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813" w:rsidRDefault="00106813" w:rsidP="00605940">
      <w:pPr>
        <w:jc w:val="center"/>
        <w:rPr>
          <w:b/>
          <w:sz w:val="48"/>
          <w:szCs w:val="48"/>
        </w:rPr>
      </w:pPr>
    </w:p>
    <w:p w:rsidR="00106813" w:rsidRDefault="00106813" w:rsidP="00605940">
      <w:pPr>
        <w:jc w:val="center"/>
        <w:rPr>
          <w:b/>
          <w:sz w:val="48"/>
          <w:szCs w:val="48"/>
        </w:rPr>
      </w:pPr>
    </w:p>
    <w:p w:rsidR="00033B9E" w:rsidRPr="00605940" w:rsidRDefault="00033B9E" w:rsidP="00605940">
      <w:pPr>
        <w:jc w:val="center"/>
        <w:rPr>
          <w:b/>
          <w:sz w:val="48"/>
          <w:szCs w:val="48"/>
        </w:rPr>
      </w:pPr>
      <w:r w:rsidRPr="00605940">
        <w:rPr>
          <w:b/>
          <w:sz w:val="48"/>
          <w:szCs w:val="48"/>
        </w:rPr>
        <w:t>Introduction to Medical Big data Analytics</w:t>
      </w:r>
    </w:p>
    <w:p w:rsidR="00C511D6" w:rsidRPr="00605940" w:rsidRDefault="00C511D6" w:rsidP="00605940">
      <w:pPr>
        <w:sectPr w:rsidR="00C511D6" w:rsidRPr="00605940">
          <w:pgSz w:w="11910" w:h="16840"/>
          <w:pgMar w:top="1360" w:right="1320" w:bottom="280" w:left="1340" w:header="720" w:footer="720" w:gutter="0"/>
          <w:cols w:space="720"/>
        </w:sectPr>
      </w:pPr>
    </w:p>
    <w:p w:rsidR="00033B9E" w:rsidRPr="00605940" w:rsidRDefault="00033B9E" w:rsidP="00F67232">
      <w:pPr>
        <w:pStyle w:val="BodyText"/>
        <w:ind w:left="2880" w:right="28" w:firstLine="720"/>
      </w:pPr>
      <w:proofErr w:type="spellStart"/>
      <w:r w:rsidRPr="00605940">
        <w:lastRenderedPageBreak/>
        <w:t>K.Sreelatha</w:t>
      </w:r>
      <w:proofErr w:type="spellEnd"/>
    </w:p>
    <w:p w:rsidR="00033B9E" w:rsidRPr="00605940" w:rsidRDefault="00033B9E" w:rsidP="00F67232">
      <w:pPr>
        <w:pStyle w:val="BodyText"/>
        <w:ind w:left="720" w:right="28" w:firstLine="720"/>
        <w:jc w:val="center"/>
      </w:pPr>
      <w:r w:rsidRPr="00605940">
        <w:t>Department of Electronics and Computer Engineering,</w:t>
      </w:r>
    </w:p>
    <w:p w:rsidR="00C511D6" w:rsidRDefault="00033B9E" w:rsidP="00F67232">
      <w:pPr>
        <w:pStyle w:val="NoSpacing"/>
        <w:jc w:val="center"/>
      </w:pPr>
      <w:proofErr w:type="spellStart"/>
      <w:r w:rsidRPr="00605940">
        <w:t>Sreenidhi</w:t>
      </w:r>
      <w:proofErr w:type="spellEnd"/>
      <w:r w:rsidRPr="00605940">
        <w:t xml:space="preserve"> Institute Of Science and </w:t>
      </w:r>
      <w:proofErr w:type="spellStart"/>
      <w:r w:rsidRPr="00605940">
        <w:t>Technology</w:t>
      </w:r>
      <w:proofErr w:type="gramStart"/>
      <w:r w:rsidRPr="00605940">
        <w:t>,Hyderabad</w:t>
      </w:r>
      <w:proofErr w:type="spellEnd"/>
      <w:proofErr w:type="gramEnd"/>
      <w:r w:rsidRPr="00605940">
        <w:t>, India</w:t>
      </w:r>
      <w:r w:rsidRPr="00605940">
        <w:tab/>
      </w:r>
      <w:r w:rsidRPr="00605940">
        <w:tab/>
      </w:r>
      <w:proofErr w:type="spellStart"/>
      <w:r w:rsidR="00E31B16">
        <w:t>sreelathak@sreenidhi</w:t>
      </w:r>
      <w:proofErr w:type="spellEnd"/>
      <w:r w:rsidR="00E31B16">
        <w:t>..</w:t>
      </w:r>
      <w:proofErr w:type="spellStart"/>
      <w:r w:rsidR="00E31B16">
        <w:t>edu.in</w:t>
      </w:r>
      <w:proofErr w:type="spellEnd"/>
    </w:p>
    <w:p w:rsidR="004D4A09" w:rsidRDefault="004D4A09" w:rsidP="00F67232">
      <w:pPr>
        <w:pStyle w:val="NoSpacing"/>
        <w:jc w:val="center"/>
      </w:pPr>
    </w:p>
    <w:p w:rsidR="004D4A09" w:rsidRDefault="004D4A09" w:rsidP="00F67232">
      <w:pPr>
        <w:pStyle w:val="NoSpacing"/>
        <w:jc w:val="center"/>
      </w:pPr>
    </w:p>
    <w:p w:rsidR="004D4A09" w:rsidRPr="00605940" w:rsidRDefault="00791883" w:rsidP="00C11F70">
      <w:pPr>
        <w:sectPr w:rsidR="004D4A09" w:rsidRPr="00605940" w:rsidSect="00033B9E">
          <w:type w:val="continuous"/>
          <w:pgSz w:w="11910" w:h="16840"/>
          <w:pgMar w:top="1360" w:right="1320" w:bottom="280" w:left="1340" w:header="720" w:footer="720" w:gutter="0"/>
          <w:cols w:num="2" w:space="720" w:equalWidth="0">
            <w:col w:w="7767" w:space="663"/>
            <w:col w:w="820"/>
          </w:cols>
        </w:sectPr>
      </w:pPr>
      <w:r>
        <w:br w:type="page"/>
      </w:r>
    </w:p>
    <w:p w:rsidR="00C511D6" w:rsidRPr="007B5882" w:rsidRDefault="00FA6429" w:rsidP="00924ACF">
      <w:pPr>
        <w:pStyle w:val="Heading2"/>
        <w:ind w:left="0" w:right="1409" w:firstLine="0"/>
      </w:pPr>
      <w:r w:rsidRPr="007B5882">
        <w:lastRenderedPageBreak/>
        <w:t>ABSTRACT</w:t>
      </w:r>
    </w:p>
    <w:p w:rsidR="00FA6429" w:rsidRPr="007B5882" w:rsidRDefault="00FA6429" w:rsidP="00605940">
      <w:pPr>
        <w:pStyle w:val="Heading2"/>
        <w:ind w:left="1392" w:right="1409" w:firstLine="0"/>
        <w:jc w:val="center"/>
      </w:pPr>
    </w:p>
    <w:p w:rsidR="00FA6429" w:rsidRPr="007B5882" w:rsidRDefault="00FA6429" w:rsidP="00605940">
      <w:pPr>
        <w:jc w:val="both"/>
        <w:rPr>
          <w:sz w:val="20"/>
          <w:szCs w:val="20"/>
        </w:rPr>
      </w:pPr>
      <w:r w:rsidRPr="007B5882">
        <w:rPr>
          <w:sz w:val="20"/>
          <w:szCs w:val="20"/>
        </w:rPr>
        <w:t xml:space="preserve">Big data is one of the largest and most complex datasets </w:t>
      </w:r>
      <w:r w:rsidRPr="007B5882">
        <w:rPr>
          <w:color w:val="202124"/>
          <w:sz w:val="20"/>
          <w:szCs w:val="20"/>
          <w:shd w:val="clear" w:color="auto" w:fill="FFFFFF"/>
        </w:rPr>
        <w:t xml:space="preserve">can be used to address business </w:t>
      </w:r>
      <w:r w:rsidR="007D2173" w:rsidRPr="007B5882">
        <w:rPr>
          <w:color w:val="202124"/>
          <w:sz w:val="20"/>
          <w:szCs w:val="20"/>
          <w:shd w:val="clear" w:color="auto" w:fill="FFFFFF"/>
        </w:rPr>
        <w:t>problems, medical</w:t>
      </w:r>
      <w:r w:rsidRPr="007B5882">
        <w:rPr>
          <w:color w:val="202124"/>
          <w:sz w:val="20"/>
          <w:szCs w:val="20"/>
          <w:shd w:val="clear" w:color="auto" w:fill="FFFFFF"/>
        </w:rPr>
        <w:t xml:space="preserve"> prediction and diagnosis etc. Many fields now are facing tremendous challenges and various opportunities are provided to us </w:t>
      </w:r>
      <w:r w:rsidR="007D2173" w:rsidRPr="007B5882">
        <w:rPr>
          <w:color w:val="202124"/>
          <w:sz w:val="20"/>
          <w:szCs w:val="20"/>
          <w:shd w:val="clear" w:color="auto" w:fill="FFFFFF"/>
        </w:rPr>
        <w:t xml:space="preserve">to </w:t>
      </w:r>
      <w:r w:rsidR="007D2173" w:rsidRPr="007B5882">
        <w:rPr>
          <w:sz w:val="20"/>
          <w:szCs w:val="20"/>
        </w:rPr>
        <w:t>manage</w:t>
      </w:r>
      <w:r w:rsidRPr="007B5882">
        <w:rPr>
          <w:sz w:val="20"/>
          <w:szCs w:val="20"/>
        </w:rPr>
        <w:t xml:space="preserve"> big data in various applications. Various big data tools are available to process the data and provide solutions to such challenges throughout the world. Here is a glimpse of such challenges faced and the major milestones that are achieved in the sizing of these data volumes to avoid information explosion. </w:t>
      </w:r>
    </w:p>
    <w:p w:rsidR="00C511D6" w:rsidRPr="007B5882" w:rsidRDefault="00FA6429" w:rsidP="00605940">
      <w:pPr>
        <w:pStyle w:val="BodyText"/>
        <w:ind w:left="100" w:right="121" w:firstLine="719"/>
        <w:jc w:val="both"/>
      </w:pPr>
      <w:r w:rsidRPr="007B5882">
        <w:t>.</w:t>
      </w:r>
    </w:p>
    <w:p w:rsidR="00C511D6" w:rsidRPr="007B5882" w:rsidRDefault="00C511D6" w:rsidP="00605940">
      <w:pPr>
        <w:pStyle w:val="BodyText"/>
      </w:pPr>
    </w:p>
    <w:p w:rsidR="00C511D6" w:rsidRPr="007B5882" w:rsidRDefault="00FA6429" w:rsidP="00605940">
      <w:pPr>
        <w:pStyle w:val="BodyText"/>
        <w:ind w:left="100"/>
        <w:jc w:val="both"/>
      </w:pPr>
      <w:r w:rsidRPr="007B5882">
        <w:rPr>
          <w:b/>
        </w:rPr>
        <w:t>Keywords</w:t>
      </w:r>
      <w:r w:rsidRPr="007B5882">
        <w:t>—Big Data, Big Data Analytics, Medical big data.</w:t>
      </w:r>
    </w:p>
    <w:p w:rsidR="00C511D6" w:rsidRPr="007B5882" w:rsidRDefault="00C511D6" w:rsidP="00605940">
      <w:pPr>
        <w:pStyle w:val="BodyText"/>
      </w:pPr>
    </w:p>
    <w:p w:rsidR="00C511D6" w:rsidRPr="007B5882" w:rsidRDefault="00FA6429" w:rsidP="00F772C2">
      <w:pPr>
        <w:pStyle w:val="Heading2"/>
        <w:numPr>
          <w:ilvl w:val="0"/>
          <w:numId w:val="1"/>
        </w:numPr>
        <w:tabs>
          <w:tab w:val="left" w:pos="3948"/>
          <w:tab w:val="left" w:pos="3949"/>
        </w:tabs>
        <w:jc w:val="left"/>
      </w:pPr>
      <w:r w:rsidRPr="007B5882">
        <w:t>INTRODUCTION</w:t>
      </w:r>
    </w:p>
    <w:p w:rsidR="00C511D6" w:rsidRPr="007B5882" w:rsidRDefault="00C511D6" w:rsidP="00605940">
      <w:pPr>
        <w:pStyle w:val="BodyText"/>
        <w:rPr>
          <w:b/>
        </w:rPr>
      </w:pPr>
    </w:p>
    <w:p w:rsidR="00FA6429" w:rsidRPr="007B5882" w:rsidRDefault="00C35B26" w:rsidP="00605940">
      <w:pPr>
        <w:jc w:val="both"/>
        <w:rPr>
          <w:sz w:val="20"/>
          <w:szCs w:val="20"/>
        </w:rPr>
      </w:pPr>
      <w:r>
        <w:rPr>
          <w:sz w:val="20"/>
          <w:szCs w:val="20"/>
        </w:rPr>
        <w:t xml:space="preserve">The quest for </w:t>
      </w:r>
      <w:proofErr w:type="gramStart"/>
      <w:r>
        <w:rPr>
          <w:sz w:val="20"/>
          <w:szCs w:val="20"/>
        </w:rPr>
        <w:t>Big</w:t>
      </w:r>
      <w:proofErr w:type="gramEnd"/>
      <w:r>
        <w:rPr>
          <w:sz w:val="20"/>
          <w:szCs w:val="20"/>
        </w:rPr>
        <w:t xml:space="preserve"> data began s</w:t>
      </w:r>
      <w:r w:rsidR="00FA6429" w:rsidRPr="007B5882">
        <w:rPr>
          <w:sz w:val="20"/>
          <w:szCs w:val="20"/>
        </w:rPr>
        <w:t xml:space="preserve">eventy years ago when the first attempts </w:t>
      </w:r>
      <w:r>
        <w:rPr>
          <w:sz w:val="20"/>
          <w:szCs w:val="20"/>
        </w:rPr>
        <w:t xml:space="preserve">was made towards </w:t>
      </w:r>
      <w:r w:rsidR="00FA6429" w:rsidRPr="007B5882">
        <w:rPr>
          <w:sz w:val="20"/>
          <w:szCs w:val="20"/>
        </w:rPr>
        <w:t>quantify</w:t>
      </w:r>
      <w:r>
        <w:rPr>
          <w:sz w:val="20"/>
          <w:szCs w:val="20"/>
        </w:rPr>
        <w:t xml:space="preserve">ing </w:t>
      </w:r>
      <w:r w:rsidR="00FA6429" w:rsidRPr="007B5882">
        <w:rPr>
          <w:sz w:val="20"/>
          <w:szCs w:val="20"/>
        </w:rPr>
        <w:t>the growth rate</w:t>
      </w:r>
      <w:r>
        <w:rPr>
          <w:sz w:val="20"/>
          <w:szCs w:val="20"/>
        </w:rPr>
        <w:t xml:space="preserve"> of </w:t>
      </w:r>
      <w:r w:rsidR="00FA6429" w:rsidRPr="007B5882">
        <w:rPr>
          <w:i/>
          <w:iCs/>
          <w:sz w:val="20"/>
          <w:szCs w:val="20"/>
        </w:rPr>
        <w:t>volume of data</w:t>
      </w:r>
      <w:r>
        <w:rPr>
          <w:i/>
          <w:iCs/>
          <w:sz w:val="20"/>
          <w:szCs w:val="20"/>
        </w:rPr>
        <w:t xml:space="preserve"> </w:t>
      </w:r>
      <w:r w:rsidRPr="00C35B26">
        <w:rPr>
          <w:iCs/>
          <w:sz w:val="20"/>
          <w:szCs w:val="20"/>
        </w:rPr>
        <w:t>better known as</w:t>
      </w:r>
      <w:r>
        <w:rPr>
          <w:i/>
          <w:iCs/>
          <w:sz w:val="20"/>
          <w:szCs w:val="20"/>
        </w:rPr>
        <w:t xml:space="preserve"> “Information Explosion”</w:t>
      </w:r>
      <w:r w:rsidR="00FA6429" w:rsidRPr="007B5882">
        <w:rPr>
          <w:sz w:val="20"/>
          <w:szCs w:val="20"/>
        </w:rPr>
        <w:t xml:space="preserve"> was predicted. In this section we will be discussing about the history of big data, challenges faced, its needs in today’s world and the various opportunities it gives us to manage big data in various applications. </w:t>
      </w:r>
      <w:r>
        <w:rPr>
          <w:sz w:val="20"/>
          <w:szCs w:val="20"/>
        </w:rPr>
        <w:t xml:space="preserve">The major hurdles that one came across </w:t>
      </w:r>
      <w:r w:rsidR="00FA6429" w:rsidRPr="007B5882">
        <w:rPr>
          <w:sz w:val="20"/>
          <w:szCs w:val="20"/>
        </w:rPr>
        <w:t xml:space="preserve">in the history of sizing data </w:t>
      </w:r>
      <w:proofErr w:type="gramStart"/>
      <w:r w:rsidR="00FA6429" w:rsidRPr="007B5882">
        <w:rPr>
          <w:sz w:val="20"/>
          <w:szCs w:val="20"/>
        </w:rPr>
        <w:t>volumes  and</w:t>
      </w:r>
      <w:proofErr w:type="gramEnd"/>
      <w:r w:rsidR="00FA6429" w:rsidRPr="007B5882">
        <w:rPr>
          <w:sz w:val="20"/>
          <w:szCs w:val="20"/>
        </w:rPr>
        <w:t xml:space="preserve"> observations pertaining to data or information explosion</w:t>
      </w:r>
      <w:r>
        <w:rPr>
          <w:sz w:val="20"/>
          <w:szCs w:val="20"/>
        </w:rPr>
        <w:t xml:space="preserve"> are also a part of this discussion.</w:t>
      </w:r>
      <w:r w:rsidR="00FA6429" w:rsidRPr="007B5882">
        <w:rPr>
          <w:sz w:val="20"/>
          <w:szCs w:val="20"/>
        </w:rPr>
        <w:t>. </w:t>
      </w:r>
    </w:p>
    <w:p w:rsidR="00C511D6" w:rsidRPr="007B5882" w:rsidRDefault="00C511D6" w:rsidP="00605940">
      <w:pPr>
        <w:pStyle w:val="BodyText"/>
      </w:pPr>
    </w:p>
    <w:p w:rsidR="007B5882" w:rsidRPr="007B5882" w:rsidRDefault="007B5882" w:rsidP="00F772C2">
      <w:pPr>
        <w:pStyle w:val="ListParagraph"/>
        <w:numPr>
          <w:ilvl w:val="0"/>
          <w:numId w:val="1"/>
        </w:numPr>
        <w:jc w:val="both"/>
        <w:rPr>
          <w:b/>
          <w:sz w:val="20"/>
          <w:szCs w:val="20"/>
        </w:rPr>
      </w:pPr>
      <w:r w:rsidRPr="007B5882">
        <w:rPr>
          <w:b/>
          <w:sz w:val="20"/>
          <w:szCs w:val="20"/>
        </w:rPr>
        <w:t>Big Data over internet</w:t>
      </w:r>
    </w:p>
    <w:p w:rsidR="00C511D6" w:rsidRPr="007B5882" w:rsidRDefault="00C511D6" w:rsidP="007B5882">
      <w:pPr>
        <w:pStyle w:val="Heading2"/>
        <w:tabs>
          <w:tab w:val="left" w:pos="4078"/>
        </w:tabs>
        <w:ind w:left="4077" w:firstLine="0"/>
        <w:jc w:val="center"/>
      </w:pPr>
    </w:p>
    <w:p w:rsidR="00605940" w:rsidRPr="007B5882" w:rsidRDefault="00605940" w:rsidP="00605940">
      <w:pPr>
        <w:jc w:val="both"/>
        <w:rPr>
          <w:b/>
          <w:sz w:val="20"/>
          <w:szCs w:val="20"/>
        </w:rPr>
      </w:pPr>
    </w:p>
    <w:p w:rsidR="00FA6429" w:rsidRPr="007B5882" w:rsidRDefault="00FA6429" w:rsidP="00F772C2">
      <w:pPr>
        <w:pStyle w:val="ListParagraph"/>
        <w:numPr>
          <w:ilvl w:val="0"/>
          <w:numId w:val="8"/>
        </w:numPr>
        <w:ind w:left="270" w:hanging="270"/>
        <w:jc w:val="both"/>
        <w:rPr>
          <w:b/>
          <w:sz w:val="20"/>
          <w:szCs w:val="20"/>
        </w:rPr>
      </w:pPr>
      <w:r w:rsidRPr="007B5882">
        <w:rPr>
          <w:b/>
          <w:sz w:val="20"/>
          <w:szCs w:val="20"/>
        </w:rPr>
        <w:t>Age of Big Data  </w:t>
      </w:r>
    </w:p>
    <w:p w:rsidR="00605940" w:rsidRPr="007B5882" w:rsidRDefault="00605940" w:rsidP="00605940">
      <w:pPr>
        <w:jc w:val="both"/>
        <w:rPr>
          <w:b/>
          <w:sz w:val="20"/>
          <w:szCs w:val="20"/>
        </w:rPr>
      </w:pPr>
    </w:p>
    <w:p w:rsidR="00FA6429" w:rsidRPr="007B5882" w:rsidRDefault="00A762B8" w:rsidP="007B5882">
      <w:pPr>
        <w:ind w:firstLine="270"/>
        <w:jc w:val="both"/>
        <w:rPr>
          <w:sz w:val="20"/>
          <w:szCs w:val="20"/>
        </w:rPr>
      </w:pPr>
      <w:r>
        <w:rPr>
          <w:sz w:val="20"/>
          <w:szCs w:val="20"/>
        </w:rPr>
        <w:t>S</w:t>
      </w:r>
      <w:r w:rsidR="00FA6429" w:rsidRPr="007B5882">
        <w:rPr>
          <w:sz w:val="20"/>
          <w:szCs w:val="20"/>
        </w:rPr>
        <w:t xml:space="preserve">uper computers sites and large data centers must provide high–performance computing services to huge number of internet users concurrently. Data centers have to be upgraded using fast servers, storage systems and high-bandwidth networks. </w:t>
      </w:r>
      <w:r>
        <w:rPr>
          <w:sz w:val="20"/>
          <w:szCs w:val="20"/>
        </w:rPr>
        <w:t xml:space="preserve">Data Lakes can be used to </w:t>
      </w:r>
      <w:proofErr w:type="gramStart"/>
      <w:r>
        <w:rPr>
          <w:sz w:val="20"/>
          <w:szCs w:val="20"/>
        </w:rPr>
        <w:t>store  data</w:t>
      </w:r>
      <w:proofErr w:type="gramEnd"/>
      <w:r>
        <w:rPr>
          <w:sz w:val="20"/>
          <w:szCs w:val="20"/>
        </w:rPr>
        <w:t xml:space="preserve"> on cloud. </w:t>
      </w:r>
      <w:r w:rsidR="00FA6429" w:rsidRPr="007B5882">
        <w:rPr>
          <w:sz w:val="20"/>
          <w:szCs w:val="20"/>
        </w:rPr>
        <w:t>The purpose is to facilitate storage for such large data stored into various data centers.</w:t>
      </w:r>
    </w:p>
    <w:p w:rsidR="007B5882" w:rsidRPr="007B5882" w:rsidRDefault="007B5882" w:rsidP="00605940">
      <w:pPr>
        <w:jc w:val="both"/>
        <w:rPr>
          <w:b/>
          <w:sz w:val="20"/>
          <w:szCs w:val="20"/>
        </w:rPr>
      </w:pPr>
    </w:p>
    <w:p w:rsidR="0074603D" w:rsidRPr="007B5882" w:rsidRDefault="0074603D" w:rsidP="00605940">
      <w:pPr>
        <w:jc w:val="both"/>
        <w:rPr>
          <w:b/>
          <w:sz w:val="20"/>
          <w:szCs w:val="20"/>
        </w:rPr>
      </w:pPr>
    </w:p>
    <w:p w:rsidR="00FA6429" w:rsidRDefault="00FA6095" w:rsidP="00605940">
      <w:pPr>
        <w:jc w:val="both"/>
        <w:rPr>
          <w:b/>
          <w:sz w:val="20"/>
          <w:szCs w:val="20"/>
        </w:rPr>
      </w:pPr>
      <w:proofErr w:type="spellStart"/>
      <w:r>
        <w:rPr>
          <w:b/>
          <w:sz w:val="20"/>
          <w:szCs w:val="20"/>
        </w:rPr>
        <w:t>C.</w:t>
      </w:r>
      <w:r w:rsidR="00FA6429" w:rsidRPr="007B5882">
        <w:rPr>
          <w:b/>
          <w:sz w:val="20"/>
          <w:szCs w:val="20"/>
        </w:rPr>
        <w:t>Big</w:t>
      </w:r>
      <w:proofErr w:type="spellEnd"/>
      <w:r w:rsidR="00FA6429" w:rsidRPr="007B5882">
        <w:rPr>
          <w:b/>
          <w:sz w:val="20"/>
          <w:szCs w:val="20"/>
        </w:rPr>
        <w:t xml:space="preserve"> Data – Definition </w:t>
      </w:r>
    </w:p>
    <w:p w:rsidR="0074603D" w:rsidRPr="007B5882" w:rsidRDefault="0074603D" w:rsidP="00605940">
      <w:pPr>
        <w:jc w:val="both"/>
        <w:rPr>
          <w:b/>
          <w:sz w:val="20"/>
          <w:szCs w:val="20"/>
        </w:rPr>
      </w:pPr>
    </w:p>
    <w:p w:rsidR="00A906C7" w:rsidRPr="00A906C7" w:rsidRDefault="00A906C7" w:rsidP="00185DF2">
      <w:pPr>
        <w:rPr>
          <w:sz w:val="20"/>
          <w:szCs w:val="20"/>
        </w:rPr>
      </w:pPr>
      <w:r w:rsidRPr="00A906C7">
        <w:rPr>
          <w:sz w:val="20"/>
          <w:szCs w:val="20"/>
        </w:rPr>
        <w:t>Big data analytics can be seen from numerous angles. The business perspective, which includes value and commercial outcomes, the technological perspective, which includes managing computer resources and IT infrastructure, and the social perspective are arguably the three that are most frequently discussed [8]. The components of these viewpoints typically include both functional and non-functional criteria [9].</w:t>
      </w:r>
    </w:p>
    <w:p w:rsidR="00185DF2" w:rsidRDefault="00A906C7" w:rsidP="00185DF2">
      <w:pPr>
        <w:rPr>
          <w:sz w:val="20"/>
          <w:szCs w:val="20"/>
        </w:rPr>
      </w:pPr>
      <w:r w:rsidRPr="00A906C7">
        <w:rPr>
          <w:sz w:val="20"/>
          <w:szCs w:val="20"/>
        </w:rPr>
        <w:t>Figure 2 illustrates the various ways that big data influences both the strategy genera</w:t>
      </w:r>
      <w:r w:rsidR="00185DF2">
        <w:rPr>
          <w:sz w:val="20"/>
          <w:szCs w:val="20"/>
        </w:rPr>
        <w:t xml:space="preserve">tion process and the </w:t>
      </w:r>
      <w:proofErr w:type="spellStart"/>
      <w:r w:rsidR="00185DF2">
        <w:rPr>
          <w:sz w:val="20"/>
          <w:szCs w:val="20"/>
        </w:rPr>
        <w:t>strategies</w:t>
      </w:r>
      <w:r w:rsidRPr="00A906C7">
        <w:rPr>
          <w:sz w:val="20"/>
          <w:szCs w:val="20"/>
        </w:rPr>
        <w:t>themselves</w:t>
      </w:r>
      <w:proofErr w:type="spellEnd"/>
      <w:r w:rsidRPr="00A906C7">
        <w:rPr>
          <w:sz w:val="20"/>
          <w:szCs w:val="20"/>
        </w:rPr>
        <w:t>, sometimes referred to as the "6V's"[10].</w:t>
      </w:r>
    </w:p>
    <w:p w:rsidR="00185DF2" w:rsidRDefault="00185DF2" w:rsidP="00185DF2">
      <w:pPr>
        <w:rPr>
          <w:sz w:val="20"/>
          <w:szCs w:val="20"/>
        </w:rPr>
      </w:pPr>
    </w:p>
    <w:p w:rsidR="00FA6429" w:rsidRPr="007B5882" w:rsidRDefault="00FA6429" w:rsidP="00185DF2">
      <w:pPr>
        <w:jc w:val="center"/>
        <w:rPr>
          <w:sz w:val="20"/>
          <w:szCs w:val="20"/>
        </w:rPr>
      </w:pPr>
      <w:r w:rsidRPr="007B5882">
        <w:rPr>
          <w:noProof/>
          <w:sz w:val="20"/>
          <w:szCs w:val="20"/>
          <w:bdr w:val="none" w:sz="0" w:space="0" w:color="auto" w:frame="1"/>
        </w:rPr>
        <w:drawing>
          <wp:inline distT="0" distB="0" distL="0" distR="0">
            <wp:extent cx="3065421" cy="2449002"/>
            <wp:effectExtent l="19050" t="0" r="1629"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
                    <a:srcRect/>
                    <a:stretch>
                      <a:fillRect/>
                    </a:stretch>
                  </pic:blipFill>
                  <pic:spPr bwMode="auto">
                    <a:xfrm>
                      <a:off x="0" y="0"/>
                      <a:ext cx="3072634" cy="2454765"/>
                    </a:xfrm>
                    <a:prstGeom prst="rect">
                      <a:avLst/>
                    </a:prstGeom>
                    <a:noFill/>
                    <a:ln w="9525">
                      <a:noFill/>
                      <a:miter lim="800000"/>
                      <a:headEnd/>
                      <a:tailEnd/>
                    </a:ln>
                  </pic:spPr>
                </pic:pic>
              </a:graphicData>
            </a:graphic>
          </wp:inline>
        </w:drawing>
      </w:r>
    </w:p>
    <w:p w:rsidR="00FA6095" w:rsidRDefault="00FA6095" w:rsidP="00605940">
      <w:pPr>
        <w:jc w:val="center"/>
        <w:rPr>
          <w:b/>
          <w:sz w:val="20"/>
          <w:szCs w:val="20"/>
        </w:rPr>
      </w:pPr>
    </w:p>
    <w:p w:rsidR="00FA6429" w:rsidRDefault="00FA6095" w:rsidP="00605940">
      <w:pPr>
        <w:jc w:val="center"/>
        <w:rPr>
          <w:b/>
          <w:sz w:val="20"/>
          <w:szCs w:val="20"/>
          <w:shd w:val="clear" w:color="auto" w:fill="FFFFFF"/>
        </w:rPr>
      </w:pPr>
      <w:r>
        <w:rPr>
          <w:b/>
          <w:sz w:val="20"/>
          <w:szCs w:val="20"/>
        </w:rPr>
        <w:t xml:space="preserve">Figure </w:t>
      </w:r>
      <w:r w:rsidR="00FA6429" w:rsidRPr="007B5882">
        <w:rPr>
          <w:b/>
          <w:sz w:val="20"/>
          <w:szCs w:val="20"/>
        </w:rPr>
        <w:t>2</w:t>
      </w:r>
      <w:r>
        <w:rPr>
          <w:b/>
          <w:sz w:val="20"/>
          <w:szCs w:val="20"/>
        </w:rPr>
        <w:t>.</w:t>
      </w:r>
      <w:r w:rsidR="00FA6429" w:rsidRPr="007B5882">
        <w:rPr>
          <w:b/>
          <w:sz w:val="20"/>
          <w:szCs w:val="20"/>
        </w:rPr>
        <w:t xml:space="preserve"> </w:t>
      </w:r>
      <w:r w:rsidR="00FA6429" w:rsidRPr="007B5882">
        <w:rPr>
          <w:b/>
          <w:sz w:val="20"/>
          <w:szCs w:val="20"/>
          <w:shd w:val="clear" w:color="auto" w:fill="FFFFFF"/>
        </w:rPr>
        <w:t>6Vs of big data</w:t>
      </w:r>
    </w:p>
    <w:p w:rsidR="00A81459" w:rsidRPr="007B5882" w:rsidRDefault="00A81459" w:rsidP="00605940">
      <w:pPr>
        <w:jc w:val="center"/>
        <w:rPr>
          <w:b/>
          <w:sz w:val="20"/>
          <w:szCs w:val="20"/>
        </w:rPr>
      </w:pPr>
    </w:p>
    <w:p w:rsidR="00FA6429" w:rsidRPr="007B5882" w:rsidRDefault="00FA6429" w:rsidP="00605940">
      <w:pPr>
        <w:jc w:val="center"/>
        <w:rPr>
          <w:b/>
          <w:sz w:val="20"/>
          <w:szCs w:val="20"/>
        </w:rPr>
      </w:pPr>
      <w:r w:rsidRPr="007B5882">
        <w:rPr>
          <w:b/>
          <w:sz w:val="20"/>
          <w:szCs w:val="20"/>
          <w:shd w:val="clear" w:color="auto" w:fill="FFFFFF"/>
        </w:rPr>
        <w:t xml:space="preserve">[Courtesy of </w:t>
      </w:r>
      <w:proofErr w:type="spellStart"/>
      <w:r w:rsidRPr="007B5882">
        <w:rPr>
          <w:b/>
          <w:sz w:val="20"/>
          <w:szCs w:val="20"/>
          <w:shd w:val="clear" w:color="auto" w:fill="FFFFFF"/>
        </w:rPr>
        <w:t>Demchenko</w:t>
      </w:r>
      <w:proofErr w:type="spellEnd"/>
      <w:r w:rsidRPr="007B5882">
        <w:rPr>
          <w:b/>
          <w:sz w:val="20"/>
          <w:szCs w:val="20"/>
          <w:shd w:val="clear" w:color="auto" w:fill="FFFFFF"/>
        </w:rPr>
        <w:t xml:space="preserve">, De </w:t>
      </w:r>
      <w:proofErr w:type="spellStart"/>
      <w:r w:rsidRPr="007B5882">
        <w:rPr>
          <w:b/>
          <w:sz w:val="20"/>
          <w:szCs w:val="20"/>
          <w:shd w:val="clear" w:color="auto" w:fill="FFFFFF"/>
        </w:rPr>
        <w:t>Laat</w:t>
      </w:r>
      <w:proofErr w:type="spellEnd"/>
      <w:r w:rsidRPr="007B5882">
        <w:rPr>
          <w:b/>
          <w:sz w:val="20"/>
          <w:szCs w:val="20"/>
          <w:shd w:val="clear" w:color="auto" w:fill="FFFFFF"/>
        </w:rPr>
        <w:t xml:space="preserve"> and </w:t>
      </w:r>
      <w:proofErr w:type="spellStart"/>
      <w:r w:rsidRPr="007B5882">
        <w:rPr>
          <w:b/>
          <w:sz w:val="20"/>
          <w:szCs w:val="20"/>
          <w:shd w:val="clear" w:color="auto" w:fill="FFFFFF"/>
        </w:rPr>
        <w:t>Membrey</w:t>
      </w:r>
      <w:proofErr w:type="spellEnd"/>
      <w:r w:rsidRPr="007B5882">
        <w:rPr>
          <w:b/>
          <w:sz w:val="20"/>
          <w:szCs w:val="20"/>
          <w:shd w:val="clear" w:color="auto" w:fill="FFFFFF"/>
        </w:rPr>
        <w:t>, 2014]</w:t>
      </w:r>
    </w:p>
    <w:p w:rsidR="00FA6095" w:rsidRDefault="00FA6095" w:rsidP="00605940">
      <w:pPr>
        <w:jc w:val="both"/>
        <w:rPr>
          <w:sz w:val="20"/>
          <w:szCs w:val="20"/>
        </w:rPr>
      </w:pPr>
    </w:p>
    <w:p w:rsidR="00FA6429" w:rsidRPr="0039118A" w:rsidRDefault="00FA6429" w:rsidP="00605940">
      <w:pPr>
        <w:jc w:val="both"/>
        <w:rPr>
          <w:b/>
          <w:sz w:val="20"/>
          <w:szCs w:val="20"/>
        </w:rPr>
      </w:pPr>
      <w:r w:rsidRPr="0039118A">
        <w:rPr>
          <w:b/>
          <w:sz w:val="20"/>
          <w:szCs w:val="20"/>
        </w:rPr>
        <w:t>The V’s of the Health Care Big Data are:</w:t>
      </w:r>
    </w:p>
    <w:p w:rsidR="00FA6095" w:rsidRPr="007B5882" w:rsidRDefault="00FA6095" w:rsidP="00605940">
      <w:pPr>
        <w:jc w:val="both"/>
        <w:rPr>
          <w:sz w:val="20"/>
          <w:szCs w:val="20"/>
        </w:rPr>
      </w:pPr>
    </w:p>
    <w:p w:rsidR="00597022" w:rsidRPr="00597022" w:rsidRDefault="00597022" w:rsidP="00597022">
      <w:pPr>
        <w:jc w:val="both"/>
        <w:rPr>
          <w:sz w:val="20"/>
          <w:szCs w:val="20"/>
        </w:rPr>
      </w:pPr>
      <w:r w:rsidRPr="00597022">
        <w:rPr>
          <w:sz w:val="20"/>
          <w:szCs w:val="20"/>
        </w:rPr>
        <w:t xml:space="preserve">1) </w:t>
      </w:r>
      <w:r w:rsidRPr="0039118A">
        <w:rPr>
          <w:b/>
          <w:sz w:val="20"/>
          <w:szCs w:val="20"/>
        </w:rPr>
        <w:t>Volume:</w:t>
      </w:r>
      <w:r w:rsidRPr="00597022">
        <w:rPr>
          <w:sz w:val="20"/>
          <w:szCs w:val="20"/>
        </w:rPr>
        <w:t xml:space="preserve"> The healthcare data now includes wearable medical devices. These gadgets have the capacity to continually track a variety of physiological data, including bio potential, heart rate, blood pressure, and other </w:t>
      </w:r>
      <w:r w:rsidRPr="00597022">
        <w:rPr>
          <w:sz w:val="20"/>
          <w:szCs w:val="20"/>
        </w:rPr>
        <w:lastRenderedPageBreak/>
        <w:t>parameters [2</w:t>
      </w:r>
      <w:proofErr w:type="gramStart"/>
      <w:r w:rsidRPr="00597022">
        <w:rPr>
          <w:sz w:val="20"/>
          <w:szCs w:val="20"/>
        </w:rPr>
        <w:t>,4</w:t>
      </w:r>
      <w:proofErr w:type="gramEnd"/>
      <w:r w:rsidRPr="00597022">
        <w:rPr>
          <w:sz w:val="20"/>
          <w:szCs w:val="20"/>
        </w:rPr>
        <w:t>].</w:t>
      </w:r>
    </w:p>
    <w:p w:rsidR="00597022" w:rsidRPr="00597022" w:rsidRDefault="00597022" w:rsidP="00597022">
      <w:pPr>
        <w:jc w:val="both"/>
        <w:rPr>
          <w:sz w:val="20"/>
          <w:szCs w:val="20"/>
        </w:rPr>
      </w:pPr>
      <w:r w:rsidRPr="00597022">
        <w:rPr>
          <w:sz w:val="20"/>
          <w:szCs w:val="20"/>
        </w:rPr>
        <w:t xml:space="preserve">2) </w:t>
      </w:r>
      <w:r w:rsidRPr="00251211">
        <w:rPr>
          <w:b/>
          <w:sz w:val="20"/>
          <w:szCs w:val="20"/>
        </w:rPr>
        <w:t>Variety</w:t>
      </w:r>
      <w:r w:rsidRPr="00597022">
        <w:rPr>
          <w:sz w:val="20"/>
          <w:szCs w:val="20"/>
        </w:rPr>
        <w:t xml:space="preserve">: The complexity of various data types and the range of data sources could be used to describe healthcare data. In the past, paper prescriptions, handwritten notes, office medical records, MRI and CT scans, and other sources have typically provided the majority of unstructured </w:t>
      </w:r>
      <w:proofErr w:type="gramStart"/>
      <w:r w:rsidRPr="00597022">
        <w:rPr>
          <w:sz w:val="20"/>
          <w:szCs w:val="20"/>
        </w:rPr>
        <w:t>data[</w:t>
      </w:r>
      <w:proofErr w:type="gramEnd"/>
      <w:r w:rsidRPr="00597022">
        <w:rPr>
          <w:sz w:val="20"/>
          <w:szCs w:val="20"/>
        </w:rPr>
        <w:t>5].</w:t>
      </w:r>
    </w:p>
    <w:p w:rsidR="00597022" w:rsidRPr="00597022" w:rsidRDefault="00597022" w:rsidP="00597022">
      <w:pPr>
        <w:jc w:val="both"/>
        <w:rPr>
          <w:sz w:val="20"/>
          <w:szCs w:val="20"/>
        </w:rPr>
      </w:pPr>
    </w:p>
    <w:p w:rsidR="00597022" w:rsidRPr="00597022" w:rsidRDefault="00597022" w:rsidP="00597022">
      <w:pPr>
        <w:jc w:val="both"/>
        <w:rPr>
          <w:sz w:val="20"/>
          <w:szCs w:val="20"/>
        </w:rPr>
      </w:pPr>
      <w:r w:rsidRPr="00597022">
        <w:rPr>
          <w:sz w:val="20"/>
          <w:szCs w:val="20"/>
        </w:rPr>
        <w:t xml:space="preserve">3) </w:t>
      </w:r>
      <w:r w:rsidRPr="00251211">
        <w:rPr>
          <w:b/>
          <w:sz w:val="20"/>
          <w:szCs w:val="20"/>
        </w:rPr>
        <w:t>Velocity</w:t>
      </w:r>
      <w:r w:rsidRPr="00597022">
        <w:rPr>
          <w:sz w:val="20"/>
          <w:szCs w:val="20"/>
        </w:rPr>
        <w:t xml:space="preserve">: Scripts, x-ray films, and paper files must be handled </w:t>
      </w:r>
      <w:proofErr w:type="gramStart"/>
      <w:r w:rsidRPr="00597022">
        <w:rPr>
          <w:sz w:val="20"/>
          <w:szCs w:val="20"/>
        </w:rPr>
        <w:t>quickly[</w:t>
      </w:r>
      <w:proofErr w:type="gramEnd"/>
      <w:r w:rsidRPr="00597022">
        <w:rPr>
          <w:sz w:val="20"/>
          <w:szCs w:val="20"/>
        </w:rPr>
        <w:t>6].</w:t>
      </w:r>
    </w:p>
    <w:p w:rsidR="00597022" w:rsidRPr="00597022" w:rsidRDefault="00597022" w:rsidP="00597022">
      <w:pPr>
        <w:jc w:val="both"/>
        <w:rPr>
          <w:sz w:val="20"/>
          <w:szCs w:val="20"/>
        </w:rPr>
      </w:pPr>
    </w:p>
    <w:p w:rsidR="00FA6095" w:rsidRPr="007B5882" w:rsidRDefault="00597022" w:rsidP="00597022">
      <w:pPr>
        <w:jc w:val="both"/>
        <w:rPr>
          <w:sz w:val="20"/>
          <w:szCs w:val="20"/>
        </w:rPr>
      </w:pPr>
      <w:r w:rsidRPr="00597022">
        <w:rPr>
          <w:sz w:val="20"/>
          <w:szCs w:val="20"/>
        </w:rPr>
        <w:t xml:space="preserve">4) </w:t>
      </w:r>
      <w:r w:rsidRPr="00251211">
        <w:rPr>
          <w:b/>
          <w:sz w:val="20"/>
          <w:szCs w:val="20"/>
        </w:rPr>
        <w:t>Veracity</w:t>
      </w:r>
      <w:r w:rsidRPr="00597022">
        <w:rPr>
          <w:sz w:val="20"/>
          <w:szCs w:val="20"/>
        </w:rPr>
        <w:t>: Healthcare data has biases, noise, and irregularities, which could jeopardize patients' access to appropriate decision-making and care [7]. "However, today, we rely on the general's trained eye."</w:t>
      </w:r>
    </w:p>
    <w:p w:rsidR="00597022" w:rsidRDefault="00597022" w:rsidP="00605940">
      <w:pPr>
        <w:jc w:val="both"/>
        <w:rPr>
          <w:sz w:val="20"/>
          <w:szCs w:val="20"/>
        </w:rPr>
      </w:pPr>
    </w:p>
    <w:p w:rsidR="00FA6429" w:rsidRDefault="00FA6429" w:rsidP="00605940">
      <w:pPr>
        <w:jc w:val="both"/>
        <w:rPr>
          <w:sz w:val="20"/>
          <w:szCs w:val="20"/>
        </w:rPr>
      </w:pPr>
      <w:r w:rsidRPr="007B5882">
        <w:rPr>
          <w:sz w:val="20"/>
          <w:szCs w:val="20"/>
        </w:rPr>
        <w:t xml:space="preserve">5) </w:t>
      </w:r>
      <w:r w:rsidRPr="007B5882">
        <w:rPr>
          <w:b/>
          <w:sz w:val="20"/>
          <w:szCs w:val="20"/>
        </w:rPr>
        <w:t>Variability:</w:t>
      </w:r>
      <w:r w:rsidRPr="007B5882">
        <w:rPr>
          <w:sz w:val="20"/>
          <w:szCs w:val="20"/>
        </w:rPr>
        <w:t xml:space="preserve"> It specifies how varied the data is? Data which is collected from different sources has data outliers to specify the difference of one type of data from another.</w:t>
      </w:r>
    </w:p>
    <w:p w:rsidR="00FA6095" w:rsidRPr="007B5882" w:rsidRDefault="00FA6095" w:rsidP="00605940">
      <w:pPr>
        <w:jc w:val="both"/>
        <w:rPr>
          <w:sz w:val="20"/>
          <w:szCs w:val="20"/>
        </w:rPr>
      </w:pPr>
    </w:p>
    <w:p w:rsidR="00FA6429" w:rsidRPr="007B5882" w:rsidRDefault="00FA6429" w:rsidP="00605940">
      <w:pPr>
        <w:jc w:val="both"/>
        <w:rPr>
          <w:sz w:val="20"/>
          <w:szCs w:val="20"/>
        </w:rPr>
      </w:pPr>
      <w:r w:rsidRPr="007B5882">
        <w:rPr>
          <w:sz w:val="20"/>
          <w:szCs w:val="20"/>
        </w:rPr>
        <w:t xml:space="preserve">6) </w:t>
      </w:r>
      <w:r w:rsidRPr="007B5882">
        <w:rPr>
          <w:b/>
          <w:sz w:val="20"/>
          <w:szCs w:val="20"/>
        </w:rPr>
        <w:t>Value:</w:t>
      </w:r>
      <w:r w:rsidRPr="007B5882">
        <w:rPr>
          <w:sz w:val="20"/>
          <w:szCs w:val="20"/>
        </w:rPr>
        <w:t>  It specifies how efficiently the data is used and its utility in different applications .It also shows whether the data was useful for a specific application or not. </w:t>
      </w:r>
    </w:p>
    <w:p w:rsidR="00FA6095" w:rsidRDefault="00FA6095" w:rsidP="00605940">
      <w:pPr>
        <w:jc w:val="both"/>
        <w:rPr>
          <w:b/>
          <w:sz w:val="20"/>
          <w:szCs w:val="20"/>
          <w:shd w:val="clear" w:color="auto" w:fill="FFFFFF"/>
        </w:rPr>
      </w:pPr>
    </w:p>
    <w:p w:rsidR="00FA6429" w:rsidRDefault="00FA6095" w:rsidP="00605940">
      <w:pPr>
        <w:jc w:val="both"/>
        <w:rPr>
          <w:b/>
          <w:sz w:val="20"/>
          <w:szCs w:val="20"/>
          <w:shd w:val="clear" w:color="auto" w:fill="FFFFFF"/>
        </w:rPr>
      </w:pPr>
      <w:r>
        <w:rPr>
          <w:b/>
          <w:sz w:val="20"/>
          <w:szCs w:val="20"/>
          <w:shd w:val="clear" w:color="auto" w:fill="FFFFFF"/>
        </w:rPr>
        <w:t>D.</w:t>
      </w:r>
      <w:r w:rsidR="00FA6429" w:rsidRPr="007B5882">
        <w:rPr>
          <w:b/>
          <w:sz w:val="20"/>
          <w:szCs w:val="20"/>
          <w:shd w:val="clear" w:color="auto" w:fill="FFFFFF"/>
        </w:rPr>
        <w:t xml:space="preserve"> Big Data –looking to internet as a model</w:t>
      </w:r>
    </w:p>
    <w:p w:rsidR="00FA6095" w:rsidRPr="007B5882" w:rsidRDefault="00FA6095" w:rsidP="00605940">
      <w:pPr>
        <w:jc w:val="both"/>
        <w:rPr>
          <w:b/>
          <w:sz w:val="20"/>
          <w:szCs w:val="20"/>
        </w:rPr>
      </w:pPr>
    </w:p>
    <w:p w:rsidR="00C23DD4" w:rsidRPr="00C23DD4" w:rsidRDefault="00C23DD4" w:rsidP="00C23DD4">
      <w:pPr>
        <w:jc w:val="both"/>
        <w:rPr>
          <w:sz w:val="20"/>
          <w:szCs w:val="20"/>
        </w:rPr>
      </w:pPr>
      <w:r w:rsidRPr="00C23DD4">
        <w:rPr>
          <w:sz w:val="20"/>
          <w:szCs w:val="20"/>
        </w:rPr>
        <w:t>As we can see, data is expanding and coming from a variety of sources, sometimes unexpected ones:</w:t>
      </w:r>
    </w:p>
    <w:p w:rsidR="00C23DD4" w:rsidRPr="00C23DD4" w:rsidRDefault="00C23DD4" w:rsidP="00C23DD4">
      <w:pPr>
        <w:ind w:firstLine="360"/>
        <w:jc w:val="both"/>
        <w:rPr>
          <w:sz w:val="20"/>
          <w:szCs w:val="20"/>
        </w:rPr>
      </w:pPr>
      <w:r w:rsidRPr="00C23DD4">
        <w:rPr>
          <w:sz w:val="20"/>
          <w:szCs w:val="20"/>
        </w:rPr>
        <w:t>Opening Data</w:t>
      </w:r>
    </w:p>
    <w:p w:rsidR="00C23DD4" w:rsidRPr="00C23DD4" w:rsidRDefault="00C23DD4" w:rsidP="00C23DD4">
      <w:pPr>
        <w:ind w:firstLine="360"/>
        <w:jc w:val="both"/>
        <w:rPr>
          <w:sz w:val="20"/>
          <w:szCs w:val="20"/>
        </w:rPr>
      </w:pPr>
      <w:r w:rsidRPr="00C23DD4">
        <w:rPr>
          <w:sz w:val="20"/>
          <w:szCs w:val="20"/>
        </w:rPr>
        <w:t>• Social networks, where both public and private data are present.</w:t>
      </w:r>
    </w:p>
    <w:p w:rsidR="00C23DD4" w:rsidRPr="00C23DD4" w:rsidRDefault="00C23DD4" w:rsidP="00C23DD4">
      <w:pPr>
        <w:ind w:firstLine="360"/>
        <w:jc w:val="both"/>
        <w:rPr>
          <w:sz w:val="20"/>
          <w:szCs w:val="20"/>
        </w:rPr>
      </w:pPr>
      <w:r w:rsidRPr="00C23DD4">
        <w:rPr>
          <w:sz w:val="20"/>
          <w:szCs w:val="20"/>
        </w:rPr>
        <w:t>Internet of Things (</w:t>
      </w:r>
      <w:proofErr w:type="spellStart"/>
      <w:r w:rsidRPr="00C23DD4">
        <w:rPr>
          <w:sz w:val="20"/>
          <w:szCs w:val="20"/>
        </w:rPr>
        <w:t>IoT</w:t>
      </w:r>
      <w:proofErr w:type="spellEnd"/>
      <w:r w:rsidRPr="00C23DD4">
        <w:rPr>
          <w:sz w:val="20"/>
          <w:szCs w:val="20"/>
        </w:rPr>
        <w:t>) (</w:t>
      </w:r>
      <w:proofErr w:type="spellStart"/>
      <w:r w:rsidRPr="00C23DD4">
        <w:rPr>
          <w:sz w:val="20"/>
          <w:szCs w:val="20"/>
        </w:rPr>
        <w:t>IoE</w:t>
      </w:r>
      <w:proofErr w:type="spellEnd"/>
      <w:r w:rsidRPr="00C23DD4">
        <w:rPr>
          <w:sz w:val="20"/>
          <w:szCs w:val="20"/>
        </w:rPr>
        <w:t>)</w:t>
      </w:r>
    </w:p>
    <w:p w:rsidR="00C23DD4" w:rsidRPr="00C23DD4" w:rsidRDefault="00C23DD4" w:rsidP="00C23DD4">
      <w:pPr>
        <w:ind w:firstLine="360"/>
        <w:jc w:val="both"/>
        <w:rPr>
          <w:sz w:val="20"/>
          <w:szCs w:val="20"/>
        </w:rPr>
      </w:pPr>
      <w:r w:rsidRPr="00C23DD4">
        <w:rPr>
          <w:sz w:val="20"/>
          <w:szCs w:val="20"/>
        </w:rPr>
        <w:t>• Individual data</w:t>
      </w:r>
    </w:p>
    <w:p w:rsidR="00C23DD4" w:rsidRPr="00C23DD4" w:rsidRDefault="00C23DD4" w:rsidP="00C23DD4">
      <w:pPr>
        <w:ind w:firstLine="360"/>
        <w:jc w:val="both"/>
        <w:rPr>
          <w:sz w:val="20"/>
          <w:szCs w:val="20"/>
        </w:rPr>
      </w:pPr>
      <w:r w:rsidRPr="00C23DD4">
        <w:rPr>
          <w:sz w:val="20"/>
          <w:szCs w:val="20"/>
        </w:rPr>
        <w:t>• Additional user-generated content (UGC), like uploaded videos</w:t>
      </w:r>
    </w:p>
    <w:p w:rsidR="00C23DD4" w:rsidRPr="00C23DD4" w:rsidRDefault="00C23DD4" w:rsidP="00C23DD4">
      <w:pPr>
        <w:ind w:firstLine="360"/>
        <w:jc w:val="both"/>
        <w:rPr>
          <w:sz w:val="20"/>
          <w:szCs w:val="20"/>
        </w:rPr>
      </w:pPr>
      <w:r w:rsidRPr="00C23DD4">
        <w:rPr>
          <w:sz w:val="20"/>
          <w:szCs w:val="20"/>
        </w:rPr>
        <w:t>• Commercial dealings</w:t>
      </w:r>
    </w:p>
    <w:p w:rsidR="00C23DD4" w:rsidRPr="00C23DD4" w:rsidRDefault="00C23DD4" w:rsidP="00C23DD4">
      <w:pPr>
        <w:ind w:firstLine="360"/>
        <w:jc w:val="both"/>
        <w:rPr>
          <w:sz w:val="20"/>
          <w:szCs w:val="20"/>
        </w:rPr>
      </w:pPr>
    </w:p>
    <w:p w:rsidR="00FA6095" w:rsidRPr="007B5882" w:rsidRDefault="00C23DD4" w:rsidP="00C23DD4">
      <w:pPr>
        <w:ind w:firstLine="360"/>
        <w:jc w:val="both"/>
        <w:rPr>
          <w:sz w:val="20"/>
          <w:szCs w:val="20"/>
        </w:rPr>
      </w:pPr>
      <w:r w:rsidRPr="00C23DD4">
        <w:rPr>
          <w:sz w:val="20"/>
          <w:szCs w:val="20"/>
        </w:rPr>
        <w:t>The primary source of this enormous amount of data is the internet. Now the question is, "Are we prepared for the enormous volumes of data in the future? Figure 3 illustrates the sources of the data that were gathered and kept to help with this.</w:t>
      </w: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3563379" cy="2584174"/>
            <wp:effectExtent l="19050" t="0" r="0" b="0"/>
            <wp:docPr id="3" name="Picture 3" descr="https://lh6.googleusercontent.com/aSsiC2Begopgc-GQs3jk9KIzPBrQvodebSyPHQNxxVehX8doPdXJyx2Nil7ilqhfFWiJNiuXY2Fw1k54FP9ThmbNyzKOySw-nNmUfubiICvCaTQhalb1UvmPCPdgwCtIXIIXKM3OYJX6asHpzP6ROSnvbJNIX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SsiC2Begopgc-GQs3jk9KIzPBrQvodebSyPHQNxxVehX8doPdXJyx2Nil7ilqhfFWiJNiuXY2Fw1k54FP9ThmbNyzKOySw-nNmUfubiICvCaTQhalb1UvmPCPdgwCtIXIIXKM3OYJX6asHpzP6ROSnvbJNIXgA"/>
                    <pic:cNvPicPr>
                      <a:picLocks noChangeAspect="1" noChangeArrowheads="1"/>
                    </pic:cNvPicPr>
                  </pic:nvPicPr>
                  <pic:blipFill>
                    <a:blip r:embed="rId7"/>
                    <a:srcRect/>
                    <a:stretch>
                      <a:fillRect/>
                    </a:stretch>
                  </pic:blipFill>
                  <pic:spPr bwMode="auto">
                    <a:xfrm>
                      <a:off x="0" y="0"/>
                      <a:ext cx="3562417" cy="2583476"/>
                    </a:xfrm>
                    <a:prstGeom prst="rect">
                      <a:avLst/>
                    </a:prstGeom>
                    <a:noFill/>
                    <a:ln w="9525">
                      <a:noFill/>
                      <a:miter lim="800000"/>
                      <a:headEnd/>
                      <a:tailEnd/>
                    </a:ln>
                  </pic:spPr>
                </pic:pic>
              </a:graphicData>
            </a:graphic>
          </wp:inline>
        </w:drawing>
      </w:r>
    </w:p>
    <w:p w:rsidR="00FA6095" w:rsidRDefault="00FA6095" w:rsidP="00605940">
      <w:pPr>
        <w:jc w:val="center"/>
        <w:rPr>
          <w:b/>
          <w:sz w:val="20"/>
          <w:szCs w:val="20"/>
        </w:rPr>
      </w:pPr>
    </w:p>
    <w:p w:rsidR="00FA6429" w:rsidRDefault="00FA6095" w:rsidP="00605940">
      <w:pPr>
        <w:jc w:val="center"/>
        <w:rPr>
          <w:b/>
          <w:sz w:val="20"/>
          <w:szCs w:val="20"/>
        </w:rPr>
      </w:pPr>
      <w:r>
        <w:rPr>
          <w:b/>
          <w:sz w:val="20"/>
          <w:szCs w:val="20"/>
        </w:rPr>
        <w:t xml:space="preserve">Figure </w:t>
      </w:r>
      <w:r w:rsidR="00FA6429" w:rsidRPr="007B5882">
        <w:rPr>
          <w:b/>
          <w:sz w:val="20"/>
          <w:szCs w:val="20"/>
        </w:rPr>
        <w:t>3</w:t>
      </w:r>
      <w:r>
        <w:rPr>
          <w:b/>
          <w:sz w:val="20"/>
          <w:szCs w:val="20"/>
        </w:rPr>
        <w:t>.</w:t>
      </w:r>
      <w:r w:rsidR="00FA6429" w:rsidRPr="007B5882">
        <w:rPr>
          <w:b/>
          <w:sz w:val="20"/>
          <w:szCs w:val="20"/>
        </w:rPr>
        <w:t xml:space="preserve"> Data collected from different sources and stored</w:t>
      </w:r>
    </w:p>
    <w:p w:rsidR="00FA6095" w:rsidRPr="007B5882" w:rsidRDefault="00FA6095" w:rsidP="00605940">
      <w:pPr>
        <w:jc w:val="center"/>
        <w:rPr>
          <w:b/>
          <w:sz w:val="20"/>
          <w:szCs w:val="20"/>
        </w:rPr>
      </w:pPr>
    </w:p>
    <w:p w:rsidR="00FA6429" w:rsidRDefault="00FA6429" w:rsidP="00FA6095">
      <w:pPr>
        <w:ind w:firstLine="720"/>
        <w:jc w:val="both"/>
        <w:rPr>
          <w:sz w:val="20"/>
          <w:szCs w:val="20"/>
        </w:rPr>
      </w:pPr>
      <w:r w:rsidRPr="007B5882">
        <w:rPr>
          <w:sz w:val="20"/>
          <w:szCs w:val="20"/>
        </w:rPr>
        <w:t>The rate at which we are collecting is expanding daily .Big data will come from anywhere and everywhere, and there is a</w:t>
      </w:r>
      <w:r w:rsidR="00BE32A4">
        <w:rPr>
          <w:sz w:val="20"/>
          <w:szCs w:val="20"/>
        </w:rPr>
        <w:t xml:space="preserve">n immense need </w:t>
      </w:r>
      <w:r w:rsidRPr="007B5882">
        <w:rPr>
          <w:sz w:val="20"/>
          <w:szCs w:val="20"/>
        </w:rPr>
        <w:t>to access and consume data .</w:t>
      </w:r>
      <w:proofErr w:type="gramStart"/>
      <w:r w:rsidR="00BE32A4">
        <w:rPr>
          <w:sz w:val="20"/>
          <w:szCs w:val="20"/>
        </w:rPr>
        <w:t xml:space="preserve">The </w:t>
      </w:r>
      <w:r w:rsidRPr="007B5882">
        <w:rPr>
          <w:sz w:val="20"/>
          <w:szCs w:val="20"/>
        </w:rPr>
        <w:t xml:space="preserve"> data</w:t>
      </w:r>
      <w:proofErr w:type="gramEnd"/>
      <w:r w:rsidRPr="007B5882">
        <w:rPr>
          <w:sz w:val="20"/>
          <w:szCs w:val="20"/>
        </w:rPr>
        <w:t xml:space="preserve"> is saved into any </w:t>
      </w:r>
      <w:r w:rsidR="00FA6095">
        <w:rPr>
          <w:sz w:val="20"/>
          <w:szCs w:val="20"/>
        </w:rPr>
        <w:t xml:space="preserve">private cloud storage .Figure </w:t>
      </w:r>
      <w:r w:rsidRPr="007B5882">
        <w:rPr>
          <w:sz w:val="20"/>
          <w:szCs w:val="20"/>
        </w:rPr>
        <w:t>4</w:t>
      </w:r>
      <w:r w:rsidR="00FA6095">
        <w:rPr>
          <w:sz w:val="20"/>
          <w:szCs w:val="20"/>
        </w:rPr>
        <w:t>,</w:t>
      </w:r>
      <w:r w:rsidRPr="007B5882">
        <w:rPr>
          <w:sz w:val="20"/>
          <w:szCs w:val="20"/>
        </w:rPr>
        <w:t xml:space="preserve"> shows how the data is collected and why it is collected? Now the big question lies on how will the data be managed?</w:t>
      </w:r>
    </w:p>
    <w:p w:rsidR="00FA6095" w:rsidRPr="007B5882" w:rsidRDefault="00FA6095" w:rsidP="00FA6095">
      <w:pPr>
        <w:ind w:firstLine="720"/>
        <w:jc w:val="both"/>
        <w:rPr>
          <w:sz w:val="20"/>
          <w:szCs w:val="20"/>
        </w:rPr>
      </w:pPr>
    </w:p>
    <w:p w:rsidR="00FA6429" w:rsidRDefault="00FA6429" w:rsidP="00605940">
      <w:pPr>
        <w:jc w:val="center"/>
        <w:rPr>
          <w:sz w:val="20"/>
          <w:szCs w:val="20"/>
        </w:rPr>
      </w:pPr>
      <w:r w:rsidRPr="007B5882">
        <w:rPr>
          <w:noProof/>
          <w:sz w:val="20"/>
          <w:szCs w:val="20"/>
          <w:bdr w:val="none" w:sz="0" w:space="0" w:color="auto" w:frame="1"/>
        </w:rPr>
        <w:lastRenderedPageBreak/>
        <w:drawing>
          <wp:inline distT="0" distB="0" distL="0" distR="0">
            <wp:extent cx="3693278" cy="2083242"/>
            <wp:effectExtent l="19050" t="0" r="2422" b="0"/>
            <wp:docPr id="4" name="Picture 4" descr="https://lh5.googleusercontent.com/IvNpSxtlHktHJOPw_NFd1ZW9tdIsPqfqOMmB0n9GVPtSNWCKGxw2QNy2LoaqlVYxqE_fZJIx5oUaeD7QRMDo0kvO7wzSSbTr78kR-RidH_XLhmN30bVd6Sg8lUbeBZhzgF2vbkaFYeoDYU8ke8Iyt4Gf6B0O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IvNpSxtlHktHJOPw_NFd1ZW9tdIsPqfqOMmB0n9GVPtSNWCKGxw2QNy2LoaqlVYxqE_fZJIx5oUaeD7QRMDo0kvO7wzSSbTr78kR-RidH_XLhmN30bVd6Sg8lUbeBZhzgF2vbkaFYeoDYU8ke8Iyt4Gf6B0OGEA"/>
                    <pic:cNvPicPr>
                      <a:picLocks noChangeAspect="1" noChangeArrowheads="1"/>
                    </pic:cNvPicPr>
                  </pic:nvPicPr>
                  <pic:blipFill>
                    <a:blip r:embed="rId8"/>
                    <a:srcRect/>
                    <a:stretch>
                      <a:fillRect/>
                    </a:stretch>
                  </pic:blipFill>
                  <pic:spPr bwMode="auto">
                    <a:xfrm>
                      <a:off x="0" y="0"/>
                      <a:ext cx="3695005" cy="2084216"/>
                    </a:xfrm>
                    <a:prstGeom prst="rect">
                      <a:avLst/>
                    </a:prstGeom>
                    <a:noFill/>
                    <a:ln w="9525">
                      <a:noFill/>
                      <a:miter lim="800000"/>
                      <a:headEnd/>
                      <a:tailEnd/>
                    </a:ln>
                  </pic:spPr>
                </pic:pic>
              </a:graphicData>
            </a:graphic>
          </wp:inline>
        </w:drawing>
      </w:r>
    </w:p>
    <w:p w:rsidR="00FA6095" w:rsidRPr="007B5882" w:rsidRDefault="00FA6095" w:rsidP="00605940">
      <w:pPr>
        <w:jc w:val="center"/>
        <w:rPr>
          <w:sz w:val="20"/>
          <w:szCs w:val="20"/>
        </w:rPr>
      </w:pPr>
    </w:p>
    <w:p w:rsidR="00FA6429" w:rsidRDefault="00FA6095" w:rsidP="00605940">
      <w:pPr>
        <w:jc w:val="center"/>
        <w:rPr>
          <w:b/>
          <w:sz w:val="20"/>
          <w:szCs w:val="20"/>
        </w:rPr>
      </w:pPr>
      <w:r>
        <w:rPr>
          <w:b/>
          <w:sz w:val="20"/>
          <w:szCs w:val="20"/>
        </w:rPr>
        <w:t>Figure 4.</w:t>
      </w:r>
      <w:r w:rsidR="00FA6429" w:rsidRPr="007B5882">
        <w:rPr>
          <w:b/>
          <w:sz w:val="20"/>
          <w:szCs w:val="20"/>
        </w:rPr>
        <w:t xml:space="preserve"> How much data is collected and why?</w:t>
      </w:r>
    </w:p>
    <w:p w:rsidR="00FA6095" w:rsidRPr="007B5882" w:rsidRDefault="00FA6095" w:rsidP="00605940">
      <w:pPr>
        <w:jc w:val="center"/>
        <w:rPr>
          <w:b/>
          <w:sz w:val="20"/>
          <w:szCs w:val="20"/>
        </w:rPr>
      </w:pPr>
    </w:p>
    <w:p w:rsidR="00FA6429" w:rsidRDefault="00FA6429" w:rsidP="00605940">
      <w:pPr>
        <w:jc w:val="both"/>
        <w:rPr>
          <w:sz w:val="20"/>
          <w:szCs w:val="20"/>
        </w:rPr>
      </w:pPr>
      <w:r w:rsidRPr="007B5882">
        <w:rPr>
          <w:sz w:val="20"/>
          <w:szCs w:val="20"/>
        </w:rPr>
        <w:t>There have been significant sources that include Internet of Things (IOT) and all the “smart” devices connected to it.</w:t>
      </w:r>
      <w:r w:rsidR="00FA6095">
        <w:rPr>
          <w:sz w:val="20"/>
          <w:szCs w:val="20"/>
        </w:rPr>
        <w:t xml:space="preserve"> In Figure 5, the</w:t>
      </w:r>
      <w:r w:rsidRPr="007B5882">
        <w:rPr>
          <w:sz w:val="20"/>
          <w:szCs w:val="20"/>
        </w:rPr>
        <w:t xml:space="preserve"> graph of time v/s the data volume from different sources shows how the data is stored at different levels.</w:t>
      </w:r>
    </w:p>
    <w:p w:rsidR="00FA6095" w:rsidRPr="007B5882" w:rsidRDefault="00FA6095" w:rsidP="00605940">
      <w:pPr>
        <w:jc w:val="both"/>
        <w:rPr>
          <w:sz w:val="20"/>
          <w:szCs w:val="20"/>
        </w:rPr>
      </w:pPr>
    </w:p>
    <w:p w:rsidR="00FA6429" w:rsidRPr="007B5882" w:rsidRDefault="00FA6429" w:rsidP="00FA6095">
      <w:pPr>
        <w:jc w:val="center"/>
        <w:rPr>
          <w:sz w:val="20"/>
          <w:szCs w:val="20"/>
        </w:rPr>
      </w:pPr>
      <w:r w:rsidRPr="007B5882">
        <w:rPr>
          <w:noProof/>
          <w:sz w:val="20"/>
          <w:szCs w:val="20"/>
          <w:bdr w:val="none" w:sz="0" w:space="0" w:color="auto" w:frame="1"/>
        </w:rPr>
        <w:drawing>
          <wp:inline distT="0" distB="0" distL="0" distR="0">
            <wp:extent cx="4234897" cy="2329732"/>
            <wp:effectExtent l="19050" t="0" r="0" b="0"/>
            <wp:docPr id="5" name="Picture 5" descr="https://lh6.googleusercontent.com/6y85mFbHkEtDk2lsdBi-CFKJoGkzC4XYEoY1lu6pCocylCk49XvjyeDDN7LbTpzRpGx3suxdLCiWJbwuF59bRdsXB9DFMCE0ulL9iWZD1MB1Jj3Fo_rNtv-jeRZuGyqvNJKpXexkqOm1Suq1cVJy16mO-XIB_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6y85mFbHkEtDk2lsdBi-CFKJoGkzC4XYEoY1lu6pCocylCk49XvjyeDDN7LbTpzRpGx3suxdLCiWJbwuF59bRdsXB9DFMCE0ulL9iWZD1MB1Jj3Fo_rNtv-jeRZuGyqvNJKpXexkqOm1Suq1cVJy16mO-XIB_fA"/>
                    <pic:cNvPicPr>
                      <a:picLocks noChangeAspect="1" noChangeArrowheads="1"/>
                    </pic:cNvPicPr>
                  </pic:nvPicPr>
                  <pic:blipFill>
                    <a:blip r:embed="rId9"/>
                    <a:srcRect/>
                    <a:stretch>
                      <a:fillRect/>
                    </a:stretch>
                  </pic:blipFill>
                  <pic:spPr bwMode="auto">
                    <a:xfrm>
                      <a:off x="0" y="0"/>
                      <a:ext cx="4236773" cy="2330764"/>
                    </a:xfrm>
                    <a:prstGeom prst="rect">
                      <a:avLst/>
                    </a:prstGeom>
                    <a:noFill/>
                    <a:ln w="9525">
                      <a:noFill/>
                      <a:miter lim="800000"/>
                      <a:headEnd/>
                      <a:tailEnd/>
                    </a:ln>
                  </pic:spPr>
                </pic:pic>
              </a:graphicData>
            </a:graphic>
          </wp:inline>
        </w:drawing>
      </w:r>
    </w:p>
    <w:p w:rsidR="00FA6429" w:rsidRDefault="00FA6095" w:rsidP="00605940">
      <w:pPr>
        <w:jc w:val="center"/>
        <w:rPr>
          <w:b/>
          <w:sz w:val="20"/>
          <w:szCs w:val="20"/>
        </w:rPr>
      </w:pPr>
      <w:r>
        <w:rPr>
          <w:b/>
          <w:sz w:val="20"/>
          <w:szCs w:val="20"/>
        </w:rPr>
        <w:t xml:space="preserve">Figure </w:t>
      </w:r>
      <w:r w:rsidR="00FA6429" w:rsidRPr="007B5882">
        <w:rPr>
          <w:b/>
          <w:sz w:val="20"/>
          <w:szCs w:val="20"/>
        </w:rPr>
        <w:t>5.Big data in consumer context</w:t>
      </w:r>
    </w:p>
    <w:p w:rsidR="00500934" w:rsidRPr="007B5882" w:rsidRDefault="00500934" w:rsidP="00605940">
      <w:pPr>
        <w:jc w:val="center"/>
        <w:rPr>
          <w:b/>
          <w:sz w:val="20"/>
          <w:szCs w:val="20"/>
        </w:rPr>
      </w:pPr>
    </w:p>
    <w:p w:rsidR="00FA6429" w:rsidRPr="007B5882" w:rsidRDefault="00FA6429" w:rsidP="00605940">
      <w:pPr>
        <w:jc w:val="center"/>
        <w:rPr>
          <w:b/>
          <w:sz w:val="20"/>
          <w:szCs w:val="20"/>
        </w:rPr>
      </w:pPr>
      <w:r w:rsidRPr="007B5882">
        <w:rPr>
          <w:b/>
          <w:sz w:val="20"/>
          <w:szCs w:val="20"/>
        </w:rPr>
        <w:t>(Courtesy IDC and Berkeley Data growth estimate)</w:t>
      </w:r>
    </w:p>
    <w:p w:rsidR="00FA6429" w:rsidRDefault="00FA6095" w:rsidP="00605940">
      <w:pPr>
        <w:jc w:val="both"/>
        <w:rPr>
          <w:b/>
          <w:sz w:val="20"/>
          <w:szCs w:val="20"/>
          <w:shd w:val="clear" w:color="auto" w:fill="FFFFFF"/>
        </w:rPr>
      </w:pPr>
      <w:proofErr w:type="spellStart"/>
      <w:r>
        <w:rPr>
          <w:b/>
          <w:sz w:val="20"/>
          <w:szCs w:val="20"/>
          <w:shd w:val="clear" w:color="auto" w:fill="FFFFFF"/>
        </w:rPr>
        <w:t>III.</w:t>
      </w:r>
      <w:r w:rsidR="00FA6429" w:rsidRPr="007B5882">
        <w:rPr>
          <w:b/>
          <w:sz w:val="20"/>
          <w:szCs w:val="20"/>
          <w:shd w:val="clear" w:color="auto" w:fill="FFFFFF"/>
        </w:rPr>
        <w:t>Big</w:t>
      </w:r>
      <w:proofErr w:type="spellEnd"/>
      <w:r w:rsidR="00FA6429" w:rsidRPr="007B5882">
        <w:rPr>
          <w:b/>
          <w:sz w:val="20"/>
          <w:szCs w:val="20"/>
          <w:shd w:val="clear" w:color="auto" w:fill="FFFFFF"/>
        </w:rPr>
        <w:t xml:space="preserve"> data analytics</w:t>
      </w:r>
    </w:p>
    <w:p w:rsidR="00FA6095" w:rsidRDefault="00FA6095" w:rsidP="00605940">
      <w:pPr>
        <w:jc w:val="both"/>
        <w:rPr>
          <w:b/>
          <w:sz w:val="20"/>
          <w:szCs w:val="20"/>
        </w:rPr>
      </w:pPr>
    </w:p>
    <w:p w:rsidR="00FA6429" w:rsidRDefault="00FA6095" w:rsidP="00605940">
      <w:pPr>
        <w:jc w:val="both"/>
        <w:rPr>
          <w:b/>
          <w:sz w:val="20"/>
          <w:szCs w:val="20"/>
          <w:shd w:val="clear" w:color="auto" w:fill="FFFFFF"/>
        </w:rPr>
      </w:pPr>
      <w:r>
        <w:rPr>
          <w:b/>
          <w:sz w:val="20"/>
          <w:szCs w:val="20"/>
          <w:shd w:val="clear" w:color="auto" w:fill="FFFFFF"/>
        </w:rPr>
        <w:t>A.</w:t>
      </w:r>
      <w:r w:rsidR="00FA6429" w:rsidRPr="007B5882">
        <w:rPr>
          <w:b/>
          <w:sz w:val="20"/>
          <w:szCs w:val="20"/>
          <w:shd w:val="clear" w:color="auto" w:fill="FFFFFF"/>
        </w:rPr>
        <w:t xml:space="preserve"> Big data Analytics –Technologies for business processes</w:t>
      </w:r>
    </w:p>
    <w:p w:rsidR="00B64518" w:rsidRPr="007B5882" w:rsidRDefault="00B64518" w:rsidP="00605940">
      <w:pPr>
        <w:jc w:val="both"/>
        <w:rPr>
          <w:b/>
          <w:sz w:val="20"/>
          <w:szCs w:val="20"/>
        </w:rPr>
      </w:pPr>
    </w:p>
    <w:p w:rsidR="00FA6429" w:rsidRPr="007B5882" w:rsidRDefault="00FA6429" w:rsidP="00605940">
      <w:pPr>
        <w:jc w:val="both"/>
        <w:rPr>
          <w:sz w:val="20"/>
          <w:szCs w:val="20"/>
        </w:rPr>
      </w:pPr>
      <w:r w:rsidRPr="007B5882">
        <w:rPr>
          <w:sz w:val="20"/>
          <w:szCs w:val="20"/>
          <w:shd w:val="clear" w:color="auto" w:fill="FFFFFF"/>
        </w:rPr>
        <w:t> </w:t>
      </w:r>
      <w:r w:rsidR="00FA6095">
        <w:rPr>
          <w:sz w:val="20"/>
          <w:szCs w:val="20"/>
          <w:shd w:val="clear" w:color="auto" w:fill="FFFFFF"/>
        </w:rPr>
        <w:tab/>
      </w:r>
      <w:r w:rsidRPr="007B5882">
        <w:rPr>
          <w:sz w:val="20"/>
          <w:szCs w:val="20"/>
          <w:shd w:val="clear" w:color="auto" w:fill="FFFFFF"/>
        </w:rPr>
        <w:t>Big data analytics is the process of examini</w:t>
      </w:r>
      <w:r w:rsidR="00FA6095">
        <w:rPr>
          <w:sz w:val="20"/>
          <w:szCs w:val="20"/>
          <w:shd w:val="clear" w:color="auto" w:fill="FFFFFF"/>
        </w:rPr>
        <w:t xml:space="preserve">ng large and varied data </w:t>
      </w:r>
      <w:proofErr w:type="gramStart"/>
      <w:r w:rsidR="00FA6095">
        <w:rPr>
          <w:sz w:val="20"/>
          <w:szCs w:val="20"/>
          <w:shd w:val="clear" w:color="auto" w:fill="FFFFFF"/>
        </w:rPr>
        <w:t xml:space="preserve">sets </w:t>
      </w:r>
      <w:r w:rsidRPr="007B5882">
        <w:rPr>
          <w:sz w:val="20"/>
          <w:szCs w:val="20"/>
          <w:shd w:val="clear" w:color="auto" w:fill="FFFFFF"/>
        </w:rPr>
        <w:t xml:space="preserve"> to</w:t>
      </w:r>
      <w:proofErr w:type="gramEnd"/>
      <w:r w:rsidRPr="007B5882">
        <w:rPr>
          <w:sz w:val="20"/>
          <w:szCs w:val="20"/>
          <w:shd w:val="clear" w:color="auto" w:fill="FFFFFF"/>
        </w:rPr>
        <w:t xml:space="preserve"> uncover hidden patterns, customer preferences and other useful information that can help organizations make more-informed business dec</w:t>
      </w:r>
      <w:r w:rsidR="00FA6095">
        <w:rPr>
          <w:sz w:val="20"/>
          <w:szCs w:val="20"/>
          <w:shd w:val="clear" w:color="auto" w:fill="FFFFFF"/>
        </w:rPr>
        <w:t xml:space="preserve">isions as shown in the figure </w:t>
      </w:r>
      <w:r w:rsidRPr="007B5882">
        <w:rPr>
          <w:sz w:val="20"/>
          <w:szCs w:val="20"/>
          <w:shd w:val="clear" w:color="auto" w:fill="FFFFFF"/>
        </w:rPr>
        <w:t>6.</w:t>
      </w: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2624617" cy="2434856"/>
            <wp:effectExtent l="0" t="0" r="4283"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0"/>
                    <a:srcRect/>
                    <a:stretch>
                      <a:fillRect/>
                    </a:stretch>
                  </pic:blipFill>
                  <pic:spPr bwMode="auto">
                    <a:xfrm>
                      <a:off x="0" y="0"/>
                      <a:ext cx="2624864" cy="2435085"/>
                    </a:xfrm>
                    <a:prstGeom prst="rect">
                      <a:avLst/>
                    </a:prstGeom>
                    <a:noFill/>
                    <a:ln w="9525">
                      <a:noFill/>
                      <a:miter lim="800000"/>
                      <a:headEnd/>
                      <a:tailEnd/>
                    </a:ln>
                  </pic:spPr>
                </pic:pic>
              </a:graphicData>
            </a:graphic>
          </wp:inline>
        </w:drawing>
      </w:r>
    </w:p>
    <w:p w:rsidR="00FA6429" w:rsidRDefault="00FA6095" w:rsidP="00605940">
      <w:pPr>
        <w:jc w:val="center"/>
        <w:rPr>
          <w:b/>
          <w:sz w:val="20"/>
          <w:szCs w:val="20"/>
        </w:rPr>
      </w:pPr>
      <w:proofErr w:type="gramStart"/>
      <w:r>
        <w:rPr>
          <w:b/>
          <w:sz w:val="20"/>
          <w:szCs w:val="20"/>
        </w:rPr>
        <w:t>Figure 6.</w:t>
      </w:r>
      <w:proofErr w:type="gramEnd"/>
      <w:r>
        <w:rPr>
          <w:b/>
          <w:sz w:val="20"/>
          <w:szCs w:val="20"/>
        </w:rPr>
        <w:t xml:space="preserve"> </w:t>
      </w:r>
      <w:r w:rsidR="00FA6429" w:rsidRPr="007B5882">
        <w:rPr>
          <w:b/>
          <w:sz w:val="20"/>
          <w:szCs w:val="20"/>
        </w:rPr>
        <w:t>Big data Analytics</w:t>
      </w:r>
    </w:p>
    <w:p w:rsidR="00FA6095" w:rsidRPr="007B5882" w:rsidRDefault="00FA6095" w:rsidP="00605940">
      <w:pPr>
        <w:jc w:val="center"/>
        <w:rPr>
          <w:b/>
          <w:sz w:val="20"/>
          <w:szCs w:val="20"/>
        </w:rPr>
      </w:pPr>
    </w:p>
    <w:p w:rsidR="00C6749C" w:rsidRPr="00C6749C" w:rsidRDefault="00C6749C" w:rsidP="00C6749C">
      <w:pPr>
        <w:pStyle w:val="ListParagraph"/>
        <w:widowControl/>
        <w:numPr>
          <w:ilvl w:val="0"/>
          <w:numId w:val="3"/>
        </w:numPr>
        <w:autoSpaceDE/>
        <w:autoSpaceDN/>
        <w:contextualSpacing/>
        <w:jc w:val="both"/>
        <w:rPr>
          <w:sz w:val="20"/>
          <w:szCs w:val="20"/>
        </w:rPr>
      </w:pPr>
      <w:r w:rsidRPr="00C6749C">
        <w:rPr>
          <w:sz w:val="20"/>
          <w:szCs w:val="20"/>
        </w:rPr>
        <w:lastRenderedPageBreak/>
        <w:t xml:space="preserve">Data scientists, statisticians, predictive </w:t>
      </w:r>
      <w:r w:rsidR="006F5AE7" w:rsidRPr="00C6749C">
        <w:rPr>
          <w:sz w:val="20"/>
          <w:szCs w:val="20"/>
        </w:rPr>
        <w:t>modelers</w:t>
      </w:r>
      <w:r w:rsidRPr="00C6749C">
        <w:rPr>
          <w:sz w:val="20"/>
          <w:szCs w:val="20"/>
        </w:rPr>
        <w:t xml:space="preserve"> and other analytics experts can examine the increasing amounts of structured transaction data and other types of data thanks to big data analytics software. High-performance analytics systems are used in sophisticated applications involving elements like what-if studies, statistical algorithms, and predictive models.</w:t>
      </w:r>
    </w:p>
    <w:p w:rsidR="00C6749C" w:rsidRPr="00C6749C" w:rsidRDefault="00C6749C" w:rsidP="00251211">
      <w:pPr>
        <w:pStyle w:val="ListParagraph"/>
        <w:widowControl/>
        <w:autoSpaceDE/>
        <w:autoSpaceDN/>
        <w:ind w:left="720" w:firstLine="0"/>
        <w:contextualSpacing/>
        <w:jc w:val="both"/>
        <w:rPr>
          <w:sz w:val="20"/>
          <w:szCs w:val="20"/>
        </w:rPr>
      </w:pPr>
    </w:p>
    <w:p w:rsidR="00C6749C" w:rsidRPr="00C6749C" w:rsidRDefault="00C6749C" w:rsidP="00251211">
      <w:pPr>
        <w:pStyle w:val="ListParagraph"/>
        <w:widowControl/>
        <w:autoSpaceDE/>
        <w:autoSpaceDN/>
        <w:ind w:left="720" w:firstLine="0"/>
        <w:contextualSpacing/>
        <w:jc w:val="both"/>
        <w:rPr>
          <w:sz w:val="20"/>
          <w:szCs w:val="20"/>
        </w:rPr>
      </w:pPr>
    </w:p>
    <w:p w:rsidR="00C6749C" w:rsidRPr="00251211" w:rsidRDefault="00C6749C" w:rsidP="00251211">
      <w:pPr>
        <w:widowControl/>
        <w:autoSpaceDE/>
        <w:autoSpaceDN/>
        <w:contextualSpacing/>
        <w:jc w:val="both"/>
        <w:rPr>
          <w:b/>
          <w:sz w:val="20"/>
          <w:szCs w:val="20"/>
        </w:rPr>
      </w:pPr>
      <w:r w:rsidRPr="00251211">
        <w:rPr>
          <w:b/>
          <w:sz w:val="20"/>
          <w:szCs w:val="20"/>
        </w:rPr>
        <w:t>B. Big Data Analytics: Technologies and Tools</w:t>
      </w:r>
    </w:p>
    <w:p w:rsidR="00C6749C" w:rsidRPr="00C6749C" w:rsidRDefault="00C6749C" w:rsidP="00251211">
      <w:pPr>
        <w:pStyle w:val="ListParagraph"/>
        <w:widowControl/>
        <w:autoSpaceDE/>
        <w:autoSpaceDN/>
        <w:ind w:left="720" w:firstLine="0"/>
        <w:contextualSpacing/>
        <w:jc w:val="both"/>
        <w:rPr>
          <w:sz w:val="20"/>
          <w:szCs w:val="20"/>
        </w:rPr>
      </w:pPr>
    </w:p>
    <w:p w:rsidR="00C6749C" w:rsidRPr="00C6749C" w:rsidRDefault="00C6749C" w:rsidP="00251211">
      <w:pPr>
        <w:pStyle w:val="ListParagraph"/>
        <w:widowControl/>
        <w:numPr>
          <w:ilvl w:val="0"/>
          <w:numId w:val="20"/>
        </w:numPr>
        <w:autoSpaceDE/>
        <w:autoSpaceDN/>
        <w:contextualSpacing/>
        <w:jc w:val="both"/>
        <w:rPr>
          <w:sz w:val="20"/>
          <w:szCs w:val="20"/>
        </w:rPr>
      </w:pPr>
      <w:r w:rsidRPr="00C6749C">
        <w:rPr>
          <w:sz w:val="20"/>
          <w:szCs w:val="20"/>
        </w:rPr>
        <w:t xml:space="preserve">Unstructured and semi-structured data kinds often don't fit well in conventional data warehouses built on relational databases that are focused on structured data sets. In addition to </w:t>
      </w:r>
      <w:proofErr w:type="spellStart"/>
      <w:r w:rsidRPr="00C6749C">
        <w:rPr>
          <w:sz w:val="20"/>
          <w:szCs w:val="20"/>
        </w:rPr>
        <w:t>Hadoop</w:t>
      </w:r>
      <w:proofErr w:type="spellEnd"/>
      <w:r w:rsidRPr="00C6749C">
        <w:rPr>
          <w:sz w:val="20"/>
          <w:szCs w:val="20"/>
        </w:rPr>
        <w:t xml:space="preserve"> and its supporting tools, many enterprises that gather, process, and </w:t>
      </w:r>
      <w:r w:rsidR="003910AE" w:rsidRPr="00C6749C">
        <w:rPr>
          <w:sz w:val="20"/>
          <w:szCs w:val="20"/>
        </w:rPr>
        <w:t>analyze</w:t>
      </w:r>
      <w:r w:rsidRPr="00C6749C">
        <w:rPr>
          <w:sz w:val="20"/>
          <w:szCs w:val="20"/>
        </w:rPr>
        <w:t xml:space="preserve"> big data use No-SQL databases. These include the following tools:</w:t>
      </w:r>
    </w:p>
    <w:p w:rsidR="00C6749C" w:rsidRPr="00C6749C" w:rsidRDefault="00C6749C" w:rsidP="00251211">
      <w:pPr>
        <w:pStyle w:val="ListParagraph"/>
        <w:widowControl/>
        <w:numPr>
          <w:ilvl w:val="0"/>
          <w:numId w:val="20"/>
        </w:numPr>
        <w:autoSpaceDE/>
        <w:autoSpaceDN/>
        <w:contextualSpacing/>
        <w:jc w:val="both"/>
        <w:rPr>
          <w:sz w:val="20"/>
          <w:szCs w:val="20"/>
        </w:rPr>
      </w:pPr>
      <w:r w:rsidRPr="00C6749C">
        <w:rPr>
          <w:sz w:val="20"/>
          <w:szCs w:val="20"/>
        </w:rPr>
        <w:t xml:space="preserve"> YARN, a cluster management system that is a crucial component of second-generation </w:t>
      </w:r>
      <w:proofErr w:type="spellStart"/>
      <w:r w:rsidRPr="00C6749C">
        <w:rPr>
          <w:sz w:val="20"/>
          <w:szCs w:val="20"/>
        </w:rPr>
        <w:t>Hadoop</w:t>
      </w:r>
      <w:proofErr w:type="spellEnd"/>
      <w:r w:rsidRPr="00C6749C">
        <w:rPr>
          <w:sz w:val="20"/>
          <w:szCs w:val="20"/>
        </w:rPr>
        <w:t>.</w:t>
      </w:r>
    </w:p>
    <w:p w:rsidR="00C6749C" w:rsidRPr="00251211" w:rsidRDefault="00C6749C" w:rsidP="00251211">
      <w:pPr>
        <w:pStyle w:val="ListParagraph"/>
        <w:widowControl/>
        <w:numPr>
          <w:ilvl w:val="0"/>
          <w:numId w:val="20"/>
        </w:numPr>
        <w:autoSpaceDE/>
        <w:autoSpaceDN/>
        <w:contextualSpacing/>
        <w:jc w:val="both"/>
        <w:rPr>
          <w:sz w:val="20"/>
          <w:szCs w:val="20"/>
        </w:rPr>
      </w:pPr>
      <w:proofErr w:type="spellStart"/>
      <w:r w:rsidRPr="00C6749C">
        <w:rPr>
          <w:sz w:val="20"/>
          <w:szCs w:val="20"/>
        </w:rPr>
        <w:t>MapReduce</w:t>
      </w:r>
      <w:proofErr w:type="spellEnd"/>
      <w:r w:rsidRPr="00C6749C">
        <w:rPr>
          <w:sz w:val="20"/>
          <w:szCs w:val="20"/>
        </w:rPr>
        <w:t xml:space="preserve"> is a software architecture that enables</w:t>
      </w:r>
      <w:r>
        <w:rPr>
          <w:sz w:val="20"/>
          <w:szCs w:val="20"/>
        </w:rPr>
        <w:t xml:space="preserve"> </w:t>
      </w:r>
      <w:r w:rsidRPr="00251211">
        <w:rPr>
          <w:sz w:val="20"/>
          <w:szCs w:val="20"/>
        </w:rPr>
        <w:t xml:space="preserve">programmers to create applications that </w:t>
      </w:r>
      <w:r w:rsidR="00251211" w:rsidRPr="00251211">
        <w:rPr>
          <w:sz w:val="20"/>
          <w:szCs w:val="20"/>
        </w:rPr>
        <w:t>analyze</w:t>
      </w:r>
      <w:r w:rsidRPr="00251211">
        <w:rPr>
          <w:sz w:val="20"/>
          <w:szCs w:val="20"/>
        </w:rPr>
        <w:t xml:space="preserve"> enormous volumes of unstructured data concurrently on standalone computers or distributed clusters of processors.</w:t>
      </w:r>
    </w:p>
    <w:p w:rsidR="00C6749C" w:rsidRPr="00251211" w:rsidRDefault="00C6749C" w:rsidP="00251211">
      <w:pPr>
        <w:pStyle w:val="ListParagraph"/>
        <w:numPr>
          <w:ilvl w:val="0"/>
          <w:numId w:val="20"/>
        </w:numPr>
        <w:jc w:val="both"/>
        <w:rPr>
          <w:sz w:val="20"/>
          <w:szCs w:val="20"/>
        </w:rPr>
      </w:pPr>
      <w:r w:rsidRPr="00251211">
        <w:rPr>
          <w:sz w:val="20"/>
          <w:szCs w:val="20"/>
        </w:rPr>
        <w:t xml:space="preserve">Spark: An open-source framework for parallel processing that enables users to run complex data analytics </w:t>
      </w:r>
      <w:proofErr w:type="spellStart"/>
      <w:r w:rsidRPr="00251211">
        <w:rPr>
          <w:sz w:val="20"/>
          <w:szCs w:val="20"/>
        </w:rPr>
        <w:t>programmes</w:t>
      </w:r>
      <w:proofErr w:type="spellEnd"/>
      <w:r w:rsidRPr="00251211">
        <w:rPr>
          <w:sz w:val="20"/>
          <w:szCs w:val="20"/>
        </w:rPr>
        <w:t xml:space="preserve"> across clustered systems.</w:t>
      </w:r>
    </w:p>
    <w:p w:rsidR="00C6749C" w:rsidRPr="00251211" w:rsidRDefault="00C6749C" w:rsidP="00251211">
      <w:pPr>
        <w:pStyle w:val="ListParagraph"/>
        <w:numPr>
          <w:ilvl w:val="0"/>
          <w:numId w:val="20"/>
        </w:numPr>
        <w:jc w:val="both"/>
        <w:rPr>
          <w:sz w:val="20"/>
          <w:szCs w:val="20"/>
        </w:rPr>
      </w:pPr>
      <w:proofErr w:type="spellStart"/>
      <w:r w:rsidRPr="00251211">
        <w:rPr>
          <w:sz w:val="20"/>
          <w:szCs w:val="20"/>
        </w:rPr>
        <w:t>HBase</w:t>
      </w:r>
      <w:proofErr w:type="spellEnd"/>
      <w:r w:rsidRPr="00251211">
        <w:rPr>
          <w:sz w:val="20"/>
          <w:szCs w:val="20"/>
        </w:rPr>
        <w:t xml:space="preserve"> is a key/value data store that is column-oriented and built to work on top of the </w:t>
      </w:r>
      <w:proofErr w:type="spellStart"/>
      <w:r w:rsidRPr="00251211">
        <w:rPr>
          <w:sz w:val="20"/>
          <w:szCs w:val="20"/>
        </w:rPr>
        <w:t>Hadoop</w:t>
      </w:r>
      <w:proofErr w:type="spellEnd"/>
      <w:r w:rsidRPr="00251211">
        <w:rPr>
          <w:sz w:val="20"/>
          <w:szCs w:val="20"/>
        </w:rPr>
        <w:t xml:space="preserve"> Distributed File System (HDFS).</w:t>
      </w:r>
    </w:p>
    <w:p w:rsidR="00C6749C" w:rsidRPr="00251211" w:rsidRDefault="00C6749C" w:rsidP="00251211">
      <w:pPr>
        <w:pStyle w:val="ListParagraph"/>
        <w:numPr>
          <w:ilvl w:val="0"/>
          <w:numId w:val="20"/>
        </w:numPr>
        <w:jc w:val="both"/>
        <w:rPr>
          <w:sz w:val="20"/>
          <w:szCs w:val="20"/>
        </w:rPr>
      </w:pPr>
      <w:r w:rsidRPr="00251211">
        <w:rPr>
          <w:sz w:val="20"/>
          <w:szCs w:val="20"/>
        </w:rPr>
        <w:t xml:space="preserve">Hive: a system for querying and </w:t>
      </w:r>
      <w:r w:rsidR="00251211" w:rsidRPr="00251211">
        <w:rPr>
          <w:sz w:val="20"/>
          <w:szCs w:val="20"/>
        </w:rPr>
        <w:t>analyzing</w:t>
      </w:r>
      <w:r w:rsidRPr="00251211">
        <w:rPr>
          <w:sz w:val="20"/>
          <w:szCs w:val="20"/>
        </w:rPr>
        <w:t xml:space="preserve"> massive datasets stored in </w:t>
      </w:r>
      <w:proofErr w:type="spellStart"/>
      <w:r w:rsidRPr="00251211">
        <w:rPr>
          <w:sz w:val="20"/>
          <w:szCs w:val="20"/>
        </w:rPr>
        <w:t>Hadoop</w:t>
      </w:r>
      <w:proofErr w:type="spellEnd"/>
      <w:r w:rsidRPr="00251211">
        <w:rPr>
          <w:sz w:val="20"/>
          <w:szCs w:val="20"/>
        </w:rPr>
        <w:t xml:space="preserve"> files.</w:t>
      </w:r>
    </w:p>
    <w:p w:rsidR="00251211" w:rsidRPr="00251211" w:rsidRDefault="00C6749C" w:rsidP="00251211">
      <w:pPr>
        <w:pStyle w:val="ListParagraph"/>
        <w:numPr>
          <w:ilvl w:val="0"/>
          <w:numId w:val="20"/>
        </w:numPr>
        <w:jc w:val="both"/>
        <w:rPr>
          <w:sz w:val="20"/>
          <w:szCs w:val="20"/>
        </w:rPr>
      </w:pPr>
      <w:r w:rsidRPr="00251211">
        <w:rPr>
          <w:sz w:val="20"/>
          <w:szCs w:val="20"/>
        </w:rPr>
        <w:t xml:space="preserve">Kafka is a distributed </w:t>
      </w:r>
      <w:proofErr w:type="gramStart"/>
      <w:r w:rsidRPr="00251211">
        <w:rPr>
          <w:sz w:val="20"/>
          <w:szCs w:val="20"/>
        </w:rPr>
        <w:t>publish-</w:t>
      </w:r>
      <w:proofErr w:type="gramEnd"/>
      <w:r w:rsidRPr="00251211">
        <w:rPr>
          <w:sz w:val="20"/>
          <w:szCs w:val="20"/>
        </w:rPr>
        <w:t>subscribe messaging platform created to take the role of conventional message brokers.</w:t>
      </w:r>
    </w:p>
    <w:p w:rsidR="00C6749C" w:rsidRPr="00251211" w:rsidRDefault="00C6749C" w:rsidP="00251211">
      <w:pPr>
        <w:pStyle w:val="ListParagraph"/>
        <w:numPr>
          <w:ilvl w:val="0"/>
          <w:numId w:val="20"/>
        </w:numPr>
        <w:tabs>
          <w:tab w:val="left" w:pos="630"/>
          <w:tab w:val="left" w:pos="900"/>
        </w:tabs>
        <w:jc w:val="both"/>
        <w:rPr>
          <w:sz w:val="20"/>
          <w:szCs w:val="20"/>
        </w:rPr>
      </w:pPr>
      <w:r w:rsidRPr="00251211">
        <w:rPr>
          <w:sz w:val="20"/>
          <w:szCs w:val="20"/>
        </w:rPr>
        <w:t>Pig is an open-source application that provides a high-level framework for parallelizing Map</w:t>
      </w:r>
      <w:r w:rsidR="00251211">
        <w:rPr>
          <w:sz w:val="20"/>
          <w:szCs w:val="20"/>
        </w:rPr>
        <w:t xml:space="preserve"> </w:t>
      </w:r>
      <w:r w:rsidRPr="00251211">
        <w:rPr>
          <w:sz w:val="20"/>
          <w:szCs w:val="20"/>
        </w:rPr>
        <w:t xml:space="preserve">Reduce tasks for </w:t>
      </w:r>
      <w:proofErr w:type="spellStart"/>
      <w:r w:rsidRPr="00251211">
        <w:rPr>
          <w:sz w:val="20"/>
          <w:szCs w:val="20"/>
        </w:rPr>
        <w:t>Hadoop</w:t>
      </w:r>
      <w:proofErr w:type="spellEnd"/>
      <w:r w:rsidRPr="00251211">
        <w:rPr>
          <w:sz w:val="20"/>
          <w:szCs w:val="20"/>
        </w:rPr>
        <w:t xml:space="preserve"> cluster execution.</w:t>
      </w:r>
    </w:p>
    <w:p w:rsidR="00C6749C" w:rsidRPr="00C6749C" w:rsidRDefault="00C6749C" w:rsidP="00C6749C">
      <w:pPr>
        <w:ind w:firstLine="270"/>
        <w:jc w:val="both"/>
        <w:rPr>
          <w:sz w:val="20"/>
          <w:szCs w:val="20"/>
        </w:rPr>
      </w:pPr>
    </w:p>
    <w:p w:rsidR="00C6749C" w:rsidRPr="00C6749C" w:rsidRDefault="00C6749C" w:rsidP="00C6749C">
      <w:pPr>
        <w:ind w:firstLine="270"/>
        <w:jc w:val="both"/>
        <w:rPr>
          <w:sz w:val="20"/>
          <w:szCs w:val="20"/>
        </w:rPr>
      </w:pPr>
    </w:p>
    <w:p w:rsidR="00C6749C" w:rsidRPr="00FD12F6" w:rsidRDefault="00C6749C" w:rsidP="00C6749C">
      <w:pPr>
        <w:ind w:firstLine="270"/>
        <w:jc w:val="both"/>
        <w:rPr>
          <w:b/>
          <w:sz w:val="20"/>
          <w:szCs w:val="20"/>
        </w:rPr>
      </w:pPr>
      <w:r w:rsidRPr="00FD12F6">
        <w:rPr>
          <w:b/>
          <w:sz w:val="20"/>
          <w:szCs w:val="20"/>
        </w:rPr>
        <w:t>B. Uses and difficulties of big data analytics</w:t>
      </w:r>
    </w:p>
    <w:p w:rsidR="00C6749C" w:rsidRPr="00C6749C" w:rsidRDefault="00C6749C" w:rsidP="00C6749C">
      <w:pPr>
        <w:ind w:firstLine="270"/>
        <w:jc w:val="both"/>
        <w:rPr>
          <w:sz w:val="20"/>
          <w:szCs w:val="20"/>
        </w:rPr>
      </w:pPr>
    </w:p>
    <w:p w:rsidR="00581AD1" w:rsidRPr="00581AD1" w:rsidRDefault="00C6749C" w:rsidP="00581AD1">
      <w:pPr>
        <w:ind w:firstLine="270"/>
        <w:jc w:val="both"/>
        <w:rPr>
          <w:sz w:val="20"/>
          <w:szCs w:val="20"/>
        </w:rPr>
      </w:pPr>
      <w:r w:rsidRPr="00C6749C">
        <w:rPr>
          <w:sz w:val="20"/>
          <w:szCs w:val="20"/>
        </w:rPr>
        <w:t>Microsoft and Amazon Web Services (AWS) have simplified things.</w:t>
      </w:r>
      <w:r w:rsidR="00581AD1" w:rsidRPr="00581AD1">
        <w:t xml:space="preserve"> </w:t>
      </w:r>
      <w:proofErr w:type="gramStart"/>
      <w:r w:rsidR="00581AD1" w:rsidRPr="00581AD1">
        <w:rPr>
          <w:sz w:val="20"/>
          <w:szCs w:val="20"/>
        </w:rPr>
        <w:t>for</w:t>
      </w:r>
      <w:proofErr w:type="gramEnd"/>
      <w:r w:rsidR="00581AD1" w:rsidRPr="00581AD1">
        <w:rPr>
          <w:sz w:val="20"/>
          <w:szCs w:val="20"/>
        </w:rPr>
        <w:t xml:space="preserve"> establishing and controlling </w:t>
      </w:r>
      <w:proofErr w:type="spellStart"/>
      <w:r w:rsidR="00581AD1" w:rsidRPr="00581AD1">
        <w:rPr>
          <w:sz w:val="20"/>
          <w:szCs w:val="20"/>
        </w:rPr>
        <w:t>Hadoop</w:t>
      </w:r>
      <w:proofErr w:type="spellEnd"/>
      <w:r w:rsidR="00581AD1" w:rsidRPr="00581AD1">
        <w:rPr>
          <w:sz w:val="20"/>
          <w:szCs w:val="20"/>
        </w:rPr>
        <w:t xml:space="preserve"> clusters in the cloud. Clusters are now created by users on the cloud, used for however long is necessary, and then shut down. Data silos can develop as a result of the usage of several platforms and data storage in </w:t>
      </w:r>
      <w:proofErr w:type="gramStart"/>
      <w:r w:rsidR="00581AD1" w:rsidRPr="00581AD1">
        <w:rPr>
          <w:sz w:val="20"/>
          <w:szCs w:val="20"/>
        </w:rPr>
        <w:t>a big</w:t>
      </w:r>
      <w:proofErr w:type="gramEnd"/>
      <w:r w:rsidR="00581AD1" w:rsidRPr="00581AD1">
        <w:rPr>
          <w:sz w:val="20"/>
          <w:szCs w:val="20"/>
        </w:rPr>
        <w:t xml:space="preserve"> data architecture, as well as from the volume and variety of data that is generally involved. These difficulties can affect data quality, consistency, and governance.</w:t>
      </w:r>
    </w:p>
    <w:p w:rsidR="00581AD1" w:rsidRPr="00581AD1" w:rsidRDefault="00581AD1" w:rsidP="00581AD1">
      <w:pPr>
        <w:ind w:firstLine="270"/>
        <w:jc w:val="both"/>
        <w:rPr>
          <w:sz w:val="20"/>
          <w:szCs w:val="20"/>
        </w:rPr>
      </w:pPr>
    </w:p>
    <w:p w:rsidR="00581AD1" w:rsidRPr="00FD12F6" w:rsidRDefault="00581AD1" w:rsidP="00581AD1">
      <w:pPr>
        <w:ind w:firstLine="270"/>
        <w:jc w:val="both"/>
        <w:rPr>
          <w:b/>
          <w:sz w:val="20"/>
          <w:szCs w:val="20"/>
        </w:rPr>
      </w:pPr>
      <w:r w:rsidRPr="00FD12F6">
        <w:rPr>
          <w:b/>
          <w:sz w:val="20"/>
          <w:szCs w:val="20"/>
        </w:rPr>
        <w:t>C. Stakeholders</w:t>
      </w:r>
    </w:p>
    <w:p w:rsidR="00581AD1" w:rsidRPr="00581AD1" w:rsidRDefault="00581AD1" w:rsidP="00581AD1">
      <w:pPr>
        <w:ind w:firstLine="270"/>
        <w:jc w:val="both"/>
        <w:rPr>
          <w:sz w:val="20"/>
          <w:szCs w:val="20"/>
        </w:rPr>
      </w:pPr>
    </w:p>
    <w:p w:rsidR="00581AD1" w:rsidRPr="00581AD1" w:rsidRDefault="00581AD1" w:rsidP="00581AD1">
      <w:pPr>
        <w:ind w:firstLine="270"/>
        <w:jc w:val="both"/>
        <w:rPr>
          <w:sz w:val="20"/>
          <w:szCs w:val="20"/>
        </w:rPr>
      </w:pPr>
      <w:r w:rsidRPr="00581AD1">
        <w:rPr>
          <w:sz w:val="20"/>
          <w:szCs w:val="20"/>
        </w:rPr>
        <w:t>Big Data is predicted to bring about a variety of motivations and goals for the various stakeholders in the healthcare sector, which can be summed up as follows:</w:t>
      </w:r>
    </w:p>
    <w:p w:rsidR="00581AD1" w:rsidRPr="00581AD1" w:rsidRDefault="00581AD1" w:rsidP="00581AD1">
      <w:pPr>
        <w:ind w:firstLine="270"/>
        <w:jc w:val="both"/>
        <w:rPr>
          <w:sz w:val="20"/>
          <w:szCs w:val="20"/>
        </w:rPr>
      </w:pPr>
    </w:p>
    <w:p w:rsidR="00581AD1" w:rsidRPr="00FD12F6" w:rsidRDefault="00581AD1" w:rsidP="00FD12F6">
      <w:pPr>
        <w:pStyle w:val="ListParagraph"/>
        <w:numPr>
          <w:ilvl w:val="0"/>
          <w:numId w:val="24"/>
        </w:numPr>
        <w:jc w:val="both"/>
        <w:rPr>
          <w:sz w:val="20"/>
          <w:szCs w:val="20"/>
        </w:rPr>
      </w:pPr>
      <w:r w:rsidRPr="00FD12F6">
        <w:rPr>
          <w:sz w:val="20"/>
          <w:szCs w:val="20"/>
        </w:rPr>
        <w:t>Patients require patient-centered care.</w:t>
      </w:r>
    </w:p>
    <w:p w:rsidR="00581AD1" w:rsidRPr="00FD12F6" w:rsidRDefault="00581AD1" w:rsidP="00FD12F6">
      <w:pPr>
        <w:pStyle w:val="ListParagraph"/>
        <w:numPr>
          <w:ilvl w:val="0"/>
          <w:numId w:val="24"/>
        </w:numPr>
        <w:jc w:val="both"/>
        <w:rPr>
          <w:sz w:val="20"/>
          <w:szCs w:val="20"/>
        </w:rPr>
      </w:pPr>
      <w:r w:rsidRPr="00FD12F6">
        <w:rPr>
          <w:sz w:val="20"/>
          <w:szCs w:val="20"/>
        </w:rPr>
        <w:t>Providers demand immediate access to patient information and other features.</w:t>
      </w:r>
    </w:p>
    <w:p w:rsidR="00581AD1" w:rsidRPr="00581AD1" w:rsidRDefault="00581AD1" w:rsidP="00581AD1">
      <w:pPr>
        <w:ind w:firstLine="270"/>
        <w:jc w:val="both"/>
        <w:rPr>
          <w:sz w:val="20"/>
          <w:szCs w:val="20"/>
        </w:rPr>
      </w:pPr>
    </w:p>
    <w:p w:rsidR="00581AD1" w:rsidRPr="00FD12F6" w:rsidRDefault="00581AD1" w:rsidP="00FD12F6">
      <w:pPr>
        <w:pStyle w:val="ListParagraph"/>
        <w:numPr>
          <w:ilvl w:val="0"/>
          <w:numId w:val="24"/>
        </w:numPr>
        <w:jc w:val="both"/>
        <w:rPr>
          <w:sz w:val="20"/>
          <w:szCs w:val="20"/>
        </w:rPr>
      </w:pPr>
      <w:r w:rsidRPr="00FD12F6">
        <w:rPr>
          <w:sz w:val="20"/>
          <w:szCs w:val="20"/>
        </w:rPr>
        <w:t>Researchers want new tools to increase workflow quantity and quality.</w:t>
      </w:r>
    </w:p>
    <w:p w:rsidR="00581AD1" w:rsidRPr="00581AD1" w:rsidRDefault="00581AD1" w:rsidP="00581AD1">
      <w:pPr>
        <w:ind w:firstLine="270"/>
        <w:jc w:val="both"/>
        <w:rPr>
          <w:sz w:val="20"/>
          <w:szCs w:val="20"/>
        </w:rPr>
      </w:pPr>
    </w:p>
    <w:p w:rsidR="00E826CF" w:rsidRPr="00FD12F6" w:rsidRDefault="00581AD1" w:rsidP="00FD12F6">
      <w:pPr>
        <w:pStyle w:val="ListParagraph"/>
        <w:numPr>
          <w:ilvl w:val="0"/>
          <w:numId w:val="24"/>
        </w:numPr>
        <w:jc w:val="both"/>
        <w:rPr>
          <w:sz w:val="20"/>
          <w:szCs w:val="20"/>
        </w:rPr>
      </w:pPr>
      <w:proofErr w:type="gramStart"/>
      <w:r w:rsidRPr="00FD12F6">
        <w:rPr>
          <w:sz w:val="20"/>
          <w:szCs w:val="20"/>
        </w:rPr>
        <w:t>Pharmacy</w:t>
      </w:r>
      <w:r w:rsidR="005C433E" w:rsidRPr="00FD12F6">
        <w:rPr>
          <w:sz w:val="20"/>
          <w:szCs w:val="20"/>
        </w:rPr>
        <w:t xml:space="preserve"> need</w:t>
      </w:r>
      <w:proofErr w:type="gramEnd"/>
      <w:r w:rsidR="005C433E" w:rsidRPr="00FD12F6">
        <w:rPr>
          <w:sz w:val="20"/>
          <w:szCs w:val="20"/>
        </w:rPr>
        <w:t xml:space="preserve"> </w:t>
      </w:r>
      <w:r w:rsidR="00FA6429" w:rsidRPr="00FD12F6">
        <w:rPr>
          <w:sz w:val="20"/>
          <w:szCs w:val="20"/>
        </w:rPr>
        <w:t>customer-friendly service</w:t>
      </w:r>
      <w:r w:rsidR="00E826CF" w:rsidRPr="00FD12F6">
        <w:rPr>
          <w:sz w:val="20"/>
          <w:szCs w:val="20"/>
        </w:rPr>
        <w:t>.</w:t>
      </w:r>
    </w:p>
    <w:p w:rsidR="00FA6095" w:rsidRPr="00E826CF" w:rsidRDefault="00FA6095" w:rsidP="00FD12F6">
      <w:pPr>
        <w:pStyle w:val="ListParagraph"/>
        <w:ind w:left="720" w:firstLine="45"/>
        <w:jc w:val="both"/>
        <w:rPr>
          <w:sz w:val="20"/>
          <w:szCs w:val="20"/>
        </w:rPr>
      </w:pPr>
    </w:p>
    <w:p w:rsidR="00FA6429" w:rsidRPr="00FD12F6" w:rsidRDefault="00FD12F6" w:rsidP="00FD12F6">
      <w:pPr>
        <w:pStyle w:val="ListParagraph"/>
        <w:numPr>
          <w:ilvl w:val="0"/>
          <w:numId w:val="24"/>
        </w:numPr>
        <w:jc w:val="both"/>
        <w:rPr>
          <w:sz w:val="20"/>
          <w:szCs w:val="20"/>
        </w:rPr>
      </w:pPr>
      <w:r>
        <w:rPr>
          <w:sz w:val="20"/>
          <w:szCs w:val="20"/>
        </w:rPr>
        <w:t xml:space="preserve"> </w:t>
      </w:r>
      <w:r w:rsidR="00FA6429" w:rsidRPr="00FD12F6">
        <w:rPr>
          <w:sz w:val="20"/>
          <w:szCs w:val="20"/>
        </w:rPr>
        <w:t>Providers want real-time access to patient</w:t>
      </w:r>
      <w:r w:rsidR="00E826CF" w:rsidRPr="00FD12F6">
        <w:rPr>
          <w:sz w:val="20"/>
          <w:szCs w:val="20"/>
        </w:rPr>
        <w:t xml:space="preserve"> and other amenities.</w:t>
      </w:r>
    </w:p>
    <w:p w:rsidR="00FA6095" w:rsidRPr="00FA6095" w:rsidRDefault="00FA6095" w:rsidP="00FA6095">
      <w:pPr>
        <w:pStyle w:val="ListParagraph"/>
        <w:ind w:left="720" w:firstLine="0"/>
        <w:jc w:val="both"/>
        <w:rPr>
          <w:sz w:val="20"/>
          <w:szCs w:val="20"/>
        </w:rPr>
      </w:pPr>
    </w:p>
    <w:p w:rsidR="00FA6095" w:rsidRDefault="00FA6429" w:rsidP="00FD12F6">
      <w:pPr>
        <w:pStyle w:val="ListParagraph"/>
        <w:numPr>
          <w:ilvl w:val="0"/>
          <w:numId w:val="24"/>
        </w:numPr>
        <w:jc w:val="both"/>
        <w:rPr>
          <w:sz w:val="20"/>
          <w:szCs w:val="20"/>
        </w:rPr>
      </w:pPr>
      <w:r w:rsidRPr="00E826CF">
        <w:rPr>
          <w:sz w:val="20"/>
          <w:szCs w:val="20"/>
        </w:rPr>
        <w:t xml:space="preserve">Researchers want new tools to improve the quality and quantity of </w:t>
      </w:r>
      <w:proofErr w:type="gramStart"/>
      <w:r w:rsidRPr="00E826CF">
        <w:rPr>
          <w:sz w:val="20"/>
          <w:szCs w:val="20"/>
        </w:rPr>
        <w:t xml:space="preserve">workflow </w:t>
      </w:r>
      <w:r w:rsidR="00E826CF">
        <w:rPr>
          <w:sz w:val="20"/>
          <w:szCs w:val="20"/>
        </w:rPr>
        <w:t>.</w:t>
      </w:r>
      <w:proofErr w:type="gramEnd"/>
    </w:p>
    <w:p w:rsidR="00E826CF" w:rsidRPr="00E826CF" w:rsidRDefault="00E826CF" w:rsidP="00E826CF">
      <w:pPr>
        <w:pStyle w:val="ListParagraph"/>
        <w:rPr>
          <w:sz w:val="20"/>
          <w:szCs w:val="20"/>
        </w:rPr>
      </w:pPr>
    </w:p>
    <w:p w:rsidR="00E826CF" w:rsidRPr="00E826CF" w:rsidRDefault="00E826CF" w:rsidP="00E826CF">
      <w:pPr>
        <w:pStyle w:val="ListParagraph"/>
        <w:ind w:left="720" w:firstLine="0"/>
        <w:jc w:val="both"/>
        <w:rPr>
          <w:sz w:val="20"/>
          <w:szCs w:val="20"/>
        </w:rPr>
      </w:pPr>
    </w:p>
    <w:p w:rsidR="00FA6095" w:rsidRDefault="00FA6429" w:rsidP="00FD12F6">
      <w:pPr>
        <w:pStyle w:val="ListParagraph"/>
        <w:numPr>
          <w:ilvl w:val="0"/>
          <w:numId w:val="24"/>
        </w:numPr>
        <w:jc w:val="both"/>
        <w:rPr>
          <w:sz w:val="20"/>
          <w:szCs w:val="20"/>
        </w:rPr>
      </w:pPr>
      <w:r w:rsidRPr="00E826CF">
        <w:rPr>
          <w:sz w:val="20"/>
          <w:szCs w:val="20"/>
        </w:rPr>
        <w:t>Pharmacy companies want to better und</w:t>
      </w:r>
      <w:r w:rsidR="00E826CF">
        <w:rPr>
          <w:sz w:val="20"/>
          <w:szCs w:val="20"/>
        </w:rPr>
        <w:t>erstand the causes of diseases.</w:t>
      </w:r>
    </w:p>
    <w:p w:rsidR="00E826CF" w:rsidRPr="00E826CF" w:rsidRDefault="00E826CF" w:rsidP="00E826CF">
      <w:pPr>
        <w:pStyle w:val="ListParagraph"/>
        <w:ind w:left="720" w:firstLine="0"/>
        <w:jc w:val="both"/>
        <w:rPr>
          <w:sz w:val="20"/>
          <w:szCs w:val="20"/>
        </w:rPr>
      </w:pPr>
    </w:p>
    <w:p w:rsidR="00FA6429" w:rsidRPr="00A46DFD" w:rsidRDefault="00595460" w:rsidP="00FD12F6">
      <w:pPr>
        <w:pStyle w:val="ListParagraph"/>
        <w:numPr>
          <w:ilvl w:val="0"/>
          <w:numId w:val="24"/>
        </w:numPr>
        <w:jc w:val="both"/>
        <w:rPr>
          <w:sz w:val="20"/>
          <w:szCs w:val="20"/>
        </w:rPr>
      </w:pPr>
      <w:r>
        <w:rPr>
          <w:sz w:val="20"/>
          <w:szCs w:val="20"/>
        </w:rPr>
        <w:t>Medical data centers consider</w:t>
      </w:r>
      <w:r w:rsidR="00FA6429" w:rsidRPr="00A46DFD">
        <w:rPr>
          <w:sz w:val="20"/>
          <w:szCs w:val="20"/>
        </w:rPr>
        <w:t xml:space="preserve"> safety monitorin</w:t>
      </w:r>
      <w:r>
        <w:rPr>
          <w:sz w:val="20"/>
          <w:szCs w:val="20"/>
        </w:rPr>
        <w:t xml:space="preserve">g and adverse event prediction </w:t>
      </w:r>
      <w:r w:rsidR="008C27EE">
        <w:rPr>
          <w:sz w:val="20"/>
          <w:szCs w:val="20"/>
        </w:rPr>
        <w:t>[11]</w:t>
      </w:r>
      <w:r>
        <w:rPr>
          <w:sz w:val="20"/>
          <w:szCs w:val="20"/>
        </w:rPr>
        <w:t>.</w:t>
      </w:r>
    </w:p>
    <w:p w:rsidR="00A46DFD" w:rsidRPr="00A46DFD" w:rsidRDefault="00A46DFD" w:rsidP="00A46DFD">
      <w:pPr>
        <w:pStyle w:val="ListParagraph"/>
        <w:rPr>
          <w:sz w:val="20"/>
          <w:szCs w:val="20"/>
        </w:rPr>
      </w:pPr>
    </w:p>
    <w:p w:rsidR="00A46DFD" w:rsidRPr="00A46DFD" w:rsidRDefault="00A46DFD" w:rsidP="00A46DFD">
      <w:pPr>
        <w:pStyle w:val="ListParagraph"/>
        <w:ind w:left="720" w:firstLine="0"/>
        <w:jc w:val="both"/>
        <w:rPr>
          <w:sz w:val="20"/>
          <w:szCs w:val="20"/>
        </w:rPr>
      </w:pPr>
    </w:p>
    <w:p w:rsidR="00FA6429" w:rsidRDefault="00A46DFD" w:rsidP="00605940">
      <w:pPr>
        <w:jc w:val="both"/>
        <w:rPr>
          <w:b/>
          <w:sz w:val="20"/>
          <w:szCs w:val="20"/>
        </w:rPr>
      </w:pPr>
      <w:r>
        <w:rPr>
          <w:b/>
          <w:sz w:val="20"/>
          <w:szCs w:val="20"/>
        </w:rPr>
        <w:t>E.</w:t>
      </w:r>
      <w:r w:rsidR="00BA5327">
        <w:rPr>
          <w:b/>
          <w:sz w:val="20"/>
          <w:szCs w:val="20"/>
        </w:rPr>
        <w:t xml:space="preserve"> </w:t>
      </w:r>
      <w:r w:rsidR="00FA6429" w:rsidRPr="007B5882">
        <w:rPr>
          <w:b/>
          <w:sz w:val="20"/>
          <w:szCs w:val="20"/>
        </w:rPr>
        <w:t>O</w:t>
      </w:r>
      <w:r>
        <w:rPr>
          <w:b/>
          <w:sz w:val="20"/>
          <w:szCs w:val="20"/>
        </w:rPr>
        <w:t>pportunities</w:t>
      </w:r>
    </w:p>
    <w:p w:rsidR="00A46DFD" w:rsidRPr="007B5882" w:rsidRDefault="00A46DFD" w:rsidP="00605940">
      <w:pPr>
        <w:jc w:val="both"/>
        <w:rPr>
          <w:b/>
          <w:sz w:val="20"/>
          <w:szCs w:val="20"/>
        </w:rPr>
      </w:pPr>
    </w:p>
    <w:p w:rsidR="00FA6429" w:rsidRDefault="00FA6429" w:rsidP="00605940">
      <w:pPr>
        <w:jc w:val="both"/>
        <w:rPr>
          <w:sz w:val="20"/>
          <w:szCs w:val="20"/>
        </w:rPr>
      </w:pPr>
      <w:r w:rsidRPr="007B5882">
        <w:rPr>
          <w:sz w:val="20"/>
          <w:szCs w:val="20"/>
        </w:rPr>
        <w:t> </w:t>
      </w:r>
      <w:r w:rsidR="00A46DFD">
        <w:rPr>
          <w:sz w:val="20"/>
          <w:szCs w:val="20"/>
        </w:rPr>
        <w:tab/>
      </w:r>
      <w:r w:rsidR="00581AD1" w:rsidRPr="00581AD1">
        <w:rPr>
          <w:sz w:val="20"/>
          <w:szCs w:val="20"/>
        </w:rPr>
        <w:t xml:space="preserve">Healthcare </w:t>
      </w:r>
      <w:r w:rsidR="00897902" w:rsidRPr="00581AD1">
        <w:rPr>
          <w:sz w:val="20"/>
          <w:szCs w:val="20"/>
        </w:rPr>
        <w:t>organizations</w:t>
      </w:r>
      <w:r w:rsidR="00581AD1" w:rsidRPr="00581AD1">
        <w:rPr>
          <w:sz w:val="20"/>
          <w:szCs w:val="20"/>
        </w:rPr>
        <w:t xml:space="preserve">, from single-physician </w:t>
      </w:r>
      <w:r w:rsidR="00897902" w:rsidRPr="00581AD1">
        <w:rPr>
          <w:sz w:val="20"/>
          <w:szCs w:val="20"/>
        </w:rPr>
        <w:t>practices</w:t>
      </w:r>
      <w:r w:rsidR="00581AD1" w:rsidRPr="00581AD1">
        <w:rPr>
          <w:sz w:val="20"/>
          <w:szCs w:val="20"/>
        </w:rPr>
        <w:t xml:space="preserve"> and multi-provider groups to huge hospital networks and accountable care </w:t>
      </w:r>
      <w:proofErr w:type="gramStart"/>
      <w:r w:rsidR="00897902" w:rsidRPr="00581AD1">
        <w:rPr>
          <w:sz w:val="20"/>
          <w:szCs w:val="20"/>
        </w:rPr>
        <w:t>organizations</w:t>
      </w:r>
      <w:r w:rsidR="00581AD1" w:rsidRPr="00581AD1">
        <w:rPr>
          <w:sz w:val="20"/>
          <w:szCs w:val="20"/>
        </w:rPr>
        <w:t>,</w:t>
      </w:r>
      <w:proofErr w:type="gramEnd"/>
      <w:r w:rsidR="00581AD1" w:rsidRPr="00581AD1">
        <w:rPr>
          <w:sz w:val="20"/>
          <w:szCs w:val="20"/>
        </w:rPr>
        <w:t xml:space="preserve"> stand to gain a lot by </w:t>
      </w:r>
      <w:r w:rsidR="00897902" w:rsidRPr="00581AD1">
        <w:rPr>
          <w:sz w:val="20"/>
          <w:szCs w:val="20"/>
        </w:rPr>
        <w:t>digitizing</w:t>
      </w:r>
      <w:r w:rsidR="00581AD1" w:rsidRPr="00581AD1">
        <w:rPr>
          <w:sz w:val="20"/>
          <w:szCs w:val="20"/>
        </w:rPr>
        <w:t>, merging, and leveraging big data effectively [12].</w:t>
      </w:r>
      <w:r w:rsidR="00581AD1">
        <w:rPr>
          <w:sz w:val="20"/>
          <w:szCs w:val="20"/>
        </w:rPr>
        <w:t xml:space="preserve"> </w:t>
      </w:r>
      <w:r w:rsidRPr="007B5882">
        <w:rPr>
          <w:sz w:val="20"/>
          <w:szCs w:val="20"/>
        </w:rPr>
        <w:t xml:space="preserve">Clinical operations and R &amp; D are two of the largest areas for potential savings with $165 billion and $108 billion in waste respectively [13]. </w:t>
      </w:r>
      <w:r w:rsidR="0074515A">
        <w:rPr>
          <w:sz w:val="20"/>
          <w:szCs w:val="20"/>
        </w:rPr>
        <w:t>B</w:t>
      </w:r>
      <w:r w:rsidRPr="007B5882">
        <w:rPr>
          <w:sz w:val="20"/>
          <w:szCs w:val="20"/>
        </w:rPr>
        <w:t>ig data could help reduce waste and inefficiency in the following areas: </w:t>
      </w:r>
    </w:p>
    <w:p w:rsidR="00A46DFD" w:rsidRPr="007B5882" w:rsidRDefault="00A46DFD" w:rsidP="00605940">
      <w:pPr>
        <w:jc w:val="both"/>
        <w:rPr>
          <w:sz w:val="20"/>
          <w:szCs w:val="20"/>
        </w:rPr>
      </w:pPr>
    </w:p>
    <w:p w:rsidR="00A46DFD" w:rsidRPr="00402706" w:rsidRDefault="00A46DFD" w:rsidP="00605940">
      <w:pPr>
        <w:jc w:val="both"/>
        <w:rPr>
          <w:sz w:val="20"/>
          <w:szCs w:val="20"/>
        </w:rPr>
      </w:pPr>
      <w:proofErr w:type="spellStart"/>
      <w:r w:rsidRPr="00402706">
        <w:rPr>
          <w:sz w:val="20"/>
          <w:szCs w:val="20"/>
        </w:rPr>
        <w:t>i</w:t>
      </w:r>
      <w:proofErr w:type="spellEnd"/>
      <w:r w:rsidR="00FA6429" w:rsidRPr="00402706">
        <w:rPr>
          <w:sz w:val="20"/>
          <w:szCs w:val="20"/>
        </w:rPr>
        <w:t>) Clinical Operations</w:t>
      </w:r>
    </w:p>
    <w:p w:rsidR="00FA6429" w:rsidRPr="00402706" w:rsidRDefault="00FA6429" w:rsidP="00605940">
      <w:pPr>
        <w:jc w:val="both"/>
        <w:rPr>
          <w:sz w:val="20"/>
          <w:szCs w:val="20"/>
        </w:rPr>
      </w:pPr>
      <w:r w:rsidRPr="00402706">
        <w:rPr>
          <w:sz w:val="20"/>
          <w:szCs w:val="20"/>
        </w:rPr>
        <w:lastRenderedPageBreak/>
        <w:t> </w:t>
      </w:r>
    </w:p>
    <w:p w:rsidR="00FA6429" w:rsidRPr="00402706" w:rsidRDefault="00A46DFD" w:rsidP="00605940">
      <w:pPr>
        <w:jc w:val="both"/>
        <w:rPr>
          <w:sz w:val="20"/>
          <w:szCs w:val="20"/>
        </w:rPr>
      </w:pPr>
      <w:r w:rsidRPr="00402706">
        <w:rPr>
          <w:sz w:val="20"/>
          <w:szCs w:val="20"/>
        </w:rPr>
        <w:t> ii</w:t>
      </w:r>
      <w:r w:rsidR="00FA6429" w:rsidRPr="00402706">
        <w:rPr>
          <w:sz w:val="20"/>
          <w:szCs w:val="20"/>
        </w:rPr>
        <w:t>)</w:t>
      </w:r>
      <w:r w:rsidRPr="00402706">
        <w:rPr>
          <w:sz w:val="20"/>
          <w:szCs w:val="20"/>
        </w:rPr>
        <w:t xml:space="preserve"> </w:t>
      </w:r>
      <w:r w:rsidR="00FA6429" w:rsidRPr="00402706">
        <w:rPr>
          <w:sz w:val="20"/>
          <w:szCs w:val="20"/>
        </w:rPr>
        <w:t>Research &amp; development</w:t>
      </w:r>
    </w:p>
    <w:p w:rsidR="00FA6429" w:rsidRPr="00402706" w:rsidRDefault="00A46DFD" w:rsidP="00605940">
      <w:pPr>
        <w:jc w:val="both"/>
        <w:rPr>
          <w:sz w:val="20"/>
          <w:szCs w:val="20"/>
        </w:rPr>
      </w:pPr>
      <w:r w:rsidRPr="00402706">
        <w:rPr>
          <w:sz w:val="20"/>
          <w:szCs w:val="20"/>
        </w:rPr>
        <w:t>iii</w:t>
      </w:r>
      <w:r w:rsidR="00FA6429" w:rsidRPr="00402706">
        <w:rPr>
          <w:sz w:val="20"/>
          <w:szCs w:val="20"/>
        </w:rPr>
        <w:t>) Public health</w:t>
      </w:r>
    </w:p>
    <w:p w:rsidR="00A46DFD" w:rsidRPr="00402706" w:rsidRDefault="00A46DFD" w:rsidP="00605940">
      <w:pPr>
        <w:jc w:val="both"/>
        <w:rPr>
          <w:sz w:val="20"/>
          <w:szCs w:val="20"/>
        </w:rPr>
      </w:pPr>
      <w:proofErr w:type="gramStart"/>
      <w:r w:rsidRPr="00402706">
        <w:rPr>
          <w:sz w:val="20"/>
          <w:szCs w:val="20"/>
        </w:rPr>
        <w:t>iv</w:t>
      </w:r>
      <w:r w:rsidR="00FA6429" w:rsidRPr="00402706">
        <w:rPr>
          <w:sz w:val="20"/>
          <w:szCs w:val="20"/>
        </w:rPr>
        <w:t>)</w:t>
      </w:r>
      <w:r w:rsidR="00483913" w:rsidRPr="00402706">
        <w:rPr>
          <w:sz w:val="20"/>
          <w:szCs w:val="20"/>
        </w:rPr>
        <w:t xml:space="preserve"> Genomic</w:t>
      </w:r>
      <w:proofErr w:type="gramEnd"/>
      <w:r w:rsidR="00483913" w:rsidRPr="00402706">
        <w:rPr>
          <w:sz w:val="20"/>
          <w:szCs w:val="20"/>
        </w:rPr>
        <w:t xml:space="preserve"> a</w:t>
      </w:r>
      <w:r w:rsidR="00FA6429" w:rsidRPr="00402706">
        <w:rPr>
          <w:sz w:val="20"/>
          <w:szCs w:val="20"/>
        </w:rPr>
        <w:t>nalytics</w:t>
      </w:r>
    </w:p>
    <w:p w:rsidR="00A46DFD" w:rsidRPr="00402706" w:rsidRDefault="00A46DFD" w:rsidP="00605940">
      <w:pPr>
        <w:jc w:val="both"/>
        <w:rPr>
          <w:sz w:val="20"/>
          <w:szCs w:val="20"/>
        </w:rPr>
      </w:pPr>
      <w:r w:rsidRPr="00402706">
        <w:rPr>
          <w:sz w:val="20"/>
          <w:szCs w:val="20"/>
        </w:rPr>
        <w:t>v</w:t>
      </w:r>
      <w:r w:rsidR="00FA6429" w:rsidRPr="00402706">
        <w:rPr>
          <w:sz w:val="20"/>
          <w:szCs w:val="20"/>
        </w:rPr>
        <w:t>) Fraud detection</w:t>
      </w:r>
    </w:p>
    <w:p w:rsidR="00FA6429" w:rsidRPr="00402706" w:rsidRDefault="00A46DFD" w:rsidP="00D93175">
      <w:pPr>
        <w:jc w:val="both"/>
        <w:rPr>
          <w:sz w:val="20"/>
          <w:szCs w:val="20"/>
        </w:rPr>
      </w:pPr>
      <w:proofErr w:type="gramStart"/>
      <w:r w:rsidRPr="00402706">
        <w:rPr>
          <w:sz w:val="20"/>
          <w:szCs w:val="20"/>
        </w:rPr>
        <w:t>vi</w:t>
      </w:r>
      <w:r w:rsidR="00FA6429" w:rsidRPr="00402706">
        <w:rPr>
          <w:sz w:val="20"/>
          <w:szCs w:val="20"/>
        </w:rPr>
        <w:t>) Device/remote</w:t>
      </w:r>
      <w:proofErr w:type="gramEnd"/>
      <w:r w:rsidR="00FA6429" w:rsidRPr="00402706">
        <w:rPr>
          <w:sz w:val="20"/>
          <w:szCs w:val="20"/>
        </w:rPr>
        <w:t xml:space="preserve"> monitoring</w:t>
      </w:r>
    </w:p>
    <w:p w:rsidR="00D93175" w:rsidRPr="00402706" w:rsidRDefault="00D93175" w:rsidP="00D93175">
      <w:pPr>
        <w:jc w:val="both"/>
        <w:rPr>
          <w:sz w:val="20"/>
          <w:szCs w:val="20"/>
        </w:rPr>
      </w:pPr>
    </w:p>
    <w:p w:rsidR="00D93175" w:rsidRPr="007B5882" w:rsidRDefault="00D93175" w:rsidP="00D93175">
      <w:pPr>
        <w:jc w:val="both"/>
        <w:rPr>
          <w:sz w:val="20"/>
          <w:szCs w:val="20"/>
        </w:rPr>
      </w:pPr>
    </w:p>
    <w:p w:rsidR="00FA6429" w:rsidRDefault="00741F07" w:rsidP="00605940">
      <w:pPr>
        <w:jc w:val="both"/>
        <w:rPr>
          <w:b/>
          <w:sz w:val="20"/>
          <w:szCs w:val="20"/>
        </w:rPr>
      </w:pPr>
      <w:r>
        <w:rPr>
          <w:b/>
          <w:sz w:val="20"/>
          <w:szCs w:val="20"/>
        </w:rPr>
        <w:t>IV.</w:t>
      </w:r>
      <w:r w:rsidR="00FA6429" w:rsidRPr="007B5882">
        <w:rPr>
          <w:b/>
          <w:sz w:val="20"/>
          <w:szCs w:val="20"/>
        </w:rPr>
        <w:t xml:space="preserve"> ISSUES AND CHALLENGES </w:t>
      </w:r>
    </w:p>
    <w:p w:rsidR="00741F07" w:rsidRPr="007B5882" w:rsidRDefault="00741F07" w:rsidP="00605940">
      <w:pPr>
        <w:jc w:val="both"/>
        <w:rPr>
          <w:b/>
          <w:sz w:val="20"/>
          <w:szCs w:val="20"/>
        </w:rPr>
      </w:pPr>
    </w:p>
    <w:p w:rsidR="00D87E92" w:rsidRPr="00A06F62" w:rsidRDefault="00D87E92" w:rsidP="00A06F62">
      <w:pPr>
        <w:jc w:val="both"/>
        <w:rPr>
          <w:sz w:val="20"/>
          <w:szCs w:val="20"/>
        </w:rPr>
      </w:pPr>
      <w:r w:rsidRPr="00A06F62">
        <w:rPr>
          <w:sz w:val="20"/>
          <w:szCs w:val="20"/>
        </w:rPr>
        <w:t>When selecting a platform, factors including accessibility, usability, scalability, level of security, and continuity should be taken into account [16]. Data incompleteness, scalability, and security are some of the other difficulties with big data analytics [17</w:t>
      </w:r>
      <w:proofErr w:type="gramStart"/>
      <w:r w:rsidRPr="00A06F62">
        <w:rPr>
          <w:sz w:val="20"/>
          <w:szCs w:val="20"/>
        </w:rPr>
        <w:t>,18</w:t>
      </w:r>
      <w:proofErr w:type="gramEnd"/>
      <w:r w:rsidRPr="00A06F62">
        <w:rPr>
          <w:sz w:val="20"/>
          <w:szCs w:val="20"/>
        </w:rPr>
        <w:t>]. Among the difficulties are:</w:t>
      </w:r>
    </w:p>
    <w:p w:rsidR="00D87E92" w:rsidRPr="00D87E92" w:rsidRDefault="00D87E92" w:rsidP="00D87E92">
      <w:pPr>
        <w:pStyle w:val="ListParagraph"/>
        <w:ind w:left="720" w:firstLine="0"/>
        <w:jc w:val="both"/>
        <w:rPr>
          <w:sz w:val="20"/>
          <w:szCs w:val="20"/>
        </w:rPr>
      </w:pPr>
    </w:p>
    <w:p w:rsidR="00A06F62" w:rsidRDefault="00D87E92" w:rsidP="00A06F62">
      <w:pPr>
        <w:pStyle w:val="ListParagraph"/>
        <w:numPr>
          <w:ilvl w:val="1"/>
          <w:numId w:val="13"/>
        </w:numPr>
        <w:spacing w:line="276" w:lineRule="auto"/>
        <w:ind w:left="720" w:hanging="540"/>
        <w:jc w:val="both"/>
        <w:rPr>
          <w:sz w:val="20"/>
          <w:szCs w:val="20"/>
        </w:rPr>
      </w:pPr>
      <w:r w:rsidRPr="00D87E92">
        <w:rPr>
          <w:sz w:val="20"/>
          <w:szCs w:val="20"/>
        </w:rPr>
        <w:t>Privacy and data security: The norms of the legal tradition of doctor-patient confidentiality govern the privacy of data specifically related to the healthcare industry. [34].</w:t>
      </w:r>
    </w:p>
    <w:p w:rsidR="00A06F62" w:rsidRDefault="00D87E92" w:rsidP="00A06F62">
      <w:pPr>
        <w:pStyle w:val="ListParagraph"/>
        <w:numPr>
          <w:ilvl w:val="1"/>
          <w:numId w:val="13"/>
        </w:numPr>
        <w:spacing w:line="276" w:lineRule="auto"/>
        <w:ind w:left="720" w:hanging="540"/>
        <w:jc w:val="both"/>
        <w:rPr>
          <w:sz w:val="20"/>
          <w:szCs w:val="20"/>
        </w:rPr>
      </w:pPr>
      <w:r w:rsidRPr="00A06F62">
        <w:rPr>
          <w:sz w:val="20"/>
          <w:szCs w:val="20"/>
        </w:rPr>
        <w:t>Data is kept in formats that are incompatible with all technologies and applications [21, 24]. This lack of data standardisation also presents concerns with the transfer of that data [25, 26].</w:t>
      </w:r>
    </w:p>
    <w:p w:rsidR="00A06F62" w:rsidRDefault="00D87E92" w:rsidP="00A06F62">
      <w:pPr>
        <w:pStyle w:val="ListParagraph"/>
        <w:numPr>
          <w:ilvl w:val="1"/>
          <w:numId w:val="13"/>
        </w:numPr>
        <w:spacing w:line="276" w:lineRule="auto"/>
        <w:ind w:left="720" w:hanging="540"/>
        <w:jc w:val="both"/>
        <w:rPr>
          <w:sz w:val="20"/>
          <w:szCs w:val="20"/>
        </w:rPr>
      </w:pPr>
      <w:r w:rsidRPr="00A06F62">
        <w:rPr>
          <w:sz w:val="20"/>
          <w:szCs w:val="20"/>
        </w:rPr>
        <w:t>Data Transfers and Storage: Data creation is less expensive than data storage. When data is produced, the expenses of safeguarding it rise and keeping them in storage remain high [26]. Both the act of transmitting data from one location to another and its analysis are costly [28</w:t>
      </w:r>
      <w:proofErr w:type="gramStart"/>
      <w:r w:rsidRPr="00A06F62">
        <w:rPr>
          <w:sz w:val="20"/>
          <w:szCs w:val="20"/>
        </w:rPr>
        <w:t>,24,29</w:t>
      </w:r>
      <w:proofErr w:type="gramEnd"/>
      <w:r w:rsidRPr="00A06F62">
        <w:rPr>
          <w:sz w:val="20"/>
          <w:szCs w:val="20"/>
        </w:rPr>
        <w:t>]. Data scientists are still having trouble coming up with better techniques to process unstructured and heterogeneous data in the same way.</w:t>
      </w:r>
    </w:p>
    <w:p w:rsidR="008F6BDF" w:rsidRPr="00A06F62" w:rsidRDefault="00D87E92" w:rsidP="00A06F62">
      <w:pPr>
        <w:pStyle w:val="ListParagraph"/>
        <w:numPr>
          <w:ilvl w:val="1"/>
          <w:numId w:val="13"/>
        </w:numPr>
        <w:spacing w:line="276" w:lineRule="auto"/>
        <w:ind w:left="720" w:hanging="540"/>
        <w:jc w:val="both"/>
        <w:rPr>
          <w:sz w:val="20"/>
          <w:szCs w:val="20"/>
        </w:rPr>
      </w:pPr>
      <w:r w:rsidRPr="00A06F62">
        <w:rPr>
          <w:sz w:val="20"/>
          <w:szCs w:val="20"/>
        </w:rPr>
        <w:t>Requirement of Appropriate Skills: The managing, storing, retrieving, and implementation of large data are difficult due to the knowledge in technical skills. Highly technical skill sets are required for data scientists. They must have soft talents like teamwork, leadership, creativity, and other things [27]</w:t>
      </w:r>
    </w:p>
    <w:p w:rsidR="008F6BDF" w:rsidRDefault="008F6BDF" w:rsidP="008F6BDF">
      <w:pPr>
        <w:ind w:left="180"/>
        <w:jc w:val="both"/>
        <w:rPr>
          <w:sz w:val="20"/>
          <w:szCs w:val="20"/>
        </w:rPr>
      </w:pPr>
    </w:p>
    <w:p w:rsidR="00FA6429" w:rsidRPr="00D87E92" w:rsidRDefault="00D87E92" w:rsidP="00A06F62">
      <w:pPr>
        <w:jc w:val="both"/>
        <w:rPr>
          <w:sz w:val="20"/>
          <w:szCs w:val="20"/>
        </w:rPr>
      </w:pPr>
      <w:proofErr w:type="gramStart"/>
      <w:r w:rsidRPr="00D87E92">
        <w:rPr>
          <w:sz w:val="20"/>
          <w:szCs w:val="20"/>
        </w:rPr>
        <w:t>.</w:t>
      </w:r>
      <w:r w:rsidR="00A06F62">
        <w:rPr>
          <w:b/>
          <w:sz w:val="20"/>
          <w:szCs w:val="20"/>
        </w:rPr>
        <w:t>IV</w:t>
      </w:r>
      <w:r w:rsidR="001E0CCF" w:rsidRPr="00D87E92">
        <w:rPr>
          <w:b/>
          <w:sz w:val="20"/>
          <w:szCs w:val="20"/>
        </w:rPr>
        <w:t>.</w:t>
      </w:r>
      <w:proofErr w:type="gramEnd"/>
      <w:r w:rsidR="00A06F62">
        <w:rPr>
          <w:b/>
          <w:sz w:val="20"/>
          <w:szCs w:val="20"/>
        </w:rPr>
        <w:t xml:space="preserve"> </w:t>
      </w:r>
      <w:r w:rsidR="00FA6429" w:rsidRPr="00D87E92">
        <w:rPr>
          <w:b/>
          <w:sz w:val="20"/>
          <w:szCs w:val="20"/>
        </w:rPr>
        <w:t>Medical Big Data Analytics </w:t>
      </w:r>
    </w:p>
    <w:p w:rsidR="00FA6429" w:rsidRPr="007B5882" w:rsidRDefault="00FA6429" w:rsidP="00605940">
      <w:pPr>
        <w:jc w:val="both"/>
        <w:rPr>
          <w:b/>
          <w:sz w:val="20"/>
          <w:szCs w:val="20"/>
        </w:rPr>
      </w:pPr>
    </w:p>
    <w:p w:rsidR="001E0CCF" w:rsidRDefault="00FA6429" w:rsidP="008F6BDF">
      <w:pPr>
        <w:ind w:firstLine="720"/>
        <w:jc w:val="both"/>
        <w:rPr>
          <w:sz w:val="20"/>
          <w:szCs w:val="20"/>
        </w:rPr>
      </w:pPr>
      <w:r w:rsidRPr="007B5882">
        <w:rPr>
          <w:sz w:val="20"/>
          <w:szCs w:val="20"/>
        </w:rPr>
        <w:t xml:space="preserve">Information is the </w:t>
      </w:r>
      <w:r w:rsidR="00F6789C">
        <w:rPr>
          <w:sz w:val="20"/>
          <w:szCs w:val="20"/>
        </w:rPr>
        <w:t>primary source of every system</w:t>
      </w:r>
      <w:r w:rsidRPr="007B5882">
        <w:rPr>
          <w:sz w:val="20"/>
          <w:szCs w:val="20"/>
        </w:rPr>
        <w:t>.</w:t>
      </w:r>
      <w:r w:rsidR="00F6789C">
        <w:rPr>
          <w:sz w:val="20"/>
          <w:szCs w:val="20"/>
        </w:rPr>
        <w:t xml:space="preserve"> </w:t>
      </w:r>
      <w:r w:rsidRPr="007B5882">
        <w:rPr>
          <w:sz w:val="20"/>
          <w:szCs w:val="20"/>
        </w:rPr>
        <w:t>Pervasive inefficiencies an</w:t>
      </w:r>
      <w:r w:rsidR="00F6789C">
        <w:rPr>
          <w:sz w:val="20"/>
          <w:szCs w:val="20"/>
        </w:rPr>
        <w:t xml:space="preserve">d a reward system poorly </w:t>
      </w:r>
      <w:proofErr w:type="gramStart"/>
      <w:r w:rsidR="00F6789C">
        <w:rPr>
          <w:sz w:val="20"/>
          <w:szCs w:val="20"/>
        </w:rPr>
        <w:t>focuses</w:t>
      </w:r>
      <w:proofErr w:type="gramEnd"/>
      <w:r w:rsidR="00F6789C">
        <w:rPr>
          <w:sz w:val="20"/>
          <w:szCs w:val="20"/>
        </w:rPr>
        <w:t xml:space="preserve"> on the key patient needs. </w:t>
      </w:r>
      <w:r w:rsidRPr="007B5882">
        <w:rPr>
          <w:sz w:val="20"/>
          <w:szCs w:val="20"/>
        </w:rPr>
        <w:t xml:space="preserve">They define a learning health care system as a system designed to generate and apply best evidence for the collaborative healthcare choices of each patient and provider. </w:t>
      </w:r>
    </w:p>
    <w:p w:rsidR="00F6789C" w:rsidRDefault="00F6789C" w:rsidP="00605940">
      <w:pPr>
        <w:jc w:val="both"/>
        <w:rPr>
          <w:sz w:val="20"/>
          <w:szCs w:val="20"/>
        </w:rPr>
      </w:pPr>
    </w:p>
    <w:p w:rsidR="00FA6429" w:rsidRPr="001E0CCF" w:rsidRDefault="00FA6429" w:rsidP="00F772C2">
      <w:pPr>
        <w:pStyle w:val="ListParagraph"/>
        <w:numPr>
          <w:ilvl w:val="0"/>
          <w:numId w:val="15"/>
        </w:numPr>
        <w:ind w:left="270" w:hanging="270"/>
        <w:jc w:val="both"/>
        <w:rPr>
          <w:b/>
          <w:sz w:val="20"/>
          <w:szCs w:val="20"/>
        </w:rPr>
      </w:pPr>
      <w:r w:rsidRPr="001E0CCF">
        <w:rPr>
          <w:b/>
          <w:sz w:val="20"/>
          <w:szCs w:val="20"/>
        </w:rPr>
        <w:t>The Big Picture of Patient Data</w:t>
      </w:r>
    </w:p>
    <w:p w:rsidR="001E0CCF" w:rsidRPr="001E0CCF" w:rsidRDefault="001E0CCF" w:rsidP="001E0CCF">
      <w:pPr>
        <w:pStyle w:val="ListParagraph"/>
        <w:ind w:left="0" w:firstLine="0"/>
        <w:jc w:val="both"/>
        <w:rPr>
          <w:b/>
          <w:sz w:val="20"/>
          <w:szCs w:val="20"/>
        </w:rPr>
      </w:pPr>
    </w:p>
    <w:p w:rsidR="00193B53" w:rsidRPr="00193B53" w:rsidRDefault="00193B53" w:rsidP="00193B53">
      <w:pPr>
        <w:ind w:firstLine="720"/>
        <w:jc w:val="both"/>
        <w:rPr>
          <w:sz w:val="20"/>
          <w:szCs w:val="20"/>
          <w:shd w:val="clear" w:color="auto" w:fill="FFFFFF"/>
        </w:rPr>
      </w:pPr>
      <w:r w:rsidRPr="00193B53">
        <w:rPr>
          <w:sz w:val="20"/>
          <w:szCs w:val="20"/>
          <w:shd w:val="clear" w:color="auto" w:fill="FFFFFF"/>
        </w:rPr>
        <w:t xml:space="preserve">Any industry may now handle, </w:t>
      </w:r>
      <w:r w:rsidR="0097382F" w:rsidRPr="00193B53">
        <w:rPr>
          <w:sz w:val="20"/>
          <w:szCs w:val="20"/>
          <w:shd w:val="clear" w:color="auto" w:fill="FFFFFF"/>
        </w:rPr>
        <w:t>analyze</w:t>
      </w:r>
      <w:r w:rsidRPr="00193B53">
        <w:rPr>
          <w:sz w:val="20"/>
          <w:szCs w:val="20"/>
          <w:shd w:val="clear" w:color="auto" w:fill="FFFFFF"/>
        </w:rPr>
        <w:t>, and use data differently thanks to big data. Big data can be used to alter the healthcare industry. Healthcare analytics have the ability to lower treatment costs, foresee epidemic outbreaks, prevent infections, and more. Healthcare analytics ensure a superior result, i.e. healthy and secure patients.</w:t>
      </w:r>
    </w:p>
    <w:p w:rsidR="00193B53" w:rsidRPr="0097382F" w:rsidRDefault="00193B53" w:rsidP="00193B53">
      <w:pPr>
        <w:ind w:firstLine="720"/>
        <w:jc w:val="both"/>
        <w:rPr>
          <w:b/>
          <w:sz w:val="20"/>
          <w:szCs w:val="20"/>
          <w:shd w:val="clear" w:color="auto" w:fill="FFFFFF"/>
        </w:rPr>
      </w:pPr>
    </w:p>
    <w:p w:rsidR="00193B53" w:rsidRPr="0097382F" w:rsidRDefault="00193B53" w:rsidP="00A06F62">
      <w:pPr>
        <w:jc w:val="both"/>
        <w:rPr>
          <w:b/>
          <w:sz w:val="20"/>
          <w:szCs w:val="20"/>
          <w:shd w:val="clear" w:color="auto" w:fill="FFFFFF"/>
        </w:rPr>
      </w:pPr>
      <w:r w:rsidRPr="0097382F">
        <w:rPr>
          <w:b/>
          <w:sz w:val="20"/>
          <w:szCs w:val="20"/>
          <w:shd w:val="clear" w:color="auto" w:fill="FFFFFF"/>
        </w:rPr>
        <w:t>B. Why is big data used in healthcare?</w:t>
      </w:r>
    </w:p>
    <w:p w:rsidR="00193B53" w:rsidRPr="00193B53" w:rsidRDefault="00193B53" w:rsidP="00193B53">
      <w:pPr>
        <w:ind w:firstLine="720"/>
        <w:jc w:val="both"/>
        <w:rPr>
          <w:sz w:val="20"/>
          <w:szCs w:val="20"/>
          <w:shd w:val="clear" w:color="auto" w:fill="FFFFFF"/>
        </w:rPr>
      </w:pPr>
    </w:p>
    <w:p w:rsidR="00193B53" w:rsidRPr="00193B53" w:rsidRDefault="00193B53" w:rsidP="00193B53">
      <w:pPr>
        <w:ind w:firstLine="720"/>
        <w:jc w:val="both"/>
        <w:rPr>
          <w:sz w:val="20"/>
          <w:szCs w:val="20"/>
          <w:shd w:val="clear" w:color="auto" w:fill="FFFFFF"/>
        </w:rPr>
      </w:pPr>
      <w:r w:rsidRPr="00193B53">
        <w:rPr>
          <w:sz w:val="20"/>
          <w:szCs w:val="20"/>
          <w:shd w:val="clear" w:color="auto" w:fill="FFFFFF"/>
        </w:rPr>
        <w:t>In recent years, it has become critical to use big data in healthcare and to control the rising expenses in countries like the United States. Medical judgments are becoming more and more evidence-based, which means they draw on a wide range of research and clinical data rather than just their education, and healthcare prices are significantly higher than they should be</w:t>
      </w:r>
      <w:r w:rsidRPr="00193B53">
        <w:t xml:space="preserve"> </w:t>
      </w:r>
      <w:r w:rsidRPr="00193B53">
        <w:rPr>
          <w:sz w:val="20"/>
          <w:szCs w:val="20"/>
          <w:shd w:val="clear" w:color="auto" w:fill="FFFFFF"/>
        </w:rPr>
        <w:t>as well as expert opinion. Data management and gathering are becoming more important, just like in many other businesses.</w:t>
      </w:r>
    </w:p>
    <w:p w:rsidR="00193B53" w:rsidRPr="00193B53" w:rsidRDefault="00193B53" w:rsidP="00193B53">
      <w:pPr>
        <w:ind w:firstLine="720"/>
        <w:jc w:val="both"/>
        <w:rPr>
          <w:sz w:val="20"/>
          <w:szCs w:val="20"/>
          <w:shd w:val="clear" w:color="auto" w:fill="FFFFFF"/>
        </w:rPr>
      </w:pPr>
    </w:p>
    <w:p w:rsidR="00193B53" w:rsidRPr="0097382F" w:rsidRDefault="00A06F62" w:rsidP="00A06F62">
      <w:pPr>
        <w:jc w:val="both"/>
        <w:rPr>
          <w:b/>
          <w:sz w:val="20"/>
          <w:szCs w:val="20"/>
          <w:shd w:val="clear" w:color="auto" w:fill="FFFFFF"/>
        </w:rPr>
      </w:pPr>
      <w:proofErr w:type="spellStart"/>
      <w:r>
        <w:rPr>
          <w:b/>
          <w:sz w:val="20"/>
          <w:szCs w:val="20"/>
          <w:shd w:val="clear" w:color="auto" w:fill="FFFFFF"/>
        </w:rPr>
        <w:t>C</w:t>
      </w:r>
      <w:r w:rsidR="00193B53" w:rsidRPr="0097382F">
        <w:rPr>
          <w:b/>
          <w:sz w:val="20"/>
          <w:szCs w:val="20"/>
          <w:shd w:val="clear" w:color="auto" w:fill="FFFFFF"/>
        </w:rPr>
        <w:t>.Data</w:t>
      </w:r>
      <w:proofErr w:type="spellEnd"/>
      <w:r w:rsidR="00193B53" w:rsidRPr="0097382F">
        <w:rPr>
          <w:b/>
          <w:sz w:val="20"/>
          <w:szCs w:val="20"/>
          <w:shd w:val="clear" w:color="auto" w:fill="FFFFFF"/>
        </w:rPr>
        <w:t>-Driven Healthcare Challenges</w:t>
      </w:r>
    </w:p>
    <w:p w:rsidR="00193B53" w:rsidRPr="00193B53" w:rsidRDefault="00193B53" w:rsidP="00193B53">
      <w:pPr>
        <w:ind w:firstLine="720"/>
        <w:jc w:val="both"/>
        <w:rPr>
          <w:sz w:val="20"/>
          <w:szCs w:val="20"/>
          <w:shd w:val="clear" w:color="auto" w:fill="FFFFFF"/>
        </w:rPr>
      </w:pPr>
    </w:p>
    <w:p w:rsidR="00193B53" w:rsidRPr="00193B53" w:rsidRDefault="00193B53" w:rsidP="00193B53">
      <w:pPr>
        <w:ind w:firstLine="720"/>
        <w:jc w:val="both"/>
        <w:rPr>
          <w:sz w:val="20"/>
          <w:szCs w:val="20"/>
          <w:shd w:val="clear" w:color="auto" w:fill="FFFFFF"/>
        </w:rPr>
      </w:pPr>
      <w:r w:rsidRPr="00193B53">
        <w:rPr>
          <w:sz w:val="20"/>
          <w:szCs w:val="20"/>
          <w:shd w:val="clear" w:color="auto" w:fill="FFFFFF"/>
        </w:rPr>
        <w:t>There are numerous sources of medical data that are controlled by various states, institutions, and administrative divisions. Creating a new infrastructure would be necessary to integrate various data sources.</w:t>
      </w:r>
    </w:p>
    <w:p w:rsidR="00193B53" w:rsidRPr="0097382F" w:rsidRDefault="00193B53" w:rsidP="00193B53">
      <w:pPr>
        <w:ind w:firstLine="720"/>
        <w:jc w:val="both"/>
        <w:rPr>
          <w:b/>
          <w:sz w:val="20"/>
          <w:szCs w:val="20"/>
          <w:shd w:val="clear" w:color="auto" w:fill="FFFFFF"/>
        </w:rPr>
      </w:pPr>
    </w:p>
    <w:p w:rsidR="00193B53" w:rsidRPr="0097382F" w:rsidRDefault="00A06F62" w:rsidP="00A06F62">
      <w:pPr>
        <w:jc w:val="both"/>
        <w:rPr>
          <w:b/>
          <w:sz w:val="20"/>
          <w:szCs w:val="20"/>
          <w:shd w:val="clear" w:color="auto" w:fill="FFFFFF"/>
        </w:rPr>
      </w:pPr>
      <w:r>
        <w:rPr>
          <w:b/>
          <w:sz w:val="20"/>
          <w:szCs w:val="20"/>
          <w:shd w:val="clear" w:color="auto" w:fill="FFFFFF"/>
        </w:rPr>
        <w:t>D</w:t>
      </w:r>
      <w:r w:rsidR="00193B53" w:rsidRPr="0097382F">
        <w:rPr>
          <w:b/>
          <w:sz w:val="20"/>
          <w:szCs w:val="20"/>
          <w:shd w:val="clear" w:color="auto" w:fill="FFFFFF"/>
        </w:rPr>
        <w:t>. Therapeutic Data Warehouse</w:t>
      </w:r>
    </w:p>
    <w:p w:rsidR="00193B53" w:rsidRPr="00193B53" w:rsidRDefault="00193B53" w:rsidP="00193B53">
      <w:pPr>
        <w:ind w:firstLine="720"/>
        <w:jc w:val="both"/>
        <w:rPr>
          <w:sz w:val="20"/>
          <w:szCs w:val="20"/>
          <w:shd w:val="clear" w:color="auto" w:fill="FFFFFF"/>
        </w:rPr>
      </w:pPr>
    </w:p>
    <w:p w:rsidR="001E0CCF" w:rsidRPr="007B5882" w:rsidRDefault="00193B53" w:rsidP="00193B53">
      <w:pPr>
        <w:ind w:firstLine="720"/>
        <w:jc w:val="both"/>
        <w:rPr>
          <w:sz w:val="20"/>
          <w:szCs w:val="20"/>
        </w:rPr>
      </w:pPr>
      <w:r w:rsidRPr="00193B53">
        <w:rPr>
          <w:sz w:val="20"/>
          <w:szCs w:val="20"/>
          <w:shd w:val="clear" w:color="auto" w:fill="FFFFFF"/>
        </w:rPr>
        <w:t>As seen in fig. 7, a clinical data warehouse compiles patient data into a single, well-organized place that is used for analysis and reporting.</w:t>
      </w:r>
    </w:p>
    <w:p w:rsidR="00FA6429" w:rsidRDefault="00FA6429" w:rsidP="00605940">
      <w:pPr>
        <w:jc w:val="center"/>
        <w:rPr>
          <w:sz w:val="20"/>
          <w:szCs w:val="20"/>
        </w:rPr>
      </w:pPr>
      <w:r w:rsidRPr="007B5882">
        <w:rPr>
          <w:noProof/>
          <w:sz w:val="20"/>
          <w:szCs w:val="20"/>
          <w:bdr w:val="none" w:sz="0" w:space="0" w:color="auto" w:frame="1"/>
        </w:rPr>
        <w:lastRenderedPageBreak/>
        <w:drawing>
          <wp:inline distT="0" distB="0" distL="0" distR="0">
            <wp:extent cx="4112854" cy="1590261"/>
            <wp:effectExtent l="19050" t="0" r="1946" b="0"/>
            <wp:docPr id="7" name="Picture 7" descr="https://lh4.googleusercontent.com/fApuwtHj857P-zMYa0Y0JkzulIxD_13l0D-drpuqukJvsrJMDmc5Nngv-LRZ3f6HA9pFkiVW7VncJk3XorVC_v3f5Y9xM803jCPyyhcjLah9hooEu9Wly-bIDTSbMMvR4D0IOfLYWR1FRU4MfHrUxrU_-4cBN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ApuwtHj857P-zMYa0Y0JkzulIxD_13l0D-drpuqukJvsrJMDmc5Nngv-LRZ3f6HA9pFkiVW7VncJk3XorVC_v3f5Y9xM803jCPyyhcjLah9hooEu9Wly-bIDTSbMMvR4D0IOfLYWR1FRU4MfHrUxrU_-4cBNhk"/>
                    <pic:cNvPicPr>
                      <a:picLocks noChangeAspect="1" noChangeArrowheads="1"/>
                    </pic:cNvPicPr>
                  </pic:nvPicPr>
                  <pic:blipFill>
                    <a:blip r:embed="rId11" cstate="print"/>
                    <a:srcRect/>
                    <a:stretch>
                      <a:fillRect/>
                    </a:stretch>
                  </pic:blipFill>
                  <pic:spPr bwMode="auto">
                    <a:xfrm>
                      <a:off x="0" y="0"/>
                      <a:ext cx="4115165" cy="1591155"/>
                    </a:xfrm>
                    <a:prstGeom prst="rect">
                      <a:avLst/>
                    </a:prstGeom>
                    <a:noFill/>
                    <a:ln w="9525">
                      <a:noFill/>
                      <a:miter lim="800000"/>
                      <a:headEnd/>
                      <a:tailEnd/>
                    </a:ln>
                  </pic:spPr>
                </pic:pic>
              </a:graphicData>
            </a:graphic>
          </wp:inline>
        </w:drawing>
      </w:r>
    </w:p>
    <w:p w:rsidR="001E0CCF" w:rsidRPr="007B5882" w:rsidRDefault="001E0CCF" w:rsidP="00605940">
      <w:pPr>
        <w:jc w:val="center"/>
        <w:rPr>
          <w:sz w:val="20"/>
          <w:szCs w:val="20"/>
        </w:rPr>
      </w:pPr>
    </w:p>
    <w:p w:rsidR="00FA6429" w:rsidRDefault="001E0CCF" w:rsidP="00605940">
      <w:pPr>
        <w:jc w:val="center"/>
        <w:rPr>
          <w:b/>
          <w:sz w:val="20"/>
          <w:szCs w:val="20"/>
        </w:rPr>
      </w:pPr>
      <w:proofErr w:type="gramStart"/>
      <w:r>
        <w:rPr>
          <w:b/>
          <w:sz w:val="20"/>
          <w:szCs w:val="20"/>
        </w:rPr>
        <w:t>Figure 7.</w:t>
      </w:r>
      <w:proofErr w:type="gramEnd"/>
      <w:r>
        <w:rPr>
          <w:b/>
          <w:sz w:val="20"/>
          <w:szCs w:val="20"/>
        </w:rPr>
        <w:t xml:space="preserve"> </w:t>
      </w:r>
      <w:proofErr w:type="gramStart"/>
      <w:r w:rsidR="00FA6429" w:rsidRPr="007B5882">
        <w:rPr>
          <w:b/>
          <w:sz w:val="20"/>
          <w:szCs w:val="20"/>
        </w:rPr>
        <w:t>Electronic Health record of a patient.</w:t>
      </w:r>
      <w:proofErr w:type="gramEnd"/>
    </w:p>
    <w:p w:rsidR="001E0CCF" w:rsidRPr="007B5882" w:rsidRDefault="001E0CCF" w:rsidP="00605940">
      <w:pPr>
        <w:jc w:val="center"/>
        <w:rPr>
          <w:b/>
          <w:sz w:val="20"/>
          <w:szCs w:val="20"/>
        </w:rPr>
      </w:pPr>
    </w:p>
    <w:p w:rsidR="001E0CCF" w:rsidRDefault="00834E16" w:rsidP="00605940">
      <w:pPr>
        <w:jc w:val="both"/>
        <w:rPr>
          <w:sz w:val="20"/>
          <w:szCs w:val="20"/>
        </w:rPr>
      </w:pPr>
      <w:r w:rsidRPr="00834E16">
        <w:rPr>
          <w:sz w:val="20"/>
          <w:szCs w:val="20"/>
        </w:rPr>
        <w:t xml:space="preserve">Since data can be stored in a variety of formats across systems, as shown in figure 8, ETL retrieves data from various clinical systems, </w:t>
      </w:r>
      <w:r w:rsidR="00A06F62" w:rsidRPr="00834E16">
        <w:rPr>
          <w:sz w:val="20"/>
          <w:szCs w:val="20"/>
        </w:rPr>
        <w:t>synchronizes</w:t>
      </w:r>
      <w:r w:rsidRPr="00834E16">
        <w:rPr>
          <w:sz w:val="20"/>
          <w:szCs w:val="20"/>
        </w:rPr>
        <w:t xml:space="preserve"> formats of data through a process known as transformation, cleans the data, and then imports the data into the database of the clinical data warehouse.</w:t>
      </w:r>
    </w:p>
    <w:p w:rsidR="00834E16" w:rsidRPr="007B5882" w:rsidRDefault="00834E16" w:rsidP="00605940">
      <w:pPr>
        <w:jc w:val="both"/>
        <w:rPr>
          <w:sz w:val="20"/>
          <w:szCs w:val="20"/>
        </w:rPr>
      </w:pPr>
    </w:p>
    <w:p w:rsidR="00FA6429" w:rsidRDefault="00FA6429" w:rsidP="00605940">
      <w:pPr>
        <w:jc w:val="center"/>
        <w:rPr>
          <w:sz w:val="20"/>
          <w:szCs w:val="20"/>
        </w:rPr>
      </w:pPr>
      <w:r w:rsidRPr="007B5882">
        <w:rPr>
          <w:noProof/>
          <w:sz w:val="20"/>
          <w:szCs w:val="20"/>
          <w:bdr w:val="none" w:sz="0" w:space="0" w:color="auto" w:frame="1"/>
        </w:rPr>
        <w:drawing>
          <wp:inline distT="0" distB="0" distL="0" distR="0">
            <wp:extent cx="3598793" cy="2600945"/>
            <wp:effectExtent l="19050" t="0" r="1657" b="0"/>
            <wp:docPr id="8" name="Picture 8" descr="https://lh6.googleusercontent.com/QmqTZlJgMFsGf9-bYqy_qdDhbNgjxX_DJjVrl4jgH_qb-xCoMMsfn2MIv6r6gek0_rsTz5Qr_COqOeqtzusDDwV_iOFkybSgogUabBvLoAfR_i6o17uN-MrxdCvClMtb-PxWOYOkpVmqlJSmi8_9yXirXZYHn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QmqTZlJgMFsGf9-bYqy_qdDhbNgjxX_DJjVrl4jgH_qb-xCoMMsfn2MIv6r6gek0_rsTz5Qr_COqOeqtzusDDwV_iOFkybSgogUabBvLoAfR_i6o17uN-MrxdCvClMtb-PxWOYOkpVmqlJSmi8_9yXirXZYHnLM"/>
                    <pic:cNvPicPr>
                      <a:picLocks noChangeAspect="1" noChangeArrowheads="1"/>
                    </pic:cNvPicPr>
                  </pic:nvPicPr>
                  <pic:blipFill>
                    <a:blip r:embed="rId12"/>
                    <a:srcRect/>
                    <a:stretch>
                      <a:fillRect/>
                    </a:stretch>
                  </pic:blipFill>
                  <pic:spPr bwMode="auto">
                    <a:xfrm>
                      <a:off x="0" y="0"/>
                      <a:ext cx="3600544" cy="2602210"/>
                    </a:xfrm>
                    <a:prstGeom prst="rect">
                      <a:avLst/>
                    </a:prstGeom>
                    <a:noFill/>
                    <a:ln w="9525">
                      <a:noFill/>
                      <a:miter lim="800000"/>
                      <a:headEnd/>
                      <a:tailEnd/>
                    </a:ln>
                  </pic:spPr>
                </pic:pic>
              </a:graphicData>
            </a:graphic>
          </wp:inline>
        </w:drawing>
      </w:r>
    </w:p>
    <w:p w:rsidR="001E0CCF" w:rsidRPr="007B5882" w:rsidRDefault="001E0CCF" w:rsidP="00605940">
      <w:pPr>
        <w:jc w:val="center"/>
        <w:rPr>
          <w:sz w:val="20"/>
          <w:szCs w:val="20"/>
        </w:rPr>
      </w:pPr>
    </w:p>
    <w:p w:rsidR="00FA6429" w:rsidRDefault="001E0CCF" w:rsidP="00605940">
      <w:pPr>
        <w:jc w:val="center"/>
        <w:rPr>
          <w:b/>
          <w:sz w:val="20"/>
          <w:szCs w:val="20"/>
        </w:rPr>
      </w:pPr>
      <w:r>
        <w:rPr>
          <w:b/>
          <w:sz w:val="20"/>
          <w:szCs w:val="20"/>
        </w:rPr>
        <w:t xml:space="preserve">Figure </w:t>
      </w:r>
      <w:r w:rsidR="00FA6429" w:rsidRPr="007B5882">
        <w:rPr>
          <w:b/>
          <w:sz w:val="20"/>
          <w:szCs w:val="20"/>
        </w:rPr>
        <w:t>8</w:t>
      </w:r>
      <w:r>
        <w:rPr>
          <w:b/>
          <w:sz w:val="20"/>
          <w:szCs w:val="20"/>
        </w:rPr>
        <w:t>.</w:t>
      </w:r>
      <w:r w:rsidR="00FA6429" w:rsidRPr="007B5882">
        <w:rPr>
          <w:b/>
          <w:sz w:val="20"/>
          <w:szCs w:val="20"/>
        </w:rPr>
        <w:t>clinical data warehouse</w:t>
      </w:r>
    </w:p>
    <w:p w:rsidR="006C40B5" w:rsidRDefault="006C40B5" w:rsidP="00605940">
      <w:pPr>
        <w:jc w:val="center"/>
        <w:rPr>
          <w:b/>
          <w:sz w:val="20"/>
          <w:szCs w:val="20"/>
        </w:rPr>
      </w:pPr>
    </w:p>
    <w:p w:rsidR="001E0CCF" w:rsidRPr="007B5882" w:rsidRDefault="006C40B5" w:rsidP="00605940">
      <w:pPr>
        <w:jc w:val="both"/>
        <w:rPr>
          <w:sz w:val="20"/>
          <w:szCs w:val="20"/>
        </w:rPr>
      </w:pPr>
      <w:r>
        <w:rPr>
          <w:sz w:val="20"/>
          <w:szCs w:val="20"/>
        </w:rPr>
        <w:t>P</w:t>
      </w:r>
      <w:r w:rsidR="00FA6429" w:rsidRPr="007B5882">
        <w:rPr>
          <w:sz w:val="20"/>
          <w:szCs w:val="20"/>
        </w:rPr>
        <w:t xml:space="preserve">rocess of converting them to match is called transformation. </w:t>
      </w:r>
    </w:p>
    <w:p w:rsidR="001E0CCF" w:rsidRDefault="001E0CCF" w:rsidP="00605940">
      <w:pPr>
        <w:jc w:val="both"/>
        <w:rPr>
          <w:b/>
          <w:sz w:val="20"/>
          <w:szCs w:val="20"/>
        </w:rPr>
      </w:pPr>
    </w:p>
    <w:p w:rsidR="00FA6429" w:rsidRDefault="001E0CCF" w:rsidP="00605940">
      <w:pPr>
        <w:jc w:val="both"/>
        <w:rPr>
          <w:b/>
          <w:sz w:val="20"/>
          <w:szCs w:val="20"/>
        </w:rPr>
      </w:pPr>
      <w:r>
        <w:rPr>
          <w:b/>
          <w:sz w:val="20"/>
          <w:szCs w:val="20"/>
        </w:rPr>
        <w:t>V</w:t>
      </w:r>
      <w:r w:rsidR="00A06F62">
        <w:rPr>
          <w:b/>
          <w:sz w:val="20"/>
          <w:szCs w:val="20"/>
        </w:rPr>
        <w:t xml:space="preserve">. </w:t>
      </w:r>
      <w:r w:rsidR="00FA6429" w:rsidRPr="007B5882">
        <w:rPr>
          <w:b/>
          <w:sz w:val="20"/>
          <w:szCs w:val="20"/>
        </w:rPr>
        <w:t>Analytics </w:t>
      </w:r>
    </w:p>
    <w:p w:rsidR="001E0CCF" w:rsidRPr="007B5882" w:rsidRDefault="001E0CCF" w:rsidP="00605940">
      <w:pPr>
        <w:jc w:val="both"/>
        <w:rPr>
          <w:b/>
          <w:sz w:val="20"/>
          <w:szCs w:val="20"/>
        </w:rPr>
      </w:pPr>
    </w:p>
    <w:p w:rsidR="00FA6429" w:rsidRPr="001E0CCF" w:rsidRDefault="00FA6429" w:rsidP="00F772C2">
      <w:pPr>
        <w:pStyle w:val="ListParagraph"/>
        <w:numPr>
          <w:ilvl w:val="0"/>
          <w:numId w:val="16"/>
        </w:numPr>
        <w:ind w:left="360" w:hanging="270"/>
        <w:jc w:val="both"/>
        <w:rPr>
          <w:b/>
          <w:sz w:val="20"/>
          <w:szCs w:val="20"/>
        </w:rPr>
      </w:pPr>
      <w:r w:rsidRPr="001E0CCF">
        <w:rPr>
          <w:b/>
          <w:sz w:val="20"/>
          <w:szCs w:val="20"/>
        </w:rPr>
        <w:t>Process and Information Extraction   </w:t>
      </w:r>
    </w:p>
    <w:p w:rsidR="001E0CCF" w:rsidRPr="001E0CCF" w:rsidRDefault="001E0CCF" w:rsidP="001E0CCF">
      <w:pPr>
        <w:pStyle w:val="ListParagraph"/>
        <w:ind w:left="720" w:firstLine="0"/>
        <w:jc w:val="both"/>
        <w:rPr>
          <w:b/>
          <w:sz w:val="20"/>
          <w:szCs w:val="20"/>
        </w:rPr>
      </w:pPr>
    </w:p>
    <w:p w:rsidR="00FA6429" w:rsidRPr="00A06F62" w:rsidRDefault="00834E16" w:rsidP="00A06F62">
      <w:pPr>
        <w:pStyle w:val="BodyText"/>
        <w:jc w:val="center"/>
      </w:pPr>
      <w:r w:rsidRPr="00A06F62">
        <w:t xml:space="preserve">The term analytics refers to the discovery of meaningful patterns in data, and is one of the steps in the data life cycle of collection of raw data, preparation of information, analysis of patterns to </w:t>
      </w:r>
      <w:r w:rsidR="00D809D2" w:rsidRPr="00A06F62">
        <w:t>synthesize</w:t>
      </w:r>
      <w:r w:rsidRPr="00A06F62">
        <w:t xml:space="preserve"> knowledge, and action to produce value. A </w:t>
      </w:r>
      <w:r w:rsidR="00D809D2" w:rsidRPr="00A06F62">
        <w:t>centralized</w:t>
      </w:r>
      <w:r w:rsidRPr="00A06F62">
        <w:t xml:space="preserve"> coordination is requ</w:t>
      </w:r>
      <w:r w:rsidR="00A06F62" w:rsidRPr="00A06F62">
        <w:t xml:space="preserve">ired to search the location for </w:t>
      </w:r>
      <w:r w:rsidRPr="00A06F62">
        <w:t>patient data for analysis and reporting.</w:t>
      </w:r>
      <w:r w:rsidR="00A06F62" w:rsidRPr="00A06F62">
        <w:t xml:space="preserve"> </w:t>
      </w:r>
      <w:r w:rsidRPr="00A06F62">
        <w:t xml:space="preserve">Analytical thinking is the synthesis of information into knowledge. One of the processes includes statistical analysis. </w:t>
      </w:r>
      <w:proofErr w:type="gramStart"/>
      <w:r w:rsidRPr="00A06F62">
        <w:t>as</w:t>
      </w:r>
      <w:proofErr w:type="gramEnd"/>
      <w:r w:rsidRPr="00A06F62">
        <w:t xml:space="preserve"> evident</w:t>
      </w:r>
      <w:r w:rsidR="001E0CCF" w:rsidRPr="00A06F62">
        <w:t xml:space="preserve"> in the figure 9</w:t>
      </w:r>
      <w:r w:rsidR="00FA6429" w:rsidRPr="00A06F62">
        <w:t xml:space="preserve"> below ,</w:t>
      </w:r>
      <w:r w:rsidRPr="00A06F62">
        <w:t xml:space="preserve"> one of the processes entails statistical analysis. As seen in Figure 9 below, raw data is gathered from a source, processed by exploratory data analysis, and sent for cleaning processed data to select the information needed. This information is then communicated with</w:t>
      </w:r>
      <w:r w:rsidR="00A06F62" w:rsidRPr="00A06F62">
        <w:t xml:space="preserve"> the aid of visualization tools like</w:t>
      </w:r>
      <w:r w:rsidR="001D53C9" w:rsidRPr="00A06F62">
        <w:t xml:space="preserve"> </w:t>
      </w:r>
      <w:r w:rsidRPr="00A06F62">
        <w:t>bar charts, pie charts, and other graphical representations.</w:t>
      </w:r>
      <w:r w:rsidR="00FA6429" w:rsidRPr="00A06F62">
        <w:rPr>
          <w:bdr w:val="none" w:sz="0" w:space="0" w:color="auto" w:frame="1"/>
        </w:rPr>
        <w:lastRenderedPageBreak/>
        <w:drawing>
          <wp:inline distT="0" distB="0" distL="0" distR="0">
            <wp:extent cx="3229413" cy="2031793"/>
            <wp:effectExtent l="19050" t="0" r="9087" b="0"/>
            <wp:docPr id="9" name="Picture 9" descr="https://lh5.googleusercontent.com/Ese_gbRWpsKCFY0N-85lX3q1k4tMcoo2AC4TiG-_BS4PlW9VtudaKYiWFpvRUce79BK3VLuWAHta-fpBKfbRfaoJwuQvSXY9zgcfH7N6_sVdoc5B-XZpLZzvZMSuK1n4ZkJwzZXLmDgrnzXtItBPSWqh30Gr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Ese_gbRWpsKCFY0N-85lX3q1k4tMcoo2AC4TiG-_BS4PlW9VtudaKYiWFpvRUce79BK3VLuWAHta-fpBKfbRfaoJwuQvSXY9zgcfH7N6_sVdoc5B-XZpLZzvZMSuK1n4ZkJwzZXLmDgrnzXtItBPSWqh30Grhdo"/>
                    <pic:cNvPicPr>
                      <a:picLocks noChangeAspect="1" noChangeArrowheads="1"/>
                    </pic:cNvPicPr>
                  </pic:nvPicPr>
                  <pic:blipFill>
                    <a:blip r:embed="rId13"/>
                    <a:srcRect/>
                    <a:stretch>
                      <a:fillRect/>
                    </a:stretch>
                  </pic:blipFill>
                  <pic:spPr bwMode="auto">
                    <a:xfrm>
                      <a:off x="0" y="0"/>
                      <a:ext cx="3231096" cy="2032852"/>
                    </a:xfrm>
                    <a:prstGeom prst="rect">
                      <a:avLst/>
                    </a:prstGeom>
                    <a:noFill/>
                    <a:ln w="9525">
                      <a:noFill/>
                      <a:miter lim="800000"/>
                      <a:headEnd/>
                      <a:tailEnd/>
                    </a:ln>
                  </pic:spPr>
                </pic:pic>
              </a:graphicData>
            </a:graphic>
          </wp:inline>
        </w:drawing>
      </w:r>
    </w:p>
    <w:p w:rsidR="001E0CCF" w:rsidRPr="007B5882" w:rsidRDefault="001E0CCF" w:rsidP="00605940">
      <w:pPr>
        <w:jc w:val="center"/>
        <w:rPr>
          <w:sz w:val="20"/>
          <w:szCs w:val="20"/>
        </w:rPr>
      </w:pPr>
    </w:p>
    <w:p w:rsidR="00FA6429" w:rsidRDefault="001E0CCF" w:rsidP="00605940">
      <w:pPr>
        <w:jc w:val="center"/>
        <w:rPr>
          <w:b/>
          <w:sz w:val="20"/>
          <w:szCs w:val="20"/>
        </w:rPr>
      </w:pPr>
      <w:r>
        <w:rPr>
          <w:b/>
          <w:sz w:val="20"/>
          <w:szCs w:val="20"/>
        </w:rPr>
        <w:t>Figure 9.</w:t>
      </w:r>
      <w:r w:rsidR="00FA6429" w:rsidRPr="007B5882">
        <w:rPr>
          <w:b/>
          <w:sz w:val="20"/>
          <w:szCs w:val="20"/>
        </w:rPr>
        <w:t xml:space="preserve"> Process of Analytics</w:t>
      </w:r>
    </w:p>
    <w:p w:rsidR="001E0CCF" w:rsidRPr="007B5882" w:rsidRDefault="001E0CCF" w:rsidP="00605940">
      <w:pPr>
        <w:jc w:val="center"/>
        <w:rPr>
          <w:b/>
          <w:sz w:val="20"/>
          <w:szCs w:val="20"/>
        </w:rPr>
      </w:pPr>
    </w:p>
    <w:p w:rsidR="001E0CCF" w:rsidRDefault="0069182E" w:rsidP="001E0CCF">
      <w:pPr>
        <w:ind w:firstLine="720"/>
        <w:jc w:val="both"/>
        <w:rPr>
          <w:sz w:val="20"/>
          <w:szCs w:val="20"/>
        </w:rPr>
      </w:pPr>
      <w:r w:rsidRPr="0069182E">
        <w:rPr>
          <w:sz w:val="20"/>
          <w:szCs w:val="20"/>
        </w:rPr>
        <w:t xml:space="preserve">Figure 10 shows the information extraction phase of the analytics process, where both structured and unstructured data are taken as input and features are extracted and stored as patient representations. Analytics is the entire process of data collection, extraction, transformation, analysis, interpretation, and reporting. The saved patient representation serves as the starting point for the feature selection step, which separates data according to the context in which it will be used. This output serves as the starting point for predictive </w:t>
      </w:r>
      <w:r w:rsidR="00A06F62" w:rsidRPr="0069182E">
        <w:rPr>
          <w:sz w:val="20"/>
          <w:szCs w:val="20"/>
        </w:rPr>
        <w:t>modeling</w:t>
      </w:r>
      <w:r w:rsidRPr="0069182E">
        <w:rPr>
          <w:sz w:val="20"/>
          <w:szCs w:val="20"/>
        </w:rPr>
        <w:t xml:space="preserve">. Predictive </w:t>
      </w:r>
      <w:r w:rsidR="00A06F62" w:rsidRPr="0069182E">
        <w:rPr>
          <w:sz w:val="20"/>
          <w:szCs w:val="20"/>
        </w:rPr>
        <w:t>modeling</w:t>
      </w:r>
      <w:r w:rsidRPr="0069182E">
        <w:rPr>
          <w:sz w:val="20"/>
          <w:szCs w:val="20"/>
        </w:rPr>
        <w:t xml:space="preserve"> classifies data using three algorithms, i.e. Regression, classification, and patient similarity.</w:t>
      </w:r>
    </w:p>
    <w:p w:rsidR="00A06F62" w:rsidRDefault="00A06F62" w:rsidP="001E0CCF">
      <w:pPr>
        <w:ind w:firstLine="720"/>
        <w:jc w:val="both"/>
        <w:rPr>
          <w:sz w:val="20"/>
          <w:szCs w:val="20"/>
        </w:rPr>
      </w:pPr>
    </w:p>
    <w:p w:rsidR="00A06F62" w:rsidRPr="007B5882" w:rsidRDefault="00A06F62" w:rsidP="001E0CCF">
      <w:pPr>
        <w:ind w:firstLine="720"/>
        <w:jc w:val="both"/>
        <w:rPr>
          <w:sz w:val="20"/>
          <w:szCs w:val="20"/>
        </w:rPr>
      </w:pP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3036169" cy="1776564"/>
            <wp:effectExtent l="19050" t="0" r="0" b="0"/>
            <wp:docPr id="10" name="Picture 10" descr="https://lh4.googleusercontent.com/MawJ101Mn3tx2-i0X9JkuVJI3W5gAW4UjtQff6DIFLDMPhCtQwpUMwZr4BBHjC5zcrYjMdBZmp_Oli_Mymj2uQJJOSKwwsPaCGCPSmAXgbI05EvX_SLvaTV7nDpFbsLeE3Szo--JmWCpVyxaILtRQcemhJ9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MawJ101Mn3tx2-i0X9JkuVJI3W5gAW4UjtQff6DIFLDMPhCtQwpUMwZr4BBHjC5zcrYjMdBZmp_Oli_Mymj2uQJJOSKwwsPaCGCPSmAXgbI05EvX_SLvaTV7nDpFbsLeE3Szo--JmWCpVyxaILtRQcemhJ9l-cY"/>
                    <pic:cNvPicPr>
                      <a:picLocks noChangeAspect="1" noChangeArrowheads="1"/>
                    </pic:cNvPicPr>
                  </pic:nvPicPr>
                  <pic:blipFill>
                    <a:blip r:embed="rId14"/>
                    <a:srcRect/>
                    <a:stretch>
                      <a:fillRect/>
                    </a:stretch>
                  </pic:blipFill>
                  <pic:spPr bwMode="auto">
                    <a:xfrm>
                      <a:off x="0" y="0"/>
                      <a:ext cx="3038320" cy="1777823"/>
                    </a:xfrm>
                    <a:prstGeom prst="rect">
                      <a:avLst/>
                    </a:prstGeom>
                    <a:noFill/>
                    <a:ln w="9525">
                      <a:noFill/>
                      <a:miter lim="800000"/>
                      <a:headEnd/>
                      <a:tailEnd/>
                    </a:ln>
                  </pic:spPr>
                </pic:pic>
              </a:graphicData>
            </a:graphic>
          </wp:inline>
        </w:drawing>
      </w:r>
    </w:p>
    <w:p w:rsidR="00E2708E" w:rsidRDefault="00E2708E" w:rsidP="00605940">
      <w:pPr>
        <w:jc w:val="center"/>
        <w:rPr>
          <w:b/>
          <w:sz w:val="20"/>
          <w:szCs w:val="20"/>
        </w:rPr>
      </w:pPr>
    </w:p>
    <w:p w:rsidR="00FA6429" w:rsidRDefault="001E0CCF" w:rsidP="00605940">
      <w:pPr>
        <w:jc w:val="center"/>
        <w:rPr>
          <w:b/>
          <w:sz w:val="20"/>
          <w:szCs w:val="20"/>
        </w:rPr>
      </w:pPr>
      <w:proofErr w:type="gramStart"/>
      <w:r>
        <w:rPr>
          <w:b/>
          <w:sz w:val="20"/>
          <w:szCs w:val="20"/>
        </w:rPr>
        <w:t>Figure 10.</w:t>
      </w:r>
      <w:proofErr w:type="gramEnd"/>
      <w:r w:rsidR="00FA6429" w:rsidRPr="007B5882">
        <w:rPr>
          <w:b/>
          <w:sz w:val="20"/>
          <w:szCs w:val="20"/>
        </w:rPr>
        <w:t xml:space="preserve"> Steps involved in Information Extraction</w:t>
      </w:r>
    </w:p>
    <w:p w:rsidR="001E0CCF" w:rsidRPr="007B5882" w:rsidRDefault="001E0CCF" w:rsidP="00605940">
      <w:pPr>
        <w:jc w:val="center"/>
        <w:rPr>
          <w:b/>
          <w:sz w:val="20"/>
          <w:szCs w:val="20"/>
        </w:rPr>
      </w:pPr>
    </w:p>
    <w:p w:rsidR="00FA6429" w:rsidRDefault="001E0CCF" w:rsidP="00605940">
      <w:pPr>
        <w:jc w:val="both"/>
        <w:rPr>
          <w:b/>
          <w:sz w:val="20"/>
          <w:szCs w:val="20"/>
        </w:rPr>
      </w:pPr>
      <w:proofErr w:type="spellStart"/>
      <w:r>
        <w:rPr>
          <w:b/>
          <w:sz w:val="20"/>
          <w:szCs w:val="20"/>
        </w:rPr>
        <w:t>B.</w:t>
      </w:r>
      <w:r w:rsidR="00FA6429" w:rsidRPr="007B5882">
        <w:rPr>
          <w:b/>
          <w:sz w:val="20"/>
          <w:szCs w:val="20"/>
        </w:rPr>
        <w:t>Types</w:t>
      </w:r>
      <w:proofErr w:type="spellEnd"/>
      <w:r w:rsidR="00FA6429" w:rsidRPr="007B5882">
        <w:rPr>
          <w:b/>
          <w:sz w:val="20"/>
          <w:szCs w:val="20"/>
        </w:rPr>
        <w:t xml:space="preserve"> of Analytics </w:t>
      </w:r>
    </w:p>
    <w:p w:rsidR="00C50BD5" w:rsidRPr="007B5882" w:rsidRDefault="00C50BD5" w:rsidP="00605940">
      <w:pPr>
        <w:jc w:val="both"/>
        <w:rPr>
          <w:b/>
          <w:sz w:val="20"/>
          <w:szCs w:val="20"/>
        </w:rPr>
      </w:pPr>
    </w:p>
    <w:p w:rsidR="00770E25" w:rsidRPr="00770E25" w:rsidRDefault="00770E25" w:rsidP="00770E25">
      <w:pPr>
        <w:rPr>
          <w:sz w:val="20"/>
          <w:szCs w:val="20"/>
        </w:rPr>
      </w:pPr>
      <w:r w:rsidRPr="00770E25">
        <w:rPr>
          <w:sz w:val="20"/>
          <w:szCs w:val="20"/>
        </w:rPr>
        <w:t>In 2013, IBM divided analytics into three categories.</w:t>
      </w:r>
    </w:p>
    <w:p w:rsidR="00770E25" w:rsidRPr="00770E25" w:rsidRDefault="00770E25" w:rsidP="00C50BD5">
      <w:pPr>
        <w:spacing w:line="276" w:lineRule="auto"/>
        <w:rPr>
          <w:sz w:val="20"/>
          <w:szCs w:val="20"/>
        </w:rPr>
      </w:pPr>
      <w:proofErr w:type="gramStart"/>
      <w:r>
        <w:rPr>
          <w:sz w:val="20"/>
          <w:szCs w:val="20"/>
        </w:rPr>
        <w:t>1.</w:t>
      </w:r>
      <w:r w:rsidRPr="00770E25">
        <w:rPr>
          <w:sz w:val="20"/>
          <w:szCs w:val="20"/>
        </w:rPr>
        <w:t>Descriptive</w:t>
      </w:r>
      <w:proofErr w:type="gramEnd"/>
      <w:r w:rsidRPr="00770E25">
        <w:rPr>
          <w:sz w:val="20"/>
          <w:szCs w:val="20"/>
        </w:rPr>
        <w:t>: asks "what happened" using business intelligence and data mining.</w:t>
      </w:r>
    </w:p>
    <w:p w:rsidR="00770E25" w:rsidRPr="00770E25" w:rsidRDefault="00770E25" w:rsidP="00C50BD5">
      <w:pPr>
        <w:spacing w:line="276" w:lineRule="auto"/>
        <w:rPr>
          <w:sz w:val="20"/>
          <w:szCs w:val="20"/>
        </w:rPr>
      </w:pPr>
      <w:proofErr w:type="gramStart"/>
      <w:r>
        <w:rPr>
          <w:sz w:val="20"/>
          <w:szCs w:val="20"/>
        </w:rPr>
        <w:t>2.</w:t>
      </w:r>
      <w:r w:rsidRPr="00770E25">
        <w:rPr>
          <w:sz w:val="20"/>
          <w:szCs w:val="20"/>
        </w:rPr>
        <w:t>Predictive</w:t>
      </w:r>
      <w:proofErr w:type="gramEnd"/>
      <w:r w:rsidRPr="00770E25">
        <w:rPr>
          <w:sz w:val="20"/>
          <w:szCs w:val="20"/>
        </w:rPr>
        <w:t>: asks, "What might happen?" using statistical models and projections.</w:t>
      </w:r>
    </w:p>
    <w:p w:rsidR="00FA6429" w:rsidRDefault="00770E25" w:rsidP="00C50BD5">
      <w:pPr>
        <w:spacing w:line="276" w:lineRule="auto"/>
        <w:jc w:val="center"/>
        <w:rPr>
          <w:sz w:val="20"/>
          <w:szCs w:val="20"/>
        </w:rPr>
      </w:pPr>
      <w:proofErr w:type="gramStart"/>
      <w:r>
        <w:rPr>
          <w:sz w:val="20"/>
          <w:szCs w:val="20"/>
        </w:rPr>
        <w:t>3.</w:t>
      </w:r>
      <w:r w:rsidRPr="00770E25">
        <w:rPr>
          <w:sz w:val="20"/>
          <w:szCs w:val="20"/>
        </w:rPr>
        <w:t>Prescriptive</w:t>
      </w:r>
      <w:proofErr w:type="gramEnd"/>
      <w:r w:rsidRPr="00770E25">
        <w:rPr>
          <w:sz w:val="20"/>
          <w:szCs w:val="20"/>
        </w:rPr>
        <w:t>: asks "What should we do? " using simulation and optimization.</w:t>
      </w:r>
      <w:r>
        <w:rPr>
          <w:sz w:val="20"/>
          <w:szCs w:val="20"/>
        </w:rPr>
        <w:t xml:space="preserve"> ”</w:t>
      </w:r>
      <w:r w:rsidRPr="00770E25">
        <w:rPr>
          <w:sz w:val="20"/>
          <w:szCs w:val="20"/>
        </w:rPr>
        <w:t>Analyzes facts to determine "Why did it happen?</w:t>
      </w:r>
      <w:r w:rsidR="00C50BD5">
        <w:rPr>
          <w:sz w:val="20"/>
          <w:szCs w:val="20"/>
        </w:rPr>
        <w:t xml:space="preserve"> </w:t>
      </w:r>
      <w:r w:rsidRPr="00770E25">
        <w:rPr>
          <w:sz w:val="20"/>
          <w:szCs w:val="20"/>
        </w:rPr>
        <w:t>The figure 11 depicts each stage of analytics.</w:t>
      </w:r>
      <w:r w:rsidR="00FA6429" w:rsidRPr="007B5882">
        <w:rPr>
          <w:noProof/>
          <w:sz w:val="20"/>
          <w:szCs w:val="20"/>
          <w:bdr w:val="none" w:sz="0" w:space="0" w:color="auto" w:frame="1"/>
        </w:rPr>
        <w:drawing>
          <wp:inline distT="0" distB="0" distL="0" distR="0">
            <wp:extent cx="3501652" cy="2067339"/>
            <wp:effectExtent l="19050" t="0" r="3548" b="0"/>
            <wp:docPr id="11" name="Picture 11" descr="https://lh4.googleusercontent.com/ihnoKslOT-cAvH9WhDlqA-q2TjY015Kk35kHsrovgSsBdtPLtghwlBWwlxWCfw6mIu9HO_mmROaVVqR521euCWbi2-IRJeIrCeMsdqJVLegNg4-6K6arrSc73_ppYTXBHWr6WA0YXkG17qBhYbeuOnr5OlWh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ihnoKslOT-cAvH9WhDlqA-q2TjY015Kk35kHsrovgSsBdtPLtghwlBWwlxWCfw6mIu9HO_mmROaVVqR521euCWbi2-IRJeIrCeMsdqJVLegNg4-6K6arrSc73_ppYTXBHWr6WA0YXkG17qBhYbeuOnr5OlWhKeQ"/>
                    <pic:cNvPicPr>
                      <a:picLocks noChangeAspect="1" noChangeArrowheads="1"/>
                    </pic:cNvPicPr>
                  </pic:nvPicPr>
                  <pic:blipFill>
                    <a:blip r:embed="rId15"/>
                    <a:srcRect/>
                    <a:stretch>
                      <a:fillRect/>
                    </a:stretch>
                  </pic:blipFill>
                  <pic:spPr bwMode="auto">
                    <a:xfrm>
                      <a:off x="0" y="0"/>
                      <a:ext cx="3504052" cy="2068756"/>
                    </a:xfrm>
                    <a:prstGeom prst="rect">
                      <a:avLst/>
                    </a:prstGeom>
                    <a:noFill/>
                    <a:ln w="9525">
                      <a:noFill/>
                      <a:miter lim="800000"/>
                      <a:headEnd/>
                      <a:tailEnd/>
                    </a:ln>
                  </pic:spPr>
                </pic:pic>
              </a:graphicData>
            </a:graphic>
          </wp:inline>
        </w:drawing>
      </w:r>
    </w:p>
    <w:p w:rsidR="001E0CCF" w:rsidRPr="007B5882" w:rsidRDefault="001E0CCF" w:rsidP="00605940">
      <w:pPr>
        <w:jc w:val="center"/>
        <w:rPr>
          <w:sz w:val="20"/>
          <w:szCs w:val="20"/>
        </w:rPr>
      </w:pPr>
    </w:p>
    <w:p w:rsidR="00FA6429" w:rsidRDefault="001E0CCF" w:rsidP="00605940">
      <w:pPr>
        <w:jc w:val="center"/>
        <w:rPr>
          <w:b/>
          <w:sz w:val="20"/>
          <w:szCs w:val="20"/>
        </w:rPr>
      </w:pPr>
      <w:r>
        <w:rPr>
          <w:b/>
          <w:sz w:val="20"/>
          <w:szCs w:val="20"/>
        </w:rPr>
        <w:t>Figure 11.</w:t>
      </w:r>
      <w:r w:rsidR="00FA6429" w:rsidRPr="007B5882">
        <w:rPr>
          <w:b/>
          <w:sz w:val="20"/>
          <w:szCs w:val="20"/>
        </w:rPr>
        <w:t xml:space="preserve"> Types of Analytics</w:t>
      </w:r>
    </w:p>
    <w:p w:rsidR="001E0CCF" w:rsidRPr="007B5882" w:rsidRDefault="001E0CCF" w:rsidP="00605940">
      <w:pPr>
        <w:jc w:val="center"/>
        <w:rPr>
          <w:b/>
          <w:sz w:val="20"/>
          <w:szCs w:val="20"/>
        </w:rPr>
      </w:pPr>
    </w:p>
    <w:p w:rsidR="00C50BD5" w:rsidRDefault="00C50BD5" w:rsidP="00AD4579">
      <w:pPr>
        <w:jc w:val="center"/>
        <w:rPr>
          <w:sz w:val="20"/>
          <w:szCs w:val="20"/>
        </w:rPr>
      </w:pPr>
    </w:p>
    <w:p w:rsidR="00AD4579" w:rsidRPr="00AD4579" w:rsidRDefault="00AD4579" w:rsidP="00B2163D">
      <w:pPr>
        <w:pStyle w:val="BodyText"/>
        <w:jc w:val="both"/>
      </w:pPr>
      <w:r w:rsidRPr="00AD4579">
        <w:lastRenderedPageBreak/>
        <w:t>Yet another query is, "Why did it occur</w:t>
      </w:r>
      <w:proofErr w:type="gramStart"/>
      <w:r w:rsidRPr="00AD4579">
        <w:t>? "is</w:t>
      </w:r>
      <w:proofErr w:type="gramEnd"/>
      <w:r w:rsidRPr="00AD4579">
        <w:t xml:space="preserve"> clearly explained. The diagnostic analytics are the most basic type of analytics, and they are the most important to the institute but also the easiest to execute. Predictive analytics are even harder but also more valuable. Prescriptive analytics are the final category an</w:t>
      </w:r>
      <w:r w:rsidR="00B2163D">
        <w:t xml:space="preserve">d are both the most challenging </w:t>
      </w:r>
      <w:r w:rsidRPr="00AD4579">
        <w:t>and valuable.</w:t>
      </w:r>
    </w:p>
    <w:p w:rsidR="00BF040B" w:rsidRDefault="00AD4579" w:rsidP="00B2163D">
      <w:pPr>
        <w:pStyle w:val="BodyText"/>
        <w:jc w:val="both"/>
      </w:pPr>
      <w:r w:rsidRPr="00AD4579">
        <w:t xml:space="preserve">The simplest sort of analytics, descriptive analytics merely explain the data. Common statistics include the number of laboratory tests, average patient age, and average length of hospital stay for patients with specific diagnoses. In descriptive analytics, </w:t>
      </w:r>
      <w:r w:rsidR="002515A7" w:rsidRPr="00AD4579">
        <w:t>visualization</w:t>
      </w:r>
      <w:r w:rsidRPr="00AD4579">
        <w:t xml:space="preserve"> is frequently offered as tables, written narratives, bar or column charts, or pie charts.</w:t>
      </w:r>
    </w:p>
    <w:p w:rsidR="00AD4579" w:rsidRPr="007B5882" w:rsidRDefault="00AD4579" w:rsidP="00AD4579">
      <w:pPr>
        <w:rPr>
          <w:b/>
          <w:sz w:val="20"/>
          <w:szCs w:val="20"/>
        </w:rPr>
      </w:pPr>
    </w:p>
    <w:p w:rsidR="00FA6429" w:rsidRDefault="00BF040B" w:rsidP="00B2163D">
      <w:pPr>
        <w:spacing w:line="276" w:lineRule="auto"/>
        <w:jc w:val="both"/>
        <w:rPr>
          <w:b/>
          <w:sz w:val="20"/>
          <w:szCs w:val="20"/>
        </w:rPr>
      </w:pPr>
      <w:r>
        <w:rPr>
          <w:b/>
          <w:sz w:val="20"/>
          <w:szCs w:val="20"/>
        </w:rPr>
        <w:t>VI.</w:t>
      </w:r>
      <w:r w:rsidR="00FA6429" w:rsidRPr="007B5882">
        <w:rPr>
          <w:b/>
          <w:sz w:val="20"/>
          <w:szCs w:val="20"/>
        </w:rPr>
        <w:t xml:space="preserve"> Medical data analysis –Technical Issues</w:t>
      </w:r>
    </w:p>
    <w:p w:rsidR="00182792" w:rsidRPr="00182792" w:rsidRDefault="00182792" w:rsidP="00182792">
      <w:pPr>
        <w:ind w:firstLine="720"/>
        <w:jc w:val="both"/>
        <w:rPr>
          <w:sz w:val="20"/>
          <w:szCs w:val="20"/>
        </w:rPr>
      </w:pPr>
      <w:r w:rsidRPr="00182792">
        <w:rPr>
          <w:sz w:val="20"/>
          <w:szCs w:val="20"/>
        </w:rPr>
        <w:t>The complexity of healthcare is influenced by the wide range of diseases and their co-morbidities, the heterogeneity of treatments and outcomes, and the different nuances of study designs, analytical tools, and methods for acquiring, processing, and interpreting healthcare data [6].</w:t>
      </w:r>
    </w:p>
    <w:p w:rsidR="00182792" w:rsidRPr="00182792" w:rsidRDefault="00182792" w:rsidP="00182792">
      <w:pPr>
        <w:ind w:firstLine="720"/>
        <w:jc w:val="both"/>
        <w:rPr>
          <w:sz w:val="20"/>
          <w:szCs w:val="20"/>
        </w:rPr>
      </w:pPr>
      <w:r w:rsidRPr="00182792">
        <w:rPr>
          <w:sz w:val="20"/>
          <w:szCs w:val="20"/>
        </w:rPr>
        <w:t>Because the extraction procedure makes raw data easier to understand, medical big data are usually collected following protocols (i.e., fixed forms) and are reasonably structured [9]. They might also be affected by a number of sources of uncertainty, such as measurement errors, missing data, or coding issues that alter the information contained in textual reports. As a result, domain knowledge may be crucial to both data analysis and result interpretation [10]. Additional aspects that set medical big data apart The different patient characteristic types, which may occasionally need to be weighted; the time structure, which may add another dimension; the information on the treatments received; and the time points at which decisions and changes to treatments are made (i.e., time-dependent confounding) [11] are analytical aspects.</w:t>
      </w:r>
    </w:p>
    <w:p w:rsidR="002A1590" w:rsidRDefault="00182792" w:rsidP="00182792">
      <w:pPr>
        <w:ind w:firstLine="720"/>
        <w:jc w:val="both"/>
        <w:rPr>
          <w:sz w:val="20"/>
          <w:szCs w:val="20"/>
          <w:shd w:val="clear" w:color="auto" w:fill="FFFFFF"/>
        </w:rPr>
      </w:pPr>
      <w:r w:rsidRPr="00182792">
        <w:rPr>
          <w:sz w:val="20"/>
          <w:szCs w:val="20"/>
        </w:rPr>
        <w:t xml:space="preserve">A big data project's objective is to make sense of all accumulated data on as many distinct variables as is practical [12]. This is made possible by the rising availability and decreasing cost of computer technologies. Last but not least, big data technology is widely regarded as the key to a health system that is always developing and allows for two-way communication between research and operations [13]. Despite their many differences, clinical epidemiology and medical big data analysis share many </w:t>
      </w:r>
      <w:r w:rsidR="00B2163D">
        <w:rPr>
          <w:sz w:val="20"/>
          <w:szCs w:val="20"/>
        </w:rPr>
        <w:t>parallels s</w:t>
      </w:r>
      <w:r w:rsidR="00D11ACB" w:rsidRPr="00D11ACB">
        <w:rPr>
          <w:sz w:val="20"/>
          <w:szCs w:val="20"/>
        </w:rPr>
        <w:t>ome of which are included in Table 1.</w:t>
      </w:r>
    </w:p>
    <w:p w:rsidR="00182792" w:rsidRDefault="00182792" w:rsidP="00605940">
      <w:pPr>
        <w:jc w:val="center"/>
        <w:rPr>
          <w:b/>
          <w:kern w:val="36"/>
          <w:sz w:val="20"/>
          <w:szCs w:val="20"/>
        </w:rPr>
      </w:pPr>
    </w:p>
    <w:p w:rsidR="00FA6429" w:rsidRDefault="00E65E63" w:rsidP="00605940">
      <w:pPr>
        <w:jc w:val="center"/>
        <w:rPr>
          <w:b/>
          <w:kern w:val="36"/>
          <w:sz w:val="20"/>
          <w:szCs w:val="20"/>
        </w:rPr>
      </w:pPr>
      <w:proofErr w:type="gramStart"/>
      <w:r>
        <w:rPr>
          <w:b/>
          <w:kern w:val="36"/>
          <w:sz w:val="20"/>
          <w:szCs w:val="20"/>
        </w:rPr>
        <w:t>Table 1.</w:t>
      </w:r>
      <w:proofErr w:type="gramEnd"/>
      <w:r w:rsidR="00FA6429" w:rsidRPr="007B5882">
        <w:rPr>
          <w:b/>
          <w:kern w:val="36"/>
          <w:sz w:val="20"/>
          <w:szCs w:val="20"/>
        </w:rPr>
        <w:t xml:space="preserve"> Medical big data analysis vs. classical statistical analysis</w:t>
      </w:r>
    </w:p>
    <w:p w:rsidR="00BF040B" w:rsidRPr="007B5882" w:rsidRDefault="00BF040B" w:rsidP="00605940">
      <w:pPr>
        <w:jc w:val="center"/>
        <w:rPr>
          <w:b/>
          <w:kern w:val="36"/>
          <w:sz w:val="20"/>
          <w:szCs w:val="20"/>
        </w:rPr>
      </w:pPr>
    </w:p>
    <w:tbl>
      <w:tblPr>
        <w:tblW w:w="7813" w:type="dxa"/>
        <w:jc w:val="center"/>
        <w:tblCellMar>
          <w:top w:w="15" w:type="dxa"/>
          <w:left w:w="15" w:type="dxa"/>
          <w:bottom w:w="15" w:type="dxa"/>
          <w:right w:w="15" w:type="dxa"/>
        </w:tblCellMar>
        <w:tblLook w:val="04A0"/>
      </w:tblPr>
      <w:tblGrid>
        <w:gridCol w:w="1668"/>
        <w:gridCol w:w="3295"/>
        <w:gridCol w:w="2850"/>
      </w:tblGrid>
      <w:tr w:rsidR="00FA6429" w:rsidRPr="007B5882" w:rsidTr="00BF040B">
        <w:trPr>
          <w:trHeight w:val="6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BF040B">
            <w:pPr>
              <w:jc w:val="center"/>
              <w:rPr>
                <w:b/>
                <w:kern w:val="36"/>
                <w:sz w:val="20"/>
                <w:szCs w:val="20"/>
              </w:rPr>
            </w:pPr>
            <w:r w:rsidRPr="007B5882">
              <w:rPr>
                <w:b/>
                <w:kern w:val="36"/>
                <w:sz w:val="20"/>
                <w:szCs w:val="20"/>
              </w:rPr>
              <w:t>Parameters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b/>
                <w:kern w:val="36"/>
                <w:sz w:val="20"/>
                <w:szCs w:val="20"/>
              </w:rPr>
            </w:pPr>
            <w:r w:rsidRPr="007B5882">
              <w:rPr>
                <w:b/>
                <w:kern w:val="36"/>
                <w:sz w:val="20"/>
                <w:szCs w:val="20"/>
              </w:rPr>
              <w:t>Medical big data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b/>
                <w:kern w:val="36"/>
                <w:sz w:val="20"/>
                <w:szCs w:val="20"/>
              </w:rPr>
            </w:pPr>
            <w:r w:rsidRPr="007B5882">
              <w:rPr>
                <w:b/>
                <w:kern w:val="36"/>
                <w:sz w:val="20"/>
                <w:szCs w:val="20"/>
              </w:rPr>
              <w:t>Classical statistical analysis</w:t>
            </w:r>
          </w:p>
        </w:tc>
      </w:tr>
      <w:tr w:rsidR="00FA6429" w:rsidRPr="007B5882" w:rsidTr="00BF040B">
        <w:trPr>
          <w:trHeight w:val="70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DF5204">
            <w:pPr>
              <w:rPr>
                <w:kern w:val="36"/>
                <w:sz w:val="20"/>
                <w:szCs w:val="20"/>
              </w:rPr>
            </w:pPr>
            <w:r w:rsidRPr="007B5882">
              <w:rPr>
                <w:kern w:val="36"/>
                <w:sz w:val="20"/>
                <w:szCs w:val="20"/>
              </w:rPr>
              <w:t>Application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Hypothesis-generating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Hypothesis-testing</w:t>
            </w:r>
          </w:p>
        </w:tc>
      </w:tr>
      <w:tr w:rsidR="00FA6429" w:rsidRPr="007B5882" w:rsidTr="00BF040B">
        <w:trPr>
          <w:trHeight w:val="14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DF5204">
            <w:pPr>
              <w:rPr>
                <w:kern w:val="36"/>
                <w:sz w:val="20"/>
                <w:szCs w:val="20"/>
              </w:rPr>
            </w:pPr>
            <w:r w:rsidRPr="007B5882">
              <w:rPr>
                <w:kern w:val="36"/>
                <w:sz w:val="20"/>
                <w:szCs w:val="20"/>
              </w:rPr>
              <w:t>Questions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Overcoming the limitation of locally or temporally stable association with continually updating the data and algorithm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Trying to prove causal relationships</w:t>
            </w:r>
          </w:p>
        </w:tc>
      </w:tr>
      <w:tr w:rsidR="00FA6429" w:rsidRPr="007B5882" w:rsidTr="00BF040B">
        <w:trPr>
          <w:trHeight w:val="13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DF5204">
            <w:pPr>
              <w:rPr>
                <w:kern w:val="36"/>
                <w:sz w:val="20"/>
                <w:szCs w:val="20"/>
              </w:rPr>
            </w:pPr>
            <w:r w:rsidRPr="007B5882">
              <w:rPr>
                <w:kern w:val="36"/>
                <w:sz w:val="20"/>
                <w:szCs w:val="20"/>
              </w:rPr>
              <w:t>Domain knowledge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More important in interpretation of the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Important both in collection of data and interpretation of the results</w:t>
            </w:r>
          </w:p>
        </w:tc>
      </w:tr>
      <w:tr w:rsidR="00FA6429" w:rsidRPr="007B5882" w:rsidTr="00BF040B">
        <w:trPr>
          <w:trHeight w:val="13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Sources of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Any kind of sources; frequently multiple sources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sz w:val="20"/>
                <w:szCs w:val="20"/>
              </w:rPr>
            </w:pPr>
            <w:r w:rsidRPr="007B5882">
              <w:rPr>
                <w:sz w:val="20"/>
                <w:szCs w:val="20"/>
              </w:rPr>
              <w:t>Carefully specified collection of data; usually single source</w:t>
            </w:r>
          </w:p>
        </w:tc>
      </w:tr>
      <w:tr w:rsidR="00FA6429" w:rsidRPr="007B5882" w:rsidTr="00BF040B">
        <w:trPr>
          <w:trHeight w:val="108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Data collection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Recording without the direct supervision of a human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Human-based measurement recording</w:t>
            </w:r>
          </w:p>
        </w:tc>
      </w:tr>
      <w:tr w:rsidR="00FA6429" w:rsidRPr="007B5882" w:rsidTr="00BF040B">
        <w:trPr>
          <w:trHeight w:val="131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Coverage of data to be analyzed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Substantial fraction of entire population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Small data samples from a specific population with some assumptions of their distribution</w:t>
            </w:r>
          </w:p>
        </w:tc>
      </w:tr>
      <w:tr w:rsidR="00FA6429" w:rsidRPr="007B5882" w:rsidTr="00BF040B">
        <w:trPr>
          <w:trHeight w:val="8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sz w:val="20"/>
                <w:szCs w:val="20"/>
              </w:rPr>
            </w:pPr>
            <w:r w:rsidRPr="007B5882">
              <w:rPr>
                <w:sz w:val="20"/>
                <w:szCs w:val="20"/>
              </w:rPr>
              <w:lastRenderedPageBreak/>
              <w:t>Data size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sz w:val="20"/>
                <w:szCs w:val="20"/>
              </w:rPr>
            </w:pPr>
            <w:r w:rsidRPr="007B5882">
              <w:rPr>
                <w:sz w:val="20"/>
                <w:szCs w:val="20"/>
              </w:rPr>
              <w:t>Frequently huge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sz w:val="20"/>
                <w:szCs w:val="20"/>
              </w:rPr>
            </w:pPr>
            <w:r w:rsidRPr="007B5882">
              <w:rPr>
                <w:sz w:val="20"/>
                <w:szCs w:val="20"/>
              </w:rPr>
              <w:t>Relatively small</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Medical big data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Classical statistical analysis</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Nature of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Unstructured and structured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Mainly structured</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Data quality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Rarely clean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Quality controlled</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Research questions of data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May be different from those of data collection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Same as those of data collection</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Underlying assumption of the model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Frequently absent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Based on various underlying probability distribution function</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Analytic tools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Frequently automated with data mining algorithm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Manually by expert with classical statistics</w:t>
            </w:r>
          </w:p>
        </w:tc>
      </w:tr>
      <w:tr w:rsidR="00FA6429" w:rsidRPr="007B5882" w:rsidTr="00BF040B">
        <w:trPr>
          <w:trHeight w:val="104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Main outputs of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sz w:val="20"/>
                <w:szCs w:val="20"/>
              </w:rPr>
            </w:pPr>
            <w:r w:rsidRPr="007B5882">
              <w:rPr>
                <w:sz w:val="20"/>
                <w:szCs w:val="20"/>
              </w:rPr>
              <w:t>Prediction, models, patterns identified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Statistical score contrasted against random chance</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Privacy &amp;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Concerns about privacy and ethical issues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Data collection according to the pre-approved protocol; informed consent from the participants</w:t>
            </w:r>
          </w:p>
        </w:tc>
      </w:tr>
    </w:tbl>
    <w:p w:rsidR="00FA6429" w:rsidRPr="007B5882" w:rsidRDefault="00B2163D" w:rsidP="00605940">
      <w:pPr>
        <w:jc w:val="both"/>
        <w:rPr>
          <w:sz w:val="20"/>
          <w:szCs w:val="20"/>
        </w:rPr>
      </w:pPr>
      <w:r>
        <w:rPr>
          <w:sz w:val="20"/>
          <w:szCs w:val="20"/>
        </w:rPr>
        <w:t xml:space="preserve"> </w:t>
      </w:r>
    </w:p>
    <w:p w:rsidR="00FA6429" w:rsidRDefault="00DF5204" w:rsidP="00605940">
      <w:pPr>
        <w:jc w:val="both"/>
        <w:rPr>
          <w:b/>
          <w:sz w:val="20"/>
          <w:szCs w:val="20"/>
        </w:rPr>
      </w:pPr>
      <w:r>
        <w:rPr>
          <w:b/>
          <w:sz w:val="20"/>
          <w:szCs w:val="20"/>
        </w:rPr>
        <w:t>A.</w:t>
      </w:r>
      <w:r w:rsidR="00B2163D">
        <w:rPr>
          <w:b/>
          <w:sz w:val="20"/>
          <w:szCs w:val="20"/>
        </w:rPr>
        <w:t xml:space="preserve"> </w:t>
      </w:r>
      <w:proofErr w:type="spellStart"/>
      <w:r w:rsidR="00FA6429" w:rsidRPr="007B5882">
        <w:rPr>
          <w:b/>
          <w:sz w:val="20"/>
          <w:szCs w:val="20"/>
        </w:rPr>
        <w:t>How</w:t>
      </w:r>
      <w:proofErr w:type="spellEnd"/>
      <w:r w:rsidR="00FA6429" w:rsidRPr="007B5882">
        <w:rPr>
          <w:b/>
          <w:sz w:val="20"/>
          <w:szCs w:val="20"/>
        </w:rPr>
        <w:t xml:space="preserve"> can medical big data be analyzed?</w:t>
      </w:r>
    </w:p>
    <w:p w:rsidR="00DF5204" w:rsidRPr="007B5882" w:rsidRDefault="00DF5204" w:rsidP="00605940">
      <w:pPr>
        <w:jc w:val="both"/>
        <w:rPr>
          <w:b/>
          <w:sz w:val="20"/>
          <w:szCs w:val="20"/>
        </w:rPr>
      </w:pPr>
    </w:p>
    <w:p w:rsidR="008E3354" w:rsidRDefault="00C16F97" w:rsidP="0045613D">
      <w:pPr>
        <w:jc w:val="both"/>
        <w:rPr>
          <w:sz w:val="20"/>
          <w:szCs w:val="20"/>
        </w:rPr>
      </w:pPr>
      <w:r w:rsidRPr="00C16F97">
        <w:rPr>
          <w:sz w:val="20"/>
          <w:szCs w:val="20"/>
        </w:rPr>
        <w:t xml:space="preserve">The nine steps in the data mining process were listed by </w:t>
      </w:r>
      <w:proofErr w:type="spellStart"/>
      <w:r w:rsidRPr="00C16F97">
        <w:rPr>
          <w:sz w:val="20"/>
          <w:szCs w:val="20"/>
        </w:rPr>
        <w:t>Iavindrasana</w:t>
      </w:r>
      <w:proofErr w:type="spellEnd"/>
      <w:r w:rsidRPr="00C16F97">
        <w:rPr>
          <w:sz w:val="20"/>
          <w:szCs w:val="20"/>
        </w:rPr>
        <w:t xml:space="preserve"> et al. [19]: 1) learning the application domain, which includes determining the goal of the data mining application and pertinent prior knowledge of the domain; 2) dataset selection; 3) data cleaning and preprocessing; 4) data reduction and projection; 5) matching the goal defined in step 1 to a data mining method; 6) decision of the algorithm and search for data patterns; 7) pattern extraction; and 8) evaluation. The most often </w:t>
      </w:r>
      <w:r w:rsidR="00B2163D" w:rsidRPr="00C16F97">
        <w:rPr>
          <w:sz w:val="20"/>
          <w:szCs w:val="20"/>
        </w:rPr>
        <w:t>utilized</w:t>
      </w:r>
      <w:r w:rsidRPr="00C16F97">
        <w:rPr>
          <w:sz w:val="20"/>
          <w:szCs w:val="20"/>
        </w:rPr>
        <w:t xml:space="preserve"> performance metrics for evaluation include accuracy, sensitivity, </w:t>
      </w:r>
      <w:proofErr w:type="gramStart"/>
      <w:r w:rsidRPr="00C16F97">
        <w:rPr>
          <w:sz w:val="20"/>
          <w:szCs w:val="20"/>
        </w:rPr>
        <w:t>specificity</w:t>
      </w:r>
      <w:proofErr w:type="gramEnd"/>
      <w:r w:rsidRPr="00C16F97">
        <w:rPr>
          <w:sz w:val="20"/>
          <w:szCs w:val="20"/>
        </w:rPr>
        <w:t>, receiver operating characteristic curve, precision, recall, f-measure, number of true predictions, and number of false positives [19].</w:t>
      </w:r>
    </w:p>
    <w:p w:rsidR="00C16F97" w:rsidRPr="007B5882" w:rsidRDefault="00C16F97" w:rsidP="0045613D">
      <w:pPr>
        <w:jc w:val="both"/>
        <w:rPr>
          <w:sz w:val="20"/>
          <w:szCs w:val="20"/>
        </w:rPr>
      </w:pPr>
    </w:p>
    <w:p w:rsidR="00FA6429" w:rsidRDefault="00DF5204" w:rsidP="00605940">
      <w:pPr>
        <w:jc w:val="both"/>
        <w:rPr>
          <w:b/>
          <w:sz w:val="20"/>
          <w:szCs w:val="20"/>
        </w:rPr>
      </w:pPr>
      <w:proofErr w:type="spellStart"/>
      <w:r>
        <w:rPr>
          <w:b/>
          <w:sz w:val="20"/>
          <w:szCs w:val="20"/>
        </w:rPr>
        <w:t>i</w:t>
      </w:r>
      <w:proofErr w:type="spellEnd"/>
      <w:r w:rsidR="00FA6429" w:rsidRPr="00DF5204">
        <w:rPr>
          <w:b/>
          <w:sz w:val="20"/>
          <w:szCs w:val="20"/>
        </w:rPr>
        <w:t>)</w:t>
      </w:r>
      <w:r>
        <w:rPr>
          <w:b/>
          <w:sz w:val="20"/>
          <w:szCs w:val="20"/>
        </w:rPr>
        <w:t xml:space="preserve"> </w:t>
      </w:r>
      <w:r w:rsidR="00FA6429" w:rsidRPr="00DF5204">
        <w:rPr>
          <w:b/>
          <w:sz w:val="20"/>
          <w:szCs w:val="20"/>
        </w:rPr>
        <w:t>Missing value</w:t>
      </w:r>
    </w:p>
    <w:p w:rsidR="00DF5204" w:rsidRPr="00DF5204" w:rsidRDefault="00DF5204" w:rsidP="00605940">
      <w:pPr>
        <w:jc w:val="both"/>
        <w:rPr>
          <w:b/>
          <w:sz w:val="20"/>
          <w:szCs w:val="20"/>
        </w:rPr>
      </w:pPr>
    </w:p>
    <w:p w:rsidR="00434993" w:rsidRDefault="009D4BC3" w:rsidP="00DF5204">
      <w:pPr>
        <w:ind w:firstLine="720"/>
        <w:jc w:val="both"/>
        <w:rPr>
          <w:sz w:val="20"/>
          <w:szCs w:val="20"/>
        </w:rPr>
      </w:pPr>
      <w:r w:rsidRPr="009D4BC3">
        <w:rPr>
          <w:sz w:val="20"/>
          <w:szCs w:val="20"/>
        </w:rPr>
        <w:t xml:space="preserve">Three categories of missing data exist: entirely missing at random (MCAR), missing at random (MAR), and not missing at random (NMAR). MCAR is </w:t>
      </w:r>
      <w:proofErr w:type="spellStart"/>
      <w:r w:rsidRPr="009D4BC3">
        <w:rPr>
          <w:sz w:val="20"/>
          <w:szCs w:val="20"/>
        </w:rPr>
        <w:t>missingness</w:t>
      </w:r>
      <w:proofErr w:type="spellEnd"/>
      <w:r w:rsidRPr="009D4BC3">
        <w:rPr>
          <w:sz w:val="20"/>
          <w:szCs w:val="20"/>
        </w:rPr>
        <w:t xml:space="preserve"> whose likelihood is independent of the presence or absence of data. The likelihood of a missing observation is the same for all entities if the data are MCAR. The probability of MAR, or </w:t>
      </w:r>
      <w:proofErr w:type="spellStart"/>
      <w:r w:rsidRPr="009D4BC3">
        <w:rPr>
          <w:sz w:val="20"/>
          <w:szCs w:val="20"/>
        </w:rPr>
        <w:t>missingness</w:t>
      </w:r>
      <w:proofErr w:type="spellEnd"/>
      <w:r w:rsidRPr="009D4BC3">
        <w:rPr>
          <w:sz w:val="20"/>
          <w:szCs w:val="20"/>
        </w:rPr>
        <w:t xml:space="preserve">, relies on the observed data. NMAR is </w:t>
      </w:r>
      <w:proofErr w:type="spellStart"/>
      <w:r w:rsidRPr="009D4BC3">
        <w:rPr>
          <w:sz w:val="20"/>
          <w:szCs w:val="20"/>
        </w:rPr>
        <w:t>missingness</w:t>
      </w:r>
      <w:proofErr w:type="spellEnd"/>
      <w:r w:rsidRPr="009D4BC3">
        <w:rPr>
          <w:sz w:val="20"/>
          <w:szCs w:val="20"/>
        </w:rPr>
        <w:t xml:space="preserve"> whose likelihood depends on unobserved information.</w:t>
      </w:r>
    </w:p>
    <w:p w:rsidR="009D4BC3" w:rsidRPr="007B5882" w:rsidRDefault="009D4BC3" w:rsidP="00DF5204">
      <w:pPr>
        <w:ind w:firstLine="720"/>
        <w:jc w:val="both"/>
        <w:rPr>
          <w:sz w:val="20"/>
          <w:szCs w:val="20"/>
        </w:rPr>
      </w:pPr>
    </w:p>
    <w:p w:rsidR="00FA6429" w:rsidRPr="00DF5204" w:rsidRDefault="00DF5204" w:rsidP="00605940">
      <w:pPr>
        <w:jc w:val="both"/>
        <w:rPr>
          <w:b/>
          <w:sz w:val="20"/>
          <w:szCs w:val="20"/>
        </w:rPr>
      </w:pPr>
      <w:r>
        <w:rPr>
          <w:b/>
          <w:sz w:val="20"/>
          <w:szCs w:val="20"/>
        </w:rPr>
        <w:t>ii</w:t>
      </w:r>
      <w:r w:rsidR="00FA6429" w:rsidRPr="00DF5204">
        <w:rPr>
          <w:b/>
          <w:sz w:val="20"/>
          <w:szCs w:val="20"/>
        </w:rPr>
        <w:t>) Curse of dimensionality</w:t>
      </w:r>
    </w:p>
    <w:p w:rsidR="00DF5204" w:rsidRPr="007B5882" w:rsidRDefault="00DF5204" w:rsidP="00605940">
      <w:pPr>
        <w:jc w:val="both"/>
        <w:rPr>
          <w:sz w:val="20"/>
          <w:szCs w:val="20"/>
        </w:rPr>
      </w:pPr>
    </w:p>
    <w:p w:rsidR="00B624CC" w:rsidRPr="00B624CC" w:rsidRDefault="00B624CC" w:rsidP="00B624CC">
      <w:pPr>
        <w:jc w:val="both"/>
        <w:rPr>
          <w:sz w:val="20"/>
          <w:szCs w:val="20"/>
        </w:rPr>
      </w:pPr>
      <w:r w:rsidRPr="00B624CC">
        <w:rPr>
          <w:sz w:val="20"/>
          <w:szCs w:val="20"/>
        </w:rPr>
        <w:t>The "curse of dimensionality" [6] refers to the challenges associated with optimization in high dimensional datasets [5] and has an impact on a variety of numerical studies, data sampling methods, combinatorial inference techniques, machine learning techniques, and data handling procedures.</w:t>
      </w:r>
    </w:p>
    <w:p w:rsidR="00A76F32" w:rsidRDefault="00B624CC" w:rsidP="00B624CC">
      <w:pPr>
        <w:jc w:val="both"/>
        <w:rPr>
          <w:sz w:val="20"/>
          <w:szCs w:val="20"/>
        </w:rPr>
      </w:pPr>
      <w:r w:rsidRPr="00B624CC">
        <w:rPr>
          <w:sz w:val="20"/>
          <w:szCs w:val="20"/>
        </w:rPr>
        <w:t xml:space="preserve">Multicollinearity is unusual in large data analysis, while it may be frequent [6]. Model </w:t>
      </w:r>
      <w:r w:rsidR="00B2163D" w:rsidRPr="00B624CC">
        <w:rPr>
          <w:sz w:val="20"/>
          <w:szCs w:val="20"/>
        </w:rPr>
        <w:t>over fitting</w:t>
      </w:r>
      <w:r w:rsidRPr="00B624CC">
        <w:rPr>
          <w:sz w:val="20"/>
          <w:szCs w:val="20"/>
        </w:rPr>
        <w:t xml:space="preserve"> may be the cause of the generalizability problem. High dimensional data can be managed via feature selection [24] or dimension reduction [33]. Understanding that reducing dimensionality or feature selection may cause the loss of important mechanistic information is </w:t>
      </w:r>
      <w:proofErr w:type="gramStart"/>
      <w:r w:rsidRPr="00B624CC">
        <w:rPr>
          <w:sz w:val="20"/>
          <w:szCs w:val="20"/>
        </w:rPr>
        <w:t>key</w:t>
      </w:r>
      <w:proofErr w:type="gramEnd"/>
      <w:r w:rsidRPr="00B624CC">
        <w:rPr>
          <w:sz w:val="20"/>
          <w:szCs w:val="20"/>
        </w:rPr>
        <w:t>. The benefits of learning new insights must be weighed against a false positive rate [25].</w:t>
      </w:r>
    </w:p>
    <w:p w:rsidR="00B624CC" w:rsidRDefault="00B624CC" w:rsidP="00B624CC">
      <w:pPr>
        <w:jc w:val="both"/>
        <w:rPr>
          <w:sz w:val="20"/>
          <w:szCs w:val="20"/>
        </w:rPr>
      </w:pPr>
    </w:p>
    <w:p w:rsidR="00B624CC" w:rsidRPr="007B5882" w:rsidRDefault="00B624CC" w:rsidP="00B624CC">
      <w:pPr>
        <w:jc w:val="both"/>
        <w:rPr>
          <w:sz w:val="20"/>
          <w:szCs w:val="20"/>
        </w:rPr>
      </w:pPr>
    </w:p>
    <w:p w:rsidR="00FA6429" w:rsidRPr="00DF5204" w:rsidRDefault="00DF5204" w:rsidP="00605940">
      <w:pPr>
        <w:jc w:val="both"/>
        <w:rPr>
          <w:b/>
          <w:sz w:val="20"/>
          <w:szCs w:val="20"/>
        </w:rPr>
      </w:pPr>
      <w:r>
        <w:rPr>
          <w:b/>
          <w:sz w:val="20"/>
          <w:szCs w:val="20"/>
        </w:rPr>
        <w:t>iii</w:t>
      </w:r>
      <w:r w:rsidR="00FA6429" w:rsidRPr="00DF5204">
        <w:rPr>
          <w:b/>
          <w:sz w:val="20"/>
          <w:szCs w:val="20"/>
        </w:rPr>
        <w:t>) Bias control</w:t>
      </w:r>
    </w:p>
    <w:p w:rsidR="00DF5204" w:rsidRPr="007B5882" w:rsidRDefault="00DF5204" w:rsidP="00605940">
      <w:pPr>
        <w:jc w:val="both"/>
        <w:rPr>
          <w:sz w:val="20"/>
          <w:szCs w:val="20"/>
        </w:rPr>
      </w:pPr>
    </w:p>
    <w:p w:rsidR="004C024A" w:rsidRDefault="00D76605" w:rsidP="00605940">
      <w:pPr>
        <w:jc w:val="both"/>
        <w:rPr>
          <w:sz w:val="20"/>
          <w:szCs w:val="20"/>
        </w:rPr>
      </w:pPr>
      <w:r w:rsidRPr="00D76605">
        <w:rPr>
          <w:sz w:val="20"/>
          <w:szCs w:val="20"/>
        </w:rPr>
        <w:t xml:space="preserve">Randomized controlled trials are seen to be the gold standard of design validity because they </w:t>
      </w:r>
      <w:r w:rsidR="002515A7" w:rsidRPr="00D76605">
        <w:rPr>
          <w:sz w:val="20"/>
          <w:szCs w:val="20"/>
        </w:rPr>
        <w:t>minimize</w:t>
      </w:r>
      <w:r w:rsidRPr="00D76605">
        <w:rPr>
          <w:sz w:val="20"/>
          <w:szCs w:val="20"/>
        </w:rPr>
        <w:t xml:space="preserve"> bias and control confounding [26]. A single </w:t>
      </w:r>
      <w:r w:rsidR="00B2163D" w:rsidRPr="00D76605">
        <w:rPr>
          <w:sz w:val="20"/>
          <w:szCs w:val="20"/>
        </w:rPr>
        <w:t>randomized</w:t>
      </w:r>
      <w:r w:rsidRPr="00D76605">
        <w:rPr>
          <w:sz w:val="20"/>
          <w:szCs w:val="20"/>
        </w:rPr>
        <w:t xml:space="preserve"> trial cannot be anticipated to deliver a gold-standard outcome that applies to all clinical investigations because trials frequently produce varied results [27]. Most significantly, research with insufficient power may draw invalid findings [7]. It is advised that unless these ideas are examined in sufficiently powered </w:t>
      </w:r>
      <w:r w:rsidR="002515A7" w:rsidRPr="00D76605">
        <w:rPr>
          <w:sz w:val="20"/>
          <w:szCs w:val="20"/>
        </w:rPr>
        <w:t>randomized</w:t>
      </w:r>
      <w:r w:rsidRPr="00D76605">
        <w:rPr>
          <w:sz w:val="20"/>
          <w:szCs w:val="20"/>
        </w:rPr>
        <w:t xml:space="preserve"> controlled trials, the findings of observational research should not be used to guide clinical </w:t>
      </w:r>
      <w:r w:rsidR="002515A7" w:rsidRPr="00D76605">
        <w:rPr>
          <w:sz w:val="20"/>
          <w:szCs w:val="20"/>
        </w:rPr>
        <w:t>practice</w:t>
      </w:r>
      <w:r w:rsidRPr="00D76605">
        <w:rPr>
          <w:sz w:val="20"/>
          <w:szCs w:val="20"/>
        </w:rPr>
        <w:t xml:space="preserve"> [28].</w:t>
      </w:r>
      <w:r>
        <w:rPr>
          <w:sz w:val="20"/>
          <w:szCs w:val="20"/>
        </w:rPr>
        <w:t xml:space="preserve"> </w:t>
      </w:r>
    </w:p>
    <w:p w:rsidR="00D76605" w:rsidRDefault="00D76605" w:rsidP="00605940">
      <w:pPr>
        <w:jc w:val="both"/>
        <w:rPr>
          <w:b/>
          <w:sz w:val="20"/>
          <w:szCs w:val="20"/>
        </w:rPr>
      </w:pPr>
    </w:p>
    <w:p w:rsidR="00B2163D" w:rsidRDefault="00B2163D" w:rsidP="00605940">
      <w:pPr>
        <w:jc w:val="both"/>
        <w:rPr>
          <w:b/>
          <w:sz w:val="20"/>
          <w:szCs w:val="20"/>
        </w:rPr>
      </w:pPr>
    </w:p>
    <w:p w:rsidR="00B2163D" w:rsidRDefault="00B2163D" w:rsidP="00605940">
      <w:pPr>
        <w:jc w:val="both"/>
        <w:rPr>
          <w:b/>
          <w:sz w:val="20"/>
          <w:szCs w:val="20"/>
        </w:rPr>
      </w:pPr>
    </w:p>
    <w:p w:rsidR="00B2163D" w:rsidRDefault="00B2163D" w:rsidP="00605940">
      <w:pPr>
        <w:jc w:val="both"/>
        <w:rPr>
          <w:b/>
          <w:sz w:val="20"/>
          <w:szCs w:val="20"/>
        </w:rPr>
      </w:pPr>
    </w:p>
    <w:p w:rsidR="00FA6429" w:rsidRDefault="008E1A71" w:rsidP="00605940">
      <w:pPr>
        <w:jc w:val="both"/>
        <w:rPr>
          <w:b/>
          <w:sz w:val="20"/>
          <w:szCs w:val="20"/>
        </w:rPr>
      </w:pPr>
      <w:r>
        <w:rPr>
          <w:b/>
          <w:sz w:val="20"/>
          <w:szCs w:val="20"/>
        </w:rPr>
        <w:lastRenderedPageBreak/>
        <w:t>VII.</w:t>
      </w:r>
      <w:r w:rsidR="00FA6429" w:rsidRPr="007B5882">
        <w:rPr>
          <w:b/>
          <w:sz w:val="20"/>
          <w:szCs w:val="20"/>
        </w:rPr>
        <w:t>EHR</w:t>
      </w:r>
      <w:r>
        <w:rPr>
          <w:b/>
          <w:sz w:val="20"/>
          <w:szCs w:val="20"/>
        </w:rPr>
        <w:t xml:space="preserve"> </w:t>
      </w:r>
      <w:r w:rsidR="00FA6429" w:rsidRPr="007B5882">
        <w:rPr>
          <w:b/>
          <w:sz w:val="20"/>
          <w:szCs w:val="20"/>
        </w:rPr>
        <w:t xml:space="preserve">(Electronic Health </w:t>
      </w:r>
      <w:r w:rsidR="00C851E2" w:rsidRPr="007B5882">
        <w:rPr>
          <w:b/>
          <w:sz w:val="20"/>
          <w:szCs w:val="20"/>
        </w:rPr>
        <w:t>Records)</w:t>
      </w:r>
      <w:r w:rsidR="00FA6429" w:rsidRPr="007B5882">
        <w:rPr>
          <w:b/>
          <w:sz w:val="20"/>
          <w:szCs w:val="20"/>
        </w:rPr>
        <w:t> </w:t>
      </w:r>
    </w:p>
    <w:p w:rsidR="008E1A71" w:rsidRPr="007B5882" w:rsidRDefault="008E1A71" w:rsidP="00605940">
      <w:pPr>
        <w:jc w:val="both"/>
        <w:rPr>
          <w:b/>
          <w:sz w:val="20"/>
          <w:szCs w:val="20"/>
        </w:rPr>
      </w:pPr>
    </w:p>
    <w:p w:rsidR="008E1A71" w:rsidRDefault="006F08A4" w:rsidP="008E1A71">
      <w:pPr>
        <w:ind w:firstLine="360"/>
        <w:jc w:val="both"/>
        <w:rPr>
          <w:sz w:val="20"/>
          <w:szCs w:val="20"/>
        </w:rPr>
      </w:pPr>
      <w:r w:rsidRPr="006F08A4">
        <w:rPr>
          <w:sz w:val="20"/>
          <w:szCs w:val="20"/>
        </w:rPr>
        <w:t xml:space="preserve">It is a collection of patient and population health data that has been digitally saved. The sharing of these records is possible between various healthcare facilities. EHRs may contain a variety of data, including as billing information, demographics, medical history, prescription and allergy information, </w:t>
      </w:r>
      <w:r w:rsidR="002515A7" w:rsidRPr="006F08A4">
        <w:rPr>
          <w:sz w:val="20"/>
          <w:szCs w:val="20"/>
        </w:rPr>
        <w:t>immunization</w:t>
      </w:r>
      <w:r w:rsidRPr="006F08A4">
        <w:rPr>
          <w:sz w:val="20"/>
          <w:szCs w:val="20"/>
        </w:rPr>
        <w:t xml:space="preserve"> status, laboratory test results, radiological pictures, and vital signs. EHR systems are made to accurately store data and to record a patient's state over time. It makes it unnecessary to locate a patient's previous paper medical records and helps to guarantee that the data is correct and readable. As there is just one changeable file, which increases the likelihood that the file is current, it can lessen the danger of data replication</w:t>
      </w:r>
      <w:r w:rsidRPr="006F08A4">
        <w:t xml:space="preserve"> </w:t>
      </w:r>
      <w:r w:rsidRPr="006F08A4">
        <w:rPr>
          <w:sz w:val="20"/>
          <w:szCs w:val="20"/>
        </w:rPr>
        <w:t>lost documentation EMRs are better at extracting medical data for the analysis of potential patterns and long-term changes in a patient since the digital information is searchable and contained in a single file. The extensive use of EHRs and EMRs may also make population-based research of medical records easier.</w:t>
      </w:r>
    </w:p>
    <w:p w:rsidR="006F08A4" w:rsidRPr="007B5882" w:rsidRDefault="006F08A4" w:rsidP="008E1A71">
      <w:pPr>
        <w:ind w:firstLine="360"/>
        <w:jc w:val="both"/>
        <w:rPr>
          <w:sz w:val="20"/>
          <w:szCs w:val="20"/>
        </w:rPr>
      </w:pPr>
    </w:p>
    <w:p w:rsidR="00FA6429" w:rsidRDefault="00FA6429" w:rsidP="00F772C2">
      <w:pPr>
        <w:pStyle w:val="ListParagraph"/>
        <w:widowControl/>
        <w:numPr>
          <w:ilvl w:val="0"/>
          <w:numId w:val="6"/>
        </w:numPr>
        <w:autoSpaceDE/>
        <w:autoSpaceDN/>
        <w:ind w:left="270" w:hanging="270"/>
        <w:contextualSpacing/>
        <w:jc w:val="both"/>
        <w:rPr>
          <w:b/>
          <w:sz w:val="20"/>
          <w:szCs w:val="20"/>
        </w:rPr>
      </w:pPr>
      <w:r w:rsidRPr="007B5882">
        <w:rPr>
          <w:b/>
          <w:sz w:val="20"/>
          <w:szCs w:val="20"/>
        </w:rPr>
        <w:t>Billing Data –ICD codes</w:t>
      </w:r>
    </w:p>
    <w:p w:rsidR="008E1A71" w:rsidRPr="007B5882" w:rsidRDefault="008E1A71" w:rsidP="008E1A71">
      <w:pPr>
        <w:pStyle w:val="ListParagraph"/>
        <w:widowControl/>
        <w:autoSpaceDE/>
        <w:autoSpaceDN/>
        <w:ind w:left="270" w:firstLine="0"/>
        <w:contextualSpacing/>
        <w:jc w:val="both"/>
        <w:rPr>
          <w:b/>
          <w:sz w:val="20"/>
          <w:szCs w:val="20"/>
        </w:rPr>
      </w:pPr>
    </w:p>
    <w:p w:rsidR="00FA6429" w:rsidRDefault="002D0EA8" w:rsidP="008E1A71">
      <w:pPr>
        <w:ind w:firstLine="270"/>
        <w:jc w:val="both"/>
        <w:rPr>
          <w:sz w:val="20"/>
          <w:szCs w:val="20"/>
        </w:rPr>
      </w:pPr>
      <w:r w:rsidRPr="002D0EA8">
        <w:rPr>
          <w:sz w:val="20"/>
          <w:szCs w:val="20"/>
        </w:rPr>
        <w:t>International Classification of Diseases is referred to as ICD. The World Health Organization maintains the ICD, a hierarchical terminology of diseases, signs, symptoms, and procedure codes (WHO). ICD-9 is most often used in the US, while ICD-10 is used worldwide</w:t>
      </w:r>
      <w:proofErr w:type="gramStart"/>
      <w:r w:rsidRPr="002D0EA8">
        <w:rPr>
          <w:sz w:val="20"/>
          <w:szCs w:val="20"/>
        </w:rPr>
        <w:t>.</w:t>
      </w:r>
      <w:r w:rsidR="00FA6429" w:rsidRPr="007B5882">
        <w:rPr>
          <w:sz w:val="20"/>
          <w:szCs w:val="20"/>
        </w:rPr>
        <w:t>.</w:t>
      </w:r>
      <w:proofErr w:type="gramEnd"/>
      <w:r w:rsidR="00FA6429" w:rsidRPr="007B5882">
        <w:rPr>
          <w:sz w:val="20"/>
          <w:szCs w:val="20"/>
        </w:rPr>
        <w:t>The figure below shows the clinical data of patients suffering Diabetes mellitus with their respective ICD codes which are universally</w:t>
      </w:r>
      <w:r w:rsidR="008E1A71">
        <w:rPr>
          <w:sz w:val="20"/>
          <w:szCs w:val="20"/>
        </w:rPr>
        <w:t xml:space="preserve"> accepted  as shown in figure </w:t>
      </w:r>
      <w:r w:rsidR="00FA6429" w:rsidRPr="007B5882">
        <w:rPr>
          <w:sz w:val="20"/>
          <w:szCs w:val="20"/>
        </w:rPr>
        <w:t>16.</w:t>
      </w:r>
    </w:p>
    <w:p w:rsidR="000E15F3" w:rsidRPr="007B5882" w:rsidRDefault="000E15F3" w:rsidP="008E1A71">
      <w:pPr>
        <w:ind w:firstLine="270"/>
        <w:jc w:val="both"/>
        <w:rPr>
          <w:sz w:val="20"/>
          <w:szCs w:val="20"/>
        </w:rPr>
      </w:pP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3848432" cy="1750658"/>
            <wp:effectExtent l="19050" t="0" r="0" b="0"/>
            <wp:docPr id="20" name="Picture 20" descr="https://lh3.googleusercontent.com/oCRjcUc2CumoOBxSn-rU8oAZDpRygzXd7tO4VXypJEzGUUHPmfCs148-6JnJdrR6WIp-hUrV4-RZ0UvDRnOgR4k6D1yhav4kqMC-0MvuZTTqI1zyvbwkBhwV8VyDllXAyOiZZ79HE68IW85ghOZ29yQrfY2Oo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oCRjcUc2CumoOBxSn-rU8oAZDpRygzXd7tO4VXypJEzGUUHPmfCs148-6JnJdrR6WIp-hUrV4-RZ0UvDRnOgR4k6D1yhav4kqMC-0MvuZTTqI1zyvbwkBhwV8VyDllXAyOiZZ79HE68IW85ghOZ29yQrfY2Oo0s"/>
                    <pic:cNvPicPr>
                      <a:picLocks noChangeAspect="1" noChangeArrowheads="1"/>
                    </pic:cNvPicPr>
                  </pic:nvPicPr>
                  <pic:blipFill>
                    <a:blip r:embed="rId16"/>
                    <a:srcRect/>
                    <a:stretch>
                      <a:fillRect/>
                    </a:stretch>
                  </pic:blipFill>
                  <pic:spPr bwMode="auto">
                    <a:xfrm>
                      <a:off x="0" y="0"/>
                      <a:ext cx="3848083" cy="1750499"/>
                    </a:xfrm>
                    <a:prstGeom prst="rect">
                      <a:avLst/>
                    </a:prstGeom>
                    <a:noFill/>
                    <a:ln w="9525">
                      <a:noFill/>
                      <a:miter lim="800000"/>
                      <a:headEnd/>
                      <a:tailEnd/>
                    </a:ln>
                  </pic:spPr>
                </pic:pic>
              </a:graphicData>
            </a:graphic>
          </wp:inline>
        </w:drawing>
      </w:r>
    </w:p>
    <w:p w:rsidR="008E1A71" w:rsidRDefault="008E1A71" w:rsidP="00605940">
      <w:pPr>
        <w:jc w:val="center"/>
        <w:rPr>
          <w:b/>
          <w:sz w:val="20"/>
          <w:szCs w:val="20"/>
        </w:rPr>
      </w:pPr>
    </w:p>
    <w:p w:rsidR="00FA6429" w:rsidRDefault="008E1A71" w:rsidP="00605940">
      <w:pPr>
        <w:jc w:val="center"/>
        <w:rPr>
          <w:b/>
          <w:sz w:val="20"/>
          <w:szCs w:val="20"/>
        </w:rPr>
      </w:pPr>
      <w:proofErr w:type="gramStart"/>
      <w:r>
        <w:rPr>
          <w:b/>
          <w:sz w:val="20"/>
          <w:szCs w:val="20"/>
        </w:rPr>
        <w:t xml:space="preserve">Figure </w:t>
      </w:r>
      <w:r w:rsidR="00FA6429" w:rsidRPr="007B5882">
        <w:rPr>
          <w:b/>
          <w:sz w:val="20"/>
          <w:szCs w:val="20"/>
        </w:rPr>
        <w:t>16</w:t>
      </w:r>
      <w:r>
        <w:rPr>
          <w:b/>
          <w:sz w:val="20"/>
          <w:szCs w:val="20"/>
        </w:rPr>
        <w:t>.</w:t>
      </w:r>
      <w:proofErr w:type="gramEnd"/>
      <w:r w:rsidR="00FA6429" w:rsidRPr="007B5882">
        <w:rPr>
          <w:b/>
          <w:sz w:val="20"/>
          <w:szCs w:val="20"/>
        </w:rPr>
        <w:t xml:space="preserve"> ICD codes of the patient suffering with Diabetes mellitus</w:t>
      </w:r>
    </w:p>
    <w:p w:rsidR="008E1A71" w:rsidRPr="007B5882" w:rsidRDefault="008E1A71" w:rsidP="00605940">
      <w:pPr>
        <w:jc w:val="center"/>
        <w:rPr>
          <w:b/>
          <w:sz w:val="20"/>
          <w:szCs w:val="20"/>
        </w:rPr>
      </w:pPr>
    </w:p>
    <w:p w:rsidR="00FA6429" w:rsidRDefault="00FA6429" w:rsidP="00605940">
      <w:pPr>
        <w:jc w:val="both"/>
        <w:rPr>
          <w:b/>
          <w:sz w:val="20"/>
          <w:szCs w:val="20"/>
        </w:rPr>
      </w:pPr>
      <w:proofErr w:type="gramStart"/>
      <w:r w:rsidRPr="008E1A71">
        <w:rPr>
          <w:b/>
          <w:sz w:val="20"/>
          <w:szCs w:val="20"/>
        </w:rPr>
        <w:t>b)</w:t>
      </w:r>
      <w:proofErr w:type="gramEnd"/>
      <w:r w:rsidRPr="008E1A71">
        <w:rPr>
          <w:b/>
          <w:sz w:val="20"/>
          <w:szCs w:val="20"/>
        </w:rPr>
        <w:t>CPT codes</w:t>
      </w:r>
    </w:p>
    <w:p w:rsidR="008E1A71" w:rsidRPr="008E1A71" w:rsidRDefault="008E1A71" w:rsidP="00605940">
      <w:pPr>
        <w:jc w:val="both"/>
        <w:rPr>
          <w:b/>
          <w:sz w:val="20"/>
          <w:szCs w:val="20"/>
        </w:rPr>
      </w:pPr>
    </w:p>
    <w:p w:rsidR="00FA6429" w:rsidRDefault="00FA6429" w:rsidP="008E1A71">
      <w:pPr>
        <w:ind w:firstLine="720"/>
        <w:jc w:val="both"/>
        <w:rPr>
          <w:sz w:val="20"/>
          <w:szCs w:val="20"/>
        </w:rPr>
      </w:pPr>
      <w:r w:rsidRPr="007B5882">
        <w:rPr>
          <w:sz w:val="20"/>
          <w:szCs w:val="20"/>
        </w:rPr>
        <w:t>CPT stands for Current Procedural Terminology created by the American Medical Association. CPT is used for billing purposes for clinical services. The basic advantage is it shows high precision and the disadvantage is it has a low recall. The CPT c</w:t>
      </w:r>
      <w:r w:rsidR="008E1A71">
        <w:rPr>
          <w:sz w:val="20"/>
          <w:szCs w:val="20"/>
        </w:rPr>
        <w:t xml:space="preserve">ode is as shown in the figure </w:t>
      </w:r>
      <w:r w:rsidRPr="007B5882">
        <w:rPr>
          <w:sz w:val="20"/>
          <w:szCs w:val="20"/>
        </w:rPr>
        <w:t>17 below.</w:t>
      </w:r>
    </w:p>
    <w:p w:rsidR="008E1A71" w:rsidRPr="007B5882" w:rsidRDefault="008E1A71" w:rsidP="008E1A71">
      <w:pPr>
        <w:ind w:firstLine="720"/>
        <w:jc w:val="both"/>
        <w:rPr>
          <w:sz w:val="20"/>
          <w:szCs w:val="20"/>
        </w:rPr>
      </w:pP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3283648" cy="1214822"/>
            <wp:effectExtent l="19050" t="0" r="0" b="0"/>
            <wp:docPr id="21" name="Picture 21" descr="https://lh5.googleusercontent.com/bL1cCtU27DSQgga4_ovO1s0d2DGNo1UnWyznHyUMYuMpWadayhCoQGMFdJuLX16cr4wb5LmXq2RKWMDo4ILAuR3BzzkSP0D1cGmcbNRoIjh42HxAU3RkE88lR-dPaYNC6OpN7ZLemH18c2HJzvwBqBWEpqlNz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bL1cCtU27DSQgga4_ovO1s0d2DGNo1UnWyznHyUMYuMpWadayhCoQGMFdJuLX16cr4wb5LmXq2RKWMDo4ILAuR3BzzkSP0D1cGmcbNRoIjh42HxAU3RkE88lR-dPaYNC6OpN7ZLemH18c2HJzvwBqBWEpqlNzY4"/>
                    <pic:cNvPicPr>
                      <a:picLocks noChangeAspect="1" noChangeArrowheads="1"/>
                    </pic:cNvPicPr>
                  </pic:nvPicPr>
                  <pic:blipFill>
                    <a:blip r:embed="rId17"/>
                    <a:srcRect/>
                    <a:stretch>
                      <a:fillRect/>
                    </a:stretch>
                  </pic:blipFill>
                  <pic:spPr bwMode="auto">
                    <a:xfrm>
                      <a:off x="0" y="0"/>
                      <a:ext cx="3285524" cy="1215516"/>
                    </a:xfrm>
                    <a:prstGeom prst="rect">
                      <a:avLst/>
                    </a:prstGeom>
                    <a:noFill/>
                    <a:ln w="9525">
                      <a:noFill/>
                      <a:miter lim="800000"/>
                      <a:headEnd/>
                      <a:tailEnd/>
                    </a:ln>
                  </pic:spPr>
                </pic:pic>
              </a:graphicData>
            </a:graphic>
          </wp:inline>
        </w:drawing>
      </w:r>
    </w:p>
    <w:p w:rsidR="00FA6429" w:rsidRPr="008E1A71" w:rsidRDefault="008E1A71" w:rsidP="00605940">
      <w:pPr>
        <w:jc w:val="center"/>
        <w:rPr>
          <w:b/>
          <w:sz w:val="20"/>
          <w:szCs w:val="20"/>
        </w:rPr>
      </w:pPr>
      <w:proofErr w:type="gramStart"/>
      <w:r w:rsidRPr="008E1A71">
        <w:rPr>
          <w:b/>
          <w:sz w:val="20"/>
          <w:szCs w:val="20"/>
        </w:rPr>
        <w:t xml:space="preserve">Figure </w:t>
      </w:r>
      <w:r w:rsidR="00FA6429" w:rsidRPr="008E1A71">
        <w:rPr>
          <w:b/>
          <w:sz w:val="20"/>
          <w:szCs w:val="20"/>
        </w:rPr>
        <w:t>17</w:t>
      </w:r>
      <w:r>
        <w:rPr>
          <w:b/>
          <w:sz w:val="20"/>
          <w:szCs w:val="20"/>
        </w:rPr>
        <w:t>.</w:t>
      </w:r>
      <w:proofErr w:type="gramEnd"/>
      <w:r w:rsidR="00FA6429" w:rsidRPr="008E1A71">
        <w:rPr>
          <w:b/>
          <w:sz w:val="20"/>
          <w:szCs w:val="20"/>
        </w:rPr>
        <w:t xml:space="preserve"> CPT codes</w:t>
      </w:r>
    </w:p>
    <w:p w:rsidR="00FA6429" w:rsidRPr="007B5882" w:rsidRDefault="00FA6429" w:rsidP="00605940">
      <w:pPr>
        <w:jc w:val="both"/>
        <w:rPr>
          <w:sz w:val="20"/>
          <w:szCs w:val="20"/>
        </w:rPr>
      </w:pPr>
    </w:p>
    <w:p w:rsidR="00FA6429" w:rsidRPr="008E1A71" w:rsidRDefault="00FA6429" w:rsidP="00F772C2">
      <w:pPr>
        <w:pStyle w:val="ListParagraph"/>
        <w:numPr>
          <w:ilvl w:val="0"/>
          <w:numId w:val="6"/>
        </w:numPr>
        <w:ind w:left="180" w:hanging="180"/>
        <w:jc w:val="both"/>
        <w:rPr>
          <w:b/>
          <w:sz w:val="20"/>
          <w:szCs w:val="20"/>
        </w:rPr>
      </w:pPr>
      <w:r w:rsidRPr="008E1A71">
        <w:rPr>
          <w:b/>
          <w:sz w:val="20"/>
          <w:szCs w:val="20"/>
        </w:rPr>
        <w:t>Quality standards for medicines approved by FDA </w:t>
      </w:r>
    </w:p>
    <w:p w:rsidR="008E1A71" w:rsidRPr="008E1A71" w:rsidRDefault="008E1A71" w:rsidP="008E1A71">
      <w:pPr>
        <w:pStyle w:val="ListParagraph"/>
        <w:ind w:left="720" w:hanging="720"/>
        <w:jc w:val="both"/>
        <w:rPr>
          <w:b/>
          <w:sz w:val="20"/>
          <w:szCs w:val="20"/>
        </w:rPr>
      </w:pPr>
    </w:p>
    <w:p w:rsidR="003B4157" w:rsidRPr="003B4157" w:rsidRDefault="003B4157" w:rsidP="003B4157">
      <w:pPr>
        <w:widowControl/>
        <w:autoSpaceDE/>
        <w:autoSpaceDN/>
        <w:contextualSpacing/>
        <w:jc w:val="both"/>
        <w:rPr>
          <w:sz w:val="20"/>
          <w:szCs w:val="20"/>
        </w:rPr>
      </w:pPr>
      <w:r w:rsidRPr="003B4157">
        <w:rPr>
          <w:sz w:val="20"/>
          <w:szCs w:val="20"/>
        </w:rPr>
        <w:t xml:space="preserve">The Food and Drug Administration's (FDA) National Drug Code (NDC) is the industry standard; however, it is overly detailed, not adopted by all EHR systems, and differs between medications with the same constituents but different manufacturers. The National Library of Medicine's </w:t>
      </w:r>
      <w:proofErr w:type="spellStart"/>
      <w:r w:rsidRPr="003B4157">
        <w:rPr>
          <w:sz w:val="20"/>
          <w:szCs w:val="20"/>
        </w:rPr>
        <w:t>RxNorm</w:t>
      </w:r>
      <w:proofErr w:type="spellEnd"/>
      <w:r w:rsidRPr="003B4157">
        <w:rPr>
          <w:sz w:val="20"/>
          <w:szCs w:val="20"/>
        </w:rPr>
        <w:t xml:space="preserve"> is a </w:t>
      </w:r>
      <w:r w:rsidR="002515A7" w:rsidRPr="003B4157">
        <w:rPr>
          <w:sz w:val="20"/>
          <w:szCs w:val="20"/>
        </w:rPr>
        <w:t>normalized</w:t>
      </w:r>
      <w:r w:rsidRPr="003B4157">
        <w:rPr>
          <w:sz w:val="20"/>
          <w:szCs w:val="20"/>
        </w:rPr>
        <w:t xml:space="preserve"> name scheme for both generic and branded medications. Typically, medications just store prescriptions, but we're not sure if patients completed those prescriptions or not.</w:t>
      </w:r>
    </w:p>
    <w:p w:rsidR="003B4157" w:rsidRPr="003B4157" w:rsidRDefault="003B4157" w:rsidP="003B4157">
      <w:pPr>
        <w:widowControl/>
        <w:autoSpaceDE/>
        <w:autoSpaceDN/>
        <w:contextualSpacing/>
        <w:jc w:val="both"/>
        <w:rPr>
          <w:sz w:val="20"/>
          <w:szCs w:val="20"/>
        </w:rPr>
      </w:pPr>
    </w:p>
    <w:p w:rsidR="003B4157" w:rsidRPr="003B4157" w:rsidRDefault="003B4157" w:rsidP="003B4157">
      <w:pPr>
        <w:widowControl/>
        <w:autoSpaceDE/>
        <w:autoSpaceDN/>
        <w:contextualSpacing/>
        <w:jc w:val="both"/>
        <w:rPr>
          <w:sz w:val="20"/>
          <w:szCs w:val="20"/>
        </w:rPr>
      </w:pPr>
      <w:r w:rsidRPr="003B4157">
        <w:rPr>
          <w:sz w:val="20"/>
          <w:szCs w:val="20"/>
        </w:rPr>
        <w:t>Rich and varied sources of information can be found in clinical notes. It can be difficult to manage clinical notes because:</w:t>
      </w:r>
    </w:p>
    <w:p w:rsidR="003B4157" w:rsidRPr="003B4157" w:rsidRDefault="003B4157" w:rsidP="003B4157">
      <w:pPr>
        <w:widowControl/>
        <w:autoSpaceDE/>
        <w:autoSpaceDN/>
        <w:contextualSpacing/>
        <w:jc w:val="both"/>
        <w:rPr>
          <w:sz w:val="20"/>
          <w:szCs w:val="20"/>
        </w:rPr>
      </w:pPr>
      <w:r w:rsidRPr="003B4157">
        <w:rPr>
          <w:sz w:val="20"/>
          <w:szCs w:val="20"/>
        </w:rPr>
        <w:t>d) Short, imprecise phrases</w:t>
      </w:r>
    </w:p>
    <w:p w:rsidR="003B4157" w:rsidRPr="003B4157" w:rsidRDefault="003B4157" w:rsidP="003B4157">
      <w:pPr>
        <w:widowControl/>
        <w:autoSpaceDE/>
        <w:autoSpaceDN/>
        <w:contextualSpacing/>
        <w:jc w:val="both"/>
        <w:rPr>
          <w:sz w:val="20"/>
          <w:szCs w:val="20"/>
        </w:rPr>
      </w:pPr>
      <w:r w:rsidRPr="003B4157">
        <w:rPr>
          <w:sz w:val="20"/>
          <w:szCs w:val="20"/>
        </w:rPr>
        <w:t>d) Abbreviations</w:t>
      </w:r>
    </w:p>
    <w:p w:rsidR="003B4157" w:rsidRPr="003B4157" w:rsidRDefault="003B4157" w:rsidP="003B4157">
      <w:pPr>
        <w:widowControl/>
        <w:autoSpaceDE/>
        <w:autoSpaceDN/>
        <w:contextualSpacing/>
        <w:jc w:val="both"/>
        <w:rPr>
          <w:sz w:val="20"/>
          <w:szCs w:val="20"/>
        </w:rPr>
      </w:pPr>
      <w:r w:rsidRPr="003B4157">
        <w:rPr>
          <w:sz w:val="20"/>
          <w:szCs w:val="20"/>
        </w:rPr>
        <w:t>e) Misspellings</w:t>
      </w:r>
    </w:p>
    <w:p w:rsidR="003B4157" w:rsidRDefault="003B4157" w:rsidP="003B4157">
      <w:pPr>
        <w:widowControl/>
        <w:autoSpaceDE/>
        <w:autoSpaceDN/>
        <w:contextualSpacing/>
        <w:jc w:val="both"/>
        <w:rPr>
          <w:sz w:val="20"/>
          <w:szCs w:val="20"/>
        </w:rPr>
      </w:pPr>
      <w:r w:rsidRPr="003B4157">
        <w:rPr>
          <w:sz w:val="20"/>
          <w:szCs w:val="20"/>
        </w:rPr>
        <w:t>f) Semi-structured data: laboratory findings, vital signs</w:t>
      </w:r>
    </w:p>
    <w:p w:rsidR="003B4157" w:rsidRDefault="003B4157" w:rsidP="003B4157">
      <w:pPr>
        <w:widowControl/>
        <w:autoSpaceDE/>
        <w:autoSpaceDN/>
        <w:contextualSpacing/>
        <w:jc w:val="both"/>
        <w:rPr>
          <w:sz w:val="20"/>
          <w:szCs w:val="20"/>
        </w:rPr>
      </w:pPr>
    </w:p>
    <w:p w:rsidR="008E1A71" w:rsidRDefault="00C851E2" w:rsidP="003B4157">
      <w:pPr>
        <w:widowControl/>
        <w:autoSpaceDE/>
        <w:autoSpaceDN/>
        <w:contextualSpacing/>
        <w:jc w:val="both"/>
        <w:rPr>
          <w:b/>
          <w:sz w:val="20"/>
          <w:szCs w:val="20"/>
        </w:rPr>
      </w:pPr>
      <w:r w:rsidRPr="008E1A71">
        <w:rPr>
          <w:b/>
          <w:sz w:val="20"/>
          <w:szCs w:val="20"/>
        </w:rPr>
        <w:t>A. Types</w:t>
      </w:r>
      <w:r w:rsidR="008E1A71" w:rsidRPr="008E1A71">
        <w:rPr>
          <w:b/>
          <w:sz w:val="20"/>
          <w:szCs w:val="20"/>
        </w:rPr>
        <w:t xml:space="preserve"> of EHR:</w:t>
      </w:r>
    </w:p>
    <w:p w:rsidR="008E1A71" w:rsidRPr="008E1A71" w:rsidRDefault="008E1A71" w:rsidP="008E1A71">
      <w:pPr>
        <w:widowControl/>
        <w:autoSpaceDE/>
        <w:autoSpaceDN/>
        <w:contextualSpacing/>
        <w:jc w:val="both"/>
        <w:rPr>
          <w:b/>
          <w:sz w:val="20"/>
          <w:szCs w:val="20"/>
        </w:rPr>
      </w:pPr>
    </w:p>
    <w:p w:rsidR="00FA6429" w:rsidRDefault="008E1A71" w:rsidP="00605940">
      <w:pPr>
        <w:jc w:val="both"/>
        <w:rPr>
          <w:b/>
          <w:sz w:val="20"/>
          <w:szCs w:val="20"/>
        </w:rPr>
      </w:pPr>
      <w:proofErr w:type="spellStart"/>
      <w:r>
        <w:rPr>
          <w:b/>
          <w:sz w:val="20"/>
          <w:szCs w:val="20"/>
        </w:rPr>
        <w:t>i</w:t>
      </w:r>
      <w:proofErr w:type="spellEnd"/>
      <w:r>
        <w:rPr>
          <w:b/>
          <w:sz w:val="20"/>
          <w:szCs w:val="20"/>
        </w:rPr>
        <w:t>)</w:t>
      </w:r>
      <w:r w:rsidR="00FA6429" w:rsidRPr="007B5882">
        <w:rPr>
          <w:b/>
          <w:sz w:val="20"/>
          <w:szCs w:val="20"/>
        </w:rPr>
        <w:t xml:space="preserve"> Structured EHR</w:t>
      </w:r>
    </w:p>
    <w:p w:rsidR="008E1A71" w:rsidRPr="007B5882" w:rsidRDefault="008E1A71" w:rsidP="00605940">
      <w:pPr>
        <w:jc w:val="both"/>
        <w:rPr>
          <w:b/>
          <w:sz w:val="20"/>
          <w:szCs w:val="20"/>
        </w:rPr>
      </w:pPr>
      <w:r>
        <w:rPr>
          <w:b/>
          <w:sz w:val="20"/>
          <w:szCs w:val="20"/>
        </w:rPr>
        <w:tab/>
      </w:r>
    </w:p>
    <w:p w:rsidR="008E1A71" w:rsidRDefault="00BE2970" w:rsidP="00605940">
      <w:pPr>
        <w:jc w:val="both"/>
        <w:rPr>
          <w:sz w:val="20"/>
          <w:szCs w:val="20"/>
        </w:rPr>
      </w:pPr>
      <w:r w:rsidRPr="00BE2970">
        <w:rPr>
          <w:sz w:val="20"/>
          <w:szCs w:val="20"/>
        </w:rPr>
        <w:t xml:space="preserve">The sharing of health information between clinicians and patients across various doctors, </w:t>
      </w:r>
      <w:r w:rsidR="002515A7" w:rsidRPr="00BE2970">
        <w:rPr>
          <w:sz w:val="20"/>
          <w:szCs w:val="20"/>
        </w:rPr>
        <w:t>care giving</w:t>
      </w:r>
      <w:r w:rsidRPr="00BE2970">
        <w:rPr>
          <w:sz w:val="20"/>
          <w:szCs w:val="20"/>
        </w:rPr>
        <w:t xml:space="preserve"> </w:t>
      </w:r>
      <w:r w:rsidR="002515A7" w:rsidRPr="00BE2970">
        <w:rPr>
          <w:sz w:val="20"/>
          <w:szCs w:val="20"/>
        </w:rPr>
        <w:t>organizations</w:t>
      </w:r>
      <w:r w:rsidRPr="00BE2970">
        <w:rPr>
          <w:sz w:val="20"/>
          <w:szCs w:val="20"/>
        </w:rPr>
        <w:t xml:space="preserve">, and healthcare systems is </w:t>
      </w:r>
      <w:r w:rsidR="002515A7" w:rsidRPr="00BE2970">
        <w:rPr>
          <w:sz w:val="20"/>
          <w:szCs w:val="20"/>
        </w:rPr>
        <w:t>standardized</w:t>
      </w:r>
      <w:r w:rsidRPr="00BE2970">
        <w:rPr>
          <w:sz w:val="20"/>
          <w:szCs w:val="20"/>
        </w:rPr>
        <w:t xml:space="preserve"> through information exchanges that link population health patterns.</w:t>
      </w:r>
    </w:p>
    <w:p w:rsidR="00BE2970" w:rsidRPr="007B5882" w:rsidRDefault="00BE2970" w:rsidP="00605940">
      <w:pPr>
        <w:jc w:val="both"/>
        <w:rPr>
          <w:sz w:val="20"/>
          <w:szCs w:val="20"/>
        </w:rPr>
      </w:pPr>
    </w:p>
    <w:p w:rsidR="00FA6429" w:rsidRDefault="008E1A71" w:rsidP="00605940">
      <w:pPr>
        <w:jc w:val="both"/>
        <w:rPr>
          <w:b/>
          <w:sz w:val="20"/>
          <w:szCs w:val="20"/>
        </w:rPr>
      </w:pPr>
      <w:r>
        <w:rPr>
          <w:b/>
          <w:sz w:val="20"/>
          <w:szCs w:val="20"/>
        </w:rPr>
        <w:t xml:space="preserve">ii) </w:t>
      </w:r>
      <w:r w:rsidR="00FA6429" w:rsidRPr="007B5882">
        <w:rPr>
          <w:b/>
          <w:sz w:val="20"/>
          <w:szCs w:val="20"/>
        </w:rPr>
        <w:t xml:space="preserve"> Unstructured EHR</w:t>
      </w:r>
    </w:p>
    <w:p w:rsidR="008E1A71" w:rsidRPr="007B5882" w:rsidRDefault="008E1A71" w:rsidP="00605940">
      <w:pPr>
        <w:jc w:val="both"/>
        <w:rPr>
          <w:b/>
          <w:sz w:val="20"/>
          <w:szCs w:val="20"/>
        </w:rPr>
      </w:pPr>
    </w:p>
    <w:p w:rsidR="008E1A71" w:rsidRDefault="00BE2970" w:rsidP="00605940">
      <w:pPr>
        <w:jc w:val="both"/>
        <w:rPr>
          <w:sz w:val="20"/>
          <w:szCs w:val="20"/>
        </w:rPr>
      </w:pPr>
      <w:r w:rsidRPr="00BE2970">
        <w:rPr>
          <w:sz w:val="20"/>
          <w:szCs w:val="20"/>
        </w:rPr>
        <w:t>With unstructured health data, it would be necessary to open each and every doctor's note from the previous few visits, make note of things like your blood sugar level, and later review the trends of all these notes to determine whether or not you had improved over time.</w:t>
      </w:r>
    </w:p>
    <w:p w:rsidR="00BE2970" w:rsidRDefault="00BE2970" w:rsidP="00605940">
      <w:pPr>
        <w:jc w:val="both"/>
        <w:rPr>
          <w:sz w:val="20"/>
          <w:szCs w:val="20"/>
        </w:rPr>
      </w:pPr>
    </w:p>
    <w:p w:rsidR="00FA6429" w:rsidRPr="008E1A71" w:rsidRDefault="008E1A71" w:rsidP="00605940">
      <w:pPr>
        <w:jc w:val="both"/>
        <w:rPr>
          <w:b/>
          <w:sz w:val="20"/>
          <w:szCs w:val="20"/>
        </w:rPr>
      </w:pPr>
      <w:r>
        <w:rPr>
          <w:b/>
          <w:sz w:val="20"/>
          <w:szCs w:val="20"/>
        </w:rPr>
        <w:t>B.</w:t>
      </w:r>
      <w:r w:rsidR="00FA6429" w:rsidRPr="008E1A71">
        <w:rPr>
          <w:b/>
          <w:sz w:val="20"/>
          <w:szCs w:val="20"/>
        </w:rPr>
        <w:t>Advantages and Disadvantages of Structured and Unstructured Data</w:t>
      </w:r>
    </w:p>
    <w:p w:rsidR="008E1A71" w:rsidRPr="007B5882" w:rsidRDefault="008E1A71" w:rsidP="00605940">
      <w:pPr>
        <w:jc w:val="both"/>
        <w:rPr>
          <w:sz w:val="20"/>
          <w:szCs w:val="20"/>
        </w:rPr>
      </w:pPr>
    </w:p>
    <w:p w:rsidR="00FA6429" w:rsidRDefault="005A4C60" w:rsidP="00605940">
      <w:pPr>
        <w:jc w:val="both"/>
        <w:rPr>
          <w:sz w:val="20"/>
          <w:szCs w:val="20"/>
        </w:rPr>
      </w:pPr>
      <w:r w:rsidRPr="005A4C60">
        <w:rPr>
          <w:sz w:val="20"/>
          <w:szCs w:val="20"/>
        </w:rPr>
        <w:t>Documentation strategies relying exclusively on coded data entry have considerable drawbacks, including clinician time for note completion, difficulties determining medical relevance, and information loss, despite evidence of good impacts such as document completeness and simplicity of invoicing. In order to evaluate medical evidence, make management decisions, and effectively communicate medical information, narrative must be more precise and thorough. This should shorten a patient's hospital stay and eliminate pointless tests.</w:t>
      </w:r>
    </w:p>
    <w:p w:rsidR="005A4C60" w:rsidRPr="007B5882" w:rsidRDefault="005A4C60" w:rsidP="00605940">
      <w:pPr>
        <w:jc w:val="both"/>
        <w:rPr>
          <w:sz w:val="20"/>
          <w:szCs w:val="20"/>
        </w:rPr>
      </w:pPr>
    </w:p>
    <w:p w:rsidR="00FA6429" w:rsidRDefault="00C2288D" w:rsidP="00605940">
      <w:pPr>
        <w:jc w:val="both"/>
        <w:rPr>
          <w:b/>
          <w:sz w:val="20"/>
          <w:szCs w:val="20"/>
        </w:rPr>
      </w:pPr>
      <w:r>
        <w:rPr>
          <w:b/>
          <w:sz w:val="20"/>
          <w:szCs w:val="20"/>
        </w:rPr>
        <w:t>IX.</w:t>
      </w:r>
      <w:r w:rsidR="00FA6429" w:rsidRPr="007B5882">
        <w:rPr>
          <w:b/>
          <w:sz w:val="20"/>
          <w:szCs w:val="20"/>
        </w:rPr>
        <w:t xml:space="preserve"> Big Data Challenges in Medical big data </w:t>
      </w:r>
    </w:p>
    <w:p w:rsidR="00C2288D" w:rsidRPr="007B5882" w:rsidRDefault="00C2288D" w:rsidP="00605940">
      <w:pPr>
        <w:jc w:val="both"/>
        <w:rPr>
          <w:b/>
          <w:sz w:val="20"/>
          <w:szCs w:val="20"/>
        </w:rPr>
      </w:pPr>
    </w:p>
    <w:p w:rsidR="00FA6429" w:rsidRPr="007B5882" w:rsidRDefault="00B2163D" w:rsidP="00C2288D">
      <w:pPr>
        <w:ind w:firstLine="360"/>
        <w:jc w:val="both"/>
        <w:rPr>
          <w:sz w:val="20"/>
          <w:szCs w:val="20"/>
        </w:rPr>
      </w:pPr>
      <w:r w:rsidRPr="007B5882">
        <w:rPr>
          <w:sz w:val="20"/>
          <w:szCs w:val="20"/>
        </w:rPr>
        <w:t>In spite</w:t>
      </w:r>
      <w:r w:rsidR="00FA6429" w:rsidRPr="007B5882">
        <w:rPr>
          <w:sz w:val="20"/>
          <w:szCs w:val="20"/>
        </w:rPr>
        <w:t xml:space="preserve"> of the methods available in Analytics the main question still remains .The various challenges in health care to be addressed are:</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Inferring knowledge from complex heterogeneous patient sources.</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Leveraging the patient/data correlations in longitudinal records.</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Understanding unstructured clinical notes in the right context.</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Efficiently handling large volumes of medical imaging data and extracting potentially useful information and biomarkers.</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Analyzing genomic data is a computationally intensive task and combining with standard clinical data adds additional layers of complexity.</w:t>
      </w:r>
    </w:p>
    <w:p w:rsidR="00FA6429" w:rsidRDefault="00FA6429" w:rsidP="00F772C2">
      <w:pPr>
        <w:pStyle w:val="ListParagraph"/>
        <w:widowControl/>
        <w:numPr>
          <w:ilvl w:val="0"/>
          <w:numId w:val="7"/>
        </w:numPr>
        <w:autoSpaceDE/>
        <w:autoSpaceDN/>
        <w:contextualSpacing/>
        <w:jc w:val="both"/>
        <w:rPr>
          <w:sz w:val="20"/>
          <w:szCs w:val="20"/>
        </w:rPr>
      </w:pPr>
      <w:r w:rsidRPr="007B5882">
        <w:rPr>
          <w:sz w:val="20"/>
          <w:szCs w:val="20"/>
        </w:rPr>
        <w:t>Capturing the patient’s behavioral data through several sensors; their various social interactions and communications.</w:t>
      </w:r>
    </w:p>
    <w:p w:rsidR="00C2288D" w:rsidRPr="007B5882" w:rsidRDefault="00C2288D" w:rsidP="00C2288D">
      <w:pPr>
        <w:pStyle w:val="ListParagraph"/>
        <w:widowControl/>
        <w:autoSpaceDE/>
        <w:autoSpaceDN/>
        <w:ind w:left="720" w:firstLine="0"/>
        <w:contextualSpacing/>
        <w:jc w:val="both"/>
        <w:rPr>
          <w:sz w:val="20"/>
          <w:szCs w:val="20"/>
        </w:rPr>
      </w:pPr>
    </w:p>
    <w:p w:rsidR="00FA6429" w:rsidRDefault="00C2288D" w:rsidP="00605940">
      <w:pPr>
        <w:jc w:val="both"/>
        <w:rPr>
          <w:b/>
          <w:sz w:val="20"/>
          <w:szCs w:val="20"/>
        </w:rPr>
      </w:pPr>
      <w:r>
        <w:rPr>
          <w:b/>
          <w:sz w:val="20"/>
          <w:szCs w:val="20"/>
        </w:rPr>
        <w:t>X. E</w:t>
      </w:r>
      <w:r w:rsidR="00FA6429" w:rsidRPr="007B5882">
        <w:rPr>
          <w:b/>
          <w:sz w:val="20"/>
          <w:szCs w:val="20"/>
        </w:rPr>
        <w:t>nhanced Treatment Methods with Big Data</w:t>
      </w:r>
    </w:p>
    <w:p w:rsidR="00DF447B" w:rsidRDefault="00DF447B" w:rsidP="00605940">
      <w:pPr>
        <w:jc w:val="both"/>
        <w:rPr>
          <w:b/>
          <w:sz w:val="20"/>
          <w:szCs w:val="20"/>
        </w:rPr>
      </w:pPr>
    </w:p>
    <w:p w:rsidR="00CD7734" w:rsidRPr="00CD7734" w:rsidRDefault="00CD7734" w:rsidP="00CD7734">
      <w:pPr>
        <w:jc w:val="both"/>
        <w:rPr>
          <w:sz w:val="20"/>
          <w:szCs w:val="20"/>
        </w:rPr>
      </w:pPr>
      <w:r w:rsidRPr="00DF447B">
        <w:rPr>
          <w:sz w:val="20"/>
          <w:szCs w:val="20"/>
        </w:rPr>
        <w:t xml:space="preserve">By concentrating and combining patient clinical records, one can create datasets for synthesis and then provide the data to others. The evolution of mobile applications is a current trend in digitization that supports patient healthcare. Anyone from anywhere can </w:t>
      </w:r>
      <w:r w:rsidR="003D3236" w:rsidRPr="00DF447B">
        <w:rPr>
          <w:sz w:val="20"/>
          <w:szCs w:val="20"/>
        </w:rPr>
        <w:t>synchronize</w:t>
      </w:r>
      <w:r w:rsidRPr="00DF447B">
        <w:rPr>
          <w:sz w:val="20"/>
          <w:szCs w:val="20"/>
        </w:rPr>
        <w:t xml:space="preserve"> the patient's data using mobile apps for use in the latter. Big Data in healthcare plays a significant role in disease prediction, disease treatment, raising living standards, and preventing deaths. Treatment strategies are transforming swiftly in response to the world's population's rapid rise. Data is the driving force behind every change that these decisions entail. In the very near future, a doctor's consultation will even involve data exchange as a component of his or her diagnostic toolkit. </w:t>
      </w:r>
      <w:proofErr w:type="gramStart"/>
      <w:r w:rsidRPr="00DF447B">
        <w:rPr>
          <w:sz w:val="20"/>
          <w:szCs w:val="20"/>
        </w:rPr>
        <w:t>even</w:t>
      </w:r>
      <w:proofErr w:type="gramEnd"/>
      <w:r w:rsidRPr="00DF447B">
        <w:rPr>
          <w:sz w:val="20"/>
          <w:szCs w:val="20"/>
        </w:rPr>
        <w:t xml:space="preserve"> to access the vast, ever expanding</w:t>
      </w:r>
      <w:r>
        <w:rPr>
          <w:b/>
          <w:sz w:val="20"/>
          <w:szCs w:val="20"/>
        </w:rPr>
        <w:t xml:space="preserve"> </w:t>
      </w:r>
      <w:r w:rsidRPr="00CD7734">
        <w:rPr>
          <w:sz w:val="20"/>
          <w:szCs w:val="20"/>
        </w:rPr>
        <w:t xml:space="preserve">databases, allowing issues with public healthcare to be identified and fixed before they </w:t>
      </w:r>
      <w:r w:rsidR="003D3236" w:rsidRPr="00CD7734">
        <w:rPr>
          <w:sz w:val="20"/>
          <w:szCs w:val="20"/>
        </w:rPr>
        <w:t>materialize</w:t>
      </w:r>
      <w:r w:rsidRPr="00CD7734">
        <w:rPr>
          <w:sz w:val="20"/>
          <w:szCs w:val="20"/>
        </w:rPr>
        <w:t>. Then, it is necessary to prepare well in advance for studying those disorders and identifying the best treatment options. The ground-breaking research, frequently including collaboration between experts in medicine and data, has the ability to look into the future and identify issues before they arise [17].</w:t>
      </w:r>
    </w:p>
    <w:p w:rsidR="00FA6429" w:rsidRPr="007B5882" w:rsidRDefault="00CD7734" w:rsidP="00CD7734">
      <w:pPr>
        <w:jc w:val="both"/>
        <w:rPr>
          <w:sz w:val="20"/>
          <w:szCs w:val="20"/>
        </w:rPr>
      </w:pPr>
      <w:r w:rsidRPr="00CD7734">
        <w:rPr>
          <w:sz w:val="20"/>
          <w:szCs w:val="20"/>
        </w:rPr>
        <w:t>Because the data from public health sources is inadequate, there is a problematic curve when it comes to diagnosing the spread of infectious diseases. Real-time difficulties like disease data sources and imitable online and social networking platforms may be beneficial. Creating software to forecast information about common diseases effectively and researching social media's communication methods</w:t>
      </w:r>
      <w:r>
        <w:rPr>
          <w:sz w:val="20"/>
          <w:szCs w:val="20"/>
        </w:rPr>
        <w:t xml:space="preserve"> </w:t>
      </w:r>
      <w:r w:rsidR="00FA6429" w:rsidRPr="007B5882">
        <w:rPr>
          <w:sz w:val="20"/>
          <w:szCs w:val="20"/>
        </w:rPr>
        <w:t>for effective forecasting of information on widespread diseases and studying how communication of social media is being used operatively.</w:t>
      </w:r>
    </w:p>
    <w:p w:rsidR="00C2288D" w:rsidRDefault="00C2288D" w:rsidP="00605940">
      <w:pPr>
        <w:jc w:val="both"/>
        <w:rPr>
          <w:b/>
          <w:sz w:val="20"/>
          <w:szCs w:val="20"/>
        </w:rPr>
      </w:pPr>
    </w:p>
    <w:p w:rsidR="00FA6429" w:rsidRDefault="00E40087" w:rsidP="00605940">
      <w:pPr>
        <w:jc w:val="both"/>
        <w:rPr>
          <w:b/>
          <w:sz w:val="20"/>
          <w:szCs w:val="20"/>
        </w:rPr>
      </w:pPr>
      <w:r>
        <w:rPr>
          <w:b/>
          <w:sz w:val="20"/>
          <w:szCs w:val="20"/>
        </w:rPr>
        <w:t>XI</w:t>
      </w:r>
      <w:r w:rsidR="00C2288D">
        <w:rPr>
          <w:b/>
          <w:sz w:val="20"/>
          <w:szCs w:val="20"/>
        </w:rPr>
        <w:t xml:space="preserve">. </w:t>
      </w:r>
      <w:r w:rsidR="00FA6429" w:rsidRPr="007B5882">
        <w:rPr>
          <w:b/>
          <w:sz w:val="20"/>
          <w:szCs w:val="20"/>
        </w:rPr>
        <w:t>New Generation of Digital Health Advisors</w:t>
      </w:r>
    </w:p>
    <w:p w:rsidR="00C2288D" w:rsidRPr="007B5882" w:rsidRDefault="00C2288D" w:rsidP="00605940">
      <w:pPr>
        <w:jc w:val="both"/>
        <w:rPr>
          <w:b/>
          <w:sz w:val="20"/>
          <w:szCs w:val="20"/>
        </w:rPr>
      </w:pPr>
    </w:p>
    <w:p w:rsidR="00AE03AE" w:rsidRPr="00AE03AE" w:rsidRDefault="00517C48" w:rsidP="00AE03AE">
      <w:pPr>
        <w:jc w:val="both"/>
        <w:rPr>
          <w:sz w:val="20"/>
          <w:szCs w:val="20"/>
        </w:rPr>
      </w:pPr>
      <w:r>
        <w:rPr>
          <w:b/>
          <w:sz w:val="20"/>
          <w:szCs w:val="20"/>
        </w:rPr>
        <w:t>1</w:t>
      </w:r>
      <w:r w:rsidR="00FA6429" w:rsidRPr="00C2288D">
        <w:rPr>
          <w:b/>
          <w:sz w:val="20"/>
          <w:szCs w:val="20"/>
        </w:rPr>
        <w:t xml:space="preserve">Computer </w:t>
      </w:r>
      <w:r w:rsidR="00B2163D" w:rsidRPr="00C2288D">
        <w:rPr>
          <w:b/>
          <w:sz w:val="20"/>
          <w:szCs w:val="20"/>
        </w:rPr>
        <w:t>Vision:</w:t>
      </w:r>
      <w:r w:rsidR="00FA6429" w:rsidRPr="007B5882">
        <w:rPr>
          <w:sz w:val="20"/>
          <w:szCs w:val="20"/>
        </w:rPr>
        <w:t xml:space="preserve"> </w:t>
      </w:r>
      <w:r w:rsidR="00AE03AE" w:rsidRPr="00AE03AE">
        <w:rPr>
          <w:sz w:val="20"/>
          <w:szCs w:val="20"/>
        </w:rPr>
        <w:t>To improve operational efficiency and patient care, there has been considerable interest in building smart hospitals. The prevention of HAIs, or more specifically, the observation and tracking of hospital personnel hand hygiene, is one application for smart hospitals. RFID-based technologies are currently used to monitor hand hygiene. However, the resolution and precision of such devices are constrained. This example shows the efficacy of a computer vision-based method for tracking and monitoring hand hygiene compliance and identifies promising directions for future smart hospital research. Computer vision-based tracking systems have shown promising results in non-clinical applications such as self-driving cars and sports analytics.</w:t>
      </w:r>
    </w:p>
    <w:p w:rsidR="00AE03AE" w:rsidRPr="00AE03AE" w:rsidRDefault="00AE03AE" w:rsidP="00AE03AE">
      <w:pPr>
        <w:jc w:val="both"/>
        <w:rPr>
          <w:sz w:val="20"/>
          <w:szCs w:val="20"/>
        </w:rPr>
      </w:pPr>
    </w:p>
    <w:p w:rsidR="00B2163D" w:rsidRDefault="00B2163D" w:rsidP="00AE03AE">
      <w:pPr>
        <w:jc w:val="both"/>
        <w:rPr>
          <w:sz w:val="20"/>
          <w:szCs w:val="20"/>
        </w:rPr>
      </w:pPr>
    </w:p>
    <w:p w:rsidR="00FA6429" w:rsidRPr="007B5882" w:rsidRDefault="00AE03AE" w:rsidP="00AE03AE">
      <w:pPr>
        <w:jc w:val="both"/>
        <w:rPr>
          <w:sz w:val="20"/>
          <w:szCs w:val="20"/>
        </w:rPr>
      </w:pPr>
      <w:r w:rsidRPr="00AE03AE">
        <w:rPr>
          <w:sz w:val="20"/>
          <w:szCs w:val="20"/>
        </w:rPr>
        <w:lastRenderedPageBreak/>
        <w:t xml:space="preserve">A non-intrusive vision-based system is used in an experiment by the Stanford research lab [46] to monitor patient </w:t>
      </w:r>
      <w:r w:rsidR="000A75B2" w:rsidRPr="00AE03AE">
        <w:rPr>
          <w:sz w:val="20"/>
          <w:szCs w:val="20"/>
        </w:rPr>
        <w:t>behavior</w:t>
      </w:r>
      <w:r w:rsidRPr="00AE03AE">
        <w:rPr>
          <w:sz w:val="20"/>
          <w:szCs w:val="20"/>
        </w:rPr>
        <w:t xml:space="preserve"> in hospitals</w:t>
      </w:r>
      <w:r w:rsidR="000A75B2" w:rsidRPr="000A75B2">
        <w:t xml:space="preserve"> </w:t>
      </w:r>
      <w:r w:rsidR="000A75B2" w:rsidRPr="000A75B2">
        <w:rPr>
          <w:sz w:val="20"/>
          <w:szCs w:val="20"/>
        </w:rPr>
        <w:t>Both compliance with hand hygiene rules and the categorization of hand hygiene activities are measured. The interpretability of the system proposed is demonstrated through intuitive, qualitative results that examine human movement patterns and involve conducting spatial analytics. The hand washing activity is depicted in Figure 23 together with classifiers and transformation parameters.</w:t>
      </w: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3869866" cy="1963716"/>
            <wp:effectExtent l="19050" t="0" r="0" b="0"/>
            <wp:docPr id="28" name="Picture 28" descr="https://lh5.googleusercontent.com/-yIOH53THaWgHu6_hk7hnS7sae_TbkSlT0qWBjlu6_LOKToGuXAKU9BFEHBDgzrLORnDf8yeRvnDdEZRU2Yn2JtGEnrI-rKYZPdYsaEIsZZbp0D5t6wEDsmRFZurJXILyhOHHYb5gmc_T6wMS4alVqOPjGU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yIOH53THaWgHu6_hk7hnS7sae_TbkSlT0qWBjlu6_LOKToGuXAKU9BFEHBDgzrLORnDf8yeRvnDdEZRU2Yn2JtGEnrI-rKYZPdYsaEIsZZbp0D5t6wEDsmRFZurJXILyhOHHYb5gmc_T6wMS4alVqOPjGUF-D4"/>
                    <pic:cNvPicPr>
                      <a:picLocks noChangeAspect="1" noChangeArrowheads="1"/>
                    </pic:cNvPicPr>
                  </pic:nvPicPr>
                  <pic:blipFill>
                    <a:blip r:embed="rId18"/>
                    <a:srcRect/>
                    <a:stretch>
                      <a:fillRect/>
                    </a:stretch>
                  </pic:blipFill>
                  <pic:spPr bwMode="auto">
                    <a:xfrm>
                      <a:off x="0" y="0"/>
                      <a:ext cx="3870345" cy="1963959"/>
                    </a:xfrm>
                    <a:prstGeom prst="rect">
                      <a:avLst/>
                    </a:prstGeom>
                    <a:noFill/>
                    <a:ln w="9525">
                      <a:noFill/>
                      <a:miter lim="800000"/>
                      <a:headEnd/>
                      <a:tailEnd/>
                    </a:ln>
                  </pic:spPr>
                </pic:pic>
              </a:graphicData>
            </a:graphic>
          </wp:inline>
        </w:drawing>
      </w:r>
    </w:p>
    <w:p w:rsidR="00C2288D" w:rsidRDefault="00C2288D" w:rsidP="00605940">
      <w:pPr>
        <w:jc w:val="center"/>
        <w:rPr>
          <w:b/>
          <w:sz w:val="20"/>
          <w:szCs w:val="20"/>
        </w:rPr>
      </w:pPr>
    </w:p>
    <w:p w:rsidR="00FA6429" w:rsidRDefault="00C2288D" w:rsidP="00605940">
      <w:pPr>
        <w:jc w:val="center"/>
        <w:rPr>
          <w:b/>
          <w:sz w:val="20"/>
          <w:szCs w:val="20"/>
        </w:rPr>
      </w:pPr>
      <w:r>
        <w:rPr>
          <w:b/>
          <w:sz w:val="20"/>
          <w:szCs w:val="20"/>
        </w:rPr>
        <w:t xml:space="preserve">Figure </w:t>
      </w:r>
      <w:r w:rsidR="00FA6429" w:rsidRPr="007B5882">
        <w:rPr>
          <w:b/>
          <w:sz w:val="20"/>
          <w:szCs w:val="20"/>
        </w:rPr>
        <w:t>23: Hand Hygiene activity classifier using various transformation parameters</w:t>
      </w:r>
    </w:p>
    <w:p w:rsidR="00C2288D" w:rsidRPr="007B5882" w:rsidRDefault="00C2288D" w:rsidP="00605940">
      <w:pPr>
        <w:jc w:val="center"/>
        <w:rPr>
          <w:b/>
          <w:sz w:val="20"/>
          <w:szCs w:val="20"/>
        </w:rPr>
      </w:pPr>
    </w:p>
    <w:p w:rsidR="00FA6429" w:rsidRPr="007B5882" w:rsidRDefault="00B2163D" w:rsidP="00605940">
      <w:pPr>
        <w:jc w:val="both"/>
        <w:rPr>
          <w:sz w:val="20"/>
          <w:szCs w:val="20"/>
        </w:rPr>
      </w:pPr>
      <w:r w:rsidRPr="00C2288D">
        <w:rPr>
          <w:b/>
          <w:sz w:val="20"/>
          <w:szCs w:val="20"/>
        </w:rPr>
        <w:t>3. Test</w:t>
      </w:r>
      <w:r w:rsidR="00FA6429" w:rsidRPr="00C2288D">
        <w:rPr>
          <w:b/>
          <w:sz w:val="20"/>
          <w:szCs w:val="20"/>
        </w:rPr>
        <w:t xml:space="preserve"> Cases:</w:t>
      </w:r>
      <w:r w:rsidR="00FA6429" w:rsidRPr="007B5882">
        <w:rPr>
          <w:sz w:val="20"/>
          <w:szCs w:val="20"/>
        </w:rPr>
        <w:t xml:space="preserve"> </w:t>
      </w:r>
      <w:r w:rsidR="000D1E1E" w:rsidRPr="000D1E1E">
        <w:rPr>
          <w:sz w:val="20"/>
          <w:szCs w:val="20"/>
        </w:rPr>
        <w:t>Data on actual hand hygiene compliance was gathered on a Friday between 12 and 1 pm. There were a lot of visitors in the hospital at (peak lunchtime). A total of 351 ground truth tracks were gathered and annotated; 170 of these tracks had someone entering a patient room, and 30 of those tracks were compliant (i.e., followed correct hand hygiene protocol). 34 tracks out of 181 tracks leaving a room were compliant. 150,400 photos make up the data set for the classifier, and 12,292 of those photographs showed people using the dispenser. As seen in figures 24 and 25, 80% of the photos were in the training set, while the remaining 20% were assigned to the test set.</w:t>
      </w:r>
    </w:p>
    <w:p w:rsidR="00FA6429" w:rsidRDefault="00FA6429" w:rsidP="00605940">
      <w:pPr>
        <w:jc w:val="center"/>
        <w:rPr>
          <w:sz w:val="20"/>
          <w:szCs w:val="20"/>
        </w:rPr>
      </w:pPr>
      <w:r w:rsidRPr="007B5882">
        <w:rPr>
          <w:noProof/>
          <w:sz w:val="20"/>
          <w:szCs w:val="20"/>
          <w:bdr w:val="none" w:sz="0" w:space="0" w:color="auto" w:frame="1"/>
        </w:rPr>
        <w:drawing>
          <wp:inline distT="0" distB="0" distL="0" distR="0">
            <wp:extent cx="1730129" cy="1049916"/>
            <wp:effectExtent l="19050" t="0" r="3421" b="0"/>
            <wp:docPr id="29" name="Picture 29" descr="https://lh5.googleusercontent.com/A2We8NrvefkBc4X3JUmmD7BJ13v3Xztt2Iy6KCVGTdbiJbfruvoX8atcSbg04GUEWt7zW5F9HYxiUU6ENctriVO5ukVFmXE7_7AJ_3BWj6UrNpX92ZvDwDp5G2ipBbvXIun5YbyDFZgdkO4f9m55g6zpHUc4H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A2We8NrvefkBc4X3JUmmD7BJ13v3Xztt2Iy6KCVGTdbiJbfruvoX8atcSbg04GUEWt7zW5F9HYxiUU6ENctriVO5ukVFmXE7_7AJ_3BWj6UrNpX92ZvDwDp5G2ipBbvXIun5YbyDFZgdkO4f9m55g6zpHUc4Hlc"/>
                    <pic:cNvPicPr>
                      <a:picLocks noChangeAspect="1" noChangeArrowheads="1"/>
                    </pic:cNvPicPr>
                  </pic:nvPicPr>
                  <pic:blipFill>
                    <a:blip r:embed="rId19"/>
                    <a:srcRect/>
                    <a:stretch>
                      <a:fillRect/>
                    </a:stretch>
                  </pic:blipFill>
                  <pic:spPr bwMode="auto">
                    <a:xfrm>
                      <a:off x="0" y="0"/>
                      <a:ext cx="1731677" cy="1050855"/>
                    </a:xfrm>
                    <a:prstGeom prst="rect">
                      <a:avLst/>
                    </a:prstGeom>
                    <a:noFill/>
                    <a:ln w="9525">
                      <a:noFill/>
                      <a:miter lim="800000"/>
                      <a:headEnd/>
                      <a:tailEnd/>
                    </a:ln>
                  </pic:spPr>
                </pic:pic>
              </a:graphicData>
            </a:graphic>
          </wp:inline>
        </w:drawing>
      </w:r>
    </w:p>
    <w:p w:rsidR="00C2288D" w:rsidRPr="007B5882" w:rsidRDefault="00C2288D" w:rsidP="00605940">
      <w:pPr>
        <w:jc w:val="center"/>
        <w:rPr>
          <w:sz w:val="20"/>
          <w:szCs w:val="20"/>
        </w:rPr>
      </w:pPr>
    </w:p>
    <w:p w:rsidR="00FA6429" w:rsidRPr="007B5882" w:rsidRDefault="00C2288D" w:rsidP="00605940">
      <w:pPr>
        <w:jc w:val="center"/>
        <w:rPr>
          <w:b/>
          <w:sz w:val="20"/>
          <w:szCs w:val="20"/>
        </w:rPr>
      </w:pPr>
      <w:r>
        <w:rPr>
          <w:b/>
          <w:sz w:val="20"/>
          <w:szCs w:val="20"/>
        </w:rPr>
        <w:t>Figure 24.</w:t>
      </w:r>
      <w:r w:rsidR="00FA6429" w:rsidRPr="007B5882">
        <w:rPr>
          <w:b/>
          <w:sz w:val="20"/>
          <w:szCs w:val="20"/>
        </w:rPr>
        <w:t>Comparison of hand hygiene</w:t>
      </w:r>
    </w:p>
    <w:p w:rsidR="00FA6429" w:rsidRPr="007B5882" w:rsidRDefault="00FA6429" w:rsidP="00605940">
      <w:pPr>
        <w:jc w:val="both"/>
        <w:rPr>
          <w:sz w:val="20"/>
          <w:szCs w:val="20"/>
        </w:rPr>
      </w:pPr>
    </w:p>
    <w:p w:rsidR="00FA6429" w:rsidRDefault="00FA6429" w:rsidP="00605940">
      <w:pPr>
        <w:jc w:val="center"/>
        <w:rPr>
          <w:sz w:val="20"/>
          <w:szCs w:val="20"/>
        </w:rPr>
      </w:pPr>
      <w:r w:rsidRPr="007B5882">
        <w:rPr>
          <w:noProof/>
          <w:sz w:val="20"/>
          <w:szCs w:val="20"/>
          <w:bdr w:val="none" w:sz="0" w:space="0" w:color="auto" w:frame="1"/>
        </w:rPr>
        <w:drawing>
          <wp:inline distT="0" distB="0" distL="0" distR="0">
            <wp:extent cx="2108271" cy="1133641"/>
            <wp:effectExtent l="19050" t="0" r="6279" b="0"/>
            <wp:docPr id="35" name="Picture 30" descr="https://lh6.googleusercontent.com/qNtlbKVyDZmMP0jaLvB6Wn2AQONPwbZ1Y_grt6vimws3V22l8BtJ3cH6pcweXugvzHhdFixxdm5KqKEE-NM2Z3yEOrOC5acmKR1yxd-37KLlA2sh9PLhyHDOIfzn7diDAPNJXg-Bqn-xmJRPinEt3hveKBmzo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qNtlbKVyDZmMP0jaLvB6Wn2AQONPwbZ1Y_grt6vimws3V22l8BtJ3cH6pcweXugvzHhdFixxdm5KqKEE-NM2Z3yEOrOC5acmKR1yxd-37KLlA2sh9PLhyHDOIfzn7diDAPNJXg-Bqn-xmJRPinEt3hveKBmzoDQ"/>
                    <pic:cNvPicPr>
                      <a:picLocks noChangeAspect="1" noChangeArrowheads="1"/>
                    </pic:cNvPicPr>
                  </pic:nvPicPr>
                  <pic:blipFill>
                    <a:blip r:embed="rId20"/>
                    <a:srcRect/>
                    <a:stretch>
                      <a:fillRect/>
                    </a:stretch>
                  </pic:blipFill>
                  <pic:spPr bwMode="auto">
                    <a:xfrm>
                      <a:off x="0" y="0"/>
                      <a:ext cx="2113966" cy="1136703"/>
                    </a:xfrm>
                    <a:prstGeom prst="rect">
                      <a:avLst/>
                    </a:prstGeom>
                    <a:noFill/>
                    <a:ln w="9525">
                      <a:noFill/>
                      <a:miter lim="800000"/>
                      <a:headEnd/>
                      <a:tailEnd/>
                    </a:ln>
                  </pic:spPr>
                </pic:pic>
              </a:graphicData>
            </a:graphic>
          </wp:inline>
        </w:drawing>
      </w:r>
    </w:p>
    <w:p w:rsidR="00C2288D" w:rsidRPr="007B5882" w:rsidRDefault="00C2288D" w:rsidP="00605940">
      <w:pPr>
        <w:jc w:val="center"/>
        <w:rPr>
          <w:sz w:val="20"/>
          <w:szCs w:val="20"/>
        </w:rPr>
      </w:pPr>
    </w:p>
    <w:p w:rsidR="00FA6429" w:rsidRDefault="00C2288D" w:rsidP="00605940">
      <w:pPr>
        <w:tabs>
          <w:tab w:val="left" w:pos="4069"/>
        </w:tabs>
        <w:jc w:val="center"/>
        <w:rPr>
          <w:b/>
          <w:sz w:val="20"/>
          <w:szCs w:val="20"/>
        </w:rPr>
      </w:pPr>
      <w:r>
        <w:rPr>
          <w:b/>
          <w:sz w:val="20"/>
          <w:szCs w:val="20"/>
        </w:rPr>
        <w:t>Figure 25.</w:t>
      </w:r>
      <w:r w:rsidR="00FA6429" w:rsidRPr="007B5882">
        <w:rPr>
          <w:b/>
          <w:sz w:val="20"/>
          <w:szCs w:val="20"/>
        </w:rPr>
        <w:t>Top-down view of tracks</w:t>
      </w:r>
    </w:p>
    <w:p w:rsidR="00C2288D" w:rsidRPr="007B5882" w:rsidRDefault="00C2288D" w:rsidP="00605940">
      <w:pPr>
        <w:tabs>
          <w:tab w:val="left" w:pos="4069"/>
        </w:tabs>
        <w:jc w:val="center"/>
        <w:rPr>
          <w:b/>
          <w:sz w:val="20"/>
          <w:szCs w:val="20"/>
        </w:rPr>
      </w:pPr>
    </w:p>
    <w:p w:rsidR="00FA6429" w:rsidRPr="007B5882" w:rsidRDefault="00E13A4B" w:rsidP="00605940">
      <w:pPr>
        <w:jc w:val="both"/>
        <w:rPr>
          <w:sz w:val="20"/>
          <w:szCs w:val="20"/>
        </w:rPr>
      </w:pPr>
      <w:r w:rsidRPr="00E13A4B">
        <w:rPr>
          <w:sz w:val="20"/>
          <w:szCs w:val="20"/>
        </w:rPr>
        <w:t xml:space="preserve">Tracks seen from above: Black lines represent walls, orange squares represent dispensers, and entrances are indicated by blue rectangles. Different track </w:t>
      </w:r>
      <w:proofErr w:type="spellStart"/>
      <w:r w:rsidRPr="00E13A4B">
        <w:rPr>
          <w:sz w:val="20"/>
          <w:szCs w:val="20"/>
        </w:rPr>
        <w:t>colours</w:t>
      </w:r>
      <w:proofErr w:type="spellEnd"/>
      <w:r w:rsidRPr="00E13A4B">
        <w:rPr>
          <w:sz w:val="20"/>
          <w:szCs w:val="20"/>
        </w:rPr>
        <w:t xml:space="preserve"> represent various individuals. The approach described in this paper is an initial step toward vision-based smart hospitals and shows promising results for lowering Hospital acquired infections and ultimately enhancing patient care.</w:t>
      </w:r>
    </w:p>
    <w:p w:rsidR="007A7174" w:rsidRPr="007B5882" w:rsidRDefault="007A7174" w:rsidP="00605940">
      <w:pPr>
        <w:jc w:val="center"/>
        <w:rPr>
          <w:b/>
          <w:sz w:val="20"/>
          <w:szCs w:val="20"/>
        </w:rPr>
      </w:pPr>
    </w:p>
    <w:p w:rsidR="00C511D6" w:rsidRDefault="00F24C19" w:rsidP="00F24C19">
      <w:pPr>
        <w:pStyle w:val="Heading2"/>
        <w:tabs>
          <w:tab w:val="left" w:pos="389"/>
        </w:tabs>
        <w:ind w:left="0" w:firstLine="0"/>
      </w:pPr>
      <w:r>
        <w:t>XIII.</w:t>
      </w:r>
      <w:r w:rsidR="00702393">
        <w:t xml:space="preserve"> </w:t>
      </w:r>
      <w:r w:rsidR="00FA6429" w:rsidRPr="007B5882">
        <w:t>Authors</w:t>
      </w:r>
      <w:r w:rsidR="00FA6429" w:rsidRPr="007B5882">
        <w:rPr>
          <w:spacing w:val="-4"/>
        </w:rPr>
        <w:t xml:space="preserve"> </w:t>
      </w:r>
      <w:r w:rsidR="00FA6429" w:rsidRPr="007B5882">
        <w:t>and</w:t>
      </w:r>
      <w:r w:rsidR="00FA6429" w:rsidRPr="007B5882">
        <w:rPr>
          <w:spacing w:val="-3"/>
        </w:rPr>
        <w:t xml:space="preserve"> </w:t>
      </w:r>
      <w:r w:rsidR="00FA6429" w:rsidRPr="007B5882">
        <w:t>Affiliations</w:t>
      </w:r>
    </w:p>
    <w:p w:rsidR="00123B5B" w:rsidRDefault="00123B5B" w:rsidP="00123B5B">
      <w:pPr>
        <w:pStyle w:val="BodyText"/>
        <w:tabs>
          <w:tab w:val="left" w:pos="810"/>
        </w:tabs>
        <w:ind w:right="28"/>
        <w:jc w:val="both"/>
        <w:rPr>
          <w:b/>
          <w:bCs/>
        </w:rPr>
      </w:pPr>
    </w:p>
    <w:p w:rsidR="00123B5B" w:rsidRDefault="00123B5B" w:rsidP="00123B5B">
      <w:pPr>
        <w:pStyle w:val="BodyText"/>
        <w:tabs>
          <w:tab w:val="left" w:pos="810"/>
        </w:tabs>
        <w:ind w:right="28"/>
        <w:jc w:val="both"/>
      </w:pPr>
      <w:proofErr w:type="spellStart"/>
      <w:r w:rsidRPr="00605940">
        <w:t>K.Sreelatha</w:t>
      </w:r>
      <w:proofErr w:type="spellEnd"/>
      <w:r>
        <w:t xml:space="preserve">, working as an Assistant Professor in the </w:t>
      </w:r>
      <w:r w:rsidRPr="00605940">
        <w:t>Department of Electronics and Computer Engineering,</w:t>
      </w:r>
      <w:r>
        <w:t xml:space="preserve"> </w:t>
      </w:r>
      <w:proofErr w:type="spellStart"/>
      <w:r>
        <w:t>Affliated</w:t>
      </w:r>
      <w:proofErr w:type="spellEnd"/>
      <w:r>
        <w:t xml:space="preserve"> to </w:t>
      </w:r>
      <w:proofErr w:type="spellStart"/>
      <w:r w:rsidRPr="00605940">
        <w:t>Sreenidhi</w:t>
      </w:r>
      <w:proofErr w:type="spellEnd"/>
      <w:r w:rsidRPr="00605940">
        <w:t xml:space="preserve"> Institute Of Science and Technology,</w:t>
      </w:r>
      <w:r>
        <w:t xml:space="preserve"> </w:t>
      </w:r>
      <w:proofErr w:type="spellStart"/>
      <w:r>
        <w:t>Ghatkesar</w:t>
      </w:r>
      <w:proofErr w:type="spellEnd"/>
      <w:r>
        <w:t xml:space="preserve">, </w:t>
      </w:r>
      <w:r w:rsidRPr="00605940">
        <w:t>Hyderabad, India</w:t>
      </w:r>
    </w:p>
    <w:p w:rsidR="00702393" w:rsidRPr="007B5882" w:rsidRDefault="00123B5B" w:rsidP="00123B5B">
      <w:pPr>
        <w:pStyle w:val="BodyText"/>
        <w:tabs>
          <w:tab w:val="left" w:pos="810"/>
        </w:tabs>
        <w:ind w:right="28"/>
        <w:jc w:val="both"/>
      </w:pPr>
      <w:proofErr w:type="gramStart"/>
      <w:r>
        <w:t>Email  id</w:t>
      </w:r>
      <w:proofErr w:type="gramEnd"/>
      <w:r>
        <w:t xml:space="preserve"> : </w:t>
      </w:r>
      <w:proofErr w:type="spellStart"/>
      <w:r w:rsidRPr="00605940">
        <w:t>sreelathak@sreenidhi</w:t>
      </w:r>
      <w:proofErr w:type="spellEnd"/>
      <w:r w:rsidRPr="00605940">
        <w:t>..</w:t>
      </w:r>
      <w:proofErr w:type="spellStart"/>
      <w:r w:rsidRPr="00605940">
        <w:t>edu.in</w:t>
      </w:r>
      <w:proofErr w:type="spellEnd"/>
    </w:p>
    <w:p w:rsidR="00C511D6" w:rsidRPr="007B5882" w:rsidRDefault="00C511D6" w:rsidP="00605940">
      <w:pPr>
        <w:pStyle w:val="BodyText"/>
      </w:pPr>
    </w:p>
    <w:p w:rsidR="00C511D6" w:rsidRPr="007B5882" w:rsidRDefault="00C511D6" w:rsidP="00605940">
      <w:pPr>
        <w:pStyle w:val="BodyText"/>
        <w:rPr>
          <w:sz w:val="16"/>
          <w:szCs w:val="16"/>
        </w:rPr>
      </w:pPr>
    </w:p>
    <w:p w:rsidR="009635AF" w:rsidRDefault="009635AF" w:rsidP="00F24C19">
      <w:pPr>
        <w:pStyle w:val="Heading2"/>
        <w:ind w:left="0" w:right="1409" w:firstLine="0"/>
        <w:rPr>
          <w:sz w:val="16"/>
          <w:szCs w:val="16"/>
        </w:rPr>
      </w:pPr>
    </w:p>
    <w:p w:rsidR="00C511D6" w:rsidRPr="002A34C6" w:rsidRDefault="00F24C19" w:rsidP="00F24C19">
      <w:pPr>
        <w:pStyle w:val="Heading2"/>
        <w:ind w:left="0" w:right="1409" w:firstLine="0"/>
        <w:rPr>
          <w:sz w:val="18"/>
          <w:szCs w:val="18"/>
        </w:rPr>
      </w:pPr>
      <w:r w:rsidRPr="002A34C6">
        <w:rPr>
          <w:sz w:val="18"/>
          <w:szCs w:val="18"/>
        </w:rPr>
        <w:t>XIV.</w:t>
      </w:r>
      <w:r w:rsidR="00FA6429" w:rsidRPr="002A34C6">
        <w:rPr>
          <w:sz w:val="18"/>
          <w:szCs w:val="18"/>
        </w:rPr>
        <w:t>REFERENCES</w:t>
      </w:r>
    </w:p>
    <w:p w:rsidR="00470637" w:rsidRPr="007B5882" w:rsidRDefault="00470637" w:rsidP="00605940">
      <w:pPr>
        <w:pStyle w:val="Heading2"/>
        <w:ind w:left="1391" w:right="1409" w:firstLine="0"/>
        <w:jc w:val="center"/>
      </w:pPr>
    </w:p>
    <w:p w:rsidR="00470637" w:rsidRPr="002A34C6" w:rsidRDefault="00470637" w:rsidP="009635AF">
      <w:pPr>
        <w:spacing w:line="360" w:lineRule="auto"/>
        <w:jc w:val="both"/>
        <w:rPr>
          <w:sz w:val="20"/>
          <w:szCs w:val="20"/>
        </w:rPr>
      </w:pPr>
      <w:r w:rsidRPr="002A34C6">
        <w:rPr>
          <w:sz w:val="20"/>
          <w:szCs w:val="20"/>
        </w:rPr>
        <w:t>[1]</w:t>
      </w:r>
      <w:proofErr w:type="gramStart"/>
      <w:r w:rsidRPr="002A34C6">
        <w:rPr>
          <w:sz w:val="20"/>
          <w:szCs w:val="20"/>
        </w:rPr>
        <w:t>  I.A.T</w:t>
      </w:r>
      <w:proofErr w:type="gramEnd"/>
      <w:r w:rsidRPr="002A34C6">
        <w:rPr>
          <w:sz w:val="20"/>
          <w:szCs w:val="20"/>
        </w:rPr>
        <w:t xml:space="preserve">. </w:t>
      </w:r>
      <w:proofErr w:type="spellStart"/>
      <w:r w:rsidRPr="002A34C6">
        <w:rPr>
          <w:sz w:val="20"/>
          <w:szCs w:val="20"/>
        </w:rPr>
        <w:t>Hashem</w:t>
      </w:r>
      <w:proofErr w:type="spellEnd"/>
      <w:r w:rsidRPr="002A34C6">
        <w:rPr>
          <w:sz w:val="20"/>
          <w:szCs w:val="20"/>
        </w:rPr>
        <w:t xml:space="preserve">, et al, “The rise of “big data” on cloud computing: Review and open research issues,” </w:t>
      </w:r>
      <w:r w:rsidRPr="002A34C6">
        <w:rPr>
          <w:sz w:val="20"/>
          <w:szCs w:val="20"/>
        </w:rPr>
        <w:lastRenderedPageBreak/>
        <w:t>Information Systems, 2014</w:t>
      </w:r>
      <w:r w:rsidR="009635AF" w:rsidRPr="002A34C6">
        <w:rPr>
          <w:sz w:val="20"/>
          <w:szCs w:val="20"/>
        </w:rPr>
        <w:t>.</w:t>
      </w:r>
    </w:p>
    <w:p w:rsidR="00470637" w:rsidRPr="002A34C6" w:rsidRDefault="00470637" w:rsidP="009635AF">
      <w:pPr>
        <w:spacing w:line="360" w:lineRule="auto"/>
        <w:jc w:val="both"/>
        <w:rPr>
          <w:sz w:val="20"/>
          <w:szCs w:val="20"/>
        </w:rPr>
      </w:pPr>
      <w:r w:rsidRPr="002A34C6">
        <w:rPr>
          <w:sz w:val="20"/>
          <w:szCs w:val="20"/>
        </w:rPr>
        <w:t>[2] Jared Crapo. 2014. Big data in healthcare: Separating the hype from the reality. https://www. </w:t>
      </w:r>
      <w:proofErr w:type="gramStart"/>
      <w:r w:rsidRPr="002A34C6">
        <w:rPr>
          <w:sz w:val="20"/>
          <w:szCs w:val="20"/>
        </w:rPr>
        <w:t>healthcatalyst.com/healthcare-big-data-realities</w:t>
      </w:r>
      <w:proofErr w:type="gramEnd"/>
      <w:r w:rsidRPr="002A34C6">
        <w:rPr>
          <w:sz w:val="20"/>
          <w:szCs w:val="20"/>
        </w:rPr>
        <w:t>. (2014). </w:t>
      </w:r>
    </w:p>
    <w:p w:rsidR="00470637" w:rsidRPr="002A34C6" w:rsidRDefault="00470637" w:rsidP="009635AF">
      <w:pPr>
        <w:spacing w:line="360" w:lineRule="auto"/>
        <w:jc w:val="both"/>
        <w:rPr>
          <w:sz w:val="20"/>
          <w:szCs w:val="20"/>
        </w:rPr>
      </w:pPr>
      <w:r w:rsidRPr="002A34C6">
        <w:rPr>
          <w:sz w:val="20"/>
          <w:szCs w:val="20"/>
        </w:rPr>
        <w:t>[4] Bonnie</w:t>
      </w:r>
      <w:proofErr w:type="gramStart"/>
      <w:r w:rsidRPr="002A34C6">
        <w:rPr>
          <w:sz w:val="20"/>
          <w:szCs w:val="20"/>
        </w:rPr>
        <w:t>  Feldman</w:t>
      </w:r>
      <w:proofErr w:type="gramEnd"/>
      <w:r w:rsidRPr="002A34C6">
        <w:rPr>
          <w:sz w:val="20"/>
          <w:szCs w:val="20"/>
        </w:rPr>
        <w:t xml:space="preserve">, Ellen M. Martin, and </w:t>
      </w:r>
      <w:proofErr w:type="spellStart"/>
      <w:r w:rsidRPr="002A34C6">
        <w:rPr>
          <w:sz w:val="20"/>
          <w:szCs w:val="20"/>
        </w:rPr>
        <w:t>Tobi</w:t>
      </w:r>
      <w:proofErr w:type="spellEnd"/>
      <w:r w:rsidRPr="002A34C6">
        <w:rPr>
          <w:sz w:val="20"/>
          <w:szCs w:val="20"/>
        </w:rPr>
        <w:t xml:space="preserve"> </w:t>
      </w:r>
      <w:proofErr w:type="spellStart"/>
      <w:r w:rsidRPr="002A34C6">
        <w:rPr>
          <w:sz w:val="20"/>
          <w:szCs w:val="20"/>
        </w:rPr>
        <w:t>Skotnes</w:t>
      </w:r>
      <w:proofErr w:type="spellEnd"/>
      <w:r w:rsidRPr="002A34C6">
        <w:rPr>
          <w:sz w:val="20"/>
          <w:szCs w:val="20"/>
        </w:rPr>
        <w:t>. 2012. Big data in healthcare hype and hope. Technical</w:t>
      </w:r>
    </w:p>
    <w:p w:rsidR="00470637" w:rsidRPr="002A34C6" w:rsidRDefault="00470637" w:rsidP="009635AF">
      <w:pPr>
        <w:spacing w:line="360" w:lineRule="auto"/>
        <w:jc w:val="both"/>
        <w:rPr>
          <w:color w:val="000000" w:themeColor="text1"/>
          <w:sz w:val="20"/>
          <w:szCs w:val="20"/>
        </w:rPr>
      </w:pPr>
      <w:r w:rsidRPr="002A34C6">
        <w:rPr>
          <w:sz w:val="20"/>
          <w:szCs w:val="20"/>
        </w:rPr>
        <w:t>[5</w:t>
      </w:r>
      <w:proofErr w:type="gramStart"/>
      <w:r w:rsidRPr="002A34C6">
        <w:rPr>
          <w:sz w:val="20"/>
          <w:szCs w:val="20"/>
        </w:rPr>
        <w:t>]</w:t>
      </w:r>
      <w:proofErr w:type="gramEnd"/>
      <w:r w:rsidR="00AF6F6D" w:rsidRPr="002A34C6">
        <w:rPr>
          <w:color w:val="000000" w:themeColor="text1"/>
          <w:sz w:val="20"/>
          <w:szCs w:val="20"/>
        </w:rPr>
        <w:fldChar w:fldCharType="begin"/>
      </w:r>
      <w:r w:rsidRPr="002A34C6">
        <w:rPr>
          <w:color w:val="000000" w:themeColor="text1"/>
          <w:sz w:val="20"/>
          <w:szCs w:val="20"/>
        </w:rPr>
        <w:instrText xml:space="preserve"> HYPERLINK "https://www.researchgate.net/profile/Tauseef_Naqishbandi/publication/271515514_Big_Data_CEP_and_IoT_Redefining_Holistic_Healthcare_Information_Systems_and_Analytics/links/54ca5ea70cf2c70ce521d024.pdf" </w:instrText>
      </w:r>
      <w:r w:rsidR="00AF6F6D" w:rsidRPr="002A34C6">
        <w:rPr>
          <w:color w:val="000000" w:themeColor="text1"/>
          <w:sz w:val="20"/>
          <w:szCs w:val="20"/>
        </w:rPr>
        <w:fldChar w:fldCharType="separate"/>
      </w:r>
      <w:r w:rsidRPr="002A34C6">
        <w:rPr>
          <w:color w:val="000000" w:themeColor="text1"/>
          <w:sz w:val="20"/>
          <w:szCs w:val="20"/>
        </w:rPr>
        <w:t>https://www.researchgate.net/profile/Tauseef_Naqishbandi/publication/271515514_Big_Data_CEP_and_IoT_Redefining_Holistic_Healthcare_Information_Systems_and_Analytics/links/54ca5ea70cf2c70ce521d024.pdf</w:t>
      </w:r>
      <w:r w:rsidR="00AF6F6D" w:rsidRPr="002A34C6">
        <w:rPr>
          <w:color w:val="000000" w:themeColor="text1"/>
          <w:sz w:val="20"/>
          <w:szCs w:val="20"/>
        </w:rPr>
        <w:fldChar w:fldCharType="end"/>
      </w:r>
    </w:p>
    <w:p w:rsidR="00470637" w:rsidRPr="002A34C6" w:rsidRDefault="00470637" w:rsidP="009635AF">
      <w:pPr>
        <w:spacing w:line="360" w:lineRule="auto"/>
        <w:jc w:val="both"/>
        <w:rPr>
          <w:sz w:val="20"/>
          <w:szCs w:val="20"/>
        </w:rPr>
      </w:pPr>
      <w:r w:rsidRPr="002A34C6">
        <w:rPr>
          <w:sz w:val="20"/>
          <w:szCs w:val="20"/>
        </w:rPr>
        <w:t>[6]</w:t>
      </w:r>
      <w:proofErr w:type="gramStart"/>
      <w:r w:rsidRPr="002A34C6">
        <w:rPr>
          <w:sz w:val="20"/>
          <w:szCs w:val="20"/>
        </w:rPr>
        <w:t>  Report</w:t>
      </w:r>
      <w:proofErr w:type="gramEnd"/>
      <w:r w:rsidRPr="002A34C6">
        <w:rPr>
          <w:sz w:val="20"/>
          <w:szCs w:val="20"/>
        </w:rPr>
        <w:t>, Dr. Bonnie 360 (2012).</w:t>
      </w:r>
    </w:p>
    <w:p w:rsidR="00470637" w:rsidRPr="002A34C6" w:rsidRDefault="00470637" w:rsidP="009635AF">
      <w:pPr>
        <w:spacing w:line="360" w:lineRule="auto"/>
        <w:jc w:val="both"/>
        <w:rPr>
          <w:sz w:val="20"/>
          <w:szCs w:val="20"/>
        </w:rPr>
      </w:pPr>
      <w:r w:rsidRPr="002A34C6">
        <w:rPr>
          <w:sz w:val="20"/>
          <w:szCs w:val="20"/>
        </w:rPr>
        <w:t xml:space="preserve">[7] 4 Kevin Hung, Yuan-Ting Zhang, and B. Tai. 2004. Wearable medical devices for </w:t>
      </w:r>
      <w:proofErr w:type="spellStart"/>
      <w:r w:rsidRPr="002A34C6">
        <w:rPr>
          <w:sz w:val="20"/>
          <w:szCs w:val="20"/>
        </w:rPr>
        <w:t>tele</w:t>
      </w:r>
      <w:proofErr w:type="spellEnd"/>
      <w:r w:rsidRPr="002A34C6">
        <w:rPr>
          <w:sz w:val="20"/>
          <w:szCs w:val="20"/>
        </w:rPr>
        <w:t>-home healthcare</w:t>
      </w:r>
    </w:p>
    <w:p w:rsidR="00470637" w:rsidRPr="002A34C6" w:rsidRDefault="00470637" w:rsidP="009635AF">
      <w:pPr>
        <w:spacing w:line="360" w:lineRule="auto"/>
        <w:jc w:val="both"/>
        <w:rPr>
          <w:sz w:val="20"/>
          <w:szCs w:val="20"/>
        </w:rPr>
      </w:pPr>
      <w:r w:rsidRPr="002A34C6">
        <w:rPr>
          <w:sz w:val="20"/>
          <w:szCs w:val="20"/>
        </w:rPr>
        <w:t xml:space="preserve">[8] Lake, P. and Drake, R. (2014). </w:t>
      </w:r>
      <w:proofErr w:type="gramStart"/>
      <w:r w:rsidRPr="002A34C6">
        <w:rPr>
          <w:sz w:val="20"/>
          <w:szCs w:val="20"/>
        </w:rPr>
        <w:t>Information Systems Management in the Big Data Era.</w:t>
      </w:r>
      <w:proofErr w:type="gramEnd"/>
      <w:r w:rsidRPr="002A34C6">
        <w:rPr>
          <w:sz w:val="20"/>
          <w:szCs w:val="20"/>
        </w:rPr>
        <w:t xml:space="preserve"> Cham: Springer International Publishing.</w:t>
      </w:r>
    </w:p>
    <w:p w:rsidR="00470637" w:rsidRPr="002A34C6" w:rsidRDefault="00470637" w:rsidP="009635AF">
      <w:pPr>
        <w:spacing w:line="360" w:lineRule="auto"/>
        <w:jc w:val="both"/>
        <w:rPr>
          <w:sz w:val="20"/>
          <w:szCs w:val="20"/>
        </w:rPr>
      </w:pPr>
      <w:r w:rsidRPr="002A34C6">
        <w:rPr>
          <w:sz w:val="20"/>
          <w:szCs w:val="20"/>
        </w:rPr>
        <w:t xml:space="preserve"> [9] </w:t>
      </w:r>
      <w:proofErr w:type="spellStart"/>
      <w:r w:rsidRPr="002A34C6">
        <w:rPr>
          <w:sz w:val="20"/>
          <w:szCs w:val="20"/>
        </w:rPr>
        <w:t>Pääkkönen</w:t>
      </w:r>
      <w:proofErr w:type="spellEnd"/>
      <w:r w:rsidRPr="002A34C6">
        <w:rPr>
          <w:sz w:val="20"/>
          <w:szCs w:val="20"/>
        </w:rPr>
        <w:t xml:space="preserve">, P. and </w:t>
      </w:r>
      <w:proofErr w:type="spellStart"/>
      <w:r w:rsidRPr="002A34C6">
        <w:rPr>
          <w:sz w:val="20"/>
          <w:szCs w:val="20"/>
        </w:rPr>
        <w:t>Pakkala</w:t>
      </w:r>
      <w:proofErr w:type="spellEnd"/>
      <w:r w:rsidRPr="002A34C6">
        <w:rPr>
          <w:sz w:val="20"/>
          <w:szCs w:val="20"/>
        </w:rPr>
        <w:t>, D. (2015). ‘Reference Architecture and Classification of Technologies,</w:t>
      </w:r>
      <w:proofErr w:type="gramStart"/>
      <w:r w:rsidRPr="002A34C6">
        <w:rPr>
          <w:sz w:val="20"/>
          <w:szCs w:val="20"/>
        </w:rPr>
        <w:t>  Products</w:t>
      </w:r>
      <w:proofErr w:type="gramEnd"/>
      <w:r w:rsidRPr="002A34C6">
        <w:rPr>
          <w:sz w:val="20"/>
          <w:szCs w:val="20"/>
        </w:rPr>
        <w:t xml:space="preserve"> and Services for Big Data Systems‘. Big Data Research, 2 (4), pp. 166-186. </w:t>
      </w:r>
    </w:p>
    <w:p w:rsidR="00470637" w:rsidRPr="002A34C6" w:rsidRDefault="00470637" w:rsidP="009635AF">
      <w:pPr>
        <w:spacing w:line="360" w:lineRule="auto"/>
        <w:jc w:val="both"/>
        <w:rPr>
          <w:sz w:val="20"/>
          <w:szCs w:val="20"/>
        </w:rPr>
      </w:pPr>
      <w:r w:rsidRPr="002A34C6">
        <w:rPr>
          <w:sz w:val="20"/>
          <w:szCs w:val="20"/>
        </w:rPr>
        <w:t xml:space="preserve">[10] </w:t>
      </w:r>
      <w:proofErr w:type="spellStart"/>
      <w:r w:rsidRPr="002A34C6">
        <w:rPr>
          <w:sz w:val="20"/>
          <w:szCs w:val="20"/>
        </w:rPr>
        <w:t>Demchenko</w:t>
      </w:r>
      <w:proofErr w:type="spellEnd"/>
      <w:r w:rsidRPr="002A34C6">
        <w:rPr>
          <w:sz w:val="20"/>
          <w:szCs w:val="20"/>
        </w:rPr>
        <w:t xml:space="preserve">, Y., De </w:t>
      </w:r>
      <w:proofErr w:type="spellStart"/>
      <w:r w:rsidRPr="002A34C6">
        <w:rPr>
          <w:sz w:val="20"/>
          <w:szCs w:val="20"/>
        </w:rPr>
        <w:t>Laat</w:t>
      </w:r>
      <w:proofErr w:type="spellEnd"/>
      <w:r w:rsidRPr="002A34C6">
        <w:rPr>
          <w:sz w:val="20"/>
          <w:szCs w:val="20"/>
        </w:rPr>
        <w:t xml:space="preserve">, C. and </w:t>
      </w:r>
      <w:proofErr w:type="spellStart"/>
      <w:r w:rsidRPr="002A34C6">
        <w:rPr>
          <w:sz w:val="20"/>
          <w:szCs w:val="20"/>
        </w:rPr>
        <w:t>Membrey</w:t>
      </w:r>
      <w:proofErr w:type="spellEnd"/>
      <w:r w:rsidRPr="002A34C6">
        <w:rPr>
          <w:sz w:val="20"/>
          <w:szCs w:val="20"/>
        </w:rPr>
        <w:t xml:space="preserve">, P. (2014). </w:t>
      </w:r>
      <w:proofErr w:type="gramStart"/>
      <w:r w:rsidRPr="002A34C6">
        <w:rPr>
          <w:sz w:val="20"/>
          <w:szCs w:val="20"/>
        </w:rPr>
        <w:t>‘Defining architecture components of the Big Data Ecosystem‘.</w:t>
      </w:r>
      <w:proofErr w:type="gramEnd"/>
      <w:r w:rsidRPr="002A34C6">
        <w:rPr>
          <w:sz w:val="20"/>
          <w:szCs w:val="20"/>
        </w:rPr>
        <w:t xml:space="preserve"> Proceedings of 2014 International Conference on Collaboration Technologies and Systems (CTS), Minneapolis, USA, pp. 104-112. </w:t>
      </w:r>
      <w:proofErr w:type="gramStart"/>
      <w:r w:rsidRPr="002A34C6">
        <w:rPr>
          <w:sz w:val="20"/>
          <w:szCs w:val="20"/>
        </w:rPr>
        <w:t>Vol. 2.</w:t>
      </w:r>
      <w:proofErr w:type="gramEnd"/>
      <w:r w:rsidRPr="002A34C6">
        <w:rPr>
          <w:sz w:val="20"/>
          <w:szCs w:val="20"/>
        </w:rPr>
        <w:t xml:space="preserve"> </w:t>
      </w:r>
      <w:proofErr w:type="gramStart"/>
      <w:r w:rsidRPr="002A34C6">
        <w:rPr>
          <w:sz w:val="20"/>
          <w:szCs w:val="20"/>
        </w:rPr>
        <w:t>IEEE, 5384–5387.</w:t>
      </w:r>
      <w:proofErr w:type="gramEnd"/>
      <w:r w:rsidRPr="002A34C6">
        <w:rPr>
          <w:sz w:val="20"/>
          <w:szCs w:val="20"/>
        </w:rPr>
        <w:t xml:space="preserve"> </w:t>
      </w:r>
    </w:p>
    <w:p w:rsidR="00470637" w:rsidRPr="002A34C6" w:rsidRDefault="00470637" w:rsidP="009635AF">
      <w:pPr>
        <w:spacing w:line="360" w:lineRule="auto"/>
        <w:jc w:val="both"/>
        <w:rPr>
          <w:sz w:val="20"/>
          <w:szCs w:val="20"/>
        </w:rPr>
      </w:pPr>
      <w:proofErr w:type="gramStart"/>
      <w:r w:rsidRPr="002A34C6">
        <w:rPr>
          <w:sz w:val="20"/>
          <w:szCs w:val="20"/>
        </w:rPr>
        <w:t xml:space="preserve">[12] Bonnie Feldman, Ellen M. Martin, and </w:t>
      </w:r>
      <w:proofErr w:type="spellStart"/>
      <w:r w:rsidRPr="002A34C6">
        <w:rPr>
          <w:sz w:val="20"/>
          <w:szCs w:val="20"/>
        </w:rPr>
        <w:t>Tobi</w:t>
      </w:r>
      <w:proofErr w:type="spellEnd"/>
      <w:r w:rsidRPr="002A34C6">
        <w:rPr>
          <w:sz w:val="20"/>
          <w:szCs w:val="20"/>
        </w:rPr>
        <w:t xml:space="preserve"> </w:t>
      </w:r>
      <w:proofErr w:type="spellStart"/>
      <w:r w:rsidRPr="002A34C6">
        <w:rPr>
          <w:sz w:val="20"/>
          <w:szCs w:val="20"/>
        </w:rPr>
        <w:t>Skotnes</w:t>
      </w:r>
      <w:proofErr w:type="spellEnd"/>
      <w:r w:rsidRPr="002A34C6">
        <w:rPr>
          <w:sz w:val="20"/>
          <w:szCs w:val="20"/>
        </w:rPr>
        <w:t>.</w:t>
      </w:r>
      <w:proofErr w:type="gramEnd"/>
      <w:r w:rsidRPr="002A34C6">
        <w:rPr>
          <w:sz w:val="20"/>
          <w:szCs w:val="20"/>
        </w:rPr>
        <w:t xml:space="preserve"> 2012. Big data in healthcare hype and hope. Technical</w:t>
      </w:r>
    </w:p>
    <w:p w:rsidR="00470637" w:rsidRPr="002A34C6" w:rsidRDefault="00470637" w:rsidP="009635AF">
      <w:pPr>
        <w:spacing w:line="360" w:lineRule="auto"/>
        <w:jc w:val="both"/>
        <w:rPr>
          <w:sz w:val="20"/>
          <w:szCs w:val="20"/>
        </w:rPr>
      </w:pPr>
      <w:r w:rsidRPr="002A34C6">
        <w:rPr>
          <w:sz w:val="20"/>
          <w:szCs w:val="20"/>
        </w:rPr>
        <w:t>[12] In 26th Annual International Conference of the IEEE Engineering in Medicine and Biology Society (IEMBS’04)</w:t>
      </w:r>
      <w:r w:rsidR="009635AF" w:rsidRPr="002A34C6">
        <w:rPr>
          <w:sz w:val="20"/>
          <w:szCs w:val="20"/>
        </w:rPr>
        <w:t xml:space="preserve"> </w:t>
      </w:r>
      <w:r w:rsidRPr="002A34C6">
        <w:rPr>
          <w:sz w:val="20"/>
          <w:szCs w:val="20"/>
        </w:rPr>
        <w:t>Report, Dr. Bonnie 360 (2012). </w:t>
      </w:r>
    </w:p>
    <w:p w:rsidR="00470637" w:rsidRPr="002A34C6" w:rsidRDefault="00470637" w:rsidP="009635AF">
      <w:pPr>
        <w:spacing w:line="360" w:lineRule="auto"/>
        <w:jc w:val="both"/>
        <w:rPr>
          <w:sz w:val="20"/>
          <w:szCs w:val="20"/>
        </w:rPr>
      </w:pPr>
      <w:r w:rsidRPr="002A34C6">
        <w:rPr>
          <w:sz w:val="20"/>
          <w:szCs w:val="20"/>
        </w:rPr>
        <w:t>[14]</w:t>
      </w:r>
      <w:proofErr w:type="spellStart"/>
      <w:proofErr w:type="gramStart"/>
      <w:r w:rsidRPr="002A34C6">
        <w:rPr>
          <w:sz w:val="20"/>
          <w:szCs w:val="20"/>
        </w:rPr>
        <w:t>Techcrunch</w:t>
      </w:r>
      <w:proofErr w:type="spellEnd"/>
      <w:r w:rsidRPr="002A34C6">
        <w:rPr>
          <w:sz w:val="20"/>
          <w:szCs w:val="20"/>
        </w:rPr>
        <w:t>.</w:t>
      </w:r>
      <w:proofErr w:type="gramEnd"/>
      <w:r w:rsidRPr="002A34C6">
        <w:rPr>
          <w:sz w:val="20"/>
          <w:szCs w:val="20"/>
        </w:rPr>
        <w:t xml:space="preserve"> 2014. Healthcare’s Big Data Opportunity. http://techcrunch.com/2014/11/20/healthcaresbigdata-opportunity/. (2014) </w:t>
      </w:r>
    </w:p>
    <w:p w:rsidR="00470637" w:rsidRPr="002A34C6" w:rsidRDefault="00470637" w:rsidP="009635AF">
      <w:pPr>
        <w:spacing w:line="360" w:lineRule="auto"/>
        <w:jc w:val="both"/>
        <w:rPr>
          <w:sz w:val="20"/>
          <w:szCs w:val="20"/>
        </w:rPr>
      </w:pPr>
      <w:r w:rsidRPr="002A34C6">
        <w:rPr>
          <w:sz w:val="20"/>
          <w:szCs w:val="20"/>
        </w:rPr>
        <w:t xml:space="preserve">[15] Bonnie Feldman, Ellen M. Martin, </w:t>
      </w:r>
      <w:proofErr w:type="spellStart"/>
      <w:r w:rsidRPr="002A34C6">
        <w:rPr>
          <w:sz w:val="20"/>
          <w:szCs w:val="20"/>
        </w:rPr>
        <w:t>Tobi</w:t>
      </w:r>
      <w:proofErr w:type="spellEnd"/>
      <w:r w:rsidRPr="002A34C6">
        <w:rPr>
          <w:sz w:val="20"/>
          <w:szCs w:val="20"/>
        </w:rPr>
        <w:t xml:space="preserve"> </w:t>
      </w:r>
      <w:proofErr w:type="spellStart"/>
      <w:r w:rsidRPr="002A34C6">
        <w:rPr>
          <w:sz w:val="20"/>
          <w:szCs w:val="20"/>
        </w:rPr>
        <w:t>Skotnes</w:t>
      </w:r>
      <w:proofErr w:type="spellEnd"/>
      <w:r w:rsidRPr="002A34C6">
        <w:rPr>
          <w:sz w:val="20"/>
          <w:szCs w:val="20"/>
        </w:rPr>
        <w:t xml:space="preserve"> (2012). </w:t>
      </w:r>
      <w:proofErr w:type="gramStart"/>
      <w:r w:rsidRPr="002A34C6">
        <w:rPr>
          <w:sz w:val="20"/>
          <w:szCs w:val="20"/>
        </w:rPr>
        <w:t xml:space="preserve">Big Data in Healthcare Hype and Hope, online </w:t>
      </w:r>
      <w:hyperlink r:id="rId21" w:history="1">
        <w:r w:rsidRPr="002A34C6">
          <w:rPr>
            <w:sz w:val="20"/>
            <w:szCs w:val="20"/>
          </w:rPr>
          <w:t>https://www.ghdonline.org/uploads/big-data-inhealthcare_B_Kaplan_2012.pdf</w:t>
        </w:r>
      </w:hyperlink>
      <w:r w:rsidR="009635AF" w:rsidRPr="002A34C6">
        <w:rPr>
          <w:sz w:val="20"/>
          <w:szCs w:val="20"/>
        </w:rPr>
        <w:t>.</w:t>
      </w:r>
      <w:proofErr w:type="gramEnd"/>
      <w:r w:rsidRPr="002A34C6">
        <w:rPr>
          <w:sz w:val="20"/>
          <w:szCs w:val="20"/>
        </w:rPr>
        <w:t> </w:t>
      </w:r>
    </w:p>
    <w:p w:rsidR="00470637" w:rsidRPr="002A34C6" w:rsidRDefault="00470637" w:rsidP="009635AF">
      <w:pPr>
        <w:spacing w:line="360" w:lineRule="auto"/>
        <w:jc w:val="both"/>
        <w:rPr>
          <w:sz w:val="20"/>
          <w:szCs w:val="20"/>
        </w:rPr>
      </w:pPr>
      <w:r w:rsidRPr="002A34C6">
        <w:rPr>
          <w:sz w:val="20"/>
          <w:szCs w:val="20"/>
        </w:rPr>
        <w:t xml:space="preserve">[16] </w:t>
      </w:r>
      <w:proofErr w:type="spellStart"/>
      <w:r w:rsidRPr="002A34C6">
        <w:rPr>
          <w:sz w:val="20"/>
          <w:szCs w:val="20"/>
        </w:rPr>
        <w:t>Burghard</w:t>
      </w:r>
      <w:proofErr w:type="spellEnd"/>
      <w:r w:rsidRPr="002A34C6">
        <w:rPr>
          <w:sz w:val="20"/>
          <w:szCs w:val="20"/>
        </w:rPr>
        <w:t xml:space="preserve"> C: Big Data and Analytics Key to </w:t>
      </w:r>
      <w:proofErr w:type="gramStart"/>
      <w:r w:rsidRPr="002A34C6">
        <w:rPr>
          <w:sz w:val="20"/>
          <w:szCs w:val="20"/>
        </w:rPr>
        <w:t>Accountable</w:t>
      </w:r>
      <w:proofErr w:type="gramEnd"/>
      <w:r w:rsidRPr="002A34C6">
        <w:rPr>
          <w:sz w:val="20"/>
          <w:szCs w:val="20"/>
        </w:rPr>
        <w:t xml:space="preserve"> Care Success. IDC Health Insights; 2012 </w:t>
      </w:r>
    </w:p>
    <w:p w:rsidR="00470637" w:rsidRPr="002A34C6" w:rsidRDefault="00470637" w:rsidP="009635AF">
      <w:pPr>
        <w:spacing w:line="360" w:lineRule="auto"/>
        <w:jc w:val="both"/>
        <w:rPr>
          <w:sz w:val="20"/>
          <w:szCs w:val="20"/>
        </w:rPr>
      </w:pPr>
      <w:r w:rsidRPr="002A34C6">
        <w:rPr>
          <w:sz w:val="20"/>
          <w:szCs w:val="20"/>
        </w:rPr>
        <w:t xml:space="preserve">[17] </w:t>
      </w:r>
      <w:proofErr w:type="spellStart"/>
      <w:r w:rsidRPr="002A34C6">
        <w:rPr>
          <w:sz w:val="20"/>
          <w:szCs w:val="20"/>
        </w:rPr>
        <w:t>Manyika</w:t>
      </w:r>
      <w:proofErr w:type="spellEnd"/>
      <w:r w:rsidRPr="002A34C6">
        <w:rPr>
          <w:sz w:val="20"/>
          <w:szCs w:val="20"/>
        </w:rPr>
        <w:t xml:space="preserve"> J, Chui M, Brown B, </w:t>
      </w:r>
      <w:proofErr w:type="spellStart"/>
      <w:r w:rsidRPr="002A34C6">
        <w:rPr>
          <w:sz w:val="20"/>
          <w:szCs w:val="20"/>
        </w:rPr>
        <w:t>Buhin</w:t>
      </w:r>
      <w:proofErr w:type="spellEnd"/>
      <w:r w:rsidRPr="002A34C6">
        <w:rPr>
          <w:sz w:val="20"/>
          <w:szCs w:val="20"/>
        </w:rPr>
        <w:t xml:space="preserve"> J, Dobbs R, </w:t>
      </w:r>
      <w:proofErr w:type="spellStart"/>
      <w:r w:rsidRPr="002A34C6">
        <w:rPr>
          <w:sz w:val="20"/>
          <w:szCs w:val="20"/>
        </w:rPr>
        <w:t>Roxburgh</w:t>
      </w:r>
      <w:proofErr w:type="spellEnd"/>
      <w:r w:rsidRPr="002A34C6">
        <w:rPr>
          <w:sz w:val="20"/>
          <w:szCs w:val="20"/>
        </w:rPr>
        <w:t xml:space="preserve"> C, Byers AH: Big Data: The Next Frontier for Innovation, Competition, and Productivity. USA: McKinsey Global Institute; 2011. </w:t>
      </w:r>
    </w:p>
    <w:p w:rsidR="00470637" w:rsidRPr="002A34C6" w:rsidRDefault="00470637" w:rsidP="009635AF">
      <w:pPr>
        <w:spacing w:line="360" w:lineRule="auto"/>
        <w:jc w:val="both"/>
        <w:rPr>
          <w:sz w:val="20"/>
          <w:szCs w:val="20"/>
        </w:rPr>
      </w:pPr>
      <w:r w:rsidRPr="002A34C6">
        <w:rPr>
          <w:sz w:val="20"/>
          <w:szCs w:val="20"/>
        </w:rPr>
        <w:t xml:space="preserve">[18] </w:t>
      </w:r>
      <w:proofErr w:type="spellStart"/>
      <w:r w:rsidRPr="002A34C6">
        <w:rPr>
          <w:sz w:val="20"/>
          <w:szCs w:val="20"/>
        </w:rPr>
        <w:t>Manyika</w:t>
      </w:r>
      <w:proofErr w:type="spellEnd"/>
      <w:r w:rsidRPr="002A34C6">
        <w:rPr>
          <w:sz w:val="20"/>
          <w:szCs w:val="20"/>
        </w:rPr>
        <w:t xml:space="preserve"> J, Chui M, Brown B, </w:t>
      </w:r>
      <w:proofErr w:type="spellStart"/>
      <w:r w:rsidRPr="002A34C6">
        <w:rPr>
          <w:sz w:val="20"/>
          <w:szCs w:val="20"/>
        </w:rPr>
        <w:t>Buhin</w:t>
      </w:r>
      <w:proofErr w:type="spellEnd"/>
      <w:r w:rsidRPr="002A34C6">
        <w:rPr>
          <w:sz w:val="20"/>
          <w:szCs w:val="20"/>
        </w:rPr>
        <w:t xml:space="preserve"> J, Dobbs R, </w:t>
      </w:r>
      <w:proofErr w:type="spellStart"/>
      <w:r w:rsidRPr="002A34C6">
        <w:rPr>
          <w:sz w:val="20"/>
          <w:szCs w:val="20"/>
        </w:rPr>
        <w:t>Roxburgh</w:t>
      </w:r>
      <w:proofErr w:type="spellEnd"/>
      <w:r w:rsidRPr="002A34C6">
        <w:rPr>
          <w:sz w:val="20"/>
          <w:szCs w:val="20"/>
        </w:rPr>
        <w:t xml:space="preserve"> C, Byers AH: Big Data: The Next Frontier for Innovation, Competition, and Productivity. 2011, USA: McKinsey Global Institute</w:t>
      </w:r>
      <w:r w:rsidR="009635AF" w:rsidRPr="002A34C6">
        <w:rPr>
          <w:sz w:val="20"/>
          <w:szCs w:val="20"/>
        </w:rPr>
        <w:t xml:space="preserve"> </w:t>
      </w:r>
      <w:r w:rsidRPr="002A34C6">
        <w:rPr>
          <w:sz w:val="20"/>
          <w:szCs w:val="20"/>
        </w:rPr>
        <w:t>Google Scholar</w:t>
      </w:r>
      <w:r w:rsidR="009635AF" w:rsidRPr="002A34C6">
        <w:rPr>
          <w:sz w:val="20"/>
          <w:szCs w:val="20"/>
        </w:rPr>
        <w:t>.</w:t>
      </w:r>
    </w:p>
    <w:p w:rsidR="00470637" w:rsidRPr="002A34C6" w:rsidRDefault="00470637" w:rsidP="009635AF">
      <w:pPr>
        <w:spacing w:line="360" w:lineRule="auto"/>
        <w:jc w:val="both"/>
        <w:rPr>
          <w:sz w:val="20"/>
          <w:szCs w:val="20"/>
        </w:rPr>
      </w:pPr>
      <w:r w:rsidRPr="002A34C6">
        <w:rPr>
          <w:sz w:val="20"/>
          <w:szCs w:val="20"/>
        </w:rPr>
        <w:t xml:space="preserve"> [19] Data in Healthcare Hype and Hope, Bonnie Feldman Ellen M. Martin </w:t>
      </w:r>
      <w:proofErr w:type="spellStart"/>
      <w:r w:rsidRPr="002A34C6">
        <w:rPr>
          <w:sz w:val="20"/>
          <w:szCs w:val="20"/>
        </w:rPr>
        <w:t>Tobi</w:t>
      </w:r>
      <w:proofErr w:type="spellEnd"/>
      <w:r w:rsidRPr="002A34C6">
        <w:rPr>
          <w:sz w:val="20"/>
          <w:szCs w:val="20"/>
        </w:rPr>
        <w:t xml:space="preserve"> </w:t>
      </w:r>
      <w:proofErr w:type="spellStart"/>
      <w:r w:rsidRPr="002A34C6">
        <w:rPr>
          <w:sz w:val="20"/>
          <w:szCs w:val="20"/>
        </w:rPr>
        <w:t>Skotnes</w:t>
      </w:r>
      <w:proofErr w:type="gramStart"/>
      <w:r w:rsidRPr="002A34C6">
        <w:rPr>
          <w:sz w:val="20"/>
          <w:szCs w:val="20"/>
        </w:rPr>
        <w:t>,October</w:t>
      </w:r>
      <w:proofErr w:type="spellEnd"/>
      <w:proofErr w:type="gramEnd"/>
      <w:r w:rsidRPr="002A34C6">
        <w:rPr>
          <w:sz w:val="20"/>
          <w:szCs w:val="20"/>
        </w:rPr>
        <w:t xml:space="preserve"> 2012</w:t>
      </w:r>
      <w:r w:rsidR="009635AF" w:rsidRPr="002A34C6">
        <w:rPr>
          <w:sz w:val="20"/>
          <w:szCs w:val="20"/>
        </w:rPr>
        <w:t>.</w:t>
      </w:r>
      <w:r w:rsidRPr="002A34C6">
        <w:rPr>
          <w:sz w:val="20"/>
          <w:szCs w:val="20"/>
        </w:rPr>
        <w:t> </w:t>
      </w:r>
    </w:p>
    <w:p w:rsidR="00470637" w:rsidRPr="002A34C6" w:rsidRDefault="00470637" w:rsidP="009635AF">
      <w:pPr>
        <w:spacing w:line="360" w:lineRule="auto"/>
        <w:jc w:val="both"/>
        <w:rPr>
          <w:sz w:val="20"/>
          <w:szCs w:val="20"/>
        </w:rPr>
      </w:pPr>
      <w:r w:rsidRPr="002A34C6">
        <w:rPr>
          <w:sz w:val="20"/>
          <w:szCs w:val="20"/>
        </w:rPr>
        <w:t xml:space="preserve">[20] Daniel A. Reed </w:t>
      </w:r>
      <w:proofErr w:type="gramStart"/>
      <w:r w:rsidRPr="002A34C6">
        <w:rPr>
          <w:sz w:val="20"/>
          <w:szCs w:val="20"/>
        </w:rPr>
        <w:t>and  Jack</w:t>
      </w:r>
      <w:proofErr w:type="gramEnd"/>
      <w:r w:rsidRPr="002A34C6">
        <w:rPr>
          <w:sz w:val="20"/>
          <w:szCs w:val="20"/>
        </w:rPr>
        <w:t xml:space="preserve"> </w:t>
      </w:r>
      <w:proofErr w:type="spellStart"/>
      <w:r w:rsidRPr="002A34C6">
        <w:rPr>
          <w:sz w:val="20"/>
          <w:szCs w:val="20"/>
        </w:rPr>
        <w:t>Dongarra</w:t>
      </w:r>
      <w:proofErr w:type="spellEnd"/>
      <w:r w:rsidRPr="002A34C6">
        <w:rPr>
          <w:sz w:val="20"/>
          <w:szCs w:val="20"/>
        </w:rPr>
        <w:t xml:space="preserve">  2015. </w:t>
      </w:r>
      <w:proofErr w:type="spellStart"/>
      <w:proofErr w:type="gramStart"/>
      <w:r w:rsidRPr="002A34C6">
        <w:rPr>
          <w:sz w:val="20"/>
          <w:szCs w:val="20"/>
        </w:rPr>
        <w:t>Exascale</w:t>
      </w:r>
      <w:proofErr w:type="spellEnd"/>
      <w:r w:rsidRPr="002A34C6">
        <w:rPr>
          <w:sz w:val="20"/>
          <w:szCs w:val="20"/>
        </w:rPr>
        <w:t xml:space="preserve"> computing and big data.</w:t>
      </w:r>
      <w:proofErr w:type="gramEnd"/>
      <w:r w:rsidRPr="002A34C6">
        <w:rPr>
          <w:sz w:val="20"/>
          <w:szCs w:val="20"/>
        </w:rPr>
        <w:t xml:space="preserve"> Communications of the ACM 58, 7 (2015), 56–68.</w:t>
      </w:r>
    </w:p>
    <w:p w:rsidR="00470637" w:rsidRPr="002A34C6" w:rsidRDefault="00470637" w:rsidP="009635AF">
      <w:pPr>
        <w:spacing w:line="360" w:lineRule="auto"/>
        <w:jc w:val="both"/>
        <w:rPr>
          <w:sz w:val="20"/>
          <w:szCs w:val="20"/>
        </w:rPr>
      </w:pPr>
      <w:r w:rsidRPr="002A34C6">
        <w:rPr>
          <w:sz w:val="20"/>
          <w:szCs w:val="20"/>
        </w:rPr>
        <w:t> [21]</w:t>
      </w:r>
      <w:proofErr w:type="gramStart"/>
      <w:r w:rsidRPr="002A34C6">
        <w:rPr>
          <w:sz w:val="20"/>
          <w:szCs w:val="20"/>
        </w:rPr>
        <w:t xml:space="preserve">  </w:t>
      </w:r>
      <w:proofErr w:type="spellStart"/>
      <w:r w:rsidRPr="002A34C6">
        <w:rPr>
          <w:sz w:val="20"/>
          <w:szCs w:val="20"/>
        </w:rPr>
        <w:t>Wullianallur</w:t>
      </w:r>
      <w:proofErr w:type="spellEnd"/>
      <w:proofErr w:type="gramEnd"/>
      <w:r w:rsidRPr="002A34C6">
        <w:rPr>
          <w:sz w:val="20"/>
          <w:szCs w:val="20"/>
        </w:rPr>
        <w:t xml:space="preserve"> </w:t>
      </w:r>
      <w:proofErr w:type="spellStart"/>
      <w:r w:rsidRPr="002A34C6">
        <w:rPr>
          <w:sz w:val="20"/>
          <w:szCs w:val="20"/>
        </w:rPr>
        <w:t>Raghupathi</w:t>
      </w:r>
      <w:proofErr w:type="spellEnd"/>
      <w:r w:rsidRPr="002A34C6">
        <w:rPr>
          <w:sz w:val="20"/>
          <w:szCs w:val="20"/>
        </w:rPr>
        <w:t xml:space="preserve"> and </w:t>
      </w:r>
      <w:proofErr w:type="spellStart"/>
      <w:r w:rsidRPr="002A34C6">
        <w:rPr>
          <w:sz w:val="20"/>
          <w:szCs w:val="20"/>
        </w:rPr>
        <w:t>Viju</w:t>
      </w:r>
      <w:proofErr w:type="spellEnd"/>
      <w:r w:rsidRPr="002A34C6">
        <w:rPr>
          <w:sz w:val="20"/>
          <w:szCs w:val="20"/>
        </w:rPr>
        <w:t xml:space="preserve"> </w:t>
      </w:r>
      <w:proofErr w:type="spellStart"/>
      <w:r w:rsidRPr="002A34C6">
        <w:rPr>
          <w:sz w:val="20"/>
          <w:szCs w:val="20"/>
        </w:rPr>
        <w:t>Raghupathi</w:t>
      </w:r>
      <w:proofErr w:type="spellEnd"/>
      <w:r w:rsidRPr="002A34C6">
        <w:rPr>
          <w:sz w:val="20"/>
          <w:szCs w:val="20"/>
        </w:rPr>
        <w:t>. 2014. Big data analytics in healthcare: Promise and potential. Health Information Science and Systems 2</w:t>
      </w:r>
      <w:proofErr w:type="gramStart"/>
      <w:r w:rsidRPr="002A34C6">
        <w:rPr>
          <w:sz w:val="20"/>
          <w:szCs w:val="20"/>
        </w:rPr>
        <w:t>,1</w:t>
      </w:r>
      <w:proofErr w:type="gramEnd"/>
      <w:r w:rsidRPr="002A34C6">
        <w:rPr>
          <w:sz w:val="20"/>
          <w:szCs w:val="20"/>
        </w:rPr>
        <w:t xml:space="preserve"> (2014), 3.</w:t>
      </w:r>
    </w:p>
    <w:p w:rsidR="00470637" w:rsidRPr="002A34C6" w:rsidRDefault="00470637" w:rsidP="009635AF">
      <w:pPr>
        <w:spacing w:line="360" w:lineRule="auto"/>
        <w:jc w:val="both"/>
        <w:rPr>
          <w:sz w:val="20"/>
          <w:szCs w:val="20"/>
        </w:rPr>
      </w:pPr>
      <w:r w:rsidRPr="002A34C6">
        <w:rPr>
          <w:sz w:val="20"/>
          <w:szCs w:val="20"/>
        </w:rPr>
        <w:t> </w:t>
      </w:r>
      <w:proofErr w:type="gramStart"/>
      <w:r w:rsidRPr="002A34C6">
        <w:rPr>
          <w:sz w:val="20"/>
          <w:szCs w:val="20"/>
        </w:rPr>
        <w:t xml:space="preserve">[22] </w:t>
      </w:r>
      <w:proofErr w:type="spellStart"/>
      <w:r w:rsidRPr="002A34C6">
        <w:rPr>
          <w:sz w:val="20"/>
          <w:szCs w:val="20"/>
        </w:rPr>
        <w:t>Alexandros</w:t>
      </w:r>
      <w:proofErr w:type="spellEnd"/>
      <w:r w:rsidRPr="002A34C6">
        <w:rPr>
          <w:sz w:val="20"/>
          <w:szCs w:val="20"/>
        </w:rPr>
        <w:t xml:space="preserve"> </w:t>
      </w:r>
      <w:proofErr w:type="spellStart"/>
      <w:r w:rsidRPr="002A34C6">
        <w:rPr>
          <w:sz w:val="20"/>
          <w:szCs w:val="20"/>
        </w:rPr>
        <w:t>Labrinidis</w:t>
      </w:r>
      <w:proofErr w:type="spellEnd"/>
      <w:r w:rsidRPr="002A34C6">
        <w:rPr>
          <w:sz w:val="20"/>
          <w:szCs w:val="20"/>
        </w:rPr>
        <w:t xml:space="preserve"> and H. V. </w:t>
      </w:r>
      <w:proofErr w:type="spellStart"/>
      <w:r w:rsidRPr="002A34C6">
        <w:rPr>
          <w:sz w:val="20"/>
          <w:szCs w:val="20"/>
        </w:rPr>
        <w:t>Jagadish</w:t>
      </w:r>
      <w:proofErr w:type="spellEnd"/>
      <w:r w:rsidRPr="002A34C6">
        <w:rPr>
          <w:sz w:val="20"/>
          <w:szCs w:val="20"/>
        </w:rPr>
        <w:t>, “Challenges and opportunities with big data,” Proc. VLDB Endow.</w:t>
      </w:r>
      <w:proofErr w:type="gramEnd"/>
      <w:r w:rsidRPr="002A34C6">
        <w:rPr>
          <w:sz w:val="20"/>
          <w:szCs w:val="20"/>
        </w:rPr>
        <w:t xml:space="preserve"> 5, pp. 2032-2033, August </w:t>
      </w:r>
      <w:proofErr w:type="gramStart"/>
      <w:r w:rsidRPr="002A34C6">
        <w:rPr>
          <w:sz w:val="20"/>
          <w:szCs w:val="20"/>
        </w:rPr>
        <w:t>2012 </w:t>
      </w:r>
      <w:r w:rsidR="009635AF" w:rsidRPr="002A34C6">
        <w:rPr>
          <w:sz w:val="20"/>
          <w:szCs w:val="20"/>
        </w:rPr>
        <w:t>.</w:t>
      </w:r>
      <w:proofErr w:type="gramEnd"/>
    </w:p>
    <w:p w:rsidR="00470637" w:rsidRPr="002A34C6" w:rsidRDefault="00470637" w:rsidP="009635AF">
      <w:pPr>
        <w:spacing w:line="360" w:lineRule="auto"/>
        <w:jc w:val="both"/>
        <w:rPr>
          <w:sz w:val="20"/>
          <w:szCs w:val="20"/>
        </w:rPr>
      </w:pPr>
      <w:r w:rsidRPr="002A34C6">
        <w:rPr>
          <w:sz w:val="20"/>
          <w:szCs w:val="20"/>
        </w:rPr>
        <w:t xml:space="preserve">[24] Hsieh JC, Li AH, Yang CC. Mobile, cloud, and big data computing: contributions, challenges, and new directions in </w:t>
      </w:r>
      <w:proofErr w:type="spellStart"/>
      <w:r w:rsidRPr="002A34C6">
        <w:rPr>
          <w:sz w:val="20"/>
          <w:szCs w:val="20"/>
        </w:rPr>
        <w:t>telecardiology</w:t>
      </w:r>
      <w:proofErr w:type="spellEnd"/>
      <w:r w:rsidRPr="002A34C6">
        <w:rPr>
          <w:sz w:val="20"/>
          <w:szCs w:val="20"/>
        </w:rPr>
        <w:t xml:space="preserve">. </w:t>
      </w:r>
      <w:proofErr w:type="spellStart"/>
      <w:r w:rsidRPr="002A34C6">
        <w:rPr>
          <w:sz w:val="20"/>
          <w:szCs w:val="20"/>
        </w:rPr>
        <w:t>Int</w:t>
      </w:r>
      <w:proofErr w:type="spellEnd"/>
      <w:r w:rsidRPr="002A34C6">
        <w:rPr>
          <w:sz w:val="20"/>
          <w:szCs w:val="20"/>
        </w:rPr>
        <w:t xml:space="preserve"> J Environ Res Public Health. 2013 Nov 13</w:t>
      </w:r>
      <w:proofErr w:type="gramStart"/>
      <w:r w:rsidRPr="002A34C6">
        <w:rPr>
          <w:sz w:val="20"/>
          <w:szCs w:val="20"/>
        </w:rPr>
        <w:t>;10</w:t>
      </w:r>
      <w:proofErr w:type="gramEnd"/>
      <w:r w:rsidRPr="002A34C6">
        <w:rPr>
          <w:sz w:val="20"/>
          <w:szCs w:val="20"/>
        </w:rPr>
        <w:t>(11):6131–53. </w:t>
      </w:r>
    </w:p>
    <w:p w:rsidR="009635AF" w:rsidRPr="002A34C6" w:rsidRDefault="00470637" w:rsidP="009635AF">
      <w:pPr>
        <w:pStyle w:val="BodyText"/>
        <w:tabs>
          <w:tab w:val="left" w:pos="8640"/>
        </w:tabs>
      </w:pPr>
      <w:r w:rsidRPr="002A34C6">
        <w:t xml:space="preserve">[25] </w:t>
      </w:r>
      <w:proofErr w:type="spellStart"/>
      <w:r w:rsidRPr="002A34C6">
        <w:t>Chawla</w:t>
      </w:r>
      <w:proofErr w:type="spellEnd"/>
      <w:r w:rsidRPr="002A34C6">
        <w:t xml:space="preserve"> NV, Davis DA. </w:t>
      </w:r>
      <w:proofErr w:type="gramStart"/>
      <w:r w:rsidRPr="002A34C6">
        <w:t>Bringing big data to personalized healthcare: a patient-centered framework.</w:t>
      </w:r>
      <w:proofErr w:type="gramEnd"/>
      <w:r w:rsidRPr="002A34C6">
        <w:t xml:space="preserve"> J Gen Intern Med. 2013 Sep</w:t>
      </w:r>
      <w:proofErr w:type="gramStart"/>
      <w:r w:rsidRPr="002A34C6">
        <w:t>;28</w:t>
      </w:r>
      <w:proofErr w:type="gramEnd"/>
      <w:r w:rsidRPr="002A34C6">
        <w:t>(Suppl3):S660–5.</w:t>
      </w:r>
      <w:r w:rsidR="009635AF" w:rsidRPr="002A34C6">
        <w:t xml:space="preserve"> </w:t>
      </w:r>
      <w:proofErr w:type="spellStart"/>
      <w:proofErr w:type="gramStart"/>
      <w:r w:rsidR="009635AF" w:rsidRPr="002A34C6">
        <w:t>doi</w:t>
      </w:r>
      <w:proofErr w:type="spellEnd"/>
      <w:proofErr w:type="gramEnd"/>
      <w:r w:rsidR="009635AF" w:rsidRPr="002A34C6">
        <w:t>: 10.1007/s11606-013-2455</w:t>
      </w:r>
      <w:r w:rsidRPr="002A34C6">
        <w:t>8.http://europepmc.org/abstract/MED/23797912.</w:t>
      </w:r>
    </w:p>
    <w:p w:rsidR="00470637" w:rsidRPr="002A34C6" w:rsidRDefault="00470637" w:rsidP="009635AF">
      <w:pPr>
        <w:pStyle w:val="BodyText"/>
      </w:pPr>
      <w:r w:rsidRPr="002A34C6">
        <w:t> </w:t>
      </w:r>
    </w:p>
    <w:p w:rsidR="00470637" w:rsidRPr="002A34C6" w:rsidRDefault="00470637" w:rsidP="009635AF">
      <w:pPr>
        <w:spacing w:line="360" w:lineRule="auto"/>
        <w:jc w:val="both"/>
        <w:rPr>
          <w:sz w:val="20"/>
          <w:szCs w:val="20"/>
        </w:rPr>
      </w:pPr>
      <w:r w:rsidRPr="002A34C6">
        <w:rPr>
          <w:sz w:val="20"/>
          <w:szCs w:val="20"/>
        </w:rPr>
        <w:t xml:space="preserve">[26] 25. Mohr DC, Burns MN, </w:t>
      </w:r>
      <w:proofErr w:type="spellStart"/>
      <w:r w:rsidRPr="002A34C6">
        <w:rPr>
          <w:sz w:val="20"/>
          <w:szCs w:val="20"/>
        </w:rPr>
        <w:t>Schueller</w:t>
      </w:r>
      <w:proofErr w:type="spellEnd"/>
      <w:r w:rsidRPr="002A34C6">
        <w:rPr>
          <w:sz w:val="20"/>
          <w:szCs w:val="20"/>
        </w:rPr>
        <w:t xml:space="preserve"> SM, </w:t>
      </w:r>
      <w:proofErr w:type="gramStart"/>
      <w:r w:rsidRPr="002A34C6">
        <w:rPr>
          <w:sz w:val="20"/>
          <w:szCs w:val="20"/>
        </w:rPr>
        <w:t>Clarke</w:t>
      </w:r>
      <w:proofErr w:type="gramEnd"/>
      <w:r w:rsidRPr="002A34C6">
        <w:rPr>
          <w:sz w:val="20"/>
          <w:szCs w:val="20"/>
        </w:rPr>
        <w:t xml:space="preserve"> G, </w:t>
      </w:r>
      <w:proofErr w:type="spellStart"/>
      <w:r w:rsidRPr="002A34C6">
        <w:rPr>
          <w:sz w:val="20"/>
          <w:szCs w:val="20"/>
        </w:rPr>
        <w:t>Klinkman</w:t>
      </w:r>
      <w:proofErr w:type="spellEnd"/>
      <w:r w:rsidRPr="002A34C6">
        <w:rPr>
          <w:sz w:val="20"/>
          <w:szCs w:val="20"/>
        </w:rPr>
        <w:t xml:space="preserve"> M. Behavioral intervention technologies: evidence review and recommendations for future research in mental health. Gen Hosp Psychiatry. </w:t>
      </w:r>
    </w:p>
    <w:p w:rsidR="00470637" w:rsidRPr="002A34C6" w:rsidRDefault="00470637" w:rsidP="009635AF">
      <w:pPr>
        <w:pStyle w:val="NoSpacing"/>
        <w:rPr>
          <w:sz w:val="20"/>
          <w:szCs w:val="20"/>
        </w:rPr>
      </w:pPr>
      <w:r w:rsidRPr="002A34C6">
        <w:rPr>
          <w:sz w:val="20"/>
          <w:szCs w:val="20"/>
        </w:rPr>
        <w:t>[27]Overcoming Healthcare Big Data Challenges, retrieved from</w:t>
      </w:r>
      <w:r w:rsidR="009635AF" w:rsidRPr="002A34C6">
        <w:rPr>
          <w:sz w:val="20"/>
          <w:szCs w:val="20"/>
        </w:rPr>
        <w:t xml:space="preserve"> </w:t>
      </w:r>
      <w:hyperlink r:id="rId22" w:anchor="footNote" w:history="1">
        <w:r w:rsidRPr="002A34C6">
          <w:rPr>
            <w:sz w:val="20"/>
            <w:szCs w:val="20"/>
          </w:rPr>
          <w:t>http://www.mckesson.com/healthcareanalytics/healthcare-big-data-challenges/#footNote</w:t>
        </w:r>
      </w:hyperlink>
      <w:r w:rsidR="009635AF" w:rsidRPr="002A34C6">
        <w:rPr>
          <w:sz w:val="20"/>
          <w:szCs w:val="20"/>
        </w:rPr>
        <w:t>.</w:t>
      </w:r>
    </w:p>
    <w:p w:rsidR="009635AF" w:rsidRPr="002A34C6" w:rsidRDefault="009635AF" w:rsidP="009635AF">
      <w:pPr>
        <w:pStyle w:val="BodyText"/>
      </w:pPr>
    </w:p>
    <w:p w:rsidR="00470637" w:rsidRPr="002A34C6" w:rsidRDefault="00470637" w:rsidP="009635AF">
      <w:pPr>
        <w:spacing w:line="360" w:lineRule="auto"/>
        <w:jc w:val="both"/>
        <w:rPr>
          <w:sz w:val="20"/>
          <w:szCs w:val="20"/>
        </w:rPr>
      </w:pPr>
      <w:r w:rsidRPr="002A34C6">
        <w:rPr>
          <w:sz w:val="20"/>
          <w:szCs w:val="20"/>
        </w:rPr>
        <w:t xml:space="preserve"> [28] Song TM, Song J, </w:t>
      </w:r>
      <w:proofErr w:type="gramStart"/>
      <w:r w:rsidRPr="002A34C6">
        <w:rPr>
          <w:sz w:val="20"/>
          <w:szCs w:val="20"/>
        </w:rPr>
        <w:t>An</w:t>
      </w:r>
      <w:proofErr w:type="gramEnd"/>
      <w:r w:rsidRPr="002A34C6">
        <w:rPr>
          <w:sz w:val="20"/>
          <w:szCs w:val="20"/>
        </w:rPr>
        <w:t xml:space="preserve"> JY, Hayman LL, Woo JM. Psychological and social factors affecting Internet searches </w:t>
      </w:r>
      <w:r w:rsidRPr="002A34C6">
        <w:rPr>
          <w:sz w:val="20"/>
          <w:szCs w:val="20"/>
        </w:rPr>
        <w:lastRenderedPageBreak/>
        <w:t xml:space="preserve">on suicide in Korea: a big data analysis of Google search trends. </w:t>
      </w:r>
      <w:proofErr w:type="spellStart"/>
      <w:r w:rsidRPr="002A34C6">
        <w:rPr>
          <w:sz w:val="20"/>
          <w:szCs w:val="20"/>
        </w:rPr>
        <w:t>Yonsei</w:t>
      </w:r>
      <w:proofErr w:type="spellEnd"/>
      <w:r w:rsidRPr="002A34C6">
        <w:rPr>
          <w:sz w:val="20"/>
          <w:szCs w:val="20"/>
        </w:rPr>
        <w:t xml:space="preserve"> Med J. </w:t>
      </w:r>
      <w:proofErr w:type="gramStart"/>
      <w:r w:rsidRPr="002A34C6">
        <w:rPr>
          <w:sz w:val="20"/>
          <w:szCs w:val="20"/>
        </w:rPr>
        <w:t>2014 </w:t>
      </w:r>
      <w:r w:rsidR="009635AF" w:rsidRPr="002A34C6">
        <w:rPr>
          <w:sz w:val="20"/>
          <w:szCs w:val="20"/>
        </w:rPr>
        <w:t>.</w:t>
      </w:r>
      <w:proofErr w:type="gramEnd"/>
    </w:p>
    <w:p w:rsidR="00470637" w:rsidRPr="002A34C6" w:rsidRDefault="00470637" w:rsidP="009635AF">
      <w:pPr>
        <w:spacing w:line="360" w:lineRule="auto"/>
        <w:jc w:val="both"/>
        <w:rPr>
          <w:sz w:val="20"/>
          <w:szCs w:val="20"/>
        </w:rPr>
      </w:pPr>
      <w:r w:rsidRPr="002A34C6">
        <w:rPr>
          <w:sz w:val="20"/>
          <w:szCs w:val="20"/>
        </w:rPr>
        <w:t>[29]</w:t>
      </w:r>
      <w:proofErr w:type="spellStart"/>
      <w:r w:rsidRPr="002A34C6">
        <w:rPr>
          <w:sz w:val="20"/>
          <w:szCs w:val="20"/>
        </w:rPr>
        <w:t>Naqishbandi</w:t>
      </w:r>
      <w:proofErr w:type="spellEnd"/>
      <w:r w:rsidRPr="002A34C6">
        <w:rPr>
          <w:sz w:val="20"/>
          <w:szCs w:val="20"/>
        </w:rPr>
        <w:t xml:space="preserve"> T, </w:t>
      </w:r>
      <w:proofErr w:type="spellStart"/>
      <w:r w:rsidRPr="002A34C6">
        <w:rPr>
          <w:sz w:val="20"/>
          <w:szCs w:val="20"/>
        </w:rPr>
        <w:t>Imthyaz</w:t>
      </w:r>
      <w:proofErr w:type="spellEnd"/>
      <w:r w:rsidRPr="002A34C6">
        <w:rPr>
          <w:sz w:val="20"/>
          <w:szCs w:val="20"/>
        </w:rPr>
        <w:t xml:space="preserve"> Sheriff C, </w:t>
      </w:r>
      <w:proofErr w:type="spellStart"/>
      <w:r w:rsidRPr="002A34C6">
        <w:rPr>
          <w:sz w:val="20"/>
          <w:szCs w:val="20"/>
        </w:rPr>
        <w:t>Qazi</w:t>
      </w:r>
      <w:proofErr w:type="spellEnd"/>
      <w:r w:rsidRPr="002A34C6">
        <w:rPr>
          <w:sz w:val="20"/>
          <w:szCs w:val="20"/>
        </w:rPr>
        <w:t xml:space="preserve"> S. Big data, CEP and </w:t>
      </w:r>
      <w:proofErr w:type="spellStart"/>
      <w:r w:rsidRPr="002A34C6">
        <w:rPr>
          <w:sz w:val="20"/>
          <w:szCs w:val="20"/>
        </w:rPr>
        <w:t>IoT</w:t>
      </w:r>
      <w:proofErr w:type="spellEnd"/>
      <w:r w:rsidRPr="002A34C6">
        <w:rPr>
          <w:sz w:val="20"/>
          <w:szCs w:val="20"/>
        </w:rPr>
        <w:t xml:space="preserve">: redefining holistic healthcare information systems and analytics. </w:t>
      </w:r>
      <w:proofErr w:type="spellStart"/>
      <w:r w:rsidRPr="002A34C6">
        <w:rPr>
          <w:sz w:val="20"/>
          <w:szCs w:val="20"/>
        </w:rPr>
        <w:t>Int</w:t>
      </w:r>
      <w:proofErr w:type="spellEnd"/>
      <w:r w:rsidRPr="002A34C6">
        <w:rPr>
          <w:sz w:val="20"/>
          <w:szCs w:val="20"/>
        </w:rPr>
        <w:t xml:space="preserve"> J Eng Res and Technol. 2015</w:t>
      </w:r>
      <w:proofErr w:type="gramStart"/>
      <w:r w:rsidRPr="002A34C6">
        <w:rPr>
          <w:sz w:val="20"/>
          <w:szCs w:val="20"/>
        </w:rPr>
        <w:t>;4</w:t>
      </w:r>
      <w:proofErr w:type="gramEnd"/>
      <w:r w:rsidRPr="002A34C6">
        <w:rPr>
          <w:sz w:val="20"/>
          <w:szCs w:val="20"/>
        </w:rPr>
        <w:t xml:space="preserve">(1):1 Jensen, Peter B., Lars J. Jensen, and </w:t>
      </w:r>
      <w:proofErr w:type="spellStart"/>
      <w:r w:rsidRPr="002A34C6">
        <w:rPr>
          <w:sz w:val="20"/>
          <w:szCs w:val="20"/>
        </w:rPr>
        <w:t>Soren</w:t>
      </w:r>
      <w:proofErr w:type="spellEnd"/>
      <w:r w:rsidRPr="002A34C6">
        <w:rPr>
          <w:sz w:val="20"/>
          <w:szCs w:val="20"/>
        </w:rPr>
        <w:t xml:space="preserve"> </w:t>
      </w:r>
      <w:proofErr w:type="spellStart"/>
      <w:r w:rsidRPr="002A34C6">
        <w:rPr>
          <w:sz w:val="20"/>
          <w:szCs w:val="20"/>
        </w:rPr>
        <w:t>Brunak</w:t>
      </w:r>
      <w:proofErr w:type="spellEnd"/>
      <w:r w:rsidRPr="002A34C6">
        <w:rPr>
          <w:sz w:val="20"/>
          <w:szCs w:val="20"/>
        </w:rPr>
        <w:t xml:space="preserve">. </w:t>
      </w:r>
      <w:proofErr w:type="gramStart"/>
      <w:r w:rsidRPr="002A34C6">
        <w:rPr>
          <w:sz w:val="20"/>
          <w:szCs w:val="20"/>
        </w:rPr>
        <w:t>"Mining electronic health records: towards better research applications and clinical care."</w:t>
      </w:r>
      <w:proofErr w:type="gramEnd"/>
      <w:r w:rsidRPr="002A34C6">
        <w:rPr>
          <w:sz w:val="20"/>
          <w:szCs w:val="20"/>
        </w:rPr>
        <w:t xml:space="preserve"> </w:t>
      </w:r>
      <w:proofErr w:type="gramStart"/>
      <w:r w:rsidRPr="002A34C6">
        <w:rPr>
          <w:i/>
          <w:iCs/>
          <w:sz w:val="20"/>
          <w:szCs w:val="20"/>
        </w:rPr>
        <w:t xml:space="preserve">Nature Reviews Genetics </w:t>
      </w:r>
      <w:r w:rsidRPr="002A34C6">
        <w:rPr>
          <w:sz w:val="20"/>
          <w:szCs w:val="20"/>
        </w:rPr>
        <w:t>(2012)</w:t>
      </w:r>
      <w:r w:rsidR="009635AF" w:rsidRPr="002A34C6">
        <w:rPr>
          <w:sz w:val="20"/>
          <w:szCs w:val="20"/>
        </w:rPr>
        <w:t>.</w:t>
      </w:r>
      <w:proofErr w:type="gramEnd"/>
    </w:p>
    <w:p w:rsidR="00470637" w:rsidRPr="002A34C6" w:rsidRDefault="00470637" w:rsidP="009635AF">
      <w:pPr>
        <w:spacing w:line="360" w:lineRule="auto"/>
        <w:jc w:val="both"/>
        <w:rPr>
          <w:sz w:val="20"/>
          <w:szCs w:val="20"/>
        </w:rPr>
      </w:pPr>
      <w:r w:rsidRPr="002A34C6">
        <w:rPr>
          <w:sz w:val="20"/>
          <w:szCs w:val="20"/>
        </w:rPr>
        <w:t xml:space="preserve">[30] Senior M. Novartis signs up for Google smart lens. Nat </w:t>
      </w:r>
      <w:proofErr w:type="spellStart"/>
      <w:r w:rsidRPr="002A34C6">
        <w:rPr>
          <w:sz w:val="20"/>
          <w:szCs w:val="20"/>
        </w:rPr>
        <w:t>Biotechnol</w:t>
      </w:r>
      <w:proofErr w:type="spellEnd"/>
      <w:r w:rsidRPr="002A34C6">
        <w:rPr>
          <w:sz w:val="20"/>
          <w:szCs w:val="20"/>
        </w:rPr>
        <w:t>. 2014</w:t>
      </w:r>
      <w:proofErr w:type="gramStart"/>
      <w:r w:rsidRPr="002A34C6">
        <w:rPr>
          <w:sz w:val="20"/>
          <w:szCs w:val="20"/>
        </w:rPr>
        <w:t>;32</w:t>
      </w:r>
      <w:proofErr w:type="gramEnd"/>
      <w:r w:rsidRPr="002A34C6">
        <w:rPr>
          <w:sz w:val="20"/>
          <w:szCs w:val="20"/>
        </w:rPr>
        <w:t>(9):856. [</w:t>
      </w:r>
      <w:proofErr w:type="spellStart"/>
      <w:r w:rsidR="00AF6F6D" w:rsidRPr="002A34C6">
        <w:rPr>
          <w:sz w:val="20"/>
          <w:szCs w:val="20"/>
        </w:rPr>
        <w:fldChar w:fldCharType="begin"/>
      </w:r>
      <w:r w:rsidRPr="002A34C6">
        <w:rPr>
          <w:sz w:val="20"/>
          <w:szCs w:val="20"/>
        </w:rPr>
        <w:instrText xml:space="preserve"> HYPERLINK "https://www.ncbi.nlm.nih.gov/pubmed/25203024" </w:instrText>
      </w:r>
      <w:r w:rsidR="00AF6F6D" w:rsidRPr="002A34C6">
        <w:rPr>
          <w:sz w:val="20"/>
          <w:szCs w:val="20"/>
        </w:rPr>
        <w:fldChar w:fldCharType="separate"/>
      </w:r>
      <w:r w:rsidRPr="002A34C6">
        <w:rPr>
          <w:sz w:val="20"/>
          <w:szCs w:val="20"/>
        </w:rPr>
        <w:t>PubMed</w:t>
      </w:r>
      <w:proofErr w:type="spellEnd"/>
      <w:r w:rsidR="00AF6F6D" w:rsidRPr="002A34C6">
        <w:rPr>
          <w:sz w:val="20"/>
          <w:szCs w:val="20"/>
        </w:rPr>
        <w:fldChar w:fldCharType="end"/>
      </w:r>
      <w:r w:rsidRPr="002A34C6">
        <w:rPr>
          <w:sz w:val="20"/>
          <w:szCs w:val="20"/>
        </w:rPr>
        <w:t>]</w:t>
      </w:r>
    </w:p>
    <w:p w:rsidR="00470637" w:rsidRPr="002A34C6" w:rsidRDefault="00470637" w:rsidP="009635AF">
      <w:pPr>
        <w:spacing w:line="360" w:lineRule="auto"/>
        <w:jc w:val="both"/>
        <w:rPr>
          <w:sz w:val="20"/>
          <w:szCs w:val="20"/>
        </w:rPr>
      </w:pPr>
      <w:r w:rsidRPr="002A34C6">
        <w:rPr>
          <w:sz w:val="20"/>
          <w:szCs w:val="20"/>
        </w:rPr>
        <w:t>[31] </w:t>
      </w:r>
      <w:proofErr w:type="spellStart"/>
      <w:r w:rsidRPr="002A34C6">
        <w:rPr>
          <w:sz w:val="20"/>
          <w:szCs w:val="20"/>
        </w:rPr>
        <w:t>SleepBot</w:t>
      </w:r>
      <w:proofErr w:type="spellEnd"/>
      <w:r w:rsidRPr="002A34C6">
        <w:rPr>
          <w:sz w:val="20"/>
          <w:szCs w:val="20"/>
        </w:rPr>
        <w:t xml:space="preserve"> [Internet] New York (NY): </w:t>
      </w:r>
      <w:proofErr w:type="spellStart"/>
      <w:r w:rsidRPr="002A34C6">
        <w:rPr>
          <w:sz w:val="20"/>
          <w:szCs w:val="20"/>
        </w:rPr>
        <w:t>SleepBot</w:t>
      </w:r>
      <w:proofErr w:type="spellEnd"/>
      <w:r w:rsidRPr="002A34C6">
        <w:rPr>
          <w:sz w:val="20"/>
          <w:szCs w:val="20"/>
        </w:rPr>
        <w:t>; c2013. [</w:t>
      </w:r>
      <w:proofErr w:type="gramStart"/>
      <w:r w:rsidRPr="002A34C6">
        <w:rPr>
          <w:sz w:val="20"/>
          <w:szCs w:val="20"/>
        </w:rPr>
        <w:t>cited</w:t>
      </w:r>
      <w:proofErr w:type="gramEnd"/>
      <w:r w:rsidRPr="002A34C6">
        <w:rPr>
          <w:sz w:val="20"/>
          <w:szCs w:val="20"/>
        </w:rPr>
        <w:t xml:space="preserve"> at 2016 Jul 1] [32] RANKED Health [Internet] place unknown: publisher unknown; [cited at 2016 Jul 1]. </w:t>
      </w:r>
    </w:p>
    <w:p w:rsidR="00470637" w:rsidRPr="002A34C6" w:rsidRDefault="00470637" w:rsidP="009635AF">
      <w:pPr>
        <w:spacing w:line="360" w:lineRule="auto"/>
        <w:jc w:val="both"/>
        <w:rPr>
          <w:sz w:val="20"/>
          <w:szCs w:val="20"/>
        </w:rPr>
      </w:pPr>
      <w:r w:rsidRPr="002A34C6">
        <w:rPr>
          <w:sz w:val="20"/>
          <w:szCs w:val="20"/>
        </w:rPr>
        <w:t>[33] </w:t>
      </w:r>
      <w:proofErr w:type="spellStart"/>
      <w:r w:rsidRPr="002A34C6">
        <w:rPr>
          <w:sz w:val="20"/>
          <w:szCs w:val="20"/>
        </w:rPr>
        <w:t>Auffray</w:t>
      </w:r>
      <w:proofErr w:type="spellEnd"/>
      <w:r w:rsidRPr="002A34C6">
        <w:rPr>
          <w:sz w:val="20"/>
          <w:szCs w:val="20"/>
        </w:rPr>
        <w:t xml:space="preserve"> C, Balling R, </w:t>
      </w:r>
      <w:proofErr w:type="spellStart"/>
      <w:r w:rsidRPr="002A34C6">
        <w:rPr>
          <w:sz w:val="20"/>
          <w:szCs w:val="20"/>
        </w:rPr>
        <w:t>Barroso</w:t>
      </w:r>
      <w:proofErr w:type="spellEnd"/>
      <w:r w:rsidRPr="002A34C6">
        <w:rPr>
          <w:sz w:val="20"/>
          <w:szCs w:val="20"/>
        </w:rPr>
        <w:t xml:space="preserve"> I, </w:t>
      </w:r>
      <w:proofErr w:type="spellStart"/>
      <w:r w:rsidRPr="002A34C6">
        <w:rPr>
          <w:sz w:val="20"/>
          <w:szCs w:val="20"/>
        </w:rPr>
        <w:t>Bencze</w:t>
      </w:r>
      <w:proofErr w:type="spellEnd"/>
      <w:r w:rsidRPr="002A34C6">
        <w:rPr>
          <w:sz w:val="20"/>
          <w:szCs w:val="20"/>
        </w:rPr>
        <w:t xml:space="preserve"> L, Benson M, Bergeron J, et al. Making sense of big data in health research: towards an EU action plan. Genome Med. 2016</w:t>
      </w:r>
      <w:proofErr w:type="gramStart"/>
      <w:r w:rsidRPr="002A34C6">
        <w:rPr>
          <w:sz w:val="20"/>
          <w:szCs w:val="20"/>
        </w:rPr>
        <w:t>;8</w:t>
      </w:r>
      <w:proofErr w:type="gramEnd"/>
      <w:r w:rsidRPr="002A34C6">
        <w:rPr>
          <w:sz w:val="20"/>
          <w:szCs w:val="20"/>
        </w:rPr>
        <w:t>(1):71. </w:t>
      </w:r>
    </w:p>
    <w:p w:rsidR="00470637" w:rsidRPr="002A34C6" w:rsidRDefault="00470637" w:rsidP="009635AF">
      <w:pPr>
        <w:spacing w:line="360" w:lineRule="auto"/>
        <w:jc w:val="both"/>
        <w:rPr>
          <w:sz w:val="20"/>
          <w:szCs w:val="20"/>
        </w:rPr>
      </w:pPr>
      <w:r w:rsidRPr="002A34C6">
        <w:rPr>
          <w:sz w:val="20"/>
          <w:szCs w:val="20"/>
        </w:rPr>
        <w:t> [34] </w:t>
      </w:r>
      <w:proofErr w:type="spellStart"/>
      <w:r w:rsidRPr="002A34C6">
        <w:rPr>
          <w:sz w:val="20"/>
          <w:szCs w:val="20"/>
        </w:rPr>
        <w:t>Filkins</w:t>
      </w:r>
      <w:proofErr w:type="spellEnd"/>
      <w:r w:rsidRPr="002A34C6">
        <w:rPr>
          <w:sz w:val="20"/>
          <w:szCs w:val="20"/>
        </w:rPr>
        <w:t xml:space="preserve"> BL, Kim JY, Roberts B, Armstrong W, Miller MA, </w:t>
      </w:r>
      <w:proofErr w:type="spellStart"/>
      <w:r w:rsidRPr="002A34C6">
        <w:rPr>
          <w:sz w:val="20"/>
          <w:szCs w:val="20"/>
        </w:rPr>
        <w:t>Hultner</w:t>
      </w:r>
      <w:proofErr w:type="spellEnd"/>
      <w:r w:rsidRPr="002A34C6">
        <w:rPr>
          <w:sz w:val="20"/>
          <w:szCs w:val="20"/>
        </w:rPr>
        <w:t xml:space="preserve"> ML, et al. Privacy and security in the era of digital health: what should translational researchers know and do about it? Am J </w:t>
      </w:r>
      <w:proofErr w:type="spellStart"/>
      <w:r w:rsidRPr="002A34C6">
        <w:rPr>
          <w:sz w:val="20"/>
          <w:szCs w:val="20"/>
        </w:rPr>
        <w:t>Transl</w:t>
      </w:r>
      <w:proofErr w:type="spellEnd"/>
      <w:r w:rsidRPr="002A34C6">
        <w:rPr>
          <w:sz w:val="20"/>
          <w:szCs w:val="20"/>
        </w:rPr>
        <w:t xml:space="preserve"> Res. 2016</w:t>
      </w:r>
      <w:proofErr w:type="gramStart"/>
      <w:r w:rsidRPr="002A34C6">
        <w:rPr>
          <w:sz w:val="20"/>
          <w:szCs w:val="20"/>
        </w:rPr>
        <w:t>;8</w:t>
      </w:r>
      <w:proofErr w:type="gramEnd"/>
      <w:r w:rsidRPr="002A34C6">
        <w:rPr>
          <w:sz w:val="20"/>
          <w:szCs w:val="20"/>
        </w:rPr>
        <w:t>(3):1560–1580. </w:t>
      </w:r>
    </w:p>
    <w:p w:rsidR="00470637" w:rsidRPr="002A34C6" w:rsidRDefault="00470637" w:rsidP="009635AF">
      <w:pPr>
        <w:spacing w:line="360" w:lineRule="auto"/>
        <w:jc w:val="both"/>
        <w:rPr>
          <w:sz w:val="20"/>
          <w:szCs w:val="20"/>
        </w:rPr>
      </w:pPr>
      <w:r w:rsidRPr="002A34C6">
        <w:rPr>
          <w:sz w:val="20"/>
          <w:szCs w:val="20"/>
        </w:rPr>
        <w:t>[35] </w:t>
      </w:r>
      <w:proofErr w:type="spellStart"/>
      <w:r w:rsidRPr="002A34C6">
        <w:rPr>
          <w:sz w:val="20"/>
          <w:szCs w:val="20"/>
        </w:rPr>
        <w:t>Giraldo</w:t>
      </w:r>
      <w:proofErr w:type="spellEnd"/>
      <w:r w:rsidRPr="002A34C6">
        <w:rPr>
          <w:sz w:val="20"/>
          <w:szCs w:val="20"/>
        </w:rPr>
        <w:t>-Rodriguez L, Torres-Castro S, Martinez-Ramirez D, Gutierrez-</w:t>
      </w:r>
      <w:proofErr w:type="spellStart"/>
      <w:r w:rsidRPr="002A34C6">
        <w:rPr>
          <w:sz w:val="20"/>
          <w:szCs w:val="20"/>
        </w:rPr>
        <w:t>Robledo</w:t>
      </w:r>
      <w:proofErr w:type="spellEnd"/>
      <w:r w:rsidRPr="002A34C6">
        <w:rPr>
          <w:sz w:val="20"/>
          <w:szCs w:val="20"/>
        </w:rPr>
        <w:t xml:space="preserve"> LM, Perez-Cuevas R. Tele-care and </w:t>
      </w:r>
      <w:proofErr w:type="spellStart"/>
      <w:r w:rsidRPr="002A34C6">
        <w:rPr>
          <w:sz w:val="20"/>
          <w:szCs w:val="20"/>
        </w:rPr>
        <w:t>tele</w:t>
      </w:r>
      <w:proofErr w:type="spellEnd"/>
      <w:r w:rsidRPr="002A34C6">
        <w:rPr>
          <w:sz w:val="20"/>
          <w:szCs w:val="20"/>
        </w:rPr>
        <w:t xml:space="preserve">-alarms for the elderly: preliminary experiences in Mexico. Rev </w:t>
      </w:r>
      <w:proofErr w:type="spellStart"/>
      <w:r w:rsidRPr="002A34C6">
        <w:rPr>
          <w:sz w:val="20"/>
          <w:szCs w:val="20"/>
        </w:rPr>
        <w:t>Saude</w:t>
      </w:r>
      <w:proofErr w:type="spellEnd"/>
      <w:r w:rsidRPr="002A34C6">
        <w:rPr>
          <w:sz w:val="20"/>
          <w:szCs w:val="20"/>
        </w:rPr>
        <w:t xml:space="preserve"> </w:t>
      </w:r>
      <w:proofErr w:type="spellStart"/>
      <w:r w:rsidRPr="002A34C6">
        <w:rPr>
          <w:sz w:val="20"/>
          <w:szCs w:val="20"/>
        </w:rPr>
        <w:t>Publica</w:t>
      </w:r>
      <w:proofErr w:type="spellEnd"/>
      <w:r w:rsidRPr="002A34C6">
        <w:rPr>
          <w:sz w:val="20"/>
          <w:szCs w:val="20"/>
        </w:rPr>
        <w:t>. 2013</w:t>
      </w:r>
      <w:proofErr w:type="gramStart"/>
      <w:r w:rsidRPr="002A34C6">
        <w:rPr>
          <w:sz w:val="20"/>
          <w:szCs w:val="20"/>
        </w:rPr>
        <w:t>;47</w:t>
      </w:r>
      <w:proofErr w:type="gramEnd"/>
      <w:r w:rsidRPr="002A34C6">
        <w:rPr>
          <w:sz w:val="20"/>
          <w:szCs w:val="20"/>
        </w:rPr>
        <w:t>(4):711–717. </w:t>
      </w:r>
    </w:p>
    <w:p w:rsidR="00470637" w:rsidRPr="002A34C6" w:rsidRDefault="00470637" w:rsidP="009635AF">
      <w:pPr>
        <w:spacing w:line="360" w:lineRule="auto"/>
        <w:jc w:val="both"/>
        <w:rPr>
          <w:sz w:val="20"/>
          <w:szCs w:val="20"/>
        </w:rPr>
      </w:pPr>
      <w:r w:rsidRPr="002A34C6">
        <w:rPr>
          <w:sz w:val="20"/>
          <w:szCs w:val="20"/>
        </w:rPr>
        <w:t> [36] </w:t>
      </w:r>
      <w:proofErr w:type="spellStart"/>
      <w:r w:rsidRPr="002A34C6">
        <w:rPr>
          <w:sz w:val="20"/>
          <w:szCs w:val="20"/>
        </w:rPr>
        <w:t>MyTomorrows</w:t>
      </w:r>
      <w:proofErr w:type="spellEnd"/>
      <w:r w:rsidRPr="002A34C6">
        <w:rPr>
          <w:sz w:val="20"/>
          <w:szCs w:val="20"/>
        </w:rPr>
        <w:t xml:space="preserve"> [Internet] Amsterdam: </w:t>
      </w:r>
      <w:proofErr w:type="spellStart"/>
      <w:r w:rsidRPr="002A34C6">
        <w:rPr>
          <w:sz w:val="20"/>
          <w:szCs w:val="20"/>
        </w:rPr>
        <w:t>MyTomorrows</w:t>
      </w:r>
      <w:proofErr w:type="spellEnd"/>
      <w:r w:rsidRPr="002A34C6">
        <w:rPr>
          <w:sz w:val="20"/>
          <w:szCs w:val="20"/>
        </w:rPr>
        <w:t>; c2016. [</w:t>
      </w:r>
      <w:proofErr w:type="gramStart"/>
      <w:r w:rsidRPr="002A34C6">
        <w:rPr>
          <w:sz w:val="20"/>
          <w:szCs w:val="20"/>
        </w:rPr>
        <w:t>cited</w:t>
      </w:r>
      <w:proofErr w:type="gramEnd"/>
      <w:r w:rsidRPr="002A34C6">
        <w:rPr>
          <w:sz w:val="20"/>
          <w:szCs w:val="20"/>
        </w:rPr>
        <w:t xml:space="preserve"> at 2016 Jul 1]. Available </w:t>
      </w:r>
      <w:proofErr w:type="spellStart"/>
      <w:r w:rsidRPr="002A34C6">
        <w:rPr>
          <w:sz w:val="20"/>
          <w:szCs w:val="20"/>
        </w:rPr>
        <w:t>from</w:t>
      </w:r>
      <w:proofErr w:type="gramStart"/>
      <w:r w:rsidRPr="002A34C6">
        <w:rPr>
          <w:sz w:val="20"/>
          <w:szCs w:val="20"/>
        </w:rPr>
        <w:t>:</w:t>
      </w:r>
      <w:proofErr w:type="gramEnd"/>
      <w:r w:rsidR="00AF6F6D" w:rsidRPr="002A34C6">
        <w:rPr>
          <w:sz w:val="20"/>
          <w:szCs w:val="20"/>
        </w:rPr>
        <w:fldChar w:fldCharType="begin"/>
      </w:r>
      <w:r w:rsidRPr="002A34C6">
        <w:rPr>
          <w:sz w:val="20"/>
          <w:szCs w:val="20"/>
        </w:rPr>
        <w:instrText xml:space="preserve"> HYPERLINK "https://mytomorrows.com/" </w:instrText>
      </w:r>
      <w:r w:rsidR="00AF6F6D" w:rsidRPr="002A34C6">
        <w:rPr>
          <w:sz w:val="20"/>
          <w:szCs w:val="20"/>
        </w:rPr>
        <w:fldChar w:fldCharType="separate"/>
      </w:r>
      <w:r w:rsidRPr="002A34C6">
        <w:rPr>
          <w:sz w:val="20"/>
          <w:szCs w:val="20"/>
        </w:rPr>
        <w:t>https</w:t>
      </w:r>
      <w:proofErr w:type="spellEnd"/>
      <w:r w:rsidRPr="002A34C6">
        <w:rPr>
          <w:sz w:val="20"/>
          <w:szCs w:val="20"/>
        </w:rPr>
        <w:t>://mytomorrows.com</w:t>
      </w:r>
      <w:r w:rsidR="00AF6F6D" w:rsidRPr="002A34C6">
        <w:rPr>
          <w:sz w:val="20"/>
          <w:szCs w:val="20"/>
        </w:rPr>
        <w:fldChar w:fldCharType="end"/>
      </w:r>
      <w:r w:rsidRPr="002A34C6">
        <w:rPr>
          <w:sz w:val="20"/>
          <w:szCs w:val="20"/>
        </w:rPr>
        <w:t>.</w:t>
      </w:r>
    </w:p>
    <w:p w:rsidR="00470637" w:rsidRPr="002A34C6" w:rsidRDefault="00470637" w:rsidP="009635AF">
      <w:pPr>
        <w:spacing w:line="360" w:lineRule="auto"/>
        <w:jc w:val="both"/>
        <w:rPr>
          <w:sz w:val="20"/>
          <w:szCs w:val="20"/>
        </w:rPr>
      </w:pPr>
      <w:r w:rsidRPr="002A34C6">
        <w:rPr>
          <w:sz w:val="20"/>
          <w:szCs w:val="20"/>
        </w:rPr>
        <w:t> [37] J. </w:t>
      </w:r>
      <w:proofErr w:type="spellStart"/>
      <w:r w:rsidRPr="002A34C6">
        <w:rPr>
          <w:sz w:val="20"/>
          <w:szCs w:val="20"/>
        </w:rPr>
        <w:t>Tasioulas</w:t>
      </w:r>
      <w:proofErr w:type="spellEnd"/>
      <w:r w:rsidRPr="002A34C6">
        <w:rPr>
          <w:sz w:val="20"/>
          <w:szCs w:val="20"/>
        </w:rPr>
        <w:t xml:space="preserve"> Big data, human rights and the ethics of scientific research ABC Religion and Ethics (November 30, 2017)</w:t>
      </w:r>
    </w:p>
    <w:p w:rsidR="00470637" w:rsidRPr="002A34C6" w:rsidRDefault="00470637" w:rsidP="009635AF">
      <w:pPr>
        <w:spacing w:line="360" w:lineRule="auto"/>
        <w:jc w:val="both"/>
        <w:rPr>
          <w:sz w:val="20"/>
          <w:szCs w:val="20"/>
        </w:rPr>
      </w:pPr>
      <w:r w:rsidRPr="002A34C6">
        <w:rPr>
          <w:sz w:val="20"/>
          <w:szCs w:val="20"/>
        </w:rPr>
        <w:t>[38]C. Auffray, R. Balling, I. Barroso, L. Bencze, M. Benson, J. Bergeron, E. Bernal-Delgado, N. Blomberg, C. Bock, A. </w:t>
      </w:r>
      <w:proofErr w:type="spellStart"/>
      <w:r w:rsidRPr="002A34C6">
        <w:rPr>
          <w:sz w:val="20"/>
          <w:szCs w:val="20"/>
        </w:rPr>
        <w:t>Conesa</w:t>
      </w:r>
      <w:proofErr w:type="spellEnd"/>
      <w:r w:rsidRPr="002A34C6">
        <w:rPr>
          <w:sz w:val="20"/>
          <w:szCs w:val="20"/>
        </w:rPr>
        <w:t>, </w:t>
      </w:r>
      <w:r w:rsidRPr="002A34C6">
        <w:rPr>
          <w:i/>
          <w:iCs/>
          <w:sz w:val="20"/>
          <w:szCs w:val="20"/>
        </w:rPr>
        <w:t xml:space="preserve">et </w:t>
      </w:r>
      <w:proofErr w:type="spellStart"/>
      <w:r w:rsidRPr="002A34C6">
        <w:rPr>
          <w:i/>
          <w:iCs/>
          <w:sz w:val="20"/>
          <w:szCs w:val="20"/>
        </w:rPr>
        <w:t>al.</w:t>
      </w:r>
      <w:r w:rsidRPr="002A34C6">
        <w:rPr>
          <w:sz w:val="20"/>
          <w:szCs w:val="20"/>
        </w:rPr>
        <w:t>Making</w:t>
      </w:r>
      <w:proofErr w:type="spellEnd"/>
      <w:r w:rsidRPr="002A34C6">
        <w:rPr>
          <w:sz w:val="20"/>
          <w:szCs w:val="20"/>
        </w:rPr>
        <w:t xml:space="preserve"> sense of big data in health research: towards an EU action plan Genome Med, 8 (2016), p. 71</w:t>
      </w:r>
    </w:p>
    <w:p w:rsidR="00470637" w:rsidRPr="002A34C6" w:rsidRDefault="00470637" w:rsidP="009635AF">
      <w:pPr>
        <w:spacing w:line="360" w:lineRule="auto"/>
        <w:jc w:val="both"/>
        <w:rPr>
          <w:sz w:val="20"/>
          <w:szCs w:val="20"/>
        </w:rPr>
      </w:pPr>
      <w:r w:rsidRPr="002A34C6">
        <w:rPr>
          <w:sz w:val="20"/>
          <w:szCs w:val="20"/>
        </w:rPr>
        <w:t>[39]P.N. Schofield, J. Eppig, E. Huala, M. HrabedeAngelis, M. Harvey, D. Davidson, T.Weaver, S. Brown, D. Smedley, N. Rosenthal, </w:t>
      </w:r>
      <w:r w:rsidRPr="002A34C6">
        <w:rPr>
          <w:i/>
          <w:iCs/>
          <w:sz w:val="20"/>
          <w:szCs w:val="20"/>
        </w:rPr>
        <w:t xml:space="preserve">et </w:t>
      </w:r>
      <w:proofErr w:type="spellStart"/>
      <w:r w:rsidRPr="002A34C6">
        <w:rPr>
          <w:i/>
          <w:iCs/>
          <w:sz w:val="20"/>
          <w:szCs w:val="20"/>
        </w:rPr>
        <w:t>al.</w:t>
      </w:r>
      <w:r w:rsidRPr="002A34C6">
        <w:rPr>
          <w:sz w:val="20"/>
          <w:szCs w:val="20"/>
        </w:rPr>
        <w:t>Sustaining</w:t>
      </w:r>
      <w:proofErr w:type="spellEnd"/>
      <w:r w:rsidRPr="002A34C6">
        <w:rPr>
          <w:sz w:val="20"/>
          <w:szCs w:val="20"/>
        </w:rPr>
        <w:t xml:space="preserve"> the data and </w:t>
      </w:r>
      <w:proofErr w:type="spellStart"/>
      <w:r w:rsidRPr="002A34C6">
        <w:rPr>
          <w:sz w:val="20"/>
          <w:szCs w:val="20"/>
        </w:rPr>
        <w:t>bioresource</w:t>
      </w:r>
      <w:proofErr w:type="spellEnd"/>
      <w:r w:rsidRPr="002A34C6">
        <w:rPr>
          <w:sz w:val="20"/>
          <w:szCs w:val="20"/>
        </w:rPr>
        <w:t xml:space="preserve"> commons Science, 330 (2010), pp. 592-593</w:t>
      </w:r>
    </w:p>
    <w:p w:rsidR="00470637" w:rsidRPr="002A34C6" w:rsidRDefault="00470637" w:rsidP="009635AF">
      <w:pPr>
        <w:spacing w:line="360" w:lineRule="auto"/>
        <w:jc w:val="both"/>
        <w:rPr>
          <w:sz w:val="20"/>
          <w:szCs w:val="20"/>
        </w:rPr>
      </w:pPr>
      <w:r w:rsidRPr="002A34C6">
        <w:rPr>
          <w:sz w:val="20"/>
          <w:szCs w:val="20"/>
        </w:rPr>
        <w:t xml:space="preserve">[40] J.L. Contreras Bermuda's legacy: policy, patents, and the design of the genome commons </w:t>
      </w:r>
      <w:proofErr w:type="spellStart"/>
      <w:r w:rsidRPr="002A34C6">
        <w:rPr>
          <w:sz w:val="20"/>
          <w:szCs w:val="20"/>
        </w:rPr>
        <w:t>Minn</w:t>
      </w:r>
      <w:proofErr w:type="spellEnd"/>
      <w:r w:rsidRPr="002A34C6">
        <w:rPr>
          <w:sz w:val="20"/>
          <w:szCs w:val="20"/>
        </w:rPr>
        <w:t xml:space="preserve"> J L </w:t>
      </w:r>
      <w:proofErr w:type="spellStart"/>
      <w:r w:rsidRPr="002A34C6">
        <w:rPr>
          <w:sz w:val="20"/>
          <w:szCs w:val="20"/>
        </w:rPr>
        <w:t>Sci</w:t>
      </w:r>
      <w:proofErr w:type="spellEnd"/>
      <w:r w:rsidRPr="002A34C6">
        <w:rPr>
          <w:sz w:val="20"/>
          <w:szCs w:val="20"/>
        </w:rPr>
        <w:t xml:space="preserve"> </w:t>
      </w:r>
      <w:proofErr w:type="spellStart"/>
      <w:r w:rsidRPr="002A34C6">
        <w:rPr>
          <w:sz w:val="20"/>
          <w:szCs w:val="20"/>
        </w:rPr>
        <w:t>Technol</w:t>
      </w:r>
      <w:proofErr w:type="spellEnd"/>
      <w:r w:rsidRPr="002A34C6">
        <w:rPr>
          <w:sz w:val="20"/>
          <w:szCs w:val="20"/>
        </w:rPr>
        <w:t>, 12 (2011), pp. 61-125</w:t>
      </w:r>
    </w:p>
    <w:p w:rsidR="00470637" w:rsidRPr="002A34C6" w:rsidRDefault="00470637" w:rsidP="009635AF">
      <w:pPr>
        <w:spacing w:line="360" w:lineRule="auto"/>
        <w:jc w:val="both"/>
        <w:rPr>
          <w:sz w:val="20"/>
          <w:szCs w:val="20"/>
        </w:rPr>
      </w:pPr>
      <w:r w:rsidRPr="002A34C6">
        <w:rPr>
          <w:sz w:val="20"/>
          <w:szCs w:val="20"/>
        </w:rPr>
        <w:t xml:space="preserve">[41]R.R. Faden, N.E. Kass, S.N. Goodman, P. Pronovost, S. Tunis, T.L. Beauchamp ethics framework for a learning health care system: a departure from traditional research ethics and clinical ethics European Commission General </w:t>
      </w:r>
      <w:proofErr w:type="gramStart"/>
      <w:r w:rsidRPr="002A34C6">
        <w:rPr>
          <w:sz w:val="20"/>
          <w:szCs w:val="20"/>
        </w:rPr>
        <w:t>data</w:t>
      </w:r>
      <w:proofErr w:type="gramEnd"/>
      <w:r w:rsidRPr="002A34C6">
        <w:rPr>
          <w:sz w:val="20"/>
          <w:szCs w:val="20"/>
        </w:rPr>
        <w:t xml:space="preserve"> protection regulation. Regulation (EU) (2016), p. 679</w:t>
      </w:r>
    </w:p>
    <w:p w:rsidR="00470637" w:rsidRPr="002A34C6" w:rsidRDefault="00470637" w:rsidP="009635AF">
      <w:pPr>
        <w:spacing w:line="360" w:lineRule="auto"/>
        <w:jc w:val="both"/>
        <w:rPr>
          <w:sz w:val="20"/>
          <w:szCs w:val="20"/>
        </w:rPr>
      </w:pPr>
      <w:r w:rsidRPr="002A34C6">
        <w:rPr>
          <w:sz w:val="20"/>
          <w:szCs w:val="20"/>
        </w:rPr>
        <w:t xml:space="preserve">[42] </w:t>
      </w:r>
      <w:proofErr w:type="spellStart"/>
      <w:r w:rsidRPr="002A34C6">
        <w:rPr>
          <w:sz w:val="20"/>
          <w:szCs w:val="20"/>
        </w:rPr>
        <w:t>SparSNP</w:t>
      </w:r>
      <w:proofErr w:type="spellEnd"/>
      <w:r w:rsidRPr="002A34C6">
        <w:rPr>
          <w:sz w:val="20"/>
          <w:szCs w:val="20"/>
        </w:rPr>
        <w:t xml:space="preserve"> package http://bioinformatics.research.nicta.com.au/software/sparsnp/</w:t>
      </w:r>
    </w:p>
    <w:p w:rsidR="00470637" w:rsidRPr="002A34C6" w:rsidRDefault="00470637" w:rsidP="009635AF">
      <w:pPr>
        <w:spacing w:line="360" w:lineRule="auto"/>
        <w:jc w:val="both"/>
        <w:rPr>
          <w:sz w:val="20"/>
          <w:szCs w:val="20"/>
        </w:rPr>
      </w:pPr>
      <w:r w:rsidRPr="002A34C6">
        <w:rPr>
          <w:sz w:val="20"/>
          <w:szCs w:val="20"/>
        </w:rPr>
        <w:t xml:space="preserve">[43] Wu, Tong </w:t>
      </w:r>
      <w:proofErr w:type="spellStart"/>
      <w:r w:rsidRPr="002A34C6">
        <w:rPr>
          <w:sz w:val="20"/>
          <w:szCs w:val="20"/>
        </w:rPr>
        <w:t>Tong</w:t>
      </w:r>
      <w:proofErr w:type="spellEnd"/>
      <w:r w:rsidRPr="002A34C6">
        <w:rPr>
          <w:sz w:val="20"/>
          <w:szCs w:val="20"/>
        </w:rPr>
        <w:t xml:space="preserve">, et al. "Genome-wide association analysis by lasso penalized logistic regression."  </w:t>
      </w:r>
      <w:r w:rsidRPr="002A34C6">
        <w:rPr>
          <w:i/>
          <w:iCs/>
          <w:sz w:val="20"/>
          <w:szCs w:val="20"/>
        </w:rPr>
        <w:t xml:space="preserve">Bioinformatics </w:t>
      </w:r>
      <w:r w:rsidRPr="002A34C6">
        <w:rPr>
          <w:sz w:val="20"/>
          <w:szCs w:val="20"/>
        </w:rPr>
        <w:t>25.6 (2009): 714-721.</w:t>
      </w:r>
    </w:p>
    <w:p w:rsidR="00470637" w:rsidRPr="002A34C6" w:rsidRDefault="00470637" w:rsidP="009635AF">
      <w:pPr>
        <w:spacing w:line="360" w:lineRule="auto"/>
        <w:jc w:val="both"/>
        <w:rPr>
          <w:sz w:val="20"/>
          <w:szCs w:val="20"/>
        </w:rPr>
      </w:pPr>
      <w:r w:rsidRPr="002A34C6">
        <w:rPr>
          <w:sz w:val="20"/>
          <w:szCs w:val="20"/>
        </w:rPr>
        <w:t xml:space="preserve">[44] </w:t>
      </w:r>
      <w:proofErr w:type="spellStart"/>
      <w:r w:rsidRPr="002A34C6">
        <w:rPr>
          <w:sz w:val="20"/>
          <w:szCs w:val="20"/>
        </w:rPr>
        <w:t>Akgul</w:t>
      </w:r>
      <w:proofErr w:type="spellEnd"/>
      <w:r w:rsidRPr="002A34C6">
        <w:rPr>
          <w:sz w:val="20"/>
          <w:szCs w:val="20"/>
        </w:rPr>
        <w:t xml:space="preserve">, </w:t>
      </w:r>
      <w:proofErr w:type="spellStart"/>
      <w:r w:rsidRPr="002A34C6">
        <w:rPr>
          <w:sz w:val="20"/>
          <w:szCs w:val="20"/>
        </w:rPr>
        <w:t>Ceyhun</w:t>
      </w:r>
      <w:proofErr w:type="spellEnd"/>
      <w:r w:rsidRPr="002A34C6">
        <w:rPr>
          <w:sz w:val="20"/>
          <w:szCs w:val="20"/>
        </w:rPr>
        <w:t xml:space="preserve"> </w:t>
      </w:r>
      <w:proofErr w:type="spellStart"/>
      <w:r w:rsidRPr="002A34C6">
        <w:rPr>
          <w:sz w:val="20"/>
          <w:szCs w:val="20"/>
        </w:rPr>
        <w:t>Burak</w:t>
      </w:r>
      <w:proofErr w:type="spellEnd"/>
      <w:r w:rsidRPr="002A34C6">
        <w:rPr>
          <w:sz w:val="20"/>
          <w:szCs w:val="20"/>
        </w:rPr>
        <w:t>, et al. "Content-based image retrieval in radiology: current status and future directions." Journal of Digital Imaging 24.2 (2011): 208-222.</w:t>
      </w:r>
    </w:p>
    <w:p w:rsidR="00470637" w:rsidRPr="002A34C6" w:rsidRDefault="00470637" w:rsidP="009635AF">
      <w:pPr>
        <w:spacing w:line="360" w:lineRule="auto"/>
        <w:jc w:val="both"/>
        <w:rPr>
          <w:sz w:val="20"/>
          <w:szCs w:val="20"/>
        </w:rPr>
      </w:pPr>
      <w:r w:rsidRPr="002A34C6">
        <w:rPr>
          <w:sz w:val="20"/>
          <w:szCs w:val="20"/>
        </w:rPr>
        <w:t xml:space="preserve">[45] Shang, </w:t>
      </w:r>
      <w:proofErr w:type="spellStart"/>
      <w:r w:rsidRPr="002A34C6">
        <w:rPr>
          <w:sz w:val="20"/>
          <w:szCs w:val="20"/>
        </w:rPr>
        <w:t>Junliang</w:t>
      </w:r>
      <w:proofErr w:type="spellEnd"/>
      <w:r w:rsidRPr="002A34C6">
        <w:rPr>
          <w:sz w:val="20"/>
          <w:szCs w:val="20"/>
        </w:rPr>
        <w:t xml:space="preserve">, et al. "Performance analysis of novel methods for detecting </w:t>
      </w:r>
      <w:proofErr w:type="spellStart"/>
      <w:r w:rsidRPr="002A34C6">
        <w:rPr>
          <w:sz w:val="20"/>
          <w:szCs w:val="20"/>
        </w:rPr>
        <w:t>epistasis</w:t>
      </w:r>
      <w:proofErr w:type="spellEnd"/>
      <w:r w:rsidRPr="002A34C6">
        <w:rPr>
          <w:sz w:val="20"/>
          <w:szCs w:val="20"/>
        </w:rPr>
        <w:t xml:space="preserve">." </w:t>
      </w:r>
      <w:proofErr w:type="gramStart"/>
      <w:r w:rsidRPr="002A34C6">
        <w:rPr>
          <w:i/>
          <w:iCs/>
          <w:sz w:val="20"/>
          <w:szCs w:val="20"/>
        </w:rPr>
        <w:t>BMC.</w:t>
      </w:r>
      <w:proofErr w:type="gramEnd"/>
    </w:p>
    <w:p w:rsidR="00470637" w:rsidRPr="002A34C6" w:rsidRDefault="00470637" w:rsidP="009635AF">
      <w:pPr>
        <w:spacing w:line="360" w:lineRule="auto"/>
        <w:jc w:val="both"/>
        <w:rPr>
          <w:sz w:val="20"/>
          <w:szCs w:val="20"/>
        </w:rPr>
      </w:pPr>
      <w:r w:rsidRPr="002A34C6">
        <w:rPr>
          <w:sz w:val="20"/>
          <w:szCs w:val="20"/>
        </w:rPr>
        <w:t xml:space="preserve">[46] Terry </w:t>
      </w:r>
      <w:proofErr w:type="spellStart"/>
      <w:r w:rsidRPr="002A34C6">
        <w:rPr>
          <w:sz w:val="20"/>
          <w:szCs w:val="20"/>
        </w:rPr>
        <w:t>Platchek</w:t>
      </w:r>
      <w:proofErr w:type="spellEnd"/>
      <w:r w:rsidRPr="002A34C6">
        <w:rPr>
          <w:sz w:val="20"/>
          <w:szCs w:val="20"/>
        </w:rPr>
        <w:t xml:space="preserve">, Arnold Milstein, Li </w:t>
      </w:r>
      <w:proofErr w:type="spellStart"/>
      <w:r w:rsidRPr="002A34C6">
        <w:rPr>
          <w:sz w:val="20"/>
          <w:szCs w:val="20"/>
        </w:rPr>
        <w:t>Fei-Fei</w:t>
      </w:r>
      <w:proofErr w:type="spellEnd"/>
      <w:r w:rsidRPr="002A34C6">
        <w:rPr>
          <w:sz w:val="20"/>
          <w:szCs w:val="20"/>
        </w:rPr>
        <w:t>, Towards Vision-Based Smart Hospitals: A    System for Tracking and Monitoring Hand Hygiene Compliance, 1Proceedings of Machine Learning for Healthcare 2017 JMLR W&amp;C Track Volume 68.</w:t>
      </w:r>
    </w:p>
    <w:p w:rsidR="00470637" w:rsidRPr="002A34C6" w:rsidRDefault="00470637" w:rsidP="009635AF">
      <w:pPr>
        <w:spacing w:line="360" w:lineRule="auto"/>
        <w:jc w:val="both"/>
        <w:rPr>
          <w:sz w:val="20"/>
          <w:szCs w:val="20"/>
        </w:rPr>
      </w:pPr>
      <w:r w:rsidRPr="002A34C6">
        <w:rPr>
          <w:sz w:val="20"/>
          <w:szCs w:val="20"/>
        </w:rPr>
        <w:t> </w:t>
      </w:r>
    </w:p>
    <w:p w:rsidR="00470637" w:rsidRPr="002A34C6" w:rsidRDefault="00470637" w:rsidP="00605940">
      <w:pPr>
        <w:jc w:val="both"/>
        <w:rPr>
          <w:sz w:val="20"/>
          <w:szCs w:val="20"/>
        </w:rPr>
      </w:pPr>
      <w:r w:rsidRPr="002A34C6">
        <w:rPr>
          <w:sz w:val="20"/>
          <w:szCs w:val="20"/>
        </w:rPr>
        <w:br/>
      </w:r>
      <w:r w:rsidRPr="002A34C6">
        <w:rPr>
          <w:sz w:val="20"/>
          <w:szCs w:val="20"/>
        </w:rPr>
        <w:br/>
      </w:r>
      <w:r w:rsidRPr="002A34C6">
        <w:rPr>
          <w:sz w:val="20"/>
          <w:szCs w:val="20"/>
        </w:rPr>
        <w:br/>
      </w:r>
      <w:r w:rsidRPr="002A34C6">
        <w:rPr>
          <w:sz w:val="20"/>
          <w:szCs w:val="20"/>
        </w:rPr>
        <w:br/>
      </w:r>
      <w:r w:rsidRPr="002A34C6">
        <w:rPr>
          <w:sz w:val="20"/>
          <w:szCs w:val="20"/>
        </w:rPr>
        <w:br/>
      </w:r>
    </w:p>
    <w:p w:rsidR="00C511D6" w:rsidRPr="002A34C6" w:rsidRDefault="00C511D6" w:rsidP="00605940">
      <w:pPr>
        <w:ind w:left="100" w:right="115" w:firstLine="719"/>
        <w:jc w:val="both"/>
        <w:rPr>
          <w:sz w:val="20"/>
          <w:szCs w:val="20"/>
        </w:rPr>
      </w:pPr>
    </w:p>
    <w:sectPr w:rsidR="00C511D6" w:rsidRPr="002A34C6" w:rsidSect="00C511D6">
      <w:pgSz w:w="11910" w:h="16840"/>
      <w:pgMar w:top="1360" w:right="1320" w:bottom="280" w:left="13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697A"/>
    <w:multiLevelType w:val="hybridMultilevel"/>
    <w:tmpl w:val="84321A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436B9"/>
    <w:multiLevelType w:val="hybridMultilevel"/>
    <w:tmpl w:val="34748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649DB"/>
    <w:multiLevelType w:val="hybridMultilevel"/>
    <w:tmpl w:val="416E73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719FC"/>
    <w:multiLevelType w:val="hybridMultilevel"/>
    <w:tmpl w:val="0F626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5152D3"/>
    <w:multiLevelType w:val="hybridMultilevel"/>
    <w:tmpl w:val="776CE7C8"/>
    <w:lvl w:ilvl="0" w:tplc="C1B25F1C">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6851D9"/>
    <w:multiLevelType w:val="hybridMultilevel"/>
    <w:tmpl w:val="5B0E82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1C7F0F"/>
    <w:multiLevelType w:val="hybridMultilevel"/>
    <w:tmpl w:val="5FA00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2558EF"/>
    <w:multiLevelType w:val="hybridMultilevel"/>
    <w:tmpl w:val="4CE0A0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93067"/>
    <w:multiLevelType w:val="hybridMultilevel"/>
    <w:tmpl w:val="B6C6403E"/>
    <w:lvl w:ilvl="0" w:tplc="04090015">
      <w:start w:val="1"/>
      <w:numFmt w:val="upperLetter"/>
      <w:lvlText w:val="%1."/>
      <w:lvlJc w:val="left"/>
      <w:pPr>
        <w:ind w:left="720" w:hanging="360"/>
      </w:pPr>
      <w:rPr>
        <w:rFonts w:hint="default"/>
      </w:rPr>
    </w:lvl>
    <w:lvl w:ilvl="1" w:tplc="0F3A9E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8A4E6F"/>
    <w:multiLevelType w:val="hybridMultilevel"/>
    <w:tmpl w:val="6654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803BC2"/>
    <w:multiLevelType w:val="hybridMultilevel"/>
    <w:tmpl w:val="755CAE18"/>
    <w:lvl w:ilvl="0" w:tplc="51E89918">
      <w:start w:val="1"/>
      <w:numFmt w:val="upperRoman"/>
      <w:lvlText w:val="%1."/>
      <w:lvlJc w:val="left"/>
      <w:pPr>
        <w:ind w:left="3948" w:hanging="332"/>
        <w:jc w:val="right"/>
      </w:pPr>
      <w:rPr>
        <w:rFonts w:ascii="Times New Roman" w:eastAsia="Times New Roman" w:hAnsi="Times New Roman" w:cs="Times New Roman" w:hint="default"/>
        <w:b/>
        <w:bCs/>
        <w:spacing w:val="-1"/>
        <w:w w:val="99"/>
        <w:sz w:val="20"/>
        <w:szCs w:val="20"/>
        <w:lang w:val="en-US" w:eastAsia="en-US" w:bidi="ar-SA"/>
      </w:rPr>
    </w:lvl>
    <w:lvl w:ilvl="1" w:tplc="C1B25F1C">
      <w:numFmt w:val="bullet"/>
      <w:lvlText w:val="•"/>
      <w:lvlJc w:val="left"/>
      <w:pPr>
        <w:ind w:left="4470" w:hanging="332"/>
      </w:pPr>
      <w:rPr>
        <w:rFonts w:hint="default"/>
        <w:lang w:val="en-US" w:eastAsia="en-US" w:bidi="ar-SA"/>
      </w:rPr>
    </w:lvl>
    <w:lvl w:ilvl="2" w:tplc="275E87AC">
      <w:numFmt w:val="bullet"/>
      <w:lvlText w:val="•"/>
      <w:lvlJc w:val="left"/>
      <w:pPr>
        <w:ind w:left="5001" w:hanging="332"/>
      </w:pPr>
      <w:rPr>
        <w:rFonts w:hint="default"/>
        <w:lang w:val="en-US" w:eastAsia="en-US" w:bidi="ar-SA"/>
      </w:rPr>
    </w:lvl>
    <w:lvl w:ilvl="3" w:tplc="7B9C7C4A">
      <w:numFmt w:val="bullet"/>
      <w:lvlText w:val="•"/>
      <w:lvlJc w:val="left"/>
      <w:pPr>
        <w:ind w:left="5532" w:hanging="332"/>
      </w:pPr>
      <w:rPr>
        <w:rFonts w:hint="default"/>
        <w:lang w:val="en-US" w:eastAsia="en-US" w:bidi="ar-SA"/>
      </w:rPr>
    </w:lvl>
    <w:lvl w:ilvl="4" w:tplc="A614ED7A">
      <w:numFmt w:val="bullet"/>
      <w:lvlText w:val="•"/>
      <w:lvlJc w:val="left"/>
      <w:pPr>
        <w:ind w:left="6063" w:hanging="332"/>
      </w:pPr>
      <w:rPr>
        <w:rFonts w:hint="default"/>
        <w:lang w:val="en-US" w:eastAsia="en-US" w:bidi="ar-SA"/>
      </w:rPr>
    </w:lvl>
    <w:lvl w:ilvl="5" w:tplc="F5B49230">
      <w:numFmt w:val="bullet"/>
      <w:lvlText w:val="•"/>
      <w:lvlJc w:val="left"/>
      <w:pPr>
        <w:ind w:left="6594" w:hanging="332"/>
      </w:pPr>
      <w:rPr>
        <w:rFonts w:hint="default"/>
        <w:lang w:val="en-US" w:eastAsia="en-US" w:bidi="ar-SA"/>
      </w:rPr>
    </w:lvl>
    <w:lvl w:ilvl="6" w:tplc="BC9C4A90">
      <w:numFmt w:val="bullet"/>
      <w:lvlText w:val="•"/>
      <w:lvlJc w:val="left"/>
      <w:pPr>
        <w:ind w:left="7125" w:hanging="332"/>
      </w:pPr>
      <w:rPr>
        <w:rFonts w:hint="default"/>
        <w:lang w:val="en-US" w:eastAsia="en-US" w:bidi="ar-SA"/>
      </w:rPr>
    </w:lvl>
    <w:lvl w:ilvl="7" w:tplc="E144A64C">
      <w:numFmt w:val="bullet"/>
      <w:lvlText w:val="•"/>
      <w:lvlJc w:val="left"/>
      <w:pPr>
        <w:ind w:left="7656" w:hanging="332"/>
      </w:pPr>
      <w:rPr>
        <w:rFonts w:hint="default"/>
        <w:lang w:val="en-US" w:eastAsia="en-US" w:bidi="ar-SA"/>
      </w:rPr>
    </w:lvl>
    <w:lvl w:ilvl="8" w:tplc="60143A38">
      <w:numFmt w:val="bullet"/>
      <w:lvlText w:val="•"/>
      <w:lvlJc w:val="left"/>
      <w:pPr>
        <w:ind w:left="8187" w:hanging="332"/>
      </w:pPr>
      <w:rPr>
        <w:rFonts w:hint="default"/>
        <w:lang w:val="en-US" w:eastAsia="en-US" w:bidi="ar-SA"/>
      </w:rPr>
    </w:lvl>
  </w:abstractNum>
  <w:abstractNum w:abstractNumId="11">
    <w:nsid w:val="524D14E5"/>
    <w:multiLevelType w:val="hybridMultilevel"/>
    <w:tmpl w:val="B6F6A5E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530947FE"/>
    <w:multiLevelType w:val="hybridMultilevel"/>
    <w:tmpl w:val="533C9D3A"/>
    <w:lvl w:ilvl="0" w:tplc="88CA2060">
      <w:start w:val="5"/>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nsid w:val="56042311"/>
    <w:multiLevelType w:val="hybridMultilevel"/>
    <w:tmpl w:val="7FC66E6E"/>
    <w:lvl w:ilvl="0" w:tplc="BF3AB69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6C5D25"/>
    <w:multiLevelType w:val="hybridMultilevel"/>
    <w:tmpl w:val="1C1016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FC547F"/>
    <w:multiLevelType w:val="hybridMultilevel"/>
    <w:tmpl w:val="A27AA6D6"/>
    <w:lvl w:ilvl="0" w:tplc="5F52618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634478D8"/>
    <w:multiLevelType w:val="hybridMultilevel"/>
    <w:tmpl w:val="AB44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A9518F"/>
    <w:multiLevelType w:val="hybridMultilevel"/>
    <w:tmpl w:val="2AAA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E64CD5"/>
    <w:multiLevelType w:val="hybridMultilevel"/>
    <w:tmpl w:val="8214A0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AC4F53"/>
    <w:multiLevelType w:val="hybridMultilevel"/>
    <w:tmpl w:val="A0148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3E1304"/>
    <w:multiLevelType w:val="hybridMultilevel"/>
    <w:tmpl w:val="4F12D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4B7E5F"/>
    <w:multiLevelType w:val="hybridMultilevel"/>
    <w:tmpl w:val="CD98DE2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7A736950"/>
    <w:multiLevelType w:val="hybridMultilevel"/>
    <w:tmpl w:val="BFF25E92"/>
    <w:lvl w:ilvl="0" w:tplc="5F52618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2875CE"/>
    <w:multiLevelType w:val="hybridMultilevel"/>
    <w:tmpl w:val="46582FC4"/>
    <w:lvl w:ilvl="0" w:tplc="88CA2060">
      <w:start w:val="5"/>
      <w:numFmt w:val="decimal"/>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1"/>
  </w:num>
  <w:num w:numId="5">
    <w:abstractNumId w:val="17"/>
  </w:num>
  <w:num w:numId="6">
    <w:abstractNumId w:val="19"/>
  </w:num>
  <w:num w:numId="7">
    <w:abstractNumId w:val="3"/>
  </w:num>
  <w:num w:numId="8">
    <w:abstractNumId w:val="8"/>
  </w:num>
  <w:num w:numId="9">
    <w:abstractNumId w:val="2"/>
  </w:num>
  <w:num w:numId="10">
    <w:abstractNumId w:val="5"/>
  </w:num>
  <w:num w:numId="11">
    <w:abstractNumId w:val="21"/>
  </w:num>
  <w:num w:numId="12">
    <w:abstractNumId w:val="14"/>
  </w:num>
  <w:num w:numId="13">
    <w:abstractNumId w:val="18"/>
  </w:num>
  <w:num w:numId="14">
    <w:abstractNumId w:val="16"/>
  </w:num>
  <w:num w:numId="15">
    <w:abstractNumId w:val="20"/>
  </w:num>
  <w:num w:numId="16">
    <w:abstractNumId w:val="7"/>
  </w:num>
  <w:num w:numId="17">
    <w:abstractNumId w:val="13"/>
  </w:num>
  <w:num w:numId="18">
    <w:abstractNumId w:val="0"/>
  </w:num>
  <w:num w:numId="19">
    <w:abstractNumId w:val="11"/>
  </w:num>
  <w:num w:numId="20">
    <w:abstractNumId w:val="4"/>
  </w:num>
  <w:num w:numId="21">
    <w:abstractNumId w:val="12"/>
  </w:num>
  <w:num w:numId="22">
    <w:abstractNumId w:val="23"/>
  </w:num>
  <w:num w:numId="23">
    <w:abstractNumId w:val="15"/>
  </w:num>
  <w:num w:numId="24">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drawingGridHorizontalSpacing w:val="110"/>
  <w:displayHorizontalDrawingGridEvery w:val="2"/>
  <w:characterSpacingControl w:val="doNotCompress"/>
  <w:compat>
    <w:ulTrailSpace/>
    <w:shapeLayoutLikeWW8/>
  </w:compat>
  <w:rsids>
    <w:rsidRoot w:val="00C511D6"/>
    <w:rsid w:val="00002561"/>
    <w:rsid w:val="000147AC"/>
    <w:rsid w:val="000257B6"/>
    <w:rsid w:val="00033B9E"/>
    <w:rsid w:val="00066EF4"/>
    <w:rsid w:val="0009189F"/>
    <w:rsid w:val="00096550"/>
    <w:rsid w:val="000A75B2"/>
    <w:rsid w:val="000D1E1E"/>
    <w:rsid w:val="000E15F3"/>
    <w:rsid w:val="00106813"/>
    <w:rsid w:val="00123B5B"/>
    <w:rsid w:val="00140D6F"/>
    <w:rsid w:val="0016380F"/>
    <w:rsid w:val="00176FF8"/>
    <w:rsid w:val="00182792"/>
    <w:rsid w:val="00185DF2"/>
    <w:rsid w:val="00193B53"/>
    <w:rsid w:val="001D0ED0"/>
    <w:rsid w:val="001D53C9"/>
    <w:rsid w:val="001E0CCF"/>
    <w:rsid w:val="001E2450"/>
    <w:rsid w:val="00225AFA"/>
    <w:rsid w:val="002426D6"/>
    <w:rsid w:val="00251211"/>
    <w:rsid w:val="002515A7"/>
    <w:rsid w:val="0026047B"/>
    <w:rsid w:val="002845E4"/>
    <w:rsid w:val="00296FAF"/>
    <w:rsid w:val="002A1590"/>
    <w:rsid w:val="002A34C6"/>
    <w:rsid w:val="002A5476"/>
    <w:rsid w:val="002A58A4"/>
    <w:rsid w:val="002C0D55"/>
    <w:rsid w:val="002C7C46"/>
    <w:rsid w:val="002D0EA8"/>
    <w:rsid w:val="002E060C"/>
    <w:rsid w:val="002F2E64"/>
    <w:rsid w:val="003326C3"/>
    <w:rsid w:val="00361B9D"/>
    <w:rsid w:val="0037136E"/>
    <w:rsid w:val="0037166E"/>
    <w:rsid w:val="003910AE"/>
    <w:rsid w:val="0039118A"/>
    <w:rsid w:val="003A773B"/>
    <w:rsid w:val="003B4157"/>
    <w:rsid w:val="003C0E26"/>
    <w:rsid w:val="003C4F74"/>
    <w:rsid w:val="003D2B24"/>
    <w:rsid w:val="003D3236"/>
    <w:rsid w:val="003E57D3"/>
    <w:rsid w:val="00402706"/>
    <w:rsid w:val="0041271D"/>
    <w:rsid w:val="00434993"/>
    <w:rsid w:val="0045613D"/>
    <w:rsid w:val="00470637"/>
    <w:rsid w:val="00483913"/>
    <w:rsid w:val="00483FC2"/>
    <w:rsid w:val="004B1D40"/>
    <w:rsid w:val="004C024A"/>
    <w:rsid w:val="004D4A09"/>
    <w:rsid w:val="004E1C34"/>
    <w:rsid w:val="00500934"/>
    <w:rsid w:val="00517C48"/>
    <w:rsid w:val="005237DB"/>
    <w:rsid w:val="005619C0"/>
    <w:rsid w:val="00566A58"/>
    <w:rsid w:val="00581AD1"/>
    <w:rsid w:val="00587734"/>
    <w:rsid w:val="00595460"/>
    <w:rsid w:val="00597022"/>
    <w:rsid w:val="005A4C60"/>
    <w:rsid w:val="005C433E"/>
    <w:rsid w:val="005E4409"/>
    <w:rsid w:val="00605940"/>
    <w:rsid w:val="00611844"/>
    <w:rsid w:val="00614C21"/>
    <w:rsid w:val="006256CC"/>
    <w:rsid w:val="006436A9"/>
    <w:rsid w:val="00647AC8"/>
    <w:rsid w:val="006540AB"/>
    <w:rsid w:val="00686094"/>
    <w:rsid w:val="00686CA4"/>
    <w:rsid w:val="0069182E"/>
    <w:rsid w:val="00692EB7"/>
    <w:rsid w:val="006A2879"/>
    <w:rsid w:val="006C40B5"/>
    <w:rsid w:val="006C65FE"/>
    <w:rsid w:val="006D1F46"/>
    <w:rsid w:val="006E5D80"/>
    <w:rsid w:val="006F08A4"/>
    <w:rsid w:val="006F5AE7"/>
    <w:rsid w:val="00702393"/>
    <w:rsid w:val="00704283"/>
    <w:rsid w:val="00741F07"/>
    <w:rsid w:val="0074515A"/>
    <w:rsid w:val="0074603D"/>
    <w:rsid w:val="00767A37"/>
    <w:rsid w:val="00770E25"/>
    <w:rsid w:val="00775D01"/>
    <w:rsid w:val="0078052D"/>
    <w:rsid w:val="00782B85"/>
    <w:rsid w:val="00791883"/>
    <w:rsid w:val="007A7174"/>
    <w:rsid w:val="007B5882"/>
    <w:rsid w:val="007D2173"/>
    <w:rsid w:val="007F562C"/>
    <w:rsid w:val="00801894"/>
    <w:rsid w:val="00811C2B"/>
    <w:rsid w:val="0083128C"/>
    <w:rsid w:val="00834E16"/>
    <w:rsid w:val="00867861"/>
    <w:rsid w:val="00874E33"/>
    <w:rsid w:val="008844D3"/>
    <w:rsid w:val="008912E0"/>
    <w:rsid w:val="00897902"/>
    <w:rsid w:val="008C27EE"/>
    <w:rsid w:val="008E1A71"/>
    <w:rsid w:val="008E1A75"/>
    <w:rsid w:val="008E3354"/>
    <w:rsid w:val="008E75ED"/>
    <w:rsid w:val="008F6BDF"/>
    <w:rsid w:val="00903664"/>
    <w:rsid w:val="00924ACF"/>
    <w:rsid w:val="009400AC"/>
    <w:rsid w:val="0094173D"/>
    <w:rsid w:val="009635AF"/>
    <w:rsid w:val="00964F1E"/>
    <w:rsid w:val="0097382F"/>
    <w:rsid w:val="009C3467"/>
    <w:rsid w:val="009D4BC3"/>
    <w:rsid w:val="009D5662"/>
    <w:rsid w:val="009E1F04"/>
    <w:rsid w:val="00A06F62"/>
    <w:rsid w:val="00A077D9"/>
    <w:rsid w:val="00A11B56"/>
    <w:rsid w:val="00A45FB1"/>
    <w:rsid w:val="00A46DFD"/>
    <w:rsid w:val="00A762B8"/>
    <w:rsid w:val="00A76F32"/>
    <w:rsid w:val="00A81459"/>
    <w:rsid w:val="00A906C7"/>
    <w:rsid w:val="00AD0767"/>
    <w:rsid w:val="00AD4579"/>
    <w:rsid w:val="00AE03AE"/>
    <w:rsid w:val="00AF2F4E"/>
    <w:rsid w:val="00AF6F6D"/>
    <w:rsid w:val="00B111AE"/>
    <w:rsid w:val="00B15473"/>
    <w:rsid w:val="00B2163D"/>
    <w:rsid w:val="00B2710F"/>
    <w:rsid w:val="00B6249A"/>
    <w:rsid w:val="00B624CC"/>
    <w:rsid w:val="00B64518"/>
    <w:rsid w:val="00BA5327"/>
    <w:rsid w:val="00BC1F04"/>
    <w:rsid w:val="00BC6409"/>
    <w:rsid w:val="00BD4B14"/>
    <w:rsid w:val="00BE2970"/>
    <w:rsid w:val="00BE32A4"/>
    <w:rsid w:val="00BE7950"/>
    <w:rsid w:val="00BF040B"/>
    <w:rsid w:val="00BF51F8"/>
    <w:rsid w:val="00BF58A9"/>
    <w:rsid w:val="00C11F70"/>
    <w:rsid w:val="00C16F97"/>
    <w:rsid w:val="00C2288D"/>
    <w:rsid w:val="00C23DD4"/>
    <w:rsid w:val="00C3357D"/>
    <w:rsid w:val="00C35B26"/>
    <w:rsid w:val="00C50BD5"/>
    <w:rsid w:val="00C511D6"/>
    <w:rsid w:val="00C6749C"/>
    <w:rsid w:val="00C73E82"/>
    <w:rsid w:val="00C851E2"/>
    <w:rsid w:val="00C9303A"/>
    <w:rsid w:val="00CA013A"/>
    <w:rsid w:val="00CB56C1"/>
    <w:rsid w:val="00CC5C11"/>
    <w:rsid w:val="00CD5513"/>
    <w:rsid w:val="00CD7734"/>
    <w:rsid w:val="00CE45FF"/>
    <w:rsid w:val="00D11ACB"/>
    <w:rsid w:val="00D76605"/>
    <w:rsid w:val="00D77D4D"/>
    <w:rsid w:val="00D809D2"/>
    <w:rsid w:val="00D85EF1"/>
    <w:rsid w:val="00D87E92"/>
    <w:rsid w:val="00D93175"/>
    <w:rsid w:val="00DF447B"/>
    <w:rsid w:val="00DF5204"/>
    <w:rsid w:val="00E13A4B"/>
    <w:rsid w:val="00E2708E"/>
    <w:rsid w:val="00E31B16"/>
    <w:rsid w:val="00E40087"/>
    <w:rsid w:val="00E47B7C"/>
    <w:rsid w:val="00E610A7"/>
    <w:rsid w:val="00E65E63"/>
    <w:rsid w:val="00E67484"/>
    <w:rsid w:val="00E826CF"/>
    <w:rsid w:val="00EA2CA9"/>
    <w:rsid w:val="00EA4200"/>
    <w:rsid w:val="00EB04D3"/>
    <w:rsid w:val="00EE1103"/>
    <w:rsid w:val="00EF1BFD"/>
    <w:rsid w:val="00F23114"/>
    <w:rsid w:val="00F24C19"/>
    <w:rsid w:val="00F26D68"/>
    <w:rsid w:val="00F504E6"/>
    <w:rsid w:val="00F67232"/>
    <w:rsid w:val="00F6789C"/>
    <w:rsid w:val="00F772C2"/>
    <w:rsid w:val="00F828A7"/>
    <w:rsid w:val="00F875FB"/>
    <w:rsid w:val="00F90ECF"/>
    <w:rsid w:val="00F96086"/>
    <w:rsid w:val="00FA6095"/>
    <w:rsid w:val="00FA6429"/>
    <w:rsid w:val="00FC7140"/>
    <w:rsid w:val="00FD12F6"/>
    <w:rsid w:val="00FF7F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11D6"/>
    <w:rPr>
      <w:rFonts w:ascii="Times New Roman" w:eastAsia="Times New Roman" w:hAnsi="Times New Roman" w:cs="Times New Roman"/>
    </w:rPr>
  </w:style>
  <w:style w:type="paragraph" w:styleId="Heading1">
    <w:name w:val="heading 1"/>
    <w:basedOn w:val="Normal"/>
    <w:link w:val="Heading1Char"/>
    <w:uiPriority w:val="9"/>
    <w:qFormat/>
    <w:rsid w:val="00C511D6"/>
    <w:pPr>
      <w:ind w:left="100"/>
      <w:outlineLvl w:val="0"/>
    </w:pPr>
    <w:rPr>
      <w:sz w:val="48"/>
      <w:szCs w:val="48"/>
    </w:rPr>
  </w:style>
  <w:style w:type="paragraph" w:styleId="Heading2">
    <w:name w:val="heading 2"/>
    <w:basedOn w:val="Normal"/>
    <w:link w:val="Heading2Char"/>
    <w:uiPriority w:val="9"/>
    <w:qFormat/>
    <w:rsid w:val="00C511D6"/>
    <w:pPr>
      <w:ind w:left="388" w:hanging="289"/>
      <w:jc w:val="both"/>
      <w:outlineLvl w:val="1"/>
    </w:pPr>
    <w:rPr>
      <w:b/>
      <w:bCs/>
      <w:sz w:val="20"/>
      <w:szCs w:val="20"/>
    </w:rPr>
  </w:style>
  <w:style w:type="paragraph" w:styleId="Heading3">
    <w:name w:val="heading 3"/>
    <w:basedOn w:val="Normal"/>
    <w:link w:val="Heading3Char"/>
    <w:uiPriority w:val="9"/>
    <w:qFormat/>
    <w:rsid w:val="00FA6429"/>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429"/>
    <w:rPr>
      <w:rFonts w:ascii="Times New Roman" w:eastAsia="Times New Roman" w:hAnsi="Times New Roman" w:cs="Times New Roman"/>
      <w:sz w:val="48"/>
      <w:szCs w:val="48"/>
    </w:rPr>
  </w:style>
  <w:style w:type="character" w:customStyle="1" w:styleId="Heading2Char">
    <w:name w:val="Heading 2 Char"/>
    <w:basedOn w:val="DefaultParagraphFont"/>
    <w:link w:val="Heading2"/>
    <w:uiPriority w:val="9"/>
    <w:rsid w:val="00FA6429"/>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FA6429"/>
    <w:rPr>
      <w:rFonts w:ascii="Times New Roman" w:eastAsia="Times New Roman" w:hAnsi="Times New Roman" w:cs="Times New Roman"/>
      <w:b/>
      <w:bCs/>
      <w:sz w:val="27"/>
      <w:szCs w:val="27"/>
    </w:rPr>
  </w:style>
  <w:style w:type="paragraph" w:styleId="BodyText">
    <w:name w:val="Body Text"/>
    <w:basedOn w:val="Normal"/>
    <w:uiPriority w:val="1"/>
    <w:qFormat/>
    <w:rsid w:val="00C511D6"/>
    <w:rPr>
      <w:sz w:val="20"/>
      <w:szCs w:val="20"/>
    </w:rPr>
  </w:style>
  <w:style w:type="paragraph" w:styleId="Title">
    <w:name w:val="Title"/>
    <w:basedOn w:val="Normal"/>
    <w:uiPriority w:val="1"/>
    <w:qFormat/>
    <w:rsid w:val="00C511D6"/>
    <w:pPr>
      <w:spacing w:before="67"/>
      <w:ind w:left="1393" w:right="1409"/>
      <w:jc w:val="center"/>
    </w:pPr>
    <w:rPr>
      <w:b/>
      <w:bCs/>
      <w:sz w:val="48"/>
      <w:szCs w:val="48"/>
    </w:rPr>
  </w:style>
  <w:style w:type="paragraph" w:styleId="ListParagraph">
    <w:name w:val="List Paragraph"/>
    <w:basedOn w:val="Normal"/>
    <w:uiPriority w:val="34"/>
    <w:qFormat/>
    <w:rsid w:val="00C511D6"/>
    <w:pPr>
      <w:ind w:left="388" w:hanging="289"/>
    </w:pPr>
  </w:style>
  <w:style w:type="paragraph" w:customStyle="1" w:styleId="TableParagraph">
    <w:name w:val="Table Paragraph"/>
    <w:basedOn w:val="Normal"/>
    <w:uiPriority w:val="1"/>
    <w:qFormat/>
    <w:rsid w:val="00C511D6"/>
  </w:style>
  <w:style w:type="paragraph" w:styleId="NormalWeb">
    <w:name w:val="Normal (Web)"/>
    <w:basedOn w:val="Normal"/>
    <w:uiPriority w:val="99"/>
    <w:unhideWhenUsed/>
    <w:rsid w:val="00FA6429"/>
    <w:pPr>
      <w:widowControl/>
      <w:autoSpaceDE/>
      <w:autoSpaceDN/>
      <w:spacing w:before="100" w:beforeAutospacing="1" w:after="100" w:afterAutospacing="1"/>
    </w:pPr>
    <w:rPr>
      <w:sz w:val="24"/>
      <w:szCs w:val="24"/>
    </w:rPr>
  </w:style>
  <w:style w:type="character" w:customStyle="1" w:styleId="apple-tab-span">
    <w:name w:val="apple-tab-span"/>
    <w:basedOn w:val="DefaultParagraphFont"/>
    <w:rsid w:val="00FA6429"/>
  </w:style>
  <w:style w:type="paragraph" w:styleId="BalloonText">
    <w:name w:val="Balloon Text"/>
    <w:basedOn w:val="Normal"/>
    <w:link w:val="BalloonTextChar"/>
    <w:uiPriority w:val="99"/>
    <w:semiHidden/>
    <w:unhideWhenUsed/>
    <w:rsid w:val="00FA6429"/>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A6429"/>
    <w:rPr>
      <w:rFonts w:ascii="Tahoma" w:hAnsi="Tahoma" w:cs="Tahoma"/>
      <w:sz w:val="16"/>
      <w:szCs w:val="16"/>
    </w:rPr>
  </w:style>
  <w:style w:type="paragraph" w:styleId="NoSpacing">
    <w:name w:val="No Spacing"/>
    <w:uiPriority w:val="1"/>
    <w:qFormat/>
    <w:rsid w:val="009635AF"/>
    <w:rPr>
      <w:rFonts w:ascii="Times New Roman" w:eastAsia="Times New Roman" w:hAnsi="Times New Roman" w:cs="Times New Roman"/>
    </w:rPr>
  </w:style>
  <w:style w:type="character" w:styleId="Hyperlink">
    <w:name w:val="Hyperlink"/>
    <w:basedOn w:val="DefaultParagraphFont"/>
    <w:uiPriority w:val="99"/>
    <w:unhideWhenUsed/>
    <w:rsid w:val="00924ACF"/>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ghdonline.org/uploads/big-data-inhealthcare_B_Kaplan_2012.pdf"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mckesson.com/healthcareanalytics/healthcare-big-data-challe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E55AA-141F-44CE-8C3F-186353D25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5731</Words>
  <Characters>32673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48</cp:revision>
  <dcterms:created xsi:type="dcterms:W3CDTF">2022-09-10T10:03:00Z</dcterms:created>
  <dcterms:modified xsi:type="dcterms:W3CDTF">2022-09-13T05:29:00Z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2022-08-16T00:00:00Z</vt:filetime>
  </property>
</Properties>
</file>