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D69" w:rsidRPr="007443FC" w:rsidRDefault="007443FC" w:rsidP="00E8566C">
      <w:pPr>
        <w:pStyle w:val="Heading1"/>
        <w:rPr>
          <w:sz w:val="26"/>
          <w:szCs w:val="26"/>
        </w:rPr>
      </w:pPr>
      <w:r w:rsidRPr="007443FC">
        <w:rPr>
          <w:sz w:val="26"/>
          <w:szCs w:val="26"/>
        </w:rPr>
        <w:t>First-Principle Calculations of Pressure-Induced Changes in Structural, Electronic, and Optical Properties of CuMX</w:t>
      </w:r>
      <w:r w:rsidRPr="007443FC">
        <w:rPr>
          <w:sz w:val="26"/>
          <w:szCs w:val="26"/>
          <w:vertAlign w:val="subscript"/>
        </w:rPr>
        <w:t>2</w:t>
      </w:r>
      <w:r w:rsidRPr="007443FC">
        <w:rPr>
          <w:sz w:val="26"/>
          <w:szCs w:val="26"/>
        </w:rPr>
        <w:t xml:space="preserve"> (M = Ga, In; X = S, Se, Te) Chalcopyrites</w:t>
      </w:r>
    </w:p>
    <w:p w:rsidR="00CC6DCC" w:rsidRPr="00A10F14" w:rsidRDefault="00CC6DCC" w:rsidP="00A10F14">
      <w:pPr>
        <w:pStyle w:val="BodyText3"/>
        <w:spacing w:before="240" w:after="120"/>
        <w:jc w:val="center"/>
        <w:rPr>
          <w:vertAlign w:val="superscript"/>
        </w:rPr>
      </w:pPr>
      <w:r w:rsidRPr="00A10F14">
        <w:t>V. Jayalakshmi</w:t>
      </w:r>
      <w:r w:rsidR="0082784A" w:rsidRPr="00A10F14">
        <w:rPr>
          <w:vertAlign w:val="superscript"/>
        </w:rPr>
        <w:t>#,*</w:t>
      </w:r>
      <w:r w:rsidR="0082784A" w:rsidRPr="00A10F14">
        <w:t xml:space="preserve">and </w:t>
      </w:r>
      <w:r w:rsidRPr="00A10F14">
        <w:t>G. Jaiganesh</w:t>
      </w:r>
      <w:r w:rsidR="0082784A" w:rsidRPr="00A10F14">
        <w:rPr>
          <w:vertAlign w:val="superscript"/>
        </w:rPr>
        <w:t>@</w:t>
      </w:r>
    </w:p>
    <w:p w:rsidR="00CC6DCC" w:rsidRPr="00A10F14" w:rsidRDefault="0082784A" w:rsidP="00A10F14">
      <w:pPr>
        <w:pStyle w:val="BodyText3"/>
        <w:spacing w:after="120" w:line="276" w:lineRule="auto"/>
        <w:jc w:val="center"/>
        <w:rPr>
          <w:b w:val="0"/>
          <w:sz w:val="20"/>
          <w:szCs w:val="20"/>
        </w:rPr>
      </w:pPr>
      <w:r w:rsidRPr="00A10F14">
        <w:rPr>
          <w:b w:val="0"/>
          <w:sz w:val="20"/>
          <w:szCs w:val="20"/>
          <w:vertAlign w:val="superscript"/>
        </w:rPr>
        <w:t>#</w:t>
      </w:r>
      <w:r w:rsidR="00CC6DCC" w:rsidRPr="00A10F14">
        <w:rPr>
          <w:b w:val="0"/>
          <w:sz w:val="20"/>
          <w:szCs w:val="20"/>
        </w:rPr>
        <w:t xml:space="preserve">Department of </w:t>
      </w:r>
      <w:r w:rsidR="00934A92" w:rsidRPr="00A10F14">
        <w:rPr>
          <w:b w:val="0"/>
          <w:sz w:val="20"/>
          <w:szCs w:val="20"/>
        </w:rPr>
        <w:t>P</w:t>
      </w:r>
      <w:r w:rsidR="00CC6DCC" w:rsidRPr="00A10F14">
        <w:rPr>
          <w:b w:val="0"/>
          <w:sz w:val="20"/>
          <w:szCs w:val="20"/>
        </w:rPr>
        <w:t>hysics, SRM Institute of Science and Technology, Ramapuram Campus, Chenn</w:t>
      </w:r>
      <w:r w:rsidR="00934A92" w:rsidRPr="00A10F14">
        <w:rPr>
          <w:b w:val="0"/>
          <w:sz w:val="20"/>
          <w:szCs w:val="20"/>
        </w:rPr>
        <w:t>ai</w:t>
      </w:r>
      <w:r w:rsidR="009A6184" w:rsidRPr="00A10F14">
        <w:rPr>
          <w:b w:val="0"/>
          <w:sz w:val="20"/>
          <w:szCs w:val="20"/>
        </w:rPr>
        <w:t xml:space="preserve"> – </w:t>
      </w:r>
      <w:r w:rsidR="00934A92" w:rsidRPr="00A10F14">
        <w:rPr>
          <w:b w:val="0"/>
          <w:sz w:val="20"/>
          <w:szCs w:val="20"/>
        </w:rPr>
        <w:t>600089.</w:t>
      </w:r>
    </w:p>
    <w:p w:rsidR="00CC6DCC" w:rsidRPr="00A10F14" w:rsidRDefault="0082784A" w:rsidP="00A10F14">
      <w:pPr>
        <w:pStyle w:val="BodyText3"/>
        <w:spacing w:after="120" w:line="276" w:lineRule="auto"/>
        <w:jc w:val="center"/>
        <w:rPr>
          <w:b w:val="0"/>
          <w:sz w:val="20"/>
          <w:szCs w:val="20"/>
        </w:rPr>
      </w:pPr>
      <w:r w:rsidRPr="00A10F14">
        <w:rPr>
          <w:b w:val="0"/>
          <w:sz w:val="20"/>
          <w:szCs w:val="20"/>
          <w:vertAlign w:val="superscript"/>
        </w:rPr>
        <w:t>@</w:t>
      </w:r>
      <w:r w:rsidR="00CC6DCC" w:rsidRPr="00A10F14">
        <w:rPr>
          <w:b w:val="0"/>
          <w:sz w:val="20"/>
          <w:szCs w:val="20"/>
        </w:rPr>
        <w:t>Materials Science Group, Indira Gandhi Centre</w:t>
      </w:r>
      <w:r w:rsidR="00934A92" w:rsidRPr="00A10F14">
        <w:rPr>
          <w:b w:val="0"/>
          <w:sz w:val="20"/>
          <w:szCs w:val="20"/>
        </w:rPr>
        <w:t xml:space="preserve"> for Atomic Research, Kalpakkam – </w:t>
      </w:r>
      <w:r w:rsidR="00CC6DCC" w:rsidRPr="00A10F14">
        <w:rPr>
          <w:b w:val="0"/>
          <w:sz w:val="20"/>
          <w:szCs w:val="20"/>
        </w:rPr>
        <w:t>603102</w:t>
      </w:r>
      <w:r w:rsidR="00934A92" w:rsidRPr="00A10F14">
        <w:rPr>
          <w:b w:val="0"/>
          <w:sz w:val="20"/>
          <w:szCs w:val="20"/>
        </w:rPr>
        <w:t>.</w:t>
      </w:r>
    </w:p>
    <w:p w:rsidR="00CC6DCC" w:rsidRPr="00A10F14" w:rsidRDefault="00CC6DCC" w:rsidP="00A10F14">
      <w:pPr>
        <w:pStyle w:val="BodyText3"/>
        <w:spacing w:after="120"/>
        <w:jc w:val="center"/>
        <w:rPr>
          <w:b w:val="0"/>
          <w:sz w:val="20"/>
          <w:szCs w:val="20"/>
        </w:rPr>
      </w:pPr>
      <w:r w:rsidRPr="00A10F14">
        <w:rPr>
          <w:b w:val="0"/>
          <w:sz w:val="20"/>
          <w:szCs w:val="20"/>
        </w:rPr>
        <w:t>*Corresponding author</w:t>
      </w:r>
      <w:r w:rsidR="00476B2A" w:rsidRPr="00A10F14">
        <w:rPr>
          <w:b w:val="0"/>
          <w:sz w:val="20"/>
          <w:szCs w:val="20"/>
        </w:rPr>
        <w:t>s</w:t>
      </w:r>
      <w:r w:rsidR="006706D5">
        <w:rPr>
          <w:b w:val="0"/>
          <w:sz w:val="20"/>
          <w:szCs w:val="20"/>
        </w:rPr>
        <w:t xml:space="preserve"> </w:t>
      </w:r>
      <w:r w:rsidRPr="00A10F14">
        <w:rPr>
          <w:b w:val="0"/>
          <w:sz w:val="20"/>
          <w:szCs w:val="20"/>
        </w:rPr>
        <w:t xml:space="preserve">Email:  </w:t>
      </w:r>
      <w:r w:rsidR="006706D5">
        <w:rPr>
          <w:b w:val="0"/>
          <w:sz w:val="20"/>
          <w:szCs w:val="20"/>
        </w:rPr>
        <w:t>jayam6480@gmail.com</w:t>
      </w:r>
    </w:p>
    <w:p w:rsidR="00720D69" w:rsidRDefault="00720D69">
      <w:pPr>
        <w:pStyle w:val="Heading1"/>
        <w:rPr>
          <w:sz w:val="24"/>
        </w:rPr>
      </w:pPr>
      <w:r>
        <w:rPr>
          <w:sz w:val="24"/>
        </w:rPr>
        <w:t>Abstract</w:t>
      </w:r>
    </w:p>
    <w:p w:rsidR="00476B2A" w:rsidRDefault="007443FC" w:rsidP="007443FC">
      <w:pPr>
        <w:spacing w:line="360" w:lineRule="auto"/>
        <w:ind w:firstLine="720"/>
        <w:jc w:val="both"/>
      </w:pPr>
      <w:r w:rsidRPr="007443FC">
        <w:t>In this study, we investigate the electronic structure, structural phase stability, and optical properties of CuMX</w:t>
      </w:r>
      <w:r w:rsidRPr="002F31A9">
        <w:rPr>
          <w:vertAlign w:val="subscript"/>
        </w:rPr>
        <w:t xml:space="preserve">2 </w:t>
      </w:r>
      <w:r w:rsidRPr="007443FC">
        <w:t>chalcopyrite semiconductors (M = Ga, In; X = S, Se, Te) using the self-consistent linear muffin-tin orbital method (LMTO) within the local density approximation (LDA). The total energies and equilibrium lattice constants are computed as a function of reduced volume using the tight-binding version of LMTO (TB-LMTO). The chalcopyrites undergo a structural phase transition from BCT (Chalcopyrite) to face-centered cubic phase (FCC) under high pressure, with the BCT phase being more energetically stable than the intermediate distorted simple cubic phase (d-SC). Band structures are analyzed for both equilibrium and high-pressure phases, revealing metallic behavior in the high-pressure FCC phase. Optical properties are studied using the full potential version of the linear muffin-tin orbital method (FP-LMTO) within LDA, and the complex dielectric functions and refractive indices 'n' are presented.</w:t>
      </w:r>
    </w:p>
    <w:p w:rsidR="0059143E" w:rsidRPr="007000F9" w:rsidRDefault="0059143E" w:rsidP="00A10F14">
      <w:pPr>
        <w:spacing w:line="360" w:lineRule="auto"/>
        <w:jc w:val="both"/>
        <w:rPr>
          <w:strike/>
          <w:color w:val="FF0000"/>
        </w:rPr>
      </w:pPr>
    </w:p>
    <w:p w:rsidR="00720D69" w:rsidRDefault="00720D69">
      <w:pPr>
        <w:spacing w:line="360" w:lineRule="auto"/>
        <w:ind w:firstLine="720"/>
        <w:jc w:val="both"/>
      </w:pPr>
    </w:p>
    <w:p w:rsidR="00A10F14" w:rsidRDefault="00720D69">
      <w:pPr>
        <w:spacing w:line="360" w:lineRule="auto"/>
        <w:rPr>
          <w:b/>
          <w:bCs/>
        </w:rPr>
      </w:pPr>
      <w:r w:rsidRPr="0082784A">
        <w:rPr>
          <w:b/>
          <w:bCs/>
          <w:i/>
          <w:iCs/>
        </w:rPr>
        <w:t xml:space="preserve">Keywords: </w:t>
      </w:r>
      <w:r w:rsidRPr="0082784A">
        <w:rPr>
          <w:bCs/>
          <w:iCs/>
        </w:rPr>
        <w:t>Electronic Structure, Structural Phase Transition, Optical Properties, High</w:t>
      </w:r>
      <w:r w:rsidR="00023241">
        <w:rPr>
          <w:bCs/>
          <w:iCs/>
        </w:rPr>
        <w:t>-</w:t>
      </w:r>
      <w:r w:rsidRPr="0082784A">
        <w:rPr>
          <w:bCs/>
          <w:iCs/>
        </w:rPr>
        <w:t xml:space="preserve">Pressure </w:t>
      </w:r>
      <w:r w:rsidR="0059143E">
        <w:rPr>
          <w:bCs/>
          <w:iCs/>
        </w:rPr>
        <w:t>studies.</w:t>
      </w:r>
    </w:p>
    <w:p w:rsidR="0059143E" w:rsidRDefault="0059143E">
      <w:pPr>
        <w:spacing w:line="360" w:lineRule="auto"/>
        <w:rPr>
          <w:b/>
          <w:bCs/>
        </w:rPr>
      </w:pPr>
    </w:p>
    <w:p w:rsidR="0059143E" w:rsidRDefault="0059143E">
      <w:pPr>
        <w:spacing w:line="360" w:lineRule="auto"/>
        <w:rPr>
          <w:b/>
          <w:bCs/>
        </w:rPr>
      </w:pPr>
    </w:p>
    <w:p w:rsidR="007443FC" w:rsidRDefault="007443FC">
      <w:pPr>
        <w:spacing w:line="360" w:lineRule="auto"/>
        <w:rPr>
          <w:b/>
          <w:bCs/>
        </w:rPr>
      </w:pPr>
    </w:p>
    <w:p w:rsidR="007443FC" w:rsidRDefault="007443FC">
      <w:pPr>
        <w:spacing w:line="360" w:lineRule="auto"/>
        <w:rPr>
          <w:b/>
          <w:bCs/>
        </w:rPr>
      </w:pPr>
    </w:p>
    <w:p w:rsidR="007443FC" w:rsidRDefault="007443FC">
      <w:pPr>
        <w:spacing w:line="360" w:lineRule="auto"/>
        <w:rPr>
          <w:b/>
          <w:bCs/>
        </w:rPr>
      </w:pPr>
    </w:p>
    <w:p w:rsidR="007443FC" w:rsidRDefault="007443FC">
      <w:pPr>
        <w:spacing w:line="360" w:lineRule="auto"/>
        <w:rPr>
          <w:b/>
          <w:bCs/>
        </w:rPr>
      </w:pPr>
    </w:p>
    <w:p w:rsidR="0059143E" w:rsidRDefault="0059143E">
      <w:pPr>
        <w:spacing w:line="360" w:lineRule="auto"/>
        <w:rPr>
          <w:b/>
          <w:bCs/>
        </w:rPr>
      </w:pPr>
    </w:p>
    <w:p w:rsidR="00720D69" w:rsidRDefault="00720D69" w:rsidP="00A10F14">
      <w:pPr>
        <w:numPr>
          <w:ilvl w:val="0"/>
          <w:numId w:val="6"/>
        </w:numPr>
        <w:spacing w:line="360" w:lineRule="auto"/>
        <w:ind w:hanging="770"/>
        <w:rPr>
          <w:b/>
          <w:bCs/>
        </w:rPr>
      </w:pPr>
      <w:r>
        <w:rPr>
          <w:b/>
          <w:bCs/>
        </w:rPr>
        <w:lastRenderedPageBreak/>
        <w:t>Introduction</w:t>
      </w:r>
    </w:p>
    <w:p w:rsidR="007443FC" w:rsidRPr="007443FC" w:rsidRDefault="007443FC" w:rsidP="007443FC">
      <w:pPr>
        <w:spacing w:line="360" w:lineRule="auto"/>
        <w:ind w:firstLine="720"/>
        <w:jc w:val="both"/>
        <w:rPr>
          <w:lang w:val="en-IN"/>
        </w:rPr>
      </w:pPr>
      <w:r w:rsidRPr="007443FC">
        <w:rPr>
          <w:lang w:val="en-IN"/>
        </w:rPr>
        <w:t>Chalcopyrite semiconductors from the I-III-VI</w:t>
      </w:r>
      <w:r w:rsidRPr="007443FC">
        <w:rPr>
          <w:vertAlign w:val="subscript"/>
          <w:lang w:val="en-IN"/>
        </w:rPr>
        <w:t>2</w:t>
      </w:r>
      <w:r w:rsidRPr="007443FC">
        <w:rPr>
          <w:lang w:val="en-IN"/>
        </w:rPr>
        <w:t xml:space="preserve"> family have gained significant attention for their diverse technological applications [1].These compounds share isoelectronic characteristics with Zinc-blend (ZB)-type II-VI semiconductor compounds [2]. With a direct bandgap and tetragonal chalcopyrite crystal structure, the ternary compounds studied here are crucial for various fields, including non-linear optics, optoelectronics, and photovoltaic devices [3-9].</w:t>
      </w:r>
    </w:p>
    <w:p w:rsidR="007443FC" w:rsidRPr="007443FC" w:rsidRDefault="007443FC" w:rsidP="007443FC">
      <w:pPr>
        <w:spacing w:line="360" w:lineRule="auto"/>
        <w:ind w:firstLine="720"/>
        <w:jc w:val="both"/>
        <w:rPr>
          <w:lang w:val="en-IN"/>
        </w:rPr>
      </w:pPr>
      <w:r w:rsidRPr="007443FC">
        <w:rPr>
          <w:lang w:val="en-IN"/>
        </w:rPr>
        <w:t>However, due to their structural complexity, electronic structure calculations for chalcopyrite unit cells are more intricate than those for binary ZB-type semiconductors. The cation distribution in the chalcopyrite structure (body-centered tetragonal–BCT) differs from ZnS, resulting in a tetragonal unit cell with the c-axis approximately twice the a-axis of the ZB-type unit cell. Under pressure, these compounds undergo a phase transition from an open tetrahedral structure to a closely packed cubic structure with an octahedral arrangement [10]. This pressure-induced transition is also observed in the IV-III-V and II-IV families [10]. As a consequence, high-pressure phase transitions in these compounds have garnered considerable attention, leading to significant changes in bonding, structure, and associated properties [10].</w:t>
      </w:r>
    </w:p>
    <w:p w:rsidR="007443FC" w:rsidRPr="007443FC" w:rsidRDefault="007443FC" w:rsidP="002F31A9">
      <w:pPr>
        <w:spacing w:line="360" w:lineRule="auto"/>
        <w:ind w:firstLine="720"/>
        <w:jc w:val="both"/>
        <w:rPr>
          <w:lang w:val="en-IN"/>
        </w:rPr>
      </w:pPr>
      <w:r w:rsidRPr="007443FC">
        <w:rPr>
          <w:lang w:val="en-IN"/>
        </w:rPr>
        <w:t>Werner et al. [10] observed a pressure-induced phase transformation from chalcopyrite to NaCl phase in CuGaS2 at around 16 GPa. T. Tinoco et al. [11] reported a phase change from BCT to cubic phase in CuInS</w:t>
      </w:r>
      <w:r w:rsidRPr="007443FC">
        <w:rPr>
          <w:vertAlign w:val="subscript"/>
          <w:lang w:val="en-IN"/>
        </w:rPr>
        <w:t>2</w:t>
      </w:r>
      <w:r w:rsidRPr="007443FC">
        <w:rPr>
          <w:lang w:val="en-IN"/>
        </w:rPr>
        <w:t xml:space="preserve"> and CuInSe</w:t>
      </w:r>
      <w:r w:rsidRPr="007443FC">
        <w:rPr>
          <w:vertAlign w:val="subscript"/>
          <w:lang w:val="en-IN"/>
        </w:rPr>
        <w:t>2</w:t>
      </w:r>
      <w:r w:rsidRPr="007443FC">
        <w:rPr>
          <w:lang w:val="en-IN"/>
        </w:rPr>
        <w:t xml:space="preserve"> with a volume reduction of approximately 10%. Gonzalez et al. [12] measured optical absorption in a diamond anvil cell and found an irreversible phase transition to NaCl structure. M. I. Alonso et al. [13] calculated complex dielectric components for CuMX</w:t>
      </w:r>
      <w:r w:rsidRPr="007443FC">
        <w:rPr>
          <w:vertAlign w:val="subscript"/>
          <w:lang w:val="en-IN"/>
        </w:rPr>
        <w:t>2</w:t>
      </w:r>
      <w:r w:rsidRPr="007443FC">
        <w:rPr>
          <w:lang w:val="en-IN"/>
        </w:rPr>
        <w:t xml:space="preserve"> (M = Ga, In; X = S, Se) chalcopyrites using spectroscopic ellipsometry. Y. Mori et al. [14] observed the possibility of a distorted simple cubic (d-SC) phase between BCT and high-pressure FCC phase in CuGaTe</w:t>
      </w:r>
      <w:r w:rsidRPr="007443FC">
        <w:rPr>
          <w:vertAlign w:val="subscript"/>
          <w:lang w:val="en-IN"/>
        </w:rPr>
        <w:t>2</w:t>
      </w:r>
      <w:r w:rsidRPr="007443FC">
        <w:rPr>
          <w:lang w:val="en-IN"/>
        </w:rPr>
        <w:t xml:space="preserve"> and CuInTe</w:t>
      </w:r>
      <w:r w:rsidRPr="007443FC">
        <w:rPr>
          <w:vertAlign w:val="subscript"/>
          <w:lang w:val="en-IN"/>
        </w:rPr>
        <w:t>2</w:t>
      </w:r>
      <w:r w:rsidRPr="007443FC">
        <w:rPr>
          <w:lang w:val="en-IN"/>
        </w:rPr>
        <w:t>.</w:t>
      </w:r>
    </w:p>
    <w:p w:rsidR="007443FC" w:rsidRPr="007443FC" w:rsidRDefault="007443FC" w:rsidP="00CF5C54">
      <w:pPr>
        <w:spacing w:line="360" w:lineRule="auto"/>
        <w:ind w:firstLine="720"/>
        <w:jc w:val="both"/>
        <w:rPr>
          <w:lang w:val="en-IN"/>
        </w:rPr>
      </w:pPr>
      <w:r w:rsidRPr="007443FC">
        <w:rPr>
          <w:lang w:val="en-IN"/>
        </w:rPr>
        <w:t xml:space="preserve">Jaffe et al. [15-16] used the self-consistent potential-variation mixed basis (PVMB) approach to study ambient pressure ternary chalcopyrite semiconductors' band structure, electronic charge densities, density of states, and chemical bonding. Jaffe et al. [17] employed the first principle and self-consistent mixed-based potential-variation (MBPV) band structure method to observe valence-band X-ray photoemission spectra for CuInSe2 frozen Cu 3d orbitals. Other theoretical work based on the self-consistent approach has been reported [18-21], </w:t>
      </w:r>
      <w:r w:rsidRPr="007443FC">
        <w:rPr>
          <w:lang w:val="en-IN"/>
        </w:rPr>
        <w:lastRenderedPageBreak/>
        <w:t>including the electronic and optical properties of the BCT phase of Cu-based chalcopyrite semiconductors [19].</w:t>
      </w:r>
    </w:p>
    <w:p w:rsidR="007443FC" w:rsidRPr="007443FC" w:rsidRDefault="007443FC" w:rsidP="00CF5C54">
      <w:pPr>
        <w:spacing w:line="360" w:lineRule="auto"/>
        <w:ind w:firstLine="720"/>
        <w:jc w:val="both"/>
        <w:rPr>
          <w:lang w:val="en-IN"/>
        </w:rPr>
      </w:pPr>
      <w:r w:rsidRPr="007443FC">
        <w:rPr>
          <w:lang w:val="en-IN"/>
        </w:rPr>
        <w:t>The present study utilizes the self-consistent Tight Binding version of the LMTO (TB-LMTO) method [22-24] to investigate the structural phase stability and high-pressure behavior of CuMX</w:t>
      </w:r>
      <w:r w:rsidRPr="007443FC">
        <w:rPr>
          <w:vertAlign w:val="subscript"/>
          <w:lang w:val="en-IN"/>
        </w:rPr>
        <w:t>2</w:t>
      </w:r>
      <w:r w:rsidRPr="007443FC">
        <w:rPr>
          <w:lang w:val="en-IN"/>
        </w:rPr>
        <w:t xml:space="preserve"> (M = Ga, In; X = S, Se, Te) chalcopyrite compounds. Phase transformations from BCT to FCC under pressure are examined, and energetically favored c/a and u values for the compounds are estimated at ambient conditions. Lattice constants are computed using the calculated c/a ratio and u values, and the energy band gaps for the BCT phase are determined from the electronic band structure.</w:t>
      </w:r>
    </w:p>
    <w:p w:rsidR="007443FC" w:rsidRPr="007443FC" w:rsidRDefault="007443FC" w:rsidP="00CF5C54">
      <w:pPr>
        <w:spacing w:line="360" w:lineRule="auto"/>
        <w:ind w:firstLine="720"/>
        <w:jc w:val="both"/>
        <w:rPr>
          <w:lang w:val="en-IN"/>
        </w:rPr>
      </w:pPr>
      <w:r w:rsidRPr="007443FC">
        <w:rPr>
          <w:lang w:val="en-IN"/>
        </w:rPr>
        <w:t>Optical properties of CuMX</w:t>
      </w:r>
      <w:r w:rsidRPr="007443FC">
        <w:rPr>
          <w:vertAlign w:val="subscript"/>
          <w:lang w:val="en-IN"/>
        </w:rPr>
        <w:t xml:space="preserve">2 </w:t>
      </w:r>
      <w:r w:rsidRPr="007443FC">
        <w:rPr>
          <w:lang w:val="en-IN"/>
        </w:rPr>
        <w:t>(M = Ga, In; X = S, Se, Te) chalcopyrites are obtained using the full potential version (FP-LMTO) 'LmtART' method [25]. Dielectric complex functions ε1(ω) and ε2(ω) are calculated, and refractive indices are derived from the real and imaginary parts of the dielectric function. The degree of anisotropy is determined using the static dielectric functions.</w:t>
      </w:r>
    </w:p>
    <w:p w:rsidR="007443FC" w:rsidRPr="007443FC" w:rsidRDefault="007443FC" w:rsidP="00CF5C54">
      <w:pPr>
        <w:spacing w:line="360" w:lineRule="auto"/>
        <w:ind w:firstLine="720"/>
        <w:jc w:val="both"/>
        <w:rPr>
          <w:lang w:val="en-IN"/>
        </w:rPr>
      </w:pPr>
      <w:r w:rsidRPr="007443FC">
        <w:rPr>
          <w:lang w:val="en-IN"/>
        </w:rPr>
        <w:t xml:space="preserve">In this study, </w:t>
      </w:r>
      <w:r w:rsidRPr="00F633E0">
        <w:rPr>
          <w:color w:val="000000" w:themeColor="text1"/>
          <w:lang w:val="en-IN"/>
        </w:rPr>
        <w:t>we employed the numerical atomic orbital (NAO) pseudopotential method with a localized basis set to calculate dielectric functions, refractive indices, and optical absorption coefficients for CuMX</w:t>
      </w:r>
      <w:r w:rsidRPr="00F633E0">
        <w:rPr>
          <w:color w:val="000000" w:themeColor="text1"/>
          <w:vertAlign w:val="subscript"/>
          <w:lang w:val="en-IN"/>
        </w:rPr>
        <w:t>2</w:t>
      </w:r>
      <w:r w:rsidRPr="00F633E0">
        <w:rPr>
          <w:color w:val="000000" w:themeColor="text1"/>
          <w:lang w:val="en-IN"/>
        </w:rPr>
        <w:t xml:space="preserve"> ternary chalcopyrites.</w:t>
      </w:r>
      <w:r w:rsidRPr="002F31A9">
        <w:rPr>
          <w:color w:val="FF0000"/>
          <w:lang w:val="en-IN"/>
        </w:rPr>
        <w:t xml:space="preserve"> </w:t>
      </w:r>
      <w:r w:rsidRPr="007443FC">
        <w:rPr>
          <w:lang w:val="en-IN"/>
        </w:rPr>
        <w:t>The calculation method, results, discussions, and conclusions are presented in the following sections.</w:t>
      </w:r>
    </w:p>
    <w:p w:rsidR="007443FC" w:rsidRDefault="007443FC" w:rsidP="00FC31E5">
      <w:pPr>
        <w:spacing w:line="360" w:lineRule="auto"/>
        <w:ind w:firstLine="720"/>
        <w:jc w:val="both"/>
      </w:pPr>
    </w:p>
    <w:p w:rsidR="00720D69" w:rsidRDefault="00720D69" w:rsidP="00A10F14">
      <w:pPr>
        <w:pStyle w:val="Heading1"/>
        <w:numPr>
          <w:ilvl w:val="0"/>
          <w:numId w:val="5"/>
        </w:numPr>
        <w:ind w:hanging="720"/>
        <w:rPr>
          <w:sz w:val="24"/>
        </w:rPr>
      </w:pPr>
      <w:r>
        <w:rPr>
          <w:sz w:val="24"/>
        </w:rPr>
        <w:t>Method of calculation</w:t>
      </w:r>
    </w:p>
    <w:p w:rsidR="00CF5C54" w:rsidRPr="00CF5C54" w:rsidRDefault="00CF5C54" w:rsidP="00CF5C54">
      <w:pPr>
        <w:spacing w:line="360" w:lineRule="auto"/>
        <w:ind w:firstLine="720"/>
        <w:jc w:val="both"/>
        <w:rPr>
          <w:szCs w:val="20"/>
          <w:lang w:val="en-IN"/>
        </w:rPr>
      </w:pPr>
      <w:r w:rsidRPr="00CF5C54">
        <w:rPr>
          <w:szCs w:val="20"/>
          <w:lang w:val="en-IN"/>
        </w:rPr>
        <w:t>In this study, we employ the TB-LMTO method to calculate the total energies and their variations with volume for CuMX</w:t>
      </w:r>
      <w:r w:rsidRPr="00CF5C54">
        <w:rPr>
          <w:szCs w:val="20"/>
          <w:vertAlign w:val="subscript"/>
          <w:lang w:val="en-IN"/>
        </w:rPr>
        <w:t>2</w:t>
      </w:r>
      <w:r w:rsidRPr="00CF5C54">
        <w:rPr>
          <w:szCs w:val="20"/>
          <w:lang w:val="en-IN"/>
        </w:rPr>
        <w:t>chalcopyrites in ambient and high-pressure phases. The calculations are performed within the Local Density Approximation, considering the exchange-correlation potential based on the von Barth and Hedin formalism [26]. We account for the relativistic mass-velocity variation but neglect spin-orbit coupling. Valence states are treated for Cu, Ga, In, S, Se, and Te atoms. The BCT phase (I4_2d) is considered for ambient conditions, while under high pressure, a phase transition to the FCC phase (Fm3m) occurs. Eigenvalues are calculated with self-consistent accuracy, using appropriate k-point convergence for each phase. The Birch Murnaghan equation of state is employed to estimate the total energies and derive the pressure-volume relation and bulk modulus (B</w:t>
      </w:r>
      <w:r w:rsidRPr="00CF5C54">
        <w:rPr>
          <w:szCs w:val="20"/>
          <w:vertAlign w:val="subscript"/>
          <w:lang w:val="en-IN"/>
        </w:rPr>
        <w:t>0</w:t>
      </w:r>
      <w:r w:rsidRPr="00CF5C54">
        <w:rPr>
          <w:szCs w:val="20"/>
          <w:lang w:val="en-IN"/>
        </w:rPr>
        <w:t>). The density of states and bandgap (E</w:t>
      </w:r>
      <w:r w:rsidRPr="00CF5C54">
        <w:rPr>
          <w:szCs w:val="20"/>
          <w:vertAlign w:val="subscript"/>
          <w:lang w:val="en-IN"/>
        </w:rPr>
        <w:t>g</w:t>
      </w:r>
      <w:r w:rsidRPr="00CF5C54">
        <w:rPr>
          <w:szCs w:val="20"/>
          <w:lang w:val="en-IN"/>
        </w:rPr>
        <w:t>) are also computed and compared with available data.</w:t>
      </w:r>
    </w:p>
    <w:p w:rsidR="00CF5C54" w:rsidRDefault="00CF5C54" w:rsidP="00CF5C54">
      <w:pPr>
        <w:spacing w:line="360" w:lineRule="auto"/>
        <w:ind w:firstLine="720"/>
        <w:jc w:val="both"/>
        <w:rPr>
          <w:szCs w:val="20"/>
          <w:lang w:val="en-IN"/>
        </w:rPr>
      </w:pPr>
      <w:r w:rsidRPr="00CF5C54">
        <w:rPr>
          <w:szCs w:val="20"/>
          <w:lang w:val="en-IN"/>
        </w:rPr>
        <w:lastRenderedPageBreak/>
        <w:t>For the full potential LMTO calculations of optical properties, we use the 'LmtART' program within LDA. The PLW approximation is employed, representing the potential with non-overlapping muffin-tin spheres and expanding the interstitial region using plane waves. Spin-orbit coupling is neglected. The dielectric function ε(ω), refractive index 'n', and degree of anisotropy are calculated using a Fourier-transformed wave function and potential in the interstitial region with a 42</w:t>
      </w:r>
      <w:r w:rsidR="00FB3F46">
        <w:rPr>
          <w:szCs w:val="20"/>
          <w:lang w:val="en-IN"/>
        </w:rPr>
        <w:t>×</w:t>
      </w:r>
      <w:r w:rsidRPr="00CF5C54">
        <w:rPr>
          <w:szCs w:val="20"/>
          <w:lang w:val="en-IN"/>
        </w:rPr>
        <w:t>42</w:t>
      </w:r>
      <w:r w:rsidR="00FB3F46">
        <w:rPr>
          <w:szCs w:val="20"/>
          <w:lang w:val="en-IN"/>
        </w:rPr>
        <w:t>×</w:t>
      </w:r>
      <w:r w:rsidRPr="00CF5C54">
        <w:rPr>
          <w:szCs w:val="20"/>
          <w:lang w:val="en-IN"/>
        </w:rPr>
        <w:t>42 mesh.</w:t>
      </w:r>
    </w:p>
    <w:p w:rsidR="00FB3F46" w:rsidRPr="00CF5C54" w:rsidRDefault="00FB3F46" w:rsidP="00CF5C54">
      <w:pPr>
        <w:spacing w:line="360" w:lineRule="auto"/>
        <w:ind w:firstLine="720"/>
        <w:jc w:val="both"/>
        <w:rPr>
          <w:szCs w:val="20"/>
          <w:lang w:val="en-IN"/>
        </w:rPr>
      </w:pPr>
    </w:p>
    <w:p w:rsidR="00720D69" w:rsidRDefault="00720D69" w:rsidP="00A10F14">
      <w:pPr>
        <w:numPr>
          <w:ilvl w:val="0"/>
          <w:numId w:val="5"/>
        </w:numPr>
        <w:spacing w:line="360" w:lineRule="auto"/>
        <w:ind w:hanging="720"/>
        <w:jc w:val="both"/>
        <w:rPr>
          <w:b/>
          <w:bCs/>
        </w:rPr>
      </w:pPr>
      <w:r>
        <w:rPr>
          <w:b/>
          <w:bCs/>
        </w:rPr>
        <w:t>Results and Discussion</w:t>
      </w:r>
    </w:p>
    <w:p w:rsidR="003B7B74" w:rsidRPr="003B7B74" w:rsidRDefault="003B7B74" w:rsidP="003B7B74">
      <w:pPr>
        <w:spacing w:line="360" w:lineRule="auto"/>
        <w:ind w:firstLine="720"/>
        <w:jc w:val="both"/>
        <w:rPr>
          <w:lang w:val="en-IN"/>
        </w:rPr>
      </w:pPr>
      <w:r w:rsidRPr="003B7B74">
        <w:rPr>
          <w:lang w:val="en-IN"/>
        </w:rPr>
        <w:t>In this study, we extensively investigate the variations in total energy with volume for CuMX</w:t>
      </w:r>
      <w:r w:rsidRPr="003B7B74">
        <w:rPr>
          <w:vertAlign w:val="subscript"/>
          <w:lang w:val="en-IN"/>
        </w:rPr>
        <w:t>2</w:t>
      </w:r>
      <w:r w:rsidRPr="003B7B74">
        <w:rPr>
          <w:lang w:val="en-IN"/>
        </w:rPr>
        <w:t>chalcopyrites using the TB-LMTO method. Firstly, we calculate the energetically favorable 'c/a' ratio and 'u' value for S, Se, and Te at ambient conditions for the mentioned CuMX</w:t>
      </w:r>
      <w:r w:rsidRPr="003B7B74">
        <w:rPr>
          <w:vertAlign w:val="subscript"/>
          <w:lang w:val="en-IN"/>
        </w:rPr>
        <w:t>2</w:t>
      </w:r>
      <w:r w:rsidRPr="003B7B74">
        <w:rPr>
          <w:lang w:val="en-IN"/>
        </w:rPr>
        <w:t xml:space="preserve"> compounds. The optimization of the 'u' value is done based on experimental data, while the 'c/a' ratio is optimized using available experimental values. With the optimized 'c/a' and 'u' parameters, we calculate the equilibrium lattice parameter for each compound. The total energy values are then obtained and fitted using the Birch-Murnaghan equation of state. In Table 1, we present the calculated lattice parameters and bulk moduli for the BCT and FCC phases of all compounds, alongside available experimental and previously reported values for comparison.</w:t>
      </w:r>
    </w:p>
    <w:p w:rsidR="003B7B74" w:rsidRPr="003B7B74" w:rsidRDefault="003B7B74" w:rsidP="003B7B74">
      <w:pPr>
        <w:spacing w:line="360" w:lineRule="auto"/>
        <w:ind w:firstLine="720"/>
        <w:jc w:val="both"/>
        <w:rPr>
          <w:lang w:val="en-IN"/>
        </w:rPr>
      </w:pPr>
      <w:r w:rsidRPr="003B7B74">
        <w:rPr>
          <w:lang w:val="en-IN"/>
        </w:rPr>
        <w:t>Subsequently, we explore the structural phase transitions of CuMX</w:t>
      </w:r>
      <w:r w:rsidRPr="003B7B74">
        <w:rPr>
          <w:vertAlign w:val="subscript"/>
          <w:lang w:val="en-IN"/>
        </w:rPr>
        <w:t>2</w:t>
      </w:r>
      <w:r w:rsidRPr="003B7B74">
        <w:rPr>
          <w:lang w:val="en-IN"/>
        </w:rPr>
        <w:t xml:space="preserve"> compounds. At ambient conditions, these compounds crystallize in the BCT phase and remain stable. The atomic positions for the BCT phase are given as follows: Cu at (0, 0, 0), M at (0, 0, 0.5), and X at (u, 0.25, 0.125). The calculated 'u' and 'c/a' values for BCT-type CuGaS2 are 0.256 and 1.9574, respectively. Figure (1a) illustrates the crystal structure of the BCT phase. However, under high pressure, these compounds undergo a structural phase transition from BCT to FCC phase. The atomic positions for the FCC phase are Cu at (0, 0, 0), M at (0.5, 0.5, 0.5), and X at (0.25, 0.25, 0.25). The crystal structure of the high-pressure FCC phase is depicted in Figure (1b). Total energy values are calculated while varying the relative volume from 1.2 V/V0 to 0.5 V/V0 in steps of 0.5 V/V0, where V0 is the experimental volume. The calculated total energy values are then fitted using the Birch-Murnaghan equation of state. The resulting total energy versus relative volume graph for each compound is presented in the figures.</w:t>
      </w:r>
    </w:p>
    <w:p w:rsidR="003B7B74" w:rsidRPr="003B7B74" w:rsidRDefault="003B7B74" w:rsidP="003B7B74">
      <w:pPr>
        <w:spacing w:line="360" w:lineRule="auto"/>
        <w:ind w:firstLine="720"/>
        <w:jc w:val="both"/>
        <w:rPr>
          <w:lang w:val="en-IN"/>
        </w:rPr>
      </w:pPr>
      <w:r w:rsidRPr="003B7B74">
        <w:rPr>
          <w:lang w:val="en-IN"/>
        </w:rPr>
        <w:t>In our study, we comprehensively investigate the electronic structure and structural phase stability of all CuMX</w:t>
      </w:r>
      <w:r w:rsidRPr="003B7B74">
        <w:rPr>
          <w:vertAlign w:val="subscript"/>
          <w:lang w:val="en-IN"/>
        </w:rPr>
        <w:t>2</w:t>
      </w:r>
      <w:r w:rsidRPr="003B7B74">
        <w:rPr>
          <w:lang w:val="en-IN"/>
        </w:rPr>
        <w:t xml:space="preserve">chalcopyrites. The calculated 'u' values are determined as 0.253 for </w:t>
      </w:r>
      <w:r w:rsidRPr="003B7B74">
        <w:rPr>
          <w:lang w:val="en-IN"/>
        </w:rPr>
        <w:lastRenderedPageBreak/>
        <w:t>CuGaSe</w:t>
      </w:r>
      <w:r w:rsidRPr="003B7B74">
        <w:rPr>
          <w:vertAlign w:val="subscript"/>
          <w:lang w:val="en-IN"/>
        </w:rPr>
        <w:t>2</w:t>
      </w:r>
      <w:r w:rsidRPr="003B7B74">
        <w:rPr>
          <w:lang w:val="en-IN"/>
        </w:rPr>
        <w:t>, 0.26 for CuGaTe</w:t>
      </w:r>
      <w:r w:rsidRPr="003B7B74">
        <w:rPr>
          <w:vertAlign w:val="subscript"/>
          <w:lang w:val="en-IN"/>
        </w:rPr>
        <w:t>2</w:t>
      </w:r>
      <w:r w:rsidRPr="003B7B74">
        <w:rPr>
          <w:lang w:val="en-IN"/>
        </w:rPr>
        <w:t>, 0.23 for CuInS</w:t>
      </w:r>
      <w:r w:rsidRPr="003B7B74">
        <w:rPr>
          <w:vertAlign w:val="subscript"/>
          <w:lang w:val="en-IN"/>
        </w:rPr>
        <w:t>2</w:t>
      </w:r>
      <w:r w:rsidRPr="003B7B74">
        <w:rPr>
          <w:lang w:val="en-IN"/>
        </w:rPr>
        <w:t>, 0.236 for CuInSe</w:t>
      </w:r>
      <w:r w:rsidRPr="003B7B74">
        <w:rPr>
          <w:vertAlign w:val="subscript"/>
          <w:lang w:val="en-IN"/>
        </w:rPr>
        <w:t>2</w:t>
      </w:r>
      <w:r w:rsidRPr="003B7B74">
        <w:rPr>
          <w:lang w:val="en-IN"/>
        </w:rPr>
        <w:t>, and 0.225 for CuInTe</w:t>
      </w:r>
      <w:r w:rsidRPr="003B7B74">
        <w:rPr>
          <w:vertAlign w:val="subscript"/>
          <w:lang w:val="en-IN"/>
        </w:rPr>
        <w:t>2</w:t>
      </w:r>
      <w:r w:rsidRPr="003B7B74">
        <w:rPr>
          <w:lang w:val="en-IN"/>
        </w:rPr>
        <w:t>. These values are in excellent agreement with experimental [17] and reported values [18]. Additionally, we theoretically calculate the 'c/a' values as 2.020 for CuGaSe</w:t>
      </w:r>
      <w:r w:rsidRPr="003B7B74">
        <w:rPr>
          <w:vertAlign w:val="subscript"/>
          <w:lang w:val="en-IN"/>
        </w:rPr>
        <w:t>2</w:t>
      </w:r>
      <w:r w:rsidRPr="003B7B74">
        <w:rPr>
          <w:lang w:val="en-IN"/>
        </w:rPr>
        <w:t>, 1.990 for CuGaTe</w:t>
      </w:r>
      <w:r w:rsidRPr="003B7B74">
        <w:rPr>
          <w:vertAlign w:val="subscript"/>
          <w:lang w:val="en-IN"/>
        </w:rPr>
        <w:t>2</w:t>
      </w:r>
      <w:r w:rsidRPr="003B7B74">
        <w:rPr>
          <w:lang w:val="en-IN"/>
        </w:rPr>
        <w:t>, 1.999 for CuInS</w:t>
      </w:r>
      <w:r w:rsidRPr="003B7B74">
        <w:rPr>
          <w:vertAlign w:val="subscript"/>
          <w:lang w:val="en-IN"/>
        </w:rPr>
        <w:t>2</w:t>
      </w:r>
      <w:r w:rsidRPr="003B7B74">
        <w:rPr>
          <w:lang w:val="en-IN"/>
        </w:rPr>
        <w:t>, 2.0098 for CuInSe</w:t>
      </w:r>
      <w:r w:rsidRPr="003B7B74">
        <w:rPr>
          <w:vertAlign w:val="subscript"/>
          <w:lang w:val="en-IN"/>
        </w:rPr>
        <w:t>2</w:t>
      </w:r>
      <w:r w:rsidRPr="003B7B74">
        <w:rPr>
          <w:lang w:val="en-IN"/>
        </w:rPr>
        <w:t>, and 2.0043 for CuInTe</w:t>
      </w:r>
      <w:r w:rsidRPr="003B7B74">
        <w:rPr>
          <w:vertAlign w:val="subscript"/>
          <w:lang w:val="en-IN"/>
        </w:rPr>
        <w:t>2</w:t>
      </w:r>
      <w:r w:rsidRPr="003B7B74">
        <w:rPr>
          <w:lang w:val="en-IN"/>
        </w:rPr>
        <w:t>. Under pressure, CuGaSe</w:t>
      </w:r>
      <w:r w:rsidRPr="003B7B74">
        <w:rPr>
          <w:vertAlign w:val="subscript"/>
          <w:lang w:val="en-IN"/>
        </w:rPr>
        <w:t>2</w:t>
      </w:r>
      <w:r w:rsidRPr="003B7B74">
        <w:rPr>
          <w:lang w:val="en-IN"/>
        </w:rPr>
        <w:t>, CuInS</w:t>
      </w:r>
      <w:r w:rsidRPr="003B7B74">
        <w:rPr>
          <w:vertAlign w:val="subscript"/>
          <w:lang w:val="en-IN"/>
        </w:rPr>
        <w:t>2</w:t>
      </w:r>
      <w:r w:rsidRPr="003B7B74">
        <w:rPr>
          <w:lang w:val="en-IN"/>
        </w:rPr>
        <w:t>, and CuInSe</w:t>
      </w:r>
      <w:r w:rsidRPr="003B7B74">
        <w:rPr>
          <w:vertAlign w:val="subscript"/>
          <w:lang w:val="en-IN"/>
        </w:rPr>
        <w:t>2</w:t>
      </w:r>
      <w:r w:rsidRPr="003B7B74">
        <w:rPr>
          <w:lang w:val="en-IN"/>
        </w:rPr>
        <w:t>chalcopyrites undergo a phase transition from the stable BCT phase to the FCC phase. However, for CuMTe</w:t>
      </w:r>
      <w:r w:rsidRPr="003B7B74">
        <w:rPr>
          <w:vertAlign w:val="subscript"/>
          <w:lang w:val="en-IN"/>
        </w:rPr>
        <w:t>2</w:t>
      </w:r>
      <w:r w:rsidRPr="003B7B74">
        <w:rPr>
          <w:lang w:val="en-IN"/>
        </w:rPr>
        <w:t>, it has been experimentally reported [14] that an intermediate distorted simple cubic phase (d–SC) exists between the stable BCT and FCC phases. In our calculation, we consider the d–SC phase to check the phase stability of CuMTe</w:t>
      </w:r>
      <w:r w:rsidRPr="003B7B74">
        <w:rPr>
          <w:vertAlign w:val="subscript"/>
          <w:lang w:val="en-IN"/>
        </w:rPr>
        <w:t xml:space="preserve">2 </w:t>
      </w:r>
      <w:r w:rsidRPr="003B7B74">
        <w:rPr>
          <w:lang w:val="en-IN"/>
        </w:rPr>
        <w:t>compounds. However, our findings reveal that the BCT phase is energetically more favorable than d–SC, raising the need for detailed experimental investigations of these two compounds. Therefore, for the total energy calculation, we only consider the d–SC phase to assess the compounds' phase stability. In the case of the FCC phase, the positions are taken as the same as those for the CuGaS</w:t>
      </w:r>
      <w:r w:rsidRPr="003B7B74">
        <w:rPr>
          <w:vertAlign w:val="subscript"/>
          <w:lang w:val="en-IN"/>
        </w:rPr>
        <w:t>2</w:t>
      </w:r>
      <w:r w:rsidRPr="003B7B74">
        <w:rPr>
          <w:lang w:val="en-IN"/>
        </w:rPr>
        <w:t xml:space="preserve"> compound. The total energy values are then calculated by varying the relative volume and fitted using the Birch-Murnaghan equation of state. The obtained fitted values are used to plot the total energy versus relative volume graphs, enabling the calculation of the volume of transition for the compounds.</w:t>
      </w:r>
    </w:p>
    <w:p w:rsidR="003B7B74" w:rsidRPr="003B7B74" w:rsidRDefault="003B7B74" w:rsidP="003B7B74">
      <w:pPr>
        <w:spacing w:line="360" w:lineRule="auto"/>
        <w:ind w:firstLine="720"/>
        <w:jc w:val="both"/>
        <w:rPr>
          <w:lang w:val="en-IN"/>
        </w:rPr>
      </w:pPr>
      <w:r w:rsidRPr="003B7B74">
        <w:rPr>
          <w:lang w:val="en-IN"/>
        </w:rPr>
        <w:t>Figures 2 to 7 illustrate the variation of total energy with respect to the relative volume for CuMX</w:t>
      </w:r>
      <w:r w:rsidRPr="003B7B74">
        <w:rPr>
          <w:vertAlign w:val="subscript"/>
          <w:lang w:val="en-IN"/>
        </w:rPr>
        <w:t>2</w:t>
      </w:r>
      <w:r w:rsidRPr="003B7B74">
        <w:rPr>
          <w:lang w:val="en-IN"/>
        </w:rPr>
        <w:t xml:space="preserve"> compounds. From the graphs, the volume of transition is determined as 0.74 V/V0 for CuGaS</w:t>
      </w:r>
      <w:r w:rsidRPr="003B7B74">
        <w:rPr>
          <w:vertAlign w:val="subscript"/>
          <w:lang w:val="en-IN"/>
        </w:rPr>
        <w:t>2</w:t>
      </w:r>
      <w:r w:rsidRPr="003B7B74">
        <w:rPr>
          <w:lang w:val="en-IN"/>
        </w:rPr>
        <w:t xml:space="preserve"> and 0.775 V/V0 for CuGaSe</w:t>
      </w:r>
      <w:r w:rsidRPr="003B7B74">
        <w:rPr>
          <w:vertAlign w:val="subscript"/>
          <w:lang w:val="en-IN"/>
        </w:rPr>
        <w:t>2</w:t>
      </w:r>
      <w:r w:rsidRPr="003B7B74">
        <w:rPr>
          <w:lang w:val="en-IN"/>
        </w:rPr>
        <w:t>, 0.8 V/V0 for CuGaTe</w:t>
      </w:r>
      <w:r w:rsidRPr="003B7B74">
        <w:rPr>
          <w:vertAlign w:val="subscript"/>
          <w:lang w:val="en-IN"/>
        </w:rPr>
        <w:t>2</w:t>
      </w:r>
      <w:r w:rsidRPr="003B7B74">
        <w:rPr>
          <w:lang w:val="en-IN"/>
        </w:rPr>
        <w:t>, 0.74 V/V0 for CuInS</w:t>
      </w:r>
      <w:r w:rsidRPr="003B7B74">
        <w:rPr>
          <w:vertAlign w:val="subscript"/>
          <w:lang w:val="en-IN"/>
        </w:rPr>
        <w:t>2</w:t>
      </w:r>
      <w:r w:rsidRPr="003B7B74">
        <w:rPr>
          <w:lang w:val="en-IN"/>
        </w:rPr>
        <w:t>, 0.71 V/V0 for CuInSe</w:t>
      </w:r>
      <w:r w:rsidRPr="003B7B74">
        <w:rPr>
          <w:vertAlign w:val="subscript"/>
          <w:lang w:val="en-IN"/>
        </w:rPr>
        <w:t>2</w:t>
      </w:r>
      <w:r w:rsidRPr="003B7B74">
        <w:rPr>
          <w:lang w:val="en-IN"/>
        </w:rPr>
        <w:t>, and 0.75 V/V0 for CuInTe</w:t>
      </w:r>
      <w:r w:rsidRPr="003B7B74">
        <w:rPr>
          <w:vertAlign w:val="subscript"/>
          <w:lang w:val="en-IN"/>
        </w:rPr>
        <w:t>2</w:t>
      </w:r>
      <w:r w:rsidRPr="003B7B74">
        <w:rPr>
          <w:lang w:val="en-IN"/>
        </w:rPr>
        <w:t>. The calculated lattice constants and bulk moduli for the BCT phase of CuMX</w:t>
      </w:r>
      <w:r w:rsidRPr="003B7B74">
        <w:rPr>
          <w:vertAlign w:val="subscript"/>
          <w:lang w:val="en-IN"/>
        </w:rPr>
        <w:t>2</w:t>
      </w:r>
      <w:r w:rsidRPr="003B7B74">
        <w:rPr>
          <w:lang w:val="en-IN"/>
        </w:rPr>
        <w:t xml:space="preserve"> are presented in Table 1, alongside available experimental [26,27] and reported values [17,18,20,11]. The lattice constants agree well with available experimental and other theoretical values. The cell volume and bulk modulus for the FCC phase of the compounds are shown in Table 2, which requires experimental data for comparison. It is observed that the lattice parameter increases and the bulk modulus decreases from S to Te, with CuMTe</w:t>
      </w:r>
      <w:r w:rsidRPr="003B7B74">
        <w:rPr>
          <w:vertAlign w:val="subscript"/>
          <w:lang w:val="en-IN"/>
        </w:rPr>
        <w:t xml:space="preserve">2 </w:t>
      </w:r>
      <w:r w:rsidRPr="003B7B74">
        <w:rPr>
          <w:lang w:val="en-IN"/>
        </w:rPr>
        <w:t>(M = Ga, In) being more easily compressible than the other compounds.</w:t>
      </w:r>
    </w:p>
    <w:p w:rsidR="005F14B9" w:rsidRPr="005F14B9" w:rsidRDefault="005F14B9" w:rsidP="00FB3F46">
      <w:pPr>
        <w:spacing w:line="360" w:lineRule="auto"/>
        <w:ind w:firstLine="720"/>
        <w:jc w:val="both"/>
        <w:rPr>
          <w:lang w:val="en-IN"/>
        </w:rPr>
      </w:pPr>
      <w:r w:rsidRPr="005F14B9">
        <w:rPr>
          <w:lang w:val="en-IN"/>
        </w:rPr>
        <w:t>During the transition from BCT to FCC phases, the enthalpies of both phases become equal. To analyze this transition, we calculate the Equation of State (EOS) using the fitted total energy values. Figures 8 to 10 present the EOS graphs for CuMX</w:t>
      </w:r>
      <w:r w:rsidRPr="005F14B9">
        <w:rPr>
          <w:vertAlign w:val="subscript"/>
          <w:lang w:val="en-IN"/>
        </w:rPr>
        <w:t xml:space="preserve">2 </w:t>
      </w:r>
      <w:r w:rsidRPr="005F14B9">
        <w:rPr>
          <w:lang w:val="en-IN"/>
        </w:rPr>
        <w:t>(M = Ga, Te; X = S, Se, Te) compounds. The critical pressure at which the structural transition occurs is found to be 28.368 GPa for CuGaS</w:t>
      </w:r>
      <w:r w:rsidRPr="005F14B9">
        <w:rPr>
          <w:vertAlign w:val="subscript"/>
          <w:lang w:val="en-IN"/>
        </w:rPr>
        <w:t>2</w:t>
      </w:r>
      <w:r w:rsidRPr="005F14B9">
        <w:rPr>
          <w:lang w:val="en-IN"/>
        </w:rPr>
        <w:t>, 24.68 GPa for CuInS</w:t>
      </w:r>
      <w:r w:rsidRPr="005F14B9">
        <w:rPr>
          <w:vertAlign w:val="subscript"/>
          <w:lang w:val="en-IN"/>
        </w:rPr>
        <w:t>2</w:t>
      </w:r>
      <w:r w:rsidRPr="005F14B9">
        <w:rPr>
          <w:lang w:val="en-IN"/>
        </w:rPr>
        <w:t>, 18.977 GPa for CuGaSe</w:t>
      </w:r>
      <w:r w:rsidRPr="005F14B9">
        <w:rPr>
          <w:vertAlign w:val="subscript"/>
          <w:lang w:val="en-IN"/>
        </w:rPr>
        <w:t>2</w:t>
      </w:r>
      <w:r w:rsidRPr="005F14B9">
        <w:rPr>
          <w:lang w:val="en-IN"/>
        </w:rPr>
        <w:t>, 22.42 GPa for CuInSe</w:t>
      </w:r>
      <w:r w:rsidRPr="005F14B9">
        <w:rPr>
          <w:vertAlign w:val="subscript"/>
          <w:lang w:val="en-IN"/>
        </w:rPr>
        <w:t>2</w:t>
      </w:r>
      <w:r w:rsidRPr="005F14B9">
        <w:rPr>
          <w:lang w:val="en-IN"/>
        </w:rPr>
        <w:t xml:space="preserve">, 6.714 </w:t>
      </w:r>
      <w:r w:rsidRPr="005F14B9">
        <w:rPr>
          <w:lang w:val="en-IN"/>
        </w:rPr>
        <w:lastRenderedPageBreak/>
        <w:t>GPa for CuGaTe</w:t>
      </w:r>
      <w:r w:rsidRPr="005F14B9">
        <w:rPr>
          <w:vertAlign w:val="subscript"/>
          <w:lang w:val="en-IN"/>
        </w:rPr>
        <w:t>2</w:t>
      </w:r>
      <w:r w:rsidRPr="005F14B9">
        <w:rPr>
          <w:lang w:val="en-IN"/>
        </w:rPr>
        <w:t>, and 9.913 GPa for CuInTe</w:t>
      </w:r>
      <w:r w:rsidRPr="005F14B9">
        <w:rPr>
          <w:vertAlign w:val="subscript"/>
          <w:lang w:val="en-IN"/>
        </w:rPr>
        <w:t>2</w:t>
      </w:r>
      <w:r w:rsidRPr="005F14B9">
        <w:rPr>
          <w:lang w:val="en-IN"/>
        </w:rPr>
        <w:t>. Additionally, from the EOS graphs, we calculate the volume collapse, which is approximately 17.5% for CuGaX</w:t>
      </w:r>
      <w:r w:rsidRPr="005F14B9">
        <w:rPr>
          <w:vertAlign w:val="subscript"/>
          <w:lang w:val="en-IN"/>
        </w:rPr>
        <w:t xml:space="preserve">2 </w:t>
      </w:r>
      <w:r w:rsidRPr="005F14B9">
        <w:rPr>
          <w:lang w:val="en-IN"/>
        </w:rPr>
        <w:t>compounds, 15% for CuInS</w:t>
      </w:r>
      <w:r w:rsidRPr="005F14B9">
        <w:rPr>
          <w:vertAlign w:val="subscript"/>
          <w:lang w:val="en-IN"/>
        </w:rPr>
        <w:t>2</w:t>
      </w:r>
      <w:r w:rsidRPr="005F14B9">
        <w:rPr>
          <w:lang w:val="en-IN"/>
        </w:rPr>
        <w:t xml:space="preserve"> and CuInTe</w:t>
      </w:r>
      <w:r w:rsidRPr="005F14B9">
        <w:rPr>
          <w:vertAlign w:val="subscript"/>
          <w:lang w:val="en-IN"/>
        </w:rPr>
        <w:t>2</w:t>
      </w:r>
      <w:r w:rsidRPr="005F14B9">
        <w:rPr>
          <w:lang w:val="en-IN"/>
        </w:rPr>
        <w:t>, and 12.5% for CuInSe</w:t>
      </w:r>
      <w:r w:rsidRPr="005F14B9">
        <w:rPr>
          <w:vertAlign w:val="subscript"/>
          <w:lang w:val="en-IN"/>
        </w:rPr>
        <w:t>2</w:t>
      </w:r>
      <w:r w:rsidRPr="005F14B9">
        <w:rPr>
          <w:lang w:val="en-IN"/>
        </w:rPr>
        <w:t>.</w:t>
      </w:r>
    </w:p>
    <w:p w:rsidR="005F14B9" w:rsidRPr="005F14B9" w:rsidRDefault="005F14B9" w:rsidP="005F14B9">
      <w:pPr>
        <w:spacing w:line="360" w:lineRule="auto"/>
        <w:ind w:firstLine="720"/>
        <w:jc w:val="both"/>
        <w:rPr>
          <w:lang w:val="en-IN"/>
        </w:rPr>
      </w:pPr>
      <w:r w:rsidRPr="005F14B9">
        <w:rPr>
          <w:lang w:val="en-IN"/>
        </w:rPr>
        <w:t>Next, we investigate the band structure of CuMX</w:t>
      </w:r>
      <w:r w:rsidRPr="005F14B9">
        <w:rPr>
          <w:vertAlign w:val="subscript"/>
          <w:lang w:val="en-IN"/>
        </w:rPr>
        <w:t>2</w:t>
      </w:r>
      <w:r w:rsidRPr="005F14B9">
        <w:rPr>
          <w:lang w:val="en-IN"/>
        </w:rPr>
        <w:t xml:space="preserve"> in both the BCT and FCC phases. Figures 11 and 12 illustrate the band structure profiles for the BCT phase of CuGaX</w:t>
      </w:r>
      <w:r w:rsidRPr="005F14B9">
        <w:rPr>
          <w:vertAlign w:val="subscript"/>
          <w:lang w:val="en-IN"/>
        </w:rPr>
        <w:t>2</w:t>
      </w:r>
      <w:r w:rsidRPr="005F14B9">
        <w:rPr>
          <w:lang w:val="en-IN"/>
        </w:rPr>
        <w:t xml:space="preserve"> and CuInX</w:t>
      </w:r>
      <w:r w:rsidRPr="005F14B9">
        <w:rPr>
          <w:vertAlign w:val="subscript"/>
          <w:lang w:val="en-IN"/>
        </w:rPr>
        <w:t>2</w:t>
      </w:r>
      <w:r w:rsidRPr="005F14B9">
        <w:rPr>
          <w:lang w:val="en-IN"/>
        </w:rPr>
        <w:t xml:space="preserve"> compounds. The calculated band structures for CuMX</w:t>
      </w:r>
      <w:r w:rsidRPr="005F14B9">
        <w:rPr>
          <w:vertAlign w:val="subscript"/>
          <w:lang w:val="en-IN"/>
        </w:rPr>
        <w:t>2</w:t>
      </w:r>
      <w:r w:rsidRPr="005F14B9">
        <w:rPr>
          <w:lang w:val="en-IN"/>
        </w:rPr>
        <w:t xml:space="preserve"> in the BCT structure follow the symmetry direction T-Г-N. At the ambient BCT phase, the band structure displays a direct bandgap, where the valence band maximum and conduction band minimum meet at the Г point. The presence of noble metal d-levels significantly influences the uppermost valence bands of the I-II-VI2 compound in the valence band. On the other hand, Figures 13 and 14 show the band structure for the FCC phase of CuGaX</w:t>
      </w:r>
      <w:r w:rsidRPr="005F14B9">
        <w:rPr>
          <w:vertAlign w:val="subscript"/>
          <w:lang w:val="en-IN"/>
        </w:rPr>
        <w:t xml:space="preserve">2 </w:t>
      </w:r>
      <w:r w:rsidRPr="005F14B9">
        <w:rPr>
          <w:lang w:val="en-IN"/>
        </w:rPr>
        <w:t>and CuInX</w:t>
      </w:r>
      <w:r w:rsidRPr="005F14B9">
        <w:rPr>
          <w:vertAlign w:val="subscript"/>
          <w:lang w:val="en-IN"/>
        </w:rPr>
        <w:t>2</w:t>
      </w:r>
      <w:r w:rsidRPr="005F14B9">
        <w:rPr>
          <w:lang w:val="en-IN"/>
        </w:rPr>
        <w:t xml:space="preserve"> compounds, demonstrating metallization under high pressure as the profiles cross the Fermi level. Our band structure calculations for these chalcopyrites confirm the transition of the compounds from semiconductor to metal under high pressure.</w:t>
      </w:r>
    </w:p>
    <w:p w:rsidR="005F14B9" w:rsidRDefault="005F14B9" w:rsidP="005F14B9">
      <w:pPr>
        <w:spacing w:line="360" w:lineRule="auto"/>
        <w:ind w:firstLine="720"/>
        <w:jc w:val="both"/>
        <w:rPr>
          <w:lang w:val="en-IN"/>
        </w:rPr>
      </w:pPr>
      <w:r w:rsidRPr="005F14B9">
        <w:rPr>
          <w:lang w:val="en-IN"/>
        </w:rPr>
        <w:t>Moreover, we analyze the density of states for both the BCT and FCC phases using the tetrahedron method. The bandgap values are underestimated due to LDA, resulting in 1.0 eV, 0.75 eV, and 0.81 eV bandgap values for the CuGaX</w:t>
      </w:r>
      <w:r w:rsidRPr="005F14B9">
        <w:rPr>
          <w:vertAlign w:val="subscript"/>
          <w:lang w:val="en-IN"/>
        </w:rPr>
        <w:t>2</w:t>
      </w:r>
      <w:r w:rsidRPr="005F14B9">
        <w:rPr>
          <w:lang w:val="en-IN"/>
        </w:rPr>
        <w:t xml:space="preserve"> (X = S, Se, Te) compounds, and 0.5 eV, 0.375 eV, and 0.5 eV bandgap values for CuInX</w:t>
      </w:r>
      <w:r w:rsidRPr="005F14B9">
        <w:rPr>
          <w:vertAlign w:val="subscript"/>
          <w:lang w:val="en-IN"/>
        </w:rPr>
        <w:t>2</w:t>
      </w:r>
      <w:r w:rsidRPr="005F14B9">
        <w:rPr>
          <w:lang w:val="en-IN"/>
        </w:rPr>
        <w:t xml:space="preserve"> compounds. The electronic structure of the upper valence band is dominated by Cu-d and X-p interactions, distinguishing it from binary semiconductors. Table 3 presents the calculated 5f bandgap values for CuMX</w:t>
      </w:r>
      <w:r w:rsidRPr="005F14B9">
        <w:rPr>
          <w:vertAlign w:val="subscript"/>
          <w:lang w:val="en-IN"/>
        </w:rPr>
        <w:t>2</w:t>
      </w:r>
      <w:r w:rsidRPr="005F14B9">
        <w:rPr>
          <w:lang w:val="en-IN"/>
        </w:rPr>
        <w:t>, which are compared with available experimental and theoretical values [16, 20].</w:t>
      </w:r>
    </w:p>
    <w:p w:rsidR="009C307C" w:rsidRDefault="009C307C" w:rsidP="005F14B9">
      <w:pPr>
        <w:spacing w:line="360" w:lineRule="auto"/>
        <w:ind w:firstLine="720"/>
        <w:jc w:val="both"/>
        <w:rPr>
          <w:lang w:val="en-IN"/>
        </w:rPr>
      </w:pPr>
    </w:p>
    <w:p w:rsidR="00AC5D88" w:rsidRDefault="00AC5D88">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AC5D88" w:rsidRDefault="00AC5D88">
      <w:pPr>
        <w:spacing w:line="360" w:lineRule="auto"/>
        <w:ind w:firstLine="720"/>
        <w:jc w:val="both"/>
      </w:pPr>
    </w:p>
    <w:p w:rsidR="00541E36" w:rsidRDefault="00541E36">
      <w:pPr>
        <w:spacing w:line="360" w:lineRule="auto"/>
        <w:ind w:firstLine="720"/>
        <w:jc w:val="both"/>
      </w:pPr>
    </w:p>
    <w:p w:rsidR="009C307C" w:rsidRDefault="009C307C">
      <w:pPr>
        <w:spacing w:line="360" w:lineRule="auto"/>
        <w:ind w:firstLine="720"/>
        <w:jc w:val="both"/>
      </w:pPr>
    </w:p>
    <w:p w:rsidR="009C307C" w:rsidRDefault="009C307C">
      <w:pPr>
        <w:spacing w:line="360" w:lineRule="auto"/>
        <w:ind w:firstLine="720"/>
        <w:jc w:val="both"/>
      </w:pPr>
    </w:p>
    <w:p w:rsidR="009C307C" w:rsidRDefault="009C307C">
      <w:pPr>
        <w:spacing w:line="360" w:lineRule="auto"/>
        <w:ind w:firstLine="720"/>
        <w:jc w:val="both"/>
      </w:pPr>
    </w:p>
    <w:p w:rsidR="009C307C" w:rsidRDefault="009C307C">
      <w:pPr>
        <w:spacing w:line="360" w:lineRule="auto"/>
        <w:ind w:firstLine="720"/>
        <w:jc w:val="both"/>
      </w:pPr>
    </w:p>
    <w:p w:rsidR="00541E36" w:rsidRDefault="00541E36">
      <w:pPr>
        <w:spacing w:line="360" w:lineRule="auto"/>
        <w:ind w:firstLine="720"/>
        <w:jc w:val="both"/>
      </w:pPr>
    </w:p>
    <w:p w:rsidR="005C6F41" w:rsidRDefault="00B56C89">
      <w:pPr>
        <w:spacing w:line="360" w:lineRule="auto"/>
        <w:ind w:firstLine="720"/>
        <w:jc w:val="both"/>
      </w:pPr>
      <w:r w:rsidRPr="00B56C89">
        <w:rPr>
          <w:noProof/>
          <w:lang w:val="en-IN" w:eastAsia="en-IN"/>
        </w:rPr>
        <w:pict>
          <v:group id=" 12" o:spid="_x0000_s1026" style="position:absolute;left:0;text-align:left;margin-left:3.45pt;margin-top:18.1pt;width:465pt;height:201pt;z-index:251659264;mso-position-horizontal-relative:margin" coordorigin="1366,1950" coordsize="9152,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AjWsgQAANMaAAAOAAAAZHJzL2Uyb0RvYy54bWzsWe1u2zYU/T9g7yDo&#10;f2NJFiVbiFNszRIU6LZg3R6AlilbqCRqJB07e/qdS1GynaxrmtbNjCVADFEUr+7HuedeUuevt3Xl&#10;3QqlS9nM/PAs8D3R5HJRNsuZ/8fvV68mvqcNbxa8ko2Y+XdC+68vvv/ufNNmIpIrWS2E8iCk0dmm&#10;nfkrY9psNNL5StRcn8lWNJgspKq5wVAtRwvFN5BeV6MoCJLRRqpFq2QutMbdy27Sv7Dyi0Lk5tei&#10;0MJ41cyHbsb+Kvs7p9/RxTnPloq3qzJ3avAnaFHzssFLB1GX3HBvrcoHouoyV1LLwpzlsh7Joihz&#10;YW2ANWFwz5prJdettWWZbZbt4Ca49p6fniw2/+X2WrXv2xvVaY/LdzL/oOGX0aZdZvvzNF52D3vz&#10;zc9ygXjytZHW8G2hahIBk7yt9e/d4F+xNV6Om2waMBYgDDnmIsaiFAMbgXyFMNG6cJwkvofpcMqG&#10;uZ/c+mnIom5xnIYxrRzxrHuxVdYpd3HelnmGf+cwXD1w2KeBhVVmrYTvhNSPklFz9WHdvkJsW27K&#10;eVmV5s7iFD4ipZrbmzInX9MAvr1RXrmAsfHU9xpew6FeRHb1093DnIwZwnI4N6Lhgdh5VbZXZVVR&#10;NOjaGQDQ3wPNP/igA+SlzNe1aEyXYUpUsEU2elW22vdUJuq5gNLq7SJENJDdBnq3qmxMF0yt8t+Q&#10;eJRyaZikWDLzk5AFqZs2Sph8ReoVUJMe7SKp+wlr084MslADoZ8E3QCeKJxMupf10IvD2OEujtOE&#10;5gbowLtKm2sha48uYBg0spjmt++0061/hLRuJLkXInhWNQc3IJPuWP1JY3cJA04Qk8i/HpNjctgh&#10;7v6zmCSG+FdMsmmCbAMm42QcWMt4NkDvq2OSRfF9QusxCf5zdDZmgU37b43JTYuqq3uGwOgBR3xW&#10;YXm/4q1A5pDYPXJjoAlHbpa03TQVHc9sf5RE+zbf9H7tsSK6wkQLHkcAKUO/QcUlmbjI9s5OJiAi&#10;qjtsclg5Pjv9tazKRU+wWi3nbyrl3XKw3ZX9c+Ry8NhHeKI3rHOZ2c63yDO6OZeLO3hHya5hQYOF&#10;i5VUf/neBs3KzNd/rjkVp+ptg6BNw5jozdhBzNIIA7U/M9+f4U0OUTPf+F53+cZghCVrkPhyhTd1&#10;4WjkD6juRWkpcKcVSI0GwE2n6zcAENLEAYiRd+n1wNcRAIQy1WVrlKQhvYpnJwagrp/ovfSCowMi&#10;Gg84si3AEXEUhMwSETjetT09jixFERGlzIL56Zx/wDBfm4gsjmxR2mX+Cx912cXiAUc2uMfDUToe&#10;A7NUtaJ+O9TjKBmji7EFLf7C3uH4OLK1+AVHfeHqd30ggL6u2e3K8XA0AX4cjrC/PqxrPY6S8Av3&#10;RcfH0dA+nkpdoz0T/k/nIILaH9dqTQknJ7LpA0l+fNNn4X7EHd54inpAHB1MbEXf9Yxp4Dg6ndoE&#10;f3qt/7+cOWCT5uAX2uO/E8EfAPBs+EvS1PUIODO9x+39eSl7wd+jzmHp+KDHn93/nQj+UNyfDX+T&#10;MMT+3PaoOHc46C0Yktj2qPHz4M9+FcCXE3va677y0KeZ/bE9zth9i7r4GwAA//8DAFBLAwQKAAAA&#10;AAAAACEAqVp2AKhQAgCoUAIAFAAAAGRycy9tZWRpYS9pbWFnZTEucG5niVBORw0KGgoAAAANSUhE&#10;UgAAB0UAAAHCCAIAAAFoEba/AAAAAXNSR0IArs4c6QAAAARnQU1BAACxjwv8YQUAAAAJcEhZcwAA&#10;IdUAACHVAQSctJ0AAP+lSURBVHhe7N0FWBVZ/wfw++6+++77hxdc16vYuoqKoJdSuru7u7u7u7u7&#10;uzslBaRVFAu7uwsQuPMf4OgqFroIqOfzzHOfc86cuaCe/e2XYe4MBoGg7xNcu9D3Cq5d6Hu13Ncu&#10;v1yUiFajqHabkEoBGHqXQ7jR1ZuXQWfequt7lfWiQQf6Pi2XtbuB0msTTVByZiPoz8Dj8WK6XVpu&#10;D6LLESmTYUHlbLBjhmWCQnCrcUy/VXinmWuRJhidBzbpMk6VAW71IXb5Jq/AQjAKfW+Wxdr9i6WE&#10;TOAwrez57ZxN6/bYoSNubm5kZGScnFyyxp067o8SaxEp4+OCypmz81Fm3lqBzcYF17wnkEvnkNro&#10;fivzWPlXr15dv359cHCwuLh41W7PdXSl6xkq1uBi9u3bRzkDh8PRcduzK7R5ZSAnnyMCOqdYxDPA&#10;O0Lfm6Vfu6IKvts5m5Vcp86+QqglT27eH00w4/9m/Pe132f8Z8Zvv/22f/9+buV9yvbCYeEe0bnu&#10;tolqljFK4B0RxCOgcCNzA5/RmFcespWzexW539atW8E+tO7KVHKrHxXQPc2u0GJkkwJGoe/Nsqi7&#10;m+kStnM17+Dp2MpcePT4BTD6lsnJSdB6i0GItF+9PhoYglqM7DJUwOiMgaPn1jNUMSjf0fLDb2Zr&#10;W7nTFex4zcmniE86BHSg79Ny/1lt1gfX7qdxinmuoUoioUn/Y4cTGIJ+LN/f2g2moDjb2go60E/s&#10;O1u7Q+TkE7S0L6ioWsjJZ0fedufChUhCQtCBfnTfx9qdmpqabZxBl6ySEiIh0f3e2o0hJLxJQICn&#10;oDhHQHAwKQmMQj+u72zt3r9ypYGcvIKCYrb7tlRCwgf/+x+iqXntf/+L5uQEo9CP6/tYu3g8HrQ+&#10;KZCQsJiQsNHdHfShH9oyXbsVLQVvai1qnmv3xq0HGbnwx7ifxbJbu/apGhHtlvED9lGd1m4FurOD&#10;81m7fMrVQjqDwnpD/GoH7j94AkZfM42VccxTsUiSO3Z6EAxB37nltXbVHEQjDlqV3gycQi6PILVx&#10;fXaWMdO/dHizdtfs8dnIULyJsWwtVfjsyCxO8UBB7YHgAmT4MSJueJJH7u/f9L4cfeFeoRl71LLg&#10;unfSCTvvOp3UUngVzo9gea1dA3fF8DbLkhuBk8iF0/jq2F5biyhldHx27aobJ29mPSBk+so1E/mL&#10;q3MNxTu5lk+1UVT/hKTpWQGNdju3LDCKHuUuFNpp3Dweh7YfIr2RfWZGEVKzu6Dv2rLLDDYJqqEt&#10;FuiqDW+3dM7Wmh2cXbv6lsmbmOtYNR5p++O3sretJnOc3fsGt2QQp0QY6Lx278Edj0qtuGNWVQ9D&#10;0kacfOp1gtLcwD7oe7ZMf1Z7+vydwPomM2B3mm3Yn76BLmsNxResv2cvnlomybsUqdukKUVnB4JR&#10;6Du3TNcuBH3Wd7B2O+PjC0VFQWfe0pmZB0hJD5GSnmlvB0PQj2W5r90SLPb+6tUIDncMiwVD83OW&#10;lBSxsEA0NNAVDIagH8tyX7v1WOz4pk2IgcHIF67dTlLS+zt33iIlLd+xAwxBP5bvIDNkYbHVWGxb&#10;TAzoQ9CMhVm7KSkpfHx8oLOgrIN1Aktsgkpt7SL1wBAEzViYtYvBYAgICEDnq7wYfY5uoPOaT45l&#10;er9P6cWwyqvRGYd9/AuswY63aBq98wu2z7r38K5fuVlMh31Mh4N/hdn9R/fADuh7s/SZQcaS26VM&#10;NbjTAN1cy9XkbLjBDgSJaXIpOR86iVxD2413k+Ja3vnYGY4zYp94G6PckX0S7TiuKDD6mrQji3GS&#10;qFGSqJQ9Mxia4VdmmjHscWyq/AL+QNZJL/9yU7AD+t4s/dq1y1OMPmp+HqnGI9fTzjo6FPz9cd+g&#10;EtusIb+Gu4mdL7JzhwNCK+zBjhm0IpV8utdv4BEtrwlakSowOkM7nN+3XSPlvHX6JXufNg2tsL/z&#10;THCNZe5Z31fIeQR5VnQpMLjWEuyAvjcLlRmuPX06CjpfyC5HMfqI2XGkcBQZTj5j55D/99pFeWdb&#10;RDc6xzQ5++bNXWRU3Il0Ul3saiN0Ut1UvO98UMK2UCb+lDkeeYQg+LSL9tYFMmAHgliGq0W22aYN&#10;uaUNuUe22VlGqIMd0PdmodbuEwymD3S+UEx2sFORckCbbmC7nlOxsn+yM9gxD/mlnXvZ/fKKu0D/&#10;Nd0oAb+DmumX7XNuuKANnQh+sOM100Blk8Dpq3yg79cCrF0MpgaDeY7BXAH95UHBg8MsXdw0XVze&#10;nR0MQT+Whaq7D0DrG8ugpBzE4Q7icKAP/cS+p7U7NTV1de9exNcXkZXtfG/54vH4ViKiHiKiCGJi&#10;MAT90BZq7T4ErW/sCA73hIrqBg5X8N7abUeX7O7dSFzcebh2fw4LtXbRn+gXydufwXxbOjHxZSKi&#10;BytXdhARgSHoh/b9rV0ImrVQa/cx+ko/Ro8Zxfw6+uv//d//UVJSzu76OlV1PaA1P8+ePwmutkno&#10;co3vcAks/8CvjqEfzwKs3dLS0nPnzvX29spTYQRoMdPL99df//Of/8zuvYvBjGAw+Zh3vlBaWtrY&#10;2BjovIteKJ5VvoNT9SirXBsd/9wPn8k7cZgkSRjHi4ubv/Ob3tAa29xTfsfxlWeRxpwTfkFlVmDH&#10;a+RscXt4cnezftnFD9BytgBrNz09fXh4uLW11XPcE124v93BjD150uDq2uXqetjV9QVakzGYaxhM&#10;yVvLl5ycHPPuan6DRaZBwuz2TTyi7TnKLPXOb3oNYkX9D2qnnLNNu2Dv26KlGSQAdiBI1AGH4ovB&#10;k8hVBHlScjE0vG765ulv7OEtpJMd1vOfopMZouBMA6PQd24B1u7CYhTLYVfqF9S7yKbYyyCcCkZn&#10;OJUpJY2gBfUp2k49b2+bJz87jnJJMUzsckUrbvYJPzQ22EXrgB0z9gpUcmnfKBtCuLWv7uH98DNX&#10;oO/Oslu7KH3LNHrBSD2LeNB/zTRZMrhbL/uac94Nt8AOXf1IEbDjNYdYfbtocCudt+1ldUOXL6Vw&#10;y16+UhuXd/57gL5fy3HtfoJ2sKBtrpx1tqyqzze51B36jnxnaxeC3vgO1u4BEpIeEpLY9etBf36G&#10;d+16RE4+smtXTwZ8CtWPabmv3WYSkikyMiQ7+zIJybP798Ho5ySSkT3YvRspKZmkoytFD4d+RMt9&#10;7aatXXsVXbWbNvWTkICh+WkgIzuxa1crXLg/Lph3oe/Vcl+7rr5FEtolElqFjx7P/RQx9JNbLmt3&#10;4Mg50HqLmEqsrEm/gfdDI58H0oYdV67eATtmWCcoBzSYhLVb+FYZ6Pp8wS11eRTK+dW7+NTauWT+&#10;vk0v9N1Z+rV7797jXVxle4R6KAS7drL9/bTr69ev09HRMTMzJ9cjmc2IrMmgjKp7cnKyjo6OhoaG&#10;SZh8ZJdVzYPwB0hvxZ3Q4CZTdk5WdDKKiYmJkZHxzx02JNRJayhjZOR13d3dT548eX4Gl0yGoM6x&#10;4j4kuhLh1+xmE3zns8fQd2Tp1y4pU/QekYGMDqR0CKEQPPjnqlXGxsZHjhy5efPms2fPJLTKZYwO&#10;yRj1SGiWgANm2CSoxPXb9k5mIwi+ayIz/KCFqv3fv2bDkrluYm0VMptg13q4nqHi8tVba9as2bBh&#10;Q2RkJLt4BL9Gj7LDfRnLa7yqLbfuLNKnlaAFt/RrdwvOeDdvPaXEcUrxo7u43lmgn+ZTaRg3YJty&#10;3CnqkLVLjjYYnbFmT9AWzm6HVEQ3ENnI3DBw9CLYMYNNxJdbvohLNufOvelLN6Hv1LLIu6Oj43/t&#10;895K/QWfbp+l6SaOhgf/RBfQfwsaGDYw1qynL8eS+4Eh6MeyXH5Wg6AvBdcu9L2Caxf6XsG1C32v&#10;4NqFvldw7ULfq+W+doVUS0S120Q062U1594dGhWQ4GYXagA6X0JFP+7+A3hy9/u2LNausl7sJtqQ&#10;9bi553eF1UokjE4E5SEm/i9Fdd55TNrNO9c9y3Uiu82j+ywDGg0NQ6XBjs9hEAzhUDzIo3GcU6WX&#10;RSIHjELfoaVfuxtpAkm522ikz5ELHd7KmI2O3Lt3j3wGp7C9hNFwRAliHjwqqt06O3+WY7Za3BHr&#10;IXzRFHKz6Lqfb60+Onj//v3Lly/X19eHRcSS0KRtYKxetz+feKshFRUV5QwcDscmXbaf0/rcOOKS&#10;hHAotk5OfvgOUdDyt/RrdytjOoXI8bariFMKso29loSEhICA4P9e+++M32f85zUsFqurpyOix2oT&#10;rBEfH2KTrBKQbwPebsYa6sTtPEd8ChEe/efr6UuIiYl9fHxmdzEKhXModQrqneFSG2SVzJ8dhL5H&#10;S792xZVD/mIt38HTsZ2zcSPN3BvhoBQVFUHrLRMTE8756iFtJmEdZl5VumquQmDHjNW4qK1cPToB&#10;CJ3C9XX78sDoWxj4PCITqkEH+j4tl5/V/vrrL9B6j5ycHGh9iVUUAWtps1bjPvxEQRoaGtCCvlvL&#10;Ze1u3rwZtN4jI/P3k06e3r0bQ0GBx+NB/5M+dtsoFFy7P4DlsnY3bdoEWu+RkgKficimoLhFTo5n&#10;Y7tATj47MkcIMbHnypWg88m1i/70BlrQd2u5rN0NGzaA1nskJCRmG+UUFE/37kV8fG5SUESLic0O&#10;vtFPQDC1fv2rNWsaCAlnRz6xdv/hLVah5WC5rN2NGzeC1nvExcVBC0FyKCiayclDaGlB/y1HCQgQ&#10;OjqEmrp1HmsXB5+28v1bLmt3/cdveyMqKgpan4SG4DxCwtTXCxcF1+6Pbbms3TVr1oAWghTX5pQd&#10;+PvEloDA3/fZ/bSM/INv/xgH1+6Pbbms3VWrVqGvKcUxflVGsT22cX12wY1mhgGy6CAvL+/MlE/h&#10;kooR1OwU0R8W1Orhlp3+5RzqzdpVdRO0y1Syz1bW8QclHK7dH8ByWbsrZ84PeBTqJx9zOoFUTCHX&#10;i68GBtQYo4NcXFwzU5CpKfz6fembmCo30OWQ07/z/HU+lVoZiyuXXiEuiYiAOvjt8ezaNY6UCukw&#10;Tj/nlHfVI7zb1CpFAR2Ea/cHsFzW7ooVK9BX9wLdpCHHYaRsCrlSdCXAr9oIHeTg4JiZgqALl5Tv&#10;qE8BwqH9aAN94ezgLG7ZVEGtPhnzC8K6R3kUimYHZ9euS5F68kk7BLmGtotu+npWT3+iGK7dH8By&#10;WbtEMw9F6z7c4V1uENVlHdNtE1Brou0xfWaXjY1tZgqyjiZpG3e/YSiyX+Hqhv25s4NvjI6Oc0lF&#10;OXqCwICaXbsmMdKhncZ5VzzK7wVG9Jpap8G6+4NYLmuX+K2HUU5OTj59/gR03lq7qHXUERvp89bT&#10;zL2d/we9ybtafqKOuapO+WoGoZKzI3Dt/gCW49qd4+21+0XerN33wd9N/AC+g7XrRULSEBoKOvPW&#10;TEr6r3/9q2zHDtB/F1y7P4DlvnZPrFqFJyN7tHZtLhYLhuahkpR0nIICXbv3d+3y+9DyhWv3B7Cs&#10;1+69ixfPr1qFyMpOUVBUfsnaLVBWvjBTd4+TkoKhd8G1+wNY7nW3Oz6+GotN/5KF+wa6dkHrPXDt&#10;/gAWZu1+4qeiefrY2vXKNA+psPPJsQD9LwHX7o9tAdbuixcv8Hj86Ogo6H+5qampP7ErJycnQf+1&#10;2GbXvJOB1ddjCs8Ex7W6Xb99Fex47dnzUXQDnfd8cO06JGpHNNvEHXIMb7ZxSHzn0a3Q92XpM4Np&#10;opRvk05ot5Ffi4558t8fVXdNMM487HtobPp3EE+RY9lDfp4ZZrO7ZtEIldNJ99HL9NMIl4Oh18Zf&#10;jetECJiliWuH8z999vepYhN/5Zgu+8pb4XeQ7sZH8bFdDib+SmAf9L1Z4rWr6MTj36pbdMcbj9w5&#10;is8PaNdTdQdX3rT3Hkjs8Cg+F9o9loeW3qQuT1Nv9dldKBxHIJ10b3gF0nkdYZQbxHGGgB0I8ujp&#10;I/tS+Ygjhrk3XaOGjO1L/v64m3WkRkKfc+f49NMCTyLVif3ONtGas7ug785C5d3boPWFFB15/Fp0&#10;8264TyBneqYy/Nv0lF15wD4EaemtD620i21xCa+2d4p45+Kbh4+e0YrUMCocY1E6QStae/zE33c2&#10;V/Tg9GvXPDg5/bu3K0g92pZ3/fu3G75lJuiSzTzhib76lb7zntD3ZQHWLgbThcE8BZ0vZxQt4V2v&#10;Fdyp79OoZRwLPt7ztjfX4ryPgsWNgsUddF4rrMlyLFeIHDIqfuAVc9zUoUz+yMl+sG9GcUOWZZha&#10;YT18Vuv37Z+uXfTHLAzmCgbzAoOpAUNfZfY6sg/6xNr9mM7BFv1YIctsKf0YoeGzR8HoW+BnLX8A&#10;C5MZfvllvk/6/Zg//vgDtN7z9tptx+EO43BZ87uS5hPnyODa/QEszNr9178WY+224XB4JiakoOD6&#10;h9ZuOjFxHxFRw1vniT+xdqmpqUEL+m4t1Nq9C1pfaz5rN5uS8hoO95yGZui9tVvj7HwNXbWhoQgl&#10;ZfXr5QvX7o9tYdYuBvPO01K/wjwzA2pqYgK03jVARPRw5coLxMQhr28v8ssvv8w23gfX7g9godbu&#10;LdD6Wp9Yu5ycnKD1heDa/bEt1Nq9Of06ikG3iYmJ2Q9OfpF/uHbd0oxiWp0Su92imhwd4/VmB+Ha&#10;/bH907U7NjZ2+PDhs2fPZmVlSdBg2Jimly86jg6ir/jJyWsYTB8G0xEePjMd0NDQAK3X3qxdZqkq&#10;duUBduV+Zsmy2ZG3165ehIh5qpRWiCDoz7CN0Enqcau9HXMH6Wm8nxjf6RKa7omOv1m7O+kcKbiz&#10;KLjSHTzBbR/g2v0B/NO1OzU11dXVdezYsejo6Nm6O/rkSV1oaJura6+r63k5uWcYzD0MZhiDudLV&#10;NXuItrb2gwdzn0A9W6oZhGLYlQYT6pH2SwiHysB+vkB0cHbtphRHO1coRR4xzr3hGnHYyK5Qfvqw&#10;Ga6pRumHvXon89H/WE7ia1L63O2ipi+ymV27O+ldqETaJS2fSVo+pRQ6kJ43/Ql4uHZ/AAuTGf65&#10;2bUbmVDNItvErXGKV+sUi0z97K7ZtasVJBB0SPcQkoK2LyA1fm1aso5//wwXVmuXcdQ770xA2qBX&#10;UKX17ODs2t3NEkIj3uuegXhmIVSiHcxC0zdAh/cw/QEsr7U7i44/mG6m4s6aXbvKtsLutaqxw+Zl&#10;j/xiT5g7lSndffDOyQ33WEvnRMPZtDDrTWZA0wKl8AGcUAM5e9zsCFy7P4DluHbneHNfHCMvFfMU&#10;KfsCeZMEieyy1NnBT/j1119B6z1w7f4Avqe1+6Xg2v2xLfe1G792bQ8JSSMJCejPTxUZ2Y1du379&#10;5ZcWMjIw9C64dn8Ay3rt3jl79hK6aj080Nr7Rct3aNcuRFr637/+OoI2PgSu3R/Aclm7f/75J2i9&#10;a5CE5Mn69ddISJLWrgVD89Do7j64a9e/f/klGtbdH9dyX7uor867v/32G2i9h/ZDd/2Hvi/Lfe2K&#10;q2dKapeLqiSC/pf4/fffQes9cO3+AJbL2sWu3Qlab5HSa1CwPGMf9UrB4qSEVjEYndHe1+hZohva&#10;ah7cZOqUNfc3zLP++9//gtZbOMSjeFVb+DV6eJTqyqq7wSj0HVr6tUvKGLObrwUnOkDGU7+V2hGM&#10;IoinpycDA4OojEXvdUTf866Ubt3AwIC9vb3GDJ8Kw9QTzmeQ6tP46oTD9o4ZGswzmGYwMDCu2Ru+&#10;ljpl1W5PU1PTzMzM8zMuXbrEp9qq7fH82CNE1uoajwK4ZAL6Hi392t3NU8dv+PgBggibPN7JnktF&#10;RdXZ2Xn69OmnT5+KKsdL6jUrmPdL6bdkFXaCA2YE1pvknPeYQq6jW9pJF7eCd+4Ssm5//m7hk2pe&#10;yDae3jW4CHTtrlu3btfMOQcexRphvdM6ni8FtI5wyfx9o2nou7P0a3cnWwaFUPc+2TPkAge30f99&#10;m4VPs45XCT9okTTkmHDEPrDRVMPlnUcFrmcop1O6m9qBUIieXkudBEZf45LJ4FEo4ZD48KOGoe/F&#10;ssi7f1GZb9vvd2rkOujPz537t4xC5PT8/r6Vzht/7rBbT1eygaluLW3W4ycvwCj0Y1kuP6tB0JeC&#10;axf6XsG1C32v4NqFIAhaVLDsQhAELSpYdv+pVxMT7v4l/LIR/LJhucXgk9AQBEEfA8vu1xOQjxXR&#10;rBXT65YwPCZtekbG/IyE4ZCYbqeweoW60aeu2Hz6/IleoKRdmopbkaZnmY5HqbZznrploqKqsxCY&#10;sdAY+HxYJLLZZCrY5erY5WrYpEuZxZKTMhrBbgiCFhEsu9OuXL2ziSZoK1PuNvbq7ZwN2znqt7FW&#10;bGFIW7/XDcx4j51burh2lbB6DR8fn1sSfvgxcguPxFYiSjYXxfS6hFQLZ6/EnMX4GgMDg2mUnFeF&#10;bninWcKQbc5F94p7weiGNuIO2wS3GrsUaGp6il6bcePGjbt37z579mx0dHRsbGxiYgKPx6Nf+tyF&#10;W39st/6TzP3Pnc7EW/RGx8Znv6UPunDpDqtkHodiO4/GcQW7hw7xiH0sImt1m1ttkF2+nllkXk/D&#10;hyBoAcGyi4jIuWxlSNvOeYBM6KiA8WhYJZLegah64PeKHN3GVr15X+TGjRuFhYXB7LfwyUQIq1eK&#10;6nSKGxyRMjklbXpK3OCwqHa7kGqJm18hmPQubRcp5zzNkDaTxON2VQ9CnyPTNxtETSKXG55Fxx+x&#10;9W8wtE766NPeVu32XkdXsJGl+S+ufjKhk7sEh7dydm9grCWhTibeqjs7By3NL1682Lx58/r169Hv&#10;fMuWLWRku9Gyy6s5rOv9KuUAktiAaLq/5FY/wi7fwCSSMHsUBEGLBpZdZHTs1eb9UdvYqnbyHqKV&#10;vSDrMIXWXFa1azt5O/5iKdpI5QXmfdz9B8/4RXXNHZIePnoGhj5OP0jKrVgLrbxxg9YZIy5FN/yK&#10;b/qnn3GJOWTnWaZrHiMnYcRx8+ZNNOqiBgcHy8vL09LSIiMjiTapkdCmozWXTPi0YShyYhw5Poro&#10;BSE7BY5uYKjE7vnUBfuMgiGsUnnscjXsCo1oyGWTrWCRSDewSga7IQhaRLDsAsMnL2+g9N68P34L&#10;Q/oW+tRN+6LX7XEYH38Fdn+OvLz8+w/x/gTLAB3jCFnbNGXHbDWHTFWrJEW9QMmh0yD8fsyKv0zQ&#10;YLueoXITSyuac7dwdG1kPrBufyGWIvjGrbn3Mv4geDcVCFpysOzOtXXrVtD6ErKysl9Udv+5f/93&#10;Q1vHEOjMGyy7ELTkYNmda9OmTaD1JaSkpN4vuwUUFD3k5CfJyc+Qkw+RkzeSk1c7/n3PlH8Ig/ma&#10;fzv4fA0IWnKw7M61ceNG0PoSkpKSU1NToDOjgYLiIjn5K1paxMUFaW9HzMweUlIOkpOncHODGR+X&#10;TkjYRUAwTEBwmoDgCAFBHQGB93t3GPy6sgsf/Q1BSw6W3bk2bNgAWl9CQkJiTtk9EBDQOpNzb5CT&#10;392z5zI5OVpzcygowO6PKyIkPENAMIbFIsbG0/VaU/PRH3/0EhAkUFKCGTO+ruxSvvsmEAQtPlh2&#10;5/q6sisuLj57Ue0/N/7yZRkhIRpyLxAQXCUkHCEg6CAgiCMkBLtfg2UXgr5TsOzOtfZLnsPyhrCw&#10;8EKV3Xn6urKLw+FAC4KgJQLL7lyrV68GrddMQuSdMrU8i/V9yg29Sg1cc3Ws41X03RTA7hn8/PwL&#10;VXa5xIN45HP5lKv4Ver5lGt4FYu5pD/wWTJYdiHoOwXL7lxvPx7LNlEtoNYkuts6ddg5/5JP5d0w&#10;dMs9751w2CG0xdwtX8fIW3l2Jg8PzwfLblfPCRIyy9W7nVbvsmERcAGjHxERX8urWCKg0SWif0Ld&#10;5ZFbMt4xDq9oc11IZ4BPpZ5LKhbMm/F22S2pzzWJkXEt1vBr1AvpMAo7ZBLaaRzQbOBRoWWVoqDp&#10;Kg7mwbILQcsALLtz/fHHH7MNPW8Z7zLD6C6b9FMuDU9jXiLDs+OTyIXGJ3GJhx2DGk3tktRnBzk5&#10;OeeU3TV7AzbQF25mbf6Lu49M6MROgaGtHB2bmCrWUsXpmX/4Tghu/iV8yhWCWj3iRiOWYZO5nUjq&#10;AUTf+5mI3lF+1QPcMu885OVN2VV2ELLPUQlsMYg9Yll40/sEUjqOnHqOHO6cTE074xjSaexaqqHt&#10;Lzo7GZZdCFpysOzORUxMDFoIYhWn4ldtHNVlnXLMKe+Cd/ntkPJbIdlnPeMH7EOazFxztCNz/GZn&#10;srOzv112sTvNN9DlbmZr2yN+1iIGOTOOHH6CaHgjO/kGNjKWkewNAPM+hEsmiU+5nF+tSUC9XUCt&#10;hV+llkc+x9ErD+x+7U3ZVXEUcshVCWw1jBuyKrsfcB1pQZBHU8jNIaQw87xLaJexW5mmbiB4ZBcs&#10;uxC05GDZnYuIiAi0XtP1lLJP1nDL0/Us0ncv0HNM1zINU2w+VAd2z2BjY5uTdleTO6/fn7WZpW4r&#10;x8HtvH3buLs3szVtZCgiwQWDGf/M2ycZ4vKCLRLk3Mu1ApoNwg6ZRPSahXebBrUZeVVr22YqKTvx&#10;g3mw7ELQMgDL7lxvp935e7/svnH33iNN45iq+l7QXyBvl9233X94NyjZPaXwnRPBb8ALyCBoycGy&#10;O9dXl13QWhQ3hof/9a9/gc6XgGUXgpYcLLtzfVHZPV5fX4rF9mKxJ2a2Hiy2EIt99fIl2L3Qonbs&#10;6CMlvUpK+oyMDC27D3buPENKWkdKOjH+qTudvw2WXQhacrDszjX/snvn9Ok2LPYqFosnJ0eiopC6&#10;OoSH5woW24jFPrt/H0xaUOWkpCOkpKPol9PRmU678vJ3d+5EC/FBf38w43Ng2YWgJQfL7lxflHZD&#10;V6/uwGJHsNib6LZ69RksthWL9VizBuz+BqodHStISTtISdGy20xKmrFjx+TEBNg3D7DsQtCSg2V3&#10;rq87t8vOzg5aiwWe24Wg79RyKbsvXryY/dX806dPZ0eWyooVK0Drk/B4vE+ORUS9U0KHe1qfd8ag&#10;T1q/d1KXR1Sjk1++ZdmBfDDvm/misptSEmkTq+mSoeeeY+iSoW8bqxmTGwj2QRC0uJZR2j179qyo&#10;qGhjY+PHrsT6doZHjmr4CZolStvmKDgUKKGv5snSWgFCsdkffkCZS4xZeI1Daq933qnA2luxJ/A1&#10;z5DhR8jRvldFJefD0vp9ouqdnOIMwewP2cPqQ8WXTiNUQitcjr5S8WXsYfP/oudTzLPsOiTrBNda&#10;xB1yTBtyzxnxKbwYkHvWN/2Ye1y3Y3CtpWOyzpz7VUIQ9K397CcZbty5ZhIn6ValHtxpEHvMPOuy&#10;c9kD/+I7viln7EK6Dd2r1U0TpRPyIsDs15xiDKIanNIHfApHglsep95HBhBkDEGeX8K3VV+LyTzi&#10;G9Pk4pZiAma/aw+TI41g4X6JdmbFE/J2LxwTEeNgPI/2xf1SHTRCRXuYXcG891gGaGtHCtgWyLjX&#10;Kfu0qPsd1ERf3WqVbfKltcL54/M/8H8I2xjNkDqrxH7n/PN+/ZP5eOTRzDD+MtJaejUkecAlpN7S&#10;Nk5rZhCCoEWyjMruH3+0YDB9oLNY1LwFnIpVgjr0409a1b8Mn0DOz44/Rw4X3vIOPWToUqqq5S80&#10;O/g223C9kHK7+Ha3tH7v7GP+eScCc48HZAz6JHa4h1XZfyLq7mV1R+PtfslONtURff+pxAOIbx4i&#10;anqbTqqbRqh0L5s3mPcuSVsmiyxJrya1iCOGRfc9LyI1eOTSM2Sg6VVU9HETzwNq5pkSYlYMYPZr&#10;pt7q3oXGUe12qUfdCi76Nz9NQotvx1hG6bUQNPxGt9v5FBlbBuiA2RAELYrlUnYxmEgM5iEG8xiD&#10;SQVDi8UwWtylXDWwXS/qsGnqObu86+7ZV1zjh63QWuxaoWYcK3nr7nUw9SN84h0sA7T8kub7nLTB&#10;o+dwXDHUgkW0IrX7xBrRV2rBYhxXbEXNRz/JJmXPbJk9XXYjjxqWPvK5iTTjkbuvkFMHJxNihk09&#10;m9TMsyQkbBjB7HeZ+qu4ZekHVJqFNliFN9ugr2jbLcvAMlgDzIAgaBEti7KLwfhhMGcwmOcz28i/&#10;/x0KdiwiJRcetP5apMnaZMlbpskaxUqouPOCffPAwcEBWt+MgME+vRghu2JZj0YV33YN/04t3zYN&#10;9wYV20JZ3WhBft19YN4nwWepQdCSW0YnGTCY+7/88k0+ZfBF5nklwxyLUHbfwOPx9x7e+e///oO+&#10;gqF5g2UXgpbcsiq7D5ZD2X1zv90v8n7ZzaOkHMLhbuBwL2hpx+jpb+Nwx3G4oi+5AVhNePi9K1dA&#10;5z1fd90uLLsQtOSWVdl9+K9/3QOdpbNQZbcNh7u8d+8UI+P0A9uTkxFJyWs4XMc8ym4+MfEQEdEt&#10;YuJX69aNr1t3jZi4h4go9r0PcXxd2aWmpgYtCIKWyPIquxjMF//UvOAWquyikqmoWnC4/pmtFYdL&#10;m0fNrfb2biEmvkxEhP/rL8TSEnFwwO/cOUJMXPFe2f3ll19A60vAsgtBS25Zld1HGMxt0Fk6X1d2&#10;OTk5QWshhBETVxMTHyQmbiUmLiEmzhYFj+R5Gyy7EPSdWlZl9zEGcxN03vPvf/8btL6xJS+7Q2cG&#10;HOP1PTNNvHPM3NON7aJ1h0eOgH1vgWUXgr5Ty6Ls6urq5ubm1tfX19bWpqenazZrYkYxmJcYzAXM&#10;dGNmIyAgQGeuW7euoaFh9qhZVRhMNAZzuXfBnt3wftndzxvIKJbNLFnKLFXJJFnMKJK2j9sT7Hvt&#10;E2UXj8fP5wO4z54/9cgyiWx0SO51zz7uW3A2sORiaMFIYOaQT1K3W2iNrXOSAZg642Nl99NfDpZd&#10;CFpyS192/fz80Ep66tSpp0+foiXj2LFj5YWFLzCY2Q2tvej2pvtmm73E9yVa7Pr7kZIS9F0QFRU8&#10;BcUkEdHT3367hMHc7uoCX2DGs2fP0tLSxsbGPvYsnDfeLrv7eX2ZpMpZFbp4NE+rOr90SUKMA/GC&#10;emfZFA4yShTKqv/9oeE5ZVfRWtAgRtS+UN6jXs23Rcu/XdunWdOtWtUmV04rWGB07AP3QXdLM45u&#10;dkw/4lVyKfQwvgRBnswMT11Amssuh6cOeETU29tH684MTptTdnezhO3lK6YUbqIW66IR76ES7aAU&#10;qt/DnbOT4Z1PG8OyC0FLblmkXTSd+fr6pqSkJCUlOTrO97NeKLRM92EwBzCYLAymQEsL7YId77l7&#10;9y5acEVFRdHXT0xDrVy5ErQQhF4gnFm6hk2xT0DvklUkktWBBBUg0ha32JV6mCTLWEX+vrn422VX&#10;yZ3bNl/Ot1Uzasik9IHPZaR+CrnwGOlpGI2IPmrq2aBmniZl4CUPZr9mGawZUmWT2O2WfcK3/Gr4&#10;wRcZR5DSQ+M5ldcjs477xh10CSixyqr4+5ntb5fd3axhOIFqGol+YeOHmR3IFTyS240IG99HS/Ae&#10;3qJd9H//ldLQ0IAWBEFLZBmd210m3i67KD2LRAaRDBbpKla5Jlb5VhbZRmapcgbhpBOnLoMZM94u&#10;u6o+fA5FCv4HtWOHzaqeBd5FOhDkwThyon0yPm7YwrtJwypLRtyCBcx+l0OMrn+JZUSDQ2yrc1y7&#10;S0yLU1itnW+BhWXI3A/yvl12VfTjKLiz0KhLI9HHpDTCpXWVWekMjXg3TrCGnCN+dPTvR/7AsgtB&#10;Sw6W3bnmlN15mnOSQc6BwzxV0qVSGc28QV26IT16gZ063gc0HEsVDWNFjX1UwLx/4NdffwWt154+&#10;fbmT3gVNvuRsUWQswTtoLd7P9bDsQtCSg2V3rq8ru1xcXKD1rms3ruTXpRU1ZpQcyAVDC+T9sjsf&#10;sOxC0JKDZXeuryu7/MzMD29+9Oq3BZRKRtZIRnaQjOzXX37JJyO7evQo2DE/sOxC0JKDZXeuLyq7&#10;6WvXDpKQXCMheblly+j27TfWru0nIUlZuxbsXlARu3cP7tp1h4wM4edHwsL+/csvo1RUJ3ftQosv&#10;mDEPsOxC0JKDZXeuP//8E7Q+587Zs80kJJdISCZJSREzMyQkBM/EhHYbSUi+xQPbbxw71kpGdmHX&#10;rsfk5FP796Nl9+quXb1kZDF0dGDGPMCyC0FLDpbdueZfdmfFrl/fQEJyaGarJyGJ3bAB7PiWIrm5&#10;f/vtN9D5ErS0tKAFQdASgWV3ri8tu7M+9iu1bweWXQj6TsGyO9f8y66YWpqUbr20YZeMyYCs6REZ&#10;4z4p/TYJrVJlvXAw4+OsArVNwuStElRsktTMo5X0fKSfPpv9WNp8/f7776A1D0mZBzgkYzhlMrhk&#10;szikkkSV5j6UE4KgRQPL7rT795/8tc+blCV5J3vuTo6CHayZ2xkjuSV8wO4PkdDMlTHskDMfNvR+&#10;VNSNXBxHKgYRY9+HsqaDUnp1CtpRYN672nub7FPV/WuNIrssE486ZJ5xy73glX7KJa7fNqTFzL1Q&#10;V99PGkz9nP/+97+g9UlsosE8ipV86oeE9U4q2d3R9ngma3FZQOswr0oTp3Q6mARB0CKCZRfZtt9n&#10;F2cJucDBfTJnFBwn7BMRFdeJfTLDu3nrSZmT1bVs+Pj4du7cSUZGRkFBkZGRcWXmiQ+iStFSevVo&#10;wpUzP6XhdN3A66GG83U5s+PShgclNIvu3ns8++Zz2CapBjWaxg3Y5V/2HkbKEOTVzPDEMXxJ1hn3&#10;iA5Lj0JdDecP3OYRdenKndUUgev2521gqt/M2r6FvWMTS9N6+rI1lLFMAnNvzYMaGxs7cuQIC5fc&#10;7t270e8ch8MV9SJDD5GYSkTO6jq/Zg+PYjm7sAuYDUHQYoFlF9nOEELGXUkh2M2gdMkwGImqRSyi&#10;8IxK53fzt+xgy3T2zgfzPqSmcdDUNl5QymE/ux4jpxY1vaSPj4+3t7eNjY2BgYGGhoaUlNTevXux&#10;WCzBa//3GhpX3/j9Lf957be3/Pvf/16zN3Q9Q+VfXP28hmNFR5GreCSsCtknf3Ujy4G1NCnY7arg&#10;e3rXk6fPOaWSeZRq+NQ6+DX6+DUH0OSLRl0uuQIr5xwwCYKgRQTL7jRyRgdS5qRdnMVkPDVkvPW7&#10;uCp2sOVsowt89Pg5mLFwXrx8bhIm75Kr5VtpENhgHHTAxL/WyKNY1yZZxSPWGkz6kJXbzdfSpKNR&#10;dwtHD5nwqb3i50n5hjaxtq7bX4Al9wWTIAha9mDZ/c7kFrf+ucMWrbNYCv9Vu1wEZQPBDgiCvhOw&#10;7EIQBC0qWHYhCIIWFSy7EARBiwfWXAiCoMUDay4EQdDigTUXgiBo8cCaC0EQtHhgzf2nGluO8kkH&#10;8ctFCsj437rzCIxCEAR9CKy5X+/Y8GVBpSxhjRpR7RZRnXYRrSZh9UoBxZS3n8v7Cbfv3LQN1ncI&#10;N3IKNQND35iSbpSKfrytawroQxC06GDN/UpHjp0XVi0U1WkTNxiQND4pYz4iaXxCXL9fVKsJLcTv&#10;P533bdZBOuZxCk656h6l2p7lOm7FWvaZqoahMoPDvWDGgrp24wGzSByrVDG7XA27fB2bbCWLZC6j&#10;QDDYDUHQIoI1F3j67OX6PXYbqQM20YZupPLdzegAdnyEgHy8qNYBcYNBOcuLtpGTsVWIVxpe2e6q&#10;uH6fiEY1r5QfmPcebR9xpzwN/3qDsA7T6F7LmH6rqB6LkDYT72o9m1RlNPmCeQtk5PwNZvFMdrkG&#10;TuUeLrWjvJrDXKqHORQ72GSqmIQ/fBdKCIK+HVhzp60jt9xCl/QXa+l2jrrtnAe2sdf8xVyweV9k&#10;bEoDmPEeQaV0GYM6E+swOjq6/C7kPh7pvIxYBI9JGh0V0Wxg45Zjeo3xLYq2Ag45aoFNRmipTT3t&#10;WHzTt+phaMkt/9RTjpHdFr41+laJipevXL4249atWw8fPnz58uXo6Oj4+PjU1BT6dcdfTazaYbBy&#10;p/OfZG5/kNoER1XMfj8fwyQcwSZbw6nSJ6R/wcB/yj0V0fN5JaBzhkOpk1W6WEYjCMyDIGhRwJqL&#10;MPK5bGFI3c5et4O3e4/oif1yFyklTu3k7drGVrFpf9Tlq3dmp6WmpkpISOzatWv2BrW2Dt5qpoXi&#10;+gNoznWMnUppRPyz8ar2V8X0eoXVq8wcMmePmsM4TMarUjey2zz1tFPDi6gHSDceufcSOdY2npRy&#10;0jG03dSlQFPFSRiPxz979gytuVeuXBkZGWlvb6+oqCgoKFi5TWs1Lmrtvvz1DBUbGKvX05eS0KSv&#10;2u1DTctETU1NRUVF+RbcDGaxZHb5JkbhWC7J0IqjyF0EKe5DlOwfcKn2s8lWMfDDm5NB0KKCNRfZ&#10;SO23jbV0B88hGtmLhqFIdg/inYewadzcwdO+lSl3Hbn55s2bwdS3oNFTUDlHVKsZLbISRsdlzM6g&#10;r2K6PSIa9QIKqWDSe8xi5NEwG91nmXXe7TA+H0HGZobxZ5Ha7Ase4Z3m7iXaWl7iM4NzCcj4raFK&#10;REvtZvYuUr6h3cKntvMemb6vI10RlsL/zRnkycnJqqqqtWvXbtiwAf3Ot279S1xGH825EqbXvDLw&#10;uV2IazJe1OjCbM6V0/r844UgCFpAsOaiNTdgG1s5GnKZVG4FlyGXp5CKE4iw6YudvB1bmfO2bN+/&#10;YsUKcPvxt25AjgK3H38N3IH8NXAf8tfQY7dt2yYqKsouSyOgwSBtxmXgI+8bah4dHZyc5u+Rr28Z&#10;r+SabhBb5SNvxQe+s3et2u25jq54M1sHpdRl/WB8eA2iE4DsFR/ZyNK4liaVaIM8+n3q6+sfPHgQ&#10;HDAjv+Qgi0Q2GnXRssunfUJY/yyv1nFO5UNssjVMInFgEgRBiwXWXGQ9hc1WphxSzubdQke5dR+p&#10;eyFiFqN7xYa2c9RvoU/q7D0D5n3E+PhETeMgO69SQ9MgGPq4pq46m1QVvzqDyG6LpOP2uZc8S28H&#10;5l32Sj/uEXzAzCFbXdtb7ObNmzdmXLp0qampKTc3NykpycjICLsnYD19+VbOHnbtp1k9yG0ESetA&#10;WNTvbWZrXUubteIvQ/A13pNV0M4slswmU8YuX8+h0MguV8MqVcgkHPlqYgLMgCBoscCaO20jpe9W&#10;ptxtHHWk3O07ebtIuVq3sVVtYUjbsNcWzPgcFhYW0Poc12gLmxRlzwqdwCaj0A7T8C6zkHYT/wYD&#10;1yJN02jZuw/A6eP3/bHDfi1tzkaWFjKhk+LWE8bhiIjF+E7+oxsYq9dQxrV2HAPzPiI2uZpPOpiB&#10;z9PJpwQMQRC06GDNBTbjrDbRhm+hT9nKkLGZLnEjdYCD5xc8PWz+NReFFlZtH3HLBAX7TFXHbDW7&#10;dGWzaDlVR2Gw+yNu3X6wijxw3b78DUyNm9k6tnJ1b2JtX89QRUKd+sf2Tz3g521UVFSgBUHQUoA1&#10;d67//e9/oPUlvqjm/hN/kNqvxkWRUKeR0GauoUpeRRG4l8Ue7JsHWHMhaGnBmjvX19VcVlZW0FoU&#10;p85cIfxjO+h8CWpqatCCIGgpwJo71wLWXDweX2RjE01BEURBMf7yJRhdIERERKD1JWDNhaClBWvu&#10;XAtVc0uNjZvIyYfIyUfIyU+Sk/eQk+dSUIB9CwHWXAj6HsGaO9eC1Nzx0dFWcvIL5ORP9+zBMzPj&#10;GRlvk5MfJSdPn3fZdVu5MpKQMISY+HRbGxh6F6y5EPQ9gjV3rgWpubliYofJye+hFVZUFCkvR7Kz&#10;EW5utATXzqPm2hAR1RISHiYgOE1AcIKA4BABQTYhIdj3lq+ruTQ0NKAFQdBSgDV3rgWpucX6+j3k&#10;5DfIydEdiIMDYmk5Tkd3mpy8dB41Fy24IwQET4mJ8Tt34klJ7xIRofU36b2yS0xMDFpfAtZcCFpa&#10;sObOtVDncwsoKI6Qk18mJ79DQXGTguIMOXkLOfmRis/cBiyOjq6LgOAWWmHR4pifj2RkIBQU5wgJ&#10;y2DNhaAfAqy5c33dz+zv11xUBA1NJTl5Mzl5Azl5NgXFs3v3wI6Pi1JQaCIkvEhAMLlhAyIri0hJ&#10;vVyz5viHTi+sWLECtL4ELS0taEEQtBRgzZ1rAWvu14kgJDw4czL3KiHhJULCowQEVYSERQ5z76H+&#10;xx9/gNaX2LdvH2hBELQUYM2da8lrLupQbGwyIWExIWE+IWEIIeHUh25Gs3LlStD6ErDmQtDSgjV3&#10;ruVQc+dj1apVoPUl9u/fD1oQBC0FWHPn+mDNnZqaKmvKr2gpOHH2w7fvWtiai8fjM/LaMvIPjpy7&#10;Bobeg8ViQetL0NHRgRYEQUsB1ty55tRcfQ8F6wQVt3xd7zIDn3JDjyI9h3QNoyA5sPu1Bay5XNJJ&#10;vIqlfCq1/Cr1fEqVPHLZfNKBYN9b1qxZA1pfAtZcCFpasObO9XbNNQ6W9yjUC2o0je6yjuu3ix+w&#10;j+2xDW+18K00sktWHzr9903K2djYQOsfyC/t4JHP41drEtTqFdYdEtUfFtIZFNA4yKdcySkRBia9&#10;tnbtWtCaUdyQox8iYZUi75Cj7JCrYpOuaBwlrWDLC3a/Rk9PD1oQBC0FWHPnelNzdTyl0YIb1moR&#10;P2ifOeJeciOw5kFkyfXAtBMu0d02/jXG1nGqszNRH6u5LIKeq3fZr97ttAln+eTpCzD6EdzSifyq&#10;jYLag1Jml8xDJjzT8Ia+L8UMTwlodPAoFB45dh7Mm7Fu3TrQQhB1DyHbTCWvau3AVoPQLuOwQybB&#10;7Ua+DbqO+ar6oRLjr8bBPARhYGAALQiClgKsuXO9qbk28aqBdSZovEULbsvLhIdIP4LcfYYcbXuZ&#10;nDbsGtFu6Vagm1WVMDv5/Zq7nsJiHXXMRvq8TYzlm5gqNzIUrqdNXk3uCnZ/CI98joD6QRH9YQPf&#10;sYZTyB0EKTiEqDneEdLp51OucvAqAvNmbNiwYbah5CBgl63s16gX2WeWdMI294p74Q3vjPPOsUcs&#10;0RLsUqyuG/j3Qy1hzYWgpQVr7lxvaq5DmkZIk1niYYf8yz7HkTIEeTU7fgapyT3nHdVl7VViYB6g&#10;Pjs4p+buZrBfR5O8iblmK0fnDr6ju4VPbufp38zauJ4udzW5O5j0Hh7ZNH61ZiHdo8oOd0KLkNJ+&#10;xCsdkTG/KKjVzatYYu+eDubNeFNzjSKlPCu1wrpNUs84NI/F3kcOvUJGLiL1pXf8owctfBv0rFMV&#10;6w6i3/80WHMhaGnBmjvXm5prFacSUGsc22ubccat+UXCfaQHj9x6ghxueZGUetwlrM3CNU8noyJ+&#10;dvKcmkuCC9zIWLaV8xC1zBXDUCSkElH3QihETmxiqVtHk2BkDY6aw8WvlFexFI26QrpHJIxHZC0u&#10;ihmeFNTq4Vet55JOBJNem625T549sUiS963XjR4wz7vmeQmpn92LIM+7kfSkE3ZBLYYOOSoSRhyz&#10;o7DmQtDSgjV3rjc11yJA0y1PJ7TZPK7fLuO0W/G1gKp74UVXA1KOO6Mh17fSyDJaeXYmak7NXUsV&#10;sYmpehtPP4/By8Ij08/oTWxBGFVubGFrXr8vXc8yDcx7j7hq+PSv0VTqBNRbBdTb+VUP8CmVckt/&#10;4KHob3KucbS0V5V2eI9p+jmn7sn0CeQcgjx9hPTVPAmLPWLp16hnk6ZY3JA9OxnWXAhaWrDmzvWm&#10;5qL0fWVcc7UD6owjDlrF9NigmRettiFNZt5lBtZxKmDSjDk1dw2F9wb6oi3sB/eIjcg6TplHI6IW&#10;r3bwH9nIVLWWKvrM2Y9edTtL3SCKUzKMSyqKWyJgagoPRt/1puYqOwvY5yj7HdCL7DdLG3EoveNf&#10;/Sg0/6pX/DHroDYD1xJ1vRB4PheClgtYc+d6u+ai6jsqzCIUnTO1PQr0PIv0XXN1bBLUtNwlwe7X&#10;5tTc9NzWtVRRGxlL0WC7jaublLdvK8fBTczV6/alrtppASb9M29qLkrbV8QhV8WnTje43QgNvBG9&#10;ZqGdJv4H9J2L1I0ipU6eOw7mwZoLQUsN1ty5PnaPxKfPn6Ab6LxnTs1F3bn3mGSvz3raxA302Rvp&#10;8zbsT11LGbp2lz7Y/Y+9XXNR8tb8xlHSthlKzgVqzoXqDjkq5vFyqu6CYPdrsOZC0NKCNXeur7sv&#10;7fs19w098yhNo6jR0b8vkl0Qc2rurMnJyYAEt8Akt2fPn4KhdzEyMoIWBEFLAdbcuRa85n4jH6y5&#10;nwVrLgQtLVhz5/ouau6NoaF1JCSg8yVgzYWgpQVr7lxfUXPzZGQCVq8uVP770rFv5MHVqyU7dnST&#10;kh4hJV3z7383k5LGkZGBffMDay4ELS1Yc+f6oucvRGGxrVjsEBZ7Cos9gsU2YbFo8QX7FtrUxEQN&#10;KekpUtJ7pKSvcLgNv/12jZS0j5Q0dscOMGMeYM2FoKUFa+5cf/75J2h9jufq1Z1Y7JVVq8Y2bsRT&#10;Uk5s334Zi23DYpu9vMCMBZWnpNRPSnqblBTh4UHS0jYSE08xMp4nJa1GR+YN1lwIWlqw5s61et5B&#10;NROLHV616ikJyfTDIltbEQ+P8a1bj2Kx8d8m6hbp6/eSkt5EKyw7OxISspGIaGr//rOkpBWw5kLQ&#10;9wPW3Lnevkfip8WtXj2Ixd7FYpF9+xAzM0RY+P66dX1YbNA3O71QumPHsZmy+yA4eP1vv10gJe0i&#10;JU3gAPdS+KwnT57AmgtBSwvW3Lk2bdoEWp/z/OHD0pmTuVew2FurV1/GYg9jsQVf9cic+UvfsaOZ&#10;lLTb3p7kt9+qSEmLDAzAjnm4ceMGMzMz6EAQtBRgzZ1r27ZtoDU/sZs3o5W3FostxmIjt2wBo9/Y&#10;8ePHv/T7RI2MjLCzs4MOBEFLAdbcuXbt2gVaX0JScu4dGL6pzs7O3bt3g868HT16lJd37tN6IAha&#10;TMul5k5OTv7yyy8YDObly5dgaIns3bsXtD7n8vULronGfvlWwWV2IeV2/oXWHimmRbVZYPe3VFdX&#10;R01NDTrzdujQITExMdCBIGgpLJea+3//939nzpyZmpp69Qo8jmGp0NLSgtYn2UfqB5fbxra6pnR7&#10;pg/4oFtKj2d8m1tolb1LghGY9M0UFhbO/8zsoycPTYOUnVJ03bIM0M0pRccsSGViYon/niHo57Rc&#10;ai4REVFDQwNac3///XcwtOhevHzuF+fCwsaMNsDQRzhEGIRW2id1eWQN+RWNBFdciay5EVt6ITx3&#10;OAAtweG1js5xhmDqx70cHbd3T9E0Dnn+YhQMzVt6erqAgADofJKRj5JHrmFInWVUu11sl0Nsl2NU&#10;m11InZVnvpGxnxKYBEHQYlkuNRePxxsZGampqaENMLSIpK05DCLFrdLl7PMUHfKVrDPljKIl5Oy5&#10;wO73+OZaxrW6ZR31K7kQ1vEi+yZy6CVy+gK+pfFuUs5wQMJB94Ai68dPH4LZ7wmLrcFxx1AL5NMI&#10;l6EbtUABJXechWMm2D0PQcGBMjIyoPNxBl4K3kXGka22SQPOmSc988/7FVwIyDrllTzgEtVq61Nk&#10;bOSjAKZCELQo4O/QEK0AQdtcBc86jYB2vZBDhqHdhoHtel71mvb5SjrBws/fy7w3bl8LKrFFQ27e&#10;icDaW3GXkXYEmUTH8cjosanK4nOhKT1eaAo2cdecnT/HPk57Kv4sWtGG/ZKH6GUHGeQO00l104o2&#10;UvHn0LA7gUkfIWrMrOLPbRAnbJIqjm76ccIqvlwi+kxg93tc0vTCmqzRgpt3zrftReoVpPUW0jUw&#10;VVh8OTh50DW8ydolQw9MhSBoUfzsNVfFnc82T8G3SSe83zjpjE3hba+Kh4E5V91ijpj7t+raFyip&#10;+3zgR/iAQuvEDvec4/6V16KOTVVMITcR5NU4cr7rZW7B6aDkQ57BZXZXb14Gs98yhcdT8cTtE62j&#10;l+nj1blqHIx3SETkbJ8xyR/dJ1ZPxZv4idvsyruymaaJO5UreB5Q9W3TQDe04ViugBZfWZcP39XM&#10;u8A4usM+47hHzd2ou0jP9P8X0O8BuX5wND3rpFdMh713oXFtW/nsZAiCFsEyqrl//HEBtBaRUYyE&#10;e7V6aI9Ryoht22T8GHIcQR4/Rnqrn4REDpp61mqaxks9f/kMzH7NNdEkqsEprc87/1RgxdWotqcZ&#10;PeMFB+4noyE3Y9AnpsnFM8McTH3X+PgENX/mfvFWZsVhLa+Jg1eRW1NIZCXCp3Npv2QbtUDOyHm0&#10;fH+AtD2zeaaEW71yULdO3EmzzKuOOTecE85YBvfquNWpmKWLS9h+IO165hlFtdulH3OvuBl+EWlC&#10;vz5adl8iJ5qeJGYMe0YftPfMN3ry9DGYDUHQt7eMai4G8/zFi0X9Zfq5yyNmSdJe9VoRAybZV1zO&#10;IGjim5rZM943lRV/3NqnUdsyVdbASW1m8B1eWeZRDc7J3Z6ZR3xzhwPyhgOzjvql9nrFHHDxzbO8&#10;fOPD//+YnJyi4k3aJ9ZIL3tYzPSBTy6S0IgYBEyxKg/vE2+i4ku9cfM+mPou7XAB5wqFgEPaSWet&#10;Dk7FjyJHp5CLI0h5znWXwEM6aNrVCuMHU99iH68dXG+Z0OuUdcqr6nbEoVfZ/ZP5DQ/ics74JPY5&#10;hdRbOiRqg6kQBC2K5VJzV6zIx2BeYjCL/XOuYZS4W6V6SLdh4mnrxrHI+0gXWsuuI01l9/wj+kw8&#10;ajRM4iTfz7moqakp53jDwBLryDrH2GYXdIusdwwus3VLNv7EY9NQe1g8aAQL94m30MsMsCifYlcd&#10;YZQ7sl+8jUaweA+rD5j0LhkDfsMEEfc65dABvbzbrneQttmzBHjkTuNYRPhhQ9daZYM44dKGvNn5&#10;b5y/MuKaoYfW1thDDslHXNOPu2cMe6QccY095BjSYOWWpdcz1AGmQhC0KJZLzcVgjmMwoxjMKTQJ&#10;gqFFoeDEbZ0t592gFdpjGDdsmXXJOf+GR9o5BzT5+jRp2+YqKLvzgakfEZUZ6BRubB9qGJTiAYY+&#10;h5rTm4ovg0a4gla0Ht1ohCup+DJx7B8uuLN0IgWcK6dzbvI5q56p1AnkLFpwryD1ebfcArt1HCsU&#10;tMM/kHNRV25csovT8ik2Dq6zCDtgjW7BtZY+xSb28VpnL50GkyAIWizLouZiMIEYzFUMZgyDuY7B&#10;RIHRxaLiwWeVIedepebXrBN0UD+oQ9+vRcejWt0mS17dR2A+166lp6f7+/uDzryJKATtYfNBNwY+&#10;VzD0cbJOrBbZku6NKsG9uglnLNFSW3TPM+W8TUifnnuDqnmmhLQDC5j6IdNnUfzUzUNUzENU9Tzk&#10;T58/AXZAELS4lr7mokUNg2nGYO7O1Nx7GEwL2LGIhHSYtYOEzRKlrDPlrLPkzZKkdUJExI3m+4iz&#10;+Pj4qKhv/r8KJW9O8wwJ5ypF7xY1v4Oafh1aXs1qzpWKZhkSip4ck1PT16t9mo+Pz40bN0AHgqCl&#10;sPQ1F4PxwmCOYjAPZ2ou+np0xYpgsG/RGRoaBgd/8VePjIxMTU0FnW9JxJROI4TXOFnUPEsS3YyT&#10;RDWCecXMPnp97hxOTk43b374uggIghbH8jmfm2xkhAbeL/gs1regpaWVnJwMOvMWEhJSXFwMOt/e&#10;/Uf3+IV4Tp4ZfvTkARiaH0tLy1u3boEOBEFLYfnU3AxDQ7TmpoP+ElFWVq6oqACdeQsICDhw4ADo&#10;vHaqoaEGh+vF4Y7OvNbhcANZC3bLMRYWlq+onmiKv337NuhAELQUlk/NzZqpuSmgv0Tk5OS6urpA&#10;Z958fX37+/tBZ8ZIe3sbDnd+794HlJTjdHRPaWkv4HAdOFx7YiKYMQ8N4eGg9R5aWtqvqJ5oir97&#10;9y7oQBC0FJZPzc2dqblfUJK+BVlZ2XPnzoHOvHl7e885KouSchiHe0hJiSgqIoWFiJfXGAPDKRwu&#10;Hx35HNc//qgiJu4iIuonIuogIiokJj7R0AD2vUZOTn7v3j3QmTclJaX79z/8mQsIghbH8qm5eQYG&#10;aM1NAP0lIi0t/ezZBz4B8WleXl5zalkGJeVxHA4NuYiMDJKaijg5jdLTn8Th8j5Xc2P2728lJr5A&#10;RPTkzz8nN29+jMWeJiKqISYGu1/btm3bV1RP9P8oDx582SlgCIIW1vKpuYUzNTcG9JeIhITEVzyo&#10;wsPDY04FHGpoaMHhzu7dew+He0FLiwbe8zhcOw735HM/2mcTEw8TET1ftQqRk0OKixFt7SerVw8Q&#10;EQWvWAFmzNi4cePDhx+9V+THSEpKPnr0CHQgCFoKy6fmFuvpoa+L/YGIOcTExL6i5rq6ur6fOoeq&#10;qytxuEM43CAO143DVeFwbfHxYN/HpRMTDxERPf7jD4SHB/H3R0RF7//5Zy8RUfjGjWDGjLVr1z55&#10;8qlPGH+QqKjo06dPQQeCoKWwfGpuqa4u+hoB+ktEWFj4K2qui4vLx37Sx+PxE+Pj878Re7yERAMx&#10;8WkiotsrVjxZtermihXHiIhK3zu3gMViv+IciJCQ0PPnn3kEBgRB39Tyqbll2troawjoLxFBQcGv&#10;qLlOTk5fcXb1Ywbz83OJiZuIiTuIieuJiZOJiSffe0bcH3/88RXfp4CAwNjYGOhAELQUlk/NrdDS&#10;Ql+DQH+J8PPzf0Utc3BwWMCaOx8rVqz4iod1ojV3YmICdCAIWgrLp+ZWamigr36g/y4MZpG+Tz4+&#10;vq+oufb29gtVc+8/vGsZouWWYuSVbeqVZeqSZGDmp/7+qQm05s7/fMUb83xsJQRB387yqbk16uro&#10;qxfansBPTN/W8fX2FP8Urbnu7u6//fbbpUuXZud/Izw8PB+ruZV13cdPXgSdd9nZ2S1IzbUO0fYt&#10;Mg9vsI876JJ4yA3dYtucw+rsvHPNMsrjwKQZaM0FrS8Bay4ELbmlr7lTU1ORkZEVFRWNjY2lpaW+&#10;vr6g2t7FYNBiO9vGYNBSODY2NifwXktOzsNgzDGYqcnP31VrPri4uObUXHv3DHrBeCaJQmapCmap&#10;cibxfHqB6JOnr4DdM2xsbD5Rc9E/IAp0Ps4yWDOo3AqttumHvXJP+RdfCC6+EII20gY80crrV2QR&#10;kfH3DXY/UXM/8eVgzYWgJbf0NTc0NLS9vf3UqVMXLlwYHh5GK68XjkyGGiNKg+GhxWzOADX35s2b&#10;d+7cmVNz72MwtzCYSzM3PG/CYMrZ2cGO90xMTOjo6IR//NO0s+bUXGH5YEaxfBaZA2yKPRwqRzhU&#10;DrMpHmKRqWcUzQoILwWTPlJzHcINNfz5jeLEzFIkTZMl9aNElTy4w1I/fGPy67euomE2ps0p/YgX&#10;Wm07X2ZdQdpuIof6J4pKLoaiVTiyycEtzQjM/lDN9QzIJmMOpuBM2cOTs4c7i5wjcRfj3Huow5oL&#10;QUtu6WtucnJyX1/fxYsX8Xj8lStXOjs7n2MwL2a2l6+32S66vdmFNtANOXYMaWpCEhIQc3O0XuLX&#10;rx/9/ff7v/zShsHg302+CQkJaPqbU7Lfx8HB8XbNZRRJY5FtYlceFDW6Zh6GOCUgCnYPOVQG0bJL&#10;L/T3xbbW1tZv11z0D6LixWuRIeVaqeLdpOHXpo1ung3qTqVKJokS0rYfuC1vfWd5ULl1Yrdb7im/&#10;hvsJD5HB2fEJ5HL784zck/7xHS6+heajY+B7m1NzBeSCKDjTcII1VCLtNOI91GKHqERacPzlu9li&#10;x8b+/lUbrLkQtOSWvuba29vX1tYeOXLkxIkT/f39ZWVlqamp4JTCKObX+5iHj2+PPnky9uRJtatr&#10;k6trh6trt6vrgKvrUVdXtByjlfcJBvNgJvBewGC6MZhOtQ88MhKttk1NaBT+gpqbXdjJJFHAKt/B&#10;pXHKJBjpuYlcm0TCShFhg/Os8m2MYtmz01BWVlZv11xFNy7rHBnPBrXQXv24E+ZZV5yyr7oknLQM&#10;6tJzq1FBY6+sNTeY+lrdwbLAMquEQ645J3xr78ReRzoQBK2V+GfIcPPjlJwTfnEHnX3yzcfGR2fn&#10;z6m55OzxOIE6GvE+Ts0r6u6TGh6TnJqXqcW69vKVkTEFgkmw5kLQMrD0NRcVGRkZGxubnp4eERHx&#10;RR9pPYrBdGAwlRhMKBqHP3ngypUr0YLLwMBgamoKhj7k7ZpbVt3DKJbDKtfGoXpMwf5pWBmS3ooY&#10;B03xaA6zyjUziKbNTkO9XXPrDpYbxYm51agG9+ilnLPtxCfPPKP33El8SeZlp8BOXcdSRa2gubUP&#10;jcaeWabRLY5phz0LRgLr78X3TRYM4ksOPExCu6kDnhEN9s7JhmD2uzXXxbdoD3cOpUgbg8Ip8wjk&#10;yGPk2FPEKhphkDuOE2wg5/j7FhaCgoKgBUHQElkWNXf5mHNugU4gnEmqEo26HKpD/DpnBXTPc6kO&#10;scq3M0uWMAj8/QC0t2uua6S5RZq01wGNiMNGhXc9HyCds+N45Hrdi/DwASO3alWDGNE3ifWN8Ewf&#10;/2KLmBanlD6PrOM+uaf80S1zyCe5xz26ydEr17Rv6BCY+m7NdfbOo+DOohRuoZMdVnGdTD+IZHYi&#10;am4T+2WO4gTryNljwTxYcyFoGYA19x3s7Oxv11zUdNkVL2KRrWeVa0HjLYtMLZN4Ph3vO0+ctLS0&#10;fFNzq9qKTBMlPerVQ/sNMi47DCJZU8gFBLl7CanLu+4e0q3vUqGsGy48O3mOqKwAjyyTkCqb6Gan&#10;uHaXuDbnyAOOQRXWbqlGt+698xyzOecWdrOG7+WvoBbr3C9znF3tEpvapf3SR6lEWvfwFOyi//sB&#10;l7DmQtCSgzX3HaysrHNqLurBw6d0vN70AhH0AuHcEkHjr+Z+lMvc3Pzt87nqAfz2RQq+rZpo1E05&#10;Z1N0z6vkgU/aBfvwfiOvRnXrLBlZh49eX4EKS/OxDdd2SjBwijewCdU5f3kE7HjLnJqLImON2MNb&#10;hAZbNPBSCjfhBKr38GTvYvQGu2fAmgtBSw7W3HcwMzO/X3M/y9TU9O2ae+z0oG6YkF2BnGejun+H&#10;dnC3Hrr5tWm51ahaZcmoevOCef/A+zUXpaIXScYcsJstcjdb+C5Gz9rGAbDjNVhzIWjJwZr7DiYm&#10;pq+ouSYmJu/fC1zBlcsoVhwtsnYF8nb58hZp0nrhIhKWLGD3P/PBmvtZsOZC0JKDNfcdDAwMo6Nz&#10;f7v1WcbGxh97/kJFc0FRQ3pBfXrXYBsYWgiw5kLQdwrW3HfQ09N/Rc01MjL6iqc2/BOw5kLQdwrW&#10;3HfQ0dF9Rc01MDA409sLOt9Spa1tGRlZGxnZCmLiWjKyDO65n634NH5+ftCCIGiJwJr7jv3793/R&#10;Xb3bIiJK1q7tICHpIyE5SEJSjLbn8QCerxNLQ9NNRnZh1677ZGRE//vfNTKyw7t25ZCRgd3zwMPD&#10;A1oQBC0RWHPfsW/fvvnX3FN1dQdISEZISO6vWze+ffvjTZvOkJA0kJCcqK0FMxZUHRnZ+V27xikp&#10;ETMzQkJCRFj4OhlZB1p5CwvBjM/h5OQELQiClgisue+gpaWdf81NXbt2iITk4bp1iIgIkpeH2NmN&#10;btt2lIQkYe1aMGPhTL561URGdnnXrql9+xAfHwICAkRB4fbu3T1kZMfnXXPZP37fNQiCFgesue9A&#10;a+74+DjofM5szX2AVlhubiQ0FNHVfb51K1pz479BzUXlkJEN7dp1c9euV5SU//3vfx+Sk5/etav6&#10;S84tsLAszJVqEAR9NVhz34HW3Pk/Z+xUff0BEpIzJCR3SUieb9p0f906tF1PQnK2vR3MWFBTU1No&#10;2e1Cg+2uXb///nvfrl3lZGRPbt4Eu+eBmZkZtCAIWiKw5r6Dhobmi57tOJCfX7R2bTsJSQ8JSRsJ&#10;SeHatScbG8G+b6bQ3Pw///kP6HwJJiYm0IIgaInAmvsOtOZ+xZNxdXV1v+IKs3/it99+A60vwcDA&#10;AFoQBC0RWHPfQUVFNfnlj1bT1NT8oivM/rl///vfoPUl6OnpQQuCoCUCa+47KCgo5l9zHz56JqqS&#10;IKFZIKldJqldKq6epWOWCPZ9Y19Xc+no6EALgqAlAmvuO3bt2jXPmmtqlyKhVSpt0CZj3CdreljW&#10;ZFDa8JCkboOYWjqY8XH3HtzR9ZWyiFGySVSzilcxCZWzDtQF++bnS2sut1Qwp3QKl2wWp0w6u0RU&#10;Z/dJsAOCoMUFa+47tu2g7Rs8AzqfJKFVKGPYIWd2TN3xqlXoS+uwUXWHS2jlldJrFFWOA5M+RN9P&#10;2iVHy7fKMLjJLKzNIqTFLKDB2KNY1ypOuaGjCkz6nF9//RW0Pictp4VLNptXuZ5PrYNfo5tfvYtX&#10;pZlboZRd7DOPQIYg6FuANXcan3TgdsaoHayZOzkKdrLnkTIn/7XPC+z7EEXdaCndWlmTAWXbCz7p&#10;+CN3keMPkcAcvLLNiLRhp4RmPpj3HsNAWY8i3dBWs7h+29Rh5+xzHlln3ZOHHCO7rPxqjOySVa/d&#10;ugKmftI8a+7Ll+NcMllokRXQOixpdlHT9Ymq031Rg1N86l3cChWsIr5gHgRBiwXWXGQrtfNOtqzd&#10;PHXkAh17Rfr3ivSR87fu4irbzhh94eLcq1/Hx8fPnTvHzMxMT0/PxMTExs7pHDfVeBJpGUHck6aU&#10;rE9LG3aIa+QPDg7W1tb6+/sbGRlpvCauIuCUpRnSZJZw2C7votehiYzbSOdNpKPjVVrmiHtUl5V3&#10;uYFRsBwLCwv6/rPQL/EGIyMjKYUoltyXhDJuLU0KCVXi6j0hK7ebGhoaWltbh4aGNjY2nn/LhQsX&#10;2IS9eBQr+TV6JEwv+mQifbeQA2cQs+AJId1jaCHmlE4GfyoIghbLz15zK2q6drCk7Oat3yMywKV9&#10;xyQMbxmN8Ord2SPUuYuz+K993nZ2dqSkpLt27dq9e7eAgEB1dfXU1BR6oIRmAVpeZU2HlGzO63rc&#10;1fO4q2g9ImM8IKXXIKoUM/vmc2i7S3qW6EV2WKWecG54Gj2KnJgdH0OGa+5HJAzaB9ab2CSozA6+&#10;byWpGQlV0nqGio0sLVvYOzaztW9grF27Lxu7+50H8MzC4/FPnjyh3CdEsYeanJx879693u/U3OO8&#10;qi2c0qlgNgRBi+Vnr7nbaW13sueTC7TTypwxCUOGniHnpxD7BGSf9DAZT+12xsjNmzcLCgrGxMQc&#10;Pnz4+PHjaHh89OjR06dPTW1jxdVzJXTqpQw65Ex6lSwGpA06JHXrxFQ/Wsh0PGQ8inQjDlqmHHeq&#10;vB96EzmIIBN4ZAJtlN0Mjuu3DagztopTBrPfderMNRKquA2M1X9x9dEr3VJ2R2Ts8TiJkU0szev2&#10;Zf+50/revXurV68mISFZv379pk2b9u3bhx715OlLLtlcXtVWAa0jkmZXNN2eqTk/EjE4w6fezaNY&#10;xSYaMvvmEAQtmp+95nKKuU+fWOBrxokdEzF74ZuPBJUgklajONE+Mu6KbfTBYN5H+IYUKmr5s/Kb&#10;UjNp7mNWsrSy9/b2dnV1NTU11dbWVlNTY2Nj27JlCxEREcGM/3vLf1/7/S3/ectvb/lzu+k62iw0&#10;4VKInbWKR06/Qg7dQRRcprbx9K+nL11N4Qe+offIaERzyxXyqjSjdZZfs59fo5dP7SBacDmkEsAM&#10;CIIWETyfi2ynDyXjKiXnb98rOkgjfYpW+uQe4d7dvA072NIZeZ3BpAWi7SnpmqcdfMA0uts64Yg9&#10;GniThhzjBmzD2y18KgwsY5Wnpj58pdrKv/TW0mZsZG7aKTgsbY+Pa0KCyhFuvWdbOQ+tpyteTf6B&#10;0wtvdBwa5pCM45bL41Yo4ZYv5JRO45F851nxEAQtGlhzkUePn2+jC97JlrOLq4KMt46Mp3YnRzEp&#10;cyKHWACYsaD0POTsUtQ8S/T8a42CGk0C6o19Kg1ccrSMQ+VmzxR/0MNHz1bvDVlHV7KJtW0779E9&#10;4ufIRc9s4ehZz1hDQp20frcemAdB0PIGay5wqO/MVhrnbfv9/trn/Re1xRQeD3Z8G7nVKfr+0iZh&#10;8kbBspou4vce3gU7Pi4jr3X1npB1tDnrGSo3MNVtYKxZt79oDWXcym2mYAYEQcserLnfGVYR31Vk&#10;7tg9/lhyn5WklmAUgqDvBKy5EARBiwfWXAiCoMUDay4EQdDigTUXgiBo8cCaC0EQtHhgzYUgCIIg&#10;CIJ+TDDpQhAEQRAEQT8mmHQhCIIgCIKgHxNMuhAEQRAEQdCPCSZdCIIgCIIg6McEky60ZMbGXtl7&#10;5PLLxQoqpQmp5AmrFQmrlQqrl6GvQqqFQsrZAgrJfDIhPf1nwAEQBEEQBEFfAiZdaAkER5cLyCeg&#10;cVZEo0ZUu0lU56CYXre4fp+4wYC4wSD6KqbfK6bbJardLqLZIKxeLqiUKawY/uLlGDj+a50YORaY&#10;5qrpKWYYIm0WLWcRr2CVqIRulvGK5jHyRmEyOn4Spv6qBTWZ4IDvTW3TUW7JECbhKGbRJBbxNBaJ&#10;TBaJLBbxdGaxZCaRWEaBAFe/ok88gg+CIAiCfjAw6UKLCo/H80kHCSlni6hXiWq3iOl2ixscljA6&#10;IWN+TtnuurbbQz2vp3qej9WcbslbXZA0PiGu3y+m0yGi2SikWiKgkNh/+Dx4oy9x8do5DQ8R02g5&#10;2wwVl0INzwodn1o9/0aDwGajoBbj4FbjoGajgAOGvnX6XlW6rsVaDtmqaAjWC5CQM+UHb7G8tXed&#10;YBAIYRZLY5UqYpOtYZc7wKHQxqHYwaHUNbN1cCi0s8s3s8nWskqXMotnMQpFMfPbgYMhCIIg6McF&#10;ky70tydPXwjI+K3HuW+kDdtMl7CFIX0rU85W5vy/mAu2MuVuYczcQp+yaX/0Biq/jTjrYycug8O+&#10;hK1LsqBiqohG5XTM1euRMBySNh1RdbxtEzERV400nkKO3kP6biIlvYhfNt7A54mcxVkJwyNiup0i&#10;mvVCqgXSmgngjebn1atxTS8xNLY656t7V+kGHjAM6zCN6rWIHbRKOGabfMI+9ZRj2hnn1FNOaDv+&#10;qE10v2V4lxkaf31r9dDIa5OqbBAkWd5cAN5uIZw5e+Xo8XOgsxDo+TyYRVNYpUvY5RvRdMup0set&#10;PsSvc0bU6IqUxS0ZqzuS5jeEDS/yaZ/kUh3kUDo0HXllKljEsxgEgh48fAreBYIgCIJ+RDDpQtMe&#10;PX62jsJyE03YFoa0v5iLt7HXbOdsIuVu38HTtYOvZydf306+blKezu1crds46v9iLUMT8Kb9setx&#10;bo2tx8BbfNL4+Hh2draQkBA3Nzc1NTUVFRX6SkNDs2/fvv379/Pw8NhFTSbVI63nkJNPkKEHSOVh&#10;JCgPMfJ9Km85nXRFQdLN55Xyu/aey5cvDw4ONjY25ufnJyYmhoeHBwYGBgQE2Nra6vpJ2KQou5Vo&#10;+dUbhB40je6zRANu+ohz4XWfumeRh6bSj+NLRpDqU/iKgancAy9ji2/6p59xjjtsE9FlHthk5Fmh&#10;Y5+lahQmLabNiX6fs9Dv+X20H4L+Abfu4vtju/Wq3T7YveFrKOPXUCeT0KRNb9QpaHf13ohV5H5/&#10;kNrSspmIfoi0tLSqqqqRkZGzs3NERERBQUFJSUllZSX6h+3q6hoeHo6Ir2AWSWCVKmaXa+BU6uRS&#10;PcyvMyJrfc8ibCq6Cqk6hrReQMqPIGGliHHghJT5dV7N45zKPRwKTWjYZRZLo+f1nJrCg38kCIIg&#10;CPrhwKQLoTH3+fq9zlvo4v5izkczLilX606+HnLhY/vkLnPrPpGxn1TzRFTcp8Qsx1jUbuLEh3fy&#10;HtrO2fgXSwkaizfS+IspesnLy2/cuHHTpk1btmzZunXrX3/9tW3bNjTq6erquri4oDEUfKUZQrIB&#10;09fdqleIajWJ6R4S1x+UNB6WtTinan9Tz/Oxsf8LI99nWq63Fa0vSJsMi+n3ieocnI65KkX88rFn&#10;zt0A7zIPWk5SZtHyznkaPjX6IW0maMxNPGaXec61/F5Qz1TmXaQTj9xDkDc579UYcvIEvqzmUXjm&#10;Obe4Izbhneb+DYZuJdpWSUqanmJg1vzcufuQeIveqt3+a6gS1+7LW09fvoGpfiNz8ybWts1snZvZ&#10;OzextW9iadnIVL+eoWLdvnwS6mQsedCKbWYPHszrJCsej79w4UJzczMHrxIrK+vsXzgpKemOHTt2&#10;7ty5a9cul6TJgh7k6EPk4jgyeA/J7kDsY/HyNnf5tU9wqvRyKEyf1kWTLgOf9+QkvGwXgiAI+mHB&#10;pAshoor+m2gCtzJmbGOrIOVq3sHbQyFynEnllqLLVFAZ0noVuTSJnB1HKoYRxxRE2PQFteTJnbyd&#10;29hr0WS8eX/MqvX7mZiY2NjYeHh4BAUFhV4TERERFRUVExOTkJCQlZVVU1MzNzcPCAjIy8tra+/M&#10;yO8WUs5B866IZoOodpuYbpeYXs/0h9L0+9FXMb1uMZ0OUa0WEY0aYdViQYWUsLiGyclJ8B3Pj5qd&#10;hGmknFOOhne1XnCrSVSvZcKQbeZZl7K7gd1TGbeRg3jk9ltJd3QUOX4MX1z9ICzzrGvcYZuwDjO/&#10;egPXIi3LBEV1N1Ewax5OnLryB6nt6r2Ra2mz1zNUogF3M8eh7XxH90pcYFZ7wG88LmLxis9wjFHl&#10;LoXomb+4+zaxtG5gqF63L3cNLmblDucHD596e3ujf2/MzMwkJCR//vknFotdvXr1mjVr0O7atWtT&#10;U1MPHjw4MjKCfq3R0XEGAV8W8XQ2mTJ2hSZOpS4utUF+7VPiJleVHR/r+YwbBUzqeo0p2t8XNbrA&#10;q3GMU6WHQ6GVTbaKVTKHUTDs+s37s98zBEEQBP2QYNKFkEePX2yg9N5Cn/wXS/F2jgZS7o5dAodp&#10;ZS8Imrw0DseHVyN5fUjWIcQnH1HzmGJTv7FH+DApd+s21sqtjFmbaMNIyAzBG325xpbDKvqJAgrx&#10;gkrpgio5Qqr50jpF4ho5Qkop/HIxfFKBbr7Zt27d6ujoiI+Pt7GxUVRU5Obmpqenp/4QKiqqPXv2&#10;7Nq1a/v27Vu2bNm0aRPRCkLilf9DA+LKlSv/97///d///d9//vOff7/r10/65eP+9RFEG1WxFP4k&#10;NGnr6cs3sjRt4ejeJXSSWf2hlh8+thHpuoOcHEcO3kSi6hA1L4RB6RYp3+FNbGjYrVhLm4ndE7zi&#10;LwPwtzNvFo6pjMJRLBJZrNJlbHIN7AptHEqdnMrdnCq9XKp90+lWqYtDsZ1dvpFNtpJFMo9JJEFE&#10;IQSezYUgCIJ+eDDpQtPiUus3UnltoUuYvoCBrXo7ZzMpT+cugf49osdppEf2yZ2nlRmhlBjeLdi/&#10;g6d9O0f960sXQtbuNsbjF+xCTyUlJRYWlomJCdD/x6ampmTNeY1CZezSVNyLtXxr9IKajcM7TaN6&#10;LGIHreOP2CYes0s6bp8wZBd3xCa6zyrikHlIq4l/g4FnuY5jtrpZrLyaq8iLl8/B282PR0DxKnJv&#10;EuqkdXTFG5kbNrN37uA/tl/xlqzjlEcuUnAYqT+P5PYjrpmIlO0kreylbdx9G1kOrKcvXUuTuorc&#10;n2iTOnijL3T95n0jmzRGwRAm0QRm8QwWyRxWqTxWqXwWyVwWiUxmsSRGoXAJ1YgzZ6+DAyAIgiDo&#10;RweTLvQ3EXm/9ZQem2ijtjCkbmXKQ+PsNtYKNPhuY6/Zxlb5F0vZVubCLYyZm/fHbaQO2Eple+/+&#10;Y3DkAlFQUECT7pdepTAfgYnu2r7iZjFyaOR1ztNwL9XyqtTxqdHzrdX3q9NHG95Vuh5l2q6FmvaZ&#10;qpbxCvpBUmpOX3Zt7tv+3Kr5527fNVRJ6/YXbmCo2cjSsoWjm5TvKIUY+mPDVTrF6zSyl8lFTm3n&#10;GdjM2raBsW7d/iISqhQseQDxXwavXi1Y0KehoaGkpAQdCIIgCPr5wKQLfcCJU5d9QyvXkZtv2Ou4&#10;gdJtI6X7Bpzz+j02e1lsY1PqwKRvQE5O7hsl3bfVtJda+GuquYpoe4vp+kno+klq+4hruIvqecjl&#10;1aTdfXAbzPtnzl24uWqH6Spy3zWUsSS0mWiWnf5cGmP1Bqa6DUy1aGP6s2h0RWtps9ZQxq2iCPhj&#10;m/mpkWvg4AWCJl0qKirQgSAIgqCfD0y60Gds3br1f//7H+h8Y2jSZWVl/dZJd5G9eDnGL+3xxzbT&#10;lTsdVpG5Y8l9sOTeq3Z7/LnT8Y/t5jpmic+ej4KpCw0mXQiCIOgnB5Mu9BlbtmxZtKQrIyPz4yXd&#10;OTAYzKL9faJJl5qaGnQgCIIg6OcDky70GZs3b160ZCYtLT3PpHuyvT2RmrqIgqKWnLyZnLx9ZkMb&#10;NRQUBRQUyUxMj2/dAlOXGTTpEhERgc43BpMuBEEQ9JODSRf6jE2bNi1a0pWSkvps0i01MSmhoDhI&#10;Tj5ETn6WnPwqOfktcvK7FBT3KChuUVBcmRk8Sk7eRk5eSEHRFBoKDls2FjPpztx7DSZdCIIg6OcF&#10;ky70GRs3bly0pCspKfnppFuqr19BQdFLTj5CTn6TnPzZnj14JiZEVhaxtEScnBAjI0RUdHz//psU&#10;FGfIyXvIycsoKGLFxcHB/0y2kVEIIWE2IWEFIWEjIWHLzHaAkLCKkDCPkDCSkDBFWhpM/aTFTLpU&#10;VFQ0NDSgA0EQBEE/H5h0oc9YzKQrISGBJt2pqY8+0aBGT6+egmKQnPzCzHncV7S0CBpkPTyQmhrk&#10;0CGkoACNvHgenoc43Hly8oGZixlSuLnBwV/L/a+/MtF0S0AwQEBwmoDgMgHBbULC+//73wMiorv/&#10;+981QsIzBASDBAQtBARo5A3atg0c9hFo0iUmJgadb4ySkhImXQiCIOhnBpMu9BkbNmxYPkn31vnz&#10;6RQUzTPXJ6BZ9iY5+ZO9eyfo6PDs7AgPzxQr6wsamlsUFOfIyQ+Tkx8gJ0/Zswcc+bWiODhyCAnb&#10;CAiGCQiuEhA8JSbGb92KcHEhBgaIgwOirY2wsExu3HibiOgUAUEHAUEBIWEyGxs4+ENg0oUgCIKg&#10;RQOTLvQZi5l0xcXFP510ZzUFB+dQUNSTk3fNJNphcvJTMxvaQLud5OS15OSZFBSX+vvBAf9AFB1d&#10;PiHhQQKCkwQENwgJR//8E8HhEB0dJDV1+kRyQgKirIyQkd1fseIMIeEhAoJiQsL0zyXdFStWgM43&#10;hsPhYNKFIAiCfmYw6UKfgSbdRbuudDbpftHjhXuzstr8/ZudndGt1c+vJzsb7Fg4oSQkJYSEnTOn&#10;dS8RENz73/9eYrGTGzdObd36av36x3/+eY2QEM3B3QQEFYSEYYSE4LCPQJPuH3/8ATrfGJp0aWlp&#10;QQeCIAiCfj4w6UKfscyT7uJ4evdu4Mwnz+oICA4SEPTMXLOLbr0zVyw0zFy0gGbcp/O4tRmadFeu&#10;XAk63xglJeW+fftAB4IgCIJ+PjDpQp+xbt26RUu6IiIiyzPpvu3V2NhQTU2aqmqGqmp/YeHo06dg&#10;x/ygSffPP/8EnW8Mh8Pt378fdCAIgiDo5wOTLvQZa9euXbSkKyQktPyT7j+EJt1Vq1aBzjcGky4E&#10;QRD0k4NJF/qMNWvWfDbp3rhzzchDVd9XxjRM0TJGxSZBzTZJ3TZRzTpe1SJaxThEXsdLqqK54NGT&#10;h+CAj+Dn51+eSffIsYucYn7cUjE8Msk8chm88lnoxiOXzi2TxCUZxSHiderMNTD1c9Cku3r1atD5&#10;xtCkS0dHBzoQBEEQ9POBSRf6DCwW+7Gk23So1sBPxiZB1SVHy7NYz7/GOKjBLKTZPKzVIqzNEt1C&#10;Wy1CmswD6019K408i/Wds7SsYlUMfOVaDjWAt3gXHx/fskq6SZlNnJLRPPI5vEpl/Kr1AuotAhoH&#10;BTW7BDW7Z7YuAY12AbVmfpVaPqUSHvksLsnw5vaj4OCPQJMuCQkJ6HxcVnmSW5yFigu/lo+IbqCY&#10;XrC4XpC4jr+Yhqewoj1fSLrHZ+9QgUKTLj09PehAEARB0M8HJl3oM/7888/3k27zoTqjQHmHVA00&#10;vwbUmqCJNqrLOn7APumoY+px5/STrpmn3TLPuGeccksddkk64hjXZ4dOCG2xQNOwR5GeXbK6gZ/s&#10;6NhL8Hav8fLysrGxfV3SnZiYnJz8fPibJ/TdOMVDeOSz+ZQr+dVbBDUPCekcFtEfFjcakbG4rGh7&#10;S9n+trzVdSnT86L6J4R0BqZTr3ozn1I5t2yGjnk6eJcPQZPuunXrQOddT549VnLkNwiRsEySt89R&#10;dilSdy/X9KrR8anT9a2f3rxrdTyrtN3KNJ0L1GwylExjZbR9RR3CjKbwH/6Dw6QLQRAE/eRg0oU+&#10;Y+XKlXOSbktPnVm4oku2tl+lUWizRfQh64RB+9Rh55zznqU3AxufxfZOZZ9AykeQ2hNIRd9U7oFn&#10;cSXXAjNPuycedkTzbkiTuU+5oVOmlnGwfF1bBXjTGdzc3PNMuj7BpdhdViR7vddSha2jiV1Pm7h+&#10;X8r0RpOwjjp6LWXwGgr3VaSGJ09fAQd8IWn1SB65TD7lagH1VkGtXiHdYxIm59WcHzrE4ZPqkdrj&#10;SMs5pKQfCS1CTAPH5a2uiOgfE9Lq4Vdr5p0Ou6n2nnngjd6DJt0NGzaAzmuHBtvV3IXQ5OqQo4Km&#10;W99GvaB2w7BDJpF9ZjGHLeOHrBKO2yQcs4k7ahUzaBHZaxbaZRLQYuBVq+1Som6TpmgQKmnsqwTe&#10;6y1o0mVgYAAdCIIgCPr5wKQLfcYff/wxJ+nqeEjZpah7lRgEN5pFdc7E3BPOuRe8ah5GDCL5D5E+&#10;PPIQQWbTKvr68jlybAhfUn0vIuuMR8KgQ2SHdWC9qUexvk2Cmomv6sw0gIuL67NJF7vTYs3ewHU0&#10;SRvo8zcylm9irtvM2rSZrW0L+8Hpja11M+uBTcw1GxlLNtBlr6WOXU3hxSHmDQ6eNymNGB65bD6V&#10;GgH1dkHtfmG9YWnzy3reLwNykepjyOkXyNUp5PBdJLsdcYzDqzjcEjM8IaTdx6/WwqdcyS2X7uBZ&#10;CN7oPe8n3dzqFB1/MetUBZdidd8G3eB2QzTgxg1ZpZ5xyL/mWfMktG0isRef2Y/P7ppKrX8eWXTT&#10;J23EKfaoVVg3mnf1vaq0HfNUTONklZ0FwDu+BpMuBEEQ9JODSRf6jBUrVsxJutruknbJH066A0je&#10;A6QXQR68Trqo50+RoaP4YpB0B9CkaxVYb+JRNJ10jbxUwKwZHBwcn0i6cSl1a8jd1lHHb6DL38Rc&#10;vYW99S+u7h0CxymlLrKoP+A3HhU2G+fRf0avdINc5MQ2ru4tbE0bGSvW789aSxmO3WkJ3mV+qhv6&#10;uaSieRUK+FXqpq/N1eoT1jsmbnxW0famrtdzi9AJ64hJ08AxDZcHMuYXp0/oavcKaLTxKVfzyOdw&#10;SoSBd/mQOUl3fHxMxVnAPF7OuVDNp1Yn+KBRZL9Z4rBN9iXX2qdhx5Hi58hRBHn2+u9zYgq5dAlp&#10;aBmPz73ikXDMJqLHNLDZwKNSyz5L2SBMMqcmeWYaAJMuBEEQ9JODSRf6DGJi4jlJ9/CJXpNgeadM&#10;LZ9yw5AD5rNX6KYcc8o+61l8LaDhScyhycxjSOkppOoYUtYzmdPwOLbwin/6SbeZmGuN5mPvUgOH&#10;NE1Df7mHj+6BN53Bzs7+iaS7hswczawb9mdvYqrazNa6jbtvt8gZdu2nBiFIUivSdQc5/hI5cAkJ&#10;LkcUXPD7Fa6Q8vZtZm3ayFC6fl8qyV4/XYsU8Ebz8/LlGIeYH7dsGq9SyUzebRXU7BTU7hHS6RfW&#10;GUQ3tCGo1SOo2SGg3syvWsOnVMQlnSStHg6O/4g5SffJs8eqroLmCWjSVfep0w3pMIrqN086YZt7&#10;xb3xZdQIUjWBnEOQSTB72oNbSHsHPqXgunfisG1Er1lgi4FnlbZ9tophuGRuLUy6EARBEPQ3mHSh&#10;z3g/6aIePL6v6y1tk6jmVqDnV2Uc0mQWcdAyttcuYdAh+ahT6nGXtJOu6SddU4ddkoec0YAb020b&#10;cdAKjcW+FUZuebpW8apmAe9ctzDr00l3J53dWlzo+v1ZGxkrNrM2/8XVs0voJJPafVVPfEApUnZ8&#10;Oubm9iHO6YiE9Stq6QvbeXo2szRupC9eR5u8hsJbxzwevNEX8gnK55QI4pZJ5JHP5lUsQIMvn3IZ&#10;rxK6FfMqFPDIZXFLxwvKhjx7PgoO+KT3r17Iq0nVCxK3SVd0K9XwO6A3HXYHzBOHbTIvOpffD2x/&#10;lXQMX3QBqb2MNJ7GV3RPZdQ8Dsu+5JZw3Cai1zSozcC7RsepQBXNyqpugidGhsCbzoBJF4IgCPrJ&#10;waQLfQYac99PurMeP31k5q9qHqXkkKbhlq/jU24YMH2jMdPgA2Zo9kU3tBFYb+JXZeRdauCWp2Of&#10;omEarmjo+YHPTs1CY+4nku6jx8+xu6zXUoat35e5kbFsM2vjVvaD27j7dgmdoJS6QK90k1Hl9n75&#10;K3vFTpPyDmxlb9vMUreBvmgdTcqavf6cYn7gXZbaBz+RlpQfqeUjYp4g65iv6lGl5dekH3zQKLzH&#10;NHrQPH7IOumEXcope3RLGrZDu9ED5mHdJoFtht71Oq5lGraZSsaRUooOfC9ePgdv9xpMuhAEQdBP&#10;DiZd6DOIZ4DOJzlFmOp6SRsHyZuFK5pHKqGbaZiCUaCctoekU7jp3ft3wLyP+3TSnaVvEY8lcyKh&#10;DF9Pm7KBLm8jY+kmpqrpz6WxNGxiqd/EXLOJqWIjQ/GG/dnraBLW7A0k2W0DjlwePph0Z0VmBqh7&#10;CBlFSdmkKaKR161Uw7NK26dO169Rz/+Ant8BPd+GmRuNVWq5FqvbZytbJMrqB0touIiC498Dky4E&#10;QRD0k4NJF/qM+Sfdf24+SfeNvJLOVdsNVpM5raHwItkbsJYyeC0uiGSv3xpyD+wuG3YRz2vX37kI&#10;eJn4RNJ94+ad69E5AcrO/Fq+ImiWNYyQNI6UMoqUMgiT1A0UV/cUlrPhaeqpBbM/jpKSkpGREXQg&#10;CIIg6OcDky70GYufdEHnBzWfpLtQYNKFIAiCfnIw6UKfAZPuwoJJF4IgCIIWDUy60GfApPsPHQgL&#10;S9i7N3vHjpIdOyp37PjXv/7157//nbNjR9zu3WVOTmDStwGTLgRBEPSTg0kX+gw05q5YsQJ0FtrD&#10;GzcKlZUTV68uwmKrsdgDWGwTFtuIxVZhsflYbOzq1QmSkmDq9+bq0aNJO3bUkZJ2k5IOk5KeIyW9&#10;TEp6jZQUTbrr/v1vtIsO9pCS1pOSpuzYcfvUKXDYgoJJF4IgCPrJwaQLfQaadFeuXAk6C+f68eMx&#10;q1ejifYQFnsciz2PxV7DYm9jsffWrLmzZs1VLPYcFjuExR7EYkux2Ljdu8Fh34nzbW0FO3Z0kJKe&#10;ICW9Qkr6cOfOSSoqhJsbUVREk+7G//4Xz8LynIICDb4nSUk7SUmLduwYyMoCBy8cmHQhCIKgnxxM&#10;utBnoEkXi8WCzgJ5cPly4sy52yOrVl1Ytere6tUTW7YgDAyIsjJia4tYWCASEvi9ex+uW4fm3f6Z&#10;071h6JxXr8Dxy17Arl3VpKQDpKTnSUnvkpJO4HCIiAji5YU0Nk4n3T/+QMzN8Rwcj3bvvkBKOkhK&#10;WktKGrJjBzh44cCkC0EQBP3kYNKFPgNNuiQkJKCzQG6fOJGBxbZiscdXrbqKxT4hIcGTkSEyMkhY&#10;GJoFkcpKxNUV4eIa27r1MhZ7FIttwGLjVq9+dv8+OH7ZO3vwYNaOHa2kpMdISS/OhN1RCgo8I+Nk&#10;UNB00v399wla2odkZJdmJrSRkubs2HG2pQUcvEBGR0dh0oUgCIJ+cjDpQp+BJt1vca8A/507C2cu&#10;TjiOxV5cteouFvti3bqp7dvxaCLcvXt8y5Z7JCQXsNgjWGwLFpuJxfYnJ4Mjvx+x+/cXz+TdgZnL&#10;GEZISc+6uaFJl+Tf/0a76CCacUt37IihpgYHLKi7d++iSZeJiQn0IQiCIOjnA5Mu9Blo0t2yZQvo&#10;LKi7Fy5E79yZP3MZQxcWOzhzYS4afNHXfiy2E4utm8m4aXx8+KkpcMx3CP3mBzIy4vbtS9qxo8Tc&#10;HE26q37/PQqHO5yV9U3/XJcuXUKTLisrK+hDEARB0M8HJl3oM9Cku+MbXEL6vt7sbLvVq51Xr7Zf&#10;u7Y5Lg6M/lj6+/vRpLs4f5/Dw8No0uXm5gZ9CIIgCPr5wKQLfQaadHd/s1sfjI2PtvTUh2V62YXp&#10;OUYbOMUaoZtDpL5NsF7dwbLeI11g3o+iubkZTboUFBSg/y2hqRpNuoKCgqAPQRAEQT8fmHTfgcfj&#10;bWxsMBjMjh07hoeH+fj40DYa9dBxMOPng/7xqaioQGchjI2Pucdauieb+hdYhVTYRdQ5Rh9wjm1x&#10;jW9zS2h3i293i2t1jWlyjqx3DKuyDyiy9sowd44x6exf4A9sLYmKigo06dLR0YH+N4Cu1bjsULtg&#10;fatAHR0XOT1XBdtg/bBkn595DUMQBEE/LZh033Hv3j002qJevnwJhn56K1asoKenB51/5vHTR47R&#10;Br65lmGV9miWTexwT+n1TB/0yRryyx32zzsZmH8qCN3yTgRmH/PLPOKb1u+V1OUe1+ISUeMQUGjt&#10;mmTc3F0L3uv7lJubiyZdTk5O0F8Io2OjJY3ZFmFqTik6HrmGviWmAZXmQTUWwXWWIfVWwXVWaNu/&#10;0tynxATd65yiYxmuHpHpMzY+Co6HIAiCoB8XTLpzJSYmokn3P//5Dw0NDTExMdrm4eH5ec6HVTWV&#10;6nvKKTrxqPsIaAcJ64WKGoSL6YeL6gQLa/gJKrvyariIZ5UlgtlfIiY72D3FNLjMNrrRKanTI73f&#10;G42z+acDSy6EVV+PaX6Y0vkyZ2Ci+PBkae94Qevj9NqbcaUXwtHUm3HYJ/mQZ2yLS2iVvXeWuXWg&#10;LnjHr+IVVIpj89jLHoTjiqbkiaPkSUBf0fZejpC9rJ6Wzgv/+Ia3JSUloUlXXFwc9P+Z0bGXJv5K&#10;Tim63oXGQdUW4c02MR32CT1OSQPOKYddU4+6pQ25px11Q9tJAy7xPU7o3ohm2+AaC59CY6dUXZMA&#10;pYePH4D3giAIgqAfEUy6n4Fm3B8+5k7hp8QM2NS8+Q2jxC3TZO3zFV1KVd2r1D1rNb0btHwatb0b&#10;tTzrNN2r1V3KVR0LlKwy5IxjJTV8BRVt+J8+fwLe5ZPQv0PnWMPAIpvoRufETo+MQZ/c4YCisyFV&#10;16Nbn6SfwNc8RobwyEP0e5mZ/moSuXIF6egZK6i5Hld4JjjrqF9yt2dss2tIuZ1HqunFa+dnps3X&#10;6Ni4lFo4jjOMijedRrCIVqRqn1jDPvHm/RKt+yXb90u0oe19Yo20ItU0gsVUfBmUnJFsIr6PHj8D&#10;x/8Dt+7eKD2QJ2C4T9KWSc6FVcGdXdGTU8GDQ9aZVcKGkV9vX2Vz4Z37t8HsL5FVlmQTo+mZZxRU&#10;YxHZahvf7Zh82DVj2DPvnG/p1ZCae9HNT5PaXqa2vUhtfBRfeSui6GJg5kmvlCNuaORF5wfVWHrl&#10;G9nGaQYleYB3hCAIgqAfDky6PzsDd0VNP0HTRCn7fCW3SnXfRu3Adr3QbsOIfpPoo2Zxxy0STlgl&#10;nrCOO2YRdcQ0rM84qMPA94COe7WGQ4GSeYqMdpCwhvPnz1DeuH3dNcE4uNQ2psklucsz87Bv3onA&#10;kvOhtbfiDo3lXkLaJpDLr2PuNDzyEs2+Q1MVDXeTis+FZQ/5p/Z4xbW6hlbae2WY6TuqgHnzcPHK&#10;HRx7EBVfOo1Q2T7Rhv2SB+mk+xjlj7GrneXTvSpkdAvdeHUus6ueZpAd3C/ZiUZeGuFyKr5MHEdo&#10;Qekh8C5fKKM0TtKWUS2AWz9WyDRN3DpPyq5I1qFM3qlCwblSEX11KJW3K5KxypUyTRPTixFS9ecW&#10;t2Z0CDQFx8+DZbiaR45hYLVFZJtdfK9T6lG3nDPepddC0HR7Cl/zDDmGR+4jyBia86eQW/eRvqNT&#10;pfUPYgvO+6cf80jodYpqswuqtvDIM7SKVAfvCEEQBEE/HJh0P2xs7Ke4XEHDRUwnRMQqQ86lVNWn&#10;UTuoQz+i3zj2uEXqOfuiO14HxqMG8NlnkPLzSPUwUtw1lVr5KCjjglPMUfOQQ4a+TdquFWo2WQoG&#10;EeIyNpyfPfMdmO7ik2MRXuOABtaUHq/MI755JwPQsFt9I6b9WcZRfMUlfNt9ZOARcuQW0nN6qr57&#10;LK/udgIac3OO+6f1eyccdIusd/IvtHaMNZjniWTU+PgrHLsPNV8qrXD5PvEmOqluRvkhLs2LcnYv&#10;HRKQ9Dak6fz0lnEQcUzEy9o+41Q/Qy/Tt1+ihVa4gpo/A8fhP3LuBniv+eFSoZV3ZdeNEjTPlLAv&#10;kXOrVfZqVvPv1Arq0Qnt1ws/bBB51Cj8sGHogD464t+h5dWs7lqjZFcsZ54urhMpIOvMqm0vD97r&#10;4168eGEbo+ldYBxSZxXdYZ844Jxx3CP/vF/tveiBycIHSD8eeTb98wKAn0LuXkMOdo5lll4LzTrp&#10;lTzgEtPhEFJv6V1obBenVddWDiZCEARB0I8FJt0PSE09j8E8io//sojz3Tl78bSqJ79pgrRjkbJX&#10;nWbgQf3wfuO4YcvMy041z0OOI4WjyPGZk4Kz0CT75B7S1TmRkn/NI+6YZXCngXeDtnOJikWKrKaf&#10;4LWbl8HEj3MIM/LOMg8pt405MP1xtNQ+r8yjvjnD/gWng4rPhZZdCq+4ElV5Jar8UmTRudD8U0HZ&#10;x/zTB7yTuzxiW1zCqu198ywdovTnH3NR4+MTaFql5k+nFanYL95CJ9XDpHCcR/uKqusrv3yk5iRy&#10;8gVy6iVSfwYJLEDU3cZ5tC4wyA7sl2ilFamkFsjCcQSNnL8J3mseeHVoVP25jZNF7Qpl0Yzr06YR&#10;3KsbOWSUdM4q/7Zb3Vjooankw/jsQXzWwcmEqmeBWVedYofNgvv0fFs1XWuUbQtljRJFVHy5eLQ+&#10;/9Q00yBV10x9/3Lz8Gab2EOOKYOumSc8Cy8G1N2P6X6Vcw7f8BAZeDn95zt5B+k+ia9qf5lWfiMs&#10;54xP6hG3uEOOEc22ARVmrln6ZkFfcIIcgiAIgr4vMOnOFRbWh8GcwmBeYjCXamuvgdEf0e17t1Q8&#10;PpB0My45Vj0NOoLPfYYMINOnBmehSffWDaSlfSIh96p77NBbSTdZVtN3XkkXNTU1ZROi65VhHlRi&#10;E17rENPsEt/ulnTII6XHK63PO61/ekvt9Uo+5IlG4bhW18h6x5ByO59sC8cYw5GLJ8C7fAlyehNK&#10;rigagVxaker94q100t0MckfZVEcEDW7J2j5XdZ1Qc5uQtXkmqH+dTeXkzAndNlrRGhrBfEruWHIG&#10;K/Au8yPnwqYXK2SdJ+1ao+TTOh1zY4ZNM685NIyHn0eqJpHzCDI5c6oV3V6NI6dOIsWVTwOTRqxC&#10;+/V8WtVdqpUsc6X0YoRkHFnAO34cHo83DVRxydDzKzMNbbSKPmif0OuUcsQ1c9gzd8QHjbwlV4LL&#10;roeWXgspuhSUd9Yv66QXmnET+5xjOuzDGq39y8xcM/TMg1VejsLbjEAQBEE/LJh035GZOYTBtGMw&#10;d2aS7gMMpi84uA3s+xGp2YtpBwpbpso6lah4N2gFHtQL7zOKGTJPHrHNve5W9SQYzbX9+KzD+Nzu&#10;qbQDo1FFt71Tz9hHHTabjrmNWi5lqtYZcnphohJmbOAd5+3Z86dxecEO0QbuKSZokPXPtwoosgks&#10;sQkstgkotPbJsfRMN3OON/JOsLtw9Sw45mv1DY7sZfOh5E2kFiigFancJ9aIxtn9kp10UofopHvQ&#10;7Iu290u07xM7QCtSRS1YSMWbspfdPzW7CRw/Py1djfJu7AZxwjYFMm61yr5tmiF9erEnzbKvOzVP&#10;RF1G6qaQK29dizw5gZw7g5RXPw9OOWcTNqDv26bhWqOMpmT9WGFZZ9bBY71g4if1DnVahKq5pOl6&#10;F5oEVluEHbCOarOL7XSI63ZM6HFCcy0af9F2TKcDOh52wCaoxtKn2MQlXc8yTK22rQy8CwRBEAT9&#10;oGDS/Vt9/TkMphqDQV8fYTCjGMwTDOYiBtPw+PGPfOfRgHh3NU9+41hJ2xwFl3I173ot/1bdkC6D&#10;8F7jyEHT6CNmsUMW6BZ92Cyi3yS02zCwXc+nQdutUt0uT9E0QUrDT9A/yQW81z+Tk5PDwcHh6ekJ&#10;+gvt5ei4f3jFdOTliqLiTabmz6QRyKERzENf0TYVbyolVzQacM0cMp8++8rTnIKG+9UDeU1TxRxK&#10;5NzrVfwOaob060UfN0m7aFvywLtlKmYQyT6NlJ5EivuQ9Ibx8Pzb7gmnLUIH9P0OarnVqdgVyxmn&#10;iKkF8AgY7AfvOD9TU1MDwz3Gfkq2MZpOqXruOQae+UbehcZoqEVf0bZbtoFzmq5trKaJv3JuZSo4&#10;DIIgCIJ+dDDpAp2dlzCYIgzmKAZzE4N5hsGMzbzewmCOYTClJ0/eAvN+UGcvnVZw5NYJETFNkLbJ&#10;lHcsUHYpVUXjrEeNhmetpketpluVukuZqmORsm22glmStF64qLIrr0eUDTh+ISQnJ6NJNzg4GPS/&#10;TzIW3EpenAZxIpY50o7lCh4Nqr6tGoGHdNDIG37EMOqYccywKZp9I44ahvbro+M+rRpoJnYsU7DM&#10;ltKPFVL04FCzFwPv9c8EBQVRUVHduPGDX24OQRAEQZ8Ak+60S5ceYjBZGEw3BnMBg7mHwTyfSbro&#10;6/2Z07o9GExOc/MpMPuH9mriVe9Qh4w5l7wDt6oHn4aPgKafkKavoKonn6ITj6wVd0xO8Nj4m4+p&#10;LaSYmBg06SYkJID+d+vZi2dSppxyLmxaYfzGSWKWWdO3GHMsl3epUnStUXKrVUZfnSsVHcvk7Qpl&#10;LbIkjRJFNUP5ZJxZdVzkxl+Ng3f5x9zd3dGke/PmF3yiDoIgCIJ+MDDpIs+fj2MwaRhMGwZzEoO5&#10;MXPpwouZpPtypn19ZrwVg0kZGroCjvlp6OrqrlixIjo6GvS/pbCwMDTp5uTkgP4PofvwQRlLLgkb&#10;Jnk3NmUfTlV/brUAHvRVyZtTzpVN3JpR1VFk4HgPmL2gbG1t0aR769YP/usICIIgCPoEmHTnwmBS&#10;MZj7Rkb4X399gMFkgNGflZqaGpp0c3NzQf9bCgwMRJNuZWUl6H9OnZtbPCVlHiVlKQ5XgcOV4XAF&#10;lJRJlJR1jo4T4wt2ZnRhcXJy/utf/1qc86ympqZo0r19+2sewAZBEARBPwaYdOeauYzhgaEh/pdf&#10;7qOpF4z+rBQVFf/444/GxkbQ/5Z8fX3RpHvw4EHQ/4hMNbUiHK4NhzuMw53au/cCDncFh7s284q2&#10;T+NwR3C4dhwOjb+xPDzgmGWDnp4eTbqLkz51dHTQpHvnzh3QhyAIgqCfD0y6c2EwObNJ91//QpNu&#10;Mhj9WcnKyqJJ98iRI6D/LXl7e6NJ9/jx46D/IXmiovU43AAOd27v3ls43FMqKjwbGyIlhWhpIZqa&#10;iITEBAvLfSoqNPKiefcADpdM/flHMMzT0aqqEFLSWGLiTGLifGLiQmLiXGLiFGLiEGLiGlvbyVev&#10;wLxPwuFwaNJdnPSprq5OTU1979490IcgCIKgnw9MunNhMHlo0jUwQJPuPQwmEYz+rGRkZNCkuzi/&#10;bffy8kKT7ifuFXDp8OE8SsoOHO4UDnd9794nVFQIOzuiq4ukpiJ9fUhvL5KcjEbeSVbWW5SUZ3C4&#10;bhyumJISHPwPhJCQoLm2hZh4gIjoBBHROSKiy0REV4iILhIRjRARHSMiOkREVENMnExM7LxvHzjm&#10;I3bu3Ikm3cVJn4qKimjSvX//PuhDEARB0M8HJt25MJgCDObhTNK9i8HEgdGflZSUFJp0X75cjMdo&#10;eXp6okn308ksnY+vbuac7tm9e2/gcGjYnWRiQoSEEHl5RE4OERAYZ2S8S0l5fubahgM4XBINDTjy&#10;a8USE9fPZNzzRER3iInHSUiQvXvRLzT95UREEBqasfXrr69YgSbgTiKiAmLiMAoKcOSHbN68GU26&#10;Dx8+BP1vSVpaGk26i/O1IAiCIGh5gkl3rpm76j7U159Nuotxz4HlTFxcfNGSrru7+2eTLqrczS2f&#10;krJ5Ju+ewOHO4XCXZi7SvTzTPonDDeJwLThcEQ7XHBQEjvlaSSIiucTEHcTEJ4mIbhATj65ejVBS&#10;Ijo6SE4O0t2NlJcjVlYIPf1zEpJLxMSHiYhqiYnDV6wAB3/I+vXrf/nll0ePHoH+t4T+26FJ9/Hj&#10;x6APQRAEQT8fmHTnwmBKMJhHurpo4w4GEwFGf1aioqKLlnRdXFzmk3TfONnYmC8hkUlJWUBJWYLD&#10;FVJSou0UVtaTtbVgxkKIWLmyipi4h4joDBHRdSKipytXTm3ePJ13GRgQauqpv/56tGrVZWLiISKi&#10;ViKiHGLiUHT841avXo0m3adPn4L+tyQsLIwm3WfPnoE+BEEQBP18YNKdC4MpRZOujg7auI3BhIHR&#10;n5WQkNCiJV1nZ2dOTs5leF1pkqhoGjFxLTFxJxHRkZlLdUeIiM4SEZ0mIjpORNRPRNRCRFQ889G0&#10;p5+7APfPP/9Ek+6LFy9A/1tC/+3QpLs4/3YQBEEQtDzBpDsXBlOOJl0tLbRxC4P5vp9M+88JCAgs&#10;WtJ1dHRcnkn3jbbk5Ahy8rAVK+KJiROIiaNXrIjeujWcmXlqchLM+JwVK1agSXds7Js8ZG4O9N8O&#10;Tbqv5ndTCAiCIAj6IcGkOxcGU4HBPNbUnE26AWD0Z8XHx7doSdfe3n6ZJ92Gjuqi+syCuvT0stji&#10;xuzq1pIbt6+BffMzm3Qn552M/4nZpDs1NQX6EARBEPTzgUl3LgymGk266upo4yYG4w1GZ+Dx+EuT&#10;l0hHSTGjmDfb4cnD6Di6F40UGAzm999/R7tvzB74/eLh4Vm0pGtnZ7eski76zxeS5mkfreuRYeJb&#10;YB5Ubh1abRteZxfRYD+91duH1dgFV9oElFh655q5JhtahWpPTn0mws4mXdD5xmaTLuhAEARB0E8J&#10;Jt2/nT9/3tPT09Y2XFW1wdu7zsiowNHRq66ubhKFn3w73X5wGx8fR5Muat++ffX19YqKirPB99Mf&#10;tL9w4MCpRXkC2dfh5uaeZ9LNLT60n8eTjj+EXjCaXiieXjiBXiiOTiByP1+gsHxwSWUXmPdxtra2&#10;yyTpnj4/bBOu5ZllElhmFV5vF9vmlNDlktLnnjbomXHUK3PIO/OYD/qaftgrtd8jqdstvsMlutkx&#10;rMbWt9DcJdnQLcoCvNF7YNKFIAiCoMUEk+40Jyen+Pj4ioqKtra2vr6+I0eODA0NDQ4OHjp0qLGx&#10;MT8/PygoaL3peowdBmOFwVhjphvOGIwrBjP8bt7FYP7888/Z3xejr9u3b0dHSkpKZr/K+87+5z8n&#10;MJgjGEw3BtMyc4FwKgYTsX79xcFBMGOpcXFxfTrp8kkH0AnGMIhmM0mUMEvXssgeYJFrZZVvZ5U/&#10;yCLXxiLbzCLTwCxVxSheyCCShubgipo+cOR7bGxsvijp1rSWqToKy9hyyDlxKLpxK7lzK7hwydiz&#10;KdhxK1gIjo9/5bWwWVWJrimGAaWWEQ12cQedk/vcM4a8ck76FZ0PrrgWUX8vvuVJ6sGXmW3P0g88&#10;SKq6EV18ISTnhF/6Ea+kHvfoFsfQGhufPHP7KN3b9z7wuI35J92xsVfM/C57WN13MXmRMfuTMQeQ&#10;MfnsZnJn4POob5rX8oBJF4IgCIJg0kX8/PySkpLq6+t7e3tPnjx58eLFBw8e4PF4NKpeunQJjbwd&#10;HR1lBQXXMZhrGMxVDOYKBnMZg7mEwVzEYC5gMOcxmLMYzAgGcwaDOYXBoMkVTb/HMZhjGMzQTIod&#10;xGAGMJg+DKYHgzmEwXRgMO0YTCu699dfJwkIXv3nP2O//jr6r3+9wGCeYjCPMJj7Mzd9QL/QOQzm&#10;KAbThMFE/fLLhfLyifFx8B1/3NjY2Pr169F4vXfv3g0bNqCN//u///snF1Gg0fNjSdc/vIJeMIpR&#10;PJdZuppFtoVVoYtDZZBLfZhf56yo8VVJs5sSZjeE9C/yap7kUB5gU+hgkW1klipjEEnfzxcI3uJd&#10;1tbWn0264Rk+aK7VChYwihezzJS2zZdzLFZ0LlNyqVB2rVR2KVd2KlG0L5C3zpYxTZbUixRR8eKR&#10;tuS8fP0iOP5zeoY6nBMNAootIxsd4rtc0wY9s4d9C88FVd2I6hzNOos0vkBOIgj6HaIx+sUkcu0O&#10;0nNkshSNv0XngrOO+yb3use2OYXV2HrnmlmFaoE3fctnky6rkCsZUwAFR+Ie7py9fMU4gUpKwVpK&#10;oYbpTbAOJ1CN4y/by5tPwZW6mzV8D6vblWt3wZHvgUkXgiAIgmDSRS5cuBAVFVVRUdHZ2Ynm2pGR&#10;ETTsXr16FX09derUwMBAc3NzflZW50xO7Z7JrGhyRfPr4ZkkiiZaNNqiAffkTNJF8y6aetGQiiZg&#10;NAejaRjNxGgyRvMxGl7RrIwm5hszlwA/JCGZfsiWoCDCx4fw8CBcXAgrK8LMjNDTIzQ0eGpqPAXF&#10;5O7dE7t2je3Y8XLHjqekpHdISftJSccuXEA+El7RUBsbG0tGRkZMTDx9hnkG2PdVPpZ0y2t66QXC&#10;GcXQmFvDKtfOptjHoXpc2PCqhtuYRzqS04k0nUMaTiOpzYhDHF7B7iGf1il2pR5WuWYmyXIG0XRG&#10;AT/wRm/5dNK1DdFX9eEzjhOzyZF1Klf0qFfzbdUK7NQN6dUPHzCMPGwcddQEfQ3rMww+pOd/UNv7&#10;gIZbtap9obxZqqROmJC0DdvVG5fAe31cQ1eFe7pxcIV1dLNjUo9bxlGv3FN+pZfDDjxMHELKnyJD&#10;aMAFU6eh/ww3LiNtHS+zyq9G5J3yTx3wiO90iWiw9yuycIjVGx2f+/f2iaRr45ZFxhxEwZm2h7eU&#10;UrCBSqSdWqyHVuoIo/wpVpWz7OoXWFRGGORP0EoNUIt2Ugo34fgrKbhydrNF0/F6gbd4F0y6EARB&#10;EAST7rTnz587OTklJyeXlZU1NDS0tra2t7ejAbe2tragoCAyMtLV1RVMRZD2iXa6Mbo320P8Vz5t&#10;dby9Hc27aPBFQzCaic/OJOYjM3m6HoPJ+9e/ivftu9bbC2bPj6ioKBpt0bx4+vRpbW3t2aT78OHD&#10;rz6ty8HBsXLlyveTbnZhB4NgNJN4AbNMPat8B7vSAKf6SXHTWwb++MhKpOUCcnYcOf0CqT+FBBYg&#10;mu4vBfXPcSj3s8q3MktVMopl7ef9wE0trKysPph0JyZeSVgya4cKWWRIO5UpeTaqo0E2tM8g5rhp&#10;6nnbwjueDaPhXVPJg0h2P5LZOhFX8Tgg85JTzDGzkG59nxZN1yoV2zw5ozgxJQ/u2JzP3DbuyKk+&#10;xzh9v0KL8Hq7uA7nlH6PzGPe+SMBZVfQsJt0eLL4MtL6FDk2jpwdRU7fRXpP4msOvsisuh6VfyYw&#10;c8g7sds1usUxpMrGM9vEOkQHvOlbPpZ0g6PKyZgDKbgy9vJXUAo3U4t375c5xql5VdHplVMyktSE&#10;5PchKS2Iayqi7DLOpXl5v/RhKtF2nEDtHp48cvZofpkPPA0OJl0IgiAIgkl3rpGRkYGBgcHBwb6+&#10;vm9939MzoaFpGEwoBuO2Zs1gXt6r0VGw45/5J5crzPGxpIvax+PJIJLKJFnKInOAVb6TTWmAS/2E&#10;gO5FGav7Gm6jBn6Ter4TKk7PJMyu82qeZFdCY247i0wdo3g+vWCsqv4HHrP8saSbXByh7sdvlizp&#10;UKLo2aAe0KETNmAQf8oi54ZL80TMZaRuCrmEILM3PUD/4Oj3emwIyS9/5J942jq012A67FaqWOfI&#10;6kWKSFmzvXr1mYtAmg/VoWHXt9A8rNY2ptUpsdst7bBn1nGfvNP+ReeDS6+Eobm25lZM1Y2o8ivh&#10;6EjuKX8046YOeCR0uUYesA+qsPLMMrEL10UDOnjHt3ws6br4Fe9mi9jDk4sTrKEUaaeRHGBUPC1s&#10;8sgiEsnqQo4+Qa7jkePPkLxexDoGETF5wCA/TC12CCfUuJevmJwzcRe9M3ijtwgKCtLQ0IAOBEEQ&#10;BP2UYNKFPuUTSRelrBdFJxDNIJrDJFHBLN3AKtfOqtDFptjLptTPrjSAvrIpdrPKd7DINjNL1zJJ&#10;FE9fpMsb/PjJh58Q9rGkm1IaqREgYJ4q5VSq6NWoEdilEz5omHDaMu+mW/tk/A2kGY/cmsm4syYn&#10;kJGTSGnV46CkEZuwPkPfVi23KhWbXDn9KFEZO/axsXn9OOGf7OScZOBbYB5cZY3m15jp2y+4JvW6&#10;p/R7pA54pg16otE2uc8dzcHTN15ocQyvtwsqt/LIMraL0uk+chC8y3s+lnT7D5/exeBJzpG0h7cY&#10;J1hPJdpBIzFAL3eKW+emjM2Ytg/eOASv44uXtR3l0blOJ3ucWrybUrh5L18FBVcmGUuIoVUKeKO3&#10;wKQLQRAEQTDpQp/Cxsb2iaQ7q775MKuwP51AFINIGqNYDpN4IRpqmSRKmCSKmMTzGEWzGIQS6fhC&#10;rVxyx8Y+9bwuCwuLDybdU+eG5Rw59KJErLNlXSqVvZs1A7t0wweN4k9ZZF5xrHji3zGZeAwpOItU&#10;nkHKB/BZB0Yj8266J5yyDOs39G/Xdq9VdShUME2SUPPj9Y63BW86Pxcun3WLsXKI1XNLN/LJM/Mv&#10;tgwsswqqsA6utAkqtw4osfItNPfMNnFJNrQO06ptLwWHfdynP5FGy+21my2agjsbx19OKVRPJdJK&#10;JdpJLd5LI9FPIzlAI9FHLdZNJdJOKXQAJ1C9l6eAnD1pF6NvQWknOP5dMOlCEARBEEy60KewsLB8&#10;Num+b3x8At0mvvBJYGZmZh9MuqhXr8albdh0woQs0qQciv+fvbuOqyrPHz9+d2b3t7u6MoUDdgwI&#10;goCIiBIiJZ3S3d3d3d3d3S3d3SiKInZ3N3HP78P17K7uCKMz4teR9/NxHvdxP/ec81GZ+ePl8XPP&#10;UfKoVfNt1Qru0QsbNIwcNYk5bhZ/0iLhlFX8ScuYY2YRw8YhfQYBHbrejZoulSo2uXLG8RIq3gL+&#10;Se/5J/6PRSTOz8zOzM7O/L7nnC1dugiRSNzNZUvL4U/HHUvPm76LP5fhcBHD4VIGwVKGw8UMAgW7&#10;+LLoDyXu5Ardsc8R/ZDx094HShcAAACA0gVL4eDg+B2l+/uYmZnx8vK+t3TfOHFmTMaGSytYyChB&#10;wir7iEOxokuFinuNmmeduleDhneDhle9Bopg10oVp1Il2zx581RpvUhRZXdehzBjfIr/a6h0v/32&#10;W3zwYYZGz2Tmtbj75w6NTt+7/xj/9ANA6QIAAABQumApBw4c+Gyla2pqikr3/v37+HhxN+9cV7OX&#10;lLXjVvHk0woU1A0T1o8URZteuIh2sJCar4CCC4+YyYGzl6fwE74Yv6N0fzcoXQAAAABKFyyFjY0N&#10;le7LT3RTiKUZGxt/YOn+eUHpAgAAAJ8TlC5Yyr59+z5b6RoZGaHSffDgd96f+Is12dBQqqkZx8CQ&#10;sHPnP//6V1S6RQYG+L7lJCQkBKULAABghYPSBUthZWVd7tJ9/fz5UXf3cErKVErKHErKfNJrCiVl&#10;CCVlnY/P3OxSX7r6Yr169ixh795yWtoOWtphGpoTNDRTNDTTNDRka9Z8+803x2ho+mhpG2hps9EB&#10;UVH4OZ+agIAAlC4AAIAVDkoXLGXv3r2odJfpCRoZR45kU1I2UlAMUFBMUFCcoaC4QEFxkfSK3qNP&#10;+iko6ikoMigpWwPf80y1L9ZYQUExLW03Le1JGprLNDT3du58vXs3kYsLExH517/+9ddvvnnNzHxr&#10;586zNDQjNDSod5MZGWdnlrr/2u/Dy8sLpQsAAGCFg9IFS2FhYVmO0iXOz4dRUtZQUAySovYGBcXz&#10;TZuwXbswAQFMXh6TlcUOHZqjobm9YcMUqYMrKSj8KSnxk79s87OzKbS0LbS0x0mZ+5CObp6NDVNT&#10;w+LisN7eVatW/fXbbzFt7Xl29jt0dNO0tAO0tOW0tCeKivDzP51Dhw5B6QIAAFjhoHTBUt6U7uvX&#10;v/EE3Y91Z2oqm5KynYLiBAXFVQqKJ+vXYwwMmKIiFh+PchDr7MRCQjBx8dkdO65RUk5QULRSUKRR&#10;Ug6VlODnf9mCd+6soaUdIi1XuElD84yensjOjklLY/r6//znP//6zTdETs7Hu3ZdRoFLQ9NBS5tD&#10;S3umvR0/+dPh4uKC0gUAALDCQemCpaDS/fHHHz956c7Pz4dSUlaTrtdOUVBcp6B4vH79PBUVxsqK&#10;8fCgjcjM/HLbthvr1p2moOijoKigoAhHe/88CvT0ikmLdMdIK3Qv0dBcQ9VLS/uPv/8dle55GpqT&#10;NDQDNDR1tLRJtLRPF7+F8B/BwcEBpQsAAGCFg9IFS3lTujPLsIoUKTM1zaKkbCCtxz1OSt7zpEW6&#10;6BW9R5+gxq2joEinpBxIScHP+VO5Mj6eKyGRQ0tbQUuLoraRlvb//b//99dvv0URnERH1xocjB+3&#10;PNjZ2dF/PnwAAAAArEhQumApe/bsQaU7u5w3QJibmelJTg6ipEyipMympMylpET5m0hJGbRu3e3J&#10;Sfygr8XfSPDBMjtw4ACULgAAgBUOShcs5TOU7n/o6Ojw8vIu030evhCfs3TZ2NigdAEAAKxwULpg&#10;KYyMjKh05+bm8PEyaGob9Qkp1zZLOaLmJyLrqqwf5xNa2dV7Et/9dfnrX//62Up33759ULoAAABW&#10;OChdsJSdO3d+8tIlEokDw9MSqolSmvnSOhUy+nVHDJqPGLYdMepY2NAbw2YZvTppnUoprQIJ1aS4&#10;1Eb8zE8B/eqPnjy4ff9mbnVqfm16QW06eoOGdx/cwY9YTqh0//73v+OD5XH/wZPrNx8kZTTs239o&#10;776DyRkN12/cn58n4rsBAACAlQRKFyyFmpr605ZuVd2ghHqatE65jEHTEaMuWZNBObMxBYsTSjZn&#10;VOzOqTlcULU7q2R9Wt78mKzp0BGjHhn9JlTDEuoZXoGF+BQf796DO5ZBmqahCrZJqk5ZWu6Fup6l&#10;+t4VBj6Vhr5Vht7lBp4lem4FOk6ZmraJqsYh8rYhes+eP8VP/qSWqXRPnbl2UDyIRyaFVy6fT7Gc&#10;X7mGX6VOQLUBbegNv1I1n0IZr1zuIZlE/iPBw2PT+GkAAADA1w5KF7xjfn5+227DrXuct7H6/sIW&#10;/Mv+sIWNLXjbXt8tzM4MHFZz8/P4oR8vK79FUiNTWrfqiGGbrMmAnPkxRespTedrVqEvA3OxjGas&#10;uBfLacNCCzCb8FdazpcVLU+gw44YtkvrVktqZLd2ffQX1IzdNE1C5O3T1N2LdP1rjIKbTCPaLaN6&#10;rGMHbOOH7BJG7BNGHNAbNEQfhrdboANQ+6IUtk9RNwqSmzgzhk/0iXz77bf/+Mc/8MGncPHy7UNS&#10;MShwUc4KqLUc1ugW1BoU0hkT0ZsQNTgpZngKvRHSGRXUHDis3iWg2sSvVMkrl8MtETExeQmfAgAA&#10;APh6QemCBTduPdjK7PTL/ghqzrQd3AU0POW0fDU7+et3CjTuFGjaKdCAhuhDtIuKM207W8SW3Q7T&#10;527gJ38wZf14Ka1CGf16eZNOWb1iUcVIBU1fJYPM4DysegybfoHdx7BLM1jzKSy8iGge+ETV7qyc&#10;2Zisca+MfoOUdjEvnxDPWw4tAu3i5eXl5+fX8pCySVT1KNT1rzUObTOP7rNOGLFLPeGcc9az9Hrg&#10;0QfRLc8T214mNz1NqLkbUXw5IPOUW9KoQ3SvdWiruV+NkVuBjlW8ioaLxOTkyXPnzl25cuXu3bvP&#10;nz8nEj9uJUBWQcfug04/UFn9uMPxJ1qXn2hcftzh8COVuaRqaN/gFH7Q7xIcWcojncinUCKg0oBC&#10;Vkh7WFR/Us76moHvS49UYlQ5FleNBeZhlmGzKo63JYxOowMOa3TyK9fzyRehPp48fQWfCAAAAPhK&#10;QekCbMtu6+37I3YczKbhrUBpSyfYuUt0cLfUxH6lc9waV3l1bh3SvHZA6cxuqXF64W5agSaUvNQH&#10;s1Dv/rLHGp/iLffv3w8LC0Otyc7OzkSye/duZmbmPXv27N27V1RUVMMgUEq7QsG0Y2HdguUpVftL&#10;ht4PHGPmArKxiBIMVa9z3LyRz31V+/MKFhNvXdPNqmsex3+ND2Abqm8dr+JeqBtw1CS83TJ2wDbl&#10;uFP2WY/K26G9s1lXsbY57CIRe4Fhc0Ts5Tx24RKxpet1eum1oLSTLnGDtuHtFqiP3fJ1LGOUNRyk&#10;Hjx4cO/evTt37txeBOrgoaGh2tranJyc+Ph4K2vnH34x/mmn789MsRR7Mij3FqzbV7qerWL9/qqF&#10;ja1iHWsxJUseBXPqWoaIH2ndKKmV2N6y731Yf4VbPIBXLptfueawerug1qCI3kl+uWROPtXIcqz9&#10;AnZjfuFvDhOPsNxOzDFuXtnhlpjBSUGtAQG1toUru7Lph8Q88R8WAAAA8JWC0l3ptu82+WV/2I6D&#10;ObR81XSCrfQi/bulThzUuKHsOueTh5WMYm2XseqTWFgFpuUzz6N1bbfkCDqMlq+K+mD29v2hW3bK&#10;bdu27eDBgyYmJiEhIWfPnsXnXcTA8GkJtRRpnTIZ/UbSOt0BOdNROfMJectJRavTStZT6FXe4oSc&#10;6Zis8eARo250mJR2uYRaWnntID7Fh9H1krFPVfcqMwhpMovqtk4YsU+fdC287NvwNHYSq3iFTWLY&#10;27dOm0OfTBDLa+9HZZ/xTBx1QKcENZh5FuvZJalpuUniR32Y77bqraUPoGBOXsdatOFA7SbOli2H&#10;en4RGN0pOskodZZJ+hy9xGmqw2Pow42czev3V67bm0exO46c1sPeIwef4l1jY2M1NTV+fn6MjIxb&#10;tmxBP/Dt27f/8ssv1NTUO3bsEBU/spdTRUYtSNNuRNRgSt7mhqHfq4VruhVYXM3CNV2r8DlVp7sS&#10;xtNC2qOHNXoEVBr5FEp4pBMnp67hvwAAAADwlYLSXel+YbGhYo/ewZ2/k/8onVDHLrGhPUdO8+ne&#10;0/UnRtcuZO7kS6z/NpbeiZlFEAUN7rLIHKcX7qTlr93BnffLgagf/u379/nufcgWseZ9/vUWNERz&#10;kpOTr1u3DtXezp0731wzZmZmZmFhYWVlPXDgAGruN2sbttNu+YV+E+2eX3ax7djNsZOJawebAIOA&#10;LIeqqYxLqFVOZeLJM4OP5sefYuP3scHzWEP/fE7t/cjcc94px5xi+23D2iz8aoxdc7UtopSUzMXw&#10;H9YH+G6LFspcSua09WxlG9kbNx/q3SE0sV/ljqLrvGceltWLFY5iMfWYSQSR3/DZLolTWw51b2Cv&#10;W7eviGJ3AordH37a/OOPP/70009r167duHFjU1PTyMjI5cuXF1sywSnowCOTwqdQLKBSd1i9Q1Cz&#10;X0h7RFh3QlT/lJjhlITxGVGDU8K6x9GHgpp9C1dzVY7yKRQdkk4oq/m4vzkAAAAAf0ZQugDbtteL&#10;iiOZhqeElr+eTrCDXmSQSXJin+J5Pt27EpYvZe1mpaxe8evd2a90lklyhE64i5a/juZQMRVH0lYW&#10;z77B0/gsv9eLl69sXFOtXXP0LVM1TBKtXXOtnNJevnyN7/4DjLyUrWKUXfN0fKuMQprNorqt4oZs&#10;k8Yd0yZdss64513wLrzsW3TVv+CiT85Zz4xTbsnHHOOG7OJ6HMIabbyLje1TNA0CZU3cNW/dunXp&#10;0qXa2trw8HALCwsFBQUBAQFOTk4U1m/bT/LjL+Y/M4SvY8nZsL96E2fbNt4heomzAkavrOKwghFs&#10;4iV2YQ7ruI6FVGIKLnN75a9s5x9auLLLVk65J20tvT85lSb+u/9gKIIVdaMPScfxyuXyKZbxK9fy&#10;qzQKqDYLqLWitEVv+FXq+ZVr+BRKeeSyuaWiPfyL8DMBAACArx2ULsBevnq9ZbfdwtfRuDJpDpXQ&#10;8tXuFGhGyUsn1E0v0ksv0kcv3EMn2I4+RLtQEFNzZfyyP3zrbptHj5/hU3ypnjx9rO0pbRWn4pyj&#10;7V1mEHDUOLTZLKLDElVvdK9NbD/abKN7rSO7rcLbLUKazNABXqX6ztlaljHKmq6Sj58+wif6YI6e&#10;WeS0XhS7k0hLF45u4urYyjNEI3Jqr+INAaOXRxzm5Z3nxa1mOTXu7ZI8s51vaBNX6/r91ev25v3M&#10;GPPTDofzF2/iE/0uZ85eC42p5pPy5xYP5pYM45YMPygexC/t19xx4sWn+MsDAAAA8OcCpQv+S98i&#10;biuL6/Z9ob+wx1NxplJzZe04mIs26oPZaPjLgfjtbCG/sLrZuGbgJ/x5TJ49rud1xCRMwTpR1TFD&#10;wyVH2y1fx71Q16NQ1y1PxzlHyyFdwzpexSRUQd9TbvTEH/qX/WMnLv24w2EtQwQFc+a6fSUb9tds&#10;5GjexNmx6WD3Zu7ezYd6Nx/s3sjZvoG9caFxWQspdqeQ0wd9/4v5jZv38CkAAAAA8ClA6QKwLE6e&#10;vrx2h8lPOz3XMoRR7E6gZE6nZMletzdnHUsO5Z4sCubUn5li1+4K/onGWVw5dG7u99+lGAAAAACL&#10;gdIFYNkRicRXr2devZo5PXXl9Jkr6M3M7Kd8wDIAAAAA3gtKFwAAAAAAfJ2gdAEAAAAAwNcJShcA&#10;AAAAAHydoHQBAAAAAMDXCUoXAAAAAAB8hSBzAQAAAADAVwgyFwAAAAAAfIUgcwEAAAAAwFcIMhcA&#10;AAAAAHyFIHMBAAAAAMBXCDIXAAAAAAB8hSBzAQAAAADAVwgyFwAAAAAAfIUgcwEAAAAAwFcIMhf8&#10;Hzt15nJ1/aiUSrigbLigfJSgfOThIyGmdukdvZMvXr7CDwIAAAAA+EiQueD/BpFIHDt+/vCRUGHF&#10;ZBGVHFG1IlH1UlGN8oVNrURENV9YOUNQPs7ENu3Z85f4OQAAAAAAHwwyF/wfmJubVzdKFFJKFVEt&#10;FNWoFNOqF9NuEddpE9ftWNh0WsW0G0U1a0XUy4RVsgXlY0qr+vAzP5GzF09b++vbhxk5RZg4hBvZ&#10;BhuUNxTg+/78rt+4Z2AZp2IQq2qQqGoQp6wXMTV9Fd8HAAAArBiQueBze/Lk+WHZEGHlLFGNCjHt&#10;BnHddgm9HgmDAUmDIUnDkYXNYEhCv09ctwu170LsqhUJKSQWlf/R0p2fn8+uTNb3ltULkDKNkLOI&#10;VbBKVLJOVrZOVLKMVzSLkjcMkdH0EI/JCzhz/hR+zp/Kw0fPzByzDwiHcojFc0ikckplckplc0pl&#10;cUqmc4gnsotEiCtH9A+dwY8GAAAAvnaQueCzQq15WNpfWDlTVKNSXLtZQq9b0mBQ0mhMyvikjOlp&#10;WfMzchZnZMxOSRtPSBqOkmK3XUyrTkQVlW782PEL+Cwfr767StNTzDhCziZF2TFb3bVA06NE26tc&#10;17tCF716lOq4FWk556rbpquaxyjo+ktG5fg9ff4UP/nPwCu4DIUsh0Qal3TBwSNlB+WqueWPcivU&#10;o9eDcjUHZSu5ZIo4JTPZxWI5RbxQEOOnAQAAAF8vyFzwWbV3HRNSSBRVKxHTapDQ7ZI0GJIyOiZj&#10;OqVgfUnD+bae1yMDn6fa7veU7a4cMZ+SNBpfKF2dNlGNamHlHIEjIfgsH0nZTsQgWNo6WckpV92j&#10;TMenWs+/3iCwySi41TikzSS41SSo2TigwdD3qL5nha5LgaZturJJpJy6q+jU+Ul8ii/bgcMeB8Ti&#10;OaXyuI5UHJSv51ZoOaTUcUi5+5By78KrUie3Yhu3fONB2WpO6UJ28ZT9QoEj43BZFwAAwFcOMhf8&#10;r9yizt2H3Dcwum3c7b9pT8gmlrBNLKEbmQM3MHmt22WnoB2JH/e7HJYJEFHJEdOsEddplzQYRI17&#10;xOyMisN1k4CXHinEqDIsvgYLKcDso+d03O/KW05LGY1J6PcuLNVVK0V9PDF5CZ/owxCJRAMveZMI&#10;WbsMVfcSbd8afVS0YR2mkT3m0f2WMYNWscPWsUPWMQNWkb0W4V1mIS0m/nUGnuU6KIgt4hQ0PSXu&#10;PbyDz/WlkteOYhdL4JIuPChXy63Yeki5h0d1kFdtlE/juIDWCX7NCT71cV7VYR6V3kMLsVvPJVPC&#10;IZHGJuh37/5jfAoAAADgawSZC/6rrLpvHb0tKtpNrDFb2FK3Hsjeyp6/jaNwK0f+VvbcLfvTN+9L&#10;3MgStp7RTd0oDj/nIwnJRYioFYpp1UvodUkajkibnFSwvmjg89Q3i1jYi/VdxcbvYW3TWFIdZh81&#10;q+54TcbkhKTBgLhOq6hGpbBS+ukz1/GJPoyClZBx2BH7TFWPUm3UryFtJihnY4esEsZtk07Yp046&#10;pp92Tj/tgt4kTdjHj9qg9kURHNBo6F2pu1C6sQrqrqIzszP4dJ/C0Mhp/N2nMHX2OrtIFKdU3kG5&#10;GlSxPCp9KHAFtCaF9c9JmV+Ts75zxOqWpOkVYf0z/JrHeVQHDil1HpSr45IpRmVs6ZSFzwIAAAB8&#10;jSBzwQIikahjFreByXPz3pitBzK3cRRtP1j1C/fRXw7V/8LT+AtPwy+H6rYfrN7GWYp6F8XuJuYg&#10;yp3mz1989H1theSjRNWKJbVrRTWqtKyrxSQ19u3bp2pWFVWGtZ3Frs5hD1C6PcdKBzDPVKKO+21Z&#10;80lJw0FxnTYxjSph5Uz29zmwGPb9uv5SNinKbsVafkcNQttNo/os40dtk084ZE675l/xLrsVWHUv&#10;tOp+aPntoMKrPplnXFHsxg5ah3eZBTYaeZXrOGSpGUfIypjwXn3LtWvXbty4cfv27Xv37j169Oj5&#10;8+cvSV69evX69euZmZm5uTn088T/wBh24+YDWY2w77aZ/UDt8CON20+0Huj1B2qn736x2LHXAu3F&#10;j/t46FdhE/DglEg9KFvGrdDEo9LLqz56WOe0lNl1DbcX1pFE9zTMLRWzCCeqOj8WN74k8KZ0FVsP&#10;ylVzSmUfEAp+8BAW6QIAAPhqQeaCBV6BRRuYvDfvS9jKnreNq3I7qlvediq+bmqBvh2HB3Yc7qcW&#10;6KXi6/iFp3n7wZqtnEVb9qdt3BO8nt4cP/+3DAwM6OrqCgsL72FhYWJiYmZm3rMHvWXZu3cvylwt&#10;63r/HKxsCBu5jZ16gnVdxNIaMceYeXWn6zKmb1/NTWvtGMZj8y1TU1NdXV0VFRWZmZmxsbGhoaGB&#10;gYEeHh6KtkJm0XJOuRre1XpBLcaRvRZxozapk445Fzwq7ga3vk4YJRacIlZOYdXHiSXds+nVD8Lz&#10;LnglTzjEDFiFdZj6HdVHfWyVpKTlKcH6b+g3/GvoD/Je6E/5/TadH3a4ktMHr2WM+Xl3EgVzGsWe&#10;DIo9aT/vTl7LGEu+K/RHWo+tzHb8grLivyIpKamgoKCjo2Ntbe3n55eWllZSUlJeXn706NG2trbh&#10;4eGTk6f3CwahYEXZunApV3WAX2NC3PiylsdL70xibjfWPI01ncEy2zHXZKKayxMRg2le9ZGFpbry&#10;dVzShewi0dPnPu7qOAAAAPAnApkLsDt3H61ncN7MGoMad/vBatSyVPxdNIJDdKITTNJTLHLnWeUv&#10;7DkyvUv8OI3gABVf+/ZDR7dxlmxhS9nIHKBqEIXPQjI3N3fixAlPT08LCwsODo4dO3bQ0NDQ0tLu&#10;3LmTnp4eBS4vn8hBQQsplRAZvVoJ/X4po3EZsyk1xxvmwS99M4mJtVhaExZVhjnHz+t53pO3PCNl&#10;OCqh1y2m1SCqViykEHfx8m38V/oAWp7i1klKbsXa/vWGYZ2mMUNWSRP22efcK+4G9cylX8QaXmIn&#10;5rEbROzuHHb+DtYzQiyofRCRfdY9YdwONXFQs5Fnha59ppphkMzZSwtf2Jqfn3/x4sWjR4/u3Llz&#10;/fr1K1euXLp06eLFixMTE319fc3NzTU1NWVlZcXFxYWFhTwiht9T2aPA/Xl3IiVL9jrW4vVs5ev3&#10;V204ULP+QPV6top1+0oo9+ZSoN7dFfYDtdN6KjGU0aj+d/8b+nH9GuPbdrMeEA7jks7jlj+6sBpB&#10;vn4vj90BAQcD7+uJ9Vj/jYU/27V5rPsKFl2JGQXMSJpeEtA8xqPcw63QyCVTzCEW19X35/iOHQAA&#10;APA7QOYCjIJae9Oe4K37M7Zzlf/C00TN300jNMIoOcWuekvM4pWyG1HDiyjvNCdg+Hiv/LmdwsPU&#10;fG3buWtQE6MyXs/g4ODkgXJ248aNmzdv3rJly7Zt27Zv3/7LL7/IysoaGhpmZmY+e/bffxl/8eK1&#10;oHyciGqhmGaduG6nhP6gpNH4EbMpJdtLWm53jfyemgY81/d6qOpwTc5iauH7Z3q94jotouqVwspZ&#10;Rjbp+CwfRs9Pyi5N1bNMN7DJKKLHPH7hUq5TwRWfphexp7GqGewUhv1n0S2RiN25gXV0zaQVXfVL&#10;OeEYM2AV0mriU63nlKthGiEnayqIH/hh3PzyftjhtJYhimJP5rp9xRv212zkaNzE2brpYOdm7u7N&#10;B7s2cbVv5GjecKB2/b5SFMFrGWN+oHGz98jDz/8tRCKxra2tvKKKiVX0Pz9wKioqampq9PcKFcvO&#10;6Cqs7Tx29jU29QJrOI2FlmB6Pq/EjS/wa4wdUuoifRGtkF00ZuzYeXxGAAAA4KsDmbvSzczOrt9l&#10;i4J1G3v+du5aKr6OHYJDuyROcajfVnQhumZiKW1Y3iAWW49ZxmCi5i9Z5M7QCvZT8TRt4yzdsj9l&#10;I7PPuo20mzZt2rVrV0REBD7pkhLTG4UUU0RUS8S06sV1OiT0+iQNhqWMjkmbnDxidlrWfErG9KSU&#10;0bik/pC4bvfCEyIW7iaWd1g26uLlW/gUH0bPX8ouXdWz/L+Zm3bKqeiab+vrxItYwzx2FeUifuiC&#10;Fw+xoYG5nNIbgaiGYwasQ9pMfGr032SuvLkQftQHmJy68gOV7VqGCEqWrPX7yzdyNGzi6thyqH87&#10;/+gOoRM7xU7TikxSCx7fzje0hbtrI0fThv2VlHtzfmaMRmV8+eo9fJZ/m5+fn52dvXTpkpycHCUl&#10;5bp169avX79hwwb0M1/4e8XWrahy9+zl0LMp4VHp5VMfE9afVnJ4aBM1H1mO5XZj2Z1YSDFmETYn&#10;b3NLUGeSd2FtbhtpbW7OAaGQh4/+TPcGBgAAAD4KZO5KNzM7t4HBacu++G0chb8cqqPm66IVGtkt&#10;c1bQ+IVl7ELgTrzALs1hA3ex2AZM02eeU+0anfAwFW/Ldq7yrfvTN+0JYN6zl5OTk4eH5/DhwyL/&#10;JioqKi4uLiEhISUlJSMjo6ioqK+v7+zsHBcX19DQUFLRLqSYunD3XM1acZ0WCd0uCX0Uu6QHoS08&#10;Aq1fQq9HXKd9Ya2CRqWISq6gXNS1G//bf79Jx0fCNkXFo1QnoNEovMssbsQm5aRjwWXvxucxk1jF&#10;K2wSw17jhy5czb1xFWvtfJ1aeMU3ZcIhut8quMXYu0rPMVvdOEy2oasGP/ADMHDY/rTTl2J3yjrW&#10;kg3sdahxt/IO0oicYpG/zqP3TNRiRtTi9SHdJ8yyl6kFj23h7t7I3rhuXxkFcxo5XRDZFv3Xr1+j&#10;okU/QEZGxh9//PGnn34iJydfu3YtBQUFylwODo6mpqbBwcGbN2+iX6u8doBdLI5LpoC0bqFjYXmu&#10;5nFRg7Ny1re0PJ4bB84Z+c9quD05YnldWO8Un/owj3I3t3wD15FSDokUNn6XN79hAAAA4KsEmbvS&#10;kTLXcfO+uG0cBb9w11Hxdf4nc61isfxB7MQL7PL8QubGocz1Rpl79d+ZW7Z1f9omZv+NGzeiGvvX&#10;v/616lf+ubh/LO7vS/p/i/vb3/6GDiAjI1u/fj09PT0qbxUVFXFVfh5FFgG1fSI67JLG3ArWh7Xc&#10;pcyDVV1DDULCHSMj/eLiwpKSgxOyfEIL7Z0ytawSla0TVJ1SdbxzzCPKXFIbQnT9pPAf1gd48PDJ&#10;99st1zKEU7Jkr99ftYmrdeuhftS4B9TuyTnPO6RgYdVYSCVml4QdcZhjU75BLTi++WDHhgM16/bm&#10;LVzQpbZfs+Y79Ef47rvv0N8THB0dY2Nj31718T+ePX/JJuDBIZ7MJVPCLV93SLGddE+xEQHNCSG9&#10;06KGZ0X0zwjqTPJrjvOoLdxNbGFV7pFyDsmM/cLBN279/ps8AAAAAF8+yFyAraOz2MQSufVAzvaD&#10;1VS8bdSH++nFT3Kq31J0mXfLwtI6scJhLL4Rs4ohipm/YJGdojnc+8uhhm0cxVv2JW1g8pg8fQWf&#10;6CPNzMzqWSSIKccKKaUKq+SIqObL6pVI6xSIq2UJKSYIHAmXVg0eGZucnp4uLS318/PT19dH5cfF&#10;xUW6icF7MDEx0dHRUVNTb9u2bfPmzRQUP6/5fvXPFGvJyclROKLsRhGMUviv7/p2Sd8s7i/v8+3f&#10;vvuB2vFnxth1rAUbDhxFCbuNf5RJ5pKY5axTOlZxEjv+HDv2DCs9jqHkFTZ9tUtiaitP70aO+nWs&#10;RRS7E36kcevtP4H/gD7M+Qs3D0kEc0ikcMoULTwhYuERaJ2kh0T086oN8agOoPBdWI+r2HpQvm7h&#10;Oi5qXJGw4bGz+PkAAADAVwoyF2DRSbUbmf22sKVu4yxB/UrF10kjOMQgeYpD7Yao+UtVd6KmN6bo&#10;PC+g/5BFdnqn0MDCpVzuqq0HsjfvjVhHbzE/P49P9Hs9evy8Z+C0m282t4Ay2mobRu7df/L8+Ut8&#10;9x+g5ixiHqvgnKfhXakb1Gwc3mUeM2idOG6XNumUfda94Ip36Y2A0puBRVd9s895pE+6Jg+7RLZb&#10;+9cYuRVp26QoG4XKqDgKnr947saNG9ffcu3atcnJye7u7qNHjxYVFWVmZqampiYmJrq5uUlIq/yw&#10;w+lnpriFzGVHmdu5XWBsj/xVGft5v2Ks9crCiuCrRKzpIuaVh0lazzBJn93G27eRo2EdazHF7sSf&#10;aNx7Bz767gcvX82w8buxi8VySmVxHSk5KFfFLX+UW6HhkGITeuVWqDsoV3NQtoxLOpdDImm/YMDI&#10;ODQuAACArx9kLsBevHi1jt5qE0v4lv2ZCzdbQKXL277jcD+dyBiT1CSL7Nm9cmf3yEztEhtbuI7L&#10;27z9YNVWjvzNrPEbmDzbe07is/xhd+/e5eTk5OLiwsefwskzx7W9JKwSFN+UbkCD4cKTfnstYoas&#10;4kdtE8ftkyccko47JIzbxQ3bRPdboQ4Objb2rdF3L9KyTVUxDD4SkxOEz/VhHjx8+v0vVmsZIilZ&#10;cjbsr15YtMAzuEtimt/ghXEEFt+M1U5h1acXFjobBGOHdB7tFD2xmbtzw4Fa0qKFmB+oHV6+/M+K&#10;4Y9TUz/MIeLPLhrDIZHKKZXNKZ3HJVPIKZ3PKZXDIZnOLh6/XygoIuHo3Nwf/WsJAAAA8KcAmQsW&#10;XLpyZ90uh00skVv2Z2zjLCbdPbdpYQEDX+cO/m60UfN1UKHA5a7bxlW+lT1nM2vCBiZvUQVf/PxP&#10;4ebNmyhzubm58fEncuLMuJaXuHmcgmOWmnuJlm+tfmCjUXCbSVinWXi3eUSPeUS3OXof0m4S1Gzk&#10;d9TAs1zHOU/dOllJP0jaK84On+VjkG3W/InOn4I5dd2+kg3s9ZsPdv4iMMYkc4FX/5myO9E4HDMK&#10;Iyq6zqPGZZA8s423fyNH03q2MgrmdHL6kO+2Gv3Bq+O37z508s6VUg0XOBK6/7A3p4ivpHKks0/h&#10;2fM38CMAAACAlQEyF+BOnrq0fpfNRubgzfsStxzI3spRvI2rAvXudu6ahcf8clVu4yzZyp6/mS0V&#10;1fAGRnff0DL8zE/k6tWrb+7YgI8/nRu3r2t7SBuFHbFOUnLKUXcr1vKq0PGp1kNR619ngF59a/S9&#10;KnU9SrWd8zRsU1VMo+RQGY9ODuHnf6SuvpMLD4ZgiKTYk72erXwDe8Mmrs5tvEM0wid3y1zYp3Sd&#10;VfEqk/TZHULHSKtym9ezVVGy5K5liPlhh0tN3SA+yx92584dBgYGGxsbfAwAAACsMJC54L+ePH3u&#10;EVi6nsF5I3PQ5r2xW/Ylb2FL27o/c8v+9C1sqZtZ4zftCd/A5EXFYnPh0sfdwvZDXLx4EWUuHx8f&#10;Pv6kZudm6zor1VxEDENkzOMUbFKU7TNUHbPVUPU6Zas7ZKrapilbJigaR8hqe4lHZvs/efYYP/N3&#10;cfLO/2GH21rGaEqWrHX7SjccOIpyduHuudw9W3n7t/D0LjwhgrN1A3s96uCFxmWM/ZHWS1IlFD//&#10;U7h9+zbKXEdHR3wMAAAArDCQueA9kjObOYQ81++y28DoupHJYwOj2wYGJ8qd5r5hFcOjU/hBn9rZ&#10;s2dR5h4+fBgfL48LV84WHE1XthfS9BTX9ZXUC5DW9ZPS9pZABRyTF9jcexQ/7g8zsEr6YYfz2l3h&#10;PzOnUO7NQ7FLetJv7Qb2ug3stev3V6PAXcdaQLEnbS1D5I80bhrGiXNzc/jJn8KbzHV1dcXHAAAA&#10;wAoDmQuWMjw8/K9//WvTpk34eDmdPn0aZa6IiAg+/vMrKu/avNv+RxpP8l1ha5niKZhTKfZkUrJk&#10;o1cK5vSfmRLJGSJ+3Onz3Xbz5rbj+DmfzpvM9fHxwccAAADACgOZC5YyMDCAMnfr1q34eDlNTk5y&#10;cXGJi4vj46/F+Ys3yTbr/EBl8yON6087vcjpfMl3ev9E6/4Dtd13W/UvXbk7O/spL+L+x5vMDQgI&#10;wMcAAADACgOZC5bS3d2NMnfHjh34eDkdP34cZa60tDQ+/holZ1T99R8bldQt8fFyepO54eHh+BgA&#10;AABYYSBzwVLa29tR5tLT0+Pj5TQ+Po4yV05ODh9/jS5evEggEHx9P+WN2BZz8+ZNlLmxsbH4GAAA&#10;AFhhIHPBUpqamlDmMjMz4+PlNDw8jDJXRUUFH/+W2ZmZm6dO5SgrR9LTx9HTo9cMBYWnd+788aey&#10;LZ/p6WmUuaGhn/KOCos5d+4cytz4+Hh8DAAAAKwwkLlgKfX19Shz9+/fj4+X0+DgIMpcDQ0NfLyk&#10;DGnpLHr6Snr6Rjq6djq6DtIrel+BYpeePlFCAj/uC4NS/rNl7rFjx1DmJiQk4GMAAABghYHMBUup&#10;qalBmfvJn0z2Xn19fShz9fT08PEibpw5k8LIWENH10VHN0JHd5KOboqO7gwd3Wk6uhOkTzrp6Kro&#10;6OLo6ec/6f25Ponm5maUuWFhYfh4OfX29qLMTUxMxMcAAADACgOZC5ZSWVmJMldQUBAfL6eenh6U&#10;uSYmJvj4fWZfv05nYqqnoxuko5uko7tAR3edju42Pf09evo79PToPfoEfT5AR3eUji7xsywp/ihl&#10;ZWUocz/P18KamppQ5iYlJeFjAAAAYIWBzAVLQVmGMldSUhIfL6euri6UuZaWS92FoFhFpZqeHlXs&#10;aTq6K3R09+joXjIxEdnYiFxcRE7OWVbWhwwM6HO0t4+OrpKOLpKTEz/zU5ibna12cfH//vuIf/0r&#10;evVq9Brw/fc2P/yAPseP+C2ZmZmfLXPRX1EgcwEAAKxkkLlgKSUlJShzFRUV8fFy6ujoQJnr4OCA&#10;j98nnZ6+jY7uOB3dJTq6u3R0M3v2YIcPYzo6mJMTZmeHqagQubkfMjKivcfo6Fro6FI/0QXduZmZ&#10;ZE7O5NWrS1avPrp6dfPq1W2rV7esXl2/enXZ6tVpq1cHr1uHH7qk6OholLkRERH4eDnl5+ejzE1O&#10;TsbHAAAAwAoDmQuWUlhYiDJXS0sLHy+ntrY2lLkeHh74+FemensL6el76OhOkdYqPNm1C+PkxLS1&#10;scRErLUVq6/HgoMxefnXrKzX6eknSYt3cz9F5t6amoogBW7rqlWDq1YdX7VqctWq06tWnSK9H1q1&#10;qm3VqvLVq2NXr+7PyMDPWYSfnx/K3KioKHy8nFJTU1Hmold8DAAAAKwwkLlgKXl5eShzjY2N8fFy&#10;am1tRZnr7++Pj9+ngJ6+m7T69hod3WOUuVxcmJ4eCjqsqwtracHCwzFFxVf79l2jpz9J+i7aH8/c&#10;2devw1evrli9uosUtedWrbq2evWd1avvr1lzb82aG6tXX1i9emLVqt5Vq6pJpTvd34+f+T5OTk4o&#10;c2NiYvDxckK/Csrc9PR0fAwAAACsMJC5YCm5ubkoc+3s7PDxcmppaUGZu/S61TR6+lbSooWLdHR3&#10;6ekXFi0IC2Oowr29MXd3TEsL4+V9wMSE9o7T0TXT0SX/4cwNZ2DIX726k9S4l1aturd69StycuK2&#10;bUQ6OuLOnfObNz/58cerq1dPrlrVvWpVyerV4Vu24Ge+j5mZGcrcuLg4fLycQkJCUOZmZmbiYwAA&#10;AGCFgcwFS8nOzkaZ6+XlhY+XU3NzM8rcpe/zmikjU0FP309at3CZVLovmZnnOTgwPj4iL+/s/v0P&#10;GRmvkC739tLRlaHNwgI/8/eKXLOmdvXqoVWrpletur169czatRgTEyYvj9naYtbWmJQURkf3+Mcf&#10;L6xePbJqVd3q1XGrVy/xfAodHR2UuZ/na2He3t4oc3NycvAxAAAAsMJA5oKlZGZmoswNCQnBx8up&#10;qakJZW7Gby1vTd279yg9fR/pLrnn6Oiu0tHdoqe/u2vXbXp69B59gj5He6vp6GIYGPBz/oD41asb&#10;V68eX7XqwqpVD9eswbZswURFMfQDaWrC6uoWriLz8c2uX3/1X/86vmpVC+nraFN9ffjJv6KoqIgy&#10;9/N8LczZ2Rllbl5eHj4GAAAAVhjIXLCUN5n7eR4x0NjYiDK3sLAQHy8ukZm5gp6+nXT33OOka7en&#10;Sa/HSJ+00tGV0dNHMTAQiUT8hD8gZvXqutWrR0mrcu/961/ETZswQUHMxwerqMBKSzEXF+zgwdeU&#10;lJdJKYyCOHn16rnFH0shISGBMvc3U/6TsLGxQZlbVFSEjwEAAIAVBjIXLAUF2Zo1a3Jzc/Hxcmpo&#10;aECZW11djY+XdKmvL5mevoSe/ihpDS5KW/SK3hfT0yfS0x8rLV1i5cBHCfzhh/LVq/tI91W4vnr1&#10;8x9+wGhoFkpXQwNTU8N4eIi//HLvu++mV68eJH0LLfxf/8LPfB8BAQGUuVlZWfh4OZmamqLMLUUt&#10;DgAAAKxIkLlgKenp6Shzq6qq8PFyepO5zc3N+PgDvHj0qC00tMnFpdXFpdndvSs6+v7ly/i+T6Q9&#10;JiZ19erGVauGV606Qyrdx99//5qScn7LlrnNm1/8/PMdMrJzq1ePkVYsZK9eHcLKip/5PugPiDL3&#10;8ywk0NfXR5lbUVGBjwEAAIAVBjIXLCUtLQ1lbltbGz5eTvX19agC+xZf2Pp/JXrfvizSkyAGVq06&#10;sWrVWdItF66uXn159epzq1adJN1Mt3nVqrzVq31/+gk/ZxF79+5FmVtcXIyPl5OmpiYjI2NtbS0+&#10;BgAAAFYYyFywlDeZOzw8jI+XU11dHcrc8fFxfPwl8d21K4l099wW0i1yUdeOkB4Mgd63rVpVRfrm&#10;mfOSyxXeQN2JMresrAwfLycVFRX0y6G/POBjAAAAYIWBzAVLSUxMRJl78uRJfLycKisrUeYeO3YM&#10;H39hXj5+nMbPH0tamVC0enUp6TVn9eoE0kXcEx9WkzQ0NChzP3D98R8kLy+PMrelpQUfAwAAACsM&#10;ZC5YSmRk5GfL3OLiYpS5x48fx8dfqnuXLxfa2GSqqaWqqV09cQL/9MNs3boVZe7nucIqLS2NMrez&#10;sxMfAwAAACsMZC5YSlBQ0GfL3Nzc3D9F5v4R69evR5nb2tqKj5eTmJgYytwvcK0zAAAA8HlA5oKl&#10;eHt7f7bMzczM/Oozd+3atShzu7q68PFyEhYWRpn7edZVAwAAAF8gyFywFFdXV5S5k5OT+HhJRCLx&#10;waMHZY35lS2FlW2FFS0FpQ15L1+9wHf/ltTUVJS5ExMT+PjLMzM7l5nXklnQkVnQmZnfkZHbPPeR&#10;d+f94YcfUOYODAzg4+UkICCAMvfr/msDAAAAsATIXLAUOzs7lLmnTp3Cx4s4efaYlqukUZC8RZSy&#10;TbyaXZK6fbKGbaK6dZyqeZSyYYCcupPE1IWTSz+WLD4+/svM3Dv3HslphvBKhfPJJvLLpfMrZAko&#10;ZPPLZ/HLpfEdieeRDM0r7pqb+6DeRT9MlLmf524SfHx8KHN/878dAAAA8LWCzAVLsbKyWjpzIzL8&#10;DXzlLGOU7VM1XHN1PIr0vMsMfCoMfSuNfMoNvUoNPAr1XHK07VM0UAHreR/BT3ufmJgYlLknPvJL&#10;XctNxyyBRzqGTy5LQLHosHLlYZVaQdU6QdX6w6p1h1VqBJTLBRQL+WTTeaQi03N/+8EW//znP1Hm&#10;fp5FILy8vChzz507h48BAACAFQYyFyzF2NgYZe7p06fx8busg3XMI5WcMjRRy/pUGAXWmYY0mYe1&#10;Woa3W0V0WIW3WYW2WAY3mgccNfWtMPIo0HNI0zALV3SLtsDPf1dERMSXlrniyhF8sqkCisWHVWsE&#10;1ZuENDuEtLqFtXqFtfvQq5Bml5BGu6B642GVKgHFAt4jiUY26fiZi/j73/+OMvc303NmdiYk3UPB&#10;XkDDU0QnQFw/WFI/RFIvSFLbT1zVTcgr0SY+NxQ/dHHc3Nwoc69cuYKPAQAAgBUGMhcsRU9PD2Xu&#10;1NQUPv63R08e6noesY5TdcnR8akwDKozDWuxiOqyju2zjR+0TxhySBx2QK9xA/YxvbZRndZoLzrG&#10;u8zQOVvbKkbFLswAn+gtISEhBw8e/DxXOj+EjEY0n1y6gFKZoGo9ClzUtSI6wyK6Y6L6E2IGJ8T0&#10;J0T1xkR0hhZ6V6NNUPUov2Ix75EUVf0Y/Pz3+etf/4oyd4n0HDs5pGQvpO0nZhIlY5kkb5uh5JCj&#10;4pin6pSv6pirap+tbJ2qaB4vaxgupe4hrGkvM7/44mD0dwaUubdv38bHAAAAwAoDmQuWoqGhgTL3&#10;zJkz+JiESCQa+yijxnXL0/GrNAptNo/stI7tt00ccUw55px+0jXztHvWlEfWaY/0k26px53R57H9&#10;duiY4EZz1MSuOTqW0crBae74dP8WEBCAMvcDv+72P9Bv6dXrGXzwKfiHVfDJJgkolQiqNQhpdoro&#10;DIrqjYsbnpI2O69gc03Z4ZaS3Q1Zy0uSxlNi+seEtftRBx9WPSqgWMR7JPbBwyf4LL/yzTffoMy9&#10;c+cOPn4LClYLPy1tXzHT2COobp0L1d3LNL2qdXyO6vrW6/k16PnW6fnU6npWaruWaKDwtUpWMAqX&#10;VnUVevLsMT7Fu95k7qNHj/AxAAAAsMJA5oKlqKiooMydnp7GxyStA3Vm4You2dq+FUYhjeZR3dbx&#10;g3bJ444Zk265Z72KrwRU3AqtuReJtoqboUWX/VHyph53iR+yj+yyDm4w8yk3dMrUMglWKKzJwmck&#10;8fHxQZn74V+Zmpmd4xJy2s3tvpbGZi2t09qdzmtpHSl22uzjd4+Iq8AP+r0OSQbzK+QeVqkR1GgX&#10;1hoQ1TsmYTSlaHvDwOeFQyzRM53onkK0Cp/TdH1wxOI8KmBUuoLqrQLKVXzymRqmKfgsv/Imc588&#10;eU8H63nI6oVKWqUoOOarelRoobQNbDEI7jAK6zYJ7zEN7zVFr6FdJkFtRv5N+t61um4lGvbZKmZx&#10;cpreopnl8fgsb3mTuS9fvsTHAAAAwAoDmQuWIicnhzL37Nmz+BjDZmdndTyk7ZLVvUoMgurNIjus&#10;UL+mHHPKPOVeeNmv5l5E50zaGLH4NFYzhdUeI5Z2vU6vuRORd84nbcI1ftA+ot0yqM7Uo0jfJkHd&#10;MlALn5TE09MTZe5i64Df9vjxs61M5j/TuVEyBq1jjl6/J3E9S8r6vanrWZLX7YlftzuSgsF/LY29&#10;e0ApfsJHqqjp45WJE1B+cym3W0RnRNzwlJz1NeOA10H5WGEf1nIGq5/E0psx1ySiput9KZMpEd0R&#10;Ic2uw6p1/IoFvNIR+ES/8iZzZ2b+98KzVaC2QYiUTZqiS7G6V61OQIthaLdJ5IB5zIhl3LhVwnGb&#10;xAlb9Bo3Zh09ZBHeZxbSYezXqO9Zpe2Up2aRsFC6TT21+Fz/9iZzl767BQAAAPAVg8wFS5GWlkaZ&#10;e/78eXyMYf3jXSYhCs5Z2n6VxqEtFjG9tkljjumTrnkXvGvuRw7M517BWl9jKFVvErHbs9jZG1jX&#10;8HxBzd3InGnv5DGn6B6b0GZzn3IjxwwtA385fFISNzc3lLn/s0Di16ycUslpnSiZQtfvSd7Amr1x&#10;f9GmA+Wb2Cs3sVdtYq/YeKB0I1vBBtbMdczxFAwB5DSWQ6O/MeGvJaY38B1JElApE1RvFtbqE9Ed&#10;lzSZVnW66xiHZbdjY3exWxh2eRZrP4dFlWMmAS/lLC+I6Y8LafUIqjUKKBXzySy6PPdN5uKDf0sq&#10;jNDxF7dKVnApUvc+qhPYahjea4oCN3HCJvW0Y/ZF1/wrXkXXfQqveedcdEefoN5FsRvaZRzQbIBK&#10;1yFX1TRGVtlF8H9uUfwmc/EBAAAAsPJA5oKliIuLo8y9cOECPsawwYke80hl11ydgBqT8DaruH67&#10;lGNOWVPuJdcC2l4ln8Pq57CzGDaLH40R57HrV7C2jpdpxVcC0iZcYvttw9ss/aqMXbJ1TEIValrL&#10;8AMxzNnZ+TczV0IxYC2dO8XumPWsWRv3l2xir9nM2bj5YOsW7o4t3J1buNs3H2zZxFm/kb1qA1vh&#10;+r1pFIxha2ntX736uGW75bUDfEcSBZRLF+6uoNUrojsmaXxGxeG2XfTCFdz+69ilOWz6FdZ0Ggsr&#10;xoz8nstanBPVGxPS7BZUaxBQKuKVicYn+pX3Zq6y42HUqQ55Kl5V2gEtBmE9Jqhxk0/aZV9wLbsT&#10;0Pgypnc+fYiYM0DMaptJqLwfjGI3+aR99JA5Kl3/Bn23Mk2bDEX9YMmyplx8RhLIXAAAACscZC5Y&#10;ioiICMrcixcv4mMMGzrZaxmt6p6vG3jUNKLDKn7APnXCOWfas/xmSM98xjWsHcP+56v9T+5i/f1z&#10;OeXXQzJOusUN2kW0W/rXmLjl6pqFKx3tKMePwjAHBweUuf+zDvhtMUk1a3c6U+6OXs+avelAxWbO&#10;hi0H27fy9P0iMLJDaGKn6CStyAnqw6PbePu3cLdt4jiKOngdSzoFY+h6emt8ig9z4+Z9XukoAaVC&#10;QbU6Ic0uYZ1hMYOTRywu6Xo980jFkuux0kGsoHfhUq5t1Jyq400Jo0kRnSEhjY7DqrX8Crk8ksH4&#10;RL/y68ytbC7S9hWzSlF0LdHwq9cL6TSOGjRPnLBBjVv1MKR/PvMy1vgcG5/Bpl9jJ+9i3ceJxfXP&#10;onIveSQct4nsNwtuM/Kq0XHMVzWNOaLqLIxPSgKZCwAAYIWDzAVLERQURJl7+fJlfIxhg8d7zCP+&#10;czXXMvatq7mtr5KmsaOzC1dz/3P1dH4eu3oZa21/kVp8OTD1+MLV3LBW0tXcLG2TYIXq5v8un7W1&#10;tUWZu8Q9ZenYXRbWKuzN2HigbDNX49ZDXdv5hunET7MqXufVfyps9krI9OVBrfu7Zc7tEBzdyt2x&#10;mbNuA1vROpZkil0+qvqLXmF9LwWdWH75jMMqlYLqLQu3EtMdRaUra3lJw+W+adArm4g5q7BZfe9n&#10;ynbXpUxOi+iOCC+sWGgSUCrjk022dMrEZ/mVX2duwdF0gxApu0xlj0rtwGaD8F7T2DHLtCnHklt+&#10;XXMpV7EW9AN86+r448fY8CiWX3kvOH3KKXbEMqzLxLdez7VY3TJJXt1D5Olbd12AzAUAALDCQeaC&#10;pfDx8aHMvXoVlRZu5MSgUZC8Y4bmwm0Wms2ju20SRx3STrrknfeuvhfRN599CWt+gZ0gYteI2M0Z&#10;bOoa1jFAzKu+E5Fzxitp1DGq2zqkycy7zNAhTVPfRxaflMTa2hpl7tvrgN/28NGztTud1+2J28CW&#10;v4mjdgt3x3a+wZ1ip7k0Hyi5YY6pWEgFFlCCWcRgElaze+UvUQkMbTnYuvFA5XrWLMrdYT/TmOMT&#10;fZgXL1/xSEfxK+Qv3GxBvfXNTXPF9CckjE/LmJ2Ts7xwxOKclMmUmMGEiO6wkFY3qmHSbRZy+GXC&#10;8Cne59eZm1kZbxgu7ZCj4lmlHdRqGNFvFj9ulXHWufJ+0AiW9wQbwbB3bpUwj108g1XXPY3KOucW&#10;N2Yd3m3q16DvVqphlaKg5SN2tK0SPw4yFwAAwIoHmQuWwsPDgzL32rVr+JjEOkTbJkHNs0h/Yd1C&#10;u1XcgF3yuFPGpFvBBd+qO2Htr1JGiIUnscpJrGqUWNz+MrXyVnjOtHfqMZe4frvwNsuAWhO3Aj2r&#10;WNWoXD98RhJLS0uUuW8vkHibnXvWz/Re61mSN+4v3sTZsPVQD9Xh8T1yV2TsiF55WNUp7NgzbOgh&#10;ljuIWcZiAoZP6cRObuPpQkGMsngdc/RaWjt8og9m65LKeySOXyHvsEqVEOkRaMLafSI6gyK6I6J6&#10;o6hu0Xth7V70uaB6w2GVCn75bB7pyMtXlnocw68zN708ziBUyj5LxbNSO7DFMKLPNG7MKn3aqfxu&#10;YD+WeQ/rRYWPH7pgbhY7fRIrq3kUnnnWJXbUKqzbxK9ez7VEwzJZQcNLFK7mAgAAAP8BmQuWgroT&#10;Ze7NmzfxMUnfeJdxsLxThpZ3qUFQvWlkp1XsgG3iqEP6Sdfsac+iS/7lN0Kq7oSjrex6cMEFv8xT&#10;7sljzqiGIzqsAutMvUr1HdI0Df3kXr1+hc9IYmFhgX65txdIvM3KOePnXT7r96ZsPFC6ibNxK08v&#10;teBxVqUbCi5YaBXWfQu7jmEX5rCj05hLBiZi+oJB8vR23p5NHHUb2ArW7Yn9eacDPtHHqKobQuXK&#10;J5cpoFSycFlXrVFIvVVIo11Io2PhVb1FUA0FbrWAYiGfXDqPVMi5izfwMxfxnrW5LUU6AeLWaYpu&#10;pZr+DfqhXcbRQxZJJ+3yr3o2vohBRfsEGyEu3NrhKYY9mMHOXMIaO2aTi2/4Jp+0ixo0D2438q7V&#10;cSpQM4uTVXY8/Pr1a3xeyFwAAAArHmQuWAoHBwfK3F8/MDatLMY8Usk5S9u7zDC43iyizTK6xyZh&#10;yCFp1Cn1uEv6SbeMU26kR6C5JI85JQw6xPTYRrRZBS00rgHqY9MwhcK6/13AampqijL37QUSb4uI&#10;r/qZzn3dnsQNbEUoXrdyd/0iMMokfUHYbMY6HkvrxBrOYbVTWHQdphuIcWvdoxU5tpW7YyN7zYZ9&#10;uZS7I8l3WOETfTx1wwRe6diFB/8q5gsolwgolx1WKUevAkrF/Ip5fHJpvFIRdm7Z+NFL+nXmIiou&#10;guZxcihVvWt0gtoMw0kXdNNOOxZc86p/HjVIzJ7CqlDdnsOOHiMWtb6KL7npn/ZmYW6PSUCTgXuF&#10;ll2WkmGolGukBT4jCWQuAACAFQ4yFyzlwIEDKHPv3buHj9/iFGpiHqHkmKHpVaLvX2Mc3GgW3m4Z&#10;1W0d02cbO2AXN2AX228X02sb1WUd3maJ9vpXG3sU6TmkaZiEKrpH2uCzvMXExARl7vXr1/Hxr/y0&#10;wxoF63rW7I0HKjdztWzl6d0hdJxF/qqQ6StNX6J5NGYagSm6zvPoPGSQPLWNt3czV+OG/aXrWdIo&#10;GAJFFJdaMvshQqJK+aT8eKRCeaSjeGWieaQjeaVCeSW8L1y6hR/xAd6buRFZPnpBEtZpCq7FGj51&#10;uqh0I/pMY0etFu4pdt616IZP5b3gmkdhVfdDSm76ZZ93Sz5pH4Mat9skoMXAq1rbMV/VLF5WzV3o&#10;8vX/3vcNgcwFAACwwkHmgqWwsbGhzL1//z4+fldBTbpRoJxdkrprjo5Xsb5/lXFQnWlIo1los3lo&#10;i0Vok3lwg1ngURO/SiO01yVbxyZBzcBP9szFSfz8dxkbG6PM/Z8FEm9T0I78eZc36YJu4cK30A62&#10;bj3US314jF5iilXhygGVW2zKN5iPnKMVOb6dt3cLV/Mm9qr1rLmUu2PW0jpOTL5/ye9n9t7MRZTt&#10;hYwjpO0yldzKNLzrdALbDMN6TaOGzOPGrBInbFMm7VNPO6ZMOiRN2KH8jRwwC+0y8W/W96rRdi5U&#10;s0yW1/EXj8sLwef6N8hcAAAAKxxkLljKm8x99OgRPn4fY28V42AF6zhVx3Qt1xxdjwJ9r2IDtHkW&#10;6bvn67nk6DimalnHqhoFyWdXJ+LnvI+RkRHK3F8vkHjbLk5XCsbAdSwpG1Hpsldv5mrcwt2+jadn&#10;O98AlcDQL/wD23l7tnC3beZs2HSgfGG5AnPcz/SeQke88PP/ry2Wua9ev9R0FzeKlLHNUHIpUveq&#10;1vFvMghuNwrrNonoM4vsN48aMEev4b1mIZ3Gga2GvvV67hVaTvmocRV0A8Qdw0zwid4CmQsAAGCF&#10;g8wFS9m3bx8ZGdnTp0/x8eKCEt3tw/UM/OXMwhQtIpUto5TNI5VMQxUM/GUtAjU8I3/7G2BvMvfu&#10;3bv4eBHr6S1/3uW/jjl+4UFobEULj/nlqN3EWb+Qtpx1m9hrNqLAXXgEWjrl7ui1dB6ymhH4mV+A&#10;xTL3DVUnUb1gSYtEOftsFddiDc9KbZ9aXb8GPf8m/YAmff9Gfb96Pe9qHfdyTedCNZt0RZOYI5re&#10;IklF4fj574LMBQAAsMJB5oKlsLKyosx9/vw5Pv4AT54+fvLs8dNnC6+vZ965l8LS3mTue9cB/49t&#10;TIY/07lQMoYs3EaXNW3DvuyNbHkb2fI3suVu2Je5fm/KOuZoCgb/tTQ2Z8//xq0PPrOlMxcJT/VT&#10;dRMyCJWyiJe3TVdyyFF1LlB3KdJA1etSqOGUr2afpWKVomgaI6sTIK7qKPrw8fvXkyCQuQAAAFY4&#10;yFywlL1796LMffXqI2r1dzM0NESZ+/Dh27eJXRSRSDS2TSffYf0znQcFgx8FYzAlUwgFYyDFLt+1&#10;O11+ojZNyWpBx+BHfzF+M3PfaOqtkbPmU/cU0QuUMAyXMo6SMYmWMY6UQfmr7Seu6ipk7qfV3t+E&#10;H70I9MNkYmLCBwAAAMDKA5kLlvImc2dn//Ow2WX0JnOfPHmCjz/MzMxsS8e4lnG0lkmsplH49ZuL&#10;Xt38Enxg5v7Hk6eP+0Y7g5Ldg1M9AhPdT5+bnJufw/f9FshcAAAAKxxkLljKm8z9PJdF32Tus2fP&#10;8PHX6GMz94+AzAUAALDCQeaCpbzJXHywzCBzPy3IXAAAACscZC5YCmTup/Xtt99C5gIAAACfB2Qu&#10;WApk7qdy6+zZ68eOffPNN3/5y19uTU/jny4nyFwAAAArHGQuWApk7h80Nzsby8mZtmNHITV1OTX1&#10;QuT+5S9F1NTp1NThzMzLuugZMhcAAMAKB5kLlvJ5MvfVs2el+vpeO3cGrF2LtnxJyRJjY3zfn1lH&#10;cHAWNfVRaupOKqoBKqpRKqpvSZk7SEWFPqmjospBvXvkCH70pwaZCwAAYIWDzAVLWe7MPVFdHbp2&#10;bQ45eQU5eT05eTNpqyMnLyMnzyQnD6CkvH7iBH7on02esnIxNXU7qW5PU1FdoKK68u/MRe+nqKjG&#10;qKg6qKhKqKkrDQzwcz4pyFwAAAArHGQuWMryZe783Fzgrl1ZpKjtIScfISefICefJG3HycmHyck7&#10;ycmryclTyMkrra3xc/48Jioq8kmNe4yK6hwV1Q0qqoc7dryko3uTuU937rxFTY1i9zipdAupqcfy&#10;8vAzPx3IXAAAACscZC5YyvJlbjQnZz45eQspcKfIyS+Rk98gJ7+zdu3dn39Gby6Sk58iJx8kJ28g&#10;J09Hx2Rl4af9SURTU9dRUY1QUZ2lorpJRfVi507igQOYhMSbzMWEhOb27Lm7Y8d50rXeBiqqOGrq&#10;Vx/zROUPAZkLAABghYPMBUtZpsy9OjaWSk7eSGrcsz/9dJOc/AkFxey2bcRdu7Ddu4k7d77YtOnm&#10;2rVnyMkHyMlryMmj1659/ugRfvIX7/b0dCY1dRsV1QQV1WXSddx5VlZMURELDPyWdKcFzNkZExV9&#10;ycBwjZr6JOmCbjY19XRXF37+JwKZCwAAYIWDzAVLWabMTeLjKyUn7yUnP/XTT9fIyZ9RUqK0xYSF&#10;MRMTzN4e09bGuLheb9t2fe3aE+TkHeTkueTk/YmJ+MlfvAv9/TnU1CheUcJepaJ6QkOzcClXTw/L&#10;zPz224XruVh4OCYnN8PMfH3Hjkkqqi4qqjxq6nOQuQAAAMAnBZkLlrJMmRu0dm01OfkQ6VLubXLy&#10;mU2bME5OzNYWKy/HOjpQDmJaWkQmpnuUlFOkGi4hJ2/z8sJP/uLdvXgxjZq6hbT09hIV1f0dO+b3&#10;7MGkpDAnJ/xqrqkpxs//bNeuK6Qrvm1UVJnU1E/u3MHP/0QgcwEAAKxwkLlgKcuRuUQiMWDt2irS&#10;0tv/Zi4HB2ZlhRUWYs3NWEoKpqFBZGS8S8rcHnLyoj9V5iKh9PRVpJuITZEu6D7asWMOlS4v75vM&#10;JXJyvmRguEFNfYaKapCKqoaKKoaRET/z0+Hi4oLMBQAAsJJB5oKlLNPV3ND9+1G5dpOTT/7001XS&#10;wtx5GhqMnx/T0cEsLDBVVezAgZdbt15Zu3YCBS45eRY5+VBmJn7yn8H1EyfSqKkbqaiGSXcTu0xF&#10;dZuK6iENzZvMvbtjxxVSAY9QUTVTUWVQU093duJnfjqQuQAAAFY4yFywlGXK3GsTEwlr19aT1i1M&#10;kZbnPvz555nNm4m0tMRdu+aoqZ9s2IA+PEVO3kdOXkVOHrVhA37mn8dEVRUq3Toqqh7SbcVQ7J6l&#10;onqTueg9+qSPiqqe1LhjhYX4OZ8UJycnZC4AAICVDDIXLGWZMhdpDQ7OJN1sYZB0r9zz5ORXyclv&#10;rl2LNvTmHDn5CVLjHiUnT0SHRUTgp/2pPLt/P5yaupCaGuVsO6l332RuBylwi6mpo6ipb01P40d/&#10;apC5AAAAVjjIXLCU5ctcpMrWNpl0sbaddOOwMdKDIdA2Sk7eT07eSnoWWszatefa2/ET/pzOdHY2&#10;ODrGUVOnUVN/Q8rceGrqUl3dM21t+BHLg4ODAzIXAADASgaZC5ayrJmLPL17N52HJ3nt2iJS79aS&#10;Lt9WkpPnk5MnrF2bLiaGH/e1wG8o9llA5gIAAFjhIHPBUpY7c//j0c2bHrt3O69d60pJ2fbnXKLw&#10;IT5n5rKzs0PmAgAAWMkgc8FSPlvmIkZGRtzc3M8/9TNvvyiQuQAAAMBnA5kLlrLcmTt1/mRJQ7ZL&#10;lJljlIFzrJFLnLFTjJFdmF56eWxLX938/Dx+3NcCZe4333yDD5bZgQMHIHMBAACsZJC5/+vGjRss&#10;LCwEElQkDQ0NRCIR37fyLFPmzsy8rmgpcIox9Ewz88uzCiy2CS6zC6mwD620R6+BJbZ++VbemeYu&#10;CcZO4SaPnjzET/vzg8wFAAAAPhvI3Hfcvn37//2//4cCNyIiorW19e9//zt6Pz4+ju9eeZYjc2ta&#10;y5xijXyyLYLLbMNrHKMbnGNbXOPb3BI63BM73BPa3eNaXKMbnSNqHUPK7VDvuiWZOoeZ4yf/yX2G&#10;zEV/K7Py13cIN9J1lddxkUNvbAL0V/Jf1QAAAKxYkLnvQHWLulZJSenN8PHjxy9evPj6/un8w7Gy&#10;sn733Xf44FMIS/d2TzENKLIOq3GIaXZFaZvc45k24J0+5JMx7Js54ote0TCl1yux0wP1bsRRp+BS&#10;W69Mc9tQva/gsi5qXFS6+OCTah9o8kqwtopUd0jScUnXd8sy8MgxRBt6g4aOSTrWkRqOkUYjJ/rw&#10;EwAAAICvHWTuOxwdHVHm+vv74+MV79Nmrn2IsUeaWVCJbVSdU3ybW0qvJ6rbrDG/3ImAvJOBBZNB&#10;BaeCCyaD0TB73D9j2Ce13yuxwz2m0SW0ws4n29I2TO/5yz/3F9SWI3PPXpwy9lWyj9dGRetdaOJf&#10;YR5UbRly1Cq03hpt6E1QjQX60KfIxD3LwCFB28RfZeLMGH4yAAAA8PWCzH1HZGQkytxdu3bNz88T&#10;iURNTc2//vWvO3fuXGn/5vvy1cvnL56dOnti+44tP5L/YOVlgIYvXr3Ad/8u6cXxbskmpMZ1Tuhw&#10;T+33zhpFgRtYeDq49FxYxaXI6qsxtdfjaq7FVlyKKp4Oy58Myj7mnz7ok9TtSSpde+9MC7coyz/+&#10;32Jubv7ps5do0zQO1zKOfPN+bm4O372cUOai/6PwwR+GfhTe0Y7WkRpumfq+JaZBNZbhjTZRbXYx&#10;nQ5x3Y7xvU5oQ2/QEH2IdgXXWPqVmrplGthEaWZXJsNKBgAAAF83yNx3PH36dMuWLah00SsDA8Nf&#10;/vIX9P7mzZv47q/dk2dPrAP05O14VT0FtQNF9ELFDMLFDSMk9MLEtINE1LwFFRz4HMONHz95hJ/w&#10;MRyjjPzyrSJqHePb3FL7vTJHffNOBhZNh1Rcjqq/k9jxJHPgdeHIXOnwbEn3i5ymeymVl6OLpkIX&#10;SnfIJ6HTPbrBKajExjXB+Na9G/iMH+/09DU+qUCGg/6MPBFMfLFM/AlM/InoDSNPJMPBAE5Rv+7+&#10;U/ihy+PTZm5YurdNjKZnjmFAuXlYg3V0u318j2PSoEvKiGvamHv6MQ+0oTdoiD5EyYsOQLEbUGHu&#10;mWtkG6ftGW2DTwQAAAB8jSBz/9fMzExycrKsrKyUlJSrq+vjx4/xHV+1169fReb4KrsLoLQ1jZe2&#10;TJW1zVGwz1NyLFB2LFS2z1dCQ6t0WdMEGf1wCVWvw6a+qqfPncRP/gDlDQXuySbBZXYxTa7J3Z4Z&#10;w765EwGocSuvRDU/SEFpex5rfYCNPsdOPcVO3sT6T87Xdj7Nqr4aW3g6OGvcP6XXK67VNbzKwTvL&#10;3CvODp/0Y9y8/ZBT1JfhUBiTQDKzYA6zcNEekTIW0QoW0Ur0Zo9wEbNgLpNACspfVj6vYycu4qd9&#10;UjfuXEeZ+7e//e3W3d9f6v8xeLzXOkrDPccgoNI8vMkmtsshccA5ddQtc8Iz+5R3/rRf4fmAogtB&#10;BWf9c6d8s056od5NGnRGh6GDAystPHMNbaI0jk+N4tMBAAAAXx3I3KUQSfDB1+vi1XPy9ry6IWJm&#10;iTIoZ52LVdwq1T1rNb3rtXwatH0bddAbz6Oa7pXqzqUq9rmKFslHUOwqufCXNuTiU/yWsExv7yyL&#10;8GqHhDb3tH7v7HH/glNB5Rcj6u8kDs4UXcG6ZjFUli/RjxzD5onYoyfYxAlibcuDtPLzkXknAtOH&#10;fBI7PaLqnPwLrOwjDD72S4Gtncd3cfns5ktkFsxbSFvxo3slmlilWlml2lmlO9CbvZJNLOJ1aBez&#10;UP5u/iSGgwFpOS34yX8A+p9n8tyEhpOkuAXbESdOBfeDSp6HlLwOKbhzo6GYOZuOy5HJs8d/3/9j&#10;pgHKLun6fmVm4Y0LjZs06JJ+zCP7lE/xxcCqmxEND+Pbnqd2vEhveZpcdy+27EooCt+M457JQ66x&#10;3Q4L13TLzV0z9U2DVFbyNywBAAB83SBzV7pnz58qu/IbRklaZ8g5Fal4VGv4NmoHtOkFdxmE9BiG&#10;9RmF9RuH9hiiIfrQt0nHs0bTuUTVNlvBOEZK1fNwdWsxPtGSgtLcfHMsI2odEzs80gd9co4HFE4F&#10;V16OanmYeny+6gl2nIg9IzXuG8R57MZlrLPneV7l5eiCyeCMYd+kbo/oBufAIhunWMOnz5/gB36A&#10;S1fuoMZl4ktiFi5iEavZK9HCKtW1T6afTXZ4v/zoAYXx/XIj+44MsEp375VsYRE7yixczMSfysAd&#10;0Nk7iU/xu5Q25ktaHVD0OqQZIqAfI2yUKGaaImGWLok2k1QJNEQfol2KntwSFuz5Ven4aR+mrb/R&#10;NlbLq8A4+KhldId9woBz2rh7zmnvksvBDQ/iB2bzzhDrbmDdd7D+q1jHJLG681VG9a3I/Gl/VLqJ&#10;A87olNA6S69CY7s4rcnpCXxSAAAA4OsCmbvSKTjxGURKWGfJu5Speh3VCmjVC+k2DB8wjh41iztu&#10;kXDCKmnSBr3GHbOIHDYN7TUKbNP3rtd2LVezyVEwjpVSdRe4cuO3/4k/eInMJVY+wsYx7Cl+6ALi&#10;HHb1EtbR/Ty38nLMm8xN/m/mGj199qGZSyQS6dmdmHjjmYUKFhpXsmWfTC+b3CiH8klerQtCBtdF&#10;TW4JGVzl1TzHoXScTbafVaqdRax2j1AhE38iPYfb8+cv8Yk+xr2Hd9VdxFC/6kQIGieLWWZL2xYe&#10;cSiVd6pQcK5ScqlSQm/QEH2IdqEDtMMFFdwP6njIXL91FZ/it5j7aTil6PmVmoU12sT1OCaPuGad&#10;9Co8H1B7N2ZwruA61km6Ov4Cw14TsSevsDPniU1drzLLr4blnPZJGXVDp0Q02fiVmTmn6Bl4KuKT&#10;AgAAAF8XyNwVTclOUC9U3CpDzrlU1bteK7BdL6zfOHrMLPGkdfo5x/xrHqV3/SoeBJbfCyi66Z11&#10;3jnxhHXkkGlQl4FvI6l0sxQMIyVl7Xiev3yGz7iI0DQvr0zzsCqH+Fa31D7vrDG//MmgsgvhdbcS&#10;+l/lX8DaUIqhIMOwGVRm89jt+9jo8fmqpnspZecicicC0wZ9EjvcI486+eVb2YXrf/i/s0+evsx4&#10;KJj5cBaLaOVeyeZ9Mj0H5Me41afFze5qes7axGDOyRh61fKcETe9fVB1kk12gFWqhUWsilkwh5En&#10;vLxmAJ/og926e13ccr96IL9hgphVjgzKWddqZc8GVe8Wdb82Tf8OLbT5tmn6tKijD9EuhxJ5qxxp&#10;g3hRNX8+MfN9z56/nfuLsgnTcctYWJUb0WKb0PfmUq5P2ZWQtmcpZ7C6GWwaw2bxQxe8eIodH58v&#10;q7sbV3A2IP2YR2K/c1SrXWCVhVumgWmACn4UAAAA8HWBzH2/2dmvf0nuk2ePVT0EzBJkHAqUPWs1&#10;A9r0wvqMUOMmnbbJuexS9Tioez5lAis+i9VMYZWjxLzm17GFN7yTT9lGDpoGdeh71Wk5FatYJMtq&#10;+ApfvXUJn3QRL1+9cE0yCSq1jWl0Ser2SB/2yZnwLzoTUnEpsvFeUv9M4Wli/Q2s9wE2eg8buUTs&#10;GJuraHuUUXU5uuBUMGrilF7PuBbXsEp71MqxecH4pB9g5z4TJr6YPUIFLOJHWaU72GSHOFVOiRjd&#10;1vObDynFysewtotY5XEsrBzT958TNrzGoTS+T6Zrr3j9HuEiJr54uv3W+EQf5v6je2IWbOpB/CbJ&#10;YjYFR5yrFD0b1XzbNQN7dEIG9MKHDSLHjCLHjMNHDEMH9YN6dfzaNT0b1JwrFW3yjhgniakH8ImY&#10;sr6eeY1Pt7iFzM38d+b2/zdz25+nTWMNMwuXct++P9rsC+zk8fmK+vvvy9xAVfwoAAAA4OsCmfse&#10;fn7n8vNf4YOvl7GXsnaQiFW6vEuZmk+jdnC3QeSwacJJq+zLLjVPQ8aIefewnjnsIhF7SMTuzmJT&#10;l7CGzrmkwuve8RNWYX3Gfs06bhXqNpkK+mFikqac+KSLc4019821iqh2jG91S+nzyhz1yzsRWDQV&#10;Un4h4ujN+JYHqd3Pc/pfF/S9LGh/nFF3M6H8YmThqeDscf+0QZ+EdveoOqfAIhvnOKObd67jM34A&#10;+gO2u/nj9wgX7xVvYJXuZpMb5VaflrF67JBALBzETr3E7mDY9AxWMoI5JhJlrB4cVD2570jvXonG&#10;PSKlu/mT6Dmc8Yk+AJFIlDTjUvXjNUpaaFyXaiXvZvWAbu3QIf3oCZPEKav0i/Y511zybrhmX3VO&#10;O2cXf9Ic9W5gj7ZXs7pLlZJN/hGjRFEVHx4edSZ8xsVZBWq5pOn7l5uHN9vE9zqljrplT3oXXwxq&#10;eBg/Tix9gA0RsXv/Xus8N49du4519c/mVd2MzDvjlzruntDrFNli619hjiYx9sGf+QcAAAB8ZSBz&#10;32Pz5kkC4dzz5zP4+Cul5yGrHy5um63oXqnh36Ib2mcUM2aeesau6LY3ytnrWAsRu/nvVELmZ7Hp&#10;U1hFzePQtDOOkUNmAW16njWa9rlKRtGS8nY8v3m7gM6BFpcEY5SqkaRb56LSzRjxzTnunz8ZVDwd&#10;WnYhvOJSVNWV6MrL0WXnwwunQlAEZ435pQ14L9xjocEpuMzWI82ssqUQn+7D0O23ZuKL2yNctFe8&#10;nlW6i0125KDqlKTFA8soYlob1n8LO/MaG7qLZXVi1lFESfO7XCoT+2R69ko07BEpWViey+6IT/QB&#10;rt+6esSRQy9ayDJbxrlC0atJLbBbO2zEIG7SLPOyY/kjv7bZ2CFi5igxd4CY0fQ6qviuV+pZ28gx&#10;48AeHa9GdXSKZba0TqSQjD3HzOxv/L8Xlxtqn6DtXWQSUmcV04nfZiHvjG/5tbDWZynH58tR1z7D&#10;Jl5ip55g45ew1qG5wvr7cUXnAzNPeCUNucR2OoTVW3sXmzgkaGvYyuCTAgAAAF8XyNz/FR19nEC4&#10;RiDcS04+j3/0ldL3ljOIkLDLUfKo1gho1QvrN4odt0g7a19617dvPv0+1oMtLJb9D+I8dv08Vtfw&#10;PCrjrHP0iHlgu75XraZDvpJxjJSCA+/s3NuLQd8vLifELdkkoNAmotYxrmXhBrqoYjNHfLOP+S88&#10;7/dEYP7JIPSacywga9QvfdAnpdczvs09qt45qNTWK8M8KM0dn+iDxafVM/JEMAvmsojVsEq17Tsy&#10;wK40wa9zRcnppX08FlmFpbZi0dWYQwJR2ekFn/b5A/IjrFIdLGK1zEL5jLzRGsax+EQf4JAao4ov&#10;r3GyuF2RnHudil+HZuigfuwJs6yrTkdfhoxjeXexzjlsiohdmsFO3cRaB4mZ5Q/9U6ZtwocN/dq1&#10;3I+qoBONEsWUvXkEtfbhky7OIlTNPQtftxDX45gy7JpxwhOVbumVEFS0nS/TB2bzh+cL+2ZyW5+m&#10;1NyKKjwfkHXCK3XULb7XMbLFNqjK3D3bwCJcDW4oBgAA4GsFmfu/vvmmgEC4TyA8JhCaZmY+xwNg&#10;/6/oecrph/3v1dyUM3aFN73aZuMvYfXzC0s8/9NAr19hx49jxVUPQ1KnHN65mhslKWd76ANv/to3&#10;3u2SaOxfYBVaZR/d6BLf5pbU7ZnS54V6N33IZ2Eb9Ent90IFnNDhHtPkEl7jGFRs45FqFpLu+Tvu&#10;L/vo8XOGg767BdL2iJTtlWhYuKArN8yudJJX+5Kk+X1l59caHnPoVdL8Hp/WOXaF8X0yCysWWETL&#10;mQ9nMHAHftRzIoSN92oEC5ilSzqWKXg2LlzKjRgzTJq2KnngPTif8RjrJ33HDv080Z8CpeXdO1hn&#10;11xS7nXXmOOmgT06no2qDmXypmkS6oH8UhZc+KSLcwgytY/XXrinWK1lZKtdfK8TKl3SrXO9C876&#10;F18MKrsaWn4trPRySNH5wNwp34wJz5QR14Rep6g2u5BaK5/ChUu5mvZwKRcAAMBXCzL3HVlZJwiE&#10;YQLhEYHwjEA44e/fje/4GtkHG2v6C1umyjmXqPrUawd1GUQOmcRPWGZccCp/ENA7n4ZK9zk2Poed&#10;m8WmH2EDJ7GyppcxOZfcYo9ZhvYY+TbpuJarWWfI6waLypjz4JN+gJt3rtuG6nmkmQUUWoeU20XU&#10;OkY3OMc2u8S1uMa1uqLX6EbnyKOOYZX2gcU23lnmjjGG1W2l+MkfT88sjvFQOOlmCxWk0u3cd6Sf&#10;TW6MQ+nEQbXThzSmD6qeYlc8ziY7hCJ4r0Qzi2jlwm0WeCMPy/jgU3wYMXM2rTBBiywp5wpF72b1&#10;oD6dqGPGaRfsqp4GnsCKZrFT734tbOYlNj5CzC6+4x0/aRHcp4dOcapQNM+Q0go5LGnJgR+1OBT9&#10;xj4qjona3oXGQTUWEc02MV0OCf3OySOuqePuGcc9Mk94Zp30ypjwSBt3Rx8mDjijAyJabNHB6BTH&#10;ZB0DL8XZ31odAQAAAPx5Qea+g0CIJxCmCYQnBMJzAuECgZD3/PnX/F00JRd+k1hp+7yFdQv+rbqh&#10;vYZRo6aJJ60zzjuV3vVrehmNYneEmDtMzOmcTa5+FIIaN2HCOmLAJLBdz7NWw7FQ2SzxiJqX4P1H&#10;d/EZP1jPaLt1sK5rorF3poV/nlVAkU1QiW1QqW1Qsa1/gbVPloV7iql9pEFtx+8P3Dfm5ub28bsw&#10;8kQyC2btESllEa/bK9nCKtW5T6Zn35E+lLzoDWrfvZKtaNce0XJS48bQs9s/ffoCn+LDiJju0ww5&#10;bJ4p5VSu4NWkHtSjEzlulHLOuvyhH8rZ59gw6Ua2by5IE4nYkwdYb898SsFN99gTZkG9ul5Nao7l&#10;CmbpkhrBApLmv525yMzsjIGnokOCtmeuUUCFeWi9dWSLXUynQ3yPE+rdxAEXtKE3cb1OKHCjWu3Q&#10;AQGVFp55Rg6JOq4x5h948zIAAADgTwoy979KSk4SCE0EwlXSpdwXBMINAqGzq+s3bpX1p6bvrqgd&#10;KGKecsSxSBllq3+LbkiPYeSQSewxi+TTtpkXnHKvuBdc98y76p51wSX5tF3suEVYn3FAu97C3cRK&#10;VCzT5HRDxWQsDuHT/S69Ix1ByW4+CXZWQbrWgTpeCTa+CY7JBdH47k+EW9SdgTuEiT+ZWShvj0gZ&#10;i2jNQu+KNywsURCvYxGr2SNSziyUzySQynAo7IDgRy8CRvi0dqv48ZqkiNsX/3tt7pB+3EmznGvO&#10;DTMRp7DS59jIPHaNiN2fx648xvqPEwurnwannrOLGDH069BCp9gVyRknian48grr7ccn/QBukVaW&#10;EerOqXpeBcb+5WZBNRah9VbhjTYRzWizRW/QMLjWEu1CB7ik6VtFqntE2+AnAwAAAF8vyNz/+uab&#10;SNKKBVS3KHNfEgi3CYQxAiER3/2VOmJ9aOEJEWlyTsUqnjWafs26wV0GYX1GkcOm0aNmqGvjjlvG&#10;jFtEj5iF9xuHdBsGtOh5HdVyKVW1zpA3jJRQcOS9++AOPtcfIykpeejQoVevluvy+YVLt+jZnRl5&#10;QnfzJzAfzmAWytkjnLdHOB+9QcPd/ImMPOG7ON3OnP2IG5a97dbdG3KuBw1iRazzFu4m5tOiHtSr&#10;GzlmlHjaMu+Ga+2LkD5i6gms6DRWdhwr6CImVTzyz7zoEH3cNLhP17tZw6VKySpXRi9GWNaZ69rN&#10;K/ikH+bp8ycBKa5W4eoOSTpuWQaeeUbehSa+xaZoQ288843Qh47JulYR6rqu8k+ePsZPAwAAAL5q&#10;kLm4jo4LBEI5gTBJINwlrVhAmXuPQJgiEGovX36AH/Q1mp2bPWLNrRsiapF8xD5P0bVCzeuopm+T&#10;TkCbXlCHPkrekG6DoE79wHY9v2YdrzpNtwo1hwIly1RZ/TBxeUfeqzc/2dVucXHxZc3cN46dOB8c&#10;XcPI5bKLy5vhoB8Dtz96g/LXN6yyp38SP+h3mZ+fFzLaqx7IZ5Iiblck61qr7NOqEdirEzZiEHvS&#10;LOWcTc4156K7niX3vAtue2Reckw8bRU5boxSGB3mWqNsWyhrnCSm6s97WH8PPuPHaxtoCEp1NfZT&#10;Mg9RtQxTQxt6Y+KvbB2oh3bhBwEAAAArA2TuAhQoBEIAgdBOIJwj3WbhBSlzH5KW53YRCOH4cV+p&#10;ubk5M391DR9ho2gpqzQ5hzwl5xJVt0p1jxpNz1otr6Na6A0aOpeqOuQrWafLm8RKaQWIaLhKTJ3/&#10;Q134P8TExFDmvn79288A+2I9fHxfyo5DK+ywWbqkfbGcW42yd7NGQKd2cL9e2LABitqYCdPYE2bR&#10;x00iRg1DBvQDunS8m9VR49oVypmmSi58+cz6wLMXv/Hk5A/EysrKzMyMDwAAAICVBzJ3wYkTtwiE&#10;fNKKhSukun2TuY9J63RHCYSi2dmv+c5ib4ycGJCz5dHwFTKIEDeNl7ZIlbXOlLPJUrDNVrDOlLdM&#10;kzVNkDaMktD0F1aw582pSMZP+3RERUX/7JmLXLx2VsaBXTP0sHGKuE3+EccKBbejKl5Nar5tGv6d&#10;WgFd2gHd2ugNGno1q6FdTuUK1nkyxsnimiEC0nbs46eG8Yn+MMhcAAAAKxxk7gICwYdAqCMQThAI&#10;10l3E/tP5t4gEE4SCA2rVoXih37trt26HJTiLmtzSMVNQMNHUNNPeOHCrY+gqruAnB2PvrviuctT&#10;+KGfmoiIyFeQuUhpXZ645X5Vfz6DWFHzdKmF2C2Vd65UdKtRdj+qgjbXGmU0RB/a5Muap0vqx4qo&#10;+PKKmbP1jXbhU3wKe/fuhcwFAACwkkHmYt3dZwmEDAKhm0A4QyDcItUtaly0PSF9Cw19iHZllJeP&#10;4iesJBQUFN999x0+WGbCwsIoc2dmvoY7uT59/sQh3FDGgUMtgE8nUtAoUcw0TcIiU8oyRwZt5plS&#10;aIg+1I0SUvXnlbHncI22/M0H/H4syFwAAAArHGQuRiB4EgiVpBULF0jfP0N1ixr3FYHwlDQ8T9pV&#10;vnFjJH7CSvLzzz9/tswVEhL6ajL3PxzDTMTM2I44cSp5HVL141UP5EcbeoOGRxw5pa24XMLN8UM/&#10;NRYWFshcAAAAKxlk7jvi4wcIhBN///trbu45AmHi2LGPfurBV+ZzZq6goODXl7lvvHz14s79W3cf&#10;3P7Hv/7fz+t+Qm/Q9urVS3z38oDMBQAAsMJB5r4jPn4IZe4//oEyd55AOA6Zu3bt2s+cubOzs/h4&#10;ScNHj5Zra2cwMRUzMlaQthJGxmwmpkJZ2UsjI/hBX56//OUv33//PT5YZpC5AAAAVjjI3HfExw8T&#10;CCf/8Y+ZgwchcxegzP1sWXb48OEPydyXT5/G7t9fysjYzMjYw8g4zMg4RtrQmz5GxhZGxnJGxhgm&#10;ppmXy3ut9PdBmfvDDz/gg2W2Z88eyFwAAAArGWTuO+LjR1Dm/vOfM1xcKHOPHTv2aZ7v9edFTk7+&#10;2TJXQEAAZe7c3FL3bpubmUlmYjrKyNjPyDjBwHCGkfEiI+MV0naJkfEsI+MJRsYBRsYGRsZ0RsaX&#10;zz7NDWg/IchcAAAA4LOBzH1HfPwoytxVq2Y4OVHmjkPmfmmZmysqWsvIOMjIeJqB4TIj421GxifM&#10;zK9YWV/v3/+ClfUBMzPq3SnSld16RsYkJib8tE/q6qlTDRERvfn5+PhjQOYCAAAAnw1k7jvi48cI&#10;hEmUuRwckLkLPn/mzs/P4+NfOdXSUsjI2MXIeJKRETXuPUbGmX37MEFBTEUF09XFlJSIhw8/27v3&#10;KiPjKdJ6hjJGxtboaPzkP2Z+bq7BzS2UjCyVjCyPjKyQjKyAjCyLjCyOjCxk+/ZLQ0P4cb/lM2cu&#10;gg8AAACAlQcy9x3x8eMoc//1rxl2dpS5Y5C5X1TmHrW0rGFkHGJkPMvAcIuR8QVquMOHMXNzLDkZ&#10;Ky/HEhMxExOMn//+nj0XGBlH31zQ5eTET/4Dro6NRZHStoGMrGvNmv41a4bWrBlcs6Z3zZq2NWuq&#10;yMgyyMicycjwo5cEmQsAAAB8NpC57yBl7imUuQcOzJEy9za+Y6X6/JlLJBLx8a8UKirWkfr1PAPD&#10;XUbGGVZWTEIC8/LC6uuxY8ewujrMzQ0TE3uyd+8lRsZxRsYmRsb0P5y59T4+KWRkR8nIetasObZm&#10;zdSaNRfWrLm8Zs2lNWvOrlkzuWbN8Jo1rWRkRWRkAR/Qr5C5AAAAwGcDmfuON5m7Zg1kLu5zZi4/&#10;Pz/KXHzwPrVWVtWkhbnTDAw3GRmfMzNjfHyYgQEWEYFlZWFhYZie3jwv7z1m5vOMjCOMjKiJE/5Y&#10;5t46ezbuu+9qycgG1qxB/1tcWbPm3vffv1i7dnbjRrQ9p6C48/3358nIUP62rVlTgEqXigo/cxGQ&#10;uQAAAMBnA5n7jvj4YwTCaTKymf37ZwmEUcjcn3766cvJ3MHi4nwmpi7S7RQuMTLeZWR8uXcvxsuL&#10;ychgSkqYtPT8oUNPWFiuMDJOktbmlqI3jY34yb9LGh9fIRlZFxnZJKlxH/34I3HrVoyDA/1amKws&#10;dugQkZr6wU8/odIdWbOmjrRU9+WTJ/jJ7/M5M5eZmRkyFwAAwEoGmfuO+PjjKHO/+26Gje1N5t7C&#10;d6xUX1TmIhlCQtWku4lNMjBcZGC4wcj4gInp2Z49L1hYnjAz3yHl7ynSFd+jjIwJfzjyYjdurCEj&#10;G1qz5tyaNXfIyOY3bMC4uDAbm4WLxwUFmIcHJtyNHLYAAP/0SURBVCg4t2XL9e++O7lmTQcZWQ4Z&#10;mc/+/fjJ7/PNN99A5gIAAACfB2TuO95k7vffv8ncEcjcz5m5fHx8v5m5c3NzSfv2odLtYWQ8Rrp3&#10;2AXSXRfQht6cYWQ8zsjYS2rcZEbG+SXvTfYhIr777ijpSu2FNWvuf/cdtnnzwo0d/PywpiasqwuL&#10;iVm4rEtFdev770+RLvrmk5GF/Fbm/vjjj/hgmUHmAgAAWOEgc98RHz9BIEx9//0sKytk7gLUZF9U&#10;5r6RpaBQQHoGRCfpYRAjpG2QkbGbkbGRkbGIkbFMS+vV8+f40X9A5ObNFaSFuWfWrLlJRvb6559R&#10;PC7cv8zTcyF2dXWxAwderV9/hYzsOOmLaBlkZHVhYfjJ7wOZCwAAAHw2kLnviI8/gTL3xx9n9+6d&#10;IRCGIXO/zMxFiERikbZ2EhNTHhNTCSMj2vKZmNJZWHIVFV9/uoefpUhI5JCRtZEq9sKaNXe/++41&#10;BQWRhgZjZcX27SPS0b1cv/7m999PrVmDUriajCzit35WkLkAAADAZwOZ+47/ZC4LC2Tugi82c/8D&#10;9e7s69doW+JOZL8bmjP0xx/Lyci616xBpXtuzZrrZGT3vv/+0Y8/Pvzxxzvff3+FjAw17tCaNY1r&#10;1qSTkeWbmOBnLgIyFwAAAPhsIHPfQcrcM+Tks8zMrwmEoWPHbuI7VqrPnLk8PDz44Itx/8qV8O+/&#10;LyEjayE9EmJizZrTa9ZMk5YxTK5ZM7ZmTc+aNUfJyNLIyHLU1PBzFocy96effsIHywwyFwAAwAoH&#10;mfuO+PiTKHPXrp3dvRtl7iBk7g8//LDCM/eNYBqaFDKyMtKD0NrJyDrJyDrIyJrJyGpIz/4NJyOr&#10;9vLCD10SZC4AAADw2UDmviM+fhJlLgXFLBPTm8y9ge9YqT5n5vLy8n6xmYu8evYsXVo6Zvv2mO++&#10;SyQji0d1+913Ubt2XRwawo/4AJC5AAAAwGcDmfsOUuZOU1LOMjK+IhAGIHMhcz8tyFwAAADgs4HM&#10;fcebzF23bo6BATJ3AWTuf7x49aKuo7ykISejPC63JqW4Pquxqwbf98EgcwEAAIDPBjL3HaTMPbt+&#10;/dyuXShz+48du47v+ADr168nEAiioqL4+KsAmTt5bsImRM8+Ws8l2dAzw8Q728wn19w7x8wry9Q9&#10;1dgpwcA6TKd3rO3OvQ+6KQdkLgAAAPDZQOa+Iz7+FMrcjRvn6Olf/jpz54nzTq+dCGjPvzfGl4zo&#10;wzd7ycnJUeYqKysT3/Jm158XatwVm7lPnz2xCtZyTTbyzjMLLLUKqbINP2ofWe8Q2bCwRdTZh9XY&#10;BVfY+BdZemaaOMbpu0Va/eZ/cchcAAAA4LOBzH1HfPxplLmbNs3R0b3J3Gv4Dgzrmet5O3Df3uRf&#10;yaMDyMjIUOZKSEgwMDD87W9/+/HHH728vObn8Qj+k/odmXvvwePq+v6qun58/MG+qMxNL4t3itf3&#10;yTULKrcOO2oX3ewU1+6S0O2W1Oue1OeOXhN73OI7XWPbnCMbHUOqbf1LLD3SjR0i9Z+/eIpP8T6Q&#10;uQAAAMBnA5mLe/36dVFRkb29u719ipFRvYZGl41NnKur29TUFNrrPeP9P2n7PxvfK75//OMfKHNR&#10;4EZGRubl5b2pXn9//yWu8M08fdoREvLi8WN8/OX5wMw9efqygk4U6+HAfUKRbCLxbKKJbCIJbMKx&#10;+wTD9/L7hMXWPny0VPy9gRr3C8nc0HQvlyRDvyLLsBoUuI7xnS7Jfe5pQ54ZY95Zx3yyjvtmHfPN&#10;HPdJH/FKHfRM6nWLQ7Hb4BBUYe2VY2oXpTs00YdP9CuQuQAAAMBnA5m7ALWst7d3ampqaWlpbW1t&#10;Q0NDfX19dXV1YWFhbGyspaXlf4v2BYHwnEA4RyDcIL3/z+doo0dZS9DX138zZ3JyMhpu3rz5zfC9&#10;6gmEUgIhlUDwIxCqnZwe37mD7/hi/GbmXr95n0PYZ59Q1H7RVHbJfHapEg6ZCg6ZKg6ZSg7pcnap&#10;ogMSOftFk/YdDvUKKln62vbvzlw07RufZJVIWVOec6KBX6FF+FH72DZnVLEocFHX5p70L5gKLD4X&#10;XHohDG3FZ4PzpwJzTvhnjvmkDHgmdLlGNTkGV9p4ZZvZhGs/fPwAn+5dKHPJycnxwYfB/2wf/6dD&#10;mcvCwoIPAAAAgJUHMhd7+vSpv79/Xl4eqtve3t7h4eHx8fGxsbHBwcGOjo6qqqqUlBRzW3OCHYFg&#10;RSBYEgi2BIITgeBKitO3M/feQuZGRES8mbaoqAgN//nPf74Z/tqToqLTBMIxAmGIQOgiEOoIhAIC&#10;IfYf/3Bevx4/4guwdOYmZTawCQaziaUekCxkl67kkG3glGvhkm/nUujkUujglG/jlGviOFLHLl1+&#10;QCKXTSSBlX+pZyh8VOai5lOyFpGz5ZFz4FZ05VX25Fdy55N3PqTgwKvqINI52Iwf95Fu37tpF6Xr&#10;k2ceWmMb2+qc1OeePuKVPeFbcCaw9GJY7c3Y5gfJHc8yO59ntj5Kq7sdX345omAqCEVw6pBnfJdL&#10;ZKNDUJm1R7pxTF4gPuO7PjxzS6v79vF70uz3oGX3o+UIpOXwpzngxcDlznHY5dWrGfygJUHmAgAA&#10;WOEgczErK6uMjIz6+vr+/v6JiYmpqalzJKdPn0ax29nZWVFRERUSorCbIMdMkGEmSO4hiO4hCLIQ&#10;eFgI7HKEv95+J3O5ubnfXHWzt7dHQwEBgTe/yq+9ysy8SyCgs68TCJdJF4gnCYRRAqGTQKghENL/&#10;8Y86bW380I8xOTnp4OCgpqZmYWHR09ODf/p7LZG5JZW9rIdD9otlsEuVoZbllGs9qNhzUHmAW3WU&#10;R20MbYdURg4qDXApdHPKNXMcqWGXKtovksR22Bc//1c+MHMzyuKP2HCrevHrhAobxIibJEqZp0hb&#10;pMmYp0qbJkkZxUnoRYhq+AvKOx1yjTbHz/lgCYXhbqnGKFUjmxwTu93S/t24FVcimh4kD88VT2ON&#10;N7Ce21j/ZaxjgljV+Tyr5npM4ULp+iQPeMS1u4TX2vsVmNtH606dn8QnfQvK3LVr1+KDRagbxdEc&#10;8N7JFUV3KJmeN2MXX84u/rxd/Ln0fFn0PKk7D8bSsgdRs9qOjp/BT1gEylxWVlZ8AAAAAKw8kLmY&#10;r69vcXFxR0fH+Pj49PT05cuXZ2YWrpY9fPgQle7Q0FBjY+M1AgFtVwmEKwTCJQLhIoFwgUA4T2rT&#10;swTCGdJ2mtSpJwmEEwTCBOky7TgpW4dJ12sHCIQ+AqGbVLHtBEIrgTC3Zs3sP/7x+m9/e/XNNy/+&#10;8pdnBMJjAuEBKXzRr4V+CTRbL2lVQ6mU1P2zZ9/8bpcWHh6O2vq7775jYWFZiG4CwcPD44/8U/5i&#10;mfv02QtWfp/9YmnsUqWcsg1cCp0HlfoPqR3j1zolYnhRyuyatMVNCZPLQnpneNWPcSv3cym0ccrW&#10;sksWsgnHSSgF4bO86zcz9+K180oOh9V8BPSjxFDU2uTIORQpOJcpu1aouFWpulaquJQrO5Yo2uXL&#10;W2UeMY6X0A4RlnPijsl+/y/3a7Nzs1YhWt65ZmE1drHtLikDHihe808HlF0Ka3qQNEYsvYX1zWFX&#10;MOwZ+ksKhj14jp06izV1Pc+uvBKZdyogfdQrscctuskRVbJrilHh0Ux83regzKWgoMAHvzI8dnYH&#10;m+tOzih63nQGgUJGwQpG4Rom4TomkQYmkXpG4aOMQlUMh4tR+NJxJ9Ac8AuNXerGvShz9+3bhw8A&#10;AACAlQcyFwsICCgpKens7Dx27NjZs2evXbs2T1pC+vz586mpKZS5TU1NqEGfv7u9+NX2Pwe8d0Pz&#10;vNmeEgjYyZPY6CjW1YXV1GD5+ShRMU9PTFcXExLC9u8nbt8+/9NPs6tWPft//+/ht9/e+stfUPUW&#10;bN06++TJEtk6MjKiq6v74MGDubk5PT09lLlUVFT4vt9lscxNyWpjE45llyzgOHKUS6HjoNIAalxB&#10;vXOyNvf0/eYd4jG3FMw2mqjt+QolL7/mBLdyH5d8K4dM1X7xLFbBoNm5OXyityyduYXVWbL23Dqh&#10;ImYpUrZ5cs7lyu61al4NGr4tWv7tOgEdOujVr1Xbp0nTs07dtUrVvkjBMvOIYYyYije/VZD2h7T+&#10;0+dP7KP0/AotIuoc4jtd04YWLuUWTgdVXY/qfpl9Dmuewy5h2NvLi58+xMZGiWV1t+OLpoMzx32S&#10;+91jW51Dqmw8Mkzyj6biR70FZS4lJSU+eNfYxDma/Z6oX3fx5aHARWm7W6xtt3gXs0TvHsl+tDFL&#10;9OwW72ASaWIUqmEQKKbjSaPlCBZTfP/qCARlLhsbGz4AAAAAVh7IXMzJySknJwe1LCrayclJVLqX&#10;Ll26fPny9PT08ePHe3p6qquruwmEHtLl2AHSpdlh0mXaMdIl2wnS5duTBMIp0gXdMwTCNOkS73nS&#10;Fd+LpKu/l0mXgdF2jbRE4QZpw8TEMBERTFAQExDA+PhQ5WGcnBg7O8bCgu3ZQ2RknKejm6Wlndmx&#10;4xUV1TMqqgdUVJeoqG4mJhIfPcJ/679y48YNYWFhFFLffvvtm6u5W7Zswff9Los9HoJXKnC/WAq7&#10;dBmnXBOXYi+3yiif1tQRq7vmYcSYaqz6ONZ6DisbwUKKMAO/GQmTSzxqYwcVuzhl6w4sXNCNtXZ6&#10;TwIukbnHT4/KOnDrhYtYpss4FCu61aj6NGsGdOoE9+qHDxlGjhhHj5miLXLYOGzAMKhHz69N27Ne&#10;3aVC2SZX1jheQs1HwC7EAJ9rcc+eP3WI1vMvsoysd4jvck0f9so54Vd0NqjmRnTvTO4lrI2IXcUP&#10;xb14gk0cwyob7iYWnw3JOuaT0u8R2+YcWm3rmWVaUJ+GH/UWlLnrF1l7Tc/utvNg3C6+fAbBaiaR&#10;lt3iPXukhvbJTXAoTx1UP3dQ/Sy78ul9cseYJft3i7UzCtfvEiih40ml5QiITTmKT/EulLn79+/H&#10;BwAAAMDKA5mLnThxIjw8vLS0tLW1FZXusWPHTp48iT4cGxvr7e2tq6vLzs729PR8OP9w08tN//3C&#10;2b+3v94m2Nwzf/n48Zvt1ePHN06dqnRzq3Nza3Jza3Nz63Rz63Zz63VzG3BzG3JzG3FzG3NzG3dz&#10;+88F4GcEwhMC4RGB8JBAuE8g3CKlMIpjVMwoplsIhNLNm9Hpc69f47/jRdy7d+9vf/sbSlsPD4+L&#10;Fy9KS0t/ksxF8MFbWPl9D4hncshUccq3ki7lHhfUO6/i/NwzA6scx6ZfYbeJ2ORTrLAfc4jD5Kxv&#10;82tNcCv1cso1skuVsIkmqhvF4hO9ZbHMff7iuYQZu3aIkHmqtGOxoketmm+LVnCPXviQUcxxs6Qp&#10;64wLjjlXXXOvuWVdck45Yxs7YR4+aBTQoePdqLFQujmyhjHiim68KUUx+IyLePrsiV2Ejm/+wj0W&#10;4jpcUgc9s4/7FkwFVl6NbHuaPonVPMGOYxj6O8Y8hhExbGYeu3oN6x6YKai5EVswFZQx5p3U6x7T&#10;4hRcYeOebrzY1dwNGzbgg7fYuGbv5Ail581iOFzJJNLELN7DIjPKoXxGyPCOotMrXd95Xb95JafX&#10;Qoa3UezukRpEpcsgVLuLv4COO45DJACf5V0oc9nR35oAAACAlQoydwEKWVS6eXl5tbW1zc3NHR0d&#10;bW1tjY2NlZWV6enpXl7/vT/ALHFW/JX4vlf73mxxs3H4jo93d/t2lLNXSVd8z5KuBB8nEAYJhDYC&#10;oZJAyPvppwp5+ReLX7j9tbNn0TQL6uvrBwYG3iTvpk2b/sja3MUz1+eAeAaHTCWnXMvCqlzVY4d1&#10;zys7PnNNwYoGsPGH2PkZbOg2ltmO2UQRj1jd5NM8flCpB89ckQR1w4/I3JKGbBVvfuMESbsCBfca&#10;Nb9WreBevchRk4RTltlXXCofB7bNxg9hWSNYTu98asPLyMJbnih2I4aNA7t0vRo0nMqULDKO6ISK&#10;oFbGZ1ycVZC2Z5ZpSJVNdKtTcp87KtfcSb/i88G1t2K7X2RNEmvvYAMvsdOvsWmUvJew9uG5koZ7&#10;SSXnQ3NO+KUOL9xWLLLBIaDE0jnJsLQ+F5/0LShz33uPud3c7nTc8bsEihiF63eLde6RHj6gdEbM&#10;9IFxMBZahv5gWH4/Fl6BmYZhYqb3DyhO7pHsRzXMIFhBz5tOy+5f1zSET/QWlLmcnJz4AAAAAFh5&#10;IHMXoBC8fPmynZ0dit2kpCSUtmlpaQkJCQEBAREREXPvW0j6xz3MyxshLYRAXVtHIBQTCImk25S9&#10;fPBg/nf9iuhPsXCLXxLUuGNjY+jNP//5zzffqPt9FstcHkm//120oHlKwuyGrs+cVxaW3ITldGPx&#10;RzGXJEzd9ZmIwTke1dF/L1ooYBOOCQgvwid6y2KZK27KrhMqbJEh41Su7N2oGditGz5siBo356pL&#10;/auICWLRPax7FpsiYhdeYyeuYk29xLTSe76Jp6zDB4382rTda1Rt8+WN4iQUXXnaBhrwSRfRP97p&#10;kmQUUGIV0eCAmjV14Y65Pnmn/EsuhFTfiG5+lNL7OneEWDJKLBucK+x4llF3K770YljupH/GmE9S&#10;38LC3LBqO59cc5vw998lY7HMpdnvQc+TzHC4FMXrbvGevTLjhzQvq7jOBhRhjWexs7PY+Tms9QIW&#10;Uoqpuc0e0jjPIj3MJNrKIFRNz5dDyxFi7ZKBT/SWPXv2HDx4EB8AAAAAKw9k7jueP38+MDAwMjIy&#10;PDyMwvePXAf9TXMvX+YRCPEEgs9f/lLn7Hx5fBzf8Ye9+W1/kt/8YpmbnNnMJhR1QDKf40gtl3z7&#10;QaV+bpUxfu0pcZPryo5PdH1mjALmtD1fydveEzE4z6M+flCpl0u+hUOmcr9Y5j7B939r6r2Ze//h&#10;XVl7boNocZtcOddqVb9W7ZB+/ehjJmnn7SsfBYxgOU+xYQx7TFpFgMwTsZtXsea2uficy64xx8yD&#10;uhcu6DqWKJmlSKv7HU4tjSYdtqjZ2VnLQE3PTNPgCuvoJseEblS6HhnjC9d0C88ElV4Iq7waWXMj&#10;Bm1VV6NQ4KIPc0/6pY96L3z5rN05vM4+oGjhUm5OVQo+47tQ5m7btg0fvIXmgBc9TyrD4TImkebd&#10;4r17jxxDmavqNhdYjDWfxy7MYZfmsbZLC1d21d3neDQv7JUZYVpYt1Cziz93J2eYtct77uqAMvfQ&#10;oUP4AAAAAFh5IHPBUhbLXGQvrzubaAq7ZDHHkfqFR0Io9nGrjPKonxDQmRLSOy+sf15Qd5pP88Sh&#10;heu4PQuNe6TmgET+PqEYc4f3LFpF3pu50xdPK7jwGMdJ2BXIu9eqBbTrhA0axk6YZV12qnsZNoWV&#10;z2Pn/t24b7x6gg33YxmFN73iT1iG9Or7NGk6lylbpB/RDBRKLYvCj1rcmQun7KJ0vHPNQqpsUeku&#10;POm3f+EhEVnHfHJP+OWdCsg/HZh/OiB3MiBnwi9z3CdtyCupxz2ujdS4pVZuacZe8Tb4XL+CMve9&#10;977YweZMdyhxl0Axo3DDbrEuFukRDuVpCfPHZuFYZDVWPLKwxRzFLCIxSYuHpOW5A0yiLQyClfR8&#10;mbTsgWk5TfhEb0GZy8vLiw8AAACAlQcyFyxlicztHZjcy+/PJpp6AJWuTC2nbDOXQtdBxb6DSoPc&#10;ysNoW3g2xELgdnDKNnLIVKHGZROOPyTx/sdDEInE92bu/Yf35BwPGcZK2ObJu9eo+bfphA4YxBw3&#10;Tb9gX/0k6DhW+BI7hmH/+XIe6t0Hd7GurvnkvGtuscfNg3v0vBs1nEqVzVNlNPwFU0oi8QOXNDY5&#10;ZBep65VtGlRmFV5nF93imNDlmtTnnjrokTbsmTbilTbslTrkmTLgkdjjFtfhEtXkGFpj61dk7ppq&#10;6Bplhs/yPihzaWho8MFb5DQidnJG0vPlvrnNArNE394j45yq50RNH6q6zRkGEY2CiWruc2Km9zlV&#10;plmkh3eLdzIKHd0lUITieAebGz7Lu1DmLvF0EgAAAOCrB5kLFjU3N7dE5iI3bz9g5fNhE008IJHH&#10;Ll3OKXuUU66RS76FS6GNS76VS76ZU7Z+4fln0iUHJLLYhKNZDjngZ/7K7OzsezN3dm5W2oZLP1LM&#10;OlvWtUrVr0U7pE8/aswk+YxNwS2P1rm4s1jVy4UbINxEgUvErjzE+sax/OonwanT9lGjJoGdup51&#10;6g5FSqZJUqreAullH/qVwfuP7lkGabmlGvsWWARV2IQftY9ucoptdY5vd4nvcEVbXJtLTItzZINj&#10;WI1dQKmVV46ZU5y+tb8+fv4iUObS0dHhg7dcvnqL9oA33aHkhQu6Qkd3i7UxS/azyIyyKZziUj13&#10;SPPyIa3LXKpn2RROskgPMYt3MYk2MRwup+fN3MkVqmbw/jtIoMwVFBTEBwAAAMDKA5kLFvXq1aul&#10;M/cNV78i1sMhbMIJB8Sz2CXz2aWK2aVK2aVK2CWLDkjk7hfLYBOO3cvvk1vUgZ/wPujXem/mIs4R&#10;JhqBgmYp0g7Fil51GgEd+AXdlGnbwlseja8iB4mZp7HyaazqBFbcNZdc+TAw44JjzLjZwoqFZk3X&#10;ShXrHDn9KDFZ+4NXb1zCJ/0wjd01NuE6LsmGXjmmfoUWgWXWwRU2IVW2wZU2QeXWASVWvvnmHpkm&#10;jnF6rlHmZy/+xtN3EZS5u3btwgfvComupmUPpDuUsou/iFGohkm0ebd4J+nZEIN7pIf3oLqVHGAW&#10;794t2sokXEdq3KydXJHsQj74+b+CMldERAQfAAAAACsPZC5Y1LNnzz4kc98wtIoTVQzfdziQTSiC&#10;TTiaTShqn2Aoq4CvulFiz+AkftDiXrx4sVjmNvfUyTsfMogWs86Wc61Q8W7SDOxcWKEbPW6acMoy&#10;85Jj/k330vu+5Q/8iu94Z192ST5jE40at8/Av03bvVbNoUjBLFlaI0DQL9kJn/EjPXr8MDrX3ypE&#10;yyFG3znB0CXJyDnR0DHOwC5CxyXGLDzd98PvxYEyl4mJCR/8iqVzBg27/07uxF38uQyC5YzCtYwi&#10;Dah3mVDairYsPP8MBa5g5S6BQnreNFrOcHqOpf5EKHPFxMTwAQAAALDyQOaCRT1+/PjDM/c/5ueJ&#10;r1/Pog0ffxiU1ItlLpJeHqvmI2AcL2GXJ+9aqeLdqBHQoYtCNmLYCMVu3AnzhElLtMVNmEePmYYP&#10;GgX36Pu2aHscVXcsUbRIk9ENFZG25vokN4abmZ2ZnZ1Br7/vRhYoc1lYWPDB+4xNnNuxz2UnVxg9&#10;T/IuvmwGgQKGwyUMh0sXNoEilL/0PKl0B2No2X1cfPLxcxaBMldSUhIfAAAAACsPZC5Y1P3791Hj&#10;/vTTT/h4OaGkRo3Lx8eHj3/FNlRfzReVrqRNjqxTmZLHUTWfZk3/du2gbtS7+qH9+ug1uEcvsFPH&#10;r1XLq0ED1bB9oYJ5qrRumIis/cFT507gE/2fQpnLxsaGDxZX1zxGzWpDw+5Dyxmy82AE3cHonQej&#10;UPvScgTs2Ods4ZD27PlL/NDFocyVkZHBBwAAAMDKA5kLFnXnzh2UuWvXrsXHy+nhw4e8vLxL3xnA&#10;3E9DxYNPP0rULFXaNl/eqVTJrUrV86i6V72Gd4MGSlvPOnX3GjWXCmWHIkXLrCPGCRKagYLydjwT&#10;p8fwKf6vocz9qAfwPnz0tLt/0t0/t6C0c2hkCv/0w6DMlZeXxwcAAADAygOZCxZ18+ZNlLkUFBT4&#10;eDndu3cPZa6QkBA+XkRhTZac3SE1v8MGUWKmiVJWGUdsc+XsCxQcChXsCxXs8uSts2QtUmSMYyW0&#10;g4UV3Xh13eTwM78MKHM/25PJUOYqKSnhAwAAAGDlgcwFi7p27RrK3PXr1+Pj5XT37t0Pydw3rt26&#10;LG7KoejCo+4roBMirBchoh8lqh8hqhsqrBkoqOLJd8T2oLy50OOnj/ATvhgoc5dYmPFpocxVU1PD&#10;BwAAAMDKA5kLFnX58mWUuRs3bsTHy+n27dsoc0VFRfHxB5ibm+sebq1oyS+qzyhuzCxuyCioS2/q&#10;rXn05CF+xJcHZe7hw4fxwTJDmaupqYkPAAAAgJUHMhcs6sKFCyhzt2zZgo+X082bN1HmSkhI4OOv&#10;FMrcj0r5PwJlrp6eHj4AAAAAVh7IXLCoc+fOocz95Zdf8PFyun79OspcKSkpfPyVQpn72f6MKHMN&#10;DQ3xAQAAALDyQOaCRU1PT6PMpaGhwcfL6dq1ayhzZWVl8fHX4tnDh9V2dpmCgnE7dybu3IkyV0JY&#10;eLS0FN+9bGZnZ1Hmmpqa4mMAAABg5YHMBYs6ffo0ylx6enp8vJyuXr2KMldZVPT6qVP4R39yt6am&#10;4llZC2hpa2lpW2lpO2hpH5w5gzL3EBlZOS1tGi1tf1ISfugyePToEcpcMzMzfAwAAACsPJC5YFGT&#10;k5Moc5mZmfHx8nhw+XLwjh3xlJSZlJR5pA29QcNAGpr7ly7hB/3ZjOTlZdPSNtDS9tHQjNPQnKKh&#10;OUNDc2VwEGWuCBnZCA0Nql4Uu8kHDjx78AA/55O6du0aylxzc3N8DAAAAKw8kLlgUSdOnECZy8rK&#10;io8/NVR4EdTUOZSUtRQUbRQUvRQUAxQUg6Q3rRQUNRQU2ZSUUcsc2cvhyvBwDukK7igNzRQNzWUa&#10;mtu0tA927jzV0oIyV5qM7AINzQkamj5a2mpa2tjl+QOeOXMGMhcAAMAKB5kLFjUxMYEyl5OTEx9/&#10;UjcmJ6MoKSsoKDopKMYoKE5RUJyjoLhI2tCbSQqKUQqKdgqKMgqKqC1bZl7+9rNtvxCvnz+Pp6Wt&#10;p6UdoaGZpqG5QUPzhJ5+no0NExAYrKpCmau0du1DBoYrtLQnaWh6aGmLaWmHMjPxkz+d8fFxlLmW&#10;lpb4GAAAAFh5IHPBoo4dO4Yy99ChQ/j405mbmQkiNW4PBcUJUtreoqB4vGHDy23bZqionm/denf9&#10;+gsUFBOkCC6loEj+mAfk/t+6Mz1dQEvbRarYKzQ0j+noiAcOYEpKmKdna1kZyly1X36Z5+C4R09/&#10;jnS5t46WNmLnTvzkT6evrw9lrrW1NT4GAAAAVh7IXLCosbExlLkf+GSyj3J5YCCHkrKdFLKXKCju&#10;r1s398sv2P79mKQkpqCAiYoS9+x5unXrJUrKY6QFDJmUlAPZ2fjJX7Yrg4PltLQDtLRnaGhu0tK+&#10;YmTEBAUxR0esurqioABlrubu3egP+Hz37su0tBOktQ3Jy5C5LS0tKHNtbW3xMQAAALDyQOaCRY2O&#10;jqLMXY5HNgRs315BQdFPQTFFQXGDguLV5s0YGxump4clJGAlJVhkJKaiMs/EdGf9+tOkpbollJRt&#10;3t74yV+2s52dZbS0/bS0U6QVCy927cJ4eDATEywlJScpaSFzGRiI/PxPGBgu0dIep6FpoaVNWobM&#10;ra2tRZlrb2+PjwEAAICVBzIXLGpkZARlrpycHD7+dAIpKaspKIZIy3DvUFDMbtuGcXNjDg5YTQ02&#10;PLxQusbGxH37Hm7adJb0vbQKSko3Skr85C/b7enpHNLtwyZoaC7R0NynpZ1lZsYEBDA1tQRfX5S5&#10;ur/8MrNnz21a2mkamiEamhpa2rRluF5eWlqKMtfJyQkfAwAAACsPZC5Y1PDw8I8//qimpoaPP50A&#10;Kqq3r+a+2LSJiFpQURHz9saiozFXV0xCYo6O7s94NRcJ27mzmrRu4TRpee5dWtrnu3bN7dkTammJ&#10;Mldny5ZbtLTnaGiO0dC009Lm0tKOoqz/1HJzc1Hmurm54WMAAABg5YHMBYsaGhpCmaunp4ePP51L&#10;fX3ZqFwpKI5TUFygoLhLSfkKle6uXRgXF8bHh7Gzz9PSPtiw4SIFxTgFRQsFRQYl5WhxMX7yF+/O&#10;hQvJtLR1qHRJNw5DRYti9wYtrbuuLspcra1bz9DQjJFunVtMS9u4PCWampqKMtfDwwMfAwAAACsP&#10;ZC5Y1ODgIMrc5XiS1tzMTOimTeWkOy1MkEr3BgXFg3Xrnm7c+Gzz5kcbNtykpHxzp4UuCopiCorM&#10;w4fxM/8kHl69GkNLW0FL206K3XFS71orK6PMVaem7iU9OSKHlrbExAQ/4VOLi4tDmevj44OPAQAA&#10;gJUHMhcs6k3mLtPXmO5duhROSVlGQdFBukXuJAXFWVLvog29OUlBMUJ6ZkQJJWX8MnxD6/NoCQxM&#10;2rmziJa2hnQnXV0pKZS5inR0KHCTDx26ND6OH7cMwsPDWVhYAgMD8TEAAACw8kDmgkUNDAygzF3W&#10;f/gOoqbOIn0drYWCopuCoo+0YLeLgqKZgqKS9NTf5fh61ufXHBtbZmEhJyKCMtfZ2Rn/dDkFBASg&#10;zA0LC8PHAAAAwMoDmQsW9SZzg4KC8PHyeHj1ajQ7ezQlZTolZQ4lZS7pDRrGcHM/unEDP+iroKKi&#10;gjL386yX9fLyQpkbHR2NjwEAAICVBzIXLKq/vx9l7udJpampKV5e3uw/yTMgfh85OTmUuf7+/vh4&#10;Obm5uaHMTUhIwMcAAADAygOZCxbV19eHMjc1NRUfL6fJyUmUuUVFRfj4ayQhIYEyNyQkBB8vJwcH&#10;B5S5aWlp+BgAAABYeSBzwaLa29tR5mZkZODj5TQ2NvbVZ66goCDK3M9zddzGxgZlbk5ODj4GAAAA&#10;Vh7IXLCo+vr65c7cm7fuxybX+4RW61oki8i6SigFeIVU+YaW4ru/LocOHUKZm5ycjI+Xk7m5Ocrc&#10;kmV48AQAAADwZwGZCxZVXl6OMjczMxMff1KVdYNiypES6umSmnlS2iXSOmXS/5+9u4CKK0v3h/1N&#10;z8y9/wutSZEEjRUJKQIkWHB3d3d3d3d3d3d3dwIESyAkIULc3Q2p850qqrk9d7rvTej0TGjeZ+11&#10;1qm3jlFU99r9683epo3Kpg1KJnWKRhVoXU4nZWTiIunoPwVeXt6//vWvxcXFpNd/JFtbW7Sb29zc&#10;THoNAAAAbD/QzQW/qaKi4o/o5i4vr8hpxSkaFCmb1KqYt6pYdqta9ataD6paDxG2Vv0qFt0qZq3K&#10;aH/XsFjNKO3lq7ekM7+E1dXVh0/udww1lbfmV7YXVLQVNHRVPXxyb21tjXTEH4aDgwPt5tb8kcu5&#10;reHxd+89be+ZVlEzZucUSEkvvXv/2cNHz/F4POkIAAAAYNuAbi74TQUFBWg398umjx8+fJTXSVU0&#10;Klc2a1Gx7FO1HlazmVCznVKzm1G3P61uP6tmN41WVK1GVCz6lM1aFY0qFPXT27tPkc7/HSpaC2wi&#10;daxj1B2StZ0zdF2z9d1yDNyyDZzTde2TtKyi1GwjdPOq00hH/wHY2NjQbm5LSwvp9Rf19OkrJb04&#10;IcVEIZVsYbUCYfViEfVSYbUiYdV8IeVMYaVEZ98/8ywWAAAAwD+Dbi74TZmZmWg398v+GZO8TpKS&#10;cYWyeZuq1YCazbi63YyGw7yW8wUdtyt6Hlf1Pa/qul3WdFpQt58hdnYHlc3blYwr5XVSrl67S7rE&#10;Z8Lj8WmlMeZhKk6p2h75Bn7lpoE15sENlqFNVmHN1ug2uN4ioNrMt8zEM8/AKUXbLES592Qb6eQv&#10;ipmZGe3m9vX1kV5/IegPaOteKKSUKqxWLKpZI6rdLKbTLqbbKa7XhW7FdNpEtZpENKqE1QoFFZMc&#10;PP8V82YAAAAAXwPo5oJft3TtnodXGGbPobCI5OnTl0jV30dZJ1TRsFjZrFnVqp/Qx7U/rel0Ttf9&#10;qlngA4eo1x5JHz2Tlx2jX5sF3NN1u6ThMKdmi/Z0B5TNWxQNSyISGklX+RwrK8sG3vIOSVqeBQYB&#10;VWahjZaR7bYxPfZx/Q7xg44JQ04Jg05xfQ7R3XaR7Tbou/6VpmhX2C5BU8dF5uPyB9JVvhAcDod2&#10;c8fGxkivv4SXr94KyIULq+SJalajPVpxvR4JgyEJw1FJozFJowl0K2E4IqE/KK7bLabdIqpRKayS&#10;I6IY8nF5hXQ+AAAA8OcF3Vzw3/B4fEFZ714Wl/1sgQc4ow6eiDvIlXCQK+4AR+Q+tiA6ZufkzPrf&#10;M8pTUT9N2aRaxaJLzWaUkOM6Evq4liFP/TLX0puQyhGk+iSS1YoE5uCtQx+jPV20H6xqc1LFslvJ&#10;uEZeN/1zb40ebxyg5Jyu41NmHNJgEdVpi/Zok0acU8dd0yfdMqc9MmcILX3SPWXcFa2jfd/IDtvg&#10;egufEmOnVB1DX4Xf88P+MwYGBrSbe/r0adLr3w19PH7ZMGHVAlGtenHdTrSDK2k0LmUyI202J2ux&#10;IGd5Ht2i+1Im05KGY2hnV0y3XVSzVkglR98y7cv+aAAAAMBXCLq5gCQ9t33vce8DJ2KxPJn0/AWH&#10;BMoOCVYeEqo6JFRJL1BKz1d4kCfjwImYA2xeTe2TpHM+k4J+trJZg6pVr5rtuLr9GS3ni8a+99wS&#10;lzOakf5LyOW3yJX3yOg1JL8L8UpZMfa9pel0Vs32lKpVv7Jpo4JB7tTpK6QLfRojXwWnNB2/MpPQ&#10;JsvobrvEYafUCdesWc/ceZ/CC/4llwPLloLLlkKKFgPyFnzRetqEG3oMemRoo6VvqYljiraZvzrp&#10;Wl/C4cOH0W7upUtfJhpHhcXVCSlniWrWEPu4w5JGk2inVsH6sobLbQPfpyaBr4z8nmu731eyW5Ix&#10;n5M0niT0dHU6RDSqBJXSZs5cJV0FAAAA+JOCbi4gUDWM388RjnZwDwmUHhaqZRBpZhDrOCLedUS8&#10;54h4N4NY+2GRZrROz1+Kdnb3s4ebO+WSzvwcCgZ5ymZNaLfVyKVHyzxXVidFXVPPO201vxs5dRu5&#10;t4Y8QpAzj5CyQcQ/c9XU/66W0zk1u0lV60Fls2YpZXfhfyT0G9C3REVFlfSkbRM0vIuNQhqIfdwR&#10;p7RJt+wznoWL/pU3wpoexnW/Su9/lz3wLqfzRWrj/Vi0v5s375M+6U7o6XbZhtRbeBUaWsdqtPQ2&#10;oB3T69ev37t378WLF8vLy6Qf5tMsXrrl6F2EobfbQe++87DPTga/nYe9f8K67mVxzi7q+z2R6srK&#10;qoB8jIhaiZhOi4T+gKTRBNrHVbRd0vd55pK4Gl2BpLUgifWIXw7ePOSNquN1GbM5SaNxcf0+Ua0m&#10;YbVCftlQ0oUAAACAPyno5m53aE9LWD7wAGc0PW/eYaEqBtHWIxI9OMkhRumxo7KTTHLTzPLTR2Um&#10;cFLDaJcXffeQUBU9b+4Bzig7j/972Yi1tbVXr14tLS0NDg7q6OhwcHBwcnJycXFxc3Pz8PDw8/OL&#10;ikmbeU7FViB1p5DR68j4TaRpBkmsxTvHvjP0uqHhOK9mO6GynubqJVfWtE5PT4+MjFRVVSUlJQUE&#10;BDg5OVlaWhobGxv9E2N/RddsvcBq86gO24Qhp7RTbjlzXkUXA+ruRvW9yzyDr7mJ9D1BJtB2A+md&#10;WatCe72V18PzFnzTT7knDDpGtdsGVJm5ZugZ+irw8fHx/hr0R/hn6I+2jp2Tb8dB850M/hRHY3Yx&#10;p+4+lrXneO4e1vw9x3N2s2TuYk7GMEbuOOTNxGVhbGJuZ2eH/ixeXl4REREZGRn19fUTExPo5/Zb&#10;rl27tnT1mpBSqqhGtbhel4ThqJTJjJzVopbbA5fEtcx2pO8yMv8cOXUPqZ5AgvLxRv7PFW0uSZlM&#10;SxiOiOm0i2hUCColXL12j/R7AgAAAP6MoJu73V28fHs/exiWN+eQUDWDaNsRiQGc9BiT/Cy7+iKf&#10;/g1hk/sipvf59a9zqJ9nkps8IjmIHoP2dLG82fvYQlq7ZkhX+Rnar+3q6lJVVRUREWFlZWVmZmZh&#10;YTl+/Di6z8bGxs7ObmPv6eTfpmLermE3qeG4oO16xdjvvlPMu6BcfHwVkliDhBYgLnHvTfzuaLks&#10;qtvP/mJsbtryyirpNp/AOlrdq9AwtNEyttc++aRL5oxHwXm/qpth3W/SF/ANr5HTeOQpgqwgyCq6&#10;8wqZnV+r73iWUnolOGvWM/mkc2yPXUi9hWe+gWWE6v0H954+ffr48eNHjx49/A3nz58fGBioq6vL&#10;y8tLSUnZe0QR7cJSHI3bdTxnD1spJUcN5YkGKq4mKq4WdEvJWb+HvWo3a/GuY5mEzi7WiemY4Imf&#10;of8l8M/Q/0L4JyeElTNFNWsJf3ZmeFLK9LSEfgevqKVd2JnKMeTca+Q5Hrm9SujvxtUglqHvlO2X&#10;pE1n0Q6xuG6nqGaVkHLK1ev3SR8WAAAA8GcE3dztbt8xFyx3yiHBMgbRliMSfYwy48cU53l0r8s7&#10;vDENw7tlIB6ZiEUUXsn5La/uVRaFaZxkP4NoM3r8Qa4kOmYHT09PfX19tCOLxWIPHTp0+PDhI0eO&#10;4HA4tEfr4uLS0NAwPT395s2b9XvVNo0pGhQSxi1Y9qvZjKnbzWo4LGi5XNLzvGka8MAy+KlVyFOz&#10;gPv6ntc1nc6r251WsxlXsexXNmtWNChKz+tev8in8Iyyt0/U8i01CW+xjh9wTJ1wzT7jWXwpoOFB&#10;zMmVwnvIEB55iCAbAwbw6Ms7yODwh/yam5F58z5pE67x/Q5hTVY+xca2cRrv3n/e+hTqRvE7D/vv&#10;Yk7Zw1ZMeaKWiruVhreHln+ATmB4r9AoneAwLV8/DW832uWl5KzezZpPcTR+B7377PwnDZZdWVlB&#10;P88rV66EhIQeP6HCySXKwMCAfuCMjIxHjx5lYmIydO3PaEN6LyFzzwhpLtrlJaa5LxRtLkuZzBDS&#10;XN0OEc1KQaUk6OYCAAD4c4Nu7nZ3gD2Qni/7sHDtEfEunNQIk/wsp8YVGbvX9olIVg/SdRnpvYYU&#10;n0Q8sxFFpzcnNBaZZE4eEe88LFyD5c3az+a37wDu4MGDFhYWjo6OjY3/95xfctrxSoS1IVrXe7pq&#10;dtPq9nMajuc0nS5ouVxEG6GDaz+vZjtN7OMOKJu1KRpVyGknks7/ND5xDo5J2n5lJhGtNgmDjusj&#10;FkouBzY+iB1bKbqPjOCRx//YzX1yFxka/lhQcysy76wvenzCgGN4s7VvqbF9vOZndXPPX7y945D3&#10;LuZktI9LdaKRhreLVmBon8ipQ1LzjAoXWZSXmJUuH5FZOCA6SScwSM3TQcVZu4e1gOJo7E8HHR89&#10;fkG6yi+8evWqo6OjpKREV1d37969+/bt279//4EDB9D/rqCnp2djYzvOpSEmZ69rWyNtdlbJ7pqB&#10;73PXpLWon8fm+ufgLULfqzndlDFfkDQ6RfgrNO0WEfVSAflo0g0AAACAPyno5m53BznDD/HnM4g0&#10;HpHoZZQeY1Gc59W/pem9ElaJ9FxFbq8hDxDk1GMkuRUxCFzjN7jOLD+Jk+g9LNJAz5e3m4539+7d&#10;hw4d4uXl1dbWDgwMrKurm5mZmZ2dnZubO3fu3JUrV27evPno0aOXL1+i3bXXr18/efJMRjNWQb9A&#10;0bhWybRNybxbxXJQ1XpU3XZc02FS23FanfA3Z2OqVkMqFj1Kps2KhuUKeqmkZ/1kifnRtnGa3sXG&#10;Yc3WcX0OKeOuWacJf3xWfTu8913mBXzzO2QBj7xGkDViH/fNe+TsOXxj18v08qshOWe8Usdc4nod&#10;QhstvYuMbGLUP72bu7a29tNBawqm2D1shVQn6ml4u/cKjh4UP82iclXI7JWaF94gBNEJQKTtP3Jq&#10;3T4sPbdXaISG0NOt2X08B8MYamiThn5ECwsLOBxu165d6Ge7Z88eSkpKKioqGhoa9D8nGBgY5OXl&#10;0Q9z/XYCskGEGXO16sX1uiUMRiWNp9GeroLNkobrPQPfF6ZBb438X2l7PFSyu0ro4xpPSRiMiOt2&#10;EeYUU84OCK9cvwgAAADwZwXd3O3uIGcYPaGb27DezWVWnOPWuaHk+tEnD6meQWaeIwtvkY5LCNop&#10;0vRa4dW9yix36ohEz2GR+vVu7k9EP/6aH37D97/mu1/z7T9CD9uxYwfa+aOlpaWnp18f+Hvs2DFW&#10;VlZ2dvYTJ06gve31mRZQ+w5T0zPvxbEfZOZmOC6AOy7EwC/HpmgobutjlFgQ1nuy6fnLO6+Q06+R&#10;M/eQ4bNIff+77No7UYUX/DNnPJNGnGO67ILrLDxyDcxDVd6++9Ru7sNHL4hRbiolewU1dyst/+B+&#10;0WkmpSUJm/d2yUhqF1J9GikeQ4LKEE3fNU7tu1iJWVr+fiqupj1sRRRM8T8dtEM/TPRnxGAwFBQU&#10;mpqao6Oj6H8tbPRr/4eHj54LKiSIqJeKaTeL6/VJGJ6UNJ6UMj0jY35OznJR3vqSnNUiuo9WCLOJ&#10;GY6I6/WIaTcJqxULyEe9e/eFF78AAAAAvjbQzd3u9rP50/NmHRauOSLWiZMaPio7w6q6KGzyUNtv&#10;zSsHiW9CktsQ/yLEKGRNzPwBm8pZRulRBsKghWosb+Y+Vt9795+SLvSZ7tx72t1/2ju4yNQ2UVkn&#10;UETOhVvEmpXPlEfEjFPAgI1bg0dQNTw8PCwsLDQ0NDg42MvLy8nJycbGxtzc3NjY2NDQUF9fX0pK&#10;ioOD49ChQ5SUlGjHmpycnOwf/dev+X+/5j9/zX/8mr//hr/97W9//4/vMEeCdh/LpuKsoeHppBMc&#10;xUrMc2rf1wnAJ7Qiow+QG3jk4jJSewZxyUBELd7g5M7tFRym5m6j5CjfxZKy45D7nXtPSB/Qp8kp&#10;bBdUTEZ7uqJajeK63RL6g4TOrtEpSeMpSeNptHcraTQhYTAqrj8gptspqlVP6OMqxF9e2uTKyQAA&#10;AMAWAt3c7W4vi8NBrqRDAqUMIs1HxPuI0yycZlW9wG9wR9rmlbLrsqr7iozdK0HD22wqC0dlJ45I&#10;9B0WaUKPP8CVcELMj3SV36G+ZdTZt9jFr9zQJsvJp8zFr/jxk18PLz/LsxdPrCLVPPINg2rNIzts&#10;4wcJf4iWOeORd9ancNG/dCmo4npo9a1wtJVfDS6+GJi/4ENcIcI9ddAzqsXBv8zMMUXHwFf+wqXz&#10;9+/fn5ycLCws9Pf3NzExUVBQEBISIk0b9gtcXFwcnPw/d3NraXi66ARPEru5D7T88LGNyOAd5OoK&#10;cu49UjmDOKUjopZvjsii3dwRau52Yjc3dcchj8/t5qLOnr8pKB8rrFogolktqt2MdmfF9XrE9fvQ&#10;ri1hq9ctptMhqt0kolEppJorqY72ce+QzgQAAAD+1KCbu929e//xAHsQPW/mYaFK0mQL0qNHZSeZ&#10;FeaOK59nU1tkV188rnyWWX6GUfrkEYl+9JhDQhVY3oz9bAGDo2dJV/kqFdan28VrehUaBdVZRLbb&#10;xA84Jo+6EJb5nfXIPuOVO++NdnnRhu6j3d+0U27ou3H9jpHttkE15p75Rjax6mcvfd7CvA8fv9zJ&#10;4Lf7WAYlRxU1TzutwPB+sZmjilfFLN9bxCDRDUjeMJLZi3jnI6qeaxxad+glZgl/iMbVsoe9dBdz&#10;0g5657W1NdK1Psfy8oq+dbKgYqKwai4h2dWsEtWqFdOqE9WqEdWoFFErEVbJEVSIi0lpWl5ZIZ0D&#10;AAAA/NlBNxcgkQkN+znCsDxZhwQqGESaCIufSQzgpEbQfi2jzDijzBi6j1YYxDoJOa5gOZYn8wBH&#10;aHRyE+n8r1hpc7ZtnIZHvkFAlVlYs3V0lx3a2U0acUo56ZI67po24ZY24Zp80iVx2Cm+3wF9Fz3G&#10;v9LMPdfAJka9uqOIdJVP9ubNu58OOlEwJfw8zUIvneDYQfEzTErX+IxeKDivaPjg0Q6umNVbds3b&#10;h6Tm9wqdpOHtouKs282ah2GMPMThTLrQpnz4uDw4ek7fMlVALgLt1AoqJggqxArIhQdE1kzOXv49&#10;K64BAAAAWxF0cwFBRHzdPrbAg1yp9PxFh4SqDos0MIi2Moi1M4h3Moh3MIi2HBZuOCRYRc9XeJA7&#10;BT2ypGqYdOZXr7A+0yJMxSldx7vYCO3shjZaRrRaR3XaxnTbxfTYoduoDtvwVuuQBkv0Xa8iQ6c0&#10;HbNg5fNX5knnfyZH7/ydDEGEQJe9nIqrhYYP7emO7hOZppdcwMlfYlJaOqpw+bDMuQNi03SCI4TZ&#10;c0807mEroWBO2nHI8+z566SrAAAAAOB3g24uILly9e5RXu/9HBEHuZOxvDlof5deoPSQQBm6RXu3&#10;aOUgV/J+jnBmft979z97/Oi/nYW/pmWEmmOKtnuegU+xsV+5SUClWWCVGdq19S0z8S4ycs/Vd0zW&#10;sQhXDU5zJ52zWftYnDFHwnezZO1hq6A60UTN00nDN0DLP0IneHKv0Di6peUfpuHtp+buoORsQPu4&#10;u5hTdxwOcPX77PAYAAAAAP8L6OaCf3Dz9mNr15y9x9z3sQXtZw8/wBF5gCN8H2vg3mMeSrrRd+5t&#10;cl6Fr8HHjx9u3L1qHqBuFqpiHaNuG69pn6hpl6BpFaVmGqJs6KV48961zQ2N/R/evfvwwz4zzJGQ&#10;Xcxpe1gLKTmqqE40UnO1UnO30/B0olvCkr+c9ZTsFbtZ83cxJe487BuX2k46GQAAAABfCHRzAfhD&#10;6Fsm/0TvgWGM3MWcuvt47h7WIkq2Ukr2sj1sJWjfd/ex7F3MSRhc6E8HHcYnL5HOAQAAAMCXA91c&#10;AP5ACjoRe1k8dx7ywRwJwTBGUByNwjCG72QI3nHIc+8x17ziXtJxAAAAAPjSoJsLwB9uZWX1w4fl&#10;y1fuLF66dev2ow8fl7/I6AgAAAAA/C+gmwsAAAAAAP6EoJsLAAAAAAD+hKCbCwAAAAAA/oSgmwsA&#10;AAAAAP6EoJsLAAAAAAD+hKCbCwAAAAAA/oSgmwsAAAAAAP6EoJsLAAAAAAD+hKCbCwAAAAAA/oSg&#10;mwsAAAAAAAAAAAAAAABbA+S5AAAAAAAAAAAAAAAAsDVAngsAAAAAAAAAAAAAAABbA+S5AAAAAAAA&#10;AAAAAAAAsDVAngsAAAAAAAAAAAAAAABbA+S5AAAAAAAAAAAAAAAAsDVAngsAAAAAAAAAAAAAAABb&#10;A+S5AAAAAAAAAAAAAAAAsDVAngsAAAAAAAAAAAAAAABbA+S5AABAgMfj19bWVlZW0fby1Zu795/c&#10;vvt4vS0vr6zXV1fX0MNIJwAAAAAAAAAAAAD8y0GeCwDYvsYnF71DKnUsMiTVEyU10qU0s6S08qS0&#10;C6R1iqR1iqV1S6R1SwlbnWK0KKWVix4gqZ4up5Nq4VLk6ldS3TBCuhAAAAAAAAAAAADAvwTkuQCA&#10;7eXOvacRCY0SarGSmhnS2vnSOqUyepUy+rWyBo2yhs1yRm1yRu1yxh1yxp1yxl0/t05C0bAVPYBw&#10;mH6djF4VeqKUVj56EfRSTj6FZ8/dIN0AAAAAAAAAAAAA4A8DeS4AYFv4+HFlYGRBQjVGUiNDWrtI&#10;Rq9SVr9O1rCJEOAad8mb9MqbDsibDSmYjSiYjyqYn1SwGFOwGP+5jRGKZsPyZoOEw0x65Yy70RPR&#10;02UM6tBLoReU0sgUV4nJLel9/fod6ZZfgddvX915eCuzIlHPTV7HQ8rAV84kSME0TNE8UskiWtky&#10;RsUqVsUqRsUyWsUiStksQsk0VNEoUF7PR8bARzG2IGjh8tyDx3fff/iKfqJt5cXLtzduPvINLeOX&#10;CTohHsIlGcUtFcctncgjk8wjm8Ijm0poMincMknc0glcUjEnJMNPiAdqmyW0d0/fvvvk3buPpAsB&#10;AAAAAAAAAPgTgTwXAPAnt7y80tN/RkI1VlIzS1qnREavWtagkTgIt4eY4Q4rmI8pmE8oWEwpWs4o&#10;Wp1WtDqjaD2nZD2vZHNWyWaBuJ1XtJojvGU5gx6mYDGBniJvOixvMoBeRM6ogxDs6tVIa5dIamYr&#10;6CYPnbxAuve/w5XrlyIz/Uz9VQwD5cwjlW3i1exTNJwytFxydNzzdT2K9DyL9b1LDXzKDH3KDX3L&#10;jXzLCTveZQZeJQboWx6Fem55Oi7Z2o7pmnbJ6laxKqbhiob+ckY+yv3jnaR7gD8M+nVtbDulapgk&#10;qBDLLZPEI5fBK5/Hq1jEp1TGp1TJp1zFr1LDr1rHr1rPr9pA3Nbxq9SiRfQtPqUKXsVSXoUCHvls&#10;btlULuk4YcVoB6+CM2evkq4OAAAAAAAAAGDrgzwXAPBn9u79Rz3zBEn1ZGmdAhm9ClmDBsKAXJMe&#10;edNBBbNRQjJrOaVoNUsIcG0XVOwuqNpfUnNc0nS5ru12U8f9lq7HbT3PO7oet7Tcrms6X1VzuIQe&#10;o2xzVsn6jKLlNHq6vPkoein0grJG7ejFCfMwaBdKqqe4+hVfvXaf9BD/Evce3QnP9tb3kTGPULJJ&#10;VHfM0HLN1fEs0vcpN/SrMgqoNQlqMA1pMgttMQ9rswhvt4zosIzotIrstEK3aAvvsAxvswxrtQhp&#10;Ng9uNAuqNw2oMfatNPIqNXAv0HPJ1rZP1bCOUzUNUzANUInOCbjz4BbpxuBLWF5eOTVz2dwxn0sq&#10;mkc2jVchj0+phJDeqtYLqDUJqLcJaHQIanYLavUIavUJavULaQ8IaQ+iW0HtfmKlV1CzR1CjS0Cj&#10;XUC9hV+tgZjwVvAqFvHIZXPLJAnIR3oHl1+/+ZB0PwAAAAAAAAAAWxbkuQCAT/L+w8fp01eaO2Y8&#10;gspxXG6UR+yoGJ2pjrpTMXlSM3lRM3lTHfWkOupGKOLsGbld7NzzmjumRyfOv3v3gXSJfzk8Hm/p&#10;lCGpkSqtUyirX02YXcG4U960T8FsWMFiXJGQ5J5Wsp5Xtj2v6nBJw+W6rsddI7/HFiGv7KM/uCWt&#10;eqWt+WXh/bLxPhl49+RVh+j3lqEvjXwf6nrc1HS+omJ3npDqWq2nuiPypv3oxWUNm2X0qqV1iqQ0&#10;Ut38i2/efkR6lD/M8vLHkel+LTdJ01BFmwQ1xwwt9wI971IDv2rjwHrTkGZCdBvZZRXdYxPTbxs3&#10;aBc/bJ8w4pA46pB00jFpzDF5jLBFW+JJR7SYMGIfP2QXO2Ab02cT1WMd0WkV1moZ0mgeWGdKyHZL&#10;DNzydB3SNK1iVYwC5WMLAq/fXlpdXSU9CtiU5eWVgZGzwgph3DLxPPJZfIrF/MpV/GoNAuqtghqd&#10;gpq9QlqDQtojQjonhXXHhXUnhPUmRfSmRPSnRQxmRPTRNo2+RIuEt3TGhHRGhbSHBLX6BTW7BTQ6&#10;BNSa+VVq+ZTKeRXyeeRSuaQivYLL791/Sro3AAAAAAAAAIAtCPJcAMCvW1tbe/PmfVXDGKeoL9VR&#10;N2rmAJrjYbSsMXTsiXQcqXs5M/aeyNp7ImcvV+4+rrx9XPnoDuElZxYdRzodRwotewItazTN8VBq&#10;Zj9KnAsDh0NCesOHD8ukq/9LvH33QVI9Xlo7V0avQs6wUc64gxjmjhDD3GlF6zNKNgsq9ovqTld1&#10;PO4Y+z+1i/rglYaPKEHSmpCSQaRuEmk5g7TOIY3TSPkIktWGRJUjPhl4u6h3Jv6PdNyvqzssKhOm&#10;YphRsFyPdPvQW8gaNsroV0pr56G3XrjwBw5ixePxD58+0HaVNAtTtE1Uc8nS9izS960wDKwzDW02&#10;j+iwjOqxju0nBLiJJx2Sx51STjmnTbmkz7hmzLplnnbLOuOeNeeRPU9scx7oy8zT7uhb6AGpky7o&#10;wYSQd8QhbtA+ps82sts6rM0ypMk8oMbEp9zIvUDPMUPLOk7VOEg+IMXl1ZuXpGcCn+nBw2cegSXc&#10;0lE8chl8ioX8KpUCao2CGu2CWj2EEbg6I4QMV29SRH9G1OC0mNG8uPGChOkFSbNLUuaXZSyvylgu&#10;SVtckTK/JGm6KG5yDj1A1PC0iP60sN6EsO5JIZ1hIa1+wqBdtRZ+1Vo+5TJehVwe2aQTEkGLl++i&#10;3x/SQwAAAAAAAAAA2FIgzwUA/E9Pn71Kz+tk5PWhYvKlOR5By5ZAx5lOx5W7l7toH0/ZPt6q/Xw1&#10;+/nr9/M37BdoOiDQfEAQbS0HBJr2CzQSinx1+/mq9/FWogfv5S6kO5FDx5FKyxZPczyMmsmbXcS/&#10;vvXUysq/YlCnR0ChlAZhpgVZ/Wo5oxbCumdmA4SVzSxOKVrN/jwy97Kux3Vj35s2Ea99M/HxNYQk&#10;t/McMnUfufweubOK3F1Dri0jc0+R3otIxQiSXI8EZK85RL839nug5XJV1f6cks0ZRctJBfOT8qYD&#10;6C3kDJtl9AlDdCXkLQ0MjM0/h5WVlb29vaurq4+PT0hISFxcXGZmZllZWXNz89DQ0Pz8/O3bt58+&#10;ffqMKDTdy8Bf1ipW1TGdMCbXh5DkmoS2mEd2WkX32cQN2iWMOiRPOBEy3FnXzDPu2Wc98s57FSz6&#10;FF7yK17yL70aUH49qOJGcOWtkIqbweU3gkqvBpYs+aPv5p/3zl3wypojxLupk87J447opWIHbKN7&#10;rCM6LEOazQNqjL1LDdxydRxSNCwilXU9pU9OD34N+eDKygr67dU2iRVRCBZVihBTjjom6HOEy+Mo&#10;jye6L6YUKaoUKiLn5+GX8/LlG9I5/z73Hz4zsErhkorllcviUyzhV6kRUGsmjMklTKcwIqwzLqw3&#10;JWJwWtTorITpBRnLKwq2t1SdH2h5PDfwe2sa9MEibNU8bMUsZNk48L2ezysNt8fKDnfkrK9JmS+K&#10;GZ0VMZglDNrVGRPSGhLU7BVQb+dXbeRXruRVKOCWSTkhEXLnHozSBQAAAAAAAIAtCfJcAMB/e/Dw&#10;uYNXwR5GV2rmEFrWODqOjL0n8vdxl+7nrdrPX39AoOmAYNtBoa6Dwj0HhfuwIv1YkUGs6BBWdJjY&#10;BrEiA2gRfeugUPdBwc4DAm0H+Jv289Xu46ncx12890QuHXsazfEYKubAg+yeTt5512/8sTPMFpZ1&#10;yKq5ick5Ckk7yKk5S8iZ6+jocHFxsRGxE3FwcHAS6do1+2XhE2uRsmGkZxE5/Ri59hG5j0ce4JFb&#10;q8jCc2RwCakeQ1IbkcAcvGPMexP/B9qu/0ueWyggqsHzybg/B/ojyOgJGAbKWcepOmVqexTp+1YZ&#10;BzWYhrVZRHVbxQ3YJYw4JI87pk46Z8y6Zc175J73KrjoU3I1oOJmcN39iOansR2vknrepQ9+yB5e&#10;zh1dyR9ZyRv6mDvwPqv7bVrr84T6B9FVt8JKrwYWXPTNOeuZcdotddIlacwxfpg4VrfTOrSFMAOD&#10;T4WhWwFh+gWLKCVdL2k+MS70w/xn6GeLPjMfH5+QkJC4uLiMjIySkpKGhoaBgYGFhYWjo6O3t7cf&#10;kT9RYGBgUFBQSEhIWFhYREREdHR0XFxcYmJiampqRkZG9i/k5OQkpZW5B5Qy8Xn/cMDhR3rPnw4H&#10;7GAI3YmLwjDGYI7GUzAlUjAnExpTErqPVjCMcTtx0TuOhO84HPQTPXqWMxOfv61H4clTF/81/49h&#10;w8ePyx09s1yS4TxyacSRudUCak2CGh1CWn2EYbl6EyL606KGZ8RNzktbLCna3dZyf2Ya/MEpAe+f&#10;h8RUI+ltSF4vkt+H5PYgKc1IZAXik4W3i1k19H+j7vJA3vqapOkFMcMzIvpTwrpjhBkYNHsIk/Cq&#10;1fMrl/PK5/LIJIgohj199pr0NAAAAAAAAAAAtg7IcwEABCsrqyPjFyhx9jQsgbRscXs5M/dyFe7n&#10;rTjAX3dAoPmgUMdB4R5CgCs6TC8+dkhi4pDk1GGpGQbp0zjZOUa5+aPyZ4/KzzPKncHJnmaQnj4s&#10;eeqQ+Di92AhWdOCgcPdBwXbC6F2+2n285Xu58uk40mhYY6iZ/fYcthg6ufDp4zrRI9+9e3fv3r3L&#10;ly/Pz89PTU1NTEz4+/tzcnIyMDAcOXIER8RIdPToUSYmJmYiFhaWY8eOcXFxCwlL8gjI8gmp8App&#10;yKnYmTpV6rmdV3da0vG4Yxrw1D76vW/mWkwFkt1BiG5b55DuC4RhuZ0LSM0Ekt+NxFcj/lmEwbmm&#10;AY903K6r2V9Qtp4jLow2Jm82JG/SI2fUJmtQL6NXJqWVLa4affb8TdKjf1Hhqb4GfoSRuU4ZWp5F&#10;+n5VxsGNZuHtllG9hGG5SScdUyad02dcs+bcc895Fl7yLb0WWH03rPlpbPfb1NHV/Fl85UWk5SbS&#10;+wgZe45MvUZOv0JmnyOTj5CTaPEC0jSFLxtczul4kVx/P6rsWlDBom/OvGfGjGvKKefEUYe4Abuo&#10;bquwVovAelOfCsLcC/apGuYRytpukto6WsZERkQGBgZ6eno6OjpaWlqamprq6upqamqqqqoqKirK&#10;REo/k5eXl5KSEhcXFxERERQU5OPj4+Hh4eLiQn+zHBwc7Ozs6xH8umPH2bFHBDAHtH486LTjkN/O&#10;I+GYo3EUzKm7jmXtPp6/h7VoD1spJXs5JUclJWcVFWfNeqPkrCZU2Cso2cv2sBXvYc3ffTxnF0sa&#10;BVMCBhe543DAj1jX7/aa0NKLMjGxot+W/wX6dfp069/AX3GMg1PEjVs6jlchh1+5XEC1XlCjTVCz&#10;R0h7SFh3TER/ihDmGp+TsVxScrir4/XSOnLFNxufWI9UjCE9l5CZx8jiW8IQ8vOvkYl7SPs5pGgQ&#10;ia5EPNLwZiEfNN0eKdhckzQ9L2Z0RkR/kjipbr+gZhdhqTSVGj7FIl65NC7J8JGx86ura6RvFQAA&#10;AAAAAACALQLyXAAA8nF5paxmaM8RF2qWUFq2pL2cOfu4S/bzVh/gbzoo2HFQqIcwDldslF584pDk&#10;9BGZuaPy54+pXOHQvMmjf1/I5ImI+Qtxy9filq9EzV8Imz7h1b/HqXntmPLiUfl5BqkpevGT6OkH&#10;hbsPCLbt52/cx1O1l6uIjjOLli2eiiVozxH7mTNXSc/xs6qqKm1tbT4+PiYmJkZGRhwOh8ViDxw4&#10;cJAI3UfR09MfIjp8+DAD0ZEjR06cOBEbGzszM3P37t2XL1++fv26o2dSXidFWjtPRr9S1rBBzrhd&#10;3qRXwWxIwWJM0XKSOOvCnLLtOVWHS5ou1/U875j4P7YOe+0Ut+ydhg/IQYLzkZB8JDAX8U7HO8cv&#10;24S/MvF/oOd5U9P5sqrdOSXr04pWUwoW4/Lmw4TJc43aZQ0aZfQqpXXyJTUSe4cX0A+W9CN9UQYe&#10;iiYhCnbJ6q65Oj5lhgG1pqEtFpFdVjH9tgkj9ikTTmnTLpln3HIWCGFu2fXA2vsR7S8Th5dzz+Cr&#10;ryPdL5DJVeQKHnmMR94jyCqC4BFkjbjzbg15uIxceoJMXEE6ptbKe99lND6KKb8eXLjomz3nkTbt&#10;mjzulDDsENNnE9FhFdxk5l9t4lls4JRJmEvXMEDOOdic9Ih/mIq6sR1Y2x/pvXcQYtxECuaMXcfz&#10;drOV7GGvpOSopTzRSMXVQsXVRs3dQc3TRc3TTcPbu96oeXsIFe5Oau52Kq5WqhNNlJz1eziq9rCV&#10;7T5esIslC8OUvAMX9dMh/x8OODBwWM+cXnz1j9Bv1IsXLx4/fnz//v3bt2/fuHFjaWnp0qVLFy5c&#10;OHfu3MLCwvz8/Nzc3BmiycnJzs7OsrKy5OTkoKAgJycnExMTdXV1OTk5ERERHh4eDk5eTlEPbul4&#10;XoVcfuVyPqUSdmGPI8zCh46w0x9moj90lP7QkY1vOPodN/aaCS1GcrqR1rPI1ENkaQV5iCBPEcIQ&#10;8osfkPG7SP0MktaKBOQhNlErul7PlOxvSpkvihvNEYbo6pwU0h4grJD233luOiHPHYc8FwAAAAAA&#10;AAC2HshzAQDI8xdvKI/YU7ME07Il7j2RQ5hgga+GOCy3kzgmd4RefOIwMcllVrzIrnmD3+ixlO07&#10;da9Vkwi8YwrinYcEliBBpYhvIeKSgVjG4LV9V2Xt3wkZP+DQWGJSOMsgNXlIbIQwFYNQJ2EGBt7q&#10;fdwlezkzadniqFn8dx+2oKQ+REVFRU1EQ0NDS0tLR0e3l+jw4cMKCgoBAQG5ubmtra1tbW1jY2OP&#10;Hz8mPfr/ZXV1tXvgtIRqrLRWtoxuiaxBraxhi5xxp7xpv7zZsIL5GGEuXctpRavTSjbzyrbn1BwW&#10;1R2vaLle03G/qetxW8/rjr7XHT3P2zpuNzRdltQcLqran1eymVO0miXOsTCGXgS9lJxJl6xRi6x+&#10;rbRumZRWjoRa3NDYhbW1P2o+WVN/FfNIJcc0TfcCPb9K46CG9cG51nFDdoknHYjTLLhmn/XIv+Bd&#10;shRQfSes+Wlc/8fMGXzFVaTzJTK9htxAkLfEGPefrSHImxXk2jPk1GWkbWK1pPNVau29yNKlwLxz&#10;3pmn3VMnXRJPOsYO2EZ1W4e2WhBmXSgzdM3RsUtSNwlR1HSUJl3mD9DZd/pbWuOf6D134sIxTEm7&#10;jmUThtkSBuHWU3E1U/N00PD20PAN0PIP0QqM0gmO7RWa2Cc8uV90+oAYoe0XndonfGqf0MRewTE6&#10;gVFa/kEavj5qnk5q7laqE42UHDV72Ep3Hc+lYE7ZyRi145DfD/ttY1Ia37x9T7r9pty9e7ejoyM5&#10;OdnZ2dmaSFRUdN++fejXe+Mbjr7cT3SAaP3/WKBfe/RIUWkzWc1QSa08ca0KXbcrzonLYaVIZgdS&#10;fQrpWkRGbyFjd5Dh60j7AlI2Sph1ITAfbx+7auD3StXpjozlZQmTs6IGM8K6E0Law0JavYIa7QJq&#10;jfzKFbwKeTwySSfE/Z88fUV6UAAAAAAAAAAAWwfkuQBsd8srq/KaYdRMnjTHI+k40vZxF+7nrTwg&#10;0HBQsP2gcC9xgoXxw1LTR2TnmZUucmrfFjF/qeKxYhGN9ytCUjuR6lmk5xoy9hCZeIwM3UFaLiD5&#10;w0h4FWKfhNfyWRG3fM6lfZ1FceGI1OQh8WGsSO8BwbYD/PX7eCuIEy+k0BwPp2VyMLd06ejoOHv2&#10;7OPHj1++fPnu3bvl5eUvuL7W8+dvfMOqJNWTpbTypXXLZQzqZAnLo3XKmfTKmw7Im40omJ9UsJhQ&#10;sJwkZrszitanlazPKNvMKdvME7bWZ5SsZgl1y0kFi1PEGHeUMFuuSS96EVnDFvSC6GWltPLQW1i7&#10;5s0tXCPd+I9h7KNsFq5on6rhlq/rW24UVG8a1mYZ1WMdO2iXOOqQeso5fdY1a94j77x3yRX/qtuh&#10;zU/i+j5kTq+VLyEdL5GpVeQ6HnlDjG7/+RNewyOvVpArT5Dxi0jL+Epx58uU2ruRJUuBuee8CMuj&#10;EaZccIztt43ssgppMQ+oNfEuNXDJ1rZNUDMOVlC1lSBd5ot6/+FjVcPYD/ttdxz2xzDG7mJO3328&#10;YA97BdWJeiruFmqeLhq+Plr+YTrBsX0ikwfETmMlFxhkF5mUrh5Tu8mueZdT5wHaOLTvsWncPqZy&#10;/ajCZQaZc1iJ0/tFJukER2n5B2h4ugmDdk80UHJU7WEt2sWSRXE0YQdDyA8HXQysUl+/eUd6DuKM&#10;H+g389atW2fOnKmvry8vL8/Pz3d1deXj4zt48OCuXbsoKCjQ7W6iPUSUROv/uwKLxfLy8iopKaGn&#10;oJyd3RTV7bklg0VUs/iUSvlVagXUWgQ1uoS0BoR0RoV1CVPoihnNSZhekLVaUna8o+35zCTovX3s&#10;qmc6PiAfH16KhJchYSWIXw7eLQVvE7Vs6Pdaw/Whou116Y2RubrjQtrDgprrYW4Tv0oVn2IRjyxh&#10;soXYlPq3vy+tBgAAAAAAAADwbwF5LgDbHSHP1Y6kZvKmZY3ey5mxj7toP2/VAYGmg0IdWJE+ejHC&#10;4FwGqVlGuYXjqku8+g+k7T7oB+Hds5CkVqRuDhl/hFxZISwa9gSP3F5D5t4gnVeQ3AEkoBgxi8Qr&#10;OL3nN7jLqnIBJzNzWGKUXqTvgGD7Af6G/byV+7gK6DjSaFkjv9+BJft8/7VZ/+8zoad89913P/30&#10;065du2hoaA4ePMjIyMjBwSEoKCgrK6upqSkrr3mYSfIAg/DBI/xKqjpeXl6BgYEREREJCQlZWVml&#10;paUNDQ19fX1TU1OXL1++9/nu37//4MGDhw8fPnr06PHjx0+fPg1P9zMNVHZI0PHIMQ4stwysMQtq&#10;MCMshtZjHTtgmzjqkDKxPn+uR8EFn9KlgJo7Ea3PEgY/5sysVS7hOx4jYx+RxTXCX+q/wSPLxJkW&#10;VtAdPPJ6DbnzHll4gIws4psnVku636TV348uuxqUf8En84x76pRL0knHuEE79Ebo7YIaTH0rjTwK&#10;9RzTNS2jVfS8Za7f/p9TZ/x+a2trJ09d/GG/9Q4Gf4qjsbuOZexhLaLkqKI60UjN007D10PLP0Qn&#10;eHK/6BRWYo5BdpFF5QaX3mNRy7eKLms6AXjTSMQ6HrFJQKziEONwRMsPL+e0Imz2ilP7HrPSlcPS&#10;8wfEJvcKjtDy9dPwdFJxNVNx1uxhK9l9PIeCKXEnQ8iPB52+3S3x7Xffr/uB6Eci9CuxY8eOnTt3&#10;ol+MvXv3MjAwoF8Mbm5uR0fHioqKa9euraz837NtXLpyV0DGn1s6jkcui0+xmE+5WkC1SUC9Q1Cz&#10;V0hrcD3VFdabFjU8LWa0IGm2KGN5RcH2horjHTXn+5rujzTdHmm4PlB1uqtkf0ve5qq0+UUJk4Wf&#10;l0EbF9IZEdQaENToFlBr5Vet5yOMzM3nlk09IRleWNEPYS4AAAAAAAAAbFGQ5wKw3S2vrMppBFId&#10;daM5HkHHkbqPq2A/T8UB/voDgm2ENdBEh+jFxg5LTh2RnSOOz70lYv5C1WPVMgYJKEHSu5HaM0j/&#10;TcLg3KlnyOg9pHURKRxBIqoRh/8en3uNWXH+iNSpQ2JDWJGeA4Kt+/nq9vGU7+XKpWNPpjkeSnfU&#10;urN7dHFx8fz58+vzkJ79BPO/MDMz09/fX1tbm5ubGx8fHxgY6ObmZm1tbWhoqKWlpaKiIi8vLy0t&#10;LSkpKS4uLiAgwMnJycLCcvjw4QMHDtDS0u7evXvnzp0//vjjt99+S0ZGRspx/9F/btZ/bMrfN+tv&#10;n2P9FPR264/6X//1X+iPT05O/t13333//Xff/kC23r77kfz7H7/9Ycf3P2F+2Llrxy5KDCX1bho6&#10;qn0H6A7S7z98hH437c6dlD/+tOt70nph/6vjx4+zsbGhvwI+Pj4xMTE5OTkNDQ0jIyN7e3s/P7/Y&#10;2Ni8vLyGhgb0F4oaHBysqGzaz2LxI9Z9Jy6cgill9/G8PezllJz11NytNLw9tPyDxGG5U/RSZ48q&#10;LnFoPxC1fK/uvWabiA8qI3w/K6eRlkWk/TLSfAEpnyKMKPcvRixj8Soeq8JmL9k0bh6RPX9AbHqv&#10;4Chx+oUOwtwL7JV7WAt3saRjcNE7Dvl8v9ec5Rgr+pBFRUXoFw/9fl66dOnx48fv3r1bXV0l/VP0&#10;O7x69ba4cuiEZBiPbAqvQh6fUhm/So2AepOgRrugZreQVj9htgSdk8K648J6p0T0p0T0Z0QNTosZ&#10;nhEzmic0wzlRw9OiBrOEDFfvlLDumJDOiJD2oKBWL3EBtFYB1QZ+5UrCsFz5LG7pOAm1yLmz19bW&#10;YNpcAAAAAAAAANiqIM8FABDmz919yIKKyZ+WNZYwRJeLOESXv/HA+pQLIoP0YicPSUwySJ9mUrjA&#10;rnGd3/ChtO1bDa9Vs0i8cxriW4AElyMh5Yh/EeKehVjHEubPlbN/K2j0gEPjCpPCHIPkKXrRoYPC&#10;PYQl0fjq9/FU7CUOzqVhjaJi8pbTirx56yHpUf7lbt5+1N5zOj69zcA6S1ojQUI9WVIjTVIzQ1Iz&#10;S0ore71JamZKaqQT3lKLV9JP9Awsa2idPHP2y49F/aWVlZU3b948ffr03r17N27cuHLlyvnz5+fn&#10;52dnZ6empnr7eyR0eOQtBdSdxOzC9J2jTO3DDayCtc0D1Ez8lA285XU9pbXcJTXdxDVcRdVdRdTd&#10;RDTcRbU8xXV8JPX8pA0DZI2C5ExCFExDFc1CldCtSYiicbC8YaCcvp+0jrekqY+6p4+HpY2Flq6m&#10;rLy0gDA/GyfrkaMM+w/upaTes5Nix/c/fkf27X/953/9x3/859/JyUkjptfz6/VY+a9E3/yav3yO&#10;v/79x+9oDX865I05Gr2LJX03WyElRyVxcG4HDV8fncDwXuGJA+KnGWQXWdVvCZq8UnZfs45HwqqR&#10;4nGk7xay8AG5iSD30V/0GjL/Fum5jhSMIEHliHk0oujykc/wMYvylUNSZ/aLjNMJDNDwdlFzNVOu&#10;D9E9loU5GreTIeCHAzZjp86Tfit/mMdPXiZltnNJhnDLJPLIZfMqFvEpV/Cr1PGrNgmotQmodwpq&#10;dBOmTdDqJ8zGoD1ECHm1R4jbIcJIXq0BQc0+4rwKXQLq7QJqLfyqDfwq1XxKZcQxuelcUjHy2rEj&#10;4+eXP2HUMAAAAAAAAACArxnkuQAAgnsPnlMz2lIxEyJdOo70vVwF+3gq9vPVHxBoPSjYdVC4nzCR&#10;LjHVPSJz+qj8wjGVixya13j07giZPBY1fyZh9ULC8qWYxTMhk0e8+nc4NJaOKZ87KneaQeoUvfgI&#10;VqSPsBKaQAthZC532d4TebSEMDeakslbWCHk4uU7pIf4ajx79kxXV5ePiJ+f/1P+cP5fb3nlo1Wg&#10;rlGQnHW8qlOGlnuBrk+5YUCtcUizOWF5tB7rmAHb+GH7pDHHlFNOaVMuhBkYzrjnnPXMPeeVf8G7&#10;4KJv0WW/4iv+JVcCii8HFF3yL7zom3/BJ3fBK2vOI3PWDT0lZcIpcdQhfsguhjhhblibRXCjmX+1&#10;iXeJgVuujkOqhmW0sp63dG5Vysflj6TH+tKuXL17hMvpR6zHTsaIXcwpu1nzKdnLqU789/jcvUJj&#10;+0VnDkufZ1G5wWv4VM5pxTgc71uIpPcgjeeQ0QfI2XfI4kdCmDtyH6mbR5LbEc9cxCAEL23/nkv3&#10;3lGFi1jxmX1CJ2n5ieNzuRopOSr3sBHH5zJG7zjk+/1ei/cflklP88ebnVuydc8XlI/mlo7nkUvn&#10;VcglZLtKZXzKVfwqtfyqdfyqDQJqTQJqzQLqLQLqzcT9RkJ6i76lUsOnXMmnVMqrWMAjn80tm8Il&#10;FaOknxwaW33x0i3SDQAAAAAAAAAAbHGQ5wIASJ48fensW0R11IPmWDgdW9LeE9nEuXQrialuy0Gh&#10;joPC3ViR9WB3lF58/JDEqcNSU0ekZ3AyszjZ0+j2iMw0g/TUYcmJQ+In6cWGsSID6CmECXMFmvbz&#10;1xLWQOMupOPMpGWLp2YJocS5tPfMra19sUXPvqCHDx/q6Ois57kCAgJf5M/q/wh4PP7B43uaLhIm&#10;oQo2CapOGZqEVLfM0L/aOKjBNLTFPKLTKqrHJqbfNm7QLn7EPvGkQ9K4Y/KEU8op59RJ57Qpl7Rp&#10;F8J2ygV9iRbRt5LGHBNGHeKH7WMH7WL6bCO7rMPbLUNazAPrTf2qjL1KDFzzdB3SNC1jVQwC5NTt&#10;Je4+vP0FV677Z+jFp2aXCIuhMQRQHI3bdSyTNH8u1/oQ3V5ageG9QuMHxGYOS59jVr7KrfdI0vaj&#10;hg/eKo6Q24bXIAkthAw3vgUJrUTcsxGzKETNc03M8jWn9p2jChfpJWb3CY0RVkXj/ef5c0N/POjC&#10;Kebx/sMflVb/FvSnXl1dm5y5YGSTfEI8gEsqkls6jlsmiUc2lUcug1c+i1c+m1chh7Al7GfyyKXz&#10;yKZwyyRwScWckAjlEveNTa5fWVn9Ov/5AgAAAAAAAADwe0CeCwD4b2tr+NPzVzlEvKgYPaiPhdGy&#10;JdBxZOw9kb+Pu4QY7NYe4G8gZLuC7QeFOg8KdxEm2BXpxYr0EVsPVribUBTqOCDYhh5GWPeMr2Yf&#10;b8U+7uK9J3KJq5/FUTMHUzK62nsUXLvxgHTXr8/du3e1tbXX81xBQcGvNs9dt7a2dnHpvKGHsqG/&#10;rEW0sl2yhnO2tnuhnnepgV+VUWCdaXCjWWiLRVi7ZUSnVWS3dVSPTXSvTUyfbUy/bewAYYu26D5C&#10;MarHOrLLKrzDMqzNIqTZPKjBzL/GxLfCyKtE3y1fxylDyyZR3TxCSc9burK98OXrF6Qn+IM9f/E6&#10;NqX5hwP2OxgCMUfjd7Fk7iZEupVUJxqIo3S7afn76QRH9wmfOig+e1h6gUnxCpvGLV79x8Lmr6Rs&#10;38s5fpRzWpZ1+CBh/UbI9DmX3n1WtWuM8hcOSZ7ZJzxBJzhMw9dLQxqZW02caSGHgilp55GwHw+6&#10;fUut9eTpK9JzfAUuXr6F/hM6OHKajVOUhVXwGJuwiYULWlm8CMNvAQAAAAAAAGC7gDwXAPArLl+9&#10;a++Rw8jjRXXUm+ZYKC1bHB1HCh1n5t4TeXu5ivZxl+7jKScmvFX7+Wr289USWzX6ch9vJfrWPu4S&#10;9DD0YDrODFr2ZFrWGBqWYKqjHvyyIW1dM1//Wkw3b97U0tJaz3NFRES+8jx3wxp+7eK1c96Jdvq+&#10;suYRStbxqg6pGi5Z2u75up5F+t6lBr4VRn7Vxv41JgF1poH1aDMLaiA0dCewzjSg1sS/xti3ysin&#10;3NCr1MCjSM81T8cpU9M+Wd0qVsUkVNEkUDUi23fp5qU/dEDur3r0+Ll/eNn3ey1/OuS7ExdFwZy6&#10;63juHvZSSs4qqhMNVNyt1LydhLG6/IN0AqN7hcf3i0weFJ+hl5xjkD7LILOAtsPSZw9JnaGXOH1A&#10;dHK/8PhewRE6/gEavm5qnnYqriZKzto97GW7WfMJ0ywcjd15OPDHAw5mjlnPn78mPcHX5OHDh6ys&#10;rExMTCwsLG5ubqQqAAAAAAAAAIDtAfJcAMD/4dLlO84+RUf5fGiPeVMx+1MfC6U5HknDGkvLlkDL&#10;nkTLnkyIejlSCLkteyJapGGNoTkeQX0smIrZj4bZHcfl4eCZ/29c8WwTrl69qqmpuZ7niouLb5U8&#10;95c+fPjQ2l/nGG5iHaZtGqxoGqZgEa1sHa9mm6xul6rhkK7pmKHllKntlKWNbh0ztRwytOzTNNG3&#10;bJLUreJULSKVTUMVzIKUbEN1I7P9z16cI13332pq5qK4ciDmkNNPh/yJqW7yrmNZu1kL97CXU3LU&#10;UHI2UHG1UHG3UfN0UvN20fD20vD10fIPkBpfP2EcLm8PNU8XNXcHeiTliUZijFuxm7Vo17EcCubU&#10;nYwxOw4H/4B1OcjqeG7x6x3xupHnHjt2zMfHh1QFAAAAAAAAALA9QJ4LAPgMa2tr9x88u3r9wdUb&#10;D5MyW6ycU6ixkjuoBdBGuV8sILwiPK4afQs94Pbdx1//ONzfcvnyZQ0NjfU8V1JScivmuf8D+rt4&#10;+vzxvYe37z26MzzVV9KUW1SfWdyYVdKUhW6LGjIL6zPKWwuu31lCD3j45MH7D+++2l/fy1dvMwu6&#10;j3B5/YR123k4EIOLojiauIslY/ex3N2sRXvYSinZKyg5Kik5qqk4a6lO1BNbHWGfswYtou/uYSvb&#10;w1q0+3j+rmOZFMzJGMaYnQwhP2E9v99nHRbb+OjJi3/9AOTP8ss8NzAwkFQFAAAAAAAAALA9QJ4L&#10;ANi8qamp/fv3f0tER0dHqm59Fy5c0NDQ4CeSlZX9E+S5f0rPnr3q6D0jrhL+0wHbH7HuPx3233Ek&#10;dCcuCsMYhzmaQMGUTMGcsoslbRdLOgVLGgVzKiG6ZUrCHI3fyRi980j4DoaAn+g9f9hvzybs6xNa&#10;dmHrTEH7yzw3PDycVAUAAAAAAAAAsD1AngsA2LyxsbF9+/at57kHDx4kVbe+hYUFdXX19TxXUVER&#10;8tytorN31sQuTd04ScMknU0kYAfW+of9Vj/st/lhv/WP+632sjhpmGSoG6cYWKeGxVZNTJ0nnbbV&#10;bOS5x48fj4mJIVUBAAAAAAAAAGwPkOcCADZvaGho796963nukSNHSNWtb25ubiPPVVNTgzx3i7p+&#10;/fr/R0ROTh4SEkKqbn2/zHOTk5NJVQAAAAAAAAAA2wPkuQCAzevr69vIc1lYWEjVrW92dlZNTW09&#10;z9XS0voX5Ll4PH7tF0hV8Pts5Lno9zMqKopU3fpu3bq1kedmZGSQqgAAAAAAAAAAtgfIcwEAm9fd&#10;3U1HR7ee57Kzs5OqW9/U1JSqqup6nqunp/cF81w8Hn+6vr43NDSOkTGbkbGIkbGCkbGakbGOkbGB&#10;kbGRuEX30Uo5I2MhI2MmI2O7nd1YWtrl0dGP796RrgI+zdmzZ9fz3O+++y4uLo5U3foWFxchzwUA&#10;AAAAAACAbQvyXADA5rW1tW3kuby8vKTq1jcxMbGR5xobG//+PPft8+eDKSlpLCwlxLi2DYfrweEG&#10;cbiTONwpHG4Kh5vB4WZxuNPELbqPViZwuFHiMd04XCsOV0OMdxMYGW+cOrX8/j0ejyddGvy20dHR&#10;P2WeOzMzc/z48fU8NzMzk1QFAAAAAAAAALA9QJ4LANi8lpYWWlra9TxXRESEVN36xsbGVFRU1vNc&#10;S0vL35nnlmho5B89WsvI2MHIOEQMcGdxuLM43AUc7jIOdxWHu47D3cThbuFwt4lbdB+toHX0XfQY&#10;9Ej0+HFittuGw1UTB/ZmKiqSrg5+W1tb20aeGx8fT6pufUNDQxt5blZWFqkKAAAAAAAAAGB7gDwX&#10;ALB5jY2NG3mujIwMqbr1jY6ObuS5Dg4Om85zh1JTC7i5q35OcidxuHkcbhGHWyKGtndxuIc43FNG&#10;xhdHj75mZn7HwvLh+PH3x4+/O3YMffn86NFHjIzoMeiR6PEXcLg5YhY8QEx1KxgZU5mZFwcGSHf6&#10;uj27fXu+rQ39NCqsrSutrdFte2jodHX1gytXVpaXSQf9ASorKzfy3ISEBFJ162tvb9/Ic7Ozs0lV&#10;AAAAAAAAAADbA+S5AIDNq62tpaGhWc9z1dTUSNWtb3h4WFlZeT3PdXd331yeO5KeXszDU8vI2E2c&#10;V+E0MZO9ShyB+4AY475mYlpmZcVzcyMiIoiMDKKigmhqIlpaiLo6oqCASEis8fF95OB4xcLykJER&#10;PWsJhztHnI1hFIfrxOGqGBlz2NkvjY6S7vd1WFtbe3b79qnc3EQWlihy8lRy8lxy8mJy8gpy8mpy&#10;8lpy8jriFt2vJCcvJSfPJyfPICePJycP/vHHzoCA8z09a19utuLs7OyNPDcxMZFU3frQf+6OHTvG&#10;xMTEysoKeS4AAAAAAAAAbDeQ5wIANq+qqmojz9XT0yNVt77BwcGNPNfPz29tbY30xudotbAoJ47M&#10;HSGGsOeJgext4pjc54yM71lY8CdOIGJiiIYGYmuLBAcjqalIYSFSXIzk5CAxMYi7O2JoiMjKrvHx&#10;vWVje8zEdJuR8QoOt4DDTeNwQzhcKyNjCSNjpqgo6X7/bu9evPDHYqPJybPIycvJyRvIyTvIyHrJ&#10;yIbIyE6SkU2QkU2SkU2Tkc0Qt1NkZKfIyMbIyEbIyPrJyDrJyJrIyKrIyfPIyRPIyX2+/fb9y5e/&#10;f47guLi4jTw3KSmJVN36iouLN/Lc3NxcUhUAAAAAAAAAwPYAeS4AYPMqKio28lxLS0tSdesbGBhQ&#10;UlJaz3NDQ0M3keeWursnMTFVMTJ2MTKOEQfnLuJw14hzLDwmjsxdZWdHBAQQZWXEygoJD0dKSpDe&#10;XmR6GjlzBjl5EmlsJMS77u6Ijg4iLr584sRzFpZ7jIzoFc4Tp9MdxeE6GBkrGBnzv4I898P796kn&#10;TiSTk5eQk9eTk3eSkQ0T09vTZGQLZGSLZGRXyMiukpFdJyO7SUZ2i9hukJFdIyNbIiO7REZ2noxs&#10;jpjwjhDz32ZiHJxBTh6+c2dDQADpHpsSGBi4keempKSQqltfZmbmRp6bn59PqgIAAAAAAAAA2B4g&#10;zwUAbF55eTk1NfV6nuvo6Eiqbn19fX0beW5MTMzmxue2WFiUMjK2E8fnThOnSrjy82QLzxkZPxw7&#10;RphpQVKSkNg6OSGRkUhuLlJZidTUELLd5GTE1xcxNUUUFNYEBH45PvcsDjdFXButhZGxmJExW0qK&#10;dL9/k/awsDgKijziRApdxEx2iozsLBnZRWJie5uM7AE5+dPvvnv9ww/vduz4gMEs7979EW27dr3b&#10;ufPVjz8+/f77+99+e5Oc/DIZ2TliBDxGRtZLTt5InKUhjpw8hoODdKfP5+bmtp7nfv/99+np6aTq&#10;1peYmMjCwrKe5xYWFpKqAAAAAAAAAAC2B8hzAQCbV1JSspHn+vn5kapbX29v70aem5qaurk8tyEg&#10;IJOVtZqRsZORcZQ45cJ6pHsTh7uHwz1hZHzNzLzMxobn40MkJBBFRcLMuYaGiJERoqeHqKoi0tJr&#10;goIfOTlfHjv2gJERPWt9soUpHG4Yh2snLomWzc1Nutm/yaWRkbQDB/KJsyv0kJOPk5GdISO7QExy&#10;75KTP/n22zc//LCyaxeydy/CyIhwcSGiooisLCInh/50iLAwws6OMDCs0dK+3bnz8Xff3SInv0xO&#10;fpY4tneAnLyZOOA3npw8SVCQdL/PZGVltZHnZmZmkqpbX0RExEaei/4zSKoCAAAAAAAAANgeIM8F&#10;AGxecXHxRp4bHh5Oqm59v8xzc3JyNpfnou4vLpbLyFQwMrYxMg7icKdwuDniqmhXcLgbONwdHO4h&#10;I+PTo0dfMDG9Pnbs3fHjH9jY0PaOlRV9+ZyZ+dHRo3cZGdEj0ePP43BncLgJHK4fh2vB4UoZGZNZ&#10;WFY+fCDd6d8khZMzlbiyWQc5+TAZ2Sxx8oQlMrI7ZGRPvv327Y8/4qmoEBwOERIiDEN2d0cSEghz&#10;BJeWEgYjR0UhDg6EVeC4ufFY7Ptdux5///1NcvKL5ORniKN0u4krp+WQkxcKCGxuSTp9ff2NPPfP&#10;tG5YUFDQRp5bin6YAAAAAAAAAAC2E8hzAQCbV1RUtJHnJicnk6pbX09Pz0aeW1pauuk8d11PeHgu&#10;K2slMdXtw+FOEsfYniEOtl0kZrVLONx1YsK73tB9tHKZ+C56zGkcbhKHG8HhenG4ZhyunJExlZFx&#10;+OtIJzM4OTPIyWvIybvJyU8SB+euT7Nwn5z8+ffff6SgQPbvJwzCVVAgRLeJiUh9PTI8jIyPI/39&#10;SEUFYZYJc3PC8GQmplUamuc7dtz59tsr5OTzxNXS+ojDfvPJyTOOHj07MEC65edQU1Nbz3N/+OGH&#10;vLw8UnXr8/DwYGZmXs9zKysrSVUAAAAAAAAAANsD5LkAgM0rLCykoaH5jujPtC5TV1eXoqLiep5b&#10;V1f3O/PcdRcHBkpVVHIZGSsZGZtwuE4cro84c8IYcdTtFHGOXbShO5PEClofIma4HThcIyNjOSNj&#10;FiNjlaHh8zt38F/ieb6IFEHBpG+/LSMnbyMnHyTOnLtARnaZuOLZo2+/ff3jj6t79iCHDhFmWlBU&#10;RCwtEX9/JDaWMEo3MhLx9CRMLiElhbCyru3b9waDefj999fIyS+Qk8+SkY2SkXWSk1cRF0bLFRDY&#10;3K9AVlZ2I88tKioiVbc+JyenjTy3pqaGVAUAAAAAAAAAsD1AngsA2LyCggJqaur1PLe2tpZU3fp+&#10;med2dHR8kTx3w+rKylxLS4qgYB4/fx4LSxEjYxkx5K1mZKwhbisYGUsZGYuOHs1hYcnm4clVUrp2&#10;6hR6Fun8r0wSC0s6ccqFNuKUC1NkZPNkZJfIyG6Qkd0jroT2bseOVUpK/P79eEZGwlhdLi6Ehwc5&#10;cQJ/7Bj+8OE1Orr3u3Y9/eGHO+TkV8jJzxMnbRglI+siTraQS06eQEc3sNmlzISFhdfz3B9//LGs&#10;rIxU3fqsrKzW81w2NraGhgZSFQAAAAAAAADA9gB5LgBg836Z53Z1dZGqW98v89yhoSE8Hk9644+x&#10;trq6/OHDCrERdj5+RCuk9756qysrgfv3J5CTF5OTN5KT9xDT2BkysrPEuReukpHdJCe/S07+8Ntv&#10;n3z//fMff3z5009oe/7TT09/+OHBd9/d+fbb68Rl0BaISe44GVk/GVkLOXk5OXkaOXnMgQNXJiZI&#10;d/p83NzcG3nun2leAhMTk408t7m5mVQFAAAAAAAAALA9QJ4LANi8/Pz8jTx3bGyMVN36Ojs7N/Lc&#10;6enpPzrP/RN4dudOKDHVLSCOq20nxrInycgmiSntPBnZOeJSaYvEkBdtF4iVs8Qpd6eIq58NkpF1&#10;kpE1kJOXkpOnkpOH7dgxnJlJuvpmHT9+fD3P/emnn+rq6kjVrU9PT4+FhYWZmZmdnb2jo4NUBQAA&#10;AAAAAACwPUCeCwDYvNzc3I089+zZs6Tq1tfa2qqgoLCe587NzUGe+4lWl5crnZwKhIXjyclziMls&#10;LTl5Mzl5O3HBtF5y8n5y8gHito+cvIecvIOcvJW46FkFcd2zFHLyWGrqdCkp0uV+NxwOt5HnNjU1&#10;kapbn5aWFjMROzt7T08PqQoAAAAAAAAAYHuAPBcAsHlpaWlUVFTree65c+dI1a2vvr5eXl5+Pc+d&#10;n5+HPPdzoZ/Y6srK1akpH3p6n+++CyUnjyEnTyQnTyaOvUW36H4cOXkEObk/OXkwPf3t+fmVjx/x&#10;a2tf9qPGYrHree6OHTva29tJ1a1PVVV1I88dHBwkVQEAAAAAAAAAbA+Q5wIANi8uLo6SkvLPl+dW&#10;VVXJyspCnrvV0dHRbeS5f6ZxrIqKiut5LgcHx+joKKkKAAAAAAAAAGB7gDwXALB5ERERe/bs+fPl&#10;uaWlpTIyMpDnbnW7d+9ez3N37tw5NDREqm59srKyG3nuqVOnSFUAAAAAAAAAANsD5LkAgM0LDAzc&#10;vXv3ep57/vx5UnXry8/Pl5aWhjx3q9u5c+d6novBYP5M6/VJSkpu5Lmzs7OkKgAAAAAAAACA7QHy&#10;XADA5nl7e+/ateuL57nFdTnO4WYecVbuCRZmQSoWYWpWEeo2URo20Ro2MYStdZS6ZbiaeYiqY4yB&#10;Z6KlW6xlVE7Anfs3Sef/btnZ2VJSUut57tmzZyHP/XTvP3xMzGjWNU/WtcxUN8kQVooVVk4QUUkW&#10;UUn5uSUJKyUIK8YoG6ToWKTbuGYvXr61trZGOv+L+uGHH9bzXAoKiunpaVJ16xMTE1vPczk5ORcW&#10;FkhVAAAAAAAAAADbA+S5AIDNc3FxoaCgWM9zL1y4QKp+puu3l2o7S91izC1C1WyiNRwStVzT9dyz&#10;DTzzjbwKjX2KTXxLTf3KzPzLzfwrzInNzK/czK/M1KfExLvYxKvQyD3XwC1T3ylVxz5ByzpK3TRQ&#10;OSLbp7w5n3SDz5eWliYpKQl57ifKKeq2cs0XVowVUUkVVcsWUy8Q0ygV16wQ16oS164V166T0KmX&#10;0GlYb+I69cRitbhWpZhmmZhGsZh6nqhqprBSooxmfGxqy8TUJr9I/4ycnHwjz52fnydVtz5RUdGN&#10;PPfSpUukKgAAAAAAAACA7QHyXADA5tnb22MwmPU8d3FxkVT9BGtra9duXwlMdTELUraL1XRO1XPP&#10;MfAuNPYtNQmoNA+pswxtsApvsolssYlqs43usIvptIvpskdbLHEb02mPFqPa7SJbbSOabcIarUPr&#10;rYKqLQIqzH1LTL0KjN2yDByTda2j1M0CVePyQu48uEW68adJSkqSkJBYz3MXFhYgz/1nHz+uDI6e&#10;UzVKFlZKFFHNEVUvEtOsENeuldBtlNBtkdTvkNTvljTokTLslzIckDIclDIcIjZ0B33ZL2XQh74r&#10;qd8pqdcmodssoVMvrlUtrlkmpl4gqpohrBgbFF177/5T0s026//9v/+3nufu2rXr4sWLpOrvgH4T&#10;VldXn714MnV2bGSmL78uzTvBTt9DXtVJVN1VVNNNDG0arqJqTqIGngo+SQ6FDRknTw9Mnx1//uoZ&#10;euKX+iIJCQlt5LnXr18nVQEAAAAAAAAAbA+Q5wIANs/CwuJz89yVlZWC2jQTfyXbWE3ndF2PPEPf&#10;EtPAKouQOktCgNtqG91pH9frmNDvlDjonDTskjzimnLSLXXMLQ1t4+7rDX2ZetItZdQVfTdpyCVh&#10;wDm+zym22yG6wx69Anqd4FrLgApz7yJj9xwDpxRd6ygNpyjjM+c+9S/u4+LiJCQkBIjOnTsHee4v&#10;oZ+GZ1ChsEKkiGq6qHqhmFaFuE79eoYrZdArZTQgZTQsbXxS2mRc2vSUjOmUjNm0jNmMjNmsrNks&#10;cWeaUDSdlDaZkDYZkzYekTIakjLskzToktRvl9BtktCpEdMoFVXLFVFOUjdJevHyDenGn+/vf//7&#10;ep67e/fuTeee6xluanGUmpOIro+UUbCcWaSCZaySdaKyXYqqQ7q6Y6a6U7aGc46mcy6x5Wg6ZWs6&#10;Zmo4ZKjbparZJKlYxSmbRykYh8rp+0lruIopWQmjF0SRbvD50K/lep574sSJ+/fvk6oAAAAAAAAA&#10;ALYHyHMBAJtnbGy8c+fO9Tz3U8Y/9oy12kfq2cVqumToexUY+ZWbBdUQYtyodruYbvv4PsfEQefk&#10;EZe0cff0U+6ZU55Z057Zs145Z7xzz/jkzvnkzfuut9w5tPnknPbOnvXOmvbKmPRIn3BPPemWPOKK&#10;XiG+zymmyyGy1Ta0wTqw2sKvzNQzz8gplTBc1ypYu6zh/56HITo6WlxcfD3PPX/+POS5G+qaR9QM&#10;E0WUk0XV88W0yglzKei2Eofi9ksZDksbj0mbnJIxnZYxOy1rMSdneVbe6ryC9aKi7SUluyvK9kto&#10;U7K7rGhzUcH6grzVOTmLORmzWRnTKWmTCSnjUSmjIUmDXkn9TnGdJjGtalGNUhHVbEn1xNCY2s39&#10;Cv7617+u57l79uy5d+8eqfppPnz8kFQcYeyvrB8gbRohT0hv01SdsjVc87Xdi3S8yvS8K/R9qw38&#10;ag39640CGowDG40Dm9Bmgu6gLwPqjfzrjHxrDH0q9b3K9TyKddwKtJ1zNO3T1dBLmUUpGAXJmAep&#10;ZVTEffz4gXTLT8bPz7+R5z59+ntHMQMAAAAAAAAA2FogzwUAbJ6+vv6OHTvW89z/fR7Pa7euxBcF&#10;W0aoOaXoeOQZ+pWaBtVYhBGT3Ngeh4RBp6QRF8Ig3FPumdMehAB33if/nG/heb/ii4GlV4LLl0Iq&#10;roVV3givvhmBtqob4ZXXw8qvhpZdDi65GFhwzj9v3jf7tHfmjGf6KcLo3aRhl/h+p5hu+4g229BG&#10;68Bqc59iE7dsA4cEbdso3dLmXNJj/Ybw8HAxMbH1PPfChQt/XJ67srJ6eelOTlF3SnZHak53cnZX&#10;YGSdk09xeEIT+jIluzO7qLumceTR4+ekE/6tOnpmtM3TRVTSxDQKxbWqJHQbJfXaJQljcoeIA3JP&#10;yZjNyJrPyVmeU7C+qGx/Vd3lto7HQ0O/5+bBr63D39tEfrCN/IDuoC+N/Z/pej7QcLmpYn9FwfoC&#10;MdidljGdkCakuoOS+t0Suq3i2vVimuWiarnCSvFO3kWkh/gc33zzzXqeS0lJ+em558BEl1Wwtp6/&#10;lFm0gk2yimOWukuBlmeprnelvl+dYWCjcXCLSWi7WVineUS3RWSvZVSfZXS/VfSAVQyxoTvoS7QY&#10;1WsZ0WMR3mke1mEW3Goa1GTsX2/kU2WAXsq1UMspW8MuRdU8VtEgSNohymB0pp90+0+wkedycXG9&#10;ebP58csAAAAAAAAAALYiyHMBAJunpaX1008/ree5V65cIVX/ydzijGe8lU20hku6nnehcUCleWiD&#10;VWSbbWy3Q0K/E2FA7oR7xpQHYSjunHf+gu96hlt5PazmdmTjg7i2p0ndr9L732UPf8wfXS48uVo0&#10;ulKI7ve/y+l+md72JLnhXlzNzciyKyFFFwLzz/rmnPbOnPJMG19PdR1juuwjWm1Cai39ys0IA3VT&#10;dC3D1NIrYt9/eE96vn8SHBwsKiq6nucuLi5+wTz30pU7A6PndhwwwRxyoDjsuQsXsPto6G6miD3M&#10;0XtYYvewxFMeS0AbukN4iRaZIncfDdvFGLiLwZvisPPOgxbtPWfOLd781w8ZfvHyTURCi4hysph6&#10;gbh2lYRuk6R+p5RBv5TRCGHmBMKY3DNylucUbS6qOFzTdr9v7P/SNmrZKx0JLUKS6pGsDqSgFyno&#10;Q3I6kZRGJLIU8c1E7GOWTQJfaLvfVXVYUrA6L2dxhjhWd1zKcEhSv0dCr40Q6WqViarlCCvFeAZ+&#10;dqS7kedSUVG9e/eOVP1tSzcu+aU6GAbLWsYr2Weou+Zre5bq+lYbBNQbhbSahnWYR/ZYRvdbxwza&#10;xI3YJpy0Sxy3TzrlkDzpkDLliLbUaaf1hu4nTzomn3JAD0APix+1jR2yiR6wjuy1DOs0D241DWgw&#10;9qsx9CrXcyvQdsjUsEpUNg6V03ATSywM//AJw3V/meeurKyQqgAAAAAAAAAAtgfIcwEAm6empraR&#10;5y4tLZGq/+jjxw89Yy2Ekbmpup75hgEVZqH1VpGttjHdDgkDxNkVJtwypz2zT3vlnfUpOO9Xcimw&#10;6kZ4/b2YtqdJ/e+yx1dL5vF1V5CO28jAY2T8BTL9Cpl9gcw8QU7dR0auId0L+MZTq2UD73LanybX&#10;3Y4uXwopPB+Qe8YHvWYqIdJ1JgzU7bIPbyZMqutXZuqea+iQpG0arFLYkEF6xH8SEBCwkedevHjx&#10;94enzl7pR3ncMYddKXABu5kidjPH7zmWQnk8k5Itj4q9iIqjhJqjjJqzgpqzkvpEFaFxoq0CLVJx&#10;lBIOYMunZM3eczxtD0vCbqaoXYzBGAZPLLubhJIv6QZ/vMa2U6pGaaKqmWIaJeI6dRJ6bZIG3YT1&#10;zQgjcycJ0+NanFWwXlwPc02DXrsk4sNLkKx2pH4aGbqGnHmCLL5FLr5D5p8jY7eQ1jkkvweJrkDc&#10;U9YsQl7reNxVsb8ib3VW1nxWxvSUlNGopEG/hH6nhE6TuHaVqEaBiEqyV3AV6VE+2UaeS01N/X/+&#10;ErOqE/T8pMxjFOzSVJ3zNQlJbo1BYJNRSJtpWJd5VL9VzJB1/EnbxAn75EmH1BnHtNPOGXMu2Qtu&#10;Oefd8xY98y96FVz2Lrzsg27zL3mjldzzHlln3dBj0madU6Yck045JIzZxQ7bRPVbhnebh7abBTYb&#10;+9UaepbruRRo2WeoWcYpGQZK2wTr9J7sID3Tb/hlnksqAQAAAAAAAADYNiDPBQBsnpKS0o8//rie&#10;5169epVU/Uen5kdN/JXtE7Tdcwx8S02Da60iWmxjuuzjB5ySR1zTxglhbs4Z77wF36LFgNKloOpb&#10;4c2P4rvfpI+tFS8gDbeRgVfI6VXkGoI8RZD3CLKCIGvE9hFBXq0hd98jFx4gJxeR1lOrZb2vMxvv&#10;x1deCy+6EJg755s5RYh0k4mjdKM77MKabAKrLXyKTVwzDWxiNIPSXc+c//UV0nx9fUVERNbz3EuX&#10;Lm06z3377kNEQuN+Nm+KI/67mKL2HEumZMui4iig5iylOVFFw1VLy9NIy9NCy9tGx9dJx9dFx99N&#10;x99DbN2El3ydtLzttLwttDxNNNz1NFzV1JzlVBxFVGw5lMfTdjPHUjCG7DzkysjlMjH1SYvR/R5Z&#10;+V3CilGiqtlimmXiuvUS6zMtEObMHf95cO6Cou1lNaeb+t6PrcM/eGcgcTVI6TDSewmZe4bcXEEe&#10;I8gTBLm7ilx4hQxfR2omCAN1/XMQ26gPBj6P1J2uKdoQh+iaTUkZn5QyHCDOutAirl0jplEkqpLq&#10;FVJDepRP9ss8l1T6NROnR1xjzAyDZawSlB2zNNyLdHwq9QPqjULbzMK7zaP7rWKHrRPHCTFu2qxT&#10;5pxr9oJb3qJn0ZJv2Y3AqruhdQ8jmp7FtL6M73id2Pk2ufNNcvurxJYX8Y1PomvuhZffDCpe8su/&#10;6JV9zj3jjEvKlCN6qbgRm5hBq4gei7B2s8BGY59qA49iHaccDetkVeMwOZswnYFT3aSH+zWQ5wIA&#10;AAAAAADAdgZ5LgBg82RlZTfy3OvXr5Oq/2hqYcwiVNUpRdcz38i/wiy0wTqq3S6u1yFxyDn1pFv6&#10;KffsWa+8eeLI3MtBldfD6u/FdL5MHVnJn0PqbiL9b5A5BLmHIL/1R+hrCPJ8Gbn8EBm7gLSMLRd3&#10;Pk+rvxNTdjmk4Jx/9qw3ev2Uk64Jg4QhuhEttsF1Vn6lpu45hvYJWg5RBu2DDaTL/CNvb29hYeH1&#10;PPfy5cuby3OjEhuwHF6EAbnMsXuOpVGy5lFxlNKcqKblbqDlaaHj66Dj694r0L9XcGif0Mg+4bH9&#10;IhMHRE8dEJs6SGyEfZHx/cJj6Lt7BQfp+Hvp+LpoedtouRtpuGoIwS5bwZ7jmbuZ43cRU11+mYCl&#10;a3dJ9/4DNLaOqxomi6iki2kUi2vXSOi2SOp3SRkOSBmNEtdAm5E1n5e3uqBsv6TpetfY/4VD7Ip/&#10;LpJYj5QMIq3zhCG6p+4hU/eRkzeRzvNI5RiS1owEFyBOccumgc+13G4r212St5yXNZuRMZ2QMhqW&#10;NOiV0OsQ12kU06oUVc8TUU7wDConPcon+5Q89+GT+8nlEQYB0pbxSoQwt1jHp9ogsNE4tN0sstcy&#10;ZtA6fpQwJjd1xiljziXnvHvBJe/S6/7V90Kbn8X0vEsdXcufwZefQ+qXkPabSPddpP8O0n8D6b6C&#10;tC0gdZP40qHl7I7XSfWPIstvBhVe9s0555F+2jl5kjhWd8g6qtcyrN08sMnEt8bAo1THKUfTOknZ&#10;KETWMkhj6FQP6RH/CeS5AAAAAAAAALCdQZ4LANg8SUnJH374YT3PvXHjBqn6j6bOnjQPVnFM0vHM&#10;M/QvMw2pJ86cS1gDzTll1DV9wj1rxjN33qfgnF/xpcCKa6H196I7X6QOE/Lc2htI3xtkDo/cJY7M&#10;/dVQdRWPPP+IXHqIjJ1Hmk9+LOp4llp3O6b0cnD+Wb+sGa+0CXf0LgkDTjGd9hHNtsG1lr4lpm7Z&#10;hnZxWvYR+m0D9aTL/CMPD4+NPPfKlSufm+eurKzqWWZQMLjtZgrbcyyJki2HMKPCiWoa7kY6vnY6&#10;/p69AgPrGe4B0SmsxJnD0gs4uUUmpSvH1W6wadzi0LrDqXWHXePWcbVrzEqXcXLnD0vPYcWnD4iM&#10;7xMa2ivQSxi3y9NCw1VLTHXziWN1o3cd8WHi9SwoaSM9xB8gKatDWCmWNERXu05Ct1VSv1uSEOme&#10;lDYmTKG7vhiaos0lNaebup4PzYJfO8SseKXjgwvxUeVIXDUSX4NEV+BDi/A+mXinuBXz4Nd6Xg/U&#10;na4r2izKEpdEI0zFazQiadBHDHObxbSqRTWKRFTS9a2yNzEG+VPy3PruMm0vCfNoRft0dbdCHZ9K&#10;g4AG49A2s8gey1jiBAvJpwizK2TNu+Ze8Cha8q28E9z0NLr3Q9oEvugC0nAPGXyDnF5DriLIIwR5&#10;Rfyiog3debCGXHmFzNxCes8itSNreR2vk2rvR5Rc9c897/nzQF27uCGbqB5LwtwLTSa+1QbuRToO&#10;meqWsUp6flIlLdmvXr8kPeU/gjwXAAAAAAAAALYzyHMBAJsnLi6+kefeunWLVP1Hp+ZGjXwU7eK1&#10;3LINfEtMgmssI5ptYjrt4/udkoddUsfcMqc8CPMtnPUpvOBfeiWo6kZY08O4rldpY6tFZ5H6W0j/&#10;S2R2hZCXPUaQdz/Pt7BKHLH7Yg25/RZZuI+MXkBaJlZKu19mNNyLq7gaRppCd8oTvX7SsEtcn2NU&#10;u11Yo3VgtYV3kbFLhr51lEZGZezT509IT/mPXF1dhYSE1vPcpaWlz81zrVzzMIdddx0NI0ywQByW&#10;S32iloa7mZa3k46/f6/gyD7h8QNi0/RS84wKF1nVb/EYPBW3fqfktqoTgDeNwFvGog0xi8LrB+PV&#10;PNekbD/wGz1h17hxVP4CveTsfpHxfYJDdPw9NDxt1FwN1BwVVOwFe46n72aOpjjiI6YaPXPmMuk5&#10;vrR37z6ExjWIKMeLqmWLaZaKa9dK6DZL6ndKGvZLGQ1LG4/JmE7KmM3ImhMWRlOwvqhsv6TmdEPL&#10;/a6e10MDnyeGfs+M/J6hO3peD7Td76g73VC2u6xgfUHOYl7WbFrGZELa+KSU0ZCUYa+EXjtxZG6V&#10;qHqhiGqaoW3u0rV7pIf4HP9nnvvy9YuCxnR9f2nLOMLgXI9iXd9qw6Amk7AO86g+q7gRm8Rxu5Qp&#10;x/TTztnnCCNzy28GNjyO6n6XegpffAlpeYqMrSJX0O8h8Tv5z18StPh0Gbn4EBk5jzSMruW3vUyo&#10;vhNadMU3e8E9bdY56ZRD/KhtdL9VeKd5cIspYS7dUj3CEN1EZaNg2cSSsFv3fv3/kUCeCwAAAAAA&#10;AADbGeS5AIDNExER+f7779fz3Dt37pCq/2hldWVgstM8VNUxWccjz9C/3CykzjKixSamyz6BGOkS&#10;p9D1IKyH9vMo3cobYXV3o1ufJPa9zRpbLT6Dr7mItN1C+h8iJ58hky+Q6efI9GNk/C4ytIR0zuPr&#10;x5dL+t5ktz5OqrkVVXY5pPBcQM7pjTDXOb7PMbrTLrzJOqhmfXCugX28lmucWc/J3xzK6uzsvJHn&#10;Xrt27bPy3KTMlkOcnrtwAXuY44mz5RZTc1XRcDfR8nbQ8fftExrZLzJxUGzmsPR5ZuVr3PqPJW0/&#10;6ATgHVKQ0CoksxepmEYazyHN55HaM0jBCBLbiHjkIEZhiLzTR36jR8dUlg5Lzx0UndgnNETH303L&#10;00ocpVtGyZa753jS7qNhmMMu5o5ZpEf5YxRV9CvqJYqopImqF4hpVojr1BMG6up1SRr0SRkNSROW&#10;RxuXJga7MuazhGzXYl7OckHe6py81XnidoFQsThDWPrMbFra9BR6vJTxCGHCXIMeSf0OCd1mMa0a&#10;UY0SEbUcEeVEY9uM+w+eke79mT4hz31Z2JhhECBjFa/klK3hUaLrV2MY1GwS3klYAC1uxJaQ5047&#10;pp9xzjnvUXjZp+JWUOOT6N4P6dNI2TWk8yUyg0duEf83w69+Q9DimzXk2lNk4iLSMoYv7HidVHMv&#10;rHjJjzjrgkvypEP8qF10v3V4l0Vwi6l/naFXqZ5zjqZNoopRiKxPov3CpTnSlf4R5LkAAAAAAAAA&#10;sJ1BngsA2DxBQcGNPPfevd8cQXn34e3MijiLMLX1SNev3DS41iK82Tq6w359It2Uk65pE4RUN2uW&#10;MPdC4QX/kkuB5VdDq25G1N+LaXmc2Pkired15sD7nKGPeSPLBcMf89F9tNL5PK3lUWLdnejKa+El&#10;l4ILz/nnzvlkzXilT7gnE6dZiO2xJ4zMbbIOrDb3KTFxzzawT9C2j9Kv6SwlPdyvcXJyQn+09Tz3&#10;xo0bn5XnOvsUYQ457ToauudYMhV7LjVnOQ13HS1PKy1fN53AIGGOBbEpeqn5o4qXObXviVm+0/RF&#10;HFORmEakcgYZvocsfkDuECcMvrqKzLxA2i4SQl7vfMQoFJGxe8+jd49ZcfGQ5MwBkZN7BfpoeTto&#10;uBupT1RSsRdSsqbtZoradcTLwrmA9Ch/pKzCbjntBGHlVBG1fDGNcnGtGnGdRgm9VsJwXYMeKcN+&#10;KcMhKaNhwuy6xieljccIy6aR2piU8aiU0QjhAEKG20uYtEGvXUK3WUKnXlyrSkyjREQ1W1gp0cAq&#10;o61zgnS/TfmU+Rbqesp0vCXNoxXs09V+e74Fp6yzhDXQSq7519wPa3uZMLSSPYevvoX0viZMtnCD&#10;OER3+edRuusNffl8Fbn6Apm6inTO4Mv7PmQ0Po4uvxGUv+iVOeeaOu30m/MtxCnp+cN8CwAAAAAA&#10;AAAAfh3kuQCAzePj49vIc+/fv0+q/prV1ZWW/mrTQGX7BG23LAOfIpOASvOQeivCQN1O+/g+x8Qh&#10;5+RR19Rxt/RJ96xZr5zT3nnzPvkLfoXn/YsvBpZcCiq7ElK+FFpxNaziWljF1VD0Zeml4OLFQPSA&#10;vHnfnDOEGDdj0gO9Qsqoa+Kgc1yvY1SHXXizdUidpX+FmVeBkUu6nk20pnuc+cB4F+mxfoODg8NG&#10;nnvz5s3PzHMLMIfsdzEG72FJpGLPoeYso+GqpeVpoeXroiNMm3vygOgkvcQZnPxFNo3bQmavVD3x&#10;1glIaCWSP4K0X0YmnyEXPiIXV5C5N8jgHaRqBolvRlwzEN0AvIT1a07tW4zy5+glpvYLj9IJ9NLy&#10;ttNw1VOfIEy5QHk8dTdTBAWDu7lTHulR/mBra2tv3n7QNU8WVooRVk4VVcshLJWmVSGuXS1BGLTb&#10;JKHXIqnXJqnfTgh5/7t1EIp6rcQAt0FCu1Zcq0pcs1RMvUBUNVNEOVFIISwjr+3jx2XSbX6HT8lz&#10;+8c6LQI1DYNlrBNVnLI1PUt0fWv+e8qF2CHrhDG7pFMO6bPOmfOueYuexUu+VXdCGp9Gd79PHVsr&#10;mEdqriGdj5CRV8jMB+TsCnIBbe+Rsy+QqXvI0BWkbRZfMbyS0/4qsfZ+eOm1gLwLXhlzrinTjonj&#10;9nEjNuuTLQQ1m/jVGnqV6brkatkkqxqHydmE64zM9JEe8Z9AngsAAAAAAAAA2xnkuQCAzePh4VkP&#10;c1GPHj0iVX/btVtXYgsCLcLUHJJ03LMNfIpNAipI0y9EddjGdjvE9TkmDjqljLqmjrmlnXJPn/TI&#10;nPbMmvHMJia8aMs9Q9iiDa2g9cwpz4xTHmnjbqknCfPkEmLcPkf0OlFthAkWgmss/MtNvQuN3TL1&#10;7eK1rMM0UkuiPy5/JD3Nb7Ozs1sPc1G3b9/+rDz34uXbygbJFEe8dzNFU7KmUbEXUJ+ooOFqoOVt&#10;I6yEJji0X5gY6UrOMRIjXUGTF/LOKwYhhFG6gaWECRZSu5D0biSpDQmrRDyyEbMoRMVjVdTiJafW&#10;raMK5+klpg+IjO4V6Kfl66DhbqI+UU3FUUzJmrXnWPwuxkAcr29qTjvpUf6Fbtx80D+yoKIXKaQQ&#10;IayUIKKaJqqWJaqeK6ZRIKZRKKZRLKZZQmoaRYSiep6oWo6oaoaIcoqwUpyQXHBmQc/oxPnl5RXS&#10;Fb+ET8lzUaMz/c4xxiZhcjbJKs65mh6lur7VBoGNxmEd5hE9FjGD1nEjNkkTDoSJdM84Zy8QBuoW&#10;LflW3AqqfRDe/Cy2801y/4eMkZXcsbWCCXzxxFoRujO8nNv7Pr39ZWLDo+iqOyElV/3zF72zz/48&#10;be5J29ghm8hey/AO86AmE99aQ88yXec8TdtUNbMIeU138f99/DjkuQAAAAAAAACwnUGeCwDYPC4u&#10;LlKa+913T578+tpi/+zi1QtpFTEOMfr28VrO6Xqe+UZ+paaBVeYhdZZhjaQRu7HdDvG9jvH9TomD&#10;zklDzknDLskjxDbqStgOu6yntwkDTvF9jrE9DjFdhHkVIlpswxqtQ2otAyrMfYpN3HMNndN0bWM0&#10;bcJ1ajpLPj2WtbW1JaW5AgL37t37rDwXFZNcj+XwoMD57WaJ2XM8gxDpclbQcNXT8rTS8XXvFejf&#10;S5hFd/yg2PRh6XlG+UvH1W5w6T4QMn0pZfteznFZ0XVZ2X1FwWUZfSli/pJX/wGb+rWjCucPS50+&#10;KDq+T2hor0AvHSHMbSSEuezFlKzZu1kSdjEGYw456VkkkR7i3wr9xFC37jyMjK+KTKiPTGyMSmoi&#10;tMSmyMSGyPjapvbxJ09ffO4H+7k+Mc9FnZwdcokxNQyWtYpXcsxUdyvS9q7Q9683Cm4xCes0j+i1&#10;jBm0IU6na5885Zg645RxxiXrrGvueY/8S95FS74l1/zLrgdW3AyuuEVo5TeCSq8FFC/5FVzyzjnn&#10;mXXWLf20S+q0EzHJtYsZso7ssyTMmdtqGtBg7FNl4F6s45StYZOobBImZxWq1TXSTHqs3wB5LgAA&#10;AAAAAABsZ5DnAgA278SJE6Q097vvnj9/Tqp+svHTw4FpLlbhmraxWk4pum7ZBp75hsRBu+ZB1RYh&#10;dZah9VZhTdbhzTYRLbaRrbaRbcTWahuBthab8CYbQnpbbxVUYxFYae5XZoqe65ln6JZp4JikYxOt&#10;YRGi7hxhtrLy2UM+ra2t18Nc1IMHDzYRO169fl9KPZaCwWsXU8SeY8mUrDlU7CXUJ6ppuBtpedsI&#10;cy/w9+0VGNwrNLpfZPyA6CRWfOaQ1ByDzAJO7jxO/gKj/AWc7DkG6flDkqexYlMHCDHuyF7BAcIa&#10;aLzttDxNNFy1VBxllGz5e46l72aOpcAFMHD7pGT/G0bmfs0+Pc9dl12daOAnaxIhb5Ok4pSt4V6k&#10;412h51dnGNhkHNpuFt5lEdVnSRiuO2yTcNKOkO2eIgzaTZ12Spt1Tj+NNpeMMy7oFt1Pm3FC68mT&#10;jkkT9gljdnEjhAG5Uf1WEd0W6KWCmo396418qvQ9inWdcjRtU1TMohT0/WRSyqJev31FeprfBnku&#10;AAAAAAAAAGxnkOcCADbvxIkTG/Pnvnz562s3/Z/wePzdB7e7hptNfdVNApQswtXs4rUdk3Vc0vXc&#10;MvU9sg088wy98o28C43R5kPcehUYeeUZeeQYumcbuGbqO6XqOiRq28RqWoSpGfsqZlcnXrlxcXV1&#10;lXSDz/fLPPfRo0ebG0a6toZPSG+h5/SmOOK3+2jUnmMplKw51BxFNITpF2poeRppeVro+Nrp+LsI&#10;8zAI9O8VGNgrOLRPcHif0PA+ws4gsdhHx99Nx9dJy9tKiHG562hOVFJzllCx5e05nrabOY4CF4Q5&#10;5MIp5nX1+m+uR7dtfW6ei3r+8qlXrJ2mh7hxmKxVgrJ9hppznqZ7ibZ3pb5frWFgo3Fwq+l6thvR&#10;bRnVZxU9YB0zaB07ZENowzZxw4Qtuo8W0bfQAyJ7CENxQzvMQ1pNA5tM/OoM0Uu5l+q4FGg5ZKpb&#10;Jymbhsvp+EgEpjo/fPKp/+cA8lwAAAAAAAAA2M4gzwUAbB4HB8f3P3vz5g2p+rutrq7eeXCrua+m&#10;baiuurPII9bGO9HON9neL8XeL9XeN8XeJ9nOK94mpyapfaS+dbCuubf24tL5jx8/kM7/3X6Z5z5+&#10;/Ph3TgtQUjmEZXfFMHhQMIbsZo7ZczyFkjWTij2PiqOYmrOc+kQVDVcNDVcdDXc9YfQudxPa0B0a&#10;7gZCkasWPYCas4Kao4Sw6Blb9p7jqXtY4nYdDccw+FIzueSWDLx9+8V+8D+ZTeS5G/rGOrwSbPT9&#10;ZUzC5SzjFO1S1RyzNFwLtDxKdL3K9XyqDPxqDP3rjAIbjYOaTIKaTYJbTINbiQ3daTZBi+hbAfVG&#10;6GG+1QboKZ6lum6F2k7ZGnapqlYJSqYR8rp+UuaBGkNTvaRbfjLIcwEAAAAAAABgO4M8FwCweezs&#10;7KQ09/vv379/T6pufVZWVqQ0V0Dg2bNnvzPP3VBcMaCgm7D7iDPFEe9djMG7j0buYY7bw5JEeSyV&#10;8ngGJWsWJVs2FVsu2ijZcggv0eLxtD3HkvewxO9mit59NHQXzg9z2IVfNszCKfPN23ek64Lf8Hvy&#10;3A0vXr+Iyw92iTHV8ZE0CpE1i1K0jFe2SVa1SyckvM45mi55Wq75Wm4F2m6F2u6F2oSdfG206Jyr&#10;iR5gn65um6JqlaBsHqNoHCan5yel7S4ZnOY+MN5DusHngzwXAAAAAAAAALYzyHMBAJv3yzz348eP&#10;pOrW98s898WLL7xsF3q11dW1jx9Xlq7dF5Tz3XnAbCfWFnPYEXPYlYLBneKIJ7F5UDC4YQ47Y+jt&#10;dh6wYBfy8AkpvHPvycrK6pd9mD+3L5LnbkA/+bW1teWV5dsPbjmGmirbCmm4iGp7Sej6Sur7SxsE&#10;yhgGyaIN3dEPkNb1k9LxktB0E1OxF3aONH/45D564srqyhf59aFfSxYibm5uUgkAAAAAAAAAwLYB&#10;eS4AYPN+mef+nvlqvza/zHNfv34NEeoW9WXz3K8H+rWEPBcAAAAAAAAAti3IcwEAm/fLPJdU+lP4&#10;ZZ77BecFBv9ikOcCAAAAAAAAAPjzgTwXALB5kOeCrxnkuQAAAAAAAAAA/nwgzwUAbB7kueBr9te/&#10;/vUvRDQ0NKTSnwL6tYQ8FwAAAAAAAAC2LchzAQCbB3ku+ErcmZsbSU4eDA7O5OVNO3o0jZ4+k57+&#10;m/U09y9/+fFvf8vk5kbf7Q0Pn66t/fjuHem0rQn9WkKeCwAAAAAAAADbFuS5AIDN+1PmuW9fvLAy&#10;MpJmY5NjZZVnZZ1paXn96NHrx4+3egj4J/Ph9evZmppcSckMevoSevpaevoWLLYTi+3FYgew2CEs&#10;dhiLJY3O/ctfKP72tz4stguLRY+po6cvpafPQreKirNVVU9u3iRdceuAPBcAAAAAAAAAtjPIcwEA&#10;m7eR5/7www+k0paCx+PX1tYuj4xkS0tHUlCkYDA5GEwhBlOGwVRgMJUYTBWxofslGEw+BpOJwSRS&#10;UARRUCRKS6+urKytrpIuBP5V0F/ZvQsX6i0ts+npK4kZbi8WO4LFTmKxs1jsWSz2HBa7iMVexGIv&#10;/yLP3fO3v50nvnuaeOQoFtuHxbZhsTX09Ln09MlcXLMNDeiVSff46kGeCwAAAAAAAADbGeS5AIDN&#10;27p57u2zZ8sNDZPo6HIoKMoxmAYMph2D6cNghjCYUQxmHIM5hcFMYjBTxC26P4bBjGAwAxhMNwbT&#10;gsHUYjDFGEwGJWU6O/tQaurq8jLpuuCPdG9xscLEJIuevpqevoM4CHcSiz2DxZ7HYq9gsdex2NtY&#10;7D0s9iEW+5ie/smhQxt5LuXf/nYfi72Dxd4gHnkBi53DYqeIQXAnFltLTHWb7e0fXrlCutPXDfJc&#10;AAAAAAAAANjOIM8FAGzeRp77008/kUpfvdtzc7ni4unEGLcZg+klBrhTGMwcBrOAwSxiMJcxmKsY&#10;zHUM5sbPDd1fwmAuYTAXMJizGMwsBjOBwQxiMJ0YTD0GU0BBkXbw4HhaGukG4I9x68yZfDm5Qnr6&#10;Rnr6fix2gpjkXsBil7DYW1jsAyz22aFDb44cWWZiWmNjw3NzI4KCG3kuzX/8xxon50cWltc43OND&#10;h+5isdeIY3jnsNhTxPkZmomTNsQdPbrY10e631cM8lwAAAAAAAAA2M4gzwUAbN5Gnrtjxw5S6Sv2&#10;6vHj9qCgBAqKEmKS20ccdTu7c+e5nTsv79x5A4O5i8E8xGCeUlC83LPnLRXVexqaD7S0H+no3tHS&#10;vqamfrZnz0MKijvEePciMdidwmCGialuDQaTjcEUiYtfGRoi3Qx8UY+uX6+0tMylp2+gp+8lhrlz&#10;xED2OhZ7F4t9Qk//hoFhlYWFEONKSSHa2oitLeLr+9dvSCui0ZCTI0ZGiIICXkBg5fjxlzjcg0OH&#10;bmKxl7DYeWKk24/FNmKx+fT0HV5ez27fJt31awV5LgAAAAAAAABsZ5DnAgA2byPP3blzJ6n0tXrx&#10;4EGpuXkyBUUZBtNKHF07icGc3bnz0s6d13fuvEeMcd/u2bNCR7d2+DD++HGEnx+RkEDk5REFBURG&#10;BhEWxnNyruFwy/v3v6Ciuk9BcY04XPc0MRTuIQ7UzaOgyGRnP9/ZSbol+HKunToVdeRICT19K3Ga&#10;hWksdoE4c8It4uwKLw8dWmFiwnNxEX5TJiZIYCCSl4e0t/93nvvDD0hMDOLggKio4Pn5l48de8bA&#10;cJee/ipxroYZ4uJp7VhsOT19LD390sgI6a5fK8hzAQAAAAAAAGA7gzwXALB5G3kuBoMhlb5WDxYX&#10;wygoCjCYJgymnzgl7jwxzL2BwdzHYJ7v2vWRhmaNnh79kRBpaUIm6OODJCUhBQVIcTGSlYWEhyN2&#10;doiyMsLDs3bkyFta2oe7d18nRrqzxBkbOokrp6VRUPQFB7968oR0V/CF3L9woVhJqYi4ANogcerb&#10;jTz3ARb74tCh5aNH8SdOIJKSiIEB4uWFJCcj1dX/kOeGhCCWloQhury8H1lYnjIw3KGnXyKunzZN&#10;zIhbsdhSevooevrLkOcCAAAAAAAAAPiKQZ4LANi8jTx3165dpNJXaW119cbkZAxxpoVW4qJn0xjM&#10;uZ07l3buvI3BPMJgXu/evUpHhzAyIoKChL/W9/ZGsrORjg5kYgKZmkKGhpCKCiQiAjE3R6Sk8MeP&#10;L+/f/5SS8hYFxSXixLvjxCG6dRhMFgXFYHDwa8hzvzT0N3ipqyudnr6Gnr4Lix3FYmeJQ2s3Js99&#10;cfjwB0ZGwsy56G9QXh7R1UWsrP47z/2v/yKMzBUVXTtx4j0z8/rg3GvE6XdPY7Ensdhu4qpoWfT0&#10;p7Kz3798SbrrV2llZQXyXAAAAAAAAADYziDPBQBs3kaeu2fPHlLpa/VgcTGEgiIfg2kgroE2gcHM&#10;7dx58efJFp5RUHygolo7eBDPyoqIiyP6+oibGxIdjWRmIjk5hMGeAQGIhQUiL4/n4lo9fPg1Dc39&#10;XbuuYjDnMZgZDGYEg2nHYCowmBQKit6QkFdPn5LuCr6cD2/fThcXZ9DTV9PTdxJnSJjGYs8SZ9G9&#10;hsXeJqa6T+npXzMwfGRkXGFheZ+WtpHnUv/97x+YmF4yMKwvhnadOHPuAvEKI1hsFzHMzaan74+K&#10;evnoEel+X6u3b9/y8/NDngsAAAAAAAAA2xbkuQCAzdvIcykpKUmlr9XKhw/nWlriiUN0WzCYgZ8j&#10;3cWdO68RV0J7QkHxavfuj7S0eHp6hJkZ4eJChIUJf78vJYWIiSF8fHhW1jUGhvd79z6lpLxLQbGE&#10;wZwjTrZwEoPpxmBqMZhsCorow4dnGxpItwRf2trq6mJvb66wcCE9fQNxUO0IFjuJxZ4hjtW9RAx2&#10;bxCz3TvoNixsI8+l/NvfbmKxV7HYy8Qj54kzNoxisT1YbBMWW0ycNnckO/vju3ekO33Fnj17Bnku&#10;AAAAAAAAAGxnkOcCADZvI8+loaEhlb5iyx8+zDc0RO/eXUAcpdtNnPd2mrgq2sWdO69iMLcwmHsY&#10;zCMKime7d7+ipHxDRfWWhuYdLe0bauoXlJSPd+++T0FxE4NZIk6be4aYCA9gMG0YTCUGk05B0WRp&#10;+fjqVdLNwB/p1sxMla5uNj19BT19Mz19N3EC3DFiSjtDjHfn0ebjs5Hn7v7b32aJyS96DHpkDxbb&#10;gsVW0dPn0tOXKCjMNzW9e/WKdOmv3oMHD/j4+NbzXB4eHlIVAAAAAAAAAMC2AXkuAGDzNvJcOjo6&#10;Uumrd+f8+Wxl5Xji2mi1GEwHBjNInAB3hjgT7jliVnsJg7lCzG2vErfo/kXi1ApnMZjTGMwkMQju&#10;JY7zrSTOmZuEw43n55NuAP6FFjo7q83Ns9jZc+jpS4lTMTTQ07fQ07fR0/e4um7kubv+8z8biXPv&#10;ltHT59HTZ7OxNdrYXBoYIF1lS7l16xYvL+96nsvPz0+qAgAAAAAAAADYNiDPBQBs3kaeu2/fPlJp&#10;i1hdXj5VUhJ58GAyBlOAwVRhME3EbLeXGO+OEGdRGPu5jRKXUOsnDultw2DqMZgyDCYHg4mhoKgy&#10;Nv749i0ejyddF/yboL8C9Hf6/tWr9y9eoC1dXz/f1/ebn/Pc/fv2EeovXy6/f086YctaWlrayHMF&#10;BARIVQAAAAAAAAAA2wbkuQCAzdvIcw8ePEgqbUHPbt260N6eKycXSkGRQEGRRkGRTVw5rQCDKSS2&#10;POIg3BQKihgKijgc7kxZ2WJPz6vHj0nng6/S6dOn//rXv67nuVv6+/k/LC4ubuS5wsLCpCoAAAAA&#10;AAAAgG0D8lwAwOZt5LmHDh0ilf4UrK2tBYmUlJTevn1LqoItZWJiYiPP/TN9P+fn53l4eNbzXDEx&#10;MVIVAAAAAAAAAMC2AXkuAGDzNvLcI0eOkEpb0MrKyrv3b1+9efny9YuXb168evPCxs5KTEIEbeqa&#10;qg8f30eLhLdev/j48cPa2hrpNPB1GxwcXM9zv/nmGxwOR6pufTMzMxt5rqSkJKkKAAAAAAAAAGDb&#10;gDwXfKp3796dPn26pKQkMTExNTW1pqbm0qVLy8vLMHPodraR526tvOzOg1vFDdnRef5BmS5eqVZ+&#10;mTYBOXZB+Q7BRY4hJU6hpc5hZc5h5c7h5cSdUme0GFzoEJhn75dt65Nh7ZFs6ZVok1YRO3l2jHRF&#10;8PXp7u7eyHOZmZlJ1a3v1KlT3Nzc63murKwsqQoAAAAAAAAAYNuAPBf8b9bW1s6fP29iYvLdd9/9&#10;f0TffPPN3//+97/97W/rL1HoW2lpaR8+fCCdA7aTjTz3K8/L8Hj885dPK9oKfJLtfNKsAnLtQood&#10;wyucI6tdo+vc4ho94ps9E9u8ktq9kzu8kzt9Urp+0Tp90CL6bkKLZ1yTR2yDe3StG3piWJlzcKGD&#10;f7atZ7JlYknoxNzIs5dPSfcDX4HW1taNPJeNjY1U3fpGR0c38lwlJSVSFQAAAAAAAADAtgF5LvhN&#10;KysrtbW1+/fvX89td+7cmZeX9564Ojwej19YWFBXV5eQkEC35ubmXV1daBG1fi7YJjg4OH4gYmVl&#10;JZW+JugX8uGT+znVKe4J5v7ZdiFFDhEVztG1rnFNHoltXsmd3qk9vmn9fhmD/lnDAdmjgTkng3LG&#10;gnLHg9GWN0Fo6/toEX03ayQgc8g/Y8Avrc83tYcQ8ia0eMY2uEfVuIaXOQXl23unWXvEWTX11rx8&#10;9YL0BODfp76+/ptvvvnLX/7y17/+lYuLi1TdClZWlu89utMx3BibH+wcbWobqeMQq+ecaOCabOiW&#10;auSeZuyRbuKRYYJu0X20gtbRdx3j9GwjdS2DNYNS3U7ODty8e+3te5j6GQAAAAAAAAD+hCDPBb/p&#10;+fPngYGB33zzzXqeGxwc/Pr1a9J7vwbC3G1oI89Fd0ilr8a7929do8y90qwC8+3Cypyia90IMW67&#10;V0q3T3q/X+YQIcDNHSOEtgWTIYXToUWzYcWnw9FWciaiZC6iFG3zkegW3Ucr6LuFM2EFU6H5kyHr&#10;CW/WcEDGgH9qr19yp09Cq1dsg3tElUtIiaNftq1HouXs+YnVtVXSo4B/h6qqqo08V0BAgFT9ik2f&#10;HbcNMbCP1HNK0HdPN/LKMfUtMPcvsQwstwqusgmptg2ttQ2rswuvt49oQJsDukX30UporR36bnCl&#10;TVC5dUCJpW+hBXque7qxc6KBQ4y+pb9W/1gn6R4AAAAAAAAAALY+yHPBb3ry5Imfn9/G1Ap2dnZ3&#10;794ljsEl5bYLCwvt7e1jY2OXL19+/vw5rBO1DW3kudzc3KTS1yGjPM47xToo3yG83CWmzi2h2Sul&#10;0ye9zy9rKCBnNChvIqRgihDglpyJKJ2PKF+IqjgfXbUYU30xtvpSXM3l+Nor8XVLCXVXiW0pAX1Z&#10;fSkWPaDiXDR6MCHkPRNeNBNGyHbHgrNHAjMGA1J7fJPaveKaPKKqXUNLnPyybH2T7a/fWSI9EPiX&#10;KykpWc9z0X+JiYmJkapfmZevX9S0l3rEWznG6runGfvkmgUUWwVX2ITV2kU2OEQ3O8W2Ocd1usR3&#10;uyb0uCX2uSf1uyf3eyQPeKQMeqQMEHbQSlKfe2KvG3oMemRMu3N0i1NEowN6heBKm4ASK598c/d0&#10;Y8d4fZ8Uu5Oz/e8+wKBdAAAAAAAAANjaIM8Fv2ltbW1kZISfn389z/3rX/+qq6s7Njb28uXLBw8e&#10;FBYW0tDQrL/1zTffBAYGrq6uwhDdP6Wrty53DjeVNmdbB+kq2vGrugipuwtr+ohq+4rp+Inr+hMa&#10;uqPlI6rhKaLmJqTsJGjiq5pbl9Ix3Dh7bop0lX+VJ88eB6S5+KZbBxc5RNUQplZIavdO6/HLHPzv&#10;JLd4Nrx0LrJsPca9GFO7FN9wLbHpVkrr3bSOB5ldj7J7n+b2P88feFGANnSn50lu58OstrvpzTdT&#10;Gq4n1V6Jr7oYW74QVTIXUTQTXjAZmjsekjUSmN7vn9Ltm9jmFVPvHl7hHJhn55ls2dhT+ebt/zaw&#10;/Y929tz1msaxhPR2ee1YZn5fRr6Ao/whRwXCmATCmQQj0IbuoxW0zsjjwyXhH5XUUtUwPj61SDp/&#10;y8rPz9/Ic7/CdcPevX9b2VFoG6HjmmJEiHFLLEOqbMLr7aJbHGM7nBO6XZP63FIGPFKHPdNGvTLG&#10;vDLHvbNO+WRN+mZP+uZM+eZM+6FbdD/rFNp8Mie8M8a80096ocenDHqg56JXiOtwjml1jGiwD6m2&#10;Qa/vk2fulmpkF62bXh7z7MUT0nMAAAAAAAAAANhqIM8F/4f3798XFxczMzP/13/911/+8pf1AHfd&#10;N9988+OPPyooKKyP2yWdALa+d+/fdo20aDpLqbkK6fqJGYZKmUbLmsfLWyUr2qQp22Wp2GerOuaq&#10;OeWpO+WrOxcQGrqDVhxyVO2zVGzTla1SFC0TFUxjZY3CpfUCxDU8hA295cta8p48e7S8sky6zR/g&#10;7bu3Ebk+vhk2oSVO0TVuCS1eKV2+6f3+2SOBpCT3dHjpfGT5uShCjHslrp4Y47bfz+h5mjv8unji&#10;Y+VpfMMC0noJ6b6GDNxABm8gQ+jOZaRnAd86u1Y//r5y4GVh18Oclttp6Lk1F+MqzkWXzkUWzYbn&#10;T4bmnAzKHApI6/VL6vCOa/SIqHQJKrD3TLZcXDq7srpCesQ/3vv3H6/fehid3MzI48MkEMYsHMci&#10;knJMLPOYeO5xicLjksXHpUpZpcpYpctZpSsITaoMrRDqEoXHxPOPiWWxiKQyCycwCUYe5fN38im5&#10;cvXe69fvSFffOjIzM9fz3L///e9qamqk6ldgdXW1f7zDNlLHLdXIJ88sqMw6rNYuqskhtp0Q4yYP&#10;uKcOe2ac9M6a8MmZ9M2d8c87HVAwF1g4H1S0EFR8LrjkfEjphdDSxVB0i+4XnwspXgguOhuEHpN/&#10;JiB31j9nyg89N2PMO23EK2XAI7HHLa7DObrJMbzWPrjc2rfAwi3N2C5K1y3CGiZ6BgAAAAAAAICt&#10;CPJc8KnW1tbev3//6tWrFy9evHz58s2bNysrK7+McSHS3eoePX3gHGZu6Kug4ydmFCFtHi9vnark&#10;kK3inK/mVqzpUablWantXa3rW6fnV6/v16Dv32gQ0GQQ0ExsTQb+jfpoHX3Xu0bXq1Lbo1zLrUTT&#10;pUDDMUfVNl3ZIlHBJFpGP0hC3V3IxEf11JlR0l2/qKTiCOI0C/aRVS5xjR7JHd7pfYS1znLHgokT&#10;LPwizF2Kb7iR1Ho3redJzsjbkunV2gv4jlvIyHPkzEfk8ipyB488xiPP8cgLPPJkDbm3jCy9QOZu&#10;I6PoYVMrtUOvijsfZDXdSK65HF9xPhq9bNFMWN5ESM5oUOagf2q3b2KrV3Sde1iZk3+OrWus2b9m&#10;OOTsmSvC8kHHRcKYBGOZRdJYxHKOSRQdlyo/Ll3NKlPHKtvEJtvCJtfOJt/BJt/JLt/FroC2bnSf&#10;UEHrci2sss2sMvXHpWvQs45JFLOI5zGLpDMJxTMLhvFKBTa3T5Lu9FVKLYpxCDE28lY29FXS8ZRW&#10;chAU0mMW1mcR0meWteTW9ZIx9FFEv3tO4eY5FSmkc/4d7MIMHOP0PbNM/Essg6ttIprsY9qdEnpc&#10;kgfc00Y8M8a8syZ9cmf88s8EFM4HFp8PLr0YWnElvPpaZO3NmPpbcY13E5rvJ7Y8SGp5kNx8Pwl9&#10;WX8rvu5GbPW1qIrLEaWLoUULwflzgbmz/tlTvpnj3ug10Ssn9LjGtjtHNjmEVtsGlFh45Zg4Jeg7&#10;R5m8/7D1knoAAAAAAAAA2OYgzwVgu1tbW5s4PeKTbKftI2ocIW2ZqGCXqeyUp+ZWoulVoeNTq+fX&#10;qB/YYhjcZhzSaRLWbRreZxbRbx45YB41aIG26CFLtEUNWUQOWKB19N2wHtPQLpPgDuPAVqOAJkPf&#10;On2vKh33Mi2XQg2HbFWrZAXTaFm9AHFlR4Gc6uSnz79Y0Pn85bPYwkC/TJuwEqeYOrfEVq/UHl/C&#10;NAsng/JPrc+xEFF+LqpyMab2/2fvruOruNL/gc9223673/2SepOWCltLkNwAIZCEuLu7u7u7u7u7&#10;u7u7OxAIFtw9WOye39y5t9n+Vrotpd1CnvfrvLJznzlzZkjC/vHp4Zkz0bUX4puuJXfczRx8WjSz&#10;WXMWdd5GE8/RWTK6i9AaQv/8Hyc2yOj+Ojp/B02dJXdNb1T3rxS03kirXU6gRLrHwwvmQnInKZEu&#10;pZ1ut3dCq0d0nWtomYN/ro1bollTd83q2nPaSi/bxsbGxPTpw0KexG7cOBbhdGITbtlBiSpWqXpW&#10;6ZZDMu2HZLvY5HrZ5PrZ5AcPKwwdVhg+rDhyWHGUGCN4Ba+zyfezyfUdku0+JNNBJLwNByVrDoiX&#10;HxAt3E8JdhOZeUP3crrkFHWtPP4vh4DnL58paswy9VUVNz8k68ih5MGt7sevGSSgEyakFylsEC1i&#10;GCNqFCdmHC9OHfgxXtGPFsHPaocK4TPV/Pjwq2TsOURNWS0DtUoacy5du0Bb/bdk6qdmH6vrnmHk&#10;W2hG2ZbbYBvV5hDX7ZzY75Iy4p4+7pE17ZUz75N/3L/oZGDJmZDKCxF112Ka7yR2Pkrvf547ul40&#10;vVkxT65ZQHX4mCfXzpCrxtdLhlbzu1cyW+8k11+LrbwQiV9YuBiYu+CXPeOTsZXqdjtHtzlENNoG&#10;V1n5Fpu5ZxnZx+ua+Ko8e/6M9nAAAAAAAAAAAF4FkOcCsK1duHJO2oJLw1PYIEzCLF7GJkPBMV/F&#10;tVTNo0rTu07Hv0kvsN0guMswtNc4vN8kYsg0asQsZsw8dtwibsIyftIqYco6Ydo6cdomYdoG/xg3&#10;YRU7bhk9ah41bBYxaBrWZxzSbRTUbuDfrOfToOtZo+1WruFUoGKbpWiRLGccJaXlJ6Jgx9s10vJ8&#10;9SUkSldvXonI8fFOtwouso+sdo5tck/q9Err86Vszh2ndVqgNsytOhtddzG+5Xpq94PskdWSBXLD&#10;JdS/ghY20BWEniL0L9/sR0ZojYyuP0HHL6GBhc2GoafF7bcz6y8lVp2JKV2MoG7RzR6jbNFN6fFJ&#10;aPOIqXcNK3cMyLf1SDa38NZZefKIttJLde/Biqld6j4uPxJfzH7B9AMi+QfFy1kla1mlmijbb2W7&#10;2eT7KQGu4ugRpckjyjMcavNH1Y9xaS7yaJ/k1TnFp7vEq32KR2uRS+M4p9o8h+rMEaWJwwojbPID&#10;bLK9h2Q6WaWbWSXrDopXEqluBkkgbh93kKhi0MLxZdoT/F6ePnvSM9pm5KUsaX1YyZ1LI4BPN1zI&#10;IFbUOEnCLE3KKkvGJlfWrkDevkjBoUTRsVTRqUzJuVyZOvBjvOJQrIiftc2Xw2daZsrgVxknihvE&#10;iOqECWr48ym6HpWwPByS4XHizPzq2irtri+Vc7i5baS2a5qhT75ZYIVVWL1tVCslzKVsyx1xT5/w&#10;zJr2zp33KzgRUHI6uGI5vO5abNu9lP5nuZMb5Yvkxkuo9y6aeIqOr6GzG+jCJrqEf11FSw/R7A00&#10;fBa1z25WD68WdjxIa7geh19efCo4/7h/9qxPxqRX6ohH0oAbfq/oNofwetvASiufQjO3NEPbaG1D&#10;9z9QMwoAAAAAAAAAAP8R5LkAbF9ypgLKzvx6QeJmcTLW6YoO+SquZRpeNdq+jboBrQYhnUZhvSYR&#10;g2bRI+ax45bxU9aJszbJ83ZpJxwzTjpln3bNOeOWd84jf9mz4IIXPvLPe+SedcfrGSed04454DMT&#10;pq3jxq2ihs3D+01Duo2D2g39m/W9anXcKzSdCtVss5TME+UMwyU1PIUUbQSu3bzy61t2xOQHeKaY&#10;B+Tbhlc6xTS4JrZ7pvT4pA/6ZY8G5E0FFcyGFB8LK1kMrzgdVbMc23g1qf1ORv+T/MmNyiVy+w00&#10;9gyd2kQ3yegZEeniD/P3QUZrm+jWKjqNT8MnT65V9j7Ma76WWnM+rnwpivJutJmQnInAzBH/tH7f&#10;5C7veFoLXXtqC93ly2c3N/9lTPyrPHj4ZM8RK2aeIEqHXOHsg2LFByWqWaUaD8m0scn2sMkPHFYc&#10;OaI8ya4yy6l+nEd7ScDggrjZdVmbu8rOjzU8VrW913V9NnS81zXcV5WdVmRt7oibXhHUP8ujdYJT&#10;dfaI0vhhhWE2uV6iJ0MTq2TNQfHSAyK5LILJzLxhe9gd5o79HpEu/ltx7cZln3h7SZsjyp48WiGC&#10;BtGipskSlpkytnnyDsWKzmVKrpUqHrVqng3q3k0aPs2avq1afm3afu3a/h061IEf+7Zp4XWfFk2v&#10;Rg18pnutmmuVilOZkkORgk2unGWGtEmihH6UiGaQgJIHt4QVm1+C0517t19uGxmHCAOnRD2vHJOA&#10;UsvQWkrD3NhOJ0q3XGqYO+OdO+9bsBhA2ZZ7MaL+elzHw7SR9cJjqO4S6n2M5jfRJYQe//DLuQU/&#10;XiOjO/gv5y00uoRaJzbKuleyGm8kVF2ILDkdQot0JyiRLn6vuC5KO93QOpuAMkuvHFOnJH3LYI1j&#10;p2ZpiwEAAAAAAAAA+MODPBeAbco53FzNXUgvRMI8Qc4uU8m5UM29QtOnTse/RT+40zCs1zhy0DRm&#10;1Dxu0jJxxjplwS79hGPWaZf8Cx6l1/yq74Q0PopsexbfvZbcv54xsJE5uJGFH/SspuDFxodRlTeD&#10;ii/55p51Tz/hlDRrFzdhFT1iHjFgGtptFNCq79ug41ml5Vqibp+jbJWsYBQppeEjrGQrePfBbdrD&#10;vaiM8niPRAu/LOuQ0h/651K26P6of+7cVv9cSqTbcCWx7XZ676O8sbWyBXLDOdR9A409QgvP0ZlN&#10;dImMrhPjyho6t4KO30Tj+AR82sjz0p77uS3XU2uX4yqWiFei/bv+uYV2XukWDuGGd+7feukNpjc2&#10;NlNz2pi5fUn8sfuFMw6IFhENFhoPybSzyfVQ+ioojh1RnuZUX+DRXhIyuiRjfVfd/Zlp6KZLCgoq&#10;QnF1KL0DZXWhtHaU0ICCS5BrKtksbFPD/am09Q1Bg3Pcmsc4VKYoe3UpTRg6WaWaKK11xUr2i2ST&#10;BBKYeQL1LJKuXrtLe5rfxp37ty0DtaXt2FV9eHTDhYwTxS0ypG3y5ByKFV0qVNxr1TwbNXxatPza&#10;tQO7dYN69EL69UMHDMKGDMOHjcJHjCJGjSNHjfGvESNGeAWv42eD+/SDevUCunT92nXwa70aNNxq&#10;VJ0rlO2LFK1zZc3TJI3ixXTCBFW8eaRsjlgF6K48WaE9za+TU5ZmE6btnGzgnWcaWG4VVmcb1eIQ&#10;1+WUNOCaOuqRMemZPeuTt+BXeCqw7FxozeWo5tuJvU+zpzbLz6C2e2hyHV0g/4swlwqvrG+iW0/R&#10;iStoYIFcN/S8oPVuSs3l6LKzoQWLATlzvpmTlJekJQ24xfc4R7U6hNXbBpZbeueZuaQYWIdptfTV&#10;0VYCAAAAAAAAAPCHB3ku+LmePVuLjl7p7/9N/hky+J15RtmpuQrrBYuZxcva/hDmetfpBLToh3Qa&#10;hfeZRA2ZxY5ZJExbJy/Ypi865Jx1LbrsXXk7qPlxdO9G6iS5cBHVXELtd9DgCpp6guaeorkVNH0f&#10;jV5DPadRwxS5uG89rWklpuJ6UP55z/QTTokztrHjlpGDZiE9xoHtBr6Nep7V2tRI1yJZntilK2ji&#10;o/bk2WPaI76okDQPt0Qz/zzb0DLH6DqX+BYPousCJdLNHqPu0g0uOhZauhhevhRJfStaw5Wk1ltp&#10;3fdzBp4Ujq2WTW/ULJAbTpJbTqG2JXL7Irn1GLlxZqNm7HlZ/0pB552s5mupdRcSKs9Ely1GFC2E&#10;FcyG5BJhLqVzbo93YodnbJNbZLVzULG9T5aVc7Tx/Mmp9fV12vO9PKur63vYHUh8oSyCyQdEcylt&#10;FqTqDkm3slF6LAwcVhg9ojTFqbbAo3VKyPCirO09bZ81u3hySCnK6kaNJ9DoDXTiKVp6jhafoInb&#10;qPUUyutH4WXIIZ6s67Mqa3NLiBLpLrArT1K668r1HJJpY5WqPyhReUCsgEUojcQXsZfTbensNdrT&#10;vGzrG+ttg/USFmwqXjw6oUJGCeKWmdJ2+XJOpUpu1SqeDeq+LZoBnTpBPXqh/frhQ4aRY8bRk6ax&#10;M2bxcxZJC1bJx21SF23TTtllLDmkLzmknbLHP+LFxAXr+FmL2GmzqHGT8BGjkAEDfAX/Dm2fFk3P&#10;enXXKhXHEkXbPDmLdCmjODHtEAEldy5RM9a8qnTaY/06jpGGTon6Xrmm/3F/btXFiIab8V0rGWPr&#10;JYuo8Toawn9QZHQT/7H/U56Lf9wgo5UNdOEBmj6HOqY3KnufZDffSqy6GPUf9ufmmjon61uGaDZ1&#10;19AWAwAAAAAAAADwhwd5LvhZnjxZNzK6jmE3P/xwtqPjJq0KXk3PV5+Z+qlp+ooaR0lZpSo45au6&#10;l2t61+r4N+sHU8Jc06hhs9hxy4RpyrbcjFNOuefcS6761t4P7VxNmCDnn0ENd9HQOjpJRrfQ31sT&#10;4CibBBF6uImWH6HJZdQ6TS7pWk2uuRNaeME7c9GZslF33CpywCy02ziw1cC3QdezUsulUM02Q8ks&#10;TkYvSEzJgffyteVfv4/VN8HJPcHML8c6pMwhssY5tsktgdJ4wTttwDdzxD97nNZ7oXCBsle39GR4&#10;+Wki2F2Oq7+U0HQ1ufl6SuvNtPZb6R23MzpuZ7bfymi9kYbX6y8l4nOqzsaUL0WWLoYXLYTmzwbn&#10;ThI9c4f9Uvt8kjo941vdoxtcwyudgorsvDMsXWNNp09MrK2t0Z7spVpdXd/L4UTiC98vlHJANP+g&#10;eAWrVP0haWqnBdrm3KPqx3h1TosYX1Gwf2gQsO6aSo6tQ2XjqP8SWnyGrpLRbYSub6LTa2jwCqqc&#10;QvH1yC2NjM9UsL8nYrTMo3WcskVXcZhNnui6INVwUKLqgFjRfqF0En/U3qMev1Geu7m5ya7AJGV3&#10;RM2PVz9KxCxZwjpH1rFE0bVKxbNew7dVK6BLJ7hPP4yIcWMmTeNmzZOOW6edss8+51xw2b30pk/V&#10;vcC6R6GNjyNankW3PI1ufhLVsBJecz+4/JZf4RXPnPMu6UsOScesY6fNo8ZN8HXw1QI6dX1atDzq&#10;1V0rVRyKFK2zZU2TJPQihFV9eCWtD7uGW9Ee7lewCtSxi9F2o7wMzTyo0iq8wS66zSG+xzlp0C11&#10;1D1j0it7xifvmF/hyYDSsyFVlyIbbyZ0r2SMrBctbNYuo657lFf2ndyg7By/S0YPyegRGT3YRDfW&#10;0fkVNH8VDZwiN09ulFHC3NtJ1ZeiSs6EFJwgNudOUTbnJg+6xfe4xLQ7hjfaBlUTr0TLMLKP1THx&#10;UaE9HwAAAAAAAACAVwHkueBncXU9j2GnMewRhl3fsaOpr++32pQHfgdnlk+Z+CvrBIiZxsrYpCs6&#10;F6p5VGr51BM9c7uNIwZMoyltFqwSZ21Sjztkn3YpuOhZeTuo9Wns8Gb2KVR7Bw2toTNk9BChjX/a&#10;Kogjk9HqBrqygqbOoeaxjfzWJ3Hl1wJyzrinLjjET9pEDZmH9ZoEtRv6Nel5VWu7FqvbZytbJMoZ&#10;hEqougosnT/5UvoS1LSXu8aYeadbBhbYhpY7RtW6xDW701Ldft8MYq8upQPDVDD1PWlFxyjZbsmJ&#10;8NKTEWWnIstPRVYsRVWcjsK/li9F4ZXSxXB8QtFCaOF8CH5J3lQQfnnWqH/6ICXJpTTMbfWIaXCN&#10;qHYOKXHwy7HxSDK3DzE+e/E07YF+A6ura7sPW5J4g1gEEw+IZB8UK6W8Bk26+ZBsJ5t832GFkSNK&#10;Exyqc1yaiwL65yUsbqq4PDUO3nRLQ5FVKLcX1c6izrOoZxl1nkH1C5TNudHVyD2dbBKyoey8Im52&#10;hV/31FF1ahfdATa57kPSrcSL0coPiOaxCKaQ+EL3sDssnblKe5qXqrAuU9qWEubqRYmYpUra5FLC&#10;XLdqVa9GDb82SmuFkAH9iFGj6CnT+DmLlBM2mWcdC654VNwJaHwS0bOZPE7OPU6uOIcar6COm6gX&#10;H9dR90XUehrVzZFLhsiZbauxNfdDiq95Z511SjluEzdtHjlmEjpggK/s26bl1ajuWq3iUKJolSNj&#10;miyhF0mJdKVsjty5/2v7gTx7/swiWMMxQc8jy9iv2Dy4yjq80S6mwzG+1yVpkOi6MOGZPeOdu0DZ&#10;pVu8FFx+PqzmSnTTrYTOh2mDq3kTm6Xz5JpTqPkc6lhGXRdQ93nUeRq1HqfsiK8YXivsepTZfDsJ&#10;v6T8XFjRqaD84/5bnRaSB90Sel3we0U22YVUW/uVWnjmGDsm6lkEqV+5dpH2fAAAAAAAAAAAXgWQ&#10;54L/4P79Z7a2cxg2jmE3MewJht3HsEV6+sqpKdil+6o6s3zK+F/nufr/lOfa0/LcW4EtT2IGNzNP&#10;oKqbqG+V8k+/7xC7cf9lnvt4HS3fp7yaqWFkI6d5Jabs6laea/1Tea6LwOXrF15in9nO4WbnGGOv&#10;dMuAfEr7hcga55hG1/hW98ROSrCb2k95VVrmiH/WWED2RGDuZGDeVFDeNCXhzZ8NLpgNoQ7Kx5ng&#10;XCLAzR4PyBr1zxj2Sx/0pcS43V4J7Z5xze7R9S4RVY7BxXZ+OdYeyeYBqS4nzx7bJL/8F6D92OYm&#10;+fjihX2c7iS+CMoWXZF8SssFybpD0i2USFeu77DC0BGlcQ6VmaPqx3l1TgsbXZK2vq3q8kTff90y&#10;kuyYiNzTkUcG5atTEsIr+v5rqi6Ppa1uChme/+GVaGNslDC365BMK9FsoeKAaOF+4XQSf8y+o95V&#10;9aNPnz2nPc1LJWx8UMmdWzuM0jDXKlvGoVjBtVLFq0Hdt00rsFs3lAhzY6ZME+YtU0/a5px3Lrnh&#10;3fA4vHcjZY5cchG1PkLj6+g0sfn4MdGgAB/PEFoho2v4r+49NHQa1Y+Rc9uex1XeCcy74Ja6aBc/&#10;a/n3SLdVy7NB3aVSxa5I3jJTxjhBXDtEUMGFU8qCk/Z8v8Lk/Kh5oLpjvJ5HlpFvsXlQlVV4o21U&#10;G6WRLqXxwpBb2pgHZaPurE/ugm/+Cf+iU4GlZ0MqlsOrL0fVX49tvJnQcje5/X5qx4M0fOAHrXeT&#10;m24mNFyPq7kchU8rPRNSeDIw75h/zqxv5pR3+rhnyrA70WbBObrNMbyRCHOLzTyyjZ0S9SyC1edP&#10;Tb/0zs4AAAAAAAAAAH5TkOeCn3LjxoqNzRiGdWPYeSLJfUps0b1KxLtxc3M3aPPAq8bYW1XdU9gw&#10;QtIyWd4hV8W1VMOrRtuvSS+owzCs1yRyyDRmzCJ+yippzjZt0SH7jGvhJUrz3JYnsYMbmQvkisuo&#10;4zGaWkdniZYLj4mw7DlCT8no/ia69AwtXEe9i+Sa4Y2clsexFdcD8856pB13TJi2iRm1CO83Deky&#10;CmjR96nTcS/XdCpQtUlXNI2R1vEXkbPhuX7r6stNl9bW1/KrMiJyvN0SzXwyKdt1Q0rtw6ucoupd&#10;Yppc41rcE9o9krq8knu8U3p9Uvt80vp90wd80wf9/j4GfPFiSp8PPgefmdjpGd/mgV8Y0+AaWeMc&#10;VuEQXGLnn2fjlWbhk2qbVZW4fPks7d6/Pfx7df7izb2c7iTeCBaBlP0iuQfESg9K1FDeiibddki2&#10;i02+/7DC8GHF8SPK0xyq80c1KMGugP55EeNLYqZXJSyuS1rewL+KmV4RNrogoHeWV/vkUfV5duWp&#10;I0qjbPKDbHLUNgtNByVrD4qV7RfJJzrnRu896l1WPfTkCf5zf/mGJnqlrI+o+fJROi2kStnmyzmV&#10;KbnXqvkQDXND+vTDhw2jJkwoO3MXbbLOORVf86p7FNq7kTyPSq6izlW0QPSZ/debx/Ff1E10+TGa&#10;PIeaxsl5rc9iym/6ZZ9zST5uEztlFjFihK+P38W7WRO/o2Opok2unFmKpF6kiIoXj6wNZ1VLMW2l&#10;XwH/nfSKt7GN0nJJM/DKM/EvtQipsQ5vtI1udYjrdErsdUkedEsd8Ugf98ykdGDwzpnzyV3wyzvu&#10;X7AYUHgysGgpsPh0UMnpYHwULwUVnQosPBmQf8I/75hfzrxv9owPNcZNHXHH10nsc4nrcopuc4ho&#10;tAupsQkos/DON3VNM7SL1rYJ0T19/uTm5m/7Xx0AAAAAAAAAALx0kOeCf+vJk9XQ0HkMa8Kw4xh2&#10;nUhyn2LYYwy7TfRe6Pvoo5Tz5+/TZoNXysVrF/S9ZbUDRE1ipG3SFR3zVd3KNbxqtf2bKZFuaK9x&#10;xKBpzKh5/KRVErFLN3PJOW/ZveSab8290NZnsf0b6ZPkwhPk6nOo6TLqvI56bqDeq6jrPGo5Ra6b&#10;JhcPbmS1Po6rvhVadNEne8k1dd4+ftI6esQiYsA0uMsooFXfp17Ho1LTuUjNLkvJPEFWP0Rc1VXA&#10;P9Hl2fOntEd82dbX1+YWp5wjzNwSzD1SzH2zrALybYOK7UPLHMKrnCJrnKPqXKLrXWMa3WKb8OEe&#10;10yMJnf8I16MrneJrHWOqHIKq3AMKXUIKrLzz7XxzrD0SDJ3i7Uob81/8vTXvsnthV24dPMgr8s+&#10;7kASfxyLYPp+0YID4uUHJWpZpRpZpdsOyXQdku1lkxtgkx8+rDBKyXaVJo8oT7GrTHOozHCozuIH&#10;RIA7cVhx7LDCCJv84CG5vkOyXazS7axSzQclaw+IV+wXLWIRyiIJJDDzhh7g8egfPkG7929A1UJC&#10;0vrw3/PcvB/y3GZN/05K21xqnhs3a07Lc6971a2E9m6kLKCyG6h7DZ34ic3jCK1uomtP0fQyap7c&#10;zG97Fltxyz/nhzw3fMSIaKRL5Lk1qv+Q58rYcla1voQ8F7exuXHizDGrYC37GB23NENvSqprHlxl&#10;FVZvG9lsH93uGNftnNDnkjTgmjJMaa2bNkaJdzMmvTKnvDKnvbPwMUOMaW+8gtfTJzzxOfhMfD5+&#10;VUKvS1y3U0yHY1SLfXiDbXC1dUApJcl1yzC0j9O1DNZcOn9ic3OD9jQAAAAAAAAAAF4pkOeCf+3C&#10;hbsmJh0YVoVhExi2TGS41Dz3CYbdw7DLGDaHYc1//WvEtWuPaNeAV0pRXbaaq7BOgKhprIx1mqJD&#10;nurWLt3Adkoj3fB+k6hhM8pGXSLVTTlml77omH3GNf+CZ8lV38pbQTV3QxseRrY8jml9Etf2NL55&#10;JQb/iBfLrwcWX/LJPeueueicMm8fP2UdM2oROWgW1msS3Gno36znXafjXqHpVKhmm6lkniinHyqh&#10;6iboHmX1cOUh7eF+S2Qy+dHjR+cunR6fH4orCHEIN3SNM/VIMvdKs/TOtPLNsvbLtvHPsfHPtfHP&#10;s8W/+uXY4EXvDEvPFAu3BDOXWBOvBJum3qrzV85cv3X1t26q8DM9e7ba0TMrrx1DpLqx+wXT9gvn&#10;HhAtprwkTbKWVaqB0ldXpu2QTAdl065cN5tcD5tcL5t8H2XgB3LdeP2QbAdlN650CyUIlqw9KF55&#10;QKxkv0jefqF0Fv4EZp5QbsmgzPzOe/d/87/yoqaHlD15dMKFTZJob0Jzq1L1btTwa9cO6tELGzSI&#10;HDOOnTZLXLBKW7LLveBafsuv+VnU0GbGCVR5HXWvovlNdIWMVohUF0cm3tq3hij7x8+voImLqHUG&#10;FXevJdXcDym45JF+yj5hzoryYrRBQ3x9/C5ejRquVSr2xQpWWTImiRI6YUKKblwyVlzkl/rjXl1b&#10;nZgf9oyzsY7QckrSc8808s439S+1CKq0Cq2zCW+0o2S7bY4xnU5x3U7xPc4JvS6Jfa6J/a5JA/ig&#10;5Lb4cUIfJb3Fz8Z1Ocd2OkW3O1Ay3Ea70FqboCqrgDILn0JTjywjp2R9m0gtIy/lkZn+3+gFfQAA&#10;AAAAAAAAfh+Q54J/YXn5jp5eA4aVYNgghp3EsCtEhvsYw54Rke4DYrvuaQwbw7Dqjz4Kf/jwN/ln&#10;1+C3du3mFXlbPi0fUaNIKctkObtsJeciNfdKTe86bb9maqprFNZnEjFoFj1qHjtuGT9llThjnTxv&#10;m7Jgn3bCIX3RMfOUc9aSS/Zp1+wlV/w4Y9Ep7YQjfjZxxjZhyhq/JHrEPGLANLTHOKjT0L9V36dB&#10;16NKy6VE3SFXxTpVwTRGRjdIXMmJL6cqaeXJH+I/DNx/eC87L0tRWV5ETEhEXMjLz/PytUuvUIPR&#10;6zfuRSc1HpUI3McTTOKLZhFM3i+cQenDIFpIacUgXnFQouqgZPVByVpWyTpWKcqg9FLAK3hdvOKA&#10;WNkB0SJKhiucSXnpGX8cM0/oIUF/W7e82YXz6+u/045O+2AjWXsO9QA+gxhRizQpu3w55zIlj1pV&#10;72YN/w7toF7d0CFapEu00LXLPu9cct275kFw+2rs8GbmPLn0LGq4jrofoJHHaHIFTT5CE3fR0BXU&#10;cQrVTpILejdSGh9HlN/0y112TaM0z7WInjANG6KFud5NGm41qk6lSja5smYpkvpRImp+fFK2R7Tt&#10;5WnP97LduXe7sbsqOtffMlTDIU7XJdXAI8vYO9/Ut8g8oMwyqNIqpMY6tNYmrN42vME2otEuosku&#10;sske/4of4xW8jp8NrramBLjlln7FlK24+AquqYaO8XrW4ZpJJWFjc4MPHsE/pwAAAAAAAACA1wHk&#10;ueAfXbp0z9i4AcMKiLa5c0Tn3JtEhkvNc/HxiNiue5HowzCAYaX09GGrq9R9cODVY+2np+wkoBMg&#10;ahwtZZksT0l1C1XdyjS8qrV863X8m/UC2wxCOo3CeozD+0wiBkyjhsyih81jRi1ix/BhGTduGTdh&#10;FTtuiVdiRizwU5GDZuH9JmG9xiFdRsEdhgEt+r4Nul412u4Vmi7Fava5ylZpCqZxMvoh4mrugmZ+&#10;6r9nw9mfIz8/X0ZGho8QFBT0/Plv8sqv38Hiqcu+4ZX8sqHMPP7MPKHMvJEk/liSQBKLYDKLUCqL&#10;UBqLcDpl4MeCyXidkt7yRVNmcgcclQi2cc/vGzpOW+v3tbm5Kah7QM6JQzOQ3zBG1DxNktp1wa1G&#10;1atRw7dNK6BbJ6RfP3zEMGpiK9W1zTzrmHfJrfSGT9W9wIbH4a3PYzrXEno2knrWk7rXEzvW4pqf&#10;RtU+CCm/5Vd42TP7rHPqol3CrGXMpGn4iFHIgH5gF+1NaG7VKkSnBSLMjRZR9+eTcWCXs+CjPdxv&#10;bH1jfWJhJDYv2C3WwjpMyy5GxylBzyXFwDXN0D3TyCPL2DPb2CvHxCvXBP+KH+MV9wwjt3RDlxR9&#10;fCY+3yZcyzXWNDjNvaQ+98ata7R1AQAAAAAAAAC8LiDPBf+fs2dv8fNnYFg2hrURnRaWiM25d4gM&#10;9wmGPSfy3BUMu0u8Fe0Mhk1jWCeGFezY4UtbArxqyGTys+fPOoeb5O14tXxEDMMkzOJkrVIV7LKV&#10;nQpUXUvVPSo1vWq0fep1/Zr0/Fv0A9sMgtoNgzoMgzuNQrr+PoI7DPE6fjagRR+f6dug612r7Vml&#10;5Vam4Vyk5pCrbJOhaJEoZxQppeMvquwsoOciP3Ni8g+49TU7O1tKSoqa54aFhb26ee6PbWxsPH7y&#10;7OGjJw8e4uOpo1eGtmmUjmkMMSLwClF/8mjl6e+2Cfcn4L8Vz1efecbYyNizq/vx6UcKmyZLWGfL&#10;OhQpuFQoe9SpeTdTei8EdusG9+uHDRlGjBpHT5oSwa5F0jGrlEXbtFN2Gacdss46ZZ9zxgd+kHna&#10;Me2UfeqibdKCVfysRcykWeSYMX5tSB8lyfVr0/Jq1HCvUXMuV7IvlKe0WUiS0I0QUvXhlbI5ouPw&#10;W+3M/Y82Njeerz5/8vTx46crT56upBcn+Ph7HeXlUDQQl1AR9Ilw6RpqxU9Rx5NnT/AfNO1KAAAA&#10;AAAAAACvKchzwd9dvHiXmzsZwzKId6CNENtvlzHsBtFsYYXotLCV594nNu1exLATGDaKYc0Ylr17&#10;dwxtIfBq2thYv3htObcmWcGeT8NLSDdY3ChK2jxB1ipV3i5TySFHxSlf1aVIzbVU3a1Mw71c06NC&#10;y6NSy7OKMvAD9wpNvI6fdSlWcypQdcxTsctSsklTtEiSM4mR1g+T0PITUXbmj873nzs59fAP/E+/&#10;09PTJSUlqXluTEzM6uoq7QT4fa2tr/WOd4gYscq7HNUI5NePFjVNkbDKlrErlHcqV3KrVvVsUPdu&#10;1vRr0w7o1Anu1Qvp1w8dNAgbNowYNYocM44cN4maMImeNI2eMI0aN8EreD18xBCfEzKgH9SrF0CJ&#10;cbV9mjU96tRcq1WcypTsCuQts6RNkiT0o4Q1/PnknDlFDA+eOD2/ufmH6JJMFRoaysbGtn///gMH&#10;Dly9epVWBQAAAAAAAACwbUCeC2hu3HjIw5OMYSkYVoth/Rg2S3TIvYxht4j09vGP8lz8+CGxafcq&#10;hp3FsHmi60I9hqW9/743bTnw6jt57lhEto9tuK6qq4Cmj4huoJhBmIRRlJRprIxZvKxFopxlkrxl&#10;srxVigI+8AO8Yh4vaxYnYxItbRghoR8sru0nquYhZOyvGJ7tnV+bvnT+JG3pP7aUlBQJCQlqnpuU&#10;lAR57n/X8+fP2gYahAwPyjtzqvvx6UYIGyeImadLWufI2hcqOJUquVSquNVQsl2vJg2fVk3fNi2/&#10;Dm3/Tp0AfHTpBnbr4l8DunTwil+7Nn7Wp0UTn+lRr+5eo+ZSqexUqmhXIG+dI2OeJmkYL6YTJqTm&#10;yyfryKHmKHr15iXaQ/yRBAQEHDp0iJrnXrsG7RQAAAAAAAAAYNuBPBdQ3Lq18n//54RhiRhWSbTN&#10;ncSwRWJz7nWitcLDH5rnUvPcJ0T7Bbx+A8MuEDPx+T0YVoWv8OmnPrRFwetlk7y5sbGekBuuYSeh&#10;7Sqj5ymnaCMobcZFHWqOInhFx1VG00nK0kcHn/kKvUPsHyQkJIiLi1Pz3IyMjLW1NdoJ8F81NjMs&#10;YXhU3p5b3pWLEuyGCRnGipkmS1ikS1tly9rly9sXKTiWKjqVKTlXKLtUqrhWqbhVq1IHfoxXnMuV&#10;8bOOJYr4TNs8Ofwq83QpkyQJgxhRnVAhNV9eOWdOBXte2wCD85f+WD2df8zLywvyXAAAAAAAAADY&#10;ziDPBejJk+eff+6BYQkYVoZh7UT/hAWiNy51c+69H5rn/kOei9dvYtglYhvvPHEVfm3pn/4Uz8oK&#10;jRe2BTMzM3p6+ncJsbGxtOqrLy4uTkxMjJrn5uXlQZ77R/Pg0b2a9hJdN1kJSzY5J05lL271AD7t&#10;MEG9SGHDGFGjODGTBHHTRAmzZAmzFEnzVCnzFEmzZEnTJAnjBHH8rEG0CD5TK1RQPYBfyZNbzpFD&#10;3JzVJ9F+fH545fEj2j3+wNzc3CDPBQAAAAAAAIDtDPJcgFZXN8LCxsLCjoeFnQ0LuxQWdj0s7E5Y&#10;2IOwsBU5uVNEL4WLGPbgz39+zs6+vmvXKn5MVIZtbW+HhT0KC7tPzMevwq89ExZ2LDl59ubNVyAW&#10;Ab+SoaHhJ598Qs1zU1NTadVXX3R09FaeW1paCnnuH9nm5ubk3FhZU35pc05whpucNY+oGauk9WFp&#10;2yOyDuxyjhxyTpz4V/wYr0hYHZa0OKLlIhGW6VnWktvaX3/t5hXaQq8OR0dHVlZWap57/fp1WhUA&#10;AAAAAAAAwLYBeS74KSkpExiWjWHHMOzOO++sWliQeXk3//znu8SG3Ly5udu0eWBb0tPT+/jjj6l5&#10;bn5+Pq366ouIiBAVFaXmuTU1Nevr67QTLwmZTF65c+fCxMTJ1tY8be18eflYFpZEFpYk4mscC0um&#10;sHChtvZIZubFiYl7ly6tQ6D8QoSFhf9EeO+9916nfay2traQ5wIAAAAAAADAdgZ5LvgpRJ6b8w95&#10;7htvUPPcXMhztzltbe2tPLeiooJWffWFhYWJiIhQ89zm5uaXmOcGHz2acuBAHgtLOYlURyI1k0gd&#10;JFI3idRLIvUTo484xit4vZVEaiCRKllYCllYMg4ezFJUvHvhAm0h8DPgP77XMs+1sLA4ePAgNc+9&#10;ceMGrQoAAAAAAAAAYNuAPBf8lJSUKQzLw7DjGHb3nXfWzM3J3Nybb7xxB8PmMCxnbu4WbR7YljQ0&#10;ND7++OP3CE1NTbTqqy80NHQrz+3p6dnY2KCdeFGN7u4Zhw6VsLDUE0HtAIk0SiJNkUizJNIxEmmR&#10;RDpJIi0R4xRxjFfw+jyJNE0ijZFIgyRSF4nUSCJVkEgZLCyVpqYrd+68uq+b+91wcnJS89z333//&#10;ddrHampqupXn3rx5k1YFAAAAAAAAALBtQJ4LfgqR5xZQ89y//IWS53JxbeW52ZDnbnOqqqofffQR&#10;Nc/t6emhVV99wcHBwsLC1Dx3ZGTk1+S5PTExuZycFSRSC7H3doxEmmNmPsHMfJqZ+Twz80US6SqJ&#10;dINEukUi3dm//y4x8INbLCzXSaTLJNIyiXSGiHfnSaQJIthtJ5GqSaQsEildUREi3Z/Gxsa2lee+&#10;TvtYDQwMIM8FAAAAAAAAgO0M8lzwU1JSpjGsEMNOYNjd//3fH+e5sxiWCXnuNqeiorKV505MTNCq&#10;r76goKCtPHdmZmZzc5N24heqNjfPZWGpI/onjBC7cReZmc8xM18ika6TSLdZWB7u3//s0KENTk7E&#10;w4MEBZGoKBITQyIiSEBgk5v7OTv7o4MHb+/ff4VEOk9s3V0gkcaJhgxNJFIxiZTAyvr88WPazf5I&#10;Njc27l2+fHVhoS8uzu3ddwPo6MLo6KLo6KLp6GKIA/wjXnR/9902P7/rx47dv3Llt+gRzMLCspXn&#10;vk65p56eHisr64EDBw4ePHjrFvyfMAAAAAAAAABsO5Dngp+SkjKDYUXUPPevf6XkuUePbv7pT9Q8&#10;NwPy3G1OWVl5K889fvw4rfrqCwwM3MpzT548+WJ5bp2DQxYLSy3RKmGURJojkU4Se3KvErtxH7Kw&#10;rLGxkXl4kIQE0tBAlpbIwwMFB6OwMBQUhNzdkYUFUlMji4pucHGtHDp0k4XlAol0+keRbiOJVMDC&#10;kiIkRLvfH0Po/v1RO3cm0tHl0tGV0tFV09E10NG10NG109F10tF1EQM/wD/ixXo6uio6umI6uhw6&#10;OvyShK+/Djt06Mn9+7S1fjVmZuatPPd1yj21tbUPHjxIzXNv34Ym5gAAAAAAAACw7UCeC35KSsos&#10;hhVj2CKG3f2//6PkuZyc1Dx3BsPSIc/d5pSUlLby3Auv0au6AgICtvJc/M/1Am0Nbp0/X62vX8zC&#10;0ky85WyKRDpBIp1lZr7MzHyLRHqwf//qoUOUPbnS0sjAAHl7o7Q0VFeH+vvR6Cjla20t/nePkurq&#10;6iIJiXUuroesrNdYWJaJ7rozJNIw0XihgoUlm4uLdsv/qhY/v7CPPkojwtk6Oro2Orq+HTtGduyY&#10;2LFjZseO+R07ju/Ysbhjx0linNix4xhRnN2xY5KYhk/GL8EvLKGjS6WjC6Kjaw8JoS39KzAxMW3l&#10;ua9T7qmhobGV5965c4dWBQAAAAAAAACwbUCeC34KkeeWEHnuvR071szMyBwcG3/6020iz02bm4PW&#10;jdvaj/Pc1ylX+nGee+PGjRfIc2+cOVOlq/sv89yb1DyXlRVxcyNJSaSnh9zcUEICqqhAnZ2orw91&#10;dKDychQXh1xckLY2EhdfP3r04cGDf8w898LYWML332fQ0ZXT0TUTMe4YkeGe2LHj9I4d53fsuERH&#10;d5WO7ua7795+7727779/74MP7rz//q333rv+3nuX6eiW6ejOEJNniQt7d+zAF8GXSqejC//kk1O/&#10;rinzt99+u5Xnvk6/n6qqqpDnAgAAAAAAAMB2Bnku+CkpKXMYVophJ/8pz53GsFTIc7c5BQWFDz/8&#10;kJrnPn36lFZ99fn7+wsJCVHz3BfOy+pcXDL3768mkTp/aJ5L7bdwhei38ICF5Rkr6yYnJ1lYGP8+&#10;In19ZGNDCXDd3Slfra0pO3Pl5DYFBFY5OB4cPHiDRNrqtzBGIvWQSA0kUh4LSww3N+1+/w0xgoKR&#10;776bT3RO6KajG9mxY47YgXtux47LdHS33n334fvvP/vkk80vvkDffov27kX79yNWVnTwIGJmRt9/&#10;v/nVV08ZGO59+OG1d989T0eHXzi7Y8fojh3dO3bU0dEV0NHFfvBBtqYm7Wa/3K5du7by3Lt379Kq&#10;rz4lJaUDhIMHD75Ofy4AAAAAAAAAAD8T5Lngp6SkzGNYOTXPpaNbMzUlHzmy/qc/3SLy3GTIc7e5&#10;1zXP9fPz+/V5Lq7C3DyLhaWGaKE7/MP70M4yM18kka4Rqe59FpYnBw+uHj68wcFB5uYm8/GR+fnx&#10;r5vc3GscHE/Z2O4fPHiDheUy8T60kyTSPNE8lxrmFpJI0YcObayv0272uxstLExiZMwmmuR20tGN&#10;EmHu0o4dF3bsuEZHd++995598gl51y7EwoIEBJCqKq1HsL8/8vVFDg6UjckSEujwYfK33z5lYLj1&#10;/vsX6ehO0dHhi+BL4QvW0NHhiycxMd1YWqLd8hf68ssvt/Lce/fu0aqvPvzv3Vae+zr9uQAAAAAA&#10;AAAA/EyQ54Kf8uM89913f5znTmFY0tzcDdo8sC3Jycm9lnmur6+voKDgr89zcaN5eTm8vKUsLE1E&#10;DjtCdEs4zsx8ipn5LIm0TCJdJrLdGyTSTRLpFgsLPm6ysFwnka6QSJdIpHMk0hLRq2GW2JbbTyK1&#10;kkiVJFI6C8t4Xh7tHv8laVJSMe++W0RH10RH109HN0k0yT23Y8cVOro777779KOP0BdfIBIJCQtT&#10;egQHBaGCAtTejoaGUG8vqq5G8fHIzg7/HUKHD6Nvvln55JPr7713no7uBB3d1I4d+IL4ssV0dNHv&#10;vhvOzk675S+0c+fONwgffPDB/Zf3mrX/Ovzv3Vae++DBA1oVAAAAAAAAAMC2AXku+CkpKQsYVolh&#10;pzDs3nvvrZmYkNnY1jHsJpHnJkKeu83JyMi8lnmuj4/Py8pzqfpSUjKOHi0k9uq2kUi9xHbdcRJp&#10;mthye4xIbE8SY5E4Pk7UZ0mkCSIC7iO65daTSCUkUgoLS56R0eof4Ludqawc/f77hXR0jXR0vXR0&#10;E8Rbzs5SOy3Q0T3+8MPNnTvR7t2U176pqSFnZ0qAW1JCee1bVRXKzKRs1DUyQmJiaP/+zV27Hn70&#10;0dV33z1LR3eceIsaviC+LL541LvvBr9onvvpp59u5bmvU+6J/73bynMfPnxIqwIAAAAAAAAA2DYg&#10;zwU/5cd57vvvr5uYIDa2NSLPncSwBMhztzkZGZkPPvjg9ctzvb29X26eS/X0wYO7y8uJ7OwZJFIR&#10;iVRFtE1oJZE6iIYMPUTOi3/tJlrutpFITSRSNYlUSiLlkEhxLCxne3ufP3pE3tykLfff9vThwxxe&#10;3jQ6ugo6ujY6uqEdO6Z37Fj8oXnu7XffffTBB+uffoq++YbSNpeHB0lJUbouaGoiDQ0kL4+EhCg7&#10;c5mY1nbufPDRR9QWuifo6PBF8KXwBSvp6PDFY5mYbpw7R7vlL0RPT7+V575OuaeUlNRWnvvo0SNa&#10;FQAAAAAAAADAtgF5LvgpKSnHMKyKyHPvf/DBurExOnRoK8+Ngzx3m5OSknot81wvL6/fIs/9sc3N&#10;zbsXL87W1CxUVc2XlHQGBgazsISxsISzslZaWi6UlCxUVJxobj4zPLzyB37hFf54Sfv2pRORbusP&#10;XRcWduw4tWPHeaLxwk06unvvv//4ww9XGRjWd+7c/PJL8q5dm199tf75588ZGB59/PGd99+/9u67&#10;F+jologLx3fs6N+xA18KXxBfNuKLL0729tJu9st99NFHW3nuysoKrfrqk5SU3MpzHz9+TKsCAAAA&#10;AAAAANg2IM8FP4XIc6upee5HH60bGaGDB1cx7AaGTWBY7Nzcddo8sC1JSEi8lnmup6enoKAgP+E3&#10;ynNfJ3lKSnEffJBHvBitnY6un3ih2QzRfuHkjh1niGz3IrFp9wod3VU6OvzgIh3dMh3dWSL5Pb5j&#10;x+yOHWNEkttGLIIvFfPuu9ny8rQbvKgPP/yQmufiB0+ePKFVX33437utPPd1+nsHAAAAAAAAAOBn&#10;gjwX/BQiz63BsCUMu//xx+uGhujAga08Nxry3G3udc1zPTw8IM/9pTyZmCI+/DCdeIlZDbFdt5uO&#10;bmDHjhFi1+0UkfDOEmN6x45Jooifwifg0/DJtcSFaXR04e++67hzJ23RX+f999/fynNfp99PcXHx&#10;rTz32bNntCoAAAAAAAAAgG0D8lzwU1JSjmNYLTXP/eQTSp67fz81zx3HsCjIc7c5cXHx999/H/Jc&#10;sOXKiRPTxcXe770XSUeXSkeXS6S05cSu21o6ujpi1NDRVRHFIjq6HDq6FDo6fLIHHd1cZeXK7dsv&#10;sUEw/mu5lee+TrmnmJjYVp67urpKqwIAAAAAAAAA2DYgzwU/JSXlxFaeS0+/bmCAWFhWMew6kedG&#10;zM1do80D25KoqOhrmee6u7sLCAhAnvsrbayvP75379LsbGtwcFdwcE9wcC8x8IPO4GC8eHZk5PmT&#10;J5u/2Rve3n333a0893XKPX+c566trdGqAAAAAAAAAAC2DchzwU8h8tw6DDuNYQ8+/XRDXx+RSM+J&#10;PHcMw8Igz93mREREXss8183NDfLcl2hjY+P582f4WFv/XcPHH+e56+vrtOqr78d5Lv69pVUBAAAA&#10;AAAAAGwbkOeCn0LkufVbea6eHmJm3spzQ3+7PHcrsGBlZTUzM6NVwR/M65rnurq6Qp77AkamB/0S&#10;XJyjzNziLJxijFzijV3jjd0STdxTTDxSTfGBH7glmeBFlzgjfIJrrJlLlFlYuk9bf+PK40e0VV6e&#10;H+e5r1Pu+eM8l0wm06oAAAAAAAAAALYNyHPBT0lJWcSwBgw7g2EPdu6k5Ll79z7DsGsYNophwXNz&#10;V2nz/pMn5CfXNq8VrheqrapFrEfMbc7hH5+S/3UCSCaTP/nkE4zw1ltvKSgo0E6APxhhYWHIc7ez&#10;us6KiExvxygjlwQjjzRT7ywLv3yrgCKboFLbkHK7sCr78GqHiBqHiFrHyFpH/Ctl1DjgxdBKe3wC&#10;Pg2fjF/ik22JX44vYhehF5bhlVYcT7vBr/PjPJdWei38OM+llQAAAAAAAAAAbCeQ54KfQuS5jdQ8&#10;94svNnR10Z49W3luwE/kuTc3b1qvWf/52Z8xfPp/GsrPlTPXM1fIK9RrNzY23n//fWqe+8477+jp&#10;6T19+vTkyZONjY15eXn5+flNTU34xydPnsDetP8uISEhapiLe53yXBcXF8hz/53zl872jLaFZLg5&#10;xxt6pJv55FoGFNmEVNiFVdtH1jlGNznHtrjEt7kmdLgldrkndXsk9xCj15MyiOOkbvfETnd8Qlyb&#10;Kz45utE5qt4pvMYhpNwusNjWN9/KK9PcJcHIIdJwYKqLdtcXAnkuAAAAAAAAAIDXEuS54F9bX19f&#10;WVmJj59+5526d95ZfPPNe19//UxXd2337idvv33xnXcG/vIXv9HRpX94l9EGeaN/o/8f4tpfNG5u&#10;3lxbW/vrX/9KzXNxb7755p/+9Ke3334bL77zzjtvvPHGVt3CwmJ5efm3e58S+GmCgoK0NPel5rkP&#10;Hz25fefhzPx5Vh7bQ/yubILebEL+h4UDDwsHHxYOwg/wj2yCPof43Q7y2idnNl25dvf+g8fr6y/t&#10;H9Q7OztTw1wc5LlUZPLmg0f38utTHWMMPdPM/PKsgkptw6scIuudYppd4tsp6W1yr2fqgHf6kE/G&#10;iE/mmG/WuF/2hH/2pH8OPqYCKGOS8hEv4qfwCfg0fHLqgFdKn1dStwe+SGyLa1SDc0SNY3CZrV++&#10;lWemuXOcUUCK8517t2nP8UtAngsAAAAAAAAA4LUEeS74/9y7d6+4uDiYEB8fn56enpubW1RUVFpa&#10;Wk7AD/AJ+fn5mZmZiYmJYWFhISEhoaGhGxsbq+TVfwhnX2xwr3C//fbb1NAWt3fv3vHxcWr7SzKZ&#10;vLy8bGxs/Kc//Yl6VlJScn5+/gU26q4+eHA8MjL/ww9jMCz2ww/j9uyJ4eNbGhqinQY/w0vMc+/e&#10;e2Tlki2mEs0mEsYmGnNEIvmIZDq7VDa7VB6HdAGHTBGHTDGHTAkx8IMidulCduk8dqmcI5IZR8RT&#10;DovGsYmEs4sGKuhEX7l6l7boi4I89x9cuLqcUhpFSXIzzPzzLUPKbSOIrbhx7a4J3e7JfZ5pQ17p&#10;I96Z477Zk/65MwF5s4H580GFx4ILjwcXnQgpXgwtOUmMxVD8GK/gpwoWgvLmAvHJ2VP+WRN+GaM+&#10;aUPeKf2eid3u8R1u0c3O4bUOIRV2AYWU7bpO8UYh6R5nL5ymPdDP89rnuaysrLQSAAAAAAAAAIDt&#10;BPJcQPPgwYPIyMiQkJDU1NSCgoKqqqqmpqaOjo6enp7+/v6hoaHh4eGRkRH8YGBgoLe3t7Ozs6Wl&#10;paampri4OD09Hb/W0cWRpYqFFsvewbA+DOvEsBIMKyNGJIaZYpgVhgURxZMY9vj/i3H/v1FETWux&#10;9957jxoW056S6MZQUVHx7bffUif87//+b3V1Ne3cz7Z68eJFU9NxDBvBsH4M68awVgyrw7ByDMvH&#10;sBQMC8ewHG7uZju7icLCjdfozfgvl4CAADXMxb1Ynjs4uqikF3tYJPiwWNwRiTR2qRwOmUIO2dKj&#10;8tVHFeqOKjYeVWziUmrhUmrjUm7/+8A/KrVyKTVTJijUccpXc8qVc8gWc0jnsVPi3YTDIuGs/O4J&#10;6Y202/xCTk5OtDT3t8xznz570j7QVNKYm12VmF2dmFkVn1Udn10Tn4WP6vjMqrisqoSsysTGnqqR&#10;6YGHjx7QLvvd9Y13WIfouiWb+OVZBZfZhtc4xDQ5J3S4JfV4pA5SYtyscd+caf/c2YCChaCi4yEl&#10;J8PKlsIrzkVWL8fUXoytvxLfeDWx6Xpy843kJnxcT2q4klB3KQ4/W3kuqmwpgpLwHgvJnwvKnQ7I&#10;/iHYTer1iO9wjWl2iahzDCm388u38kgzc4wyzKtOoz3Wz7CV53700Ue00kuytrZ+9vzVsprB8Pja&#10;8LiGkJj64JiG4NhGyoipD4mpC4urS8xorqwbun3nIe2alwfyXAAAAAAAAADY5iDPBWhtba28vNzP&#10;zy85ObmoqKiurq69vb2/v39sbGx6enp+fv7YsWOLi4snCfjB8ePH8SJ+anx8fGBgoKOjo6GhobS0&#10;ND09PTg4WNdSF3PFMDcM88AwTwzzxjAfDPPFMD9i+GNYADECMSwHwy7+U5JLHXeoaS1GR0fn6emJ&#10;PyHtWRFaXV3NzMxkYGCgTti5c2dLSwvt3M9DJpOfFBVdwbBLxP2XMewchp0mEuZjGDaPYVNEe+AB&#10;DOvCsGYMqyJC3kQMi3z//dns7ItDQ4+uX6et9bvAH3hzc3N9fR3/PlDhx3jlv94++IXz3GfPVsNi&#10;KzjF/Q6LRB0RT2GXyuWQKeaUreKUrzuq0MSl1Mat0sWt0sOt2s+tNsijNsyjPsKjPsqjPkYM/GCE&#10;UlQbpExQ6eVS7uZSaudSbD6qUH9UvopTtpRDOp9dIp2yaVcwwCuoaGPjl3Xk+C3y3LsP7iwszRi4&#10;K0lbcig686h68mv6CekECeuHiRpEihtGSRjHSBrHSprESeEDPzCKkcSLBhFieqGi2kHCmn6Cqh58&#10;Ck48khbsZj6aEwvDDx7dpy39Wxqd7bcL1/NIM/XLtwopt4usc4xpcUnodEvp80ofoiS52VP+ebOB&#10;lCT3REjpUljl+cjaS7GN1xLb76b1PMoZelY4sV4+s1k9T64/hhqPkRvwA/zj+HrZ4LOC7ofZrbdS&#10;668kVC1Hly2FFx0PKZinprr+6cPeyX2eiV3usa0uUfVOoRX2AYXWHumm9pH6+bU/N9LdynM//vhj&#10;WulF3b33aGR8SUje7zs2Z0YOX0bOECauyN3csbt5EvbwJu/hTd3Dl7aHL50YaXt4U/bwJuGndnPH&#10;MHFFMHIEfc/uve+oW1nNyPD4yV//13Yrzz106BCtBAAAAAAAAABgO4E8FyBfX19vb++UlJTi4uKG&#10;hoaurq6hoaHJycmFhYWTJ0+ePn363LlzFy9evH79+v379x8+fHjz5s3l5eWlpaVjx45NT0+PjIz0&#10;9PQ0NzeXl5S0cnENEDte+zCsF8N6iK2vXcQ+3Q4Ma8ewNmInbDPxkrUGDKvHsNo3sOq3saq3sYq3&#10;sfK3sdK3sZK3saK3sQIiRc3Fx5/+VPjWW/lvv5339ts5b7+d+fbbKW+8EY9hsRgWg4833oh5663o&#10;t9+OePvtsLffDn77bf+33/Z6++12E5Mua+t2a+s2a+tWa+sWa+tma+sGa+s6a+thKaknb775GMNW&#10;MOwRhj3EsAcYdh/D7hIx8m0Mu4lh14mXvl0mAt9zGLaEYSeIqHcaw4aJPxT+8MV/+lPS22/H7907&#10;VVZG+1a+bE+ePImJifnb3/725z//eavFBNUbb7zx17/+1cDAAP+J0Gb/7vj5+Wlp7i/Jc7v7ZlQN&#10;YtmEww+LUZPcUg65ak6FxqOKbVzKXVwqvdyqg5TQVmOcV3OaT2uWX2dBUO+4kP6isMFJEcNT+MAP&#10;hPSPC+jO82vP8mlO8aiPc6sNc6v2U4Pdo4pNR+VrOWXL2aULDounsYlE88uGTEwv0W7/M7zEPLei&#10;qUjTWUrekVvNi187SNggUtwkXso8WcYqXc4mS94uR9EhX8mxUNmpWMW5RMWlVNWljBilqvhHpyJl&#10;xwJlfIJdjgI+2TJN1jxJxjhWUj9CTDtQGF9Qzv6omr0Y7U6/gbmTU06RJm7JJr55lsFltpF1jrEt&#10;Lgld7sn9nunDPtRtuXlzgYXHg0tPhVWcjai5GNN0I6nrQebQ88KZzeolcusVNHAPTT9Di+vo3Ca6&#10;iI8NdO4ZOnkfTV9Bg0vktunNqoGnBR13MxquJFSeiyo5GVZ4LDhvNjBrwjd9mNZ+Ia7VNbLeMaTC&#10;zq/A0j3V1D/NcWCym/aIP2krz/3kk09opV9O1zx+N4fb9+wBTFzRu3kS9/Cl7+XP2SuQv0+oeJ9Q&#10;6T7hCmaRamaRGmaRWmZRYuAHItX7RKrwU/iEvYJFewXy9vBn7eFN3c0Tz3Q04nt2v32cbgWlP+uP&#10;8C9t5blsbGy0EgAAAAAAAACA7QTyXIBsbW3DwsKysrIqKyvb2tr6+/vHx8fn5uYWFxfPnDmzvLx8&#10;9erVx48f/3hb2erq6pUrV5aWlhYWFiYnJ4eGhjo6OuoqKlaIkJQ6Hv2r8fCH8eD/H/f/adz70bj7&#10;Q9hKzVup49aPxk1i3CByWOq4RoyrxLhCjMvEuITP37kTqaggWVkkJob4+MgcHORDh8j79pG/+468&#10;a9fmzp2bH3+88d57G//3f+t/+cva22+vvvnm0zfeeEL0h6A+Of5I+JPgd8QXv4hhZ4iNveMY1vuX&#10;v/QxM3eIiS2kpT25/SJvcPox/AfBwcFBTW937tyJ/4Dwb/iFCxfwnw6JRKLW33jjDR4eHvxH8+s3&#10;/b0A/l+e59Y0jIgohR0WjWGXTOeQKeCUq6BsqqUkud3cKv3clK244zyaU/w684J6J0SMzkiaXZS3&#10;va7idE/LY0XP55mh/6pRwKqB3zMdr8dqLvcU7W5IW1wUM14S1F3g05qipMBqg9wqPVzK7UcVGznl&#10;qzlkio5IZh0Wi+eRDo9P+7ntFxwdHalhLu7F8typY2POUWYqrgIavoJ64aIm8ZIWqTLWWfL2+YpO&#10;JSquFWruVeqetZpe9Vo+Tdq+zTp+Lbr+bfjQC2inDPwA/4gX8VM+jdr4NHyyW5W6a7maU7GKfZ6i&#10;TZY8vqBxnKRemKi6j4CyE599mNH0sQna7V+GlSePWgfqnGINvbPMg0pswqsdYppdEjrcKN1yh72z&#10;xv1ypv0pTXKPB5ecCqs8F1l3Oa7lVnLvSs7YZtkiar6Khp6gE5voKr4SQusIbf1+4gebCD0ho+tP&#10;0OI1NLxIbhlbK+t6kNV0LanqfHTpqfDCYyG5MwGZ477pwz6UXbqd7rHNLhG1DkGlNt7ZFs7xRiXN&#10;2atrz2nr/XtbeS49PT2t9LNl5DVzi/sxcfozcUXt5k3ew5e1T6hwn3AZJb0VqyeJNZHEW1kk2lkk&#10;O1mkulmkevZL9e6X7qMMqV78I4tkN+WURDtJvIUk1sgsWsdMSXhL9wrm7+HP3M2TyHg0Ys9RXwPr&#10;tLW1X9zOZSvPPXz4MK0EAAAAAAAAAGA7gTwXoICAAH9//7S0tLKysubm5p6enpGRkenp6ePHjy8t&#10;LZ09e5Ya6d6/f//p06fPnj17+PAh/vHMmTMnTpyYnZ0dGxvr6+trbW2tKi298kOEig9qoroVsN4g&#10;xs3/P4elJrPUoJYa2uLjx0kudWyFvD+OgKljKyD+cWr841j5n8czbm40NkYZ4+NoYgJNTqKpKTQ9&#10;/Y8DL+Kn8DnUyaOjqKcHdXWh9nbU3IzKy1FhIcrMRPHxKDgYeXoiKyuyvv6mquqGjMyaqOgzIaFH&#10;goI3BQXPKCs/7usjX7mCNn/Zv/rHkYlOCysrK/gPAv8ml5eXx8TE6Ovr09PTU/Nc3FdffUWb/bvj&#10;4+Ojpbk/L889t3zdxa/ssEgUu0Q6h3QBp1zlUcUGSjNcle4f9uRO8mrNCuieEDU+K215RcXpvoHf&#10;qm0M2TsLhZehpEaU2YGyulBaK4qrRUGFyCWZbBqyrun+QM7mipjJaUG9eT7NSR71YW7VPi7lDi7F&#10;Jk75Kg6ZYnaprMNiceKqMQPDx2iP8pN+TZ47fWLcIcJA2ZVPO0jYOFrCIkXWNlvBsVDZpUzVvVrd&#10;q17Tt1knoF03sFMvuMcgpNcwbMAofMg4YtgkcsQkctQ0aowYo6aRI6Z4MXzQGJ+AT8Mn45f4t+n6&#10;Nmnji7hXa7iUqzoUKNlkyZsnSxtFS2gHCiu68Jj4qozNvZx3+j1+8qhtqNY1wdg31zKkjNJpIbbV&#10;NbHLPWXAK2PUJ2fSP282oPBYcPFiSPmZ8OoLMQ3XEjrupQ+vFc2h2guo5xGaI6MrCP273woyQs/I&#10;6NoKWriAeudQ3cDTgrZbabUX4yrORBYvhubPBWZP+mWM+qYOeiX1eMS1uUbVO1Ea6eZZuSWZlLZk&#10;P3v+n3/ftvLcTz/9lFb6GY4vXpDTivye3ZeJK2oPb+pe/rx9QqXMwlUksQaSeAuLROd+Snrbf0Bm&#10;6IDs6EG5iUMKU4cUZ9iUZg8rzx1Rmce/sinN4EVW+YmDcmMHZIbxyfslu1kkOijZrmg9s3DlXsHi&#10;PXw5u3mSmI5GMHP72rnn0u7982zluezs7LQSAAAAAAAAAIDtBPJcgJ4/f+7s7BwWFpaZmVlRUdHc&#10;3Nzd3U1tuTA3N3f8+PHFxcWlpaXTBPzg5MmT1Ba6U1NTIyMjvb29lDC3qionJyc6LCzowP4idUmH&#10;XW/Z78KcdmEuuzD3XZjXLsx7F+a7CwvYhQXuwoJ3YSG7sLBdWPguLOpLLPoLLOYLLO4LrPrLnfVf&#10;ftn05ZfNX37ZQoy2L79s//LLzi+/bKWnr3zzzUqim20NhtUSHQ8aMawJw1qIHg5tRD+HDqK3QxfR&#10;EqGHaPvQT3TCHSL6JIwQjXFPvfHG5jvvbP7P/1DG229Txltvbfz5z/hYf+MNfKzhA8NWMew50cv3&#10;KbEz95/7M1A3C2/t0j2LYccxbAy/1wcftO/a1SYre2dxkfYt/uU2Nzfx77OcnNxbb71FzW3ffPPN&#10;995774svviCRSB9++CG1iPsv5rn8/Pzv/+Dn5LmF5QNsQgHs4okc0rmcsmWUN54ptXIpd3GrDvCo&#10;j/JqTPJpzwnonhAxOitrfU3N9ZFpCNk9DcXWouJh1LGEpm6jxSfo1DN07BEauYqajqGcbhRSjOxj&#10;ybrejxXtronTIt0JHvUhblVil65CPadcJYdMwRGJVDbhUB2zBNqj/CQHBwdqmIv7+Xnuw0f3k0rC&#10;FRy5tQKEjChJroxtjoJTsYpbpZpXnaZPk7Z/m25Ql35on1H4oHHkiGn0uFnspHn8tGXinHXSvE3K&#10;cbvURfu0kw4ZpxzSTzqkLdrjlaQFm4RZ67gpy5hx86gR04ghE/xyfJGAdj3fJm3PWk3XCjXHImXb&#10;bAXzZBnDSHFNfyE5By7/JOeVx49oj/WiiP25tS7xRj45lsGlthG1lGYLiZ3uKf1e6SM+2RP+uTPE&#10;C9BOhJQthVctR9VfiW+9nTrwNH+KXHkGddxFkxvoHBndQ2jjR5tzqfCPePHhOjp/F02dRZ3Tm1W9&#10;K7nNN5Krl2Mob0g7EUq0XPDLGPFJHfBK6vagtFyocwwus/XNtXRNNC5pzvpFee7OnTtppf+kZ2BO&#10;Ui2KiTNoN0/CXv6sfUJFzCJVzJQkt3W/VNd+6b4DMsMH5cZZFaYOK82zqy1ya58VMLgkYnJdwuKO&#10;tPU9Wdv7+FcJi9uiJtc15JZnAABQjElEQVQE9C9ya5/mUD3OpjjDKj9+QGYIv5xFsotFvIVZtG6f&#10;cMVewcI9fOm7eWIZ2f00jJPu3fu5P7KtPJeDg4NWAgAAAAAAAACwnUCeCyg2NzfPnDnj7e0dHx+f&#10;m5tbUVHR2NjY0dHR19c3NDQ0Ojo6MTExScAPxsbGhoeH+/v7u7q6mpqaqqqq8vPzk5KSAgIC7O3t&#10;qbneGnnt0ualvPW8N5+9+f+96OxfjW+ffdu90Y1fQn2Y39paXR21n8PWjuCtZJbaseEq0Z/h0v//&#10;qrTjGDZHvCpthEiKmzGsEsOyMCzkf/6nVF//3tLSg0uXVp88od3jVzt58qSEhAQtssWwhISEhw8f&#10;Upsq4Afs7Oy0E0Seu77+i//J9kvBx8dHS3N/bp47yCYczC6RzCGdzylXflShnnj1GXVz7hilW672&#10;vKDeSTGT8/K2N7U8n1pHoYB8lN6OGhfQ+E10ZhXdQOg2QtfI6OQTNHARlY1RNuq6pSLjgOcqjrek&#10;zM8J6x/j05ri1RjhVu3lUu6gdF2QqyK6LqSziUbomKfQHuUnvUCee/rCSf8UR1V3fr1QUdMEKess&#10;OYdCJdcKVa86Td9m7YAO3aAe/bABw4gRk+gJM0qGO2+desIuY8kx97xr0WWvsht+1XeD6x+GNz2O&#10;anka0/wkunElEv9YdSeo9LpfwUXP7DMuaYsOSfM2sZMWUaOm4YPGwT0GAe26Ps1aHrXqrsReXesM&#10;edN4Kb0QUWU3vqB01xu3r9Ee7oXg/58wsTBkH2XglWEeWGQTVmUf3egc3+6W1OuZNuSdNeaXM+Wf&#10;PxdYeCy45GRo+ZmIquXo+qvx7XfT+p/mTW1WnkQtV9HgQzS3hs5vUn5u9xF6RPReeEBGN9bR+RU0&#10;fxUNnUKtUxuVfSt5LTdTai/GlhObcwsWgnOm/TPHfPEbJfd5JnS4xzQ5h1c7BBbbeGWaO0Ybljbn&#10;/pwGI1t57ueff04r/aThsUV5nXhGjuDd3Il7+LP3CZYwi1STRJtI4u0skj37pYcOyI6xKswcUTnO&#10;pXVW0PCKlPUDNfc14xCyfQLZMwsFFKLgEspX/NghEZmEkNXdV6Wt7wkYXOLSPHVYaY6W6kr2kMTb&#10;mEUb9glXUSJd/szd3HHfs/uZO/3cXbpbeS4nJyetBAAAAAAAAABgO4E8F/zdyspKTU1NYGBgSEhI&#10;YmJiVlZWYWFheXl5dXV1XV1dfX19Q0MDfoDPqaysLC4uzsnJSU5ODg8Pd3Fxqa2tXV5epi30x0be&#10;2HiYl3eWCGpPYdgikdXOY9gMhk0QG3gHiZe5tRP7f6swrBDDUjEs4q23Rry8xuPiTnd0bKz95tHz&#10;o0eP8O8qHR0dNbT905/+xMDA8O23337yySf48VdffbW1b/fjjz8eGBigNND93Vvo/tI8t6xm+KhE&#10;0BHxeHapbE7Z0qMKtUeVWriUO7lV+7eaLfDrHBMyWJK0uKzkcE/fb80+FgUWoNQWSnTbuoj6L6DB&#10;y6jnPGpYQAX9KLYaeWUg89B1DbcHslaXRA1PCejM8mqM86gPcqt2cym1cSrUccpWcEjnH5FIZhMK&#10;1jaNoz3KT/qlee6xU7NOkSYq7nx6oWKmCdLWWfKORcqulWpeDZr+rbqBXXqh/YbhQ8ZRY6Zx0xZJ&#10;C9ZpJ+2zz7oUXfWquhPU8jS6byN1klxwAlWeQ01XUOcN1IuPq6hrGTUvouopVDiwkd7yJKbydlDh&#10;Ra+MJaekeZu4SYvIEVN8WXxx3xZKBwa3CjWHQmXrDDnTeCndYBElF17fRPvzF8/QHvGF3Lx9Lb8u&#10;1ZmyRdeC0kK3xiGmyTm+wy251yN9yCdzzDdnitJ1oWAhqHgxpHQprOJcZO2l2KYbSe130/sf542t&#10;l86SaxZR81nUcRH1XUEDlykhfN9Z1HkCNc1u1oyulvSu5LbdTmu4mkjpnLsUXnQ8JH8+KHc64O9h&#10;bqcb0TzXMbjU1ifXwjXJOKUs4uqNS7RH/Elbee6XX35JK/0kz6Cy74947eaKprz0TLBwn0glsTOX&#10;GuYOHpQjwlzVEzw650RNbyo5PzUJpcS48Q2oeBS1LaGha2jsFhq+jjrOovIJlNiMvHOQWThZ2eWJ&#10;mOl1Hu3TR5Spke4gi2QXSbyVWbR+n3AZpaMuXwrT0fADfD5hsZW0R/lJ4uLiBw8ePHDgADc3N60E&#10;AAAAAAAAAGA7gTwX/GtLS0sJCQnJycmBgYEeHh6+vr74Ac7f39/LyysqKio9PR0/e//+fdoFr5TH&#10;c3MLkpIdRKOGBgyrxrASDMslcttIDEv++us8IaFUaemHN2/SLvgvefbs2czMTGhoqIaGhpKSkp+f&#10;3+zsLF7c3Ny8efPm8g+uXbuGV2jX/I5+aZ6LyyzoYxMJPyKRSmzRpbwMjUvxh5YLaiM8GhO8mjN8&#10;2gtCBktiJudlrK+pujzU91uzjNh0TqJ00Q3IR4GFyC8XeaST7eM2TYPXtD0eKdhdlzA9J2xwgk+b&#10;CHPVBolmC23E5txKDukidsmMw6LRMhqxp5Z+Vg74i/Lc1bXV2q5SeQdu7UARkzgp63R5hwIltwo1&#10;r3otv1bd4C790H7DSOq23BnL5OO2maed8i+6V9wOaH4aNbiZcQyVX0EdjyndCc4ihN/rMb4kQmv4&#10;Dx+h+5vo0jM0fwP1LaLqYXJ2y5OY8hv+OedcU47ZxU9bRY2YhvUbBXbq+bXoeNVpupar4be2Spcz&#10;jpXUChCStT2aU5VMe8oXdWxp1j/J2SXB2DvbIrDEJqzaPqrRKa7dNanHI3XAK2PEJ3PcN2faP28u&#10;kNp7gZLqno2oOh9Veym24VpC883ktjtpnfczuh9l967k9KzkdD/Mxj+23k5tup5UfyW++kJMxdnI&#10;0lNhtCR3JiBrwi9z1BdfPLHHPb7dNbrJObzGIaiU1mkhuSz81p0btIf7T7by3F27dtFKP8krpIqR&#10;w383TxzRaaGEWbSGJN7MItHJItW3X2aYVX6STWmeU/2UgMFlaZuHun6bjskoqhqVjqP+y2jxKbpK&#10;pvz88Idbeo6Gr6HKKRRXj1zTkJ7fpozNfQH9CxxqJ9gUpw7IjrBI9VJelSbWyCxSuU+oaA9/xm6u&#10;GMYjXg6eebRH+UnUPBfHy8tLKwEAAAAAAAAA2E4gzwXb1Oba2khUlOcbb1QYGV1fXHz+8lolbB8v&#10;kOfOH182c8xhE4k4IpHKLp3HIVvGKV97VLGFS6mTS7mXW3WQW22ER32CslFXe0FQb1GYEuyek7K4&#10;JGt9XcHulpLDHWXHO4r2t+RsrktbXBI3PSdieEpQ7xif1gyvxgSP2jC3aj+XcheXUiu1cy67dMER&#10;iQw20Rhxtehzyz+3/8AvynPvPriTXZ2g4s6vHy5mniRjm63oVKLiUa3h06Qd0KEX0kvZmRtN7MxN&#10;nLdOP+WQt+xWdsO36XHkIDnjOKq8ifo20El8GaKl7D8jI/R4Ey3fR6NLqG6YnN20ElVy1TfrtHPy&#10;gm3shEXEsEkIpfGCnk+jNn5T52IV22wFs0RpvVBRJVe+zKr456vPaCu9KDKZ3DXW7Bhj6Jlu5l9o&#10;FVJuG1HnENPiEt/hltTrkTLgmT7snTnumz3plztD68BQdDy4eDG09FRY2enw8jMRFWcjK89FUQd+&#10;jFdKl8JLToYVnwjBJ+fPB+XNBuZM+WeN+1Ia5g56Jfd5xne6xTQ7R9Y7hlbaBRRae2Wau8QZpZVH&#10;057p59nKc7/55hta6Sd5BpV/z+6zmztmD1/GXsFCZpEqklgjy9/3547/sD93WczstorLc9Mwslc2&#10;ZR9u+STqOo/Gb6Pp+2jyLuq7iKpnUGob8s1D5hFkVddn4mY3eHTOHFGeZ5WfIPbndv+wP7d8r2DB&#10;Hr5UpqORjEc8HDxyaI/yk7byXPz3k1YCAAAAAAAAALCdQJ4LAHhBL5Dn4i5evungmccmFHRELIFd&#10;KotDpohTrvKoQj0l1VXu4FbpIdovjFA66lK2607xac3wac/x68wL6C4I6h4T1F0Q0J3n15nj05rm&#10;1ZwkuiuMEntye7mUOylJrmLDUflqTtkSDqncI+LJbMIRgjIB127cpd3+Z/hFee6FK+dCMtxVPfkN&#10;IsQtkmXtchSdS1U8aog8t1MvtM8wYtg4etyM2mkhY8kh74J7+U2/lqfRwyhrEVXfQQMbaAmhBwj9&#10;yx3WZISektGlB2jsNGoYQTktj2PKrvtnn3FJOWYXO2kROWwS0msQ2PFDnluiapujaJYkrRcmpuzO&#10;l1X9EvJcHJlMnlwYDUx1dY438so0Dyi0Cq2wi6h1jGlyjmtzTexyT+7zTBnwogS7Y75ZE37ZU5S3&#10;peXNBubNBebPB+GjYIEYxDFezJ0NwCfg0yi7ccd80ykxLqW7QmK3R3y7W2yLS0SdQ0iFbUCRtU+W&#10;hUuicXCG2/KVs7Sn+dm28tzvvvuOVvpJFbVD/LLhTEfD9vAm7RXI2SdcyixaSxJroW7Rpb4J7ZDi&#10;7BGVE9za54SMr8vYPtL0WjePQM4pyC8fhZahiCoUVo78C5BLGrKIIGt7r8vZPRQ2usqtdfqw8sIh&#10;hckDssP7pXpJlM25Tcwi1fuEivcKZO/mSWDkCNI2T79y7T/8slFt5bmCgoK0EgAAAAAAAACA7QTy&#10;XADAiyCTyS+W51K1d0+pGMQeEQ09LBZ/RDKTXaaAQ7acU76aCHabuZTbuVS6uFV7uFX7uNUGuNUG&#10;udWGeNSHiTFEfBygnFLtwadR3num1HJUsYFTvoZTrpxDpohdKvuIeNJhkYhD/B7V9cO0W/48Gxsb&#10;9vb2tDT35+zPvX87szJOyYVXN1TUNFHahmie616l7t2g5d+mG9xtEDZoFDlqEjNpljBnmbpol33W&#10;ufCKZ/X9oPa1uDFy7mlUfxcNrqFFMuVf6j8hdumSibGJ0CoZ3dtAZx+i8fOoeZJc0LGaUHU7OP+C&#10;R9qiQ+KsdfSYWfigUVC3Pn4j73ott0p1/NbWmfIm8VI6wSIKTjzZVQnr6y+z1/PMicngdA/HGEOP&#10;NDPfXMugYpvQSruIWofoRqfYFpf4diLb7fVM6fdKHfBKG/JOH/bJGCHGqC9lEMd4ET+FT0jp88Qn&#10;45ckdLjFtbpGNzpH1jmGVdkHl9r65Vl6pJs6xxu5x1i2DTTSbv8LbeW5TExMtNJ/EhxdxcLrx3Q0&#10;Yjdvyl6BvH1CZcwitSQxyivR9kv17pceOCA7yio/eUhx9rDKCU6N07y6F4WNr0tY3JGxeShv/1jR&#10;8Ym8w2P8WMLitrDxVV7dZU71U4eV5w8pTB2UHd0vM7hfqodFgvIyNGbh6n1CJXv4s3fzJjJxhnCI&#10;BqTnttAe4j/ZynNFRERoJQAAAAAAAAAA2wnkuQCAF7G2tsbLy0tLc395nrslKLKSWzLosEjEYbHE&#10;IxIZ7FK57NKFnHLlnHKVlHxWoY6y31axiTKUmilDER9NRxUajirUUSbIV3HIlnPIFLNL57NLZh0R&#10;Tz4sGsUuEqigHf589UWizNXVVTs7O1qa+zPyXFzrQJ2sDZeGr6BhlLhFioxdroJzqYo7dYtuu15w&#10;r/6PI92UE7aZZygtdMtv+tWvhHWvJ42Tc0+gqguo9TbqX0HjT9HMUzT7mPIP94cuo45TqHaSXNCz&#10;ntLwKKLsul/uebfUE/YJM1bR42bhg8bBPfr+7To+jVoe1erOJSp2OQrmyTIGkWLq3vxmAWo9Y+20&#10;R3zZZk5MhGV5OccauyWbeGWZ+xVYBRbbhJTbhVc7RNY6RtU7xTQ6xza7xLa4xrW5xre5xbcTo42S&#10;2+LFmGaX6EZnfBo+OazKIbTCPqjEFl/EO9vCPdXUKdbQI856dGaAdrMXtZXn7t27l1b6GVKyW46I&#10;+DNyBjPxxO/hz9wrULhPuIKS6lJ66RK9F6T690sPHZAdPSA3zio/dUhxlk1p/rDysSMqx9lVjx9R&#10;OXZYeZ5NaZZVYZrSXUF2dL/04H6pPhbJLqJnbhO+1F6hsj0CBbv50pm4Y5k4AsSUwkcmFmm3/xm2&#10;8lwxMTFaCQAAAAAAAADAdgJ5LgDgRTx9+pSHh4eW5v6KPJfq2fPV23ceGdumHBbyYxMOOyIWe0Q8&#10;iV0yjV0yg0Mqm0M6h0M6l0M6jxj4QQ67VDZ+il0i7Yh48hGxODbhiEOC/kdFPUfGl548fU4mk2nr&#10;/nLPnz//pXnuxsZGdUeRnD2XVoCwUbSEZaqsfZ6ic6mqR42Gb6O2fztll25ov2HEsAm18ULivHXK&#10;CduMJcfcZdfiq96VdwLqHoY1P43uWEvo2UjpI6fho2czpXM9seVpTN2DsIqbAYWXvHLOuqYt2ifO&#10;WsdOmlPehDZghC9L2ZnboEV0WlCxy1W0SJExjJbQ8BOUseZMLoqiPd9vZnNz89Hjh6MzA46hxrYR&#10;ek5xRm4pJl4Z5t5ZFn65Vv4F1gGF1oHFNkEltlsD/4gX/fOt8Ak+2Rb4ZPdUE+cEI7tIPesgvaGp&#10;vvsP772sl/tt5bnMzMy00s/z9NmqpnEcE7sn09Gw3dwJe/gy9woUMAuXMYtUk8TqiWC3jUWyk0Wy&#10;m9i020/ZtyszeEBmiBiD+EdKET8l1c0i2cEi0UoSbyKJ1jGLVDELle4TyNvDm76bK56RM5iZ29PV&#10;N3dj45f9ebfyXElJSVoJAAAAAAAAAMB2AnkuAOBFPHr0iJubm5bm/uo89x9sbpLnj5+vax6va56s&#10;a5lOzurkEHHjFPWkDBF3a5fsupaZuuapuuaJ4bGT9x+s0C57GZ48eWJra0tLc39enot79vxpTlWy&#10;jA2nuq+AQaSYWTK18YKSW4WaZ52GbzMl1Q3q1idSXeOoMdOYCbP4acuEOaukYzZpi3bppxyyzjjn&#10;nHPJW3bLu+Cet+yee94t+6xL5mmntJMOycds8ZmxUxbRY2YRQyb4IsHdBgHtuj5NWp61Gq7lqo6F&#10;SvjtzBKl9SPE1H0EVBwFs8oTaU/2+9okb569eHpoqndktm90rr+hp8LaX9c2yMAuhDJsgw0SCkL7&#10;JzvwU5QJs4Mnzx5/8vQx7eKXbSvPPXDgAK30S9y7/6i+ZfKQoM/37P6MRyP38CZR3pNGacJQRPRh&#10;qGQWqWYWrSOJNZDEGik9GcSaiYEfNJJE65lFaykThCv2CZXsEyzcK5Czhy99N08C09GI74/4snC7&#10;NLZN0u70C23luTIyMrQSAAAAAAAAAIDtBPJcAMCLuH//PhcXFzXM/eCDD15unvtf9OjRIxsbG2qY&#10;Kygo+DPzXKrByR5zfw0lV16dYGGjGAnLVBm7XEWnYmW3CjXKG9IatPxadQI79UJ6DEL7DMMHjSOG&#10;TaJGTWPGzWImzOOmLPARP20ZP2MZN22JH8dOmuOnokdNI4dN8Mn4JfiFgR16fi06Po3atCS3SMkm&#10;W56yLTdGQjtQWNGZ1yHc6MyFU7QH2t628lw2NjZa6UXFpzXoWaZ/f9idkSOQiStiN3fcHt7kPXxp&#10;REOG7L0COXsF8vYK5lOGQC7lI3/WHv6MPXypu3mTdnPHMh0NY2T3/57NxcA6LS61lrboi9rKc+Xl&#10;5WklAAAAAAAAAADbCeS5AIAXcfv27aNHj1Lz3I8++ui1yXMfPHhgbW0tICDAz88vJCT0i/JcqsqW&#10;Ih13aRU3Pu1AYcNoCfNkaetMefs8SrDrSgS73g1avk3a/q26Ae16gZ36wd36wT0GIb2GoX1/H/hH&#10;vBjUpR/YqRfQpuvXquPTpO1dT2mt4Fqu5lSsYp+vaJ0hZ5YkbRAlrhUorOzKq+smW91aRnsI8EOe&#10;++c//5mdnZ1WeknOnL3KwmVzgNf1AK8XM48Picd/z1E/Rg5ffOzl8mPm8WPm9t7P63mA14XlqPn8&#10;8XO0y16SrTxXWVmZVgIAAAAAAAAAsJ1AngsAeBE3b97k5OSk5rkff/zxa5Pn3rt3j5rn4kRERO7e&#10;vUs78QtduracWBim4Saq4kEJdg2ixEzjJS1TZWyy5O3zlBwLlZ1LVV3L1dwq1T1qNDxqNT3rNL3q&#10;tX4YlI943b1aA5/gUqbqXKKCX2Kfp2iTSdmNaxovRY1x8cWVHQUyyuNu3r5OuzH4wVaey8XFRSu9&#10;FrbyXFVVVVoJAAAAAAAAAMB2AnkuAOBFXL16lYODg5rnMjAwvDZ57p07d6ysrKh5rpiY2AvnuVvW&#10;1tZqO8tUHUTlHbhVPfm1AoT1w8QMoyRM4qTMEqUtUmWt0uWsM+RtsuRtsxW2Bv4RL1qmyVqkyOLT&#10;8Mn4JXqhYpr+QioefHJ2XO6xVgV1Gesb67TbgH+ylefy8fHRSq+FrTxXU1OTVgIAAAAAAAAAsJ1A&#10;ngsAeBGXLl3aynN37tz57Nkz2olX3K1btywtLal5roSExK/Pc//BxasX2gcbbIL1TPxU1F2FFRy5&#10;lV15VT341b0FNHwENXwpQ91HEP+IF5VceFVcBdVdRayCtW2D9XvH2p+vvibf59/BVp4rLCxMK70W&#10;tvJcHR0dWgkAAAAAAAAAwHYCeS4A4EVcuHCBnZ2dmud+8cUXr02ee+PGja08V0pK6qXnuf+MTCZv&#10;/hv4Kdok8Mtt5bliYmK00mthK881MDCglQAAAAAAAAAAbCeQ5wIAXsS5c+eOHDlCzXO//vrr1ybP&#10;vXbtmoWFBTXPlZWVvXfvHu0EeNVs5bkyMjK00mthK881MTGhlQAAAAAAAAAAbCeQ5wIAXsSZM2cO&#10;Hz5MzXO/++671ybPvXr1qrm5OTXPVVBQgDz3VbG5uXl1aWm+uXm2tnautna+tvb//vd/qXku/nOk&#10;TXotbOW5FhYWtBIAAAAAAAAAgO0E8lwAwIs4derUVp67Z8+e1ybPvXz5spmZGTXPVVZWhjz3j2nt&#10;2bPrp05V2NhE7d6dxsSUx8RUysRUycRUy8RUz8TUwMTUys7+1zffpOS5b7whKyCQz8SET4vcvTtF&#10;Wfnp/fubGxu0hV41jx8/FhUVpea51tbWtCoAAAAAAAAAgO0E8lwAwItYXFxkY2Oj5rkkEun1yHOH&#10;yssTFRQ8mZjcd+3y+/LLoF27Ug8cSGNlTefgyBISShURydDQoE0F/yVL3d0Z/PxZu3eXEdFtGxNT&#10;DxPTIBPTKBPTJBPTNBPTDBPTLCPjjfl5Ojo6ap4rREc3xMTUS0xuYGLCL8zety+Vh6c/NZW26Kvj&#10;1q1bIiIi1DzXxsaGVgUAAAAAAAAAsJ1AngsAeBHHjx/fynNZWVlf0Tz3wsREna1tOitrKgNDPgND&#10;KQNDNQNDPT19Mz19Gz19Oz19B/G1lZ6+iZ4er1cRc3IZGJLxceBAR2Dg6cFB2lrgt/Ts0aPR7Oz4&#10;3bsLiRi3k4lpiIlpkpFxjpHxBCPjEiPjOUbGZUbGi4yMl5mYrjAxnR0Y2LFjBzXPlaajwyfg0/DJ&#10;E4yM+IX45fgiRUxMSfv3d0VFPX/8mHabP7zl5WUhISHIcwEAAAAAAABgO4M8FwDwIo4dO3bo0CFq&#10;nsvOzv78+XPaiVfByq1bXQEBMUQyW0lktV309AP09GP09FP09LP09Av09Mfp6U/8MPDjeXr6GXr6&#10;SXr6UXr6fnr6Tnr6Bnr6cgaGLAaGqJ07K62tH1y7RlsdvGxXjx2LZGXNZWKqIaLYYSamaUbG44yM&#10;p4kM9woj400mpvt79qzs2/d8//41VtYNNrb55ub/+7//o+a5yu+/f2fPnmtMTBeYmPBLTjAy4pfj&#10;i+BL1TIx4ctmSUkt9vTQbvbHduLECUFBQWqea2trS6sCAAAAAAAAANhOIM8FALyI+fn5rTyXh4fn&#10;Vclzb547l6ejE8/AUMjAUEfEskNESrtAT3+Snv4MPf0yPf1levpr9PQ36OlvMTDc/vTT2599dvPT&#10;T68TdfwsPgefOU9PP0FEwO309DUMDHkMDDGffTaQkEC7DXh5bp4+HbJ3bz6xo7abiWmMiWmOkfEU&#10;I+N5RsarjIy3mZge7d27duDA5tGjSEQEKSoiXV1kZjZUW/t/f/3rG2+88eYbb2h+9tkmF9fawYP3&#10;9+69TqS6+OX4IvhSPcSyeUxMGVJSiwMDtFv+gU1NTQkICFDzXHt7e1oVAAAAAAAAAMB2AnkuAOBF&#10;zM3NbeW5wsLCr0See3NpKZWXN52BoYJopzBAJLnH6OmX6OkvEBnuHQaGRzt3Pt+1a+P778nMzORD&#10;h9CRI4idnXz4MPnAgY09e55/882DL7+88dlnF4mrqKluP9GfoZSBIYmBodnF5T5s1H2p7pw+nbp7&#10;dyUTUwexM3eWkfEksS33KiPjXSamp/v2bRw6RObnR0pKyMoKhYSgnBxUV9dSVfXXH/Jcnd27kbo6&#10;WUho/fDhh8zM15mYlpmY8EXwpUaIZfHFU3bvnisvp93yD6y/v5+Pj4+a5zo6OtKqAAAAAAAAAAC2&#10;E8hzAQAvYmZmhpWVlZrnSkpK/vHz3HuXL2fIyKT+EOYO0dNP09Mv0tOfo6e/Qk9/m4FhZefO9a+/&#10;Ju/bh7i4kKwsMjBATk7I1xcFBCAvL2RjgzQ0kKgomY1tnZHxwZdfXvv007NEK4YpIhpupqcvYWBI&#10;YGAYSUpaey3eDvdH8PDWrWQ1tUyi00IXsTl3nuiWe5GR8Toj4/09e56TSJtHjlB25mpqIhcXlJiI&#10;amvR4GBFYeH//u//UvLcP/9Zb/9+pK9PlpDY4OB4zMJya8+ei0xM+CL4UviC3cTiGbt3H3sV8tz2&#10;9nZeXl5qnuvs7EyrAgAAAAAAAADYTiDPBQC8iKmpqa08V0FBYXV1lXbij+rmqVMhxEvPGujpe4l9&#10;tceI5gmX6Olv0tM/+uyz9b/9De3bh3h4kKoqcnZGSUmUZHBgAI2Noe5uVFqKwsORuTmSlKREut99&#10;d++LLy4zMJwmdumOEh14a4h2ujnS0ucnJ2l3Bb/a7dOnk3bvLmdiaiPegTZDNMA9x8h4mZHxFhPT&#10;oz171vbv3+TkRKKiSE2NskXX2xtFRmbHxPzlL3+h7s81YGIiS0hsHj36fP/+u3v2XGViwi9fZGTE&#10;lxoklsUXx28x+yrkuXV1dTw8PNQ8183NjVYFAAAAAAAAALCdQJ4LAHgRk5OTBw8epOa56urqr0Se&#10;G0w0uq2np++hpx8neuZu5bkPPvts7auvyLt3Iw4OJCdHiQXDwlB+PmpoQK2tlGA3MxP5+FA27YqI&#10;kA8eXPv227uff37pn/LcTAaGVgeHu5cu0e4KfrXHd+60+PpmMjFVU1suEG8zO8HIeJaR8RKxS/cu&#10;E9MKNdU9fJjMzY0EBZGYWLy7+1/eeYea5xr/7W+rBw483Lv3BhPTJSYm/EL88hnilWj4glVMTPji&#10;Q/Hxz1ZWaLf8AystLeXm5qbmuZ6enrQqAAAAAAAAAIDtBPJcAMCLmJiYYGVl/YCgr6//x89z7129&#10;mqOsnMrAUE70Wxgk+i2coKc/S7zo7BY9/cNPP1396qvN779HrKyIn5/SckFbGxkbIzMzZGhI2fsp&#10;IYE4OTeZmZ9//fW9nTuvMDCcITb5Tv7QQreEgSGegWE4KWn16VPaXcHL8Oj27bbg4BQmpjImphYm&#10;pj4mpnGiW8JJItW9wMh4hZHxBhPTbSame7t3P9iz5+HevSEWFu/8kOfqf/XVVSami8TkReJC/HJ8&#10;EXypcqJzbntg4Mrdu7Sb/bHl5eVxcXFR81wfHx9aFQAAAAAAAADAdgJ5LgDgRYyPj2/luebm5mtr&#10;a7QTf2A3lpYSubnTiEi3lQhhJ4hduqfo6ZeJLro36envffrp4507V7/6auPbbzcZGTf37CHv3bu5&#10;e/f699+v/u1vK198cfuzz64S8/Gr5oh9vn309E1EmJvIwJCjprY8N0e7H3ipri0uFmlqphOpbjPR&#10;93aIiWmCeK3ZAhHULjEyniFC23OMjK66uv/zP/9DzXP1vvnmGDFtgrgEv7CJSHLzDh6sMDI6PTxM&#10;u8GrIC0t7ejRo9Q819/fn1YFAAAAAAAAALCdQJ4LAHgRP85z7e3tX4k8F7extna8piaWaKRbQ0/f&#10;QWzUnSB6JizS05+mpz9PT3+RyHav0dNfp6e/gQ8GBvwYr+D1c8ScE/T0s0SS209s9a1iYMhhYIj4&#10;9NO+uDjabcBvZnNjY6ywMGrPnkwmplImpjpim20nsWl3kIlpmIlplHhtmqWy8v+8/Tb1fWhaxLvU&#10;8Gm1xCVZu3dnCghMlJbSVnylxMfHHz16FP+rhwsJCaFVAQAAAAAAAABsJ5DnAgBexI/zXE9Pz1cl&#10;z6V6dPNme0BABPH6snJ6+gYi2O2npx8hst1pYuPtAtFL4Tgx8GO8gtfH6emHiQ25+Px6evpSBoZ0&#10;BoYcbu6poqLH9+7RVge/l7sXLpzp6akwM4slkVKYmLKYmPKYmAqYmAqZmLSlpN7+Ic9V2LcvjkSq&#10;sLC4MDJybXGRdvGrKTIykpOTk5rnRkRE0KoAAAAAAAAAALYTyHMBAC9ibGzs4MGD1Dw3KCjo1cpz&#10;qTY3Ny/NzHQEBGTz8CQyMGQzMBQzMFTS09cS/RNaiJ4MbcTAjxuJegUDQxGRAid9/nmukNBwauqN&#10;M2doy4E/En19fWqe+9Zbb3l5edGqr77g4GAODg5qnhsTE0OrAgAAAAAAAADYTiDPBQC8iNHR0a08&#10;Nzo6en19nXbiVXbj3Lm+nJyAo0edd+3y2LUrioUlk4cnm5c3nZc3mY8vTlT0VHc3bSr4Y1NXV3/r&#10;rbeoeW5AQACt+urz9fVlZ2en5rnJycm0KgAAAAAAAACA7QTyXADAi/hxnpuamvp65Lm4U6dOGRsb&#10;CxBKSkqePXtGOwFeKfLy8lt5bmhoKK366vPw8NjKczMyMmhVAAAAAAAAAADbCeS5AIAXMTQ0dODA&#10;AWqem5ubu7GxQTvxipufnzcwMKDmueXl5c+fP6edAK8UCQmJN998k5rnxsbG0qqvPmdn5yNHjlDz&#10;3Ly8PFoVAAAAAAAAAMB2AnkuAOBFdHZ2srCwvGZ57umzVzo6e/X09Kh5bkRU4vTsqY2NTdpp8OoQ&#10;EhLaynNfp74E9vb2W3luaWkprQoAAAAAAAAAYDuBPBcA8CLq6+v37dv3Kua5ZDJ5bW393r2VovJ+&#10;KbUIaY14Ga1UWZ1MWd0cOd08Ob0COb1COf1CylfKcZ6sbq6sTpaMVpq0ZoKUWqS+VeLV63efPX/1&#10;3v+2rXBzc7/11lt//vOf/+d//icnJ4dWffVZWVkdPnyYmufW1NTQqgAAAAAAAAAAthPIcwEAL6Ki&#10;omLPnj3UPDcvL++VyHMvXr5l6ZQtq5Uoo5Uhq5Mnq1cip18hZ1Atb1gvb9Qob9ysYNyiYNKqYNL2&#10;92HcihfljZrwOXIGNfh8Wb1SGZ18ae1MJYM0O/f8qroh2urgj4SDg+PNN9+k5rnFxcW06qvP3Nx8&#10;K89tbm6mVQEAAAAAAAAAbCeQ5wIAXkRBQQETExM1z83Pz/8j57lPn62m5XYS+3AzZXUL5fQr5A1r&#10;FYybFEzaFE07Fc16FM36FM0HlCyGlCyGlSxGlCxH/z7wj3jRfFDRrF/RtEfBtFPBpF3eqFnesE7O&#10;oFJWt0hGO0taI9Hdv+Tk6cu0+/0xPH32ZObERHVHcVlLjke8lZ63rJG/vEmQommoklmYsnm4skWE&#10;Cj7wA9MQReNABUN/OT1PGfMAjaqOwoaeyvmT07SFXk2HDh3aynOrq6tp1VfH+eVrdc1j2UW92uZJ&#10;3JIBPNLhvDLRvLJxvLLxfHIJfHKJ+KB8lInlkY7klgqR1ojKyO8tqRpaOHGBtgQAAAAAAAAAgNcU&#10;5LkAgBeRmZn5/fffU/PcgoKCP2aeSyaTSyoHpTUSZHVy5PTL5A1rfohxuxTN+ykBruWIkuW4stWk&#10;svW0svWcis28iu0xVdvjlGFHDNtjKjYLKjazylZTSpYTlHjXfIiW7VKC3SZ5w1p8ZVmdPGnNJK/g&#10;8lP/vVR3de35lRsXWwdrjXyUjAIUzCOVrePU7JM1ndK1XbJ03HJ03fP1PAv1vYoMvIsNvEsMtwZe&#10;9CjQd8/Tc83RccnSdkzTskvSsI5VMw9XNvKTN/ZRyatOvXbryvPVV+nVcPv379/Kc1taWmjVP7DN&#10;zc07dx8VlvdJqUXwSEfyyiXyyafzK+YIKBUIKJcIqpQLqlYIqlYJqlULqtUIEUNQrUpQtRI/JaBc&#10;KqBUzK+Yz6+QxSefxisTzycdbueRPzJ+8t79R7QbAAAAAAAAAAB4XUCeCwB4EUlJSd999x01zy0s&#10;LPwD5rn3H6zIaEbLaGfI6hbJG1QpGDUqmLRTduNStuKOKFlOKFtRM9xjqnaL6g6ntVzO6bpf0Pe6&#10;Yuhz3cTvpqn/LRP/m0Y+1w28ruB1Leczag6LKjYLytazSpaTShZjiuaDRKrbIW/UJGdQLatbLKOV&#10;Ka0e3dI5Q3uC38v121cNPZWM/OUtIlVsE9Wd0rXdcnQ9C/W9Sw39Ko0DakyD6syCG8xCmsxDmy3C&#10;WizDWy3D26y2RmiLBV4PaTQPqjcLrDP1rzbxrTDyLjH0KNB3zdFxTNO0SVA3j1A2CVQKyfBcOr9I&#10;u+sfGzMzMzXPfeedd3p7e2nVP6T19Y3+4RPCiuG8MnFEhpsnoFwioFopqFYrpN4opNEipNkurNkp&#10;rNUlrNUtrN0jrN0rrN1HfO2hVLQ6hTXbhTTahDSaBdUbBFVrBFTK+ZWL+BRzeOVSeGSiVA3j+oeP&#10;024GAAAAAAAAAODVB3kuAOA/u3TldnJmi5VLtpVroZB82AFeH6Yjzrv2233FYo+P3Uec9/P57Odx&#10;w8/ic1x9c06d+S83H7h+4568dqyMdqacfrG8QbWCcRPRWqGP0jyBsiF3mtiKe1zNYUnT+bye5xVT&#10;/7u24U9cE9b9MjZDC8hRpeSYchRdhsIKyQFZZI/kdbuIJ2YBt/U9Lmk6n1GzO65iM6tkNYGvpmje&#10;r2DaRemxa1grp1cio50lpRbd3b9Ae47f0vrGelRWgL6XrHmEsm2iunOmtnu+nneJgX+VcWCdaXCj&#10;eWiLZUS7VVSXTXSPbUyfbeyAXdygffyQQ8IwPhwTRxwT8DHsED9kHzdgH9tvh8+J7rGJ7LIOb7cK&#10;a7HAVwioNfWtMPIqNnDP03VK17KJVzcLVXKNNesZa3/y9DHtOf6Q9uzZ82fCO++8Mz4+Tqv+wdy5&#10;88DVJ0dQPoJPNolfIUdAuZiy31a9XkizRVirQ1i7W0SnT0R3UERvRFRvTFR/XNRgUsxgSsxgWtyQ&#10;MijH+pOUut6oiO6wiM4AJefV6haixLtNgmq1AqoV/MqFfAqZvDJxWqZp03PnaDcGAAAAAAAAAPAq&#10;gzwXAPCPNjfJl67cjk1tElYM23XA7W+H/L8+HPY1e/Q3HPHfciZ9ezTtW67077gyv+PO+o47m/ia&#10;9R1XxrdHU/Gz+Jyvj0T9jS1k1yG/rw64cEn4JWW0zMyfpS39e1E3jJbWSpXTK5Q3rFIwblQ07VA0&#10;J8Jcqwll6xkVmwVVu0UNxzM6bpeMfW/bhD/xTNmIKEYZLahiBLUdR4PLaPQyGr6Iuk6hukmU14ni&#10;KpFvOtk+8omJ3w0dt/MaDosqtnPKVhNKliOUSNesU964Wd6gWlavWEY73cW3+PTZq7RH+W3Udpbp&#10;e8taRKg4JGu65uh6FRv6VhoH1lE24VIy3G6bmD7buAH7xGGH5DGnlAnn1CmXtGnXjFm3zHn3rAWP&#10;rAXP7GOe2ccpX/FKxqx7+owbPgefmTTmRAl5B+xjem2jumzCW61CGi0Ca019y408Cw1csnTtEjXM&#10;w5S0XaVaeuuePntKe6A/GEZGxq089/jxP+Lu1Ju3HnCJe/PKxPErZBFJbpWQeoOwZquwVreITr+I&#10;7jCR4U6KGc5KGC9ImZ6QNj8lZ3VWwfq8ou0FJbuLyvaXFGyW5a3PyVou4WclTY6JG82IGkziV4no&#10;DhHBbqeQZouQer2gagW/UgGffDqPTGREQv2NW/dpTwAAAAAAAAAA4NUEeS4AgGZzc/Py1ds+oWVf&#10;7Xf626GAb45EfMuR8N3R9O+4s7/nKfier5iRv4yRv5JJoIZJsJZJsI5JsJ5JqIHylTJqGQWq8bOM&#10;fOXf8xZ/z5OPX/Xt0bRvOOO/PhLxN1a/r1gcnH0K7t1fod3sN6ZhkiyjkyWnXypvVKdg0qpo1q1k&#10;MahkOaZsPaVsM6die0Ld8bSO61lDz3MWQbfdkyhhbnY7appFY1fQ6afoOhndReg2Qhc30Mwt1LGI&#10;inpRbAXZK3XDJuyRofdVLZezanbHla1nlKzGlSyGFM16FUza5A3r5fTLtY2CHByd/f39Y2JisrKy&#10;Kisrm5qampubW1pa2traOjs7u7u7+/r6hoaGxsbGZmZmFhYWlpaWlpeXr127dvv27bv/yb179ww8&#10;FU2CFW0TNJwzdTwLDf0qjIPqzEObLSM6rKN7bOMH7RNHHJPHnVKnXNJn3bIWPHJOeOWd9Ck841dy&#10;PrD8YkjFldDqa+E1NyJqb0bW3oisvBqGF0vOBxWe8c8/5Ztz3Ctjzj1tyjV53DlhxDF2wB5fM6Ld&#10;OrTJIrDWzLfc2KNA3yld2zpWzShAoaAufeXJf79D6+rq2t17KzdvPahvHiso63P0zP3gU7Z36Hbj&#10;4y/v7TWxiSss769uGLlx68HtOw9XHv+XM2gymYw/LY+kP59cAr9ijqBKqZB6rbBmi7B2J7Ehd1hU&#10;f1zMcEbceF7SdFHO6oyS/SUN11uGfo8sQlftYzZdEsluycg9BTnFk22jNs2Dn+n7PFBzvq5oc17G&#10;/KSkyYK44bSoPiXVFdHpFdbqIPbqVgsoF/MrZvLKxjh5F1y5dof2KAAAAAAAAAAAXkGQ5wIAKAHT&#10;tet3+WUDdrF6fX047BuOhG+5Mr7jzv+et4QS0QrUMgk2Mgm17BZu3y3SuVu0Z49Y7x6xvj3i/XvF&#10;B4jRj3/E6/hZJuEOfCY+n1Gg7nu+SnyF73jyvj2aTtm3ezj0uyPeXOKeDa2jtBv/ZjRMkpQMs2R1&#10;cmMS8oTFVLn55XgFFASFZXj4RPn4+I4ePcpF4ObmFpc1t/CZDsolpzSgimHUvYRmb6MzT9GFNXTu&#10;OTp2Hw0to/oplN1G6b3glrBhGXxP3/OSlvNpNbtjytbTSpbUPLdnK88Vlbbk5xfg//fwB/j5eP+J&#10;hqOUeZiyXbKGa46ud4lhQLVpSKN5eBtlT27sgF3CiEPyhFPqjEvGvHv2cc/8Jd+S84EVl0PrbkW1&#10;PkzseZY+vJE3uVkyR65cINccI9fiY4ZcMb5ZPLie2/UkrelufPW1iNLzQQWnfLOPe6XPulFS3WHH&#10;2H67qC7r8DbL4AZzvyoTz2IDl2wduwQNk2AlbSdZOQVZeXl5BYKSkpKysrKqqqq6urqmpqaOjo7u&#10;v4LX/x19fX0TExNLS0t7e3sPD4/g4OC4uLjs7OzKysqOjo7Jycnl5eW7d+9ev3EnJKaOmcudfo/T&#10;B9+7frjb56M9gR/vDf14X/jHzFGfkKI/IcV8QorFv+IfP2aO/Hhf2Ed7gj/c7fcho8fHTE6MR9y5&#10;xH0i4quePvu93/O2urrOLe7FKxvHr5gtoFwipEaEuVqdtG25+hNiBrMSJsdlLE4r2V3Wdr9rFvzc&#10;OXEzpIic3IgK+1HNFGqaR43zqHoSFfSihDoUmEd2jNs0Dnis4XJdwea8tNmiuOGsqP44LdLV7BBS&#10;bxRUrRJQLuQndumeOHWF9igAAAAAAAAAAF5BkOcCsN2trW/YuefsOuD2NVsoZUMuV+b3PIWMfOVE&#10;jNtEZLhde0T79ogP7pUYYZYaJ8lM75ebO6iwwKp4/JDyIpvKSTblxUNKxw/Kz+2XnSZJj++TGN4j&#10;1r9btBu/lkmoCV/ne76y73gKvuXK/IYj/m9swV/td3bxKbh0+RbtCX6JtbW1kydPlpWVpaamxsTE&#10;+Pv729jYiImJsbKyHjhw4ODBg/gB7hDhMOHIkSPsBD4+PhV1Axk1X0nVEGmNOAWDHF27ZnO/U2aB&#10;9x2in3unb0YUo5R6lNeFygZR5Sil90JhL0pvQjHlyC+T7BT73Dzonr7nZUoLXfutFrpEvwXTTnnj&#10;JqLfQpGMVpqLT+Hps79JZGYXYmASrGiXqO6SreNVYuhfbRrSZBHRbhXdQ3RXGHVMnnROn3XLPuaR&#10;d8q76Jx/5ZXQxrsxXU9TxzYLj6Pai6jrHhp/io6vo3Ob6AoZXSOjq2voHF65i8aWUec8uXpoLa/t&#10;UXLt9cjS80H5J30z591TJ13wlfH1o7ptw9usKJFupbFnkYFLhrZNrJqRv7ykmoC6upqioqKUlJSo&#10;qKigoCAvLy83N/fRf4/zZ+P4EVa2o9/tE6X/Tvv9bx0/ZPL+aG/Ix8zRn7Ak0u9PpT+YxcCay8Ba&#10;8Omhok/ZSj5lK/30MD7KKAf4x0PFDIcKGVjz6A/m0B9I/4Ql+RNS3Md7wz/a7f/B964ffGP6BaMc&#10;y0Eu/FflX6L+Iv0cbP8Gfgr/DcT/4Dw8PAICQrxSIXzyKQLKBYKqFUIaDcJa7SLavSK6Q6J6Y2IG&#10;M+LGx6TNlxRsLmq53TELXnVLIUdVUJLc9pNo9i46t4qubqKrZHTmOZq8iVpPoLweFF6CnBM3jf2f&#10;qDtfl7M6Q2m/QNulOyis3S2k2SqkXieoWiqgmM0nF88r6X1u+TrtVwoAAAAAAAAAwKsG8lwAtrsv&#10;9xn/jdX7myNR33Kmfs+Tx8hXRumoIERJcveI9uylxrjSUyyyc6xKJ9jVz/HqXRExvStlvaLg9FzV&#10;bV3dc0PdY0PJZVXGdkXU7A6f/hVOjTOHFBdYZCaJYLd3t0g7k1Ajo0D193yl33HnfsuZ8vWRyF0H&#10;PZ19Ci9doUW6d+/ePX/+/Nzc3Ojo6ODgYGdnp4qKCiMjIxNhN2HPnj17Cfv27WMmkEikgwcPCggI&#10;yMvL6+joGBsbm5ubh4aG3rp1i0wmK2jHyGiny+kVEe9DI1roUt6HNkTpumA1pWw9p2JzTNVuUc3h&#10;tKbLeV33K8a+t82DHthGPHWMWXVNWHdLXMe/OsWu2kc+tQx+YOx3U9f9kqbTWTX7RRWbBUqnBctx&#10;JfMhfE0izG2WM6iR1S2W1spQM0oaHjtF/XO9XGcvLDlEGVhFqzmla3sU6PtVmgTXU3bmRncTYe6I&#10;YwolzHXNPuaZd8qn+HxA1dWw5vvxfauZM+Ty86j9AZrcQOcReojQBkJk2qIU+PEmGT3Ez95HE2dR&#10;2+RmSfeT9LqbMaXLwXknfTLniEh3hBLpRnfZhLVaBdWZ+ZYZeeTpOaZoWUQoa7tKPX32hLbYb+Pe&#10;/ZXIxKb3v7H5kMn7471hn5Di6PenMRzM+fRQ4adsZZ8drvqMvW4nR8NOjubPOVs/P9r2+dH2L7g6&#10;vuDq/JyrAz/+nLNtJ2fLTo7Gz9jrPztS8+nhik8PlTCw5tMfyPiEJfHjfZEf7Q744DtnekaTyLji&#10;gYHBtra2ioqKnJychISE8PBwPz8/d3d3JycnOzs7Gxsba2trqx9YWlpaEPDfPZzZPzExMTE0NNTX&#10;19fV1dXW1tbU1FRX1+SVDuVXSBXXLBRWyeaVS+aRTeKWTeYQcmFmYaX+hv/4l9zIvZua53acQjN3&#10;0Nnn6NoGurKJzq5S8tyW4yi3G4WVIKf4TWP/x0See1bS5PiP8tweYVqeWyaglMMnn8An5Qd5LgAA&#10;AAAAAAC8uiDPBWBb8w0p/dtBj68Ph3/Lmfwddy4jXymTQC2TUPNukY49or17xYf2SY4zS88cVFhk&#10;Vz/Pb3hLxu6Ztu+mdSzZJw9F1aLkVpTZjdI7UUITCipBzqlkw+BNJedVYeObnBpnDsrPMUuN7hXr&#10;x1cjNurWUCJdrpxvOZK+Zgv9ar/rru84/kb4+uuvvyF8S/iewEjYvXu3hIREQUHBmTNn7t+/v7q6&#10;ura2trGxQSb/OJH8F/AJUmphstppW29FUzBpVzTrUTQfULIcUaa8GG1a2WaW8m402xOq9ifVHZY0&#10;nM5qOp/XclnWdr2g43ZRx+2Ctiv+8ZyG02k1+5OqdsdVbOaUrWeI16CNKZoPUtosmHYoGDfJG1bL&#10;6RXJaGdomCT1DR37j8/2YtwjbYz8FWzi1F0ydTyLDPyrTEIaLSLarWN6beMHHZJGKQ1zM+bcck54&#10;FZz2LbsYVHszsn0laWQjfxHV3USDq+gk0RZ4g7bcP9oko/tr6OQ11H+MXDuwmtt8L6HyUljhkl/W&#10;gmfatGvSmBN+lxjKFl3r4HpzvwpjzwJ953Rtq2hVfS+Z3y7PffjoSVxq03tfW31A2ZAb/gkpkX5/&#10;BsPBgk8PlX12uPoz9oadHC07Ods/5+r+grv/S96hr/hG/iYw/rXgxDfCU9+KTONfvxGa/FpwfBf/&#10;yJe8g19w931+tGsnZ9tO9qbPjtR9ylbBcKiY/kDOJyypH++L/nB3wPvfOvHLBCyeukS7/a9WVVWl&#10;q6vLycmJ/yZTf6W/I2z9kv+7/2jBxcVlZh1k5j5g4n/PJZEcUoiSG1FBH6XNQuM8aphDleMovxcl&#10;1qPAPET0W3iq4XJT0XZZ2vykhNG8GOXdaCMiOgPCWl1CGs1CajUCKiWUFrpyMTzizufO/7bv6wMA&#10;AAAAAAAA8NuBPBeAbe3rA/ZfswV8yxFHabPAW8zIX03szKWEuXvEBvdJjpNkZg8qLHJoLAsa31Fw&#10;em4cSvbKQUmtqHoODV5DC4/RmVV0ahVNP0DtZ1HeAAotRzZxZDX3NVGz20c1z1IiXcnRv+/S5a/6&#10;nqfou6MZ37DH/u2QPyObeVJKQXt7e1dX14kTJ9bW1sgE2sP9avhSdc3jUupxstrZcnol8gZV8kYN&#10;lNejmXZR9uqaDypZDCtZjilZTSpbTVOCWutZytvSbOZ/NOYoRetpZatJolXuiCJtT243pWGuUaOc&#10;QbWcXqmsTo60RkJkQv2167/hm6Zcw60N/eRtYtWJ16D9Pc8l3oHmkDjqSHkB2pwb0TbXp2Q5sPpa&#10;eMuD+IG17FlyxQXUuYJmNtFFhB7/m/25jzfQpYdo6jxqn94s73maUX8rpuxCcP4p36x5j7Qp16RR&#10;x7hB+2hqy4V6M2qe65SmbRWlquf5W+W5t+48VDOI/eA7xw/3BH7MHEu/P52BNZ/YkFuzk71p59H2&#10;z7m7v+AZ+Ip/9Buh6e/FF/ZKnzqguHxE4xqX7h0+w4cCxiv44DN8wKV7+7DaFRb5s3ukTnwnOvO1&#10;wOhXvANfcHXt5Gz5jL2eSHWL6A9mf8KS9NHesA+YPN77m8nswgXaQ/z/qB0/iouL/fz8DA0NdXV1&#10;lZSUWFlZv/jii507d37++ef4Ae5LwldffbWLQP2PFt9//72srKyvr29YeNxhPjMOISdhhVAty0pK&#10;ywXNNhHtbhGdAVG9UVH9STHDWXHjY5Jmp+Sszis7XNVyu2vo98QidNUuZoPyPrQU4n1oCZt20Rt4&#10;Ud/nkbrLLUW7i7IWp4mdubOi+hOiesMiOv3C2l1Cmi2CarWCKmX8Srl8cgncEv4nTr60tBoAAAAA&#10;AAAAwO8P8lwAtrVvWJ2/ORz8LWfi99zZ3/NSNufuFmrZLdK5R6xvr/jwPqlJFtl5VqWTnFoXRczu&#10;K7utW0ShgGKU3YtaT6PZR+j8BrpBprTyPLWGhm+gimkUU4ecUpCW94ak5X1u7eVDisdI0uOUF6aJ&#10;dDIJNVO26PKWfMeV9Q1HPP2XR9///733S7z7k/AJ+IIffvjhJ598wsDA8Nlnn33xxRe7du367rvv&#10;du/e/d33u+k/+55hJ+NnX+z5Yhfz198dYNxzhHk/zyF2EW4+aRFxVXklAy09a3NrD1ePUE5Rj8OC&#10;bocFXQ8LOB8WcGLjd2Tjs2PjsznEa3GIx4SVy+AgpxafiI6zq28mISsrKycnJy8vr7CwsKSkpLKy&#10;sq6urrm5ubOzc3BwcGJiYmFh4fTp02cJ586dW15evnDhwqVLl65cuXLt2rVbt27duXPnwYMHjx8/&#10;Xl1d/YedyM7RJhYRKo4pmm55er7lRoF1ZmEtlpGd1rF9dvHDDsnjTqnTLpnz7jmLngWnfSmR7vXw&#10;5vvxvc8zJjdLTqHGa6h/Bc2uodOb6DIZ3SajO/jXDXRlFZ1+iKavor5Fcv3YRlHXk7T62zHll0IK&#10;l/yyj3mmz7jiKycMOcT02UV2WIc2WwbUmHqXGrrl6NonaZiFKmk7S/8Wee7KylMbt+z3v3X8aHfg&#10;J5QwN+NT1sJPD1cQrRVaP+fq+pJnYBff6DfC00wSi/sVL3Dq3BGxeKbsvmkURrZPQV55KKAE+Rcj&#10;r3xkn4zwoqLrhoj5Ew7N6yS504xic18Ljn7J0/f50Q5KH4Yj1Z+ylTAczKFnSfp4X/iHjB7v7jLa&#10;vZft008//YDwEeFjAv5LRU/Af7V27ty5d+9eAQEBPT09V1dXd3f3mJiYoaGhq1evPn/+/N/9x4nn&#10;z9fSctp4pMIoXXSV8gVVy4XU6oSob0XT7qM20iVS3RlxowUJkxNSZqdkLM7IWZ9XsLmgZHdZ2f6K&#10;isMVRbuLCjbLspZnpc2WJE1PUPbkGs7gV4nojVK25Wr3CGt1CGk0C1J25pbyK2bzyiVIa0QvnPjX&#10;OTUAAAAAAAAAgFcF5LkAbGtfH7D9+pD/N+yx33FlfM9TxMhfxSTYSO2cu0dscK/EGLP0DIvcMTaV&#10;M9w618QtV9Q8NiyiyT75KLEFFY2g2gVKsNt0ElXOoMweFF6FnFPIun6bMrYrfPpXD6ue3C87Temi&#10;K9qzW7iNSbCBkb/yO57Cb4+mf8MeI6+bGhhRPDg0MTMzMzQ01NXV1dTUVFNTU15eXlhYmJeXl52d&#10;nZWVlZ6eHhMT4+fn5+joaGZmpq2traSkJCkpKSgoyM3Nzc7OfujQof3795N+NkbG3Z9/8TXT7j3f&#10;fff9377+5suvdu38/ItPP/2Mnp7h448/+eCDD997/4N333uf7t336Oje3YH/zw/ZMd0PduzY8X+/&#10;xF9/tv/9f+3dZ1BUWdoH8C/vvrs7NVWrxCYpTdPQIBkkNdA00GAiI7kBESQJSBRBQUQJkiRnUBEE&#10;AQVEQBQUzArCOAYcYcw64BgxE3rv7e15363dqa2Z3XFGdv6/OnXqcvvce7uh+fKvp57zc/z5J/vT&#10;z/HHH0OcJz4I8UsQERGRlJSkUqkMBkNTU5PJZFpZWTk6Ovr4+ISEhISGhoaFhUVERMTExCQkJCQn&#10;J6enp+fl5VVUVNTX17e3t584cYL4c9+8eXP8J7g4eGWhXJAwY4uYSqa4RglFe4+kbiMZ5hp2CsJc&#10;9nkaZ1hp1ai2831TvymH2NnALN7WOl5ZL6/1Gm/gMe/SC3L0P+K1XeeV9/G27uMFZPLso6dZvs80&#10;HccZy78iC3XJSPcoP9JtltDZR9GsEFPLE1XeLkSP+gvFWEWV+HJpEF+2jIwM4v2/fPlS8J/zS7h7&#10;/wlr1TaW7S5Th0q20z5zlyZz11YL906OZw+H22fp1W/pddrS+5yVzwWrNYNWvkPLfC8vWzu8bO3I&#10;cr+viEEe+1628h3kV+NesPQ+S6zncPs5nr0WHkct3DvMXQ+ZOTeynfaw7EtNrDODI8tHb32SbfoA&#10;AAAAAADg14Q8F+B3LT55D1UrTk43Xd6wkG5cze+fy98Mjeyf26dMboZ2XmXVoLrtFS3HUX23O2zf&#10;ieUhr5xip7lJc+vSeetzeRvyeeF5vOBs3pqUOddNM9ZhU+Z+jw09vtV2/FrdZlBl5T9siVZPN66S&#10;NyyQ002V1YjuPDYyOzsreCu/opmZ2ecvXncdG/ILLVrlmmXtnm/tWWzDLbf1qrT1qrb1rrH13k3O&#10;XsSosuFW2HiWWrsXWLvneAUWXLo89nji+fsPHwX3+sEcH/FxpqenP378+OHDh/fv37979+7t27dv&#10;+F7/nampqRcvXjx9+nRycvLx48cPHz68d+/e3bt3b9++PT4+PjY2dovvmx/jHLhqdbglN2Gl33a7&#10;oEzH0DyXDcVu0RWe2+vCD/bUVzQU7CzZlpAWFRrv5xPq6uS7aqWbmbm9odEKbT2Omg5bWZPF0GAx&#10;mCaGenp6GhoaSkpKNBpNRkaGQqGIiIgsWLDgyy+//OKLLwQ57r/0vz/ZH36O//nBH/4sLkQLE1FK&#10;FlPNEdcok9CuldRtktJvlzbsljHqW8Q6TTW/SLe6omI7puc+YRXygZs8F1POy+8iw9wLz3jjc7zv&#10;eLyJOd63s7yLz3mHrvIKungxZTz3xFlO0Ftd1wdLrK/TOJcWmw5IGx2TMjwiqX+QX6JbRe6QtiRN&#10;WGGjqPyaB48+YQMNwvT0TP+Z68Yrk1k2u9j25WStrvN+c9cWC7d2C/cjHI9ufsVun6XXSTLe9R6w&#10;9D5FVu96nyZm8thrgHyJ28fh9pIpsEeXhXsHf+uzJrPVdWzHGlP7EhPrTG5QwflLo7Ozv1gnEwAA&#10;AAAAAPgNIc8F+L1LzW6W1dxEbolmUEg3quZ30W1mmLczLLrIxgtWJ5WXnf5bqqtmM6xhf1XHaVTP&#10;dczQ466x1wPWmsds3+/Yvo9NvB8wPe7oudzScbqmYTeiuurSkhVnla36lSyPE/dhmLUpspsUWPvo&#10;RlU0/QIquRla7L4Dp9+//8dU9HNw/+HkjdE7N27e+fBPoe1n4tRgn2+SXXDW6ohij43V3pvrfLc2&#10;rdveFpjWGbyzZ312X1juwIa8MxEF56KKL8aUDsWWDW+s+GpT5dfxVdcSaq5v3n1jy57RxD03k/be&#10;TCLmmhtbqq8lVF2Nr7iyqWwkjlhfdDG68FxU/umI3P4NWb1hO4+uTzsSnNIakNTkn7DPN7bSK7zA&#10;LTDdySvO+ua31z9dIj/x5OVCufXCjEQx1ay/q89tkzb8odkCvz6XsfKGptN9E99XtlHTa9PnNu8m&#10;I93Gy7zucbIyd+AxedAwRIa5Cbt5a9PmbCI/Gvs8VXcYV1z2FdXsby0XfrQ+N1pYzuPBwyeCd/OJ&#10;PXj0fWrOQbZtqonNLlP7UrZjtZlTrZnzfn7R7kFz1zYy4XXrIHc2I0cnf3RYuB02d2sj2+O6tJg5&#10;HzBbXc922mPqUMGyKzKxybL1yCqr6f5u4rngGQAAAAAAAPBfAXkuwO/dzMxM+Z6uxeqRVJ0Umn6u&#10;PLOMbrxbgbWfn+q2MSw6lTg9SpZ9/GD31JLlZ8hsd+VFlVWDqtZDajbEuEzMqtaDKisvkBnu8tP8&#10;GLeXuIq4VtG8jdwDjVVP3FOeWULTz5HV3qbFTuzoGRI8Hv5d24s3rU22X5/tElnsubHGO6HON+mA&#10;f8qhgLSO4Izu9ZnHQrN7w8m+uqci8s+Qu6UVno8uuhBTfDGm5FJsyWBsKX8QB8QZ4jzxasHZKGLl&#10;roGInJPh2b1hmT2h6V0hO9qDth0MSGr0i69dE1vpHVHoEZzp7LfVoedsxyfaA+3/TEw+/8sirhA9&#10;VlQ5VUwtn6JZKaFTJ6nbLKXfLiUo0T0lyz4vZzGsuOK6msNtfc8n5gFv7aJnvLbNBWbxIkt4cZW8&#10;jRW8qBJeUPYcN3nOLmrazH9K1+2Rqt1NhWUjVPMLi0z6yeJcgyOSeockljZQtGvE1YtFVbJEGFsW&#10;yAXfHHskeCu/roEzV2MSa519C9l2mSzbXFO7IlP7MrZDBduxiu1UzXaqYTvtJmfiR8dKU4dyU7sS&#10;lm0ByyZ7hUtu2Kbagoque/cnBfcCAAAAAACA/zrIcwGANDH5TJ0ZuFgjhqqdIqebTTMokmdW0Y1r&#10;FVgNiqbNimatDLPDDPNOhkU3Ge9yjilZHidDW8s+/iAOjvMD3G5ijaLZYUX2IQXTZgXWfrrxXnlm&#10;JXE3Od0sWe3kxRpRxVVHBY+E/9jU61erg5et2WIblO4Ulu8aVea5sdorYZ9vYqNfcot/SmtA6uGg&#10;9M7gjO6QnT1kwpvVG5bdF5ZzIpwcJ/njRDhxMut4GPFqxtH16d0haUeCd7QHphwK2Nrsv6VhbXyt&#10;T2yVV2SpR+gul3Vpjj7xtudGBgSP//Tu3JtcQPUToseJKKeJqeWLa1ZQtGsllh6Q1GuVMuiUZh6T&#10;MT4hY3Jqsel5OYshutUVpZWjqvbfajk/0HWfMOQ+NfJ+buT9zID7RM/9O63Vd1VtbzFWXKNxLsuy&#10;zy8yOSVj1Cdl2C2lf1hSt1lCp56iVSOmXiy6JEuYkbSAFuYfVjD5BJWtAAAAAAAA8NlBngsA/+/N&#10;2/ct7eeMlifJasVTl+6g6WWTTRiY5XTjGgWTvWQrBtP9iuwDiuwmRbNmhlkL2WyXHC2K7GZF00bi&#10;VWINsZJuVC3PLJM3KKDpZ1GXbpfVjHNZWzA4PDY9PSN4EvxyPnx4//Xo8P6OKp8tNgFpTqG5rhFF&#10;HjEV3I013vG1a7bUr01q9Etu8t/Wsi7lYMD2Q4E7WgN3tAXtaA8i57aglEMB21oCkpvXbT3gn9Tg&#10;t7nON37vmrhq75hybkShe0i2y7odDgHJq2taiiae/Ab1qvcffm/nmS1EjxFRTuE30i2laNVI6OyX&#10;1G3hF+p2SjN7ZIz6ZEwGFrFOLzY9J8u+QDW/JGcxROMMy1uOyFsO0zhDchaDsmYXFpueXcQ6JWN8&#10;UtrouDSzW8qgg+yZq9tI0a6laFaKqeeLLkkXVkxYQA0qqep6NfVpq48BAAAAAAAA/j3IcwHgR8zO&#10;zo58fTsyfrfJqh2ymnFUna1yS1NpeplkQwaDAnnDQnlmMZ1ZQmeWErM8MQyL5A3yafo5NL0sYiVV&#10;eytNJ57jmFFQ3n31xl3BTeHT+/7Zk6MDHWWNObE5AWuT7QLTnUJyXMLy3CIKPSJLPKPLPGMquLGV&#10;XrGV3hurvGOJUekVXc6NKvWMLPHYUOhOrAzJcg5IdfTf5rQ5P2xPa9m5ywMzM79xCk98G0+fvyGn&#10;FSWsECeivF1MNUdMo0Rcq4qiUyuh2yCp1yyp3ypl0CFl2CXNPCptdEza6LiMca+McR9ZvUvOvfwA&#10;t4dYQLZWMGjnx7gHJJbWkQ0WNMvE1PhJLiNxIS3c1W/XN2MPBQ8GAAAAAAAA+PwgzwWAn+T167ej&#10;39yP3lxpYZfIsU/h2KdaOqRbOmYQM8chlThDnE/csXfkyrjgAvhsPHry6Mzl/syK5NjMoLjckE27&#10;1sfnhSbkhybkhcbvWh+XHRydEZiQtWF0/Or43VuCaz4/0zMznceGlPQiF9I2CDMSRZakiarlimkU&#10;imuWi2tVU7T3UnTqJJY2SOg2Sug2kSGvXouk3kFylzO9Jn562yCxtJ6is4+ivVtcq1JMo4SMcVV2&#10;CitvE1LYqKAbV1134s2bd4KHAQAAAAAAAHyukOcCAMB88vrNu8HhMZ/g4oVyQUIKMcKMLSLKKaIq&#10;O8m6XbU8cfUCcfUicY1icY0Scc1SctYoElcvFFPLF1PNFVXJFF2SKqK0VVhxk5B8uMnKlOa2cy9f&#10;vZmbmxPcHQAAAAAAAODzhjwXAADmqw8fpycmn3cdH969v9+Bm01hBC6gBi6khQrJhwvRI4TokULy&#10;GxbSwhbKhYgpBFvYp27POrh3f//R3qGpqbeCWwAAAAAAAADMK8hzAQAAAAAAAAAAAOYH5LkAAAAA&#10;AAAAAAAA8wPyXAAAAAAAAAAAAID5AXkuAAAAAAAAAAAAwPyAPBcAAAAAAAAAAABgfkCeCwAAAAAA&#10;AAAAADA/IM8FAAAAAAAAAAAAmB+Q5wIAAAAAAAAAAADMD8hzAQAAAAAAAAAAAOYH5LkAAAAAAAAA&#10;AAAA8wGP91cZxQWz2GP2AgAAAABJRU5ErkJgglBLAwQKAAAAAAAAACEAh79HPaTZAQCk2QEAFAAA&#10;AGRycy9tZWRpYS9pbWFnZTIucG5niVBORw0KGgoAAAANSUhEUgAABlYAAAGKCAIAAADxCusDAAAA&#10;AXNSR0IArs4c6QAAAARnQU1BAACxjwv8YQUAAAAJcEhZcwAAIdUAACHVAQSctJ0AAP+lSURBVHhe&#10;7N0FVB132j/wfZPdfd/tdkvcm7RNm3ITJJAAEQIkuLtzubi7u7u7u7u7u1uAEIgHYsRDgKB3/jPD&#10;Tf5daUu77W5Lns/5nTlzZ+7MkAuTc+73PL9n/oAAAAAAAAAAAAAAALClQQQGAAAAAAAAAAAAALY4&#10;iMAAAAAAAAAAAAAAwBYHERgAAAAAAAAAAAAA2OIgAgMAAAAAAAAAAAAAWxxEYAAAAAAAAAAAAABg&#10;i4MIDAAAAAAAAAAAAABscRCBAQAAAAAAAAAAAIAtDiIwAAAAAAAAAAAAALDFQQQGAAAAAAAAAAAA&#10;ALY4iMAAAAAAAAAAAAAAwBYHERgAAAAAAAAAAAAA2OIgAgMAAAAAAAAAAAAAWxxEYAAAAAAAAAAA&#10;AABgi4MIDAAAAAAAAAAAAABscRCBAQAAAAAAAAAAAIAtDiIwAAAAAAAAAAAAALDFQQQGAAAAAAAA&#10;AAAAALY4iMAAAAAAAAAAAAAAwBYHERgAAAAAAAAAAAAA2OIgAgMAAAAAAAAAAAAAWxxEYAAAAAAA&#10;AAAAAABgi4MIDAAAAAAAAAAAAABscRCBAQAAAAAAAAAAAIAtDiIwAAAAAAAAAAAAALDFQQQGAAAA&#10;AAAAAAAAALY4iMAAAAAAAAAAAAAAwBYHERgAAAAAAAAAAAAA2OIgAgMAAAAAAAAAAAAAWxxEYAAA&#10;AAAAAAAAAABgi4MIDAAAAAAAAAAAAABscRCBAQAAAAAAAAAAAIAtDiIwAAAAAAAAAAAAALDFQQQG&#10;AAAAAAAAAAAAALY4iMAAAAAAAAAAAAAAwBYHERgAAAAAAAAAAAAA2OIgAgMAAAAAAAAAAAAAWxxE&#10;YAAAAAAAAAAAAABgi4MIDAAAAAAAAAAAAABscRCBAQAAAAAAAAAAAIAtDiIwAAAAAAAAAAAAALDF&#10;QQQGAAAAAAAAAAAAALY4iMAAAAAAAAAAAAAAwBYHERgAAAAAAAAAAAAA2OIgAgMAAAAAAAAAAAAA&#10;WxxEYAAAAAAAAAAAAABgi4MIDAAAAAAAAAAAAABscRCBAQAAAAAAAAAAAIAtDiIwAAAA4F9bW197&#10;+uLJ+M2RnqvtFS0FaaUx4RnejqHGFn5abtGWUTkBCQVhJY05PVfbhif6bt2bmpt/vb6+TjkYAAAA&#10;AAAA8FsCERgAAADwd9bX16cf3StuyIkvDAnOdHeJNXWKMXCJN3JLMnFPMfVINfNIM3NPNUXX0S0u&#10;CUZOsYYOUYaecdbhmd5VrcWPnz5YW1+jnAsAAAAAAADw2wARGAAA/PJW19YW3y2/nX/3z2NxcXll&#10;ZZXyPvAbs7yydO3GaGiqt3WwjmO0gWuisUeaqVemuU+OpV+eVUCBdWCRTWAxZQQU2fgXWvvlW/nm&#10;WnpnmnukmbkmGTvGGNiE6CQXRd66P7m8skwmkymnBr8x6+vk5ZVV9D59M7eAjrm3i4uLS8vL6L0L&#10;8SUAAAAAwNYEERgAAPxi3s4vDF29VdM4kpLVau2Srawfq6AVo6Adp6Adj484Ba1oM4fM8Nja6oar&#10;DS1XX71+SzkS/Abcmp6KzQ2yjzBwjjN0TzX1zrLAYq8i66BS25AK+7Aqh/Bqh4haxw8jvMYxrNoh&#10;tMo+pMIuuNQWfSf6fvQo9zRTp3hD21DdvJrUqbsT75bfUS4A/ttWV9fu3Z8tr+krLOtNyW5zDygx&#10;tEm7LOJ+WcSDX9pH0yTeM6gkOqm+rHpgYPjWm7kFymEAAAAAAGBLgAgMAAB+AS9ezhWWddm4Zmua&#10;JitoJyvqpivpZSvp5yoZ5CsZFigZFuKjQMkgT0k/R0kvS1EnhaibYOWSExhZ9ujxC8pZwH/J8xdP&#10;K5sLvRNtnWIN3VNNvHMs/Ausg0qw5Cu82jGyzimqwTmmySW22TWudWO4ocvYFteYZpfoJhd0L/oe&#10;9J2hFfZBJXbosd7ZFu6pps5xRp4JNs29tW8X5ihXAv8lCwvvWtpHrZ0zFLRiuCWDroiHcUpGcUnF&#10;ckkncMkk4iOBSzqOSyqGUzKSWypMghSlbpjg5JXd0TMOpXwAAAAAAFsDRGAAAPDzod+NF98tlVb2&#10;kvSjFLQTFPUylPRziQaFRMNSZaMKZeMqZZNqZZMakkktOpSxUa1sXKlsXE40LFbSz1fSy1bUSSHp&#10;xQdGlL14NU85KfgPQn+D9x/eTS6Ocoo2dk0y9soy9y+wCi61Dau0j6h1xJIvLPZyS2h3T+z0SOr2&#10;SOrxTH4/0JeJXR4Jne7xHW5xba6xzS7RDc4RtU5hlQ7BpRtBmKVbiqlDlEFhfcbs80fQKf8/D7tD&#10;l5Z7Bm6oGsRcEfPnlIzgko7nlknhls3gkcvmkc/lVcjnVSzAhkI+j0Iej3wOj1wWt2w6t0wyl1Qc&#10;p0SYpEpkSEzVxNTMwuISZGEAAAAAAL9rEIEBAH6XFhbne0c6SxvzSxpySptyy5pzy1vy0IGulzTm&#10;FNdnlzcWzjy6/6u29UG/D888fB4aW0PUTcDKvvTziEYlRONKZZMaZdN6klkTyayFZN5KMm8jmbfj&#10;A11pJZk1k8walU1qicZVRKNyJYMiRb1sRd0UM/usts7rCwswae4/B/0N3p6+kVQU4RJn6p5q6pNr&#10;GVhsE1ppH1nrGN3oHNvqGt/hntjlkdzjmdLnlTrgnTbkk46OYcpAX6YNeqPbU/q9kns9sTiswz2u&#10;xTW60SWy1gk9T3CJrV+elWeamXOccUJR2N2Z2x9Vn6mllaX7D++mFsZllCZklidmlSfiy6T6zurH&#10;sw/nF371WcBv5xfbu6/5h1dIqcZwSkVxySRxy2Vwy+fyKBTyKJbwKpXzEiv5lKv4lKvxga5U8hIr&#10;eJXKeBWLeRQKeOSzueXSuGUSuCTDpVQiIuJr7888hRQMAAAAAOD3CyIwAMDvyduFudKGfNcIS+tQ&#10;XWN/kr6PvIGfglGgonGQokmwEjrQdcMABX0/OT1veasQTZsQPb84pxt3JlbXfuEO9Og34fHr08Z2&#10;GUq6qYp6OUoGxUSjSmWTOmXTJpJZK8m8g2TepWLRrWLRo2LZq2LZh49e7KVFN8m8k2TWpmzarGzS&#10;QDSuUTIsUzIoUNTLVDNKSclqpVwA/Pq6h9v8Ep2cY4w900z98i2DSm3CquwjG5xiW1ziO9wSuz2S&#10;ez1TB7zSh3wyRnwzr/pmjfllj/tlX/PHxrg/+jJr1A/dnjHikzbkjb4zuQ8rDYtvd4ttcY1qcI6o&#10;cQwpt/MvsPJMN3OJNQpMdpl+fI9y7S1qfX391r0pLXtFbWc5PU8FLQ8pGWtOeXtuBQceBUcedClv&#10;z0N0EtTxlNH1kDX0JMXmhNx9cGd19Zd/QMTzF28S0+tkVMO4pMI5ZRK4NsIvxWIepQpeYjWvch2f&#10;cgMfqYlfpQUfreiST6WZj9TIR6rnU67lJVbxKpXxKBbyyOdwy6ZxScfxyYRbu+SOjt9fX4cUDAAA&#10;AADgdwkiMADAbx2ZTH4992rq7kRaaaypn5qer5xxsJJZuLJljIp1nJptorpdsoZ9iqZDKjbQddsk&#10;dZsENas4VYtoklkY0ShQUddL1jHcuKWvdvrxvaWVJTLy736Dffduub55RFU/TkkvjWiQTzQqVzau&#10;JZk2ksxaVcw7sOTLsk/VakDValDVekjVeljVeuT9GMY2Wg3gWVgXVhpm2oIHYVVEwxIl/Wwl3cTA&#10;yKpnz99QrgR+NY+fPsyrTfVMsvTYyL/KbMOqHaIanGJbXRM73fHwyzt9yAdPvvxzrgXkTgTkTQbm&#10;TwXl3wwquBmUfyMobyoI3ZJ7PSD7GhaHoe9E348eldzjmdjpEdfqFtPoElHrFFxu54enYI7Rhm4R&#10;VndnblF+gi1kZXX51v3JlMJoeUs+Gasrio48JHd+dR8hTX8R7SBRnRAx3VB0iKNLdB3doukvjO5V&#10;cRdQcuJB369gyZ9SFD15e/zN29e/SJnVu3crnb039K0zOSUjuWRSuOVzeBSLeJXK+Yg1fMoN/KRm&#10;fpU2ftUOAbUuAfVuAfWe96NbQK1TQK2dX7WVH4vD6rHqMGIZLxaEZXHLJHJKhGmaJDa2ji6+W6Jc&#10;CQAAAAAA/H5ABAYA+E178vRRTVtZUIqbib+KUaCieYSydZyqfbK6Y5qmc5a2S46OW56ue4GeR6H+&#10;xkDX0S2uuTou2dpOmVoOaRp2SWpWsSrm4cqG/oq2oXqxOUFtvY2L737+s97W1taujt9VN4xT1Esn&#10;GhYqG1com9SRTJtJ5u3vw69BPO0aVbMZU7MdV7O7pm43sTHUbK+p2Y6p2oyqWg2pWA6oWPSSzLvw&#10;irAGonG1kmGJon42ST8lNbttdfUjmjFHJpMXF5fGJ+4mZ9R7+Bd6BJR4BJZ6BpZ5BpZ6BJZ4BBR5&#10;+OcVlLQ/e/7L5COo5eWlpt4anxQ79xRT31yroFLbsBqHqEbnuFbXxC6PlD6vtEHvjBGs7CvnGp58&#10;3QguvBVSfCe05F546f2IsumI0umIkvvhxXfDim6HFt4MzpsKzJkIyB7zzxzxTR/0Rs+Anie+3S2m&#10;yTW81jG4zM4vz8oj1dQt3rygNv3l6+eUn+P3b21ttbQuNzTdS81ZVNGRR9VTQDNAWDdEVD9S3DhW&#10;yjRB2ixJxjxZ1iKFMtB1dAu6Hd1rECmhGyquGSCi6iWg5MijaMPnFWfX1tc49/bfioDfzC0UV/Qp&#10;68VjDe9l07gV8nmUSnmJVVikpdLMr9rOjyVfPQLqfQKaA4Jag0JaQ0Jaw+hSUHNQULNfQKN3Iwvj&#10;V23jV2niI9VhEySVirFyMJlkTokwXfOUzp7rS0srlOsBAAAAAIDfCYjAAAC/Xbfv3whN8zb2VTYO&#10;VrKMJtkmqjmkazpna7vl63oU6XuVGPiUGfpWGvlVGftXbwwTdB3d4lNu6F1q4Fms716o55qn45yl&#10;5ZCmaZugbhFJMvJX0HWTSy+Je/P2NeUyP9H9mWf6FkmKumlKBgVEowplk3qSaQsJK/7qUbEcULUa&#10;xsOva2q219XtpjTsb2o63NJyvK3ldEfL6bam4y0N+xvqdtdVbcZVra+qWA6pWPSTzLuxFMykkZKC&#10;6WapGSXnl/ZQrrelkcnkh4+e+4YUs3A5nr3iRsfufuqSFw2bLw27Hw27Pz58adi8T11yP83hxszl&#10;wsxp5RWY/fr1238zC+sb7QhIdXZNNPbOsQgssQmtxuc/trokdLol93mmDXlnXPXNGvfLvR6QfyOo&#10;8HZIyb2w8pnIqsfRNbOxdc/iG14k1j9PQFdqZuMqH0Wju4rvhhbcDM6bDMwe98+86oueIaXPa2NS&#10;ZFSjc1i1Q1CprW+OpWuiSUCq0/3Hd/79UsTfguXlJb84R1lLTqILr7qvkE6IqEGUhHG8lFmyjGWa&#10;nHWWgm2Ool2ekn0+0aGA6FBItC8gouvoFttcRXSvVbq8eYqsSYKMQZSkTqiohp+gsiufvA2PjqPi&#10;1O1rlGv8ROgfxoNHL71CqrD8SyaVWz6PR6mMl1iDzXDEKr+6BNR6BdQHBDSGBbWuCuuMieheE9Gb&#10;ENW7LqI7IawzLqQ9KqQ1Iqg5JKDeL6DWw6/Wwa/Sykdq4CNW8SoU88jlYA3FpMJt3fNv35ulXBIA&#10;AAAAAPxOQAQGAPgtWni30NpXbxesr+crZxZOtElQdUjTcM7RdivQ9SzW9yk39KsyCqgxDqwzCWow&#10;DW40C2kyC2k2Rwe6jm4JrDcJqDX2rzbyrTT0LjfwLNFzL9B1ydZ2SNWwilU1DVXS8ZQNzfC6PX1j&#10;7Sf2CJuff1dY1qNqmKKkn0M0KsPqv8ya8cmPPdjMR+thvPJrQt1uStPxtrbzfV23GQOPR4aeT4y8&#10;Zg29nhh4PNR1m9Z2uqtuP4W+TdV6oxysD5sUadaK14JVKukXKOunh8XWP559SbnqlrO2tjY987Sy&#10;dsjULvPkBYeTrJ6n2ANoOEJpL0fRXYml44yn40yg40rEBrYeS3clmvZyOC1HMA2b78mLLoRz5oZW&#10;cVM3H/28IOzp8ycljdleyTYeaWZ+BdYh5XYRdY4xzVj/r6Qej9QBrP4re9x/I/8qvhtaPhNZ8yS2&#10;4UViy1xqx0Jm97vs3uVcdHQv5aAvW96k1j9PqH4cUzYdUXQ75P+nYBu1YJ0esS2ukXVOIRX2/gXW&#10;Hulm9lEGvvFOM4/vU36a3yf0k791f9I+zEDOnkvVi187WMQgSsIkQdoiTdYqS942V9G+UMmpRNm5&#10;jORSruJaoepWiQ1XdFSooFvQ7ehehyIsDrPOUrBIlTNJlEHPgJ5H1UtA3o5L1U6svqPi3dIi5Xqb&#10;Nvv0TVBkNad4CJd0ErdcDtb2Xrmaj9SAdfvCir/6BDWG8PDrmqj+lLjhLWmTuzKm92XMpqVN7kka&#10;3xE3vCmqN4llYVojghqDAuq9eDlYCz+pnk9pIwXL5JKKU9JJyivuefUanuIKAAAAAPB7AhEYAOA3&#10;5+Xr54W1mTYhusaBShbRJLtkdecsLSz8KtH3qTD0rzYOrDcNbjILaTEPa7MI77CM6LSK6LKKxAe6&#10;jm4Ja7cIbTUPbjYLajQNqDfxqzFCD/Qq0XfL13XK1LJNUjePJOn7yTlHmvWOdCwv/4S2Pg8fv9Q0&#10;iVfUTScaFikbV5FMm1Sw+Y+U+i8s/7K7ruFwS8v5nr77IxOfZ5ZBb2zDFh0ilxyjltElum4R+NrY&#10;Z1bXdVrT8RZeDkZJwfAe+S3YkyINS5X0ckj6SfllPVuy8fby8mpj25iUSgjNRedTl/yw5OtKNB1n&#10;Ij1XKj13Bj1P1mnenNO8uaf58rCBrvBm0/Nk0nOn0XMl03HG0V2OoGUPPMXqLqwQmlXY9fLVT36w&#10;YP9oZ0CKs0u8sU+2ZVCJbXi1Q1STc1y7a1K3e0q/Z/qITzZe/1VwM7j4Xljlo+j65wmtc2k9y7kj&#10;a6UT5Kqb5Po7SBM60JWJ9erhtZKepdzWN2m1T+MrHkQV3wndSMEyRrAULLnXM77DLbrJObzGEb0W&#10;ekWXRBP/FKexGyMrK7/XmXTr5PW6znI9L3klZx4NfyG9cDHjeCmLVFmbbAX7fCXHYqJzGcm1UsWj&#10;Rs2zTt2rXsO7QdO7kTK8GjTQLeh29xo1typVl3IVp2Jl9Cj0WIs0OeMEKb0IMfScyq68RFvBiAy/&#10;13OvKFfdhPmFd9WNI2rGKVxSsdxymVj/L2IlH6kea3iv1img0SeoNSSsMyaqNylpfEfO4gHR9qma&#10;02tN17dabvMaLnOqji+VbGZlzR9IGN0W0bsupD2Kl4P1CmC1YM18ynV8SuU8CvncsmmckpGGNhkD&#10;w7eWV375Rv4AAAAAAOBXAhEYAOC3hUwm33t42zfFwThY0SpO1SFN0zVXB6v8qjT0rzUJasCqvcLa&#10;sdgrqts6utcmpt82dsAuDh2D2EDX0S3RfTZRPdaRXVgcFtpmgWVhDaYBNSY+FUaeRfquOToOqZqW&#10;MSqGAQo6znJVTcULi5tqDbaystI/dEvDJI1okKtsXE4yrSeZt6lYdKta9m/Uf6nbTWo63NJxnTb0&#10;emoZNOcYveKZTA7KRsILkMgibImueyaRHSKXzf1fGHg81Ha6gx6CHoinYL3YcyRNm5SNq4gGhYq6&#10;adomsXWNfZRr/xvQjxS1trb2aPZheJqfgNYFbg1GPp2zAnpMgvrMggbMAnrMfNpnOdUYOEmMlt66&#10;c2/frOMox/+ilpZW0nPbCOdtaS750HKE0XHG0XOnnObNOs2Xx8BfyCBQwiBYxihYwShUyShUhY9K&#10;RsFyRsFSBoEiBv6C03w5p3nS6bkS6a5E0XIE0lxys3HPm3n4HP0HUi7wY9B39o93Bme6eqSa+hdY&#10;h1bYR9XhUyC73FP6PNOHvLPG/i7/aniR2LGQObRWNIXUziDtz5GBt8jYO+Q6OuaR8RfIILpxilw7&#10;tFaMvq3+eULFg6iijRQM7wuWNuCd2O0R14o9IDK00j6gwNozzcw/zbFvtPNnlDj9FqB/SClF0XKW&#10;3CR3fq0gEcNoCbNkGetMLPxyKiG5Vqi616h51mt4N2r6tmj7t+kEdOgGdOoGduoFdumhS/Slf7uu&#10;X5uOb6u2T5OWV4OmR406ehR6rH0B0TpLwSxZ1jBWUjtYhOTBr+osml6aML+42WKrZy/mwuMbOCVC&#10;uWVTeBTyeInlfKQ6rIYLz7+EtIZFdMbFDW7ImE0T7Z5puS8YB6xZR5AdYhHHOMQ+BrEMWzf0W9F0&#10;nVeyeSptek/MYEpYZwzrEabxIQWr4VUq4ZHP5pJJ4JEKcvPLe/j4BeXaAAAAAADgNw8iMADAb8ji&#10;0kL7QKNTpJFRkIJVnIpDuqZrno5Xib5fpVFgvUlwk1lYq0VEh1VUj3VMn03cgF38kH3CiEPiVcek&#10;UaekMafkMaekUUf0ZcKwQ9yQXewAnoV1W0V0Woa1WYQ0mQXWmfhVGHkV67vm6NqnaFhEqxj4y/sm&#10;OIzfGFld/fGSnGfPX2saRSvqpOBd8CtJZo3YFEjLXrz//VU122sa9je0nO8bes5aBb11iVsNzCbH&#10;VyJZLUhRD1LajxR1Y+tx5UhgFuIcvWwR8FLffUbT8RZ6oKr1iIplPz4dcqMQrERJL0tFL76s+udH&#10;YGQy+d27hak71wrrMlyizMVN2cTMzkvZsMo4ssm5sCu4cSh6XFbyvKLkxYkuFdwuyzlzSDuwSVhf&#10;FDE5J6R/3thLpamnenRqmHK6X8L9mWdOXvknLzjRsAdilV9cSfQ8maf58hn4SxgEKhgFqxmFahmF&#10;688IN54RacJH8xmRxjPCDYzCdYxC6N5KBoFSBv5CrEyMJ42eK46WI5SWzVvVMLGlY3xhcVPVfLPP&#10;n5Q05fqk2HplmAUU2YRVOUQ3OMe1uSZ1e6T2e2UM+2SP++dNBhbeDimfiax7Ft8+nzG8WnITaXiK&#10;9C0gk2vIAzLyAkHeoANdWUMeLiJTT5H+m+SGodWStrcZtbNxZfcjCm4G5VwLyBr1Sx/0SerxjG/H&#10;CsHCqh0Ci2y8M82dYgyDUzwezs5QfqbfD/SPqqa9VNtNmuTOpx0sahgjaZ4ia52t6FBAdClVca9W&#10;86zT8GnS9GvV9m/XCerSC+4xCOkzDO03DBswChs0ChvA1kP6DIJ79YO68TisTce3ScurTsO9Ss2l&#10;TMWhUNkmW9E8VdYwTlInRARL2TykG3tqVjZxey4vr46M3rVxK+CUjOaWy+BRLORVruRTaeRXbRNQ&#10;7xbUHBTWHhMzmJIxmybZP9f3fmcbue6VTg4rRuJqkIQ6JLYaCS1CPNMQ64g1Xc9Fou0zLAXTnxTG&#10;asEGBNS7sKmUeCEYL1YIlsopEWrvkf/gEURgAAAAAAC/GxCBAQB+3MLCu5LyLnu3NDu3dDvXNDvX&#10;FM+AzMGRKcruX86T548CUpwN/eUtY0j2qRquebpeJQZ+VUaB9aYhLebh7ZZRXdYxvbZxg3YJw/aJ&#10;o47J406p113Splwzbrhl3nTPvOWOrqRPuaIbk685JY45JozYo2+OwYIw64h2y9Bm86A6U79KY69i&#10;A5ccHbsUDfMokp63bHp53ONnD3+07unZizfaJglKuhlEw2Jlk2qSWZOKRRdWArYxBdJ2UtPxjp7b&#10;QzP/V07RK0E55ORapKQPabmBDDxChmeRvgfYekkvklSNBGSuO0QumWAzIu9p2E+q2oyqWA2oWHST&#10;zNuUTeqJRmVK+rmqBsnlNYOUa/9EK6vLg+M9Jt5qas6i4pYXZB3ZldyvkHy51IJ4NEL4NMP4tSIE&#10;tCMFdaIEdaKF0CW6rhUmoBHMpxrAq+zDpeB2WcaeTdz8ItFOMCLL98bd65Tz/hsmb8wYWifRXnKl&#10;4Qim5Yyl406j58s9zV/MgNV81TAKN2CBl2jrGbH2M2IdZ8U7z4p34aPzLLal9YwoFofhWVgVg2Ap&#10;VhHGm0nHlUhzOZyG3UdQLqiidlOf1eB4X2Cym3OskU+WBTYLssYxpsl5owtY2qBXxlWf7An//BtB&#10;JffCqp/ENL9J6VvJnyTXzCK975Cb68gzBHmHIGsI1sweHegfzBIZeb6I3HyC9E6R6/re5Te+TK58&#10;GF10OzT3OlYIljHsm9znmdDhHtPsEl67MRfSwjneODTT69HT31kERiaTOwebjH1IRFderP4rRtI8&#10;VdYmR9GhSNm1XNWjRn2j8iugQzeoWy+kzyBs0ChixCRq1DR63CzmmnnsNXN0ia6jWyJHjMOHjEL7&#10;DYN79AM79PxatH0aND1r1NHzOBYpo+dEz2wUg9WCKbvyabpKtfTWra//yDNSX72eT81qFpAN4pKK&#10;55bLxruA1WCPgKSUgI2I6E5IGt8h2s7qei3aRq0H5JJTGpHSIaTxBtJyB6mfRIoHkKR6xD+bbBO5&#10;qu0xr2j9RNLotojuNSHNYUH1XgHVdn5SI9YXX7GIWy6DUyrKwbP4waMt27APAAAAAGDrgQgMAPCP&#10;1tfXFxaWXrx4m5XfdknAac83eru+Ntp9wmzPt5Z7vrXe/a3V7hOWu74xQzceIBjySXlnF3bMPHwx&#10;93ZxdfVHvqP+APTb9dOXs74JzrresuaRynYp6i65Ohv5V1CDaWirRUSnVXSPTWy/XTwefqVcc06b&#10;dMm86Z5zxyvvvk/BA7+ih/7FjwIKH/gXzPihW7LveKJ70667JI87JYzYxw7aRffaoCcJbbEIqsdS&#10;MM8ifZcsbdtEddNwopabdEN35eLSj0yHfPZiTtssWUk/S9molGRaSzJvwWZBWg2oWQ+p2wyr2VzV&#10;tB/Xc7llGfjCI3EtqgTJ70RabyLXXiH3V5FH69hy/CW2paATiSomu8evWwa+NHCf0XK8oWY7rmpN&#10;mQupbNpINKpQ0suRVrIV/R4i309YREhQlI9Pno1f/6yEDau862WSL7dGMJ92hIBujJBBgohRkqhx&#10;iphJmrhpuoRZBjZM0ZEmYZIibpQkZhAvohstpBUuoBbIS/TilHVmF7O8wKfNzC19UUBIQPB7CPwY&#10;fn5BVk6lkxedadmD6Dhj6XnSsJmPAiXYVEfh+jMizWfF2s+KdzFJ9DBJ9DFLDjBLDbJID7FID7NI&#10;DzJL9TNL9jJJdDOJd5zFsrDGM8K1jEIVDAJFp3mz6LmSaC+H01zypDtvwMohzsvLy/ODpJXEjN3V&#10;XeJNfHMsg8vsImqdYptdEjrdkzdmQY765k4GFN4OKZuJ2CgBG1krvYe0vEZG0d8hgiziydd3oS/f&#10;rSGP3yBj95BW9M1tcxk1T+JK7obnTWGFYJkjvin9XoldHrGtrpH1TiFldu4ppopa0ty8XFe+4/Lm&#10;cLx3ie0yKxvn+Yvcn38rSnVM4bOj6lRfaO/4Sn/HV4Y7vjKg+lL3s2OaO48p7/1KgkDPd4H1Chsb&#10;B/umbVyC8uI70G38ChwKDtwa/sKGURLmKVjzL4ciZZcKVc9aDZ8mLf92ncAuSvgVedUk9pp5/KRV&#10;0k2blNt2aXft0+45oMvUO3bJt2wTpqxjJyyiR80ihoxD+wyDuvQC8HIw9DyuFRspmAJ6fqNoCc0A&#10;YUVHbiENtsucHJRP4e9RPkEUJ+9lXrXLor5c0ok88rm8SmX4LMhWfqwEbACLwHSuShtPkmynjX3f&#10;eKWtJ9UjVWNI32NkcgG5vYLNa+15iJQNI/E1iEcq2SRwWdXxpYzZPXH968LaVwU1+rG++N+dCykd&#10;p2Oe1tIx/u7dMuVvAQAAAAAA/LZBBAYA+Ds3bz+KS22QUgk9Sm+x+1urPQSnvac89tL47KP120cX&#10;sI8ucB8tOgL20vjvPeWz56THboLTrm+tDtKYXRH3CourRg9f+Vn9oVdWVoau9brHWhgHK9okqDpl&#10;arkX6flWGAXWmYS0mIV3Wkb1WscO2MaP2CeNOaZdd8m85Z57z7vwgV/pbHDVy/DaN1EN87GNC3Ho&#10;sm4uuvpVZPmzkKKHAXn3fDJvuKdec0m66hg/aB/daxPeYRnSbB5YZ+pTbuheoOeYrmUVp2IYqOib&#10;4DB5+9rqDz4gEo/AUlSNMzWMUxS1YxS1wqRVgmVUw5R1AlQ0LGXkVCQkJAUFBTXNsjwT5+MqsBKw&#10;nmnk9iLylIy8RpCnCHJ7Aem+j22PLSN7Jq1bBb0x8Hig5XTzHyMw4wol/Z8TgQmJCvBKsfFqMolZ&#10;XZRzvaziy60Zyq8XLWSYIGKcKmaaKWGRI2mVJ21dIGNTKGNbJGtbLGtXIocu0XWbAhl0l0W2lFmG&#10;hHGKuEG8iHaEgHoQVhQm68QuYnqBT+UCvxj3Rub1DyhB1/dj55I9dcGahi2A7koMPXcqnn+VYnMb&#10;hRvOiLaeFes8K97LJDnIIjNyXm7sosLEJaUpNuINduUbl5Qm0ZfoxnMyw8xS/UwS3VhYJtp8RriO&#10;UbDiNH8hPU8mHWcCDUcoDaszE5vqFS5BStb1PaSJ4ibu6q4JJr65WAQWWecU24JFYO8bgVEisPKZ&#10;yPrnCZ2LWaPr5TNIx1vkOl4C9i+n462QkefzyOQDpGN0rbxjPqt2Nr70Xnj+jY0IzC/1F43A2Ng5&#10;aM8IHPhaiuoLjR3HjXeesNlF7bib4Lr7pOfuU957Tvmgy90nvXYT3HdRO+88Ybfja/Odx3WOnpQ/&#10;eVqI5TwnGx5msW3CpX/CKcoqbXZZ1UtAL1zMNFHaOlPeoUDJpVzFo1Z9I/8K6tYL7TeIGDaOGTdL&#10;mLJKvWufOeOc98S96LlXySvfstd+pa/8il/65D/1zH7omnbPIfGmTew1i8irpmEDRsHd+gHtOuh5&#10;0LO5lKs6FBKts+TNEqX1IsRVvQWkLS5fEWM5f/7c+e934SL7JW7VK+KB3DJJ3HKZV6RiOUSD2YW9&#10;2YQ82UV82ASdz3MosrAKs5znEpax9El/k9WBFX9NzCMPydiv9sEaMj6HNN5E0lsQv2yyRciKuvNr&#10;OfNpcawjGD4XUq3rnyKw9JaOaxCBAQAAAAD8XkAEBgCgePV6Prewk18m4BCN9R6C495TXvtoA/bT&#10;h+4/HXmAIeYAY9yBMwkHziRiS8Z49OV+htj9p6P20YftpQvcc8prN7XTETpbNiGPgIiy+zPoN8qf&#10;5s3b1+EZvga+ChZRJIc0Ddd8Ha8yg4Aa4+Ams/B2i6ie9/nXuGPalEv2bY+Cad/SJ0HVryKaFuO7&#10;VtMG1nNGyAWj5OKr5MLh9fzetaz2lZT6t7Hlz0ILZvyybnqmXXdNGnWKG7SL6rYOb7MMaTTzrzb2&#10;LjFwzdGxS1Y3i1DWcpdqH2xaXvnHflKvX7+uqalJSEiwsbHR1NIWEJIRFJEVEpbg4xfi5+fnxfHx&#10;8aHrKAEBrE5K1SDOJfp5VAlW7dV2C5l4jUyvIk/WkZlVrCKsDa8Ciywiu8ev4VVg03gV2IeO+O3K&#10;pg1Eo3Il/VwV3VD/wJiSkpLiv1f0HYXvFRQUxCfF8ileFDRgkXa4pOzNqRHMpxstaJgkapouYZEj&#10;ZVUgY1Msa1cm71Ch4Fip6FSl6Fyt5Fyj5FJDRJfoulOlokO5gn2pvG2RnFWejHm2pHGqmH68sHYk&#10;VhGm6HFF0oZVwojD0tUw+72s75H597z9IrhE7U5d8qS9HEHHlXyaN+d9/Reef4l3MUn2s0gPX5Ab&#10;u6Q0dVn1Lo/WQ37dWSGDZ+gQ0Jvl1XrIqXqXjXjjovz4OZkhJsnes2Kd2LxI4ToGwfLTfPn0POm0&#10;nLGn2PyZuZzMrINSflBwlJ9jqKlLvPE/V4GlDXlnjvrmXt+IwCLqniV0LGReXS+bRtreItfWkScI&#10;gv55/HPf/RUy8uwtMoG+7epaWfvbzJon8f9YBdbpEdviGlmHRWB+ObaBMV7BocEhuODg4KCgoEBc&#10;QECA/3t+fn6+OB+cN471ivxhaqUdxw13nbDbTXDbc8pnL23gXrrQffSR+05H72OIxcbpGGydPmov&#10;Xfhe2uA9p/x2Ezx2nnDc+bXZ3q/VzrIqaukaW1vbWOOscJY4C5y5ubkZzhRn8p66DklCh1vJiUcr&#10;UMQoVtIyXc4+X8m5lOSOz3/0b8PzrwHDyKsmcdcskm7ZZM44Fz7zrHgbUL8c3rIa07Ge0L2e3LWe&#10;1LYe37gSVb0QUvzSJ+eRa+od+/hJq6hR07BBo+AeffQ86NnQczqXkewKlNCrGMdJaQWJKDnzSOhx&#10;ysnLycvLy70n+560tLSwsPAlNnbGM+cZznIwMHExMnExnLl0moGF/jTj6dOnGXCMuDNnzvCL63mm&#10;vs5oRZpuImNvkOl15DGCFWlefYVNh0xtQnwyyeYhK2rOr2TN74sbTArrQBUYAAAAAMBWABEYAAB5&#10;t7RS2zQsQQo4TGOxh9phH433frrgA6ejDjLGHzyTcuhs+iGmrEPMOYdZcg+z5KHjEHMu+hLdePBs&#10;OvqGA4wJ+7Gv3MF7abz3EBx3fW0spujf0j6+tLzZcjAymfxq7kVohodRkKJ1vKpzlpZHsb5vlXFQ&#10;g2lYq0Vkt1XMh/xrEs+/ZnzLn4U0zMd2rqSNkAtuIFUPkJanSPcLpO850juLdE0jTdfJFQPrua3v&#10;kqpfRBY9CMi+5Zk64Zo44hjbbxfVZR3WahlYZ+pbYeRRoI8VgsWqGvgpJBdF1zVWx8bFWlpaioqK&#10;bhTL4PO/sBlYG9U6nJycXDhubm5+fn4hYVFBYSkRMQUhMaKwOElZzdTAMtbCvcUlcjYoey2lDikb&#10;wFKwwcfI1WfI4CMs/yrtR5JrNnqBvTP1ndV1vatuf13V+iqlF5hZq7JJHdGwVEkvW8UgsbxmgPIZ&#10;/SD0A7z34I6imZCI6Tk5F3YVf26tCAGDeGGTNDGLHCmbQhm7UjmHSgWnakWXOqJbg7J7I8mjScWz&#10;WcWzRZUymlU8mkhuDSTXWqJzlZJjuaJdiZxVvrRZloRxiphenLBGKL+yN5e0PZuCDU9sbvDb+TnK&#10;tTehpvHqmStuNOyBdFzxp3kzGAQKsec8itSfEW2h5F8yIxcVJjhU7vBqPxY1fi1ns6Tisqbhsa7h&#10;QVZ1XVe0X5Y0nxPUn+VUv3dJ6fp5mRFsXqR4x1nRJkbhGgaBktN8OfTcybSXw5l5/Gxcs6/fmKZc&#10;+F8ZnRwKy/RxiTf1zrIILLENr3aMaXSOb8d6gaUOeGWMbPQCC8Z7gcW2vkkbXCm6Sa5/jgwuI/fI&#10;WBf8jUZgG9CVVTIyt4zcR99wk9wwsFzY8jq16lHMRi+wrDH/9CHf5N73vcBq3vcCizMKzfD8Sb3A&#10;Hj1+ySvpsfuEyc4T9rtPeu6lDdpHH77/dMx+xoQD6D2I3olnMw+ityRTNrY8m3ngbMaBM6n7GZP2&#10;n47bRxe5lyZk90mfXd86UR03+4LeoKCka2FhU08P+KCqpVjClEMFKwETN02UsclWdCpWdqtU9arX&#10;9GvFOt+H9hlGjpjETlik3LbNeeRa8sq3fjmii5w0guTcRMrvITUPkIYZpP4OUjWBFA2QM1pXYyvn&#10;g/JnPdPuOcRPWkbhtWBBXfro2dBzomd2LFG2yVYwS5LBCsG8BJRsBTzCHO7cuXPjxo22tjYPDw8S&#10;icTMzHzy5MlTOBocLY4OR09Pf/r06bNnmZhZWFnOXznHys9yUYj1soSsqp9z7NvoCqSoH2m9iww9&#10;Q0ZfIYNPkaZbSH4PElGKOCesG/i8U7Z7JmVyR1TvmpDWMPZQyH/sBRYNvcAAAAAAAH5fIAID4GP3&#10;6vXb7MJ2HknfAzQ2e0+676MNxMOvhINn0w4xZx9iKTh8rujw+ZLDF8qOXKg4cqESX5YfPl92+Fzp&#10;YZbiQ8wFB5lyDp5NP3AmcT9D1D66oL2n3HefsOQU9y0o63kz9yPdtTYsLS/VtpXbhxuYhSvbJau7&#10;5up4lRr415iENJmFd2BTIOOG7BJHHVInnLNuuudP+5Q9Da6fj+lZzbhGLp1Bmt8gQ8vIjTVkhow8&#10;QQe6soRMvUIG7pEbr64Xtr1LqXoRUTjjn3nDI2XcOX7IPrrHJqLdKhgvBMP64mdr2yaqmYQoKZmJ&#10;cgqws7JeZGVl3Zj59d0ITEBAQENDw8jYXFPXVkLeRkLRSUnTX9M0Vc28TMe+U9V6WM1mHH8i5F0D&#10;z8dWQXOusVhH/IQqJKcNKe1Dygew+Y/ZrUh8Bf5EyJhl84AX+BMhN2ZBDqtY9pHMO0lmzcrGNUSD&#10;YkXdDJJuVFlVN+Uz+kGv3rywDzESMT0n78qhGsijgxd/mWdKWBVI25XKOVYquNQquTUoezSTvNpU&#10;fTrUfDvV/brU/bs1/Hs0A3o10aV/t6Zfl4ZPh7p3q6pnk4pbPcm5RsmhXN62WNYyT8osQ9wgQUQr&#10;QoDkxy3ryKHiKJRcFPHy9aaehffg4TOPwKLTl71oL4fTc6ec5stlECxlFK45I9p0VqyDSaIPz7+u&#10;X1G7J6j/TNZ6UdNzzSyc7JiEeGQiXlmISypiHYPo+5OJjktiJi95NKbZlCbPyQwzSfacFWs7I1LP&#10;KFjBwF9Az5NBeyWGnsNfjBha2zRCufa/svhuoaW/LjDTySvdLKAQeyJkVINTXJtrYrd7Sr9X+rBP&#10;Fv5EyKI7IRUPoupfJHYuZI2uld1HWl8hI3gKhv6r0b/qZXwskpGXK8h9dBf6htG1cvTNdU8TyqYj&#10;C24EYyVgV/3SsCdCesS3uUU3Up4I6ZVh7hhtEJjk/vDJZiOworIeFh7nPdTWWOUXTcA++siN5AuL&#10;vZhz0Zv00LniQ+j9iN6V+EDXD6H3JkvhQea8g2ezDpxJ28+QuI8+Zi9N8G6C184TdgdPmVo7pz+Z&#10;fUkm/3NR279W21kqZ8uFdQGLlrRIlbPLU3IpI7nXqHk3afl36Ib0GkQMGceMmyffwvKv0td+TStR&#10;g0jmLaTiKdK+gIysIFOryO1V5OYSMvEGezJEwzWksHMtqXohJP+pZ+o9h7jrlpHDJuh5Ajp08emQ&#10;as7lJLt8Jcs0OaMYSU1/EXk7Hi5Zlm+//ZYaR8CdxH2IwOjp6c9fYL3EIcjBo8glbMjGb8kuaMcv&#10;4y+mkiGpXStjPCxlfFPe8qGGyxuz4FWPVHJkGZLRhhQNYC3AivqxKZDhJYhr0rpp4LK68ys5i5n/&#10;PwtSvRueCAkAAAAA8HsHERgAH7W5twuFZd28Uv77T9phMx/pQvczxB48m3qIaSP8KjmMBV7VRy7W&#10;HmGt//xS4+eXmrAlawP68sjFuiMXag6fr8S/b6NftnMOnE3dzxiHTY2k8d5HcGDidI6Kr5p9+opy&#10;se/3dn4uIMFdx1PWPIpkn6bhlq/rXW4YUGcS2mIe0WkZ3WcTP4y3AJt0zb7jVfTIv/p1RMdK6uh6&#10;0QzSPI+MrmHNfOYRZBV/Qt8aGZuYNreGzMwhI3fJDYNreU3zCWWzIbl3vVMnXBOGHWL6bCM7rEKa&#10;zANqTLxLKXMhTcOJmi5SPKJXWC+xooSFhW1tbePi4kZHRx8+fPjo0aPZ2dlXr17dvP1Q1yJNST9b&#10;2ahU2aSWZNaqYtGlYtmnajWkZjOqbndd0+Gmjst9Q88nlkFzTtHLXink4BwkohCJLELCC5CgbMQr&#10;mewQuWQR8MLA44G20y11uwlVm6uqHx4Hic2CrFDSzycZpKXmtL+df0f5jL7fqzcvbQMMhY1Z5Fw4&#10;VAN4dKIEjZJFzbMkrQtk7MvknKsV3eqJWPjVrurTqe7XoxHQpxXYrx08qBMypBs6rBc6gg10Hd0S&#10;2Kft36Pp26nh3arm0URyqVVyrFSglINlSBgkimqFCyj7cMk4sGu6S1W0FFJ+gh/UN3RTSiWUlt2X&#10;9ko01gWfPx97BKRw/cYUSGapgfNyYxykWwK6s3I2i7q+6w4J5OASJKUVyR9ACoeQrB4kuhbxzEJM&#10;QxGS87Ko8XNOtTsXFcZYpPqZxDvOiDYxClUzCBSf5s3GOoKxB3GJBxVX/lDp3Dp5vW+sIyjDxT3F&#10;1C/fOqTCPrLOMQZvB5bc65k26J056pc7EVBwEysEq3oc0/gquXspZ4xccRdpfor0zyPXVpA7a8g0&#10;OtCVeWTiGdJ/F2kZW6/ofpez8TjI4jtheZNYCVjGiG9qv/eHRmChFfb++dYeqWa+yXZt/Q3zi+gf&#10;7Y+zd0v7itFi17e2u0967aUN3Xc6dj9jClbtxZyPJV/nyw9fqDp8oQa7Hy/W4zcmdm8evlCLbkf3&#10;HmIpOchccOBs9n7GtH2nE/bSRuw+6bfzhNPOr43DY6s2GVLPPnsSmxuIzYIMEjGOk7JKl7cvILpW&#10;qHjUqfu0aAd0UkrA4iYt0+87Fj33rl+OGFjPuIfUzCED68hdMoL+J7CMF9ChN+niOvLkHTLxFGmb&#10;QIrbVxMq5gJzHrom3bSJHjMLHTAM7NTzbdH2rFN3qVSxLyRaZcgbx0tpBYkqOfPyq5z/bgRGS0vL&#10;w8NjYWGRkpIyODg4MzMzNj7lG1LIJRHAI5vIr5THRyzHO+K3fHgopKjuhJTxbUXrR5qub0wCVh1i&#10;yN7pSGAeElyABOQinqmIXdS6kf+yhstrBauHkkY3RXTHhbSGsBIwtY6/mwUpkyCuHBWVUPPs+RvK&#10;ZwQAAAAAAH7zIAID4OO1tLRS1zQiIBuw+1vrfae899OFHWCIP3g2HZvteK7kyIXKzy/Wfs7acPRS&#10;81G21mPs7V9wdH5xufuLy13HODqPsXccZWs7eqnlc9ZGLCC7UIkecogl7yBTBjYvkj58H43Pnm9t&#10;+WUCyqr7594uUi75PeYX3waneur7ylvGqDhmaLoX6vlWGgXVU2ZBxg7YJlx1SLnmlHHDLfe+d+nT&#10;4IaF2P617FtIzWtkYBWZxqty1innwpCxoAOZX0PuPkd6r5PLO5dTq15EFEz7ZUy5J111ihvA5kKG&#10;tlhgcyHLjdzz9RxSNS0iSToeMj1XO5ZXfqizz9Nnr+09col6qUoGBcpGlcomjSSzNhVzSgqmaj2m&#10;Zntdw/6GtvNdffeHJr5PLQPf2IUtOkYtOUUvO0Yu2YUtWAa+MvF5oud2X8vxJpZ/WY+qWA6qWPSS&#10;zDqUTZuJxjVKWAlYpqZJ8mZmQa6urQ5e6xE0OCfjyKbix60didd/ZUlaF8o4lMs71yi5N5K8WrHw&#10;y79HI3BAK2RYN+yqfsSYYdSEUcykSdwN0/ibZuiInTKNmjCOGDUMHdYLGtDx79Hy6VD3aFZxrSc6&#10;VSnal2IpmGmGhH68iGYYP9GLU9qOXd9LqamnhvJzfL/6lqvneFxo2P3pOONO82YyCBQxClWdEWk8&#10;K9bOJNFzTmaYVXGSU31a3PSVmvuqTSwSVo7k9SPN95HBl8jwa6R7FqmeRJJbsBTMMHBd1nqeT/sB&#10;G/H6eZkhZsnus2ItjMK1DIJlp/ly6biTaDnCuCTDiquGKNf+HuM3RqJz/d2TzLyzLQJLbMKq7aMa&#10;PxSCeWKFYGN+udcDCm4Fl94Pr34c2/QquXMxa2i1eIJcfQdpnkE6HiHd6EBXbpObJtar0V2dC9mN&#10;L5OrHsaU3A3PnwrKHsfyr7RB7+Qez/h2t+gm5/Aah41ZkC7xxkFpbg9mf2i25geJ6fVnr7jspbbf&#10;c9J7H13YfoaEA2cyDjJjd+jh8xVHLlbj2XTTUbYW7H5kb8duTPZ2bJ2t9fNLzUdYG45c3MipSw4x&#10;5x88m7mfIXkfXfSeUwG7TjhTfWlQXNmP/j9Audj3Gxjr0XVTUHbl0wkRM02QsclScCxSdqtS9WrQ&#10;8MO6gOmHDxhFj5kl3bLOfuhSPhfQQU6cQkpfIt1k5C5+e/4DrHvaO2T8AdIwRM6qfxdR8NQr7a5D&#10;3IRF+JAxpSNYg4ZbtapjsTJ6LdNEGZ1QcZIbv4qNeGxsbGNj48uX/3r64dzcYnFFn4J2PJdUHLdc&#10;Fo9iMS+xio/UgBVwqXUJaPRjz4XUnZAwuiVnMaNs90zTbc7Qd9k0cNUseM0kcMXA552m65yy3VM5&#10;82kJw438a1hQow/vAtbCp1zPp1TBo1DALZvGKRlpYp99dfze6urPefoHAAAAAAD4r4AIDICP18Tk&#10;jL5lytHTdntPee6nDz3AGH+QKf0QS97h86VHLlZ9jn61ZmvGvlRzdH15pe8rrsGveUZO8I9+yz96&#10;gu/qN7wjx7kHv+Ts++Jy11F29Ms2+k27+vCF0kPn8g8yZR5gTNyP1YJ57T5hqWOWfO36zNradyOq&#10;fzS/+DY0zcvAT8EqVtUpQ8tjIwJrMAtrs4jtsY/rdI6sc/JJtzZwV1a2FCNZiYXX23W/zZxGGheQ&#10;sXXsQYv//B2eTEZW1pAnb5DhW+Sa3tWs2tfRRQ8CMm96JI86xw3YR3XbhLVaBNVTIjDHNE2LKJKu&#10;p2zfWOfK6g8lAug/ZGLqgYZRkpJeJtGwWNm4mmSKp2Dva8FUra+q2Yyr201qOt7Scbmr5zZt4PHQ&#10;0OuRkfdjI69HBh4P9Fzv6zjf1rCfVLO5pmo9Qsm/zDtIps3KJrVEozIlvVyiXnJEfN3TZz9eQPf8&#10;1VOijbCE9UWiN5dmGL9BgqhZBlb/5VAu71Kr5N5E8m5T8+vWCOzXChnSDR81iLpuHH/LPPmeVdqM&#10;beYjh+wnTjmzzuhA19EtSXes4m6YRV4zCh3WC+zT9u1U92xVdWtQdq5Wsi+Rt8qTMU2T0I8VVg/m&#10;lXe9rGDP45fodOveJOVH+R71LaPneN1o2APoOONP82YxCBQzCldjsyDFO5gke8/JjFxSmuLReiht&#10;+VbXd90tHUu76m8hY3NYk/KHZOTmMtIzixQNI6GliGUkQnRcEtSf5SDdOC87zIzNhWxlxJril53m&#10;y6PD24FdEg4KjauZ/cGPbnVttWO4KSDd0SPV1C/fKrjcLrzOMboZ7wjW7ZE64J0x4ps1jqdgWC1Y&#10;eOXD6LpnCS1vUjsXs/qW84dWi0fWS0fWStEV9GXHQlbz69Tap/EVD6JK7obl3wj8kH+l9HkmdnrE&#10;tLhE1DmGVNj551t5pJm5J1qWNOa8evPjPaTGJ+7LqEUeonXYc9JrL104ln+dzTzIkn/oHHqH4uEX&#10;W9NR9rYvOLq+uNL7FefAce6hr3mGj/MMf8U9+BVn/xdXeo5xdH7O1nKEteHwhWpsgiRL4QGm7P2M&#10;KfvoN1Iwx4MnTZraRld+LMcZHO/V91AiufHrhophjcCyFB2LSe7VangjfN3gHoPwQePwTgufaj2X&#10;BCNtN5mCCf+769VLyFX0L/Tv4+kNZARZWEXuvkA6r5ELW5ZjS176Ztx3ir9uGTFsjJ7Nv10XPbNb&#10;tZoT1g5M0SxJRjdMXMVdwCpYm3KC7zf79E1QZA2neCiXdDK3XC6PYimvcjUfqZFftY1frVtAvV9Q&#10;c1hYZ0xMf1LS6Las+bSi9SOi7RNlu1klm8cKlg9lze5LGt0S058Q1h4V1BzC868uftVWflIDn1IV&#10;r0Ixj1wWl1S8rEZ8anbb85c/oSMeAAAAAAD4r4MIDICP1INHz/zCSujYXfYQXPbRBu8/HXfgTPpB&#10;5jzs2/WF6s9ZGz9naz2KfbXuO849fIJvnCA0RSd+l1F6+ozMDLpkkLpHJ37rpND1E7wjX3H2HePo&#10;+PxSE5aCnS89xJJ/8Gz6foa4fXTBewiu+6iNHb1yHj7+oY4584tvQ9KwKjCbWA2PVDP7cEMzR0Me&#10;fm4CDfUJwjffooP6xIlvT3z99dfHjx9HlxKq/DndgXeW6haQ8XXk2b+MwBBkdR15MoeM3CbX9q5m&#10;1b2PwJI+RGDfqQLbfASGWl5e6eiZVDdOVdLPJhqVKJvU/H0KNqhqPaJmM6pme03d7rqG/ZSmww1N&#10;x5tajre0HG+i6xr219XtrqlZX8UfAdmvYtGD5V9mzVgXfKMKJYMCJd00c8eM9q4xyvW+39v5ucAE&#10;DzGTi3Iu7GpBfHoxQiZp4la50nYl+PzHRmWvNlW/bo2gfu3QYb3Ia4ZxN0yT71llPnbMf+FWOu9T&#10;vRxUtxrasBZevxZWsxxcvuBX8NI985FD0h2rmEnT8KsGgf3avl3qnq0qbvVEp0pF22JZixwpo2Qx&#10;nSgBki+XlB2rmrN4TXsZ5af5Hj8WgV1lU7rBq/VIxmpez3/dIxNJbUMa7yAT81j+9QRB7q4gA8+R&#10;0lEkvAKxjkaUnZaFDJ5eJt28IDfyLyMwTsnwgrL+9fUfilxRnYMt3vF2znFGXlkWAUU2oZX2kfVO&#10;sS0uCR1uG9MhsRRszD/3ekD+jaCiOyFl0xGVD6NrZ+Prnyc2vkxufp3a9Cql8UVy/bPEmidxFQ+i&#10;S+6FF94KyZvE8q9MLP/ySe71SuzyiGt1i2pwDqtyCCy28cnCSsD8kh3vP7qzmSZcDp55XzDa76Z2&#10;20sbsu90PF7/VXDoXNlh9A69hN2hxzg6v+TsO84zdIIfvUMnaUVv0UvcoRO/QyN6k4Dem3xjx7mH&#10;vrjSc5S9/Qhr0+ELtYfOlR9kLsQmRTIk7aWL2H3Se8fX1vu+Vn/24keiHEoE5s6vGyZmmiTjVqDj&#10;nKHjFmuqpkc8RU84fPQgOo4cPXTo84OHDh86eOiAqBLn3ZWaFWQcQf5l0of+29+tIdOvkO4JpLht&#10;Jb70lV/mtHPCpFXkiElw7/sIrOY7EVi4uIqHgPUmIjD0g73/4LlHYAWnZCS3bCqPQh6vUhmvcs37&#10;FKxLQL1XUGNAUGtEWGdMVO+auMGUhOENdKArYvrXRXSvCWuP4sVfAwLqPdj8x438C+uCX8wjn8Mt&#10;k8QpEWrhmHXj1qPNd1IDAAAAAAC/BRCBAfCRGpuYJurE7j5htZfGZ//pKOzJj8y5h8+XYPVflxqO&#10;srUdu9z9FdfAN3xjJ4VvMEjNnFd6dllzjlf/nYDRsoDREp/+4hXNNxeIswxSd08KXfuaZ+CLy51H&#10;2ZqOsNZgKRhz7sGzqQcYovbR+O4+YaNtljp2bXplZXVpaenNmzc3b95sb2+vra2tqanJy8sLDw/X&#10;0tJiZGQ8cuTI4cOH0SXq888/P3r06DHcF1988SXuxIkTtPQ0ly5f0HchFo2HTq5UvqJMhJz/p4mQ&#10;a2Tk7Qpy9xnSc229vH0ptfJ5RP59v7RJN+yhkH12kZ3WIc3mAbUmPqWGbrm69skaZuHKWq7SvaMd&#10;PxqBoR4+euEZUETUS8ZSMMMSolG1skkDybSFZN6hYtGtYtmnYjmgajWsaj2ianMVi8NsxtRsx7Gl&#10;zSi20fpD+NVJMmtTNm0iGtdu5F+KeukmdlmNbT+ef6GevZgV12WXsLxI9ObUjtiYAillWyTnVKHo&#10;Vq/s1ari26Ue2KcdOqIXdc0o/pZ52gPb/BdulQsBzWuRPdij+rImkIIppHgSKRpFcvqR1Na1mKrF&#10;wPwX7mkzdnE3zMKuGlBqwZpVXGuJjuUKNgWyZvh0SI0QPgW3y6quImllsS9ePaf8QP9KS8c4h4gn&#10;DZsf3ZXY0zwZDPwbj4NsOCPWxiTRzSI9xKpwnQufCKnhsWIXT46oxGq+2h8iI3PI+DyWf9XdxHIx&#10;72zEKIgsZ7PAp/OQjXj9nMwgk0TXGdFmRiHKQyHpuBJpOUK4JEKLKwcp1/5+WCHYUJN/qpNrsol3&#10;jkVgsU1olX1kvWNMs0t8h3tyj2fqANYaP3PUN3vcP/d6YP5UUOGtkOK7oaX3w8unIytmosqno8ru&#10;R5beCy++E1pwKzhvMjDnWkDWqF/GsE/qADb/MaHTPa7VNboB64IfVGLrm2vplmziEmNaUJ25mScJ&#10;1DdfFZANPkjrspfGf//p6ANnUvGEugxr+8XaeIy944vLPce5hr4VuEYnfvus3KOLyi841N9wac9z&#10;ar9lV39zkfT8rOwDOvFb1ALjx7kGj3F0fX6pBesRdr78EJaCZe7H+oKF7KZ2o/rSqLSq90OdJplM&#10;XlxcfPbs2fj4eF1dXVVVVXl5uV+At6SCCK8AL3pX7sTtwu3G7cHtxe3bt+/osaMCchw3VsoXkCEE&#10;efyvEmr0WnPLyM1ZpHWUnNe0FF303Cf9niM+EdIoqHvjoZAarlXYREjrLAXTBGmdEDGSK59VkCbl&#10;BD/o1ev57IIOWY1oTskoLplUbvk8rBaMWIXNZCQ186u086t2Caj14BVhg0Jaw0LaI9jQGsbKvjQH&#10;BDT6BNR7+NU6schMpYlPuY6XWMmrWMwtl8Mlk8QtFYHeoQPDt9H/0CjXAwAAAAAAvxMQgQHwMXrx&#10;ci41u4VVyGcPwXkfXTDeAizjEEsh1vyete4oW8uxy11fcQ2c4BujEb3FJP/ksua8iPmqkgtZ2x8x&#10;DEWMwhCdADLRdV3MYuWK5hsmuQenRK5/g6Vg7UcvNRy5UIl1x8emQ8bvpw/Zc9L1SwYLLiE9orKa&#10;oqKilJQUKyvrl19+iX5VRu3fv//AgQMHDx48hPtuBPbtt9+ynGOWUZK08jK0DFe3iFK2T9L0yjeK&#10;b3crm4lof5fyoR3+OvIAQd7inbbRr9boWCUjb9aQ6TlkeKMdfuPb+NInwTl3vFKvuSQMOcT02kZ0&#10;fPeJkDq2ieomoUR9d4WBse7NRGCol6/eZuV3kgySlfSylPSLiIYVysa1eDlYC8m8HasIs+jBs7B+&#10;VasBrDQMGwOqlv3YRnQXHn7hkx/riUbVRMNSJf18Jd10V//SW3efUK7xY56/mpW34pZxZFMN4NGL&#10;ETZJk7DKk7EvlXepUfJoIvl0qAX0aoYM6UaMG8bdNEt/YFfwyr12Kbh7PXECKZhBal8inQvI4Dvk&#10;6iIWN/U+RhpvICV95JT65bDCl57pM/axk6ahI/oBvVo+7WoejSTnaiW7EjnLHCnjZDHtCAFlby5p&#10;W3ZDL+WOgWbKD/Sv9A1OSZKCaNm9aa9E0fOknubPYxAsZxSuPSPafFa88/+3w9eblbdd1Pdfd07B&#10;Cr4yu5CSq0jZGFIwiCQ1IX55iEUEouq6LGbygkvtDivWDr+PSbz9jGgjo1AVA3/Rad4sOs44GvYA&#10;LvGA4op+yrV/0Ms3L0obcz0TrNxSTHxzsaZgoVV2G63x4zuwGZEpfXg52PsgLOdaQB6eheXfCCq4&#10;GYwu86aCcicDcyYC0L1Zo74ZIz4bkx/RYxM63GJbXKIbnMI38q88S49UU7c486q24jdvX1N+gh/k&#10;7FPwBaPdboI73gIs8eDZrEMsxYfPVx1hbficrfWLK71f8wwTBCcZpacvqbziM1iWsllXdiOreSFq&#10;3gi6ImWzxm+4dEnlJaPU/ZNCE8d58BSMtfnwhZpDLKUHmXIPMKbi0yH9dn5jc+CEekRkjIaGBpFI&#10;VFJSQm9SPj4+Ojq6Xbt2fYajwu3A/UMEduyLY6dOfytNFNPxkzKMlLZIUHDL14nqsBtdy3+CtK4g&#10;1xFsqvIyHkyjsHgavVvXkPtzSP9tpLJ3LbVmPiT3sXvyLdt/bIdfoeKw0Q4/DmuHr+jMa+argZ/k&#10;xy2+W27tmtSxyOCUjOSSSeGWz+FRKOJVKucl1vApN+BBWCu/aju/aqcANjuyBy/46hZQ68LLvtr4&#10;VVr4SU1YZEasxorIFAqx+Y/SiVckwlQN46sbhjfznAoAAAAAAPBbAxEYAB+jB49eeIeU0bC576Xx&#10;2n864uCZ5EPMOXgJWPXnl5qOcXR8ydn/De/oKZFbzPKzXDqLMvbresGIUxoSVIZE1yPRDUhwBeKS&#10;icVhcg7r3LpvmeUfnBK+dpyr9wuOlqOstUewrkN5B8+mHGCI3Efrvftb812HOXbtPvShZuRDwciH&#10;2OvEiW/oz9BIk0QtQ9Wds7Q9ivV8q4yCGkzDWs0ju61iBmzjR+yTxx0zptxy73qXPAmsfRPVtZI+&#10;tl4yjTS/QQZXkKl1ZJqMPFlHnqwhMyvI5Cuk/y65fnitoHUxqeJZaP593/RJt6SrjrH9WC/8sFaL&#10;wDoT3wpDjwI9pwwtqzhVgwCFhIKwB0+mf3QO3QfoOzt7b6gaJinopCnq5SkZlBCNKonGtcomDcqm&#10;zSSzVpJZOzbJ0bzzO6MDS77MWpRNGonGdUSjaiXDckX9QgXdbEWdZAPLpPKqTsrZf8zb+TnfaCcJ&#10;80sKbpc1QvkNE0TNM6VsCj+UgGFTIIMHdMKvGsROmaZO2+Y/d6tZCu5Fkm9hfco7VpDrZOQRgrxB&#10;kEW8jO7ZOnJ7Hum/j1QPIOl1q6EFL9yT79pETRiHDOr6d2t6tai61ik7lCtYF8iYpkvoxQipBvDI&#10;OLBpuUo19lRRfqbvUdM4dobTi4YjhI4rEZsLyV/MKFSFFYKJtp0V72aWHrogP3FF9a6QwTN523fa&#10;PuuWUWTXNLJvHuJfgHhlIQ4JiFHQuorzsoTpK26N+5cUJ85JYyVgZ0XxXvgC2CxIeu5U2suRdOw+&#10;wvIB1fU//hiBDatrqw09lZ5J1q7Jxt455v7F1sEVtuG1DtGNzrGtrvEdbondHsl9WEVY2pB3+rBP&#10;xlXfzFHfrDE/dKArmVex2Avdju5F34O+kxJ+tbqiZ4iodQyttA8qsfHNtXBPMXGMNgxIcp1+fI9y&#10;7R80fv2esl7cEXqnPaf88BKwtEPM+YfPlx+5WPc5W8sXl7uOY/nX9TMyMxwac+JW6xq+iGUs4pGD&#10;+Jcg/sWIew5iFY9o+iISlmuXNd4wSk8ThK4d5+4/yt7xOWvj4fNVh1iKDp7N2s+AFYLtonam+lLn&#10;k79+9sknn/z1vU8//fRvuI38ayP22r1711dffcl04YyVs0lQka1zKcmtWs2rUdOvTSe4Wz980Chm&#10;zDzlll3uY/fK+aCOtYQJpOgx0vwOGSEj98jIMzLymoy8IiOPV5GpN0jvXaR6cC2rcSmq6Ll3+n1H&#10;SiOwXn3/dh3vRk33alWnMmXbXEXzFFmDaAl1XyF5Ox5LX13KB7QJL1/Npec2y6hHXJEI55RO4JLN&#10;4JbP5VYo4lEs51Wq4iXW4kVhjXykZj4VdLRgS1ITH6kBL/uq4VWq5FEs41Eo5JbP4ZJN45SKuyIe&#10;bGCdMjx6h3IBAAAAAADwewMRGAAfo+tTD9QM43Z/a7mP1ucAQ9TBs6l4F/yyI6y1n7M14yVgg9QC&#10;EwxS02xqb8St1nSDEI9cJKkdKZ/EnofX8hCpvomkdyO+hYhhKFnKepVd7cVpiVsn+Ia+xArB6o9c&#10;KN/oCHaAIWbvKXeqL0if7qH722e7NgpJ0O/S+/btO378uKCgYEBAQAYuPjGOpC/Lr3RJROOKpD63&#10;rCmvgpUA0U5IxUlYzVVU00Nc21tSx1dKP1DGKETeLJJoHafmmKLtkWnkn2UVnu0Yl+2RlO2Tmu2f&#10;muOfnOMbl+MenuPgn23pnmnokKRlFaNqFk40DlEwCJDT9ZHW9pTSdJdQcxIj2YkqWQnJmwpI6/GK&#10;qHB6B3lk52Tn4wq+o/C9ou8oxqErvv7RghKm/OKWAhK2gtKOgjKuQrLuQrKewnLewnI+wvK+XGKu&#10;l4Wd0cEr6SGi4Ceq4Cem6Cuq4C0q7ykq7yEq5yoq6ygqa6Nn4ln1XvV31HxH7Xt1dXVlFaWmbloS&#10;lpeUPDk1wwWMksQssqVsi+WcqxTdG7Au+P49miGDWAlYwi3zzEcOZW992tdiryMFz5D2FeQGGXmF&#10;z1D70MwIXVlYx0rn+m4i5V3riRXz/hkPHeKmzLBCsB4t71Y1t3plx0pFm0JZswxJ/Thh1QBeWdvL&#10;WnZyablJ/f39A+8NvjeEGx4eTs8qE1NwFZbzFVEME1OOEVdJklDLkNDIkdIskNYukdGtkNOvUTJu&#10;ULFo17bvM3K7aul7zT74ulP4pEvEpFPYpF3QlIXPhJHrVR37PnXrDhXzZmXTOqJJNdG4gmhUQjQs&#10;IBrkEPXTlXTjNYyiw2OKhobG7t+/Pz09PYN7gHuIe/To0eP3nuDae1qS8qJic4MTS0JTKyMyaqOz&#10;G2NzW+MLOhKLupNLelPL+tPKB9MrhjKqRjKrR7NqxrJrx3PQUXctt/5aXv1EXtFQTFKHZ0yLc1ST&#10;U2S9Y3itfUilXVCpjX+hlU+OhUe6qVOcgU2oXmxO8L0HdxY3p6y6h1c6AJ8FGbifIfZ9kWblEVZs&#10;kvKXV3pP8I/Sid9mVXkharam5Yc4pyOxjUjBVaTqJjYKRrCXrlmItj8iar5ySeU5nfitE7wjX1zu&#10;wh4TiRWClRxkysE7goXvJrjv+MroL59ggdfevXuZmZk1NTW1ccbGxm5ubugfJPojNXZXK9kKkjz4&#10;dcPETRNkrDMVHAuJrhUqnnUavi3agZ16oX2GkcMmcdct0u465M96VM0Ht68ljCC5d5CqWaT1NdI7&#10;jwy+RfpfIl0PkIbr5OLe9bSGpciSl35ZM86JU9ZRo6ah/UbvS8A00DM7FBGxWZCJeCMwT35tN+n6&#10;jkrKX+vmvH272NY57hVUKkGKviIZxSmdhAVhcrk88oU8CiW8WBZWyUus4iVWvx+VvEoVvFjyVcwj&#10;X8Atl80tm8YlncApFSFOigiIKL9zb7MVmgAAAAAA4DcIIjAAPkbXbzxUM0rc/a31Plq/AwwxB8+m&#10;HWLJP3yh/AgrXmNypec49zBBaOqs3GMu3UVFF7J1AhLTiFTfQobfIrfXkDuryOg8Un8XSWpDHFMR&#10;ktsaj+6bs7L3qQVHv7rSdZStEZsLea7wIFPGAcbYvTRefzvA++f/3fGn9/78HZRN/4Sy+3v877/y&#10;fz/oL//KJ9+PUgyD+/Sf4PUx/8LGrLHvrqPQn23jH4WeFp9PRplQ9sFGic13bcwy27BROvfBRt8l&#10;1P4D++gvfyNqfp7ozakVIWCcLG6RI21XIu9creTRSPJpVwvo1Qod0oucMEq6a5kz61z9LrCXnHwP&#10;qZrHqnJmvzM37QOsQ9MKMvUIaRpGsuqWQ3NnXRNuWoaPYh3BfNrU3RtIG03xzbMkDRJEFD2uMAlQ&#10;Hz56cKNf2wcbjds2fIU7/h1fv/fNeye+41sc9XuE905+x6n3aHC079Hh6N87jWN4j/G9M3/v7HtM&#10;OOb3WHDn3juPu/AdFy9eZMWdYWGgZjj+Df2xb+iOfU17FB3HaY5+derzr04e+ZJw5ItvDx/75tDn&#10;xw+dZT57adO+phHY9ZXmrm8d99IG78fmKeOzIPHnVBxj7/iKc4AgOMEo/YBTe0HRGbs9o+qweLrv&#10;JXJ9GZlcwnKmiikkqh6xSUSUXNa5tOfOyExTC4x9ydnzOVvrkQu1h8+VHmTKO8CYso8ucvdJrx3H&#10;TQ9/zVtXV9/Z2Xnr1q1/WQj56s3LlJIoRQduzUBhwxhJi1Q5u1wlpxKSW5W6V4OmX6tOUJdeaL9h&#10;5FWTuOuWqXfscx+5l732r1+K6FhPHCBnXkXyriGFY0jBEDm7Zz2leSWm6m1wwTOvjGmnxCnr6FGz&#10;sAFKFzDvBk33KnX0zLZ5ihZpskaxkpqBIopO3CY+6puv0PyuhcXlxtYxVf0YTvHAK5KRnFLx2MMi&#10;ZdK5ZbN4sDgsn0ehABvoinwej1wOt2wmt0wal3QSp1Qsp0SYjHpMdFLjtevTb94sUM4IAAAAAAB+&#10;nyACA+BjhEdgCd+JwNIPsRRsRGBHNyIwnuGTwlNMco959BaV3ckOqUhiG9I4jVxfwrpbPyEjN1aQ&#10;tsdIeg/imomoeq7z6b9llpsm4BHYsb+PwPbR+X92WGzH7i8OHKA0/Pqug9+x/8D+z3b87a+fffK3&#10;HX/9286/frbrU3RQ7cbHnr/t2Bh7sbFz72fY2IeNXejYT/XPY2MvNvZ+hh2FH46eh2o3Oj6lwk/+&#10;2c6/otf6lOqTv/7tkz17dm90Jfv3oeehotr5l08++8snVNj463cGtgXd/hn6nn/ToSMHGbm+xSMw&#10;Lq0IQeNkcct/jsCG9aImjJLvWuU+dal5F9xPTp1B6t4h1/Dn9K1R/hr+zrtV5M5TpPUqktOwEp73&#10;1C3xtlXEmGFgnw4lAqtS+hCBqQXy8Oud/Yr+4M5dO/dvwo6du//450//+Oe//enPn/3pf6n+9L87&#10;8LETG/+Hjl3vx250/PnvB77xwxt2UY6inIEKO+Gf//bppzv27NlLudgm4M3o/g7VDqpPPv3LX//2&#10;F/SP8FN0oK/wgf1B/tj48GZ0oIejJ/kEHZ/+3+7duyhn/yl2HmDZ8YX6bmqnfbQh+xkTDjJlHTqH&#10;R2CXmo6xd37FNXhS+DqT/CNe/WWSOzZDObkDaXmATC4jDzduz2Wk9QGS2ok4Z6C3J5lPf4FZ7sFJ&#10;wfGvuHqPsrVhTfHPleERWOo+ejwC+9rsK3ri4rtlyl/Bv0Imk0sb82Usrqh48uuGipokSFllyNvn&#10;KzmXqbjXqHtj0yG1A7v0QvoNIoaNY8bNk27aZEw75T3xKH7hWz4XWL0YUrsUVvMutGo+uPSVf8FT&#10;r6wHLim37eKuW0ZdNQ3F8y//Nh3vRi30bOg57QuUrDLlTBOkdMPEVLz4VZyEkwuiyOSfE4F9MHnj&#10;gb5lgrBCMKdE0BXxsCsSUZxSsVzSCVzSifhAV+I4pWI4JSM5JcME5MLEicH65jGNrcOU4wEAAAAA&#10;wO8cRGAAfIzwiZDx+ERI3wMM0ZQqsPcTIb+43H2ce4ggNHlG9iGn9oK847plLBJRg5ReQ3qfYynY&#10;5BIy+AqpuoFNtrLFykzWuHTenJG5R80/8uWVzqNsDUcuVBxiKdiYCLmPzm83tY2zb8mT2R/pAj6/&#10;8LasId8qWNskWMkmXtUxQ8u9QM+n3DCg1iS4yTys3TKyyzq61zZuwC5hxCFpzCl1wiV9yi3rlmfu&#10;He/8+74FM36FD/wLpv3y7vnm3PHOuuWRPumWcs058apj/JBdTJ8t1gKszTK40TygxsSnzMg9T88x&#10;TcsqVtUwQMEvyWni1tjq6i/ziDesR1jPtYy81oy89oy8Th1jPxmijQzR1tQmPCUb3diWkdv04QF8&#10;P9vbhbmgZDcZWw4lL04tbCKkuEW2tB02EVIJmwjZrubfqxUypBd5zSjpznerwKoXsCqwp38/C3ID&#10;pQrsMVYFlkmpAruFV4H1avu0qbnX41VgRbLmmZIG8SLqwXzyLhy6XjLNfTWUE/yg+pbRiwIeNGy+&#10;tFei6LiT6flyTgsUMQhWMArX4n3BWs6KtZ8V72KS6GWW6meRHjgnPXhOZvCcdD+LVC+zZDeTRCeT&#10;eNtZsaYzInWMwlWMgqUM/Pn0vOl0XHE0HMFnub39wyufvZijXOxnuTY1Wt5UGJzm5hBl4Jpk4plu&#10;5pNt6V9gHVhsG1xqF1JuH1bpEFblEF7tiI6wamw9tNI+pNwuuMw2sMjGP98afT96FHoseobE4tDi&#10;+uxHTx+Qyf/wOf84r8DcLxnMvlMFlnmIpejwhar/XwUmNHFG9gG37qKSC9kuGYlrRmpuY0Wat1ax&#10;MfIWqb2DxDcj9smIshvWre+s7DRBYOyr91Vgh7AqsFy8Cixi90nPHcdNXbxSfvQRh3dnbnnH2cvb&#10;cav7CRtESZgny9pkKzgUKbtUqHrWavg0afm36wR264X0GUQMGUeNmsVft0q6aZN6xyFj2in7gWvO&#10;Qzd0mTXjnH7PMeWWXcKkdcyYeeSwaVi/UXCXfkCbrk+TtkethmuFqmORMnpm82QZwygJDT9hkrOA&#10;W5Tl8vIPJXSbhP4uZh48Tcmsj0yoDY+vD41rsPfI5hE1Y+PR4xQy1jQMDourD4+vS8lqGRq5/TN+&#10;cQAAAAAA4LcMIjAAPkb3p586eeWfYHH++3b4pUcu1uDt8DvR79jf8o/TSdy9SHopYrai6YtVmkTW&#10;ITmD2ASrqptI4SgS14SVgOn4k8XMl1hJT+nEprCHQnK0HWWte98OP/VDO3xnn6IfjcBQSytLA9e6&#10;3OMtTMOItolqzpnaHgV6PmWG/jUmQY1moa0WER1WUd02MX22cYN2CcMOiVcdk8edUiec0667pE+6&#10;Zky5pV13TZ1wSR53Thx1TBhxQN+GhV/d1uiBYS0WQQ1m/tUm6And8/Uc07Ws49WMQxTVHCSqW0oX&#10;3/1as5xsbW3Fcb6+vouLi5St/7a383N+cS6SluyK7lc0wvgNE8XMs6Rsi+ScKrF2+N5tqv49msGD&#10;uhFjhvG3zDMeOZTOYb3AJpCC51gv/FtkrBH+d2M49Nv+OzLycB4ZvI2Ud3/oBTZpFjqM9wJrUXOr&#10;U3asULQplDHLkNCPFVYL5JV1ZNd2l27qqaac4wfNz79LSG84ed4aS8EuR9JzJZ3mzTzNn88gUMoo&#10;WMkoVHtGuOGMSPNZ0dazYm14HNaBj/azYq1nRZvPiDaeEalnFK5mFCpnEChi4Ms5zZNKxxlLwx7E&#10;cMXLK7js6TP0X/TvIpPJL149m7w7HpcfbBum5xRr5JZk4pFm5p1p7ptt6Zdr5Z9vHVCADX905Fv5&#10;5Vr65ligez3TzNB3OsUZ2YXpWQfq17SXv5p7+fMm7qE6eiYkVMIP07vspQn4/73Azv//XmDf8o/S&#10;S9xhU30lYbWmF4R45SEpndi92fwAG5VTWAmYdwFiEIJIWK2wqb2gF799gm/473qBnd3oBRa2m+BG&#10;9ZXBwsKPB0zoh9PUVaPtIqvkzKMZIGIYI2meImuTrehQqOxarupRo+7doOnboh3QoRvUrR/SZxA+&#10;ZBx11TRmzDzummX8hFX8dav4Ccu4axYx4+bRV80iho2x8KvHILBDz69FGz0WPYNLuSp6NvSc6JmN&#10;YiS1gkSILrz6nkr3H91Z//dKwP7Z+jp5bW29u7tHWFiEhYWFi4srNCwM3QLJFwAAAADAVgURGAAf&#10;oydPX0bEV53ldN9DcN1HF3KAIQEvMyk8fKHiCGv9UbZWvBBsmCA4ySg9w64+J2axquZFtohB3LMR&#10;vyLskXMeOYhVHFnDhyxuscKh9pJR6g61wFVKI7CLVYfPFR1kyjrAmLifPnTPSbeDJ008Awtmn72i&#10;XP4Hzb54HJsXYhJIMgsn2iaqO2dquRfoepcZ+FUbB9abhjSZh7VaRHRaRXVbR/faxPZjWVj8sH3C&#10;iEMiOq46Jgw7xA/ZY8lXvy36hshu6/AOy9A2i5Bms6B6U/Qk3qUG7nl6TulaNnFqJiFEswD1pp6a&#10;d0vvKJf/FdjZ2W1EYC4uLgsLv2TQ9vzVU0VbXjlndrVgXv04EdN0Cet8GYcyeZdaJY9mkk+nemCf&#10;duiIfsykScp9m7znrjXvgnvJybeQsldI1woyRUZmydizINF/+wIZebGO3J1HBu4jNYNIev1KWP5z&#10;96Q71pHjRkH9Or6dGh5NKi41Sval8pZ5UsapYjpRgiQ/binbS5rOUo1dm4rAUGtr61X1Q2xCnqcu&#10;edFwhNJyxtHxpNLzZp/mKzgtUMIgWM4gWMUoVI3VhQnXMYrUYwNdEa5hFKpiEKpgECxlECg8zZd7&#10;mjeDnjuJjjOKht3/HK+Xs0/e7buPKNf4hayT15+9nM2rTvNPdvZNdnCOMXWMNnSOM3JNMHZLNHFL&#10;MnFNNHZJMEa3oNsdIw3dYy19ExyCEj0Gx3qXlv/dP6cbtx6oG8UfoXPYfdJnH33kAcaUg0y5h86V&#10;Hb5Q+/ml5mMcXce5h04KXT8r+4BLe0HGdl0vCHHEH9gaVYcNdMU5HdEPRmTs1jm1587KzpykPBGy&#10;/cjFhsPnKg4yFxw4k7GPPm4PTdDOb50+O6Yxv7BEufYPIpPJJfU5ynYiRFd+7SBRw2hJ82RZ62wF&#10;hwKic6mKW7WaZ72Gd5OmX6u2f4cOFoT1GoT2G4YNGIUPGm8MdB3dEtJngO4N7NT1b9PxbdL2qtNw&#10;r1JzKVNxKCRi9V8psoYxktrBIspufCoOIpmlSUu/2h06MDAgJSXFwsLCyckZGhpK2QoAAAAAALYi&#10;iMAA+EiNTUwTdeN2f2uzl8Zv/+mog2dSDjHnHj5fcuQi1m8I/ar85ZWer3mHCcKTDNLTrKSXfPrv&#10;JK3XiC6Imhc6yMpu61I2q/wGC6ykZwySt6kFrh7n6jnG3vI5a+3h82WHmPMOnk07wBC9j9Z/97d2&#10;RN34noEbS8srlGv/mBevn+XVplmFapmGKlnHqzqma7rm6ngW6/tUGG4EYcFN5qGtFuHtlhGdVpHd&#10;1lE9NtG9G8MWXUe3oNvDOyzD2ixCWsyDGs0C6k38q419yw09i/Rdc3QcUjWtYlWNg5UcIg3bBhp+&#10;vfqvDQ4ODhsRmK2t7S8bgT17OStlckXKlpXky6UTJWSUIoZ1xC+Wc6pSdGtQ9mpT9e/WCB7UiRgz&#10;iLthljZjV/DSo24ppGc96TpS+BCpf4V0LyIjS8j4IjI2hwzMIi23kLIBclr9cnjhS8+0+/Yx101D&#10;hvT8ezTRU208DhKbBZklaZgoqhnGr+TBSXIVjMr1n3l8n/IDbcLa2vrQ1TtapgknLzrRsPnTXg6n&#10;44qj506h58k8zZt7mi+fgb+QQaCYQaCEQaAUH+hKEQN/AZZ88WWf5kmn506k44ym5Qg+dclDQC4o&#10;Javl6fMfLzD82dbX11+8et53tbOhq7Kxp7q2s6y0KbeoIau8taC+u6Kxpwrd3tJTd/Pu5MLi/C9Y&#10;QOTsnfcFg/Uuate9tCH/fy7k+cojF+s/Z2v9Ar09eYZPCU8yyT64rDknar6i6EzW8sPKvgyCEXRF&#10;yXld1Gz5ssYbJtmZU8ITX/MMHuPo/Jy16fCF6kMs2CzI/YzJeC98nx1fWx4+qbqwuKkIDIX+G3uu&#10;tlsEaxJdeDUDhA0ixU0Tpa0y5O1ylRyLlF3KVdyq1DxqsR75vs3afq06/u26AR3o0Avs1EOXAe26&#10;/m266HafFm3vRi1PLPxSdylTQY+1y1NCz2OaJGMQJYGemejKp+Ioml+d/qveoSMjI4qKiiwsLFeu&#10;XAkJCaFsBQAAAAAAWxFEYAB8pO7PPHX1yz95wXHvSdf99CEHGOMPMmXgz4Us+5y19ijWdbsdfzTk&#10;0LcC4zSiN8/IzFwgPuNQf31F881ljdfsai8vEJ+ckb5HK3r9W76hrzi7vmBvOXqp9siFcrwRfuYB&#10;xoT99KF7T7rv+trIxjXrwaMXlAtvAvod+83b1w3dVQ4RhkZBipYxKvYp6s5ZWm75ulgQVo4FYQG1&#10;pkH1ZsGN5qHNFqEtFmGtlmFt2EDX0S0hTeZBDWaBdab+NSa+VUbe5Yboge55us4Z2rZJGhZRJIMA&#10;Be8Eu77RzoXFhV973pOjo6OEhIS4uLipqen8/Dxl6y9h7u0bzyg7CYtLiu5XNEMFDOJFzDIkbQpk&#10;HcoVXGuJns0qPh1YU/yQIb2IccO4G+Zp07b5z90qFwNa1qJ6yclXkexJpOgmUjqFlIwjef1IWut6&#10;TNViIPqetGm72EnTjSmQPu3qHk0kl2qsBMwqT8YkVVwvRkgtgEfWiV3TTaK2s4zy02zaOpn87MWb&#10;rIJ2AVn/Uxdd8SAslO5KNB1XAj13Mj1P2mmeDGyOJG8WPtD1NHqeFHruRHquWLorEbQcQTRsnicv&#10;2Dp65jx8/GL5xzpY/bLQv5a1tVXU2trar/qX0zd0Q1o14hCd455TG4VgyQeZcg6dKzl8oeoIa8Mx&#10;9rYvrnQf5x4kCE6clrhzTukJh/orbp0FfoMlfoN33Drz6EsWhcenJW4TBMePcw98wdH1+aWWIxdr&#10;D58rO4SVgKXvPx27lyZoF7Uz1Zd6YxP3f9K/Bf3nF9dmazhJKjpyq/kK6oaJGcVKYeVgmQp2eVgQ&#10;5lyq4lqh6l6t7lmr4VWv6d2g6d2ohY0GLfSlZ52mR62Ge426WyVW+eVURLLPU0KPNU+RM4qT0g0X&#10;U/cVUnTi0XCW7BhsWlrebDb384yNjampqUEEBgAAAADwMYAIDICP19jEtLpR4iFaW6wjGH3YAezB&#10;c3gKdr4MawrG2niUrfUYR+eXnH3HeYZO8I+eFLpOK3qDTvwGrdgUjcjkScHxb/mGv+bq/fJyx1G2&#10;5iOstYcvlB06V3CQOevAmaT9pyP20vjsPmGtY546fn16be1fPn/wh7xbetc/1uWX5GgSSDQLI9rE&#10;qdqnaDhlabvm6XoU6XuVGviUG/lWGvtXmwTUmATUmgbWYQNdR7f4VRn7VBh5lxl6lhi4F+q55uo4&#10;ZWqjh1vHqpqEEk0DVaJzA6fuXltd3Wxh2r/DxcVFUlJSXFzcwMDgl43AUE9fPBEzuiRtz6bix6MT&#10;KWiULGaRLWVbJOtYqeBaT/RsUfHtVA/s1cZSsDHD2EnTpLtWmY8cCl64l771qV4KqlsJbVgNr18J&#10;q1kKLp/3Q7dnPnRMum0VM2ESNqwf0Kvl06Hu0UxyrSU6livYFMqYZ0oaJohohfETPTnlHbgcwo2H&#10;rvVTfpSfaH19/dGTF/Fp9aIKged5PU+xutOw+dKwB9NyhNFejqC7EkXHGY2NK5G0l8NpOUJo2ANo&#10;Lnmx8PiIKIR6BhZNTE3/7E5bvxfeISXfnnPYQ3DeSxu473TMgTOpB5nyNlKwzy81HGVrOXa54yuu&#10;vm94hwkC12hFpk5L3D4jfY9R6h66QiMyRS1w7RueoS+v9BxlbztyqfHwhZpD58oOMucfOJO573TC&#10;XtrQ3QTPHV+bSyoHvH7zk8us1snrbX2NFn7aiva8JA9+rUAR/Qhx4zgp8xRZqwx5mxxFu3yiYzHJ&#10;qVTFuUzVpVzVtUINH9i6c5kKuh3da19AtM1Vss5UNE+RM46X1o8U1woSVvHgV7LnswsxvHZzdHXt&#10;V883r1+/rqenx8LCcvny5aCgIMpWAAAAAACwFUEEBsDH6+38u6LyXk5xv93UdvtofPfTRxxgTDzI&#10;lHEYS8FKj6Bfsy/WYZMisSCs44vLXV9x9h7n6sdHH7r+5ZWuYxztR9maP79Uf+RiNTb/kSUfq//C&#10;8q/IfbR+e6jt2YS8s/I7Xr3+mbnPysry9KO72VXJ5oGaBv4KZuFEq1gV22R1x3RN52xt11wd93xd&#10;j0I9zyJ9r2ID7xJseBbrexTquxfoueXpuORoO2VpOaRp2CaqWcWomIYS9X3l3GIsW/pqZ58/Xlv/&#10;yancz+Pu7i4lJSUuLq6lpfX27VvK1l/I24W58HRfUdPzCm6X1YJ4dWOETVLFLXOl7EpknarwFKxZ&#10;xbdDPaBHM3hAJ2xEP2rcKPaGWeIdq9T7thkPHbIeO+U8cc5+4oyuo1sSb1vGXDcNHzUMGdTFWuC3&#10;q2H1X7VKjhUKtoWyFtlSRslYFzAVPx4ZBzZVZ9Hy5gLKz/Fzra2tP5l92dIxnpLd6uhdwC3hTThv&#10;c/KC46mLzqdYXbBx0enkeTsucR9H78LUnPaGltFHj1+iR1GO39KmHzwl6UYforHZTXDbSxu873Ts&#10;gTNpWFMwluLDFyqPXKz9/FLjUfbWLzg6vrzSjd6YX3MPfcM7/DXP0Nfcg+hNim5E71D0Fj5yse7w&#10;+Sp8/iOWf+0/nbiXNgKbAvmN7REawwePXvy8cjb0qJv3Jovqs3Q85BQcuFQ8sSBML0LcKEbSJFF6&#10;IwuzzlKwzVG0y1Wyy6MM21xFmxxFdDu61yJVzjRRxihWWi9CQitIRNVLQMGBm2gjmF4a9+jpg//M&#10;HXrz5k0zMzOIwAAAAAAAPgYQgQHwUXv9ZiGroJNN2HcPtT2egoUfYIw/xJR+mCX38LmiIxfKjlys&#10;+pwV/aZdf/RS4zG25mPsLcfYm4+yNaEvP2dt+Pxi3ZEL1YfPlx8+V4w9ApIp/cCZhP2nI7D8i+B4&#10;itUhIKLs0eOfMAXyX1pbW5t+dDelONrEV1XfR84kWNEiUtkqVsUmUc0uWcMhTdMxQ8spU8s5U9s5&#10;SxtdR7fYp2rYJavbJKhaxpDMw4lGgYq6XnJ2IQZN3TVz86//w9VDXl5eGxGYqqrqLx6BoR7NznCp&#10;MEpYX1Ty5NQI4dePEzFJl7DMk7YrkXOsVHStI3o0kbzbVH271AN6sSAsdFgv7Kp+5Lhh9IRxzHWT&#10;2ElTdERPmESOGYWNGAQP6gb0avt1anq3qbk3klxqlBzKFWyLsPzLOEVcN1pYLYhX3vWyogNvaLrX&#10;9KN7lB/i30YmI6ura4vvlucXltCx8J2BvkS3o3vJOMoBH4fZ56+JurEHaex2n3TfSxu8H0vBUg8y&#10;ZR8+V4jn1BtBWAN2S7Kh92bbMY52dHmUvRXPphuPsKJ3aBUeTxcdZMrF5j8yJOyji9hz0nfnCbvP&#10;vtAaHr33b+aJ6+T1+cW3yYVRRFshOTsukhu/hq+QdpCIXriYYbSkcZyUSYK0aaKMWZKMWbIsukTX&#10;0S3odnSvfri4TrCohp8QyZ1P3o5LyUYgNid45tH9n1E0+rPdvXvXwcEBIjAAAAAAgI8BRGAAfOzu&#10;z8z6h5WwcLseOGW/95TnPrrgAwwxB88kY5MimXMPYd+0i/Ev2+VHLqLft6uw5YWKwxfK0e/Vh8+V&#10;HGIpRN+GvvnA2eT9jDH76EP20njt/taWcMHOJ7Tk4U9pAfajnr6YrW0vC8/0tQnR0/dRMPCXNw5W&#10;NA0jmkUom0eSLKKwga6jW0xCFI2CFPR95Qy8FJwiTRMKw0anBpdXft2mQt/H19dXWlpaXFycSCTO&#10;zc1Rtv5yVldXB8Z6JE0uS9iwKnlzaoTy6cUJG6eJW+RI2RRhfcGca5TcGpQ9mlW82lR9OtX9ujX9&#10;e7QC+rQC+7WDBnSCB3WDB3SC+nUCe7X8uzV9OzS8WtU9mlRd65QdqxTtSuWtC2TMsyWNksV0o4XU&#10;Annl3S7L2l2xDzMcvNZL+QnAr6mje4Jb3GsfwXI3tesemsB99FH7GRMPMGUcZM45xJJ/6Bx6e5bh&#10;RWHVRy7WvB/V6JbD58sP4XfoQebcA2czsP739LF7aUJ2E7x2fm1zltMlr6Rzfv6XedIimUyeffY4&#10;LNXXKcJU30tB3o5HyYVX1VNA3VdQ019YK1BEOwgdouhSK1BY018I3Y7uJbrwKjrwaLlJu0SZZ1ck&#10;zfxyiermPXjwwMvLCyIwAAAAAICPAURgAADk9Zv5/JJOITn/w7TWewjO+2j9sNZgp2MOMiYePJt2&#10;iCnzEHM29rxIlvzDLAXYkjkPS8eYcg6ezTx4Ju0AY9J+hth99GF7af32nHTddcL8iph3fmnPm7lF&#10;ygV+UUtL727fvzE43tM/1pVfkx6TF2Tup6XuKKXuKIkuVe0l/JKc0I2tA3V9Y52D13ofPJlZXf2P&#10;dkz/B4GBgTIyMuLi4vLy8r9GBIZaWl6q66jg1mCUsGVV8uJUD+HTjRUyThY1z5Kwzpe2K5F1rJR3&#10;rlF0rSe6Nyp7Nqt4tap6t6n6tKv5dKj7dqijS3Tdu1UV3eXRSHKtU3auVnIol7cpkrHMlTLLEDdK&#10;EtGJEqTkX7ZX7EINBsa6KdcGv77egRuXhV12f2O881uH3Sd99tKG7j8ds58hAasIQ+9BppxDzPlY&#10;GM1SdIilGFsyFx5iLjjIlHvwbNaBM2n7GZKw8Is2Ys9J/13fulB9bS6vGdXdf+Pdph/SuklkhDy/&#10;OH/j3vWOweaK1kKPGGtRQzZJs8sylpxy1pxyNlyy1pwyVlekzC5LGF/Wd1PKrEjsGm6ZuDX6dv4N&#10;5RT/cY8fP0bvUIjAAAAAAAA+BhCBAQAoJm/OWLmkUZ+z2U1ts+ek614a3310wfvpI/YzxBxgjMfa&#10;hJ1JPngm5cCZ5ANnktCXBxji0e/h++gj99GF7KXx23PSbS+1DfU5OzuPnNt3n1BOChAkLCxMVlZW&#10;XFxcWlr6V4rAUGQy+c7MTX4tZgnri4oel9UCeXQiBAwThE3TxC2yJa0LpG1LZO3L5R0rFZyrFV1q&#10;lVzriK71ym4NlIGuu9QSnauVnCoV7cvkbYvkrPKlzTIljFNE9eOEtML5Vfy45VzYJa3YjDxJTd21&#10;lKuC/6CopOpTF+12nbDaRe2855TvXtrgvXQR+/AsbD9j8v4zqQfOpB04k45lXmdS9zOm7GdI3Hc6&#10;bi9d5B7a0N2n/HdRu+/4xnbXN4Z27lkPHj7/2KaUfp8nT54EBwdDBAYAAAAA8DGACAwA8HcGR24b&#10;2STRsdntI1jsIdjvPeW2j8Z7H63/frrA/fTB++lDsCVd0D66QHTjXhrvPSfddlPbH6SxPsfjZu+R&#10;O3T1zvLyf7Pk6jcoKipKTk5OXFxcUlLy14vAUOvk9Qez9x3CjERMzsk6sSt7c2mE8OlGCxkmiJim&#10;iplnSVjmSlkXyNgWydqVyNmXyjuUyTuUKziWK6BLdN2+RA7dZZMvY5kjbZYhaZwiph8nrB0hoBbE&#10;q+TJKW3PJmnBYR2o1zvSSbke+I9raB60dctiFfDYS7DcecJ+N8FtzynvvTT+e+mC99GF7aOPwEc4&#10;ur6XNmQPTeCeU767CR47v3Xa8bXF8bPWksrBfYO3PpKHCWwSRGAAAAAAAB8PiMAAAP/o9Zv58ev3&#10;qxuG7dxzGC/b7zlhtOsb893fWu+htttDsEeXu7+13X3CGt2482vDQyf1ReR90nNbb9x6tLDw32m2&#10;9RsXHx8vLy8vjvtVIzAUmUx+9eZldmUSrxajmNVFOVcOkg+3Rgi/TqSgfpywYZKoSZq4WYaEeaak&#10;ebaURY60ZS4+cqQtsqXNs6TM0iWNU8QNE8X0YoW1IgTUAnmUvDhlnNgkrS4ZeClWNBc8evqQciXw&#10;33Pn3pO2ruvyGqH7qQ12HDfe+bXlzhO2u6gdd1G77CK4Yktqp53f2u/4xnrHcbPPvtCluWDpE1Lc&#10;N3jj1au3UPz1D548eRISEgIRGAAAAADAxwAiMADAj6uo6TawjGRm1/h078VP917YdZhDXN6uu+86&#10;ZTf4QSkpKYqKiv+ZCGzD6urK1euDui6KMpZXxK0uyjpzKHlxqQbwaITwaUcI6EYJ6sUI6ccJG8SL&#10;GCaIGiaKGiaIoOv6McK6kUJaYQLqwXwkP24ljyvSDmxilhdlLLjC0r0ppwa/MS9ezpnaxp+5bP4V&#10;g/6er0ifHVH49LD83uMqjByWUiSfnILWd0vLlLeCf2V2djY0NBQiMAAAAACAjwFEYACAzbKxsfkj&#10;bu/evYmJiZSt4MdkZWUpKSn9JyOwDSurK9dujQYmuxl5KQsasUhYsco6sim4XSZ6cSr7cKn4casG&#10;8KgG8qoF8qoG8qj485B8uJQ8OeVdL0s7sIlbXhAzuajvrphWEtt3FWY+/g5MTk7y8vL++c9//sMf&#10;/iArK/vixS/5MNYtbHZ2NiwsDCIwAAAAAICPAURgAIDNggjs58nNzSUSif/5CGzDyurysxezY1ND&#10;0dnBonpsvNpnhYxYRMzOiVlekLC+KGnDKmXDKmnNKmZxUdj0vIA+s4AOi46LQkVL0e3pG+iBlLOA&#10;37wbN24ICQn97//+L0RgP8nTp08jIiIgAgMAAAAA+BhABAYA2CyIwH6evLy8/2IE9s9ev3mVUZxk&#10;6aVr7atv429gG2Bo5avvHe04OjmysrpCeRP4vbl586aEhMT//d//QQT2kzx//jw6OhoiMAAAAACA&#10;jwFEYACAzYII7OcpKChQVlb+7URgYEu6c+eOvLz8X/7yF4jAfhL0g4qNjYUIDAAAAADgYwARGABg&#10;s+zs7P785z9DBPZTFRYWQgQGfm337t1TVVX95JNPIAL7SV6+fJmQkAARGAAAAADAxwAiMADAZjk6&#10;Ov7lL3+BCOynKikpIZFIEIGBX9XMzIyent5f//pXiMB+klevXiUnJ0MEBgAAAADwMYAIDACwWa6u&#10;rp9++ilEYD9VWVkZRGDg1/bo0SNzc3P0DoUI7Cd58+ZNWloaRGAAAAAAAB8DiMAAAJvl5eW1Y8cO&#10;iMB+qqqqKhUVFYjAwK9qdnbWycnps88+gwjsJ0FvyczMTIjAAAAAAAA+BhCBAQA2KyAgYO/evRCB&#10;/VT19fWqqqoQgYFf1cuXL/39/Xfs2AER2E8yPz+fm5sLERgAAAAAwMcAIjAAwGaFh4cfPnwYIrCf&#10;qqWlRU1NDSIw8KtC/7RiYmJ27twJEdhP8u7du+LiYojAAAAAAAA+BhCBAQA2Ky4u7ssvv4QI7Kfq&#10;6urS0NCACAz8qhYXF7Oysnbv3g0R2E+yvLxcXl5+7ty5K1euQAQGAAAAALC1QQQGANis9PR0AoEA&#10;EdhPNTAwoKmpCREY+FWtrq5WVlai9yZEYD8J+rnV1NRsRGABAQFra2uUHQAAAAAAYMuBCAwAsFmF&#10;hYUMDAwQgf1UY2Nj2traEIGBXxWZTG5ubt6/f/8f/vAHKSmp2dlZyg7wg9bW1mpra8+dO3f58mVP&#10;T0+4QwEAAAAAtjCIwAAAm1VdXX3hwgWIwH6qmzdv6urqQgQGfm2tra0bEZiYmNiDBw/IZDJlB/h+&#10;HyIwDg4OZ2dniA4BAAAAALYwiMAAAJvV1tbGyckJEdhPNT09raenBxEY+LV9iMBERETu3Lmzvr5O&#10;2QG+34cIjJ2d3dbW9t69e5QdAAAAAABgy4EIDACwWcPDw+hXa4jAfqpnz54ZGhpCBAZ+bR8iMEFB&#10;wampKYjANuNDBMbGxmZubn79+nXKDgAAAAAAsOVABAYA2Kxbt27Jy8tDBPZTLSwsmJiYQAQGfm0f&#10;IjA+Pr7x8XHo7L4ZHyKwS5cuGRoajoyMUHYAAAAAAIAtByIwAMBmPX36VFNTEyKwn2p9fd3MzGwj&#10;Anvx4gV0aAK/kg8RGDc399WrVyEC24zvRmC6urq9vb2UHQAAAAAAYMuBCAwAsFlzc3P6+vobEVhC&#10;QgJEOZv3IQKDJuXg1/MhAuPk5BwcHFxdXaXsAN/vQwTGysqqqanZ3t5O2QEAAAAAALYciMAAAJs1&#10;NzdnYGCwEYHFxcVBp6HN+xCB3bx5Ez438Cv5EIFxcHD09vZCBLYZ343AVFRUGhsbKTsAAAAAAMCW&#10;AxEYAGCzIAL72T5EYGNjY/C5gV/JhwiMnZ29s7NzZWWFsgN8vw8R2MWLF4lEYnV1NWUHAAAAAADY&#10;ciACAwBs1tu3bz9EYLGxsdBpaPM+RGADAwMQgYFfyYcI7NKlS+3t7RCBbcZ3IzBFRcWKigrKDgAA&#10;AAAAsOVABAYA2CyIwH62DxFYR0cHfG7gV/IhArt48WJLSwtEYJvxIQK7cOGCrKxsSUkJZQcAAAAA&#10;ANhyIAIDAGzW27dvDQ0NIQL7GczNzSVwTU1N8LmBX8mHCOzChQvoXxpEYJvx3QhMWlq6oKCAsgMA&#10;AAAAAGw5EIEBADZrfn7+QwQWExMDzbY370MEVl1dDREY+JV8iMDOnz/f0NCwvLxM2QG+33cjMElJ&#10;yby8PMoOAAAAAACw5UAEBgDYrPn5eSMjoz/96U/79u2DCOwn+RCBlZeXQwQGfiUQgf0M343A0Ds0&#10;NzeXsgMAAAAAAGw5EIEBADbrQwS2d+/e6OhoiMA270MEVlRU9BuJwOZfvGiLjc3V1c3T0spHh7Z2&#10;gaFhfVDQu7k5yjvA78rLR4/8zM13fPrpH/7wh6/37bMTEqr09X0wMbEOkesP+ocILCcnh7IDAAAA&#10;AABsORCBAQA2a2FhwdjYGCKwn+FDBJaXl/ff+tzI6+uLb948HB2tdXGJZ2VNZmbOYmbOY2YuYGYu&#10;xAe6jm5Bt8ecP5+vp/fm4cOFV68oB4PfHvQXOv/8+eNr11JJpFA6umgCwerYsc/++Mc//OEPx//y&#10;F+ujRxOoqeMJhHACIZCJqT029sX9+8uLiwiZTDke4CACAwAAAAD4eEAEBgDYrMXFRRMTkw8RGDTb&#10;3rwPERj6Bfs/H4GRyeSlubnbTU0lmpopzMz5zMxlzMw1zMwNzMzNzMytzMxt+GhhZm7Et5fjuVja&#10;+fM5CgrjpaUvHzygnAj8ZqyvrQ2kpycJCsbT0GQQCIUEQhmB4Hfs2E48AqP9/PNgdvZKGppKAqGE&#10;QMglEFIIhJgzZ8otLJ5OTZHX1ylnAd+JwM6fPy8mJpaVlUXZAQAAAAAAthyIwAAAm/Xu3TtTU1OI&#10;wH6GDxFYZmbmfzgCW3n37npTU66aWi4nZxGecDUzM3cyM/cyMw8wMw8xMY0wMV3FxzAT0wATE7od&#10;3Yu+pxovDctkZ68wM3swNkY5HfgNWFtZKdLRSaSjy8aTrzoCoYVA6CAQoo4d24VHYPT09LFEYhc9&#10;fTeB0EYgNBII1QRCEYGQRiCkcHDUeHu/mJkhQzkY7rsRmKioaHp6OmUHAAAAAADYciACAwBs1tLS&#10;EkRgP8+HCCwtLe0/GYEtzc+PlpUl8fFlMzNXMDM3MTN3MTENMjGNMjFdY2KaZGK6wcR0k4npFj7Q&#10;FXQLuh3di74HfSf6fvSonPPnC4jEqeZmyknBf9XsxEQaD086gVBMINQSCK3U1D3U1IPU1FepqVOP&#10;Ht2NR2AnT56MlJQcoaUdo6Yepqbup6buoqZuJhCqCIR8AiGOQMjW1Hx29y6kYKiNCOw8TlhYODU1&#10;lbIDAAAAAABsORCBAQA2a3l52czMDCKwn+FDBIZ+wf6PRWBry8szvb0lqqp5ePFXOzNzP17tdR1P&#10;u+4yMd1nYpphYnrIxPQIH+jKNL4d3Yu+Z4SJqZeJqZWZuYqZOf/ChWIVlZuQgv239WdlJbOzZ548&#10;WUEgNBEI3dTUQ9TUY9TU16mpb1JT5x49umejF9jx48ECAjdoaO5QU9+gpp7AA7IBaup2PDUrIhAS&#10;CYRyc/M3jx5BCra2tlZfX3/x4sXz588LCQklJydTdgAAAAAAgC0HIjAAwGatrKyYm5tDBPYzfIjA&#10;UlJS/jMR2NrKyv3BwVwSKed9/jXAxDSOl33dY2J6wMT0hInpGRPTS2bm1ywsb86dmzt//tW5c89Z&#10;WGaZmR/i70HfOYZPjUSPrWZmzr90qdrM7PHkJOUC4D/u7fPn+bKyWXiHr1YCoQ8PtiapqW9TU9+n&#10;pn5ITV1y7Ni+P/3pD3/4w9GjR/0uX56moXlCIDygpr6HB2QTeEVYF4FQj6dg8QRCg6/vwsuXH3mD&#10;/LW1tYaGBjY2tvPnzwsICCQmJlJ2AAAAAACALQciMADAZq2urlpYWEAE9qPmnj6d7utrCQqKZGf3&#10;3LfPd8eOwB07gvDhv2OHJ7py+nSdm9vt1tYXd+9Sjvllkcnv5uauFRam4jMZW9/nX7fwOq/HTEzP&#10;mZnfsLAsXriwwsa2dvnyOicnmYtr9fLlJTa2+YsXX54794SZ+T4z8w38qH68FqyMmTn7ypVmP7+l&#10;+XnKVT4Oa6urrx8/vtvdPZSZmS4r67Rnj/327a7bt7tt3+6yfTu67vPVV5UWFuPFxTNDQ/MvXqz/&#10;Os3mV5aW8lVVU2lpSwmEZjz/GqWmnqKmvktN/ZBAeEYgvKahqTt+/OD//u8f/vCHgwcPel+69OLs&#10;2Xl6+lenTj0lEB4QCHfwYrFhaupOaupaAiEPf1jkne5u9B9IucZHaW1trbm5+cqVK+fOnePn54+P&#10;j6fsAAAAAAAAWw5EYACAzUK/K1paWv7pT3/as2dPSEjI4uIiZQd47+mdO22hoZkiIpFffBGzY0fK&#10;jh2ZO3bk7tiRT0VVgI88KqrsHTvSduyI27EjdM+eZHb2Kju7mdFRyvG/kLWVlZnBwVxZ2UL8IY+9&#10;eHuvKXzm42O88mv+/PkVdvZ1Xl6yqCgiI4MoKmIDXREVXefhWWJnf3P+/CwLyz38KPTYHiamBmbm&#10;wosXi1VUJurrKZf5CMy/eNEUGBjHwRGwZ0/w9u0x27cnbt+etn17xvbtmfgyFd8SvX174PbtoUeO&#10;JPHx1QcFPbl58xfPldri4lI5OPJPnqwjELoJhI36r7vU1I8IhJcnTy7S0a0yMbXR0R355JP/+Z//&#10;Qe9Q10uX5ri519nYVpiYFujpn588+RBPwSbwxmFtBEIF3h0/TV5+/tmzj7kQDP1vrbW1lYeH59y5&#10;c3x8fHFxcZQdAAAAAABgy4EIDACwWevr61ZWVn/605927drl5ub2/Plzyg6Aa4mO9jx2LGzHjmQ8&#10;9iqloqqmoqqnomqiomqhomrFRzMVVQMVVQ0VVTkVVf6OHak7dkTu2OF38GCKmhrlLL+EteXlO83N&#10;yczM5czMbczMg0xME0xMt/FuX8+Zmd9u5F8CAmR5eURXF7G2RpydsWFlhejoIHJy6K5lNrZX586h&#10;70ePQo8dYGJqwQvBcnh4umNiKJfZ0laXlyeqq2MuXvT74x9jtm9P3749b/v20m3bqrZtq9m2rW7b&#10;tnp8ia5XbtuGbkf3puFZmM8f/5gmLn6vt3ftFy2TLDYwSKGnL8Uf/thPTX0Nn//4gJr6OYGwQEu7&#10;xsxM5uRsv3Tp888++5//+Z+dO3faX7kyRyIhUlJYfR8Lyzw9/VMCYRpvDTZKTd2NP0cyj0AIO3ly&#10;7tGjjzwCa2trExAQOHfuHC8vb8zH8ecNAAAAAPBxgggMALBZHyIw9Au2paXl9PQ0ZcdH7/m9e8Um&#10;JoH798fv2JFDRVWB51xtVFTdVFT9VFRDVFTDVFQj+EBXBqioeqmo2vForJqKqpCKKnnHjpC9exOE&#10;hO4PDlLO+G8gr6+/fvy4LSQkC+8C1oW3wL+Bl4A9YWJ6c+7cMhsbmZcXkZNDjI0Rb28kPh7JzsYG&#10;uuLlhRgZIbKy6zw8C6ysT5mZ0aOmmJiGmZg68Y5gRTw8/Vs9IyCTyXNPnnSFh8cQCJHbt2ds21a8&#10;bVv1tm1N27a1b9vWvW1b77Zt/du2DeBLdL1r27a2bdsa8XSsaNu29O3bI7Zvd/rTn/KNjJ7evo3+&#10;Oijn/TcsLSyU6+jk0NNXEwidBMIwPgXyHjX1EwJhjoZm9exZ5MoVRFq6U1z82K5d//M///Ppp59a&#10;CAq+cXFBTEzQ3ybCybnCxPSalvbR+0KwfvwBkSX40yE/8ggM/W+tq6tLTEzs3LlzPDw80dHRlB0A&#10;AAAAAGDLgQgMALBZHyIwKioqHR2dqakpyo6P29zsbK2zc8j+/Sk7dhTjZV/tVFR9eOA1TkU1SUV1&#10;k4rqFhXVbXygK1NUVBNUVFfxLKyTiqoRrwjL2LEjcvfudHHx2du3Kef9ucjr628eP+4KCcljZq5j&#10;Zu7Bu9rfxLuAPcOnQK5ycCAiIoi6Olb5lZiIVFUhXV3YqK7GXjo5IWpqZGHhZXb25ywsM/ixV5mY&#10;uvGzlfLwDG71CGxtdbXBxSV8376E7dvz8CKvZjznGti27eq2bde2bbu+bdvUtm038CW6Pr5t2wi+&#10;txMPwtD3o0fFbd/uvn17tYvL68eP//2nLr588KBMVTWPjq72/SzIm9TU0wTCs5MnF+jo1s+fRwQF&#10;EU3NLjW14wcObNu27S9/+YuxuPib2Fgs09TWRoSE1i5enKennyUQ7uEzKIfwuZDlBEIygZBnY/Pu&#10;I+vv9l3of2u9vb0yMjIbEVhUVBRlBwAAAAAA2HIgAgMAbNaHCOxvf/sbkUi8evUqZcdHbHV5eSAl&#10;JfTAgTQqqhK8+KsbL/W6RkV1g4rqDhXVNBXVQyqqxzt2PNm5c3bnzsc7dz7YseP+jh23qKiu4zFZ&#10;Lz5NsoKKKouKKmLPngJV1ZV37yhn/1l+PAK7cgURE0O0tBAPDyQ9HWlqQoaHkaEhbCUtDXFzQzQ1&#10;ySIiyxwcL1hYHnxkERj64eeoqnpv3560bVvhtm21eOVX/7Zto9u2TW7bdnvbtnvbt89s3/5w+/ZH&#10;f/wjukTX723bdgvPwq5u29aHV4TVbNuWv21b/Pbtntu3D2dmri4tUc7+c21EYPl/H4HNEAjPT55c&#10;pKdfv3gRyzT19Lp0dE4cPrxt27Y///nPeuLir9HfZmAgYmCA/rrXWFnnT5+ePXnyHoHwDxFYsKDg&#10;wuvXlCt9fND/1gYHB9H/0M6dO8fNzR0ZGUnZAQAAAAAAthyIwAAAm/UhAvv000/FxcV7e3spOz5W&#10;ZDJ5tKTE79ChRLz+ayP/GsErv+5QUc1QUc3u2PFy1663e/YsHjiwdPDg8qFDiwcPzu/b93LPnsc7&#10;dtzDY7JRvGSsBa8FS9uxI/TgwXJra8oFfpaNiZDtISHZ+ETIbryf/cZEyFkmprlz51bY2clCQgiJ&#10;hNjaIuHhSH4+UluLDXQFfWljgygrkwUF37GxPWNmnsaPHfloJkIWWFp6fPpp3LZtBXj+1blt2yBe&#10;+XVr27bpbduebN/+4k9/mvu//1v45JN3n366+Ne/vv3kk1f/+7+zf/rT9PbtN/GKsAE8NavBa8Fi&#10;8EdGTlRV/ZuFYK8ePy5VVc2lo6shELoIhBG8pdc0NfVTAmGejm7t3DmEnx9RU+tRVT159Oi2bdv+&#10;+Mc/avPyvo6IwAJNDQ1EUHD1/Pk5evonBMJd/LmQg9TUrQRCKYGQiJ4wPX3l3w7pfr/Q/9ZGRkY0&#10;NTU3IrAI9EMDAAAAAABbFERgAIDN+hCB/fWvf+Xj42tra6Ps+Fjd7u0NZmWN2rUrj4qqloqqA6//&#10;uk5FdZeK6hEV1YudOxf27l09fHj9+HHyyZMIHR1CT0+mpSV/++3asWPz+/c/27Vr+n0K1oMnaEVU&#10;VHE7d4bQ0bUkJVGu8bMsLyxMVlSkMjNXMDO3MzMPMTFdZ2K6w8T0iInpJQvL4sWL61xciIQEFo5Y&#10;WyO+vljyhX7zR1dsbLAJkmJiq5ycby5ceMzMfBc/dpCJqRVvrp/Lw9OzdSOwN0+f5isohG3fno03&#10;/+rYtm1o27YJvPjr4fbtL/7854VPPlnduZN84AD588+RY8fIx46tHz68tmfPu7/97dX//d/j7dvv&#10;4HnZwLZtrfiMyKzt20O2b/egoUH/VCjX+FnWVlZK9fQy6OkrCIR2AmEQj7E2Hgf56tSpZUZGMgcH&#10;+gvtlZCgPXZsO06Dmfm1pSX2uAMJCfLly0tnzrygoXlAINyiph6npu6lpm4kEAoJhCjoBba+Pj4+&#10;bmhoCBEYAAAAAMCWBxEYAGCzPkRgf/nLX9jZ2RsaGig7PkpkMnmqtjbg8OHkHTvK8DKufrzJ1x08&#10;/3q5c+e7/fvXv/gCoaVFWFmxIh1JSURaGpuByMmJ/D/27gI8imv9H3gaKrfXgmsNJ7TQYoG44QTi&#10;7u7uunHbzcZdN+7u7u7uCkQIkBCX3fnPTLb59f7vLQ31hvN5zrPP7szsbCCZtPPlPe+5fp105szK&#10;8eMvDhwYQ7uDtaAJWjYVVRTaGj/dyIj8MT/L5vr6cEVFKCtrCg1NMQ1NPToXsh+dCzmNdsRfpaff&#10;ZGcnPXkCiYhA8vKQigqkqoo8ERGBN26wsS0yMLy4eXOrBAx+b92NG0U0NEk3b0Y/flwbHk7+mF0n&#10;w9TUiYoqmJIyFe3/1YDmWVv516uPP179179IR45AZ89CV69CTEzQnTvIt5KODv4Wk778cm3//rlP&#10;P33+4YeDlJQdaJv8IrQ7fuCePZgPP4R/VMif8XNlmpmF3biRcvFiMTV1HTV1x1Y7MLQQbAHtiE9i&#10;Zm5gZb1y8uSePXsoKCikz559zc9PevyYyMKyBn/TL12a+r4RWOuFC1XU1LnU1DHU1PjLl+ff+wis&#10;r68P/s1269at27dvgwgMAAAAAABgFwMRGAAAO7Udgf3tb3+7efNmTk4Oecd7aXNzszcz0+fEiRh0&#10;YccqNMbqR5t/zezdu3To0OYXXyCVX+zskJgYpKcH2dggvcnNzZHCHC4u0q1bxDNnFo8endy3b4iK&#10;qgMtBCugokqkovI/dCj/l0VgJBJp6dWr1vDwKBqabLQQrOnGja4bN4Zu3JhAU7BXN28u0tGtMzMT&#10;79whPXxIevyY9OQJ6dGjzTt3VpmZ5+noZm7dmqChGUDf1XjjRjl6njgWljwzs9mxMfLH7DqZmpqu&#10;n3wSia7tWElJ2YI2vB/bs+fFxx8v/eMfxCNHoIsXIVZWJDdUV0cK6OBvq4ICxMkJ3bxJOnlybd++&#10;V598Mr5nTy9aPlZBSZlJSRlBSYnds6c7JWVzY4P8MT/Lyps3qZKSsZcuZX9fCNZ14cIg2hR/hpp6&#10;/ptvVq9cabhx48bp0x9++CEFBYXksWOv6Ok3aGmXr16d++ab6YsXx9Dpk+1oCVgxNXUKNXUQNXW5&#10;p+fKwgL5M95L8MUyPDxsaWkJIjAAAAAAAIBdD0RgAADs1A8jsO+++y4tLY284720sb7ek5IScPx4&#10;AhVVPhpgtaMLPj6jonq9b9/a0aOkc+eQEiFBQWR2YUAAlJwMZWRAMTFIh3JVVejhQ9K3365//vns&#10;gQOjaPlYAxVVMRVVChVVyKFDxb8sAoNtrK725OX50NElom3sq27caEbzrAG0KdizGzdmaGhe0dC8&#10;uXVrkY5umYFhmZFxgYFhjpZ29ubNSRqaMTT/6kSnQFbS0OTR0CTS0SWLi3fm5pI/YDfK09T0/uST&#10;OErKfErKGrQF/iAl5fM9e+Y/+WRj3z7o9GmIkRESF0cWzfT3h6KjkcUEXF0hbW0kBbtyZfP48YV/&#10;/nPyo48G0Nb41WhHsBhKSvc9e9pjYn55v60YVdWAb79NpKbOp6auQvt5daG1YGPU1JPo6pAVly7R&#10;nj8PX6EUFBSi+/Y9++abuW++maGmfobWf23lX/VoF7BMaupIauqQhw9fTUz8wj5lf3XwH39iYsLZ&#10;2RlEYAAAAAAAALseiMAAANip7Qjsk08+uXjxYlJSEnnHe2lzfb0vJSXo+PEktI1XHVrJNUxFNUlF&#10;NX/gwMaJE+SKIRkZyMEB6TRfUQHV1kKFhVBICGRgAHFzk65f3/zqq1eHDo3v3dtDRdWIzqZMo6IK&#10;O3So9BdHYLCN1dWBgoKoe/eSaGgKaGiq0Fqwjhs3+tBysLEbN56i3cGmbtyYpqGBxyQNzVMaGng7&#10;vBc+Bj6yEc2/8mlokm/diuPkbNi9UyC35Gtq+n7ySQIlZSE6k7GTknKYknLyww8XPv108+BBiJoa&#10;uncPWWDR0xNKT4fKy5E1NGNikIU1xcUhOjrSV18tU1FNf/zx0J49HZSUtWiUFk9J6bVnT3tExPry&#10;MvljfoFcU9Pw69eTqakLqKmrqKkb0VSrFy0HG71woeDrr+nPnPkIrQIToKLqPXduAu1/P3DhQveF&#10;C20XLtRRU5dSU2ehUyB9rl6d6e4mEYnkU7+vSCTS5OSkq6sriMAAAAAAAAB2PRCBAQCwU9sR2Mcf&#10;f3zu3Ln4+HjyjvfS5vp67/dVYAXfV4ENbVWB7d+/fuwY6cIFpGhITAzCYCACAcrNRfKv1FSk8byW&#10;FsTBQbpyZeOLL2YPHhz7DarAYPC9/eLLl7XBwX40NIloJVc5DU0durxj540bvWhF2BDaJn8EHfAT&#10;eAu8Hd4LHwMfWYauKZl461bckycN4eG7vlwoT1PT55NP4ikpC9AAqwNtBPb8ww/nP/1048AB6Px5&#10;6PZtSEkJwuGguDhkDc2sLCgsDCkKExJC5kJ+8cXiv/419dFHg2gFWQ26pmQsJaXHnj0dMTEbv8aq&#10;i+srKyF8fMFff52ENvMqu3Ch9sKF5gsXOtAG+RlffXXz008/+uADCgoKnn//u/ns2T60UqztwoXG&#10;Cxeq0fmPGdTU0dTUrvB7fX2XXr+Gf0rIp35fgQgMAAAAAADg/QEiMAAAduqHEdjJkydjYmLIO95L&#10;G+vr3SkpPsePx1JR5VJRVVNRtVJRDVBRTVBRze7bt3L4MPHkSaRv+sOHSLsoKyvI3R3y8YGwWKSB&#10;lLAwxMREunBh+fjxqf37h6moOtE6skIqqiQqqoBf3AtsG5KCvXpVGRjoQUMTjS7pWEhDU3HjRi1a&#10;4dVy40YbWu3ViY52dAu8Hd5bfuNGwY0baTQ0MbduxfDzt6SkbKytkU+6e2Vranp88kkMOoGxGp3M&#10;OEBJ+XTPnteffLJGRUX68kvoxg2ImxtJMB0dkSgT/p5iMMjCmnfvQhcvbhw+PP/3vz/78MN+SspW&#10;SsoqtKdYFCWly549bb/GRMgtK2/eeD965ItWcqWhkyLL0Hir/sKF+K++ovk+Anvy739XnD3bhHb+&#10;qrpwoYSaOoeaOpmamkBNjaWm7srN3VhZIZ/x/bYVgbm5uYEIDAAAAAAAYNcDERgAADu1HYHBvvji&#10;i6ioKPKO91Vffj7uxImw/7Ui5Ov9+9eOHSOeOQNdu4YsHcjPj8yIlJeHJCSQvlEMDMSLF9c///zl&#10;wYPj/7kiZPTevR6HD2ebmpI/49dA3Nx8PTFR7+cX8/BhDA1NGg1NDpqFlaKd8qtoaKrRUUlDU0ZD&#10;U4TuTaWhgY8Mv3Mn39JysK6OfKLdLk1XF/v3vxMoKdMpKcsoKRspKbu/nwv55tNP1w8cIJ08iaRg&#10;9+8jIaa0NCQpiSz0ycICffMN8cSJpX//e+bjj0f27OmipKxH15RMpaQM2bPH9sMP+3Jzf90aumRz&#10;8zgRkdDvvotFg7AcdGpkyKlT1//5zw/RCOw+FVXWuXPF1NR5aOevJGrqCGrq2Hv38jCYF4ODYP7j&#10;NhCBAQAAAAAAvD9ABAYAwE79MAL77LPPIiIiyDveV68nJnINDAIOH97qiF+FFoL1UlGNoh3BXh84&#10;sHLkCPGrr0jU1Eg52K1bEC0tdPMm9O23pDNnlk+ceHnw4NO9ewfQJmJ1VFRF6CzI4AMHYrm4nra1&#10;kT/jVwLf568uLEw0N9cFBCSKioaiRWGJNDQpNDTpaHUY/Ag/h7fA20NoaCI4OZvCw0dqa3/hOoZ/&#10;LU9bW6Pu3/dFG3jlo4VgrZSUvZSUY5SU0x99hKRg+/aRjh+Hzp5F1vq8dg26cgX6+mvo5MnNw4eX&#10;/vWvmU8+GUOXg2xBF5TMQ8/jvWdPnLDwTH8/+TN+JfA3dHl+viM11ZONzevixVB0eiP+9Omre/d+&#10;SElJQUHBSkUVfu5cHJp8BVJTh7Kzl2Gx0z0970M13zuB/yanpqY8PDxABAYAAAAAALDrgQgMAICd&#10;+mEEduLECRCBwTfPXampLsePh1JRpaIZVi0VVRta1TWC1oK92Ldv/uDBlSNHNk6cIH3xBenLLzc/&#10;/3z12LH5w4en9+8fRydOdqKN8MuoqDKpqCL37nU7eDBVQ4P8Ab8B+GveWFubGR7uKiiIlJFxpaHx&#10;pKHxpqHxoqGBnwfx8w/X1Cy+ekXc3ISPJL/nfZKkpOS4Z08YJWUaJWUx2hS/jZKyj5JydM+eyQ8/&#10;fPXJJ0v/+Mc6FRXxwAHo0CHSoUOb+/at/Otfc3/729RHH23lX61oF7BCSsoUtATMDt6YmfkbVV3B&#10;3yP4zGtLS20ZGc50dHpnz14+cGArAqOhorI9d86OmjrJwGBmaIi4sfF+fkN/EvzXAiIwAAAAAACA&#10;9wSIwAAA2CkQgf235bm5cldXjyNHIvbuTfs+BWtFZ0QOoOVgT6mopvbufbFv3+z+/bMHDszs3z+5&#10;b9/43r1DaL1YOxVVPZp/ZVFRxezd63voUIKExNzkJPnswO9ufmoqVlDQdc+eCDQFK0LzrBZ0RuQg&#10;Wg72bM+e6Y8+evHxxy8/+WT2449nPvro+Ycfju3ZA+/toqRsRmvHCtEpkIQ9e3B79ngyM4+3tpLP&#10;/hvr7u7m5OT85JNPKCgoJCUlX79+Td4B/DgSiTQ9Pe3l5QUiMAAAAAAAgF0PRGAAAOwUiMD+p/nn&#10;z/NMTDwOHQpHa8EK0a5eDWg5WBdaETaIrhQ5jJaGwU8GqKh60PCrCW2iX4zWf0VTUfns30948GCq&#10;u5t8XuAP8rSlhXDvntuePeFoklWAzmpsQMvButGKsAF0pchh9HEQ3dKFFn/VU1KWozMoUygpw/bs&#10;cdmzJ4yL62l7++/WeKuvr4+Pj+9vf/sbiMB2jkQizczM+Pr6gggMAAAAAABg1wMRGAAAOwUisB8z&#10;PTycrKHhfvRo8N698Xv3ZqPBViXa4asJbXXfhmZe8GilompGA7IqtIN+LhVV8t69YXv3ehw8GHTv&#10;3nBTE/mMwB+HRCSO1NcTHj50/eST4D17Eigps9BysEp0XmQTWhTWho5W9HkjJWUtJWUFWvyVSUkZ&#10;v2dP0J49+E8/TVdX/50bzw8MDIiJiX366acgAts5Eok0Ozvr7+8PIjAAAAAAAIBdD0RgAADsFJFI&#10;NDY2/tvf/gYisP82NznZGBlJgG+h9+8P27s3gYoqA024CqmoStCpjuXoKEXTsXy08iuJiipi717f&#10;ffs8z50rw+Gmh4fJ5wL+aPCP+lRvb7q2tuvx41579hAoKRPQZSJz0ZyrmJKyFF0yEn4sQcvEctBZ&#10;k/GUlKF79njs2eN9/ny5i8vc06e/Z/4FGx4elpWV/fvf/w4isJ0jkUgvX74MDAwEERgAAAAAAMCu&#10;ByIwAAB2ikgkmpub/+Mf/wAR2I+Ze/q01t/fn5bWbd++wL17w6moYqioEqioktHVHuHHRCqqOCqq&#10;SCqq4L17PffuxX3+eY6FxSSY/PjnQyKRll6/HiwrI/DwOPzrX2579gSgUyNj0KgrkZIyCX2En0ej&#10;bb/gva579tj84x/ZenpPm5vXFhfhM5DP9XsZGxtTU1ODr1AQge0c/G2C/6JCQ0NBBAYAAAAAALDr&#10;gQgMAICdIhKJlpaW//73v0EE9pO68/PD+Pi8r171On3a54svPPbvd9+7Fx4uBw54fvGF35Ur7jdv&#10;lgcEkI8G/txeT0ykGxq6Xb7s+tlnrnv34j/+2G3PHnc083L929/w8JYTJ1wvX45WVR2srV1fWSG/&#10;7Xf37NkzfX39f/7znyAC2zkSiTQ3N0cgEEAEBgAAAAAAsOuBCAwAgJ0iEon29vYHDhwAEdjOjTY1&#10;dRcUBGpqKt26JXXlijgTU0tODnkf8JeytrIy1d/flppahMPlWlnlWVnBj+U+Pi0pKc+6u//A5Gvb&#10;1NTUVkgNIrCdI5FI8/PzUVFRIAIDAAAAAADY9UAEBgDAThGJRCwWe+TIERCBvauioiIpKSkeHh5e&#10;Xt7V1VXyVgD4Vb18+RK+QqmoqEAE9k4WFhZiYmJABAYAAAAAALDrgQgMAICdIhKJnp6eX3zxBYjA&#10;3lV5ebm0tDSIwIDf1Pz8vJ+f3759+0AE9k6WlpYSEhJABAYAAAAAALDrgQgMAICdIhKJgYGBZ86c&#10;ARHYu6qtrZWRkQERGPCbWl5ejoqK2r9/P4jA3snKykpqaiqIwAAAAAAAAHY9EIEBALBTRCIRvsH+&#10;5ptvQAT2rlpaWmRlZUEEBvymNjc3MzIyDh48CCKwd7K2tgb/vW1FYG5ubuvr6+QdAAAAAAAAwO4C&#10;IjAAAHaKSCQmJydfv34dRGDvqqurS05ODkRgwG8tLy/v0KFDFBQUoqKi09PTJBKJvAP4cevr65mZ&#10;mbdu3WJjY3N0dJybmyPvAAAAAAAAAHYXEIEBALBTRCIRvsFmZGQEEdi7GhoaUlBQABEY8FvbjsAE&#10;BQXHx8dBBLYT2xEYKyurlZXV5OQkeQcAAAAAAACwu4AIDACAnYJvp6urq+/duwcisHf1/PlzJSUl&#10;EIEBv7XtCAz+SRsaGiISieQdwI/bjsBYWFhMTEzgvzfyDgAAAAAAAGB3AREYAAA7RSKR2tvbubm5&#10;QQT2rl6/fq2srAwiMOC3th2BcXJy9vX1gQhsJ7YjMGZmZn19/e7ubvIOAAAAAAAAYHcBERgAADtF&#10;IpFGRkbExMRABPauVldXVVRUQAQG/Na2IzAODo7Ozs7NzU3yDuDHbUdgTExMmpqaLS0t5B0AAAAA&#10;AADA7gIiMAAAdopEIr169UpJSWkrAgsPDyfvAHZATU1tKwKbn58nbwKAX9t2BPbgwYPW1lYQge3E&#10;dgTGyMiooqJSW1tL3gEAAAAAAADsLiACAwBgp0gk0vz8vKqq6lYEFhYWBm8h7wN+ynYE9vz5c/Im&#10;APi1bUdgd+/ebWxs3NjYIO8AftwPIzB5efny8nLyDgAAAAAAAGB3AREYAAA79f9FYKGhoaDT0M5t&#10;R2Cg2Tbw29mOwNjZ2Wtra0EEthPbERgDA4O0tHRRURF5BwAAAAAAALC7gAgMAICd+mEEdvz48ZCQ&#10;EDDNaue2I7DOzk7yJgD4tW1HYGxsbFVVVSAC24ntCIyenl5cXDw3N5e8AwAAAAAAANhdQAQGAMBO&#10;/X8RWHBwMLjB3rntCKyhoYG8CQB+bdsRGDMzc3l5+fr6OnkH8ON+GIGJiIhkZGSQdwAAAAAAAAC7&#10;C4jAAADYKRKJ9ObNGxCB/TzbEVhVVRV5EwD82rYjMCYmptLSUhCB7cQPIzAhIaG0tDTyDgAAAAAA&#10;AGB3AREYAAA79f9FYAEBAeAGe+e2I7Di4mLyJgD4tW1HYAwMDPBPGrhCd2I7AqOjoxMQEEhKSiLv&#10;AAAAAAAAAHYXEIEBALBTWxGYmpradgS2trZG3gf8lO0ILCcnh7wJAH5t2xEYPT19YWEhiMB24ocR&#10;GD8/f0JCAnkHAAAAAAAAsLuACAwAgJ0CEdgvsRWBwUCnIeC388MIrKCgAERgO7EVgdHS0sJ/aXx8&#10;fPHx8eQdAAAAAAAAwO4CIjAAAHaKRCItLCxsR2D+/v6rq6vkfcBP2Y7AkpOTyZsA4Nf2wwgsPz8f&#10;hNQ78cMIjJeXNy4ujrwDAAAAAAAA2F1ABAYAwE5tRWDq6uogAvsZtiMwUGMC/HZABPYz/H8RWGxs&#10;LHkHAAAAAAAAsLuACAwAgJ0ikUiLi4tbEdixY8f8/PxABLZz2xFYVFQUeRMA/Nq2IzAaGpqsrCwQ&#10;ge3EdgRGR0fHzc0dHR1N3gEAAAAAAADsLiACAwBgp7YiMA0Nja0IzNfXF0RgO7cdgUVERJA3AcCv&#10;bTsC+/bbbxMSEsAVuhM/jMC4uLhASA0AAAAAALBbgQgMAICdAhHYL7EdgREIBPImAPi1bUdg1NTU&#10;4eHhKysr5B3Aj1tfX8/KyqKnp6ejo+Pk5AQhNQAAAAAAwG4FIjAAAHaKRCItLS1pamqCCOzt4L+o&#10;1bXVxeWFyZlnQ+MDriH2Zi6aMiripnhNjJcOxlPHwk0L46Y3ON73dGpicenN0vIikUgkvxkAfoG8&#10;vLzDhw9TUFCcPn06ICBgeXmZvAP4T5ubm8sry28W51/NvRyZGAyNDGK7zcrEyviYmwPviesb7n42&#10;PQHvXVh6s7a2Cl/R5LcBAAAAAAAAf2UgAtu14P+/f/78eX5+PnwX5OXlFRMT09nZubS0BP5XHvjZ&#10;4B8e+I4aRGBvsbGxMTjWV9ZQEJbi4xhsYhdk6Bhm5Bxhgo0yxUWbucTAwxx+hJ87R5o4EYztQwxt&#10;AvRxYZbF9bmd/S1r66BzE/CLwL/zjxw5QkFB8fnnn3t4eMC/88k7ABSRSJx68by0Pj+5MBobYqHt&#10;LK2HlzXwkDf0UjDyVjT2QYaRlwK8Rc9NTsdFxthdJTDBLa8qvaal/Nn0003iJvlEAAAAAAAAwF8Q&#10;iMB2IRKJNDw8bGho+N133x08ePCjjz7as2fPP/7xjy+//JKBgaGkpAS+SycfCgDvYisC09LS2o7A&#10;wDSrbevr67Utlf5xeHy4lSPBCBtlio8zd0vCeKRYeqZZeWVYe2fCw8YnCxnwE890K49US7dkjGuC&#10;BS7GzDncGEew8E9wza/MWFsHwSLwMxUUFMDXJgUFxdGjR7FY7OLiInnHe29zc3NorN83Fm/jb2Dg&#10;oWDkrWAWoGQRomJFULOOULeJ0rCN1rSN0YQfbaI0bSI1rMLVMWGqFsEqZv5KRl4KRh5Klj66Ycm+&#10;w+MD4F+SAAAAAAAA/qJABLbbwP9rXl9fz8PD889//hO+C/rb3/524sSJL7/88u9///sHH3wAb4Hv&#10;jtLT08EyYcDPs7q6uhWBHTlyxMXFZX5+nrzjfQVfcSsrKyU1BdbeBnaB+s6RJi5x5m7JGM90K58s&#10;a99cW/88u4AC+8BC+6Aih6Di70eRA7zRP9/OL9fWJ9vGKxOJw1wTLXAxpo5hRvaBJqmFcYvLC+BO&#10;+08C/kasrW9Mv5gbm5hpbBn08MsQV3TnFMVyibpwieI4RbBPhB3cfDKa24ZHxqafPnuxuLj8R33v&#10;CgsL4d/58G/7gwcP2tnZgQgMtr6+1tHXYutjrI2VMfJSMA9UtgxTs4nSsIvVdEjQdkrRcU7Vxabp&#10;4dL1cBn68MCm68EvnVJ0HZN04APgw6yj1C3DVE39lQw85OyDjAuqMp9PP4VPC65QAAAAAACAvxYQ&#10;ge02Y2NjampqBw4c2JoIY2Rk1NHRAW90cHCAX8IbP/zww8ePH3d3d5PfAADvYjsCO3ToEAaDmZyc&#10;JO94X029eB6bHWYfaOgUYewSb+aRgvHOtPbNsQ3ItwsscggudQwpcwqtcAqrdCZUYQnV2PBq5BF+&#10;HlrhHFLuBB8QVOwQUGjvl4dmYWlWbkkW2GgTh1Dj0BTvgfE+Ign0CPuDvVlYKS7v9ArIl9cM5hL3&#10;5pYM4JYK4ZEO45EJ55GJQIZ0OPySWyoY3gUfwCfpZoNNiogtGRmb2tz8vb99RUVF8K/6Dz74YO/e&#10;vRYWFgsLC+Qd76s3i3N5VelWfrpG3vLmwSpWEep2sZqOidrYVF1chh4+y8At19A9z8g938ijwHh7&#10;wC/h7a7ZhvhMA1y6nnOKrmOCtm20hiVBzSxASd9dztpPr6Aq883i+/5vAAAAAAAAAH8tIALbbZKS&#10;kujo6D755BMKCgoVFZXe3t6taY/Ly8tDQ0M9PT19fX2jo6MrKyvgn6+Bn2E7Ajtw4ICOjs7IyAh5&#10;x3tpZGLALdzWIdQIF2PqlmzhlWHpm2sTUGgXVOIQUu4YVulEqHYOr8VG1OEi63FRDS5Rjd+PBhd4&#10;I7yLUOMcVuUUWuEYXOoQWGTvn2frk2XtkYbBx5s5hRvjI6xrW8s3NsHM5T/Gm4XloPB8Oc1AAdkA&#10;bslgbulwHpkYHrl4XrlEXvlkXvlUXoU05FE+BXkpl8gjG8cjEw0fxiUVwi3hI67kW9c4uLHxu3aP&#10;Kioq+vLLLz/44IN//vOfJiYm73kE9uLVVESGv7G3kmmAkmW4GhJ+JWlj03XxWfpuuQbuBYaeRcbe&#10;pSY+ZaY+5aa+FWbkUW4Gb/EuNfUqNoEP8ChA4jD4LdhUHYdELZtoDUyoqrGvopGHYmSG/8u5F+QP&#10;AwAAAAAAAP70QAS223h5eZ06dWprzqO9vf2LFy+IROJ22vXDJ9vPAWDntiOwffv2KSgovLflhGtr&#10;qw3t1Xb+xo4EY9d4c480S59sa/9826ASh9ByJ0IVknwhsVejS3QTPqbZNbbFLa7VLa4NHu7oo1tM&#10;i2t0s2tUIz6yHonDCNXY0EqkKCywyN43z8Yr09ItyRwXZeIYapJXlb7wPhWbrKytPJt+2j/a2zfS&#10;1TvcuT36RroHxnqnXjz/HSagwb81B4anMI5J3BK+3JKhPNLRvLIJfPIpfAoZfIpZ/Eo5/Ep5/MoF&#10;34985KVSLryLTyEdjcPieWSiuKVCuSR8BWXccgqalpZ/p/5uJSUl8H8CKCkpP/30U319/Tdv3pB3&#10;vGfWN9Z7Rzo9Yx0MveQtQpRtotQdErWxabr4bH23fCT58io18Sk39as096+2CKi1CKzDwCOo3jKo&#10;HnkSUIsJqLHwrzKHD/ApN4MP9igycs01cMnUc07VsY/Xso5QMwtU0nOX84hy6B/tBjk1AAAAAADA&#10;XwKIwHYbV1fXrQmPMGdn51evXpF3AMCvYTsC+/e//y0qKtrS0kLe8T7ZJG4OjfdjQy2dwk3cEiy8&#10;0q18c20CC+2DSx3DqpwjapGCr+gmfGyra1ybW3yHe0KnR2KXZ2K3Z1IPPLzQ4ZnQ5RHf4RHX7h7b&#10;6haDZmHkIKzCKbDEwS/f1jvTyiMFg3QHCzWOzQ57PvOM/PG71JvF+drWivA0f48oBwO8krwln6wl&#10;l7TlExkrTllrLhlLTjkrHkUbAVNPdb94l+AkT0Kyf1tPE+k3mChKJBLzSzqU9SK4JYN4pKN4ZRP5&#10;5NP4FLP5lfP4VQr5VYoFVEsFVMsF1CoE1CqRR/i5ahm8Ed7Fr1zIp5THp5jFq5DKK5eAFIVJhQjK&#10;+noF5kzNvCZ/wG+prKzs3LlzlJSUH3/8sba29vsZgS0uL5Q1FNgHGRn5yGNCVWxjNZySdVwy9N1y&#10;DT0Ljb1LkYIv/2rzgFqLoHrL4EarkGbr0BbrsBabsFZ0tNiENluHNFkHN1jBBwTWYvyrLeC3eJWY&#10;eBQYueYgUyMdE7VtotTNg5X1PeTs/A0rG4rX1sAqFgAAAAAAAH92IALbbTw9Pb/66qutKjA7O7uZ&#10;mZkfVoEBwC/0wwiMl5e3rq6OvON9MvXimQuSfxm7Jlh4ZVj75dkGFtuHlDsSqp0j63DRjfjYFte4&#10;dreETvfEbo+kHs/kPq+Ufu/UAe+0QZ+0IXj4wk/gLcm921mYe2yba0wzPqrBJbwWKQcLKnXwz7fz&#10;ybbxSMFgY0ydCeZ1bZXr6+vkr2AXWVtb7ehtwQZZyprzyNvwKtrzqGD51FwFNDwENb2FtHyEtX1F&#10;dHxF4EdtH2FNL2F1d0FVF34lR155G25ZDLemrWRBZSb5XL8Sf0Ihr5QPt1QYj0wsr1wKn0ImWvNV&#10;hCZfFQJqVQLqNYLqdYLq9YIaDYLq8KgXUK8TUKsRUKuGD+BXKYUPRoOwTF75VB65eG4pAo+Ur555&#10;6NDIc/Jn/GbKy8svXry4Z8+eDz/8UEND4z1csGJxaaG0Ls82wADJv8JU7OI0nFJ0XLL03fONvEpM&#10;fMuR8CuwziK4wTKk2Sqs1Sa83Tai0y6yyy6q235rRHbZw1vCO2wJbWgc1mQFHxxYa+FXZe5TZupZ&#10;ZOyWa4jL0HNM0raNVrcIUTbwkIvMDFhaft/brgEAAAAAAPz5gQhst4mMjLxy5cpHH31EQUGhrKzc&#10;09Oz1QtsaWlJUlJy7969//rXv86cORMdHQ3aJAM/w+rqqra29scffwz/ID148AC+3ybv+ONMPHvR&#10;2jFcVdtbVtVbVg2PPvKAX1b1VNT09PQ/XV371cKjV3OznhFODmHGLvHmXulWfnl2QcXI5Mfwamxk&#10;vUtMk2tcq1tCh3tSN5J8pQ54pw/5ZI74ZY0FZE8E5jwNyn0WnPcsOPdpELwlc8Q/fcgXPia51yux&#10;yyO+3T22xTW6ER9RiwurdA4udQwotPfJsnFPxjhHmjoGm7X1NROJu6Q7PpFEfLP0pqO/2TcOp2DD&#10;L2/Po+rCr+khpOMnoh8kZhgqbkSQMA6XNImQMomUNo1ChkmklHG4lFGYpEGIuF6AmLaPiLqboJIT&#10;n6wVl7q9RHRmyNTsLw2YXszOOXuk8Uh480gReGXj+eTT+BVz+JULkSIvtUpB9RpBjXohzUYhzWYh&#10;rVYhrTYhrXb0sU1IsxXeKKjRhORiajUCqpUCSBBWiM6OzOCVS+CWDheQC4hMqHw199su0VhZWXn5&#10;8uU9e/ZQUlKqqKj8GSIw+Id2fn6xtqEvr6glr7hta+SXtJVWdTW3DU1O/Zqlyhsb64NjvQGJeANP&#10;OUyoMlL/larjkq3vXmDsXYJMewyoRcKv0GYrQptNRKdtVLd9bJ9T3IBz/BA2YRiXOOKSOIKDn8QP&#10;YmP7naJ7HKK67CM67OCD4bcE1Vsi5WDlZl7FJm75RrhMfccktBYsSEnPVSY42Qv+5QD+wQkAAAAA&#10;AODPDERgu83Q0JCiouK+ffsoKCiOHDmioaHR0tIyOjrq6Oj4xRdfwBvhWyMmJqa6urpdcy8N/J62&#10;I7B//OMfrKysRUVF5B1/hNLKTif3dHFlv3sCeIZHWNoHONqHrnSP3OkeudE9dKV96EL7AEv/0IlT&#10;zFPHLNoWl5hT0Li4uEJ+88+yubk5PN6PJVjgYsw8U638cmyR/KvCKbwGG9XgEtOCj293T+zySO71&#10;Su33Th/2zRz1z3kamD8ZUjRDKHkZUfY6qmIuumI+pvx1dMlsROF0WN6zkOzxgIxhv9R+n+Qez4RO&#10;j7g2t+gmZFJkWJVzSJljQL6dT4a1a4KFc4RpSLLX08kx8pfyV7a+sd7a04gLtdJxkVJ05FF3F9Tx&#10;FTEIFjcmSJpGS5nHyWASZC2T5KyS5a1TFGxSyQN+bp0sb5koj4mXNY+VMY2UMgqT0AsQ0/QSVsHx&#10;K9rzWvvrlzUU/pJF+qITK0QUA7ilwnjl4vkU0vmVcgVUigRUywXVqgU16gQ1G4W0WoW120V0ukR1&#10;e8T0+sT0+5Gh1yeq2yui0y2s3QEfIKjZJIgUhVXDb0SnRubxKWTwICkYQVDOPyi8YPblbxhLVVdX&#10;X7t27cMPP/zggw+UlZX/wAiMSCJNPJtx8U5X1A0RVQr4lgXz1VXDk1dNTl4zh8epa6YXaC1o7tpy&#10;iXuoGhDs8EkdXaPkd/4Cc29epxRGG7jJmwcr20Yj8x/xWfoeBUY+pab+leZBdZiQJqTyK6LDLqrb&#10;IbbPKWEImzLmmv7MI3PKK3vGJ+eFb86Mb9aUd8Zzz9Snbsmj+PghJAuDD4bfEtZijZSD1Vj4oZMi&#10;3fMMXTKQGZHWkeqm/krm3hrZ5anrm7uwVBMAAAAAAGDXABHYLlRYWHj37t2///3vFP/L0aNHU1JS&#10;VldB1xLg59iOwD799FNaWtrc3Fzyjt8LiUTa3CTGJVfySbrTPXREMi8OH/rHAfRPghk4wxi4CAzc&#10;EQxc4cgT+CVnCP2TIDoOP7pHnrQP8bfu23EIOoRG5L1+vfAzajXgj34999Ip0NwpwsQtEeObaRNY&#10;YI/Uf23lX82u8e3uSV2eKb1eaQM+GSN+ORNI+FU8G14xH1O7nNC4ltKymd5GzGwjZbVuZjSspdQs&#10;JZS/ji6eCc97HpI1GpA26IuUg3V6xLWiKVgtjlDpHFzi6J9r55lmhYsxxYVb9I92/9XLTNbWV4vr&#10;8pRtRBTsudXckPDLMFjcJELKPE7WMkneOlXBNl3RPkvJIUfZMVfFKU8VHs75qk7wyFN1zFV1yFax&#10;z1S2TVeyTlawTJAzi5YxCpNEgjBPYSVnPjVH0ejM4BevZsgf9i6q67q1TaK4pUJ4ZOP4FNLQ/KtY&#10;UK1CUL0WqfzSahHW7hDR6RHV6xc3HJIyHpUxnZAzfyZn8UzW/KmM6bik8bC4wYCoXo+wTgd8sKBm&#10;g6B6DdIsTLWEXzmPVzEdmREpHSKrEdzb/xu2daurq7t169aHH34I/7ZXVFT8QyKwtbX1xub+k1eU&#10;v7picPI65hSN3embzmdo8Wdo3c/QeZyh80KHJ/zy9C08vAs+4OR1izPXDTlFcJU1PRsbmz/vh3x5&#10;dbmurdI51NzEV9E6Qs0hURuXgcx/9C4x9a+0CKq1DG2yJrTZRnbax/Q6xg9ik8fwGc89c2d9i+aD&#10;ypbCKtciqtejqtYjK1bDSxdDC14H5sz4ZjzzTBlzTRjCwm9BysFabEIarAJrMEhrsGITt1xDbJqe&#10;fbwWJkzV0Es+Ljd0bW0VFIIBAAAAAAD8aYEIbBeC//+7tbXV3NycmZn52LFjH3/88UcffXTgwIFr&#10;165JSUlVVFSA/Av42X4YgcE/UWlpab9nOeHT5y8S02oUtEOZOfG0jzzoHvvTc4YycEUycMcw8sQz&#10;8iYx8iUz8aUy8aXAT5CXPAmMPHHwXgaucHrOELrHfrSP3G7es5PT8Cur6lpYXHmnm9XNzc3B8X5c&#10;OAYXa+aZZuWfaxtc4kCoco6ow0U34ePa3BI60fqvrfzraWDhdFj56+i65cTW9YxuUt4QVDoOVT2D&#10;auExAVUPk0p7iPmtG5m1S4llr6LyJ5EUDH5vUo9XfId7TItrZINLeA02tNwpsMDeJ9PGNdECF2me&#10;WhT7cm6W/AX9BU3PPg9P81eyFVJ25tPyEtYPFjOOkDSPlbFMkrdBki809spXxRaq4YrVXUo08KUa&#10;+DJN1zJN+BEZpRq4Yg1sobpTvppDjopdppJ1qgImQdY0WtowTELHT0TVlV8dK+Id49Q10Lb6ju3J&#10;Q6LK+GUCuaUjeeWS+RWzBZDmX+WC6jVCGlvFX52iur0ShkMyphMKltOqdq80nd7ouCzp4Zd0cIsa&#10;jvMqti/lMc+lTEbF9ftFdDqRcjCkU1itgFoFv0oxn1IOr3wKj0yUiGJIcETJ7Mvfqkt9Q0MDAwPD&#10;1lz43z8CW9/YTEqvfSyMO3XN9OR129O3cEjmRe97liHwLGPIOaawc0yEc8zhyGAinGUKgzfCu+AD&#10;TtO6n7qJPXnD9uxNc04xfHBk0c/4K5pfmEsrjtVzlbUIUbGL1XRO1XXNMfAsMvYtNwuswYQ0oPVf&#10;nXZI/jWETZ1wy57xKZoPrlqNatpM6CSl90I5A1B+P5TXA2W3k9IaNxMqVyIL54Kyp31Sx90SBnHR&#10;PUgKFtZsHYzOiPQpM/UoNHbJ0ndM1raJVjcNVLQJ1C9tKCD+Bks0AAAAAAAAAL8KEIHtTvCN/crK&#10;ytOnT5uamkpLS0tKSurq6kZGRpaWlsA/UAPvamC01yfSxdBZ2dhV1dhdVUjrAaPAJSaBy/elbili&#10;BE3cVY1cVTGeutEZoYNjfevra+S3/dqa24YMMFG3efB0SPgVQM9JQJIv3gRGvhQm/nQmgSwmgRwm&#10;wVxmwXx05DEJ5DIJZDPxZzLypTPypjDwJDBwR9NzhiFB2EPXh4KugeFFMy/mdn5FLK0sBiV6OoWZ&#10;uCaY+2Rab5WARdRgoxpdYltc4zuQ5vcp/d4Zw745E4GFU2Hlc9ENq8mdxJwRUvk01PgG6lqFhtah&#10;0XVobA0aXoC6X0DNI6SKLmJu/Wpy+evo/OchmaP+qf0+id2ece1IIVgkOh0yqNjBL8fWI9USG2Xi&#10;HGoxMjFA/oL+akYmBl1CbeRseFVc+JHirzAJs2hpTKKcdbqiXbayY74qtkgNib3KNd0qtdyrtD2q&#10;tT1rdDxrdT3rdJHHWh2PGh14u1uFFr5ME1ei4Vyo5pCrYpuhaJUibx4naxwuqRcoqu4hoOIk4BBk&#10;3NHfTP7gHSgua1MzDOeRDuWRjeNFpkDmC6iUCqpVoc2/kPovUb1eSaNheYvnanav9VxXzH037UJJ&#10;zlEkXDTJKZJkE0I0893QdVlSsZ2VMZsQNxwQ0elCasE0GpFaMNUyPuUCXsVMdDpkiJIeYWB4ivzB&#10;v4al5cXyuqKY9FAjrIqCmRC7yI0bj89d5zjLKc+i5SCjbS/rEe5U3lD04uXMb/f7Hz7z8Mikqn7o&#10;+VtmJ6/bnrqJP03nc5Yx6CxT2DnmyHMssedZ48+zJZ5nSzrPlowO+EniedYEeBd8ABKHMQSeofM5&#10;fQt/6obt+Vum0mq+I2PT5LPvwPrGet9wd0A83shbwWqrBCxTz73AyLvU1K/KPKjeMqzZOqLDLrrX&#10;IQHNv3Jn/coWwxo24rtJWWNQ6Quo7g3Utgx1LUKd81DLDFQ7ChV3ETPr1+NKF0NzX/imjrvFD2Kj&#10;ehzC221Dm6wC6zB+lch0SNc8Q2y6rn28JiZURd9dLiE/AkRgAAAAAAAAf1ogAnu/wHcpv90tELBr&#10;wLdwyytLz6bG/WLw3BqsjzVoefUZBEyYhTGsotbs4ra3xe3vwEPM7raoLbuINRu8XcCUmdeAAT5S&#10;wuRJaLLP0Hj/0soikbhJPuMvs0kkFpW1Saj4MnBg6Ti8GZ6EMnJHM/ImMvGlMQtkMQvmMgsVsAgX&#10;sQiXsIiUsoiUs4iUIU/gl8LFLEKFSCImkMPEn8nEl8rIm8DAHUXPGUzH4Xnrnr2ze8bk9OsdXhSL&#10;S29woZbOkSYeyZZ+ObbBxUgJWFQ9MgUyrs0NaQHW55U25Js1FpA/GVr2KrJuJamDmDMKlb+C2tag&#10;ERL0Aj4HBK2hY4kEvdyAxuagzjGoqpOYW7uUVDIbmfs0OGPYL7nXK6HTI7bVLboRH16DDSlzCsi3&#10;98qwxseZuURg2vub4bt98tf017G2vpZXnS5tyYnmX6JGYZLmMTJWSfJ2GUqOuarYQnWXUg23CiT5&#10;8qzV8a7X9WnU823S92s28Gsx8G8xhAf83LfJwKdB37tOz7NGFz7StVwLV6zhlKdqn6Vsk6qIiZc1&#10;iZDSCxRTdxeUs+M2xCtVNZdubu7ohzAirlxQ3p9bOoJXLolPMZs8BVKjVkizCWn+pdcjYTQka/5M&#10;zX7OyGPdLozkmQyF5kOxFVB8FRRTDoXkQe6JkE0ISd9tVcX2pYzpuJh+n8jWjEiNegG1SnIhmEIy&#10;j2yEjCYhr7h1aekXtaVbWV2Zmp0MjvPhVmG9q3DtkToNpw4trwE9vwmjgBmToAUzPATMmfhNGXmN&#10;6Ln1aB9r3ryvfF1Q+55PlEvvUNfi0gKR9OtcnjAikVhT38P4yPrkVfNTNM6nab3OMASeZSKcZ4m5&#10;wJZwgT3lwu106tuZ1Heyqe/kUN/JRQf8JJv6dtYF9nT4gPOsCfDB55jC0SDM6/RN55PXLOjuWza2&#10;DG1u7ihRWlh6k12eoucibxqgZBut4ZyCloAVG/tWmAXWYkIbrcPbbKO6HeIGnFPGkPqvkoXQhs34&#10;PlLuNFS7DHUToXEIuULn0fFiExpbhDqnoBr4gIaN+JKFkKxp7+RRfFy/c2SXA6HVNrjBKqDGwqfc&#10;jFwIlqRtFaFu7KPoHGLR3FlP/poAAAAAAACAPxkQgQEA8B9mX78oq8+38dMXNGDnM2ISsWSTsL8t&#10;7XxXFn9fweOhkheHss9jFd/HyvDw4VDy5lD0egRvl3O9L429J2F3RwTDxmfELGR4x8RNNac8dfrl&#10;1OYvDsI6eyaMbRLZeTzpOPwYOMMZueOYeFOY+DOZBfKYhYpYhEtZRCpYRapYRWtYRWtZxerQUYu+&#10;rGYRqWQRLmcRKmEWLGQWyEWKwniTGbhj6DlDaTl8bt5zwDgmDA4/38lt9uLyG5dwK1y0qWeqlX+u&#10;XUiJI6Ea6QKGlIC1I0tAIiVgaAuwwpmwqoXYlo30QVLJLNSM5l9zELQBQT/M2jZJ0MI6NP4Sah0i&#10;lbasZ1TOxeY/D80c9YfPk9jlSe6LX4tD50I6eGfauCaYu0Ri6jsqV9d+UXryQ6ur6wNDz1o7hts6&#10;kdE/OLG+jqwh++taWV3OLkuRtuBSwSH1X0j+FStjnSJvn6nklKeKK1Z3LdN0r9LyqtXxadDzbdb3&#10;bzUM7DAK7jIJ6TYN7TEL7TWHR0iPGbwlsMPYv9XIt9nAu0HPs1bHrVLLpUQdW6DqkKNsk4ZMijSJ&#10;lEJqwdwFVJwE8QTrvuEu8hfxVhHxVUIKwTwyUbzyKXxIF7ASQbUqIY16tAVYp5h+v7TJuLLNS323&#10;Ffswkl8GFF8NFfZA1WNQ/TOoahTK74LiKiGfNMg2lKiHX1S0mpY0GhbV7RbWbhXSbBBQr+ZXLeVT&#10;zuNVSOWRjRGQDbbFJT19/jMntG5ubmaXJlv56HNqMDzRvsVnwiBkySJmyy7peFsaB1+n9+Tc7su7&#10;IwN+Iut6D94o5XxH3J5dxJpVwIyRy4Duoep1IxfluGzC3PyrX/6PIkQiqbqul5XT4aurmFO38Gfo&#10;fM8yhp5jij7PknCBPfUCknzlUt8tuHiv6OK9kov3Sy/eL0NHKfLybhG8Cz4APuwCW+p51sRzzNHw&#10;25GpkTddvrpmeZ3NPC65YmXlp2tL0QgsWc9V1jxY2S5WE5um55Zr6FVi4ldpHlhnGdpsE9FuF93j&#10;mDCES3/mUfA6sGYtupuUNQXVrEJ9JGgGvhS+vzzhR/hX1jIRml6Ceieh6i5SZvVqVP6rgLSn7vFD&#10;2Kgex/A2u5Am68BapCOYZ5EJPtvAKUXHJkrD1E8J461dXJ2DngcAAAAAAAD40wERGAAAZCury2X1&#10;BcZuqqKm94Qt2MTtbsvgkNhL2YdDNeCJejCXZhiPdgSvTiSfThQf/KgdyacVwasZzqMRxg3vVQ3g&#10;VPJ5LO/+UAZ3D36voBmLiMldPZxCXmXG/MIc+TPeXWfPhIFlHBu3Bx2HHz0ngZEnnokvjUkgh1mw&#10;EA2/KllEa1jF6lnFG9kkmtklW+5It92Rbr8t1XZbsoVdoolNvIFVrA4+Bj6SWagUfheTQDYjXwoD&#10;T+xWCsbyBBcUjvRmensWsEncHBztxREwLjFmXmlWAXl2oaWO4TXY6EZ8bKtbQod7Uo9n6oB35ohf&#10;7rOgktmI2uWETmLOBFS9AHVvQtMQtP6f+RcMfkkkQi/g2+wJUnXHZk7NYkLRNCF7LDB1YGsupHtM&#10;sysyF7LCOajQwSfL1i3RwiXSPLs0ef7Na/I5fpal5dWSyg4ZNW+6+5hb92wuMZpT05lepDeDxyVG&#10;M9oH1vT3LYSksdX13eQ3/GLN3fVajlJKTnza3iKGoRLk/CtLySlfFVei4Vqp5VGj492g59dsENCO&#10;JF9hvWYRA5ioYavYMdu4Cbv4p/bxE/ax43bRozYRg5ZhvRYhXaaBbUbw8V71uu5VWvgyDWyRmkOO&#10;si2aghlHSOr6i6riBXTw0jFZwVMvnpO/jh8XEV8jpBjGIxvDq5DGr5wvoFomqF4tpNEgrNUqotMt&#10;bjAoZ/FM02ne3G/DPREp+yrqhVpnoaFVaHwDGlqGWl5ABd1QZAmEjyOZeq+p27+SMRsX1e8V1mkX&#10;0moSVK/hJ8+FTOeRi+OWDFI3CB0a+TlzIevbqkzc1Lh1GPmMGISsWCQc2GVc7sq7P1DyfqTiz6EW&#10;+EQ9hFMjlEsjDB2hXPBLtaAnKv6PlXwfKXg+kHG9K+l8W9SWld+UkUeXUc6cr7gmd2X15yeq8FUz&#10;8XRGRNHvDI31qVuuZ+j9zjIS0GmPyefZM5Dw614hknY9qPj6YdU3j2oucdRe4qi/9Lj+EkfdN49q&#10;v35YDe+CD6C+W7gVhJ1nSz7HEnOWiXCG3v/0TddTN6weCmBnXvx0R7OFpfns8iR9N1lMqIp9nBYu&#10;Xc89D5kF6V9lgcyCbLGJ6LCP7XNKGsFnTXmXLIQ2bSYOk4rmoTYSNPmD/GsbkQQtb0DP5pCEurBx&#10;I6FkISRz0itp2AXpi99uF9psHYTMhTT3LDZxzTF0TtW1idY0C1TWxkrHZYeTzwEAAAAAAAD8yYAI&#10;DAAA5D529vWLxPwIBRs+ARNmcbvbsi73lbw41AKeaIZyaUfw6Ebz6ccJGCYKGicLGacIm6DDOFnY&#10;KEkI3miQIKAfx68XzacdwasZyg2/S8nrkRz+voT9HQFTFg61W44BZoOjvZub71xeNPNiLjC8mEPU&#10;m47DhwHJv+LQyY85LEJFLCJlrKLVrGJ1bBKN7JKtd6Q77sn2PFDof6Q0+FhlmEN56KHiwAP5vnuy&#10;3bel29EsrI5VtIpFuIxZqJBZIBtpmU+uBfO8eccyMq5sYWGZ/Kn/yyZxs3uwHRdu4RJr5pVuHZBv&#10;F1qGrAWJRGBII3z35B7PtAGfrFH/vOfBpS8j61YTu0i5z6CaZaiXCM3+VwnYFhIJmluFBp9BtV3E&#10;3LrlxOIX4TnjQWmDPkk9nvFbEVg9LqzSOajIwTfb1j0J40gwdvK3GH8+Sj7Bjm1sbI4/fRERV3qb&#10;2/rfJxWpTmvvO2u0/7zF/gtWB6htDlLbHbxoD48D1LYHLljtP2++/5zh3jNaZ67rmdnG9g9Nvny1&#10;QD7Ru3vxcjoiI0DRgV/DXcggSNwsStoqGan/cs5XdSlBJj961ur4NCKVX0GdxmG9ZpFDlrHjtkmT&#10;TmmzLllz7rlvPPMWvHIXvLLnPDJeuqZMO8dP2EcNWxP6zIM6TfxaDL3r9TyqtV3LNLGFag7Zytap&#10;CuZxskZhklreIoqOvFZ+Oi099T/ZnikioVZIMRxdCzKdX7mA3Ahfs1FYq01Et0fCcFgeM6nlvGAV&#10;SPROhZJqoaoxqH8RmiJCLyFokgj1LkAVw1BCNeSRBFn4bWo4zsmZPxU36EfnQjYLqtfyq5bzqRTy&#10;KmYg60JKBasbEd41Apt88VzZQpRD9RaPEYOoNas09o68+30l30dqgVsXKbduNK9eLJ9+PD98PRom&#10;IgO5MOP54Y3wLu1IHk0Cl1rwE2X/Rwqe96Vd7ojZswmYMz7WvPlEiamjv+3ndbCafTkvquD11VWz&#10;0zddkPyLiXCOJe48W8qF21nUd/Iv3i/5+kHFN49qLj9u+Jaz5Sp3+1Xezut83df5e67xdV3l6fiO&#10;q/Xyk8ZLHLXwYfDBF+/mU9/JQudFxiH98un90Fow89ucVnNzi+SP/BFIFVhFsoGHvCVB1SFBC5ep&#10;715g5FNm6l9tEdxgRWi1jeyyjxtwTh5zzZnxKVsitJJSxqGyJagbQr6H//1nh6/WtU3oxQLUNQaV&#10;tmwmly2GZU/7JI+6xvY5RXbYh7XYBNVb+lWZe5WYoutC6trGaloEqejiZOJzQAQGAAAAAADwJwUi&#10;MAB4321sbgyM9nrHOklbPRa2ZJNyvqfo+UjNn1MrlEc3is8gTsAoUcgkRdgsXdQiU8wyW9wyV8IK&#10;HZY5EphscYssMfNMUbN0EdMUYfhIgzhB3Sh++L3wGRQ9OaSx90Ss2Lj1GLQcZSoai1dW3xYz/beG&#10;liEZjRD6xx70T0IYuWOZ+FKZBXLQyY/laP7VwCbRgoRfcr2PlIY51Z/y6UwLGbwUNZ4TNXotbPBS&#10;QHeaW2OCQ3nwvlz3Hek2dolGVrEaFhEkBUNqwZAZkdF0T4JuPXSxxqYOjUy9ZTokkUR8Pj3hEm75&#10;E1Vgo1tVYOE1y/EdxOxxqPIN1EWEptD+X/9dBbZB+r8qsOyaxfitKrC0H6sCS0IWhcwoTpx7lyow&#10;+A81/vRFUEQRG7cD1WmNfedNkczrouOhb1wOXXY//K3X4e98jnzne+Q7P3T4Ilsuux+65HLwosP+&#10;85b7zxl98Z0Bn7R7QlrNwuK7ffu2NHfXaTlJKWP5dfxETSKkLBPk7NIVnXJVcMXqSP5Vo+PTqOff&#10;ahjcZULot4gesU567pTxyrVgyad8PbhuM7KZGNtKim8hxTeQoqs3w0pWA3LmPVOmsbHjthEDmOBO&#10;U3IKVqWNL9Vwzle1z1SyTJI3jZbRDxJXdxMwcJdLzI+cefkTeRNaBUbgkY3l+78qMGQtyO+rwIZk&#10;zZ9rOM5b+G14JCItwEr6oc5XyLoGzzah0TWo/SVU1AdFl0Gu8ZCpz7oaWgUmpt8rQq4CQyOw/6sC&#10;C1Q3fLcqsILKbFkzHm5dOkEMs6TTbTn3+yp+HBrBnNrhPHrRfAbxAkZJgvBFapomYpYhAl+PFlnI&#10;QC7MDBF4I7wLPsAgQUAvhk87kkcjlFMlgEPe84EU7o6wDSu3Id1jNbqgeC/4VwH583ZmY2PT2SPl&#10;W2bMKRrHM/Q+yPxHltjzbKkXbmcj0xvvlX7zqPry4/rvuFqv8XXfFBpgEB9llnzKJjvFLjfNKjPJ&#10;JDlOKzJ0g7/nCnfb5ScN8MEXH5Qhb7ydfYE99TxL7DnG0DN03vDJae7ZJ2bUbrx1tvJWBKbvLocJ&#10;U3WI18Jl6Lvnb0dgloQWm8hO+9h+p+RRfNa0T+liWDMxaZRUsgh1orMg//sPDl+eq5vQ1BuofQQq&#10;btpILFkIzZryTh7Bx/Y5RXTYhzb/VwQWo2keqKyDlYkHVWAAAAAAAAB/ViACA4D32vr6WmNnjZmn&#10;hqAJm5jtbVn8A2Xfxxoh3LqRfIbxAibJQmbpIhbZYpa54tb5kjZFUnYl0valMtsDfmlbLGVTJGld&#10;IGGVK47JEjNLFzVOEYbvyeEzaIZwq/g+kcM/FLe7w2fEpGIrUlKXv7zjFKxv4KmRVRQrF56Ww5+e&#10;K5KRJ4mJP4tZsIBFuIxFZCv/ar0t3flAoZ9TbZxf94WE2ZKC3YYGjqjrToKHFn5TxXFDxnJZSH+W&#10;S338oWL/XZl2dokGFtEqZuFSZsF8Jr4MRp4Ees5wWg5vpseO6TmNKytvazO/uLzw//UCC6/GRm/1&#10;Auv4j15gRTNhVW9imzfSB0jFL8i9wF6jt9k/TMGIJGh+8we9wCq+7wWW+v/3AnP+vheYhUukZcO7&#10;9AJbXFqJiC06+Z3S0Yv6+y6YH7hof/AS/hASe/kfuRJ05Gro0WuEo9cjjl6PPHojChnwk+vhR6+F&#10;HrkadOQ7v0OX3A9+jd1PbbP/vMmp68aGltGv3rEcbHllqaA6U81JRMNd0CBY3CxG2jpF3iFbGVuo&#10;hi/TcK/W9q7X9W8xCO40JvSZx4xaJ0875bzxKF8PaibG9pEyxqDCKajiBVQNj+dQ2TCU1wml1BEj&#10;C5f90mfxcRP24f2YoA5j32YDrzpdtwpNXLGaY66KTZqiRbysEUFS20dEyYnPIdikZ6id/AX9CLQX&#10;WAiPTDSvfCq/Up6AaunWREi0F1iXuP6AjOmEiu0rI49VpwhSYA6UXA+VDECNk1DrC6jhOVTcDyXV&#10;Qf5ZkD2BZOC2rGw9I2k0gvYCaxPSRBaFRCdC5vMqpvHIxXJL+qsZBA2NTJI/+6e4hzryaLFy69OL&#10;2LDJuNxT8nmkFsypHcmjH8tnlChokipsnoFepHniVgUSNoXwdSoJX5VbFyb8Er424V2YHDHzTBGT&#10;NGGjZEH9eH7tKB71UE5lPw45t/vi9ux8Zowc6jfFdLjW3mVF1/X1TWVdwslrlqdvuZ1hCD7HHH2e&#10;NekCeyb1nXzqe6UXH1Rfftx4hafjptAAk+TTe0qvuLRX+A03hE2JomZEIWMir97aQ7V5FplJWpHB&#10;a7yd3z5pQlIwZFJkPjIjkjX5HFPUWfog+OSnblg9EsKtrL7ta1tYms8qT9JzlbVAJkJqYtP13MgT&#10;IbeWg7SJ6LCL6XNKHHHJmPQsmg+q34gbIOW9hBo3oVH43f+VUG/Clyd85c5C9X2k3Lr12KK5oIzn&#10;HonDOPJEyKb/ngipYRagbIBXTC2II58DAAAAAAAA+JMBERgAvL9W11arW8r0cPK8hozidrfl3R6o&#10;+j/RCuPRixEwSkLCL0y2mFW+BJJ8lUo7lMs4Vso6V8tjaxVw3w9sjbxztZxTpaxDhYx9qbRtkZRV&#10;viQmRxx+L3wG/Rh+LQJSDqbg9kjC4Q6/MbNzqHn/SPcOi02aWocllP1oH+LpOYMZeWKRKZCCueiy&#10;j1WsYvVsEi23pTvvyw88UZsQMnglZ72q4060DIVwCZBXBuSdAbklQ/ZRkIkfSdVpQ8J0jlfr6UPF&#10;/jvSbWwSdSyilczCxcgykXwpDNzR9E8CaR9gw+OqXs8vvaUj2MLSG2wIxjnC2D0Z45ttE1TkEFbp&#10;HFmHi27CxyFzIT2Sez3TBpG5kPnPQ0qRFSETO4jZI6TyV1DrGjREhGZI0AIJWoH/4knQEhGaXYfG&#10;XkPtY6RKdEXIxJLZyJyJoPQh36Rer/gO95gW16gGF0I1NqTUMSDPzjPdyiXWDBeOaettWt9BTgH/&#10;QV6+WvD0z/rXFzL7zhkeuGh78Bv84cs+R64EHb0Wfux61LEbscdpEo7fTDp+K+XErdQTt9LQkXr8&#10;VvLxmwnHaWLhY45eDT3yXcChy14Hv3bef8HyxGUTMaWA9s6xjY2dLnHQ0ddi4KK81QXMmCCJSZC1&#10;TVd0ykOnQFZqedXp+jXrB3UYh/WaR41YJU855b7xqtoI6yAlj0NFc1DjOtKqfBxCujU9J0KjK1D3&#10;LFQzBOU2kmKLV/zTZ11ix2zh9wa2Gfk06ntUa+PLNJwL1Owyla2S5E2jpPUCxFRd+K0DdGvbKuCf&#10;dvLX9L9ExFcIyQfwbK8IqVwkoFohqI6uCKnVLqLXK2E0LGcxqeH4xsR7wykS6YgfWYLMiExtQB7h&#10;5z5pkGM4ydhzTc3htaz5BDILUrtDSLNZUKPu/1aElE/mkYmU1QwvLu9cXv7pbyKRSCyty1ezF4Ov&#10;HVFbdjlXpPhLM4xTN5rXMFEACb8yRTG54tYFErbF/3eROlXJOlXLIRdmlSz8Er427cqkbUukrAuR&#10;LMw8W9QkXdgwSUAvlk+LwK0a8FjB44Gk020BC+YnWnTZ5anwh5I//q02N4mE6GK6+3ZICRidD7L+&#10;I2v8BfY0tP9X8dcPKi9xNFzh6bglPMgqM/VYc1HMgqiCg/R8IbNQyCIMMg6ENN0hGVsir/7qHcVZ&#10;erGRa3xd3z5p/OZR1cX7xdR3cy+wp59niT/HSDhL5wN/BCOHU21DH5H445fn4pvMsmQdFxmzICXb&#10;GA3n1P9bETKgFhPSaE1AV4SMH8SmTrjnzfpXLEe0EVNHSSVzUOsGNEqCXkHItbmOFmwuE6GX69DI&#10;HNQyChW3bqZULIXnvvBLGXeLG3CO7LYntNr8/ytCJmtbRaqZ+Cq4EDCtPY3krwkAAAAAAAD4kwER&#10;2C63vk7a2Hh7m2/g/TU8MYALsxQxvSNud0fe7aFawBNtAo9BrIBJiohFlphVHhJ+2ZehyVeNPK5O&#10;Ad+o5Nas4tGi6tmm5tmmDj96tKq5t6i6Nang65VwNQpOlXIOZbK2xdLwe+EzmKQIG8QJ6ETwqgVy&#10;Kng8krC/w2vIaOWr2zXQvpMUrKltVEI1lJbDi54znJEnEVkCEi0BYxWtYRNvZJdsvyfX+1hlTFDv&#10;pZz1qr4X0TEGCiqAkhqh3B4orxfKaIeiKiGPNMgimKTmvCFm/JpLfey+XPdtySZkOqRwKbNAHhNf&#10;OiNPHNIR7JG7qW1i3+Czt8yFXFtbzatIw0WYucab+2RYB+bbh5Y5RdTgohrxW4VgiWghWPqwb/ZE&#10;QMFUaPnrqPqVpPbN7CFS6SRUPwd1LkMDq9DIGhLlDL6BuqahxmFSWcdmTv1yUtmrqLxnIZkjft8v&#10;B+ke3YRHZkGijcD8sm3dUyydo0ycQ8xHJgbIX9CPIxJJk9OvfILzr7HZ7D9vevAbp0OXPY98F3D0&#10;KuHYjZhjSOyVepw24wRd9gm63M/o8z5jyP+MoeBzhgLkCfwS3k6bAR9z7Eb80etRR66GHv7W/9Al&#10;twMX7Y5+Y3aXD5eRu9Ob/KauWjV7URUsn66/qGmklFWSnF2WknOBKr5Uw6Na27thawqkafggJv6p&#10;fdacW9laUDsp8SlUvAi1b0JPSdAbNJXYRMcaBM1tQCOvoYZBKKeeGJW/6JM86Rw5ZAWfwa/ZAFkg&#10;skITW6Rmn4N2BIuRMQgWV3cX1MRKhCb7PJ0cJ39N/0tSWqWkij+3VCiPbDyfQgY6F7JUUL1K8PtF&#10;IUX1+iSNRuQxU+qO84Yea1ZBRKdICB8HuScgj44RJEzApr7ripr9K1nzpxKGgyI6XfAbBTUaBNVr&#10;BMi98DN55BK4pUMVtcPaOkZ3sghpYWWWio0IvzGzmB27nPsD1YDHWuFcenF8RslC5PCrUNKuRMqh&#10;QsapWg5bK+9Sr+gKX6RNyvB16t6i4tas7NqkhK9XxNUqOFfLOVbK2JVK2xRJWuaLm2eJGKcKGcTz&#10;a0fwqAU9UfR6KOl0R8Cc6YkmvVeE805Wcd3Y2NQ2IXx1xeT0TZez9AHnmKPOsyUj6z/eLbx4v/zr&#10;h7XfcrbQCPQxSz17orUkZU3S94WcEqCAQiiqBoqpg8LKIY9MJAtTxhIFjFbvKMzSiQ5d5e64zFH3&#10;9YPyi3cLqW9nXWBNOs8UCZ/89C2XczctJJU83hLPrW+s9412ByThjX0VrCPVHZN0XDL1PbbbgdVb&#10;IR3xO+1i+hwTR3Dpz5FFIatWI9tIqSNQ8SxUvwR1rUFDm9AYPOAnC1DXDFQ3BBW2EVOrViKR5SCf&#10;eSQM46J7HSM67MKQXviW/lXm3qWmbnlGuHQ9+wQtDEHV0FM+LNX75eufudYnAAAAAAAA8FsDEdgu&#10;V1GxMTCwufFuDV6A98LQWL+NjxG3NoOYDbuc6wNVvydaBB79WH6TFGGLLDHrfAm7YimHchn4zhlX&#10;pwDfSLu3qnh1qPv2aPn36QQO6AUN6sMDfhLQr+vXo+3dqeHeqopvVMbWKjhWytmVSMNngM9jmiJs&#10;GCegHc6jGsAp7/ZQzPY2jx5jeknc6tpPT4dsbhuVVCXQcfgycEUy8iYxC2QxCxWyiJSzitayiTff&#10;luq4Lz/ApfFM3HRBA7dpEw4F5kOZnVD9NNS7Ag2sQ+3zUNkolFCHlIMZ+xDlrZf5dZ4/Uuy7I9XK&#10;Jl4Ln4dZsICJP4ORN56eC/4UL9r7Vln5jaurPzoXcnNzo3e4E0uwwMWYbc2FDC5xJFRhI+tdflAI&#10;5pU64JMx4pc9EVgwHVr2OqpmKaF5I62LlDsIlYxBlRNQ9VOoZgyqGiSVdBPzmjfSaxYTSmYj856H&#10;ZI0GpA34JPd4xXd4xLS4RTW4hNdgQ8udAgvsfTJtXBMxDgRjZ3/zkfGfjsCWV9ZSshoOnFbfd978&#10;wDfYQ9/6HLkScvRa1LEbCcdvph2n3Uq+Cj5jKP6csfQLpvIvmCu+ZKlEBnPFF0xlnzMWf8ZQ8Bl9&#10;7vFbGcdoUo5ejz9yNfLwd0EHL3scuOiw/5zRRTojr4As8oe9VXN3nYaThKoLv16gmFk0MgvSHp0F&#10;6Vqm6YF2AQtoMwrpMYsatkqadMpf8K7biByAsl9BjRvQBAlaQvuU/8fsUQh6swYNTEOVnVBK+Vpw&#10;+iw+ZtQmtMfMv9UQmQtZqYUrVnfYmgsZK2sYKqHhKaTjKhme5vds6m0R2MYmMTCilF82iEcmilc+&#10;hV8pR0ClSFCt4vum+K0i2l1bKZis2VMl6xfqDvM6uBUDt3UD9w19t3Vt3LKa/WtFqykZszFxw0F0&#10;CmSrIDIFcrsELJdXIZVHNppbwl9Ry79/6Bn5g38cfIVa++gJmrCJ2LDKut5X8X+sFc6tH8dnnCJo&#10;nilqlY9UfjmUyThVyeFqkXjavUXFs13Nu0sDuUh7teHr1K9XG37u1anu0abq1qzs0qDoXCPnUCFj&#10;WyJllS9ukS1qkipkkMCvHYmkYAqeD8Qd2XlNGEQM7y+v/ETveRgSgZlGfXXV4vQtt7MMQedYotEu&#10;+NnUd4suIi3wG65wd9CJDt9TeiVsStL1hlxSoeg6qGgEqp+FGl9DlZNQehfkX4ikYHL2RC7tRWap&#10;Zzf4ey4/afr6YdXFe8XUd3IusKWcZ44+xxB8htbt5DWLh/wOb69Qm1+cSy+N0/eQx4Sp2sdpoXMh&#10;Db1KTPwqzYNqLUObrMPbbaO6kY5gSaMuGc89818HVKxENJESu6DMIajgKVQ+CVU9hyrHobJBKL8T&#10;ymjYTChfDs9/FQAfnDTiEtPnFNmJlICFNFoF1GB8K8w8i0xccwycU9FGYMHKOniZuBzCz1tYAAAA&#10;AAAAAPgdgAhsN3Nz6zx1qtfZefbFizVQCQb80OraSn1HlamXqqA5izT2vrLvY80wHv0YfpNkIYtM&#10;Met8SbsSaacKWWyNPL4BubX26lCHb6eDh/TDJ0yiJ83jZiwTZm0SX9rCj3HTVlHPLMJGjYMG9Hy7&#10;tDxa1PD1Ss5VcvalMvB5MJlipsnCBrHIjEgVvycyLveFMWySZhyl9XnrG29rvAVrbh+TVI+ge+zP&#10;wB3NxJeCLgRZzCJSuTUL8o5M10PFIV6taSmLFT0PIjYOiq6CyseR/Os5CXpBgsY3oZZXUDZ8m52L&#10;FIIp268JG8w8VhlEO4LVsYhWIE3x+bMYeRMZuOBP8bl5zzozr+ktERjs9fwre38zR4KxW6KFT6Z1&#10;YAGyLiShGhtZj4tuRlKwxK6tFAytBRsPzH8eUvyCUDEXXbOU0LCa3Lye1rqR0baR2byRXr+SXLMY&#10;X/46umiGkPs0OGvUP23QJ7nHM6HTPbbVLaoRH16LloAVO/jl2HqmWuJiTJ1CzZu76n9yFuTa+kZ+&#10;cSs6/9H04NfOh7/1PnI15Nj16OM0SSduZXxGl/sZQxGafFV8yVL9FVv9qduNp+80n7nXcvZ+65m7&#10;zafvNJxir/2KpfILptLP6AtO0GYfv5l27Ebi0WuRR64EHUJSMLuT1zDqRpH9Q8/JH/njWnrqtbBS&#10;6q6CBkHi5jEyNqkKDjkquCK0EX6tjm+TfmC7cVifecyYTeoLbNGyXxMxdhwqXEKalL9A67/+2+om&#10;9PQ11NgPZVVvELLnPOIn7Al9FvB5fBqQpvguJRqOeaq26UqYeDlkXUgvYTkbbjt/457BTvIJfkR5&#10;dbeGcRRSCCaDrguplCegUiyApGC1QhqNQlqtwtodIro9YvoDkkYjMqbjchbPFSyn4CGPmZQzfyZl&#10;MiZhOCiq1yus0wkfLKjRCL9RQK1SQLWEXymfVyEdWQtSOlRKLai6vm9t7af/XSIg3l3QgF3QgknK&#10;5a6SH4cmgYucf2WJWOVJwFeoI/kKVYSvUO9OdX/0Cg0bM4p8bhY9ZREzjYEfI5+ZEcaMgob0/Xq1&#10;4KvYrVkZV6/gWCVrVyptXSCBpmDCW7VgqoGPZd3uidqwcurSiuo9Wln9iX5zGxubOmYxJ69bnaH1&#10;OMsYgjTCZ0+7gMyCLPn6YdXlx03X+boYJcY5NBakbSCzECiwGMofhNrfQGMk6CkEDaxBVVNQbAPk&#10;nAhpuJL4DVbZ5aZvCfV/x9nyzaMapCPYndwL7GnfN8X3PHnD+qGg809EYAtzqYVxOjgZ0wAlmyh1&#10;x2QdlyykEAztCGYRVGcZ2vx/KVjiiEvaU/ecGd/iN8EVKxF1G7FNm4ktxORmYlLjRkLNWnT5EqFo&#10;Lih7xiftqUfSCD623zmyC8m/QhutgmqRLmDeJSbu+Ya4DD2HRC3LcDUjXwXvOKfBsX7wX1sAAAAA&#10;AIA/LRCB7Wba2uNUVM+++KIpPX1yfR38uzTwfyYmR90ibQVN2MXtbyt4PFIP4tKJQlprm2fAd9fi&#10;dsXI3TWuVsG1UcmjTdWnWyNwUJcwbhw7Y5n6xiFnFV+07lW24Vex6V++4Ve87p234pY25xg7ZRk2&#10;auzfq+PZpo6kYJVy9iXS1nkSFhmixklCetF8GsFcip5IUzBeA0ZzD+2ewc6339A2t41Jqm1FYFGM&#10;PxKB8WhNSZov67gTneOQaY8lw1DXIvSMBE2RoJF1qGkWyuyA/HMg80CSkt2qkP7MY+UfRGCCP4zA&#10;vG/es/rJCGxtfa22tcIp1GyrEMwvxzao2CG0wim8BhvV4BLT7Brf5p7Y6ZHc45WKzojMGvPPmQjK&#10;nwwpmiaUzEaUvowsex1V/jq67FVU8Ux44VRY7rPgrLGAjGG/1AHvJCT/8ohrdYtuxEegUyCDSx39&#10;8+28M6xdEyxwEebpJXGzcy/IX8qP2NwkdvaM3eOz33tW/8BFO2T+49Xgo9ejjtEkHb+VcYIu7zPG&#10;YrTmq+YUe8PZe20XHnVd4hz4lmf4Ct/oVf6x73iGv+Hso37UdfZey0m22i+Yyj9jKDpBm3v8Zvqx&#10;GwlHrkUe/i7g4CXX/ResLjJY+4QWkz/1x/2MCGwMKkTX6fu9IzASieQfVsAj6cMjHc4nl8CviE6H&#10;VCkRUKsUVK8V1GgQ0mwW1moT1ukQ0e0W1esVN+iXMByUMBgUNxgQ0+8X1etBw682Ic2t+Y9b+Vcp&#10;v0oBn2Imj3wit0yEkHxQWEzpy1dvyB/544qqctXsxARMmMUc2OU9H6gHI/2/jJIFzDJFLPPEbYul&#10;HCtlsbXyePQK9evVChnRj3xmljBrnbbgmL3qUrDmUbjuWbDmDl+taQtOiS9top6bhQwb+PZoureq&#10;uNQrOiEpmJRVgYRFlqhxipB+LJ9mGJeSzyMp7B1+cyZubSbXIPu3X55oBBZ78ro1OQJjJUdgF/8v&#10;Autmkph4orkoa4eUeoWUIiVgXUvI7NZJCBpah2pnoIQmyCUF0nQnCRit3pafuSXc/x1n6/cRWB7a&#10;Dixu5xHY+sb6wGhvYIKroac8JkzFLk7TOQ3tCFZo7FtmFlCNCW4gp2CRXfYxfY4Jg9iUMdeMZ57Z&#10;0z75L/0L54KK5oPhx4JXAXmzfllT3ulPPZLH8AlDuNg+JyT/arMJbbIKqsMEVJn7lJp6FBjjsw2c&#10;UnRsYjTMgpR1XWSiM4PhXxEgAgMAAAAAAPjTAhHYrhUS0vbNN80ffjhDQTFIILxaWQERGEAG36GN&#10;PB1wJpghJWC4+yp+T7QJvAbxAqZpIpY54rZFUo7lstgaBddGZY82Nd8ereBh/cjnZkmv7XLXXCuh&#10;gGYosgdKGoIyxqCcESirH0ptg2KrSSEF6x6pcw5Rz8wDB/S82pEUzKlCzq5I2ipHwixNxDBBUDuc&#10;V9XviSxSCMbKoXIrryL97S2HmpFeYGG0HD70XBGMvOhykP83EbIJnQjZz6U+IWr8RtV5wzIU8suB&#10;UluQqYatr6GOBST/KhqAIisgXAJJ32tTxnKRV/vZQ8Xe21ItrOI1LCJlyKKQ/BmMPPH0nATaR560&#10;9zBZ+Q1vj8BgL15OO/ib24cYucRZeKVb+efZoSmYY3iNc2Q9LgatBUvodE/q9kjuQ8rB0oaQeZGZ&#10;o/7Z4wE5E4G5T4PgkTMRhCRfI37pQ76p/d7JvV6JXR7xHe6xra5I/lWLC6tyDi51CCiw88m0cUvC&#10;OEWaOodiegZ/YllD2Nr6RkllN9Up1f0XLA9dckX6f12PPE6TiNZ/5X3OWPIlS+VJ9vozd1suPOr5&#10;lnf0psgUk8z8baWV+6rr8LijtMwk/ZpG+Pm3PMPUD7tO326Aj/+cofgEXe7xW2lIa7BrYYe/8z34&#10;DXbfedPLTGahUUXkD/4Rv8FEyPnfYiLkNp/gQm4JX7QvfiLSFEwpl1+lSEC1XECtaisIE9RsEtJs&#10;QaIu7XZh7Q54wE/Q5KtVUKMZPkAACb+qBFTL+JWL+JXy+BQz4VNxy0RwSfrJqHn19E+QP+mtCKl+&#10;IsZ3hDDM0i73lP0fa4fzGCYImKYLY3LFbIolHSpksbUKrk3Knh1q/v3ahHHjhFnrrGVcyaZPLRTa&#10;BsV0Q4m9UDL8CF+bdVBYKdEH3hv/wpowZhzQp+PZrubSoIjUgqEzIs0zRYySBHWjedWCnsh7PBC1&#10;Y+PSo5M15Xt7wz4kAjONOnkNg06EDD7HEoNMhLyTTX2v6CLaC/8qTwe92OgDlddiFiQDP8grG0pq&#10;ReY/ti1CnStQ4ysobwAKLYOsIyElJyK3zhKL9HMagd7LT5p/MBEy9TxzDDoR0v3kdcxDAce3R2Cw&#10;NwvzmSXJxu4qJn6KVuFqDglauHRd11wDzyITNAWzCKrHhDRZEVqRBSKjupEgLH4QmzTikjzmmjLu&#10;ljrhnjrhljLmCm9JGMLFDTjH9DrChyH9v1ptghutAusw/lXmPmWmHoXGrjkG2FRd+zhNTKiKoac8&#10;NhjT3NmwkzZqAAAAAAAAwB8FRGC7lpFR5/79nRQUsxQUk7S0zVVVs5ub4J+mAcTUi+eB8e6iJvdF&#10;bdjl3B+qB3HqIiVgQuYZolsTrJyqkL7a7i0qPl2aQYN6kc/MUubtC9c9GknhA1DaDFS6CDWtQl0b&#10;UP861LcCtb+Gasah3DZSTOm6b/q8U9RT84BeXY8WNVytokOZrE2BpEWmqHGykF4Un0YQl6L7Q3Hb&#10;21za9AXVGW+/XWxqHZFQCaZ95EnPSWDkSfiPdvhijeySbXdlex4pj/LrzkhjVrRdiTYEyDsTqQVL&#10;aUaysPg6KLQIckmATPyISvarIoaznGoj9+W6bks2sopVf98OP42RJ5aeM4T2oZulY/LgyORPNikn&#10;kUizr2Yi0v2xEWauCRbeGdb+eWgtWPnWjEiXmCZ8bItbfLt7QqdHUrdncq9XSp936oBP2qBP2pBv&#10;OjrgJ0jy1eed1OOV2OWZ0OEe1+YW04wsAYnkX2j9F5J/Zdt4JGOw0aZOIWZVzSVvX9MQRiSShkYm&#10;+SRd9p4xOHDRAZ0CGXqMJvb4rdQTdDmfMRR9wVzxFVvd2XttXz/pvy74nFXuzROddRELorwTSQUP&#10;qbpC8s6QKIbEqbPOKjd/XXDi4uOu07cb4XehtWBZx2+mIN3xrwQduuS+/4L1ZWa70Khy8mf/iL9K&#10;O/xtNfXd+pgIPmk/HmkCr1w8n0Iav1I2v3KBgGqJgNpWEFYjqFGHZmGNgppN6GhEXmrUo5VfVQKq&#10;5fwqJfBb+JSy+RTTeeUTeWQieKT8HV3Tx5/O7qREaP7Na78EF3HMPTE7VjmPB2rBT3Sj+YyTBc2z&#10;RK0KJOzKpJ2q5fCNimj9l3b4uHHiK5u8NbdaYkg3lPQUyoevx0WoGb4wF6GWOaj2OVTUC6XUEUPz&#10;V92TXtoSxkzgd7m3qmDr5B3KZWyKJC1yxExShfTj+DXCOBV9H0o53+E3ZVSw5ns195L8Bf0vaDv8&#10;8K+ump6+iT9LH/h9O/ysrXb43zyq+46r9abQAKvMJLfuqrw9ZBoCeWRBEdVQSjuU1gnFN0IBRZBd&#10;LKThBomYrt9XfsUgNnKVp/MyR/3XDyou3iuivp19gS35PHPUWYbA07fw525aSip5/mQEBltcXiip&#10;z7cPNjQLULKJVHdM1MZl6LnlGnkWmfiUm/lXWQTWYYIbrUKbrQlt5CAsutchps8xtt8prt8ZHrF9&#10;Tkjy1eMQ2YWEX4Q229BmdAlIdP6jT6mpJ5J/GWLT9BzitawIqsa+ijb+BqV1+TtZqhUAAAAAAAD4&#10;A4EIbHfKzR1kZa35298GKCjmKCheUlA0mpi0TE7+9Owb4H0wMTWKC7Pk0WeUcLij6MWhGcpN7oKf&#10;LWZTKAnfFZMLTNrV/Pu0CeNGCS+t4RvsBlL4CJT1BqrbhIZJ0CsIWkYjiVUStECEni9DHc+h4nZS&#10;XMmaT9JLu7BRY99OLdcGZadKebsiacsccdNUtCNYKLeyN4eU011+IyYrL/3B0b7/rPH5D+2do0q6&#10;IQyP3eieBDNwxzDxpf5gLmTdVkf8e/J9j1XHBHRfSFksqeOIxn6QXQSEjYdw8ZBjDIQJgXTdiQo2&#10;q8IGL7nVxx4q9N6RakF74VcwCxUx8Wcz8iYzcEfRPwmgfeAcHlf5en5pJwkFfB8+MNrrEGjiFG7s&#10;lmDhnW7ll2sTWGQfUuZIqHKOqMVFNbhEN+NjW13j2t3iO5AsLLELicOSejyTer2Q0eOZ0OUR3+ke&#10;1+4e2+YW0+Ia1YiPrMch/e8rnIJKHPwL7HyyrMn5V6hpflX6/MIc+eN/3OYmsaF5aN8phX3nzA9+&#10;43L4u4Cj1yKO0SSeoM38jL7gc6ayr1hrTt9t+fpJ3w2h5+yKi/zGm8ouJDMChE2FvPMgn3wInw5h&#10;IpAsjN+YyK6weF1w/MKjzlPs9fB7P6PLO34r/diNuCNXww5963Pga8fPvrMQUfSpaeglf/z/0tHX&#10;YuCirOTEp+0tYkyQxCTI2qYrOuWpupRouFVqedXp+jXrB3UYh/WaR41YJ0855y54VW2EdZCSJ6Ci&#10;eahxHeojQeMQMnPuORFZSbP7JVQ7BOU2kmKLV/zTZ/GxY3bwewPbjHwa9T2qtfFlGs4FanaZylZJ&#10;8qZR0noBYqou/NYBurVt5atrP9HcatvzyZduPllCcv48UqG8sjF88sloOVgOOi+yWEC1FM3CKgXV&#10;qgTVquFHZMKjWgVSKQbvUimCD4MPRsOvJF7ZWB5pAreEt29I/vSLn/4ObskrT1eyFhIwY5F0vq3o&#10;+0gzjEs/jt80Tej7EjAZbJ2Ce6uKT7dm6IhB/AurvFXXeiJhEMp4DVWvQ/3oPGD4t/0SfG2SoBcb&#10;0MAcVAdfvI2k8LxVt/gX1qEjRj5dmq5NSk7V6HTIfHGzDBHDRAHtCG6VAA5Z/D1hKxYeHSY7L7O3&#10;dHbfJBLDYkrpHjiepnE+Q+d7jin8PGvCBfZ06jt5W3MhLz1uvMbbRSc6fEfhBY/emowdpO0FYcIh&#10;hzhkaUjbaMgoAFLBQcKmGw/V5pmlJm4I9HyLNAKrvni/hPpu3oXbGfAJ4dOepfc9fdP5EgPGwi6C&#10;SPzpyxMJqV/PxOeFG3spmwUqoymYFi5dzzXH0KPQ2LvU1K/SzL9mKwhD5kWGtdoQ2mzC220jOuy+&#10;H7bwS6TtV4t1SLM1ufir2sKnwsyrxMSjwMg1G6n/cojTsiKomSD5l35BdfbSyo5+ewAAAAAAAAB/&#10;IBCB7U4YTPOhQ5UUFGMUFG/QFGyAgiIiI2MI/P85AHs6NYYPt+I3YpZ2vqfii8yCNIwXNEsTscwV&#10;tyuWcqqUc6lXcm9R9enSCBrSi540S190rCD690BJr6DKTWgYghb+M7eCn68RoelFqG0MyoVvxbMX&#10;XWKeWwT06Xm0qGFrFBxKZazzJMwzRI0SBHXCedT8nsji7guasUgZc9a1Vr7lpnF5eS0rv5VfNpCW&#10;w5eeM4KRJ5GJL5NZIJ9FqJRFpIpVtJ5NvIVdquOeXC+Hygiv1qSI4Zw0ZkXJflPNmQgPFcdNOatV&#10;cZN5ft3JJ6ojD+R77ki3sYnXs4hUMguVMAvmMfGlM3BvzYL0Ynlsn5HTsLKy0yIO+MsefTroFmHn&#10;RDDGx5l7pFr6ZFv759sGlaDlYEgQhvTIj2pEsrCYFlckDmtzg0d8O/IIj9gW15hmfHQTHqn8qkPC&#10;r7BKp5BSx8BCe99cW68MK7dEC2yUqUu4ZU1bxdrOqkvQCGx470nVAxesDl12P3IlGOmCfyvlBF3O&#10;54zFX7JUnmJvOP+w8zu+USaZ19z668p4kk0sFFwOpfdAJU+RkdkHEaohh0RIzQ3iNdhkkn75LffA&#10;2XvNX7FWfsZYiBaCJR29Hnn4SsDBSy77L5hdY7eMSaogf/z/sryyVFCdqeYkouEuaBAsbhaDzIV0&#10;QOdC4ss03Ku1vet1/VsMgjtNCH0WMaPWydNOOW88yteDm4mxfaTMcahoCqp4AVXD4zlUNgLld0Gp&#10;dcTIohW/9Fl83IR9eD8mqMPYt9kAmQVZoYkrVnfcmgUZL2tEkNT2EVFy4nUINukZ+uk5pD+0vr4R&#10;l1IpoxbAIxXAI03gkY3llU/iU0jjU8ziQ7KwPH7lAmSeowo6lAvRmq98PqVc+ABehTT4YPgt3DIE&#10;LqkAcWX/9Jy6NwtL5FPvQFR6sLDBXUELZhn8PZWAxzoRPEifvkwRqwJxu1IptARMyatDPaBfJ/KZ&#10;afqCUwUxoBdKeglVbUJDEDSPThfdBl9fi0RodA6q64dSKzcD4eMjn5oF9Ol4tKli6xSQQrBCSYts&#10;pCMYMhcy+Im8+wMxW7Yn2rRKFsJvqbqCzzv9Yk5aPfjkdZvTtzzOMoScY445z5p8gT2L+k4B9b2y&#10;rx/WXH7SfI2vi1ZkmE1mikN9UcBwQxxDlLElydmTpKxIwiabXNordxVnGcXHbvD3fMfZcomj9uKD&#10;cuq7BdS3s7aWgzxLngVpfY/PeeeXJ2z29UxUZpChm4JZgJJVhJp9vJZzqi4+y8A9z9CzyNi71MS3&#10;wsyvyjygBpkaGdxgGdxoFQKPJnQ0WsFbguotA2sx8AH+VebwwfBbPAqN3HINXDL1nJJ17GI1LcOQ&#10;+i8DvEJURtCbxZ3mmwAAAAAAAMAfCERgu1BHx7SISN2//tVMQfGMgmKBgmKegmKcgqLUyanz5ctl&#10;8kHAe+zp9JhrpJWgKYsM7r6q3xOdCF6jBEHz9O1ZkHIuDUoeraq+PZohI/qxM5jsFZc6UugIlLUE&#10;tUDQDAT9d4cgIglaWIOGpqGyNlJswbJn3LR10KC+Z5s6eS5kvqRFpphxoqBuBK+aP6esywMhC1YZ&#10;M+769irSj1eBwZpah+S0ghk43OieBDFwRzPypjDxZzMLFrIIlyEpmFg9WgvWdlem+4HCwGOVES6N&#10;p3w604L6swJ6L+AnPJrPnqiOPFTsuyfbeRup/6pnEUWnQAoWMAlkoo3wI+keB9x64Ozunzc59Won&#10;NSbbSCTSzOxkfH64Q6gxLsrULQlpDeabaxtQYB9c7BBa5hRW6UyoxobX4CLqXCLrXaIa8PCIbsRH&#10;waMBH1mHzHkMr8YSKp1Dy52CSx0Di+z982yR4q9US3ycuVO4sX+iS0NnzdLyIvkjfwoSgbWM7D2t&#10;cYDa9vC3nsgsyBuxx2+lfUaf+zlTyZesVafuNFNz9FwXfHZbaUnMkmgUDPkWIu3cmuehwQ1ocBNq&#10;XYTyh6HAUsgkBBK3JN1WXLrOP3bhQdsp9urPmYpP0OUcv5l89MbWXEjX/RfMr7BYRsW/LQKDNXfX&#10;aTlJKWP5dfxETSKkLBPk7NIVnXJVcMVoU3y0Ixg6HdKE0G8RPWKd9Nwp45VrwZJP+Xpw3WZkEzG2&#10;hRQPjwZSdPUmoWQ1IOeNZ8oMNnbcNmIAE9xp6tdi6F2PNMLHl2o456vaZypZJsmbRsvoB4mruwkY&#10;uMsl5kfOvJwifzU7tra2UdfQ6xmQI6sRzC3hx4OsFBnFKxfHK5/Ip5DMp5DKp5jOp5iBPqbBL3nl&#10;k3nlEpGyL5lIHukwbgl/PYs4n+D8sfGZdy0OiskKETW5L2TJIut6XzXwiU4kr1GSoEWWqHWhhH25&#10;tHONnGuT0lZCHTNtkbOCryeFjUO5K1A7CZr9X5fnJgS9XoW6nkIFjaSI3GXXmClM0KCeV7sasjpk&#10;haxNkSQGnQupF8OrHsKp4PlQ3J6dS49OxUr07RMPNzY2LR3jv6bHnLrpfIbe7ywT4RxL3Hm2tAu3&#10;c6jvFqHTIWsuP2m8wt1OI9BHLzbKIj15W/7FfeVX91Ve31N6ySY7xSgxflNo4Bpv57dPmi49qiFP&#10;gbyTg64FGX+OkXCWDikBO3fTTFrZfXX1HSKwTeLm5ItnacVxVn46xj4KmFBVm2hNxwQdbJoePhsN&#10;wgqNvIpNfMrMfCvM/SrN/assAqrJA37uX2nhV2HuW27mU2rqXWziWWgMvwWfqe+cqmufoG0dqWER&#10;rGLgKW8bYFBan7e0stMrFAAAAAAAAPhjgQhsF8JiWz77LP+DD9opKKYpKBbRFGySgqJl796YwsId&#10;dcMBdjckAouyFjJjkXG5r+qPRmBbjcDyJexLpZ2r5PANSluN8ENHDeJnrXJXXRtIhHEoB77HhqCX&#10;6B31/we+w1/agEZfQJWdpITiVe+EGZuQQQOvdg2XOkXH8q12YGLGiUK6EbzqAZxy+AfCGDZZC56f&#10;jMBWVtYy85r5ZHzpODwZOEMZuWOZkKUhs5iFCliES1mRGZG1bOIN7BJIEHZHpvOeXM8Dhf6Hiv0P&#10;FPruy/fek+2+I93BLtnKJt4IH8kiUonmX/lMAlmMfFtTIINpH7mLK/uX1/Ssrr2t+ff/RCKRVlaW&#10;yxuL7AONnAhGLnFmbikYzwwrnxwb/3y7wCL7oBKH4FLHkHKn0ApnJBGDRxUWHvDz0HKnkDLH4BIH&#10;+LCAAju/PFvvLGuPNEtXpPjLxCHEKDzNb2i8b2PjJ9rz/9D3EZjWgYt2h7/1Ono17NiNuBO0aZ/R&#10;533OVPoVa/XpOy0XH/fRCE/eU12RtCFZREAhFVDRONS9iiyjOQlBfetQ2XOkEMwyEpKyJcGH3RCc&#10;oH7UcYq99nOmEiQCu5Vy7Eb0kavBhy677b+AucJqFZVQSf74H/Hi5XREeoCiA7+Gu5BBkLhZlLRV&#10;srx9ppJzPjodEl0a0qdR37/VMKjTOKzXLHLIMnbcNmnSKW3WJWvOPfeNZ96CV+6CV/a8R8ZL15Rp&#10;5/gJ+6hha0KfeVCnCTn/qtZ2LdPEFqo5ZKNdwOJkkbUgvUUUHXmt/HRaeurfMqHvLdDv7/r409mc&#10;glYNQwKXmAe3hD+PVAiPdBiPTDivbCSvbDSvbBSSeclEILGXVDB8AJe4J684Li65cmr69cbG27rd&#10;/ZjY7FBxswfCViyybvdVg57oRvEaJwttRWAO5dLYWnnXZmXfbs2QYf24F5Z5627NUOQzqHAN6kFL&#10;wP77goK3LK4jawiUtEIx+asecTNWIUMG3h0aSFP8SlnbYilMrphpmrBeLJ9GKKei10MJh9vc+vRq&#10;NuJvj8BIJGh6Zk5EwefkNcvTt1zPMPifYw4/zxp/gT3twu1s6rsFXz8o++Zh1SWOustPmq9wt13j&#10;7brB33tTsP+m0ACNYP8N/p5rPO3fcTVfflwPH/b1/dKL9wqp72Qj+RdrwjnmiLP0AWduuZ28bsny&#10;2HZg6Pk7JdQw+Nv3ZmG+qrnEPsjEwEPOLFDJKlzNNlbTIUnbOVXXJVMPn2PglmfkUWjsWWTsVWwC&#10;D+8SUy94FJt4FpnA293zjdxyDfHZBrgMJPxySNCyidHAhKma+inq4mXdIux6R7o2Nt759wYAAAAA&#10;AADwRwER2G4zO7ukp9dy8GAVBUU/2gt/ER0vKCh6KSiyVVULx8ZekQ8F3lfIRMgIKwETZmksOhEy&#10;HJ0ImS5imfefEyG7NYOH9WOmLbKWcTXE4EEofQFqJEHP0RZgPwTfl26SoLlVqG8SKm4hRuUtu8dO&#10;WQUO6Hm0qmFrFB1KZa3zJb+fCMmr5o8sCilkziptxl3fVvWTBTK9/RPmdnG3eVzpOLzpOUMZuGMZ&#10;eZOR1SEF85mFSliEy9FJkbWsYg1s4o1sEk3ski23pVrYJZvZJZrYxBtYxepYRGvgY+AjmYWKmQTy&#10;mfgzGXmTGLij6ZD8y/MePz4xvXZp+Sc6zb9dV3+7T7QLNszCKdwIF2vmmoTxSLX0zrT2zbbxy7X1&#10;z7MLKLAPLFDtw50AANmISURBVLQPKnQIKnKAH+HnAfl2/rm2vjk28GGe6VbuKRh8grlzlIlzuJlX&#10;tFN5w0+stPg/oRMhR/ae0jxAbXvosueRqyHHbsQcv5WKVoEVI1Vgt5uoH6FVYIqLohiiYSDSAiy9&#10;B6p/BfWuIflX0zyUPQD5F0PGwZAYhsiusHCNf+z8g7aTbNWfMxafoMtGqsCuRx2+EnjwEn7/eYud&#10;VIHBmrvqNR2ltjqCGYZKmMfKIEtDZik55aviSjRcK7U8anS8G/T8mg0C2o2Cu0zCes0iBjBRw1ax&#10;Y7ZxE3bxT+3jJ+xjx+2iR20iBi3Dei1CukwD24zg473qdd2rtPBlGtgiNYccZds0BUyCrHGEpK6/&#10;qCpeQMdFOiYrePIF/EP7S62trff2j4dGFRhaRmoah6sahMtphclqhMlohMpphqjoEdQNw9UNg4PC&#10;80dGp35e8rUNqQIz/ZEqsDJyFZg3WgUWO43JXcU3kMLHodxVqIOEJNRvqwJrIkXkrbjGTlsGD+p7&#10;tau/vQpM1UrsJ9vPwz9ykfGldPdtkemQtO5nGALPMkWcY4k/z5aKzIi8m3/xXvHF++VfP6z65lHN&#10;JY76y48bLj9p+vZJ0+XHjZc4Gr55VIus//ignPpeMXzwhdvZF9hTz7PGIfkXQ9DpWx4nb9jSP7Sr&#10;a+j/JX+lU7PPQ5K8TNxVjLwUzQKVLQlqNtEadvFajknazim6uHQ9l0x9fJaBKzyykQE/h7fgMvSx&#10;aXrwAY6JOnZxWtZRGhZhqib+isZeSuaemhEpAVO/xs8VAAAAAAAA8HsCEdhu4+7e9OWXqR98UE1B&#10;MYI2wt+KwOAnwxQUVQcPRhYXg0Kw993E1BiOYMlnyCTldFfZ+7FWGI9BnIBpqohljrhtkRR8S4yr&#10;U3RrVvHuVA8c0I14Zpoyb1+y4d0OxU5CxWtQFzoXcvX7fkNb+dfCBjT6CqrtJ6VVbQSlzztHPjXz&#10;69GBT+JcrWBfImOVK2GeLmoYL6BN4FH1eSzjfE/AlFnc4HFtc8VO5oiNjs84e2bdE/CgfeRN/ySU&#10;gSuakSeJiS+dWSAHWSNSqBidF1nBimRh1axiNayi8KhmFa1Cy77KWYRKmYWKkOIv/mz4XYw8iQxc&#10;W/VfHo9EPKKTqubmFnfyZbzd4vJiz2BndlmyV6yjfYiRU6SxS6yZa4K5W7KFeyrGI83SM93KK8PK&#10;OwN59Eq38ki1dE/GuCZauMSZYaNNHAlG9sFGgQlubb2Nr+d/Zk6NRmBDVF+p7r9gdeiS25ErQceu&#10;Rx2/lXyCLvszxqIvWCpOstefe9DxLc8Ig9QrTt01BWcSJhLyK4ISWqGcQWQktUMBJZB1NKSEgzh1&#10;1xkkX1zi6j9zt+lLlorPGApO0GYep0k8ej3i8Hf+B7/BHaQ2p39om5RRQ/74H7e8upxdliJtwaWC&#10;49fxFTEKkySnYJlKTnmquGJ11zJN9yotr1odnwY932akIiywA8nCQrpNQ3vMQnvNQ3vNQnrM4C2B&#10;Hcb+rUa+zQbeDXqetTrulVr4EnVsgapDjrINmn+ZRErpBYqquwuoOAniCdZ9w/BP7K9vcXFl/OnM&#10;0Mjk4PDz0bGpubkF+C+fvO8XQ3qBGd4VMGeWcUF6gWlH8BgmCppnbPcCk8U3KHp1qP1nL7DkV1D1&#10;BtKq7w2aeW2Dv6pFIjQ+B9UNQGlVm0FIL7BnZvB70V5gyKKQ1j+rF9i2jY3NoPBCmtvWJ6/bnr7l&#10;foY+4Cxj+Dnm2POsSUh3fKQcLP/i3aKL90ou3i+7+KD86wcV6ChHXt4rhXdR38lH1n9kTz/Pmnye&#10;JfYcEwFdBdIdPuEVFoxfSN7i0i9KqGGLSwutPY2J+ZGmHur6brLGvormQcqWYarWkeq2MRp2cZr2&#10;8VoOCdoOiciwT9Cyi9eyjdW0idawjlCHDzMPVDbyVjD1VvWMdsivyhh9OviTy7MCAAAAAAAAf0Ig&#10;AttVurufycoW7tuXQ0HRjPb/ek1BsYSOV+jLVkrKNGnprKGhWfIbgPfS+OSoU5AFlw6DhP0dRU8O&#10;zRBu/RiB/1sRskwGW6Pg2qjs2abm16sdOmIYO43JXMZWkgK7ocQpqHgFaiVBIxA0DSHrQr4kQc82&#10;oJ7XUPUQlFlPJOQuu8XNWIcMGXp3aODrlZwq5L5fEVKEvCKkF4eUw10+fcb0krjllZ32CB8bn3H2&#10;yLjH70b30IP+cRADVwQjTxwTXwoTfwazQDazYB46NbKIRbiYRbiURbgEfVLEIlSIFIsJ5DILZDHx&#10;pzPyJjPyxDJwhdM/CaB75HbzjiXOK21mdv6X51/bNjY3lpYXW7obvSKdrbx1bQIN7EMNHcONnCON&#10;sVEm2GhTXIwpLtoUG2XqFGHsEGZkF2xg7aeHDcZUt5S9WZzf+V/I/4RGYAP//lJ6/3mzQ9/gjqAr&#10;Qh6/ia4IyVDwOXPZV2w1p++0UHP0XBWYYJGb59bflHOCDAIg21gIlwa5pEP28ZBhICTvBMG7WGTn&#10;rvCNXHjYfpK97gumss/o0RUhaeKOXgs7jK4Iefii0W1u26y8OvLHv9Xa+mpeVbq0JaeKC7+OryiS&#10;gsXIWCXJ22UoOeaqYgvVXUqRSZHuVdqetTre9bo+jXq+Tfp+zQZ+LQb+LYbwgJ/7Nhn4NOh71+l5&#10;1ujCR7qWa+GKNZzyVO2zlG1SFTHxsiYRUnqBYurugnJ23IZ4parm0s3NX1SQ9YcoqspRsxcXMmeV&#10;wt5R8uPQInAbxAuYpQtb5onblkg5Vsri6hU92pBufWGjhsiKkGvIVOUhKGMeqtmEBtBrcxHNqeEf&#10;pxeb0NAbqH4Uym6EIvLW3BJmkRUhfbu03JqUnavl7EulrfIlzDNFjZIEtSN5VAMfy7reF7FifahK&#10;I63Ht5MIDLayuhaTWIGmYDanb+HP0PmeZQw5xxyJTIpkS75wO436dib1nRzqu7nUd/MuIolYPvwE&#10;eQlvvJ2FTJxkS0KLvyLPMYYgS0Dewp+6bn2NzTIyvuyX51/b4MtzenaytK7AOQSjg5XRc5U18JI3&#10;8VM0C1QyD1K2CFaxCEGGeTCylKSJv6KRr4KBp5yui4yxmyoh1X9gtGd5dWmHfycAAAAAAADAnxCI&#10;wHaVwMCWc+cSKSkLKSg60V742xHYHAXFcwqKbgqKok8/DUxN7f2F83SAv7S5N68zihPUHEVErNjk&#10;XB+qBXLqRPIZJgqaZYhYfT8XklwIhq46Fz5uDN82Zy3jKjb926CYYShzCip5DdUsQA1voLpZqGIc&#10;yusiJdZshuStuCXO2hJGTfy6td2aVLDVCvalMtZIL3xR4yQh3Uhe9UBOBdeHYtbsPDoMhTWZm8R3&#10;+Dmcnp0jxJQKyvowPHKl4/ClfxLCwBXJwBPHyJvIiGRh6Uz8mUwC2UyCOUwC8MhmQmKvDEa+NEbe&#10;FKTyizuWnisCmfzI4c3M6con7RadULawuEI++2+jb7i7vq06NjMsNNk7LMXH2EnLwE7NwE41JNk7&#10;JMk7tTCutbuJfOivgUQivXj5BuuZtfeM/oGL9ocuex25EoJ0xL+ZeoI25zOGos+ZK75iqztzr+3i&#10;476r/BOMUq8fqK/yG29IWBNlHUhyjiQJGxK/0Sa8kVHq5TX+UepHnaduN3zBXP4ZPbIc5DGarVmQ&#10;QQcvue2/YHWZ2SYkqoz82TswPD7oEmItZ8OLpmAihmESZtHSmEQ563RFu2xlx3xVbJGaS4kGvlzT&#10;rRLJwjyqtT1rdDxrdT3rdJHHWh2PGh14u1uFFr5ME1ei4Vyo5pCrYpuhaJUibx4naxwuidR/eQio&#10;OAk4BBl39DWTP/iv5unkOD7cStT8jrg9m7znQ/VgTr0YPuMUQYvs/5gL6dmu5t+nHTFhmvTKLn/N&#10;vY4Y1gelTEJFC1DdKtS2BnWuQG0LUP00VNIPpdaTCAVrHsmv7SImTLaWg8TVKzhUyGzNgjRNEzaI&#10;59ckcCn5PpLC3hEwY1KyFZhbeIdVDtfXNwPDctm47E/fwJy64XT6lscZev+zTKFIqsUSc5414Txb&#10;0nm2lPPsqUjgxZ4GP0FesiUjbb9YYpCZj4yh8FtO03qconE8e9OSU9y9sLT9nVrgv5OXc7OZxcmu&#10;oXaekQ5e0Y4uBIy+s5K8sbCCiYi2nbxjgJlnlKNfLD45P6a+vQbMeQQAAAAAANgdQAS2e9TXDwkK&#10;pvz730kUFJUUFH1oC/y57yOweQqKKQqKAQqK2g8/TBITSxsYeEF+G/BeGn0+5BRqxm/MLOV8T9mH&#10;QzOUWy+W3zgFbbldIGlfJuNcLedSr+jegkyHDBjQIYwbxc5g0hYcC9Y9KokBDRChFYrugOLaodhm&#10;UlQ1MbhwzSv9jXPstFXoiJFft7Z7syquFm2EXyiFyRY3TRU2iBPQCuNRQWdBCpqxiBlylDcUv1ME&#10;BltYWG7pGLF3TXsk4k6HBGHe9E8C6TnDkCyMO4YRicMSkEQMGQmMPPEMPLEM3NEMXBH0T0LpHgfS&#10;cnjfeoC7x4e1xyf19I3//kGwgoICLy8vPz//wsICedOvDf5DlVf3/Psr5f3nMQe/wR/+1v/otYhj&#10;NAnHb6WfoMv9jKH4C+aKk2x1Z+40X3jYdYlr6LrgM3qJWRa5eXbFhduKi6xy8/QSL64LTlzmGjj/&#10;oP0kez18/GcMRSdoc47fTD12I+7I1dDD3/oc/Nr54AVT+gc28SlV5A/emakXzwmpfkp2QspYPi0v&#10;Yf1gMeMIZFKkZZK8TbqifZayY66KU74qtlANV6yOxGGlGvgyTddyTfgRGaUauGINbKG6U76aQ46K&#10;XaaSdSoy+dE0WtowTELHT0TVlV8dK+Id49g10PqXnqpGSPMXMbkrZMksg7+n4s+BzIVMEDDNEMbk&#10;idkUSzpUyODq5N2alJHpkAO6EU9NEl/a5Czjyzf8GkgE+MLsg1IGoDT4sRNKaCCFl236ZS/j4WOQ&#10;/Ktf17NdDd+g6FQla1sqZZUvbpYpYpQsSJ4F6XlfzI6NW59ezpzvXS9PIpHY1jns6ptFTWv81TXL&#10;kzTOSHcwep+zSIOwkHNMhHPMEeeYo86xRCMDfsIceY4p/CxjyFmGAPiw07Rup246n7xmeZnR3MU7&#10;e3Bocn39d+o0j2THszMBQX60tLTMzMyqqqo1NT89vRcAAAAAAAD4ywER2O4RGNh4+nQ4BUUaBUUD&#10;BcUgmnnNfx+BvaGgmEG7g7VQUOTs3x9SWgo6gr3Xpl9Ohqf7y1pzidmwy7s9VAvg1I7gNUwQNEvb&#10;6ggm7Vgui62Wh++T3VtUvDrV/fu0g4f14TvtuBnLlDn7jCXn7FWXnDU8/JixhE2Zc4ibtgofNw0c&#10;0PPp1HJvVsPVKjlWyNkVS291ATNKFNSN4lMP4pJ3fyhmd5tblyGjNGFl7WdWYG1uErv7JgwsI1k4&#10;HW7dd6J75IZkYY/96J8EMnAGM3CGoiOE/kkQ/eMAOg4/ukeetA/xt+473Od39g7KnZmd39gk/npz&#10;H9/BVgTGx8c3NTVF3vRrIxJJ409fGGCi9p7RO3DRDm2KH3z0etRxmqQTtzI+o8v7nBFJwb5kqTnJ&#10;3nDmbsv5Bx0XH/d+wzlwmXvoW56hS5z9Fzl6zj9oP3O36SRbzRdM5Z8xFKILQaYfo0k4eg3tAnYJ&#10;v/+C5UV6K6/Agp/RAGt1fbW4NlfZRljBnlvNTRApBwsWN4mQMo+TtUySt05VsEWyMCWHHDQOy1N1&#10;yld1zkce4eeOuaoO2Sr2mcq26UrWyQqWCXJm0TJGYZJ6AWKansJKznxqjqLRmUEzL6fevtLon1//&#10;aI9toIEo5o6E420Fr4caIVxbhWDmWSJW+eJ2JdJOVXK4OgXXJmXPDqQWLHTUMGrSPPGVDXxt5q67&#10;FhI9i4lehZse8HN4S9Jr2+hJi7ARI/9ebc82NXyjklONnH2ZtHWhhEU20ghfP45fK5xb2e+RtMtd&#10;QQwzrw4TPsD25834g38CX71eEFdyO3lF9+R181M0dqdvYc/Qup6h8zxD732W3vcsgx8y6H3P0Psg&#10;G2ldT99yPnXD9uQ1s3M0BjKqXm2dI5u/+2TD1dXV5ORkWlpaJiYmRUXF8vJy8g4AAAAAAABgFwER&#10;2C4xMfHayKj06NEECopCCoo2CopRdBXIN2j+tUxBsYCuDjlBQdFFQVH24Ycx7Oxh7e3PyG8G3kvD&#10;TwccQ0wFTJglHe8oej1SD+bSjeIzSkSXhsyVsC2SciiTcf7+NtujVdW7UwMJwob0CaNGEeMmkU/N&#10;Ip+ZRTw1DR83CR02ChrQ8+3W8mxTd21UxtYoOJbLwmfYyr+ME4X0ovk0QriVvB9LOt3jN2HRdpZt&#10;6qzd2PylJR7PJ2fDoorM7ePVDSP5pH2YOJxo7zvSPnSmfeBMe9+J7gH8Ya7cEh5aplFWTokZOfUL&#10;i8vkd/5BtiOw4eFh8qbfwMbGZl3jAM0dzL6zxge+djz0rddWCnaMJhGpBaPN+Yy+8DOGks+Zyr9g&#10;qfqKtfYke8Op202n7zSfudt8+k7Tqdv1J9mqv2Sp+Jyx5AR9/nHaLLT+K+EIkn8FIFMgqW0/+9ZU&#10;TMmnvqmf/JHvaH1jvbW7ERdipe0ipejIo+6OBGEGweLGBEnTaCnzOBlMgqxlkpxVsrx1ioJNKnnA&#10;z62T5S0T5THxsuaxMqaRUkZhEkj45SWsguNXtOe19tMrayh4szhP/pi/uPA0f3GzB0KWzNL4u8p+&#10;j7UI3PpxfCYpQuZZolb5Enal0o6VstgaeXyDknurineXRkC/TsiwAXw9Rk+ax05j4mYsY6cwUc/N&#10;4S3wdv8+HfgSdm9RcalXcKqWRfKvAglMNjoFMkEA7QL2RNb9vqgtG5cerbgBxy+/PJdX1nCeKdLq&#10;ftfZzL9jsTp5zezUDctTN6xP3bA5RWMLP568bnXquvklJsuHQq4K2kF474z+oT/sv0rbERgjI6Os&#10;rGxR0c9ZkhUAAAAAAAD4kwMR2C4RFdVy8WLYBx/Eo7Mgu9G0a/Y/I7CXaHewfgqKOgqKtGPHQioq&#10;npLfDLyXllYWyxrz9V3lhCxYpbH3lLw5NEK4dKN4DRMFTTNEMbni1oWS8G22Q6Wsc40crl4B36jk&#10;3qLq2aHu06Xh263l16Pt163t26Xl06np1a7u0aLq2qiMq1VwqpKzL5OxKZSEz2CWLmKE5F/8mqHc&#10;yj6PZXD3hTGs3FqM6cXxq2u/Zhq1uLgyMPS8qq6ntLKrtKq7tBIeXeXV3S3tw70DE6ur6+Tj/mjb&#10;EVh3dzd502+ABEELiytJGbVfXdHde87kwEUntClYEDIj8kb8cZqUE7cyT9Bmf0aX9xl94ecMJZ8z&#10;ln3BVP4FcwUymMo/Zyz9nKHoM/r8z+iyj99MO0aTdOx67JGr4Ye/DTj4jdt+arsjF03u8Dll5NaT&#10;P+9nIZKIb5bm2/ubfeNwCjb8CvY8qi78mp5COv4i+kFihqHiRgQJ43BJkwgpk0hp0yhkmERKGYdL&#10;GYVJGoSI6wWIafuIqLsJKjvxyVpxqdtLRGcET83uqoZNz6YnHIJMhE3ZRWxZZd3uq/pzaIVz6cfz&#10;GacKmmeJWuZL2BRL2ZfLOFXJ4urkXZHLU8WrQ823W9OvVzugXwce/n068HPvLg3PdjW3FmV8gyJ8&#10;LTtUyiDzHwvEzbNFTdKEDBL4tSN51IKfKHg9kHBk5zNh5NNhq2ws+bXWiFhdXWts7qtp6Msrassr&#10;bs8r7sgr7vx+dOSXtFfV9Y5PzKyt/U5zHn/MDyMwSUnJ3Nxc8g4AAAAAAABgFwER2G6wsbEZHNxx&#10;9mwSBUUWBUU9mnM9RzOvrQhshYJiEW2NP0VBMYTOhSz8+OPIhw+ju7p+q9lYwF/C9OxkZHqAvA2P&#10;sCWbNO6eks8jjWAu3Ug+wwRB0zQRiywxqzwJmyI0CKuA77TlsLXyLvWK+AYl+H7btUkZ36gE31S7&#10;1CvAd+DO1XJOFbL2pTJI8Ve+hEWWqGmaMHwe3Si+rfxL1uW+iBUbtw5DUn7k0vIi+St4z2xHYI2N&#10;jeRNv5mVlbXEtNqDZ1X2njXef9Hh4CX3w9/6H7kSdvRa9NEbCcdoko/fTDt+K/M4bfYJupwTdLkn&#10;6PLQAT/JPkGbefxW2vGbSUevxx25GnH4u+BDl30PfI3ff8Fm/1mDywyG3oGZ5I/5xdbWVtt7m50D&#10;MTJm3PLWvIr2PCpYPjVXAQ0PQU1vIS0fYW1fER1fEfhR20dY00tY3V1Q1YVfyYlX3oZbFsOtbiOR&#10;X5FBPteuE5UWIm78iM+YUcyeTc79vmrAY60ILr04XqNkQbNMEUyumHWBhG2JlAMahMGXJxpVK7o2&#10;Kbk1K7u1KMOP8HP4moV3OVXLOlTK2JVKWRdJYPLE4Lcbpwjqx/NpR3Jv5V+S2DsCGMYnmrRGzuq/&#10;vATsL2c7AmNgYBAVFc3M/NV+wgEAAAAAAIA/DxCB7QaJie2XL4d88EEkBUUxBUUrmnNNUlC8Qou/&#10;fhiBTaMTJDvRSrGkw4cDAgJq5+aWyGcB3kvPZ56GpHjJWHMKWyK1YIrej9SCkL5gBnECJslCZuki&#10;mGw0CCuUtC2Wsi9FeoQ5VcJDDh2yjhWy8O23fZm0XYkUfIx1HjK1yixD1DhZCD6DTgSvejCXkjdS&#10;/yVizcaty+gYaN4/3PMe3mBv2Y7AKisryZt+S2trG+U1PXf5sHvP6O6/YHXwa+yhS56Hvws4cjXs&#10;6LXIo9djjt2IQzrl0yQdv5l8/GYKOpKP0yQeo4k7diP66LWII98FH77se+gb9wMXnfaftzh6Uf+h&#10;oHNuYQv5A35Vbxbna1rKCal+HlH2BnhFeUs+WUsuacsnMlacstZcMpacclY8ijYCph5qvvG4oEQP&#10;QrJfa3cjifR7N436naUVxctZ8fKbMonZs8u53Vfx59AgcOrG8BomCZimCZlnilpuBWHFkvDlCV+M&#10;jvDlWSXrXC2HpNJVcvBLhwrkCrUtkbQulLDMEzPPEjVNFzJKEtCL5dUK51INeizv+UDS+bYghumJ&#10;Nq1npNPme3l5bkdg9PT0QkJCaWlp5B0AAAAAAADALgIisL+8tbX1kJC28+djKShSKCiq0IRrBC34&#10;+mEEBj/Ood3BJigoetFKsRxKyuCrV72amyfIJwLeVxOTo/5xeEkLDkFzFkmnu/LuD1X9n2iFcetF&#10;8RnGCxgnC5mmi8B32phsMcs8cesCSZtCSZsiKZsi5An80iofvq8Wx+SIwceYpYkg4Vc8UvylFcqt&#10;5v9EweORlPM9IQwrtzajK8FmeGJwc/P3Xofxz2M7AvvdOg1tbhIHh6e0zSL/fVJ17znj/Rds0SDM&#10;4/Bl38PfBR65EoLEYVfDj16LQEIxZEQcvUo4cjXkyHcBhy/7HPza9QC1077zVnvPGH5xWUdFN2Bs&#10;fIZ86t/MyurKs+mJ/pGe3uHOnqGOnmF4dMKPfcNdA6M9Uy+era+v/VrT9P78VtdW6zuqtHHSAqbM&#10;onZssvi7Sr4P1YOfaEdy68fyGSUKmKQKmWWKWOSIwpehVYGEdaGETbGkLTrgJ9ZFEvBGeBd8gFmW&#10;iEmakFGygH48n04Uj0Yop7L/Izn3++KO7PzmTI80aFp66om7PVL8MT+MwAQFBeHn5B0AAAAAAADA&#10;LgIisL+8tLTOK1cCP/gghIIiF822eigoxtH1H1//ZwQ2j3YHe4ouFtlCQVFCQRF36lRYYeHwxsb7&#10;G0kAW2ZeTsVmhSnZCAqasojZssu63Ffy4lAL4NQK49aN4tWP4zdMFESysDRh8wxR80xRi0zkEcm8&#10;MkRM00VMUoXhvUYJggax/Ej4FcYDvxc+gyz+gbjdbX4TZkH9O9FZIa/fvCJ/3vtqOwLLzs4mb/pd&#10;vFlYDiLkXabX+eyy3r5zhvsuYPZT2x/4GnvwG/yhS+6HLnseuux1+FtveMBPDl12P3QJf/Ab5wPU&#10;tvvOme09o3fiG21eCZf84iby6YDfnVuII48GK5cerZAVi5TzHXmPB0g5WAindgSPXgyfQYKAcbKg&#10;SZqQWYaweaaIeZaoRTYy4CfwS3gjvMs4RdAwUUAvlk87ikcjjFMl4LGC1wNpl7sitqw8xgyP1G6q&#10;mEmsra+RP+/988MIjJ+fPzExkbwDAAAAAAAA2EVABPaXl5LSd/lyDAVFHDoLsomCog8t9XqBln1t&#10;R2DL30dgzykohiko2tF6sfSPPgpiZyd0doKOYAD0ZmG+oaMaH24tafFIyJxFwuGOLP6BkheHasAT&#10;jRAuLQKPTiSvXgy/QZyAYbzg9oBf6sfy60XzwXu1CTwaIdyq/kj4JYd/AJ9ByIKVU5tezVa8qCZ7&#10;cXmB/Envse0I7A+ZZrW0vJpf0qaPiaJ7YEV1UnXvaZ19Z432nzM7cB5z4ILVAWprZFzAHDhvtv+c&#10;0b4z2l9+py+q6GODTUxMLSefAvjj5Jal+8ZgJcwe8psyidqySrvclfd4qOzLoRbEqRnGrR3JoxvN&#10;px/HbxAvYJgoYJQoCA/4iUGCALzx/7F3H2BRnN3fgEezqOlZFLvGxCQmrL2xir3RQUEFC71K7733&#10;3nvvvffepBfpCNgbiAVQOuzufLPD6uf/fZOoiSkvnvuaa65hntnZddfFzC/nOaMdRy/7Uo88oxJK&#10;D7/kvbmlXE9dtjt23vQQvwbZO84+JiP0o52ePOfNCAz7hiYlJTEGAAAAAADAPAIR2P+2iopbp05F&#10;L1kSjCAZeIevNrzI6+GvRWAv8Qb5A/g0yS78vpCFCBKzZUtUc/MA43Tgozc6/jKlMFbcUOC0Jruw&#10;yVFRm5NSTpxy7twK3ryK/nwqQQJqIWfUw7BFEFurhZ5RDTmtEiygHMSv5M+HHSPrzo0djz1K2PTo&#10;GS12GbOzUelBdx/enp39t9yT8Z/1OgL7B2tMZmZmHw087+q539J+NzOv+TCP6ZfrxL9aL/nVt1Jf&#10;fSv55TrRvce0K2q627vu3bg18OLl+Mcz5fDfb5Yye+fhTRmTswLq+84bHbpodUzc4aS0K6e8F7ei&#10;Hy/2NVQNEVALO60efkY9grGohZ/GdmJDigG8Cj7cMh6cks6nLtseFzY9dFpr30nZnRUNRVPTU/Ap&#10;QwQGAAAAAPAxgAjsf9jLl+MhIY0//xyGIFH4LMg6vBHYbbzU6xle9jWGh19zEdgo3h1sEJ8m2Ysg&#10;1xCkHG8f5svG5t/W1s84KQAoOj0zXVqbb+imLGHKd97giIjJ0cuWx8XtTko5cci4csm6ccu5c8ti&#10;ixs39qO0Cye2X9zu1CWrE9iRQrqHhHVPSBkJ+sa43Hl466NtLfSrXkdg8fHxjF0AvD99R1V5c5HT&#10;6gfO6Ow/Z3zoguUxUbsTkk6npF05ZNw5ZT255Ly46Ysnl6wHJ7ZT0vmUuMOJS9bHhE0PC+mzn9U5&#10;Im0iZOqu2T/4EMKvOa8jsP3792Nf0oSEBMYAAAAAAACYRyAC+x9WVtZ74IDfwoVeCJL8ahZkD37P&#10;x8d4wdd/R2DDeI+wuXZg7QhSw8xcLCpa5eHR1N8Pk9TAf5qZnem60ZZWHB+c5qVmLy6gxn5G68BZ&#10;/UPnjY4IGx/FFmzjnOFhbA+2n191n6g+j3OYWXxuWEV90ZPng3Bp/d9eR2DR0dGMXQD8IRQqJbcs&#10;PTEv3CfeQVDzMK/a3tM6+4UMDp43PixsekTEHF/MjgibHD5rePCMHju/JplLcbexl2p0dmDh1czn&#10;w0/hG/qmNyMwQUFBCKkBAAAAAOYliMD+h01Pzz57Nj4wgC2TAwPTAwMzAwOzAwMUL68aEimNQLiG&#10;IE83bJgWEaH+9NPYJ5/cQZCc6OgH2AH4YdjB00+eTE9OUigUKlwLgd+C/d2YpcyOjr98PvKs7871&#10;xrbqyoZiySuXVn7L/Mv2jRaOJvWt1Q8G7j4feTrycghmVP2+1xFYREQEYxcAfwL96zk7M/zief+T&#10;h9llaZc0+I9c2nZUbNtxyR3HpXYck9h++PIWcZ0z0enBfXe7nw09mZgch8LMXzU1NZWWlrYfJygo&#10;GBcXxxgAAAAAAADzCERg89DQ0JiGRjszczuCPNmwYUZKikYijX/yyW0ESc/Jecg4CIA/BLvkfvHi&#10;hZKS0qJFi9avXx8QEDA+Ps4YA2/zOgILCwtj7ALgQ8vIyFi6dCmCID///HNkZOTk5CRjAPy2qamp&#10;9PT0AwcO7N+///Tp0zExMYwBAAAAAAAwj0AENj+Zmd1kYelAkMH166elpWmbN4/jVWCZEIGBPwki&#10;sD/jdQQWGhrK2AXAh5aZmbls2TIEQb7//vugoKCJiQnGAPhtU1NT2Pt26NCh/fv38/Pzw1RlAAAA&#10;AIB5CSKw+cnM7MZcBLZmzbSsLG3rVojAwIdBo9Fevnz5OgLz9/eHCOzdvY7AQkJCGLsA+NAyMzNZ&#10;WFgQBFm3bp2Pjw9EYO9iamoqKyvr6NGjEIEBAAAAAMxjEIHNT2ZmfSws7QjyeOXKaQUF2vbtE598&#10;chdBsnNyHjGOAOAPeTMCm7vAHh2Feym8q9cRmK+vL2MXAB9aVlbWihUrEATB1q6urhBSv4upqanc&#10;3NyTJ0/u27ePj48vMjKSMQAAAAAAAOYRiMDmJzwCa0OQxyws04qKtJ07JwmEewiSAxEY+PNGR0eV&#10;lZUXLVq0Zs0aR0fHZ8+eMQbA27yOwNzc3Bi7APjQsrOzV69evWDBgmXLltnb24+NjTEGwG+bmpoq&#10;KCjg5ubet28fLy8vRGAAAAAAAPMSRGDzk5lZLwtLK4IMLF06raxM2717LgLLy8npZxwBwB/1OgJb&#10;uXKliYnJw4cwu/ZdycvLC+Hs7OwYuwD40HJzc9etW7dgwYKvvvrKysoKIrB3MT09XVJSIiAgsG/f&#10;Ph4eHrhnKwAAAADAvAQR2PxkZtYzF4ExM0+rqND27p0kEO4jSD5EYODPex2BsbCwaGpq3rp1izEA&#10;3kZBQWEuAjM3N2fsAuBDy8vL27Bhw4IFC7744gszMzOIwN7F9PR0eXn5uXPn5iKw8PBwxgAAAAAA&#10;AJhHIAKbn/AIrAVB+r/5ZlpVlcbGNheBFeTkDDCOAOCPeh2BLV26VE5Orru7mzEA3kZRUXEuAjM0&#10;NGTsAuBDKygo2Lhx48KFC5csWWJkZATd+t7F9PR0VVXV5cuXIQIDAAAAAJjHIAKbn8zMrrOwXEOQ&#10;/q++mtbQoJHJUwTCAwQpgggM/HmvIzAikYhdMba0tDAGwNtg79tcBKalpcXYBcCHVlRU9NNPPy1c&#10;uJCJiUlPTw8isHcxMzPT0NAgIyOzf/9+iMAAAAAAAOYriMDmJzOzbhaWZgR59OWXUxoatH37Xkdg&#10;jxlHAPBHvY7Avv76ayEhofr6esYAeBt1dfW5CExVVZWxC4APrbi4mJWV9ZNPPiEQCDo6OhCBvYvZ&#10;2dlr164pKSnNRWBhYWGMAQAAAAAAMI9ABDY/4RFYE4I8+vzzKS0tKjv7FBPTQwQphggM/HmvI7Av&#10;v/wSu1asqqpiDIC30dLSOnv2rJCQkIKCAmMXAB9aWVnZtm3bPvnkk4ULF2J/5V6+fMkYAL9tdna2&#10;vb0de7sgAgMAAAAAmMcgApufzMy6WFgaEeThZ59NaWtTDxyYYmJ6hCClEIGBP+91BPbFF18cP34c&#10;u95mDIC30dfXn4vAZGRkGLsA+NAqKyt3795NIBAQBNHQ0IAI7F1QKJSenh4TExOIwAAAAAAA5jGI&#10;wOYnM7NOFpYGBHn46aeT2trUgwen8QisLCdnkHEEAH/U6wjss88+O3DgQFFREWMAvA12gT0XgUlI&#10;SDB2AfChVVdX79u3by4CU1dXhwjsXVAolDt37tjZ2UEEBgAAAAAwj0EENj+9isAeLFkyqaNDPXhw&#10;hompH0HKIQIDf97rCOzTTz9lY2PLy8tjDIC3sbKyOnfunJCQkKioKGMXAB9aXV3d4cOHmZiYIAJ7&#10;d1Qq9eHDh25ubhCBAQAAAADMYxCBzU9mZh0sLHUIcn/xYnoEdvjwzKJFAwhSmZPzhHEEAH/U6whs&#10;yZIlO3bsyMrKYgyAt3FwcJiLwC5evMjYBcCHVl9ff+zYMYjA3guVSn306JG7uztEYAAAAAAA8xhE&#10;YPPT6whs0aL/E4EZGVU+fjzMOAiAP+R1BLZ48eKtW7dmZGQwBsDbYBfY58+fFxISEhERYewC4EOr&#10;r68/fvw49g2FCOzdQQQGAAAAAPAxgAhsfjIza2dhqUGQ+0xM9AjsyBFGBCYiktLXN8A4CIA/5M0I&#10;jEQipaWlMQbA2/j4+MxFYMLCwoxdAHxoDQ0NJ06cgAjsvVCp1P7+fg8PD4jAAAAAAADmMYjA5icz&#10;szYWlmoEuUcgTOjoUI8enV206DGCVImIZPb1wU0hwZ/yOgLD/PzzzykpKYwB8DahoaHCwsJCQkLn&#10;zp1j7ALgQ2tsbDx16hREYO8FIjAAAAAAgI8BRGDzk5lZ61wE9sknjAhs8eJBBKkWEcnu64OO+OBP&#10;eTMC27RpE0Rg7y42NlZERAQiMPCXam5u5uLiggjsvcxFYJ6enhCBAQAAAADMYxCBzU9mZi0sLFcR&#10;5M4nn4xra1OPH59dvPgJgtSIiOT29UFHfPCnjI6OqqioLF68GCKw94W9VxcuXIAIDPylWltb+fj4&#10;sG8oRGDvjkqlDgwMeHl5QQQGAAAAADCPQQQ2P5mZXWNhqUSQ2/83AqsVEcnv63vKOAiAPwQisD8M&#10;IjDwN2hraxMUFIQI7L3MRWDe3t4QgQEAAAAAzGMQgc1PryOwhQvHtbSoJ07MLlnyFEHqIAIDf97o&#10;6KiqquqSJUsgAntfqampEIGBv1pXV5ewsDD2DYUI7N3RaLTBwUFfX1+IwAAAAAAA5jGIwOYnM7Mm&#10;FpZyBLm1YMGYhgb1xAnKkiXPEKReRKQIIjDwJ42NjWHX1Z9++ilEYO8rPT394sWLZ8+ePX/+PGMX&#10;AB/a9evXL1++jH1DIQJ7dzQa7cmTJ35+fhCBAQAAAADMYxCBzU94BFY2F4Gpq1NPnqR8+ukzBGkQ&#10;ESnu63vGOAiAP2RsbExbW/uLL75YvHgx3BHyvWRmZv7bIrCZycl71641JSTUhobWBQdjS01wcH1s&#10;7MP2dhqNxjgI/E+53t0teuHCp3gV2CVe3ob09AdtbePDw/CB/o65CCwgIAAiMAAAAACAeQwisPnJ&#10;zKyRhaUUQW4uWDCmokI9eZKKR2CNIiKlEIGBP2lsbExfX/+bb76BCOx95eTk/EsisKmxsc68vBRl&#10;5VghoRgOjugDB2LJ5Hh8iSGTo9nZ4zk4Es6dww7oKStjPAb8uz25eTNeQSGCl9efn//svn1L8DtC&#10;nlq+PGDXrsgDByJPngzi5q7w8RkeGIAs7L9h78nTp0+DgoIgAgMAAAAAmMcgApufzMwaWFiKEeQG&#10;gowpKdEjsM8+e44gTSIi5X19zxkHAfCHjI+Pm5iYLF26FCKw91VQUPDPRmDU2dmnt2/XBAfHnD0b&#10;QSYnkcmZZHIemVxIJheTyaVkchm+LsJ3YkPYAZH798eeO3ctIWHsKcyh/tehUqljz57dKisL5eQM&#10;2rw5mkRKIpFi2NklDhz4DG+Hf2bp0uRffskikVJJpAQSKYJE8iKRsvX1b9XUTI2PM84C8Ajs+fPn&#10;ISEhEIEBAAAAAMxjEIHNT2ZmdSwsRQjShyCjV65QODion3/+HEGaRUQqIAIDf9L4+LiVldXKlSsh&#10;AntfJSUlly5d+qcisJmJiZ6CgoTLl6PI5HQ85Colk6vI5DoyuYGNrYmNrZmN7Rq+NLKx1bGxVbGx&#10;leCHpe3bl3DsWJaycl9JCeNc4F9gdnq6zM8vWUIifOfOBBIpk0QqJJFKSaSCI0fUTp36HJ8IKbJ0&#10;ackvv1STSBUkUjGJlEsipZFIMSRS8J49mdraI/39UBE2B3sfhoaGwsLCIAIDAAAAAJjHIAKbn8zM&#10;allYCuciMAUFegT2xRdDEIGBD2J8fNzR0XHdunUQgb2vysrKfyoCm3z5siE0NPTw4SQyOZ9MLieT&#10;a8nkZja2Nja2Lja262xsvWxsfWxsN/B1D76zHQ/FsMOwg/PI5MR9+2K4uWsDAxlnBP8oyuxs4MWL&#10;vlu3xuLhVwmJVEUiNZBI11hZG06cMD59+ku8Hb4YM3PDzz93sLK2srI2sbLW4llYAV4UFk4ieZLJ&#10;z2/fhhQMg70JIyMjkZGREIEBAAAAAMxjEIHNT2ZmNSws+QjSiyCjMjIUDg4aHoFdExG52tc3xDgI&#10;gD9kYmLCw8Nj48aNEIG9r9ra2suXL//NERiNSn3x+HGFh0cwmZyGT3isxmu+2vHk6wYb2x02tnts&#10;bPfZ2B6ysT0ikx+Sydg2tvMmfkAbXhRWxcZWSCan7t+fdPp0bUDA6DNoKfhPotFo9SEhEfv3J5JI&#10;eSRSJStrPStrCytrJytrD7bw8DhcvPjVZ58hCCK9dGnnL7/cYmW9wcp6nZW1HQ/CalhZS/HgLJpE&#10;8mNnH+ztpVKpjFN/xF6+fBkTEwMRGAAAAADAPAYR2PxkZlbNwpI3F4FJSFA4ONAvvxxGkBYRkSqI&#10;wMCfNDk5GRQUxMrKChHY+2pubv77I7CZiYnurKxYXt65/KuWja0FL/LqY2O7i8dej9nYnpLJz/ft&#10;G963b2T//mF29mf79w/u2/eITMYOwA7rxGdHVuM9wlL3708UFGxJSGCcHfwTSlxcwtjYEkmkfBLp&#10;Kp5qdbCy9rKy3mZlvc/KOiAo6C8n980XXyAIorBs2R1W1sebNz8ike6xst5kZe3GK8LqWVnLSKQs&#10;EimKREq8fHny5UvGqT9io6OjcXFx+/fv5+bmDg4OplAojAEAAAAAADBfQAQ2P5mZXWVhyUGQHgR5&#10;KSZG4eREv/pqGEFaRUSqIQIDf9LU1FRMTMyOHTsgAntH/V1dTnv3mjEz2zAz2zMzOzAz2zEzWzAz&#10;G61aFSQh8eT2bcZxfwHq7Ozj69eLDAyS8J73NWRyK17bdYuN7QEb2yAb29C+faMHDkwdPkw5dox2&#10;4gR66hR68iS2PXHo0DA7++C+fQ/IZOxg7CEteApWQCYnHTyYKiNzvbSU8RwfmfGRkY6CgnAJCeNV&#10;q/QWLTLEF91Fi1QXLYqUkXnY3k6ZmWEc+teYGh2N4+dPwOu/ruIzH7vxbOs+iTRAIj3bvPnl9u2R&#10;GzYQP/kEQRCVgwefXbw4uXfvy23bsKF+EukOidSLl4M1sLKW47VgYSSS+6lTM5OTjCf4WI2Pjyck&#10;JOzfv5+Li8vHx2dsbIwxAAAAAAAA5guIwOYnM7MKFpYsBLmOIC8vXqRHYF9/PYIgbfv3ZzY3DzAO&#10;AuAPmZ6eTktL27dvH0Rgv6O/s7MpIsKXnd1p6VJfZuZQZuYoIjGWSIwnEhPwdTSRGMbM7M/M7Lp0&#10;qceWLXUBATcqKxkP/nCmR0c7EhIiyORsMrkSb/7V/Ub+NbJv38TBg5STJ2l8fOj58+jly6iYGH19&#10;7hzKyzt7/PjowYNP9+3DDsYe0oVPn6wgk7PI5GRe3pboaMZzfASoFMqLgYHmqKgwHh5HZmYXJiYf&#10;JqYgJqZQJqZwJqYwfCOQicmbicmZicmciSnizJkKb++nt29jD2Sc4sMJFxEJ27Ili0QqI5Ea8MmP&#10;9PyLlXWQRBrZunVq504qO3vcL78wEwgIgsgfOPBYWpp26hSFnX1y167hLVsGSKS7+HzJNlbWWlbW&#10;Ivwmkl4k0szEBOMJPlavIzAODg5nZ+encAtUAAAAAIB5ByKw+cnPr3XTptJPPulBkBfCwhQuLvSb&#10;b0YQpJ1A8MjP72UcBMAfMjMzU1RUdOzYMYjAftXU2FiVr6//3r0+K1aEMzMnEInpRGIukVhAJBYT&#10;iSVEYim+LsR3ZhKJSURiFDOz39KlXtiX1tZ2cnSUcaI/jUalDj94UOPikoTPYazD+3/dwNt+PWZj&#10;G963b/LQIXqnQCEhVEYG1dJCzcxQKyvU1BTV0EClpLD9sydPjh08+ATvDtaH9wWrnWsKdvRoga7u&#10;g7Y2xjPNay8GBnJMTQP37fNmYQlgYopiYkokENIIhGwCIZdAyCcQ8vCNLHxnAoEQwcTkx8TksGiR&#10;965dHZmZU+PjjBN9CFOjo4nnziVs2VJAIlXj/b96WVnvsbI+JpFebN06s3s37fBhlI8vft8+5kWL&#10;EASROnLkvrY2VUIC5eenHTkytWfP8Nat/STSbbx2rJmVtRKfDhlGIqVoa//V9Wv/cq8jsFOnTtnY&#10;2Ny/f58xAAAAAAAA5guIwOaniIiubdsqmZh6EGRESIjCzY0SiSMLFnQQCD75+TcYBwHwh8zOztbV&#10;1fHw8EAE9t/Gh4ay1NTcWVjCiMRkIjEHT7sqicRaIrGBSGwiEpuJxGv4GvsR21mFJ2J5RGIakRhF&#10;JPqwsCReuvRycPCD3KRvZnKyPTPTj0zOwO/qOFcCdpuN7REb2/N9+8YPHKCcOEETFERlZVETE9TL&#10;C42ORpOS6Gtvb/oeWVna6dMzx48Ps7P3k8nYA7vw1vhlZHIqmRwjINA03zuC0ajUx729Iby8dkxM&#10;gQRCLIGQjmdeJQRCJYFQQyDUEQgNBEI9vlGN78SG8vAsLIZA8GdismViqvb0nBgeRj/QXRf9xcX9&#10;t21Le6ME7BYr6yMSaWjLlsmdO2kHD6L8/KiMTDwvL/OSJQiCXD558qaTE9XUFJWTQwUEqAcPTuza&#10;9WzLlgck0g18OmQtK2sBiRRHIjlu3vyRz4V8HYGdOHHC1NT0xg34txIAAAAAYL6BCGx+iojo3Lat&#10;Yi4CExCgR2DMzHMRmH9+/k3GQQD8IRQKpbu7+/z58xCB/YcHLS3xwsK+LCyxRGIWHn5VE4mNRGIr&#10;kdhJJF4nEnuJxD4i8Qa+xn7sIhLb8Dishkgsx/OyBCIxcNmyqFOnblZUME76J8xMTnZlZga/mgV5&#10;DW/pdZeNbeBVCRiVkxO9eJFe/+XujmKfI/ak9fX0dXIyfY+mJioiQuHgeHnw4GO8NT728GZ8LmQG&#10;mZwoINA6ryOw2enpnqKigAMHXJmYIgiEVDz8qsDTrmYCoY1A6CQQugmEHgLhOr6B/XptJRCaCIRa&#10;AqEcPziFQAhjYnJhYkqVln72gTq+RYiLh27dmkkiVZJITXgl1x1W1oG5ErA9e2jHj6MXLqA6OvGX&#10;LjHjd4QU4eTsCQ6m+vqi+vropUvoyZPTe/cObd36iES6iTfRr381F9Jj8+ZZiMDwCOz48eN6enod&#10;HR2MAQAAAAAAMF9ABDY/vRmB8fJSeHjQpUvnIrDA/PxbjIMA+EOoVOrDhw8lJCQgAntTe16e14ED&#10;PsuWxTEz5+CRVj0efnXjmdcdIvE+kfiISBwgEh8zMw8wMz8kEu8RibeIxB48CGskEq8SiflEYhIz&#10;c+DSpV7bt9dGRDBO/UfNTE52Z2aGksk5ZPJVMrmFja2Hje0ePgtyZN++qUOHqNzc9M5furqojw+a&#10;lYXW1aEtLfR1Rga9EExbG710icLFNXbo0CAegWEPv8bGVjnXDkxAoG1eR2ATw8PpUlJen30WRSBk&#10;EAjFeNnXNTzq6iEQbhEIdwmEBwTCIyamh0xM2Ab2I7azFz+gGS8Kwx6STiBE4imY654995qbGaf+&#10;E6LFxcO3bs3CG+E3s7JeZ2W9i8+CfLl1K4WNjX43A1FR1Ng4Xlx8LgITOnmyIzSUEhpKn98qLo5y&#10;cMxgn/62bf0k0i28iKyBlbWEREomkbwgAnsVgR07dkxTU7OpqYkxAAAAAAAA5guIwOaniIiObdvK&#10;mJi6EWSYk5PCy4suWzayYEEngRAMERj484aGhhQUFBYvXrxp06bExEQqlcoY+FhNjo6W29t7rlwZ&#10;gxdzVeKRVjte9nUHT76eMjMPs7CMrlgxsWrV5Jo12DK6cuXw8uWDzMwPiMSbeEVY86sULJFIDFix&#10;Il9Tc/z5c8YT/CEzk5OdeBVYFplc8aoK7A4bWz8b2xCZPHHgAOXUKdr586iKCmpnh/3WQLOz0aIi&#10;+jo8nL5HWZl27tzsyZMvDhwYIJOxB3bjHfHLyeR0MjlBQKBl/kZg0+PjiRISzosWRRIImQRCKV78&#10;1YqHX7cJhAdMTI8XLRr69NMXn38++uWXY19++fKLL4Y/++zJ4sUPmZiwA64TCC14OVgJHp+FMzG5&#10;fP55lYfH+PAw4wn+qN+qAhvZsoXeCOzYMVRYGNXUjBcWZv70UwRBTh882OLqSvHwoAeaIiK048en&#10;9uwZ2rr14f+tAkuEKrA3IrAjR44oKyvX1tYyBgAAAAAAwHwBEdj8FBHRvm1b6VwEdvIkhY8PXb78&#10;xYIFXQRCaH7+h5mPAz5mb0Zg8fHxlL/gtnf/W5ri412//z6MmTkd7+3VQCR24LMd7xGJj4nEkWXL&#10;Jlevpnz3He2XX2jbtqE7d2ILbfNmyo8/Tq1bN7xiRT8z8208BWsiEiuIxGwiMZqZ2X3VqjJHR8YT&#10;/CGz09N36upSREVTyeRSMrmRja0Tv7fjQza2J2xsL/fvnzlyhMrDQy8EU1VFLS3pkx99fFA3N9Tc&#10;nJ6LXbpE5eaePHz4+b592ENusrF1sLHVs7GVkMkp7OyJFy50ZGcznml+oVIobSkpobt2heDzH4vx&#10;MKsNr/C6RyA8ZmIa+fTTyW++oaxYQVu3Dv3+exq2bNhAXb16eunSl198Mbh48V0mph48MsMeWEQg&#10;JDMxBTAx2S1bdvtP3/SzIT4+5ujR1M2bS0mkejzDusnK+pBEekYiTWzfTmFnR7m4UFHR+FOn5nqB&#10;8W7f3qihMaupSb/XJzc3Zf/+sR07npJI90ikXlbWVlbWGhIpn0SKJZHc9+yBCGwuAjt8+LC8vHzF&#10;h5iMDAAAAAAA/lUgApuf8AishImpC0GGjx2jCAigK1fORWAR+fl3GAcB8Ee9jsB++umnuLi42dlZ&#10;xsDHqjUiwnf16gRm5ny8/1crXv81l3+9WLZsdt066qZNtD170JMnUUFBVESEXqrDx0c7dIi6devM&#10;hg0jeAp2Ey8cq8VvHJlCJIasWlVtb/9nKuywxw49eFDl4hJHJheQyTX4LR178XZg/Wxsz8nkMXb2&#10;2aNHaTw89NcjJYVeuUJPvrC1hAR67hyNm3v6yJGR/fsHyOR7+ANb2diwk+STyWmcnLUeHi+fPmU8&#10;0/xCmZlJk5FxZ2KKxW/1WIXPf+zBpzoOMjG9/Pzz2WXLaBs2oFu3ogcO0OcecnKix4+je/fSfv6Z&#10;unr1+NdfP1m8GDu4G58ReZVAyCEQopmYfIjEjoSEmYkJxtP8IWPDwwlnz8b/1x0hB0ikYbwjPhV7&#10;SZyc8bt3MzMxIQjC9cMPdYKCs2fPYjup7OzYAc+3bHmEz4J8846QoSSS7dGjM1NTjKf5KL2OwA4d&#10;OiQtLV1SUsIYAAAAAAAA8wVEYPPQy5cvg4LK2dlTV62q+eqrh8eOjZw+Pb5p04Ply+vXrg2Kj695&#10;+vTpvzyzmKXOFt0v2h6w/Vjosat3r/YM9nyQG+S9LwqFMjAw0NTUVFNT09DQ8ODBA5jxN+d1BPbj&#10;jz9GR0fPzMwwBj5KHQUFbrt2BS1dmoq3wG/Am9/fwuc/Di1bNr16NW3TJnTfPnr4pahIL7BydKRP&#10;M9TVpRfmnDxJ27Zt+ttvn7Ow3MN75M8VgmURiWHMzI6rV5d5ejKe5g+ZmZi4np0dc/JkBplc9qoQ&#10;7AbeEayfje0ZXgs2degQ/daQXFw0Pj6agACNn5/GzY3tmTh0aGjfvgH8YOwhcyVgpWRy+r59yWfO&#10;zONe+M/u3EkSFAzA+9kX4zd87CAQbuJtv0Y+/XRm6VLa99+jbGzo6dOovDyqp4caGqIaGnOfJrpl&#10;C2X16tEvvxxYtAh7CPbAOrwQLImJyZeJyXrNmtvV1Yyn+aPSNTSidu7MxG8KOVcIduONFGx8+/bZ&#10;vXtjf/qJSCAgCHJq1aqq/ftnDh6cZWOb2LHj+ebN/STSHbyJGL0EjJW1EJ8F6bNt25/M5uaB1xHY&#10;wYMHxcXF8/PzGQMAAAAAAGC+gAhsXunv76+oqAgODrazszMzc7Kw8NPWTjIxyTA3z7G0jLW0DLCx&#10;cTIzM3Nzc8vMzHz+59oM/XWoNGrek7wlKUuQKAQJQBa6L/zO77sreVf0c/QLugpo6N+Xhb18+dLL&#10;y2v16tXYleTSpUuxd3VsbIwx9nF7MwKLioqanp5mDHyUriUlOaxdG8bMnIWnV814h/t7ROIgkTi6&#10;fDnl229pO3ag3Nz0/MvJCY2NRXNy6P3mAwPp0cnFiyg7O/Wnn16sWvVo6dIbeAVZFZGYh8+F9Fi9&#10;uurPRWA0KvVFf3+Nh0cMmZyL3xey+VUKdpeN7REb2yBeDvZy//7xAwcmDx2aOnx48vDhsYMHR9jZ&#10;n+zbhx2AHdaHP6QRvxdkDpmcfOJEuY3N8IMHjOeYd3IsLJxZWELxNl7l+E0eu+dKwBYvHv/yS+qa&#10;NSj2gfLxoWpqqKsrGhWFxsejwcH0maSSkuiRI7Qff5xauvTpkiV3mZiu4w8vIxDSmZiCmZhc1qy5&#10;+6cjsBeDg9E8PHEkUi6JVMHK2oR3tZ9LwfpJpCck0sjWreHffkv85BPsF9cxZuZibM+2bcNbtmBD&#10;D0mk26ysPaysbaysdayspSRSOokUQiIV2NpSPu4gG/NmBCYqKpqDfU8BAAAAAMD8AhHY/HH9+vWg&#10;oCBbW1tXV9fAwMDIyMi4uLikpKSUlJS0tDRsjf3HfXR0dEhIiJeXl52dnZWVVUZGxvCfbs/8wc1Q&#10;Z5Y1LkMqEaQEQfIRJBNBkhAkElngv2CJ25KV9ivN8swYh/7FXrx44eLismrVKuxKctmyZW5ubtg1&#10;EmPs4/ZmBIb9TZv6uOdPtSQmOq9ZE4nfCPIqkdiCz4K8j7fAH1+xgvrdd+jevaiQEL3sKziY3m++&#10;oYF+18W0NHoiJiuLHjtG/eWXsTVrBpYtu4nfHbKGSCwgEmOZmb1Wr67+cxEYZnZ6+l5jY7aycgKZ&#10;nE8mX8Vb2rfjt3e8hVd4PWJjG2BjGySTn5DJT7H1vn2PyeRHZPJ9Mhk7ADsMO7iRja2SjS2XTE48&#10;cCBFUrIb+1PMX/kWFu4sLBEEQhaBUPFqFuR9JqbnS5ZMfv017dtvUTKZnl1aWNADzdJStKqKHmv6&#10;+9NrwXh40C1bZlasGPr88/uLFmEPbMZPksnEFMrE5LF69b0/HYFhOgsLo44cSSCR8kikSjwF68CD&#10;rVuvgjD/tWu/wSOwA199lf7DDw/w8OsunpR14/Vfc/lXJokUSSL5HD48Ok/ntL6X1xHYgQMHLl68&#10;mJmZyRgAAAAAAADzBURg/0YjXV23/P1zeHjcv/7aHkFcEcQTQXwRJBRBsr/8souPbzAiYqq7m/Yq&#10;jsH+w720tNTBwcHe3t7f3z86OjolJSU7O7ugoKC4uBgbKisrw9ZFRUW5ubkZGRnYf+WHhoa6ubk5&#10;OzvX1dVN/Mvmv9yeuf359c+RDgRpRZBmBKlHkCoEKUOQAgTJQJAEBAlDEHdkg9cGk1KT3N7cB0N/&#10;VTXKyMiIra3tihUrsCvJ5cuX+/j4/Nveq3/K6wjshx9+CA8Pn/y4u2j/VgT2hJl5bPlyynffobt2&#10;MYqGPDzQlBS0uBgtLEQjI+kZiqgoevAg9eefR9esGXhVBVaN3xfyQ0VgmOmJic7s7FhBwQQyOQ+v&#10;BavHbxDZiSdcN/As7A5e8HUPX2PbN/Eh7ADssDr8LpA5eP6VLCralZfHOO889esRGIHwbPHiia+/&#10;pq5fT880z5+nF/EFB6OZmWhBAZqcTL+NgJISvS8YK+sMC8vQZ5/dx5vi/xURGCbPwiJoz56EuVow&#10;fEZkC14O1oM3yPdYs+ZrPAIjf/FF3Hff9f7ySx8efrXjeVkNiVRCImXg+VekgMDYkyfoPzHT/N/m&#10;zQhMWFg4PT2dMQAAAAAAAOYLiMD+XWj9/c2enn6bN1suXGiBIPYI4oIgXgjihyBBePIThSCxCJK2&#10;ZEkNK+t9Q8OpmzexR3V2dvr7+7u4uAQHB2P/BZ+VlVVUVFRRUVFTU1NfX9/Y2NjU1ISt6+rqrl69&#10;WlpampeXl5qaGhkZOVcOlpaWNjQ0NPcC/g20XmgxPWBC7iLIbQS5hSB9CHIdQTrxRKwJQWoRpAJB&#10;CvHqsDjkk6BP2JLZLmRecK50fjjykHGKD2R4eNjMzGzZsmXYleSKFSuCgoJ6e3tdXV1lZWUvX76s&#10;pqYWERHxr51P+pd6MwILCwv7yJPB5uRku/XrQ5mZM4nEcryZVzeReOdVL/yZtWtpv/yCHjpE74Kv&#10;rU1vBObjg3p50fMvOTmUm5u2c+fsd98Nr1jxkJm5l0i8hudouURiFDOz6+rVlR8iAsPMTE7eb2jI&#10;UVOLJpMzyeQiPAirY2Nrxnvkd7CxdbGxdbOxXcfXnfhObAg7ADsMOziDTI47fDhPS+tJby/jjPNX&#10;loWF46uJkGUEQiOB0EUg3CEQBhctGvviC+qKFSgrK73/vaQkamxMnwuJfZoODqimJnruHEom0zZs&#10;mPjmm6dLltxhYurGH46dJI2JKYiJyflDTIScQ6VS+woKQg8fjsbDrCISqZJEqsMTrjZWVsc1a77C&#10;I7A9n38esmHDtV9+aWFlbWRlrWZlLcNvAZmMt8DP0dIa6O6mfPS3s5jzHxEY9q8kYwAAAAAAAMwX&#10;EIH9i1B6ezNFRfU//VQfQcwQxA6v//Kmt8NCQhAkAkFiECQenxSYgiBpeEVUHRdXaWCgo4ODra1t&#10;UFBQYmJibm5uWVlZbW1tU1NTW1tbR0dHV1dXd3c3tsa2r127Vl9fX1VVVVRUlJ6eHhUV5e7u7u/v&#10;/+jRI8aL+Bf4avgr5DmCPEOQpwjyBEEeI0g/gjxCkPsIPRe7hSC9CNKNIO14IlaDIKUIko2/Nb7I&#10;YvPF5TfLZygzVBr1z3fQHxoaMjAwWLp0KXYlSSQSRUREWFhYsO3XmJiYsOullpaWf6Rb/z/ozQgs&#10;JCQEiuPaIyKCV69OJhKL8Fs6thOJN4jEB0TiUyJxjIWFsn49jUSi3z1QQIBe9iUtTV+Ehem98Hft&#10;ovzww9iqVY+XLr1NJHbh3fRLicR0IjGYmdlqzZpCLy/Gc/xp2N/Sl48fFzs4BO7fn4CnWvlkcime&#10;hVWTybVkch1eHYata8jkq3j7fOwAevhFJocfO1Zsb8840XxHmZnJlpHxZWJKwjvZ1xIIbQTCDQLh&#10;AYHwfPHiya++oq5ejWIf6KFD6Jkz9C74EhLohQv0dm9799J++GFm2bKRzz57yMTUhz8Qe3gBgZDA&#10;xOTNxGS1du2tmhrG03wI40NDQdzcQSRSHB6E5ePlXZUkkvnatV/iEdj2zz7z3LChjJW1HI/Jckik&#10;VBIpikTy3rKlwsdnfHgY6r9eex2BsbOznzt3LiUlhTEAAAAAAADmC4jA/i2Gu7riLl/W+vxzLQQx&#10;RhBrBHHG678C8PmPkXjxV+Ib4VcWHvsUIkjyDz+4Xbni5eUVGxublZWVl5mZn5xclJxcnp5+rba2&#10;5/r1Gzdu3Lp16+bNm729vZ2dna2trQ0NDRUVFfn5+UlJSV6hXlK+UnKxct6d3hH3Iv6+5e5vLp+O&#10;fYqMI8gYgowiyEsEeYEgIwgyjCBDr3KxQTwXmwvF7iDIDTwRa8OnTFYiSA7yScwn3AXc/j3+sR2x&#10;o1Ojfzifev78uba2NpFInAu8Pvnkk3Xr1vHx8Z0/f56NjY2A33Bt0aJFR48ebW9vZzzm4/A6Atu4&#10;cWNwcDB26cgY+Fg1R0Z6rFkTg8+FrMQrua4Tibfxm0I+Y2YeW7Fidv162qZNtO3b6XcSZGfHFtqu&#10;XTQSafa778ZWrXqybNk9fPrk61mQCczMfqtWVdjbf/CbkM5OTT1saan28MiQkoo7diyBTE4jk7Pw&#10;Zvn5ZHIBPlMym0xOJ5MTyeSYgweTL12qcHXtrahgPP4jQJmZSVVQcFuyJIZAyCEQruKTGa/jhWAD&#10;TEzDn346+fXXlBUraN99h27eTJ/luns3un077eefqevWTS9d+uLzzwcWLbqN14414bMgswiESCYm&#10;T2bm7rQ07P1nPM0HMjEyUuzmlq2iEkYmR27enICHXDpr136BR2Ckzz6z/vbbVFbWZDwmCyGRYnl5&#10;09TUBnt7aXB/2/8LIjAAAAAAgHkPIrB/BeqTJ6U6OobMzGoIoo8glgjihNd/BSFIOF78lYAgyW+E&#10;XzkIkod3iseW7M8+81u3zuCXX3S3bjXeudNk82bjjRtNv/3WfMMGx23bosTEukpLh58/f/ny5ePH&#10;j2/evNnV1dXa2lpbW1taWpqenW6aabq2ei29nOqDLI3vvDT85rJiZgULlYVIJX5N/fpLypefUT5b&#10;TFnMNMtEmCEsnF64cGohMokwMrKXeDo2hNCrxubqxR7ilWJ9eCJWg3yS98nB2oO8RbwFdwsY7/X7&#10;ePbsmYqKyldffYUnYMiGDRvy8vJevHgxPT19/fp1ZWVlbOeCBQuWLVumoaHxUd0VESKw/zDS31+o&#10;oxO0YkUy3sm+Bu8INpeCPcRvDTmybNn4ypVTa9bMrl9P2bCB8t13U2vXjq9aNczC8njp0rt4/tVO&#10;JNYRiSVEYhqRGLZsWSCZfC05mfEEHxp1dvbFwMDt6upSN7c0ZeXgEyewpwsmk0PIZGwj8OjRdFXV&#10;ztTUh83NQ/fvMx7z0aBRqY9aW+O4uAIIhGQCoZBAqCYQWl6lYI+YmJ4tXvzy888nv/56dulSKgsL&#10;dflyCgvLNJE49sUXz5YseYTnX914E7EqAiEfLwHzZWKyWLbsZmUl4zk+tOmJiQfXrnWlpSVISnps&#10;3y65du1ncxMht2yxOHnSY+vWCH7+xuDg25WVT2/dmvm4m/f9lv+IwJL/sm8fAAAAAAD4p0AE9rei&#10;UqmTk5MjIyNPnz4dHBx88uTJs2fPXr582eDiYrt6tTKCaOFTIB3x/CsE7/wVj4df6Xjnq2wEycVj&#10;rwK8/qvo1RKHILZ4doYthghihCAmCGKKn8ocQUpNTV8+ekTDYc9748aNzs7OxsbGysrK1OJUxVrF&#10;5Q+W06ur3ro8/ZsWE5qJKWpqiBpqoprKqLIcKieJSl5CLwmigrwo70n05CH0EBkl70B3sKKsP6A/&#10;rEfXr0JXsVBZmGeZv575+oupLz4f//zTsU8Xv1i8eGgx0yAT4T5hYc9CQiXhx5QfW1+0PqM8m6G9&#10;0+3/sbdLTk7uyy+/xK4kv/nmG0NDw9HR0bkhCoVSW1s7N/TZZ59h10vYwXNDH4M3I7CgoKCxsTHG&#10;wEesKTra88cfQ5cuTSMSi/EU7Bo+sfEGkXgXD8IG8Ab5z5cuHVq27PmyZYPMzP141/xbeFjWiudf&#10;pURiJpEYyczsuXp1iY0N49TgbzczMZGtp+e2dGkoE1MqgVBMINTgkVY3PiPyLoHwiEAYZGJ6vnjx&#10;8JIlQ0uWYBtPFi3qJxDu4Qd04YVjVXh8hj08mInJiUjsTk+n/F1BeXx8PDMzM/bbaffu3ZmZmR9V&#10;QP+HvRmBnT17NikpiTEAAAAAAADmC4jA/j7Dw8N5eXlKSko7duwgEokEAmHRokUrVqw4cOAAz/bt&#10;Qp99poAHWA4I4oN3vo97FX69LvuaS77mwq/iV0sJvmAHO+LlY9hihc+jnFtsEMR348YbOTmUGXro&#10;g72GW7dudXV1NTU1Xb16NaIyYtuDbZ+MfkKvqPrXLFW0qmvotWa0uQltakQbG9CGerS+Dq2rQqvK&#10;0LIStKQILSpAC3LR3Aw0IwFNiEajw9AwP9TPE/V0QB0sUUsT1EQWlRVBRXhQnv20/Ztpm1fPrv5m&#10;6pvFo4sJTwjf3fwuajBq7kP5fU+ePJGQkPj888+xK8m1a9fm5+fPzMzMhYkUCqW+vn7uZpFLlizh&#10;5+d/+PADN+P/N3szAgsMDIQIbE5zZKQfK2vY0qUpRGIhkVhFJDbi2VYXXuR1Ey8Ku0sk3sPXt4jE&#10;Pjz8asc76Nfg9V8ZeBd8r5UrIy9duveRza79t5kYGUlXUnL7+utQPMYqwGdENhIIrXjC1Ucg3MKL&#10;wu7hiRi2cZNA6MWHsAMaCIRKvP4rmUAIZWKyZ2LK1tUd6e9nnPqv9zoC27p1a1JS0tSHnn05L42P&#10;jycmJrLjhISEsG3GAAAAAAAAmC8gAvubvHjxIiEh4cCBA0xMTNhlyX9YiCBsa9dqrF1rt2iRH178&#10;lYSHX9mvkq+5aq//iL1eL6V4mzBXPPDClrnwywpf6HMqly7tTkmhTNP19/f39fV1dHTMVYGlFKXI&#10;1cote7DsP+qw/tlFiiYlg8qIo+KX0csX0Avn0HOCqCA/ys+Jch5Djx1Bj7Cj7HvRvTvRnVtpW3+h&#10;/bKJtul76vfrKevXzK5ZNbNqxdSKFZMrmMeZvxn95ouRLz5//vni/sWf3PxkSfOSI01HmmabWidb&#10;H02+U/v/wcHBixcvfvrpp9hntH79+vLy8tnZ2dcRWF1d3fLly7GhuQjswYMHjId9BP4jAntdHPeR&#10;m3jxItvU1HHVqkBm5gQiMQdPtaqIxHoisRnPwjqIxE48EcPWbXiZWAMefpXh/b9SiMQwZma3FSvi&#10;paT+zrgE/Coqldrf1RUuKOj46afBBEIigZBNIJTgtV31eJFXK4HQTiB0Eggd+EYL3vmrDk/KivH+&#10;X/EEQiATky0TU6Wz8/jfe9fd1xHYpk2boqKiJmHm4zsYHx9PSko6ePAgOzu7oKAg9k82YwAAAAAA&#10;AMwXEIH9HWg0WlNT05kzZxYvXvzZZ5+dOnUqNTX1/v37MTEx2H9tL1myBLtQ2bx5s4ehYd6ZM6mf&#10;f56Bl33NJV+vA69SfHkde/3HkoAgLghigU9+NMUnQhrjMyKNFi5MVlS82dw80N9/7969GzduvNkL&#10;LDU7VT9Lf23V2gUNC/6jIdd7LP/R5Ot9l//oJtaEfD77+WfUzz6lfkpvAUZhIswSPpn9ZOHswgUz&#10;C5BpBJlC6L3AJvCSsdf98uc65T/B7x35AEFuI8h1BGlGFlct3lS9iZRGUkhVYHwY7+Px48dnz57F&#10;PjXsA1q6dKmDg8PY2NhcBDYzM1NWVjbXJuwjnwgJEdh/qPD3d9+2zWfFighm5mRm5my8IqwMb5Nf&#10;jQdetfj6KpFYjt9BModITGVmjmZm9l+2zGPTpnwrK8aJwL/Ay8HBNA0Np5UrvRYvDsfvEZmFV4SV&#10;4nVeVfgEyWp8owLfiQ1lEgiJTExhTEzuTEyu337bW1BAmZ1lnO7vEh8fP3cr2++++y40NBQisHcx&#10;Pj6ekpJy5MgRdnZ27N9riMAAAAAAAOYfiMD+DjS8CVdBQYGvry92NdLQ0DA6OkqhUG7cuKGlpTU3&#10;me7bb7/19fHpsLWt/PbbogULXidfryu/fn+Jxeu/dPFuYuoIooIgaosXuxw/HqOuXp+T09fTgz1X&#10;T09PZ2dnS0vL3B0h8/LykpKS3EPcL3hfEIoQ0q/Tt+qw+gBL559dFo8uZkyKfJ1wvb4p5PNXUdcg&#10;ggzgze/v4YFXL4J0IMg1BKmmZ4cLEhYsC16m36Qf2BY4Q32ntl+/amBggI+Pb+7OjwsXLty6dWtb&#10;Wxv2wdHLQ/r7dXR0sJ0LFixgYWHR1NT8aNvhQwT23x52djaEhIQcOeK5bFkwM3MMM3MS3uQ+k0jM&#10;xjOvLCIxnUhMJhLjmJnDmJl9li4N3LWr1surp6yMcQrwrzHx4kVHTk6etrbvTz95MDEFMzFFMzEl&#10;EghpBEIGnohl4hupeKVYFBNTEB5+2S9bFicu3t/R8Y/ceDExMRH7vYT94lqzZo2fn9/ExARjAPw2&#10;7F1KT08/ceLE/v37T58+HR8fzxgAAAAAAADzBURgf6vZ2dlnz541NDR4enqeOXPmhx9++Oqrrz7B&#10;79u1fv16Hx+fLg+Pyp9/zlu4cK7n/etlrgXYfy9zEySxJZSJSeuLL8y4uKJcXbNiY/OTk0uzshqq&#10;q9taWzs6Ojo7O7F1W1tbU1NTbW1tZWVlQUFBampqRESEm5ubl5fXzZs3KRQK41X+074a+orRfX8u&#10;6nqMp12P8PKuuwhyC7/h4/VXmVc9glTg9whIQRaELFjhvSL7VvadF3ceDj+cpf7ZyotHjx5xcHDM&#10;fUAYAoGwadMmKyurwMBAbP9cddiiRYsOHz587do1Go3GeNhH4HUE9t1333l7e4+MjDAGwBvGnj0b&#10;uXcv6uJFu5UrXZmZvZmZ/ZmZA5mZg/C1DzOzGzOz3dKlnvv3Y4eNDg4yHgb+lSjT0w/b29N0dW2/&#10;/daaicmFicmLicmfiSmQiSmAickP/xHbacXEZMzMXOLkNNjbOz0+/k/9WkhKSlq+fPmCBQuwNfbP&#10;DURg7wJ7lzIzMzk5OecisLi4OMYAAAAAAACYLyAC+ztgV0EvXrwoLCwUFRWd+z/zGOzihEAgfPLJ&#10;J9gG9uN3333n7+/f6OmZ+vPPMQsXJtAjHcaNILPwpmDYkoPfERJb8t5Y8vElZvt2b339oKCg+Ph4&#10;7D/isecqLy+vrq6ura2tr69vaGjA1nPhV0lJSW5ubkpKSkREhIeHh52dXUZGxvDwMOO1/guIPxcn&#10;3CfQy7vu4IHXDbzIqwtB2l9lXlfxAjnsjUhGFoQt2Bi7cX/0fj5fvubbzYxTfCAPHz48evTo3Ae0&#10;evVqR0fHn3/+eeHChfgHSLdkyRI2NjbsSon6TxR6/INeR2Dr16+3t7cfhPjmHUSrqweeP6/+888q&#10;P/6o9OOPBocOMQbA/5oXg4M1ERFhFy96Hz3qc/gwtvieOOHNw1MbHT3+7/hdiv2GX7VqFfa7i5mZ&#10;2dXVdXx8nDEAftvk5CT2jyMfHx9EYAAAAAAA8xVEYH+H0dHR5ORkdnb2Tz75ZOHChdiViYCAgKWl&#10;paOjI/Zf29988w2CIBs3bgwKCir38PDftMlj4UJ//KaQ0QgSj7e6T0aQVARJQ5CMV6HY61wMWyq3&#10;bk2Sk7PW07OxsfH19Y2MjMSeLisrKz8/v6ioqKSkpLS0FFsXFhbm5OSkp6fHx8cHBwe7uLjY2dlh&#10;+/9ts9iKJ4o/7fkU6USQNno/L3q7sRoEKcfL3rA/bRKCRCCIN/K1w9eiyaIBDQHdj7sZj/zQxsbG&#10;UlNTfXDR0dGDg4ONjY3Ym3zkyBESicTLy+vu7t7c3Pyx5V+Y1xHYmjVrjI2N7927xxgAbyMlJXX2&#10;7Nlz587Z2toydgHwoWG/uNauXbtgwYKvvvrKwcEBIrB3MTk5WVBQICgouH//fuzf6NjYWMYAAAAA&#10;AACYLyAC+zt0d3dLSEh89tlnCILs3r07Ojr6+fPnFAqlr69PVVV1ri5srqdSgZub/U8/mS1caI8g&#10;HgjihyDBCBKOZ2FxeM/7pDfisPRXiVjjuXPDbW3YRU5paamLi4uzs7O/v394eDj2X/CJiYnJyckp&#10;KSnYOj4+PioqKjg42MPDw9LS0tzcHHth/575j6/NUGe+qP8CqcT7/xfgaV8K/hYE4j3/DRHxaPFn&#10;489Gp0ZnZv94n693RPsvVCoVu1LC3u2pqSlsm7H3Y5oFiXkdga1cuVJDQ+PGjRuMAfA20tLScxEY&#10;9gVk7ALgQ0tLS/v2228XLlz4+eef29raQgT2LrBf7CUlJSIiIhCBAQAAAADMVxCB/R06OzsvXrw4&#10;1zpq06ZNjo6O3TgHB4fNmzfPdVunt8P39c12cTH78UethQuNEMQKQZzwIMwXD39C8eKnKASJeRWH&#10;zVWHVXNyPq+poeF3HKNQKM3NzVFRUc7OzjY2Nk5OTh4eHl5eXt7e3p6enq6urti1kImJCfZjXl7e&#10;0N97k/53R6FRXG+7LkpZRI+9guhvwTcu33BGc4pHiafXp/9Lwqa52Os1xt6PxusIbPny5fLy8l1d&#10;XYwB8DZycnJncQYGBoxdAHxomZmZGzduXLhwIfYltbS0HBsbYwyA3zY1NVVZWSkmJrZ//35+fv6Y&#10;mBjGAAAAAAAAmC8gAvs7PHnyxMvL65dffkHwGwuysLDs2LFj8+bNS5cuxa5P5rqtMzMz29raFrq4&#10;WP/8s/LChZr0aifEAkHs8MonDwTxQZAAvCgs7FUWFosg+Tt23I2Kmvm/3WcoFMr9+/fb29vr6uqq&#10;qqrs7e0dHR1zcnIqKioaGhqampqGhob+5anNDGUmqi+KN4XXvc49vi2+qLtoevYjut/iv9/rCAz7&#10;O4xdMba0tDAGwNtcuXJlLgLT1dVl7ALgQ8N+4W/atAn754ZAIJiZmUEE9i6mp6dra2tlZWUhAgMA&#10;AAAAmK8gAvs70Gi027dvm5iYzM1MWbBgAbb+4osvLl686ODgwM3N/fXXX2MXKhcuXLh27dpwUlL0&#10;3r1qBIImgugjiCmCWCOI/RtBmD+CBC9YEM7EVMzN/aypifEcAPyNXkdgRCLx7Nmz9fX1jAHwNioq&#10;KnMRmLq6OmMXAB9aXl4eiUSa6z5pbGwMEdi7mJmZaW5uVlVVhQgMAAAAAGC+ggjsb0Kj0cbHxzs6&#10;OsLDw62trf38/Orq6kZGRqanp0dHR4eGhp4/fz73I31a3fj47eDg7EuXQtnZvb75xgZBLPEUzGvB&#10;gjhm5vyDBxt0dIZqamiTk4yzA/D3eh2Bff3113x8fNXV1YwB8DaamppzEZiysjJjFwAfWmFh4fbt&#10;2+fuOGxkZAQR2LuYmZlpb2/X1dWFCAwAAAAAYL6CCOwfRg+8cIyf30CbmZl89Gioru5+cfGt4uI7&#10;xcWPSkpe1NfPDgygeOcvAP4pryOwL7/88tSpUxUVFYwB8DZ6enpzERj2BjJ2AfChlZaW7tmzZ67R&#10;pKGhIURg72J2dra3t9fc3BwiMAAAAACA+QoiMADAexsaGrpy5cqSJUu++OKLI0eOlJSUMAbA2xgb&#10;G587d+7s2bMyMjKMXQB8aBUVFezs7ExMTBCBvTsKhXL37l0HBweIwAAAAAAA5iuIwAAA7+11BPbZ&#10;Z59hl4uFhYWMAfA2VlZWcxGYlJQUYxcAH1pVVdWRI0cgAnsvVCr14cOHbm5uEIEBAAAAAMxXEIEB&#10;AN7b0NCQoqLip7g9e/bk5eUxBsDbODo6zkVg4uLijF0AfGg1NTXHjx9ftGgRRGDvDiIwAAAAAIB5&#10;DyIwAMB7ex2BLVmyZMeOHTk5OYwB8DYeHh7nz58/e/asqKgoYxcAH1pNTc2JEycgAnsvVCr10aNH&#10;7u7uEIEBAAAAAMxXEIEBAN7bmxHYtm3bsrKyGAPgbQICAiACA3+12trakydPQgT2XiACAwAAAACY&#10;9yACAwC8t6GhISUlpc8++2zx4sVbt27NzMxkDIC3iYyMhAgM/NXq6upOnToFEdh7gQgMAAAAAGDe&#10;gwgMAPDehoaGlJWVP//888WLF2/evDkjI4MxAN4mKSlJWFgYIjDwl2poaODi4oII7L3MRWAeHh4Q&#10;gQEAAAAAzFcQgQEA3tvQ0JCKigpEYH9Aeno6RGDgr9bc3MzHx4d9PSECe3dUKrW/v9/T0xMiMAAA&#10;AACA+QoiMADAe4MI7A+DCAz8DVpaWgQFBSECey9UKnVgYMDLywsiMAAAAACA+QoiMADAexsaGlJT&#10;U/viiy8gAntfmZmZEIGBv1p7e7uIiMiSJUsgAnt3VCr18ePHPj4+EIEBAAAAAMxXEIEBAN7b8PCw&#10;pqbmV199BRHY+8rKyoIIDPzVuru7sb9gEIG9F4jAAAAAAADmPYjAAADvbWRkRFtb+5tvvoEI7H3l&#10;5uZCBAb+ajdu3JCRkfn0008hAnt3NBrtyZMn/v7+7OzsAgICEIEBAAAAAMw/EIEBAN7byMiIgYHB&#10;0qVLIQJ7X/n5+RCBgb/a7du3lZSUPvvsM4jA3h2NRnv69GlgYCBEYAAAAAAA8xVEYACA9zYyMmJi&#10;YrJ8+XKIwN5XUVERRGDgr/bgwQMtLa3PP/8cIrB3R6PRnj17FhQUBBEYAAAAAMB8BREYAOC9vXjx&#10;wsrKas2aNRCBva+ysjIRERGIwMBfanBw0MjI6IsvvoAI7N3RaLShoaGQkBCIwAAAAAAA5iuIwAAA&#10;7+3ly5dOTk4bNmyACOx9Xb16FSIw8FcbGhqytrb+8ssvIQJ7dzQabXh4OCwsDCIwAAAAAID5CiIw&#10;AMB7Gx0d9fT0/OmnnyACe18NDQ0Qgc0Pt+7dSMyJCUn0CUv2xZbQZF9su6WrcXJqknHEP2dsbMzN&#10;ze2rr76CCOzd0Wi0kZGRyMhIiMAAAAAAAOYriMAAAO9tfHw8KCho8+bNEIG9r5aWFojA/hfNzs4M&#10;jTxt62kOiHcz8lA19FQ29VU1D1C3CNKwDNG0DNW0DNGwCNbA9pj6qhl6qtgEGFS3lD0YvPfk2ePp&#10;mWnGWf4us7OzgYGBX3/9NYIgBgYGo6OjjAHwu16+fBkdHc3Ozs7Pzx8RETEzM8MYAAAAAAAA8wJE&#10;YACA9zYxMRETE7Nr1y6IwN5Xd3c3RGD/WyYmx691N6QVx7pGWZgHqFuFaNhEaNnF6DjE6zol6jkn&#10;6TsnG7gkG2AbTon6jgl62H67aB3bCG3LYE0zf3XrIL3EgoirTaUjL4cZZ/xbhIWFffPNNwiCaGlp&#10;PX/+nEajMQbAbxsdHZ2LwHh5ef38/F68eMEYAAAAAAAA8wJEYACA9zY5OZmeno5dKEIE9u4SU69q&#10;GobomIRfkDTFlotS5qp6YVrGEWExJVW1nYyDwL/J9PR0S1ejf4KLZYCWVYiGbZS2Y7yuc7K+a5qh&#10;e4aRR5axV46JV56Jd56pd74ptvbKNfHMMfHINnbPNHJLM3RJ0neK17OP1rEK1bTw13AIMem+2TFL&#10;mWWc/S/2OgJTUVEZGBiACOz34Y3ARvOL6uSu6GO/2bi4uEzNrDJzKls7bjGOAAAAAAAA//sgAgMA&#10;vLepqamioqJjx45BBPY7Bh4PXe99FBRZKq8ZJqoYIqYUKa4cI64SK64SL6GaIKEaL64Sh+0RU44S&#10;UwoXUwxU0QlLSK2+efvxi5fjjFOAfwiVSr3ffyc0zcfMT90yVNMuRscpUc81zcAjy8gr18Qn39S3&#10;0Ny/2Dyg1CKwzDKwHF/KLAPKLLA92H6/IjPsGO8cE88sY/d0I+ckffsYXaswTXN/dZ8Yp+6b7TN/&#10;/dTI1xGYvLz8vXv3sD8RYwC8MjY+db3vUWZek4xa4Ekhx1Pn3E+d9+IQ9uUQ9uMQ9sc3vE+d9zx1&#10;1o3vopuueWx2fnPPjUfDI2NUKuSJAAAAAAD/kyACAwC8t9nZ2bq6Ol5eXojAftXD/mcZeU36lomS&#10;yuF47JUooZoqoZYuoZ4pqZEtqZEjqZkrqZlD31bPklDPkFBLk1BNFleJE1OKUNCKdPTIrG/sZZwL&#10;/O2oVGpd21WXCHPzQHXbKG2nRD23dAPPHGPvfFPfYjP/UovAcsugSquQKuuQGpvQWmyxDauzxdah&#10;NTYh1TbBVdZBV60CKywDSi38is19C8w8s43d0g2dk/TtonUsQ7Rco6wqGovHxv/a/lyvIzBJSclb&#10;t25BBPamgcHhmKSrpnapQhJ+HMK+nCLBnBfCOS9GcV2K4boUx3UpnutyAn19KZbrUjTnxUjOC2Gc&#10;woGnznkJSXib2ScVlrUNj0B7NQAAAACA/z0QgQEA3huFQunq6jp37hxEYP8tPadWQTNUTClCTCVe&#10;XDVFQj1TQiNXUrNAUqtIUqtESrtUSrtMSrscX8qktEoltYolNQslNfIk1LPF1dLEVZLElaJlVMOS&#10;0usYZwR/r9TCOBNvVaswDftYHecUeuWXd76Jb7FZQJnFXPIVWmMbXmcb0WAX2WSPLVHNDvhC345o&#10;tMf2h9fbhtbahFTjWVi5pV+xuXe+qUeWsWuqgUOcrnWYlnWwbkphzNCL54yn/Au8jsAuX77c09MD&#10;Edic0dGJjJy685LuHOc8OYQDOS6Ec16K5bqcyCWawi2Wzi2WyS2exS2e/WrJ5BbL4BZL4xJN5rqU&#10;wHkxmlMklEPYj/O8m5Zx5LXWmzMzf9O0VgAAAAAA8EFABAYAeG80Gu3Bgwfi4uL/eAQ2NTX18PH9&#10;jt5rFQ2FkRkBmg4yCpYiSjYXle0vYYuS3UVF2wtXrIXlzM+r20qFpfrWtFR03mh7NvyUSqUwTvHh&#10;DAwOB4YXS6uFiSvHSqimSKpnSWrmSWkVSWmXSetUSutWSetWS+vVSOvVyujVSdOXWmndGvp+nUp6&#10;IqZVQk/KNHIk1NLFVRLElSIMrRLKrraPjk0wngD8xcbGXybkRpj6qluHazom6LqmG3rmmPgUmvnP&#10;hV/VNmH05Ms+sskh+ppjTKtjbLtTbIdzHLZ00tf0H9ucsP3RLQ6RzfYRjYwsLOiqdUCZpW+RuVeu&#10;iVu6oWOCnk24lkO4UX5VxvORZ39Rl67XEZiwsHBHRweF8uH/wr8LGo06MTl+425v9bXy3Mo0h0AT&#10;fVclIdXjgmpHz2ocE1I/ek79hIadtFuEdXpxXF3r1a4b7aPjLxkP/qBmKZQ79x77hBSeFvM5dd4f&#10;D7/i8OQrg0c8h0cij1eykFeqiFeqmFeqhFeqFF9j20W8kgU8Erk84tncYmncl5O4LsZwioSeOu8j&#10;rRaamd/0fHiUCn3WAAAAAAD+R0AEBgD4IwYHB6WlpRcvXkwikVJSUv7+GpMXoyP5lZne0fbmvpqa&#10;LpLqLqKanuI6PpJ6/tIGQTKGwfTFIFhGP0haL0BK109S20dC01NMzfmylou0XbBBbHZo7+2umdkZ&#10;xun+tLbO22b2SRIqEeKqCRLqGZKaeZKM8OsqPefSq5PRb5DRb5QxaJYxuCZj0IKvse0mbKe0Xj0e&#10;h1VJ6VRIadODMAmNLHG1JAnVaHWj2Ku13f9UfvGxKWsosAs1tA7XckzQc0s38so19SsyDyy3DKmy&#10;Dqulh19RzQ4xLU5xbc7xHS6JXa5J192SetyTe92T+zywNbaN7Unsdk3odIlrd45tdYq+5hDVZB9e&#10;ZxdaZRNUbuVfbOGdZ+aeYeyUoI89i00QvRZs+K+pBXsdgQkJCbW0tPz9f4VoNNqTZ49tfA2t/fVU&#10;7C9fMuIQM+eWtOaRtuOTdeCXc+SXcxaQcxKQdeSXseeTsuYVN+cWNeGUtzqPfaM9I+3ae65Nf9CO&#10;aXfvPzWzT+W95MtxIYTzUgy9sEssg1sil4eefJXySpfzylTyyVTxyVbzydbgC7ZRxSdzlVemgle6&#10;jFeqhEcyn0cim1ssnV41djGKQzjwrKS/d1Dhg4dPocgOAAAAAOB/AkRgAIA/Yi4CW7JkCYlESkpK&#10;+tsusLHr6tnZmYr6YgtfbVUHMQ03MR1fSf0gaaMwOdNIebMYBYs4RcsEJatExmKZoGgRr2geewUb&#10;MomSNwqTNQiU1vGWVHcRu2J9wSXMErvSnpyaZJz9j3o08NQnuFBSJVJCNUlSI1NKq0BKu1Rat1Ja&#10;rwZPvppkDFpkDVtljdpljTrkjDvljLvwpVPOqEPWqA0bosdh9CysDg/CyqW0iyU1cyTUU8VVYmXU&#10;Q0orOz+2Dtz4B02ZnJwen5gan8DW0xOvFmx7cmp6ZmaWQqF+wBKq3PI0c19NqzBNx3g8/8oz9Su2&#10;CKqwCq2xCa+3i2pyiGlxjGt3ju9ySbzultzrnnrTM/22V8Zdn6x7vln3fbF15l2fjDveabe8Um94&#10;JPe4J3a7xnc6x7U5RTU7RDTYhdXYBldaB5RY+uTTUzDHBD3rMC23GKu6tqsTkx/+BgivIzB+fv7G&#10;xsbZ2b9vyt7MzPTNu71nFI+K6J4UM+eWtuOTdz6t6C6o4i2k6ntWPeC8RpCwZrCwZogItsa21QPP&#10;q/qdU/YWwo6RdzotbcsnZs4lrHtC0kCwvL54bGL0T37K2MO7ex8qaodxnPPivBDGdTmeXs8lkcMj&#10;WcArXconU8knW80vV8cv18Av3yig0CSg0PxqacL28MvV88vV4nFYOa90Ma9kPo94Fo9oCvelWE6R&#10;kFNn3aycUp48ffEB/yoCAAAAAIC/CERgAIA/4s0ILCEhYWbmg5VT/Y6JyYn2niavGFtNF0lND3F9&#10;fymjUBnTaHmLOEWrRCWbFGXbdBX7TDWHLHXHbPrigC1Zatgeu3RV2zQV7ADsMIu4K6ZR8kahsrq+&#10;khpuYgrWIt6xjr13uqenpxhP854eDw4FhZdIqISLqyTQG97T868y+vRGeuVXIx5+tckadcoZd8uZ&#10;9CiY9l0xu6FofuuK+U1sA/tR3qRHzrhL1qhD1qBVRr9ZRq9eWreaXg5G7xGWI6GWIqkWZ+2Seb33&#10;4cdQaUKl0p48Hams7gyPK9cxjT7CZ7nlgOHWg6ZbD1lsO2yJL+ZbD5rwCLtom8Z6BeaXXe3sH3g+&#10;O/tnE9gH/XcjMvysQjTtY3TcUg28ck38is0DK+iTH8Mb7KKuOcS0OcZ1Oided03uc0+75Zlx1zvn&#10;oX/+QGDRk5CSZ2GlQ+Elz8OLn4UVDgbn9gdm3fdNv+2desMzudc9ods1ts0JO0NEg11ojU1QpZV/&#10;iYVXnqlrmqF9rK55kLp/ouut+zcolA8cUb2OwHh4eOrq6v6eCGyWMltcnWftr3/RiFPCilvOSUDR&#10;Q1DV96xG0HntMBHdyIt60Zf0Yy8bxIkaxosaJtAXg3hR/bjL2H5sFDsGOxI7HnuUnBO/pBX3ZSMu&#10;HUf54pqcP3MPzXsPnpraJ/Nc8OW4EMZ5OZ5LLB3Pv4p4pcp46WVfdXjy1SxwpfW0YscZpU5B5S5B&#10;5W5sfUap44xi2+krLdgoPSCTreGTqeSVLqVPjRTP5hZN4aKnYMHnJP3DosvHxv9skg4AAAAAAP5q&#10;EIEBAP6INyOwuLi46ekPOWXpV/Xd6QlL9TX2VtH2kNTzlzIOkzOPuWKVqGSbqmqfoeaYre6cp+FS&#10;oOlWpO1erO1RooMt7thSrO1WpOVaqOWSr4kdgB2GHWyTqmKVoGQWpWAUQg/CVF0uG3oqVzWVjU+M&#10;vW8pB3Z8VV2PtGqouEqchFqGpCaef+lUS+vV0/Msg1ZZw05Z4+vypn1XzG8pWd5VsXmoZtev6TiI&#10;LRoOj9VsHylb31eyuK1g1idn3C1r2C5j0CKt1yitW8tIwTSyJdSSJVQijaxjunvuMZ51PqJQqTfv&#10;9Lv7ZQmJu7Nz2209YrPtqPP24x7bT3jvOOm746TfjlP+O04F0NfYjye8th93237UgZ3HUUjCy9Ej&#10;o+/mI8aJ/pCCqgzrIG3bSC3nZD3PbGPfufmP1dbh9bZRzfYxbY7xXc6Jva6ptzwz7/rkPPQvGAwu&#10;HYq4OhZbN53YNJtyjZLWPJvWOJNSO5lwdTSm9HlE/kBQ1n2/jNveKX0eCV0use30SZGMFKzCyq/Y&#10;3DPHxCXFwC5K2ypQOykv6oNPh3wdgXFwcFRXV/8NEdj0zJRzmMUlA05xS25ZZ34lL0H1gPPaoRf0&#10;oi4ZxIkaJYqbpEiYpkmapUuZZ0pZZEnPLdi2eYYUth8bNUoSx47UjbqkFXpBLeCckregnDO/mCW3&#10;qBGPa7j1H5sX+ez5y/DYChHZIA6REM7LcVz0+q88HsliXukKXplqPrkGAYVrpxXbBJW7zqr1nNe4&#10;eUHrzkWd+5d0H1zQvieseee8+s2zqr3Y6Okrbfzyzfxy9Xwy1fRZk5JFr1KwaA7hAEWdqMqa7pkZ&#10;mLAMAAAAAPCvBhEYAOCPeB2BsbKyxsTETE39wRKqd0Gj0Vq6Gu2DjNScxLS9JQxDZMyiFejhV5qK&#10;Q5aac56ma6GWe4m2Z5mOV4Wuz1V9nyp932psMcA2sB+9K/W8KvQ8y3U9SumJGHawc54G9kDbVGXL&#10;eEXTSHmDQBlNT3FFmwsZJYnDI8/fKwVraL4urewtphwloZZKb35Pn/94lZ5/GTQzir9MehTMbipZ&#10;3lOz7dd2fqbv/sLEZ8IiYMYycNrcf8rYe1zffUTLaVDV5oGixU15k+uyRh30TmH0SZHV0vQUrFBS&#10;I1NCLUFeM6Ku+cZfNx0S+1PPUmZnZmZmZ2eoVMr7RoF/BoVCffDoWWhMKf9F162HrbYdc6bHXqcC&#10;dnKE7uKM2MUVvYs7Zjd37G7uuN088dga+3EXV9QurvCdHME7TvpuP+6+7Yjd3hOW5g5JN273/4Gb&#10;9D1+8iguL9QmTNchXtct3dAn3zSgjN7/K7wOn//Y5hTf5ZLU65Z2yzPrnm9ef2DJ87Cqsdim2dRO&#10;Ws4NtPguWnEfrcIWbKMPLeqgZTfOpFx9GVP0JDT3YUDGHZ/kPveELtfYNufoZseIeruQKpvAMit8&#10;OqSRY4KeZYhGVJb/42f9H/Y9fx2BnThxorKy8i+NwLBXPvhsQM1G4qLRKSl7viseZ9T8z2mFiejH&#10;XDZKEDNNkTDPkLLMlrbOlbHJk7UtkLMrlLcrkrcvpq+xxbZQziZfFhvFjqHHYSkS2KP0oi9hZ1AL&#10;OKfoKShjz3fJ6BR2/ucjzxhP+W4oVGp370MNk3gOYX/OS9FcYqn05l9S9PyL3u2Lnn+1CCp1nlXt&#10;Fda6fVn/kaTJE1mLkSs2Y4q24wrWo7Lmw5LGTy7rPRTRvH1Wtee0UruAwjX6vEjZaj56ClbII57F&#10;LZrEdTGC47yXvUfW8Mh7Z+gAAAAAAODvBBEYAOCPeDMCi4qKmpz8CycB3R+4E57hq+8lp+sraRwu&#10;ZxF3xSZF2Z4efmm4Fml5lOLJV5Web42+X51BQINRYKNRYJMxY2k0wvb41xn61RpgB3hX6WEHe5Rq&#10;Yw90ylW3z1C1TlY2j7liFCKr7S2hZH8hMMHt0eCDd5xySKXS6ppuyKiHi6vGS6pnSmkWSelU4P2/&#10;8PmP9LZf1xXMbipb3ddwGDTweGEROO0YRfVKogVkoIGZqH866plEc4ikmPtP6rsNq9s9UrK4hadg&#10;7TIG1xh9wbRLJTXzJNRTpdWiPQPyHva/XwTwO7A/4+DTgZyy9OiMoNickJjsIP9EF69Ye98Ep8hM&#10;/7i80NjskOiM4PyKrLHxUcZj/gLj41OFpa2X5Ly2HjLfdsxl+0mfHRzBOzkjd3HF7eJO3M2Tsps3&#10;bTdf+h6+jD18mXv4s+hrvvTdfKm7eZN38yTs4oreyRG646T/9uMeu044nJfyjU2uevrsBePs76ao&#10;Osc6UM+aXgKm75Fl7FtoFoi3AItosI++5hjXQZ//mHrTI/OuT/5AYNlQRO1EQhsl6xat9DFa/wLt&#10;mER7p9FbU+itSbRvBG3Hdt5CS9tmM6vH4kueheU+Cki/7ZXU4xbf6RLT4hTZaB9WaxtUae1bZOGZ&#10;beKcbGATqWUfaphfmfly7P1e9u97HYEdP368oqLir5uqTKNRe+90qdtJXjbllHXmV/YR0gwW1o26&#10;aBgvapoqYZEpZZUrY1MgZ1cs71Cq4Fh2xalC0blS0fmqkkuVkstVJWzDqVLRsfwKNoodgx2JHY89&#10;yiRVwjBBVDf6omaIsIq3kJyTgJgZ5xXLCw3tNYwnfgePBp47eGTwX/KhtwATTeQWz6Q3v5cuo7e9&#10;l2vgV2g5o9R5Tv3GRZ37UiZPlWzHtd1mjf1pFiGoVRhqHowa+VG13Kav2IxKGD+5oH1PSLX3tGKH&#10;gPw1frk6+hmkSnkl8nnE0rkvxXEKB12Q9U9Mq4FCMAAAAACAfzOIwAAAf8TrCOyXX36JjIycmJhg&#10;DHxo1292OIeZa7pJ6PlLmUTIW8Ur2qWpOOWouxZqupdqe1Xq+lbr+9OTL8OgJuPgayahraZh7Wbh&#10;HeZzC7Yd2mYW0mKKDWEHYIf51Rn4VOtjD3Qv0XIp0HDMVrNNUbGIUzQOk9PxkVSyvxiVEfT0+eC7&#10;VHNQKNSahhuymjH0jl0aeVJaJXgLsHoZg2uyhu2yxt3ypjeULO/h+ddLm9BZj0RaeD6aXI3mXEPz&#10;29DsZjTxKhqWR3NPoFoHzei7DavZPrxiflPOuFvGsA0vBKt9XQgmrhonrxna1nmH8dx/FJVKvd9/&#10;xy3MRtLwjLgJ/xnNg/wa5DO6+4X0D5w1PHjO6NB548PY+qz+wTM6+/nUyWc0DkmZnpE3FfGLdp2c&#10;+sCf8vDIWGh0yQFuq21H7Laf8GKEX9zxu3hTdvNl7ObP3sOft0egYM/pwr2ni/aeKWYspwv3nM7f&#10;I5C7hz9rN2/aLp7EXVwxOznCtp/023HC5bigq717xq07A4zneBsqjVpUm20Xpm8Xo+OaRu8C5l9i&#10;HnzVOqzONrLJPqbVMb7LJbnXLf22V+5D/5LnYTUT8W2UrDto+RDaMo3eoqKDKDqKotMoOkVDR6no&#10;k2n09nO05Q6tvJWSWT0eV/w0NPu+X+pNj8Ru19h2emv8cLwQzL/E0nuuI1iMjlmAWmxOyNB7ljj9&#10;vtcR2NGjR8vKyv6iCAz769TQUm3gpiRpySvnIqDid04bL/4yThI3T5e0zpWxLZRzKFVwqrjiclXJ&#10;tUbZrVbFo17Vs0HNqxFb1LEF28b2uNeqYKMuVUrYkQ4lCtijrHJlzDMkjZPF9WMvY+dU8z0n73pa&#10;0pLPxFttdPwl4+nf5t6DZ4bWKRzn/TgvRjOmQEqV8Mpcxft/NZ9W7Dir2ndR54G06XN1pymTAJpT&#10;POqfg0aUoFFlaHgx6peFOsaixv5UVYcJKZNneArWc1qxXUC+iV+2lk+64tV0yGTOCxGnznm6+eVN&#10;T/8dPdcAAAAAAMAfAxEYAOA90HDYdW9//4CUlNSSJUs2bvzBxcXz8eAzbOe7xEbvpfdWt3OwuYaz&#10;uK6fJD3/SmDkX25FWp5lOt5X9Xxr6WVfQc3GIS305Cui0zzqumVMn3XcDdu4G3bYOrbPNqbXOvq6&#10;VWS3RXineWiraXCzCfYQv1oD70q8HKxQ0ylb3TaVnoIZhclpe0so2lxoaK+amn57XVtb+21ZNX9x&#10;lRgJ9TS8C1g5owSMfvPHTjmT3ivmd1RtH+m6DlsEzron0KKK6bFX9R207Qna+RxtHURrbqNZTWhE&#10;IeoaRzPzm9R2fqJifVfetBefDnlNRr8eLwQrwfviJyloRze13sbeZ8bTv49ZyuyT54M1LRXGnupc&#10;CntOa+07Z3hQxPzIZZtjYg4nJJxOSblwSLtxyrhzyXhwYWtsW8L5lKj9iUvWx4TNDp81OMCvQRZQ&#10;PWjlq3frft+fr1fC/q48G3qZlF4rJO6z/ajTjhO+OznCdnHH7eZNwau9cvcKFO49XcJ2ppxNsJJN&#10;6CpZqIp8tpqxCF1lE6pgEyxjO1O8VyB/D3/2bt703TyJOzmjdpwK3H7cnczloGUS3f5ucSGFSimu&#10;z3aIMnSI13XPoM+CDCyzDK22iWiwo5eAtc+VgNGnQOY/Dqp4EdU8k3qTVvIUbZpCb9PQYRSdwb4W&#10;jHPRUVB0ZBq98xRt7kOLm2ZSy0ei8voDM+54J/e60wvBWvFCsBrbwHIr30Jz90xjx3g9y2CNhPyw&#10;oQ/aDux1BHb48OGSkpK/KAIbfvHcwk9b1JQTz7/OaoVdMIi7bJIibpEpZZ0nY1+s4FR+xaVKiZ58&#10;Nah6Nav7tGj4tWkGtGsHduoEdukGduoGdOj4t2v7tmp6N6t7NKhhR7pcVcIeZVcsb50na5ElhZ0N&#10;O6d2+AU1/3PyLqfFzbn13ZSeDA0yXsFvm52ldHQ/0DJN5hQJpt8FklECVs4nW80n3yBwpVVQuVtY&#10;846E8RMVh0nTQNQzFY2pRHM70IrbaNU9tOwmmtWKRpahbsn0FEzZblzc8LGw5m1B5S6BKy38cg30&#10;QjB6a/w8HrE0rksxHMJ+Nq5ZT56OfPBfgwAAAAAA4EOBCAwA8E6w67qC4kZT22hTuyRjm2QNo2i2&#10;Y8rfrOEgruP5aZe8qIKfkU2yiW2id1Bu47W+8YkP0Brs2dDTlIJYA88r2t4SxmFylvGKdukqTrnq&#10;bsVaXuW6PlX6/nWGgU1GePhlHtFlEd1jFXfDNvGOQ8p95/RHrhmP3TMG3NP73dIeuqTcd0q64xB/&#10;0y66xzqi0yK01TSo2ZheDlal51mu41qo5ZSDp2CxVwxDZDU9xE191O/133lr2NTWcUdOPURCNU5S&#10;PUNKq0iaPguyVsagScawTda4S960T9Hirrr9Y0PPMfsIamAWmlaHVt1Ce16gjyjoIA19OIt2D6OV&#10;N9CUGtQ/nWYTMqvvPqxq+1DB7IaccaeMYYuMfgP97pD0uZC5EurJ8lrRReXtE+//3k5MTlS3lKnY&#10;ivEo7xUyOHDRkh57SblwyHpxyfvyXAngVQriUw7hVwkVUA07Pbdg29jOK/688j7cMp6cki6nRO2O&#10;i5gfOat/8LIhl22g4bWu+j9zqY/9DUnOrD1xxn7bUacdJ/12ckbs4knYzZe2hz9nj0Dh3jOlewUr&#10;2OixV+2+cw37zzfuF25iF2lmv3CN/UIzu0jj/vP1+87Vks9WsQmW7z1dtEcgbw9f5i6epJ1c0TtO&#10;BW8/7n6Q19ncIbnv1tt75F+/2RmU7GEbruOYqOeRZeRTaBZYbhlaYxvZaB/T4hjf4ZzU45Z2yyv7&#10;gV/R05Dqsbg2StZ99OpLtAuv/8I+i/9+E6Zp6BPsgHtoZSst8+pYbMFgcObduY5gLrGtTlFNDmG1&#10;toEVVr5F5h7Zxk6J+lahmomF4cMv/2wERqXSem48tHFJNrJOELhg/vWqI0uWsm/ccu6ynIuBZZyh&#10;VUxAWO6de48plA9za1EKhRKdGSBnJSTjyK/iK6QVJmIQS5/8aJktbVMga1+q4HyVHn55Nqj5NGv4&#10;tWkFdukGX9cL6zOMvGUSddc05p4ZtmAbEbeMQ3sNgrr1/Nu1fa5pYse71ag4VSphZ7ApkMPOhp3T&#10;IF5UJ/yCqt85WUd+SXMB5zALxov4bU+ejgSEFZ6V9OO8EEqfBSmRxSNVxCtTySdbyy/fdFqx/axq&#10;70XdB3IWIzoeFMdYNKIULbyOXnuK3pxE786gN8bRpsdoXicaVozaRdG03KZlzIYu6twTUuk5rdgm&#10;IN/4qiNYAY94BvflOE6RIEXtyKrabojAAAAAAAD+tSACAwC8nW9I3s4j+ht26Kz4RWcFyXjlFvOV&#10;W61WbrVZtc1u5VZbbGPlFqsVm82Xk4xWb9bfuEuflaypZRTcd/Mh4/F/SM/tTptAfXU3Uf1gabMY&#10;BZsUZccsNZcCTfcybe+ren61BoGNRsEtxmEdZpHdFjE3rBPv2Kc+csl+6lkw4lc8GlQ2EVo+GVo2&#10;EVIyFlQ4EpD7zCdjwD35rlNsn21kl2Vom1lgk5Ffrb73VV33Em2XfA2HTFXrJCXTKHk9f0lV50th&#10;qb7PR579/tUsPQLTCJVQjZfUyMQjsEppvTq8EX67tUueiprR2fMSgmfFhM5JWvjeCcmlF3w1PEBv&#10;T6LPUPQFij6loTfH0bp7aEYDGpiF2oVRDDxG1Owe4XMhu/AIrHEuApPSzBNXTRAW1RIVFZeSkv5v&#10;Ur9NQlrsotLpszpHhAwOXrI6Jul0Ss6TS8GfRymYTzVMQD3ytGaMoFackHb8WZ2Es7qJ53STzmFr&#10;bBvbqREtqBZxWiWUXzGIV96XW8adQ9zhxAXzI4J6B4XUjl1SOCvxG8R/l5iY+FlhuUOculvp8x99&#10;d3JE7OKK3807l38V7T1TxiZ4le1sHfl8436RlgMX2w9f7j4i1nNUvPeYRN9R8Z7Dot0HL7Wzi1zb&#10;d76BfLaG7UzF3tMle/jzd/Nm7uJOoteCnQzcdsx17wkjPkHZy5cvX/pdsqriuo5XrEI1nfAIzLfQ&#10;LKjCMqwWj8BaHeM7nemN8G975Tz0K34WWjMe30HNfohWj6E9VPrH+KulVRQa+hw74AFa3U7LrhqP&#10;K3wSknXPN+WGB94Unx6BhdfaBVVY+xVZeGSbWIZoSKldFDx/5rzweZFXhN/B+TfwCYiw7lX4cbf2&#10;hu36zD9qE3/UI/5kSNxkzPyzKfMmE+ImI+KP+t/8oM2ySXPDdu0fdqpw8Fw8e/bca2ffRujXnBc7&#10;I6LFJWnDreh5RiP4vG70JeMkMfNMSet8GfsSeaeKK241yp6Nqj4tGgEd2iG9+lF3TOIfWiY/tk17&#10;5pA54pz90jX7hWvmkHPqE/uEfuvou2ZhfYaBnTq+LZqejWquNcpOlYrYebCzmWdJGqeI6cdc0gwR&#10;VvQ6I2XDe1Gb87w0v8Dv4hc4y3VaieOsE94ILIlbIpveCF+mkk+ull+BPguSRzz1wGH+YxxiUlqp&#10;bkloQjVaeQftHUcHaPSPtp+Cdr+g14LFVKLO8aiu56ycxcgl3QdnVXvPMOZC1ryKwDK5L8dzigQr&#10;6kRX1V2HCAwAAAAA4F8LIjAAwG962P/cyCpm406N5b/orNhstnKb7eodLmt2eqzZ5b1ml++a3f5r&#10;dgfQ17v8sB9X7/RavcN91XZn7DDsYJZfdMinLKydU1o77kxOvfckrMnJiZqWcssgLW1fCeMIOctE&#10;JfsMVZc8DfcSba9X+VdIi0lYh1lUj2X8LduUB05Zgx6FI36Vk+EN1Lg2Wmo3mtWD5lxHsztpGdeo&#10;ybUzMaVjIbnPfFIfusTftI/qtgptNcNOQp8RWaHrXqztnKthl6ZiEa9oFCqr5SUubyF859EtKu0/&#10;62WoVOqLFy/6+vra29tT0vJFZe0uyLhKXbETl5Dh5ePnwfHy8vLh+PkZV+kmnjcDMmkpNWjlTbRr&#10;GL0/g/bPoven6dMhK/rQpCrUL41mHTyr7zasavNAwazvPyIwSc1ccbWEixJGSsoaBgYGRv/F8Ndo&#10;62pJyF/ilTx4WmvfBYsjEo4nZT25FAPw5CvqjFaskE7COb3k8wapwobpIkaZF4yzLppkMxZsG9up&#10;nyqsm3ReO+GsZqygWuRp5RB+BT8eaQ9OUfsT500O8aqycUnsF5O9oInTeIO6urraG1RfUVFRUVZW&#10;kZSSP86tuPWgxfbjnjtPhe7iitvNm7qHPwdv+FXBJlRNPtewX6Tl4KXOo+J9p2Tucl95xK/y5Iz6&#10;M0GN56fVnvIq9XPK3T0u2Xf4cie7SDP5bB2b4NW9Z0r3COTv5svYRZ8RGbnjpN+2Iw7kEzpC5+Uk&#10;X2HkczhGGicuLq8mqeOoYPkqAqNXgVVYhs5FYL9WBdZOybqHVr5Auyj0KrDJ/6oCw36coqGD/6cK&#10;7DG9Ciyl7/9HYGGMCIxeBYY9taym6Hnh/x8zCQoKnvk1p9+A/aXC/n7tP8ixYy/fsu/Fvv5e9Zsf&#10;DZh/NlvKarOM5LhsiyvLVneWrZ4sW73wtTu2Z9lm56Wsdsw/WxB/Mvr6e82v1sts2X2afICTk5Ob&#10;69dgA69x/JdTHKf4JI5dMuaQc+FX9T+rE3nBMEGM3v+LPv+Rnn+50vMvNd82zaBu3YibxvGPrNKe&#10;OeSOuZdN+1dTwhpoUU202CZaTB01onI2uGjCO2vYJXHAOuqOSfB1Pb82Tc8mNddaZacKRexs2DnN&#10;MySNksR0oy6qBZyTdxW4bMzJK3n0MO7Qbzh46NihYyJHuLSP8lseO+N4hM+UzM61ezd5167dmD24&#10;vXv3HjjMeflKkHMCPeoqvYG2D6P3ZtABKnp3Gm17Tq8LiyildwTT8ZiVtRi+qHP/jXZgEIEBAAAA&#10;APyPgQgMAPArRl6Mpuc2nBH3XLfNcOUWi1XbHFfv8Fizy2/tnuC1e8PXsUWuY4teR45dR46jr9li&#10;sB/X7o1cuydsze5g7DDs4FXbnFZusVxJ0tvPZRURXzE0MsY49bu59aDPIdRE3U1MP0jaPEbBNvVV&#10;C7AKHd8a/YBGw+AWk/AOs6jrlnH0/Ms555lX2URw/WxsFy3zHlr6BK19ibaMoe2jaNsIfT5T1S1a&#10;YSslrWoqqmDYL/2Ra/xNO3otWItpYKORb7W+V7mOW6GmY5aaTbKyWaS8nr+0iuOlzNLEsfHRvr6+&#10;2NhYLy8vJycnR0dHOzs7PT09YWFhHh6euSxgLiPg4uLixs1FYHMpmICAwJUrV4wtgyz9nrrF08IL&#10;6AVf5b1o0yO05THa+JC+nV6HhuaiLjFUM98Jbaenylb35E17XvUCa3izF5i8ZiR2gT0+Pj71NpOT&#10;k4NPH2eUJMpanBXSP3DJ5ri0G+cVX16VEAGNKEGdhLN6KecN04WNsy6Y5lw0y7tkXnDZolDUskjM&#10;qljMqkTcqljcslgM24kNmeRcNMoUMUgT1k0+px0npB55WjmYX86HW8L51EWLIxeMjht7qdZeuzo8&#10;PDyEe/7Kszc8xT158mRwcPDRo/6YhKJDPJbbjjrvOBm4kzN6N08y/VaPAgX0+i+h6n3nGthFWg+L&#10;Xj8pfYdP+fF5nZdiplNyNrOKjlQlJ6qCPUXSYuaC/thp1ScccnePiHUfELm271wdm2DlntPFu/lz&#10;d/Gm7eSO28ERuv24x9HTzlYOsbV1zTdv3rzxBuwzxfTiWjuuRWUF2kboOibouWca+RTMTYSk3w4y&#10;pgW/HWQP3gvsvm/+YFDFy+jmmbQ3eoEN/d9eYNjGDA0dxoawA/rQoqbZlIoXUfn/0QtsbiLkXC+w&#10;LGP7WF1Tb3XfCPfKqxWN/1fDK/X/V11dXXV19QUJo5WbpL7eqE78yXgpq+2yzS4sWz2Xb/NdsT1o&#10;xY6QlTvDVu6MWLkrkr7eGb5iR+iK7cHLt/kv3+rNstltKas98ybzbzbqLvtBbvNesdy8wsrKyopf&#10;U/5fysrKSktLA8N8rphfkLThUfQU1AwR1o+9bJIiYZUtbVck51h+xbVayaNB1bdVM+i6XuRtk8R+&#10;6+wXLuXTAY3U6Oto+j20cAAtf4pWDaKVj9DSm2hOGy2xeja0YNwr9al9zD2zkF593zZNz0ZV12pl&#10;el+wIjmrHGmzNAnDuMtaocJKXkKSNnyierwGFpr5+fl5eXmpqam2traCgoKHDx9mY2Obi7d27969&#10;c+fO7du378Bh25hdOHoGhqdge/fuJZP384uYWIahftlocj09BWsYQFueofX9aHEvmlCDemeg5sE0&#10;VcdJSeMnIlp3hFSun1Zs42dMhCzjlcznEU/nvhzLKRKoqB1RVdsFERgAAAAAwL8WRGAAgP808Pi5&#10;nWsaid10Bcl05TaH1Ts81+wKWLMnbC1b9Lp98ev3J6/fn7qePW09e8Z69kx8nb5+f9q6fanryEnr&#10;2OLX7o3GDl69K2DVDk/s4Ss2m634RcPSKfXxkxHGE7yDm/d7HcKMtDzFjcJkLeMV6SVg+Rrupdre&#10;V3X96gyCmo1C20wjui1i+myS7jlmPfEoGQtqoMT10nIH0epJtJOK3qPRJxq+oKEjVHRwFr09hrY9&#10;pFV2UjOrp6Lyn/um3neJ6bUJbzenNwXDW+O7F2s556rTC8FirxgGy2i4iUoZnuXgOXn0lWPHjh3H&#10;nThx4uTJk6dwr1MwLi4uPj4+XV1dA8s4RYNSBaMmWcMOeZMeJYs76vaP9d1HrYKobnFocA4aV46m&#10;16OZjfTWYLFlaFA26hJLswic0cPvCKlofkve5LqsUTu9p5henbROpZRWkaRGloRagoJWRFvnPcYb&#10;9LtmZqarmkt5FNnOGh0QtT8u68mpGMinFnFGK05IL/m8YYaIcc5Fs/xLFoWiViVi1mXiNhUStpWS&#10;dlel7KukHarpC7ZhWyFpXSZBz8IKRU3zLhlnXzBIF9ZNOqcZI6gaJqDgzyPlxnHJ+qigHruClfDV&#10;phLGc7/N9PRsbHLN1kN4CRhH6C7u+N286XsEcunN7wWvks/W7xdpOSTafVLmroDqs0tGk4qOVH1/&#10;mnU0zTkZdU1FHRJQ01BU3Z0maT4jpDnMKX//iFj3fnotWM3eM+V7BAp282XRm4IxCsHsLyv41TT0&#10;Mp7711Bp1OL6HIdIRjt873zTgDKLEEY7fIe4did6O/wbHpl3ffL6A0qHwmsm49upc3eEvDaN3qKh&#10;T/A7Qk7hyyj2I7bzOdpyGy1vo2VVj8cXPwvLeeCfdsszqcctvsMlpsUxstE+tMY2sMzKp8DMLdPI&#10;IV7PIkgjPi906MV73BGSfEL76++ViD8aLf3FdtlmN5atvsu3B63YGb5yV/TK3XGr9iSs2pu0am/K&#10;qyV51Z7ElbvjsdEVOyOW7whZvs1/2WaPpawOxJ/Mv/leY8VPsu/Vv49CpfjHuV0wOCnryKfie1Y7&#10;4oJhophZBl4CVirvfFXRvU7F65p6QJd2+E2j+EdW2S9cKmeD2mlJ99GiF2jjLH0a6QMafcbhIwp6&#10;axJte4pe7aNlNVCiCse9kwdto+6YBHXr+LSou9erYGfDzkmfDpkpaZwophNxQdX/rKyTwAV9jlMi&#10;7Dt27Nj2ypZXtuLmdm7HvRmBYd9lZTUDY7v8i+rVYno9l/XuyVkO63hQrCPoaVdkGZpUh6Y2oom1&#10;aHgJ6pmGWobRtNxm5CxfXNZ7dE795hlGO/x6ejt8qVJeif/fDt/Vr3BychoiMAAAAACAfy2IwAAA&#10;/0fn9Xsq+uE/7jVeucVy9Q5XvPIrbB1bzPp9id/uT/v2QNaGg7kbDuVvOFSw4XDRhsPF+LoQ+/Hb&#10;g/nfHsj5lj0Tj8MS6XVhe0Kxh6/a7rpyi/Xyn7VkVAOvtd2emZllPNNvm5yarGu7ah2io+snaRop&#10;b52k7Jg9VwKmi5eA0adAhneaR/daxd+2Sx9wLXzhVzMT1UXLfIxWT6E9NPQpnkfMzWHELkcpKDpB&#10;RR+Po10P0IpWakr5eGj2oGfinVfTIRvohWCeZTquBZoOmWpWCUrG4fLa3hIKFudPcB07fPjwkSNH&#10;sMtmAQEBZWVlXV1dc3NzKysrOzu7yMjImPgcec0QeZ1kSY1sKa1ivB1YrYx+s4wBflNI4x4Fs5tK&#10;lvfV7R/rur4w85u2C6O4xtG8U1CfVNQrmeYaR7ULmzX1ndB1fa5m90jR4varErDXvfDLJDXz6Xec&#10;VIuxdEq9dWcA/0P9nonJ8Yr6AiH1w+cMD4jZn5D14lIO4teIEtRNPGeYJmKSfcm8QNSyWMy6TMK2&#10;Usq+WtqxTta5Qc61Ud6tWcH92hWPFkWPa4ruzVewPU51stgB2GHYwRZFYmZ5l4yzLuinCmvHn1WL&#10;OH0lgE/aneOS9TEhvQMqtpcb2qsZr+C30Wi0x0+GXbzzth2x23HSbxdnFF4Clr33dOFewXK2szX7&#10;zjcfvNR5XOoWv8qTy0YTqq5Uy0jUNxeNq0Uz29HsTjSlGQ0vR52TUV1fVMpyRlDj+SmZO4cud+wX&#10;bmQTqtp7pmSPQO5uvrRd3LE7OIK3H3O9rBBS03CD8fS/BntJRbXZNiF6tlHaLin6njnGfsXmQVet&#10;6e3Aml61A+txTbs1d1PIwLLhiNrJhDZK1i1a6WO0/gXaPon2TqO3sGUS7RlB2wbQupu0klZKZs14&#10;fOnz8Ne3g6T3wm9zimp2CK+zC75q7V9i4ZVr6pJqaBetbR2sk1YcN/JymPGafldTax+HkM3yn3WY&#10;N5kvIzkt3+a9Ykfwyl2Rq/bErtqbtJotbQ05c82+7DX7c9fuz1vLno8t2PaafTlr9mWtJqetpsdh&#10;CfQsbEfo8m1+yza7Mf9i880PesTvZNOyainvdr9RKpUSmOwmasap4HpaPfC8XvQlkxR6F3y7Qjmn&#10;csYUSL82zdBeg5j75unPHctm/NvQxEdo6TjaRkX7UXQc/1Ziz4Wtp2jo0DR68xla24dm1lDCc1+6&#10;JzyyDr9hFNCh7dWs5laj7FTBKAQzTZHQj7mkESx8xe2MqCnnqQv7WVlZSa9s2bJl165dJ0+eFBUV&#10;VVRU1NTUVFJWFRKWFhYzPC3mwycezyuRwyNVwitN74jPJ98kcKVNUIV+U0gxgwE5yxfqLjNGfjTr&#10;CNQxDnVJoE9+tApHDX2pak5TsuYjl/X6z2vcElTuFrjSipeA1fBJV/BKFvGIZ3OLJnFeCD911sPN&#10;N3d6+u2/3wAAAAAAwD8FIjAAwP/X0XVXRS/8x70mK7dard7pvmZ3wNq9EevI8ev3p+LhV96Gw0Xf&#10;HSn97mj598cqNx6v2ni8+ofj1djG98eufne0YsORUuyAbw/mrz+QhT0Ee+BatgjsJKt3uK/car1q&#10;s668ZnBrx+2Z2bdcJT58/MArykHTRUIvQMosmt4I3ylH3b1Yy6tSl94FrMkotNU0ossips868Z5D&#10;1hOP0vGgJmrCHbRoFG3BL7CnGSdioOEX2xMU9P5ztLGHllszHZ333DflvnN0j3VYm3lQo7FfjYFX&#10;ue7cXEjrJGWTSHldX0lFmwuRsWHl5eVVVVXV1dXt7e1Pnz4dGxujULDrdoaG5j4ZlQBx5Rh6SqWZ&#10;L6VTJq1bJaNfjzfFb5M16pIz6ZE3vaVoeU/Vtl/T8ame24ih15iZ3xS2mPpOGHqO6roOazo8VrG+&#10;r2hxS94Ez7/muoDp1bwqAcuWUEuS04yqrLk+M/OWrmoUKqXnVqeUsaCg3oHLdsdkPLmU6PmXkG7i&#10;ecOMC6a5lywLGeGXQ42MU72ca7OCZ6uSd4eKb7eaf49GYK9mUJ9WUJ82tuHXrebVrux+7YpLg5xD&#10;rQz2EKtScfMCUZPsiwapIjrxZ9UiT18J4JV247hoefSi0Qm7IMMbd3sYr+M3UKm0uqbeS/J+2485&#10;7zwVuIsrlt4FTCB375liNqFK8rk69gstR8Suc8g/OKs9Imc7axJC881D09vQ6n60YxTtGkebn6NF&#10;N9Coq/RyMHU32iXDcR7FR0fFe9gvXKMXggmW4YVgmbt4EnZyhm0/7slx3tM/rGjg8RDjFfyagqvZ&#10;ln46VmFaTvhcSF/6XEgreiFYvV10s0Nsu1NCt0tSn1vabXw65EBg6VB49Xhc00xqJy33Blp8F624&#10;j17FlrtoeR9a3EHLaZpJqRqLKX4WmtcfmHnPJ+WGR2K3a1y7c3SLY0QDvQQsqII+C9Ijy9gpSd86&#10;QtM92qq2pXJicpzxgn7b+MQUj4jDsp91l/5ixbLFdfl2/xU7w1buxsMvcho9+WLPX3ugaN3BknWH&#10;ytYfqlh/uHL94Yr1h8rXHSxde6AYj8NyVpMzV7GlrNoTv3JXxPLtgSxbPJey2hF/NFzNqvKObfuo&#10;VEpwqoeEJbeixxmNYPosSNM0SascGfsieedKRbdaFa9m9YBOeglYQr9V7qhbLS38Bpo9gjZS0Qe/&#10;1kBtlooOTaE9/Wh5Ky2hZNIv9al91G3ToG5deiFYHV4IVkLvCGaWJmkwNxfSUxB7diH5U5cvX3Z3&#10;d4+LiysoKCgrK8O+ql1dXU+ePJmYmMC+p9jn7uKTdVrUl1MklOtyIrd4Jo9kAa90Ga9MFZ9cPb98&#10;8+kr7YIqPec1bl3SfShh/FTe8qWKw4SGy4ym66y687Sy3YS85QsJoycXdR6c17gpqNx9+kobvQuY&#10;XC2fzFVeqRK8BCyd61Isp3CguFJQVn7j7Oz//+UAAAAAAAD+bSACAwAw9D9+7uKTvfOY9aotVqt3&#10;uK/dE7iOLYpe/MWe/i298qvwuyNlG49d/eF4zY8n63/iaNrEde0XnlZW3jZs/TN3yybOpp9O1f9w&#10;ovr7Y+V4EJZLnyBJLweLWrs7kN4pf4vV8p81XH1zh0bGfn+m0IOBe27h1pquEgZB0uaxV2zTVJzz&#10;NDxK8BtB0mdBGoe0mIa1mUd0Wsb22qbedykaDmiZTX6Alk+i3Xh7pl+9Cp2hooMv0LZbaFH9bFzh&#10;iH/aQ9fYPtuIDovgZhP/OkPvSj33Ii2nHHWbFBWzaAU9f2kl+4sDTx/+/rQmbLSqrldGNVxcJUFC&#10;PUtSq1BKu1xat1parx6vBWuTNeyUNbouZ9KnYHZL0eKustUDVZtH6vaP1e0G1Gz7VWweKlndu2J+&#10;W960T9b4uqzhXP1Xo7RurRQ9/yqR1MiVUEsVU45W1A5tbr3JeNbfgL2Y4ZHnkZkBApr7Llodk3bn&#10;VAzgU48U1E08b5RxwSzvsmWxmG25pEO1tFOdrGuTgmebkm+3WtANrbA7etEPjWIHTOMHzROfWiQ+&#10;tYx7bBb9wDj0tl5gr5ZPp6pHi6JLvZxDlbRNOb0czCTnkgFeC6YafvqKH4+k8ylhs0OqTpfrO65S&#10;qL8XAVCo1JqG3gty/tuPu+7kCKHPguRL3yOQv/dMKZtQ1b7zDQcuth0V7+NR7L9gMKbiSrWLR6Or&#10;0PK7aPc4+gj7/FD0LoWegmW2o97ZqJ4fKmE2LaD65ITUjYMX2/adq2cTrNhzumg3/9xcyIgdJ7wP&#10;C7jauKS9tXqusDbTJlTXLkbbJVXfK9fYr8Q8qNIK7whmF91CT8Hiu13ot4a85Zl5zyf3kX/hk+Cy&#10;4fCqsZj66cSm2dRr1PRmalrjbErtVMLVsZjS4fD8waDsB34Zd7xTb3gkXneN63CemwIZVmsbXMko&#10;AXNNM7SP1TEPUo/ODno+8pTxUn4blUrlELJa+pPm0p8tl29xX7E9YOWuiFV741eTU9fsy1rLnr/u&#10;QPH6Q+XfHqnecLTu++MNG082/XCqGVs2nmj87nj9hqM16w9XrjtYtpa9iF4XRk5fvTdx5e7oFTuC&#10;l2/1WsZq/80P+uu2qIy8nGA832/A/ppV1BVrOEhKWvMqeQlphYoYxouapUtZ58k6lCi4VCl51NPv&#10;AhnYpRveZxx33zLrmWvNZPh9tGgS7ULR53ge/R+wr9gEBb33HK29jqZXzgRlDjvH3jcP6dX3a9P0&#10;aFDFzulQpmBTIGueIWmYIKodfkHZ+6yCo5BnrPXMzH/k3f/pzr0nuhaJHMJ+nBejuESTucWzeSQL&#10;eaXKeGWq+WTpKZiAYtsZ5S4h1d7zGrcvaN+/rNcvZjgobvRE1ODxJb1+Ee375zVuCan0nlHqFFBo&#10;5Zdv4pOtw/OvMl6JAh6xTO7LiZwXwjnOe7n45I1PvOXFAAAAAACAfxZEYAAAusnJ6cS06oM8titI&#10;Jqu3u6zZ7b+OLRLPvzK+PZi34VDxd0fKvz9e/eOphp+5Wlh5O7ee7t159vZekfvkSw/JFx/uFbm3&#10;6+zNrae7WXlafuKo23i88rvDJdgD17NnrNuXuHZv5JpdAau3uawgmW1mN4hPrZqY/L1rxbkITMNV&#10;Qj9I2ipO1TZW0yRIScdDRsnuooLNeTU7CSmtC/zCXAcO7d+yZfPPP/8sIMqR1u51m1I8jnbgsyD/&#10;u8oMu8aepqD9I+i1G2hB3UxswbB/6gOX2D7b8LkIrNbQu+J1BKb87hEY5ubtAQePLAmVKHHVJHw6&#10;ZJGUTsUbKVirrGG7rFGXrPF1OZNeedM+BbObV8xvXzG/hW0omN6QN+mRM+6WNerEDsNb4NPzL2md&#10;q/iNIPMl1NPFVeNk1cMqq7splLdMUqNSKd03207J7RQ2PiThfFLBl0ct7LR2/FmDNBF6/VexmG2F&#10;hEO1tEuDnPu1K94dKoG9muF39eMfm6eP2OVOuBRPe5XP+lVSAioo/qXTPnkTrth+bDTsjn5Aj6ZX&#10;q4prg4JDtYx1mYR5gSh9RmTKec1YIZUQfjlvLlG744J67Kp2Ym29zYxX82uwP0JuUfMRPtvtx91+&#10;JwLjvtIvoj+m7EyxiUEjKtGS22jnKPoQL/C7OY3WP0HTWlHPTFTXBxU3nRJQGTwueQN7IN4Ufy4C&#10;y37fCKy+rcotytI6XOt1U/yAUsvgV9Mho1sc49qdE7roKVjKTY/0O15Z931y+/0LB4OLn4WWDoWX&#10;DUdgC7ZR9DQ0/3FQ9kO/zLs+abc8U/rck667xXc4x7Q6RjXRp0CGVNkElln6FJi7Zxo7Jepbh2t6&#10;xFhjzz4x+ZbgCZOQWr3tsMXSX8yWkZxXbPfHJz8m0Gc+7stZy1607mDZt0eqvj9e/yNHyy88nZv5&#10;e7adubVD6M52odtbz9wk8V3/mbt948nm747V0oOwAyVr9+etJmes2ptEnxS5PYhliwfzz9ZLf9IR&#10;FHWa+d1SJjwCK9F0kJKy4VX2EtIKEzFKELPJVDKOltX0u3zF8ay4OY+EFY+UNb+IzOl9J3bs2rVD&#10;UOzUPbRwEu2k0SOw/z459hUbn6VHYDXdaFrFTGDGkFPsPfOQnv+MwCwypAwTRHXCL6h4n5Wx41ex&#10;FU3LS2Cc4zeMvBhPyqi7fCWEQySI81Isl1gqt0QOj2QRr1Q5XgtWx0+fEdl6WrH9jFKXoEqPkGrf&#10;WbUb59RvYmsh1V5BletnlDpPK7YJKLTwyzfyzdV/0bvgF/KIZ3GLJnFdjOI476dmENPQfANKwAAA&#10;AAAA/uUgAgMA0HV031XRi/iJbL5yq92and5r94bRO9+zp397IBfPvyq+P17zI0cTK2/HtjN9e0Ue&#10;HJJ8furKGK/a9Bnt2TPaM/waU6eujB6SfLJX5O7W010/czX9cKLquyNzKVj6OnLC2j3ha3b6rNrq&#10;sPwXvYCI8t8ql5iammprawsJDZGUFTtwnLz74Dby4d3kA3t27N5O2kz66aefNm7c+MMPP/yIw37c&#10;hNuxe1tomc31mewhtIGC3sHbk7+ZFmEX2LM0dGQKvfkYremiZVZNReY+80m+58ToiN+Ed8Sv0HUr&#10;0nLMVrdJVjaNUtDzk1KyvfAuERimoqpDVi1QTClKQi1VUiMHT8HKpXWr8L5gjTIGzTIGLfi8yA68&#10;QViXnPF1OeNubIOefBm1yxq24uFXk4xePT0706nA7wKZL6meLqEaL60WEZtSNTyM/aF+D/Y6X4yO&#10;xGQHCWjtu2x9TNaTSzmYXzNGSD9F2CT7kkWhmE05Pf9ybpDzaFH06VQNvqkd/cg4Zdg6f8rtKiXw&#10;Gi2mh5Z6G82+h+bfQ/P60Iw2Wlw1NbhwyiN1yCbqgXFgn5ZXm7JLg7x9lbR1qbh5/iWjTBGdpHPq&#10;kWcUA3glXU8Jmx/WdJfsuHGN8YJ+DT4Rsu+ygv/24y47OYJ3ccft5kvbI5C390wJm9DVfefq2S+0&#10;HhHr4ZB7IKQ1ImszaxSMemXT+39V3Eebh9DWEbRuEM29Tm8HZheHqrrSLhqMc1+ZmwjZQj5bu1ew&#10;fM/pQrwKLHEnZ/iOE16H+Z1tnJNv3elnvILfMDU9mV4SZxGoaROl5Zys75Fl7FP4KgWrs41stI++&#10;5hjb5hTf6ZLY7UoPwm54pN32zLjrnXXfN/uBX85DP2yNbWfe88m44/06/ErocqHnXy2OkU32r/Iv&#10;fApktolzsoFtlLapn2pQosfAk0dv/Ws2+HSYS9iJhdVwKas9y1aflTvDVu2JZ+RfB4rWHar49mjN&#10;xpPXfuHp2iZ4e++FgYMSQ8flxjgUJ08pTpyQw76bQ2wXH207c/Nn7o6NJxrXH6lad6B0zVwKtidx&#10;5a7I5dsDlpJciJvMNrEZjo3/Xmt87KW2tDdrmyvxi548zE3ewraJdc/G7ftYWbf9tPHHDWvXrmVh&#10;YVmOW7FixcqVK1evWX2Me98NNPsF2kRFH+ITIf8D9vUcnkJ7BtCyVlpC6ZRf2jP76Dumwdf1fFs1&#10;POpV6BFYqYJNPl4FFi+qHS6i7CUk7yjoFm05PvH2W83ee/DE3CGR56I3x4UQzstxXGJpeApWyCtV&#10;yitzlU+2ll+ugR6EKbQIKLQKXGk7rdh+WrHj9JV2bFvgSquAwjV68y+5ej7Zaj6ZCl7pEl7JAjz/&#10;Sua6FM0hHHhO0jc8rmx8/L//XAAAAAAA4N8FIjAAAF1xRQfHOZcVm01W73BduydoHTlmPXvKtwez&#10;8fmP5fT861TTLzyd24VusYs94VCcOKdPlbJFVT1RbX/6gm1I29LOG8xyKr5kF320/cx1PAW7+t2R&#10;4m8P5uB9wWLW7g6mNwXbYr7nhHlkXOGtW7fv3LmTnp5uZmbGx8f3448/rsFhl9DrcOvXr/8Wt2HD&#10;hu++++7777/ftGkTacsvO3Zv203esXv/dvZjbJIKokYeKhHlrmXPI1qpqffQklG0lYLeRdFhvCM+&#10;BUVnaOgkDX02g94eQptu0goaKQklo0GZA+7xt+wiuy1DWk0D/n87fA2HTFWrRCXjcDl6O3xL4f4n&#10;7xSBYa7WXlc1iBJXihJXTZbQyJLULJDSKpXSqaRHWrp10noN9ISLXhR2jT7V0bBNxqCVvkFPvprx&#10;zl/10ro1UvTirzJJrSIJjVxxtTRxlXgF7ej84rbp6bd3aMJe5837fcekdpwzPCjhiJeAhZ/RSThn&#10;lHHBPF/UukTC/qq0U52cW/MVn06VoBtaUQ+N0kZsi2e8mmiRt9Csp2jlBHptFr1ORW9S0L4ptH0I&#10;rbmL5rWgsaWzPukj9lEPjAJ7NT1alZzr5OwqpayKxExzLumnCWvFnlUJEZD15Lpsc+y01j5la7Gu&#10;G22M1/RfqFTatbabMmqB24467Djpv4srejdvyh7+nL2ni9gEK9jO1s61wz8meYtXefCi4biSE8Us&#10;jOaZiUZeRZOb0dQWNK4ODSxC7eNRbW9U0mLmjPrzk/R2+J37zzexCVXvPVO6RyBvN1/6Lu64HRwh&#10;24+5X74S+vvt8F+79+h2aJq3RbCmXYyOS4qBR/ZcCmYRfNUqtJY+IzKq2SG61ZE+KbLTJaHbNanH&#10;LbnPPeWGe+pNj7kF28b2YPsTr7vGd7nEdTjFtDlGtzhE4PMfQ6qsA8ssfQvNvXJMXFMN7WN0LIM1&#10;A5Jcb93vnaW8vYe6sIT98p/VmH8xZ9nivmJH0Ko9MavZUtbsz157oHD9oYoNR2s3nrxG4uvdI/Lw&#10;iMwIn/rMRVOatB2q4ExfsI2LJjQ+9enDUsO7z99n5e3eeLLp28NVeC1Y7mpyGr0v2M4wlq1eS1lt&#10;v/lBe/N+jSdPnvb399/Ftba2hoSEKCgosLGxLVu27Ouvv/4GR8Qx45bisFEWFhbsK/zt92t//OX7&#10;Tds2su74cffBbaqmkng7/JIJtI2G9tP+fzt8bMG+ocMz6M0htK4PzaqlhueNuif2W0fcNArs1PG+&#10;puZWq+xUecWuWM4qV9osTUI/9pJmiLCixxk5+9OecbaMd+dtbt8d1DeP4xbx4hAJodeCiaZwi2Vx&#10;S+TzSBXzSpfTgzCZGvoMR7l6PrkGfrlGPPNqxLbpe2Rr+WSqsWPw4q8iHok8brEM7stJnBejOIQD&#10;eS96uPvnDI+8PYkDAAAAAAD/OIjAAADoyIuxiPjKA7xOK7dYr97ptXZv2Pp98d+yp284mPfd4ZLv&#10;j1394WTDz1xt28707bv8mFNp4pIZTd0btUlAfQrQ0Eo07CrqV4jaJaKaPqioOYVL+eW+Sw+2CnT+&#10;xFH//bGyDYfyv6VPh0xYuzd8zU7vVVttl/+sybKWvHz5yrkikVW41atXvxmBbdiwYfNW0r5DezjO&#10;HDkjySEkz3FBjU/R6pJRkLxXvmlYk3V4u3nkdYvYGzZJ9xwyH7sXvQyonolqp6XdRYufofXjaCd2&#10;UU1B782id6fRvlG0fRCtuUkruEZJKh8Py33mnXKfXgIW0WkRfI3eCMznqp5HibZLnoZ9uqplvKJR&#10;qKymh7i6rdTA07eX57x2ve+hrVumhHKkuEqihHqGpGaupFaRlHYZHoRV0dvb69VK69XRm+XrN8ro&#10;N2Ab2I/0nfTKr6tS2uVSWsX0yY8aWeJqKeIqMZom8alZ9c+ev2A8we/CXuftB31cintEzA5LuZ5S&#10;DOTTiBLUSzpvnHWRXgJWJulQLePSKO/Zpujfox5+Vz/pmWXhpEcTNfIOmvsSbaSgd/A2ahP4zQQm&#10;UfQlFX00jrY9QotbqXHF015Jz6zC7uj7dqq5Nik4VM8Vgl02zLigk3BOLfy0vB+PuONJIcMDGk6S&#10;3bfaGa/p10xPz8Ym1209bL3jpM9OzohdPEm7+bL2nC7Ye6aMTaiafK6R/ULbYbGekzL3+FWfXjSc&#10;kLejaPvQzMPpZV/28ah1NGoYiKq40MTNpoU0hznl7x8R62EXaSGfq9srWLnndPFu/pxdvKk7uWJ2&#10;nArcdtTpkkJgTUMv47nfpud2l2+Cs0WwhkOsjksqnoIVmPmXWgRdtQqpsQmrs4totI9qdoxpcYpt&#10;c47rcI7vomdh2JJ4nb5O6HahJ1+dzrHtjPArstlhrv998FXrADz/8swxcU0zdIjVtQzWcImwaGyv&#10;mZx6+xRIzAUZ7xWs+ktZbZfjJWCr9yasIaevZc9bd7Dk28PV359o/oX3+m7hB8fkXp4zoCi6osbh&#10;qFMa6pVHX5zSUaNw9IoLek6fckx2ZNf5e7/wdH5/vH79oYq17IX0O0XSp0NGLd/mv4zkRPzJaMUm&#10;2ePHT23cuPGLV77EfYX7GjcXgWFf4e3bt+8+sJ1P+BSPxCEeaXYh5eOqDqK6YZc9S/WCrutG3jZO&#10;fGydM+pWRQnpRFMeoMUv0MZptIeKPqChAzT00Sx6ZwLteIpW3UCzG6lRRRPeac/sY+6ZhfTo+bVr&#10;ejaputYoOVZcsS2Ss6TfEVJcL+aietB5BdfTMtYC7lHWjHfnHTzsf+7omSVw2YdDOIjeF+xyEpdY&#10;Ol4OVkBvbE8Pwir56FlYFb3ai75U0bdlrvLSK7/KeKWKeSTz6MVfYmlcl+O5LkRwnPe7LB8Yl1Lz&#10;4m3d0wAAAAAAwL8ERGAAAPTu/Sc2zhnbj9iv2uqwZpcfvQvY/iT6LSD/fwlYMytv9+7z94/LvhQ2&#10;pKp5oo5paHQ9WnAbrXmC1j6l3xUvvgl1zUQ1fGgiRjPH5Z7vPn/zF+6WH45XfXe46NsD2ev3Ja/b&#10;G7Vml//qbU4rWA2Wr9u/fPnK11Ol1q1bd+DAAXl5+YCAgMbGxr6+vtLKYgMnNSW7i3r+MhaxinZp&#10;Ks65Gu7F2l6Vur61BoGNRiEtJuGdZlE9lnG3bJIfOGY+cS944Vc5FdZMS+xCM2+jhQ/RigG0qh+9&#10;+gAtv4Hmd9DSGyhxZWMh9PzrgXPcDdvILsvQVlPsVPTbQeKzIJ2y1W3xXvj6AdKqTpc9wu2Ghp+9&#10;ewSGeTk6EfT/2rsPqKrufF/g77773pu5mTs3iY0O9oIivYpU6U167733eugdDr2XI72rgEgTUFBA&#10;FBUbscduYu8K0vbb+4hz52aSjKZMJme+n/Vfe/3Prifgzlp81///+9cctPNkUGtE+uyhgjD/Lgdq&#10;RNiAQ9Ahx+BBR6pM2BHHkGFqS/aDh6iMLOigQ2AfNfPRf78dc/CXrWcVLaF55NiF6Y8Y//Xey1cv&#10;ypvydP0kLRMUnXPVvRi6gfWG4XtNo7ss4wdsUw47pI85Z59yK5j0ZlwLqv82suNV2shc+eWFtmfE&#10;GDP/es0ckvPX/7Hv5on7r4mJG0TXsfnKzjcZ9feiSi8H5J72oI85Jw/Zx/VZ0zotQvaY+Nfqu5dq&#10;22eqmkTJBWY5TF47/SM/tHfvZut3HxGQpTHLgTHnQmq3iet1Sej/ZSDYyW3m5+StL+1wvKHled8w&#10;8IUlbdohfs4led41ZcEpcd4masYk+JWu9wM155sKtpdkzc9Im4xLGY4wh4D1iunsY86CrBZWKdyu&#10;kxWVtOfylXuLz/4IE5PjOTWJceV+KfVBGXvCcjpoBT3RxQOxpYPx5UcSF4Ow8dSak2l1p9LqTqfX&#10;nyEbvf4sndqeSSf31E6k1ZxMrT6RUnU8uYIa/JVUNpRQPBBX0BuTuz8yc294akNIHMOfXhk9fnb0&#10;I/Ove9880rPKZdsSvWwzfYVgKbtoLTUEjCqB38crN7RS8dg69XNChte32z01CJ71yCKSWqhsuuMi&#10;ceg21TouUB8Tm6gUTD94RtbusaD+1fVqp/kUjvLIHuSS6eaUbOUQa1ghxFi2JXvJxtjP+Rw+++y/&#10;Pvvssz/96U9/HYGRr6qCgoKvr29TcxO9MNHER9U8VNWNbuhXbBbZ6Bjb7pjU45x60C1j2CNnzDv/&#10;pG/JucBdl8Nqb0bveZjc9Sr78GzZiYW6S8S+20TffeLwY2L0ITF8jzj0NdF1jmg5OlfZN1XQ/jit&#10;8U5s5ZXwkvNB+ROLy0EuzoLssI9ssQmuNvcpNnJO13OKNyhpzF78AX2E+fn5b+4/rWwYNLDLVzUp&#10;VDOvULeo17DarWnTrmXbqWXXo21/QJuaHdmv7TBAhWLUtp/aY9+rZdfNnPnYqmnVomFRq27GUDXO&#10;8wiqGhyeJF/5T/pfBAAAAAD8hhCBAQBxeHRSyyydjT+cUyiDS6yUR6qOOQuya6X8wCrFI2t2HN+g&#10;fkZA77KU5bcaXlN2CdQAk/JBKv8695q4uUC1ybfUX9pVI0RsLeGQNK/h9VLK/NYWnXPrVMZWKR6i&#10;VodcnAtZximU+TmH/B//48+ff/45Hx8fPz//1g8EPxBiEhYWFvlAlEnsA3FxcQkJCcm/IiUlJc0k&#10;w7TtA1lZ2e3bt8t9IM9E/hlPUlRUVPpAWVl5B5OKiorqB2pqaupMmh9oaWlpM+n+lZ1M+h8YGBgY&#10;GhoaMRkzmZiYmDKZmZmZM1lYWFhaWlpZWVkz2djY2DLZ2dnZMzk4ODg6OjoxOTO5uLi4urq6ubm5&#10;f+Dh4eHp6enF5O3t7enlbuikoR8kbZ2s7Fqg6VOhF9xoFNFmFtNjlXiImgWZcZyqAlZ80bfyRkjz&#10;o9ie6awTC9W3iZ4pam7aY+YaAt/5S578+GaGuHqfOHR6oeHAdE7zg1jGteCCc95URbAjDgkD1NKQ&#10;Ya2mgfUGngwdx2x1/aBtqmYyHr5uMTExsT8gOjrGydlbSEKHc7Uq11odrvWGXBvMuDdZ8vDb8Gy2&#10;593sxLvFhU/AbZWg52phn7Wi/hskgjZJhW6WCd+yLUJAlrZFNmKzTNgmqeD14gFrRX1XC3utFHTn&#10;20pe4sRLXs5vw8tvybvJlGeDAfd6bSFJQ2dXvwSmxO+T9H0cXW3VDRTVjBW0zJV0rJX17FT0HVQN&#10;nNSNXDSM3TRMPDRNPbXMvLTNvXXMfXQsyOa72Cw/dMid1FGyeemYeeiYuGsbu2oaOWsY2KvvtFXT&#10;sVDRt9QKCPZNTU3N+D6ZH2R9EBWTIiQfspw/ZrlA1vtZkFxSbdwy3TzbB/jkh1fvOLFJ+ysx07sq&#10;7m+sYhfCK4iSg0TPNWLiJXF1jhoMefol9bH0EBFRQVjGLKi4vRI1ubVR8/wqpeO8ckPc23q5qLr4&#10;zWzCFcu35i3dlPjlGt9lvDrka0H+q8vPzx8fH5+f/x9LMSwsLJw4Nxaa5WaXoOmRq+/PMAmtt4zc&#10;axu/3zG5zzlt0C1zxCPnuHfBhF/JZBCVgt2Ibvk2seMZ/cBU3uHZsrH5qhMLdacXGicWGsYXakbm&#10;dh2cLup8mbX3YUr9rZjKK+Glk0GFE37kHagqYENu5D3juxyiW23DG6yoWZB5Bo7JuuTTx88cXfxC&#10;n+Ly1Xv+tBo9mwI102KqOphFHTWqy3o3lXDZtGva7tO07dC03U9tbfZp2rRpWu/VsG7RsGxUt6hR&#10;N2NomBUZ2hVk5O+/c5d8awAAAADg9wQRGAAQh0e/0jbLYOOPoNaCFC/jka7n29a6cns3NQtScZiK&#10;wDTOCOhdkbK8r+E1bZ9ERNdQg0oO3iK+ekvcXSDuLRCXponD94jaMSK+gXBMmdfyfi1tcUdA5/x6&#10;lbHVioMrqaL4bTxSDdxi5ZxCWZ+zy//xj//5h1/H//uH+7//cP/n+/zxsz9skOQ2CJaxTqEiMN/K&#10;ncFNxrR289ge68RD9qkjThnjrosR2M3QlsdxB6azTy7U3CEOTFPr9D1lDgH7jgWCeDtLXH9EHD47&#10;39g3ldvyMG7X1+8jMLfUYceEAduobsuwVrPABkMvhq5TtrqGuzjbqi///ef53/9A//aP9b9+qn/7&#10;9z/9J6fhko1RywWy2YQZHOIN1CxIGeYsSIXRNTtO8etcFDf/Vt1ryj5pIaaWqBolhu4Rl95Ra2iS&#10;jewM3WUm1HWEXSKh7vlG3PTOJq3JVcrjzLmQB7ikOzglWtiocmAFS/mTv1wbIKkUNDv3Y+sbzs3P&#10;lTZl20RpOdN1vYsMg6rMwpusY9rsErodk/td0ofcMkc9c8d9Cib8is8Fll8MqboWUX87puXbhNZH&#10;KR3P6F2vsnte5/a8zul8mdX+NH33g6SGu7E11yMZl0JLzgcVTvhTC0GOUlMgF6uAtdtRa0Eyh4C5&#10;ZOjZx+rQd8UufpVP9/zFm+Gxi/nlfUb2+arGeWqmJWpmDHXzKnWLGg3LOg3Leg3LBnKrblGrblGt&#10;bl5JHlUzKdayKHAPqt5VN3jy9NWXL98s3gsAAAAAfj8QgQHA3x0Fdmy9+uktupckzO+pur+xjF4I&#10;LiHyuom289REpvNTxOQ0cewJNeuqqI8IZxA2cXNq7s8lzG5s1j67bsfRVQrfHQW2nFdlyVK2JUuW&#10;vC+n/UPel9z+i/cViP7a+8pE3/HnP//5/dSt7/jT3/jsB/zHD/jjD/j46G0xwfrZFkOv/+mP//GH&#10;9RLc1CgwZgTGHAVmHPGXCGzYKeM4FYEVXfSpuBHS9DCm+23G8fnKG0TXG+L0PPGAIGb+ZhTYPEE8&#10;f0dcuEcMnJqv65nKbrofy7gWRK0LefzDKDAqAjNFBPaRFgOtT/cDEVg3MwIbWb3j5CatC2Km996P&#10;AgtjEEX9RNcV4tQL4sos1U49pz6WDBDkIav3o8CM/3oU2IHFUWCLFfGTmBFYwI9HYKSXb16mV0bb&#10;xmu45ez0KzMOqbWIbLGJ3Wef2OOUMuCaPuSeNeqVe9wn/5Rf0ZmA0skgxsXQiith1V/Tam9G19+O&#10;bbwb13AnjuzU3oiuukbbdSmsbDK46EwgeT55VeaoF3kH8j7k3agpkHtsQuss/Rmm7jn6Tom6iWUh&#10;H7MW5I+bnZ178fLN0eMXHTzzVPSTVIwyVI1z1Izz1UwK1EwKya2qcZ6qcbaKYbqOWVpEfN3xU1de&#10;v5mam/vbsBgAAAAAfh8QgQHAX2qBpXx/LTClo2tVTm3SmhQ2uiFn/1Q3YMYplaBVErldRN0xovU8&#10;0TZJNJ6gSuNHVxMuaQv6gdNydg+FDC5vVD+5RvnIyu+rBVbVNDr97u+vgnfr3vXS3dkhuU6hJfZR&#10;Na4JLR6p7d70br/s/sC8weCC4dCisfDScVr5qchdp6Mqz8ZUnY+tuRBfeymh7nJC/ZVEspGd2ovx&#10;1RfiqiZjK8/F7DoTTZ5MXlI8Fl4wHJI7GJTVF0Dv8ktu845r8qBVuQQV2nkkW3QO7nn56vnvq8TP&#10;qzcv6zt26fpLWiYqOuepe7+vBdZqFt1llTBgm3LEgX7sfS0wr/JrgbX3aO0vkg/PFU8utDwgBqeJ&#10;C/PE44XFNTTJ/2qyzS0QL2eJ68+Io5cWWkdmyzpepdXeoZVe/L5aYHX6HmXaDlmqptFyQdmOk1d/&#10;rBbYe7Ozcxcu3Q6LaxBSSBBSyhFWKRdRrxXVahHTbhfT7RLXOyCxc0BCf1DC4IikwYik4aik0VFJ&#10;ozEpo2NSRmOSRqOShsOSBoclDAYldvaL63aL6XSIae0V0WgQVqsU2lEouiPD1pMxcvxjq+D/iNdv&#10;Xx0c6ynbnZ1SER7H8E+uCUxtCE5vCc3YE5bVGpHdHpGzj5bbsdjIPrknqy08c28YvSU0rSEkuTYo&#10;oSIgvjywqJm+t7f+4ZMHi/f9RDdv3dexzGXfErt8SwabUBm7WB2XZCuXTCePbD+1HKTS8XXq5wUN&#10;rm+3f7YzaNYtgxqMWT5IvZu9X1Ot9Rz1Ma6ecKUTOwNnZG2fbP1LLbDth7hlepiLQjauEN61XCB3&#10;ycZ4js2Brr55fzfrmZufa+isdI4zckjR8sjX92OYhNRZRu6mUrCEbqeUPpf0IffMYc/sMe+8cSoI&#10;KzwTUHyWysLKLgQzLoXuuhRKbssvhpAfS84HFp0JyJ/wyx33Ic8nr0obdE/udyXvQ96Nyr/qqYUg&#10;PQsMHVO0XRONG7sqF7/EL2dmZvbs+WtF5R1FjK4iRncRo7O2aWDywo3FwwAAAADw+4cIDACIV6/f&#10;NrWOyetmff+KkMy5kO8HgomZ3lVweqEXOGOXSC0KGVVNrQtJtugawr+QcEha0A+aVnR8ImZynRoC&#10;9n4WpFwv79+sCFnVcORjIjDShWvn6ZUxATn2oaWOVArWTJXGp3f5ZfUF5B5iVscfDSs5Fl46HlF+&#10;ksaYiKw4E11xNqbyHNmozIvs7zoTvet0FHmo7CSNPK14LLxwNJS8MOdgYOYB//RO3+RWKv+KrHIJ&#10;LrL3Srdo7ql8/OzR767ENfmFr9+5ouUpYR6r4Jit5lmmE1BrELbHNGq/ZXyfbfKQffpRakXI3DPv&#10;y4GFNj2K6XqbcXSecYnY+4AYmiLOzlFV3R4yJ0U+WSDuzRAXnhKj14iO4/NVvVPZzQ/iKr4OKZz0&#10;Ya4I6ZR0yI5aEbLDPLjF2K96p1uxlh1dxZi2PSDD/qtrZz7mpzczM3v63PWAyFoR5QRBpSxhlRIR&#10;tSpRjQZRrT1i2vvEdbrEdXsl9PqpLGznQQn9Q1Qipj/E3B5i7uyT0OsR19kvptUqqtksol4rpMoQ&#10;VM4XUkzRNKU37R15/WZq8Uk/29TU2ys3Lhw81p1blxRd5Btb5htf4Z9YE5hcF5RSH5zasNjIPrkn&#10;qTowoSIgtswvqtA7vjioZ7j97OVTr968XLzXT0K+oUb2+exbIpdtTlshWMwuWs0psZtLuoN7Wy/P&#10;9kE+haPMFSGp11PR+aVh6JxLOhHKIJJ3E1n7qZaym/pI7iQPKTq9EDW5vUnrq9XKJ3jlhnlk+7mk&#10;Ozkl93KI1a8QKlu2JfPLDdGC8jHPnr9afPaPmp2dSSuPtqSpO6VpexYY+O8yDa2zpLXYxLTbxXc5&#10;Jve5pB1yox92zxzxzB6jRoRRWdhJv4JTfoWn/d+3ggn//FN+eSd8yaPkOeSZ5PlpB92SDlBLQMa0&#10;29N2M/MvhqlXgaFTmq59nE5mVcLi4wEAAAAAPgUiMACgDByeVDPOYtsSzSmcxS1eziNVz5wL2flh&#10;INjoWpUTGzTObtG7LGZye7vdEzWPaf3gefNIwiaOsIknLKIXDILn1D3fbrd7KGpyfbPO+fWq46uV&#10;mEPAtnd9mAXJ4BTOYReIlVZP6O6fmJn5qAhsYWHh5PmxuKJAvywbZgrmEt/kntzqnd7pm9Hrnz3A&#10;HA52JLRwNKx4LLzkWETZOK3sZGT5h1Z2glY6Tis5HlF8LKLoaHjhCBV+5Q4Gkxdm9Pin7fdJavWK&#10;a3SPrHIJKbb3oVvW7Cu5/+ib7xT//l0gf1Bf376i4ixiQttuT1dxL9b2q9YPaTGh7bOI7bWhKuKP&#10;UBXxsyfcCya9S6/4V98O3/04vmcqa2S+7DzRfIPoekgMvSDGXhPjZHtCraR5YJJoOTrPODCdvedJ&#10;QvWt8JKLfrmnPTOOuaQwZ0HGdFuGt5sFNRn5VOq5FGhapyjrB8v4JtteuHZ28Tt9hAePnmcXdYoq&#10;xgoqpgntKBBWZYio11DLRFJBWJu4Toe4bqc4NS6sW0Kv530T1+sS190vrrNPXKdVTKtZVKNORK1C&#10;WKVEUClbUCFB2yy1s3f810gwyXuS/zCePHvcP9JNL4+NyPIKz/Gk5XtHFnpHFfpEFnjT8r0isj3D&#10;Mj2isv1PnhubfjdFnv9LfRNzxxy2TcFL+RNXbM1nE9nFKd7IrIjfxSM7wCt/ZKXSsTWqZzbrXBYz&#10;vSvv8ELLZ86URpX9ck4jnNII20TClLag5Tsj5/BcxOQ2v87FNSoTi0PAmLXwOSVa2EWrlwsWLd2c&#10;9uW6cEG5iHcf93qSpqenInP9LCNUndJ1PAsM/RmmIbUWEc3W0a128Z2OSb3OKf2u74OwjGGPzBHP&#10;rKNe2WPeOccWG9nPPuqVNepJHqXCr0NuKf0uiT3OcfsdyDuQ9wmps6Dyr3xD53Rdq0j10AyP3+Pr&#10;CQAAAAD/DBCBAQBl/NQVG/fClSI0doFkLpECbolKHqlGXpk2PtmulXL9H1Kw8Q3qZ/i1v9qqf03U&#10;5I601QM5+6dKTi/IJm//VMbqWzGTG1t3XtqkeXadynFm/jVA5V9UIfwmbvFKLpFCjq2pKzaFlFYP&#10;vXn7bvHBH+fqzYtFzfTgXMfgQntapVNsvVvibo+Udq+0Tp+MHv+svoCcg0G5Q8F5h0MKhqk4jGpH&#10;mduRUHJP/pGQvMPBuYNB2QcDyZMzevzSOn2T27wSWjxi6lzDGU5B+XZeqRap5VFXb16a+3slkP45&#10;LSws3Pnmpl2ogX6wtFWyknOehhdDL7DeMGyvaVSnZXyfTdKQfdoolYLlTLgXnPcqveJfdSu06UHM&#10;vlep/e/yRubKTixUn11oPE80nyOaJhbqxuZ3Dczkd7xOb34YW3UztOSiX94Zz8zjLqkjjonMIWCR&#10;HeYhu038a/Q9SrXts9TM4uQtaWp5tWl3799Z/E4f59nz1637j9t7l8nrZQoq0oWUC4RVyoRVK0XU&#10;akTV60U1mkQ1m0U1W8S0dlO5mNZu5sdGUY16EfVqEVWG8I4iIaVsYaUUTdOsyKT6U2euLN6XtWQX&#10;tG6SDl+6MWrZFvoKoRIO0RoOiZbFimCyA7xyR1YqHlujcnqj1oWtBjfEzb+VtX2m6PxaxX1Kxf2t&#10;kvPr7XbPxM2+2ar/9QbNr1bvOMXMv5hVwKT3c0rsYRerYxNmLNuSs2RjPDt/UCCt4pMqXs3MzuTV&#10;p9lF6zikaLnn6PuWGgdWmoXVU5MiY9rs4vY7JHQ7Jh1wTul3SR1wTTvkmj7olj5ENndqO+iWdsgt&#10;9aAreZQ8hzwzrsOBvIq22zq0wTKoyoy8m0eOvkOKjkuCYV1n+eIjAQAAAAA+HSIwAKC8fTvd1Doq&#10;q5nExh/JKZjBrAhWzSvdzLetnW97NzMFG1ytNLJmx7F1qic3qJ/ZpHV+s85FgZ2XBQ2uCupf3ap3&#10;ebPOVxs1z6xXO7FG+egqxcPM/Kubd1s7j3QLt0Q1swpYJtvmGCH5qN37xqamPy0CIz15/nh3X01Y&#10;rltArm1YmWNktUtso1vCHo/kNu+0Dh96l19mLzMLGwik4rBDzHYwiPyY3U/FXpkH/DN6/OhdvuTJ&#10;yW1eibs9Y+vdIiudQ0sc/LKt3eJN6zvKHzz+9nc9wGR6eurIiYPq7uKm0fL2mapuJdq+1frBzVRR&#10;/Ohuq/gBm+TD9mmjThnjLtkTbvnnPIsv+e66HlRzN6LpYUzr86T9r9O732b2TmX3TGV1vqa3PU9u&#10;ehhbcyeCcS24+IJf3mnPzHGXtFHHxCG7uD7rqE6LsFbTgEZD7wpdl0IN6zRlw/BtPqnWZy+fXPw2&#10;n2Jubv7Rkxc9/aftPEu3bo/eqpAiqJQlpJwvvKNYWKVMRJUhorpLRK1CRK2S2qoyhFXLhFWKhHbk&#10;CirSt8oliCpGxqQ0X7p6783b6cU7spypqWkd85RlGwKXbExYLpDDLszgEKtbnA4p08Mje5BX7jCf&#10;wtFVyifWqp3ZqPXVZt0rAju/FjS4QTayw69zeYPm5BrViVVK47zyIzzbB5n5VyenZCuHWCObSMWK&#10;rYVLN6V9sTZ8g3jgp76eCwsLj548aOyqdIzRt03QcM3U8yw09Cs3Ca62CGuworXYRLfaxu6zj9vv&#10;EN/pmNDtmNjjlNRLNmdq2+OU2O2U0OVIHo3ZZx/VakueT14VVG3uxzDxKjR0zdCzjde0CtfMKIvD&#10;+C8AAAAA+DkQgQHAott3HiRl7hWUj2MXSOAUzuESL+OWrOWRbuHd1s4cC9a3Sv7QKsUjq5VH1+wY&#10;W6tyfJ3qifVqp5jtJNkn91Dhl9LwSoVBPrk+PtkP+ZdkLZdYGXMKZCI7f2Aho+/lq7eLj/xE8wvz&#10;A2PdEXnevhnWQYV2EeVOUdUusQ3uCS2eSXu9Utq9Uzt80jv96N3+GcxGduhdfuSetP2+qft8ktu8&#10;ydMSWjxi692iqlzCyhwD8+18M2w84iwHRrunpn+x0lG/FSqJePqwpDlTP1jGKknZKU/Ds1w3oM4w&#10;dI9pZIdFbK9VwkGblMP2aUcd6ceds0655p71KPzKu/SyP+ProKpboTV3wuvu0eq/iaz/Nqr2bkTV&#10;zdDya4ElF/0KznvlnHbPYOZfSYft4gdsorstI9pNg1uMfJlDwByz1Mzj5HX9pL3j7M5dPL34bX6S&#10;+fmF8xduBUZWyajHSKolCSslCyqkUkPDlDKElDOFlLOojlK6oGKy2I4kGY2EbeoRZVU9v9Rkw39y&#10;9x8+U9qZumwTbSl/2grBQjaRCnaxeg6JPZxS+7hkerhl+3m2D/LKD/MpHlulNL56x6k1KqfXqp1Z&#10;q3pmjcrEauWTK5WO8ymM8sgd4ZY9xCXzIf8Sb2ITqVohWMysAhbLJxz6/MWbxed9orm5ueHjg+7x&#10;5lZR6o4p2m45O32KjPwZpsFV5qF1luGN1rQWm8g9ttGtdjFtdjHt9rHt9uQ2ps2e3BO1h0q+wpus&#10;yTODqsz9y029iwzJO5D3sYnSCMt2f/Hy2b/IbxkAAAAAfj2IwADgv509f8MjqGKdRBTH1gROkfcp&#10;WA2PdDPvtlY+2Y6Vcj0rFfpXKR5apTi0WunwaqXhNUojZCM7qxWPrFIYWqlwcKV8H59cD5/sfvIS&#10;Hukm8nIusVJO4RyOrYkrNgXauBecmLjykVXAfsi5S6ebu6sTy0ICsuwCc21DSxwidjlHVbnE1rnF&#10;NbonNHsm7vZK2kM1spPQ4hnf7BHf5BHX4B5T50qeFsFwCi12CMix9UyxSCgJ7j/a9ejJA5YZXTI3&#10;P3fl5gXXBBNj2nabNBWXAi3vXXqB9UZhf0nBBmyTDtunjDikjzGHg51yyz3rkX/eq/Ar7+ILviWX&#10;/Eov+5Ot5KJf4aR33lnP7An3zHEX8uSUYQdq/Ff/+/zLPKTF2L/WwLNMxylX3SqJqgLmkWh5cvLY&#10;4vf4eRYWFmZn565eu1dRN5CYsTcxsz0pa19SVgez7UvKbE3MaOnpP/l26t2/WiySX9q5TiJsyYbI&#10;5ZvTVwgWsInsYher45Bs4ZRq55Lp5N7Wyy07QAVhcof55If5FEb5FI5SW/kRXvkjvHJDPNsHqMFf&#10;Mt2c0vs4JfdwiDewM/Ov5Vsyl26MX7IuICyunvzJLz7sJ3k79baytZh8Pa2i1B2SdVwzd3rmGfoU&#10;G/uXmwZWmAVXmYfUWITWWYbVW71vZD+k1oLcTx71Lzchz/TMNXDN2OmQpG0XoxVId6rZV/biFfIv&#10;AAAAAPgFIAIDgP9G/p05eeGWb3j1OslIdoF4TuEsLrFiZl2wel7pFr5tbXzb96+U614p17tS/sBK&#10;+f5V8gPkdqV830q5Ayu39/LJdvFt6+CVaSNP5pGq45aoIC8nb8IhkLBiY6B3WPVXl+/8zD+w35uf&#10;n3/45MHk1bM5tUk+aTa+dKuAXNvgQvvQEsfwcmdahQut0iWy0oXsROxyDmc4hZU5hpQ4BBXaB+TY&#10;eqdbucab0XfFHTsz/ODxt7NzPyuP+yf0durNwLFuTS8J02h5O7qKa6GW966dAfXUWDBah3lMt1Vc&#10;v03CocUgLG3MiX7cOfOES9ZJ1+xTbjkT7rmnPchGdrJOuNKPOacddSJPowZ/HbSJ7bOK6rIIbzcL&#10;pvIvfU+GrnO+uk2KslG4rGO0fseh3T9z3UP4u8g3tLv/FL8MbekG2rLNqSu25rEJl7GLVnOIN3JK&#10;7uaSaueS7uSW6eHedoAaFCY7wCN7kLntp/bI9JBHqeL31OCvZnaxWjbhXSsEC5dtzliyMe6LNf58&#10;AvY/YYby3yK/5POXz8bPj+50lzcLU7GJ1XBM1nZJ13PP0vfINfDKN/IuNPYpJhsVeHkXGXsVGnnk&#10;GZJHyXMckrVtYjTMQlTswvV7hzu+eXB3juXeUAAAAAD4rSACA4Dvunb9m+iUlq1ysRwCMRxCaZwi&#10;eVxipcwgrI5XpolXZjfvtr2829p4ZffxyXaQW95t7dRHmb08VPLVyC1ZR55MDf4SySMvZxOIXi0a&#10;FkdvvXnn4a8x2OrpiyflzQW0LF9anndEgacv3cY73conw8o3w9qHbuWdZulLtw7Pc4/I94zI9S5q&#10;oF+5eWH63TQLDypZWJh/+Pg+Y3eelreEaYy8HV3VjUrB9ALqDENajCPazKI6LWJ6LOP6rBMO2iYN&#10;2SUfsU8ZdkgddUw76pQ+RjZnanvUKXXEIfmwfeIgNfMxts86utuStt88rNU0qMnIr0bfs0zHOVfD&#10;JlXZiCbnHG/UNdT6duonTqCDT6VnHrVsneuX60KWbkpYLpC1QrCITZjBLlrNLl7PIdHMKbmXU6qN&#10;U2ofp3QHVe1euoPqk3sk93JItHCIN1Lhl0jFCqGS5QK5S/lTl2yIXLrOd7tG+NT0zOIDfiHk+/7N&#10;t3ftgozc4izcE81ck4wsI9WsYzTs4rXsE7UckrQdErXtE7Rs4zStozUcYvVcE0x8k+0q9xbfvHud&#10;9bJpAAAAAPjNIQIDgO/x4NHzxr0julY5PIIRHAJxnELpXCK53NSIMAaPZBWPVA2PVB2PdAOvdCO5&#10;5ZGqpz5K1nBLVHKLM7jESpjhF51dIJ6NP3iHQVrDnpGHj57Pz/+6qdPMzMzzF0/7hrv29ja29TdR&#10;ra+x9UBj75GO29/efP7y2dz873Kpx59gbm7u6s3LkTl+mt7iplFytmk7XPI0PMt0fav1AxuMQveY&#10;hLeZRe43j+62jO21iuuzjh+wSThom3jILmnQLmmI2pJ9cmfcAeuYHmrkF62DCr+CW4wD6g18Kne6&#10;l2g7ZqtbJykbR8hZR2gV1tNv3bux+Gz4hyhidLj6M7i3hi1ZH7mMP2W5QDZVHUy4jF2kgl20hkOs&#10;jkO8gUO8kUOiidqSfbE6cj+7SCWbMGOFUPGKrbnLNqcv3Rj/xdpgTn7PlMw9MzO/4tsxM/vuwaNv&#10;Llw7V7eP0dBZ0dRd2dxT2dxbRbWeysauyuau6uHxg3e+ucUCJfkAAAAA4J8WIjAA+H6zs3N3v3kS&#10;mdiwUsh3xaZg9i0xHIIpXMKZXCK5XKIF3GJF3GIl3OJl3GKlZIdLtJhLpIBTOJdTKIM8jX1L7IpN&#10;IUJytAT6nktX7878EpMf4ZMsLCw8ff64bj9D3U3MKFzWKknJMUvNtUjLi6HnV6Mf0GAY3GIcupfK&#10;wmj7zCP3W0R1WkZ3WUZ3W8X0WJFbsk/ujGinkq+QPSZBzUb+9QY+VTs9y3RcCjTs6CoWcQo7g2Ss&#10;wrV299Zi/Nc/Hvn7ffXqbVXDoZVCfl+s9l+yPnLppsRlm9OpLGxrAZtQMZtQKZtwGZtwObUl+0LF&#10;KwQLlwvkLt+SsYw/ecmGmC/XBP8Xn1tOSffFK3dmZ7HSIgAAAACwPkRgAPB33KJWimxRM0rZvC2S&#10;bVMw++ZIdoFYjq0JHFuTOARTOLYmkx12gQT2LbFsm2ncW8MFtsfIa8eHx9WcPX/9Z1a+h59panrq&#10;4FiPebC6rr+USYy8TeoOx2x1t0JNj3Jt70pmFlZvENhoFNxsHLLbJHSPaehe07C91JbskzvJQ/51&#10;Br7VO70qdN1LtV3yNRwyVa2SlIxpcsYhiuHZnuPnji4+CX4jU9PvOntPappm8MtEL90QsmR9xNKN&#10;sVQcxp+8bHPqss1pVONPWbopiSp4vz7yy7UhbBsDxZVjzBwybty8z8IzggEAAAAAvgMRGAB8lLm5&#10;+dFjF0oqDxRV9EckNFu7lYgo0JavcyXbamFfbXO6b0QtvaCzruXIiYkrr169XbwMfmszszOTV85m&#10;VSY6RO3cGSRjGqNgnaJsn6ninKvuVqTpUartxdD1rtDzqdzpW6XvV63vV0NtyT6507Ncx71E27VQ&#10;0ylXzY6uYpmkZBwpZxyiEJDusLev/ubdrxefAb+1qemZibPXGbWDKTn7tcwylq3z+HyVxxerfb5Y&#10;4/fFGp/PV3l9vtJVTivRI7gyPa+jtnnw2/tPEX4BAAAAwL8aRGAA8AnIP5tJM7Ozb6emX7x88+Tp&#10;S7I9e/7q9Zupd+9mf41q9/DzUb+ymZmbd6+nl8eoOArr+ksZhcuaxSpYJSnZpu2wz1R1zFZzylV3&#10;ztNwydd0LdAkt2Sf3GmXoWKTqmyZqGgWI28QJqvrJ20TrtvYWfl26i1+1/+c5ubmX7+Zfvrs1ZOn&#10;32kvX77CSwoAAAAA/9IQgQEA/KtYoAqEPWnqrAqiu7jGmxgGyekFShuGbTOO3G4aLW8Wq2Aep2AR&#10;r0huzWIUjCPlDEK36QZIGwbKeyVZpjGiho73Ld4IAAAAAADg9wYRGADAv5zZ2Znb39wYPnmof6yz&#10;Y6glpTwiIN3RyFdJxVFUy13GM8EyIscrbVf0wWNdA2NdoxND9x/eW7wSAAAAAADg9wkRGAAAAAAA&#10;AAAAsDhEYAAAAAAAAAAAwOIQgQEAAAAAAAAAAItDBAYAAAAAAAAAACwOERgAAAAAAAAAALA4RGAA&#10;AAAAAAAAAMDiEIEBAAAAAAAAAACLQwQGAAAAAAAAAAAsDhEYAAAAAAAAAACwOERgAAAAAAAAAADA&#10;4hCBAQAAAAAAAAAAi0MEBgAAAAAAAAAALA4RGAAAAAAAAAAAsDhEYAAAAAAAAAAAwOIQgQEAAAAA&#10;AAAAAItDBAYAAAAAAAAAACwOERgAAAAAAAAAALA4RGAAAAAAAAAAAMDiEIEBAAAAAAAAAACLQwQG&#10;AAAAAAAAAAAsDhEYAAAAAAAAAACwOERgAAAAAAAAAADA4hCBAQAAAAAAAAAAi0MEBgAAAAAAAAAA&#10;LA4RGAAAAAAAAAAAsDhEYAAAAAAAAAAAwOIQgQEAAAAAAAAAAItDBAYAAAAAAAAAACwOERgAAAAA&#10;AAAAALA4RGAAAAAAAAAAAMDiEIEBAAAAAAAAAACLQwQGAAAAAAAAAAAsDhEYAAAAAAAAAACwOERg&#10;AAAAAAAAAADA4hCBAQAAAAAAAAAAi0MEBgAAAAAAAAAALA4RGAAAAAAAAAAAsDhEYAAAAAAAAAAA&#10;wOIQgQEAAAAAAAAAAItDBAYAAAAAAAAAACwOERgAAAAAAAAAALA4RGAAAAAAAAAAAMDiEIEBAAAA&#10;AAAAAACLQwQGAAAAAAAAAAAsDhEYAAAAAAAAAACwOERgAAAAAAAAAADA4hCBAQAAAAAAAAAAi0ME&#10;BgAAAAAAAAAALI0g/j+H68hS3liJmgAAAABJRU5ErkJgglBLAwQKAAAAAAAAACEAce5O5UcbAABH&#10;GwAAFAAAAGRycy9tZWRpYS9pbWFnZTMucG5niVBORw0KGgoAAAANSUhEUgAAAGgAAABZCAIAAAEq&#10;X8ZoAAAAAXNSR0IArs4c6QAAAARnQU1BAACxjwv8YQUAAAAJcEhZcwAAIdUAACHVAQSctJ0AABrc&#10;SURBVGhD7VuHWxNLv77/3z1HjxQB6QkhoSeQQALpBQgktNB7Qi/SRBAERCmKdCmCIIoVe1cQkrnv&#10;bNZyPKCYg+fc73vyPvvkSXZnZ39551dnZ/6HHA6/ul1Mlq+inqdp4cuqQkuactiz37RLtnJyL8WX&#10;zydbr6uKp6XGnhhB+knnpS/t+GpfU39c9XXlMuki5Pk8OV0yJVU3hTuvfmnHU3mbzsdZV1UPySX8&#10;3CSDpTMyTctf2gGK+jDLmLh6Wdl421A+n5LZHxeT5ee89O3/EJcE6doEqV1RykZeuNaTPfvXdgfh&#10;v7Ld/MqUtDIEg4shjss9xZ5l8KVduM4zrTuqaDIJPFcsyPNGExS1Yey1r9upGngFE4ldT7L2yOoO&#10;WW69l2EeFPIN3s6rX9qpG8MLryb2vson5D0hb7oe52QNCSP/qi+RGT4ZvTEY+7qbupobmoIrElUj&#10;qwTAn/5HcPJxZQMPg6tri0gqC3Y4HOyFb9p9B/9Wu0Pi3+iu4nR+kPRYsOw4vrCnDsCB3XFVJ5LK&#10;Q/Rtgsy+mOwLoryRBBz4ktkfa+iMkFVzwvVebNOvsH93GFhDZ2TORVHJjNS2qm5/ZBp8XzL6sfr8&#10;26KWO+kV1+ToGooKhZabhew9DPbpLlzrpW3hZw0Ki6eSatc1F7bLPpBr7DVCXpGpvleFcCg5wyLt&#10;aUGM2Ze9wGB/6eAe07qjIULZXHLDLf3A++IF0n6bDMDN9b7Mt62o88cl8IvJNo7C8iPpgI+7O1Em&#10;H3kNF/8I5pE3llBwJREH3B3oM/ZEK+t5sdmsr/saBw7FZ5S35PF0nlEZPlGZPviiyktgL+yHH3f3&#10;U3B35zr+07vrHmwLkhwPSTkeJvdu6allzx6AA7uDb+epvBKKAlNsXMQDTYtA1RSeUsOVlATxtJ4f&#10;tj+w7f6M/bsbn74Ul3MKSUR6d5R5IC7nYjyCGz4Rt2Bh6iaeyBJgbSthW3+Ffbrb29sTFQQglJrO&#10;xxZclpTMyCoX5dXXVVVLCniEwolE85BQd1ogLg589eYVe88n7NMdV+WBiJbRH2u5LK5YSIFH6X1p&#10;ubRTiePMk+zaG9qiyUTTQJy6mYcwyd7zCft0J8z1h+9EjlY6K0OuNLxT9oSME/LQQbbuk4tD70sR&#10;2/NGxWlnoiQlweubq+xtDPbpTlwUlH42Gr6ofCG5fStziXQQ8pq9Rp4vko76dT3itbE3WlYZmmtL&#10;Za8w2Kc70IzYTX3nvKzlbtpVR/0euclcceyQlSv2upoVDR6WdjYqsSwEasRcYrFPd4JUb3Uz3zwg&#10;RJpRvaJs3zJN2OvWSe86OTe6a229ZyydlsGnalv5sTl/ynmAfbrb+bgjKQ3Wt0fgnqKrSeXXUmw3&#10;1A23DPU39VVLypJpGTQG5CZVhCSk8tl7PmGf7gBFXqykOFDTykcYzLkUn39ZAv3AJ8YHma+uneYw&#10;ofI/2NZfYf/ugNWN5Wizj8zKUbfwDR2RGEdIBGWEYUDD+0e62XZ/xoHdObGysRwsOyZIOxlt8o1I&#10;PxkiP754Y469th9+0N3Pwt2d6zji7o4WbuFchVs4V/G3hJtbnozQnuIbvKLNvsI8//iCQARASXEQ&#10;PuMLAnAGFYIgzZuj/KOpx/rm3edIeFj8tHAvX72AQEjhxciDrBxkQMzcRiSCMkrmzL5YBBZ84jvO&#10;pJ6JRPDSNPNRtieWBiPmcRR/3Huwyfb1I/yEcBPzo+E6T1G+v6w6BNmTvjMioy8GUTNnJD5vXIyE&#10;AAEZBVfxdBI+kcAUTEgs4+LckfjsYVHm+djU7kjE5BQbB9ldRLp3erGC7fdgHFa4ypaiuFyIFapu&#10;Dk89E4UcDXUkBCqZlpZfS65aVtSsqRs29E2baS330pEhNN9Ja9gw1NzQIMIjfSuaTEJmiHIRdKIg&#10;RBEXn+/PU7FTFgfhUMLJMmKRwSGZRb+oD7OGRMh08LwKmmaomu6knnmaPfyxfNbRjAzmHhl+REbv&#10;k+EV0j1pbxh4V9KxZUYyCBFRG+YMx2PQ9e0CeS1XaAkIURxnn7EfDiVcmMoDyq5u4iOhQD4FDiAZ&#10;kjRI1vogvf9t4bSjEYmkndxFxcreQxyEbO+SjQfk4pS98eyzPMhXOpucP04LV/CHtCepPAS6m1Wp&#10;Z+/4Cw4lHE/tmVAYCL1O747G0FhGxUVTyM6Sa9Y1bQ8zhz6UogB/R5CwfJNuOxzkyUsydY20n3tZ&#10;ULemL5tLQcIOFUTOrz3Nl1aEIt/Jqf5T0vo1DiVcYmZEjNkPFgfTyzgXi96R3xVPSysXFXU3tciZ&#10;B94Xzzta75EL78i8ndxykPt2cvs1mblFzk/aG/tfF0EXKxYUSDhpVtgfZ+iMUDaExRcGhmk83r1/&#10;yz7mLzisQYQpvOG9oChwHMbemKwLdIoBVlk2n1x9XVm7rm29l971JPvc6/zB9yXD2+X4PPs8r/2B&#10;CYmv9bqKcnZFgsQ3oy8WmSYkSywJCtd73bh1nX3AfjiscKjxAhN/j87ykZQFoTrTtQvSe6JRlIGJ&#10;/Mti6kSmpShkkImjNMIBoVFvYfQhE6oY6Bn8DsRSNfKklSFxuX4x6QFs1wfjsMJ9RnOvNdzghdoF&#10;z8CTkLandUeBS/heFJNwe1kXRPjEd5zJOBeD8gWpuaY5HB4b3EcYfeLTuWxfP8JPC+cEiLwyd4mr&#10;9IC5IUyh+EyqCIYXhI+V27j4xHfULaid8TeizX5hGs+2gfqtJw/Z+w8HF4X7Z+AWzlW4hXMVbuFc&#10;hVs4V+EWzlW4hXMVbuFcxdEIZ2svrWzLD0z8LST5OI4g6TFDcXJVW9Hy2gLbwiW4LtyT54+KG8yo&#10;UCKMJ2Oz/ZBUokITFwfhwBf8jM05hWo3TOsRYwhaWJllb/sZuCLc++33mRUqQZq3MO9UYjkSYI68&#10;NkzZEI7CVtNCD3UzHz/ldWHJVg4aJBQGIGEOlB27PDvCdnE4/LRwLb21PK2HMNdfWhGiqAvTtvL1&#10;HREoto09MagY6CwOLR1i8RO1BSoabatA1RiOPxBfEBCRcVKo53y91uH7+Anhdna2FblCDCJGLdnG&#10;Qc2S2hlp7I02nY+l0znDIlRiznf5+IKfOGk6H5fRS6XUnRaAyMSyYFTRQbLvTUF8jcMKt7e3J1D7&#10;RZt9EkuDFLVc1OsoqyBW9kVR7miCBdXhRGLRJJ1fcs4yoVjMR1E4lpBzUWQeEqI8A8Go1lAHxeWc&#10;QmXE9vtdHFa4APFvKKKgQMoGnqEjAnygFLWMJkAmWrHOJaNWrVpSoMBGCV29rKxcVJTPp5SidL2a&#10;lH+ZltOZ/XEYfXVTuKwqNC73lOgQBeJhhYtIP4k6D0ODQpVW/ENCZqIpsXROVrGYYl1R1t3UNt4y&#10;NN+l818td9Mbb6fWreusKyqU2aiuCyDfMOSj5T74w5+EPeVajWzvB+BQwkWpgkX5AaiKMZq00B+i&#10;E02Fk0llczJmLkLTfDftzNPs/jeFw9vlox+rRz5WDX0o7X1haX9oatjQg0tQCP7oFM45Or7yWq7I&#10;4s9RnHj56jn7jP1wKOE4qhOJZajvw1O7oGdx0PeCK5LSWRnGsX5D1/Yw49zr/Al77TLp3CQDW2Rk&#10;i4xukP5rjraR3aqzz/Na7qSjZfGUFGSbmflDdXM4jCPSeDKtSM4+Yz/8WDhYviDVO7mao2v9NHM4&#10;LobKQ8lq1tSnHxgh2RVH7W1y/h2Zc5BNuGdCntnJrZdkao30Xt6rgXx163qoIBTUOZejaxckV4fC&#10;MlT58exj9sOPhROnRUZl+shr2PkvqA6dbZ2RVi3JQduZZ9kje5WrpHubLDrIS0Ls7G3E7iBP35C5&#10;FdJ9cbui9a6xalEBc869lADuDZ0RKTVcqEqoYp93o5/xY+GSMqNizL7KOh50ObMvFmMKAjCm0LbG&#10;24beV5YJe90dMuig05rfeNfdXbKOSyCv/YHJuqwqmZJBWc0DcaldkXDgCUWBYerv+ZQfC5dojILn&#10;VNSGGTqocBgXp8JBuIbbhp4XeVfsNbfJADOgn2lzYmeXrG2SwbFdW9v9zOolFdQOLto0EGfoioRN&#10;xBcGQpvZtvvhx8L1DndBc1NsXH0bdSJfpjWX5HAfnY+zhnfKl0jnWzLroNq2x95Gdh3kwQtydZF0&#10;DH0oa9pMq1yQO2c24VBgsCk2jjDPX5gewjbfDz8WDuDpvKQVoZrmLxPWCABl88lwY8130s6+yB3d&#10;rb5Bep6TiV2yivF1kHvb5PojMrbk6Ly0U9n1OLtmVUO9ybgE9gSrorPVFSEYkLSSZPYZ++FQwoUm&#10;n0AiBC35Mic8Li6ZllYsyJ1Orvt57shu5ayjGZYBJ3KLnL9Ozly1Nwy+L+18lNWwYUDLwokkOqb9&#10;ULgohJmE4kC+wWvz/i32GfvhUMI9fHw/NvuUrPKrNyRwdROJsFkMrm1V3XBL375lOvs89/zbogsf&#10;ynD0vS7sfJyNUEHfkyxSJ0dfkgw5X5Lwk62hsVl+SWYB+4ADcCjhAK7qhNASILNykK5hcBlXnICg&#10;BOUrm0uuXJRjiGvXNPUbephwwy1D7ZoWZ6BnNLxOJllGxVl0VU8MTU9quMjwOMoTb97+4FXdYYVb&#10;WruGURAV+uNPa1oQKiKh1xhfC122J8HjEUAhpXPCGp+IuZAbqomogL8B9wHOdG30xY24JDDS6H1t&#10;ZYbt+mAcVjhgbHqYp/WEiWF8Ebz1HUjmYsyDcRAxdyQBYQNEYqzhBSEufmIc4XcQr+CAoGd0IYmN&#10;i5QTIb++u5Lt9Lv4CeGAl69fRhn8kTvRDKWWi+fBY4ES5MAYaMgBraLHIE0zIROyBHAMwpT1vKTy&#10;EPwxrvrE/cf32O5+hJ8TDtiz7+kLk+kQW/zhDuR1XFVTOHJxGDJCCMyFHl1R+Kk9LYABIcuSVYci&#10;GEQZTwYnH3v34R3b0SHw08I58eDRvfx6I0/vCSvGSElKg6RVIShnMHByGxdfpJUhyDuQ0NMazOgT&#10;kxo4tzy5u7fL3n84uCjcZzSdtUVrA2F6fIM3AklUpm+UyRcVIX7CwDkpHpWt+YevaL7B3xXul8It&#10;nKtwC+cq3MK5CrdwrsIt3H8j3MS5CDdxLsJNnItwE+ci3MS5CDdxLsJNnItwE+ci/t8R52CwenN5&#10;5eYSjtUNHMvMQX+u377x8tULZxv2hn8J/z5xtvYynsKXK/fkKjx4ak++wUuQ5h1hPBmZcTLa5BNt&#10;9mUPk29Upg9O4ira8DSeXJUHR+HJSfGK1XFHJofZ7v4p/AvETcyNKvPiBTrfcJ0niIjN9hPSTTsB&#10;4qJASUlQUnmItCJUVhWaXM1JsXLpQZdC0y84g/O4ijaJpcHMqpUAkcU/NscPzILrMLVHpPZUWVPu&#10;46db7MN+Gf4J4t69fzuzdDXPlhaaclyQ6hWT5Ssq8JeUBiVVhMhsHHldmLKBp2oK17TwtacFunaB&#10;voOZ7+6iU95pXx04g/O4qmNmwDWtfHVzuKqRhx5SargyKweEJhQHCnNPQTfD9Z4hKccbzlQ9efbo&#10;V9j1LyRub29v8/6tgrrMUMUfglTvmCw/UUGApCwYWiOvDVM1hmtb+Pr2CNCR1h2V3sNuxqKvMAaE&#10;OLIGhdlDouwLn44hUdaQyDwoNJ8Xmvrpew3nUp/0s9GpXXSvgK4tAtRjDKCeSZUh4pIgYb5/ZKYP&#10;T+0RIP59dnnyaOn7VcQ9evowWOrB03pEZp4U5p0SFwdKK0JSajjKhjB1S7iuIyL1TCQlqy/GdD7W&#10;PBiXdUGYPSzKuRSfO0I35FvG6Buq/Ms4JF+OcbFljL6nynWuQbooyh6mr4jo+yFmt0X62ShDV6S2&#10;jWqiwrmwq5Tu1oOOY+RC5X8U1GSy8v1tHDFxdru9va8xTEn9N1QsvjAgqTw4xUb5ovoFvrqjjOei&#10;TQOUKfzzPOYVXv4VScGEpHAysWgqqWSG7o8pm5OVzTMvHT9tlMEX/MTJsllZ6YysZFpKl0gxG/FY&#10;QkeYhVKDwox+9iWbvi1C3RSuqOVCx+E9MX5wqXydT3ljPivu38AREwfzhIeGi4HPlpQFyayhinqo&#10;GB8qxm7NgX4NCaFZ+KtQIrouy0nWnKz8GrM6a5lZnbWisq2qa9c0tevaupu6euaoW9fiDM7javWy&#10;smpRgfbMziOQKC28mkTXmY2Ksxn6oIMwZKqAp+mCPXktN6mCLivEcHJUJyTGiO2dbVZol3CUxD16&#10;uhUg+R2SJRQFIfZBVmY/KaySUgaDglmBsjz6LpuurcMfLvu0lM26orTdUIOaxtuG5jtprfeN7VuZ&#10;nY/NZ57mnH2e2/Mir+eF5ezzPPzsfJzV/tDUes/YtJlaf1Nfe0Nrva6iJF6Tl87QDZZO+nKG4+El&#10;M/pi4QThAbWtAgxhcjVVvRizX7jOS2zk/53lrUdJXGjKCX6qN+KarDJUURsGR0P3gIG1czGwTebd&#10;ejx9tz5BFykwKkb1qwZ83aR8nb5vBFPnXuUPbZeM7FZd2audcjTOOVoWHO1Ljs5lRxc+8X3G0XzV&#10;Xj+2a72wTVdcgMq2B5lNm2l16zqoYfl8CqwYisysJIjHUEH1YLlQPURheIxka2hCUUBMjh+cicIS&#10;d+e7K0W+gyMjLkYXzNN5Qt2kDGuaZr5z5xxiH0IkWINTp7ZJd/nR7YiVi/JqZnEiFOf0A+OZZ9l9&#10;bwqGd8on7fWLjvab5Nx9MvyMXH5LZj+QhR2y/JGs7pCVD2TxFZl6REY3yeB1cgYkju/aBt+XQh87&#10;HpobbxlsK2qoHt02CMsdlzi5Q/wxgrvOCCd3iLkJhYExZt8wraemQPLw8X32P/wMjoa4uvbKMJV3&#10;ZPpJkSUA2YC6kbHQLtZCkUwgDn5ijeoauyBmXdN0J7X9kensi7zB9yXje1bo1y3S/5Rc3iaLewS6&#10;8JiQ18zm3T3msBOyQ8grB3m4S9bekLmHZOQG6QF9o7vV/W+KOraynBtAKXfTlDuqdxdZvcMoIjrB&#10;DpJtnMQyuiwjIv2k2MQbGjvH/o2fwdEQl5QRFa7xwhiKi+jSK7q0pIMuLUG2BUeTc5GGggImDjA7&#10;Sp27XzUwz7atzJ6XeYMfSi7baxZIG1h7Q2YclLJnhHxn1QQysg8OsvWRrDwnE7hrnpwe27Ode1nQ&#10;dj+zbl1fvayiNjslLbgMf5cAfTcPxBl7aahFrIDzhTOhSmfy5ao9cqwH7kL+Do6GOKkpKlwL4vxA&#10;nLKOh8wDKf5n4mAvIM4ZQClxC5+I2zRA3XpfWYZ3yq466pZI510yBMN0kHuEvP3LcspvAFpf7JGN&#10;12QGd+HeK/ba/tdF7Q9M9et6K0ucrIAGioScPxOHoaXEFTHWqvbItf17xIlTI8NUntGZPgkFgU4H&#10;h5IgrTva6eCgcQhzn1aFScuuJdOYsEaX18G7dT/POf+uaIyx03XS+5JM7pE1BzVSpAsHcQezfWMn&#10;9z6QpcdkfI30zpDmkY/VPc8trXczam/oqhaVZbPJxZNSuDnkd/AV8Bg0RNDtBHx5DRdBH4kx0iaO&#10;/I+sigM35X8HRxYc+Coap+JyT6EUV9bzEP6/WCuyEKe1OrmblZYjBblOuaPB9EEGXSL+thCRdMrR&#10;sEZ6HpJLMFhEA2aZ5xNwBMNkeMTnG3AK9wfKYKQIEdC1q/aGi9uVTjuFuiG2IstBZoekh7LGqBvq&#10;CtQqujaBqoknqw5FQRbLBFaVRbR2e4X9Dz+DIyPOUJDCVXpEZvgklgaj1lE18BDCWIPtR1HF6N1Y&#10;ApIspPsljKejyzpvqOpv6ZrvpiFrQ4g4/654fM82Y29G8nGT9CGwQqFekKuvyfQbMosIi+9bTEhd&#10;dZydt5+e2KsDZX2vCrseZ0PX6tZ01UtU1zA8jHcTgzVkQnTve3eUkzV5LUdSGiS0+EcYT3JVntlV&#10;rtgpcGTEAcnmWLiM+ILApPIQuY1Ly/jTAmdszez/nP3SAgulFXV2SEqW5NZVut60YUOPvJdq37Oc&#10;vtcFCLIXP1aM2a1XSO0kaZgmTbOkeYY0TToaxu01lz5WIQUBX91Pc5EMN2+mIROuWdVULioYCwVr&#10;iRbkwBfj4SjgLtK7aQ7sLGDh3UT5MFJfDLMmT/LxI8K0KzhK4oCGM1ZBundcDqp6uuCQroykabDA&#10;WTxQ1RsSoiQCfTDbz9kJ1b5FORwfk6No6zd0iBtQQ9QPSG5BTceWueORuX3LhJ+td41gCmkHMl7b&#10;qgYBtGJBTvfNzNKFvUh6mDDKrlZNQ9nA+DVlIw+pb2JZEGpBQZq3QOtnbStlhXYJR0wcalWaCWs9&#10;o81+ogL/xHJqtsp6mqAgh2LK1WiUq7TCh/YhJWYKiaJJmhXD9znLicoFOUooGB0yMuuKGjkt6lN8&#10;Wq+rQVPVkrJygRZYUFiQhTqh6Cpd4+ukjKnzPy2mPRMFlUedj2iAOl9cHBiX6wfW4tPDPn5Ebvi3&#10;cMTEAVD++q5qrsKTb0Ah4UPpQ7VfHaqo46qbeNo2vqErgp1QGqBxg24Oc04lMfNIdJrkKipZOlNC&#10;d4lNS0GN80A2A53CVedSaDS2jCUwZMXDl7EVAoIAk+hCy1SNvJQajrQiRFwEyk5FGL3hSSTpfFbQ&#10;v4ejJ86JPfve5v0NS206R/kHEnSEMCSc8H1QQDgaNQqyNjrNi5SFmnBfrKmfzl/SycsLItTn4CL3&#10;Et379/WBMziPq2jjnNR0zsShByPdvMgW88xcSBidSioNRhCIMtE5+iDpsWsr00c4l/mriPuMdx/e&#10;XpwcSMmJoS8EjCfjwGBRQFIFNWFk8HA9zhlz5H3gkZ0NPhuN0jKjl9nXiaMvNvMcnafEGZzHVbSB&#10;GaI9nUZvE6AHOH50RRM0yleQKN8/JtsXKhaScry4Mfvxs60jnz3/5cR9Btzf5MLlJFMkGPy0Wdhf&#10;XBKYVBGCfwseU2q4UEb6/qGR2afbzNe2CKBBnw+GIBhgONoo6pFYhKEullVz0APz7iYQ5We0yZev&#10;9xJofZNM0dOLV3ZcDZo/xD9H3DcYnRyWZcSGyb3AY7jeMyLdG3l8TJYv/LfQcgoqg8weVREOMOL8&#10;El8YAI+Jq2gDhYo2+UCF+aleYZoTYUqPENmJnosd2ztIkv8J/GvEfQaMyOGw3763cf3m4tTC5asL&#10;Y6GJ3qdE/xsg+S0w8Rh8U7DsWJDsWKD0WEDi7/4Jv8kyoycXxiYXxudXpm9sXH/6/MmRm+Fh8O8T&#10;9x8KN3Euwk2ci3AT5yLcxLkIN3Euwk2ci3AT5yLcxLkEQv4P40tpa+FpbxkAAAAASUVORK5CYIJQ&#10;SwMECgAAAAAAAAAhABxsPx6oFgAAqBYAABQAAABkcnMvbWVkaWEvaW1hZ2U0LnBuZ4lQTkcNChoK&#10;AAAADUlIRFIAAABgAAAAQwgCAAABm8WnYQAAAAFzUkdCAK7OHOkAAAAEZ0FNQQAAsY8L/GEFAAAA&#10;CXBIWXMAACHVAAAh1QEEnLSdAAAWPUlEQVRoQ+1bh1tT2bd9f8yQHjqkEhJCQhOQakHsYhekiBQR&#10;KyrqIIIFRdrY+yiiomNBnXHsio4FdVRGsZdRRIWc39on19FRNKD4m/fmsb775QvJzWHfdffZZ+19&#10;9v0f1gF0/iSR90S5X4XSulnhv0ai/1749P2TnDyTnQO3e0ScCBnzyLf/NdeQfVJDsf2rdyfJDAtc&#10;Qw/2GPv4SitbtpepYs8o/Ffbv3p3ksg7yyVoh0fk6ciUF+Yhja49Dsh8l9q/+ptNEm2ewn+tc1C1&#10;MmCzzHeJ8OkHJ30K/+RJUkORwrJOad0kN5VVrTsgfPr+STJjCS7bJ76hx5hHnpEnlNYN/YbNt3/1&#10;7iR86hV9du5GdsvG+mS8cg2plehn2796d5LctMI1tM406GZ0arNX9BnngM0+wVPsX7076emz5zJT&#10;qTJgK8jEDRF5pwtffGD4p9B1J3UEnxuotbVNY80SqadIdLMlulkiVc6wxHee8QHaH0ikylb4lTsH&#10;bHEJroWzuof/7B5+xDX0gEvwLqV1o9y4WOSdKpz6Fu0MJNXPApOuPX7yiDzuO+D34bNsS2tZ6U8s&#10;aQGzJtzxiPjVJbhG4Vcp1uQKP+Bod6B8zDkaKOKEadCtMfNslXVs9VE2YTELGnnPI+IYH6hKrJkq&#10;/ICjnYFsNhufMatwk1177HMLO+IRcRy/dws77Npjr3Pgj3K/UpHqb+YAnyN7eFKxWD1Fqv9e5rtI&#10;5lss1c8D32s3v3Po9/G5gTqF/6cD7dh9QuSdIdHOhGeLNdOdvFJPnbkqfPcR2h/o5q17Yu1smXEZ&#10;nACujLCptGxQmH9AeBV5Z7e12YTz3kM7A+0/dA63XGmhyMv96BCmCF65E22HT0t1s9+8aRXOfot2&#10;BpLq58AQzDK4oiq23n/oH+GJTwOHN2l61+MT58BqhRnzY5pw9lt8OJCbb5rcVOIcuBUmeMfWh417&#10;mlvBqg6x/A0UFLV9LsBG54BNMt+imt3HhN9wfDiQSJWhMJc7B+1wCz/qE3916HTbtvPsPmM/N9Fc&#10;8x9yE/8As0RmKhk05m8h5WOLMuSmZTgVM0sVez4iuTlvLdt0ihVVs/icN7q+l1x77OcWLRo4skD4&#10;DceHA4FFqQ8x7RKyF0Zpel8MGvkgNv1V6LgnurhL7uFHXYJ2KvxXIs4JP3iLdsj+zn0M/iHWHJfg&#10;3VgQ3HseRWDCKyKcSzBGWYOl+ZdfLwpnv0U7AwFj08ukPkVyvyoM5xy4DX6AV6xGUAgS7ezikmrh&#10;vPfQ/kDAsz+bnTwnSHRzZIaFMFDqUwgXd/JIEr7+CJ8cqLP4Fw/UVfiXGtRwtTFrWmXWtKqsKeV3&#10;mh4In34ROm3Qi+aWeUU/IpCLNTOk+vkyQ7HMt0RuKpX7lfFjhdy4XOa7WGYolOjysbi6GjJuNt4V&#10;ftwBdMKgwsVbobSlhkKZsVRhXqm0rCcBGFjtHLQTMcIlZA+iDr0G73YOquETfBPkNuY45CuEhET1&#10;oQpqFx0yCEEAlIAPxE2ldT1CJ8SWS8hPCFRu4b9ApnhFn1bFntP0Pq/udc475gxUC9YcCl0hexCw&#10;EXqwVMiMi8XaPHdjhjDoJ+DYoOpdR8XqXMQjBWU8G2AKLXPhkEsn1L0uGAfeCEt8Fp/TOnY+Syli&#10;iQVs6Iy26NQX1oTburiLEOtYJoizwK1KyxrcTYl+nlz7OZscGyTVTJT6zIc8o0U3cLtr6H63sJ89&#10;o05p+14OHHG//+TWKVVs5RF29D777RU784zVXGIFWxnsi0p5bhx4zSv6JKdql3PgFtxomXGJRDdj&#10;0OgiYfSP4NggJAgyQ4HCXEY3K2gHRsdtQnahj2sIHvVwQG7b9FVs7TF28gm73sYutrA912jxG1/I&#10;YtKa/Qbf8I457RZa5xJSixsNkYxkB0vYoDGLhdE/gmOD3A2JuCZoc1wfUhy4hX2N84w6re1zyTz0&#10;dnRqy9CZNqzjk1awjBLipm/W6+BR9w39r8IaciY4OzJJ63q5qVxqWCBSZ79+/UYY/SN0yKmTMpeL&#10;NVMwWeR+5ZBa4AkTClkd7p17z+OwTNWrXtvnoj7usq7vRbg2fJyr8SOQB3AgTEal/2q5CQ40X6zO&#10;vHfvsTBue+iQQUBzc4tCl4bZKzeWQPjR7QvYQpbRhIdx+3Ar+XEA7/nk3wmHg/UQCBSZfArE6smz&#10;CzYJw30aHTXoL0ydvU6syoa2hQKAHkXaKverhLiBfygsq6ETYS6IlJkQHhdxSqZG9c8XftwBdNqg&#10;99F073FRSU3C+NLhKRUK7URo7xGpVcOTy0emLC9eth3RSzivM/gqg74Fug1yhG6DHKHbIEf4lxo0&#10;aXpF1vQfsqZWLFi8UfjoS/GFBj1+8nxi7g9Onski1SSxZjopVP0c6Aq8gY4WeWeqrdnFy3Y0v2wR&#10;ftBhdNqga783yTSpWCmR1kp9FmDBkhuX8RWtnES+qRSKB8ofuT2MgwZPTC8RftkxdM6glOxKqodS&#10;lW6xDEaYf8CaqrRsgJ5XBmxRWjcrrRsVlnVYYrHiyozLpYZi6GilPr3p3iNhCEfoqEFPn73QBkwS&#10;a2fBFCQSEBVvKwhQIBD8tW9TjlokIZSKQANZNsAyLPu05qtycvOE7YLPo0MGvXnT6uQxDrdA5ruE&#10;i6GNMAWKhyshSOw6t7DDvPr7M5VIoYrskihoB9f2ayHNIILFmsnT5qwVRvw0OmSQypIu0c6AZyjM&#10;vLRCinEPN+UwadnIk0h91JQD1atiz3pGncSHvHgLs5BvkJRGjiD1KRCpcmr2HBcG/QQcG5SSscSe&#10;BtHGj2UjkkCekR1y63kUUlXT+zdkQoEj7oaNe4IjZPQD8+Bb+r6XVDFnyCzIe9xEuJdFkLAS9URh&#10;3E/AsUHIOKW6fLmpBBfqHPAjF/kH8c+8os7o+l6xJtzplf4KuVhSIUteyEbPtcVlvwkd+8g08DpS&#10;R4+eR6nqRntFPFf0XSTWTBuT9rl558Cge/efiFTZSNQV5nLKEoNqSNuH/8LzskvWhKbeE18jP8zf&#10;wMr2s8o6tqiGZZciV7SFJz41Drimij2Ne2e/cZQoEkn5xrDpwujtwYFBI8YX4ppwZQr/HygHEup8&#10;x7xj6o0Db0Ykvxg9lxXvYNUX2Nnn7EIL1TUrDrKcMjYgtxX3UdvngnvPX96lQX5l8CSx6isyV501&#10;TaydKTcuUVpWYSa7BO/BFVMS3fsCMrLY9NfJRaz8IDt8h91mVGi9+JptPs1mrWUJeTbcOJ9+lz0i&#10;j5F3B9coAzbKzZVSQ6FYPUkYvT04MsiSItZSlqi0IEuEQbU0syKOq2LPmwY3RqW+HPs9W7Kb1Taw&#10;S6/Z1TfsxGO26mc2tYoNntYWMuo+0nuPiF9de/zkEryDG1TBDcoWRm8PDgw6V39NpJos810Il0T4&#10;cQnaiczLLZzSVl3clcCRD/pNas1azhZWUza94SQrO8Cmr2Qj59iiUl4gj0YUQLpIeXTQNh6QSiX6&#10;eSKvNGH09uDAoLa2Nifk9j7fK/xWKC3r3t8pghv5xF8PGvUwPqdtzDwGs+DOaYvAjS0y+bn/0EZN&#10;nwuekcf5zEfs3qJE1DYuxQIcPVDYuWwXDgwCNFba9eC5PWI0/HoXD4lHcOO8Y87p+zVYhjWFjnsa&#10;k9YSM6ElMvkFfNl3wHXESQ9YQ/TQ3pbSuk4BjzYUQh3U7jslDN0eHBsEIAOU6ufynRSEIiwau8ET&#10;xcbwo3Bw75izmt4XdJTYX9L2+Y2CdeQJBCrMR8wvhHWlZb0QhLQzQvvkCYN+Ah0y6E7TI6TPvILG&#10;bxxV0LCQIUIecAuDWb+49/yVb/cdxxs3rGihh8AirbhUPtsEa0Awsm9nn8w3rR/u3XyADhkELK/Y&#10;BbYhgOSmMlrqA2ip52bVYhK5hu5/W2nYT1EneDdCKL9TCNBV4Eaqmw2aHz/5Uxju0+ioQcD6rYfE&#10;6gyJbj7WfMgxhXmVAkooYDP+sXPQdtwavpmxnYovYMWyTm5eCUalPpjnU+OGFba2tgkDfRadMAi4&#10;3fRQrp2Af4BlEuILEgzBF85ORQ/LGiqA+K9E9IMdmFBSn4W0WaLJvn7j25SF/8L+ujNKXSrWODgp&#10;nJ2ErKGINKRvMd6QeNXNwYLj5DXRwzfpRXPnZPWXGGTH8xcv1285lDixbHhy+YiUKoQ7F5/M4SmV&#10;CeNLc2auqd13Qjivk/hyg74Rug1yhG6DHKHboP9r6CbIAboJcoBughygmyAH+GcIaml5fe/+k9Nn&#10;G2bMXTM+Y4WLT6qTR5LIM1XkNUHkPVGkyhR5Z9Ab7wmQfE6e45Xa5Ii4WUkTl1aurr1778mfz192&#10;UJx/Pf5LBOF6Ll5pzJ6+0r/ndFffHFLimlyJdgZVlUmPfy81LJBS1xRUObKGRXTgDf25EJkunaCf&#10;y/tgZ4q1U8XqSTJNpto62RKRe/BIfZutnW6/rsK3JejSlcbEjOXawMki70wxdfrmcToKpLhy4xKZ&#10;aRm10fiVIWVS+COJWsnzqNWUStErjlX8wx8op6KK/Aqq5BqXUgcrCNXPowZL9RSR18TEjLK9+09/&#10;wY6BQ3wTgl62vNpXdzZ2SIFIlYXkmfpyDcVy41JcIfJ7XLPSskZpXU91bkp4t/DC+3aXoGoXKr/X&#10;UGZOrzh2UJGbd/U5B26lkwM2Ii1XWtbyffgqBVijHYwiqT5fopkuVmU5eYzdtutYF07ALiaora3t&#10;1Nmr33kk8kk0U+JTgBvOd2SqKL+2gJRNSusW5wBcMK58p0vQbpfgWpfgvS4hP7n02Eclih4HhN4I&#10;vKFjv0vIPtquCLZ3SO3kTVL2wgFvq6VifJXMuAwZPeXK2lkiNRw2NThmsmDT16HLCAI1W6sPB0TN&#10;hNeAGvg/eY2pFLdayR9ScOZdYS5B8ItdtP8RAjrARR3VlcJ+5qWlo1RdijzuGXmCH8c9Io95RPxK&#10;+wC0d3KEik1EHCgDX7UuRBbf27FuJPb9KmgCUu9nAaaeSJUjUaWmZC4T7PtSdBlB4X1nIhbAz6U+&#10;82WGRbBVQZ0pa6lzJhDTB7zspp0R+EjoQbeww27hoAMUnPSMOqPudV7b5zd9v8uG+GumgTfMQ26a&#10;h9zyG3zTNOiGceDvhv4N+riLmt71qpgzXlEnwZp7+C+0o0Nk7eNM1TgHUEUMMxfzDhMZAU6qLyBv&#10;UmXrgnLO1F8XrOw8uoAg+I5/z1zMfywxMkOB3LiEKlcUaNbx5yeIGl7qO8B5oSIk38U6q+59Xh93&#10;2bf/dcuwOyGjH4YnPYtJexmX1RqfYxuQa+s/2dYvu61v5puYtOawcU+CRt71H3LLt3+DLu6iutc5&#10;r+iT5FxUwwRNP8ErqXIXuIVCG0K7uZyqZIaFPIpPCojOu33noWBuJ9EFBOmtaU7e6RIt9x3a8yyl&#10;IjamFQXgar7hCXa412ASRdi7ws7r4q4YB94MGH4vbNxTsDB0Rtu476l3bWoVy1vD5qxns9exGatY&#10;bgVLX0IbXYOmtvWe2BKe+CRweJNp4O+6uEuqmLNUi6ceyTqadDTjtiOQgyMqJprKeCVxAY9K2b2G&#10;LBDM7SS+lqBz56+7+WaK1LlUS/ctopnlX8kXKXulmPouOTtH7I7jFXNW0+c3TCX/obd7jH0Sm/5q&#10;8DRb2iLbjNWsaAftsW0/T62G+2+yfTfYrits6zlWdZhaIadU0pbg0Bk20BQ69pFlWKMh/grmnWfU&#10;Cd5HeoDiWvBfHK3jvWYrcMNw28TaadCcA0d9CUdfS5DOkiLyThfTnjBNLmq4tKzkTXtb+ZY5PZ8k&#10;RBzqkaVwo+/X4Df4j5DRj2LSWsBO0gJyltJ9bNNpIuX8S3bdxv5grNHGrr1h516wg7fYumNsyS5y&#10;qNRi4qhX+sseYx6Yh9zQ94MfncZcQ6SniQZvDd5BFfoACttyc4XMWAKdKdHNEquzPtO++Rl8NUHW&#10;CSJVhliL6LOAE1SOEIB4CdlCoobvEIMgd74t4xWNuHPBJ/6qmdzncWz6a1xtchGbu5G2IbedZ3V/&#10;0B5kI2P3GLvL2E0b7QMeaWIbT7Hle4lHTLfhefRYSdjYR/5Db/nEX1bFnkHY5gTtcyUnoi0MyCVO&#10;UCW0KEUiPSJRzqAxwjOMncLXEjRy/AKpOl2smUYNxMZFCgQgfwpAJOqg/WiPGMtWHSKFe89jnlGn&#10;vGPqtX0v+Q743ZpwNzzpzz6Zb4bNtGEtBkfL9rL1x2l+Hb7Djj2kbuNDt9nuBrbhBFu8k7ZtJy5l&#10;I2bb4rJf90x6FpBwx3fAVW2fC1jX+M4XQjXE1G6oTXuoVphXUjsnljNa9WeKVZmDRguPi3YKX0vQ&#10;rVv33AxwomypfjY5kWkpnIi0D3ciiDpav0jvHCKOIo5hXfeKPqfpcxFhyDzkj+BRDyNTmgdOaUMY&#10;RoTOKWdzN7HC7ay4hkJSwY8UrRGnEX1ATXxOa1TKi5DRD7CcGeIbsAh6RZ9yj3jbxAEZwecXqW2s&#10;936VXBYVSfT5yPvU1pxlFTWC0Z3B1xIEVK3eDUkGI6S6fOoHMZXw5p3VxFGAvVWf2lS4JjxiD0ZY&#10;yLxj6+00+Q1pDBr1oGfS85gJr+KyWwdPtyXMtA2fZUvIsw2bgcWLGjWiU5tDxz4OHNEEceQT36Dp&#10;fYHa/PkTSsJWJfUEwXco+ghqiJ6UWCTRz6OuB03GyOQvmV9AFxAENFy7I/JKkYAjfT6tZcZlCnOF&#10;kjjaCLvf2/VEPIIrYUWjkEQ0xZxTxZ7X9b2MwOQ74AbIsg5vChxxL2jkfbwGDG+yJtzxI/lzDYoJ&#10;vKhiz3lHnxaoAd1hdeQ71ANAfUmC7/hDK5byFrP5EB9Yv3rE/u3x0E6hawgCfr95Vx+YwZ9iFB5+&#10;4TRV8aQUS/6PfFGzJxl2PQ2HOvw2yUBKcYKr6tMI5Jy1c1CScBOv6NOIXG+3tiGgQQoSjr9a2KEP&#10;+bJlpaSMHMdUas82xJo8kWqSm2/6xq2HBRO/CF1GENDa2nrwcP137uMQkiRapGOkG5Fwk270X8tz&#10;d564U0aGfN3eMWdPUJGd2pMyUIZpCNZ48kUHUgp7CmYnxZ612nmB5KFEDINTxOFzyp6IidW5Tl6p&#10;Hzyi+GXoSoL+woVLjU72hF6bJ/UplBoWy4ylCExy80qF/xrk9ApqcNyqpJy+mi4VIhjXTFEWrNmf&#10;brITsccZweVdEl+tDNz2tgEALkNFDwzLOyMRjDGh8kTqSU5eKdaemYIpX41vQpAdN27eTcooJRmp&#10;niLRzuL5PT1pKTeWyE0rkHzbOw2UltU83beXh5D0byZHo1cc4JEXgKzreHBZRXU1Kp6V8RVqMeId&#10;lc14L+t3HokLlmy70/Sw3ceJvxjfkCA77j94sq3m6PisCi9zNj2ep86FquT9u/OlhgVUVKUC61K5&#10;aRmuGcGVFxh5Oy8VG3GUEhfGpTIjp4OXX7Fy8+7jqciQPfyyZs7fdPf+E+H/dTW+OUHvA3l/y6tX&#10;+YUbzOE5xrBpCn2mSJUJjSvWTOX16Tzqu9bPofIgHXOggHkn9gycgNNEqiyR1wR3Y4Y5PDc+IX9/&#10;3amPnxfvcvxXCfoYNpvtRXPLn89f/nX8cedh4+0HOG43PXr/8+cvXr569clHz74d/mGC/vejmyAH&#10;6CbIAboJcoBugj4Lxv4DOxmNNSfZa5kAAAAASUVORK5CYIJQSwMECgAAAAAAAAAhAEhRQmR/DgAA&#10;fw4AABQAAABkcnMvbWVkaWEvaW1hZ2U1LnBuZ4lQTkcNChoKAAAADUlIRFIAAABLAAAAOAgCAAAB&#10;TZ2iRAAAAAFzUkdCAK7OHOkAAAAEZ0FNQQAAsY8L/GEFAAAACXBIWXMAACHVAAAh1QEEnLSdAAAO&#10;FElEQVRYR+2ZiVNURx7H9x+a7nlzIIccEYzEoEaN8Sg0V6UUrcSUEsuDeMCaMhuPJByKtyYeiIgE&#10;NQrikY3oaoxGjdGYqHFNDODFIYIw0/t53U90YMDBULtlrb96NfXmve7+9e/+/vr9TfVIEb/eIeX3&#10;QnB9JYTzqON1iRBXXS714otq7NjrQpQ+HOG83iPEHzyaPFnl59+yrH2dXn9fWnpUiGv6OiHE8a1b&#10;zfOQrZXn5OzOyXH+aAp53YkieLfqtdf+KcQPQlQLsX7sWPPQeXdSiEbLUhMmBJOSkLi1ufnRu3NC&#10;BGNj1bp1Kj39RyGqFi9+9A7BL7hcvwtxqasSDG3LyHDuNIW86xWFn7lx9Oi1Um6Scp2UedHRwWDQ&#10;efEYhcwsmzIFc5wS4ooQtULccbvrpPy3EGeEqBBief/+zjhNj2bW19Yy7bwQfyJlQoLKylJVVaqs&#10;DBvXe70/CVEpxP6FC53RnXhukfJfqMjluiVEAFWmpqqBA+/7/WyB59ukdMZp6ixnS1PTBinZ2xE9&#10;mt8qITYJ8eD+fWfEQwqvoUjomZ/ZePNmgZQbpfxSykIpvyksdF6EUueZuA5WPS7EaR0YxOIBIb4I&#10;tYehkJlFUhJDP2nHvyklPvSnlESAbUwh2h88cMZpejTzwNKlh3S84EO2G4wcqd58Uw0ZggP9LMRh&#10;IVb4fM5QTY9m5kvJJsk4DW43GUdt3KiOHlWffoob4bq8wsOcoZoezfzc4zkmxGWX6w4jhg1Tixap&#10;zZvV7NnE+W9C8KqTtI9mnt61C58+KwQc7ns8wRdeUIMHB+LjCRfCYD8zR4xwhmoK0dBKKfHS0y4X&#10;nMmP6AlfJ5EgP6+cQQ8pZCa0zO/fofVBkkSl3whRLkQ+knehzjMNNd2+XTZrVlFGxo2LF51HXSj8&#10;zEjo6Wc+NT1naejWtWuLyfRC4B6UWNyTcMWluPDHvbpSbxYiFw+trHTm9Ejdsmyoq9s4ZMgWvSj+&#10;R2LAeS8K8at2ZCKH67KuesQCxYSsTIYmCgtiY1vu3XNWCUfhWQYCgfVSIhMLkYvIETCoEaLe7W7x&#10;+QIxMcH4eJWUFIyLa42KumtZf0j5i65Z5CG2SBCXTpvmrNWFwrNc5vHs1iFGiP+qU9ltKdtjYlRa&#10;mnrnHbVggSooUGvWqCVL1PTpavToQEJCnduN9Ixn1tdCkG4PL1/uLBdKYVjeralZrusYyqRe/uZy&#10;IZ8NOpKS1Pjxav58tWWLOnJEnTqlKips3u+9pwYNavD5yB8X9CxsvJW88liVfZzCS7l33jyc4lut&#10;1Z9drmsuVx3pzOu1uZIO33pLTZ1qywdKGTMGPNccFUUux8yUA2btEmKVlGf27nWWC6Vu3efLwYNx&#10;UZyT1HzW5aLyk0QRFw3XW1aT19vk8931eG663Te0Q+FE3wlxUGOoFVJePnHCWagLdcsSOlFcXGhZ&#10;26XENsZpEQLEhrZxXS7YYDzwHV5D8BhmNy5ccOZ3Qz2x7KBAW9vXOTmmBhcJsV3HKBf3YJU1Um4d&#10;P5687Ix+EkXEsm/p/4Dlc359S8/5QcFAgE71MynJk5Qw8DfNGEmAkM+TsmTy5IbaWmfok+gJ/Ojt&#10;SmbMIGNRlsnLAHcgJjmT6k+mJZ9Rzsg464X4u5Rdu6Ou1BO/swcO5FnWZilZFB4AZRI0hZ6MStWl&#10;mNAxg00pEVS0YiHy3O5OuL8rdcvv6Jo1ay1rpxYITjYA0NiCynBVQw1uKElkcFAI+wAaMxgNV1Gc&#10;u6fw/IA2zKQosoqNa1wukATliaYEaH9LtzO33O5aKYEE8GYryI2SmUK/VLlsmbNQFwrPryIrC6ug&#10;Qzb+o24IDNS45/G09esHolGJicGEBJDHPZ+PinjtYbmHJRNpfQLt7c5aoRSe3yqfD0RkcM0vmhld&#10;9wO/n46HXkuNG6feeENNmED3FRw4sC02FlCDkhmM5vEpHHhvdrazViiF4bc/NxfshXC4w0VAm8tV&#10;KwSSqQEDbDyRmWnDp9Wr1YoVNqACVqWlgTBAb4hIHbZFlHI5vWA4CsNvV1bWVl3c8RGEAxqhSYSz&#10;QdvkyQrblJWpb79VBw/aPWJWFpsIxMXVWpZBi7grVgSGOcuFUjh+c+bQ0ZpjI6NM+si2qCg1dKh6&#10;912Vn6+ARt99p44dU0VFtojp6SDVuof8QLNEKg25s1woheF3MDeX9IFaUE4HXGtGnykpLK1mzbJZ&#10;btqk1q9XH3+spkwBw7X063dDShpovBTFAGoKgHfhKAw/sDo+DbAEqJ13ua7o3vyu220feA0aZJsQ&#10;YAiyBiQCFYcNCyYm3vF4iBaD2IjXIlIdQDIcheEH0VfQzqJS9mtwPizp69EqYUBHT5utUlODAwa0&#10;xcQ0eDx/6FSAPgwcJXYvHjrkrBVK4fmdKi3Fp4GEGAOWeOlVlwvYiWIRFAbA0Qav945lEfI4FJYj&#10;GBhMFNnnaqNGOQt1ofD8oJUvvcRMg0IJDKIe3yHI0BsehECwQW6T0vAs007QPS0nbLqnbvlBa155&#10;hUDEuSkFLEd4kCoBvsQZPLgBB8MJm7En+iwGF+BTPVJP/KDyhQspRoQjViEDYFEYUxO4uEGBuDHF&#10;gRyGi53asSPs2eTj9AR+ho4XF68bOnSdlDS61J0SzQC4zT42oECS0ZIl1GRndI8UEb8OOlpUtCcn&#10;pygjY1tGxs6ZM8tCz6Yjod7x++v0nN+zTs8lfPbpuYTPPvWxhFTCttbW5vr6hpqaRn39Ul1dlJlZ&#10;kplZmpm5U1/cbOfJ3LmXqqsZYI+srW1paoqwtvWW+kzC386d+2LixLVDhtC42FVaShDidinBpWUa&#10;fYMW6Cm5uOEvjRwtQDFAQjfPTGHi2rS0ndnZ7W1tzqJ9QX9JwvuNjUdWr16RkgLAoMsHbAA8EAB8&#10;Yzpw0A+IB9zTgYEeR0JAV2AXwwDMTAH/AlrMueDnbnd5djaGdTj9BXpKCW9eubJ25EhzdAmiwiaA&#10;UWAkO2b3NKKm7QcUgyHB/QZVGmDJr8GWoE1zLgBQZ0q1nl6poSaWZ2UUl5eUdL6qqjWCk4nuqNcS&#10;7l24MN/vx6lwQgRD9xgBg2AZpGLHND30WZcfftYwCJ2LBoGLzoRfA9h5ZU4iaBDMdw80Ap5mKUQ1&#10;Vt2mHTjXsra+956zg15S7ySkXVwdG0uMEUX07siGxdiTgf+0OvQdbJrd1+iGh2b5rmU1ejz3vN5m&#10;n6/F72+NimqJimr2+5t8vkav1xzK10iJzDQsdCiYl6XMmflhLSd6JFZXEdvp6TWXLjlbiZh6IeG5&#10;yspNw4dv0arFl4gxlG1ko3N8XDYEa7SsFp+vLTo60L+//XWD7iY1Vb38sn3oQbfODX9TUoJJSe1x&#10;cTTNjT5fndtN64ycmBR74hG0wcQqUUps250t0Z6WdnbPHmdDkVGkEpJU9n34IekEjdKCw9h8svhJ&#10;fzGhFzenUjdpjy2r1e9X8fG2VMhDX/722/YBxIwZau5clZ2t6Ea44S8PeTV6tD0sObmVFtrnw57X&#10;9UcdhDRNICFAhJOE8ViELExJObZli7OtCChSCQ/l5uZ5PDS29NI4j4k6soUdcojncuFmN/FJKVu8&#10;3iB2w0SvvmofNUybZouUm2sf45SUqPJytXu3Ki21/+bl2a+mT7eHMTg5uS0mhu69Rh+d/azXx0fg&#10;hb/grlQdmnGKSkU3H87CUkQS3q2p2TVnDpltm+YEP8eA+rDoqj4v6nBO+9TIfHQbP97+trdggX2W&#10;U1Sk9u1T1dXq5El1+rR9jlRRYT8sKLCt+v779uDU1GB8PGassyxzPsH6pC54YUYch+ggIAu7/zQY&#10;liKSsPH27T3z56M8Kh4JhkRHhKBdHMm46HV9lnJLyga3u9XnUwkJdqSNHasmTbJPqz75xD79Ky62&#10;j8kOHVKHD9vi7dhhf1ddvFjNnm0Pw5kHDiQmyT21bjc+b7IrejTRSOQTIDjRCin397mEUGVu7mKP&#10;hxpF0BMVJLqTOrk7OUYfM9ZqIZswY79+KjHRdtQRI+xj1IwM+5ST2PvoI1vaJUvUokVq3jz1wQf2&#10;K6w3fLgaNKgtLq7J70e836WkhFA2Wd8kVZI29bZEyg1Srk5OPr55s7OtCChSCaGqpUtX+nygFpgB&#10;WagTRsiOZIOQWNJONtqS7dHR9jd38s3gwbbTjhplWzU93RZp3Dj7Lw95lZwciI9vjY6uf2g9xAMY&#10;4J+sf0yLh+OAAQB3eRSqGTNIe86eIqBeSAhVzp1LOgVbATsQkvAwxZCUgDFJOeT6jpisd7ux532v&#10;90FUFNIGYmOpHMgcTEjgpj0mhlpCbWyiKloWVZGJJBjCD+uZ8DPWI7d1iLfh9devP+l7cifqnYTQ&#10;Lv0RiKIPV2NMgoR0h77Z1o8a0JDrO9CMwTHIjA+DAci3dVJyb8ANAxiGXsBA2I3AQ19oDdmIBWQD&#10;WhB7K1HrxInODnpJvZYw0N5+sLAwLzGRnEbuNvYkDaBstoWoRM4PLhfYDe8F5ZAwEJjL4Dgubvhr&#10;kJo5/zQAFR2ZpILWjN3QI7IVDhhwprz8qaFpryXsoN/PnaPZW+73r5USNZuugoBhf5QT4gdpsQYC&#10;UzmxDFkRMbi44S/PEQlXZBiqQTCMxnSK3nZ9yJvv8Xw1c2Z1UVF7Nx+RIqSnl/BxOlNRUTJ16hKd&#10;ykl3ICwswF6RGQtjELZOIcXU5uIvHs4rShx+iHaYwkT84ssxY7aBAfqO+kZCQzT4+DBN3fl9+3Kk&#10;ROBcKemw2De4GcCFtbm44S+6oMB+JuU/0MikSdtmzbp74wbTn3he3lvqSwl7INr21ubmjqtvu/ie&#10;6b8k4f+Qnkv4rJNS/wH2qpLUGi3ugAAAAABJRU5ErkJgglBLAwQUAAYACAAAACEAD8HPGeAAAAAJ&#10;AQAADwAAAGRycy9kb3ducmV2LnhtbEyPQU/CQBCF7yb+h82YeJNt0QrUbgkh6omQCCbE29Ad2obu&#10;bNNd2vLvXU56nPde3nwvW46mET11rrasIJ5EIIgLq2suFXzvP57mIJxH1thYJgVXcrDM7+8yTLUd&#10;+Iv6nS9FKGGXooLK+zaV0hUVGXQT2xIH72Q7gz6cXSl1h0MoN42cRtGrNFhz+FBhS+uKivPuYhR8&#10;DjisnuP3fnM+ra8/+2R72MSk1OPDuHoD4Wn0f2G44Qd0yAPT0V5YO9EomM7CFB/0WQIi+IvkJhwV&#10;vMSLBGSeyf8L8l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d6wI1rIEAADTGgAADgAAAAAAAAAAAAAAAAA6&#10;AgAAZHJzL2Uyb0RvYy54bWxQSwECLQAKAAAAAAAAACEAqVp2AKhQAgCoUAIAFAAAAAAAAAAAAAAA&#10;AAAYBwAAZHJzL21lZGlhL2ltYWdlMS5wbmdQSwECLQAKAAAAAAAAACEAh79HPaTZAQCk2QEAFAAA&#10;AAAAAAAAAAAAAADyVwIAZHJzL21lZGlhL2ltYWdlMi5wbmdQSwECLQAKAAAAAAAAACEAce5O5Ucb&#10;AABHGwAAFAAAAAAAAAAAAAAAAADIMQQAZHJzL21lZGlhL2ltYWdlMy5wbmdQSwECLQAKAAAAAAAA&#10;ACEAHGw/HqgWAACoFgAAFAAAAAAAAAAAAAAAAABBTQQAZHJzL21lZGlhL2ltYWdlNC5wbmdQSwEC&#10;LQAKAAAAAAAAACEASFFCZH8OAAB/DgAAFAAAAAAAAAAAAAAAAAAbZAQAZHJzL21lZGlhL2ltYWdl&#10;NS5wbmdQSwECLQAUAAYACAAAACEAD8HPGeAAAAAJAQAADwAAAAAAAAAAAAAAAADMcgQAZHJzL2Rv&#10;d25yZXYueG1sUEsBAi0AFAAGAAgAAAAhAFyhR37aAAAAMQMAABkAAAAAAAAAAAAAAAAA2XMEAGRy&#10;cy9fcmVscy9lMm9Eb2MueG1sLnJlbHNQSwUGAAAAAAoACgCEAgAA6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366;top:2188;width:4140;height:4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QcUxAAAANwAAAAPAAAAZHJzL2Rvd25yZXYueG1sRE9La8JA&#10;EL4X/A/LCL2IbipVNLpKEW3rRfGBXofsmESzsyG7jfHfdwtCb/PxPWc6b0whaqpcblnBWy8CQZxY&#10;nXOq4HhYdUcgnEfWWFgmBQ9yMJ+1XqYYa3vnHdV7n4oQwi5GBZn3ZSylSzIy6Hq2JA7cxVYGfYBV&#10;KnWF9xBuCtmPoqE0mHNoyLCkRUbJbf9jFFyWq83yVH8l+WfnsRuszwfX2V6Vem03HxMQnhr/L366&#10;v3WY/z6Gv2fCBXL2CwAA//8DAFBLAQItABQABgAIAAAAIQDb4fbL7gAAAIUBAAATAAAAAAAAAAAA&#10;AAAAAAAAAABbQ29udGVudF9UeXBlc10ueG1sUEsBAi0AFAAGAAgAAAAhAFr0LFu/AAAAFQEAAAsA&#10;AAAAAAAAAAAAAAAAHwEAAF9yZWxzLy5yZWxzUEsBAi0AFAAGAAgAAAAhADjhBxTEAAAA3AAAAA8A&#10;AAAAAAAAAAAAAAAABwIAAGRycy9kb3ducmV2LnhtbFBLBQYAAAAAAwADALcAAAD4AgAAAAA=&#10;">
              <v:imagedata r:id="rId8" o:title="" cropleft="4697f" cropright="40309f"/>
              <v:path arrowok="t"/>
              <o:lock v:ext="edit" aspectratio="f"/>
            </v:shape>
            <v:shape id=" 3" o:spid="_x0000_s1028" type="#_x0000_t75" style="position:absolute;left:5246;top:1950;width:5272;height:3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2EWxAAAANwAAAAPAAAAZHJzL2Rvd25yZXYueG1sRI9BawJB&#10;DIXvQv/DkII3nbVgka2jiEtLwUvVHnoMO+nOtjuZZTPq9t83h0JvCe/lvS/r7Rg7c6VB2sQOFvMC&#10;DHGdfMuNg/fz82wFRjKyxy4xOfghge3mbrLG0qcbH+l6yo3REJYSHYSc+9JaqQNFlHnqiVX7TEPE&#10;rOvQWD/gTcNjZx+K4tFGbFkbAva0D1R/ny7RwVtX8VcVLpXH9lAfFh+SX0Scm96Puycwmcb8b/67&#10;fvWKv1R8fUYnsJtfAAAA//8DAFBLAQItABQABgAIAAAAIQDb4fbL7gAAAIUBAAATAAAAAAAAAAAA&#10;AAAAAAAAAABbQ29udGVudF9UeXBlc10ueG1sUEsBAi0AFAAGAAgAAAAhAFr0LFu/AAAAFQEAAAsA&#10;AAAAAAAAAAAAAAAAHwEAAF9yZWxzLy5yZWxzUEsBAi0AFAAGAAgAAAAhAPfnYRbEAAAA3AAAAA8A&#10;AAAAAAAAAAAAAAAABwIAAGRycy9kb3ducmV2LnhtbFBLBQYAAAAAAwADALcAAAD4AgAAAAA=&#10;">
              <v:imagedata r:id="rId9" o:title="" cropleft="3912f" cropright="30345f"/>
              <v:path arrowok="t"/>
              <o:lock v:ext="edit" aspectratio="f"/>
            </v:shape>
            <v:shapetype id="_x0000_t202" coordsize="21600,21600" o:spt="202" path="m,l,21600r21600,l21600,xe">
              <v:stroke joinstyle="miter"/>
              <v:path gradientshapeok="t" o:connecttype="rect"/>
            </v:shapetype>
            <v:shape id=" 4" o:spid="_x0000_s1029" type="#_x0000_t202" style="position:absolute;left:1758;top:2683;width:687;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hBwwAAANwAAAAPAAAAZHJzL2Rvd25yZXYueG1sRE9Na8JA&#10;EL0L/Q/LFHrTTQrVEF1DKRSKh0LVND0O2TEbzM6G7EbTf98tCN7m8T5nU0y2ExcafOtYQbpIQBDX&#10;TrfcKDge3ucZCB+QNXaOScEveSi2D7MN5tpd+Ysu+9CIGMI+RwUmhD6X0teGLPqF64kjd3KDxRDh&#10;0Eg94DWG204+J8lSWmw5Nhjs6c1Qfd6PVgFl5fjzGcaWq6Ux5+/VrkrKnVJPj9PrGkSgKdzFN/eH&#10;jvNfUvh/Jl4gt38AAAD//wMAUEsBAi0AFAAGAAgAAAAhANvh9svuAAAAhQEAABMAAAAAAAAAAAAA&#10;AAAAAAAAAFtDb250ZW50X1R5cGVzXS54bWxQSwECLQAUAAYACAAAACEAWvQsW78AAAAVAQAACwAA&#10;AAAAAAAAAAAAAAAfAQAAX3JlbHMvLnJlbHNQSwECLQAUAAYACAAAACEAuQxIQcMAAADcAAAADwAA&#10;AAAAAAAAAAAAAAAHAgAAZHJzL2Rvd25yZXYueG1sUEsFBgAAAAADAAMAtwAAAPcCAAAAAA==&#10;" stroked="f">
              <v:path arrowok="t"/>
              <v:textbox style="mso-next-textbox:# 4">
                <w:txbxContent>
                  <w:p w:rsidR="005C6F41" w:rsidRPr="001E6AD1" w:rsidRDefault="005C6F41">
                    <w:pPr>
                      <w:rPr>
                        <w:b/>
                        <w:lang w:val="en-IN"/>
                      </w:rPr>
                    </w:pPr>
                    <w:r w:rsidRPr="001E6AD1">
                      <w:rPr>
                        <w:b/>
                        <w:lang w:val="en-IN"/>
                      </w:rPr>
                      <w:t>(a)</w:t>
                    </w:r>
                  </w:p>
                </w:txbxContent>
              </v:textbox>
            </v:shape>
            <v:shape id=" 5" o:spid="_x0000_s1030" type="#_x0000_t202" style="position:absolute;left:6156;top:2671;width:687;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tY2wAAAANwAAAAPAAAAZHJzL2Rvd25yZXYueG1sRE9Li8Iw&#10;EL4L/ocwgjdNFValGkUEYfEgrO/j0IxNsZmUJtX6783Cwt7m43vOYtXaUjyp9oVjBaNhAoI4c7rg&#10;XMHpuB3MQPiArLF0TAre5GG17HYWmGr34h96HkIuYgj7FBWYEKpUSp8ZsuiHriKO3N3VFkOEdS51&#10;ja8Ybks5TpKJtFhwbDBY0cZQ9jg0VgHNzs1tH5qCrxNjHpfp7pqcd0r1e+16DiJQG/7Ff+5vHed/&#10;jeH3mXiBXH4AAAD//wMAUEsBAi0AFAAGAAgAAAAhANvh9svuAAAAhQEAABMAAAAAAAAAAAAAAAAA&#10;AAAAAFtDb250ZW50X1R5cGVzXS54bWxQSwECLQAUAAYACAAAACEAWvQsW78AAAAVAQAACwAAAAAA&#10;AAAAAAAAAAAfAQAAX3JlbHMvLnJlbHNQSwECLQAUAAYACAAAACEASd7WNsAAAADcAAAADwAAAAAA&#10;AAAAAAAAAAAHAgAAZHJzL2Rvd25yZXYueG1sUEsFBgAAAAADAAMAtwAAAPQCAAAAAA==&#10;" stroked="f">
              <v:path arrowok="t"/>
              <v:textbox style="mso-next-textbox:# 5">
                <w:txbxContent>
                  <w:p w:rsidR="005C6F41" w:rsidRPr="001E6AD1" w:rsidRDefault="005C6F41" w:rsidP="001E6AD1">
                    <w:pPr>
                      <w:rPr>
                        <w:b/>
                        <w:lang w:val="en-IN"/>
                      </w:rPr>
                    </w:pPr>
                    <w:r w:rsidRPr="001E6AD1">
                      <w:rPr>
                        <w:b/>
                        <w:lang w:val="en-IN"/>
                      </w:rPr>
                      <w:t>(b)</w:t>
                    </w:r>
                  </w:p>
                </w:txbxContent>
              </v:textbox>
            </v:shape>
            <v:shape id=" 6" o:spid="_x0000_s1031" type="#_x0000_t202" style="position:absolute;left:6015;top:5277;width:758;height: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OtwwAAANwAAAAPAAAAZHJzL2Rvd25yZXYueG1sRE9Na8JA&#10;EL0L/Q/LFHrTTVuahugqpVAoOQhqU3scsmM2mJ0N2Y3Gf98VBG/zeJ+zWI22FSfqfeNYwfMsAUFc&#10;Od1wreBn9zXNQPiArLF1TAou5GG1fJgsMNfuzBs6bUMtYgj7HBWYELpcSl8ZsuhnriOO3MH1FkOE&#10;fS11j+cYblv5kiSptNhwbDDY0aeh6rgdrALKyuFvHYaG96kxx9/3Yp+UhVJPj+PHHESgMdzFN/e3&#10;jvPfXuH6TLxALv8BAAD//wMAUEsBAi0AFAAGAAgAAAAhANvh9svuAAAAhQEAABMAAAAAAAAAAAAA&#10;AAAAAAAAAFtDb250ZW50X1R5cGVzXS54bWxQSwECLQAUAAYACAAAACEAWvQsW78AAAAVAQAACwAA&#10;AAAAAAAAAAAAAAAfAQAAX3JlbHMvLnJlbHNQSwECLQAUAAYACAAAACEAJpJzrcMAAADcAAAADwAA&#10;AAAAAAAAAAAAAAAHAgAAZHJzL2Rvd25yZXYueG1sUEsFBgAAAAADAAMAtwAAAPcCAAAAAA==&#10;" stroked="f">
              <v:path arrowok="t"/>
              <v:textbox style="mso-next-textbox:# 6">
                <w:txbxContent>
                  <w:p w:rsidR="005C6F41" w:rsidRPr="001E6AD1" w:rsidRDefault="005C6F41">
                    <w:pPr>
                      <w:rPr>
                        <w:b/>
                        <w:lang w:val="en-IN"/>
                      </w:rPr>
                    </w:pPr>
                    <w:r w:rsidRPr="001E6AD1">
                      <w:rPr>
                        <w:b/>
                        <w:lang w:val="en-IN"/>
                      </w:rPr>
                      <w:t>Cu</w:t>
                    </w:r>
                  </w:p>
                </w:txbxContent>
              </v:textbox>
            </v:shape>
            <v:shape id=" 7" o:spid="_x0000_s1032" type="#_x0000_t202" style="position:absolute;left:7333;top:5250;width:639;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ZwwAAANwAAAAPAAAAZHJzL2Rvd25yZXYueG1sRE9Na8JA&#10;EL0L/Q/LFHrTTUubhugqpVAoOQhqU3scsmM2mJ0N2Y3Gf98VBG/zeJ+zWI22FSfqfeNYwfMsAUFc&#10;Od1wreBn9zXNQPiArLF1TAou5GG1fJgsMNfuzBs6bUMtYgj7HBWYELpcSl8ZsuhnriOO3MH1FkOE&#10;fS11j+cYblv5kiSptNhwbDDY0aeh6rgdrALKyuFvHYaG96kxx9/3Yp+UhVJPj+PHHESgMdzFN/e3&#10;jvPfXuH6TLxALv8BAAD//wMAUEsBAi0AFAAGAAgAAAAhANvh9svuAAAAhQEAABMAAAAAAAAAAAAA&#10;AAAAAAAAAFtDb250ZW50X1R5cGVzXS54bWxQSwECLQAUAAYACAAAACEAWvQsW78AAAAVAQAACwAA&#10;AAAAAAAAAAAAAAAfAQAAX3JlbHMvLnJlbHNQSwECLQAUAAYACAAAACEAqXvr2cMAAADcAAAADwAA&#10;AAAAAAAAAAAAAAAHAgAAZHJzL2Rvd25yZXYueG1sUEsFBgAAAAADAAMAtwAAAPcCAAAAAA==&#10;" stroked="f">
              <v:path arrowok="t"/>
              <v:textbox style="mso-next-textbox:# 7">
                <w:txbxContent>
                  <w:p w:rsidR="005C6F41" w:rsidRPr="001E6AD1" w:rsidRDefault="005C6F41" w:rsidP="001E6AD1">
                    <w:pPr>
                      <w:rPr>
                        <w:b/>
                        <w:lang w:val="en-IN"/>
                      </w:rPr>
                    </w:pPr>
                    <w:r w:rsidRPr="001E6AD1">
                      <w:rPr>
                        <w:b/>
                        <w:lang w:val="en-IN"/>
                      </w:rPr>
                      <w:t>M</w:t>
                    </w:r>
                  </w:p>
                </w:txbxContent>
              </v:textbox>
            </v:shape>
            <v:shape id=" 8" o:spid="_x0000_s1033" type="#_x0000_t202" style="position:absolute;left:8525;top:5266;width:639;height: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5CwQAAANwAAAAPAAAAZHJzL2Rvd25yZXYueG1sRE9Li8Iw&#10;EL4L+x/CLHjTdAW1VKMsCwviQfDtcWjGpthMSpNq999vBMHbfHzPmS87W4k7Nb50rOBrmIAgzp0u&#10;uVBw2P8OUhA+IGusHJOCP/KwXHz05php9+At3XehEDGEfYYKTAh1JqXPDVn0Q1cTR+7qGoshwqaQ&#10;usFHDLeVHCXJRFosOTYYrOnHUH7btVYBpcf2sgltyeeJMbfTdH1Ojmul+p/d9wxEoC68xS/3Ssf5&#10;4zE8n4kXyMU/AAAA//8DAFBLAQItABQABgAIAAAAIQDb4fbL7gAAAIUBAAATAAAAAAAAAAAAAAAA&#10;AAAAAABbQ29udGVudF9UeXBlc10ueG1sUEsBAi0AFAAGAAgAAAAhAFr0LFu/AAAAFQEAAAsAAAAA&#10;AAAAAAAAAAAAHwEAAF9yZWxzLy5yZWxzUEsBAi0AFAAGAAgAAAAhAMY3TkLBAAAA3AAAAA8AAAAA&#10;AAAAAAAAAAAABwIAAGRycy9kb3ducmV2LnhtbFBLBQYAAAAAAwADALcAAAD1AgAAAAA=&#10;" stroked="f">
              <v:path arrowok="t"/>
              <v:textbox style="mso-next-textbox:# 8">
                <w:txbxContent>
                  <w:p w:rsidR="005C6F41" w:rsidRPr="001E6AD1" w:rsidRDefault="005C6F41" w:rsidP="001E6AD1">
                    <w:pPr>
                      <w:rPr>
                        <w:b/>
                        <w:lang w:val="en-IN"/>
                      </w:rPr>
                    </w:pPr>
                    <w:r w:rsidRPr="001E6AD1">
                      <w:rPr>
                        <w:b/>
                        <w:lang w:val="en-IN"/>
                      </w:rPr>
                      <w:t>X</w:t>
                    </w:r>
                  </w:p>
                </w:txbxContent>
              </v:textbox>
            </v:shape>
            <v:shape id=" 9" o:spid="_x0000_s1034" type="#_x0000_t75" style="position:absolute;left:5394;top:5085;width:709;height: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4jbxwAAANwAAAAPAAAAZHJzL2Rvd25yZXYueG1sRI9Ba8JA&#10;EIXvQv/DMoVeRDe21EjqKhLaRsGDRi/ehuw0CWZnQ3ar8d93hYK3Gd6b972ZL3vTiAt1rrasYDKO&#10;QBAXVtdcKjgevkYzEM4ja2wsk4IbOVgungZzTLS98p4uuS9FCGGXoILK+zaR0hUVGXRj2xIH7cd2&#10;Bn1Yu1LqDq8h3DTyNYqm0mDNgVBhS2lFxTn/NQHyGR83WXqL8+3uO22Gb9kqPmVKvTz3qw8Qnnr/&#10;MP9fr3Wo/z6F+zNhArn4AwAA//8DAFBLAQItABQABgAIAAAAIQDb4fbL7gAAAIUBAAATAAAAAAAA&#10;AAAAAAAAAAAAAABbQ29udGVudF9UeXBlc10ueG1sUEsBAi0AFAAGAAgAAAAhAFr0LFu/AAAAFQEA&#10;AAsAAAAAAAAAAAAAAAAAHwEAAF9yZWxzLy5yZWxzUEsBAi0AFAAGAAgAAAAhAOU7iNvHAAAA3AAA&#10;AA8AAAAAAAAAAAAAAAAABwIAAGRycy9kb3ducmV2LnhtbFBLBQYAAAAAAwADALcAAAD7AgAAAAA=&#10;">
              <v:imagedata r:id="rId10" o:title=""/>
              <v:path arrowok="t"/>
              <o:lock v:ext="edit" aspectratio="f"/>
            </v:shape>
            <v:shape id=" 10" o:spid="_x0000_s1035" type="#_x0000_t75" style="position:absolute;left:6773;top:5195;width:652;height: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4WwgAAANwAAAAPAAAAZHJzL2Rvd25yZXYueG1sRE9La8JA&#10;EL4X/A/LCN7qRqU+oquoYCm9+QRvQ3ZMgtnZmF1j2l/fLQje5uN7zmzRmELUVLncsoJeNwJBnFid&#10;c6rgsN+8j0E4j6yxsEwKfsjBYt56m2Gs7YO3VO98KkIIuxgVZN6XsZQuycig69qSOHAXWxn0AVap&#10;1BU+QrgpZD+KhtJgzqEhw5LWGSXX3d0osLfv1bU5X5aD31O9/zyWXk4SrVSn3SynIDw1/iV+ur90&#10;mP8xgv9nwgVy/gcAAP//AwBQSwECLQAUAAYACAAAACEA2+H2y+4AAACFAQAAEwAAAAAAAAAAAAAA&#10;AAAAAAAAW0NvbnRlbnRfVHlwZXNdLnhtbFBLAQItABQABgAIAAAAIQBa9CxbvwAAABUBAAALAAAA&#10;AAAAAAAAAAAAAB8BAABfcmVscy8ucmVsc1BLAQItABQABgAIAAAAIQD1Is4WwgAAANwAAAAPAAAA&#10;AAAAAAAAAAAAAAcCAABkcnMvZG93bnJldi54bWxQSwUGAAAAAAMAAwC3AAAA9gIAAAAA&#10;">
              <v:imagedata r:id="rId11" o:title=""/>
              <v:path arrowok="t"/>
              <o:lock v:ext="edit" aspectratio="f"/>
            </v:shape>
            <v:shape id=" 11" o:spid="_x0000_s1036" type="#_x0000_t75" style="position:absolute;left:8112;top:5220;width:510;height: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4JxAAAANwAAAAPAAAAZHJzL2Rvd25yZXYueG1sRI/NisJA&#10;EITvgu8wtLA3nezCikRHkYVF3Yt/eYA20ybBTE/IjCb79vZB8NZNVVd9vVj1rlYPakPl2cDnJAFF&#10;nHtbcWEgO/+OZ6BCRLZYeyYD/xRgtRwOFpha3/GRHqdYKAnhkKKBMsYm1TrkJTkME98Qi3b1rcMo&#10;a1to22In4a7WX0ky1Q4rloYSG/opKb+d7s5Avd/57WXTxP0h2/xlly6x61lmzMeoX89BRerj2/y6&#10;3lrB/xZaeUYm0MsnAAAA//8DAFBLAQItABQABgAIAAAAIQDb4fbL7gAAAIUBAAATAAAAAAAAAAAA&#10;AAAAAAAAAABbQ29udGVudF9UeXBlc10ueG1sUEsBAi0AFAAGAAgAAAAhAFr0LFu/AAAAFQEAAAsA&#10;AAAAAAAAAAAAAAAAHwEAAF9yZWxzLy5yZWxzUEsBAi0AFAAGAAgAAAAhAISUXgnEAAAA3AAAAA8A&#10;AAAAAAAAAAAAAAAABwIAAGRycy9kb3ducmV2LnhtbFBLBQYAAAAAAwADALcAAAD4AgAAAAA=&#10;">
              <v:imagedata r:id="rId12" o:title=""/>
              <v:path arrowok="t"/>
              <o:lock v:ext="edit" aspectratio="f"/>
            </v:shape>
            <w10:wrap anchorx="margin"/>
          </v:group>
        </w:pict>
      </w: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C6F41" w:rsidRDefault="005C6F41">
      <w:pPr>
        <w:spacing w:line="360" w:lineRule="auto"/>
        <w:ind w:firstLine="720"/>
        <w:jc w:val="both"/>
      </w:pPr>
    </w:p>
    <w:p w:rsidR="00541E36" w:rsidRDefault="00541E36">
      <w:pPr>
        <w:spacing w:line="360" w:lineRule="auto"/>
        <w:ind w:firstLine="720"/>
        <w:jc w:val="both"/>
      </w:pPr>
    </w:p>
    <w:p w:rsidR="00541E36" w:rsidRDefault="00541E36">
      <w:pPr>
        <w:spacing w:line="360" w:lineRule="auto"/>
        <w:ind w:firstLine="720"/>
        <w:jc w:val="both"/>
      </w:pPr>
    </w:p>
    <w:p w:rsidR="00E95B11" w:rsidRPr="005C489E" w:rsidRDefault="00D13F77">
      <w:pPr>
        <w:spacing w:line="360" w:lineRule="auto"/>
        <w:ind w:firstLine="720"/>
        <w:jc w:val="both"/>
        <w:rPr>
          <w:b/>
        </w:rPr>
      </w:pPr>
      <w:r w:rsidRPr="005C489E">
        <w:rPr>
          <w:b/>
        </w:rPr>
        <w:t>Fig:1(a) and 1(b)</w:t>
      </w:r>
      <w:r w:rsidR="00E95B11" w:rsidRPr="005C489E">
        <w:rPr>
          <w:b/>
        </w:rPr>
        <w:t xml:space="preserve"> represents the crystal structure of BCT and FCC phase of ternary    </w:t>
      </w:r>
    </w:p>
    <w:p w:rsidR="00541E36" w:rsidRPr="005C489E" w:rsidRDefault="00E95B11">
      <w:pPr>
        <w:spacing w:line="360" w:lineRule="auto"/>
        <w:ind w:firstLine="720"/>
        <w:jc w:val="both"/>
        <w:rPr>
          <w:b/>
        </w:rPr>
      </w:pPr>
      <w:r w:rsidRPr="005C489E">
        <w:rPr>
          <w:b/>
        </w:rPr>
        <w:t xml:space="preserve">                            chalcopyrite</w:t>
      </w:r>
    </w:p>
    <w:p w:rsidR="00541E36" w:rsidRDefault="00541E36" w:rsidP="00325388">
      <w:pPr>
        <w:spacing w:line="360" w:lineRule="auto"/>
        <w:jc w:val="both"/>
      </w:pPr>
    </w:p>
    <w:p w:rsidR="00B71F14" w:rsidRDefault="00B71F14" w:rsidP="00B71F14">
      <w:pPr>
        <w:spacing w:line="360" w:lineRule="auto"/>
        <w:jc w:val="center"/>
      </w:pPr>
      <w:r>
        <w:object w:dxaOrig="6336" w:dyaOrig="4896">
          <v:shape id="_x0000_i1025" type="#_x0000_t75" style="width:5in;height:246pt" o:ole="">
            <v:imagedata r:id="rId13" o:title=""/>
          </v:shape>
          <o:OLEObject Type="Embed" ProgID="Origin50.Graph" ShapeID="_x0000_i1025" DrawAspect="Content" ObjectID="_1752303354" r:id="rId14"/>
        </w:object>
      </w:r>
      <w:r>
        <w:object w:dxaOrig="6143" w:dyaOrig="4703">
          <v:shape id="_x0000_i1026" type="#_x0000_t75" style="width:318pt;height:228pt" o:ole="">
            <v:imagedata r:id="rId15" o:title=""/>
          </v:shape>
          <o:OLEObject Type="Embed" ProgID="Origin50.Graph" ShapeID="_x0000_i1026" DrawAspect="Content" ObjectID="_1752303355" r:id="rId16"/>
        </w:object>
      </w:r>
    </w:p>
    <w:p w:rsidR="00B71F14" w:rsidRDefault="00B71F14" w:rsidP="00B71F14">
      <w:pPr>
        <w:spacing w:line="360" w:lineRule="auto"/>
        <w:jc w:val="center"/>
        <w:rPr>
          <w:b/>
          <w:szCs w:val="22"/>
          <w:vertAlign w:val="subscript"/>
        </w:rPr>
      </w:pPr>
      <w:r w:rsidRPr="006557C4">
        <w:rPr>
          <w:b/>
          <w:szCs w:val="22"/>
        </w:rPr>
        <w:t>Fig</w:t>
      </w:r>
      <w:r w:rsidR="005C489E">
        <w:rPr>
          <w:b/>
          <w:szCs w:val="22"/>
        </w:rPr>
        <w:t>: 2 &amp; 3</w:t>
      </w:r>
      <w:r w:rsidRPr="006557C4">
        <w:rPr>
          <w:b/>
          <w:szCs w:val="22"/>
        </w:rPr>
        <w:t>. The computed total energy versus  relative volume of CuGaS</w:t>
      </w:r>
      <w:r w:rsidRPr="006557C4">
        <w:rPr>
          <w:b/>
          <w:szCs w:val="22"/>
          <w:vertAlign w:val="subscript"/>
        </w:rPr>
        <w:t>2</w:t>
      </w:r>
      <w:r w:rsidRPr="006557C4">
        <w:rPr>
          <w:b/>
          <w:szCs w:val="22"/>
        </w:rPr>
        <w:t xml:space="preserve">  and  CuInS</w:t>
      </w:r>
      <w:r w:rsidRPr="006557C4">
        <w:rPr>
          <w:b/>
          <w:szCs w:val="22"/>
          <w:vertAlign w:val="subscript"/>
        </w:rPr>
        <w:t>2</w:t>
      </w:r>
    </w:p>
    <w:p w:rsidR="00B71F14" w:rsidRDefault="00B71F14" w:rsidP="00B71F14">
      <w:pPr>
        <w:spacing w:line="360" w:lineRule="auto"/>
        <w:jc w:val="center"/>
        <w:rPr>
          <w:b/>
          <w:szCs w:val="22"/>
          <w:vertAlign w:val="subscript"/>
        </w:rPr>
      </w:pPr>
    </w:p>
    <w:p w:rsidR="00B71F14" w:rsidRDefault="00B71F14" w:rsidP="00B71F14">
      <w:pPr>
        <w:spacing w:line="360" w:lineRule="auto"/>
        <w:jc w:val="center"/>
        <w:rPr>
          <w:b/>
          <w:szCs w:val="22"/>
          <w:vertAlign w:val="subscript"/>
        </w:rPr>
      </w:pPr>
    </w:p>
    <w:p w:rsidR="00B71F14" w:rsidRPr="006557C4" w:rsidRDefault="00B71F14" w:rsidP="00B71F14">
      <w:pPr>
        <w:spacing w:line="360" w:lineRule="auto"/>
        <w:jc w:val="center"/>
        <w:rPr>
          <w:b/>
          <w:szCs w:val="22"/>
        </w:rPr>
      </w:pPr>
      <w:r>
        <w:object w:dxaOrig="6336" w:dyaOrig="4896">
          <v:shape id="_x0000_i1027" type="#_x0000_t75" style="width:318pt;height:246pt" o:ole="">
            <v:imagedata r:id="rId17" o:title=""/>
          </v:shape>
          <o:OLEObject Type="Embed" ProgID="Origin50.Graph" ShapeID="_x0000_i1027" DrawAspect="Content" ObjectID="_1752303356" r:id="rId18"/>
        </w:object>
      </w:r>
    </w:p>
    <w:p w:rsidR="00B71F14" w:rsidRDefault="00B71F14" w:rsidP="00B71F14">
      <w:pPr>
        <w:spacing w:line="360" w:lineRule="auto"/>
        <w:jc w:val="center"/>
      </w:pPr>
      <w:r>
        <w:object w:dxaOrig="6143" w:dyaOrig="4703">
          <v:shape id="_x0000_i1028" type="#_x0000_t75" style="width:318pt;height:240pt" o:ole="">
            <v:imagedata r:id="rId19" o:title=""/>
          </v:shape>
          <o:OLEObject Type="Embed" ProgID="Origin50.Graph" ShapeID="_x0000_i1028" DrawAspect="Content" ObjectID="_1752303357" r:id="rId20"/>
        </w:object>
      </w:r>
    </w:p>
    <w:p w:rsidR="00B71F14" w:rsidRPr="009D3D66" w:rsidRDefault="005C489E" w:rsidP="00B71F14">
      <w:pPr>
        <w:spacing w:line="360" w:lineRule="auto"/>
        <w:jc w:val="center"/>
        <w:rPr>
          <w:b/>
        </w:rPr>
      </w:pPr>
      <w:r>
        <w:rPr>
          <w:b/>
        </w:rPr>
        <w:t>Fig: 4</w:t>
      </w:r>
      <w:r w:rsidR="00B71F14" w:rsidRPr="009D3D66">
        <w:rPr>
          <w:b/>
        </w:rPr>
        <w:t>&amp;</w:t>
      </w:r>
      <w:r>
        <w:rPr>
          <w:b/>
        </w:rPr>
        <w:t>5</w:t>
      </w:r>
      <w:r w:rsidR="00B71F14" w:rsidRPr="009D3D66">
        <w:rPr>
          <w:b/>
        </w:rPr>
        <w:t>. The computed total energy versus relative volume of CuGaSe</w:t>
      </w:r>
      <w:r w:rsidR="00B71F14" w:rsidRPr="009D3D66">
        <w:rPr>
          <w:b/>
          <w:vertAlign w:val="subscript"/>
        </w:rPr>
        <w:t xml:space="preserve">2 </w:t>
      </w:r>
      <w:r w:rsidR="00B71F14" w:rsidRPr="009D3D66">
        <w:rPr>
          <w:b/>
        </w:rPr>
        <w:t>and CuInSe</w:t>
      </w:r>
      <w:r w:rsidR="00B71F14" w:rsidRPr="009D3D66">
        <w:rPr>
          <w:b/>
          <w:vertAlign w:val="subscript"/>
        </w:rPr>
        <w:t>2</w:t>
      </w:r>
    </w:p>
    <w:p w:rsidR="00B71F14" w:rsidRDefault="00B71F14" w:rsidP="00B71F14">
      <w:pPr>
        <w:spacing w:line="360" w:lineRule="auto"/>
      </w:pPr>
    </w:p>
    <w:p w:rsidR="00B71F14" w:rsidRDefault="00B71F14" w:rsidP="00B71F14">
      <w:pPr>
        <w:spacing w:line="360" w:lineRule="auto"/>
      </w:pPr>
    </w:p>
    <w:p w:rsidR="00B71F14" w:rsidRDefault="00B71F14" w:rsidP="00B71F14">
      <w:pPr>
        <w:spacing w:line="360" w:lineRule="auto"/>
        <w:jc w:val="center"/>
      </w:pPr>
      <w:r>
        <w:object w:dxaOrig="6143" w:dyaOrig="4703">
          <v:shape id="_x0000_i1029" type="#_x0000_t75" style="width:4in;height:234pt" o:ole="">
            <v:imagedata r:id="rId21" o:title=""/>
          </v:shape>
          <o:OLEObject Type="Embed" ProgID="Origin50.Graph" ShapeID="_x0000_i1029" DrawAspect="Content" ObjectID="_1752303358" r:id="rId22"/>
        </w:object>
      </w:r>
      <w:r>
        <w:object w:dxaOrig="6143" w:dyaOrig="4703">
          <v:shape id="_x0000_i1030" type="#_x0000_t75" style="width:294pt;height:234pt" o:ole="">
            <v:imagedata r:id="rId23" o:title=""/>
          </v:shape>
          <o:OLEObject Type="Embed" ProgID="Origin50.Graph" ShapeID="_x0000_i1030" DrawAspect="Content" ObjectID="_1752303359" r:id="rId24"/>
        </w:object>
      </w:r>
    </w:p>
    <w:p w:rsidR="00B71F14" w:rsidRPr="009D3D66" w:rsidRDefault="005C489E" w:rsidP="00B71F14">
      <w:pPr>
        <w:spacing w:line="360" w:lineRule="auto"/>
        <w:jc w:val="center"/>
        <w:rPr>
          <w:b/>
        </w:rPr>
      </w:pPr>
      <w:r>
        <w:rPr>
          <w:b/>
        </w:rPr>
        <w:t xml:space="preserve">Fig: 6 </w:t>
      </w:r>
      <w:r w:rsidR="00B71F14" w:rsidRPr="009D3D66">
        <w:rPr>
          <w:b/>
        </w:rPr>
        <w:t>&amp;</w:t>
      </w:r>
      <w:r>
        <w:rPr>
          <w:b/>
        </w:rPr>
        <w:t>7</w:t>
      </w:r>
      <w:r w:rsidR="00B71F14" w:rsidRPr="009D3D66">
        <w:rPr>
          <w:b/>
        </w:rPr>
        <w:t>. The computed total energy versus relative volume of CuGaTe</w:t>
      </w:r>
      <w:r w:rsidR="00B71F14" w:rsidRPr="009D3D66">
        <w:rPr>
          <w:b/>
          <w:vertAlign w:val="subscript"/>
        </w:rPr>
        <w:t>2</w:t>
      </w:r>
      <w:r w:rsidR="00B71F14" w:rsidRPr="009D3D66">
        <w:rPr>
          <w:b/>
        </w:rPr>
        <w:t xml:space="preserve"> and CuInTe</w:t>
      </w:r>
      <w:r w:rsidR="00B71F14" w:rsidRPr="009D3D66">
        <w:rPr>
          <w:b/>
          <w:vertAlign w:val="subscript"/>
        </w:rPr>
        <w:t>2</w:t>
      </w:r>
    </w:p>
    <w:p w:rsidR="00B71F14" w:rsidRDefault="00B71F14" w:rsidP="00B71F14">
      <w:pPr>
        <w:spacing w:line="360" w:lineRule="auto"/>
        <w:jc w:val="center"/>
        <w:rPr>
          <w:vertAlign w:val="subscript"/>
        </w:rPr>
      </w:pPr>
    </w:p>
    <w:p w:rsidR="00B71F14" w:rsidRDefault="00B71F14" w:rsidP="00B71F14">
      <w:pPr>
        <w:spacing w:line="360" w:lineRule="auto"/>
        <w:jc w:val="center"/>
      </w:pPr>
    </w:p>
    <w:p w:rsidR="00B71F14" w:rsidRDefault="00B71F14" w:rsidP="00B71F14">
      <w:pPr>
        <w:spacing w:line="360" w:lineRule="auto"/>
        <w:jc w:val="center"/>
      </w:pPr>
      <w:r>
        <w:object w:dxaOrig="6143" w:dyaOrig="4703">
          <v:shape id="_x0000_i1031" type="#_x0000_t75" style="width:282pt;height:246pt" o:ole="">
            <v:imagedata r:id="rId25" o:title=""/>
          </v:shape>
          <o:OLEObject Type="Embed" ProgID="Origin50.Graph" ShapeID="_x0000_i1031" DrawAspect="Content" ObjectID="_1752303360" r:id="rId26"/>
        </w:object>
      </w:r>
    </w:p>
    <w:p w:rsidR="00B71F14" w:rsidRDefault="00B71F14" w:rsidP="00B71F14">
      <w:pPr>
        <w:spacing w:line="360" w:lineRule="auto"/>
        <w:jc w:val="center"/>
      </w:pPr>
    </w:p>
    <w:p w:rsidR="00B71F14" w:rsidRDefault="00B71F14" w:rsidP="00B71F14">
      <w:pPr>
        <w:spacing w:line="360" w:lineRule="auto"/>
        <w:jc w:val="center"/>
      </w:pPr>
      <w:r>
        <w:object w:dxaOrig="6336" w:dyaOrig="4896">
          <v:shape id="_x0000_i1032" type="#_x0000_t75" style="width:318pt;height:246pt" o:ole="">
            <v:imagedata r:id="rId27" o:title=""/>
          </v:shape>
          <o:OLEObject Type="Embed" ProgID="Origin50.Graph" ShapeID="_x0000_i1032" DrawAspect="Content" ObjectID="_1752303361" r:id="rId28"/>
        </w:object>
      </w:r>
    </w:p>
    <w:p w:rsidR="00B71F14" w:rsidRPr="000275D8" w:rsidRDefault="005C489E" w:rsidP="00B71F14">
      <w:pPr>
        <w:spacing w:line="360" w:lineRule="auto"/>
        <w:jc w:val="center"/>
        <w:rPr>
          <w:b/>
        </w:rPr>
      </w:pPr>
      <w:r>
        <w:rPr>
          <w:b/>
        </w:rPr>
        <w:t>Fig: 8</w:t>
      </w:r>
      <w:r w:rsidR="00B71F14" w:rsidRPr="000275D8">
        <w:rPr>
          <w:b/>
        </w:rPr>
        <w:t>. Pressure-Volume data of CuGaS</w:t>
      </w:r>
      <w:r w:rsidR="00B71F14" w:rsidRPr="000275D8">
        <w:rPr>
          <w:b/>
          <w:vertAlign w:val="subscript"/>
        </w:rPr>
        <w:t>2</w:t>
      </w:r>
      <w:r w:rsidR="00B71F14" w:rsidRPr="000275D8">
        <w:rPr>
          <w:b/>
        </w:rPr>
        <w:t xml:space="preserve"> and CuInS</w:t>
      </w:r>
      <w:r w:rsidR="00B71F14" w:rsidRPr="000275D8">
        <w:rPr>
          <w:b/>
          <w:vertAlign w:val="subscript"/>
        </w:rPr>
        <w:t>2</w:t>
      </w:r>
    </w:p>
    <w:p w:rsidR="00B71F14" w:rsidRDefault="00B71F14" w:rsidP="00B71F14">
      <w:pPr>
        <w:spacing w:line="360" w:lineRule="auto"/>
        <w:jc w:val="center"/>
      </w:pPr>
    </w:p>
    <w:p w:rsidR="00B71F14" w:rsidRDefault="005C489E" w:rsidP="00B71F14">
      <w:pPr>
        <w:spacing w:line="360" w:lineRule="auto"/>
        <w:jc w:val="center"/>
      </w:pPr>
      <w:r>
        <w:object w:dxaOrig="6143" w:dyaOrig="4703">
          <v:shape id="_x0000_i1033" type="#_x0000_t75" style="width:306pt;height:240pt" o:ole="">
            <v:imagedata r:id="rId29" o:title=""/>
          </v:shape>
          <o:OLEObject Type="Embed" ProgID="Origin50.Graph" ShapeID="_x0000_i1033" DrawAspect="Content" ObjectID="_1752303362" r:id="rId30"/>
        </w:object>
      </w:r>
    </w:p>
    <w:p w:rsidR="00B71F14" w:rsidRDefault="00B71F14" w:rsidP="00B71F14">
      <w:pPr>
        <w:spacing w:line="360" w:lineRule="auto"/>
        <w:jc w:val="center"/>
      </w:pPr>
    </w:p>
    <w:p w:rsidR="00B71F14" w:rsidRDefault="00B71F14" w:rsidP="00B71F14">
      <w:pPr>
        <w:spacing w:line="360" w:lineRule="auto"/>
        <w:jc w:val="center"/>
      </w:pPr>
      <w:r>
        <w:object w:dxaOrig="6336" w:dyaOrig="4896">
          <v:shape id="_x0000_i1034" type="#_x0000_t75" style="width:318pt;height:246pt" o:ole="">
            <v:imagedata r:id="rId31" o:title=""/>
          </v:shape>
          <o:OLEObject Type="Embed" ProgID="Origin50.Graph" ShapeID="_x0000_i1034" DrawAspect="Content" ObjectID="_1752303363" r:id="rId32"/>
        </w:object>
      </w:r>
    </w:p>
    <w:p w:rsidR="00B71F14" w:rsidRPr="001C4BE9" w:rsidRDefault="005C489E" w:rsidP="00B71F14">
      <w:pPr>
        <w:spacing w:line="360" w:lineRule="auto"/>
        <w:jc w:val="center"/>
        <w:rPr>
          <w:b/>
        </w:rPr>
      </w:pPr>
      <w:r>
        <w:rPr>
          <w:b/>
        </w:rPr>
        <w:t>Fig: 9</w:t>
      </w:r>
      <w:r w:rsidR="00B71F14" w:rsidRPr="001C4BE9">
        <w:rPr>
          <w:b/>
        </w:rPr>
        <w:t>. Pressure-Volume data of CuGaSe</w:t>
      </w:r>
      <w:r w:rsidR="00B71F14" w:rsidRPr="001C4BE9">
        <w:rPr>
          <w:b/>
          <w:vertAlign w:val="subscript"/>
        </w:rPr>
        <w:t>2</w:t>
      </w:r>
      <w:r w:rsidR="00B71F14" w:rsidRPr="001C4BE9">
        <w:rPr>
          <w:b/>
        </w:rPr>
        <w:t xml:space="preserve"> and CuInSe</w:t>
      </w:r>
      <w:r w:rsidR="00B71F14" w:rsidRPr="001C4BE9">
        <w:rPr>
          <w:b/>
          <w:vertAlign w:val="subscript"/>
        </w:rPr>
        <w:t>2</w:t>
      </w:r>
    </w:p>
    <w:p w:rsidR="00B71F14" w:rsidRDefault="00B71F14" w:rsidP="00B71F14">
      <w:pPr>
        <w:spacing w:line="360" w:lineRule="auto"/>
        <w:jc w:val="center"/>
      </w:pPr>
      <w:r>
        <w:object w:dxaOrig="6336" w:dyaOrig="4896">
          <v:shape id="_x0000_i1035" type="#_x0000_t75" style="width:342pt;height:270pt" o:ole="">
            <v:imagedata r:id="rId33" o:title=""/>
          </v:shape>
          <o:OLEObject Type="Embed" ProgID="Origin50.Graph" ShapeID="_x0000_i1035" DrawAspect="Content" ObjectID="_1752303364" r:id="rId34"/>
        </w:object>
      </w:r>
    </w:p>
    <w:p w:rsidR="00B71F14" w:rsidRDefault="00B71F14" w:rsidP="00B71F14">
      <w:pPr>
        <w:spacing w:line="360" w:lineRule="auto"/>
        <w:jc w:val="center"/>
      </w:pPr>
    </w:p>
    <w:p w:rsidR="00B71F14" w:rsidRDefault="00B71F14" w:rsidP="00B71F14">
      <w:pPr>
        <w:spacing w:line="360" w:lineRule="auto"/>
        <w:jc w:val="center"/>
      </w:pPr>
      <w:r>
        <w:object w:dxaOrig="6336" w:dyaOrig="4896">
          <v:shape id="_x0000_i1036" type="#_x0000_t75" style="width:330pt;height:246pt" o:ole="">
            <v:imagedata r:id="rId35" o:title=""/>
          </v:shape>
          <o:OLEObject Type="Embed" ProgID="Origin50.Graph" ShapeID="_x0000_i1036" DrawAspect="Content" ObjectID="_1752303365" r:id="rId36"/>
        </w:object>
      </w:r>
    </w:p>
    <w:p w:rsidR="00B71F14" w:rsidRDefault="00B71F14" w:rsidP="00B71F14">
      <w:pPr>
        <w:spacing w:line="360" w:lineRule="auto"/>
        <w:jc w:val="center"/>
      </w:pPr>
    </w:p>
    <w:p w:rsidR="00B71F14" w:rsidRPr="001C4BE9" w:rsidRDefault="005C489E" w:rsidP="00B71F14">
      <w:pPr>
        <w:spacing w:line="360" w:lineRule="auto"/>
        <w:jc w:val="center"/>
        <w:rPr>
          <w:b/>
          <w:vertAlign w:val="subscript"/>
        </w:rPr>
      </w:pPr>
      <w:r>
        <w:rPr>
          <w:b/>
        </w:rPr>
        <w:t>Fig: 10</w:t>
      </w:r>
      <w:r w:rsidR="00B71F14" w:rsidRPr="001C4BE9">
        <w:rPr>
          <w:b/>
        </w:rPr>
        <w:t>. Pressure-Volume data of CuGaTe</w:t>
      </w:r>
      <w:r w:rsidR="00B71F14" w:rsidRPr="001C4BE9">
        <w:rPr>
          <w:b/>
          <w:vertAlign w:val="subscript"/>
        </w:rPr>
        <w:t>2</w:t>
      </w:r>
      <w:r w:rsidR="00B71F14" w:rsidRPr="001C4BE9">
        <w:rPr>
          <w:b/>
        </w:rPr>
        <w:t xml:space="preserve"> and CuInTe</w:t>
      </w:r>
      <w:r w:rsidR="00B71F14" w:rsidRPr="001C4BE9">
        <w:rPr>
          <w:b/>
          <w:vertAlign w:val="subscript"/>
        </w:rPr>
        <w:t>2</w:t>
      </w:r>
    </w:p>
    <w:p w:rsidR="00B71F14" w:rsidRDefault="00B71F14" w:rsidP="00B71F14">
      <w:pPr>
        <w:spacing w:line="360" w:lineRule="auto"/>
        <w:jc w:val="center"/>
        <w:rPr>
          <w:vertAlign w:val="subscript"/>
        </w:rPr>
      </w:pPr>
    </w:p>
    <w:p w:rsidR="00720D69" w:rsidRDefault="00720D69">
      <w:pPr>
        <w:spacing w:line="360" w:lineRule="auto"/>
        <w:jc w:val="center"/>
        <w:rPr>
          <w:vertAlign w:val="subscript"/>
        </w:rPr>
      </w:pPr>
    </w:p>
    <w:p w:rsidR="00720D69" w:rsidRDefault="00720D69"/>
    <w:p w:rsidR="00720D69" w:rsidRDefault="00720D69" w:rsidP="005C6F41">
      <w:pPr>
        <w:ind w:left="720" w:firstLine="720"/>
      </w:pPr>
      <w:r>
        <w:lastRenderedPageBreak/>
        <w:t>CuGaS</w:t>
      </w:r>
      <w:r>
        <w:rPr>
          <w:vertAlign w:val="subscript"/>
        </w:rPr>
        <w:t xml:space="preserve">2                                                  </w:t>
      </w:r>
      <w:r>
        <w:t>CuGaSe</w:t>
      </w:r>
      <w:r>
        <w:rPr>
          <w:vertAlign w:val="subscript"/>
        </w:rPr>
        <w:t xml:space="preserve">2                                              </w:t>
      </w:r>
      <w:r>
        <w:t>CuGaTe</w:t>
      </w:r>
      <w:r>
        <w:rPr>
          <w:vertAlign w:val="subscript"/>
        </w:rPr>
        <w:t>2</w:t>
      </w:r>
    </w:p>
    <w:p w:rsidR="00720D69" w:rsidRDefault="00D77799">
      <w:pPr>
        <w:jc w:val="center"/>
      </w:pPr>
      <w:r>
        <w:rPr>
          <w:noProof/>
        </w:rPr>
        <w:object w:dxaOrig="7439" w:dyaOrig="8519">
          <v:shape id="_x0000_i1037" type="#_x0000_t75" style="width:138pt;height:240pt" o:ole="">
            <v:imagedata r:id="rId37" o:title=""/>
          </v:shape>
          <o:OLEObject Type="Embed" ProgID="PBrush" ShapeID="_x0000_i1037" DrawAspect="Content" ObjectID="_1752303366" r:id="rId38"/>
        </w:object>
      </w:r>
      <w:r>
        <w:rPr>
          <w:noProof/>
        </w:rPr>
        <w:object w:dxaOrig="7409" w:dyaOrig="8609">
          <v:shape id="_x0000_i1038" type="#_x0000_t75" style="width:138pt;height:240pt" o:ole="">
            <v:imagedata r:id="rId39" o:title=""/>
          </v:shape>
          <o:OLEObject Type="Embed" ProgID="PBrush" ShapeID="_x0000_i1038" DrawAspect="Content" ObjectID="_1752303367" r:id="rId40"/>
        </w:object>
      </w:r>
      <w:r>
        <w:rPr>
          <w:noProof/>
        </w:rPr>
        <w:object w:dxaOrig="7381" w:dyaOrig="8639">
          <v:shape id="_x0000_i1039" type="#_x0000_t75" style="width:2in;height:240pt" o:ole="">
            <v:imagedata r:id="rId41" o:title=""/>
          </v:shape>
          <o:OLEObject Type="Embed" ProgID="PBrush" ShapeID="_x0000_i1039" DrawAspect="Content" ObjectID="_1752303368" r:id="rId42"/>
        </w:object>
      </w:r>
    </w:p>
    <w:p w:rsidR="00720D69" w:rsidRDefault="00720D69">
      <w:pPr>
        <w:spacing w:line="360" w:lineRule="auto"/>
        <w:jc w:val="center"/>
      </w:pPr>
    </w:p>
    <w:p w:rsidR="00720D69" w:rsidRPr="005C489E" w:rsidRDefault="005C489E">
      <w:pPr>
        <w:spacing w:line="360" w:lineRule="auto"/>
        <w:jc w:val="center"/>
        <w:rPr>
          <w:b/>
        </w:rPr>
      </w:pPr>
      <w:r w:rsidRPr="005C489E">
        <w:rPr>
          <w:b/>
        </w:rPr>
        <w:t>Fig: 11</w:t>
      </w:r>
      <w:r w:rsidR="0082784A" w:rsidRPr="005C489E">
        <w:rPr>
          <w:b/>
        </w:rPr>
        <w:t>.</w:t>
      </w:r>
      <w:r w:rsidR="00720D69" w:rsidRPr="005C489E">
        <w:rPr>
          <w:b/>
        </w:rPr>
        <w:t xml:space="preserve"> The band structure </w:t>
      </w:r>
      <w:r w:rsidR="00E60D06" w:rsidRPr="005C489E">
        <w:rPr>
          <w:b/>
        </w:rPr>
        <w:t xml:space="preserve">profile </w:t>
      </w:r>
      <w:r w:rsidR="00023241" w:rsidRPr="005C489E">
        <w:rPr>
          <w:b/>
        </w:rPr>
        <w:t>for the BCT</w:t>
      </w:r>
      <w:r w:rsidR="00720D69" w:rsidRPr="005C489E">
        <w:rPr>
          <w:b/>
        </w:rPr>
        <w:t xml:space="preserve"> phase of CuGaS</w:t>
      </w:r>
      <w:r w:rsidR="00720D69" w:rsidRPr="005C489E">
        <w:rPr>
          <w:b/>
          <w:vertAlign w:val="subscript"/>
        </w:rPr>
        <w:t>2</w:t>
      </w:r>
      <w:r w:rsidR="00720D69" w:rsidRPr="005C489E">
        <w:rPr>
          <w:b/>
        </w:rPr>
        <w:t>, CuGaSe</w:t>
      </w:r>
      <w:r w:rsidR="00720D69" w:rsidRPr="005C489E">
        <w:rPr>
          <w:b/>
          <w:vertAlign w:val="subscript"/>
        </w:rPr>
        <w:t>2</w:t>
      </w:r>
      <w:r w:rsidR="00023241" w:rsidRPr="005C489E">
        <w:rPr>
          <w:b/>
          <w:vertAlign w:val="subscript"/>
        </w:rPr>
        <w:t>,</w:t>
      </w:r>
      <w:r w:rsidR="00720D69" w:rsidRPr="005C489E">
        <w:rPr>
          <w:b/>
        </w:rPr>
        <w:t xml:space="preserve"> and CuGaTe</w:t>
      </w:r>
      <w:r w:rsidR="00720D69" w:rsidRPr="005C489E">
        <w:rPr>
          <w:b/>
          <w:vertAlign w:val="subscript"/>
        </w:rPr>
        <w:t>2</w:t>
      </w:r>
      <w:r w:rsidR="00720D69" w:rsidRPr="005C489E">
        <w:rPr>
          <w:b/>
        </w:rPr>
        <w:t>.</w:t>
      </w:r>
    </w:p>
    <w:p w:rsidR="00720D69" w:rsidRDefault="00720D69">
      <w:pPr>
        <w:spacing w:line="360" w:lineRule="auto"/>
        <w:jc w:val="center"/>
      </w:pPr>
    </w:p>
    <w:p w:rsidR="00720D69" w:rsidRDefault="00720D69">
      <w:pPr>
        <w:ind w:firstLine="720"/>
        <w:rPr>
          <w:vertAlign w:val="subscript"/>
        </w:rPr>
      </w:pPr>
      <w:r>
        <w:t xml:space="preserve">        CuInS</w:t>
      </w:r>
      <w:r>
        <w:rPr>
          <w:vertAlign w:val="subscript"/>
        </w:rPr>
        <w:t xml:space="preserve">2                                                     </w:t>
      </w:r>
      <w:r>
        <w:t>CuInSe</w:t>
      </w:r>
      <w:r>
        <w:rPr>
          <w:vertAlign w:val="subscript"/>
        </w:rPr>
        <w:t xml:space="preserve">2                                                </w:t>
      </w:r>
      <w:r>
        <w:t>CuInTe</w:t>
      </w:r>
      <w:r>
        <w:rPr>
          <w:vertAlign w:val="subscript"/>
        </w:rPr>
        <w:t>2</w:t>
      </w:r>
    </w:p>
    <w:p w:rsidR="00720D69" w:rsidRDefault="00D77799">
      <w:pPr>
        <w:spacing w:line="360" w:lineRule="auto"/>
        <w:jc w:val="center"/>
      </w:pPr>
      <w:r>
        <w:rPr>
          <w:noProof/>
        </w:rPr>
        <w:object w:dxaOrig="7499" w:dyaOrig="8579">
          <v:shape id="_x0000_i1040" type="#_x0000_t75" style="width:138pt;height:258pt" o:ole="">
            <v:imagedata r:id="rId43" o:title=""/>
          </v:shape>
          <o:OLEObject Type="Embed" ProgID="PBrush" ShapeID="_x0000_i1040" DrawAspect="Content" ObjectID="_1752303369" r:id="rId44"/>
        </w:object>
      </w:r>
      <w:r>
        <w:rPr>
          <w:noProof/>
        </w:rPr>
        <w:object w:dxaOrig="7499" w:dyaOrig="8731">
          <v:shape id="_x0000_i1041" type="#_x0000_t75" style="width:138pt;height:258pt" o:ole="">
            <v:imagedata r:id="rId45" o:title=""/>
          </v:shape>
          <o:OLEObject Type="Embed" ProgID="PBrush" ShapeID="_x0000_i1041" DrawAspect="Content" ObjectID="_1752303370" r:id="rId46"/>
        </w:object>
      </w:r>
      <w:r>
        <w:rPr>
          <w:noProof/>
        </w:rPr>
        <w:object w:dxaOrig="7409" w:dyaOrig="8579">
          <v:shape id="_x0000_i1042" type="#_x0000_t75" style="width:2in;height:258pt" o:ole="">
            <v:imagedata r:id="rId47" o:title=""/>
          </v:shape>
          <o:OLEObject Type="Embed" ProgID="PBrush" ShapeID="_x0000_i1042" DrawAspect="Content" ObjectID="_1752303371" r:id="rId48"/>
        </w:object>
      </w:r>
    </w:p>
    <w:p w:rsidR="00720D69" w:rsidRDefault="00720D69">
      <w:pPr>
        <w:jc w:val="center"/>
      </w:pPr>
    </w:p>
    <w:p w:rsidR="00720D69" w:rsidRPr="005C489E" w:rsidRDefault="00720D69">
      <w:pPr>
        <w:jc w:val="center"/>
        <w:rPr>
          <w:b/>
        </w:rPr>
      </w:pPr>
      <w:r w:rsidRPr="005C489E">
        <w:rPr>
          <w:b/>
        </w:rPr>
        <w:t>Fig: 1</w:t>
      </w:r>
      <w:r w:rsidR="005C489E">
        <w:rPr>
          <w:b/>
        </w:rPr>
        <w:t>2</w:t>
      </w:r>
      <w:r w:rsidR="0082784A" w:rsidRPr="005C489E">
        <w:rPr>
          <w:b/>
        </w:rPr>
        <w:t>.</w:t>
      </w:r>
      <w:r w:rsidRPr="005C489E">
        <w:rPr>
          <w:b/>
        </w:rPr>
        <w:t xml:space="preserve"> The band structure </w:t>
      </w:r>
      <w:r w:rsidR="00E60D06" w:rsidRPr="005C489E">
        <w:rPr>
          <w:b/>
        </w:rPr>
        <w:t xml:space="preserve">profile </w:t>
      </w:r>
      <w:r w:rsidRPr="005C489E">
        <w:rPr>
          <w:b/>
        </w:rPr>
        <w:t xml:space="preserve">for </w:t>
      </w:r>
      <w:r w:rsidR="00023241" w:rsidRPr="005C489E">
        <w:rPr>
          <w:b/>
        </w:rPr>
        <w:t xml:space="preserve">the BCT </w:t>
      </w:r>
      <w:r w:rsidRPr="005C489E">
        <w:rPr>
          <w:b/>
        </w:rPr>
        <w:t>phase of CuInS</w:t>
      </w:r>
      <w:r w:rsidRPr="005C489E">
        <w:rPr>
          <w:b/>
          <w:vertAlign w:val="subscript"/>
        </w:rPr>
        <w:t>2</w:t>
      </w:r>
      <w:r w:rsidRPr="005C489E">
        <w:rPr>
          <w:b/>
        </w:rPr>
        <w:t>, CuInSe</w:t>
      </w:r>
      <w:r w:rsidRPr="005C489E">
        <w:rPr>
          <w:b/>
          <w:vertAlign w:val="subscript"/>
        </w:rPr>
        <w:t>2</w:t>
      </w:r>
      <w:r w:rsidR="00023241" w:rsidRPr="005C489E">
        <w:rPr>
          <w:b/>
          <w:vertAlign w:val="subscript"/>
        </w:rPr>
        <w:t>,</w:t>
      </w:r>
      <w:r w:rsidRPr="005C489E">
        <w:rPr>
          <w:b/>
        </w:rPr>
        <w:t xml:space="preserve"> and CuInTe</w:t>
      </w:r>
      <w:r w:rsidRPr="005C489E">
        <w:rPr>
          <w:b/>
          <w:vertAlign w:val="subscript"/>
        </w:rPr>
        <w:t>2</w:t>
      </w:r>
      <w:r w:rsidRPr="005C489E">
        <w:rPr>
          <w:b/>
        </w:rPr>
        <w:t>.</w:t>
      </w:r>
    </w:p>
    <w:p w:rsidR="00720D69" w:rsidRDefault="00720D69">
      <w:pPr>
        <w:jc w:val="center"/>
      </w:pPr>
    </w:p>
    <w:p w:rsidR="00720D69" w:rsidRDefault="00720D69"/>
    <w:p w:rsidR="00720D69" w:rsidRDefault="00720D69" w:rsidP="005C6F41">
      <w:pPr>
        <w:ind w:left="720" w:firstLine="720"/>
        <w:rPr>
          <w:vertAlign w:val="subscript"/>
        </w:rPr>
      </w:pPr>
      <w:r>
        <w:t xml:space="preserve">  CuGaS</w:t>
      </w:r>
      <w:r>
        <w:rPr>
          <w:vertAlign w:val="subscript"/>
        </w:rPr>
        <w:t xml:space="preserve">2                                            </w:t>
      </w:r>
      <w:r>
        <w:t>CuGaSe</w:t>
      </w:r>
      <w:r>
        <w:rPr>
          <w:vertAlign w:val="subscript"/>
        </w:rPr>
        <w:t xml:space="preserve">2                                                  </w:t>
      </w:r>
      <w:r>
        <w:t>CuGaTe</w:t>
      </w:r>
      <w:r>
        <w:rPr>
          <w:vertAlign w:val="subscript"/>
        </w:rPr>
        <w:t>2</w:t>
      </w:r>
    </w:p>
    <w:p w:rsidR="00720D69" w:rsidRDefault="00D77799" w:rsidP="0039680D">
      <w:pPr>
        <w:jc w:val="center"/>
      </w:pPr>
      <w:r>
        <w:rPr>
          <w:noProof/>
        </w:rPr>
        <w:object w:dxaOrig="5114" w:dyaOrig="8731">
          <v:shape id="_x0000_i1043" type="#_x0000_t75" style="width:138pt;height:3in" o:ole="">
            <v:imagedata r:id="rId49" o:title=""/>
          </v:shape>
          <o:OLEObject Type="Embed" ProgID="PBrush" ShapeID="_x0000_i1043" DrawAspect="Content" ObjectID="_1752303372" r:id="rId50"/>
        </w:object>
      </w:r>
      <w:r>
        <w:rPr>
          <w:noProof/>
        </w:rPr>
        <w:object w:dxaOrig="5026" w:dyaOrig="8834">
          <v:shape id="_x0000_i1044" type="#_x0000_t75" style="width:2in;height:3in" o:ole="">
            <v:imagedata r:id="rId51" o:title=""/>
          </v:shape>
          <o:OLEObject Type="Embed" ProgID="PBrush" ShapeID="_x0000_i1044" DrawAspect="Content" ObjectID="_1752303373" r:id="rId52"/>
        </w:object>
      </w:r>
      <w:r>
        <w:rPr>
          <w:noProof/>
        </w:rPr>
        <w:object w:dxaOrig="5144" w:dyaOrig="8669">
          <v:shape id="_x0000_i1045" type="#_x0000_t75" style="width:2in;height:222pt" o:ole="">
            <v:imagedata r:id="rId53" o:title=""/>
          </v:shape>
          <o:OLEObject Type="Embed" ProgID="PBrush" ShapeID="_x0000_i1045" DrawAspect="Content" ObjectID="_1752303374" r:id="rId54"/>
        </w:object>
      </w:r>
    </w:p>
    <w:p w:rsidR="00720D69" w:rsidRDefault="00720D69">
      <w:pPr>
        <w:pStyle w:val="BodyText"/>
        <w:ind w:left="1080" w:hanging="1080"/>
        <w:jc w:val="center"/>
        <w:rPr>
          <w:b/>
        </w:rPr>
      </w:pPr>
    </w:p>
    <w:p w:rsidR="00720D69" w:rsidRPr="005C489E" w:rsidRDefault="005C489E">
      <w:pPr>
        <w:spacing w:line="360" w:lineRule="auto"/>
        <w:jc w:val="center"/>
        <w:rPr>
          <w:b/>
        </w:rPr>
      </w:pPr>
      <w:r>
        <w:rPr>
          <w:b/>
        </w:rPr>
        <w:t>Fig: 13</w:t>
      </w:r>
      <w:r w:rsidR="00720D69" w:rsidRPr="005C489E">
        <w:rPr>
          <w:b/>
        </w:rPr>
        <w:t xml:space="preserve">. The band structure </w:t>
      </w:r>
      <w:r w:rsidR="00E60D06" w:rsidRPr="005C489E">
        <w:rPr>
          <w:b/>
        </w:rPr>
        <w:t xml:space="preserve">profile </w:t>
      </w:r>
      <w:r w:rsidR="00720D69" w:rsidRPr="005C489E">
        <w:rPr>
          <w:b/>
        </w:rPr>
        <w:t xml:space="preserve">for </w:t>
      </w:r>
      <w:r w:rsidR="00023241" w:rsidRPr="005C489E">
        <w:rPr>
          <w:b/>
        </w:rPr>
        <w:t xml:space="preserve">the FCC </w:t>
      </w:r>
      <w:r w:rsidR="00720D69" w:rsidRPr="005C489E">
        <w:rPr>
          <w:b/>
        </w:rPr>
        <w:t>phase of CuGaS</w:t>
      </w:r>
      <w:r w:rsidR="00720D69" w:rsidRPr="005C489E">
        <w:rPr>
          <w:b/>
          <w:vertAlign w:val="subscript"/>
        </w:rPr>
        <w:t>2</w:t>
      </w:r>
      <w:r w:rsidR="00720D69" w:rsidRPr="005C489E">
        <w:rPr>
          <w:b/>
        </w:rPr>
        <w:t>, CuGaSe</w:t>
      </w:r>
      <w:r w:rsidR="00720D69" w:rsidRPr="005C489E">
        <w:rPr>
          <w:b/>
          <w:vertAlign w:val="subscript"/>
        </w:rPr>
        <w:t>2</w:t>
      </w:r>
      <w:r w:rsidR="00023241" w:rsidRPr="005C489E">
        <w:rPr>
          <w:b/>
          <w:vertAlign w:val="subscript"/>
        </w:rPr>
        <w:t>,</w:t>
      </w:r>
      <w:r w:rsidR="00720D69" w:rsidRPr="005C489E">
        <w:rPr>
          <w:b/>
        </w:rPr>
        <w:t xml:space="preserve"> and CuGaTe</w:t>
      </w:r>
      <w:r w:rsidR="00720D69" w:rsidRPr="005C489E">
        <w:rPr>
          <w:b/>
          <w:vertAlign w:val="subscript"/>
        </w:rPr>
        <w:t>2</w:t>
      </w:r>
      <w:r w:rsidR="00720D69" w:rsidRPr="005C489E">
        <w:rPr>
          <w:b/>
        </w:rPr>
        <w:t>.</w:t>
      </w:r>
    </w:p>
    <w:p w:rsidR="00720D69" w:rsidRDefault="00720D69">
      <w:pPr>
        <w:spacing w:line="360" w:lineRule="auto"/>
        <w:jc w:val="center"/>
      </w:pPr>
    </w:p>
    <w:p w:rsidR="00A10F14" w:rsidRDefault="00A10F14">
      <w:pPr>
        <w:spacing w:line="360" w:lineRule="auto"/>
        <w:jc w:val="center"/>
      </w:pPr>
    </w:p>
    <w:p w:rsidR="00720D69" w:rsidRDefault="00720D69">
      <w:pPr>
        <w:spacing w:line="360" w:lineRule="auto"/>
        <w:jc w:val="center"/>
      </w:pPr>
      <w:r>
        <w:t xml:space="preserve">          CuInS</w:t>
      </w:r>
      <w:r>
        <w:rPr>
          <w:vertAlign w:val="subscript"/>
        </w:rPr>
        <w:t xml:space="preserve">2                                                       </w:t>
      </w:r>
      <w:r>
        <w:t>CuInSe</w:t>
      </w:r>
      <w:r>
        <w:rPr>
          <w:vertAlign w:val="subscript"/>
        </w:rPr>
        <w:t xml:space="preserve">2                                                      </w:t>
      </w:r>
      <w:r>
        <w:t>CuInTe</w:t>
      </w:r>
      <w:r>
        <w:rPr>
          <w:vertAlign w:val="subscript"/>
        </w:rPr>
        <w:t>2</w:t>
      </w:r>
    </w:p>
    <w:p w:rsidR="00720D69" w:rsidRDefault="00D77799">
      <w:pPr>
        <w:jc w:val="center"/>
      </w:pPr>
      <w:r>
        <w:rPr>
          <w:noProof/>
        </w:rPr>
        <w:object w:dxaOrig="5326" w:dyaOrig="8731">
          <v:shape id="_x0000_i1046" type="#_x0000_t75" style="width:138pt;height:228pt" o:ole="">
            <v:imagedata r:id="rId55" o:title=""/>
          </v:shape>
          <o:OLEObject Type="Embed" ProgID="PBrush" ShapeID="_x0000_i1046" DrawAspect="Content" ObjectID="_1752303375" r:id="rId56"/>
        </w:object>
      </w:r>
      <w:r>
        <w:rPr>
          <w:noProof/>
        </w:rPr>
        <w:object w:dxaOrig="5399" w:dyaOrig="8701">
          <v:shape id="_x0000_i1047" type="#_x0000_t75" style="width:2in;height:222pt" o:ole="">
            <v:imagedata r:id="rId57" o:title=""/>
          </v:shape>
          <o:OLEObject Type="Embed" ProgID="PBrush" ShapeID="_x0000_i1047" DrawAspect="Content" ObjectID="_1752303376" r:id="rId58"/>
        </w:object>
      </w:r>
      <w:r>
        <w:rPr>
          <w:noProof/>
        </w:rPr>
        <w:drawing>
          <wp:inline distT="0" distB="0" distL="0" distR="0">
            <wp:extent cx="1857375" cy="289496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2894965"/>
                    </a:xfrm>
                    <a:prstGeom prst="rect">
                      <a:avLst/>
                    </a:prstGeom>
                    <a:noFill/>
                    <a:ln>
                      <a:noFill/>
                    </a:ln>
                  </pic:spPr>
                </pic:pic>
              </a:graphicData>
            </a:graphic>
          </wp:inline>
        </w:drawing>
      </w:r>
    </w:p>
    <w:p w:rsidR="00720D69" w:rsidRPr="005C489E" w:rsidRDefault="00720D69" w:rsidP="00E60D06">
      <w:pPr>
        <w:spacing w:line="360" w:lineRule="auto"/>
        <w:jc w:val="center"/>
        <w:rPr>
          <w:b/>
        </w:rPr>
      </w:pPr>
      <w:r w:rsidRPr="005C489E">
        <w:rPr>
          <w:b/>
        </w:rPr>
        <w:t>Fig: 1</w:t>
      </w:r>
      <w:r w:rsidR="005C489E">
        <w:rPr>
          <w:b/>
        </w:rPr>
        <w:t>4</w:t>
      </w:r>
      <w:r w:rsidRPr="005C489E">
        <w:rPr>
          <w:b/>
        </w:rPr>
        <w:t xml:space="preserve"> The band structure </w:t>
      </w:r>
      <w:r w:rsidR="00E60D06" w:rsidRPr="005C489E">
        <w:rPr>
          <w:b/>
        </w:rPr>
        <w:t xml:space="preserve">profile </w:t>
      </w:r>
      <w:r w:rsidRPr="005C489E">
        <w:rPr>
          <w:b/>
        </w:rPr>
        <w:t xml:space="preserve">for </w:t>
      </w:r>
      <w:r w:rsidR="00023241" w:rsidRPr="005C489E">
        <w:rPr>
          <w:b/>
        </w:rPr>
        <w:t xml:space="preserve">the FCC </w:t>
      </w:r>
      <w:r w:rsidRPr="005C489E">
        <w:rPr>
          <w:b/>
        </w:rPr>
        <w:t>phase of CuInS</w:t>
      </w:r>
      <w:r w:rsidRPr="005C489E">
        <w:rPr>
          <w:b/>
          <w:vertAlign w:val="subscript"/>
        </w:rPr>
        <w:t>2</w:t>
      </w:r>
      <w:r w:rsidRPr="005C489E">
        <w:rPr>
          <w:b/>
        </w:rPr>
        <w:t>, CuInSe</w:t>
      </w:r>
      <w:r w:rsidRPr="005C489E">
        <w:rPr>
          <w:b/>
          <w:vertAlign w:val="subscript"/>
        </w:rPr>
        <w:t>2</w:t>
      </w:r>
      <w:r w:rsidRPr="005C489E">
        <w:rPr>
          <w:b/>
        </w:rPr>
        <w:t xml:space="preserve"> and CuInTe</w:t>
      </w:r>
      <w:r w:rsidRPr="005C489E">
        <w:rPr>
          <w:b/>
          <w:vertAlign w:val="subscript"/>
        </w:rPr>
        <w:t>2</w:t>
      </w:r>
      <w:r w:rsidRPr="005C489E">
        <w:rPr>
          <w:b/>
        </w:rPr>
        <w:t>.</w:t>
      </w:r>
    </w:p>
    <w:p w:rsidR="00A10F14" w:rsidRPr="005C489E" w:rsidRDefault="00A10F14" w:rsidP="0082784A">
      <w:pPr>
        <w:pStyle w:val="BodyText"/>
        <w:ind w:left="1080" w:hanging="1080"/>
        <w:rPr>
          <w:b/>
        </w:rPr>
      </w:pPr>
    </w:p>
    <w:p w:rsidR="00720D69" w:rsidRPr="0030530E" w:rsidRDefault="0082784A" w:rsidP="0082784A">
      <w:pPr>
        <w:pStyle w:val="BodyText"/>
        <w:ind w:left="1080" w:hanging="1080"/>
        <w:rPr>
          <w:b/>
        </w:rPr>
      </w:pPr>
      <w:r w:rsidRPr="0030530E">
        <w:rPr>
          <w:b/>
        </w:rPr>
        <w:lastRenderedPageBreak/>
        <w:t>Table: 1.</w:t>
      </w:r>
      <w:r w:rsidRPr="0030530E">
        <w:rPr>
          <w:b/>
        </w:rPr>
        <w:tab/>
      </w:r>
      <w:r w:rsidR="00720D69" w:rsidRPr="0030530E">
        <w:rPr>
          <w:b/>
        </w:rPr>
        <w:t xml:space="preserve">Calculated </w:t>
      </w:r>
      <w:r w:rsidR="00E60D06" w:rsidRPr="0030530E">
        <w:rPr>
          <w:b/>
        </w:rPr>
        <w:t xml:space="preserve">lattice parameters </w:t>
      </w:r>
      <w:r w:rsidR="00720D69" w:rsidRPr="0030530E">
        <w:rPr>
          <w:b/>
        </w:rPr>
        <w:t xml:space="preserve">and bulk modulus for </w:t>
      </w:r>
      <w:r w:rsidR="00754A5F" w:rsidRPr="0030530E">
        <w:rPr>
          <w:b/>
        </w:rPr>
        <w:t xml:space="preserve">BCT-type </w:t>
      </w:r>
      <w:r w:rsidR="00720D69" w:rsidRPr="0030530E">
        <w:rPr>
          <w:b/>
        </w:rPr>
        <w:t>CuMX</w:t>
      </w:r>
      <w:r w:rsidR="00720D69" w:rsidRPr="0030530E">
        <w:rPr>
          <w:b/>
          <w:vertAlign w:val="subscript"/>
        </w:rPr>
        <w:t>2</w:t>
      </w:r>
      <w:r w:rsidR="00720D69" w:rsidRPr="0030530E">
        <w:rPr>
          <w:b/>
        </w:rPr>
        <w:t xml:space="preserve">compounds with the available experimental and </w:t>
      </w:r>
      <w:r w:rsidR="00E60D06" w:rsidRPr="0030530E">
        <w:rPr>
          <w:b/>
        </w:rPr>
        <w:t xml:space="preserve">earlier </w:t>
      </w:r>
      <w:r w:rsidR="00720D69" w:rsidRPr="0030530E">
        <w:rPr>
          <w:b/>
        </w:rPr>
        <w:t>reported data.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696"/>
        <w:gridCol w:w="1701"/>
        <w:gridCol w:w="1702"/>
        <w:gridCol w:w="1275"/>
        <w:gridCol w:w="1701"/>
      </w:tblGrid>
      <w:tr w:rsidR="000309DD" w:rsidTr="0030530E">
        <w:trPr>
          <w:trHeight w:val="288"/>
          <w:jc w:val="center"/>
        </w:trPr>
        <w:tc>
          <w:tcPr>
            <w:tcW w:w="1276" w:type="dxa"/>
            <w:vAlign w:val="center"/>
          </w:tcPr>
          <w:p w:rsidR="000309DD" w:rsidRDefault="000309DD" w:rsidP="0082784A"/>
        </w:tc>
        <w:tc>
          <w:tcPr>
            <w:tcW w:w="1696" w:type="dxa"/>
            <w:vAlign w:val="center"/>
          </w:tcPr>
          <w:p w:rsidR="000309DD" w:rsidRDefault="000309DD" w:rsidP="0082784A">
            <w:r>
              <w:t>a (Å)</w:t>
            </w:r>
          </w:p>
        </w:tc>
        <w:tc>
          <w:tcPr>
            <w:tcW w:w="1701" w:type="dxa"/>
            <w:vAlign w:val="center"/>
          </w:tcPr>
          <w:p w:rsidR="000309DD" w:rsidRDefault="000309DD" w:rsidP="0082784A">
            <w:r>
              <w:t>c (Å)</w:t>
            </w:r>
          </w:p>
        </w:tc>
        <w:tc>
          <w:tcPr>
            <w:tcW w:w="1702" w:type="dxa"/>
            <w:vAlign w:val="center"/>
          </w:tcPr>
          <w:p w:rsidR="000309DD" w:rsidRDefault="000309DD" w:rsidP="0082784A">
            <w:r>
              <w:t>Bulk modulus (GPa)</w:t>
            </w:r>
          </w:p>
        </w:tc>
        <w:tc>
          <w:tcPr>
            <w:tcW w:w="1275" w:type="dxa"/>
          </w:tcPr>
          <w:p w:rsidR="000309DD" w:rsidRPr="000309DD" w:rsidRDefault="000309DD" w:rsidP="0082784A">
            <w:pPr>
              <w:rPr>
                <w:vertAlign w:val="superscript"/>
              </w:rPr>
            </w:pPr>
            <w:r>
              <w:t>B</w:t>
            </w:r>
            <w:r>
              <w:rPr>
                <w:vertAlign w:val="superscript"/>
              </w:rPr>
              <w:t>’</w:t>
            </w:r>
          </w:p>
        </w:tc>
        <w:tc>
          <w:tcPr>
            <w:tcW w:w="1701" w:type="dxa"/>
            <w:vAlign w:val="center"/>
          </w:tcPr>
          <w:p w:rsidR="000309DD" w:rsidRDefault="000309DD" w:rsidP="0082784A">
            <w:r>
              <w:rPr>
                <w:i/>
              </w:rPr>
              <w:t>‘</w:t>
            </w:r>
            <w:r w:rsidRPr="0082784A">
              <w:rPr>
                <w:i/>
              </w:rPr>
              <w:t>u</w:t>
            </w:r>
            <w:r>
              <w:rPr>
                <w:i/>
              </w:rPr>
              <w:t>’</w:t>
            </w:r>
            <w:r>
              <w:t>value</w:t>
            </w:r>
          </w:p>
        </w:tc>
      </w:tr>
      <w:tr w:rsidR="000309DD" w:rsidTr="0030530E">
        <w:trPr>
          <w:trHeight w:val="407"/>
          <w:jc w:val="center"/>
        </w:trPr>
        <w:tc>
          <w:tcPr>
            <w:tcW w:w="1276" w:type="dxa"/>
            <w:vAlign w:val="center"/>
          </w:tcPr>
          <w:p w:rsidR="000309DD" w:rsidRDefault="000309DD" w:rsidP="0082784A">
            <w:pPr>
              <w:spacing w:line="360" w:lineRule="auto"/>
            </w:pPr>
            <w:r>
              <w:t>CuGaS</w:t>
            </w:r>
            <w:r>
              <w:rPr>
                <w:vertAlign w:val="subscript"/>
              </w:rPr>
              <w:t>2</w:t>
            </w:r>
          </w:p>
        </w:tc>
        <w:tc>
          <w:tcPr>
            <w:tcW w:w="1696" w:type="dxa"/>
            <w:vAlign w:val="center"/>
          </w:tcPr>
          <w:p w:rsidR="000309DD" w:rsidRDefault="000309DD" w:rsidP="0082784A">
            <w:pPr>
              <w:rPr>
                <w:sz w:val="22"/>
              </w:rPr>
            </w:pPr>
            <w:r>
              <w:rPr>
                <w:sz w:val="22"/>
              </w:rPr>
              <w:t>5.3</w:t>
            </w:r>
            <w:r w:rsidR="0030530E">
              <w:rPr>
                <w:sz w:val="22"/>
              </w:rPr>
              <w:t>2</w:t>
            </w:r>
          </w:p>
          <w:p w:rsidR="000309DD" w:rsidRDefault="000309DD" w:rsidP="0016508B">
            <w:pPr>
              <w:rPr>
                <w:sz w:val="22"/>
              </w:rPr>
            </w:pPr>
            <w:r>
              <w:rPr>
                <w:sz w:val="22"/>
              </w:rPr>
              <w:t xml:space="preserve">(5.349 </w:t>
            </w:r>
            <w:r>
              <w:rPr>
                <w:sz w:val="22"/>
                <w:vertAlign w:val="superscript"/>
              </w:rPr>
              <w:t>a</w:t>
            </w:r>
            <w:r>
              <w:rPr>
                <w:sz w:val="22"/>
              </w:rPr>
              <w:t>, 5.347</w:t>
            </w:r>
            <w:r>
              <w:rPr>
                <w:sz w:val="22"/>
                <w:vertAlign w:val="superscript"/>
              </w:rPr>
              <w:t>b</w:t>
            </w:r>
            <w:r>
              <w:rPr>
                <w:sz w:val="22"/>
              </w:rPr>
              <w:t>)</w:t>
            </w:r>
          </w:p>
        </w:tc>
        <w:tc>
          <w:tcPr>
            <w:tcW w:w="1701" w:type="dxa"/>
            <w:vAlign w:val="center"/>
          </w:tcPr>
          <w:p w:rsidR="000309DD" w:rsidRDefault="000309DD" w:rsidP="0082784A">
            <w:pPr>
              <w:rPr>
                <w:sz w:val="22"/>
              </w:rPr>
            </w:pPr>
            <w:r>
              <w:rPr>
                <w:sz w:val="22"/>
              </w:rPr>
              <w:t>10.58</w:t>
            </w:r>
          </w:p>
          <w:p w:rsidR="000309DD" w:rsidRDefault="000309DD" w:rsidP="00BB672B">
            <w:pPr>
              <w:rPr>
                <w:sz w:val="22"/>
              </w:rPr>
            </w:pPr>
            <w:r>
              <w:rPr>
                <w:sz w:val="22"/>
              </w:rPr>
              <w:t>(10.47</w:t>
            </w:r>
            <w:r>
              <w:rPr>
                <w:sz w:val="22"/>
                <w:vertAlign w:val="superscript"/>
              </w:rPr>
              <w:t>a</w:t>
            </w:r>
            <w:r>
              <w:rPr>
                <w:sz w:val="22"/>
              </w:rPr>
              <w:t>, 10.974</w:t>
            </w:r>
            <w:r>
              <w:rPr>
                <w:sz w:val="22"/>
                <w:vertAlign w:val="superscript"/>
              </w:rPr>
              <w:t>b</w:t>
            </w:r>
            <w:r>
              <w:rPr>
                <w:sz w:val="22"/>
              </w:rPr>
              <w:t>)</w:t>
            </w:r>
          </w:p>
        </w:tc>
        <w:tc>
          <w:tcPr>
            <w:tcW w:w="1702" w:type="dxa"/>
            <w:vAlign w:val="center"/>
          </w:tcPr>
          <w:p w:rsidR="000309DD" w:rsidRDefault="000309DD" w:rsidP="00BB672B">
            <w:pPr>
              <w:rPr>
                <w:sz w:val="22"/>
              </w:rPr>
            </w:pPr>
            <w:r>
              <w:rPr>
                <w:sz w:val="22"/>
              </w:rPr>
              <w:t xml:space="preserve">94.65 </w:t>
            </w:r>
          </w:p>
          <w:p w:rsidR="000309DD" w:rsidRDefault="000309DD" w:rsidP="0016508B">
            <w:pPr>
              <w:rPr>
                <w:sz w:val="22"/>
              </w:rPr>
            </w:pPr>
            <w:r>
              <w:rPr>
                <w:sz w:val="22"/>
              </w:rPr>
              <w:t>(98.02</w:t>
            </w:r>
            <w:r>
              <w:rPr>
                <w:sz w:val="22"/>
                <w:vertAlign w:val="superscript"/>
              </w:rPr>
              <w:t>b</w:t>
            </w:r>
            <w:r>
              <w:rPr>
                <w:sz w:val="22"/>
              </w:rPr>
              <w:t>, 95.8</w:t>
            </w:r>
            <w:r w:rsidR="0016508B">
              <w:rPr>
                <w:sz w:val="22"/>
                <w:vertAlign w:val="superscript"/>
              </w:rPr>
              <w:t>d</w:t>
            </w:r>
            <w:r>
              <w:rPr>
                <w:sz w:val="22"/>
              </w:rPr>
              <w:t>)</w:t>
            </w:r>
          </w:p>
        </w:tc>
        <w:tc>
          <w:tcPr>
            <w:tcW w:w="1275" w:type="dxa"/>
          </w:tcPr>
          <w:p w:rsidR="000309DD" w:rsidRDefault="000309DD" w:rsidP="00BB672B">
            <w:pPr>
              <w:rPr>
                <w:sz w:val="22"/>
              </w:rPr>
            </w:pPr>
            <w:r>
              <w:rPr>
                <w:sz w:val="22"/>
              </w:rPr>
              <w:t>3.06</w:t>
            </w:r>
          </w:p>
        </w:tc>
        <w:tc>
          <w:tcPr>
            <w:tcW w:w="1701" w:type="dxa"/>
            <w:vAlign w:val="center"/>
          </w:tcPr>
          <w:p w:rsidR="000309DD" w:rsidRDefault="000309DD" w:rsidP="00BB672B">
            <w:pPr>
              <w:rPr>
                <w:sz w:val="22"/>
              </w:rPr>
            </w:pPr>
            <w:r>
              <w:rPr>
                <w:sz w:val="22"/>
              </w:rPr>
              <w:t xml:space="preserve">0.256 </w:t>
            </w:r>
          </w:p>
          <w:p w:rsidR="000309DD" w:rsidRDefault="000309DD" w:rsidP="00BB672B">
            <w:pPr>
              <w:rPr>
                <w:sz w:val="22"/>
              </w:rPr>
            </w:pPr>
            <w:r>
              <w:rPr>
                <w:sz w:val="22"/>
              </w:rPr>
              <w:t>(0.25</w:t>
            </w:r>
            <w:r>
              <w:rPr>
                <w:sz w:val="22"/>
                <w:vertAlign w:val="superscript"/>
              </w:rPr>
              <w:t>a</w:t>
            </w:r>
            <w:r>
              <w:rPr>
                <w:sz w:val="22"/>
              </w:rPr>
              <w:t>, 0.251</w:t>
            </w:r>
            <w:r>
              <w:rPr>
                <w:sz w:val="22"/>
                <w:vertAlign w:val="superscript"/>
              </w:rPr>
              <w:t>b</w:t>
            </w:r>
            <w:r>
              <w:rPr>
                <w:sz w:val="22"/>
              </w:rPr>
              <w:t xml:space="preserve">) </w:t>
            </w:r>
          </w:p>
        </w:tc>
      </w:tr>
      <w:tr w:rsidR="000309DD" w:rsidTr="0030530E">
        <w:trPr>
          <w:trHeight w:val="598"/>
          <w:jc w:val="center"/>
        </w:trPr>
        <w:tc>
          <w:tcPr>
            <w:tcW w:w="1276" w:type="dxa"/>
            <w:vAlign w:val="center"/>
          </w:tcPr>
          <w:p w:rsidR="000309DD" w:rsidRDefault="000309DD" w:rsidP="0082784A">
            <w:pPr>
              <w:spacing w:line="360" w:lineRule="auto"/>
            </w:pPr>
            <w:r>
              <w:t>CuGaSe</w:t>
            </w:r>
            <w:r>
              <w:rPr>
                <w:vertAlign w:val="subscript"/>
              </w:rPr>
              <w:t>2</w:t>
            </w:r>
          </w:p>
        </w:tc>
        <w:tc>
          <w:tcPr>
            <w:tcW w:w="1696" w:type="dxa"/>
            <w:vAlign w:val="center"/>
          </w:tcPr>
          <w:p w:rsidR="000309DD" w:rsidRDefault="000309DD" w:rsidP="00BB672B">
            <w:pPr>
              <w:rPr>
                <w:sz w:val="22"/>
              </w:rPr>
            </w:pPr>
            <w:r>
              <w:rPr>
                <w:sz w:val="22"/>
              </w:rPr>
              <w:t>5.55</w:t>
            </w:r>
          </w:p>
          <w:p w:rsidR="000309DD" w:rsidRDefault="000309DD" w:rsidP="0016508B">
            <w:pPr>
              <w:rPr>
                <w:sz w:val="22"/>
              </w:rPr>
            </w:pPr>
            <w:r>
              <w:rPr>
                <w:sz w:val="22"/>
              </w:rPr>
              <w:t>(5.607</w:t>
            </w:r>
            <w:r>
              <w:rPr>
                <w:sz w:val="22"/>
                <w:vertAlign w:val="superscript"/>
              </w:rPr>
              <w:t>a</w:t>
            </w:r>
            <w:r>
              <w:rPr>
                <w:sz w:val="22"/>
              </w:rPr>
              <w:t>, 5.607</w:t>
            </w:r>
            <w:r>
              <w:rPr>
                <w:sz w:val="22"/>
                <w:vertAlign w:val="superscript"/>
              </w:rPr>
              <w:t>b</w:t>
            </w:r>
            <w:r w:rsidR="0016508B">
              <w:rPr>
                <w:sz w:val="22"/>
              </w:rPr>
              <w:t>)</w:t>
            </w:r>
          </w:p>
        </w:tc>
        <w:tc>
          <w:tcPr>
            <w:tcW w:w="1701" w:type="dxa"/>
            <w:vAlign w:val="center"/>
          </w:tcPr>
          <w:p w:rsidR="000309DD" w:rsidRDefault="000309DD" w:rsidP="0082784A">
            <w:pPr>
              <w:rPr>
                <w:sz w:val="22"/>
              </w:rPr>
            </w:pPr>
            <w:r>
              <w:rPr>
                <w:sz w:val="22"/>
              </w:rPr>
              <w:t>11.21</w:t>
            </w:r>
          </w:p>
          <w:p w:rsidR="000309DD" w:rsidRDefault="000309DD" w:rsidP="0082784A">
            <w:pPr>
              <w:rPr>
                <w:sz w:val="22"/>
              </w:rPr>
            </w:pPr>
            <w:r>
              <w:rPr>
                <w:sz w:val="22"/>
              </w:rPr>
              <w:t>(10.99</w:t>
            </w:r>
            <w:r>
              <w:rPr>
                <w:sz w:val="22"/>
                <w:vertAlign w:val="superscript"/>
              </w:rPr>
              <w:t>a</w:t>
            </w:r>
            <w:r>
              <w:rPr>
                <w:sz w:val="22"/>
              </w:rPr>
              <w:t>,</w:t>
            </w:r>
          </w:p>
          <w:p w:rsidR="000309DD" w:rsidRDefault="000309DD" w:rsidP="0016508B">
            <w:pPr>
              <w:rPr>
                <w:sz w:val="22"/>
              </w:rPr>
            </w:pPr>
            <w:r>
              <w:rPr>
                <w:sz w:val="22"/>
              </w:rPr>
              <w:t>10.99</w:t>
            </w:r>
            <w:r>
              <w:rPr>
                <w:sz w:val="22"/>
                <w:vertAlign w:val="superscript"/>
              </w:rPr>
              <w:t xml:space="preserve"> b</w:t>
            </w:r>
            <w:r>
              <w:rPr>
                <w:sz w:val="22"/>
              </w:rPr>
              <w:t>)</w:t>
            </w:r>
          </w:p>
        </w:tc>
        <w:tc>
          <w:tcPr>
            <w:tcW w:w="1702" w:type="dxa"/>
            <w:vAlign w:val="center"/>
          </w:tcPr>
          <w:p w:rsidR="000309DD" w:rsidRDefault="000309DD" w:rsidP="0082784A">
            <w:pPr>
              <w:rPr>
                <w:sz w:val="22"/>
              </w:rPr>
            </w:pPr>
            <w:r>
              <w:rPr>
                <w:sz w:val="22"/>
              </w:rPr>
              <w:t xml:space="preserve">63.34 </w:t>
            </w:r>
          </w:p>
          <w:p w:rsidR="000309DD" w:rsidRDefault="000309DD" w:rsidP="0016508B">
            <w:pPr>
              <w:rPr>
                <w:sz w:val="22"/>
              </w:rPr>
            </w:pPr>
            <w:r>
              <w:rPr>
                <w:sz w:val="22"/>
              </w:rPr>
              <w:t>(69.31</w:t>
            </w:r>
            <w:r>
              <w:rPr>
                <w:sz w:val="22"/>
                <w:vertAlign w:val="superscript"/>
              </w:rPr>
              <w:t>b</w:t>
            </w:r>
            <w:r>
              <w:rPr>
                <w:sz w:val="22"/>
              </w:rPr>
              <w:t>, 76.6</w:t>
            </w:r>
            <w:r w:rsidR="0016508B">
              <w:rPr>
                <w:sz w:val="22"/>
                <w:vertAlign w:val="superscript"/>
              </w:rPr>
              <w:t>d</w:t>
            </w:r>
            <w:r>
              <w:rPr>
                <w:sz w:val="22"/>
              </w:rPr>
              <w:t>)</w:t>
            </w:r>
          </w:p>
        </w:tc>
        <w:tc>
          <w:tcPr>
            <w:tcW w:w="1275" w:type="dxa"/>
          </w:tcPr>
          <w:p w:rsidR="000309DD" w:rsidRDefault="000309DD" w:rsidP="0082784A">
            <w:pPr>
              <w:rPr>
                <w:sz w:val="22"/>
              </w:rPr>
            </w:pPr>
            <w:r>
              <w:rPr>
                <w:sz w:val="22"/>
              </w:rPr>
              <w:t>4.1</w:t>
            </w:r>
          </w:p>
        </w:tc>
        <w:tc>
          <w:tcPr>
            <w:tcW w:w="1701" w:type="dxa"/>
            <w:vAlign w:val="center"/>
          </w:tcPr>
          <w:p w:rsidR="000309DD" w:rsidRDefault="000309DD" w:rsidP="0082784A">
            <w:pPr>
              <w:rPr>
                <w:sz w:val="22"/>
              </w:rPr>
            </w:pPr>
            <w:r>
              <w:rPr>
                <w:sz w:val="22"/>
              </w:rPr>
              <w:t xml:space="preserve">0.253 </w:t>
            </w:r>
          </w:p>
          <w:p w:rsidR="000309DD" w:rsidRDefault="000309DD" w:rsidP="0016508B">
            <w:pPr>
              <w:rPr>
                <w:sz w:val="22"/>
              </w:rPr>
            </w:pPr>
            <w:r>
              <w:rPr>
                <w:sz w:val="22"/>
              </w:rPr>
              <w:t>(0.25</w:t>
            </w:r>
            <w:r>
              <w:rPr>
                <w:sz w:val="22"/>
                <w:vertAlign w:val="superscript"/>
              </w:rPr>
              <w:t>a</w:t>
            </w:r>
            <w:r>
              <w:rPr>
                <w:sz w:val="22"/>
              </w:rPr>
              <w:t>, 0.252</w:t>
            </w:r>
            <w:r>
              <w:rPr>
                <w:sz w:val="22"/>
                <w:vertAlign w:val="superscript"/>
              </w:rPr>
              <w:t>b</w:t>
            </w:r>
            <w:r>
              <w:rPr>
                <w:sz w:val="22"/>
              </w:rPr>
              <w:t>,)</w:t>
            </w:r>
          </w:p>
        </w:tc>
      </w:tr>
      <w:tr w:rsidR="000309DD" w:rsidTr="0030530E">
        <w:trPr>
          <w:trHeight w:val="538"/>
          <w:jc w:val="center"/>
        </w:trPr>
        <w:tc>
          <w:tcPr>
            <w:tcW w:w="1276" w:type="dxa"/>
            <w:vAlign w:val="center"/>
          </w:tcPr>
          <w:p w:rsidR="000309DD" w:rsidRDefault="000309DD" w:rsidP="0082784A">
            <w:pPr>
              <w:spacing w:line="360" w:lineRule="auto"/>
            </w:pPr>
            <w:r>
              <w:t>CuGaTe</w:t>
            </w:r>
            <w:r>
              <w:rPr>
                <w:vertAlign w:val="subscript"/>
              </w:rPr>
              <w:t>2</w:t>
            </w:r>
          </w:p>
        </w:tc>
        <w:tc>
          <w:tcPr>
            <w:tcW w:w="1696" w:type="dxa"/>
            <w:vAlign w:val="center"/>
          </w:tcPr>
          <w:p w:rsidR="000309DD" w:rsidRDefault="000309DD" w:rsidP="0082784A">
            <w:pPr>
              <w:rPr>
                <w:sz w:val="22"/>
              </w:rPr>
            </w:pPr>
            <w:r>
              <w:rPr>
                <w:sz w:val="22"/>
              </w:rPr>
              <w:t>5.99</w:t>
            </w:r>
          </w:p>
          <w:p w:rsidR="000309DD" w:rsidRDefault="000309DD" w:rsidP="0082784A">
            <w:pPr>
              <w:rPr>
                <w:sz w:val="22"/>
              </w:rPr>
            </w:pPr>
            <w:r>
              <w:rPr>
                <w:sz w:val="22"/>
              </w:rPr>
              <w:t>(5.994</w:t>
            </w:r>
            <w:r>
              <w:rPr>
                <w:sz w:val="22"/>
                <w:vertAlign w:val="superscript"/>
              </w:rPr>
              <w:t>a</w:t>
            </w:r>
            <w:r>
              <w:rPr>
                <w:sz w:val="22"/>
              </w:rPr>
              <w:t>, 5.994</w:t>
            </w:r>
            <w:r>
              <w:rPr>
                <w:sz w:val="22"/>
                <w:vertAlign w:val="superscript"/>
              </w:rPr>
              <w:t>b</w:t>
            </w:r>
            <w:r>
              <w:rPr>
                <w:sz w:val="22"/>
              </w:rPr>
              <w:t>)</w:t>
            </w:r>
          </w:p>
        </w:tc>
        <w:tc>
          <w:tcPr>
            <w:tcW w:w="1701" w:type="dxa"/>
            <w:vAlign w:val="center"/>
          </w:tcPr>
          <w:p w:rsidR="000309DD" w:rsidRDefault="000309DD" w:rsidP="0082784A">
            <w:pPr>
              <w:rPr>
                <w:sz w:val="22"/>
              </w:rPr>
            </w:pPr>
            <w:r>
              <w:rPr>
                <w:sz w:val="22"/>
              </w:rPr>
              <w:t>11.92</w:t>
            </w:r>
          </w:p>
          <w:p w:rsidR="000309DD" w:rsidRDefault="000309DD" w:rsidP="0046525E">
            <w:pPr>
              <w:rPr>
                <w:sz w:val="22"/>
              </w:rPr>
            </w:pPr>
            <w:r>
              <w:rPr>
                <w:sz w:val="22"/>
              </w:rPr>
              <w:t>(11.91</w:t>
            </w:r>
            <w:r>
              <w:rPr>
                <w:sz w:val="22"/>
                <w:vertAlign w:val="superscript"/>
              </w:rPr>
              <w:t>a</w:t>
            </w:r>
            <w:r>
              <w:rPr>
                <w:sz w:val="22"/>
              </w:rPr>
              <w:t>, 11.912</w:t>
            </w:r>
            <w:r>
              <w:rPr>
                <w:sz w:val="22"/>
                <w:vertAlign w:val="superscript"/>
              </w:rPr>
              <w:t>b</w:t>
            </w:r>
            <w:r>
              <w:rPr>
                <w:sz w:val="22"/>
              </w:rPr>
              <w:t>)</w:t>
            </w:r>
          </w:p>
        </w:tc>
        <w:tc>
          <w:tcPr>
            <w:tcW w:w="1702" w:type="dxa"/>
            <w:vAlign w:val="center"/>
          </w:tcPr>
          <w:p w:rsidR="000309DD" w:rsidRDefault="000309DD" w:rsidP="0082784A">
            <w:pPr>
              <w:rPr>
                <w:sz w:val="22"/>
              </w:rPr>
            </w:pPr>
            <w:r>
              <w:rPr>
                <w:sz w:val="22"/>
              </w:rPr>
              <w:t xml:space="preserve">46.30 </w:t>
            </w:r>
          </w:p>
          <w:p w:rsidR="000309DD" w:rsidRDefault="000309DD" w:rsidP="0082784A">
            <w:pPr>
              <w:rPr>
                <w:sz w:val="22"/>
              </w:rPr>
            </w:pPr>
            <w:r>
              <w:rPr>
                <w:sz w:val="22"/>
              </w:rPr>
              <w:t>(55.4</w:t>
            </w:r>
            <w:r>
              <w:rPr>
                <w:sz w:val="22"/>
                <w:vertAlign w:val="superscript"/>
              </w:rPr>
              <w:t>e</w:t>
            </w:r>
            <w:r>
              <w:rPr>
                <w:sz w:val="22"/>
              </w:rPr>
              <w:t>, 48.50</w:t>
            </w:r>
            <w:r>
              <w:rPr>
                <w:sz w:val="22"/>
                <w:vertAlign w:val="superscript"/>
              </w:rPr>
              <w:t>b</w:t>
            </w:r>
            <w:r>
              <w:rPr>
                <w:sz w:val="22"/>
              </w:rPr>
              <w:t>)</w:t>
            </w:r>
          </w:p>
        </w:tc>
        <w:tc>
          <w:tcPr>
            <w:tcW w:w="1275" w:type="dxa"/>
          </w:tcPr>
          <w:p w:rsidR="000309DD" w:rsidRDefault="000309DD" w:rsidP="0082784A">
            <w:pPr>
              <w:rPr>
                <w:sz w:val="22"/>
              </w:rPr>
            </w:pPr>
            <w:r>
              <w:rPr>
                <w:sz w:val="22"/>
              </w:rPr>
              <w:t>2.57</w:t>
            </w:r>
          </w:p>
        </w:tc>
        <w:tc>
          <w:tcPr>
            <w:tcW w:w="1701" w:type="dxa"/>
            <w:vAlign w:val="center"/>
          </w:tcPr>
          <w:p w:rsidR="000309DD" w:rsidRDefault="000309DD" w:rsidP="0082784A">
            <w:pPr>
              <w:rPr>
                <w:sz w:val="22"/>
              </w:rPr>
            </w:pPr>
            <w:r>
              <w:rPr>
                <w:sz w:val="22"/>
              </w:rPr>
              <w:t xml:space="preserve">0.260 </w:t>
            </w:r>
          </w:p>
          <w:p w:rsidR="000309DD" w:rsidRDefault="000309DD" w:rsidP="0082784A">
            <w:pPr>
              <w:rPr>
                <w:sz w:val="22"/>
              </w:rPr>
            </w:pPr>
            <w:r>
              <w:rPr>
                <w:sz w:val="22"/>
              </w:rPr>
              <w:t xml:space="preserve">(0.25 </w:t>
            </w:r>
            <w:r>
              <w:rPr>
                <w:sz w:val="22"/>
                <w:vertAlign w:val="superscript"/>
              </w:rPr>
              <w:t>a</w:t>
            </w:r>
            <w:r>
              <w:rPr>
                <w:sz w:val="22"/>
              </w:rPr>
              <w:t xml:space="preserve">, 0.25 </w:t>
            </w:r>
            <w:r>
              <w:rPr>
                <w:sz w:val="22"/>
                <w:vertAlign w:val="superscript"/>
              </w:rPr>
              <w:t>b</w:t>
            </w:r>
            <w:r>
              <w:rPr>
                <w:sz w:val="22"/>
              </w:rPr>
              <w:t>)</w:t>
            </w:r>
          </w:p>
        </w:tc>
      </w:tr>
      <w:tr w:rsidR="000309DD" w:rsidTr="0030530E">
        <w:trPr>
          <w:trHeight w:val="525"/>
          <w:jc w:val="center"/>
        </w:trPr>
        <w:tc>
          <w:tcPr>
            <w:tcW w:w="1276" w:type="dxa"/>
            <w:vAlign w:val="center"/>
          </w:tcPr>
          <w:p w:rsidR="000309DD" w:rsidRDefault="000309DD" w:rsidP="0082784A">
            <w:pPr>
              <w:spacing w:line="360" w:lineRule="auto"/>
            </w:pPr>
            <w:r>
              <w:t>CuInS</w:t>
            </w:r>
            <w:r>
              <w:rPr>
                <w:vertAlign w:val="subscript"/>
              </w:rPr>
              <w:t>2</w:t>
            </w:r>
          </w:p>
        </w:tc>
        <w:tc>
          <w:tcPr>
            <w:tcW w:w="1696" w:type="dxa"/>
            <w:vAlign w:val="center"/>
          </w:tcPr>
          <w:p w:rsidR="000309DD" w:rsidRDefault="000309DD" w:rsidP="0082784A">
            <w:pPr>
              <w:rPr>
                <w:sz w:val="22"/>
              </w:rPr>
            </w:pPr>
            <w:r>
              <w:rPr>
                <w:sz w:val="22"/>
              </w:rPr>
              <w:t>5.4</w:t>
            </w:r>
            <w:r w:rsidR="0030530E">
              <w:rPr>
                <w:sz w:val="22"/>
              </w:rPr>
              <w:t>7</w:t>
            </w:r>
          </w:p>
          <w:p w:rsidR="000309DD" w:rsidRDefault="000309DD" w:rsidP="0016508B">
            <w:pPr>
              <w:rPr>
                <w:sz w:val="22"/>
              </w:rPr>
            </w:pPr>
            <w:r>
              <w:rPr>
                <w:sz w:val="22"/>
              </w:rPr>
              <w:t>(5.517</w:t>
            </w:r>
            <w:r>
              <w:rPr>
                <w:sz w:val="22"/>
                <w:vertAlign w:val="superscript"/>
              </w:rPr>
              <w:t>a</w:t>
            </w:r>
            <w:r>
              <w:rPr>
                <w:sz w:val="22"/>
              </w:rPr>
              <w:t>, 5.561</w:t>
            </w:r>
            <w:r w:rsidR="0016508B">
              <w:rPr>
                <w:sz w:val="22"/>
                <w:vertAlign w:val="superscript"/>
              </w:rPr>
              <w:t>c</w:t>
            </w:r>
            <w:r>
              <w:rPr>
                <w:sz w:val="22"/>
              </w:rPr>
              <w:t>)</w:t>
            </w:r>
          </w:p>
        </w:tc>
        <w:tc>
          <w:tcPr>
            <w:tcW w:w="1701" w:type="dxa"/>
            <w:vAlign w:val="center"/>
          </w:tcPr>
          <w:p w:rsidR="000309DD" w:rsidRDefault="000309DD" w:rsidP="00BB672B">
            <w:pPr>
              <w:rPr>
                <w:sz w:val="22"/>
              </w:rPr>
            </w:pPr>
            <w:r>
              <w:rPr>
                <w:sz w:val="22"/>
              </w:rPr>
              <w:t>10.9</w:t>
            </w:r>
            <w:r w:rsidR="0030530E">
              <w:rPr>
                <w:sz w:val="22"/>
              </w:rPr>
              <w:t>3</w:t>
            </w:r>
          </w:p>
          <w:p w:rsidR="000309DD" w:rsidRDefault="000309DD" w:rsidP="0016508B">
            <w:pPr>
              <w:rPr>
                <w:sz w:val="22"/>
              </w:rPr>
            </w:pPr>
            <w:r>
              <w:rPr>
                <w:sz w:val="22"/>
              </w:rPr>
              <w:t>(11.06</w:t>
            </w:r>
            <w:r>
              <w:rPr>
                <w:sz w:val="22"/>
                <w:vertAlign w:val="superscript"/>
              </w:rPr>
              <w:t>a</w:t>
            </w:r>
            <w:r>
              <w:rPr>
                <w:sz w:val="22"/>
              </w:rPr>
              <w:t>, 11.116</w:t>
            </w:r>
            <w:r w:rsidR="0016508B">
              <w:rPr>
                <w:sz w:val="22"/>
                <w:vertAlign w:val="superscript"/>
              </w:rPr>
              <w:t>c</w:t>
            </w:r>
            <w:r>
              <w:rPr>
                <w:sz w:val="22"/>
              </w:rPr>
              <w:t>)</w:t>
            </w:r>
          </w:p>
        </w:tc>
        <w:tc>
          <w:tcPr>
            <w:tcW w:w="1702" w:type="dxa"/>
            <w:vAlign w:val="center"/>
          </w:tcPr>
          <w:p w:rsidR="000309DD" w:rsidRDefault="000309DD" w:rsidP="0082784A">
            <w:pPr>
              <w:rPr>
                <w:sz w:val="22"/>
              </w:rPr>
            </w:pPr>
            <w:r>
              <w:rPr>
                <w:sz w:val="22"/>
              </w:rPr>
              <w:t xml:space="preserve">89.56 </w:t>
            </w:r>
          </w:p>
          <w:p w:rsidR="000309DD" w:rsidRDefault="000309DD" w:rsidP="0016508B">
            <w:pPr>
              <w:rPr>
                <w:sz w:val="22"/>
              </w:rPr>
            </w:pPr>
            <w:r>
              <w:rPr>
                <w:sz w:val="22"/>
              </w:rPr>
              <w:t>(75±5</w:t>
            </w:r>
            <w:r w:rsidR="0016508B">
              <w:rPr>
                <w:sz w:val="22"/>
                <w:vertAlign w:val="superscript"/>
              </w:rPr>
              <w:t>c</w:t>
            </w:r>
            <w:r>
              <w:rPr>
                <w:sz w:val="22"/>
              </w:rPr>
              <w:t>, 71.1</w:t>
            </w:r>
            <w:r w:rsidR="0016508B">
              <w:rPr>
                <w:sz w:val="22"/>
                <w:vertAlign w:val="superscript"/>
              </w:rPr>
              <w:t>d</w:t>
            </w:r>
            <w:r>
              <w:rPr>
                <w:sz w:val="22"/>
              </w:rPr>
              <w:t>)</w:t>
            </w:r>
          </w:p>
        </w:tc>
        <w:tc>
          <w:tcPr>
            <w:tcW w:w="1275" w:type="dxa"/>
          </w:tcPr>
          <w:p w:rsidR="000309DD" w:rsidRDefault="000309DD" w:rsidP="0082784A">
            <w:pPr>
              <w:rPr>
                <w:sz w:val="22"/>
              </w:rPr>
            </w:pPr>
            <w:r>
              <w:rPr>
                <w:sz w:val="22"/>
              </w:rPr>
              <w:t>1.2</w:t>
            </w:r>
          </w:p>
        </w:tc>
        <w:tc>
          <w:tcPr>
            <w:tcW w:w="1701" w:type="dxa"/>
            <w:vAlign w:val="center"/>
          </w:tcPr>
          <w:p w:rsidR="000309DD" w:rsidRDefault="000309DD" w:rsidP="0082784A">
            <w:pPr>
              <w:rPr>
                <w:sz w:val="22"/>
              </w:rPr>
            </w:pPr>
            <w:r>
              <w:rPr>
                <w:sz w:val="22"/>
              </w:rPr>
              <w:t xml:space="preserve">0.230 </w:t>
            </w:r>
          </w:p>
          <w:p w:rsidR="000309DD" w:rsidRDefault="000309DD" w:rsidP="00BB672B">
            <w:pPr>
              <w:rPr>
                <w:sz w:val="22"/>
              </w:rPr>
            </w:pPr>
            <w:r>
              <w:rPr>
                <w:sz w:val="22"/>
              </w:rPr>
              <w:t>(0.20</w:t>
            </w:r>
            <w:r>
              <w:rPr>
                <w:sz w:val="22"/>
                <w:vertAlign w:val="superscript"/>
              </w:rPr>
              <w:t>a</w:t>
            </w:r>
            <w:r>
              <w:rPr>
                <w:sz w:val="22"/>
              </w:rPr>
              <w:t>, 0.229</w:t>
            </w:r>
            <w:r>
              <w:rPr>
                <w:sz w:val="22"/>
                <w:vertAlign w:val="superscript"/>
              </w:rPr>
              <w:t>b</w:t>
            </w:r>
            <w:r>
              <w:rPr>
                <w:sz w:val="22"/>
              </w:rPr>
              <w:t>)</w:t>
            </w:r>
          </w:p>
        </w:tc>
      </w:tr>
      <w:tr w:rsidR="000309DD" w:rsidTr="0030530E">
        <w:trPr>
          <w:trHeight w:val="525"/>
          <w:jc w:val="center"/>
        </w:trPr>
        <w:tc>
          <w:tcPr>
            <w:tcW w:w="1276" w:type="dxa"/>
            <w:vAlign w:val="center"/>
          </w:tcPr>
          <w:p w:rsidR="000309DD" w:rsidRDefault="000309DD" w:rsidP="0082784A">
            <w:pPr>
              <w:spacing w:line="360" w:lineRule="auto"/>
            </w:pPr>
            <w:r>
              <w:t>CuInSe</w:t>
            </w:r>
            <w:r>
              <w:rPr>
                <w:vertAlign w:val="subscript"/>
              </w:rPr>
              <w:t>2</w:t>
            </w:r>
          </w:p>
        </w:tc>
        <w:tc>
          <w:tcPr>
            <w:tcW w:w="1696" w:type="dxa"/>
            <w:vAlign w:val="center"/>
          </w:tcPr>
          <w:p w:rsidR="000309DD" w:rsidRDefault="000309DD" w:rsidP="00BB672B">
            <w:pPr>
              <w:rPr>
                <w:sz w:val="22"/>
              </w:rPr>
            </w:pPr>
            <w:r>
              <w:rPr>
                <w:sz w:val="22"/>
              </w:rPr>
              <w:t>5.78</w:t>
            </w:r>
          </w:p>
          <w:p w:rsidR="000309DD" w:rsidRDefault="000309DD" w:rsidP="0016508B">
            <w:pPr>
              <w:rPr>
                <w:sz w:val="22"/>
              </w:rPr>
            </w:pPr>
            <w:r>
              <w:rPr>
                <w:sz w:val="22"/>
              </w:rPr>
              <w:t>(5.773</w:t>
            </w:r>
            <w:r>
              <w:rPr>
                <w:sz w:val="22"/>
                <w:vertAlign w:val="superscript"/>
              </w:rPr>
              <w:t>a</w:t>
            </w:r>
            <w:r>
              <w:rPr>
                <w:sz w:val="22"/>
              </w:rPr>
              <w:t>, 5.797</w:t>
            </w:r>
            <w:r w:rsidR="0016508B">
              <w:rPr>
                <w:sz w:val="22"/>
                <w:vertAlign w:val="superscript"/>
              </w:rPr>
              <w:t>c</w:t>
            </w:r>
            <w:r>
              <w:rPr>
                <w:sz w:val="22"/>
              </w:rPr>
              <w:t>)</w:t>
            </w:r>
          </w:p>
        </w:tc>
        <w:tc>
          <w:tcPr>
            <w:tcW w:w="1701" w:type="dxa"/>
            <w:vAlign w:val="center"/>
          </w:tcPr>
          <w:p w:rsidR="000309DD" w:rsidRDefault="000309DD" w:rsidP="00BB672B">
            <w:pPr>
              <w:rPr>
                <w:sz w:val="22"/>
              </w:rPr>
            </w:pPr>
            <w:r>
              <w:rPr>
                <w:sz w:val="22"/>
              </w:rPr>
              <w:t>11.6</w:t>
            </w:r>
            <w:r w:rsidR="0030530E">
              <w:rPr>
                <w:sz w:val="22"/>
              </w:rPr>
              <w:t>2</w:t>
            </w:r>
          </w:p>
          <w:p w:rsidR="000309DD" w:rsidRDefault="000309DD" w:rsidP="0016508B">
            <w:pPr>
              <w:rPr>
                <w:sz w:val="22"/>
              </w:rPr>
            </w:pPr>
            <w:r>
              <w:rPr>
                <w:sz w:val="22"/>
              </w:rPr>
              <w:t>(11.55</w:t>
            </w:r>
            <w:r>
              <w:rPr>
                <w:sz w:val="22"/>
                <w:vertAlign w:val="superscript"/>
              </w:rPr>
              <w:t>a</w:t>
            </w:r>
            <w:r>
              <w:rPr>
                <w:sz w:val="22"/>
              </w:rPr>
              <w:t>, 11.585</w:t>
            </w:r>
            <w:r w:rsidR="0016508B">
              <w:rPr>
                <w:sz w:val="22"/>
                <w:vertAlign w:val="superscript"/>
              </w:rPr>
              <w:t>c</w:t>
            </w:r>
            <w:r>
              <w:rPr>
                <w:sz w:val="22"/>
              </w:rPr>
              <w:t>)</w:t>
            </w:r>
          </w:p>
        </w:tc>
        <w:tc>
          <w:tcPr>
            <w:tcW w:w="1702" w:type="dxa"/>
            <w:vAlign w:val="center"/>
          </w:tcPr>
          <w:p w:rsidR="000309DD" w:rsidRDefault="000309DD" w:rsidP="0082784A">
            <w:pPr>
              <w:rPr>
                <w:sz w:val="22"/>
              </w:rPr>
            </w:pPr>
            <w:r>
              <w:rPr>
                <w:sz w:val="22"/>
              </w:rPr>
              <w:t xml:space="preserve">50.06 </w:t>
            </w:r>
          </w:p>
          <w:p w:rsidR="000309DD" w:rsidRDefault="000309DD" w:rsidP="0016508B">
            <w:pPr>
              <w:rPr>
                <w:sz w:val="22"/>
              </w:rPr>
            </w:pPr>
            <w:r>
              <w:rPr>
                <w:sz w:val="22"/>
              </w:rPr>
              <w:t>( 72±2</w:t>
            </w:r>
            <w:r w:rsidR="0016508B">
              <w:rPr>
                <w:sz w:val="22"/>
                <w:vertAlign w:val="superscript"/>
              </w:rPr>
              <w:t>c</w:t>
            </w:r>
            <w:r>
              <w:rPr>
                <w:sz w:val="22"/>
              </w:rPr>
              <w:t>,53.6</w:t>
            </w:r>
            <w:r>
              <w:rPr>
                <w:sz w:val="22"/>
                <w:vertAlign w:val="superscript"/>
              </w:rPr>
              <w:t xml:space="preserve"> </w:t>
            </w:r>
            <w:r w:rsidR="0016508B">
              <w:rPr>
                <w:sz w:val="22"/>
                <w:vertAlign w:val="superscript"/>
              </w:rPr>
              <w:t>d</w:t>
            </w:r>
            <w:r>
              <w:rPr>
                <w:sz w:val="22"/>
              </w:rPr>
              <w:t>)</w:t>
            </w:r>
          </w:p>
        </w:tc>
        <w:tc>
          <w:tcPr>
            <w:tcW w:w="1275" w:type="dxa"/>
          </w:tcPr>
          <w:p w:rsidR="000309DD" w:rsidRDefault="000309DD" w:rsidP="0082784A">
            <w:pPr>
              <w:rPr>
                <w:sz w:val="22"/>
              </w:rPr>
            </w:pPr>
            <w:r>
              <w:rPr>
                <w:sz w:val="22"/>
              </w:rPr>
              <w:t>4.5</w:t>
            </w:r>
          </w:p>
        </w:tc>
        <w:tc>
          <w:tcPr>
            <w:tcW w:w="1701" w:type="dxa"/>
            <w:vAlign w:val="center"/>
          </w:tcPr>
          <w:p w:rsidR="000309DD" w:rsidRDefault="000309DD" w:rsidP="0082784A">
            <w:pPr>
              <w:rPr>
                <w:sz w:val="22"/>
              </w:rPr>
            </w:pPr>
            <w:r>
              <w:rPr>
                <w:sz w:val="22"/>
              </w:rPr>
              <w:t xml:space="preserve">0.236 </w:t>
            </w:r>
          </w:p>
          <w:p w:rsidR="000309DD" w:rsidRDefault="000309DD" w:rsidP="0016508B">
            <w:pPr>
              <w:rPr>
                <w:sz w:val="22"/>
              </w:rPr>
            </w:pPr>
            <w:r>
              <w:rPr>
                <w:sz w:val="22"/>
              </w:rPr>
              <w:t xml:space="preserve">(0.22 </w:t>
            </w:r>
            <w:r>
              <w:rPr>
                <w:sz w:val="22"/>
                <w:vertAlign w:val="superscript"/>
              </w:rPr>
              <w:t>a</w:t>
            </w:r>
            <w:r>
              <w:rPr>
                <w:sz w:val="22"/>
              </w:rPr>
              <w:t>)</w:t>
            </w:r>
          </w:p>
        </w:tc>
      </w:tr>
      <w:tr w:rsidR="000309DD" w:rsidTr="0030530E">
        <w:trPr>
          <w:trHeight w:val="545"/>
          <w:jc w:val="center"/>
        </w:trPr>
        <w:tc>
          <w:tcPr>
            <w:tcW w:w="1276" w:type="dxa"/>
            <w:vAlign w:val="center"/>
          </w:tcPr>
          <w:p w:rsidR="000309DD" w:rsidRDefault="000309DD" w:rsidP="0082784A">
            <w:pPr>
              <w:spacing w:line="360" w:lineRule="auto"/>
            </w:pPr>
            <w:r>
              <w:t>CuInTe</w:t>
            </w:r>
            <w:r>
              <w:rPr>
                <w:vertAlign w:val="subscript"/>
              </w:rPr>
              <w:t>2</w:t>
            </w:r>
          </w:p>
        </w:tc>
        <w:tc>
          <w:tcPr>
            <w:tcW w:w="1696" w:type="dxa"/>
            <w:vAlign w:val="center"/>
          </w:tcPr>
          <w:p w:rsidR="000309DD" w:rsidRDefault="000309DD" w:rsidP="0082784A">
            <w:pPr>
              <w:rPr>
                <w:sz w:val="22"/>
              </w:rPr>
            </w:pPr>
            <w:r>
              <w:rPr>
                <w:sz w:val="22"/>
              </w:rPr>
              <w:t>6.19</w:t>
            </w:r>
          </w:p>
          <w:p w:rsidR="000309DD" w:rsidRDefault="000309DD" w:rsidP="0082784A">
            <w:pPr>
              <w:rPr>
                <w:sz w:val="22"/>
              </w:rPr>
            </w:pPr>
            <w:r>
              <w:rPr>
                <w:sz w:val="22"/>
              </w:rPr>
              <w:t>(6.167</w:t>
            </w:r>
            <w:r>
              <w:rPr>
                <w:sz w:val="22"/>
                <w:vertAlign w:val="superscript"/>
              </w:rPr>
              <w:t>a</w:t>
            </w:r>
            <w:r>
              <w:rPr>
                <w:sz w:val="22"/>
              </w:rPr>
              <w:t>, 6.179</w:t>
            </w:r>
            <w:r>
              <w:rPr>
                <w:sz w:val="22"/>
                <w:vertAlign w:val="superscript"/>
              </w:rPr>
              <w:t>b</w:t>
            </w:r>
            <w:r>
              <w:rPr>
                <w:sz w:val="22"/>
              </w:rPr>
              <w:t>)</w:t>
            </w:r>
          </w:p>
        </w:tc>
        <w:tc>
          <w:tcPr>
            <w:tcW w:w="1701" w:type="dxa"/>
            <w:vAlign w:val="center"/>
          </w:tcPr>
          <w:p w:rsidR="000309DD" w:rsidRDefault="000309DD" w:rsidP="00BB672B">
            <w:pPr>
              <w:rPr>
                <w:sz w:val="22"/>
              </w:rPr>
            </w:pPr>
            <w:r>
              <w:rPr>
                <w:sz w:val="22"/>
              </w:rPr>
              <w:t>12.4</w:t>
            </w:r>
            <w:r w:rsidR="0030530E">
              <w:rPr>
                <w:sz w:val="22"/>
              </w:rPr>
              <w:t>2</w:t>
            </w:r>
          </w:p>
          <w:p w:rsidR="000309DD" w:rsidRDefault="000309DD" w:rsidP="0030530E">
            <w:pPr>
              <w:rPr>
                <w:sz w:val="22"/>
              </w:rPr>
            </w:pPr>
            <w:r>
              <w:rPr>
                <w:sz w:val="22"/>
              </w:rPr>
              <w:t>(12.34</w:t>
            </w:r>
            <w:r>
              <w:rPr>
                <w:sz w:val="22"/>
                <w:vertAlign w:val="superscript"/>
              </w:rPr>
              <w:t>a</w:t>
            </w:r>
            <w:r>
              <w:rPr>
                <w:sz w:val="22"/>
              </w:rPr>
              <w:t>, 12.36</w:t>
            </w:r>
            <w:r>
              <w:rPr>
                <w:sz w:val="22"/>
                <w:vertAlign w:val="superscript"/>
              </w:rPr>
              <w:t xml:space="preserve"> b</w:t>
            </w:r>
            <w:r>
              <w:rPr>
                <w:sz w:val="22"/>
              </w:rPr>
              <w:t>)</w:t>
            </w:r>
          </w:p>
        </w:tc>
        <w:tc>
          <w:tcPr>
            <w:tcW w:w="1702" w:type="dxa"/>
            <w:vAlign w:val="center"/>
          </w:tcPr>
          <w:p w:rsidR="000309DD" w:rsidRDefault="000309DD" w:rsidP="0082784A">
            <w:pPr>
              <w:rPr>
                <w:sz w:val="22"/>
              </w:rPr>
            </w:pPr>
            <w:r>
              <w:rPr>
                <w:sz w:val="22"/>
              </w:rPr>
              <w:t xml:space="preserve">31.80 </w:t>
            </w:r>
          </w:p>
          <w:p w:rsidR="000309DD" w:rsidRDefault="000309DD" w:rsidP="0016508B">
            <w:pPr>
              <w:rPr>
                <w:sz w:val="22"/>
              </w:rPr>
            </w:pPr>
            <w:r>
              <w:rPr>
                <w:sz w:val="22"/>
              </w:rPr>
              <w:t>(45</w:t>
            </w:r>
            <w:r>
              <w:rPr>
                <w:sz w:val="22"/>
                <w:vertAlign w:val="superscript"/>
              </w:rPr>
              <w:t>b</w:t>
            </w:r>
            <w:r>
              <w:rPr>
                <w:sz w:val="22"/>
              </w:rPr>
              <w:t>, 36.0</w:t>
            </w:r>
            <w:r w:rsidR="0016508B">
              <w:rPr>
                <w:sz w:val="22"/>
                <w:vertAlign w:val="superscript"/>
              </w:rPr>
              <w:t>d</w:t>
            </w:r>
            <w:r>
              <w:rPr>
                <w:sz w:val="22"/>
              </w:rPr>
              <w:t>)</w:t>
            </w:r>
          </w:p>
        </w:tc>
        <w:tc>
          <w:tcPr>
            <w:tcW w:w="1275" w:type="dxa"/>
          </w:tcPr>
          <w:p w:rsidR="000309DD" w:rsidRDefault="000309DD" w:rsidP="00BB672B">
            <w:pPr>
              <w:rPr>
                <w:sz w:val="22"/>
              </w:rPr>
            </w:pPr>
            <w:r>
              <w:rPr>
                <w:sz w:val="22"/>
              </w:rPr>
              <w:t>1.37</w:t>
            </w:r>
          </w:p>
        </w:tc>
        <w:tc>
          <w:tcPr>
            <w:tcW w:w="1701" w:type="dxa"/>
            <w:vAlign w:val="center"/>
          </w:tcPr>
          <w:p w:rsidR="000309DD" w:rsidRDefault="000309DD" w:rsidP="00BB672B">
            <w:pPr>
              <w:rPr>
                <w:sz w:val="22"/>
              </w:rPr>
            </w:pPr>
            <w:r>
              <w:rPr>
                <w:sz w:val="22"/>
              </w:rPr>
              <w:t xml:space="preserve">0.225 </w:t>
            </w:r>
          </w:p>
          <w:p w:rsidR="000309DD" w:rsidRDefault="000309DD" w:rsidP="00BB672B">
            <w:pPr>
              <w:rPr>
                <w:sz w:val="22"/>
              </w:rPr>
            </w:pPr>
            <w:r>
              <w:rPr>
                <w:sz w:val="22"/>
              </w:rPr>
              <w:t>(0.225</w:t>
            </w:r>
            <w:r>
              <w:rPr>
                <w:sz w:val="22"/>
                <w:vertAlign w:val="superscript"/>
              </w:rPr>
              <w:t>a</w:t>
            </w:r>
            <w:r>
              <w:rPr>
                <w:sz w:val="22"/>
              </w:rPr>
              <w:t>, 0.225</w:t>
            </w:r>
            <w:r>
              <w:rPr>
                <w:sz w:val="22"/>
                <w:vertAlign w:val="superscript"/>
              </w:rPr>
              <w:t>b</w:t>
            </w:r>
            <w:r>
              <w:rPr>
                <w:sz w:val="22"/>
              </w:rPr>
              <w:t>)</w:t>
            </w:r>
          </w:p>
        </w:tc>
      </w:tr>
    </w:tbl>
    <w:p w:rsidR="0046525E" w:rsidRDefault="0046525E" w:rsidP="0046525E">
      <w:pPr>
        <w:pStyle w:val="Heading2"/>
        <w:rPr>
          <w:vertAlign w:val="superscript"/>
        </w:rPr>
      </w:pPr>
    </w:p>
    <w:p w:rsidR="00720D69" w:rsidRDefault="00720D69" w:rsidP="0046525E">
      <w:pPr>
        <w:pStyle w:val="Heading2"/>
        <w:rPr>
          <w:sz w:val="24"/>
        </w:rPr>
      </w:pPr>
      <w:r>
        <w:rPr>
          <w:vertAlign w:val="superscript"/>
        </w:rPr>
        <w:t>a</w:t>
      </w:r>
      <w:r w:rsidR="00E86F40">
        <w:rPr>
          <w:sz w:val="24"/>
        </w:rPr>
        <w:t>ref [17</w:t>
      </w:r>
      <w:r>
        <w:rPr>
          <w:sz w:val="24"/>
        </w:rPr>
        <w:t>]</w:t>
      </w:r>
      <w:r w:rsidR="009A6184">
        <w:t xml:space="preserve">, </w:t>
      </w:r>
      <w:r w:rsidR="009A6184" w:rsidRPr="00453D7D">
        <w:rPr>
          <w:vertAlign w:val="superscript"/>
        </w:rPr>
        <w:t>b</w:t>
      </w:r>
      <w:r>
        <w:rPr>
          <w:sz w:val="24"/>
        </w:rPr>
        <w:t>ref</w:t>
      </w:r>
      <w:r w:rsidR="00E86F40">
        <w:rPr>
          <w:sz w:val="24"/>
        </w:rPr>
        <w:t>[18</w:t>
      </w:r>
      <w:r>
        <w:rPr>
          <w:sz w:val="24"/>
        </w:rPr>
        <w:t>],</w:t>
      </w:r>
      <w:r w:rsidR="0016508B" w:rsidRPr="0016508B">
        <w:rPr>
          <w:sz w:val="24"/>
          <w:vertAlign w:val="superscript"/>
        </w:rPr>
        <w:t>c</w:t>
      </w:r>
      <w:r>
        <w:rPr>
          <w:sz w:val="24"/>
        </w:rPr>
        <w:t>ref [</w:t>
      </w:r>
      <w:r w:rsidR="00E86F40">
        <w:rPr>
          <w:sz w:val="24"/>
        </w:rPr>
        <w:t>11</w:t>
      </w:r>
      <w:r>
        <w:rPr>
          <w:sz w:val="24"/>
        </w:rPr>
        <w:t xml:space="preserve">], </w:t>
      </w:r>
      <w:r w:rsidR="0016508B">
        <w:rPr>
          <w:vertAlign w:val="superscript"/>
        </w:rPr>
        <w:t>d</w:t>
      </w:r>
      <w:r>
        <w:rPr>
          <w:sz w:val="24"/>
        </w:rPr>
        <w:t>exp</w:t>
      </w:r>
      <w:r w:rsidR="0090692D">
        <w:rPr>
          <w:sz w:val="24"/>
        </w:rPr>
        <w:t>eremiental</w:t>
      </w:r>
      <w:r>
        <w:rPr>
          <w:sz w:val="24"/>
        </w:rPr>
        <w:t>value ref [</w:t>
      </w:r>
      <w:r w:rsidR="00E86F40">
        <w:rPr>
          <w:sz w:val="24"/>
        </w:rPr>
        <w:t>27,28</w:t>
      </w:r>
      <w:r>
        <w:rPr>
          <w:sz w:val="24"/>
        </w:rPr>
        <w:t>].</w:t>
      </w:r>
    </w:p>
    <w:p w:rsidR="00720D69" w:rsidRDefault="00720D69"/>
    <w:p w:rsidR="00720D69" w:rsidRPr="0030530E" w:rsidRDefault="00720D69" w:rsidP="0082784A">
      <w:pPr>
        <w:pStyle w:val="Heading2"/>
        <w:ind w:left="1440" w:hanging="1440"/>
        <w:rPr>
          <w:b/>
          <w:bCs/>
          <w:sz w:val="24"/>
        </w:rPr>
      </w:pPr>
      <w:r w:rsidRPr="0030530E">
        <w:rPr>
          <w:b/>
          <w:bCs/>
          <w:sz w:val="24"/>
        </w:rPr>
        <w:t>Table: 2</w:t>
      </w:r>
      <w:r w:rsidR="00E60D06" w:rsidRPr="0030530E">
        <w:rPr>
          <w:b/>
          <w:bCs/>
          <w:sz w:val="24"/>
        </w:rPr>
        <w:t>.</w:t>
      </w:r>
      <w:r w:rsidR="0082784A" w:rsidRPr="0030530E">
        <w:rPr>
          <w:b/>
          <w:bCs/>
          <w:sz w:val="24"/>
        </w:rPr>
        <w:t>Calculated c</w:t>
      </w:r>
      <w:r w:rsidRPr="0030530E">
        <w:rPr>
          <w:b/>
          <w:bCs/>
          <w:sz w:val="24"/>
        </w:rPr>
        <w:t>ell volume and bulk modulus for CuMX</w:t>
      </w:r>
      <w:r w:rsidRPr="0030530E">
        <w:rPr>
          <w:b/>
          <w:bCs/>
          <w:sz w:val="24"/>
          <w:vertAlign w:val="subscript"/>
        </w:rPr>
        <w:t>2</w:t>
      </w:r>
      <w:r w:rsidRPr="0030530E">
        <w:rPr>
          <w:b/>
          <w:bCs/>
          <w:sz w:val="24"/>
        </w:rPr>
        <w:t xml:space="preserve"> compounds in </w:t>
      </w:r>
      <w:r w:rsidR="00934A92" w:rsidRPr="0030530E">
        <w:rPr>
          <w:b/>
          <w:bCs/>
          <w:sz w:val="24"/>
        </w:rPr>
        <w:t xml:space="preserve">the </w:t>
      </w:r>
      <w:r w:rsidRPr="0030530E">
        <w:rPr>
          <w:b/>
          <w:bCs/>
          <w:sz w:val="24"/>
        </w:rPr>
        <w:t>high</w:t>
      </w:r>
      <w:r w:rsidR="00934A92" w:rsidRPr="0030530E">
        <w:rPr>
          <w:b/>
          <w:bCs/>
          <w:sz w:val="24"/>
        </w:rPr>
        <w:t>-</w:t>
      </w:r>
      <w:r w:rsidRPr="0030530E">
        <w:rPr>
          <w:b/>
          <w:bCs/>
          <w:sz w:val="24"/>
        </w:rPr>
        <w:t xml:space="preserve">pressure </w:t>
      </w:r>
      <w:r w:rsidR="00E60D06" w:rsidRPr="0030530E">
        <w:rPr>
          <w:b/>
          <w:bCs/>
          <w:sz w:val="24"/>
        </w:rPr>
        <w:t xml:space="preserve">FCC </w:t>
      </w:r>
      <w:r w:rsidRPr="0030530E">
        <w:rPr>
          <w:b/>
          <w:bCs/>
          <w:sz w:val="24"/>
        </w:rPr>
        <w:t>phase</w:t>
      </w:r>
    </w:p>
    <w:p w:rsidR="00720D69" w:rsidRDefault="00720D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275"/>
        <w:gridCol w:w="2945"/>
      </w:tblGrid>
      <w:tr w:rsidR="00720D69" w:rsidTr="0030530E">
        <w:trPr>
          <w:jc w:val="center"/>
        </w:trPr>
        <w:tc>
          <w:tcPr>
            <w:tcW w:w="1548" w:type="dxa"/>
            <w:vAlign w:val="center"/>
          </w:tcPr>
          <w:p w:rsidR="00720D69" w:rsidRDefault="00720D69" w:rsidP="0082784A">
            <w:pPr>
              <w:spacing w:line="360" w:lineRule="auto"/>
            </w:pPr>
          </w:p>
        </w:tc>
        <w:tc>
          <w:tcPr>
            <w:tcW w:w="2275" w:type="dxa"/>
            <w:vAlign w:val="center"/>
          </w:tcPr>
          <w:p w:rsidR="00720D69" w:rsidRDefault="00720D69" w:rsidP="0082784A">
            <w:r>
              <w:t>Cell Volume (a.u.)</w:t>
            </w:r>
          </w:p>
        </w:tc>
        <w:tc>
          <w:tcPr>
            <w:tcW w:w="2945" w:type="dxa"/>
            <w:vAlign w:val="center"/>
          </w:tcPr>
          <w:p w:rsidR="00720D69" w:rsidRDefault="00720D69" w:rsidP="0082784A">
            <w:pPr>
              <w:spacing w:line="360" w:lineRule="auto"/>
            </w:pPr>
            <w:r>
              <w:t>Bulk Modulus (GPa)</w:t>
            </w:r>
          </w:p>
        </w:tc>
      </w:tr>
      <w:tr w:rsidR="00720D69" w:rsidTr="0030530E">
        <w:trPr>
          <w:jc w:val="center"/>
        </w:trPr>
        <w:tc>
          <w:tcPr>
            <w:tcW w:w="1548" w:type="dxa"/>
            <w:vAlign w:val="center"/>
          </w:tcPr>
          <w:p w:rsidR="00720D69" w:rsidRDefault="00720D69" w:rsidP="0082784A">
            <w:pPr>
              <w:spacing w:line="360" w:lineRule="auto"/>
            </w:pPr>
            <w:r>
              <w:t>CuGaS</w:t>
            </w:r>
            <w:r>
              <w:rPr>
                <w:vertAlign w:val="subscript"/>
              </w:rPr>
              <w:t>2</w:t>
            </w:r>
          </w:p>
        </w:tc>
        <w:tc>
          <w:tcPr>
            <w:tcW w:w="2275" w:type="dxa"/>
            <w:vAlign w:val="center"/>
          </w:tcPr>
          <w:p w:rsidR="00720D69" w:rsidRDefault="00720D69" w:rsidP="0030530E">
            <w:pPr>
              <w:rPr>
                <w:sz w:val="22"/>
              </w:rPr>
            </w:pPr>
            <w:r>
              <w:rPr>
                <w:sz w:val="22"/>
              </w:rPr>
              <w:t>412.89</w:t>
            </w:r>
          </w:p>
        </w:tc>
        <w:tc>
          <w:tcPr>
            <w:tcW w:w="2945" w:type="dxa"/>
            <w:vAlign w:val="center"/>
          </w:tcPr>
          <w:p w:rsidR="00720D69" w:rsidRDefault="00720D69" w:rsidP="0082784A">
            <w:pPr>
              <w:rPr>
                <w:sz w:val="22"/>
              </w:rPr>
            </w:pPr>
            <w:r>
              <w:rPr>
                <w:sz w:val="22"/>
              </w:rPr>
              <w:t>96.00</w:t>
            </w:r>
          </w:p>
        </w:tc>
      </w:tr>
      <w:tr w:rsidR="00720D69" w:rsidTr="0030530E">
        <w:trPr>
          <w:jc w:val="center"/>
        </w:trPr>
        <w:tc>
          <w:tcPr>
            <w:tcW w:w="1548" w:type="dxa"/>
            <w:vAlign w:val="center"/>
          </w:tcPr>
          <w:p w:rsidR="00720D69" w:rsidRDefault="00720D69" w:rsidP="0082784A">
            <w:pPr>
              <w:spacing w:line="360" w:lineRule="auto"/>
            </w:pPr>
            <w:r>
              <w:t>CuGaSe</w:t>
            </w:r>
            <w:r>
              <w:rPr>
                <w:vertAlign w:val="subscript"/>
              </w:rPr>
              <w:t>2</w:t>
            </w:r>
          </w:p>
        </w:tc>
        <w:tc>
          <w:tcPr>
            <w:tcW w:w="2275" w:type="dxa"/>
            <w:vAlign w:val="center"/>
          </w:tcPr>
          <w:p w:rsidR="00720D69" w:rsidRDefault="00720D69" w:rsidP="0030530E">
            <w:pPr>
              <w:rPr>
                <w:sz w:val="22"/>
              </w:rPr>
            </w:pPr>
            <w:r>
              <w:rPr>
                <w:sz w:val="22"/>
              </w:rPr>
              <w:t>473.4</w:t>
            </w:r>
            <w:r w:rsidR="0030530E">
              <w:rPr>
                <w:sz w:val="22"/>
              </w:rPr>
              <w:t>7</w:t>
            </w:r>
          </w:p>
        </w:tc>
        <w:tc>
          <w:tcPr>
            <w:tcW w:w="2945" w:type="dxa"/>
            <w:vAlign w:val="center"/>
          </w:tcPr>
          <w:p w:rsidR="00720D69" w:rsidRDefault="00720D69" w:rsidP="0082784A">
            <w:pPr>
              <w:rPr>
                <w:sz w:val="22"/>
              </w:rPr>
            </w:pPr>
            <w:r>
              <w:rPr>
                <w:sz w:val="22"/>
              </w:rPr>
              <w:t>85.17</w:t>
            </w:r>
          </w:p>
        </w:tc>
      </w:tr>
      <w:tr w:rsidR="00720D69" w:rsidTr="0030530E">
        <w:trPr>
          <w:jc w:val="center"/>
        </w:trPr>
        <w:tc>
          <w:tcPr>
            <w:tcW w:w="1548" w:type="dxa"/>
            <w:vAlign w:val="center"/>
          </w:tcPr>
          <w:p w:rsidR="00720D69" w:rsidRDefault="00720D69" w:rsidP="0082784A">
            <w:pPr>
              <w:spacing w:line="360" w:lineRule="auto"/>
            </w:pPr>
            <w:r>
              <w:t>CuGaTe</w:t>
            </w:r>
            <w:r>
              <w:rPr>
                <w:vertAlign w:val="subscript"/>
              </w:rPr>
              <w:t>2</w:t>
            </w:r>
          </w:p>
        </w:tc>
        <w:tc>
          <w:tcPr>
            <w:tcW w:w="2275" w:type="dxa"/>
            <w:vAlign w:val="center"/>
          </w:tcPr>
          <w:p w:rsidR="00720D69" w:rsidRDefault="00720D69" w:rsidP="0030530E">
            <w:pPr>
              <w:rPr>
                <w:sz w:val="22"/>
              </w:rPr>
            </w:pPr>
            <w:r>
              <w:rPr>
                <w:sz w:val="22"/>
              </w:rPr>
              <w:t>573.8</w:t>
            </w:r>
            <w:r w:rsidR="0030530E">
              <w:rPr>
                <w:sz w:val="22"/>
              </w:rPr>
              <w:t>1</w:t>
            </w:r>
          </w:p>
        </w:tc>
        <w:tc>
          <w:tcPr>
            <w:tcW w:w="2945" w:type="dxa"/>
            <w:vAlign w:val="center"/>
          </w:tcPr>
          <w:p w:rsidR="00720D69" w:rsidRDefault="00720D69" w:rsidP="0082784A">
            <w:pPr>
              <w:rPr>
                <w:sz w:val="22"/>
              </w:rPr>
            </w:pPr>
            <w:r>
              <w:rPr>
                <w:sz w:val="22"/>
              </w:rPr>
              <w:t>68.58</w:t>
            </w:r>
          </w:p>
        </w:tc>
      </w:tr>
      <w:tr w:rsidR="00720D69" w:rsidTr="0030530E">
        <w:trPr>
          <w:jc w:val="center"/>
        </w:trPr>
        <w:tc>
          <w:tcPr>
            <w:tcW w:w="1548" w:type="dxa"/>
            <w:vAlign w:val="center"/>
          </w:tcPr>
          <w:p w:rsidR="00720D69" w:rsidRDefault="00720D69" w:rsidP="0082784A">
            <w:pPr>
              <w:spacing w:line="360" w:lineRule="auto"/>
            </w:pPr>
            <w:r>
              <w:t>CuInS</w:t>
            </w:r>
            <w:r>
              <w:rPr>
                <w:vertAlign w:val="subscript"/>
              </w:rPr>
              <w:t>2</w:t>
            </w:r>
          </w:p>
        </w:tc>
        <w:tc>
          <w:tcPr>
            <w:tcW w:w="2275" w:type="dxa"/>
            <w:vAlign w:val="center"/>
          </w:tcPr>
          <w:p w:rsidR="00720D69" w:rsidRDefault="00720D69" w:rsidP="0030530E">
            <w:pPr>
              <w:rPr>
                <w:sz w:val="22"/>
              </w:rPr>
            </w:pPr>
            <w:r>
              <w:rPr>
                <w:sz w:val="22"/>
              </w:rPr>
              <w:t>458.40</w:t>
            </w:r>
          </w:p>
        </w:tc>
        <w:tc>
          <w:tcPr>
            <w:tcW w:w="2945" w:type="dxa"/>
            <w:vAlign w:val="center"/>
          </w:tcPr>
          <w:p w:rsidR="00720D69" w:rsidRDefault="00720D69" w:rsidP="0082784A">
            <w:pPr>
              <w:rPr>
                <w:sz w:val="22"/>
              </w:rPr>
            </w:pPr>
            <w:r>
              <w:rPr>
                <w:sz w:val="22"/>
              </w:rPr>
              <w:t>99.09</w:t>
            </w:r>
          </w:p>
        </w:tc>
      </w:tr>
      <w:tr w:rsidR="00720D69" w:rsidTr="0030530E">
        <w:trPr>
          <w:jc w:val="center"/>
        </w:trPr>
        <w:tc>
          <w:tcPr>
            <w:tcW w:w="1548" w:type="dxa"/>
            <w:vAlign w:val="center"/>
          </w:tcPr>
          <w:p w:rsidR="00720D69" w:rsidRDefault="00720D69" w:rsidP="0082784A">
            <w:pPr>
              <w:spacing w:line="360" w:lineRule="auto"/>
            </w:pPr>
            <w:r>
              <w:t>CuInSe</w:t>
            </w:r>
            <w:r>
              <w:rPr>
                <w:vertAlign w:val="subscript"/>
              </w:rPr>
              <w:t>2</w:t>
            </w:r>
          </w:p>
        </w:tc>
        <w:tc>
          <w:tcPr>
            <w:tcW w:w="2275" w:type="dxa"/>
            <w:vAlign w:val="center"/>
          </w:tcPr>
          <w:p w:rsidR="00720D69" w:rsidRDefault="00720D69" w:rsidP="0030530E">
            <w:pPr>
              <w:rPr>
                <w:sz w:val="22"/>
              </w:rPr>
            </w:pPr>
            <w:r>
              <w:rPr>
                <w:sz w:val="22"/>
              </w:rPr>
              <w:t>520.4</w:t>
            </w:r>
            <w:r w:rsidR="0030530E">
              <w:rPr>
                <w:sz w:val="22"/>
              </w:rPr>
              <w:t>7</w:t>
            </w:r>
          </w:p>
        </w:tc>
        <w:tc>
          <w:tcPr>
            <w:tcW w:w="2945" w:type="dxa"/>
            <w:vAlign w:val="center"/>
          </w:tcPr>
          <w:p w:rsidR="00720D69" w:rsidRDefault="00720D69" w:rsidP="0082784A">
            <w:pPr>
              <w:rPr>
                <w:sz w:val="22"/>
              </w:rPr>
            </w:pPr>
            <w:r>
              <w:rPr>
                <w:sz w:val="22"/>
              </w:rPr>
              <w:t>83.72</w:t>
            </w:r>
          </w:p>
        </w:tc>
      </w:tr>
      <w:tr w:rsidR="00720D69" w:rsidTr="0030530E">
        <w:trPr>
          <w:jc w:val="center"/>
        </w:trPr>
        <w:tc>
          <w:tcPr>
            <w:tcW w:w="1548" w:type="dxa"/>
            <w:vAlign w:val="center"/>
          </w:tcPr>
          <w:p w:rsidR="00720D69" w:rsidRDefault="00720D69" w:rsidP="0082784A">
            <w:pPr>
              <w:spacing w:line="360" w:lineRule="auto"/>
            </w:pPr>
            <w:r>
              <w:t>CuInTe</w:t>
            </w:r>
            <w:r>
              <w:rPr>
                <w:vertAlign w:val="subscript"/>
              </w:rPr>
              <w:t>2</w:t>
            </w:r>
          </w:p>
        </w:tc>
        <w:tc>
          <w:tcPr>
            <w:tcW w:w="2275" w:type="dxa"/>
            <w:vAlign w:val="center"/>
          </w:tcPr>
          <w:p w:rsidR="00720D69" w:rsidRDefault="00720D69" w:rsidP="0030530E">
            <w:pPr>
              <w:rPr>
                <w:sz w:val="22"/>
              </w:rPr>
            </w:pPr>
            <w:r>
              <w:rPr>
                <w:sz w:val="22"/>
              </w:rPr>
              <w:t>625.4</w:t>
            </w:r>
            <w:r w:rsidR="0030530E">
              <w:rPr>
                <w:sz w:val="22"/>
              </w:rPr>
              <w:t>8</w:t>
            </w:r>
          </w:p>
        </w:tc>
        <w:tc>
          <w:tcPr>
            <w:tcW w:w="2945" w:type="dxa"/>
            <w:vAlign w:val="center"/>
          </w:tcPr>
          <w:p w:rsidR="00720D69" w:rsidRDefault="00720D69" w:rsidP="0082784A">
            <w:pPr>
              <w:rPr>
                <w:sz w:val="22"/>
              </w:rPr>
            </w:pPr>
            <w:r>
              <w:rPr>
                <w:sz w:val="22"/>
              </w:rPr>
              <w:t>66.83</w:t>
            </w:r>
          </w:p>
        </w:tc>
      </w:tr>
    </w:tbl>
    <w:p w:rsidR="00720D69" w:rsidRDefault="00720D69">
      <w:pPr>
        <w:pStyle w:val="BodyText3"/>
      </w:pPr>
    </w:p>
    <w:p w:rsidR="00487F64" w:rsidRDefault="00487F64" w:rsidP="00E60D06">
      <w:pPr>
        <w:pStyle w:val="BodyText3"/>
        <w:ind w:left="993" w:hanging="993"/>
        <w:jc w:val="both"/>
        <w:rPr>
          <w:b w:val="0"/>
        </w:rPr>
      </w:pPr>
    </w:p>
    <w:p w:rsidR="00487F64" w:rsidRDefault="00487F64" w:rsidP="00E60D06">
      <w:pPr>
        <w:pStyle w:val="BodyText3"/>
        <w:ind w:left="993" w:hanging="993"/>
        <w:jc w:val="both"/>
        <w:rPr>
          <w:b w:val="0"/>
        </w:rPr>
      </w:pPr>
    </w:p>
    <w:p w:rsidR="00487F64" w:rsidRDefault="00487F64" w:rsidP="00E60D06">
      <w:pPr>
        <w:pStyle w:val="BodyText3"/>
        <w:ind w:left="993" w:hanging="993"/>
        <w:jc w:val="both"/>
        <w:rPr>
          <w:b w:val="0"/>
        </w:rPr>
      </w:pPr>
    </w:p>
    <w:p w:rsidR="00720D69" w:rsidRPr="0030530E" w:rsidRDefault="00720D69" w:rsidP="00E60D06">
      <w:pPr>
        <w:pStyle w:val="BodyText3"/>
        <w:ind w:left="993" w:hanging="993"/>
        <w:jc w:val="both"/>
      </w:pPr>
      <w:r w:rsidRPr="0030530E">
        <w:lastRenderedPageBreak/>
        <w:t>Table: 3</w:t>
      </w:r>
      <w:r w:rsidR="00E60D06" w:rsidRPr="0030530E">
        <w:t>.</w:t>
      </w:r>
      <w:r w:rsidR="00E60D06" w:rsidRPr="0030530E">
        <w:tab/>
      </w:r>
      <w:r w:rsidRPr="0030530E">
        <w:t>Calculated bandgap</w:t>
      </w:r>
      <w:r w:rsidR="00934A92" w:rsidRPr="0030530E">
        <w:t>s</w:t>
      </w:r>
      <w:r w:rsidR="00E60D06" w:rsidRPr="0030530E">
        <w:t xml:space="preserve">for </w:t>
      </w:r>
      <w:r w:rsidR="00E60D06" w:rsidRPr="0030530E">
        <w:rPr>
          <w:bCs w:val="0"/>
        </w:rPr>
        <w:t>CuMX</w:t>
      </w:r>
      <w:r w:rsidR="00E60D06" w:rsidRPr="0030530E">
        <w:rPr>
          <w:bCs w:val="0"/>
          <w:vertAlign w:val="subscript"/>
        </w:rPr>
        <w:t>2</w:t>
      </w:r>
      <w:r w:rsidR="00E60D06" w:rsidRPr="0030530E">
        <w:t xml:space="preserve"> compounds w</w:t>
      </w:r>
      <w:r w:rsidRPr="0030530E">
        <w:t>ith the available experimental and reported values</w:t>
      </w:r>
    </w:p>
    <w:p w:rsidR="0082784A" w:rsidRPr="0082784A" w:rsidRDefault="0082784A" w:rsidP="0082784A">
      <w:pPr>
        <w:pStyle w:val="BodyText3"/>
        <w:jc w:val="both"/>
        <w:rPr>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107"/>
        <w:gridCol w:w="2268"/>
      </w:tblGrid>
      <w:tr w:rsidR="00720D69" w:rsidTr="0030530E">
        <w:trPr>
          <w:cantSplit/>
          <w:trHeight w:val="213"/>
          <w:jc w:val="center"/>
        </w:trPr>
        <w:tc>
          <w:tcPr>
            <w:tcW w:w="1440" w:type="dxa"/>
            <w:vMerge w:val="restart"/>
            <w:vAlign w:val="center"/>
          </w:tcPr>
          <w:p w:rsidR="00720D69" w:rsidRDefault="00720D69" w:rsidP="0082784A">
            <w:pPr>
              <w:spacing w:line="360" w:lineRule="auto"/>
            </w:pPr>
          </w:p>
        </w:tc>
        <w:tc>
          <w:tcPr>
            <w:tcW w:w="3375" w:type="dxa"/>
            <w:gridSpan w:val="2"/>
            <w:vAlign w:val="center"/>
          </w:tcPr>
          <w:p w:rsidR="00720D69" w:rsidRDefault="00934A92" w:rsidP="0030530E">
            <w:pPr>
              <w:spacing w:line="360" w:lineRule="auto"/>
              <w:jc w:val="center"/>
            </w:pPr>
            <w:r>
              <w:t>The b</w:t>
            </w:r>
            <w:r w:rsidR="00720D69">
              <w:t>andgap (eV)</w:t>
            </w:r>
          </w:p>
        </w:tc>
      </w:tr>
      <w:tr w:rsidR="00720D69" w:rsidTr="0030530E">
        <w:trPr>
          <w:cantSplit/>
          <w:trHeight w:val="615"/>
          <w:jc w:val="center"/>
        </w:trPr>
        <w:tc>
          <w:tcPr>
            <w:tcW w:w="1440" w:type="dxa"/>
            <w:vMerge/>
            <w:vAlign w:val="center"/>
          </w:tcPr>
          <w:p w:rsidR="00720D69" w:rsidRDefault="00720D69" w:rsidP="0082784A">
            <w:pPr>
              <w:spacing w:line="360" w:lineRule="auto"/>
            </w:pPr>
          </w:p>
        </w:tc>
        <w:tc>
          <w:tcPr>
            <w:tcW w:w="1107" w:type="dxa"/>
            <w:vAlign w:val="center"/>
          </w:tcPr>
          <w:p w:rsidR="00720D69" w:rsidRDefault="00720D69" w:rsidP="0030530E">
            <w:pPr>
              <w:tabs>
                <w:tab w:val="left" w:pos="3360"/>
              </w:tabs>
              <w:spacing w:line="360" w:lineRule="auto"/>
            </w:pPr>
            <w:r>
              <w:t xml:space="preserve"> Present</w:t>
            </w:r>
            <w:r w:rsidR="0030530E">
              <w:t xml:space="preserve"> Values</w:t>
            </w:r>
            <w:r>
              <w:tab/>
            </w:r>
          </w:p>
        </w:tc>
        <w:tc>
          <w:tcPr>
            <w:tcW w:w="2268" w:type="dxa"/>
            <w:vAlign w:val="center"/>
          </w:tcPr>
          <w:p w:rsidR="00720D69" w:rsidRDefault="00720D69" w:rsidP="0082784A">
            <w:pPr>
              <w:tabs>
                <w:tab w:val="left" w:pos="3360"/>
              </w:tabs>
              <w:spacing w:line="360" w:lineRule="auto"/>
            </w:pPr>
            <w:r>
              <w:t>Exp/Reported values</w:t>
            </w:r>
          </w:p>
        </w:tc>
      </w:tr>
      <w:tr w:rsidR="00720D69" w:rsidTr="0030530E">
        <w:trPr>
          <w:jc w:val="center"/>
        </w:trPr>
        <w:tc>
          <w:tcPr>
            <w:tcW w:w="1440" w:type="dxa"/>
            <w:vAlign w:val="center"/>
          </w:tcPr>
          <w:p w:rsidR="00720D69" w:rsidRDefault="00720D69" w:rsidP="0082784A">
            <w:pPr>
              <w:spacing w:line="360" w:lineRule="auto"/>
            </w:pPr>
            <w:r>
              <w:t>CuGaS</w:t>
            </w:r>
            <w:r>
              <w:rPr>
                <w:vertAlign w:val="subscript"/>
              </w:rPr>
              <w:t>2</w:t>
            </w:r>
          </w:p>
        </w:tc>
        <w:tc>
          <w:tcPr>
            <w:tcW w:w="1107" w:type="dxa"/>
            <w:vAlign w:val="center"/>
          </w:tcPr>
          <w:p w:rsidR="00720D69" w:rsidRDefault="00720D69" w:rsidP="0082784A">
            <w:pPr>
              <w:spacing w:line="360" w:lineRule="auto"/>
              <w:rPr>
                <w:sz w:val="22"/>
              </w:rPr>
            </w:pPr>
            <w:r>
              <w:rPr>
                <w:sz w:val="22"/>
              </w:rPr>
              <w:t>1.0</w:t>
            </w:r>
          </w:p>
        </w:tc>
        <w:tc>
          <w:tcPr>
            <w:tcW w:w="2268" w:type="dxa"/>
            <w:vAlign w:val="center"/>
          </w:tcPr>
          <w:p w:rsidR="00720D69" w:rsidRPr="00E3453D" w:rsidRDefault="00720D69" w:rsidP="00F764C8">
            <w:pPr>
              <w:spacing w:line="360" w:lineRule="auto"/>
              <w:rPr>
                <w:sz w:val="22"/>
              </w:rPr>
            </w:pPr>
            <w:r>
              <w:rPr>
                <w:sz w:val="22"/>
              </w:rPr>
              <w:t xml:space="preserve">2.43 </w:t>
            </w:r>
            <w:r>
              <w:rPr>
                <w:sz w:val="22"/>
                <w:vertAlign w:val="superscript"/>
              </w:rPr>
              <w:t>a</w:t>
            </w:r>
            <w:r>
              <w:rPr>
                <w:sz w:val="22"/>
              </w:rPr>
              <w:t xml:space="preserve">, </w:t>
            </w:r>
            <w:r w:rsidR="00E3453D">
              <w:rPr>
                <w:sz w:val="22"/>
              </w:rPr>
              <w:t>0.903</w:t>
            </w:r>
            <w:r w:rsidR="00F764C8">
              <w:rPr>
                <w:sz w:val="22"/>
                <w:vertAlign w:val="superscript"/>
              </w:rPr>
              <w:t>e</w:t>
            </w:r>
            <w:r w:rsidR="00E3453D">
              <w:rPr>
                <w:sz w:val="22"/>
              </w:rPr>
              <w:t xml:space="preserve"> </w:t>
            </w:r>
            <w:r>
              <w:rPr>
                <w:sz w:val="22"/>
              </w:rPr>
              <w:t xml:space="preserve">1.25 </w:t>
            </w:r>
            <w:r w:rsidR="00E3453D">
              <w:rPr>
                <w:sz w:val="22"/>
                <w:vertAlign w:val="superscript"/>
              </w:rPr>
              <w:t>c</w:t>
            </w:r>
          </w:p>
        </w:tc>
      </w:tr>
      <w:tr w:rsidR="00720D69" w:rsidTr="0030530E">
        <w:trPr>
          <w:jc w:val="center"/>
        </w:trPr>
        <w:tc>
          <w:tcPr>
            <w:tcW w:w="1440" w:type="dxa"/>
            <w:vAlign w:val="center"/>
          </w:tcPr>
          <w:p w:rsidR="00720D69" w:rsidRDefault="00720D69" w:rsidP="0082784A">
            <w:pPr>
              <w:spacing w:line="360" w:lineRule="auto"/>
            </w:pPr>
            <w:r>
              <w:t>CuGaSe</w:t>
            </w:r>
            <w:r>
              <w:rPr>
                <w:vertAlign w:val="subscript"/>
              </w:rPr>
              <w:t>2</w:t>
            </w:r>
          </w:p>
        </w:tc>
        <w:tc>
          <w:tcPr>
            <w:tcW w:w="1107" w:type="dxa"/>
            <w:vAlign w:val="center"/>
          </w:tcPr>
          <w:p w:rsidR="00720D69" w:rsidRDefault="00720D69" w:rsidP="0082784A">
            <w:pPr>
              <w:spacing w:line="360" w:lineRule="auto"/>
              <w:rPr>
                <w:i/>
                <w:iCs/>
                <w:sz w:val="22"/>
              </w:rPr>
            </w:pPr>
            <w:r>
              <w:rPr>
                <w:sz w:val="22"/>
              </w:rPr>
              <w:t>0.75</w:t>
            </w:r>
          </w:p>
        </w:tc>
        <w:tc>
          <w:tcPr>
            <w:tcW w:w="2268" w:type="dxa"/>
            <w:vAlign w:val="center"/>
          </w:tcPr>
          <w:p w:rsidR="00720D69" w:rsidRDefault="00720D69" w:rsidP="00E3453D">
            <w:pPr>
              <w:spacing w:line="360" w:lineRule="auto"/>
              <w:rPr>
                <w:sz w:val="22"/>
              </w:rPr>
            </w:pPr>
            <w:r>
              <w:rPr>
                <w:sz w:val="22"/>
              </w:rPr>
              <w:t xml:space="preserve">1.68 </w:t>
            </w:r>
            <w:r>
              <w:rPr>
                <w:sz w:val="22"/>
                <w:vertAlign w:val="superscript"/>
              </w:rPr>
              <w:t>a</w:t>
            </w:r>
            <w:r>
              <w:rPr>
                <w:sz w:val="22"/>
              </w:rPr>
              <w:t xml:space="preserve">, 0.48 </w:t>
            </w:r>
            <w:r w:rsidR="00E3453D">
              <w:rPr>
                <w:sz w:val="22"/>
                <w:vertAlign w:val="superscript"/>
              </w:rPr>
              <w:t>c</w:t>
            </w:r>
          </w:p>
        </w:tc>
      </w:tr>
      <w:tr w:rsidR="00720D69" w:rsidTr="0030530E">
        <w:trPr>
          <w:jc w:val="center"/>
        </w:trPr>
        <w:tc>
          <w:tcPr>
            <w:tcW w:w="1440" w:type="dxa"/>
            <w:vAlign w:val="center"/>
          </w:tcPr>
          <w:p w:rsidR="00720D69" w:rsidRDefault="00720D69" w:rsidP="0082784A">
            <w:pPr>
              <w:spacing w:line="360" w:lineRule="auto"/>
            </w:pPr>
            <w:r>
              <w:t>CuGaTe</w:t>
            </w:r>
            <w:r>
              <w:rPr>
                <w:vertAlign w:val="subscript"/>
              </w:rPr>
              <w:t>2</w:t>
            </w:r>
          </w:p>
        </w:tc>
        <w:tc>
          <w:tcPr>
            <w:tcW w:w="1107" w:type="dxa"/>
            <w:vAlign w:val="center"/>
          </w:tcPr>
          <w:p w:rsidR="00720D69" w:rsidRDefault="00720D69" w:rsidP="0082784A">
            <w:pPr>
              <w:spacing w:line="360" w:lineRule="auto"/>
              <w:rPr>
                <w:i/>
                <w:iCs/>
                <w:sz w:val="22"/>
              </w:rPr>
            </w:pPr>
            <w:r>
              <w:rPr>
                <w:sz w:val="22"/>
              </w:rPr>
              <w:t xml:space="preserve">0.81 </w:t>
            </w:r>
          </w:p>
        </w:tc>
        <w:tc>
          <w:tcPr>
            <w:tcW w:w="2268" w:type="dxa"/>
            <w:vAlign w:val="center"/>
          </w:tcPr>
          <w:p w:rsidR="00720D69" w:rsidRDefault="00720D69" w:rsidP="0082784A">
            <w:pPr>
              <w:tabs>
                <w:tab w:val="right" w:pos="2824"/>
              </w:tabs>
              <w:spacing w:line="360" w:lineRule="auto"/>
              <w:rPr>
                <w:sz w:val="22"/>
              </w:rPr>
            </w:pPr>
            <w:r>
              <w:rPr>
                <w:sz w:val="22"/>
              </w:rPr>
              <w:t>1.24</w:t>
            </w:r>
            <w:r>
              <w:rPr>
                <w:sz w:val="22"/>
                <w:vertAlign w:val="superscript"/>
              </w:rPr>
              <w:t xml:space="preserve"> a</w:t>
            </w:r>
            <w:r>
              <w:rPr>
                <w:sz w:val="22"/>
                <w:vertAlign w:val="superscript"/>
              </w:rPr>
              <w:tab/>
            </w:r>
          </w:p>
        </w:tc>
      </w:tr>
      <w:tr w:rsidR="00720D69" w:rsidTr="0030530E">
        <w:trPr>
          <w:jc w:val="center"/>
        </w:trPr>
        <w:tc>
          <w:tcPr>
            <w:tcW w:w="1440" w:type="dxa"/>
            <w:vAlign w:val="center"/>
          </w:tcPr>
          <w:p w:rsidR="00720D69" w:rsidRDefault="00720D69" w:rsidP="0082784A">
            <w:pPr>
              <w:spacing w:line="360" w:lineRule="auto"/>
            </w:pPr>
            <w:r>
              <w:t>CuInS</w:t>
            </w:r>
            <w:r>
              <w:rPr>
                <w:vertAlign w:val="subscript"/>
              </w:rPr>
              <w:t>2</w:t>
            </w:r>
          </w:p>
        </w:tc>
        <w:tc>
          <w:tcPr>
            <w:tcW w:w="1107" w:type="dxa"/>
            <w:vAlign w:val="center"/>
          </w:tcPr>
          <w:p w:rsidR="00720D69" w:rsidRDefault="00720D69" w:rsidP="0082784A">
            <w:pPr>
              <w:spacing w:line="360" w:lineRule="auto"/>
              <w:rPr>
                <w:sz w:val="22"/>
              </w:rPr>
            </w:pPr>
            <w:r>
              <w:rPr>
                <w:sz w:val="22"/>
              </w:rPr>
              <w:t>0.5</w:t>
            </w:r>
          </w:p>
        </w:tc>
        <w:tc>
          <w:tcPr>
            <w:tcW w:w="2268" w:type="dxa"/>
            <w:vAlign w:val="center"/>
          </w:tcPr>
          <w:p w:rsidR="00720D69" w:rsidRDefault="00720D69" w:rsidP="00E3453D">
            <w:pPr>
              <w:spacing w:line="360" w:lineRule="auto"/>
              <w:rPr>
                <w:sz w:val="22"/>
                <w:vertAlign w:val="superscript"/>
              </w:rPr>
            </w:pPr>
            <w:r>
              <w:rPr>
                <w:sz w:val="22"/>
              </w:rPr>
              <w:t>1.53</w:t>
            </w:r>
            <w:r>
              <w:rPr>
                <w:sz w:val="22"/>
                <w:vertAlign w:val="superscript"/>
              </w:rPr>
              <w:t xml:space="preserve"> a</w:t>
            </w:r>
            <w:r>
              <w:rPr>
                <w:sz w:val="22"/>
              </w:rPr>
              <w:t>, -0.14</w:t>
            </w:r>
            <w:r w:rsidR="00E3453D">
              <w:rPr>
                <w:sz w:val="22"/>
                <w:vertAlign w:val="superscript"/>
              </w:rPr>
              <w:t>c</w:t>
            </w:r>
          </w:p>
        </w:tc>
      </w:tr>
      <w:tr w:rsidR="00720D69" w:rsidTr="0030530E">
        <w:trPr>
          <w:jc w:val="center"/>
        </w:trPr>
        <w:tc>
          <w:tcPr>
            <w:tcW w:w="1440" w:type="dxa"/>
            <w:vAlign w:val="center"/>
          </w:tcPr>
          <w:p w:rsidR="00720D69" w:rsidRDefault="00720D69" w:rsidP="0082784A">
            <w:pPr>
              <w:spacing w:line="360" w:lineRule="auto"/>
            </w:pPr>
            <w:r>
              <w:t>CuInSe</w:t>
            </w:r>
            <w:r>
              <w:rPr>
                <w:vertAlign w:val="subscript"/>
              </w:rPr>
              <w:t>2</w:t>
            </w:r>
          </w:p>
        </w:tc>
        <w:tc>
          <w:tcPr>
            <w:tcW w:w="1107" w:type="dxa"/>
            <w:vAlign w:val="center"/>
          </w:tcPr>
          <w:p w:rsidR="00720D69" w:rsidRDefault="00720D69" w:rsidP="0030530E">
            <w:pPr>
              <w:spacing w:line="360" w:lineRule="auto"/>
              <w:rPr>
                <w:sz w:val="22"/>
              </w:rPr>
            </w:pPr>
            <w:r>
              <w:rPr>
                <w:sz w:val="22"/>
              </w:rPr>
              <w:t>0.3</w:t>
            </w:r>
            <w:r w:rsidR="0030530E">
              <w:rPr>
                <w:sz w:val="22"/>
              </w:rPr>
              <w:t>8</w:t>
            </w:r>
          </w:p>
        </w:tc>
        <w:tc>
          <w:tcPr>
            <w:tcW w:w="2268" w:type="dxa"/>
            <w:vAlign w:val="center"/>
          </w:tcPr>
          <w:p w:rsidR="00720D69" w:rsidRDefault="00720D69" w:rsidP="00E3453D">
            <w:pPr>
              <w:spacing w:line="360" w:lineRule="auto"/>
              <w:rPr>
                <w:sz w:val="22"/>
              </w:rPr>
            </w:pPr>
            <w:r>
              <w:rPr>
                <w:sz w:val="22"/>
              </w:rPr>
              <w:t>1.04</w:t>
            </w:r>
            <w:r>
              <w:rPr>
                <w:sz w:val="22"/>
                <w:vertAlign w:val="superscript"/>
              </w:rPr>
              <w:t xml:space="preserve"> a</w:t>
            </w:r>
            <w:r>
              <w:rPr>
                <w:sz w:val="22"/>
              </w:rPr>
              <w:t>, -0.2</w:t>
            </w:r>
            <w:r>
              <w:rPr>
                <w:sz w:val="22"/>
                <w:vertAlign w:val="superscript"/>
              </w:rPr>
              <w:t xml:space="preserve"> </w:t>
            </w:r>
            <w:r w:rsidR="00E3453D">
              <w:rPr>
                <w:sz w:val="22"/>
                <w:vertAlign w:val="superscript"/>
              </w:rPr>
              <w:t>c</w:t>
            </w:r>
          </w:p>
        </w:tc>
      </w:tr>
      <w:tr w:rsidR="00720D69" w:rsidTr="0030530E">
        <w:trPr>
          <w:jc w:val="center"/>
        </w:trPr>
        <w:tc>
          <w:tcPr>
            <w:tcW w:w="1440" w:type="dxa"/>
            <w:vAlign w:val="center"/>
          </w:tcPr>
          <w:p w:rsidR="00720D69" w:rsidRDefault="00720D69" w:rsidP="0082784A">
            <w:pPr>
              <w:spacing w:line="360" w:lineRule="auto"/>
            </w:pPr>
            <w:r>
              <w:t>CuInTe</w:t>
            </w:r>
            <w:r>
              <w:rPr>
                <w:vertAlign w:val="subscript"/>
              </w:rPr>
              <w:t>2</w:t>
            </w:r>
          </w:p>
        </w:tc>
        <w:tc>
          <w:tcPr>
            <w:tcW w:w="1107" w:type="dxa"/>
            <w:vAlign w:val="center"/>
          </w:tcPr>
          <w:p w:rsidR="00720D69" w:rsidRDefault="00720D69" w:rsidP="0082784A">
            <w:pPr>
              <w:spacing w:line="360" w:lineRule="auto"/>
              <w:rPr>
                <w:sz w:val="22"/>
              </w:rPr>
            </w:pPr>
            <w:r>
              <w:rPr>
                <w:sz w:val="22"/>
              </w:rPr>
              <w:t>0.5</w:t>
            </w:r>
          </w:p>
        </w:tc>
        <w:tc>
          <w:tcPr>
            <w:tcW w:w="2268" w:type="dxa"/>
            <w:vAlign w:val="center"/>
          </w:tcPr>
          <w:p w:rsidR="00720D69" w:rsidRDefault="00720D69" w:rsidP="0082784A">
            <w:pPr>
              <w:spacing w:line="360" w:lineRule="auto"/>
              <w:rPr>
                <w:sz w:val="22"/>
              </w:rPr>
            </w:pPr>
            <w:r>
              <w:rPr>
                <w:sz w:val="22"/>
              </w:rPr>
              <w:t>1.06</w:t>
            </w:r>
            <w:r>
              <w:rPr>
                <w:sz w:val="22"/>
                <w:vertAlign w:val="superscript"/>
              </w:rPr>
              <w:t xml:space="preserve"> a</w:t>
            </w:r>
          </w:p>
        </w:tc>
      </w:tr>
    </w:tbl>
    <w:p w:rsidR="00C27981" w:rsidRDefault="00720D69" w:rsidP="0082784A">
      <w:pPr>
        <w:spacing w:line="360" w:lineRule="auto"/>
        <w:ind w:firstLine="720"/>
      </w:pPr>
      <w:r>
        <w:rPr>
          <w:vertAlign w:val="superscript"/>
        </w:rPr>
        <w:t>a</w:t>
      </w:r>
      <w:r w:rsidR="0090692D">
        <w:t xml:space="preserve">experimental </w:t>
      </w:r>
      <w:r w:rsidR="00E86F40">
        <w:t>value in ref [16]</w:t>
      </w:r>
      <w:r>
        <w:t>,</w:t>
      </w:r>
      <w:r w:rsidR="00E3453D">
        <w:t xml:space="preserve"> </w:t>
      </w:r>
      <w:r w:rsidR="00F764C8">
        <w:rPr>
          <w:vertAlign w:val="superscript"/>
        </w:rPr>
        <w:t>e</w:t>
      </w:r>
      <w:r w:rsidR="00E3453D">
        <w:t xml:space="preserve"> ref[20], </w:t>
      </w:r>
      <w:r w:rsidR="00E3453D">
        <w:rPr>
          <w:vertAlign w:val="superscript"/>
        </w:rPr>
        <w:t>c</w:t>
      </w:r>
      <w:r w:rsidR="0090692D">
        <w:t xml:space="preserve">other theoretical </w:t>
      </w:r>
      <w:r>
        <w:t>values in ref [</w:t>
      </w:r>
      <w:r w:rsidR="00E86F40">
        <w:t>16</w:t>
      </w:r>
      <w:r>
        <w:t xml:space="preserve">], </w:t>
      </w:r>
    </w:p>
    <w:p w:rsidR="00D771FE" w:rsidRPr="00D771FE" w:rsidRDefault="00D771FE" w:rsidP="00D771FE">
      <w:pPr>
        <w:spacing w:line="360" w:lineRule="auto"/>
        <w:ind w:firstLine="720"/>
        <w:jc w:val="both"/>
        <w:rPr>
          <w:lang w:val="en-IN"/>
        </w:rPr>
      </w:pPr>
      <w:r w:rsidRPr="00D771FE">
        <w:rPr>
          <w:lang w:val="en-IN"/>
        </w:rPr>
        <w:t>The investigation of solid-state material systems involves studying their optical spectra, which can be characterized using techniques like photoluminescence and optical absorption. In this study, we analyze the optical properties of the aforementioned chalcopyrites using the FPLMTO "LmtART" software. To achieve a responsible description of the higher-lying unoccupied states, we employ the full potential version of the method. Optical property studies are crucial as they provide insights into both the occupied and unoccupied parts of the electronic structure, revealing the nature of the bands. Furthermore, the optical functions of ternary compounds exhibit similarities with their binary analogs</w:t>
      </w:r>
      <w:r>
        <w:rPr>
          <w:lang w:val="en-IN"/>
        </w:rPr>
        <w:t xml:space="preserve"> [13]</w:t>
      </w:r>
      <w:r w:rsidRPr="00D771FE">
        <w:rPr>
          <w:lang w:val="en-IN"/>
        </w:rPr>
        <w:t>.</w:t>
      </w:r>
    </w:p>
    <w:p w:rsidR="00D771FE" w:rsidRPr="00D771FE" w:rsidRDefault="00D771FE" w:rsidP="00D771FE">
      <w:pPr>
        <w:spacing w:line="360" w:lineRule="auto"/>
        <w:ind w:firstLine="720"/>
        <w:jc w:val="both"/>
        <w:rPr>
          <w:lang w:val="en-IN"/>
        </w:rPr>
      </w:pPr>
      <w:r w:rsidRPr="00D771FE">
        <w:rPr>
          <w:lang w:val="en-IN"/>
        </w:rPr>
        <w:t>The optical properties of these materials are described using the complex dielectric function ε(ω) = ε1(ω) + ε2(ω), where ε1 and ε2 are the real and imaginary parts of the dielectric function, respectively. The real part, ε1(ω), can be obtained from the imaginary part, ε2(ω), using the Kramers-Kronig relation. For the chalcopyrites under study, the dielectric function data are calculated for both perpendicular (E</w:t>
      </w:r>
      <w:r w:rsidRPr="00D771FE">
        <w:rPr>
          <w:rFonts w:ascii="Cambria Math" w:hAnsi="Cambria Math" w:cs="Cambria Math"/>
          <w:lang w:val="en-IN"/>
        </w:rPr>
        <w:t>⊥</w:t>
      </w:r>
      <w:r w:rsidRPr="00D771FE">
        <w:rPr>
          <w:lang w:val="en-IN"/>
        </w:rPr>
        <w:t>c-axis) and parallel (E‖c-axis) polarizations, denoted as ε2xy(ω) and ε2z(ω) respectively. Figures (15-20) present the real and imaginary parts of the optical spectra for CuGaX</w:t>
      </w:r>
      <w:r w:rsidRPr="00D771FE">
        <w:rPr>
          <w:vertAlign w:val="subscript"/>
          <w:lang w:val="en-IN"/>
        </w:rPr>
        <w:t>2</w:t>
      </w:r>
      <w:r w:rsidRPr="00D771FE">
        <w:rPr>
          <w:lang w:val="en-IN"/>
        </w:rPr>
        <w:t xml:space="preserve"> and CuInX</w:t>
      </w:r>
      <w:r w:rsidRPr="00D771FE">
        <w:rPr>
          <w:vertAlign w:val="subscript"/>
          <w:lang w:val="en-IN"/>
        </w:rPr>
        <w:t xml:space="preserve">2 </w:t>
      </w:r>
      <w:r w:rsidRPr="00D771FE">
        <w:rPr>
          <w:lang w:val="en-IN"/>
        </w:rPr>
        <w:t>(X = S, Se, Te) chalcopyrite semiconductors. These analyses shed light on the optical characteristics of these compounds and are essential in understanding their behavior in various applications.</w:t>
      </w:r>
    </w:p>
    <w:p w:rsidR="00B71F14" w:rsidRDefault="00E62AE5" w:rsidP="00B71F14">
      <w:pPr>
        <w:tabs>
          <w:tab w:val="left" w:pos="900"/>
        </w:tabs>
        <w:autoSpaceDE w:val="0"/>
        <w:autoSpaceDN w:val="0"/>
        <w:adjustRightInd w:val="0"/>
        <w:spacing w:line="360" w:lineRule="auto"/>
        <w:jc w:val="center"/>
      </w:pPr>
      <w:r>
        <w:object w:dxaOrig="6143" w:dyaOrig="4703">
          <v:shape id="_x0000_i1048" type="#_x0000_t75" style="width:420pt;height:240pt" o:ole="">
            <v:imagedata r:id="rId60" o:title=""/>
          </v:shape>
          <o:OLEObject Type="Embed" ProgID="Origin50.Graph" ShapeID="_x0000_i1048" DrawAspect="Content" ObjectID="_1752303377" r:id="rId61"/>
        </w:object>
      </w:r>
      <w:r w:rsidR="00B71F14">
        <w:object w:dxaOrig="6143" w:dyaOrig="4703">
          <v:shape id="_x0000_i1049" type="#_x0000_t75" style="width:390pt;height:240pt" o:ole="">
            <v:imagedata r:id="rId62" o:title=""/>
          </v:shape>
          <o:OLEObject Type="Embed" ProgID="Origin50.Graph" ShapeID="_x0000_i1049" DrawAspect="Content" ObjectID="_1752303378" r:id="rId63"/>
        </w:object>
      </w:r>
    </w:p>
    <w:p w:rsidR="00B71F14" w:rsidRPr="00521245" w:rsidRDefault="00B71F14" w:rsidP="00B71F14">
      <w:pPr>
        <w:autoSpaceDE w:val="0"/>
        <w:autoSpaceDN w:val="0"/>
        <w:adjustRightInd w:val="0"/>
        <w:spacing w:line="360" w:lineRule="auto"/>
        <w:jc w:val="both"/>
        <w:rPr>
          <w:b/>
          <w:vertAlign w:val="subscript"/>
        </w:rPr>
      </w:pPr>
      <w:r w:rsidRPr="00521245">
        <w:rPr>
          <w:b/>
        </w:rPr>
        <w:t>Fig: 1</w:t>
      </w:r>
      <w:r w:rsidR="00E62AE5">
        <w:rPr>
          <w:b/>
        </w:rPr>
        <w:t>5</w:t>
      </w:r>
      <w:r w:rsidRPr="00521245">
        <w:rPr>
          <w:b/>
        </w:rPr>
        <w:t>. The ordinary and extraordinary ray for real and imaginary parts of CuGaS</w:t>
      </w:r>
      <w:r w:rsidRPr="00521245">
        <w:rPr>
          <w:b/>
          <w:vertAlign w:val="subscript"/>
        </w:rPr>
        <w:t>2</w:t>
      </w:r>
    </w:p>
    <w:p w:rsidR="00B71F14" w:rsidRDefault="00B71F14" w:rsidP="00B71F14">
      <w:pPr>
        <w:autoSpaceDE w:val="0"/>
        <w:autoSpaceDN w:val="0"/>
        <w:adjustRightInd w:val="0"/>
        <w:spacing w:line="360" w:lineRule="auto"/>
        <w:jc w:val="center"/>
      </w:pPr>
      <w:r>
        <w:object w:dxaOrig="6143" w:dyaOrig="4703">
          <v:shape id="_x0000_i1050" type="#_x0000_t75" style="width:390pt;height:240pt" o:ole="">
            <v:imagedata r:id="rId64" o:title=""/>
          </v:shape>
          <o:OLEObject Type="Embed" ProgID="Origin50.Graph" ShapeID="_x0000_i1050" DrawAspect="Content" ObjectID="_1752303379" r:id="rId65"/>
        </w:object>
      </w:r>
      <w:r>
        <w:object w:dxaOrig="6143" w:dyaOrig="4703">
          <v:shape id="_x0000_i1051" type="#_x0000_t75" style="width:354pt;height:234pt" o:ole="">
            <v:imagedata r:id="rId66" o:title=""/>
          </v:shape>
          <o:OLEObject Type="Embed" ProgID="Origin50.Graph" ShapeID="_x0000_i1051" DrawAspect="Content" ObjectID="_1752303380" r:id="rId67"/>
        </w:object>
      </w:r>
    </w:p>
    <w:p w:rsidR="00B71F14" w:rsidRPr="00521245" w:rsidRDefault="00B71F14" w:rsidP="00B71F14">
      <w:pPr>
        <w:tabs>
          <w:tab w:val="left" w:pos="900"/>
        </w:tabs>
        <w:autoSpaceDE w:val="0"/>
        <w:autoSpaceDN w:val="0"/>
        <w:adjustRightInd w:val="0"/>
        <w:spacing w:line="360" w:lineRule="auto"/>
        <w:jc w:val="both"/>
        <w:rPr>
          <w:b/>
          <w:vertAlign w:val="subscript"/>
        </w:rPr>
      </w:pPr>
      <w:r w:rsidRPr="00521245">
        <w:rPr>
          <w:b/>
        </w:rPr>
        <w:t>Fig: 1</w:t>
      </w:r>
      <w:r w:rsidR="00E62AE5">
        <w:rPr>
          <w:b/>
        </w:rPr>
        <w:t>6</w:t>
      </w:r>
      <w:r w:rsidRPr="00521245">
        <w:rPr>
          <w:b/>
        </w:rPr>
        <w:t>. The ordinary and extraordinary of the real and imaginary parts of CuInS</w:t>
      </w:r>
      <w:r w:rsidRPr="00521245">
        <w:rPr>
          <w:b/>
          <w:vertAlign w:val="subscript"/>
        </w:rPr>
        <w:t>2</w:t>
      </w:r>
    </w:p>
    <w:p w:rsidR="00B71F14" w:rsidRDefault="00B71F14" w:rsidP="00B71F14">
      <w:pPr>
        <w:autoSpaceDE w:val="0"/>
        <w:autoSpaceDN w:val="0"/>
        <w:adjustRightInd w:val="0"/>
        <w:spacing w:line="360" w:lineRule="auto"/>
        <w:ind w:left="720"/>
        <w:jc w:val="both"/>
        <w:rPr>
          <w:vertAlign w:val="subscript"/>
        </w:rPr>
      </w:pPr>
    </w:p>
    <w:p w:rsidR="00B71F14" w:rsidRDefault="00B71F14" w:rsidP="00B71F14">
      <w:pPr>
        <w:tabs>
          <w:tab w:val="left" w:pos="900"/>
          <w:tab w:val="left" w:pos="1080"/>
        </w:tabs>
        <w:autoSpaceDE w:val="0"/>
        <w:autoSpaceDN w:val="0"/>
        <w:adjustRightInd w:val="0"/>
        <w:spacing w:line="360" w:lineRule="auto"/>
        <w:ind w:left="720"/>
        <w:jc w:val="center"/>
      </w:pPr>
      <w:r>
        <w:object w:dxaOrig="6143" w:dyaOrig="4703">
          <v:shape id="_x0000_i1052" type="#_x0000_t75" style="width:5in;height:240pt" o:ole="">
            <v:imagedata r:id="rId68" o:title=""/>
          </v:shape>
          <o:OLEObject Type="Embed" ProgID="Origin50.Graph" ShapeID="_x0000_i1052" DrawAspect="Content" ObjectID="_1752303381" r:id="rId69"/>
        </w:object>
      </w:r>
      <w:r>
        <w:object w:dxaOrig="6143" w:dyaOrig="4703">
          <v:shape id="_x0000_i1053" type="#_x0000_t75" style="width:342pt;height:234pt" o:ole="">
            <v:imagedata r:id="rId70" o:title=""/>
          </v:shape>
          <o:OLEObject Type="Embed" ProgID="Origin50.Graph" ShapeID="_x0000_i1053" DrawAspect="Content" ObjectID="_1752303382" r:id="rId71"/>
        </w:object>
      </w:r>
    </w:p>
    <w:p w:rsidR="00B71F14" w:rsidRPr="00521245" w:rsidRDefault="00B71F14" w:rsidP="00B71F14">
      <w:pPr>
        <w:tabs>
          <w:tab w:val="left" w:pos="900"/>
        </w:tabs>
        <w:autoSpaceDE w:val="0"/>
        <w:autoSpaceDN w:val="0"/>
        <w:adjustRightInd w:val="0"/>
        <w:spacing w:line="360" w:lineRule="auto"/>
        <w:jc w:val="both"/>
        <w:rPr>
          <w:b/>
          <w:vertAlign w:val="subscript"/>
        </w:rPr>
      </w:pPr>
      <w:r w:rsidRPr="00521245">
        <w:rPr>
          <w:b/>
        </w:rPr>
        <w:t>Fig: 1</w:t>
      </w:r>
      <w:r w:rsidR="00E62AE5">
        <w:rPr>
          <w:b/>
        </w:rPr>
        <w:t>7</w:t>
      </w:r>
      <w:r w:rsidRPr="00521245">
        <w:rPr>
          <w:b/>
        </w:rPr>
        <w:t>. The ordinary and extraordinary of the real and imaginary parts of CuGaSe</w:t>
      </w:r>
      <w:r w:rsidRPr="00521245">
        <w:rPr>
          <w:b/>
          <w:vertAlign w:val="subscript"/>
        </w:rPr>
        <w:t>2</w:t>
      </w:r>
    </w:p>
    <w:p w:rsidR="00B71F14" w:rsidRDefault="00B71F14" w:rsidP="00B71F14">
      <w:pPr>
        <w:autoSpaceDE w:val="0"/>
        <w:autoSpaceDN w:val="0"/>
        <w:adjustRightInd w:val="0"/>
        <w:spacing w:line="360" w:lineRule="auto"/>
        <w:jc w:val="center"/>
      </w:pPr>
      <w:r>
        <w:object w:dxaOrig="6143" w:dyaOrig="4703">
          <v:shape id="_x0000_i1054" type="#_x0000_t75" style="width:336pt;height:246pt" o:ole="">
            <v:imagedata r:id="rId72" o:title=""/>
          </v:shape>
          <o:OLEObject Type="Embed" ProgID="Origin50.Graph" ShapeID="_x0000_i1054" DrawAspect="Content" ObjectID="_1752303383" r:id="rId73"/>
        </w:object>
      </w:r>
      <w:r>
        <w:object w:dxaOrig="6143" w:dyaOrig="4703">
          <v:shape id="_x0000_i1055" type="#_x0000_t75" style="width:318pt;height:246pt" o:ole="">
            <v:imagedata r:id="rId74" o:title=""/>
          </v:shape>
          <o:OLEObject Type="Embed" ProgID="Origin50.Graph" ShapeID="_x0000_i1055" DrawAspect="Content" ObjectID="_1752303384" r:id="rId75"/>
        </w:object>
      </w:r>
    </w:p>
    <w:p w:rsidR="00B71F14" w:rsidRPr="00BA6BDE" w:rsidRDefault="00B71F14" w:rsidP="00B71F14">
      <w:pPr>
        <w:tabs>
          <w:tab w:val="left" w:pos="900"/>
        </w:tabs>
        <w:autoSpaceDE w:val="0"/>
        <w:autoSpaceDN w:val="0"/>
        <w:adjustRightInd w:val="0"/>
        <w:spacing w:line="360" w:lineRule="auto"/>
        <w:rPr>
          <w:b/>
          <w:vertAlign w:val="subscript"/>
        </w:rPr>
      </w:pPr>
      <w:r w:rsidRPr="00BA6BDE">
        <w:rPr>
          <w:b/>
        </w:rPr>
        <w:t>Fig: 1</w:t>
      </w:r>
      <w:r w:rsidR="00E62AE5">
        <w:rPr>
          <w:b/>
        </w:rPr>
        <w:t>8</w:t>
      </w:r>
      <w:r w:rsidRPr="00BA6BDE">
        <w:rPr>
          <w:b/>
        </w:rPr>
        <w:t>. The ordinary and extraordinary of the real and imaginary parts of CuInSe</w:t>
      </w:r>
      <w:r w:rsidRPr="00BA6BDE">
        <w:rPr>
          <w:b/>
          <w:vertAlign w:val="subscript"/>
        </w:rPr>
        <w:t>2</w:t>
      </w:r>
    </w:p>
    <w:p w:rsidR="00B71F14" w:rsidRDefault="00B71F14" w:rsidP="00B71F14">
      <w:pPr>
        <w:tabs>
          <w:tab w:val="left" w:pos="900"/>
        </w:tabs>
        <w:autoSpaceDE w:val="0"/>
        <w:autoSpaceDN w:val="0"/>
        <w:adjustRightInd w:val="0"/>
        <w:spacing w:line="360" w:lineRule="auto"/>
        <w:jc w:val="center"/>
        <w:rPr>
          <w:vertAlign w:val="subscript"/>
        </w:rPr>
      </w:pPr>
    </w:p>
    <w:p w:rsidR="00B71F14" w:rsidRDefault="00B71F14" w:rsidP="00B71F14">
      <w:pPr>
        <w:tabs>
          <w:tab w:val="left" w:pos="900"/>
        </w:tabs>
        <w:autoSpaceDE w:val="0"/>
        <w:autoSpaceDN w:val="0"/>
        <w:adjustRightInd w:val="0"/>
        <w:spacing w:line="360" w:lineRule="auto"/>
        <w:jc w:val="center"/>
      </w:pPr>
      <w:r>
        <w:object w:dxaOrig="6143" w:dyaOrig="4703">
          <v:shape id="_x0000_i1056" type="#_x0000_t75" style="width:354pt;height:234pt" o:ole="">
            <v:imagedata r:id="rId76" o:title=""/>
          </v:shape>
          <o:OLEObject Type="Embed" ProgID="Origin50.Graph" ShapeID="_x0000_i1056" DrawAspect="Content" ObjectID="_1752303385" r:id="rId77"/>
        </w:object>
      </w:r>
      <w:r>
        <w:object w:dxaOrig="6143" w:dyaOrig="4703">
          <v:shape id="_x0000_i1057" type="#_x0000_t75" style="width:348pt;height:240pt" o:ole="">
            <v:imagedata r:id="rId78" o:title=""/>
          </v:shape>
          <o:OLEObject Type="Embed" ProgID="Origin50.Graph" ShapeID="_x0000_i1057" DrawAspect="Content" ObjectID="_1752303386" r:id="rId79"/>
        </w:object>
      </w:r>
    </w:p>
    <w:p w:rsidR="00B71F14" w:rsidRPr="00BA6BDE" w:rsidRDefault="00B71F14" w:rsidP="00B71F14">
      <w:pPr>
        <w:autoSpaceDE w:val="0"/>
        <w:autoSpaceDN w:val="0"/>
        <w:adjustRightInd w:val="0"/>
        <w:spacing w:line="360" w:lineRule="auto"/>
        <w:jc w:val="both"/>
        <w:rPr>
          <w:b/>
          <w:vertAlign w:val="subscript"/>
        </w:rPr>
      </w:pPr>
      <w:r w:rsidRPr="00BA6BDE">
        <w:rPr>
          <w:b/>
        </w:rPr>
        <w:t>Fig: 1</w:t>
      </w:r>
      <w:r w:rsidR="00E62AE5">
        <w:rPr>
          <w:b/>
        </w:rPr>
        <w:t>9</w:t>
      </w:r>
      <w:r w:rsidRPr="00BA6BDE">
        <w:rPr>
          <w:b/>
        </w:rPr>
        <w:t>. The ordinary and extraordinary ray for the real and imaginary parts of CuGaTe</w:t>
      </w:r>
      <w:r w:rsidRPr="00BA6BDE">
        <w:rPr>
          <w:b/>
          <w:vertAlign w:val="subscript"/>
        </w:rPr>
        <w:t>2</w:t>
      </w:r>
    </w:p>
    <w:p w:rsidR="00B71F14" w:rsidRDefault="00B71F14" w:rsidP="00B71F14">
      <w:pPr>
        <w:autoSpaceDE w:val="0"/>
        <w:autoSpaceDN w:val="0"/>
        <w:adjustRightInd w:val="0"/>
        <w:spacing w:line="360" w:lineRule="auto"/>
        <w:jc w:val="center"/>
      </w:pPr>
      <w:r>
        <w:object w:dxaOrig="6143" w:dyaOrig="4703">
          <v:shape id="_x0000_i1058" type="#_x0000_t75" style="width:366pt;height:240pt" o:ole="">
            <v:imagedata r:id="rId80" o:title=""/>
          </v:shape>
          <o:OLEObject Type="Embed" ProgID="Origin50.Graph" ShapeID="_x0000_i1058" DrawAspect="Content" ObjectID="_1752303387" r:id="rId81"/>
        </w:object>
      </w:r>
      <w:r>
        <w:object w:dxaOrig="6143" w:dyaOrig="4703">
          <v:shape id="_x0000_i1059" type="#_x0000_t75" style="width:342pt;height:246pt" o:ole="">
            <v:imagedata r:id="rId82" o:title=""/>
          </v:shape>
          <o:OLEObject Type="Embed" ProgID="Origin50.Graph" ShapeID="_x0000_i1059" DrawAspect="Content" ObjectID="_1752303388" r:id="rId83"/>
        </w:object>
      </w:r>
    </w:p>
    <w:p w:rsidR="00B71F14" w:rsidRPr="00BA6BDE" w:rsidRDefault="00B71F14" w:rsidP="00B71F14">
      <w:pPr>
        <w:autoSpaceDE w:val="0"/>
        <w:autoSpaceDN w:val="0"/>
        <w:adjustRightInd w:val="0"/>
        <w:spacing w:line="360" w:lineRule="auto"/>
        <w:jc w:val="both"/>
        <w:rPr>
          <w:b/>
          <w:vertAlign w:val="subscript"/>
        </w:rPr>
      </w:pPr>
      <w:r w:rsidRPr="00BA6BDE">
        <w:rPr>
          <w:b/>
        </w:rPr>
        <w:t xml:space="preserve">Fig: </w:t>
      </w:r>
      <w:r w:rsidR="00E62AE5">
        <w:rPr>
          <w:b/>
        </w:rPr>
        <w:t>20</w:t>
      </w:r>
      <w:r w:rsidRPr="00BA6BDE">
        <w:rPr>
          <w:b/>
        </w:rPr>
        <w:t>. The ordinary and extraordinary ray for the real and imaginary parts of  CuInTe</w:t>
      </w:r>
      <w:r w:rsidRPr="00BA6BDE">
        <w:rPr>
          <w:b/>
          <w:vertAlign w:val="subscript"/>
        </w:rPr>
        <w:t>2</w:t>
      </w:r>
    </w:p>
    <w:p w:rsidR="00720D69" w:rsidRDefault="00720D69">
      <w:pPr>
        <w:autoSpaceDE w:val="0"/>
        <w:autoSpaceDN w:val="0"/>
        <w:adjustRightInd w:val="0"/>
        <w:spacing w:line="360" w:lineRule="auto"/>
        <w:ind w:firstLine="720"/>
        <w:jc w:val="both"/>
      </w:pPr>
    </w:p>
    <w:p w:rsidR="00AA08E5" w:rsidRPr="00AA08E5" w:rsidRDefault="00AA08E5" w:rsidP="00AA08E5">
      <w:pPr>
        <w:spacing w:line="360" w:lineRule="auto"/>
        <w:ind w:firstLine="720"/>
        <w:jc w:val="both"/>
        <w:rPr>
          <w:lang w:val="en-IN"/>
        </w:rPr>
      </w:pPr>
      <w:r w:rsidRPr="00AA08E5">
        <w:rPr>
          <w:lang w:val="en-IN"/>
        </w:rPr>
        <w:t>The imaginary part curves of optical properties for CuGaS</w:t>
      </w:r>
      <w:r w:rsidRPr="00AA08E5">
        <w:rPr>
          <w:vertAlign w:val="subscript"/>
          <w:lang w:val="en-IN"/>
        </w:rPr>
        <w:t>2</w:t>
      </w:r>
      <w:r w:rsidRPr="00AA08E5">
        <w:rPr>
          <w:lang w:val="en-IN"/>
        </w:rPr>
        <w:t>, CuInS</w:t>
      </w:r>
      <w:r w:rsidRPr="00AA08E5">
        <w:rPr>
          <w:vertAlign w:val="subscript"/>
          <w:lang w:val="en-IN"/>
        </w:rPr>
        <w:t>2</w:t>
      </w:r>
      <w:r w:rsidRPr="00AA08E5">
        <w:rPr>
          <w:lang w:val="en-IN"/>
        </w:rPr>
        <w:t>, CuGaSe</w:t>
      </w:r>
      <w:r w:rsidRPr="00AA08E5">
        <w:rPr>
          <w:vertAlign w:val="subscript"/>
          <w:lang w:val="en-IN"/>
        </w:rPr>
        <w:t>2</w:t>
      </w:r>
      <w:r w:rsidRPr="00AA08E5">
        <w:rPr>
          <w:lang w:val="en-IN"/>
        </w:rPr>
        <w:t>, CuInSe</w:t>
      </w:r>
      <w:r w:rsidRPr="00AA08E5">
        <w:rPr>
          <w:vertAlign w:val="subscript"/>
          <w:lang w:val="en-IN"/>
        </w:rPr>
        <w:t>2</w:t>
      </w:r>
      <w:r w:rsidRPr="00AA08E5">
        <w:rPr>
          <w:lang w:val="en-IN"/>
        </w:rPr>
        <w:t>, CuGaTe</w:t>
      </w:r>
      <w:r w:rsidRPr="00AA08E5">
        <w:rPr>
          <w:vertAlign w:val="subscript"/>
          <w:lang w:val="en-IN"/>
        </w:rPr>
        <w:t>2</w:t>
      </w:r>
      <w:r w:rsidRPr="00AA08E5">
        <w:rPr>
          <w:lang w:val="en-IN"/>
        </w:rPr>
        <w:t>, and CuInTe</w:t>
      </w:r>
      <w:r w:rsidRPr="00AA08E5">
        <w:rPr>
          <w:vertAlign w:val="subscript"/>
          <w:lang w:val="en-IN"/>
        </w:rPr>
        <w:t>2</w:t>
      </w:r>
      <w:r w:rsidRPr="00AA08E5">
        <w:rPr>
          <w:lang w:val="en-IN"/>
        </w:rPr>
        <w:t xml:space="preserve"> chalcopyrite compounds show similar general shapes. Specifically, CuGaS</w:t>
      </w:r>
      <w:r w:rsidRPr="00AA08E5">
        <w:rPr>
          <w:vertAlign w:val="subscript"/>
          <w:lang w:val="en-IN"/>
        </w:rPr>
        <w:t>2</w:t>
      </w:r>
      <w:r w:rsidRPr="00AA08E5">
        <w:rPr>
          <w:lang w:val="en-IN"/>
        </w:rPr>
        <w:t xml:space="preserve"> and CuInS</w:t>
      </w:r>
      <w:r w:rsidRPr="00AA08E5">
        <w:rPr>
          <w:vertAlign w:val="subscript"/>
          <w:lang w:val="en-IN"/>
        </w:rPr>
        <w:t>2</w:t>
      </w:r>
      <w:r w:rsidRPr="00AA08E5">
        <w:rPr>
          <w:lang w:val="en-IN"/>
        </w:rPr>
        <w:t xml:space="preserve"> curves are nearly identical, while CuGaSe</w:t>
      </w:r>
      <w:r w:rsidRPr="00AA08E5">
        <w:rPr>
          <w:vertAlign w:val="subscript"/>
          <w:lang w:val="en-IN"/>
        </w:rPr>
        <w:t>2</w:t>
      </w:r>
      <w:r w:rsidRPr="00AA08E5">
        <w:rPr>
          <w:lang w:val="en-IN"/>
        </w:rPr>
        <w:t xml:space="preserve"> and CuInSe</w:t>
      </w:r>
      <w:r w:rsidRPr="00AA08E5">
        <w:rPr>
          <w:vertAlign w:val="subscript"/>
          <w:lang w:val="en-IN"/>
        </w:rPr>
        <w:t xml:space="preserve">2 </w:t>
      </w:r>
      <w:r w:rsidRPr="00AA08E5">
        <w:rPr>
          <w:lang w:val="en-IN"/>
        </w:rPr>
        <w:t>curves closely resemble those of CuGaS</w:t>
      </w:r>
      <w:r w:rsidRPr="00AA08E5">
        <w:rPr>
          <w:vertAlign w:val="subscript"/>
          <w:lang w:val="en-IN"/>
        </w:rPr>
        <w:t>2</w:t>
      </w:r>
      <w:r w:rsidRPr="00AA08E5">
        <w:rPr>
          <w:lang w:val="en-IN"/>
        </w:rPr>
        <w:t xml:space="preserve"> compounds. Similarly, CuGaTe</w:t>
      </w:r>
      <w:r w:rsidRPr="00AA08E5">
        <w:rPr>
          <w:vertAlign w:val="subscript"/>
          <w:lang w:val="en-IN"/>
        </w:rPr>
        <w:t>2</w:t>
      </w:r>
      <w:r w:rsidRPr="00AA08E5">
        <w:rPr>
          <w:lang w:val="en-IN"/>
        </w:rPr>
        <w:t xml:space="preserve"> and CuInTe</w:t>
      </w:r>
      <w:r w:rsidRPr="00AA08E5">
        <w:rPr>
          <w:vertAlign w:val="subscript"/>
          <w:lang w:val="en-IN"/>
        </w:rPr>
        <w:t>2</w:t>
      </w:r>
      <w:r w:rsidRPr="00AA08E5">
        <w:rPr>
          <w:lang w:val="en-IN"/>
        </w:rPr>
        <w:t xml:space="preserve"> compounds exhibit optical property curves resembling those of CuMS</w:t>
      </w:r>
      <w:r w:rsidRPr="00AA08E5">
        <w:rPr>
          <w:vertAlign w:val="subscript"/>
          <w:lang w:val="en-IN"/>
        </w:rPr>
        <w:t>2</w:t>
      </w:r>
      <w:r w:rsidRPr="00AA08E5">
        <w:rPr>
          <w:lang w:val="en-IN"/>
        </w:rPr>
        <w:t xml:space="preserve"> and CuMSe</w:t>
      </w:r>
      <w:r w:rsidRPr="00AA08E5">
        <w:rPr>
          <w:vertAlign w:val="subscript"/>
          <w:lang w:val="en-IN"/>
        </w:rPr>
        <w:t xml:space="preserve">2 </w:t>
      </w:r>
      <w:r w:rsidRPr="00AA08E5">
        <w:rPr>
          <w:lang w:val="en-IN"/>
        </w:rPr>
        <w:t xml:space="preserve">compounds, respectively. This </w:t>
      </w:r>
      <w:r w:rsidRPr="00AA08E5">
        <w:rPr>
          <w:lang w:val="en-IN"/>
        </w:rPr>
        <w:lastRenderedPageBreak/>
        <w:t>similarity in curves is attributed to the similarities in their band structures. The prominent energy peaks observed in the imaginary part curves arise from transitions occurring at specific points in the Brillouin zone, namely Г, N, and T points, for the compounds. These peaks can be categorized into three groups based on the points of transition: the first group corresponds to transitions at Г point, the second group involves transitions at both Г and N points, and the third group includes transitions at Г, T, and N points. Table 3-9 provides the detailed values of the prominent energy peaks for ordinary and extraordinary polarizations, along with available experimental data [13].</w:t>
      </w:r>
    </w:p>
    <w:p w:rsidR="00AA08E5" w:rsidRDefault="00AA08E5" w:rsidP="00AA08E5">
      <w:pPr>
        <w:spacing w:line="360" w:lineRule="auto"/>
        <w:ind w:firstLine="720"/>
        <w:jc w:val="both"/>
        <w:rPr>
          <w:lang w:val="en-IN"/>
        </w:rPr>
      </w:pPr>
      <w:r w:rsidRPr="00AA08E5">
        <w:rPr>
          <w:lang w:val="en-IN"/>
        </w:rPr>
        <w:t>For each of the chalcopyrite compounds, the main peak of the imaginary part curve is determined. For CuGaS</w:t>
      </w:r>
      <w:r w:rsidRPr="00AA08E5">
        <w:rPr>
          <w:vertAlign w:val="subscript"/>
          <w:lang w:val="en-IN"/>
        </w:rPr>
        <w:t>2</w:t>
      </w:r>
      <w:r w:rsidRPr="00AA08E5">
        <w:rPr>
          <w:lang w:val="en-IN"/>
        </w:rPr>
        <w:t>, the main peak is at 5.54 eV, arising from transitions at T and N points. Similarly, the main peak values for other compounds are as follows: 5.86 eV for CuGaSe</w:t>
      </w:r>
      <w:r w:rsidRPr="00AA08E5">
        <w:rPr>
          <w:vertAlign w:val="subscript"/>
          <w:lang w:val="en-IN"/>
        </w:rPr>
        <w:t>2</w:t>
      </w:r>
      <w:r w:rsidRPr="00AA08E5">
        <w:rPr>
          <w:lang w:val="en-IN"/>
        </w:rPr>
        <w:t xml:space="preserve"> (from transition at Г point), 4.32 eV for CuGaTe</w:t>
      </w:r>
      <w:r w:rsidRPr="00AA08E5">
        <w:rPr>
          <w:vertAlign w:val="subscript"/>
          <w:lang w:val="en-IN"/>
        </w:rPr>
        <w:t>2</w:t>
      </w:r>
      <w:r w:rsidRPr="00AA08E5">
        <w:rPr>
          <w:lang w:val="en-IN"/>
        </w:rPr>
        <w:t xml:space="preserve"> (from transitions at Г and N points), 6.00 eV for CuInS</w:t>
      </w:r>
      <w:r w:rsidRPr="00AA08E5">
        <w:rPr>
          <w:vertAlign w:val="subscript"/>
          <w:lang w:val="en-IN"/>
        </w:rPr>
        <w:t>2</w:t>
      </w:r>
      <w:r w:rsidRPr="00AA08E5">
        <w:rPr>
          <w:lang w:val="en-IN"/>
        </w:rPr>
        <w:t xml:space="preserve"> (from transition at Г point), 5.97 eV for CuInSe</w:t>
      </w:r>
      <w:r w:rsidRPr="00AA08E5">
        <w:rPr>
          <w:vertAlign w:val="subscript"/>
          <w:lang w:val="en-IN"/>
        </w:rPr>
        <w:t>2</w:t>
      </w:r>
      <w:r w:rsidRPr="00AA08E5">
        <w:rPr>
          <w:lang w:val="en-IN"/>
        </w:rPr>
        <w:t xml:space="preserve"> (from transitions at Г and N points), and 4.23 eV for CuInTe</w:t>
      </w:r>
      <w:r w:rsidRPr="00AA08E5">
        <w:rPr>
          <w:vertAlign w:val="subscript"/>
          <w:lang w:val="en-IN"/>
        </w:rPr>
        <w:t>2</w:t>
      </w:r>
      <w:r w:rsidRPr="00AA08E5">
        <w:rPr>
          <w:lang w:val="en-IN"/>
        </w:rPr>
        <w:t xml:space="preserve"> (from transitions at Г and T points). The determination of these main peak values provides valuable insights into the optical properties and electronic transitions occurring in each chalcopyrite compound.</w:t>
      </w:r>
    </w:p>
    <w:p w:rsidR="006C1C1F" w:rsidRPr="006C1C1F" w:rsidRDefault="006C1C1F" w:rsidP="006C1C1F">
      <w:pPr>
        <w:spacing w:line="360" w:lineRule="auto"/>
        <w:ind w:firstLine="720"/>
        <w:jc w:val="both"/>
        <w:rPr>
          <w:lang w:val="en-IN"/>
        </w:rPr>
      </w:pPr>
      <w:r w:rsidRPr="006C1C1F">
        <w:rPr>
          <w:lang w:val="en-IN"/>
        </w:rPr>
        <w:t>An important and measurable quantity in the study of these chalcopyrite compounds is the zero frequency limit of the electronic part of the static dielectric constant, denoted as ε (0). This quantity strongly depends on the bandgap of the materials and can be related to the refractive index measured at a frequency above the lattice vibrational frequencies. In Table 10, we present the calculated values of the static dielectric constant ε1 (0) and the refractive index n (0) for these chalcopyrite semiconductors. It is worth noting that the calculated values for ε1 (0) and n (0) are found to be lower than the available experimental data [19, 20]. Additionally, the table includes the calculated values for ε1</w:t>
      </w:r>
      <w:r w:rsidRPr="006C1C1F">
        <w:rPr>
          <w:rFonts w:ascii="Cambria Math" w:hAnsi="Cambria Math" w:cs="Cambria Math"/>
          <w:lang w:val="en-IN"/>
        </w:rPr>
        <w:t>⊥</w:t>
      </w:r>
      <w:r w:rsidRPr="006C1C1F">
        <w:rPr>
          <w:lang w:val="en-IN"/>
        </w:rPr>
        <w:t xml:space="preserve"> (0) and ε1 װ (0), which represent the ordinary and extraordinary components of the dielectric constant, respectively.</w:t>
      </w:r>
    </w:p>
    <w:p w:rsidR="006C1C1F" w:rsidRPr="006C1C1F" w:rsidRDefault="006C1C1F" w:rsidP="006C1C1F">
      <w:pPr>
        <w:spacing w:line="360" w:lineRule="auto"/>
        <w:ind w:firstLine="720"/>
        <w:jc w:val="both"/>
        <w:rPr>
          <w:lang w:val="en-IN"/>
        </w:rPr>
      </w:pPr>
      <w:r w:rsidRPr="006C1C1F">
        <w:rPr>
          <w:lang w:val="en-IN"/>
        </w:rPr>
        <w:t>Furthermore, the degree of anisotropy Δε for the chalcopyrite compounds is also computed and provided in the table. Notably, the values of Δε are relatively small and positive for all the compounds, indicating a limited anisotropy in their optical properties. The assessment of these static dielectric constants and refractive indices offers valuable insights into the electronic characteristics and optical behavior of the chalcopyrite semiconductors under consideration.</w:t>
      </w:r>
    </w:p>
    <w:p w:rsidR="006C1C1F" w:rsidRPr="006C1C1F" w:rsidRDefault="006C1C1F" w:rsidP="006C1C1F">
      <w:pPr>
        <w:spacing w:line="360" w:lineRule="auto"/>
        <w:jc w:val="both"/>
        <w:rPr>
          <w:vanish/>
          <w:lang w:val="en-IN"/>
        </w:rPr>
      </w:pPr>
      <w:r w:rsidRPr="006C1C1F">
        <w:rPr>
          <w:vanish/>
          <w:lang w:val="en-IN"/>
        </w:rPr>
        <w:lastRenderedPageBreak/>
        <w:t>Top of Form</w:t>
      </w:r>
    </w:p>
    <w:p w:rsidR="00720D69" w:rsidRDefault="00720D69">
      <w:pPr>
        <w:autoSpaceDE w:val="0"/>
        <w:autoSpaceDN w:val="0"/>
        <w:adjustRightInd w:val="0"/>
        <w:spacing w:line="360" w:lineRule="auto"/>
        <w:jc w:val="center"/>
        <w:rPr>
          <w:b/>
          <w:bCs/>
          <w:color w:val="000000"/>
          <w:vertAlign w:val="subscript"/>
        </w:rPr>
      </w:pPr>
      <w:r>
        <w:rPr>
          <w:b/>
          <w:bCs/>
          <w:color w:val="000000"/>
        </w:rPr>
        <w:t xml:space="preserve">Table: 4 represent the </w:t>
      </w:r>
      <w:r w:rsidR="00934A92">
        <w:rPr>
          <w:b/>
          <w:bCs/>
          <w:color w:val="000000"/>
        </w:rPr>
        <w:t>prominent</w:t>
      </w:r>
      <w:r>
        <w:rPr>
          <w:b/>
          <w:bCs/>
          <w:color w:val="000000"/>
        </w:rPr>
        <w:t xml:space="preserve"> energy peaks of CuGaS</w:t>
      </w:r>
      <w:r>
        <w:rPr>
          <w:b/>
          <w:bCs/>
          <w:color w:val="000000"/>
          <w:vertAlign w:val="subscript"/>
        </w:rPr>
        <w:t>2</w:t>
      </w:r>
    </w:p>
    <w:p w:rsidR="00720D69" w:rsidRDefault="00720D69">
      <w:pPr>
        <w:autoSpaceDE w:val="0"/>
        <w:autoSpaceDN w:val="0"/>
        <w:adjustRightInd w:val="0"/>
        <w:spacing w:line="360" w:lineRule="auto"/>
        <w:jc w:val="center"/>
        <w:rPr>
          <w:b/>
          <w:bCs/>
          <w:color w:val="000000"/>
          <w:sz w:val="10"/>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1934"/>
        <w:gridCol w:w="2462"/>
        <w:gridCol w:w="1582"/>
      </w:tblGrid>
      <w:tr w:rsidR="00720D69">
        <w:trPr>
          <w:cantSplit/>
          <w:trHeight w:val="265"/>
          <w:jc w:val="center"/>
        </w:trPr>
        <w:tc>
          <w:tcPr>
            <w:tcW w:w="3516" w:type="dxa"/>
            <w:gridSpan w:val="2"/>
          </w:tcPr>
          <w:p w:rsidR="00720D69" w:rsidRDefault="00720D69">
            <w:pPr>
              <w:jc w:val="center"/>
              <w:rPr>
                <w:rFonts w:eastAsia="Arial Unicode MS"/>
                <w:b/>
                <w:sz w:val="20"/>
                <w:szCs w:val="20"/>
              </w:rPr>
            </w:pPr>
            <w:r>
              <w:rPr>
                <w:rFonts w:eastAsia="Arial Unicode MS"/>
                <w:b/>
                <w:sz w:val="20"/>
                <w:szCs w:val="20"/>
              </w:rPr>
              <w:t>Main energy peak values in the optical curve (eV)</w:t>
            </w:r>
          </w:p>
        </w:tc>
        <w:tc>
          <w:tcPr>
            <w:tcW w:w="4044" w:type="dxa"/>
            <w:gridSpan w:val="2"/>
          </w:tcPr>
          <w:p w:rsidR="00720D69" w:rsidRDefault="00720D69">
            <w:pPr>
              <w:jc w:val="center"/>
              <w:rPr>
                <w:rFonts w:eastAsia="Arial Unicode MS"/>
                <w:b/>
                <w:sz w:val="20"/>
                <w:szCs w:val="20"/>
              </w:rPr>
            </w:pPr>
            <w:r>
              <w:rPr>
                <w:rFonts w:eastAsia="Arial Unicode MS"/>
                <w:b/>
                <w:sz w:val="20"/>
                <w:szCs w:val="20"/>
              </w:rPr>
              <w:t>Major contributed transition</w:t>
            </w:r>
          </w:p>
        </w:tc>
      </w:tr>
      <w:tr w:rsidR="00720D69">
        <w:trPr>
          <w:trHeight w:val="265"/>
          <w:jc w:val="center"/>
        </w:trPr>
        <w:tc>
          <w:tcPr>
            <w:tcW w:w="1582" w:type="dxa"/>
          </w:tcPr>
          <w:p w:rsidR="00720D69" w:rsidRDefault="00720D69">
            <w:pPr>
              <w:jc w:val="center"/>
              <w:rPr>
                <w:rFonts w:eastAsia="Arial Unicode MS"/>
                <w:b/>
                <w:sz w:val="20"/>
                <w:szCs w:val="20"/>
              </w:rPr>
            </w:pPr>
            <w:r>
              <w:rPr>
                <w:b/>
                <w:sz w:val="20"/>
                <w:szCs w:val="20"/>
              </w:rPr>
              <w:t>E</w:t>
            </w:r>
            <w:r>
              <w:rPr>
                <w:rFonts w:eastAsia="MTSYN" w:hint="eastAsia"/>
                <w:b/>
                <w:sz w:val="20"/>
                <w:szCs w:val="20"/>
              </w:rPr>
              <w:t>⊥</w:t>
            </w:r>
            <w:r>
              <w:rPr>
                <w:rFonts w:eastAsia="Arial Unicode MS"/>
                <w:b/>
                <w:sz w:val="20"/>
                <w:szCs w:val="20"/>
              </w:rPr>
              <w:t xml:space="preserve"> c</w:t>
            </w:r>
          </w:p>
        </w:tc>
        <w:tc>
          <w:tcPr>
            <w:tcW w:w="1934" w:type="dxa"/>
          </w:tcPr>
          <w:p w:rsidR="00720D69" w:rsidRDefault="00720D69">
            <w:pPr>
              <w:jc w:val="center"/>
              <w:rPr>
                <w:b/>
              </w:rPr>
            </w:pPr>
            <w:r>
              <w:rPr>
                <w:rFonts w:eastAsia="Arial Unicode MS"/>
                <w:b/>
                <w:sz w:val="20"/>
                <w:szCs w:val="20"/>
              </w:rPr>
              <w:t>E</w:t>
            </w:r>
            <w:r>
              <w:rPr>
                <w:rFonts w:ascii="Arial" w:hAnsi="Arial" w:cs="Arial"/>
                <w:b/>
                <w:sz w:val="20"/>
                <w:szCs w:val="20"/>
              </w:rPr>
              <w:t xml:space="preserve"> װ</w:t>
            </w:r>
            <w:r>
              <w:rPr>
                <w:b/>
                <w:sz w:val="20"/>
                <w:szCs w:val="20"/>
              </w:rPr>
              <w:t xml:space="preserve"> c</w:t>
            </w:r>
          </w:p>
        </w:tc>
        <w:tc>
          <w:tcPr>
            <w:tcW w:w="2462" w:type="dxa"/>
          </w:tcPr>
          <w:p w:rsidR="00720D69" w:rsidRDefault="00720D69">
            <w:pPr>
              <w:pStyle w:val="Heading5"/>
            </w:pPr>
            <w:r>
              <w:t>Transition</w:t>
            </w:r>
          </w:p>
        </w:tc>
        <w:tc>
          <w:tcPr>
            <w:tcW w:w="1582" w:type="dxa"/>
          </w:tcPr>
          <w:p w:rsidR="00720D69" w:rsidRDefault="00720D69">
            <w:pPr>
              <w:jc w:val="center"/>
              <w:rPr>
                <w:rFonts w:eastAsia="Arial Unicode MS"/>
                <w:b/>
                <w:sz w:val="20"/>
                <w:szCs w:val="20"/>
              </w:rPr>
            </w:pPr>
            <w:r>
              <w:rPr>
                <w:rFonts w:eastAsia="Arial Unicode MS"/>
                <w:b/>
                <w:sz w:val="20"/>
                <w:szCs w:val="20"/>
              </w:rPr>
              <w:t>Energy (eV)</w:t>
            </w:r>
          </w:p>
        </w:tc>
      </w:tr>
      <w:tr w:rsidR="00720D69" w:rsidTr="00487F64">
        <w:trPr>
          <w:trHeight w:val="1550"/>
          <w:jc w:val="center"/>
        </w:trPr>
        <w:tc>
          <w:tcPr>
            <w:tcW w:w="1582" w:type="dxa"/>
          </w:tcPr>
          <w:p w:rsidR="00720D69" w:rsidRDefault="00720D69">
            <w:pPr>
              <w:spacing w:line="360" w:lineRule="auto"/>
              <w:jc w:val="center"/>
              <w:rPr>
                <w:sz w:val="20"/>
                <w:szCs w:val="20"/>
              </w:rPr>
            </w:pPr>
            <w:r>
              <w:rPr>
                <w:sz w:val="20"/>
                <w:szCs w:val="20"/>
              </w:rPr>
              <w:t>2.55</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8"/>
                <w:szCs w:val="20"/>
              </w:rPr>
            </w:pPr>
          </w:p>
          <w:p w:rsidR="00720D69" w:rsidRDefault="00720D69">
            <w:pPr>
              <w:spacing w:line="360" w:lineRule="auto"/>
              <w:jc w:val="center"/>
              <w:rPr>
                <w:sz w:val="20"/>
                <w:szCs w:val="20"/>
                <w:vertAlign w:val="superscript"/>
              </w:rPr>
            </w:pPr>
            <w:r>
              <w:rPr>
                <w:sz w:val="20"/>
                <w:szCs w:val="20"/>
              </w:rPr>
              <w:t>3.30 (3.5)</w:t>
            </w:r>
            <w:r>
              <w:rPr>
                <w:sz w:val="20"/>
                <w:szCs w:val="20"/>
                <w:vertAlign w:val="superscript"/>
              </w:rPr>
              <w:t>a</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rPr>
                <w:sz w:val="20"/>
                <w:szCs w:val="20"/>
              </w:rPr>
            </w:pPr>
            <w:r>
              <w:rPr>
                <w:sz w:val="20"/>
                <w:szCs w:val="20"/>
              </w:rPr>
              <w:t>4.20 (4.20)</w:t>
            </w:r>
            <w:r>
              <w:rPr>
                <w:sz w:val="20"/>
                <w:szCs w:val="20"/>
                <w:vertAlign w:val="superscript"/>
              </w:rPr>
              <w:t xml:space="preserve"> a</w:t>
            </w:r>
            <w:r>
              <w:rPr>
                <w:sz w:val="20"/>
                <w:szCs w:val="20"/>
              </w:rPr>
              <w:t>, 4.48 (4.53)</w:t>
            </w:r>
            <w:r>
              <w:rPr>
                <w:sz w:val="20"/>
                <w:szCs w:val="20"/>
                <w:vertAlign w:val="superscript"/>
              </w:rPr>
              <w:t xml:space="preserve"> a</w:t>
            </w: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5.54</w:t>
            </w:r>
          </w:p>
          <w:p w:rsidR="00720D69" w:rsidRDefault="00720D69">
            <w:pPr>
              <w:spacing w:line="360" w:lineRule="auto"/>
              <w:jc w:val="center"/>
              <w:rPr>
                <w:sz w:val="20"/>
                <w:szCs w:val="20"/>
              </w:rPr>
            </w:pPr>
          </w:p>
          <w:p w:rsidR="00720D69" w:rsidRDefault="00720D69">
            <w:pPr>
              <w:spacing w:line="360" w:lineRule="auto"/>
              <w:jc w:val="center"/>
              <w:rPr>
                <w:sz w:val="6"/>
                <w:szCs w:val="20"/>
              </w:rPr>
            </w:pPr>
          </w:p>
          <w:p w:rsidR="00720D69" w:rsidRDefault="00720D69">
            <w:pPr>
              <w:spacing w:line="360" w:lineRule="auto"/>
              <w:jc w:val="center"/>
              <w:rPr>
                <w:sz w:val="8"/>
                <w:szCs w:val="20"/>
              </w:rPr>
            </w:pPr>
          </w:p>
          <w:p w:rsidR="00720D69" w:rsidRDefault="00720D69">
            <w:pPr>
              <w:spacing w:line="360" w:lineRule="auto"/>
              <w:jc w:val="center"/>
              <w:rPr>
                <w:sz w:val="8"/>
                <w:szCs w:val="20"/>
              </w:rPr>
            </w:pPr>
          </w:p>
          <w:p w:rsidR="00720D69" w:rsidRDefault="00720D69">
            <w:pPr>
              <w:spacing w:line="360" w:lineRule="auto"/>
              <w:jc w:val="center"/>
              <w:rPr>
                <w:sz w:val="20"/>
                <w:szCs w:val="20"/>
              </w:rPr>
            </w:pPr>
            <w:r>
              <w:rPr>
                <w:sz w:val="20"/>
                <w:szCs w:val="20"/>
              </w:rPr>
              <w:t>6.25</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7.28</w:t>
            </w: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pPr>
            <w:r>
              <w:rPr>
                <w:sz w:val="20"/>
                <w:szCs w:val="20"/>
              </w:rPr>
              <w:t>8.09</w:t>
            </w:r>
          </w:p>
        </w:tc>
        <w:tc>
          <w:tcPr>
            <w:tcW w:w="1934" w:type="dxa"/>
          </w:tcPr>
          <w:p w:rsidR="00720D69" w:rsidRPr="003F6B5C" w:rsidRDefault="00720D69">
            <w:pPr>
              <w:jc w:val="center"/>
              <w:rPr>
                <w:sz w:val="20"/>
                <w:szCs w:val="20"/>
                <w:vertAlign w:val="superscript"/>
              </w:rPr>
            </w:pPr>
            <w:r>
              <w:rPr>
                <w:sz w:val="20"/>
                <w:szCs w:val="20"/>
              </w:rPr>
              <w:t>2.64</w:t>
            </w:r>
            <w:r w:rsidR="003F6B5C">
              <w:rPr>
                <w:sz w:val="20"/>
                <w:szCs w:val="20"/>
              </w:rPr>
              <w:t xml:space="preserve"> (2.</w:t>
            </w:r>
            <w:r w:rsidR="00E3453D">
              <w:rPr>
                <w:sz w:val="20"/>
                <w:szCs w:val="20"/>
              </w:rPr>
              <w:t>6</w:t>
            </w:r>
            <w:r w:rsidR="003F6B5C">
              <w:rPr>
                <w:sz w:val="20"/>
                <w:szCs w:val="20"/>
              </w:rPr>
              <w:t>2)</w:t>
            </w:r>
            <w:r w:rsidR="00F764C8">
              <w:rPr>
                <w:sz w:val="20"/>
                <w:szCs w:val="20"/>
                <w:vertAlign w:val="superscript"/>
              </w:rPr>
              <w:t>e</w:t>
            </w: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vertAlign w:val="superscript"/>
              </w:rPr>
            </w:pPr>
            <w:r>
              <w:rPr>
                <w:sz w:val="20"/>
                <w:szCs w:val="20"/>
              </w:rPr>
              <w:t>3.36(3.72)</w:t>
            </w:r>
            <w:r>
              <w:rPr>
                <w:sz w:val="20"/>
                <w:szCs w:val="20"/>
                <w:vertAlign w:val="superscript"/>
              </w:rPr>
              <w:t xml:space="preserve"> a</w:t>
            </w:r>
          </w:p>
          <w:p w:rsidR="00720D69" w:rsidRDefault="00720D69">
            <w:pPr>
              <w:jc w:val="center"/>
              <w:rPr>
                <w:sz w:val="20"/>
                <w:szCs w:val="20"/>
                <w:vertAlign w:val="superscript"/>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r>
              <w:rPr>
                <w:sz w:val="20"/>
                <w:szCs w:val="20"/>
              </w:rPr>
              <w:t>4.23(4.15)</w:t>
            </w:r>
            <w:r>
              <w:rPr>
                <w:sz w:val="20"/>
                <w:szCs w:val="20"/>
                <w:vertAlign w:val="superscript"/>
              </w:rPr>
              <w:t xml:space="preserve"> a</w:t>
            </w: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Pr="00E3453D" w:rsidRDefault="00720D69">
            <w:pPr>
              <w:jc w:val="center"/>
              <w:rPr>
                <w:sz w:val="20"/>
                <w:szCs w:val="20"/>
              </w:rPr>
            </w:pPr>
            <w:r>
              <w:rPr>
                <w:sz w:val="20"/>
                <w:szCs w:val="20"/>
              </w:rPr>
              <w:t>5.57</w:t>
            </w:r>
            <w:r w:rsidR="00E3453D">
              <w:rPr>
                <w:sz w:val="20"/>
                <w:szCs w:val="20"/>
              </w:rPr>
              <w:t xml:space="preserve"> </w:t>
            </w: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r>
              <w:rPr>
                <w:sz w:val="20"/>
                <w:szCs w:val="20"/>
              </w:rPr>
              <w:t>6.47</w:t>
            </w:r>
          </w:p>
          <w:p w:rsidR="00720D69" w:rsidRDefault="00720D69">
            <w:pPr>
              <w:jc w:val="center"/>
              <w:rPr>
                <w:sz w:val="20"/>
                <w:szCs w:val="20"/>
              </w:rPr>
            </w:pPr>
          </w:p>
          <w:p w:rsidR="00720D69" w:rsidRDefault="00720D69">
            <w:pPr>
              <w:jc w:val="center"/>
              <w:rPr>
                <w:sz w:val="20"/>
                <w:szCs w:val="20"/>
              </w:rPr>
            </w:pPr>
          </w:p>
          <w:p w:rsidR="00720D69" w:rsidRDefault="00720D69">
            <w:pPr>
              <w:jc w:val="center"/>
            </w:pPr>
          </w:p>
        </w:tc>
        <w:tc>
          <w:tcPr>
            <w:tcW w:w="2462" w:type="dxa"/>
          </w:tcPr>
          <w:p w:rsidR="00720D69" w:rsidRDefault="00D77799">
            <w:pPr>
              <w:jc w:val="center"/>
              <w:rPr>
                <w:sz w:val="20"/>
              </w:rPr>
            </w:pPr>
            <w:r w:rsidRPr="00966A3F">
              <w:rPr>
                <w:noProof/>
                <w:position w:val="-12"/>
                <w:sz w:val="20"/>
              </w:rPr>
              <w:object w:dxaOrig="999" w:dyaOrig="380">
                <v:shape id="_x0000_i1060" type="#_x0000_t75" style="width:48pt;height:18pt" o:ole="">
                  <v:imagedata r:id="rId84" o:title=""/>
                </v:shape>
                <o:OLEObject Type="Embed" ProgID="Equation.3" ShapeID="_x0000_i1060" DrawAspect="Content" ObjectID="_1752303389" r:id="rId85"/>
              </w:object>
            </w:r>
          </w:p>
          <w:p w:rsidR="00720D69" w:rsidRDefault="00D77799">
            <w:pPr>
              <w:jc w:val="center"/>
              <w:rPr>
                <w:sz w:val="20"/>
              </w:rPr>
            </w:pPr>
            <w:r w:rsidRPr="00966A3F">
              <w:rPr>
                <w:noProof/>
                <w:position w:val="-12"/>
                <w:sz w:val="20"/>
              </w:rPr>
              <w:object w:dxaOrig="1020" w:dyaOrig="380">
                <v:shape id="_x0000_i1061" type="#_x0000_t75" style="width:54pt;height:18pt" o:ole="">
                  <v:imagedata r:id="rId86" o:title=""/>
                </v:shape>
                <o:OLEObject Type="Embed" ProgID="Equation.3" ShapeID="_x0000_i1061" DrawAspect="Content" ObjectID="_1752303390" r:id="rId87"/>
              </w:object>
            </w:r>
          </w:p>
          <w:p w:rsidR="00720D69" w:rsidRDefault="00720D69">
            <w:pPr>
              <w:jc w:val="center"/>
              <w:rPr>
                <w:sz w:val="20"/>
              </w:rPr>
            </w:pPr>
          </w:p>
          <w:p w:rsidR="00720D69" w:rsidRDefault="00D77799">
            <w:pPr>
              <w:jc w:val="center"/>
              <w:rPr>
                <w:sz w:val="20"/>
              </w:rPr>
            </w:pPr>
            <w:r w:rsidRPr="00966A3F">
              <w:rPr>
                <w:noProof/>
                <w:position w:val="-12"/>
                <w:sz w:val="20"/>
              </w:rPr>
              <w:object w:dxaOrig="2060" w:dyaOrig="380">
                <v:shape id="_x0000_i1062" type="#_x0000_t75" style="width:102pt;height:18pt" o:ole="">
                  <v:imagedata r:id="rId88" o:title=""/>
                </v:shape>
                <o:OLEObject Type="Embed" ProgID="Equation.3" ShapeID="_x0000_i1062" DrawAspect="Content" ObjectID="_1752303391" r:id="rId89"/>
              </w:object>
            </w:r>
          </w:p>
          <w:p w:rsidR="00720D69" w:rsidRDefault="00E3453D">
            <w:pPr>
              <w:jc w:val="center"/>
              <w:rPr>
                <w:sz w:val="20"/>
              </w:rPr>
            </w:pPr>
            <w:r w:rsidRPr="00966A3F">
              <w:rPr>
                <w:noProof/>
                <w:position w:val="-12"/>
                <w:sz w:val="20"/>
              </w:rPr>
              <w:object w:dxaOrig="1040" w:dyaOrig="380">
                <v:shape id="_x0000_i1063" type="#_x0000_t75" style="width:54.75pt;height:18pt" o:ole="">
                  <v:imagedata r:id="rId90" o:title=""/>
                </v:shape>
                <o:OLEObject Type="Embed" ProgID="Equation.3" ShapeID="_x0000_i1063" DrawAspect="Content" ObjectID="_1752303392" r:id="rId91"/>
              </w:object>
            </w:r>
          </w:p>
          <w:p w:rsidR="00720D69" w:rsidRDefault="00D77799">
            <w:pPr>
              <w:jc w:val="center"/>
              <w:rPr>
                <w:sz w:val="20"/>
              </w:rPr>
            </w:pPr>
            <w:r w:rsidRPr="00966A3F">
              <w:rPr>
                <w:noProof/>
                <w:position w:val="-12"/>
                <w:sz w:val="20"/>
              </w:rPr>
              <w:object w:dxaOrig="1080" w:dyaOrig="380">
                <v:shape id="_x0000_i1064" type="#_x0000_t75" style="width:54pt;height:18pt" o:ole="">
                  <v:imagedata r:id="rId92" o:title=""/>
                </v:shape>
                <o:OLEObject Type="Embed" ProgID="Equation.3" ShapeID="_x0000_i1064" DrawAspect="Content" ObjectID="_1752303393" r:id="rId93"/>
              </w:object>
            </w:r>
          </w:p>
          <w:p w:rsidR="00720D69" w:rsidRDefault="00720D69">
            <w:pPr>
              <w:jc w:val="center"/>
              <w:rPr>
                <w:sz w:val="20"/>
              </w:rPr>
            </w:pPr>
          </w:p>
          <w:p w:rsidR="00720D69" w:rsidRDefault="00D77799">
            <w:pPr>
              <w:jc w:val="center"/>
              <w:rPr>
                <w:sz w:val="20"/>
              </w:rPr>
            </w:pPr>
            <w:r w:rsidRPr="00966A3F">
              <w:rPr>
                <w:noProof/>
                <w:position w:val="-12"/>
                <w:sz w:val="20"/>
              </w:rPr>
              <w:object w:dxaOrig="1480" w:dyaOrig="380">
                <v:shape id="_x0000_i1065" type="#_x0000_t75" style="width:1in;height:18pt" o:ole="">
                  <v:imagedata r:id="rId94" o:title=""/>
                </v:shape>
                <o:OLEObject Type="Embed" ProgID="Equation.3" ShapeID="_x0000_i1065" DrawAspect="Content" ObjectID="_1752303394" r:id="rId95"/>
              </w:object>
            </w:r>
          </w:p>
          <w:p w:rsidR="00720D69" w:rsidRDefault="00D77799">
            <w:pPr>
              <w:jc w:val="center"/>
              <w:rPr>
                <w:sz w:val="20"/>
              </w:rPr>
            </w:pPr>
            <w:r w:rsidRPr="00966A3F">
              <w:rPr>
                <w:noProof/>
                <w:position w:val="-12"/>
                <w:sz w:val="20"/>
              </w:rPr>
              <w:object w:dxaOrig="1020" w:dyaOrig="380">
                <v:shape id="_x0000_i1066" type="#_x0000_t75" style="width:54pt;height:18pt" o:ole="">
                  <v:imagedata r:id="rId96" o:title=""/>
                </v:shape>
                <o:OLEObject Type="Embed" ProgID="Equation.3" ShapeID="_x0000_i1066" DrawAspect="Content" ObjectID="_1752303395" r:id="rId97"/>
              </w:object>
            </w:r>
          </w:p>
          <w:p w:rsidR="00720D69" w:rsidRDefault="00720D69">
            <w:pPr>
              <w:jc w:val="center"/>
              <w:rPr>
                <w:sz w:val="20"/>
              </w:rPr>
            </w:pPr>
          </w:p>
          <w:p w:rsidR="00720D69" w:rsidRDefault="00D77799">
            <w:pPr>
              <w:jc w:val="center"/>
              <w:rPr>
                <w:sz w:val="20"/>
              </w:rPr>
            </w:pPr>
            <w:r w:rsidRPr="00966A3F">
              <w:rPr>
                <w:noProof/>
                <w:position w:val="-12"/>
                <w:sz w:val="20"/>
              </w:rPr>
              <w:object w:dxaOrig="1080" w:dyaOrig="380">
                <v:shape id="_x0000_i1067" type="#_x0000_t75" style="width:54pt;height:18pt" o:ole="">
                  <v:imagedata r:id="rId98" o:title=""/>
                </v:shape>
                <o:OLEObject Type="Embed" ProgID="Equation.3" ShapeID="_x0000_i1067" DrawAspect="Content" ObjectID="_1752303396" r:id="rId99"/>
              </w:object>
            </w:r>
          </w:p>
          <w:p w:rsidR="00720D69" w:rsidRDefault="00D77799">
            <w:pPr>
              <w:jc w:val="center"/>
              <w:rPr>
                <w:sz w:val="20"/>
              </w:rPr>
            </w:pPr>
            <w:r w:rsidRPr="00966A3F">
              <w:rPr>
                <w:noProof/>
                <w:position w:val="-12"/>
                <w:sz w:val="20"/>
              </w:rPr>
              <w:object w:dxaOrig="1080" w:dyaOrig="380">
                <v:shape id="_x0000_i1068" type="#_x0000_t75" style="width:54pt;height:18pt" o:ole="">
                  <v:imagedata r:id="rId100" o:title=""/>
                </v:shape>
                <o:OLEObject Type="Embed" ProgID="Equation.3" ShapeID="_x0000_i1068" DrawAspect="Content" ObjectID="_1752303397" r:id="rId101"/>
              </w:object>
            </w:r>
          </w:p>
          <w:p w:rsidR="00720D69" w:rsidRDefault="00720D69">
            <w:pPr>
              <w:jc w:val="center"/>
              <w:rPr>
                <w:sz w:val="20"/>
              </w:rPr>
            </w:pPr>
          </w:p>
          <w:p w:rsidR="00720D69" w:rsidRDefault="00D77799">
            <w:pPr>
              <w:jc w:val="center"/>
              <w:rPr>
                <w:sz w:val="20"/>
              </w:rPr>
            </w:pPr>
            <w:r w:rsidRPr="00966A3F">
              <w:rPr>
                <w:noProof/>
                <w:position w:val="-12"/>
                <w:sz w:val="20"/>
              </w:rPr>
              <w:object w:dxaOrig="1460" w:dyaOrig="380">
                <v:shape id="_x0000_i1069" type="#_x0000_t75" style="width:1in;height:18pt" o:ole="">
                  <v:imagedata r:id="rId102" o:title=""/>
                </v:shape>
                <o:OLEObject Type="Embed" ProgID="Equation.3" ShapeID="_x0000_i1069" DrawAspect="Content" ObjectID="_1752303398" r:id="rId103"/>
              </w:object>
            </w:r>
          </w:p>
          <w:p w:rsidR="00720D69" w:rsidRDefault="00D77799">
            <w:pPr>
              <w:jc w:val="center"/>
              <w:rPr>
                <w:sz w:val="20"/>
              </w:rPr>
            </w:pPr>
            <w:r w:rsidRPr="00966A3F">
              <w:rPr>
                <w:noProof/>
                <w:position w:val="-12"/>
                <w:sz w:val="20"/>
              </w:rPr>
              <w:object w:dxaOrig="999" w:dyaOrig="380">
                <v:shape id="_x0000_i1070" type="#_x0000_t75" style="width:48pt;height:18pt" o:ole="">
                  <v:imagedata r:id="rId104" o:title=""/>
                </v:shape>
                <o:OLEObject Type="Embed" ProgID="Equation.3" ShapeID="_x0000_i1070" DrawAspect="Content" ObjectID="_1752303399" r:id="rId105"/>
              </w:object>
            </w:r>
          </w:p>
          <w:p w:rsidR="00720D69" w:rsidRDefault="00720D69">
            <w:pPr>
              <w:jc w:val="center"/>
              <w:rPr>
                <w:sz w:val="20"/>
              </w:rPr>
            </w:pPr>
          </w:p>
          <w:p w:rsidR="00720D69" w:rsidRDefault="00D77799">
            <w:pPr>
              <w:jc w:val="center"/>
              <w:rPr>
                <w:sz w:val="20"/>
              </w:rPr>
            </w:pPr>
            <w:r w:rsidRPr="00966A3F">
              <w:rPr>
                <w:noProof/>
                <w:position w:val="-12"/>
                <w:sz w:val="20"/>
              </w:rPr>
              <w:object w:dxaOrig="1020" w:dyaOrig="380">
                <v:shape id="_x0000_i1071" type="#_x0000_t75" style="width:54pt;height:18pt" o:ole="">
                  <v:imagedata r:id="rId106" o:title=""/>
                </v:shape>
                <o:OLEObject Type="Embed" ProgID="Equation.3" ShapeID="_x0000_i1071" DrawAspect="Content" ObjectID="_1752303400" r:id="rId107"/>
              </w:object>
            </w:r>
          </w:p>
          <w:p w:rsidR="00720D69" w:rsidRDefault="00D77799">
            <w:pPr>
              <w:jc w:val="center"/>
              <w:rPr>
                <w:sz w:val="20"/>
              </w:rPr>
            </w:pPr>
            <w:r w:rsidRPr="00966A3F">
              <w:rPr>
                <w:noProof/>
                <w:position w:val="-12"/>
                <w:sz w:val="20"/>
              </w:rPr>
              <w:object w:dxaOrig="1020" w:dyaOrig="380">
                <v:shape id="_x0000_i1072" type="#_x0000_t75" style="width:54pt;height:18pt" o:ole="">
                  <v:imagedata r:id="rId108" o:title=""/>
                </v:shape>
                <o:OLEObject Type="Embed" ProgID="Equation.3" ShapeID="_x0000_i1072" DrawAspect="Content" ObjectID="_1752303401" r:id="rId109"/>
              </w:object>
            </w:r>
          </w:p>
          <w:p w:rsidR="00720D69" w:rsidRDefault="00D77799">
            <w:pPr>
              <w:jc w:val="center"/>
              <w:rPr>
                <w:sz w:val="20"/>
              </w:rPr>
            </w:pPr>
            <w:r w:rsidRPr="00966A3F">
              <w:rPr>
                <w:noProof/>
                <w:position w:val="-12"/>
                <w:sz w:val="20"/>
              </w:rPr>
              <w:object w:dxaOrig="1080" w:dyaOrig="380">
                <v:shape id="_x0000_i1073" type="#_x0000_t75" style="width:54pt;height:18pt" o:ole="">
                  <v:imagedata r:id="rId110" o:title=""/>
                </v:shape>
                <o:OLEObject Type="Embed" ProgID="Equation.3" ShapeID="_x0000_i1073" DrawAspect="Content" ObjectID="_1752303402" r:id="rId111"/>
              </w:object>
            </w:r>
          </w:p>
          <w:p w:rsidR="00720D69" w:rsidRDefault="00720D69">
            <w:pPr>
              <w:jc w:val="center"/>
              <w:rPr>
                <w:sz w:val="20"/>
              </w:rPr>
            </w:pPr>
          </w:p>
          <w:p w:rsidR="00720D69" w:rsidRDefault="00D77799">
            <w:pPr>
              <w:jc w:val="center"/>
              <w:rPr>
                <w:sz w:val="20"/>
                <w:szCs w:val="20"/>
              </w:rPr>
            </w:pPr>
            <w:r w:rsidRPr="00966A3F">
              <w:rPr>
                <w:noProof/>
                <w:position w:val="-12"/>
                <w:sz w:val="20"/>
              </w:rPr>
              <w:object w:dxaOrig="1020" w:dyaOrig="380">
                <v:shape id="_x0000_i1074" type="#_x0000_t75" style="width:54pt;height:18pt" o:ole="">
                  <v:imagedata r:id="rId112" o:title=""/>
                </v:shape>
                <o:OLEObject Type="Embed" ProgID="Equation.3" ShapeID="_x0000_i1074" DrawAspect="Content" ObjectID="_1752303403" r:id="rId113"/>
              </w:object>
            </w:r>
          </w:p>
        </w:tc>
        <w:tc>
          <w:tcPr>
            <w:tcW w:w="1582" w:type="dxa"/>
          </w:tcPr>
          <w:p w:rsidR="00720D69" w:rsidRDefault="00720D69">
            <w:pPr>
              <w:jc w:val="center"/>
              <w:rPr>
                <w:sz w:val="20"/>
                <w:szCs w:val="20"/>
              </w:rPr>
            </w:pPr>
            <w:r>
              <w:rPr>
                <w:sz w:val="20"/>
                <w:szCs w:val="20"/>
              </w:rPr>
              <w:t>2.656</w:t>
            </w:r>
          </w:p>
          <w:p w:rsidR="00720D69" w:rsidRDefault="00720D69">
            <w:pPr>
              <w:jc w:val="center"/>
              <w:rPr>
                <w:sz w:val="20"/>
                <w:szCs w:val="20"/>
              </w:rPr>
            </w:pPr>
          </w:p>
          <w:p w:rsidR="00720D69" w:rsidRDefault="00720D69">
            <w:pPr>
              <w:jc w:val="center"/>
              <w:rPr>
                <w:sz w:val="20"/>
                <w:szCs w:val="20"/>
              </w:rPr>
            </w:pPr>
            <w:r>
              <w:rPr>
                <w:sz w:val="20"/>
                <w:szCs w:val="20"/>
              </w:rPr>
              <w:t>2.50</w:t>
            </w:r>
          </w:p>
          <w:p w:rsidR="00720D69" w:rsidRDefault="00720D69">
            <w:pPr>
              <w:jc w:val="center"/>
              <w:rPr>
                <w:sz w:val="20"/>
                <w:szCs w:val="20"/>
              </w:rPr>
            </w:pPr>
          </w:p>
          <w:p w:rsidR="00720D69" w:rsidRDefault="00720D69">
            <w:pPr>
              <w:jc w:val="center"/>
              <w:rPr>
                <w:sz w:val="20"/>
                <w:szCs w:val="20"/>
              </w:rPr>
            </w:pPr>
          </w:p>
          <w:p w:rsidR="00720D69" w:rsidRDefault="00081BB0">
            <w:pPr>
              <w:jc w:val="center"/>
              <w:rPr>
                <w:sz w:val="20"/>
                <w:szCs w:val="20"/>
              </w:rPr>
            </w:pPr>
            <w:r>
              <w:rPr>
                <w:sz w:val="20"/>
                <w:szCs w:val="20"/>
              </w:rPr>
              <w:t>3.12</w:t>
            </w:r>
          </w:p>
          <w:p w:rsidR="00720D69" w:rsidRDefault="00720D69">
            <w:pPr>
              <w:jc w:val="center"/>
              <w:rPr>
                <w:sz w:val="20"/>
                <w:szCs w:val="20"/>
              </w:rPr>
            </w:pPr>
          </w:p>
          <w:p w:rsidR="00720D69" w:rsidRDefault="00081BB0">
            <w:pPr>
              <w:jc w:val="center"/>
              <w:rPr>
                <w:sz w:val="20"/>
                <w:szCs w:val="20"/>
              </w:rPr>
            </w:pPr>
            <w:r>
              <w:rPr>
                <w:sz w:val="20"/>
                <w:szCs w:val="20"/>
              </w:rPr>
              <w:t>3.12</w:t>
            </w:r>
          </w:p>
          <w:p w:rsidR="00720D69" w:rsidRDefault="00720D69" w:rsidP="00081BB0">
            <w:pPr>
              <w:rPr>
                <w:sz w:val="8"/>
                <w:szCs w:val="20"/>
              </w:rPr>
            </w:pPr>
          </w:p>
          <w:p w:rsidR="00720D69" w:rsidRDefault="00081BB0">
            <w:pPr>
              <w:jc w:val="center"/>
              <w:rPr>
                <w:sz w:val="20"/>
                <w:szCs w:val="20"/>
              </w:rPr>
            </w:pPr>
            <w:r>
              <w:rPr>
                <w:sz w:val="20"/>
                <w:szCs w:val="20"/>
              </w:rPr>
              <w:t>3.12</w:t>
            </w:r>
          </w:p>
          <w:p w:rsidR="00720D69" w:rsidRDefault="00720D69">
            <w:pPr>
              <w:jc w:val="center"/>
              <w:rPr>
                <w:sz w:val="12"/>
                <w:szCs w:val="20"/>
              </w:rPr>
            </w:pPr>
          </w:p>
          <w:p w:rsidR="00720D69" w:rsidRDefault="00720D69">
            <w:pPr>
              <w:jc w:val="center"/>
              <w:rPr>
                <w:sz w:val="20"/>
                <w:szCs w:val="20"/>
              </w:rPr>
            </w:pPr>
          </w:p>
          <w:p w:rsidR="00720D69" w:rsidRDefault="00720D69">
            <w:pPr>
              <w:jc w:val="center"/>
              <w:rPr>
                <w:sz w:val="20"/>
                <w:szCs w:val="20"/>
              </w:rPr>
            </w:pPr>
            <w:r>
              <w:rPr>
                <w:sz w:val="20"/>
                <w:szCs w:val="20"/>
              </w:rPr>
              <w:t>4.22</w:t>
            </w:r>
          </w:p>
          <w:p w:rsidR="00720D69" w:rsidRDefault="00720D69">
            <w:pPr>
              <w:jc w:val="center"/>
              <w:rPr>
                <w:sz w:val="12"/>
                <w:szCs w:val="20"/>
              </w:rPr>
            </w:pPr>
          </w:p>
          <w:p w:rsidR="00720D69" w:rsidRDefault="00720D69">
            <w:pPr>
              <w:jc w:val="center"/>
              <w:rPr>
                <w:sz w:val="20"/>
                <w:szCs w:val="20"/>
              </w:rPr>
            </w:pPr>
            <w:r>
              <w:rPr>
                <w:sz w:val="20"/>
                <w:szCs w:val="20"/>
              </w:rPr>
              <w:t>4.53</w:t>
            </w:r>
          </w:p>
          <w:p w:rsidR="00720D69" w:rsidRDefault="00720D69">
            <w:pPr>
              <w:jc w:val="center"/>
              <w:rPr>
                <w:sz w:val="20"/>
                <w:szCs w:val="20"/>
              </w:rPr>
            </w:pPr>
          </w:p>
          <w:p w:rsidR="00720D69" w:rsidRDefault="00720D69">
            <w:pPr>
              <w:jc w:val="center"/>
              <w:rPr>
                <w:sz w:val="20"/>
                <w:szCs w:val="20"/>
              </w:rPr>
            </w:pPr>
            <w:r>
              <w:rPr>
                <w:sz w:val="20"/>
                <w:szCs w:val="20"/>
              </w:rPr>
              <w:t>5.31</w:t>
            </w:r>
          </w:p>
          <w:p w:rsidR="00720D69" w:rsidRDefault="00720D69">
            <w:pPr>
              <w:jc w:val="center"/>
              <w:rPr>
                <w:sz w:val="10"/>
                <w:szCs w:val="20"/>
              </w:rPr>
            </w:pPr>
          </w:p>
          <w:p w:rsidR="00720D69" w:rsidRDefault="00081BB0">
            <w:pPr>
              <w:jc w:val="center"/>
              <w:rPr>
                <w:sz w:val="20"/>
                <w:szCs w:val="20"/>
              </w:rPr>
            </w:pPr>
            <w:r>
              <w:rPr>
                <w:sz w:val="20"/>
                <w:szCs w:val="20"/>
              </w:rPr>
              <w:t>5.62</w:t>
            </w:r>
          </w:p>
          <w:p w:rsidR="00720D69" w:rsidRDefault="00720D69">
            <w:pPr>
              <w:jc w:val="center"/>
              <w:rPr>
                <w:sz w:val="20"/>
                <w:szCs w:val="20"/>
              </w:rPr>
            </w:pPr>
          </w:p>
          <w:p w:rsidR="00720D69" w:rsidRDefault="00720D69">
            <w:pPr>
              <w:jc w:val="center"/>
              <w:rPr>
                <w:sz w:val="20"/>
                <w:szCs w:val="20"/>
              </w:rPr>
            </w:pPr>
          </w:p>
          <w:p w:rsidR="00720D69" w:rsidRDefault="00081BB0">
            <w:pPr>
              <w:jc w:val="center"/>
              <w:rPr>
                <w:sz w:val="20"/>
                <w:szCs w:val="20"/>
              </w:rPr>
            </w:pPr>
            <w:r>
              <w:rPr>
                <w:sz w:val="20"/>
                <w:szCs w:val="20"/>
              </w:rPr>
              <w:t>6.09</w:t>
            </w:r>
          </w:p>
          <w:p w:rsidR="00720D69" w:rsidRDefault="00720D69">
            <w:pPr>
              <w:jc w:val="center"/>
              <w:rPr>
                <w:sz w:val="10"/>
                <w:szCs w:val="20"/>
              </w:rPr>
            </w:pPr>
          </w:p>
          <w:p w:rsidR="00720D69" w:rsidRDefault="00720D69">
            <w:pPr>
              <w:jc w:val="center"/>
              <w:rPr>
                <w:sz w:val="20"/>
                <w:szCs w:val="20"/>
              </w:rPr>
            </w:pPr>
            <w:r>
              <w:rPr>
                <w:sz w:val="20"/>
                <w:szCs w:val="20"/>
              </w:rPr>
              <w:t>6.25</w:t>
            </w: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r>
              <w:rPr>
                <w:sz w:val="20"/>
                <w:szCs w:val="20"/>
              </w:rPr>
              <w:t>7.19</w:t>
            </w:r>
          </w:p>
          <w:p w:rsidR="00720D69" w:rsidRDefault="00720D69">
            <w:pPr>
              <w:jc w:val="center"/>
              <w:rPr>
                <w:sz w:val="10"/>
                <w:szCs w:val="20"/>
              </w:rPr>
            </w:pPr>
          </w:p>
          <w:p w:rsidR="00720D69" w:rsidRDefault="00720D69">
            <w:pPr>
              <w:jc w:val="center"/>
              <w:rPr>
                <w:sz w:val="20"/>
                <w:szCs w:val="20"/>
              </w:rPr>
            </w:pPr>
            <w:r>
              <w:rPr>
                <w:sz w:val="20"/>
                <w:szCs w:val="20"/>
              </w:rPr>
              <w:t>7.5</w:t>
            </w:r>
          </w:p>
          <w:p w:rsidR="00720D69" w:rsidRDefault="00720D69">
            <w:pPr>
              <w:jc w:val="center"/>
              <w:rPr>
                <w:sz w:val="6"/>
                <w:szCs w:val="20"/>
              </w:rPr>
            </w:pPr>
          </w:p>
          <w:p w:rsidR="00720D69" w:rsidRDefault="00720D69">
            <w:pPr>
              <w:jc w:val="center"/>
              <w:rPr>
                <w:sz w:val="20"/>
                <w:szCs w:val="20"/>
              </w:rPr>
            </w:pPr>
            <w:r>
              <w:rPr>
                <w:sz w:val="20"/>
                <w:szCs w:val="20"/>
              </w:rPr>
              <w:t>7.5</w:t>
            </w:r>
          </w:p>
          <w:p w:rsidR="00720D69" w:rsidRDefault="00720D69">
            <w:pPr>
              <w:jc w:val="center"/>
              <w:rPr>
                <w:sz w:val="20"/>
                <w:szCs w:val="20"/>
              </w:rPr>
            </w:pPr>
          </w:p>
          <w:p w:rsidR="00720D69" w:rsidRDefault="00720D69">
            <w:pPr>
              <w:jc w:val="center"/>
              <w:rPr>
                <w:sz w:val="20"/>
                <w:szCs w:val="20"/>
              </w:rPr>
            </w:pPr>
          </w:p>
          <w:p w:rsidR="00720D69" w:rsidRDefault="00720D69" w:rsidP="00081BB0">
            <w:pPr>
              <w:jc w:val="center"/>
              <w:rPr>
                <w:sz w:val="20"/>
              </w:rPr>
            </w:pPr>
            <w:r>
              <w:rPr>
                <w:sz w:val="20"/>
                <w:szCs w:val="20"/>
              </w:rPr>
              <w:t>8.1</w:t>
            </w:r>
            <w:r w:rsidR="00081BB0">
              <w:rPr>
                <w:sz w:val="20"/>
                <w:szCs w:val="20"/>
              </w:rPr>
              <w:t>3</w:t>
            </w:r>
          </w:p>
        </w:tc>
      </w:tr>
    </w:tbl>
    <w:p w:rsidR="00720D69" w:rsidRPr="003F6B5C" w:rsidRDefault="00720D69">
      <w:pPr>
        <w:autoSpaceDE w:val="0"/>
        <w:autoSpaceDN w:val="0"/>
        <w:adjustRightInd w:val="0"/>
        <w:spacing w:line="360" w:lineRule="auto"/>
        <w:jc w:val="both"/>
      </w:pPr>
      <w:r>
        <w:rPr>
          <w:vertAlign w:val="superscript"/>
        </w:rPr>
        <w:t>a</w:t>
      </w:r>
      <w:r w:rsidR="00E86F40">
        <w:t xml:space="preserve"> ref [13</w:t>
      </w:r>
      <w:r>
        <w:t>]</w:t>
      </w:r>
      <w:r w:rsidR="003F6B5C">
        <w:t xml:space="preserve">, </w:t>
      </w:r>
      <w:r w:rsidR="003F6B5C">
        <w:rPr>
          <w:vertAlign w:val="superscript"/>
        </w:rPr>
        <w:t>b</w:t>
      </w:r>
      <w:r w:rsidR="003F6B5C">
        <w:t xml:space="preserve"> ref[20]</w:t>
      </w: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720D69" w:rsidRDefault="00720D69">
      <w:pPr>
        <w:spacing w:line="360" w:lineRule="auto"/>
        <w:jc w:val="center"/>
        <w:rPr>
          <w:b/>
          <w:bCs/>
          <w:color w:val="000000"/>
          <w:vertAlign w:val="subscript"/>
        </w:rPr>
      </w:pPr>
      <w:r>
        <w:rPr>
          <w:b/>
          <w:bCs/>
          <w:color w:val="000000"/>
        </w:rPr>
        <w:lastRenderedPageBreak/>
        <w:t>Table: 5 represent the main energy peaks of CuGaSe</w:t>
      </w:r>
      <w:r>
        <w:rPr>
          <w:b/>
          <w:bCs/>
          <w:color w:val="000000"/>
          <w:vertAlign w:val="subscript"/>
        </w:rPr>
        <w:t>2</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800"/>
        <w:gridCol w:w="2520"/>
        <w:gridCol w:w="1620"/>
      </w:tblGrid>
      <w:tr w:rsidR="00720D69">
        <w:trPr>
          <w:cantSplit/>
          <w:trHeight w:val="348"/>
          <w:jc w:val="center"/>
        </w:trPr>
        <w:tc>
          <w:tcPr>
            <w:tcW w:w="3420" w:type="dxa"/>
            <w:gridSpan w:val="2"/>
          </w:tcPr>
          <w:p w:rsidR="00720D69" w:rsidRDefault="00720D69">
            <w:pPr>
              <w:jc w:val="center"/>
              <w:rPr>
                <w:rFonts w:eastAsia="Arial Unicode MS"/>
                <w:b/>
                <w:sz w:val="20"/>
                <w:szCs w:val="20"/>
              </w:rPr>
            </w:pPr>
            <w:r>
              <w:rPr>
                <w:rFonts w:eastAsia="Arial Unicode MS"/>
                <w:b/>
                <w:sz w:val="20"/>
                <w:szCs w:val="20"/>
              </w:rPr>
              <w:t>Main energy peak values in the optical curve (eV)</w:t>
            </w:r>
          </w:p>
        </w:tc>
        <w:tc>
          <w:tcPr>
            <w:tcW w:w="4140" w:type="dxa"/>
            <w:gridSpan w:val="2"/>
          </w:tcPr>
          <w:p w:rsidR="00720D69" w:rsidRDefault="00720D69">
            <w:pPr>
              <w:jc w:val="center"/>
              <w:rPr>
                <w:rFonts w:eastAsia="Arial Unicode MS"/>
                <w:b/>
                <w:sz w:val="20"/>
                <w:szCs w:val="20"/>
              </w:rPr>
            </w:pPr>
            <w:r>
              <w:rPr>
                <w:rFonts w:eastAsia="Arial Unicode MS"/>
                <w:b/>
                <w:sz w:val="20"/>
                <w:szCs w:val="20"/>
              </w:rPr>
              <w:t>Major contributed transition</w:t>
            </w:r>
          </w:p>
        </w:tc>
      </w:tr>
      <w:tr w:rsidR="00720D69">
        <w:trPr>
          <w:trHeight w:val="348"/>
          <w:jc w:val="center"/>
        </w:trPr>
        <w:tc>
          <w:tcPr>
            <w:tcW w:w="1620" w:type="dxa"/>
          </w:tcPr>
          <w:p w:rsidR="00720D69" w:rsidRDefault="00720D69">
            <w:pPr>
              <w:jc w:val="center"/>
              <w:rPr>
                <w:rFonts w:eastAsia="Arial Unicode MS"/>
                <w:b/>
                <w:sz w:val="20"/>
                <w:szCs w:val="20"/>
              </w:rPr>
            </w:pPr>
            <w:r>
              <w:rPr>
                <w:b/>
                <w:sz w:val="20"/>
                <w:szCs w:val="20"/>
              </w:rPr>
              <w:t>E</w:t>
            </w:r>
            <w:r>
              <w:rPr>
                <w:rFonts w:eastAsia="MTSYN" w:hint="eastAsia"/>
                <w:b/>
                <w:sz w:val="20"/>
                <w:szCs w:val="20"/>
              </w:rPr>
              <w:t>⊥</w:t>
            </w:r>
            <w:r>
              <w:rPr>
                <w:rFonts w:eastAsia="Arial Unicode MS"/>
                <w:b/>
                <w:sz w:val="20"/>
                <w:szCs w:val="20"/>
              </w:rPr>
              <w:t xml:space="preserve"> c</w:t>
            </w:r>
          </w:p>
        </w:tc>
        <w:tc>
          <w:tcPr>
            <w:tcW w:w="1800" w:type="dxa"/>
          </w:tcPr>
          <w:p w:rsidR="00720D69" w:rsidRDefault="00720D69">
            <w:pPr>
              <w:jc w:val="center"/>
              <w:rPr>
                <w:b/>
              </w:rPr>
            </w:pPr>
            <w:r>
              <w:rPr>
                <w:rFonts w:eastAsia="Arial Unicode MS"/>
                <w:b/>
                <w:sz w:val="20"/>
                <w:szCs w:val="20"/>
              </w:rPr>
              <w:t>E</w:t>
            </w:r>
            <w:r>
              <w:rPr>
                <w:rFonts w:ascii="Arial" w:hAnsi="Arial" w:cs="Arial"/>
                <w:b/>
                <w:sz w:val="20"/>
                <w:szCs w:val="20"/>
              </w:rPr>
              <w:t xml:space="preserve"> װ</w:t>
            </w:r>
            <w:r>
              <w:rPr>
                <w:b/>
                <w:sz w:val="20"/>
                <w:szCs w:val="20"/>
              </w:rPr>
              <w:t xml:space="preserve"> c</w:t>
            </w:r>
          </w:p>
        </w:tc>
        <w:tc>
          <w:tcPr>
            <w:tcW w:w="2520" w:type="dxa"/>
          </w:tcPr>
          <w:p w:rsidR="00720D69" w:rsidRDefault="00720D69">
            <w:pPr>
              <w:pStyle w:val="Heading5"/>
            </w:pPr>
            <w:r>
              <w:t>Transition</w:t>
            </w:r>
          </w:p>
        </w:tc>
        <w:tc>
          <w:tcPr>
            <w:tcW w:w="1620" w:type="dxa"/>
          </w:tcPr>
          <w:p w:rsidR="00720D69" w:rsidRDefault="00720D69">
            <w:pPr>
              <w:jc w:val="center"/>
              <w:rPr>
                <w:rFonts w:eastAsia="Arial Unicode MS"/>
                <w:b/>
                <w:sz w:val="20"/>
                <w:szCs w:val="20"/>
              </w:rPr>
            </w:pPr>
            <w:r>
              <w:rPr>
                <w:rFonts w:eastAsia="Arial Unicode MS"/>
                <w:b/>
                <w:sz w:val="20"/>
                <w:szCs w:val="20"/>
              </w:rPr>
              <w:t>Energy (eV)</w:t>
            </w:r>
          </w:p>
        </w:tc>
      </w:tr>
      <w:tr w:rsidR="00720D69" w:rsidTr="00487F64">
        <w:trPr>
          <w:trHeight w:val="1266"/>
          <w:jc w:val="center"/>
        </w:trPr>
        <w:tc>
          <w:tcPr>
            <w:tcW w:w="1620" w:type="dxa"/>
          </w:tcPr>
          <w:p w:rsidR="00720D69" w:rsidRDefault="00720D69">
            <w:pPr>
              <w:spacing w:line="360" w:lineRule="auto"/>
              <w:jc w:val="center"/>
              <w:rPr>
                <w:sz w:val="20"/>
                <w:szCs w:val="20"/>
              </w:rPr>
            </w:pPr>
            <w:r>
              <w:rPr>
                <w:sz w:val="20"/>
                <w:szCs w:val="20"/>
              </w:rPr>
              <w:t>2.21(2.8)</w:t>
            </w:r>
            <w:r>
              <w:rPr>
                <w:sz w:val="20"/>
                <w:szCs w:val="20"/>
                <w:vertAlign w:val="superscript"/>
              </w:rPr>
              <w:t xml:space="preserve"> a</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3.87(3.35)</w:t>
            </w:r>
            <w:r>
              <w:rPr>
                <w:sz w:val="20"/>
                <w:szCs w:val="20"/>
                <w:vertAlign w:val="superscript"/>
              </w:rPr>
              <w:t xml:space="preserve"> a</w:t>
            </w:r>
            <w:r>
              <w:rPr>
                <w:sz w:val="20"/>
                <w:szCs w:val="20"/>
              </w:rPr>
              <w:t xml:space="preserve">, </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4.69(4.89)</w:t>
            </w:r>
            <w:r>
              <w:rPr>
                <w:sz w:val="20"/>
                <w:szCs w:val="20"/>
                <w:vertAlign w:val="superscript"/>
              </w:rPr>
              <w:t xml:space="preserve"> a</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5.45</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6.03</w:t>
            </w: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6.61</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jc w:val="center"/>
            </w:pPr>
          </w:p>
        </w:tc>
        <w:tc>
          <w:tcPr>
            <w:tcW w:w="1800" w:type="dxa"/>
          </w:tcPr>
          <w:p w:rsidR="00720D69" w:rsidRDefault="00720D69">
            <w:pPr>
              <w:spacing w:line="360" w:lineRule="auto"/>
              <w:jc w:val="center"/>
              <w:rPr>
                <w:sz w:val="20"/>
                <w:szCs w:val="20"/>
              </w:rPr>
            </w:pPr>
            <w:r>
              <w:rPr>
                <w:sz w:val="20"/>
                <w:szCs w:val="20"/>
              </w:rPr>
              <w:t>2.18</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vertAlign w:val="superscript"/>
              </w:rPr>
            </w:pPr>
            <w:r>
              <w:rPr>
                <w:sz w:val="20"/>
                <w:szCs w:val="20"/>
              </w:rPr>
              <w:t>3.06(3.127)</w:t>
            </w:r>
            <w:r>
              <w:rPr>
                <w:sz w:val="20"/>
                <w:szCs w:val="20"/>
                <w:vertAlign w:val="superscript"/>
              </w:rPr>
              <w:t xml:space="preserve"> a</w:t>
            </w:r>
          </w:p>
          <w:p w:rsidR="00720D69" w:rsidRDefault="00720D69">
            <w:pPr>
              <w:spacing w:line="360" w:lineRule="auto"/>
              <w:jc w:val="center"/>
              <w:rPr>
                <w:sz w:val="20"/>
                <w:szCs w:val="20"/>
              </w:rPr>
            </w:pPr>
            <w:r>
              <w:rPr>
                <w:sz w:val="20"/>
                <w:szCs w:val="20"/>
              </w:rPr>
              <w:t>(3.08</w:t>
            </w:r>
            <w:r>
              <w:rPr>
                <w:sz w:val="20"/>
                <w:szCs w:val="20"/>
                <w:vertAlign w:val="superscript"/>
              </w:rPr>
              <w:t>b</w:t>
            </w:r>
            <w:r>
              <w:rPr>
                <w:sz w:val="20"/>
                <w:szCs w:val="20"/>
              </w:rPr>
              <w:t>)</w:t>
            </w: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3.70</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4.81</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5.86</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7.26</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jc w:val="center"/>
            </w:pPr>
          </w:p>
        </w:tc>
        <w:tc>
          <w:tcPr>
            <w:tcW w:w="2520" w:type="dxa"/>
          </w:tcPr>
          <w:p w:rsidR="00720D69" w:rsidRDefault="00D77799">
            <w:pPr>
              <w:jc w:val="center"/>
              <w:rPr>
                <w:sz w:val="20"/>
              </w:rPr>
            </w:pPr>
            <w:r w:rsidRPr="00966A3F">
              <w:rPr>
                <w:noProof/>
                <w:position w:val="-12"/>
                <w:sz w:val="20"/>
              </w:rPr>
              <w:object w:dxaOrig="999" w:dyaOrig="380">
                <v:shape id="_x0000_i1075" type="#_x0000_t75" style="width:48pt;height:18pt" o:ole="">
                  <v:imagedata r:id="rId114" o:title=""/>
                </v:shape>
                <o:OLEObject Type="Embed" ProgID="Equation.3" ShapeID="_x0000_i1075" DrawAspect="Content" ObjectID="_1752303404" r:id="rId115"/>
              </w:object>
            </w:r>
          </w:p>
          <w:p w:rsidR="00720D69" w:rsidRDefault="00D77799">
            <w:pPr>
              <w:jc w:val="center"/>
              <w:rPr>
                <w:sz w:val="20"/>
              </w:rPr>
            </w:pPr>
            <w:r w:rsidRPr="00966A3F">
              <w:rPr>
                <w:noProof/>
                <w:position w:val="-12"/>
                <w:sz w:val="20"/>
              </w:rPr>
              <w:object w:dxaOrig="1020" w:dyaOrig="380">
                <v:shape id="_x0000_i1076" type="#_x0000_t75" style="width:54pt;height:18pt" o:ole="">
                  <v:imagedata r:id="rId116" o:title=""/>
                </v:shape>
                <o:OLEObject Type="Embed" ProgID="Equation.3" ShapeID="_x0000_i1076" DrawAspect="Content" ObjectID="_1752303405" r:id="rId117"/>
              </w:object>
            </w:r>
          </w:p>
          <w:p w:rsidR="00720D69" w:rsidRDefault="00720D69">
            <w:pPr>
              <w:jc w:val="center"/>
              <w:rPr>
                <w:sz w:val="20"/>
              </w:rPr>
            </w:pPr>
          </w:p>
          <w:p w:rsidR="00720D69" w:rsidRDefault="00D77799">
            <w:pPr>
              <w:jc w:val="center"/>
              <w:rPr>
                <w:sz w:val="20"/>
              </w:rPr>
            </w:pPr>
            <w:r w:rsidRPr="00966A3F">
              <w:rPr>
                <w:noProof/>
                <w:position w:val="-12"/>
                <w:sz w:val="20"/>
              </w:rPr>
              <w:object w:dxaOrig="1960" w:dyaOrig="380">
                <v:shape id="_x0000_i1077" type="#_x0000_t75" style="width:96pt;height:18pt" o:ole="">
                  <v:imagedata r:id="rId118" o:title=""/>
                </v:shape>
                <o:OLEObject Type="Embed" ProgID="Equation.3" ShapeID="_x0000_i1077" DrawAspect="Content" ObjectID="_1752303406" r:id="rId119"/>
              </w:object>
            </w:r>
          </w:p>
          <w:p w:rsidR="00720D69" w:rsidRDefault="00720D69">
            <w:pPr>
              <w:jc w:val="center"/>
              <w:rPr>
                <w:sz w:val="20"/>
              </w:rPr>
            </w:pPr>
          </w:p>
          <w:p w:rsidR="00720D69" w:rsidRDefault="00720D69">
            <w:pPr>
              <w:jc w:val="center"/>
              <w:rPr>
                <w:sz w:val="20"/>
              </w:rPr>
            </w:pPr>
          </w:p>
          <w:p w:rsidR="00720D69" w:rsidRDefault="00D77799">
            <w:pPr>
              <w:jc w:val="center"/>
              <w:rPr>
                <w:sz w:val="20"/>
              </w:rPr>
            </w:pPr>
            <w:r w:rsidRPr="00966A3F">
              <w:rPr>
                <w:noProof/>
                <w:position w:val="-12"/>
                <w:sz w:val="20"/>
              </w:rPr>
              <w:object w:dxaOrig="999" w:dyaOrig="380">
                <v:shape id="_x0000_i1078" type="#_x0000_t75" style="width:48pt;height:18pt" o:ole="">
                  <v:imagedata r:id="rId120" o:title=""/>
                </v:shape>
                <o:OLEObject Type="Embed" ProgID="Equation.3" ShapeID="_x0000_i1078" DrawAspect="Content" ObjectID="_1752303407" r:id="rId121"/>
              </w:object>
            </w:r>
          </w:p>
          <w:p w:rsidR="00720D69" w:rsidRDefault="00D77799">
            <w:pPr>
              <w:jc w:val="center"/>
              <w:rPr>
                <w:sz w:val="20"/>
              </w:rPr>
            </w:pPr>
            <w:r w:rsidRPr="00966A3F">
              <w:rPr>
                <w:noProof/>
                <w:position w:val="-12"/>
                <w:sz w:val="20"/>
              </w:rPr>
              <w:object w:dxaOrig="1020" w:dyaOrig="380">
                <v:shape id="_x0000_i1079" type="#_x0000_t75" style="width:54pt;height:18pt" o:ole="">
                  <v:imagedata r:id="rId122" o:title=""/>
                </v:shape>
                <o:OLEObject Type="Embed" ProgID="Equation.3" ShapeID="_x0000_i1079" DrawAspect="Content" ObjectID="_1752303408" r:id="rId123"/>
              </w:object>
            </w:r>
          </w:p>
          <w:p w:rsidR="00720D69" w:rsidRDefault="00D77799">
            <w:pPr>
              <w:jc w:val="center"/>
              <w:rPr>
                <w:sz w:val="20"/>
              </w:rPr>
            </w:pPr>
            <w:r w:rsidRPr="00966A3F">
              <w:rPr>
                <w:noProof/>
                <w:position w:val="-12"/>
                <w:sz w:val="20"/>
              </w:rPr>
              <w:object w:dxaOrig="1020" w:dyaOrig="380">
                <v:shape id="_x0000_i1080" type="#_x0000_t75" style="width:54pt;height:18pt" o:ole="">
                  <v:imagedata r:id="rId124" o:title=""/>
                </v:shape>
                <o:OLEObject Type="Embed" ProgID="Equation.3" ShapeID="_x0000_i1080" DrawAspect="Content" ObjectID="_1752303409" r:id="rId125"/>
              </w:object>
            </w:r>
          </w:p>
          <w:p w:rsidR="00720D69" w:rsidRDefault="00D77799">
            <w:pPr>
              <w:jc w:val="center"/>
              <w:rPr>
                <w:sz w:val="20"/>
              </w:rPr>
            </w:pPr>
            <w:r w:rsidRPr="00966A3F">
              <w:rPr>
                <w:noProof/>
                <w:position w:val="-12"/>
                <w:sz w:val="20"/>
              </w:rPr>
              <w:object w:dxaOrig="1480" w:dyaOrig="380">
                <v:shape id="_x0000_i1081" type="#_x0000_t75" style="width:1in;height:18pt" o:ole="">
                  <v:imagedata r:id="rId126" o:title=""/>
                </v:shape>
                <o:OLEObject Type="Embed" ProgID="Equation.3" ShapeID="_x0000_i1081" DrawAspect="Content" ObjectID="_1752303410" r:id="rId127"/>
              </w:object>
            </w:r>
          </w:p>
          <w:p w:rsidR="00720D69" w:rsidRDefault="00720D69">
            <w:pPr>
              <w:jc w:val="center"/>
              <w:rPr>
                <w:sz w:val="20"/>
              </w:rPr>
            </w:pPr>
          </w:p>
          <w:p w:rsidR="00720D69" w:rsidRDefault="00D77799">
            <w:pPr>
              <w:jc w:val="center"/>
              <w:rPr>
                <w:sz w:val="20"/>
              </w:rPr>
            </w:pPr>
            <w:r w:rsidRPr="00966A3F">
              <w:rPr>
                <w:noProof/>
                <w:position w:val="-12"/>
                <w:sz w:val="20"/>
              </w:rPr>
              <w:object w:dxaOrig="1020" w:dyaOrig="380">
                <v:shape id="_x0000_i1082" type="#_x0000_t75" style="width:54pt;height:18pt" o:ole="">
                  <v:imagedata r:id="rId128" o:title=""/>
                </v:shape>
                <o:OLEObject Type="Embed" ProgID="Equation.3" ShapeID="_x0000_i1082" DrawAspect="Content" ObjectID="_1752303411" r:id="rId129"/>
              </w:object>
            </w:r>
          </w:p>
          <w:p w:rsidR="00720D69" w:rsidRDefault="00D77799">
            <w:pPr>
              <w:jc w:val="center"/>
              <w:rPr>
                <w:sz w:val="20"/>
              </w:rPr>
            </w:pPr>
            <w:r w:rsidRPr="00966A3F">
              <w:rPr>
                <w:noProof/>
                <w:position w:val="-12"/>
                <w:sz w:val="20"/>
              </w:rPr>
              <w:object w:dxaOrig="999" w:dyaOrig="380">
                <v:shape id="_x0000_i1083" type="#_x0000_t75" style="width:48pt;height:18pt" o:ole="">
                  <v:imagedata r:id="rId130" o:title=""/>
                </v:shape>
                <o:OLEObject Type="Embed" ProgID="Equation.3" ShapeID="_x0000_i1083" DrawAspect="Content" ObjectID="_1752303412" r:id="rId131"/>
              </w:object>
            </w:r>
          </w:p>
          <w:p w:rsidR="00720D69" w:rsidRDefault="00D77799">
            <w:pPr>
              <w:jc w:val="center"/>
              <w:rPr>
                <w:sz w:val="20"/>
              </w:rPr>
            </w:pPr>
            <w:r w:rsidRPr="00966A3F">
              <w:rPr>
                <w:noProof/>
                <w:position w:val="-12"/>
                <w:sz w:val="20"/>
              </w:rPr>
              <w:object w:dxaOrig="1080" w:dyaOrig="380">
                <v:shape id="_x0000_i1084" type="#_x0000_t75" style="width:54pt;height:18pt" o:ole="">
                  <v:imagedata r:id="rId132" o:title=""/>
                </v:shape>
                <o:OLEObject Type="Embed" ProgID="Equation.3" ShapeID="_x0000_i1084" DrawAspect="Content" ObjectID="_1752303413" r:id="rId133"/>
              </w:object>
            </w:r>
          </w:p>
          <w:p w:rsidR="00720D69" w:rsidRDefault="00D77799">
            <w:pPr>
              <w:jc w:val="center"/>
              <w:rPr>
                <w:sz w:val="20"/>
              </w:rPr>
            </w:pPr>
            <w:r w:rsidRPr="00966A3F">
              <w:rPr>
                <w:noProof/>
                <w:position w:val="-12"/>
                <w:sz w:val="20"/>
              </w:rPr>
              <w:object w:dxaOrig="1480" w:dyaOrig="380">
                <v:shape id="_x0000_i1085" type="#_x0000_t75" style="width:1in;height:18pt" o:ole="">
                  <v:imagedata r:id="rId134" o:title=""/>
                </v:shape>
                <o:OLEObject Type="Embed" ProgID="Equation.3" ShapeID="_x0000_i1085" DrawAspect="Content" ObjectID="_1752303414" r:id="rId135"/>
              </w:object>
            </w:r>
          </w:p>
          <w:p w:rsidR="00720D69" w:rsidRDefault="00720D69">
            <w:pPr>
              <w:jc w:val="center"/>
              <w:rPr>
                <w:sz w:val="20"/>
              </w:rPr>
            </w:pPr>
          </w:p>
          <w:p w:rsidR="00720D69" w:rsidRDefault="00D77799">
            <w:pPr>
              <w:jc w:val="center"/>
              <w:rPr>
                <w:sz w:val="20"/>
              </w:rPr>
            </w:pPr>
            <w:r w:rsidRPr="00966A3F">
              <w:rPr>
                <w:noProof/>
                <w:position w:val="-12"/>
                <w:sz w:val="20"/>
              </w:rPr>
              <w:object w:dxaOrig="1080" w:dyaOrig="380">
                <v:shape id="_x0000_i1086" type="#_x0000_t75" style="width:54pt;height:18pt" o:ole="">
                  <v:imagedata r:id="rId136" o:title=""/>
                </v:shape>
                <o:OLEObject Type="Embed" ProgID="Equation.3" ShapeID="_x0000_i1086" DrawAspect="Content" ObjectID="_1752303415" r:id="rId137"/>
              </w:object>
            </w:r>
          </w:p>
          <w:p w:rsidR="00720D69" w:rsidRDefault="00D77799">
            <w:pPr>
              <w:jc w:val="center"/>
              <w:rPr>
                <w:sz w:val="20"/>
              </w:rPr>
            </w:pPr>
            <w:r w:rsidRPr="00966A3F">
              <w:rPr>
                <w:noProof/>
                <w:position w:val="-12"/>
                <w:sz w:val="20"/>
              </w:rPr>
              <w:object w:dxaOrig="1020" w:dyaOrig="380">
                <v:shape id="_x0000_i1087" type="#_x0000_t75" style="width:54pt;height:18pt" o:ole="">
                  <v:imagedata r:id="rId138" o:title=""/>
                </v:shape>
                <o:OLEObject Type="Embed" ProgID="Equation.3" ShapeID="_x0000_i1087" DrawAspect="Content" ObjectID="_1752303416" r:id="rId139"/>
              </w:object>
            </w:r>
          </w:p>
          <w:p w:rsidR="00720D69" w:rsidRDefault="00720D69">
            <w:pPr>
              <w:jc w:val="center"/>
              <w:rPr>
                <w:sz w:val="20"/>
              </w:rPr>
            </w:pPr>
          </w:p>
          <w:p w:rsidR="00720D69" w:rsidRDefault="00720D69">
            <w:pPr>
              <w:jc w:val="center"/>
              <w:rPr>
                <w:sz w:val="20"/>
              </w:rPr>
            </w:pPr>
          </w:p>
          <w:p w:rsidR="00720D69" w:rsidRDefault="00720D69">
            <w:pPr>
              <w:jc w:val="center"/>
              <w:rPr>
                <w:sz w:val="20"/>
              </w:rPr>
            </w:pPr>
          </w:p>
          <w:p w:rsidR="00720D69" w:rsidRDefault="00D77799">
            <w:pPr>
              <w:jc w:val="center"/>
              <w:rPr>
                <w:sz w:val="20"/>
              </w:rPr>
            </w:pPr>
            <w:r w:rsidRPr="00966A3F">
              <w:rPr>
                <w:noProof/>
                <w:position w:val="-12"/>
                <w:sz w:val="20"/>
              </w:rPr>
              <w:object w:dxaOrig="1020" w:dyaOrig="380">
                <v:shape id="_x0000_i1088" type="#_x0000_t75" style="width:54pt;height:18pt" o:ole="">
                  <v:imagedata r:id="rId140" o:title=""/>
                </v:shape>
                <o:OLEObject Type="Embed" ProgID="Equation.3" ShapeID="_x0000_i1088" DrawAspect="Content" ObjectID="_1752303417" r:id="rId141"/>
              </w:object>
            </w:r>
          </w:p>
          <w:p w:rsidR="00720D69" w:rsidRDefault="00720D69">
            <w:pPr>
              <w:jc w:val="center"/>
              <w:rPr>
                <w:sz w:val="20"/>
              </w:rPr>
            </w:pPr>
          </w:p>
          <w:p w:rsidR="00720D69" w:rsidRDefault="00720D69">
            <w:pPr>
              <w:jc w:val="center"/>
              <w:rPr>
                <w:sz w:val="20"/>
              </w:rPr>
            </w:pPr>
          </w:p>
          <w:p w:rsidR="00720D69" w:rsidRDefault="00D77799">
            <w:pPr>
              <w:jc w:val="center"/>
              <w:rPr>
                <w:sz w:val="20"/>
              </w:rPr>
            </w:pPr>
            <w:r w:rsidRPr="00966A3F">
              <w:rPr>
                <w:noProof/>
                <w:position w:val="-12"/>
                <w:sz w:val="20"/>
              </w:rPr>
              <w:object w:dxaOrig="1980" w:dyaOrig="380">
                <v:shape id="_x0000_i1089" type="#_x0000_t75" style="width:102pt;height:18pt" o:ole="">
                  <v:imagedata r:id="rId142" o:title=""/>
                </v:shape>
                <o:OLEObject Type="Embed" ProgID="Equation.3" ShapeID="_x0000_i1089" DrawAspect="Content" ObjectID="_1752303418" r:id="rId143"/>
              </w:object>
            </w:r>
          </w:p>
          <w:p w:rsidR="00720D69" w:rsidRDefault="00D77799">
            <w:pPr>
              <w:jc w:val="center"/>
              <w:rPr>
                <w:sz w:val="20"/>
              </w:rPr>
            </w:pPr>
            <w:r w:rsidRPr="00966A3F">
              <w:rPr>
                <w:noProof/>
                <w:position w:val="-12"/>
                <w:sz w:val="20"/>
              </w:rPr>
              <w:object w:dxaOrig="999" w:dyaOrig="380">
                <v:shape id="_x0000_i1090" type="#_x0000_t75" style="width:48pt;height:18pt" o:ole="">
                  <v:imagedata r:id="rId144" o:title=""/>
                </v:shape>
                <o:OLEObject Type="Embed" ProgID="Equation.3" ShapeID="_x0000_i1090" DrawAspect="Content" ObjectID="_1752303419" r:id="rId145"/>
              </w:object>
            </w:r>
          </w:p>
          <w:p w:rsidR="00720D69" w:rsidRDefault="00D77799">
            <w:pPr>
              <w:jc w:val="center"/>
              <w:rPr>
                <w:sz w:val="20"/>
              </w:rPr>
            </w:pPr>
            <w:r w:rsidRPr="00966A3F">
              <w:rPr>
                <w:noProof/>
                <w:position w:val="-12"/>
                <w:sz w:val="20"/>
              </w:rPr>
              <w:object w:dxaOrig="1020" w:dyaOrig="380">
                <v:shape id="_x0000_i1091" type="#_x0000_t75" style="width:54pt;height:18pt" o:ole="">
                  <v:imagedata r:id="rId146" o:title=""/>
                </v:shape>
                <o:OLEObject Type="Embed" ProgID="Equation.3" ShapeID="_x0000_i1091" DrawAspect="Content" ObjectID="_1752303420" r:id="rId147"/>
              </w:object>
            </w:r>
          </w:p>
          <w:p w:rsidR="00720D69" w:rsidRDefault="00720D69">
            <w:pPr>
              <w:jc w:val="center"/>
              <w:rPr>
                <w:sz w:val="20"/>
              </w:rPr>
            </w:pPr>
          </w:p>
          <w:p w:rsidR="00720D69" w:rsidRDefault="00D77799">
            <w:pPr>
              <w:jc w:val="center"/>
              <w:rPr>
                <w:sz w:val="20"/>
              </w:rPr>
            </w:pPr>
            <w:r w:rsidRPr="00966A3F">
              <w:rPr>
                <w:noProof/>
                <w:position w:val="-12"/>
                <w:sz w:val="20"/>
              </w:rPr>
              <w:object w:dxaOrig="1080" w:dyaOrig="380">
                <v:shape id="_x0000_i1092" type="#_x0000_t75" style="width:54pt;height:18pt" o:ole="">
                  <v:imagedata r:id="rId148" o:title=""/>
                </v:shape>
                <o:OLEObject Type="Embed" ProgID="Equation.3" ShapeID="_x0000_i1092" DrawAspect="Content" ObjectID="_1752303421" r:id="rId149"/>
              </w:object>
            </w:r>
          </w:p>
          <w:p w:rsidR="00720D69" w:rsidRDefault="00D77799">
            <w:pPr>
              <w:jc w:val="center"/>
              <w:rPr>
                <w:sz w:val="20"/>
              </w:rPr>
            </w:pPr>
            <w:r w:rsidRPr="00966A3F">
              <w:rPr>
                <w:noProof/>
                <w:position w:val="-12"/>
                <w:sz w:val="20"/>
              </w:rPr>
              <w:object w:dxaOrig="960" w:dyaOrig="380">
                <v:shape id="_x0000_i1093" type="#_x0000_t75" style="width:48pt;height:18pt" o:ole="">
                  <v:imagedata r:id="rId150" o:title=""/>
                </v:shape>
                <o:OLEObject Type="Embed" ProgID="Equation.3" ShapeID="_x0000_i1093" DrawAspect="Content" ObjectID="_1752303422" r:id="rId151"/>
              </w:object>
            </w:r>
          </w:p>
          <w:p w:rsidR="00720D69" w:rsidRDefault="00D77799">
            <w:pPr>
              <w:jc w:val="center"/>
              <w:rPr>
                <w:sz w:val="20"/>
              </w:rPr>
            </w:pPr>
            <w:r w:rsidRPr="00966A3F">
              <w:rPr>
                <w:noProof/>
                <w:position w:val="-12"/>
                <w:sz w:val="20"/>
              </w:rPr>
              <w:object w:dxaOrig="1020" w:dyaOrig="380">
                <v:shape id="_x0000_i1094" type="#_x0000_t75" style="width:54pt;height:18pt" o:ole="">
                  <v:imagedata r:id="rId152" o:title=""/>
                </v:shape>
                <o:OLEObject Type="Embed" ProgID="Equation.3" ShapeID="_x0000_i1094" DrawAspect="Content" ObjectID="_1752303423" r:id="rId153"/>
              </w:object>
            </w:r>
          </w:p>
          <w:p w:rsidR="00720D69" w:rsidRDefault="00D77799">
            <w:pPr>
              <w:jc w:val="center"/>
              <w:rPr>
                <w:sz w:val="20"/>
              </w:rPr>
            </w:pPr>
            <w:r w:rsidRPr="00966A3F">
              <w:rPr>
                <w:noProof/>
                <w:position w:val="-12"/>
                <w:sz w:val="20"/>
              </w:rPr>
              <w:object w:dxaOrig="1080" w:dyaOrig="380">
                <v:shape id="_x0000_i1095" type="#_x0000_t75" style="width:54pt;height:18pt" o:ole="">
                  <v:imagedata r:id="rId154" o:title=""/>
                </v:shape>
                <o:OLEObject Type="Embed" ProgID="Equation.3" ShapeID="_x0000_i1095" DrawAspect="Content" ObjectID="_1752303424" r:id="rId155"/>
              </w:object>
            </w:r>
          </w:p>
          <w:p w:rsidR="00720D69" w:rsidRDefault="00720D69">
            <w:pPr>
              <w:jc w:val="center"/>
              <w:rPr>
                <w:sz w:val="20"/>
                <w:szCs w:val="20"/>
              </w:rPr>
            </w:pPr>
          </w:p>
        </w:tc>
        <w:tc>
          <w:tcPr>
            <w:tcW w:w="1620" w:type="dxa"/>
          </w:tcPr>
          <w:p w:rsidR="00720D69" w:rsidRDefault="00720D69">
            <w:pPr>
              <w:jc w:val="center"/>
              <w:rPr>
                <w:sz w:val="20"/>
              </w:rPr>
            </w:pPr>
            <w:r>
              <w:rPr>
                <w:sz w:val="20"/>
              </w:rPr>
              <w:t>2.14</w:t>
            </w:r>
          </w:p>
          <w:p w:rsidR="00720D69" w:rsidRDefault="00720D69">
            <w:pPr>
              <w:jc w:val="center"/>
              <w:rPr>
                <w:sz w:val="20"/>
              </w:rPr>
            </w:pPr>
          </w:p>
          <w:p w:rsidR="00720D69" w:rsidRDefault="00720D69">
            <w:pPr>
              <w:jc w:val="center"/>
              <w:rPr>
                <w:sz w:val="20"/>
              </w:rPr>
            </w:pPr>
            <w:r>
              <w:rPr>
                <w:sz w:val="20"/>
              </w:rPr>
              <w:t>2.5</w:t>
            </w:r>
          </w:p>
          <w:p w:rsidR="00720D69" w:rsidRDefault="00720D69">
            <w:pPr>
              <w:jc w:val="center"/>
              <w:rPr>
                <w:sz w:val="20"/>
              </w:rPr>
            </w:pPr>
          </w:p>
          <w:p w:rsidR="00720D69" w:rsidRDefault="00720D69">
            <w:pPr>
              <w:jc w:val="center"/>
              <w:rPr>
                <w:sz w:val="20"/>
              </w:rPr>
            </w:pPr>
          </w:p>
          <w:p w:rsidR="00720D69" w:rsidRDefault="00720D69">
            <w:pPr>
              <w:jc w:val="center"/>
              <w:rPr>
                <w:sz w:val="20"/>
              </w:rPr>
            </w:pPr>
            <w:r>
              <w:rPr>
                <w:sz w:val="20"/>
              </w:rPr>
              <w:t>2.97</w:t>
            </w:r>
          </w:p>
          <w:p w:rsidR="00720D69" w:rsidRDefault="00720D69">
            <w:pPr>
              <w:jc w:val="center"/>
              <w:rPr>
                <w:sz w:val="20"/>
              </w:rPr>
            </w:pPr>
          </w:p>
          <w:p w:rsidR="00720D69" w:rsidRDefault="00720D69">
            <w:pPr>
              <w:jc w:val="center"/>
              <w:rPr>
                <w:sz w:val="20"/>
              </w:rPr>
            </w:pPr>
          </w:p>
          <w:p w:rsidR="00720D69" w:rsidRDefault="00720D69">
            <w:pPr>
              <w:jc w:val="center"/>
              <w:rPr>
                <w:sz w:val="20"/>
              </w:rPr>
            </w:pPr>
            <w:r>
              <w:rPr>
                <w:sz w:val="20"/>
              </w:rPr>
              <w:t>3.75</w:t>
            </w:r>
          </w:p>
          <w:p w:rsidR="00720D69" w:rsidRDefault="00720D69">
            <w:pPr>
              <w:jc w:val="center"/>
              <w:rPr>
                <w:sz w:val="10"/>
              </w:rPr>
            </w:pPr>
          </w:p>
          <w:p w:rsidR="00720D69" w:rsidRDefault="00720D69">
            <w:pPr>
              <w:jc w:val="center"/>
              <w:rPr>
                <w:sz w:val="20"/>
              </w:rPr>
            </w:pPr>
            <w:r>
              <w:rPr>
                <w:sz w:val="20"/>
              </w:rPr>
              <w:t>3.91</w:t>
            </w:r>
          </w:p>
          <w:p w:rsidR="00720D69" w:rsidRDefault="00720D69">
            <w:pPr>
              <w:jc w:val="center"/>
              <w:rPr>
                <w:sz w:val="8"/>
              </w:rPr>
            </w:pPr>
          </w:p>
          <w:p w:rsidR="00720D69" w:rsidRDefault="00720D69">
            <w:pPr>
              <w:jc w:val="center"/>
              <w:rPr>
                <w:sz w:val="20"/>
              </w:rPr>
            </w:pPr>
            <w:r>
              <w:rPr>
                <w:sz w:val="20"/>
              </w:rPr>
              <w:t>3.91</w:t>
            </w:r>
          </w:p>
          <w:p w:rsidR="00720D69" w:rsidRDefault="00720D69">
            <w:pPr>
              <w:jc w:val="center"/>
              <w:rPr>
                <w:sz w:val="12"/>
              </w:rPr>
            </w:pPr>
          </w:p>
          <w:p w:rsidR="00720D69" w:rsidRDefault="00720D69">
            <w:pPr>
              <w:jc w:val="center"/>
              <w:rPr>
                <w:sz w:val="20"/>
              </w:rPr>
            </w:pPr>
            <w:r>
              <w:rPr>
                <w:sz w:val="20"/>
              </w:rPr>
              <w:t>4.06</w:t>
            </w:r>
          </w:p>
          <w:p w:rsidR="00720D69" w:rsidRDefault="00720D69">
            <w:pPr>
              <w:jc w:val="center"/>
              <w:rPr>
                <w:sz w:val="20"/>
              </w:rPr>
            </w:pPr>
          </w:p>
          <w:p w:rsidR="00720D69" w:rsidRDefault="00720D69">
            <w:pPr>
              <w:jc w:val="center"/>
              <w:rPr>
                <w:sz w:val="14"/>
              </w:rPr>
            </w:pPr>
          </w:p>
          <w:p w:rsidR="00720D69" w:rsidRDefault="00720D69">
            <w:pPr>
              <w:jc w:val="center"/>
              <w:rPr>
                <w:sz w:val="20"/>
              </w:rPr>
            </w:pPr>
            <w:r>
              <w:rPr>
                <w:sz w:val="20"/>
              </w:rPr>
              <w:t>4.69</w:t>
            </w:r>
          </w:p>
          <w:p w:rsidR="00720D69" w:rsidRDefault="00720D69">
            <w:pPr>
              <w:jc w:val="center"/>
              <w:rPr>
                <w:sz w:val="16"/>
              </w:rPr>
            </w:pPr>
          </w:p>
          <w:p w:rsidR="00720D69" w:rsidRDefault="00720D69">
            <w:pPr>
              <w:jc w:val="center"/>
              <w:rPr>
                <w:sz w:val="20"/>
              </w:rPr>
            </w:pPr>
            <w:r>
              <w:rPr>
                <w:sz w:val="20"/>
              </w:rPr>
              <w:t>4.84</w:t>
            </w:r>
          </w:p>
          <w:p w:rsidR="00720D69" w:rsidRDefault="00720D69">
            <w:pPr>
              <w:jc w:val="center"/>
              <w:rPr>
                <w:sz w:val="10"/>
              </w:rPr>
            </w:pPr>
          </w:p>
          <w:p w:rsidR="00720D69" w:rsidRDefault="00720D69">
            <w:pPr>
              <w:jc w:val="center"/>
              <w:rPr>
                <w:sz w:val="20"/>
              </w:rPr>
            </w:pPr>
            <w:r>
              <w:rPr>
                <w:sz w:val="20"/>
              </w:rPr>
              <w:t>4.84</w:t>
            </w:r>
          </w:p>
          <w:p w:rsidR="00720D69" w:rsidRDefault="00720D69">
            <w:pPr>
              <w:jc w:val="center"/>
              <w:rPr>
                <w:sz w:val="14"/>
              </w:rPr>
            </w:pPr>
          </w:p>
          <w:p w:rsidR="00720D69" w:rsidRDefault="00720D69">
            <w:pPr>
              <w:jc w:val="center"/>
              <w:rPr>
                <w:sz w:val="20"/>
              </w:rPr>
            </w:pPr>
            <w:r>
              <w:rPr>
                <w:sz w:val="20"/>
              </w:rPr>
              <w:t>4.92</w:t>
            </w:r>
          </w:p>
          <w:p w:rsidR="00720D69" w:rsidRDefault="00720D69">
            <w:pPr>
              <w:jc w:val="center"/>
              <w:rPr>
                <w:sz w:val="20"/>
              </w:rPr>
            </w:pPr>
          </w:p>
          <w:p w:rsidR="00720D69" w:rsidRDefault="00720D69">
            <w:pPr>
              <w:jc w:val="center"/>
              <w:rPr>
                <w:sz w:val="20"/>
              </w:rPr>
            </w:pPr>
          </w:p>
          <w:p w:rsidR="00720D69" w:rsidRDefault="00720D69">
            <w:pPr>
              <w:jc w:val="center"/>
              <w:rPr>
                <w:sz w:val="20"/>
              </w:rPr>
            </w:pPr>
            <w:r>
              <w:rPr>
                <w:sz w:val="20"/>
              </w:rPr>
              <w:t>5.31</w:t>
            </w:r>
          </w:p>
          <w:p w:rsidR="00720D69" w:rsidRDefault="00720D69">
            <w:pPr>
              <w:jc w:val="center"/>
              <w:rPr>
                <w:sz w:val="12"/>
              </w:rPr>
            </w:pPr>
          </w:p>
          <w:p w:rsidR="00720D69" w:rsidRDefault="00720D69">
            <w:pPr>
              <w:jc w:val="center"/>
              <w:rPr>
                <w:sz w:val="20"/>
              </w:rPr>
            </w:pPr>
            <w:r>
              <w:rPr>
                <w:sz w:val="20"/>
              </w:rPr>
              <w:t>5.47</w:t>
            </w:r>
          </w:p>
          <w:p w:rsidR="00720D69" w:rsidRDefault="00720D69">
            <w:pPr>
              <w:jc w:val="center"/>
              <w:rPr>
                <w:sz w:val="12"/>
              </w:rPr>
            </w:pPr>
          </w:p>
          <w:p w:rsidR="00720D69" w:rsidRDefault="00720D69">
            <w:pPr>
              <w:jc w:val="center"/>
              <w:rPr>
                <w:sz w:val="20"/>
              </w:rPr>
            </w:pPr>
          </w:p>
          <w:p w:rsidR="00720D69" w:rsidRDefault="00720D69">
            <w:pPr>
              <w:jc w:val="center"/>
              <w:rPr>
                <w:sz w:val="20"/>
              </w:rPr>
            </w:pPr>
          </w:p>
          <w:p w:rsidR="00720D69" w:rsidRDefault="00720D69">
            <w:pPr>
              <w:jc w:val="center"/>
              <w:rPr>
                <w:sz w:val="20"/>
              </w:rPr>
            </w:pPr>
          </w:p>
          <w:p w:rsidR="00720D69" w:rsidRDefault="00081BB0">
            <w:pPr>
              <w:jc w:val="center"/>
              <w:rPr>
                <w:sz w:val="20"/>
              </w:rPr>
            </w:pPr>
            <w:r>
              <w:rPr>
                <w:sz w:val="20"/>
              </w:rPr>
              <w:t>6.09</w:t>
            </w:r>
          </w:p>
          <w:p w:rsidR="00720D69" w:rsidRDefault="00720D69">
            <w:pPr>
              <w:jc w:val="center"/>
              <w:rPr>
                <w:sz w:val="20"/>
              </w:rPr>
            </w:pPr>
          </w:p>
          <w:p w:rsidR="00720D69" w:rsidRDefault="00720D69">
            <w:pPr>
              <w:jc w:val="center"/>
              <w:rPr>
                <w:sz w:val="20"/>
              </w:rPr>
            </w:pPr>
          </w:p>
          <w:p w:rsidR="00720D69" w:rsidRDefault="00720D69">
            <w:pPr>
              <w:jc w:val="center"/>
              <w:rPr>
                <w:sz w:val="16"/>
              </w:rPr>
            </w:pPr>
          </w:p>
          <w:p w:rsidR="00720D69" w:rsidRDefault="00720D69">
            <w:pPr>
              <w:jc w:val="center"/>
              <w:rPr>
                <w:sz w:val="20"/>
              </w:rPr>
            </w:pPr>
            <w:r>
              <w:rPr>
                <w:sz w:val="20"/>
              </w:rPr>
              <w:t>6.56</w:t>
            </w:r>
          </w:p>
          <w:p w:rsidR="00720D69" w:rsidRDefault="00720D69">
            <w:pPr>
              <w:jc w:val="center"/>
              <w:rPr>
                <w:sz w:val="20"/>
              </w:rPr>
            </w:pPr>
          </w:p>
          <w:p w:rsidR="00720D69" w:rsidRDefault="00720D69">
            <w:pPr>
              <w:jc w:val="center"/>
              <w:rPr>
                <w:sz w:val="20"/>
              </w:rPr>
            </w:pPr>
            <w:r>
              <w:rPr>
                <w:sz w:val="20"/>
              </w:rPr>
              <w:t>6.56</w:t>
            </w:r>
          </w:p>
          <w:p w:rsidR="00720D69" w:rsidRDefault="00720D69">
            <w:pPr>
              <w:jc w:val="center"/>
              <w:rPr>
                <w:sz w:val="8"/>
              </w:rPr>
            </w:pPr>
          </w:p>
          <w:p w:rsidR="00720D69" w:rsidRDefault="00720D69">
            <w:pPr>
              <w:jc w:val="center"/>
              <w:rPr>
                <w:sz w:val="20"/>
              </w:rPr>
            </w:pPr>
            <w:r>
              <w:rPr>
                <w:sz w:val="20"/>
              </w:rPr>
              <w:t>6.72</w:t>
            </w:r>
          </w:p>
          <w:p w:rsidR="00720D69" w:rsidRDefault="00720D69">
            <w:pPr>
              <w:jc w:val="center"/>
              <w:rPr>
                <w:sz w:val="20"/>
              </w:rPr>
            </w:pPr>
          </w:p>
          <w:p w:rsidR="00720D69" w:rsidRDefault="00720D69">
            <w:pPr>
              <w:jc w:val="center"/>
              <w:rPr>
                <w:sz w:val="20"/>
              </w:rPr>
            </w:pPr>
          </w:p>
          <w:p w:rsidR="00720D69" w:rsidRDefault="00720D69">
            <w:pPr>
              <w:jc w:val="center"/>
              <w:rPr>
                <w:sz w:val="10"/>
              </w:rPr>
            </w:pPr>
          </w:p>
          <w:p w:rsidR="00720D69" w:rsidRDefault="00720D69">
            <w:pPr>
              <w:jc w:val="center"/>
              <w:rPr>
                <w:sz w:val="20"/>
              </w:rPr>
            </w:pPr>
            <w:r>
              <w:rPr>
                <w:sz w:val="20"/>
              </w:rPr>
              <w:t>7.19</w:t>
            </w:r>
          </w:p>
          <w:p w:rsidR="00720D69" w:rsidRDefault="00720D69">
            <w:pPr>
              <w:jc w:val="center"/>
              <w:rPr>
                <w:sz w:val="12"/>
              </w:rPr>
            </w:pPr>
          </w:p>
          <w:p w:rsidR="00720D69" w:rsidRDefault="00720D69">
            <w:pPr>
              <w:jc w:val="center"/>
              <w:rPr>
                <w:sz w:val="20"/>
              </w:rPr>
            </w:pPr>
            <w:r>
              <w:rPr>
                <w:sz w:val="20"/>
              </w:rPr>
              <w:t>7.266</w:t>
            </w:r>
          </w:p>
          <w:p w:rsidR="00720D69" w:rsidRDefault="00720D69">
            <w:pPr>
              <w:jc w:val="center"/>
              <w:rPr>
                <w:sz w:val="12"/>
              </w:rPr>
            </w:pPr>
          </w:p>
          <w:p w:rsidR="00720D69" w:rsidRDefault="00720D69">
            <w:pPr>
              <w:jc w:val="center"/>
              <w:rPr>
                <w:sz w:val="20"/>
              </w:rPr>
            </w:pPr>
            <w:r>
              <w:rPr>
                <w:sz w:val="20"/>
              </w:rPr>
              <w:t>7.344</w:t>
            </w:r>
          </w:p>
          <w:p w:rsidR="00720D69" w:rsidRDefault="00720D69">
            <w:pPr>
              <w:jc w:val="center"/>
              <w:rPr>
                <w:sz w:val="10"/>
              </w:rPr>
            </w:pPr>
          </w:p>
          <w:p w:rsidR="00720D69" w:rsidRDefault="00720D69" w:rsidP="00487F64">
            <w:pPr>
              <w:jc w:val="center"/>
              <w:rPr>
                <w:sz w:val="20"/>
              </w:rPr>
            </w:pPr>
            <w:r>
              <w:rPr>
                <w:sz w:val="20"/>
              </w:rPr>
              <w:t>7.334</w:t>
            </w:r>
          </w:p>
        </w:tc>
      </w:tr>
    </w:tbl>
    <w:p w:rsidR="00720D69" w:rsidRDefault="00720D69">
      <w:pPr>
        <w:spacing w:line="360" w:lineRule="auto"/>
        <w:rPr>
          <w:color w:val="000000"/>
        </w:rPr>
      </w:pPr>
      <w:r>
        <w:rPr>
          <w:color w:val="000000"/>
          <w:vertAlign w:val="superscript"/>
        </w:rPr>
        <w:t>a</w:t>
      </w:r>
      <w:r>
        <w:rPr>
          <w:color w:val="000000"/>
        </w:rPr>
        <w:t>ref [</w:t>
      </w:r>
      <w:r w:rsidR="00E86F40">
        <w:rPr>
          <w:color w:val="000000"/>
        </w:rPr>
        <w:t>13</w:t>
      </w:r>
      <w:r>
        <w:rPr>
          <w:color w:val="000000"/>
        </w:rPr>
        <w:t xml:space="preserve">] </w:t>
      </w:r>
    </w:p>
    <w:p w:rsidR="00720D69" w:rsidRDefault="00720D69">
      <w:pPr>
        <w:spacing w:line="360" w:lineRule="auto"/>
        <w:jc w:val="center"/>
        <w:rPr>
          <w:b/>
          <w:bCs/>
          <w:color w:val="000000"/>
        </w:rPr>
      </w:pPr>
    </w:p>
    <w:p w:rsidR="005C6F41" w:rsidRDefault="005C6F41">
      <w:pPr>
        <w:spacing w:line="360" w:lineRule="auto"/>
        <w:jc w:val="center"/>
        <w:rPr>
          <w:b/>
          <w:bCs/>
          <w:color w:val="000000"/>
        </w:rPr>
      </w:pPr>
    </w:p>
    <w:p w:rsidR="00720D69" w:rsidRDefault="00720D69">
      <w:pPr>
        <w:spacing w:line="360" w:lineRule="auto"/>
        <w:jc w:val="center"/>
        <w:rPr>
          <w:b/>
          <w:bCs/>
          <w:color w:val="000000"/>
          <w:vertAlign w:val="subscript"/>
        </w:rPr>
      </w:pPr>
      <w:r>
        <w:rPr>
          <w:b/>
          <w:bCs/>
          <w:color w:val="000000"/>
        </w:rPr>
        <w:lastRenderedPageBreak/>
        <w:t xml:space="preserve">Table: 6 represent the </w:t>
      </w:r>
      <w:r w:rsidR="00934A92">
        <w:rPr>
          <w:b/>
          <w:bCs/>
          <w:color w:val="000000"/>
        </w:rPr>
        <w:t>prominent</w:t>
      </w:r>
      <w:r>
        <w:rPr>
          <w:b/>
          <w:bCs/>
          <w:color w:val="000000"/>
        </w:rPr>
        <w:t xml:space="preserve"> energy peaks of CuGaTe</w:t>
      </w:r>
      <w:r>
        <w:rPr>
          <w:b/>
          <w:bCs/>
          <w:color w:val="000000"/>
          <w:vertAlign w:val="subscript"/>
        </w:rPr>
        <w:t>2</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1620"/>
        <w:gridCol w:w="2340"/>
        <w:gridCol w:w="1800"/>
      </w:tblGrid>
      <w:tr w:rsidR="00720D69">
        <w:trPr>
          <w:cantSplit/>
          <w:trHeight w:val="350"/>
          <w:jc w:val="center"/>
        </w:trPr>
        <w:tc>
          <w:tcPr>
            <w:tcW w:w="3060" w:type="dxa"/>
            <w:gridSpan w:val="2"/>
          </w:tcPr>
          <w:p w:rsidR="00720D69" w:rsidRDefault="00720D69">
            <w:pPr>
              <w:jc w:val="center"/>
              <w:rPr>
                <w:rFonts w:eastAsia="Arial Unicode MS"/>
                <w:b/>
                <w:sz w:val="20"/>
                <w:szCs w:val="20"/>
              </w:rPr>
            </w:pPr>
            <w:r>
              <w:rPr>
                <w:rFonts w:eastAsia="Arial Unicode MS"/>
                <w:b/>
                <w:sz w:val="20"/>
                <w:szCs w:val="20"/>
              </w:rPr>
              <w:t>Main energy peak values in the optical curve (eV)</w:t>
            </w:r>
          </w:p>
        </w:tc>
        <w:tc>
          <w:tcPr>
            <w:tcW w:w="4140" w:type="dxa"/>
            <w:gridSpan w:val="2"/>
          </w:tcPr>
          <w:p w:rsidR="00720D69" w:rsidRDefault="00720D69">
            <w:pPr>
              <w:jc w:val="center"/>
              <w:rPr>
                <w:rFonts w:eastAsia="Arial Unicode MS"/>
                <w:b/>
                <w:sz w:val="20"/>
                <w:szCs w:val="20"/>
              </w:rPr>
            </w:pPr>
            <w:r>
              <w:rPr>
                <w:rFonts w:eastAsia="Arial Unicode MS"/>
                <w:b/>
                <w:sz w:val="20"/>
                <w:szCs w:val="20"/>
              </w:rPr>
              <w:t>Major contributed transition</w:t>
            </w:r>
          </w:p>
        </w:tc>
      </w:tr>
      <w:tr w:rsidR="00720D69">
        <w:trPr>
          <w:trHeight w:val="350"/>
          <w:jc w:val="center"/>
        </w:trPr>
        <w:tc>
          <w:tcPr>
            <w:tcW w:w="1440" w:type="dxa"/>
          </w:tcPr>
          <w:p w:rsidR="00720D69" w:rsidRDefault="00720D69">
            <w:pPr>
              <w:jc w:val="center"/>
              <w:rPr>
                <w:rFonts w:eastAsia="Arial Unicode MS"/>
                <w:b/>
                <w:sz w:val="20"/>
                <w:szCs w:val="20"/>
              </w:rPr>
            </w:pPr>
            <w:r>
              <w:rPr>
                <w:b/>
                <w:sz w:val="20"/>
                <w:szCs w:val="20"/>
              </w:rPr>
              <w:t>E</w:t>
            </w:r>
            <w:r>
              <w:rPr>
                <w:rFonts w:eastAsia="MTSYN" w:hint="eastAsia"/>
                <w:b/>
                <w:sz w:val="20"/>
                <w:szCs w:val="20"/>
              </w:rPr>
              <w:t>⊥</w:t>
            </w:r>
            <w:r>
              <w:rPr>
                <w:rFonts w:eastAsia="Arial Unicode MS"/>
                <w:b/>
                <w:sz w:val="20"/>
                <w:szCs w:val="20"/>
              </w:rPr>
              <w:t xml:space="preserve"> c</w:t>
            </w:r>
          </w:p>
        </w:tc>
        <w:tc>
          <w:tcPr>
            <w:tcW w:w="1620" w:type="dxa"/>
          </w:tcPr>
          <w:p w:rsidR="00720D69" w:rsidRDefault="00720D69">
            <w:pPr>
              <w:jc w:val="center"/>
              <w:rPr>
                <w:b/>
              </w:rPr>
            </w:pPr>
            <w:r>
              <w:rPr>
                <w:rFonts w:eastAsia="Arial Unicode MS"/>
                <w:b/>
                <w:sz w:val="20"/>
                <w:szCs w:val="20"/>
              </w:rPr>
              <w:t>E</w:t>
            </w:r>
            <w:r>
              <w:rPr>
                <w:rFonts w:ascii="Arial" w:hAnsi="Arial" w:cs="Arial"/>
                <w:b/>
                <w:sz w:val="20"/>
                <w:szCs w:val="20"/>
              </w:rPr>
              <w:t xml:space="preserve"> װ</w:t>
            </w:r>
            <w:r>
              <w:rPr>
                <w:b/>
                <w:sz w:val="20"/>
                <w:szCs w:val="20"/>
              </w:rPr>
              <w:t xml:space="preserve"> c</w:t>
            </w:r>
          </w:p>
        </w:tc>
        <w:tc>
          <w:tcPr>
            <w:tcW w:w="2340" w:type="dxa"/>
          </w:tcPr>
          <w:p w:rsidR="00720D69" w:rsidRDefault="00720D69">
            <w:pPr>
              <w:pStyle w:val="Heading5"/>
            </w:pPr>
            <w:r>
              <w:t>Transition</w:t>
            </w:r>
          </w:p>
        </w:tc>
        <w:tc>
          <w:tcPr>
            <w:tcW w:w="1800" w:type="dxa"/>
          </w:tcPr>
          <w:p w:rsidR="00720D69" w:rsidRDefault="00720D69">
            <w:pPr>
              <w:jc w:val="center"/>
              <w:rPr>
                <w:rFonts w:eastAsia="Arial Unicode MS"/>
                <w:b/>
                <w:sz w:val="20"/>
                <w:szCs w:val="20"/>
              </w:rPr>
            </w:pPr>
            <w:r>
              <w:rPr>
                <w:rFonts w:eastAsia="Arial Unicode MS"/>
                <w:b/>
                <w:sz w:val="20"/>
                <w:szCs w:val="20"/>
              </w:rPr>
              <w:t>Energy (eV)</w:t>
            </w:r>
          </w:p>
        </w:tc>
      </w:tr>
      <w:tr w:rsidR="00720D69" w:rsidTr="00487F64">
        <w:trPr>
          <w:trHeight w:val="841"/>
          <w:jc w:val="center"/>
        </w:trPr>
        <w:tc>
          <w:tcPr>
            <w:tcW w:w="1440" w:type="dxa"/>
          </w:tcPr>
          <w:p w:rsidR="00720D69" w:rsidRDefault="00720D69">
            <w:pPr>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6"/>
                <w:szCs w:val="20"/>
              </w:rPr>
            </w:pPr>
          </w:p>
          <w:p w:rsidR="00720D69" w:rsidRDefault="00720D69">
            <w:pPr>
              <w:spacing w:line="360" w:lineRule="auto"/>
              <w:jc w:val="center"/>
              <w:rPr>
                <w:sz w:val="20"/>
                <w:szCs w:val="20"/>
              </w:rPr>
            </w:pPr>
            <w:r>
              <w:rPr>
                <w:sz w:val="20"/>
                <w:szCs w:val="20"/>
              </w:rPr>
              <w:t>1.99</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3.54</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4.26</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5.75</w:t>
            </w:r>
          </w:p>
          <w:p w:rsidR="00720D69" w:rsidRDefault="00720D69">
            <w:pPr>
              <w:spacing w:line="360" w:lineRule="auto"/>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rPr>
                <w:sz w:val="20"/>
                <w:szCs w:val="20"/>
              </w:rPr>
            </w:pPr>
          </w:p>
          <w:p w:rsidR="00720D69" w:rsidRDefault="00720D69">
            <w:pPr>
              <w:jc w:val="center"/>
            </w:pPr>
          </w:p>
        </w:tc>
        <w:tc>
          <w:tcPr>
            <w:tcW w:w="1620" w:type="dxa"/>
          </w:tcPr>
          <w:p w:rsidR="00720D69" w:rsidRDefault="00720D69">
            <w:pPr>
              <w:spacing w:line="360" w:lineRule="auto"/>
              <w:jc w:val="center"/>
              <w:rPr>
                <w:sz w:val="20"/>
                <w:szCs w:val="20"/>
              </w:rPr>
            </w:pPr>
            <w:r>
              <w:rPr>
                <w:sz w:val="20"/>
                <w:szCs w:val="20"/>
              </w:rPr>
              <w:t>1.03</w:t>
            </w: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1.96</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3.23</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4.32</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4.97</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6.68</w:t>
            </w:r>
          </w:p>
          <w:p w:rsidR="00720D69" w:rsidRDefault="00720D69">
            <w:pPr>
              <w:spacing w:line="360" w:lineRule="auto"/>
              <w:jc w:val="center"/>
              <w:rPr>
                <w:sz w:val="20"/>
                <w:szCs w:val="20"/>
              </w:rPr>
            </w:pPr>
          </w:p>
          <w:p w:rsidR="00720D69" w:rsidRDefault="00720D69">
            <w:pPr>
              <w:jc w:val="center"/>
            </w:pPr>
          </w:p>
        </w:tc>
        <w:tc>
          <w:tcPr>
            <w:tcW w:w="2340" w:type="dxa"/>
          </w:tcPr>
          <w:p w:rsidR="00720D69" w:rsidRDefault="00D77799">
            <w:pPr>
              <w:jc w:val="center"/>
              <w:rPr>
                <w:sz w:val="20"/>
              </w:rPr>
            </w:pPr>
            <w:r w:rsidRPr="00966A3F">
              <w:rPr>
                <w:noProof/>
                <w:position w:val="-12"/>
                <w:sz w:val="20"/>
              </w:rPr>
              <w:object w:dxaOrig="1080" w:dyaOrig="380">
                <v:shape id="_x0000_i1096" type="#_x0000_t75" style="width:54pt;height:18pt" o:ole="">
                  <v:imagedata r:id="rId156" o:title=""/>
                </v:shape>
                <o:OLEObject Type="Embed" ProgID="Equation.3" ShapeID="_x0000_i1096" DrawAspect="Content" ObjectID="_1752303425" r:id="rId157"/>
              </w:object>
            </w:r>
          </w:p>
          <w:p w:rsidR="00720D69" w:rsidRDefault="00720D69">
            <w:pPr>
              <w:jc w:val="center"/>
              <w:rPr>
                <w:sz w:val="20"/>
              </w:rPr>
            </w:pPr>
          </w:p>
          <w:p w:rsidR="00720D69" w:rsidRDefault="00D77799">
            <w:pPr>
              <w:jc w:val="center"/>
              <w:rPr>
                <w:sz w:val="20"/>
              </w:rPr>
            </w:pPr>
            <w:r w:rsidRPr="00966A3F">
              <w:rPr>
                <w:noProof/>
                <w:position w:val="-12"/>
                <w:sz w:val="20"/>
              </w:rPr>
              <w:object w:dxaOrig="1020" w:dyaOrig="380">
                <v:shape id="_x0000_i1097" type="#_x0000_t75" style="width:54pt;height:18pt" o:ole="">
                  <v:imagedata r:id="rId158" o:title=""/>
                </v:shape>
                <o:OLEObject Type="Embed" ProgID="Equation.3" ShapeID="_x0000_i1097" DrawAspect="Content" ObjectID="_1752303426" r:id="rId159"/>
              </w:object>
            </w:r>
          </w:p>
          <w:p w:rsidR="00720D69" w:rsidRDefault="00D77799">
            <w:pPr>
              <w:jc w:val="center"/>
              <w:rPr>
                <w:sz w:val="20"/>
              </w:rPr>
            </w:pPr>
            <w:r w:rsidRPr="00966A3F">
              <w:rPr>
                <w:noProof/>
                <w:position w:val="-12"/>
                <w:sz w:val="20"/>
              </w:rPr>
              <w:object w:dxaOrig="1020" w:dyaOrig="380">
                <v:shape id="_x0000_i1098" type="#_x0000_t75" style="width:54pt;height:18pt" o:ole="">
                  <v:imagedata r:id="rId160" o:title=""/>
                </v:shape>
                <o:OLEObject Type="Embed" ProgID="Equation.3" ShapeID="_x0000_i1098" DrawAspect="Content" ObjectID="_1752303427" r:id="rId161"/>
              </w:object>
            </w:r>
          </w:p>
          <w:p w:rsidR="00720D69" w:rsidRDefault="00D77799">
            <w:pPr>
              <w:jc w:val="center"/>
              <w:rPr>
                <w:sz w:val="20"/>
              </w:rPr>
            </w:pPr>
            <w:r w:rsidRPr="00966A3F">
              <w:rPr>
                <w:noProof/>
                <w:position w:val="-12"/>
                <w:sz w:val="20"/>
              </w:rPr>
              <w:object w:dxaOrig="1080" w:dyaOrig="380">
                <v:shape id="_x0000_i1099" type="#_x0000_t75" style="width:54pt;height:18pt" o:ole="">
                  <v:imagedata r:id="rId162" o:title=""/>
                </v:shape>
                <o:OLEObject Type="Embed" ProgID="Equation.3" ShapeID="_x0000_i1099" DrawAspect="Content" ObjectID="_1752303428" r:id="rId163"/>
              </w:object>
            </w:r>
          </w:p>
          <w:p w:rsidR="00720D69" w:rsidRDefault="00720D69">
            <w:pPr>
              <w:jc w:val="center"/>
              <w:rPr>
                <w:sz w:val="20"/>
              </w:rPr>
            </w:pPr>
          </w:p>
          <w:p w:rsidR="00720D69" w:rsidRDefault="00D77799">
            <w:pPr>
              <w:jc w:val="center"/>
              <w:rPr>
                <w:sz w:val="20"/>
              </w:rPr>
            </w:pPr>
            <w:r w:rsidRPr="00966A3F">
              <w:rPr>
                <w:noProof/>
                <w:position w:val="-12"/>
                <w:sz w:val="20"/>
              </w:rPr>
              <w:object w:dxaOrig="999" w:dyaOrig="380">
                <v:shape id="_x0000_i1100" type="#_x0000_t75" style="width:48pt;height:18pt" o:ole="">
                  <v:imagedata r:id="rId164" o:title=""/>
                </v:shape>
                <o:OLEObject Type="Embed" ProgID="Equation.3" ShapeID="_x0000_i1100" DrawAspect="Content" ObjectID="_1752303429" r:id="rId165"/>
              </w:object>
            </w:r>
          </w:p>
          <w:p w:rsidR="00720D69" w:rsidRDefault="00D77799">
            <w:pPr>
              <w:jc w:val="center"/>
              <w:rPr>
                <w:sz w:val="20"/>
              </w:rPr>
            </w:pPr>
            <w:r w:rsidRPr="00966A3F">
              <w:rPr>
                <w:noProof/>
                <w:position w:val="-12"/>
                <w:sz w:val="20"/>
              </w:rPr>
              <w:object w:dxaOrig="1020" w:dyaOrig="380">
                <v:shape id="_x0000_i1101" type="#_x0000_t75" style="width:54pt;height:18pt" o:ole="">
                  <v:imagedata r:id="rId166" o:title=""/>
                </v:shape>
                <o:OLEObject Type="Embed" ProgID="Equation.3" ShapeID="_x0000_i1101" DrawAspect="Content" ObjectID="_1752303430" r:id="rId167"/>
              </w:object>
            </w:r>
          </w:p>
          <w:p w:rsidR="00720D69" w:rsidRDefault="00720D69">
            <w:pPr>
              <w:jc w:val="center"/>
              <w:rPr>
                <w:sz w:val="20"/>
                <w:szCs w:val="20"/>
              </w:rPr>
            </w:pPr>
          </w:p>
          <w:p w:rsidR="00720D69" w:rsidRDefault="00D77799">
            <w:pPr>
              <w:jc w:val="center"/>
              <w:rPr>
                <w:sz w:val="20"/>
              </w:rPr>
            </w:pPr>
            <w:r w:rsidRPr="00966A3F">
              <w:rPr>
                <w:noProof/>
                <w:position w:val="-12"/>
                <w:sz w:val="20"/>
              </w:rPr>
              <w:object w:dxaOrig="1040" w:dyaOrig="380">
                <v:shape id="_x0000_i1102" type="#_x0000_t75" style="width:54pt;height:18pt" o:ole="">
                  <v:imagedata r:id="rId168" o:title=""/>
                </v:shape>
                <o:OLEObject Type="Embed" ProgID="Equation.3" ShapeID="_x0000_i1102" DrawAspect="Content" ObjectID="_1752303431" r:id="rId169"/>
              </w:object>
            </w:r>
          </w:p>
          <w:p w:rsidR="00720D69" w:rsidRDefault="00D77799">
            <w:pPr>
              <w:jc w:val="center"/>
              <w:rPr>
                <w:sz w:val="20"/>
              </w:rPr>
            </w:pPr>
            <w:r w:rsidRPr="00966A3F">
              <w:rPr>
                <w:noProof/>
                <w:position w:val="-12"/>
                <w:sz w:val="20"/>
              </w:rPr>
              <w:object w:dxaOrig="1460" w:dyaOrig="380">
                <v:shape id="_x0000_i1103" type="#_x0000_t75" style="width:1in;height:18pt" o:ole="">
                  <v:imagedata r:id="rId170" o:title=""/>
                </v:shape>
                <o:OLEObject Type="Embed" ProgID="Equation.3" ShapeID="_x0000_i1103" DrawAspect="Content" ObjectID="_1752303432" r:id="rId171"/>
              </w:object>
            </w:r>
          </w:p>
          <w:p w:rsidR="00720D69" w:rsidRDefault="00D77799">
            <w:pPr>
              <w:jc w:val="center"/>
              <w:rPr>
                <w:sz w:val="20"/>
              </w:rPr>
            </w:pPr>
            <w:r w:rsidRPr="00966A3F">
              <w:rPr>
                <w:noProof/>
                <w:position w:val="-12"/>
                <w:sz w:val="20"/>
              </w:rPr>
              <w:object w:dxaOrig="1080" w:dyaOrig="380">
                <v:shape id="_x0000_i1104" type="#_x0000_t75" style="width:54pt;height:18pt" o:ole="">
                  <v:imagedata r:id="rId172" o:title=""/>
                </v:shape>
                <o:OLEObject Type="Embed" ProgID="Equation.3" ShapeID="_x0000_i1104" DrawAspect="Content" ObjectID="_1752303433" r:id="rId173"/>
              </w:object>
            </w:r>
          </w:p>
          <w:p w:rsidR="00720D69" w:rsidRDefault="00D77799">
            <w:pPr>
              <w:jc w:val="center"/>
              <w:rPr>
                <w:sz w:val="20"/>
              </w:rPr>
            </w:pPr>
            <w:r w:rsidRPr="00966A3F">
              <w:rPr>
                <w:noProof/>
                <w:position w:val="-12"/>
                <w:sz w:val="20"/>
              </w:rPr>
              <w:object w:dxaOrig="1020" w:dyaOrig="380">
                <v:shape id="_x0000_i1105" type="#_x0000_t75" style="width:54pt;height:18pt" o:ole="">
                  <v:imagedata r:id="rId174" o:title=""/>
                </v:shape>
                <o:OLEObject Type="Embed" ProgID="Equation.3" ShapeID="_x0000_i1105" DrawAspect="Content" ObjectID="_1752303434" r:id="rId175"/>
              </w:object>
            </w:r>
          </w:p>
          <w:p w:rsidR="00720D69" w:rsidRDefault="00D77799">
            <w:pPr>
              <w:jc w:val="center"/>
              <w:rPr>
                <w:sz w:val="20"/>
              </w:rPr>
            </w:pPr>
            <w:r w:rsidRPr="00966A3F">
              <w:rPr>
                <w:noProof/>
                <w:position w:val="-12"/>
                <w:sz w:val="20"/>
              </w:rPr>
              <w:object w:dxaOrig="1020" w:dyaOrig="380">
                <v:shape id="_x0000_i1106" type="#_x0000_t75" style="width:54pt;height:18pt" o:ole="">
                  <v:imagedata r:id="rId176" o:title=""/>
                </v:shape>
                <o:OLEObject Type="Embed" ProgID="Equation.3" ShapeID="_x0000_i1106" DrawAspect="Content" ObjectID="_1752303435" r:id="rId177"/>
              </w:object>
            </w:r>
          </w:p>
          <w:p w:rsidR="00720D69" w:rsidRDefault="00720D69">
            <w:pPr>
              <w:jc w:val="center"/>
              <w:rPr>
                <w:sz w:val="20"/>
              </w:rPr>
            </w:pPr>
          </w:p>
          <w:p w:rsidR="00720D69" w:rsidRDefault="00D77799">
            <w:pPr>
              <w:jc w:val="center"/>
              <w:rPr>
                <w:sz w:val="20"/>
              </w:rPr>
            </w:pPr>
            <w:r w:rsidRPr="00966A3F">
              <w:rPr>
                <w:noProof/>
                <w:position w:val="-12"/>
                <w:sz w:val="20"/>
              </w:rPr>
              <w:object w:dxaOrig="1480" w:dyaOrig="380">
                <v:shape id="_x0000_i1107" type="#_x0000_t75" style="width:1in;height:18pt" o:ole="">
                  <v:imagedata r:id="rId178" o:title=""/>
                </v:shape>
                <o:OLEObject Type="Embed" ProgID="Equation.3" ShapeID="_x0000_i1107" DrawAspect="Content" ObjectID="_1752303436" r:id="rId179"/>
              </w:object>
            </w:r>
          </w:p>
          <w:p w:rsidR="00720D69" w:rsidRDefault="00D77799">
            <w:pPr>
              <w:jc w:val="center"/>
              <w:rPr>
                <w:sz w:val="20"/>
              </w:rPr>
            </w:pPr>
            <w:r w:rsidRPr="00966A3F">
              <w:rPr>
                <w:noProof/>
                <w:position w:val="-12"/>
                <w:sz w:val="20"/>
              </w:rPr>
              <w:object w:dxaOrig="1480" w:dyaOrig="380">
                <v:shape id="_x0000_i1108" type="#_x0000_t75" style="width:1in;height:18pt" o:ole="">
                  <v:imagedata r:id="rId180" o:title=""/>
                </v:shape>
                <o:OLEObject Type="Embed" ProgID="Equation.3" ShapeID="_x0000_i1108" DrawAspect="Content" ObjectID="_1752303437" r:id="rId181"/>
              </w:object>
            </w:r>
          </w:p>
          <w:p w:rsidR="00720D69" w:rsidRDefault="00D77799">
            <w:pPr>
              <w:jc w:val="center"/>
              <w:rPr>
                <w:sz w:val="20"/>
              </w:rPr>
            </w:pPr>
            <w:r w:rsidRPr="00966A3F">
              <w:rPr>
                <w:noProof/>
                <w:position w:val="-12"/>
                <w:sz w:val="20"/>
              </w:rPr>
              <w:object w:dxaOrig="1080" w:dyaOrig="380">
                <v:shape id="_x0000_i1109" type="#_x0000_t75" style="width:54pt;height:18pt" o:ole="">
                  <v:imagedata r:id="rId182" o:title=""/>
                </v:shape>
                <o:OLEObject Type="Embed" ProgID="Equation.3" ShapeID="_x0000_i1109" DrawAspect="Content" ObjectID="_1752303438" r:id="rId183"/>
              </w:object>
            </w:r>
          </w:p>
          <w:p w:rsidR="00720D69" w:rsidRDefault="00720D69">
            <w:pPr>
              <w:jc w:val="center"/>
              <w:rPr>
                <w:sz w:val="20"/>
              </w:rPr>
            </w:pPr>
          </w:p>
          <w:p w:rsidR="00720D69" w:rsidRDefault="00D77799">
            <w:pPr>
              <w:jc w:val="center"/>
              <w:rPr>
                <w:sz w:val="20"/>
              </w:rPr>
            </w:pPr>
            <w:r w:rsidRPr="00966A3F">
              <w:rPr>
                <w:noProof/>
                <w:position w:val="-12"/>
                <w:sz w:val="20"/>
              </w:rPr>
              <w:object w:dxaOrig="1980" w:dyaOrig="380">
                <v:shape id="_x0000_i1110" type="#_x0000_t75" style="width:102pt;height:18pt" o:ole="">
                  <v:imagedata r:id="rId184" o:title=""/>
                </v:shape>
                <o:OLEObject Type="Embed" ProgID="Equation.3" ShapeID="_x0000_i1110" DrawAspect="Content" ObjectID="_1752303439" r:id="rId185"/>
              </w:object>
            </w:r>
          </w:p>
          <w:p w:rsidR="00720D69" w:rsidRDefault="00D77799">
            <w:pPr>
              <w:jc w:val="center"/>
              <w:rPr>
                <w:sz w:val="20"/>
              </w:rPr>
            </w:pPr>
            <w:r w:rsidRPr="00966A3F">
              <w:rPr>
                <w:noProof/>
                <w:position w:val="-12"/>
                <w:sz w:val="20"/>
              </w:rPr>
              <w:object w:dxaOrig="1020" w:dyaOrig="380">
                <v:shape id="_x0000_i1111" type="#_x0000_t75" style="width:54pt;height:18pt" o:ole="">
                  <v:imagedata r:id="rId186" o:title=""/>
                </v:shape>
                <o:OLEObject Type="Embed" ProgID="Equation.3" ShapeID="_x0000_i1111" DrawAspect="Content" ObjectID="_1752303440" r:id="rId187"/>
              </w:object>
            </w:r>
          </w:p>
          <w:p w:rsidR="00720D69" w:rsidRDefault="00D77799">
            <w:pPr>
              <w:jc w:val="center"/>
              <w:rPr>
                <w:sz w:val="20"/>
              </w:rPr>
            </w:pPr>
            <w:r w:rsidRPr="00966A3F">
              <w:rPr>
                <w:noProof/>
                <w:position w:val="-12"/>
                <w:sz w:val="20"/>
              </w:rPr>
              <w:object w:dxaOrig="1020" w:dyaOrig="380">
                <v:shape id="_x0000_i1112" type="#_x0000_t75" style="width:54pt;height:18pt" o:ole="">
                  <v:imagedata r:id="rId188" o:title=""/>
                </v:shape>
                <o:OLEObject Type="Embed" ProgID="Equation.3" ShapeID="_x0000_i1112" DrawAspect="Content" ObjectID="_1752303441" r:id="rId189"/>
              </w:object>
            </w:r>
          </w:p>
          <w:p w:rsidR="00720D69" w:rsidRDefault="00D77799">
            <w:pPr>
              <w:jc w:val="center"/>
              <w:rPr>
                <w:sz w:val="20"/>
              </w:rPr>
            </w:pPr>
            <w:r w:rsidRPr="00966A3F">
              <w:rPr>
                <w:noProof/>
                <w:position w:val="-12"/>
                <w:sz w:val="20"/>
              </w:rPr>
              <w:object w:dxaOrig="1020" w:dyaOrig="380">
                <v:shape id="_x0000_i1113" type="#_x0000_t75" style="width:54pt;height:18pt" o:ole="">
                  <v:imagedata r:id="rId190" o:title=""/>
                </v:shape>
                <o:OLEObject Type="Embed" ProgID="Equation.3" ShapeID="_x0000_i1113" DrawAspect="Content" ObjectID="_1752303442" r:id="rId191"/>
              </w:object>
            </w:r>
          </w:p>
          <w:p w:rsidR="00720D69" w:rsidRDefault="00D77799">
            <w:pPr>
              <w:jc w:val="center"/>
              <w:rPr>
                <w:sz w:val="20"/>
              </w:rPr>
            </w:pPr>
            <w:r w:rsidRPr="00966A3F">
              <w:rPr>
                <w:noProof/>
                <w:position w:val="-12"/>
                <w:sz w:val="20"/>
              </w:rPr>
              <w:object w:dxaOrig="1080" w:dyaOrig="380">
                <v:shape id="_x0000_i1114" type="#_x0000_t75" style="width:54pt;height:18pt" o:ole="">
                  <v:imagedata r:id="rId192" o:title=""/>
                </v:shape>
                <o:OLEObject Type="Embed" ProgID="Equation.3" ShapeID="_x0000_i1114" DrawAspect="Content" ObjectID="_1752303443" r:id="rId193"/>
              </w:object>
            </w:r>
          </w:p>
          <w:p w:rsidR="00720D69" w:rsidRDefault="00720D69">
            <w:pPr>
              <w:jc w:val="center"/>
              <w:rPr>
                <w:sz w:val="20"/>
              </w:rPr>
            </w:pPr>
          </w:p>
          <w:p w:rsidR="00720D69" w:rsidRDefault="00D77799">
            <w:pPr>
              <w:jc w:val="center"/>
              <w:rPr>
                <w:sz w:val="20"/>
              </w:rPr>
            </w:pPr>
            <w:r w:rsidRPr="00966A3F">
              <w:rPr>
                <w:noProof/>
                <w:position w:val="-12"/>
                <w:sz w:val="20"/>
              </w:rPr>
              <w:object w:dxaOrig="960" w:dyaOrig="380">
                <v:shape id="_x0000_i1115" type="#_x0000_t75" style="width:48pt;height:18pt" o:ole="">
                  <v:imagedata r:id="rId194" o:title=""/>
                </v:shape>
                <o:OLEObject Type="Embed" ProgID="Equation.3" ShapeID="_x0000_i1115" DrawAspect="Content" ObjectID="_1752303444" r:id="rId195"/>
              </w:object>
            </w:r>
          </w:p>
          <w:p w:rsidR="00720D69" w:rsidRDefault="00D77799">
            <w:pPr>
              <w:jc w:val="center"/>
              <w:rPr>
                <w:sz w:val="20"/>
              </w:rPr>
            </w:pPr>
            <w:r w:rsidRPr="00966A3F">
              <w:rPr>
                <w:noProof/>
                <w:position w:val="-12"/>
                <w:sz w:val="20"/>
              </w:rPr>
              <w:object w:dxaOrig="1020" w:dyaOrig="380">
                <v:shape id="_x0000_i1116" type="#_x0000_t75" style="width:54pt;height:18pt" o:ole="">
                  <v:imagedata r:id="rId196" o:title=""/>
                </v:shape>
                <o:OLEObject Type="Embed" ProgID="Equation.3" ShapeID="_x0000_i1116" DrawAspect="Content" ObjectID="_1752303445" r:id="rId197"/>
              </w:object>
            </w:r>
          </w:p>
          <w:p w:rsidR="00720D69" w:rsidRDefault="00D77799">
            <w:pPr>
              <w:jc w:val="center"/>
              <w:rPr>
                <w:sz w:val="20"/>
              </w:rPr>
            </w:pPr>
            <w:r w:rsidRPr="00966A3F">
              <w:rPr>
                <w:noProof/>
                <w:position w:val="-12"/>
                <w:sz w:val="20"/>
              </w:rPr>
              <w:object w:dxaOrig="1020" w:dyaOrig="380">
                <v:shape id="_x0000_i1117" type="#_x0000_t75" style="width:54pt;height:18pt" o:ole="">
                  <v:imagedata r:id="rId198" o:title=""/>
                </v:shape>
                <o:OLEObject Type="Embed" ProgID="Equation.3" ShapeID="_x0000_i1117" DrawAspect="Content" ObjectID="_1752303446" r:id="rId199"/>
              </w:object>
            </w:r>
          </w:p>
          <w:p w:rsidR="00720D69" w:rsidRDefault="00D77799">
            <w:pPr>
              <w:jc w:val="center"/>
              <w:rPr>
                <w:sz w:val="20"/>
                <w:szCs w:val="20"/>
              </w:rPr>
            </w:pPr>
            <w:r w:rsidRPr="00966A3F">
              <w:rPr>
                <w:noProof/>
                <w:position w:val="-12"/>
                <w:sz w:val="20"/>
              </w:rPr>
              <w:object w:dxaOrig="999" w:dyaOrig="380">
                <v:shape id="_x0000_i1118" type="#_x0000_t75" style="width:48pt;height:18pt" o:ole="">
                  <v:imagedata r:id="rId200" o:title=""/>
                </v:shape>
                <o:OLEObject Type="Embed" ProgID="Equation.3" ShapeID="_x0000_i1118" DrawAspect="Content" ObjectID="_1752303447" r:id="rId201"/>
              </w:object>
            </w:r>
          </w:p>
        </w:tc>
        <w:tc>
          <w:tcPr>
            <w:tcW w:w="1800" w:type="dxa"/>
          </w:tcPr>
          <w:p w:rsidR="00720D69" w:rsidRDefault="00720D69">
            <w:pPr>
              <w:jc w:val="center"/>
              <w:rPr>
                <w:sz w:val="20"/>
              </w:rPr>
            </w:pPr>
            <w:r>
              <w:rPr>
                <w:sz w:val="20"/>
              </w:rPr>
              <w:t xml:space="preserve">1.56 </w:t>
            </w:r>
          </w:p>
          <w:p w:rsidR="00720D69" w:rsidRDefault="00720D69">
            <w:pPr>
              <w:rPr>
                <w:sz w:val="20"/>
              </w:rPr>
            </w:pPr>
          </w:p>
          <w:p w:rsidR="00720D69" w:rsidRDefault="00720D69">
            <w:pPr>
              <w:rPr>
                <w:sz w:val="20"/>
              </w:rPr>
            </w:pPr>
          </w:p>
          <w:p w:rsidR="00720D69" w:rsidRDefault="00081BB0">
            <w:pPr>
              <w:jc w:val="center"/>
              <w:rPr>
                <w:sz w:val="20"/>
              </w:rPr>
            </w:pPr>
            <w:r>
              <w:rPr>
                <w:sz w:val="20"/>
              </w:rPr>
              <w:t>1.87</w:t>
            </w:r>
          </w:p>
          <w:p w:rsidR="00720D69" w:rsidRDefault="00720D69">
            <w:pPr>
              <w:jc w:val="center"/>
              <w:rPr>
                <w:sz w:val="20"/>
              </w:rPr>
            </w:pPr>
          </w:p>
          <w:p w:rsidR="00720D69" w:rsidRDefault="00720D69">
            <w:pPr>
              <w:jc w:val="center"/>
              <w:rPr>
                <w:sz w:val="20"/>
              </w:rPr>
            </w:pPr>
            <w:r>
              <w:rPr>
                <w:sz w:val="20"/>
              </w:rPr>
              <w:t>1.87</w:t>
            </w:r>
          </w:p>
          <w:p w:rsidR="00720D69" w:rsidRDefault="00720D69">
            <w:pPr>
              <w:jc w:val="center"/>
              <w:rPr>
                <w:sz w:val="10"/>
              </w:rPr>
            </w:pPr>
          </w:p>
          <w:p w:rsidR="00720D69" w:rsidRDefault="00720D69">
            <w:pPr>
              <w:jc w:val="center"/>
              <w:rPr>
                <w:sz w:val="20"/>
              </w:rPr>
            </w:pPr>
            <w:r>
              <w:rPr>
                <w:sz w:val="20"/>
              </w:rPr>
              <w:t>2.19</w:t>
            </w:r>
          </w:p>
          <w:p w:rsidR="00720D69" w:rsidRDefault="00720D69">
            <w:pPr>
              <w:rPr>
                <w:sz w:val="20"/>
              </w:rPr>
            </w:pPr>
          </w:p>
          <w:p w:rsidR="00720D69" w:rsidRDefault="00720D69">
            <w:pPr>
              <w:jc w:val="center"/>
              <w:rPr>
                <w:sz w:val="6"/>
              </w:rPr>
            </w:pPr>
          </w:p>
          <w:p w:rsidR="00720D69" w:rsidRDefault="00081BB0">
            <w:pPr>
              <w:jc w:val="center"/>
              <w:rPr>
                <w:sz w:val="20"/>
              </w:rPr>
            </w:pPr>
            <w:r>
              <w:rPr>
                <w:sz w:val="20"/>
              </w:rPr>
              <w:t>2.97</w:t>
            </w:r>
          </w:p>
          <w:p w:rsidR="00720D69" w:rsidRDefault="00720D69">
            <w:pPr>
              <w:jc w:val="center"/>
              <w:rPr>
                <w:sz w:val="10"/>
              </w:rPr>
            </w:pPr>
          </w:p>
          <w:p w:rsidR="00720D69" w:rsidRDefault="00720D69">
            <w:pPr>
              <w:jc w:val="center"/>
              <w:rPr>
                <w:sz w:val="20"/>
              </w:rPr>
            </w:pPr>
            <w:r>
              <w:rPr>
                <w:sz w:val="20"/>
              </w:rPr>
              <w:t>3.75</w:t>
            </w:r>
          </w:p>
          <w:p w:rsidR="00720D69" w:rsidRDefault="00720D69">
            <w:pPr>
              <w:rPr>
                <w:sz w:val="20"/>
              </w:rPr>
            </w:pPr>
          </w:p>
          <w:p w:rsidR="00720D69" w:rsidRDefault="00720D69">
            <w:pPr>
              <w:jc w:val="center"/>
              <w:rPr>
                <w:sz w:val="20"/>
              </w:rPr>
            </w:pPr>
          </w:p>
          <w:p w:rsidR="00720D69" w:rsidRDefault="00720D69">
            <w:pPr>
              <w:jc w:val="center"/>
              <w:rPr>
                <w:sz w:val="20"/>
              </w:rPr>
            </w:pPr>
            <w:r>
              <w:rPr>
                <w:sz w:val="20"/>
              </w:rPr>
              <w:t>4.22</w:t>
            </w:r>
          </w:p>
          <w:p w:rsidR="00720D69" w:rsidRDefault="00720D69">
            <w:pPr>
              <w:jc w:val="center"/>
              <w:rPr>
                <w:sz w:val="14"/>
              </w:rPr>
            </w:pPr>
          </w:p>
          <w:p w:rsidR="00720D69" w:rsidRDefault="00720D69">
            <w:pPr>
              <w:jc w:val="center"/>
              <w:rPr>
                <w:sz w:val="20"/>
              </w:rPr>
            </w:pPr>
            <w:r>
              <w:rPr>
                <w:sz w:val="20"/>
              </w:rPr>
              <w:t>4.22</w:t>
            </w:r>
          </w:p>
          <w:p w:rsidR="00720D69" w:rsidRDefault="00720D69">
            <w:pPr>
              <w:jc w:val="center"/>
              <w:rPr>
                <w:sz w:val="20"/>
              </w:rPr>
            </w:pPr>
          </w:p>
          <w:p w:rsidR="00720D69" w:rsidRDefault="00720D69">
            <w:pPr>
              <w:jc w:val="center"/>
              <w:rPr>
                <w:sz w:val="20"/>
              </w:rPr>
            </w:pPr>
            <w:r>
              <w:rPr>
                <w:sz w:val="20"/>
              </w:rPr>
              <w:t>4.37</w:t>
            </w:r>
          </w:p>
          <w:p w:rsidR="00720D69" w:rsidRDefault="00720D69">
            <w:pPr>
              <w:jc w:val="center"/>
              <w:rPr>
                <w:sz w:val="10"/>
              </w:rPr>
            </w:pPr>
          </w:p>
          <w:p w:rsidR="00720D69" w:rsidRDefault="00720D69">
            <w:pPr>
              <w:jc w:val="center"/>
              <w:rPr>
                <w:sz w:val="20"/>
              </w:rPr>
            </w:pPr>
            <w:r>
              <w:rPr>
                <w:sz w:val="20"/>
              </w:rPr>
              <w:t>4.37</w:t>
            </w:r>
          </w:p>
          <w:p w:rsidR="00720D69" w:rsidRDefault="00720D69">
            <w:pPr>
              <w:jc w:val="center"/>
              <w:rPr>
                <w:sz w:val="10"/>
              </w:rPr>
            </w:pPr>
          </w:p>
          <w:p w:rsidR="00720D69" w:rsidRDefault="00720D69">
            <w:pPr>
              <w:jc w:val="center"/>
              <w:rPr>
                <w:sz w:val="20"/>
              </w:rPr>
            </w:pPr>
            <w:r>
              <w:rPr>
                <w:sz w:val="20"/>
              </w:rPr>
              <w:t>4.37</w:t>
            </w:r>
          </w:p>
          <w:p w:rsidR="00720D69" w:rsidRDefault="00720D69">
            <w:pPr>
              <w:jc w:val="center"/>
              <w:rPr>
                <w:sz w:val="20"/>
              </w:rPr>
            </w:pPr>
          </w:p>
          <w:p w:rsidR="00720D69" w:rsidRDefault="00720D69">
            <w:pPr>
              <w:jc w:val="center"/>
              <w:rPr>
                <w:sz w:val="8"/>
              </w:rPr>
            </w:pPr>
          </w:p>
          <w:p w:rsidR="00720D69" w:rsidRDefault="00720D69">
            <w:pPr>
              <w:jc w:val="center"/>
              <w:rPr>
                <w:sz w:val="20"/>
              </w:rPr>
            </w:pPr>
            <w:r>
              <w:rPr>
                <w:sz w:val="20"/>
              </w:rPr>
              <w:t xml:space="preserve">4.84 </w:t>
            </w:r>
          </w:p>
          <w:p w:rsidR="00720D69" w:rsidRDefault="00720D69">
            <w:pPr>
              <w:jc w:val="center"/>
              <w:rPr>
                <w:sz w:val="8"/>
              </w:rPr>
            </w:pPr>
          </w:p>
          <w:p w:rsidR="00720D69" w:rsidRDefault="00720D69">
            <w:pPr>
              <w:jc w:val="center"/>
              <w:rPr>
                <w:sz w:val="6"/>
              </w:rPr>
            </w:pPr>
          </w:p>
          <w:p w:rsidR="00720D69" w:rsidRDefault="00720D69">
            <w:pPr>
              <w:jc w:val="center"/>
              <w:rPr>
                <w:sz w:val="20"/>
              </w:rPr>
            </w:pPr>
            <w:r>
              <w:rPr>
                <w:sz w:val="20"/>
              </w:rPr>
              <w:t>5.0</w:t>
            </w:r>
          </w:p>
          <w:p w:rsidR="00720D69" w:rsidRDefault="00720D69">
            <w:pPr>
              <w:jc w:val="center"/>
              <w:rPr>
                <w:sz w:val="10"/>
              </w:rPr>
            </w:pPr>
          </w:p>
          <w:p w:rsidR="00720D69" w:rsidRDefault="00720D69">
            <w:pPr>
              <w:jc w:val="center"/>
              <w:rPr>
                <w:sz w:val="20"/>
              </w:rPr>
            </w:pPr>
            <w:r>
              <w:rPr>
                <w:sz w:val="20"/>
              </w:rPr>
              <w:t>5.0</w:t>
            </w:r>
          </w:p>
          <w:p w:rsidR="00720D69" w:rsidRDefault="00720D69">
            <w:pPr>
              <w:jc w:val="center"/>
              <w:rPr>
                <w:sz w:val="20"/>
              </w:rPr>
            </w:pPr>
          </w:p>
          <w:p w:rsidR="00720D69" w:rsidRDefault="00720D69">
            <w:pPr>
              <w:jc w:val="center"/>
              <w:rPr>
                <w:sz w:val="20"/>
              </w:rPr>
            </w:pPr>
          </w:p>
          <w:p w:rsidR="00720D69" w:rsidRDefault="00720D69">
            <w:pPr>
              <w:jc w:val="center"/>
              <w:rPr>
                <w:sz w:val="20"/>
              </w:rPr>
            </w:pPr>
            <w:r>
              <w:rPr>
                <w:sz w:val="20"/>
              </w:rPr>
              <w:t>5.62</w:t>
            </w:r>
          </w:p>
          <w:p w:rsidR="00720D69" w:rsidRDefault="00720D69">
            <w:pPr>
              <w:jc w:val="center"/>
              <w:rPr>
                <w:sz w:val="20"/>
              </w:rPr>
            </w:pPr>
          </w:p>
          <w:p w:rsidR="00720D69" w:rsidRDefault="00720D69">
            <w:pPr>
              <w:jc w:val="center"/>
              <w:rPr>
                <w:sz w:val="20"/>
              </w:rPr>
            </w:pPr>
            <w:r>
              <w:rPr>
                <w:sz w:val="20"/>
              </w:rPr>
              <w:t>5.78</w:t>
            </w:r>
          </w:p>
          <w:p w:rsidR="00720D69" w:rsidRDefault="00720D69">
            <w:pPr>
              <w:jc w:val="center"/>
              <w:rPr>
                <w:sz w:val="10"/>
              </w:rPr>
            </w:pPr>
          </w:p>
          <w:p w:rsidR="00720D69" w:rsidRDefault="00720D69">
            <w:pPr>
              <w:jc w:val="center"/>
              <w:rPr>
                <w:sz w:val="20"/>
              </w:rPr>
            </w:pPr>
            <w:r>
              <w:rPr>
                <w:sz w:val="20"/>
              </w:rPr>
              <w:t>5.62</w:t>
            </w:r>
          </w:p>
          <w:p w:rsidR="00720D69" w:rsidRDefault="00720D69">
            <w:pPr>
              <w:jc w:val="center"/>
              <w:rPr>
                <w:sz w:val="10"/>
              </w:rPr>
            </w:pPr>
          </w:p>
          <w:p w:rsidR="00720D69" w:rsidRDefault="00720D69">
            <w:pPr>
              <w:jc w:val="center"/>
              <w:rPr>
                <w:sz w:val="20"/>
              </w:rPr>
            </w:pPr>
            <w:r>
              <w:rPr>
                <w:sz w:val="20"/>
              </w:rPr>
              <w:t>5.62</w:t>
            </w:r>
          </w:p>
          <w:p w:rsidR="00720D69" w:rsidRDefault="00720D69">
            <w:pPr>
              <w:jc w:val="center"/>
              <w:rPr>
                <w:sz w:val="10"/>
              </w:rPr>
            </w:pPr>
          </w:p>
          <w:p w:rsidR="00720D69" w:rsidRDefault="00720D69">
            <w:pPr>
              <w:jc w:val="center"/>
              <w:rPr>
                <w:sz w:val="20"/>
              </w:rPr>
            </w:pPr>
            <w:r>
              <w:rPr>
                <w:sz w:val="20"/>
              </w:rPr>
              <w:t>5.62</w:t>
            </w:r>
          </w:p>
          <w:p w:rsidR="00720D69" w:rsidRDefault="00720D69">
            <w:pPr>
              <w:jc w:val="center"/>
              <w:rPr>
                <w:sz w:val="20"/>
              </w:rPr>
            </w:pPr>
          </w:p>
          <w:p w:rsidR="00720D69" w:rsidRDefault="00720D69">
            <w:pPr>
              <w:jc w:val="center"/>
              <w:rPr>
                <w:sz w:val="8"/>
              </w:rPr>
            </w:pPr>
          </w:p>
          <w:p w:rsidR="00720D69" w:rsidRDefault="00720D69">
            <w:pPr>
              <w:jc w:val="center"/>
              <w:rPr>
                <w:sz w:val="20"/>
              </w:rPr>
            </w:pPr>
            <w:r>
              <w:rPr>
                <w:sz w:val="20"/>
              </w:rPr>
              <w:t>6.72</w:t>
            </w:r>
          </w:p>
          <w:p w:rsidR="00720D69" w:rsidRDefault="00720D69">
            <w:pPr>
              <w:jc w:val="center"/>
              <w:rPr>
                <w:sz w:val="8"/>
              </w:rPr>
            </w:pPr>
          </w:p>
          <w:p w:rsidR="00720D69" w:rsidRDefault="00720D69">
            <w:pPr>
              <w:jc w:val="center"/>
              <w:rPr>
                <w:sz w:val="6"/>
              </w:rPr>
            </w:pPr>
          </w:p>
          <w:p w:rsidR="00720D69" w:rsidRDefault="00720D69">
            <w:pPr>
              <w:jc w:val="center"/>
              <w:rPr>
                <w:sz w:val="20"/>
              </w:rPr>
            </w:pPr>
            <w:r>
              <w:rPr>
                <w:sz w:val="20"/>
              </w:rPr>
              <w:t>6.56</w:t>
            </w:r>
          </w:p>
          <w:p w:rsidR="00720D69" w:rsidRDefault="00720D69">
            <w:pPr>
              <w:jc w:val="center"/>
              <w:rPr>
                <w:sz w:val="12"/>
              </w:rPr>
            </w:pPr>
          </w:p>
          <w:p w:rsidR="00720D69" w:rsidRDefault="00720D69">
            <w:pPr>
              <w:jc w:val="center"/>
              <w:rPr>
                <w:sz w:val="20"/>
              </w:rPr>
            </w:pPr>
            <w:r>
              <w:rPr>
                <w:sz w:val="20"/>
              </w:rPr>
              <w:t xml:space="preserve">6.56 </w:t>
            </w:r>
          </w:p>
          <w:p w:rsidR="00720D69" w:rsidRDefault="00720D69">
            <w:pPr>
              <w:jc w:val="center"/>
              <w:rPr>
                <w:sz w:val="10"/>
              </w:rPr>
            </w:pPr>
          </w:p>
          <w:p w:rsidR="00720D69" w:rsidRDefault="00720D69">
            <w:pPr>
              <w:jc w:val="center"/>
              <w:rPr>
                <w:sz w:val="8"/>
              </w:rPr>
            </w:pPr>
          </w:p>
          <w:p w:rsidR="00720D69" w:rsidRDefault="00720D69">
            <w:pPr>
              <w:jc w:val="center"/>
              <w:rPr>
                <w:sz w:val="20"/>
              </w:rPr>
            </w:pPr>
            <w:r>
              <w:rPr>
                <w:sz w:val="20"/>
              </w:rPr>
              <w:t xml:space="preserve">6.72 </w:t>
            </w:r>
          </w:p>
        </w:tc>
      </w:tr>
    </w:tbl>
    <w:p w:rsidR="00720D69" w:rsidRDefault="00720D69">
      <w:pPr>
        <w:pStyle w:val="Heading3"/>
      </w:pPr>
    </w:p>
    <w:p w:rsidR="00720D69" w:rsidRDefault="00720D69">
      <w:pPr>
        <w:jc w:val="center"/>
        <w:rPr>
          <w:b/>
          <w:bCs/>
          <w:color w:val="000000"/>
        </w:rPr>
      </w:pPr>
    </w:p>
    <w:p w:rsidR="00720D69" w:rsidRDefault="00720D69">
      <w:pPr>
        <w:jc w:val="center"/>
        <w:rPr>
          <w:b/>
          <w:bCs/>
          <w:color w:val="000000"/>
        </w:rPr>
      </w:pPr>
    </w:p>
    <w:p w:rsidR="00720D69" w:rsidRDefault="00720D69">
      <w:pPr>
        <w:jc w:val="center"/>
        <w:rPr>
          <w:b/>
          <w:bCs/>
          <w:color w:val="000000"/>
          <w:vertAlign w:val="subscript"/>
        </w:rPr>
      </w:pPr>
      <w:r>
        <w:rPr>
          <w:b/>
          <w:bCs/>
          <w:color w:val="000000"/>
        </w:rPr>
        <w:lastRenderedPageBreak/>
        <w:t xml:space="preserve">Table: 7 represent the </w:t>
      </w:r>
      <w:r w:rsidR="00934A92">
        <w:rPr>
          <w:b/>
          <w:bCs/>
          <w:color w:val="000000"/>
        </w:rPr>
        <w:t>prominent</w:t>
      </w:r>
      <w:r>
        <w:rPr>
          <w:b/>
          <w:bCs/>
          <w:color w:val="000000"/>
        </w:rPr>
        <w:t xml:space="preserve"> energy peaks of CuInS</w:t>
      </w:r>
      <w:r>
        <w:rPr>
          <w:b/>
          <w:bCs/>
          <w:color w:val="000000"/>
          <w:vertAlign w:val="subscript"/>
        </w:rPr>
        <w:t>2</w:t>
      </w:r>
    </w:p>
    <w:p w:rsidR="00720D69" w:rsidRDefault="00720D69">
      <w:pPr>
        <w:jc w:val="center"/>
        <w:rPr>
          <w:b/>
          <w:bCs/>
          <w:color w:val="000000"/>
          <w:vertAlign w:val="sub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9"/>
        <w:gridCol w:w="1696"/>
        <w:gridCol w:w="2340"/>
        <w:gridCol w:w="1800"/>
      </w:tblGrid>
      <w:tr w:rsidR="00720D69">
        <w:trPr>
          <w:cantSplit/>
          <w:trHeight w:val="415"/>
          <w:jc w:val="center"/>
        </w:trPr>
        <w:tc>
          <w:tcPr>
            <w:tcW w:w="3385" w:type="dxa"/>
            <w:gridSpan w:val="2"/>
          </w:tcPr>
          <w:p w:rsidR="00720D69" w:rsidRDefault="00720D69">
            <w:pPr>
              <w:jc w:val="center"/>
              <w:rPr>
                <w:rFonts w:eastAsia="Arial Unicode MS"/>
                <w:b/>
                <w:sz w:val="20"/>
                <w:szCs w:val="20"/>
              </w:rPr>
            </w:pPr>
            <w:r>
              <w:rPr>
                <w:rFonts w:eastAsia="Arial Unicode MS"/>
                <w:b/>
                <w:sz w:val="20"/>
                <w:szCs w:val="20"/>
              </w:rPr>
              <w:t>Main energy peak values in the optical curve (eV)</w:t>
            </w:r>
          </w:p>
        </w:tc>
        <w:tc>
          <w:tcPr>
            <w:tcW w:w="4140" w:type="dxa"/>
            <w:gridSpan w:val="2"/>
          </w:tcPr>
          <w:p w:rsidR="00720D69" w:rsidRDefault="00720D69">
            <w:pPr>
              <w:jc w:val="center"/>
              <w:rPr>
                <w:rFonts w:eastAsia="Arial Unicode MS"/>
                <w:b/>
                <w:sz w:val="20"/>
                <w:szCs w:val="20"/>
              </w:rPr>
            </w:pPr>
            <w:r>
              <w:rPr>
                <w:rFonts w:eastAsia="Arial Unicode MS"/>
                <w:b/>
                <w:sz w:val="20"/>
                <w:szCs w:val="20"/>
              </w:rPr>
              <w:t>Major contributed transition</w:t>
            </w:r>
          </w:p>
        </w:tc>
      </w:tr>
      <w:tr w:rsidR="00720D69">
        <w:trPr>
          <w:trHeight w:val="318"/>
          <w:jc w:val="center"/>
        </w:trPr>
        <w:tc>
          <w:tcPr>
            <w:tcW w:w="1689" w:type="dxa"/>
          </w:tcPr>
          <w:p w:rsidR="00720D69" w:rsidRDefault="00720D69">
            <w:pPr>
              <w:jc w:val="center"/>
              <w:rPr>
                <w:rFonts w:eastAsia="Arial Unicode MS"/>
                <w:b/>
                <w:sz w:val="20"/>
                <w:szCs w:val="20"/>
              </w:rPr>
            </w:pPr>
            <w:r>
              <w:rPr>
                <w:b/>
                <w:sz w:val="20"/>
                <w:szCs w:val="20"/>
              </w:rPr>
              <w:t>E</w:t>
            </w:r>
            <w:r>
              <w:rPr>
                <w:rFonts w:eastAsia="MTSYN" w:hint="eastAsia"/>
                <w:b/>
                <w:sz w:val="20"/>
                <w:szCs w:val="20"/>
              </w:rPr>
              <w:t>⊥</w:t>
            </w:r>
            <w:r>
              <w:rPr>
                <w:rFonts w:eastAsia="Arial Unicode MS"/>
                <w:b/>
                <w:sz w:val="20"/>
                <w:szCs w:val="20"/>
              </w:rPr>
              <w:t xml:space="preserve"> c</w:t>
            </w:r>
          </w:p>
        </w:tc>
        <w:tc>
          <w:tcPr>
            <w:tcW w:w="1696" w:type="dxa"/>
          </w:tcPr>
          <w:p w:rsidR="00720D69" w:rsidRDefault="00720D69">
            <w:pPr>
              <w:jc w:val="center"/>
              <w:rPr>
                <w:b/>
              </w:rPr>
            </w:pPr>
            <w:r>
              <w:rPr>
                <w:rFonts w:eastAsia="Arial Unicode MS"/>
                <w:b/>
                <w:sz w:val="20"/>
                <w:szCs w:val="20"/>
              </w:rPr>
              <w:t>E</w:t>
            </w:r>
            <w:r>
              <w:rPr>
                <w:rFonts w:ascii="Arial" w:hAnsi="Arial" w:cs="Arial"/>
                <w:b/>
                <w:sz w:val="20"/>
                <w:szCs w:val="20"/>
              </w:rPr>
              <w:t xml:space="preserve"> װ</w:t>
            </w:r>
            <w:r>
              <w:rPr>
                <w:b/>
                <w:sz w:val="20"/>
                <w:szCs w:val="20"/>
              </w:rPr>
              <w:t xml:space="preserve"> c</w:t>
            </w:r>
          </w:p>
        </w:tc>
        <w:tc>
          <w:tcPr>
            <w:tcW w:w="2340" w:type="dxa"/>
          </w:tcPr>
          <w:p w:rsidR="00720D69" w:rsidRDefault="00720D69">
            <w:pPr>
              <w:pStyle w:val="Heading5"/>
            </w:pPr>
            <w:r>
              <w:t>Transition</w:t>
            </w:r>
          </w:p>
        </w:tc>
        <w:tc>
          <w:tcPr>
            <w:tcW w:w="1800" w:type="dxa"/>
          </w:tcPr>
          <w:p w:rsidR="00720D69" w:rsidRDefault="00720D69">
            <w:pPr>
              <w:jc w:val="center"/>
              <w:rPr>
                <w:rFonts w:eastAsia="Arial Unicode MS"/>
                <w:b/>
                <w:sz w:val="20"/>
                <w:szCs w:val="20"/>
              </w:rPr>
            </w:pPr>
            <w:r>
              <w:rPr>
                <w:rFonts w:eastAsia="Arial Unicode MS"/>
                <w:b/>
                <w:sz w:val="20"/>
                <w:szCs w:val="20"/>
              </w:rPr>
              <w:t>Energy (eV)</w:t>
            </w:r>
          </w:p>
        </w:tc>
      </w:tr>
      <w:tr w:rsidR="00720D69" w:rsidTr="00081BB0">
        <w:trPr>
          <w:trHeight w:val="7213"/>
          <w:jc w:val="center"/>
        </w:trPr>
        <w:tc>
          <w:tcPr>
            <w:tcW w:w="1689" w:type="dxa"/>
          </w:tcPr>
          <w:p w:rsidR="00720D69" w:rsidRDefault="00720D69">
            <w:pPr>
              <w:spacing w:line="360" w:lineRule="auto"/>
              <w:jc w:val="center"/>
              <w:rPr>
                <w:sz w:val="20"/>
                <w:szCs w:val="20"/>
              </w:rPr>
            </w:pPr>
            <w:r>
              <w:rPr>
                <w:sz w:val="20"/>
                <w:szCs w:val="20"/>
              </w:rPr>
              <w:t>1.43</w:t>
            </w: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2.36</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4.94 (5.05)</w:t>
            </w:r>
            <w:r>
              <w:rPr>
                <w:sz w:val="20"/>
                <w:szCs w:val="20"/>
                <w:vertAlign w:val="superscript"/>
              </w:rPr>
              <w:t xml:space="preserve"> a</w:t>
            </w:r>
          </w:p>
          <w:p w:rsidR="00720D69" w:rsidRDefault="00720D69">
            <w:pPr>
              <w:spacing w:line="360" w:lineRule="auto"/>
              <w:jc w:val="center"/>
              <w:rPr>
                <w:sz w:val="20"/>
                <w:szCs w:val="20"/>
              </w:rPr>
            </w:pPr>
          </w:p>
          <w:p w:rsidR="00720D69" w:rsidRDefault="00720D69">
            <w:pPr>
              <w:spacing w:line="360" w:lineRule="auto"/>
              <w:jc w:val="center"/>
              <w:rPr>
                <w:sz w:val="8"/>
                <w:szCs w:val="20"/>
              </w:rPr>
            </w:pPr>
          </w:p>
          <w:p w:rsidR="00720D69" w:rsidRDefault="00720D69">
            <w:pPr>
              <w:spacing w:line="360" w:lineRule="auto"/>
              <w:jc w:val="center"/>
              <w:rPr>
                <w:sz w:val="6"/>
                <w:szCs w:val="20"/>
              </w:rPr>
            </w:pPr>
          </w:p>
          <w:p w:rsidR="00720D69" w:rsidRDefault="00720D69">
            <w:pPr>
              <w:spacing w:line="360" w:lineRule="auto"/>
              <w:jc w:val="center"/>
              <w:rPr>
                <w:sz w:val="20"/>
                <w:szCs w:val="20"/>
              </w:rPr>
            </w:pPr>
            <w:r>
              <w:rPr>
                <w:sz w:val="20"/>
                <w:szCs w:val="20"/>
              </w:rPr>
              <w:t>6.03</w:t>
            </w:r>
          </w:p>
          <w:p w:rsidR="00720D69" w:rsidRDefault="00720D69">
            <w:pPr>
              <w:spacing w:line="360" w:lineRule="auto"/>
              <w:jc w:val="center"/>
              <w:rPr>
                <w:sz w:val="14"/>
                <w:szCs w:val="20"/>
              </w:rPr>
            </w:pPr>
          </w:p>
          <w:p w:rsidR="00720D69" w:rsidRDefault="00720D69">
            <w:pPr>
              <w:spacing w:line="360" w:lineRule="auto"/>
              <w:jc w:val="center"/>
              <w:rPr>
                <w:sz w:val="20"/>
                <w:szCs w:val="20"/>
              </w:rPr>
            </w:pPr>
            <w:r>
              <w:rPr>
                <w:sz w:val="20"/>
                <w:szCs w:val="20"/>
              </w:rPr>
              <w:t>6.84</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8.18</w:t>
            </w:r>
          </w:p>
          <w:p w:rsidR="00720D69" w:rsidRDefault="00720D69"/>
        </w:tc>
        <w:tc>
          <w:tcPr>
            <w:tcW w:w="1696" w:type="dxa"/>
          </w:tcPr>
          <w:p w:rsidR="00720D69" w:rsidRDefault="00720D69">
            <w:pPr>
              <w:spacing w:line="360" w:lineRule="auto"/>
              <w:jc w:val="center"/>
              <w:rPr>
                <w:sz w:val="20"/>
                <w:szCs w:val="20"/>
              </w:rPr>
            </w:pPr>
            <w:r>
              <w:rPr>
                <w:sz w:val="20"/>
                <w:szCs w:val="20"/>
              </w:rPr>
              <w:t>1.12</w:t>
            </w: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2.27</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vertAlign w:val="superscript"/>
              </w:rPr>
            </w:pPr>
            <w:r>
              <w:rPr>
                <w:sz w:val="20"/>
                <w:szCs w:val="20"/>
              </w:rPr>
              <w:t>3.11(3.09)</w:t>
            </w:r>
            <w:r>
              <w:rPr>
                <w:sz w:val="20"/>
                <w:szCs w:val="20"/>
                <w:vertAlign w:val="superscript"/>
              </w:rPr>
              <w:t xml:space="preserve"> a</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4.04(4.05)</w:t>
            </w:r>
            <w:r>
              <w:rPr>
                <w:sz w:val="20"/>
                <w:szCs w:val="20"/>
                <w:vertAlign w:val="superscript"/>
              </w:rPr>
              <w:t xml:space="preserve"> a</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081BB0">
            <w:pPr>
              <w:spacing w:line="360" w:lineRule="auto"/>
              <w:jc w:val="center"/>
              <w:rPr>
                <w:sz w:val="20"/>
                <w:szCs w:val="20"/>
              </w:rPr>
            </w:pPr>
            <w:r>
              <w:rPr>
                <w:sz w:val="20"/>
                <w:szCs w:val="20"/>
              </w:rPr>
              <w:t>5.04(5.04</w:t>
            </w:r>
            <w:r w:rsidR="00720D69">
              <w:rPr>
                <w:sz w:val="20"/>
                <w:szCs w:val="20"/>
              </w:rPr>
              <w:t>)</w:t>
            </w:r>
            <w:r w:rsidR="00720D69">
              <w:rPr>
                <w:sz w:val="20"/>
                <w:szCs w:val="20"/>
                <w:vertAlign w:val="superscript"/>
              </w:rPr>
              <w:t xml:space="preserve"> a</w:t>
            </w:r>
          </w:p>
          <w:p w:rsidR="00720D69" w:rsidRDefault="00720D69">
            <w:pPr>
              <w:spacing w:line="360" w:lineRule="auto"/>
              <w:jc w:val="center"/>
              <w:rPr>
                <w:sz w:val="20"/>
                <w:szCs w:val="20"/>
              </w:rPr>
            </w:pPr>
          </w:p>
          <w:p w:rsidR="00720D69" w:rsidRDefault="00720D69">
            <w:pPr>
              <w:spacing w:line="360" w:lineRule="auto"/>
              <w:jc w:val="center"/>
              <w:rPr>
                <w:sz w:val="10"/>
                <w:szCs w:val="20"/>
              </w:rPr>
            </w:pPr>
          </w:p>
          <w:p w:rsidR="00720D69" w:rsidRDefault="00720D69">
            <w:pPr>
              <w:spacing w:line="360" w:lineRule="auto"/>
              <w:jc w:val="center"/>
              <w:rPr>
                <w:sz w:val="20"/>
                <w:szCs w:val="20"/>
              </w:rPr>
            </w:pPr>
            <w:r>
              <w:rPr>
                <w:sz w:val="20"/>
                <w:szCs w:val="20"/>
              </w:rPr>
              <w:t>6.0</w:t>
            </w: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6.53</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8.21</w:t>
            </w:r>
          </w:p>
          <w:p w:rsidR="00720D69" w:rsidRDefault="00720D69"/>
        </w:tc>
        <w:tc>
          <w:tcPr>
            <w:tcW w:w="2340" w:type="dxa"/>
          </w:tcPr>
          <w:p w:rsidR="00720D69" w:rsidRDefault="00D77799">
            <w:pPr>
              <w:jc w:val="center"/>
              <w:rPr>
                <w:sz w:val="20"/>
              </w:rPr>
            </w:pPr>
            <w:r w:rsidRPr="00966A3F">
              <w:rPr>
                <w:noProof/>
                <w:position w:val="-12"/>
                <w:sz w:val="20"/>
              </w:rPr>
              <w:object w:dxaOrig="999" w:dyaOrig="380">
                <v:shape id="_x0000_i1119" type="#_x0000_t75" style="width:48pt;height:18pt" o:ole="">
                  <v:imagedata r:id="rId202" o:title=""/>
                </v:shape>
                <o:OLEObject Type="Embed" ProgID="Equation.3" ShapeID="_x0000_i1119" DrawAspect="Content" ObjectID="_1752303448" r:id="rId203"/>
              </w:object>
            </w:r>
          </w:p>
          <w:p w:rsidR="00720D69" w:rsidRDefault="00720D69">
            <w:pPr>
              <w:jc w:val="center"/>
              <w:rPr>
                <w:sz w:val="20"/>
              </w:rPr>
            </w:pPr>
          </w:p>
          <w:p w:rsidR="00720D69" w:rsidRDefault="00D77799">
            <w:pPr>
              <w:jc w:val="center"/>
              <w:rPr>
                <w:sz w:val="20"/>
              </w:rPr>
            </w:pPr>
            <w:r w:rsidRPr="00966A3F">
              <w:rPr>
                <w:noProof/>
                <w:position w:val="-12"/>
                <w:sz w:val="20"/>
              </w:rPr>
              <w:object w:dxaOrig="999" w:dyaOrig="380">
                <v:shape id="_x0000_i1120" type="#_x0000_t75" style="width:48pt;height:18pt" o:ole="">
                  <v:imagedata r:id="rId204" o:title=""/>
                </v:shape>
                <o:OLEObject Type="Embed" ProgID="Equation.3" ShapeID="_x0000_i1120" DrawAspect="Content" ObjectID="_1752303449" r:id="rId205"/>
              </w:object>
            </w:r>
          </w:p>
          <w:p w:rsidR="00720D69" w:rsidRDefault="00D77799">
            <w:pPr>
              <w:jc w:val="center"/>
              <w:rPr>
                <w:sz w:val="20"/>
              </w:rPr>
            </w:pPr>
            <w:r w:rsidRPr="00966A3F">
              <w:rPr>
                <w:noProof/>
                <w:position w:val="-12"/>
                <w:sz w:val="20"/>
              </w:rPr>
              <w:object w:dxaOrig="1980" w:dyaOrig="380">
                <v:shape id="_x0000_i1121" type="#_x0000_t75" style="width:102pt;height:18pt" o:ole="">
                  <v:imagedata r:id="rId206" o:title=""/>
                </v:shape>
                <o:OLEObject Type="Embed" ProgID="Equation.3" ShapeID="_x0000_i1121" DrawAspect="Content" ObjectID="_1752303450" r:id="rId207"/>
              </w:object>
            </w:r>
          </w:p>
          <w:p w:rsidR="00720D69" w:rsidRDefault="00720D69">
            <w:pPr>
              <w:jc w:val="center"/>
              <w:rPr>
                <w:sz w:val="20"/>
              </w:rPr>
            </w:pPr>
          </w:p>
          <w:p w:rsidR="00720D69" w:rsidRDefault="00D77799">
            <w:pPr>
              <w:jc w:val="center"/>
              <w:rPr>
                <w:sz w:val="20"/>
              </w:rPr>
            </w:pPr>
            <w:r w:rsidRPr="00966A3F">
              <w:rPr>
                <w:noProof/>
                <w:position w:val="-12"/>
                <w:sz w:val="20"/>
              </w:rPr>
              <w:object w:dxaOrig="1080" w:dyaOrig="380">
                <v:shape id="_x0000_i1122" type="#_x0000_t75" style="width:54pt;height:18pt" o:ole="">
                  <v:imagedata r:id="rId208" o:title=""/>
                </v:shape>
                <o:OLEObject Type="Embed" ProgID="Equation.3" ShapeID="_x0000_i1122" DrawAspect="Content" ObjectID="_1752303451" r:id="rId209"/>
              </w:object>
            </w:r>
          </w:p>
          <w:p w:rsidR="00720D69" w:rsidRDefault="00D77799">
            <w:pPr>
              <w:jc w:val="center"/>
              <w:rPr>
                <w:sz w:val="20"/>
              </w:rPr>
            </w:pPr>
            <w:r w:rsidRPr="00966A3F">
              <w:rPr>
                <w:noProof/>
                <w:position w:val="-12"/>
                <w:sz w:val="20"/>
              </w:rPr>
              <w:object w:dxaOrig="1020" w:dyaOrig="380">
                <v:shape id="_x0000_i1123" type="#_x0000_t75" style="width:54pt;height:18pt" o:ole="">
                  <v:imagedata r:id="rId210" o:title=""/>
                </v:shape>
                <o:OLEObject Type="Embed" ProgID="Equation.3" ShapeID="_x0000_i1123" DrawAspect="Content" ObjectID="_1752303452" r:id="rId211"/>
              </w:object>
            </w:r>
          </w:p>
          <w:p w:rsidR="00720D69" w:rsidRDefault="00720D69">
            <w:pPr>
              <w:jc w:val="center"/>
              <w:rPr>
                <w:sz w:val="20"/>
                <w:szCs w:val="20"/>
              </w:rPr>
            </w:pPr>
          </w:p>
          <w:p w:rsidR="00720D69" w:rsidRDefault="00D77799">
            <w:pPr>
              <w:jc w:val="center"/>
              <w:rPr>
                <w:sz w:val="20"/>
              </w:rPr>
            </w:pPr>
            <w:r w:rsidRPr="00966A3F">
              <w:rPr>
                <w:noProof/>
                <w:position w:val="-12"/>
                <w:sz w:val="20"/>
              </w:rPr>
              <w:object w:dxaOrig="1480" w:dyaOrig="380">
                <v:shape id="_x0000_i1124" type="#_x0000_t75" style="width:1in;height:18pt" o:ole="">
                  <v:imagedata r:id="rId212" o:title=""/>
                </v:shape>
                <o:OLEObject Type="Embed" ProgID="Equation.3" ShapeID="_x0000_i1124" DrawAspect="Content" ObjectID="_1752303453" r:id="rId213"/>
              </w:object>
            </w:r>
          </w:p>
          <w:p w:rsidR="00720D69" w:rsidRDefault="00D77799">
            <w:pPr>
              <w:jc w:val="center"/>
              <w:rPr>
                <w:sz w:val="20"/>
              </w:rPr>
            </w:pPr>
            <w:r w:rsidRPr="00966A3F">
              <w:rPr>
                <w:noProof/>
                <w:position w:val="-12"/>
                <w:sz w:val="20"/>
              </w:rPr>
              <w:object w:dxaOrig="1020" w:dyaOrig="380">
                <v:shape id="_x0000_i1125" type="#_x0000_t75" style="width:54pt;height:18pt" o:ole="">
                  <v:imagedata r:id="rId214" o:title=""/>
                </v:shape>
                <o:OLEObject Type="Embed" ProgID="Equation.3" ShapeID="_x0000_i1125" DrawAspect="Content" ObjectID="_1752303454" r:id="rId215"/>
              </w:object>
            </w:r>
          </w:p>
          <w:p w:rsidR="00720D69" w:rsidRDefault="00720D69">
            <w:pPr>
              <w:jc w:val="center"/>
              <w:rPr>
                <w:sz w:val="20"/>
              </w:rPr>
            </w:pPr>
          </w:p>
          <w:p w:rsidR="00720D69" w:rsidRDefault="00D77799">
            <w:pPr>
              <w:jc w:val="center"/>
              <w:rPr>
                <w:sz w:val="20"/>
              </w:rPr>
            </w:pPr>
            <w:r w:rsidRPr="00966A3F">
              <w:rPr>
                <w:noProof/>
                <w:position w:val="-12"/>
                <w:sz w:val="20"/>
              </w:rPr>
              <w:object w:dxaOrig="1480" w:dyaOrig="380">
                <v:shape id="_x0000_i1126" type="#_x0000_t75" style="width:1in;height:18pt" o:ole="">
                  <v:imagedata r:id="rId216" o:title=""/>
                </v:shape>
                <o:OLEObject Type="Embed" ProgID="Equation.3" ShapeID="_x0000_i1126" DrawAspect="Content" ObjectID="_1752303455" r:id="rId217"/>
              </w:object>
            </w:r>
          </w:p>
          <w:p w:rsidR="00720D69" w:rsidRDefault="00D77799">
            <w:pPr>
              <w:jc w:val="center"/>
              <w:rPr>
                <w:sz w:val="20"/>
              </w:rPr>
            </w:pPr>
            <w:r w:rsidRPr="00966A3F">
              <w:rPr>
                <w:noProof/>
                <w:position w:val="-12"/>
                <w:sz w:val="20"/>
              </w:rPr>
              <w:object w:dxaOrig="1020" w:dyaOrig="380">
                <v:shape id="_x0000_i1127" type="#_x0000_t75" style="width:54pt;height:18pt" o:ole="">
                  <v:imagedata r:id="rId218" o:title=""/>
                </v:shape>
                <o:OLEObject Type="Embed" ProgID="Equation.3" ShapeID="_x0000_i1127" DrawAspect="Content" ObjectID="_1752303456" r:id="rId219"/>
              </w:object>
            </w:r>
          </w:p>
          <w:p w:rsidR="00720D69" w:rsidRDefault="00720D69">
            <w:pPr>
              <w:jc w:val="center"/>
              <w:rPr>
                <w:sz w:val="20"/>
              </w:rPr>
            </w:pPr>
          </w:p>
          <w:p w:rsidR="00720D69" w:rsidRDefault="00D77799">
            <w:pPr>
              <w:jc w:val="center"/>
              <w:rPr>
                <w:sz w:val="20"/>
              </w:rPr>
            </w:pPr>
            <w:r w:rsidRPr="00966A3F">
              <w:rPr>
                <w:noProof/>
                <w:position w:val="-12"/>
                <w:sz w:val="20"/>
              </w:rPr>
              <w:object w:dxaOrig="1020" w:dyaOrig="380">
                <v:shape id="_x0000_i1128" type="#_x0000_t75" style="width:54pt;height:18pt" o:ole="">
                  <v:imagedata r:id="rId220" o:title=""/>
                </v:shape>
                <o:OLEObject Type="Embed" ProgID="Equation.3" ShapeID="_x0000_i1128" DrawAspect="Content" ObjectID="_1752303457" r:id="rId221"/>
              </w:object>
            </w:r>
          </w:p>
          <w:p w:rsidR="00720D69" w:rsidRDefault="00720D69">
            <w:pPr>
              <w:jc w:val="center"/>
              <w:rPr>
                <w:sz w:val="20"/>
              </w:rPr>
            </w:pPr>
          </w:p>
          <w:p w:rsidR="00720D69" w:rsidRDefault="00D77799">
            <w:pPr>
              <w:jc w:val="center"/>
              <w:rPr>
                <w:sz w:val="20"/>
              </w:rPr>
            </w:pPr>
            <w:r w:rsidRPr="00966A3F">
              <w:rPr>
                <w:noProof/>
                <w:position w:val="-12"/>
                <w:sz w:val="20"/>
              </w:rPr>
              <w:object w:dxaOrig="1020" w:dyaOrig="380">
                <v:shape id="_x0000_i1129" type="#_x0000_t75" style="width:54pt;height:18pt" o:ole="">
                  <v:imagedata r:id="rId222" o:title=""/>
                </v:shape>
                <o:OLEObject Type="Embed" ProgID="Equation.3" ShapeID="_x0000_i1129" DrawAspect="Content" ObjectID="_1752303458" r:id="rId223"/>
              </w:object>
            </w:r>
          </w:p>
          <w:p w:rsidR="00720D69" w:rsidRDefault="00D77799">
            <w:pPr>
              <w:jc w:val="center"/>
              <w:rPr>
                <w:sz w:val="20"/>
              </w:rPr>
            </w:pPr>
            <w:r w:rsidRPr="00966A3F">
              <w:rPr>
                <w:noProof/>
                <w:position w:val="-12"/>
                <w:sz w:val="20"/>
              </w:rPr>
              <w:object w:dxaOrig="1080" w:dyaOrig="380">
                <v:shape id="_x0000_i1130" type="#_x0000_t75" style="width:54pt;height:18pt" o:ole="">
                  <v:imagedata r:id="rId224" o:title=""/>
                </v:shape>
                <o:OLEObject Type="Embed" ProgID="Equation.3" ShapeID="_x0000_i1130" DrawAspect="Content" ObjectID="_1752303459" r:id="rId225"/>
              </w:object>
            </w:r>
          </w:p>
          <w:p w:rsidR="00720D69" w:rsidRDefault="00D77799">
            <w:pPr>
              <w:jc w:val="center"/>
              <w:rPr>
                <w:sz w:val="20"/>
              </w:rPr>
            </w:pPr>
            <w:r w:rsidRPr="00966A3F">
              <w:rPr>
                <w:noProof/>
                <w:position w:val="-12"/>
                <w:sz w:val="20"/>
              </w:rPr>
              <w:object w:dxaOrig="1080" w:dyaOrig="380">
                <v:shape id="_x0000_i1131" type="#_x0000_t75" style="width:54pt;height:18pt" o:ole="">
                  <v:imagedata r:id="rId226" o:title=""/>
                </v:shape>
                <o:OLEObject Type="Embed" ProgID="Equation.3" ShapeID="_x0000_i1131" DrawAspect="Content" ObjectID="_1752303460" r:id="rId227"/>
              </w:object>
            </w:r>
          </w:p>
          <w:p w:rsidR="00720D69" w:rsidRDefault="00720D69">
            <w:pPr>
              <w:jc w:val="center"/>
              <w:rPr>
                <w:sz w:val="20"/>
              </w:rPr>
            </w:pPr>
          </w:p>
          <w:p w:rsidR="00720D69" w:rsidRDefault="00720D69">
            <w:pPr>
              <w:jc w:val="center"/>
              <w:rPr>
                <w:sz w:val="20"/>
              </w:rPr>
            </w:pPr>
          </w:p>
          <w:p w:rsidR="00720D69" w:rsidRDefault="00D77799">
            <w:pPr>
              <w:jc w:val="center"/>
              <w:rPr>
                <w:sz w:val="20"/>
              </w:rPr>
            </w:pPr>
            <w:r w:rsidRPr="00966A3F">
              <w:rPr>
                <w:noProof/>
                <w:position w:val="-12"/>
                <w:sz w:val="20"/>
              </w:rPr>
              <w:object w:dxaOrig="1120" w:dyaOrig="380">
                <v:shape id="_x0000_i1132" type="#_x0000_t75" style="width:54pt;height:18pt" o:ole="">
                  <v:imagedata r:id="rId228" o:title=""/>
                </v:shape>
                <o:OLEObject Type="Embed" ProgID="Equation.3" ShapeID="_x0000_i1132" DrawAspect="Content" ObjectID="_1752303461" r:id="rId229"/>
              </w:object>
            </w:r>
          </w:p>
          <w:p w:rsidR="00720D69" w:rsidRDefault="00720D69">
            <w:pPr>
              <w:jc w:val="center"/>
              <w:rPr>
                <w:sz w:val="20"/>
              </w:rPr>
            </w:pPr>
          </w:p>
          <w:p w:rsidR="00720D69" w:rsidRDefault="00720D69">
            <w:pPr>
              <w:jc w:val="center"/>
              <w:rPr>
                <w:sz w:val="20"/>
              </w:rPr>
            </w:pPr>
          </w:p>
          <w:p w:rsidR="00720D69" w:rsidRDefault="00720D69">
            <w:pPr>
              <w:rPr>
                <w:sz w:val="20"/>
              </w:rPr>
            </w:pPr>
          </w:p>
        </w:tc>
        <w:tc>
          <w:tcPr>
            <w:tcW w:w="1800" w:type="dxa"/>
          </w:tcPr>
          <w:p w:rsidR="00720D69" w:rsidRDefault="00720D69">
            <w:pPr>
              <w:jc w:val="center"/>
              <w:rPr>
                <w:sz w:val="20"/>
              </w:rPr>
            </w:pPr>
            <w:r>
              <w:rPr>
                <w:sz w:val="20"/>
              </w:rPr>
              <w:t>1.25</w:t>
            </w:r>
          </w:p>
          <w:p w:rsidR="00720D69" w:rsidRDefault="00720D69">
            <w:pPr>
              <w:jc w:val="center"/>
              <w:rPr>
                <w:sz w:val="20"/>
              </w:rPr>
            </w:pPr>
          </w:p>
          <w:p w:rsidR="00720D69" w:rsidRDefault="00720D69">
            <w:pPr>
              <w:jc w:val="center"/>
              <w:rPr>
                <w:sz w:val="20"/>
              </w:rPr>
            </w:pPr>
          </w:p>
          <w:p w:rsidR="00720D69" w:rsidRDefault="00720D69">
            <w:pPr>
              <w:jc w:val="center"/>
              <w:rPr>
                <w:sz w:val="20"/>
              </w:rPr>
            </w:pPr>
            <w:r>
              <w:rPr>
                <w:sz w:val="20"/>
              </w:rPr>
              <w:t>2.03</w:t>
            </w:r>
          </w:p>
          <w:p w:rsidR="00720D69" w:rsidRDefault="00720D69">
            <w:pPr>
              <w:jc w:val="center"/>
              <w:rPr>
                <w:sz w:val="14"/>
              </w:rPr>
            </w:pPr>
          </w:p>
          <w:p w:rsidR="00720D69" w:rsidRDefault="00720D69">
            <w:pPr>
              <w:jc w:val="center"/>
              <w:rPr>
                <w:sz w:val="20"/>
              </w:rPr>
            </w:pPr>
            <w:r>
              <w:rPr>
                <w:sz w:val="20"/>
              </w:rPr>
              <w:t>2.19</w:t>
            </w:r>
          </w:p>
          <w:p w:rsidR="00720D69" w:rsidRDefault="00720D69">
            <w:pPr>
              <w:jc w:val="center"/>
              <w:rPr>
                <w:sz w:val="20"/>
              </w:rPr>
            </w:pPr>
          </w:p>
          <w:p w:rsidR="00720D69" w:rsidRDefault="00720D69">
            <w:pPr>
              <w:jc w:val="center"/>
              <w:rPr>
                <w:sz w:val="8"/>
              </w:rPr>
            </w:pPr>
          </w:p>
          <w:p w:rsidR="00720D69" w:rsidRDefault="00720D69">
            <w:pPr>
              <w:jc w:val="center"/>
              <w:rPr>
                <w:sz w:val="20"/>
              </w:rPr>
            </w:pPr>
            <w:r>
              <w:rPr>
                <w:sz w:val="20"/>
              </w:rPr>
              <w:t>2.81</w:t>
            </w:r>
          </w:p>
          <w:p w:rsidR="00720D69" w:rsidRDefault="00720D69">
            <w:pPr>
              <w:jc w:val="center"/>
              <w:rPr>
                <w:sz w:val="14"/>
              </w:rPr>
            </w:pPr>
          </w:p>
          <w:p w:rsidR="00720D69" w:rsidRDefault="00720D69">
            <w:pPr>
              <w:jc w:val="center"/>
              <w:rPr>
                <w:sz w:val="20"/>
              </w:rPr>
            </w:pPr>
            <w:r>
              <w:rPr>
                <w:sz w:val="20"/>
              </w:rPr>
              <w:t>3.12</w:t>
            </w:r>
          </w:p>
          <w:p w:rsidR="00720D69" w:rsidRDefault="00720D69">
            <w:pPr>
              <w:jc w:val="center"/>
              <w:rPr>
                <w:sz w:val="20"/>
              </w:rPr>
            </w:pPr>
          </w:p>
          <w:p w:rsidR="00720D69" w:rsidRDefault="00720D69">
            <w:pPr>
              <w:jc w:val="center"/>
              <w:rPr>
                <w:sz w:val="10"/>
              </w:rPr>
            </w:pPr>
          </w:p>
          <w:p w:rsidR="00720D69" w:rsidRDefault="00720D69">
            <w:pPr>
              <w:jc w:val="center"/>
              <w:rPr>
                <w:sz w:val="20"/>
              </w:rPr>
            </w:pPr>
            <w:r>
              <w:rPr>
                <w:sz w:val="20"/>
              </w:rPr>
              <w:t>3.90</w:t>
            </w:r>
          </w:p>
          <w:p w:rsidR="00720D69" w:rsidRDefault="00720D69">
            <w:pPr>
              <w:jc w:val="center"/>
              <w:rPr>
                <w:sz w:val="12"/>
              </w:rPr>
            </w:pPr>
          </w:p>
          <w:p w:rsidR="00720D69" w:rsidRDefault="00720D69">
            <w:pPr>
              <w:jc w:val="center"/>
              <w:rPr>
                <w:sz w:val="20"/>
              </w:rPr>
            </w:pPr>
            <w:r>
              <w:rPr>
                <w:sz w:val="20"/>
              </w:rPr>
              <w:t>3.91</w:t>
            </w:r>
          </w:p>
          <w:p w:rsidR="00720D69" w:rsidRDefault="00720D69">
            <w:pPr>
              <w:jc w:val="center"/>
              <w:rPr>
                <w:sz w:val="18"/>
              </w:rPr>
            </w:pPr>
          </w:p>
          <w:p w:rsidR="00720D69" w:rsidRDefault="00720D69">
            <w:pPr>
              <w:jc w:val="center"/>
              <w:rPr>
                <w:sz w:val="14"/>
              </w:rPr>
            </w:pPr>
          </w:p>
          <w:p w:rsidR="00720D69" w:rsidRDefault="00720D69">
            <w:pPr>
              <w:jc w:val="center"/>
              <w:rPr>
                <w:sz w:val="20"/>
              </w:rPr>
            </w:pPr>
            <w:r>
              <w:rPr>
                <w:sz w:val="20"/>
              </w:rPr>
              <w:t>5.0</w:t>
            </w:r>
          </w:p>
          <w:p w:rsidR="00720D69" w:rsidRDefault="00720D69">
            <w:pPr>
              <w:jc w:val="center"/>
              <w:rPr>
                <w:sz w:val="8"/>
              </w:rPr>
            </w:pPr>
          </w:p>
          <w:p w:rsidR="00720D69" w:rsidRDefault="00720D69">
            <w:pPr>
              <w:jc w:val="center"/>
              <w:rPr>
                <w:sz w:val="8"/>
              </w:rPr>
            </w:pPr>
          </w:p>
          <w:p w:rsidR="00720D69" w:rsidRDefault="00720D69">
            <w:pPr>
              <w:jc w:val="center"/>
              <w:rPr>
                <w:sz w:val="20"/>
              </w:rPr>
            </w:pPr>
            <w:r>
              <w:rPr>
                <w:sz w:val="20"/>
              </w:rPr>
              <w:t>5.16</w:t>
            </w:r>
          </w:p>
          <w:p w:rsidR="00720D69" w:rsidRDefault="00720D69">
            <w:pPr>
              <w:jc w:val="center"/>
              <w:rPr>
                <w:sz w:val="20"/>
              </w:rPr>
            </w:pPr>
          </w:p>
          <w:p w:rsidR="00720D69" w:rsidRDefault="00720D69">
            <w:pPr>
              <w:jc w:val="center"/>
              <w:rPr>
                <w:sz w:val="8"/>
              </w:rPr>
            </w:pPr>
          </w:p>
          <w:p w:rsidR="00720D69" w:rsidRDefault="00720D69">
            <w:pPr>
              <w:jc w:val="center"/>
              <w:rPr>
                <w:sz w:val="20"/>
              </w:rPr>
            </w:pPr>
            <w:r>
              <w:rPr>
                <w:sz w:val="20"/>
              </w:rPr>
              <w:t>5.94</w:t>
            </w:r>
          </w:p>
          <w:p w:rsidR="00720D69" w:rsidRDefault="00720D69">
            <w:pPr>
              <w:jc w:val="center"/>
              <w:rPr>
                <w:sz w:val="20"/>
              </w:rPr>
            </w:pPr>
          </w:p>
          <w:p w:rsidR="00720D69" w:rsidRDefault="00720D69">
            <w:pPr>
              <w:jc w:val="center"/>
              <w:rPr>
                <w:sz w:val="20"/>
              </w:rPr>
            </w:pPr>
          </w:p>
          <w:p w:rsidR="00720D69" w:rsidRDefault="00720D69">
            <w:pPr>
              <w:jc w:val="center"/>
              <w:rPr>
                <w:sz w:val="20"/>
              </w:rPr>
            </w:pPr>
            <w:r>
              <w:rPr>
                <w:sz w:val="20"/>
              </w:rPr>
              <w:t>6.56</w:t>
            </w:r>
          </w:p>
          <w:p w:rsidR="00720D69" w:rsidRDefault="00720D69">
            <w:pPr>
              <w:jc w:val="center"/>
              <w:rPr>
                <w:sz w:val="14"/>
              </w:rPr>
            </w:pPr>
          </w:p>
          <w:p w:rsidR="00720D69" w:rsidRDefault="00720D69">
            <w:pPr>
              <w:jc w:val="center"/>
              <w:rPr>
                <w:sz w:val="20"/>
              </w:rPr>
            </w:pPr>
            <w:r>
              <w:rPr>
                <w:sz w:val="20"/>
              </w:rPr>
              <w:t>6.56</w:t>
            </w:r>
          </w:p>
          <w:p w:rsidR="00720D69" w:rsidRDefault="00720D69">
            <w:pPr>
              <w:jc w:val="center"/>
              <w:rPr>
                <w:sz w:val="10"/>
              </w:rPr>
            </w:pPr>
          </w:p>
          <w:p w:rsidR="00720D69" w:rsidRDefault="00720D69">
            <w:pPr>
              <w:jc w:val="center"/>
              <w:rPr>
                <w:sz w:val="20"/>
              </w:rPr>
            </w:pPr>
            <w:r>
              <w:rPr>
                <w:sz w:val="20"/>
              </w:rPr>
              <w:t>6.88</w:t>
            </w:r>
          </w:p>
          <w:p w:rsidR="00720D69" w:rsidRDefault="00720D69">
            <w:pPr>
              <w:jc w:val="center"/>
              <w:rPr>
                <w:sz w:val="20"/>
              </w:rPr>
            </w:pPr>
          </w:p>
          <w:p w:rsidR="00720D69" w:rsidRDefault="00720D69">
            <w:pPr>
              <w:jc w:val="center"/>
              <w:rPr>
                <w:sz w:val="20"/>
              </w:rPr>
            </w:pPr>
          </w:p>
          <w:p w:rsidR="00720D69" w:rsidRDefault="00720D69">
            <w:pPr>
              <w:jc w:val="center"/>
              <w:rPr>
                <w:sz w:val="14"/>
              </w:rPr>
            </w:pPr>
          </w:p>
          <w:p w:rsidR="00720D69" w:rsidRDefault="00720D69" w:rsidP="00081BB0">
            <w:pPr>
              <w:jc w:val="center"/>
            </w:pPr>
            <w:r>
              <w:rPr>
                <w:sz w:val="20"/>
              </w:rPr>
              <w:t>8.12</w:t>
            </w:r>
          </w:p>
        </w:tc>
      </w:tr>
    </w:tbl>
    <w:p w:rsidR="00720D69" w:rsidRDefault="00720D69">
      <w:pPr>
        <w:jc w:val="center"/>
        <w:rPr>
          <w:b/>
          <w:bCs/>
          <w:color w:val="000000"/>
          <w:sz w:val="8"/>
          <w:vertAlign w:val="subscript"/>
        </w:rPr>
      </w:pPr>
    </w:p>
    <w:p w:rsidR="00720D69" w:rsidRDefault="00720D69">
      <w:pPr>
        <w:spacing w:line="360" w:lineRule="auto"/>
        <w:rPr>
          <w:color w:val="000000"/>
        </w:rPr>
      </w:pPr>
      <w:r>
        <w:rPr>
          <w:color w:val="000000"/>
          <w:vertAlign w:val="superscript"/>
        </w:rPr>
        <w:t>a</w:t>
      </w:r>
      <w:r w:rsidR="00E86F40">
        <w:rPr>
          <w:color w:val="000000"/>
        </w:rPr>
        <w:t>ref[13</w:t>
      </w:r>
      <w:r>
        <w:rPr>
          <w:color w:val="000000"/>
        </w:rPr>
        <w:t>]</w:t>
      </w:r>
    </w:p>
    <w:p w:rsidR="00720D69" w:rsidRDefault="00720D69">
      <w:pPr>
        <w:spacing w:line="360" w:lineRule="auto"/>
        <w:jc w:val="center"/>
        <w:rPr>
          <w:b/>
          <w:bCs/>
          <w:color w:val="000000"/>
        </w:rPr>
      </w:pPr>
    </w:p>
    <w:p w:rsidR="00720D69" w:rsidRDefault="00720D69">
      <w:pPr>
        <w:spacing w:line="360" w:lineRule="auto"/>
        <w:jc w:val="center"/>
        <w:rPr>
          <w:b/>
          <w:bCs/>
          <w:color w:val="000000"/>
        </w:rPr>
      </w:pPr>
    </w:p>
    <w:p w:rsidR="00E86F40" w:rsidRDefault="00E86F40">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6C1C1F" w:rsidRDefault="006C1C1F">
      <w:pPr>
        <w:spacing w:line="360" w:lineRule="auto"/>
        <w:jc w:val="center"/>
        <w:rPr>
          <w:b/>
          <w:bCs/>
          <w:color w:val="000000"/>
        </w:rPr>
      </w:pPr>
    </w:p>
    <w:p w:rsidR="00720D69" w:rsidRDefault="00720D69">
      <w:pPr>
        <w:spacing w:line="360" w:lineRule="auto"/>
        <w:jc w:val="center"/>
        <w:rPr>
          <w:b/>
          <w:bCs/>
          <w:color w:val="000000"/>
          <w:vertAlign w:val="subscript"/>
        </w:rPr>
      </w:pPr>
      <w:r>
        <w:rPr>
          <w:b/>
          <w:bCs/>
          <w:color w:val="000000"/>
        </w:rPr>
        <w:lastRenderedPageBreak/>
        <w:t xml:space="preserve">Table: 8 represent the </w:t>
      </w:r>
      <w:r w:rsidR="00934A92">
        <w:rPr>
          <w:b/>
          <w:bCs/>
          <w:color w:val="000000"/>
        </w:rPr>
        <w:t>prominent</w:t>
      </w:r>
      <w:r>
        <w:rPr>
          <w:b/>
          <w:bCs/>
          <w:color w:val="000000"/>
        </w:rPr>
        <w:t xml:space="preserve"> energy peaks of CuInSe</w:t>
      </w:r>
      <w:r>
        <w:rPr>
          <w:b/>
          <w:bCs/>
          <w:color w:val="000000"/>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8"/>
        <w:gridCol w:w="1800"/>
        <w:gridCol w:w="2160"/>
        <w:gridCol w:w="1980"/>
      </w:tblGrid>
      <w:tr w:rsidR="00720D69">
        <w:trPr>
          <w:cantSplit/>
          <w:jc w:val="center"/>
        </w:trPr>
        <w:tc>
          <w:tcPr>
            <w:tcW w:w="3348" w:type="dxa"/>
            <w:gridSpan w:val="2"/>
          </w:tcPr>
          <w:p w:rsidR="00720D69" w:rsidRDefault="00720D69">
            <w:pPr>
              <w:jc w:val="center"/>
              <w:rPr>
                <w:rFonts w:eastAsia="Arial Unicode MS"/>
                <w:b/>
                <w:sz w:val="20"/>
                <w:szCs w:val="20"/>
              </w:rPr>
            </w:pPr>
            <w:r>
              <w:rPr>
                <w:rFonts w:eastAsia="Arial Unicode MS"/>
                <w:b/>
                <w:sz w:val="20"/>
                <w:szCs w:val="20"/>
              </w:rPr>
              <w:t>Main energy peak values in the optical curve (eV)</w:t>
            </w:r>
          </w:p>
        </w:tc>
        <w:tc>
          <w:tcPr>
            <w:tcW w:w="4140" w:type="dxa"/>
            <w:gridSpan w:val="2"/>
          </w:tcPr>
          <w:p w:rsidR="00720D69" w:rsidRDefault="00720D69">
            <w:pPr>
              <w:jc w:val="center"/>
              <w:rPr>
                <w:rFonts w:eastAsia="Arial Unicode MS"/>
                <w:b/>
                <w:sz w:val="20"/>
                <w:szCs w:val="20"/>
              </w:rPr>
            </w:pPr>
            <w:r>
              <w:rPr>
                <w:rFonts w:eastAsia="Arial Unicode MS"/>
                <w:b/>
                <w:sz w:val="20"/>
                <w:szCs w:val="20"/>
              </w:rPr>
              <w:t>Major contributed transition</w:t>
            </w:r>
          </w:p>
        </w:tc>
      </w:tr>
      <w:tr w:rsidR="00720D69">
        <w:trPr>
          <w:jc w:val="center"/>
        </w:trPr>
        <w:tc>
          <w:tcPr>
            <w:tcW w:w="1548" w:type="dxa"/>
          </w:tcPr>
          <w:p w:rsidR="00720D69" w:rsidRDefault="00720D69">
            <w:pPr>
              <w:jc w:val="center"/>
              <w:rPr>
                <w:rFonts w:eastAsia="Arial Unicode MS"/>
                <w:b/>
                <w:sz w:val="20"/>
                <w:szCs w:val="20"/>
              </w:rPr>
            </w:pPr>
            <w:r>
              <w:rPr>
                <w:b/>
                <w:sz w:val="20"/>
                <w:szCs w:val="20"/>
              </w:rPr>
              <w:t>E</w:t>
            </w:r>
            <w:r>
              <w:rPr>
                <w:rFonts w:eastAsia="MTSYN" w:hint="eastAsia"/>
                <w:b/>
                <w:sz w:val="20"/>
                <w:szCs w:val="20"/>
              </w:rPr>
              <w:t>⊥</w:t>
            </w:r>
            <w:r>
              <w:rPr>
                <w:rFonts w:eastAsia="Arial Unicode MS"/>
                <w:b/>
                <w:sz w:val="20"/>
                <w:szCs w:val="20"/>
              </w:rPr>
              <w:t xml:space="preserve"> c</w:t>
            </w:r>
          </w:p>
        </w:tc>
        <w:tc>
          <w:tcPr>
            <w:tcW w:w="1800" w:type="dxa"/>
          </w:tcPr>
          <w:p w:rsidR="00720D69" w:rsidRDefault="00720D69">
            <w:pPr>
              <w:jc w:val="center"/>
              <w:rPr>
                <w:b/>
              </w:rPr>
            </w:pPr>
            <w:r>
              <w:rPr>
                <w:rFonts w:eastAsia="Arial Unicode MS"/>
                <w:b/>
                <w:sz w:val="20"/>
                <w:szCs w:val="20"/>
              </w:rPr>
              <w:t>E</w:t>
            </w:r>
            <w:r>
              <w:rPr>
                <w:rFonts w:ascii="Arial" w:hAnsi="Arial" w:cs="Arial"/>
                <w:b/>
                <w:sz w:val="20"/>
                <w:szCs w:val="20"/>
              </w:rPr>
              <w:t xml:space="preserve"> װ</w:t>
            </w:r>
            <w:r>
              <w:rPr>
                <w:b/>
                <w:sz w:val="20"/>
                <w:szCs w:val="20"/>
              </w:rPr>
              <w:t xml:space="preserve"> c</w:t>
            </w:r>
          </w:p>
        </w:tc>
        <w:tc>
          <w:tcPr>
            <w:tcW w:w="2160" w:type="dxa"/>
          </w:tcPr>
          <w:p w:rsidR="00720D69" w:rsidRDefault="00720D69">
            <w:pPr>
              <w:jc w:val="center"/>
              <w:rPr>
                <w:rFonts w:eastAsia="Arial Unicode MS"/>
                <w:b/>
                <w:sz w:val="20"/>
                <w:szCs w:val="20"/>
              </w:rPr>
            </w:pPr>
            <w:r>
              <w:rPr>
                <w:b/>
                <w:sz w:val="20"/>
                <w:szCs w:val="20"/>
              </w:rPr>
              <w:t>E</w:t>
            </w:r>
            <w:r>
              <w:rPr>
                <w:rFonts w:eastAsia="MTSYN" w:hint="eastAsia"/>
                <w:b/>
                <w:sz w:val="20"/>
                <w:szCs w:val="20"/>
              </w:rPr>
              <w:t>⊥</w:t>
            </w:r>
            <w:r>
              <w:rPr>
                <w:rFonts w:eastAsia="Arial Unicode MS"/>
                <w:b/>
                <w:sz w:val="20"/>
                <w:szCs w:val="20"/>
              </w:rPr>
              <w:t xml:space="preserve"> c</w:t>
            </w:r>
          </w:p>
        </w:tc>
        <w:tc>
          <w:tcPr>
            <w:tcW w:w="1980" w:type="dxa"/>
          </w:tcPr>
          <w:p w:rsidR="00720D69" w:rsidRDefault="00720D69">
            <w:pPr>
              <w:jc w:val="center"/>
              <w:rPr>
                <w:b/>
              </w:rPr>
            </w:pPr>
            <w:r>
              <w:rPr>
                <w:rFonts w:eastAsia="Arial Unicode MS"/>
                <w:b/>
                <w:sz w:val="20"/>
                <w:szCs w:val="20"/>
              </w:rPr>
              <w:t>E</w:t>
            </w:r>
            <w:r>
              <w:rPr>
                <w:rFonts w:ascii="Arial" w:hAnsi="Arial" w:cs="Arial"/>
                <w:b/>
                <w:sz w:val="20"/>
                <w:szCs w:val="20"/>
              </w:rPr>
              <w:t xml:space="preserve"> װ</w:t>
            </w:r>
            <w:r>
              <w:rPr>
                <w:b/>
                <w:sz w:val="20"/>
                <w:szCs w:val="20"/>
              </w:rPr>
              <w:t xml:space="preserve"> c</w:t>
            </w:r>
          </w:p>
        </w:tc>
      </w:tr>
      <w:tr w:rsidR="00720D69">
        <w:trPr>
          <w:jc w:val="center"/>
        </w:trPr>
        <w:tc>
          <w:tcPr>
            <w:tcW w:w="1548" w:type="dxa"/>
          </w:tcPr>
          <w:p w:rsidR="00720D69" w:rsidRDefault="00720D69">
            <w:pPr>
              <w:spacing w:line="360" w:lineRule="auto"/>
              <w:jc w:val="center"/>
              <w:rPr>
                <w:sz w:val="20"/>
                <w:szCs w:val="20"/>
              </w:rPr>
            </w:pPr>
            <w:r>
              <w:rPr>
                <w:sz w:val="20"/>
                <w:szCs w:val="20"/>
              </w:rPr>
              <w:t>1.99</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3.70(3.72)</w:t>
            </w:r>
            <w:r>
              <w:rPr>
                <w:sz w:val="20"/>
                <w:szCs w:val="20"/>
                <w:vertAlign w:val="superscript"/>
              </w:rPr>
              <w:t xml:space="preserve"> a</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4.45(4.4)</w:t>
            </w:r>
            <w:r>
              <w:rPr>
                <w:sz w:val="20"/>
                <w:szCs w:val="20"/>
                <w:vertAlign w:val="superscript"/>
              </w:rPr>
              <w:t xml:space="preserve"> a</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6.09</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7.28</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7.87</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8.37</w:t>
            </w:r>
          </w:p>
          <w:p w:rsidR="00720D69" w:rsidRDefault="00720D69"/>
        </w:tc>
        <w:tc>
          <w:tcPr>
            <w:tcW w:w="1800" w:type="dxa"/>
          </w:tcPr>
          <w:p w:rsidR="00720D69" w:rsidRDefault="00720D69">
            <w:pPr>
              <w:spacing w:line="360" w:lineRule="auto"/>
              <w:jc w:val="center"/>
              <w:rPr>
                <w:sz w:val="20"/>
                <w:szCs w:val="20"/>
              </w:rPr>
            </w:pPr>
            <w:r>
              <w:rPr>
                <w:sz w:val="20"/>
                <w:szCs w:val="20"/>
              </w:rPr>
              <w:t>1.99</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3.79</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4.45</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5.97</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6.87</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7.62</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8.31</w:t>
            </w:r>
          </w:p>
          <w:p w:rsidR="00720D69" w:rsidRDefault="00720D69"/>
        </w:tc>
        <w:tc>
          <w:tcPr>
            <w:tcW w:w="2160" w:type="dxa"/>
          </w:tcPr>
          <w:p w:rsidR="00720D69" w:rsidRDefault="00D77799">
            <w:pPr>
              <w:jc w:val="center"/>
              <w:rPr>
                <w:sz w:val="20"/>
              </w:rPr>
            </w:pPr>
            <w:r w:rsidRPr="00966A3F">
              <w:rPr>
                <w:noProof/>
                <w:position w:val="-12"/>
                <w:sz w:val="20"/>
              </w:rPr>
              <w:object w:dxaOrig="999" w:dyaOrig="380">
                <v:shape id="_x0000_i1133" type="#_x0000_t75" style="width:48pt;height:18pt" o:ole="">
                  <v:imagedata r:id="rId230" o:title=""/>
                </v:shape>
                <o:OLEObject Type="Embed" ProgID="Equation.3" ShapeID="_x0000_i1133" DrawAspect="Content" ObjectID="_1752303462" r:id="rId231"/>
              </w:object>
            </w:r>
          </w:p>
          <w:p w:rsidR="00720D69" w:rsidRDefault="00D77799">
            <w:pPr>
              <w:jc w:val="center"/>
              <w:rPr>
                <w:sz w:val="20"/>
              </w:rPr>
            </w:pPr>
            <w:r w:rsidRPr="00966A3F">
              <w:rPr>
                <w:noProof/>
                <w:position w:val="-12"/>
                <w:sz w:val="20"/>
              </w:rPr>
              <w:object w:dxaOrig="1020" w:dyaOrig="380">
                <v:shape id="_x0000_i1134" type="#_x0000_t75" style="width:54pt;height:18pt" o:ole="">
                  <v:imagedata r:id="rId232" o:title=""/>
                </v:shape>
                <o:OLEObject Type="Embed" ProgID="Equation.3" ShapeID="_x0000_i1134" DrawAspect="Content" ObjectID="_1752303463" r:id="rId233"/>
              </w:object>
            </w:r>
          </w:p>
          <w:p w:rsidR="00720D69" w:rsidRDefault="00720D69">
            <w:pPr>
              <w:jc w:val="center"/>
              <w:rPr>
                <w:sz w:val="20"/>
              </w:rPr>
            </w:pPr>
          </w:p>
          <w:p w:rsidR="00720D69" w:rsidRDefault="00720D69">
            <w:pPr>
              <w:jc w:val="center"/>
              <w:rPr>
                <w:sz w:val="20"/>
              </w:rPr>
            </w:pPr>
          </w:p>
          <w:p w:rsidR="00720D69" w:rsidRDefault="00D77799">
            <w:pPr>
              <w:jc w:val="center"/>
              <w:rPr>
                <w:sz w:val="20"/>
              </w:rPr>
            </w:pPr>
            <w:r w:rsidRPr="00966A3F">
              <w:rPr>
                <w:noProof/>
                <w:position w:val="-12"/>
                <w:sz w:val="20"/>
              </w:rPr>
              <w:object w:dxaOrig="1080" w:dyaOrig="380">
                <v:shape id="_x0000_i1135" type="#_x0000_t75" style="width:54pt;height:18pt" o:ole="">
                  <v:imagedata r:id="rId234" o:title=""/>
                </v:shape>
                <o:OLEObject Type="Embed" ProgID="Equation.3" ShapeID="_x0000_i1135" DrawAspect="Content" ObjectID="_1752303464" r:id="rId235"/>
              </w:object>
            </w:r>
          </w:p>
          <w:p w:rsidR="00720D69" w:rsidRDefault="00D77799">
            <w:pPr>
              <w:jc w:val="center"/>
              <w:rPr>
                <w:sz w:val="20"/>
              </w:rPr>
            </w:pPr>
            <w:r w:rsidRPr="00966A3F">
              <w:rPr>
                <w:noProof/>
                <w:position w:val="-12"/>
                <w:sz w:val="20"/>
              </w:rPr>
              <w:object w:dxaOrig="1020" w:dyaOrig="380">
                <v:shape id="_x0000_i1136" type="#_x0000_t75" style="width:54pt;height:18pt" o:ole="">
                  <v:imagedata r:id="rId236" o:title=""/>
                </v:shape>
                <o:OLEObject Type="Embed" ProgID="Equation.3" ShapeID="_x0000_i1136" DrawAspect="Content" ObjectID="_1752303465" r:id="rId237"/>
              </w:object>
            </w:r>
          </w:p>
          <w:p w:rsidR="00720D69" w:rsidRDefault="00720D69">
            <w:pPr>
              <w:jc w:val="center"/>
              <w:rPr>
                <w:sz w:val="20"/>
              </w:rPr>
            </w:pPr>
          </w:p>
          <w:p w:rsidR="00720D69" w:rsidRDefault="00D77799">
            <w:pPr>
              <w:jc w:val="center"/>
              <w:rPr>
                <w:sz w:val="20"/>
              </w:rPr>
            </w:pPr>
            <w:r w:rsidRPr="00966A3F">
              <w:rPr>
                <w:noProof/>
                <w:position w:val="-12"/>
                <w:sz w:val="20"/>
              </w:rPr>
              <w:object w:dxaOrig="999" w:dyaOrig="380">
                <v:shape id="_x0000_i1137" type="#_x0000_t75" style="width:48pt;height:18pt" o:ole="">
                  <v:imagedata r:id="rId238" o:title=""/>
                </v:shape>
                <o:OLEObject Type="Embed" ProgID="Equation.3" ShapeID="_x0000_i1137" DrawAspect="Content" ObjectID="_1752303466" r:id="rId239"/>
              </w:object>
            </w:r>
          </w:p>
          <w:p w:rsidR="00720D69" w:rsidRDefault="00D77799">
            <w:pPr>
              <w:jc w:val="center"/>
              <w:rPr>
                <w:sz w:val="20"/>
              </w:rPr>
            </w:pPr>
            <w:r w:rsidRPr="00966A3F">
              <w:rPr>
                <w:noProof/>
                <w:position w:val="-12"/>
                <w:sz w:val="20"/>
              </w:rPr>
              <w:object w:dxaOrig="1020" w:dyaOrig="380">
                <v:shape id="_x0000_i1138" type="#_x0000_t75" style="width:54pt;height:18pt" o:ole="">
                  <v:imagedata r:id="rId240" o:title=""/>
                </v:shape>
                <o:OLEObject Type="Embed" ProgID="Equation.3" ShapeID="_x0000_i1138" DrawAspect="Content" ObjectID="_1752303467" r:id="rId241"/>
              </w:object>
            </w:r>
          </w:p>
          <w:p w:rsidR="00720D69" w:rsidRDefault="00D77799">
            <w:pPr>
              <w:jc w:val="center"/>
              <w:rPr>
                <w:sz w:val="20"/>
              </w:rPr>
            </w:pPr>
            <w:r w:rsidRPr="00966A3F">
              <w:rPr>
                <w:noProof/>
                <w:position w:val="-12"/>
                <w:sz w:val="20"/>
              </w:rPr>
              <w:object w:dxaOrig="1080" w:dyaOrig="380">
                <v:shape id="_x0000_i1139" type="#_x0000_t75" style="width:54pt;height:18pt" o:ole="">
                  <v:imagedata r:id="rId242" o:title=""/>
                </v:shape>
                <o:OLEObject Type="Embed" ProgID="Equation.3" ShapeID="_x0000_i1139" DrawAspect="Content" ObjectID="_1752303468" r:id="rId243"/>
              </w:object>
            </w:r>
          </w:p>
          <w:p w:rsidR="00720D69" w:rsidRDefault="00720D69">
            <w:pPr>
              <w:jc w:val="center"/>
              <w:rPr>
                <w:sz w:val="20"/>
              </w:rPr>
            </w:pPr>
          </w:p>
          <w:p w:rsidR="00720D69" w:rsidRDefault="00D77799">
            <w:pPr>
              <w:jc w:val="center"/>
              <w:rPr>
                <w:sz w:val="20"/>
              </w:rPr>
            </w:pPr>
            <w:r w:rsidRPr="00966A3F">
              <w:rPr>
                <w:noProof/>
                <w:position w:val="-12"/>
                <w:sz w:val="20"/>
              </w:rPr>
              <w:object w:dxaOrig="999" w:dyaOrig="380">
                <v:shape id="_x0000_i1140" type="#_x0000_t75" style="width:48pt;height:18pt" o:ole="">
                  <v:imagedata r:id="rId244" o:title=""/>
                </v:shape>
                <o:OLEObject Type="Embed" ProgID="Equation.3" ShapeID="_x0000_i1140" DrawAspect="Content" ObjectID="_1752303469" r:id="rId245"/>
              </w:object>
            </w:r>
          </w:p>
          <w:p w:rsidR="00720D69" w:rsidRDefault="00D77799">
            <w:pPr>
              <w:jc w:val="center"/>
              <w:rPr>
                <w:sz w:val="20"/>
              </w:rPr>
            </w:pPr>
            <w:r w:rsidRPr="00966A3F">
              <w:rPr>
                <w:noProof/>
                <w:position w:val="-12"/>
                <w:sz w:val="20"/>
              </w:rPr>
              <w:object w:dxaOrig="1080" w:dyaOrig="380">
                <v:shape id="_x0000_i1141" type="#_x0000_t75" style="width:54pt;height:18pt" o:ole="">
                  <v:imagedata r:id="rId246" o:title=""/>
                </v:shape>
                <o:OLEObject Type="Embed" ProgID="Equation.3" ShapeID="_x0000_i1141" DrawAspect="Content" ObjectID="_1752303470" r:id="rId247"/>
              </w:object>
            </w:r>
          </w:p>
          <w:p w:rsidR="00720D69" w:rsidRDefault="00D77799">
            <w:pPr>
              <w:jc w:val="center"/>
              <w:rPr>
                <w:sz w:val="20"/>
              </w:rPr>
            </w:pPr>
            <w:r w:rsidRPr="00966A3F">
              <w:rPr>
                <w:noProof/>
                <w:position w:val="-12"/>
                <w:sz w:val="20"/>
              </w:rPr>
              <w:object w:dxaOrig="1080" w:dyaOrig="380">
                <v:shape id="_x0000_i1142" type="#_x0000_t75" style="width:54pt;height:18pt" o:ole="">
                  <v:imagedata r:id="rId248" o:title=""/>
                </v:shape>
                <o:OLEObject Type="Embed" ProgID="Equation.3" ShapeID="_x0000_i1142" DrawAspect="Content" ObjectID="_1752303471" r:id="rId249"/>
              </w:object>
            </w:r>
          </w:p>
          <w:p w:rsidR="00720D69" w:rsidRDefault="00720D69">
            <w:pPr>
              <w:jc w:val="center"/>
              <w:rPr>
                <w:sz w:val="20"/>
              </w:rPr>
            </w:pPr>
          </w:p>
          <w:p w:rsidR="00720D69" w:rsidRDefault="00D77799">
            <w:pPr>
              <w:jc w:val="center"/>
              <w:rPr>
                <w:sz w:val="20"/>
              </w:rPr>
            </w:pPr>
            <w:r w:rsidRPr="00966A3F">
              <w:rPr>
                <w:noProof/>
                <w:position w:val="-12"/>
                <w:sz w:val="20"/>
              </w:rPr>
              <w:object w:dxaOrig="999" w:dyaOrig="380">
                <v:shape id="_x0000_i1143" type="#_x0000_t75" style="width:48pt;height:18pt" o:ole="">
                  <v:imagedata r:id="rId250" o:title=""/>
                </v:shape>
                <o:OLEObject Type="Embed" ProgID="Equation.3" ShapeID="_x0000_i1143" DrawAspect="Content" ObjectID="_1752303472" r:id="rId251"/>
              </w:object>
            </w:r>
          </w:p>
          <w:p w:rsidR="00720D69" w:rsidRDefault="00D77799">
            <w:pPr>
              <w:jc w:val="center"/>
              <w:rPr>
                <w:sz w:val="20"/>
              </w:rPr>
            </w:pPr>
            <w:r w:rsidRPr="00966A3F">
              <w:rPr>
                <w:noProof/>
                <w:position w:val="-12"/>
                <w:sz w:val="20"/>
              </w:rPr>
              <w:object w:dxaOrig="1020" w:dyaOrig="380">
                <v:shape id="_x0000_i1144" type="#_x0000_t75" style="width:54pt;height:18pt" o:ole="">
                  <v:imagedata r:id="rId252" o:title=""/>
                </v:shape>
                <o:OLEObject Type="Embed" ProgID="Equation.3" ShapeID="_x0000_i1144" DrawAspect="Content" ObjectID="_1752303473" r:id="rId253"/>
              </w:object>
            </w:r>
          </w:p>
          <w:p w:rsidR="00720D69" w:rsidRDefault="00D77799">
            <w:pPr>
              <w:jc w:val="center"/>
              <w:rPr>
                <w:sz w:val="20"/>
              </w:rPr>
            </w:pPr>
            <w:r w:rsidRPr="00966A3F">
              <w:rPr>
                <w:noProof/>
                <w:position w:val="-12"/>
                <w:sz w:val="20"/>
              </w:rPr>
              <w:object w:dxaOrig="1480" w:dyaOrig="380">
                <v:shape id="_x0000_i1145" type="#_x0000_t75" style="width:1in;height:18pt" o:ole="">
                  <v:imagedata r:id="rId254" o:title=""/>
                </v:shape>
                <o:OLEObject Type="Embed" ProgID="Equation.3" ShapeID="_x0000_i1145" DrawAspect="Content" ObjectID="_1752303474" r:id="rId255"/>
              </w:object>
            </w:r>
          </w:p>
          <w:p w:rsidR="00720D69" w:rsidRDefault="00720D69">
            <w:pPr>
              <w:jc w:val="center"/>
              <w:rPr>
                <w:sz w:val="20"/>
              </w:rPr>
            </w:pPr>
          </w:p>
          <w:p w:rsidR="00720D69" w:rsidRDefault="00D77799">
            <w:pPr>
              <w:jc w:val="center"/>
              <w:rPr>
                <w:sz w:val="20"/>
              </w:rPr>
            </w:pPr>
            <w:r w:rsidRPr="00966A3F">
              <w:rPr>
                <w:noProof/>
                <w:position w:val="-12"/>
                <w:sz w:val="20"/>
              </w:rPr>
              <w:object w:dxaOrig="960" w:dyaOrig="380">
                <v:shape id="_x0000_i1146" type="#_x0000_t75" style="width:48pt;height:18pt" o:ole="">
                  <v:imagedata r:id="rId256" o:title=""/>
                </v:shape>
                <o:OLEObject Type="Embed" ProgID="Equation.3" ShapeID="_x0000_i1146" DrawAspect="Content" ObjectID="_1752303475" r:id="rId257"/>
              </w:object>
            </w:r>
          </w:p>
          <w:p w:rsidR="00720D69" w:rsidRDefault="00D77799">
            <w:pPr>
              <w:jc w:val="center"/>
              <w:rPr>
                <w:sz w:val="20"/>
              </w:rPr>
            </w:pPr>
            <w:r w:rsidRPr="00966A3F">
              <w:rPr>
                <w:noProof/>
                <w:position w:val="-12"/>
                <w:sz w:val="20"/>
              </w:rPr>
              <w:object w:dxaOrig="1020" w:dyaOrig="380">
                <v:shape id="_x0000_i1147" type="#_x0000_t75" style="width:54pt;height:18pt" o:ole="">
                  <v:imagedata r:id="rId258" o:title=""/>
                </v:shape>
                <o:OLEObject Type="Embed" ProgID="Equation.3" ShapeID="_x0000_i1147" DrawAspect="Content" ObjectID="_1752303476" r:id="rId259"/>
              </w:object>
            </w:r>
          </w:p>
          <w:p w:rsidR="00720D69" w:rsidRDefault="00720D69">
            <w:pPr>
              <w:jc w:val="center"/>
              <w:rPr>
                <w:sz w:val="20"/>
              </w:rPr>
            </w:pPr>
          </w:p>
          <w:p w:rsidR="00720D69" w:rsidRDefault="00D77799">
            <w:pPr>
              <w:jc w:val="center"/>
              <w:rPr>
                <w:sz w:val="20"/>
              </w:rPr>
            </w:pPr>
            <w:r w:rsidRPr="00966A3F">
              <w:rPr>
                <w:noProof/>
                <w:position w:val="-12"/>
                <w:sz w:val="20"/>
              </w:rPr>
              <w:object w:dxaOrig="1480" w:dyaOrig="380">
                <v:shape id="_x0000_i1148" type="#_x0000_t75" style="width:1in;height:18pt" o:ole="">
                  <v:imagedata r:id="rId260" o:title=""/>
                </v:shape>
                <o:OLEObject Type="Embed" ProgID="Equation.3" ShapeID="_x0000_i1148" DrawAspect="Content" ObjectID="_1752303477" r:id="rId261"/>
              </w:object>
            </w:r>
          </w:p>
          <w:p w:rsidR="00720D69" w:rsidRDefault="00D77799">
            <w:pPr>
              <w:jc w:val="center"/>
              <w:rPr>
                <w:sz w:val="20"/>
              </w:rPr>
            </w:pPr>
            <w:r w:rsidRPr="00966A3F">
              <w:rPr>
                <w:noProof/>
                <w:position w:val="-12"/>
                <w:sz w:val="20"/>
              </w:rPr>
              <w:object w:dxaOrig="1020" w:dyaOrig="380">
                <v:shape id="_x0000_i1149" type="#_x0000_t75" style="width:54pt;height:18pt" o:ole="">
                  <v:imagedata r:id="rId262" o:title=""/>
                </v:shape>
                <o:OLEObject Type="Embed" ProgID="Equation.3" ShapeID="_x0000_i1149" DrawAspect="Content" ObjectID="_1752303478" r:id="rId263"/>
              </w:object>
            </w:r>
          </w:p>
          <w:p w:rsidR="00720D69" w:rsidRDefault="00D77799">
            <w:pPr>
              <w:jc w:val="center"/>
              <w:rPr>
                <w:sz w:val="20"/>
              </w:rPr>
            </w:pPr>
            <w:r w:rsidRPr="00966A3F">
              <w:rPr>
                <w:noProof/>
                <w:position w:val="-12"/>
                <w:sz w:val="20"/>
              </w:rPr>
              <w:object w:dxaOrig="1080" w:dyaOrig="380">
                <v:shape id="_x0000_i1150" type="#_x0000_t75" style="width:54pt;height:18pt" o:ole="">
                  <v:imagedata r:id="rId264" o:title=""/>
                </v:shape>
                <o:OLEObject Type="Embed" ProgID="Equation.3" ShapeID="_x0000_i1150" DrawAspect="Content" ObjectID="_1752303479" r:id="rId265"/>
              </w:object>
            </w:r>
          </w:p>
          <w:p w:rsidR="00720D69" w:rsidRDefault="00D77799">
            <w:pPr>
              <w:jc w:val="center"/>
              <w:rPr>
                <w:sz w:val="20"/>
              </w:rPr>
            </w:pPr>
            <w:r w:rsidRPr="00966A3F">
              <w:rPr>
                <w:noProof/>
                <w:position w:val="-12"/>
                <w:sz w:val="20"/>
              </w:rPr>
              <w:object w:dxaOrig="1120" w:dyaOrig="380">
                <v:shape id="_x0000_i1151" type="#_x0000_t75" style="width:54pt;height:18pt" o:ole="">
                  <v:imagedata r:id="rId266" o:title=""/>
                </v:shape>
                <o:OLEObject Type="Embed" ProgID="Equation.3" ShapeID="_x0000_i1151" DrawAspect="Content" ObjectID="_1752303480" r:id="rId267"/>
              </w:object>
            </w:r>
          </w:p>
          <w:p w:rsidR="00720D69" w:rsidRDefault="00720D69">
            <w:pPr>
              <w:jc w:val="center"/>
              <w:rPr>
                <w:sz w:val="20"/>
              </w:rPr>
            </w:pPr>
          </w:p>
          <w:p w:rsidR="00720D69" w:rsidRDefault="00D77799">
            <w:pPr>
              <w:jc w:val="center"/>
              <w:rPr>
                <w:sz w:val="20"/>
              </w:rPr>
            </w:pPr>
            <w:r w:rsidRPr="00966A3F">
              <w:rPr>
                <w:noProof/>
                <w:position w:val="-12"/>
                <w:sz w:val="20"/>
              </w:rPr>
              <w:object w:dxaOrig="1460" w:dyaOrig="380">
                <v:shape id="_x0000_i1152" type="#_x0000_t75" style="width:1in;height:18pt" o:ole="">
                  <v:imagedata r:id="rId268" o:title=""/>
                </v:shape>
                <o:OLEObject Type="Embed" ProgID="Equation.3" ShapeID="_x0000_i1152" DrawAspect="Content" ObjectID="_1752303481" r:id="rId269"/>
              </w:object>
            </w:r>
          </w:p>
          <w:p w:rsidR="00720D69" w:rsidRDefault="00D77799">
            <w:pPr>
              <w:rPr>
                <w:sz w:val="20"/>
              </w:rPr>
            </w:pPr>
            <w:r w:rsidRPr="00966A3F">
              <w:rPr>
                <w:noProof/>
                <w:position w:val="-12"/>
                <w:sz w:val="20"/>
              </w:rPr>
              <w:object w:dxaOrig="1020" w:dyaOrig="380">
                <v:shape id="_x0000_i1153" type="#_x0000_t75" style="width:54pt;height:18pt" o:ole="">
                  <v:imagedata r:id="rId270" o:title=""/>
                </v:shape>
                <o:OLEObject Type="Embed" ProgID="Equation.3" ShapeID="_x0000_i1153" DrawAspect="Content" ObjectID="_1752303482" r:id="rId271"/>
              </w:object>
            </w:r>
          </w:p>
        </w:tc>
        <w:tc>
          <w:tcPr>
            <w:tcW w:w="1980" w:type="dxa"/>
          </w:tcPr>
          <w:p w:rsidR="00720D69" w:rsidRDefault="00720D69">
            <w:pPr>
              <w:jc w:val="center"/>
              <w:rPr>
                <w:sz w:val="20"/>
              </w:rPr>
            </w:pPr>
            <w:r>
              <w:rPr>
                <w:sz w:val="20"/>
              </w:rPr>
              <w:t>1.87</w:t>
            </w:r>
          </w:p>
          <w:p w:rsidR="00720D69" w:rsidRDefault="00720D69">
            <w:pPr>
              <w:jc w:val="center"/>
              <w:rPr>
                <w:sz w:val="20"/>
              </w:rPr>
            </w:pPr>
          </w:p>
          <w:p w:rsidR="00720D69" w:rsidRDefault="00720D69">
            <w:pPr>
              <w:jc w:val="center"/>
              <w:rPr>
                <w:sz w:val="20"/>
              </w:rPr>
            </w:pPr>
            <w:r>
              <w:rPr>
                <w:sz w:val="20"/>
              </w:rPr>
              <w:t>1.87</w:t>
            </w:r>
          </w:p>
          <w:p w:rsidR="00720D69" w:rsidRDefault="00720D69">
            <w:pPr>
              <w:jc w:val="center"/>
              <w:rPr>
                <w:sz w:val="12"/>
              </w:rPr>
            </w:pPr>
          </w:p>
          <w:p w:rsidR="00720D69" w:rsidRDefault="00720D69">
            <w:pPr>
              <w:jc w:val="center"/>
              <w:rPr>
                <w:sz w:val="20"/>
              </w:rPr>
            </w:pPr>
          </w:p>
          <w:p w:rsidR="00720D69" w:rsidRDefault="00720D69"/>
          <w:p w:rsidR="00720D69" w:rsidRDefault="00720D69">
            <w:pPr>
              <w:ind w:firstLine="720"/>
              <w:rPr>
                <w:sz w:val="20"/>
              </w:rPr>
            </w:pPr>
            <w:r>
              <w:rPr>
                <w:sz w:val="20"/>
              </w:rPr>
              <w:t>3.75</w:t>
            </w:r>
          </w:p>
          <w:p w:rsidR="00720D69" w:rsidRDefault="00720D69">
            <w:pPr>
              <w:ind w:firstLine="720"/>
              <w:rPr>
                <w:sz w:val="20"/>
              </w:rPr>
            </w:pPr>
          </w:p>
          <w:p w:rsidR="00720D69" w:rsidRDefault="00720D69">
            <w:pPr>
              <w:ind w:firstLine="720"/>
              <w:rPr>
                <w:sz w:val="20"/>
              </w:rPr>
            </w:pPr>
            <w:r>
              <w:rPr>
                <w:sz w:val="20"/>
              </w:rPr>
              <w:t>3.75</w:t>
            </w:r>
          </w:p>
          <w:p w:rsidR="00720D69" w:rsidRDefault="00720D69">
            <w:pPr>
              <w:ind w:firstLine="720"/>
              <w:rPr>
                <w:sz w:val="20"/>
              </w:rPr>
            </w:pPr>
          </w:p>
          <w:p w:rsidR="00720D69" w:rsidRDefault="00720D69">
            <w:pPr>
              <w:ind w:firstLine="720"/>
              <w:rPr>
                <w:sz w:val="20"/>
              </w:rPr>
            </w:pPr>
            <w:r>
              <w:rPr>
                <w:sz w:val="20"/>
              </w:rPr>
              <w:t>4.37</w:t>
            </w:r>
          </w:p>
          <w:p w:rsidR="00720D69" w:rsidRDefault="00720D69">
            <w:pPr>
              <w:ind w:firstLine="720"/>
              <w:rPr>
                <w:sz w:val="12"/>
              </w:rPr>
            </w:pPr>
          </w:p>
          <w:p w:rsidR="00720D69" w:rsidRDefault="00720D69">
            <w:pPr>
              <w:ind w:firstLine="720"/>
              <w:rPr>
                <w:sz w:val="20"/>
              </w:rPr>
            </w:pPr>
            <w:r>
              <w:rPr>
                <w:sz w:val="20"/>
              </w:rPr>
              <w:t>4.37</w:t>
            </w:r>
          </w:p>
          <w:p w:rsidR="00720D69" w:rsidRDefault="00720D69">
            <w:pPr>
              <w:ind w:firstLine="720"/>
              <w:rPr>
                <w:sz w:val="2"/>
              </w:rPr>
            </w:pPr>
          </w:p>
          <w:p w:rsidR="00720D69" w:rsidRDefault="00720D69">
            <w:pPr>
              <w:ind w:firstLine="720"/>
              <w:rPr>
                <w:sz w:val="10"/>
              </w:rPr>
            </w:pPr>
          </w:p>
          <w:p w:rsidR="00720D69" w:rsidRDefault="00720D69">
            <w:pPr>
              <w:ind w:firstLine="720"/>
              <w:rPr>
                <w:sz w:val="20"/>
              </w:rPr>
            </w:pPr>
            <w:r>
              <w:rPr>
                <w:sz w:val="20"/>
              </w:rPr>
              <w:t>4.37</w:t>
            </w:r>
          </w:p>
          <w:p w:rsidR="00720D69" w:rsidRDefault="00720D69">
            <w:pPr>
              <w:ind w:firstLine="720"/>
              <w:rPr>
                <w:sz w:val="8"/>
              </w:rPr>
            </w:pPr>
          </w:p>
          <w:p w:rsidR="00720D69" w:rsidRDefault="00720D69">
            <w:pPr>
              <w:ind w:firstLine="720"/>
              <w:rPr>
                <w:sz w:val="20"/>
              </w:rPr>
            </w:pPr>
          </w:p>
          <w:p w:rsidR="00720D69" w:rsidRDefault="00720D69">
            <w:pPr>
              <w:ind w:firstLine="720"/>
              <w:rPr>
                <w:sz w:val="20"/>
              </w:rPr>
            </w:pPr>
            <w:r>
              <w:rPr>
                <w:sz w:val="20"/>
              </w:rPr>
              <w:t>5.94</w:t>
            </w:r>
          </w:p>
          <w:p w:rsidR="00720D69" w:rsidRDefault="00720D69">
            <w:pPr>
              <w:ind w:firstLine="720"/>
              <w:rPr>
                <w:sz w:val="20"/>
              </w:rPr>
            </w:pPr>
          </w:p>
          <w:p w:rsidR="00720D69" w:rsidRDefault="00720D69">
            <w:pPr>
              <w:ind w:firstLine="720"/>
              <w:rPr>
                <w:sz w:val="20"/>
              </w:rPr>
            </w:pPr>
            <w:r>
              <w:rPr>
                <w:sz w:val="20"/>
              </w:rPr>
              <w:t>5.94</w:t>
            </w:r>
          </w:p>
          <w:p w:rsidR="00720D69" w:rsidRDefault="00720D69">
            <w:pPr>
              <w:ind w:firstLine="720"/>
              <w:rPr>
                <w:sz w:val="10"/>
              </w:rPr>
            </w:pPr>
          </w:p>
          <w:p w:rsidR="00720D69" w:rsidRDefault="00720D69">
            <w:pPr>
              <w:ind w:firstLine="720"/>
              <w:rPr>
                <w:sz w:val="20"/>
              </w:rPr>
            </w:pPr>
            <w:r>
              <w:rPr>
                <w:sz w:val="20"/>
              </w:rPr>
              <w:t>5.93</w:t>
            </w:r>
          </w:p>
          <w:p w:rsidR="00720D69" w:rsidRDefault="00720D69">
            <w:pPr>
              <w:ind w:firstLine="720"/>
              <w:rPr>
                <w:sz w:val="20"/>
              </w:rPr>
            </w:pPr>
          </w:p>
          <w:p w:rsidR="00720D69" w:rsidRDefault="00720D69">
            <w:pPr>
              <w:ind w:firstLine="720"/>
              <w:rPr>
                <w:sz w:val="20"/>
              </w:rPr>
            </w:pPr>
          </w:p>
          <w:p w:rsidR="00720D69" w:rsidRDefault="00720D69">
            <w:pPr>
              <w:ind w:firstLine="720"/>
              <w:rPr>
                <w:sz w:val="20"/>
              </w:rPr>
            </w:pPr>
            <w:r>
              <w:rPr>
                <w:sz w:val="20"/>
              </w:rPr>
              <w:t>6.72</w:t>
            </w:r>
          </w:p>
          <w:p w:rsidR="00720D69" w:rsidRDefault="00720D69">
            <w:pPr>
              <w:ind w:firstLine="720"/>
              <w:rPr>
                <w:sz w:val="12"/>
              </w:rPr>
            </w:pPr>
          </w:p>
          <w:p w:rsidR="00720D69" w:rsidRDefault="00720D69">
            <w:pPr>
              <w:ind w:firstLine="720"/>
              <w:rPr>
                <w:sz w:val="20"/>
              </w:rPr>
            </w:pPr>
            <w:r>
              <w:rPr>
                <w:sz w:val="20"/>
              </w:rPr>
              <w:t>6.87</w:t>
            </w:r>
          </w:p>
          <w:p w:rsidR="00720D69" w:rsidRDefault="00720D69">
            <w:pPr>
              <w:ind w:firstLine="720"/>
              <w:rPr>
                <w:sz w:val="14"/>
              </w:rPr>
            </w:pPr>
          </w:p>
          <w:p w:rsidR="00720D69" w:rsidRDefault="00720D69">
            <w:pPr>
              <w:ind w:firstLine="720"/>
              <w:rPr>
                <w:sz w:val="20"/>
              </w:rPr>
            </w:pPr>
            <w:r>
              <w:rPr>
                <w:sz w:val="20"/>
              </w:rPr>
              <w:t>6.87</w:t>
            </w:r>
          </w:p>
          <w:p w:rsidR="00720D69" w:rsidRDefault="00720D69">
            <w:pPr>
              <w:ind w:firstLine="720"/>
              <w:rPr>
                <w:sz w:val="20"/>
              </w:rPr>
            </w:pPr>
          </w:p>
          <w:p w:rsidR="00720D69" w:rsidRDefault="00720D69">
            <w:pPr>
              <w:ind w:firstLine="720"/>
              <w:rPr>
                <w:sz w:val="20"/>
              </w:rPr>
            </w:pPr>
          </w:p>
          <w:p w:rsidR="00720D69" w:rsidRDefault="00720D69">
            <w:pPr>
              <w:ind w:firstLine="720"/>
              <w:rPr>
                <w:sz w:val="20"/>
              </w:rPr>
            </w:pPr>
            <w:r>
              <w:rPr>
                <w:sz w:val="20"/>
              </w:rPr>
              <w:t>7.19</w:t>
            </w:r>
          </w:p>
          <w:p w:rsidR="00720D69" w:rsidRDefault="00720D69">
            <w:pPr>
              <w:ind w:firstLine="720"/>
              <w:rPr>
                <w:sz w:val="10"/>
              </w:rPr>
            </w:pPr>
          </w:p>
          <w:p w:rsidR="00720D69" w:rsidRDefault="00720D69">
            <w:pPr>
              <w:ind w:firstLine="720"/>
              <w:rPr>
                <w:sz w:val="20"/>
              </w:rPr>
            </w:pPr>
            <w:r>
              <w:rPr>
                <w:sz w:val="20"/>
              </w:rPr>
              <w:t>7.19</w:t>
            </w:r>
          </w:p>
          <w:p w:rsidR="00720D69" w:rsidRDefault="00720D69">
            <w:pPr>
              <w:ind w:firstLine="720"/>
              <w:rPr>
                <w:sz w:val="20"/>
              </w:rPr>
            </w:pPr>
          </w:p>
          <w:p w:rsidR="00720D69" w:rsidRDefault="00720D69">
            <w:pPr>
              <w:ind w:firstLine="720"/>
              <w:rPr>
                <w:sz w:val="20"/>
              </w:rPr>
            </w:pPr>
          </w:p>
          <w:p w:rsidR="00720D69" w:rsidRDefault="00720D69">
            <w:pPr>
              <w:ind w:firstLine="720"/>
              <w:rPr>
                <w:sz w:val="20"/>
              </w:rPr>
            </w:pPr>
            <w:r>
              <w:rPr>
                <w:sz w:val="20"/>
              </w:rPr>
              <w:t>7.66</w:t>
            </w:r>
          </w:p>
          <w:p w:rsidR="00720D69" w:rsidRDefault="00720D69">
            <w:pPr>
              <w:ind w:firstLine="720"/>
              <w:rPr>
                <w:sz w:val="8"/>
              </w:rPr>
            </w:pPr>
          </w:p>
          <w:p w:rsidR="00720D69" w:rsidRDefault="00720D69">
            <w:pPr>
              <w:ind w:firstLine="720"/>
              <w:rPr>
                <w:sz w:val="20"/>
              </w:rPr>
            </w:pPr>
            <w:r>
              <w:rPr>
                <w:sz w:val="20"/>
              </w:rPr>
              <w:t>7.81</w:t>
            </w:r>
          </w:p>
          <w:p w:rsidR="00720D69" w:rsidRDefault="00720D69">
            <w:pPr>
              <w:ind w:firstLine="720"/>
              <w:rPr>
                <w:sz w:val="10"/>
              </w:rPr>
            </w:pPr>
          </w:p>
          <w:p w:rsidR="00720D69" w:rsidRDefault="00720D69">
            <w:pPr>
              <w:ind w:firstLine="720"/>
              <w:rPr>
                <w:sz w:val="20"/>
              </w:rPr>
            </w:pPr>
            <w:r>
              <w:rPr>
                <w:sz w:val="20"/>
              </w:rPr>
              <w:t>7.81</w:t>
            </w:r>
          </w:p>
          <w:p w:rsidR="00720D69" w:rsidRDefault="00720D69">
            <w:pPr>
              <w:ind w:firstLine="720"/>
              <w:rPr>
                <w:sz w:val="12"/>
              </w:rPr>
            </w:pPr>
          </w:p>
          <w:p w:rsidR="00720D69" w:rsidRDefault="00720D69">
            <w:pPr>
              <w:ind w:firstLine="720"/>
              <w:rPr>
                <w:sz w:val="20"/>
              </w:rPr>
            </w:pPr>
            <w:r>
              <w:rPr>
                <w:sz w:val="20"/>
              </w:rPr>
              <w:t>7.81</w:t>
            </w:r>
          </w:p>
          <w:p w:rsidR="00720D69" w:rsidRDefault="00720D69">
            <w:pPr>
              <w:ind w:firstLine="720"/>
              <w:rPr>
                <w:sz w:val="4"/>
              </w:rPr>
            </w:pPr>
          </w:p>
          <w:p w:rsidR="00720D69" w:rsidRDefault="00720D69">
            <w:pPr>
              <w:ind w:firstLine="720"/>
              <w:rPr>
                <w:sz w:val="8"/>
              </w:rPr>
            </w:pPr>
          </w:p>
          <w:p w:rsidR="00720D69" w:rsidRDefault="00720D69">
            <w:pPr>
              <w:ind w:firstLine="720"/>
              <w:rPr>
                <w:sz w:val="20"/>
              </w:rPr>
            </w:pPr>
          </w:p>
          <w:p w:rsidR="00720D69" w:rsidRDefault="00720D69">
            <w:pPr>
              <w:ind w:firstLine="720"/>
              <w:rPr>
                <w:sz w:val="20"/>
              </w:rPr>
            </w:pPr>
            <w:r>
              <w:rPr>
                <w:sz w:val="20"/>
              </w:rPr>
              <w:t>8.12</w:t>
            </w:r>
          </w:p>
          <w:p w:rsidR="00720D69" w:rsidRDefault="00720D69">
            <w:pPr>
              <w:ind w:firstLine="720"/>
              <w:rPr>
                <w:sz w:val="10"/>
              </w:rPr>
            </w:pPr>
          </w:p>
          <w:p w:rsidR="00720D69" w:rsidRDefault="00720D69" w:rsidP="00081BB0">
            <w:r>
              <w:rPr>
                <w:sz w:val="20"/>
              </w:rPr>
              <w:t xml:space="preserve">               8.12</w:t>
            </w:r>
          </w:p>
        </w:tc>
      </w:tr>
    </w:tbl>
    <w:p w:rsidR="00720D69" w:rsidRDefault="00720D69">
      <w:pPr>
        <w:spacing w:line="360" w:lineRule="auto"/>
        <w:rPr>
          <w:szCs w:val="20"/>
        </w:rPr>
      </w:pPr>
      <w:r>
        <w:rPr>
          <w:szCs w:val="20"/>
          <w:vertAlign w:val="superscript"/>
        </w:rPr>
        <w:t>a</w:t>
      </w:r>
      <w:r>
        <w:rPr>
          <w:szCs w:val="20"/>
        </w:rPr>
        <w:t>ref[</w:t>
      </w:r>
      <w:r w:rsidR="00E86F40">
        <w:rPr>
          <w:szCs w:val="20"/>
        </w:rPr>
        <w:t>13]</w:t>
      </w:r>
    </w:p>
    <w:p w:rsidR="00720D69" w:rsidRDefault="00720D69">
      <w:pPr>
        <w:spacing w:line="360" w:lineRule="auto"/>
        <w:jc w:val="center"/>
        <w:rPr>
          <w:b/>
          <w:bCs/>
          <w:color w:val="000000"/>
        </w:rPr>
      </w:pPr>
    </w:p>
    <w:p w:rsidR="005418AD" w:rsidRDefault="005418AD">
      <w:pPr>
        <w:spacing w:line="360" w:lineRule="auto"/>
        <w:jc w:val="center"/>
        <w:rPr>
          <w:b/>
          <w:bCs/>
          <w:color w:val="000000"/>
        </w:rPr>
      </w:pPr>
    </w:p>
    <w:p w:rsidR="005418AD" w:rsidRDefault="005418AD">
      <w:pPr>
        <w:spacing w:line="360" w:lineRule="auto"/>
        <w:jc w:val="center"/>
        <w:rPr>
          <w:b/>
          <w:bCs/>
          <w:color w:val="000000"/>
        </w:rPr>
      </w:pPr>
    </w:p>
    <w:p w:rsidR="00720D69" w:rsidRDefault="00720D69">
      <w:pPr>
        <w:spacing w:line="360" w:lineRule="auto"/>
        <w:jc w:val="center"/>
        <w:rPr>
          <w:b/>
          <w:bCs/>
          <w:color w:val="000000"/>
          <w:vertAlign w:val="subscript"/>
        </w:rPr>
      </w:pPr>
      <w:r>
        <w:rPr>
          <w:b/>
          <w:bCs/>
          <w:color w:val="000000"/>
        </w:rPr>
        <w:lastRenderedPageBreak/>
        <w:t xml:space="preserve">Table: 9 represent the </w:t>
      </w:r>
      <w:r w:rsidR="00934A92">
        <w:rPr>
          <w:b/>
          <w:bCs/>
          <w:color w:val="000000"/>
        </w:rPr>
        <w:t>prominent</w:t>
      </w:r>
      <w:r>
        <w:rPr>
          <w:b/>
          <w:bCs/>
          <w:color w:val="000000"/>
        </w:rPr>
        <w:t xml:space="preserve"> energy peaks of CuInTe</w:t>
      </w:r>
      <w:r>
        <w:rPr>
          <w:b/>
          <w:bCs/>
          <w:color w:val="000000"/>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1980"/>
        <w:gridCol w:w="2520"/>
        <w:gridCol w:w="2160"/>
      </w:tblGrid>
      <w:tr w:rsidR="00720D69" w:rsidTr="007841CD">
        <w:trPr>
          <w:cantSplit/>
          <w:jc w:val="center"/>
        </w:trPr>
        <w:tc>
          <w:tcPr>
            <w:tcW w:w="3708" w:type="dxa"/>
            <w:gridSpan w:val="2"/>
          </w:tcPr>
          <w:p w:rsidR="00720D69" w:rsidRDefault="00720D69">
            <w:pPr>
              <w:jc w:val="center"/>
              <w:rPr>
                <w:rFonts w:eastAsia="Arial Unicode MS"/>
                <w:b/>
                <w:sz w:val="20"/>
                <w:szCs w:val="20"/>
              </w:rPr>
            </w:pPr>
            <w:r>
              <w:rPr>
                <w:rFonts w:eastAsia="Arial Unicode MS"/>
                <w:b/>
                <w:sz w:val="20"/>
                <w:szCs w:val="20"/>
              </w:rPr>
              <w:t>Main energy peak values in the optical curve (eV)</w:t>
            </w:r>
          </w:p>
        </w:tc>
        <w:tc>
          <w:tcPr>
            <w:tcW w:w="4680" w:type="dxa"/>
            <w:gridSpan w:val="2"/>
          </w:tcPr>
          <w:p w:rsidR="00720D69" w:rsidRDefault="00720D69">
            <w:pPr>
              <w:jc w:val="center"/>
              <w:rPr>
                <w:rFonts w:eastAsia="Arial Unicode MS"/>
                <w:b/>
                <w:sz w:val="20"/>
                <w:szCs w:val="20"/>
              </w:rPr>
            </w:pPr>
            <w:r>
              <w:rPr>
                <w:rFonts w:eastAsia="Arial Unicode MS"/>
                <w:b/>
                <w:sz w:val="20"/>
                <w:szCs w:val="20"/>
              </w:rPr>
              <w:t>Major contributed transition</w:t>
            </w:r>
          </w:p>
        </w:tc>
      </w:tr>
      <w:tr w:rsidR="00720D69" w:rsidTr="007841CD">
        <w:trPr>
          <w:jc w:val="center"/>
        </w:trPr>
        <w:tc>
          <w:tcPr>
            <w:tcW w:w="1728" w:type="dxa"/>
          </w:tcPr>
          <w:p w:rsidR="00720D69" w:rsidRDefault="00720D69">
            <w:pPr>
              <w:jc w:val="center"/>
              <w:rPr>
                <w:rFonts w:eastAsia="Arial Unicode MS"/>
                <w:b/>
                <w:sz w:val="20"/>
                <w:szCs w:val="20"/>
              </w:rPr>
            </w:pPr>
            <w:r>
              <w:rPr>
                <w:b/>
                <w:sz w:val="20"/>
                <w:szCs w:val="20"/>
              </w:rPr>
              <w:t>E</w:t>
            </w:r>
            <w:r>
              <w:rPr>
                <w:rFonts w:eastAsia="MTSYN" w:hint="eastAsia"/>
                <w:b/>
                <w:sz w:val="20"/>
                <w:szCs w:val="20"/>
              </w:rPr>
              <w:t>⊥</w:t>
            </w:r>
            <w:r>
              <w:rPr>
                <w:rFonts w:eastAsia="Arial Unicode MS"/>
                <w:b/>
                <w:sz w:val="20"/>
                <w:szCs w:val="20"/>
              </w:rPr>
              <w:t xml:space="preserve"> c</w:t>
            </w:r>
          </w:p>
        </w:tc>
        <w:tc>
          <w:tcPr>
            <w:tcW w:w="1980" w:type="dxa"/>
          </w:tcPr>
          <w:p w:rsidR="00720D69" w:rsidRDefault="00720D69">
            <w:pPr>
              <w:jc w:val="center"/>
              <w:rPr>
                <w:b/>
              </w:rPr>
            </w:pPr>
            <w:r>
              <w:rPr>
                <w:rFonts w:eastAsia="Arial Unicode MS"/>
                <w:b/>
                <w:sz w:val="20"/>
                <w:szCs w:val="20"/>
              </w:rPr>
              <w:t>E</w:t>
            </w:r>
            <w:r>
              <w:rPr>
                <w:rFonts w:ascii="Arial" w:hAnsi="Arial" w:cs="Arial"/>
                <w:b/>
                <w:sz w:val="20"/>
                <w:szCs w:val="20"/>
              </w:rPr>
              <w:t xml:space="preserve"> װ</w:t>
            </w:r>
            <w:r>
              <w:rPr>
                <w:b/>
                <w:sz w:val="20"/>
                <w:szCs w:val="20"/>
              </w:rPr>
              <w:t xml:space="preserve"> c</w:t>
            </w:r>
          </w:p>
        </w:tc>
        <w:tc>
          <w:tcPr>
            <w:tcW w:w="2520" w:type="dxa"/>
          </w:tcPr>
          <w:p w:rsidR="00720D69" w:rsidRDefault="00720D69">
            <w:pPr>
              <w:jc w:val="center"/>
              <w:rPr>
                <w:rFonts w:eastAsia="Arial Unicode MS"/>
                <w:b/>
                <w:sz w:val="20"/>
                <w:szCs w:val="20"/>
              </w:rPr>
            </w:pPr>
            <w:r>
              <w:rPr>
                <w:b/>
                <w:sz w:val="20"/>
                <w:szCs w:val="20"/>
              </w:rPr>
              <w:t>E</w:t>
            </w:r>
            <w:r>
              <w:rPr>
                <w:rFonts w:eastAsia="MTSYN" w:hint="eastAsia"/>
                <w:b/>
                <w:sz w:val="20"/>
                <w:szCs w:val="20"/>
              </w:rPr>
              <w:t>⊥</w:t>
            </w:r>
            <w:r>
              <w:rPr>
                <w:rFonts w:eastAsia="Arial Unicode MS"/>
                <w:b/>
                <w:sz w:val="20"/>
                <w:szCs w:val="20"/>
              </w:rPr>
              <w:t xml:space="preserve"> c</w:t>
            </w:r>
          </w:p>
        </w:tc>
        <w:tc>
          <w:tcPr>
            <w:tcW w:w="2160" w:type="dxa"/>
          </w:tcPr>
          <w:p w:rsidR="00720D69" w:rsidRDefault="00720D69">
            <w:pPr>
              <w:jc w:val="center"/>
              <w:rPr>
                <w:b/>
              </w:rPr>
            </w:pPr>
            <w:r>
              <w:rPr>
                <w:rFonts w:eastAsia="Arial Unicode MS"/>
                <w:b/>
                <w:sz w:val="20"/>
                <w:szCs w:val="20"/>
              </w:rPr>
              <w:t>E</w:t>
            </w:r>
            <w:r>
              <w:rPr>
                <w:rFonts w:ascii="Arial" w:hAnsi="Arial" w:cs="Arial"/>
                <w:b/>
                <w:sz w:val="20"/>
                <w:szCs w:val="20"/>
              </w:rPr>
              <w:t xml:space="preserve"> װ</w:t>
            </w:r>
            <w:r>
              <w:rPr>
                <w:b/>
                <w:sz w:val="20"/>
                <w:szCs w:val="20"/>
              </w:rPr>
              <w:t xml:space="preserve"> c</w:t>
            </w:r>
          </w:p>
        </w:tc>
      </w:tr>
      <w:tr w:rsidR="00720D69" w:rsidTr="007841CD">
        <w:trPr>
          <w:jc w:val="center"/>
        </w:trPr>
        <w:tc>
          <w:tcPr>
            <w:tcW w:w="1728" w:type="dxa"/>
          </w:tcPr>
          <w:p w:rsidR="00720D69" w:rsidRDefault="00720D69">
            <w:pPr>
              <w:spacing w:line="360" w:lineRule="auto"/>
              <w:jc w:val="center"/>
              <w:rPr>
                <w:sz w:val="20"/>
                <w:szCs w:val="20"/>
              </w:rPr>
            </w:pPr>
            <w:r>
              <w:rPr>
                <w:sz w:val="20"/>
                <w:szCs w:val="20"/>
              </w:rPr>
              <w:t>1.80</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2.64</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14"/>
                <w:szCs w:val="20"/>
              </w:rPr>
            </w:pPr>
          </w:p>
          <w:p w:rsidR="00720D69" w:rsidRDefault="00720D69">
            <w:pPr>
              <w:spacing w:line="360" w:lineRule="auto"/>
              <w:jc w:val="center"/>
              <w:rPr>
                <w:sz w:val="20"/>
                <w:szCs w:val="20"/>
              </w:rPr>
            </w:pPr>
            <w:r>
              <w:rPr>
                <w:sz w:val="20"/>
                <w:szCs w:val="20"/>
              </w:rPr>
              <w:t>4.23</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6"/>
                <w:szCs w:val="20"/>
              </w:rPr>
            </w:pPr>
          </w:p>
          <w:p w:rsidR="00720D69" w:rsidRDefault="00720D69">
            <w:pPr>
              <w:spacing w:line="360" w:lineRule="auto"/>
              <w:jc w:val="center"/>
            </w:pPr>
            <w:r>
              <w:rPr>
                <w:sz w:val="20"/>
                <w:szCs w:val="20"/>
              </w:rPr>
              <w:t>5.51</w:t>
            </w:r>
          </w:p>
        </w:tc>
        <w:tc>
          <w:tcPr>
            <w:tcW w:w="1980" w:type="dxa"/>
          </w:tcPr>
          <w:p w:rsidR="00720D69" w:rsidRDefault="00720D69">
            <w:pPr>
              <w:spacing w:line="360" w:lineRule="auto"/>
              <w:jc w:val="center"/>
              <w:rPr>
                <w:sz w:val="20"/>
                <w:szCs w:val="20"/>
              </w:rPr>
            </w:pPr>
            <w:r>
              <w:rPr>
                <w:sz w:val="20"/>
                <w:szCs w:val="20"/>
              </w:rPr>
              <w:t>1.895</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6"/>
                <w:szCs w:val="20"/>
              </w:rPr>
            </w:pPr>
          </w:p>
          <w:p w:rsidR="00720D69" w:rsidRDefault="00720D69">
            <w:pPr>
              <w:spacing w:line="360" w:lineRule="auto"/>
              <w:jc w:val="center"/>
              <w:rPr>
                <w:sz w:val="20"/>
                <w:szCs w:val="20"/>
              </w:rPr>
            </w:pPr>
            <w:r>
              <w:rPr>
                <w:sz w:val="20"/>
                <w:szCs w:val="20"/>
              </w:rPr>
              <w:t>3.14</w:t>
            </w:r>
          </w:p>
          <w:p w:rsidR="00720D69" w:rsidRDefault="00720D69">
            <w:pPr>
              <w:spacing w:line="360" w:lineRule="auto"/>
              <w:jc w:val="center"/>
              <w:rPr>
                <w:sz w:val="20"/>
                <w:szCs w:val="20"/>
              </w:rPr>
            </w:pPr>
          </w:p>
          <w:p w:rsidR="00720D69" w:rsidRDefault="00720D69">
            <w:pPr>
              <w:spacing w:line="360" w:lineRule="auto"/>
              <w:jc w:val="center"/>
              <w:rPr>
                <w:sz w:val="8"/>
                <w:szCs w:val="20"/>
              </w:rPr>
            </w:pPr>
          </w:p>
          <w:p w:rsidR="00720D69" w:rsidRDefault="00720D69">
            <w:pPr>
              <w:spacing w:line="360" w:lineRule="auto"/>
              <w:jc w:val="center"/>
              <w:rPr>
                <w:sz w:val="20"/>
                <w:szCs w:val="20"/>
              </w:rPr>
            </w:pPr>
            <w:r>
              <w:rPr>
                <w:sz w:val="20"/>
                <w:szCs w:val="20"/>
              </w:rPr>
              <w:t>4.29</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4.82</w:t>
            </w: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5.35</w:t>
            </w: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p>
          <w:p w:rsidR="00720D69" w:rsidRDefault="00720D69">
            <w:pPr>
              <w:spacing w:line="360" w:lineRule="auto"/>
              <w:jc w:val="center"/>
              <w:rPr>
                <w:sz w:val="20"/>
                <w:szCs w:val="20"/>
              </w:rPr>
            </w:pPr>
            <w:r>
              <w:rPr>
                <w:sz w:val="20"/>
                <w:szCs w:val="20"/>
              </w:rPr>
              <w:t>7.47</w:t>
            </w:r>
          </w:p>
          <w:p w:rsidR="00720D69" w:rsidRDefault="00720D69">
            <w:pPr>
              <w:spacing w:line="360" w:lineRule="auto"/>
              <w:jc w:val="center"/>
            </w:pPr>
          </w:p>
        </w:tc>
        <w:tc>
          <w:tcPr>
            <w:tcW w:w="2520" w:type="dxa"/>
          </w:tcPr>
          <w:p w:rsidR="00720D69" w:rsidRDefault="00D77799">
            <w:pPr>
              <w:jc w:val="center"/>
              <w:rPr>
                <w:sz w:val="20"/>
              </w:rPr>
            </w:pPr>
            <w:r w:rsidRPr="00966A3F">
              <w:rPr>
                <w:noProof/>
                <w:position w:val="-12"/>
                <w:sz w:val="20"/>
              </w:rPr>
              <w:object w:dxaOrig="1020" w:dyaOrig="380">
                <v:shape id="_x0000_i1154" type="#_x0000_t75" style="width:54pt;height:18pt" o:ole="">
                  <v:imagedata r:id="rId272" o:title=""/>
                </v:shape>
                <o:OLEObject Type="Embed" ProgID="Equation.3" ShapeID="_x0000_i1154" DrawAspect="Content" ObjectID="_1752303483" r:id="rId273"/>
              </w:object>
            </w:r>
          </w:p>
          <w:p w:rsidR="00720D69" w:rsidRDefault="00D77799">
            <w:pPr>
              <w:jc w:val="center"/>
              <w:rPr>
                <w:sz w:val="20"/>
              </w:rPr>
            </w:pPr>
            <w:r w:rsidRPr="00966A3F">
              <w:rPr>
                <w:noProof/>
                <w:position w:val="-12"/>
                <w:sz w:val="20"/>
              </w:rPr>
              <w:object w:dxaOrig="1020" w:dyaOrig="380">
                <v:shape id="_x0000_i1155" type="#_x0000_t75" style="width:54pt;height:18pt" o:ole="">
                  <v:imagedata r:id="rId274" o:title=""/>
                </v:shape>
                <o:OLEObject Type="Embed" ProgID="Equation.3" ShapeID="_x0000_i1155" DrawAspect="Content" ObjectID="_1752303484" r:id="rId275"/>
              </w:object>
            </w:r>
          </w:p>
          <w:p w:rsidR="00720D69" w:rsidRDefault="00D77799">
            <w:pPr>
              <w:jc w:val="center"/>
              <w:rPr>
                <w:sz w:val="20"/>
              </w:rPr>
            </w:pPr>
            <w:r w:rsidRPr="00966A3F">
              <w:rPr>
                <w:noProof/>
                <w:position w:val="-12"/>
                <w:sz w:val="20"/>
              </w:rPr>
              <w:object w:dxaOrig="1080" w:dyaOrig="380">
                <v:shape id="_x0000_i1156" type="#_x0000_t75" style="width:54pt;height:18pt" o:ole="">
                  <v:imagedata r:id="rId276" o:title=""/>
                </v:shape>
                <o:OLEObject Type="Embed" ProgID="Equation.3" ShapeID="_x0000_i1156" DrawAspect="Content" ObjectID="_1752303485" r:id="rId277"/>
              </w:object>
            </w:r>
          </w:p>
          <w:p w:rsidR="00720D69" w:rsidRDefault="00720D69">
            <w:pPr>
              <w:jc w:val="center"/>
              <w:rPr>
                <w:sz w:val="20"/>
              </w:rPr>
            </w:pPr>
          </w:p>
          <w:p w:rsidR="00720D69" w:rsidRDefault="00D77799">
            <w:pPr>
              <w:jc w:val="center"/>
              <w:rPr>
                <w:sz w:val="20"/>
              </w:rPr>
            </w:pPr>
            <w:r w:rsidRPr="00966A3F">
              <w:rPr>
                <w:noProof/>
                <w:position w:val="-12"/>
                <w:sz w:val="20"/>
              </w:rPr>
              <w:object w:dxaOrig="1980" w:dyaOrig="380">
                <v:shape id="_x0000_i1157" type="#_x0000_t75" style="width:102pt;height:18pt" o:ole="">
                  <v:imagedata r:id="rId278" o:title=""/>
                </v:shape>
                <o:OLEObject Type="Embed" ProgID="Equation.3" ShapeID="_x0000_i1157" DrawAspect="Content" ObjectID="_1752303486" r:id="rId279"/>
              </w:object>
            </w:r>
          </w:p>
          <w:p w:rsidR="00720D69" w:rsidRDefault="00D77799">
            <w:pPr>
              <w:jc w:val="center"/>
              <w:rPr>
                <w:sz w:val="20"/>
              </w:rPr>
            </w:pPr>
            <w:r w:rsidRPr="00966A3F">
              <w:rPr>
                <w:noProof/>
                <w:position w:val="-12"/>
                <w:sz w:val="20"/>
              </w:rPr>
              <w:object w:dxaOrig="999" w:dyaOrig="380">
                <v:shape id="_x0000_i1158" type="#_x0000_t75" style="width:48pt;height:18pt" o:ole="">
                  <v:imagedata r:id="rId280" o:title=""/>
                </v:shape>
                <o:OLEObject Type="Embed" ProgID="Equation.3" ShapeID="_x0000_i1158" DrawAspect="Content" ObjectID="_1752303487" r:id="rId281"/>
              </w:object>
            </w:r>
          </w:p>
          <w:p w:rsidR="00720D69" w:rsidRDefault="00D77799">
            <w:pPr>
              <w:jc w:val="center"/>
              <w:rPr>
                <w:sz w:val="20"/>
              </w:rPr>
            </w:pPr>
            <w:r w:rsidRPr="00966A3F">
              <w:rPr>
                <w:noProof/>
                <w:position w:val="-12"/>
                <w:sz w:val="20"/>
              </w:rPr>
              <w:object w:dxaOrig="1080" w:dyaOrig="380">
                <v:shape id="_x0000_i1159" type="#_x0000_t75" style="width:54pt;height:18pt" o:ole="">
                  <v:imagedata r:id="rId282" o:title=""/>
                </v:shape>
                <o:OLEObject Type="Embed" ProgID="Equation.3" ShapeID="_x0000_i1159" DrawAspect="Content" ObjectID="_1752303488" r:id="rId283"/>
              </w:object>
            </w:r>
          </w:p>
          <w:p w:rsidR="00720D69" w:rsidRDefault="00720D69">
            <w:pPr>
              <w:jc w:val="center"/>
              <w:rPr>
                <w:sz w:val="20"/>
              </w:rPr>
            </w:pPr>
          </w:p>
          <w:p w:rsidR="00720D69" w:rsidRDefault="00D77799">
            <w:pPr>
              <w:jc w:val="center"/>
              <w:rPr>
                <w:sz w:val="20"/>
              </w:rPr>
            </w:pPr>
            <w:r w:rsidRPr="00966A3F">
              <w:rPr>
                <w:noProof/>
                <w:position w:val="-12"/>
                <w:sz w:val="20"/>
              </w:rPr>
              <w:object w:dxaOrig="1960" w:dyaOrig="380">
                <v:shape id="_x0000_i1160" type="#_x0000_t75" style="width:96pt;height:18pt" o:ole="">
                  <v:imagedata r:id="rId284" o:title=""/>
                </v:shape>
                <o:OLEObject Type="Embed" ProgID="Equation.3" ShapeID="_x0000_i1160" DrawAspect="Content" ObjectID="_1752303489" r:id="rId285"/>
              </w:object>
            </w:r>
          </w:p>
          <w:p w:rsidR="00720D69" w:rsidRDefault="00720D69">
            <w:pPr>
              <w:jc w:val="center"/>
              <w:rPr>
                <w:sz w:val="20"/>
              </w:rPr>
            </w:pPr>
          </w:p>
          <w:p w:rsidR="00720D69" w:rsidRDefault="00720D69">
            <w:pPr>
              <w:jc w:val="center"/>
              <w:rPr>
                <w:sz w:val="20"/>
              </w:rPr>
            </w:pPr>
          </w:p>
          <w:p w:rsidR="00720D69" w:rsidRDefault="00D77799">
            <w:pPr>
              <w:jc w:val="center"/>
              <w:rPr>
                <w:sz w:val="20"/>
              </w:rPr>
            </w:pPr>
            <w:r w:rsidRPr="00966A3F">
              <w:rPr>
                <w:noProof/>
                <w:position w:val="-12"/>
                <w:sz w:val="20"/>
              </w:rPr>
              <w:object w:dxaOrig="1480" w:dyaOrig="380">
                <v:shape id="_x0000_i1161" type="#_x0000_t75" style="width:1in;height:18pt" o:ole="">
                  <v:imagedata r:id="rId286" o:title=""/>
                </v:shape>
                <o:OLEObject Type="Embed" ProgID="Equation.3" ShapeID="_x0000_i1161" DrawAspect="Content" ObjectID="_1752303490" r:id="rId287"/>
              </w:object>
            </w:r>
          </w:p>
          <w:p w:rsidR="00720D69" w:rsidRDefault="00D77799">
            <w:pPr>
              <w:jc w:val="center"/>
              <w:rPr>
                <w:sz w:val="20"/>
              </w:rPr>
            </w:pPr>
            <w:r w:rsidRPr="00966A3F">
              <w:rPr>
                <w:noProof/>
                <w:position w:val="-12"/>
                <w:sz w:val="20"/>
              </w:rPr>
              <w:object w:dxaOrig="1020" w:dyaOrig="380">
                <v:shape id="_x0000_i1162" type="#_x0000_t75" style="width:54pt;height:18pt" o:ole="">
                  <v:imagedata r:id="rId288" o:title=""/>
                </v:shape>
                <o:OLEObject Type="Embed" ProgID="Equation.3" ShapeID="_x0000_i1162" DrawAspect="Content" ObjectID="_1752303491" r:id="rId289"/>
              </w:object>
            </w:r>
          </w:p>
          <w:p w:rsidR="00720D69" w:rsidRDefault="00720D69">
            <w:pPr>
              <w:jc w:val="center"/>
              <w:rPr>
                <w:sz w:val="20"/>
              </w:rPr>
            </w:pPr>
          </w:p>
          <w:p w:rsidR="00720D69" w:rsidRDefault="00D77799">
            <w:pPr>
              <w:jc w:val="center"/>
              <w:rPr>
                <w:sz w:val="20"/>
              </w:rPr>
            </w:pPr>
            <w:r w:rsidRPr="00966A3F">
              <w:rPr>
                <w:noProof/>
                <w:position w:val="-12"/>
                <w:sz w:val="20"/>
              </w:rPr>
              <w:object w:dxaOrig="1480" w:dyaOrig="380">
                <v:shape id="_x0000_i1163" type="#_x0000_t75" style="width:1in;height:18pt" o:ole="">
                  <v:imagedata r:id="rId290" o:title=""/>
                </v:shape>
                <o:OLEObject Type="Embed" ProgID="Equation.3" ShapeID="_x0000_i1163" DrawAspect="Content" ObjectID="_1752303492" r:id="rId291"/>
              </w:object>
            </w:r>
          </w:p>
          <w:p w:rsidR="00720D69" w:rsidRDefault="00720D69">
            <w:pPr>
              <w:jc w:val="center"/>
              <w:rPr>
                <w:sz w:val="20"/>
              </w:rPr>
            </w:pPr>
          </w:p>
          <w:p w:rsidR="00720D69" w:rsidRDefault="00D77799">
            <w:pPr>
              <w:jc w:val="center"/>
              <w:rPr>
                <w:sz w:val="20"/>
              </w:rPr>
            </w:pPr>
            <w:r w:rsidRPr="00966A3F">
              <w:rPr>
                <w:noProof/>
                <w:position w:val="-12"/>
                <w:sz w:val="20"/>
              </w:rPr>
              <w:object w:dxaOrig="1480" w:dyaOrig="380">
                <v:shape id="_x0000_i1164" type="#_x0000_t75" style="width:1in;height:18pt" o:ole="">
                  <v:imagedata r:id="rId292" o:title=""/>
                </v:shape>
                <o:OLEObject Type="Embed" ProgID="Equation.3" ShapeID="_x0000_i1164" DrawAspect="Content" ObjectID="_1752303493" r:id="rId293"/>
              </w:object>
            </w:r>
          </w:p>
          <w:p w:rsidR="00720D69" w:rsidRDefault="00D77799">
            <w:pPr>
              <w:jc w:val="center"/>
              <w:rPr>
                <w:sz w:val="20"/>
              </w:rPr>
            </w:pPr>
            <w:r w:rsidRPr="00966A3F">
              <w:rPr>
                <w:noProof/>
                <w:position w:val="-12"/>
                <w:sz w:val="20"/>
              </w:rPr>
              <w:object w:dxaOrig="1980" w:dyaOrig="380">
                <v:shape id="_x0000_i1165" type="#_x0000_t75" style="width:102pt;height:18pt" o:ole="">
                  <v:imagedata r:id="rId294" o:title=""/>
                </v:shape>
                <o:OLEObject Type="Embed" ProgID="Equation.3" ShapeID="_x0000_i1165" DrawAspect="Content" ObjectID="_1752303494" r:id="rId295"/>
              </w:object>
            </w:r>
          </w:p>
          <w:p w:rsidR="00720D69" w:rsidRDefault="00D77799">
            <w:pPr>
              <w:jc w:val="center"/>
              <w:rPr>
                <w:sz w:val="20"/>
              </w:rPr>
            </w:pPr>
            <w:r w:rsidRPr="00966A3F">
              <w:rPr>
                <w:noProof/>
                <w:position w:val="-12"/>
                <w:sz w:val="20"/>
              </w:rPr>
              <w:object w:dxaOrig="1020" w:dyaOrig="380">
                <v:shape id="_x0000_i1166" type="#_x0000_t75" style="width:54pt;height:18pt" o:ole="">
                  <v:imagedata r:id="rId296" o:title=""/>
                </v:shape>
                <o:OLEObject Type="Embed" ProgID="Equation.3" ShapeID="_x0000_i1166" DrawAspect="Content" ObjectID="_1752303495" r:id="rId297"/>
              </w:object>
            </w:r>
          </w:p>
          <w:p w:rsidR="00720D69" w:rsidRDefault="00D77799">
            <w:pPr>
              <w:jc w:val="center"/>
              <w:rPr>
                <w:sz w:val="20"/>
              </w:rPr>
            </w:pPr>
            <w:r w:rsidRPr="00966A3F">
              <w:rPr>
                <w:noProof/>
                <w:position w:val="-12"/>
                <w:sz w:val="20"/>
              </w:rPr>
              <w:object w:dxaOrig="1080" w:dyaOrig="380">
                <v:shape id="_x0000_i1167" type="#_x0000_t75" style="width:54pt;height:18pt" o:ole="">
                  <v:imagedata r:id="rId298" o:title=""/>
                </v:shape>
                <o:OLEObject Type="Embed" ProgID="Equation.3" ShapeID="_x0000_i1167" DrawAspect="Content" ObjectID="_1752303496" r:id="rId299"/>
              </w:object>
            </w:r>
          </w:p>
          <w:p w:rsidR="00720D69" w:rsidRDefault="00D77799">
            <w:pPr>
              <w:jc w:val="center"/>
              <w:rPr>
                <w:sz w:val="20"/>
              </w:rPr>
            </w:pPr>
            <w:r w:rsidRPr="00966A3F">
              <w:rPr>
                <w:noProof/>
                <w:position w:val="-12"/>
                <w:sz w:val="20"/>
              </w:rPr>
              <w:object w:dxaOrig="1080" w:dyaOrig="380">
                <v:shape id="_x0000_i1168" type="#_x0000_t75" style="width:54pt;height:18pt" o:ole="">
                  <v:imagedata r:id="rId300" o:title=""/>
                </v:shape>
                <o:OLEObject Type="Embed" ProgID="Equation.3" ShapeID="_x0000_i1168" DrawAspect="Content" ObjectID="_1752303497" r:id="rId301"/>
              </w:object>
            </w:r>
          </w:p>
          <w:p w:rsidR="00720D69" w:rsidRDefault="00720D69">
            <w:pPr>
              <w:jc w:val="center"/>
              <w:rPr>
                <w:sz w:val="20"/>
              </w:rPr>
            </w:pPr>
          </w:p>
          <w:p w:rsidR="00720D69" w:rsidRDefault="00D77799">
            <w:pPr>
              <w:jc w:val="center"/>
              <w:rPr>
                <w:sz w:val="20"/>
              </w:rPr>
            </w:pPr>
            <w:r w:rsidRPr="00966A3F">
              <w:rPr>
                <w:noProof/>
                <w:position w:val="-12"/>
                <w:sz w:val="20"/>
              </w:rPr>
              <w:object w:dxaOrig="1460" w:dyaOrig="380">
                <v:shape id="_x0000_i1169" type="#_x0000_t75" style="width:1in;height:18pt" o:ole="">
                  <v:imagedata r:id="rId302" o:title=""/>
                </v:shape>
                <o:OLEObject Type="Embed" ProgID="Equation.3" ShapeID="_x0000_i1169" DrawAspect="Content" ObjectID="_1752303498" r:id="rId303"/>
              </w:object>
            </w:r>
          </w:p>
          <w:p w:rsidR="00720D69" w:rsidRDefault="00D77799">
            <w:pPr>
              <w:jc w:val="center"/>
              <w:rPr>
                <w:sz w:val="20"/>
              </w:rPr>
            </w:pPr>
            <w:r w:rsidRPr="00966A3F">
              <w:rPr>
                <w:noProof/>
                <w:position w:val="-12"/>
                <w:sz w:val="20"/>
              </w:rPr>
              <w:object w:dxaOrig="1080" w:dyaOrig="380">
                <v:shape id="_x0000_i1170" type="#_x0000_t75" style="width:54pt;height:18pt" o:ole="">
                  <v:imagedata r:id="rId304" o:title=""/>
                </v:shape>
                <o:OLEObject Type="Embed" ProgID="Equation.3" ShapeID="_x0000_i1170" DrawAspect="Content" ObjectID="_1752303499" r:id="rId305"/>
              </w:object>
            </w:r>
          </w:p>
        </w:tc>
        <w:tc>
          <w:tcPr>
            <w:tcW w:w="2160" w:type="dxa"/>
          </w:tcPr>
          <w:p w:rsidR="00720D69" w:rsidRDefault="00720D69">
            <w:pPr>
              <w:jc w:val="center"/>
              <w:rPr>
                <w:sz w:val="20"/>
              </w:rPr>
            </w:pPr>
            <w:r>
              <w:rPr>
                <w:sz w:val="20"/>
              </w:rPr>
              <w:t>1.87</w:t>
            </w:r>
          </w:p>
          <w:p w:rsidR="00720D69" w:rsidRDefault="00720D69">
            <w:pPr>
              <w:jc w:val="center"/>
              <w:rPr>
                <w:sz w:val="14"/>
              </w:rPr>
            </w:pPr>
          </w:p>
          <w:p w:rsidR="00720D69" w:rsidRDefault="00720D69">
            <w:pPr>
              <w:jc w:val="center"/>
              <w:rPr>
                <w:sz w:val="20"/>
              </w:rPr>
            </w:pPr>
            <w:r>
              <w:rPr>
                <w:sz w:val="20"/>
              </w:rPr>
              <w:t>1.88</w:t>
            </w:r>
          </w:p>
          <w:p w:rsidR="00720D69" w:rsidRDefault="00720D69">
            <w:pPr>
              <w:jc w:val="center"/>
              <w:rPr>
                <w:sz w:val="14"/>
              </w:rPr>
            </w:pPr>
          </w:p>
          <w:p w:rsidR="00720D69" w:rsidRDefault="00720D69">
            <w:pPr>
              <w:jc w:val="center"/>
              <w:rPr>
                <w:sz w:val="20"/>
              </w:rPr>
            </w:pPr>
            <w:r>
              <w:rPr>
                <w:sz w:val="20"/>
              </w:rPr>
              <w:t>1.87</w:t>
            </w:r>
          </w:p>
          <w:p w:rsidR="00720D69" w:rsidRDefault="00720D69">
            <w:pPr>
              <w:jc w:val="center"/>
              <w:rPr>
                <w:sz w:val="20"/>
              </w:rPr>
            </w:pPr>
          </w:p>
          <w:p w:rsidR="00720D69" w:rsidRDefault="00720D69">
            <w:pPr>
              <w:jc w:val="center"/>
              <w:rPr>
                <w:sz w:val="10"/>
              </w:rPr>
            </w:pPr>
          </w:p>
          <w:p w:rsidR="00720D69" w:rsidRDefault="00720D69">
            <w:pPr>
              <w:jc w:val="center"/>
              <w:rPr>
                <w:sz w:val="6"/>
              </w:rPr>
            </w:pPr>
          </w:p>
          <w:p w:rsidR="00720D69" w:rsidRDefault="00720D69">
            <w:pPr>
              <w:jc w:val="center"/>
              <w:rPr>
                <w:sz w:val="20"/>
              </w:rPr>
            </w:pPr>
            <w:r>
              <w:rPr>
                <w:sz w:val="20"/>
              </w:rPr>
              <w:t>2.5</w:t>
            </w:r>
          </w:p>
          <w:p w:rsidR="00720D69" w:rsidRDefault="00720D69">
            <w:pPr>
              <w:jc w:val="center"/>
              <w:rPr>
                <w:sz w:val="8"/>
              </w:rPr>
            </w:pPr>
          </w:p>
          <w:p w:rsidR="00720D69" w:rsidRDefault="00720D69">
            <w:pPr>
              <w:jc w:val="center"/>
              <w:rPr>
                <w:sz w:val="6"/>
              </w:rPr>
            </w:pPr>
          </w:p>
          <w:p w:rsidR="00720D69" w:rsidRDefault="00720D69">
            <w:pPr>
              <w:jc w:val="center"/>
              <w:rPr>
                <w:sz w:val="20"/>
              </w:rPr>
            </w:pPr>
            <w:r>
              <w:rPr>
                <w:sz w:val="20"/>
              </w:rPr>
              <w:t>2.5</w:t>
            </w:r>
          </w:p>
          <w:p w:rsidR="00720D69" w:rsidRDefault="00720D69">
            <w:pPr>
              <w:jc w:val="center"/>
              <w:rPr>
                <w:sz w:val="16"/>
              </w:rPr>
            </w:pPr>
          </w:p>
          <w:p w:rsidR="00720D69" w:rsidRDefault="00720D69">
            <w:pPr>
              <w:jc w:val="center"/>
              <w:rPr>
                <w:sz w:val="20"/>
              </w:rPr>
            </w:pPr>
            <w:r>
              <w:rPr>
                <w:sz w:val="20"/>
              </w:rPr>
              <w:t>2.5</w:t>
            </w:r>
          </w:p>
          <w:p w:rsidR="00720D69" w:rsidRDefault="00720D69">
            <w:pPr>
              <w:jc w:val="center"/>
              <w:rPr>
                <w:sz w:val="20"/>
              </w:rPr>
            </w:pPr>
          </w:p>
          <w:p w:rsidR="00720D69" w:rsidRDefault="00720D69">
            <w:pPr>
              <w:jc w:val="center"/>
              <w:rPr>
                <w:sz w:val="12"/>
              </w:rPr>
            </w:pPr>
          </w:p>
          <w:p w:rsidR="00720D69" w:rsidRDefault="00720D69">
            <w:pPr>
              <w:jc w:val="center"/>
              <w:rPr>
                <w:sz w:val="20"/>
              </w:rPr>
            </w:pPr>
            <w:r>
              <w:rPr>
                <w:sz w:val="20"/>
              </w:rPr>
              <w:t>3.12</w:t>
            </w:r>
          </w:p>
          <w:p w:rsidR="00720D69" w:rsidRDefault="00720D69">
            <w:pPr>
              <w:jc w:val="center"/>
              <w:rPr>
                <w:sz w:val="12"/>
              </w:rPr>
            </w:pPr>
          </w:p>
          <w:p w:rsidR="00720D69" w:rsidRDefault="00720D69">
            <w:pPr>
              <w:jc w:val="center"/>
              <w:rPr>
                <w:sz w:val="20"/>
              </w:rPr>
            </w:pPr>
          </w:p>
          <w:p w:rsidR="00720D69" w:rsidRDefault="00720D69">
            <w:pPr>
              <w:jc w:val="center"/>
              <w:rPr>
                <w:sz w:val="14"/>
              </w:rPr>
            </w:pPr>
          </w:p>
          <w:p w:rsidR="00720D69" w:rsidRDefault="00720D69">
            <w:pPr>
              <w:jc w:val="center"/>
              <w:rPr>
                <w:sz w:val="20"/>
              </w:rPr>
            </w:pPr>
            <w:r>
              <w:rPr>
                <w:sz w:val="20"/>
              </w:rPr>
              <w:t>4.22</w:t>
            </w:r>
          </w:p>
          <w:p w:rsidR="00720D69" w:rsidRDefault="00720D69">
            <w:pPr>
              <w:jc w:val="center"/>
              <w:rPr>
                <w:sz w:val="8"/>
              </w:rPr>
            </w:pPr>
          </w:p>
          <w:p w:rsidR="00720D69" w:rsidRDefault="00720D69">
            <w:pPr>
              <w:jc w:val="center"/>
              <w:rPr>
                <w:sz w:val="6"/>
              </w:rPr>
            </w:pPr>
          </w:p>
          <w:p w:rsidR="00720D69" w:rsidRDefault="00720D69">
            <w:pPr>
              <w:jc w:val="center"/>
              <w:rPr>
                <w:sz w:val="20"/>
              </w:rPr>
            </w:pPr>
            <w:r>
              <w:rPr>
                <w:sz w:val="20"/>
              </w:rPr>
              <w:t>4.38</w:t>
            </w:r>
          </w:p>
          <w:p w:rsidR="00720D69" w:rsidRDefault="00720D69">
            <w:pPr>
              <w:jc w:val="center"/>
              <w:rPr>
                <w:sz w:val="10"/>
              </w:rPr>
            </w:pPr>
          </w:p>
          <w:p w:rsidR="00720D69" w:rsidRDefault="00720D69">
            <w:pPr>
              <w:jc w:val="center"/>
              <w:rPr>
                <w:sz w:val="14"/>
              </w:rPr>
            </w:pPr>
          </w:p>
          <w:p w:rsidR="00720D69" w:rsidRDefault="00720D69">
            <w:pPr>
              <w:jc w:val="center"/>
              <w:rPr>
                <w:sz w:val="14"/>
              </w:rPr>
            </w:pPr>
          </w:p>
          <w:p w:rsidR="00720D69" w:rsidRDefault="00720D69">
            <w:pPr>
              <w:jc w:val="center"/>
              <w:rPr>
                <w:sz w:val="20"/>
              </w:rPr>
            </w:pPr>
            <w:r>
              <w:rPr>
                <w:sz w:val="20"/>
              </w:rPr>
              <w:t>4.84</w:t>
            </w:r>
          </w:p>
          <w:p w:rsidR="00720D69" w:rsidRDefault="00720D69">
            <w:pPr>
              <w:jc w:val="center"/>
              <w:rPr>
                <w:sz w:val="10"/>
              </w:rPr>
            </w:pPr>
          </w:p>
          <w:p w:rsidR="00720D69" w:rsidRDefault="00720D69">
            <w:pPr>
              <w:jc w:val="center"/>
              <w:rPr>
                <w:sz w:val="20"/>
              </w:rPr>
            </w:pPr>
          </w:p>
          <w:p w:rsidR="00720D69" w:rsidRDefault="00720D69">
            <w:pPr>
              <w:jc w:val="center"/>
              <w:rPr>
                <w:sz w:val="4"/>
              </w:rPr>
            </w:pPr>
          </w:p>
          <w:p w:rsidR="00720D69" w:rsidRDefault="00720D69">
            <w:pPr>
              <w:jc w:val="center"/>
              <w:rPr>
                <w:sz w:val="2"/>
              </w:rPr>
            </w:pPr>
          </w:p>
          <w:p w:rsidR="00720D69" w:rsidRDefault="00720D69">
            <w:pPr>
              <w:jc w:val="center"/>
              <w:rPr>
                <w:sz w:val="20"/>
              </w:rPr>
            </w:pPr>
            <w:r>
              <w:rPr>
                <w:sz w:val="20"/>
              </w:rPr>
              <w:t>5.30</w:t>
            </w:r>
          </w:p>
          <w:p w:rsidR="00720D69" w:rsidRDefault="00720D69">
            <w:pPr>
              <w:jc w:val="center"/>
              <w:rPr>
                <w:sz w:val="14"/>
              </w:rPr>
            </w:pPr>
          </w:p>
          <w:p w:rsidR="00720D69" w:rsidRDefault="00720D69">
            <w:pPr>
              <w:jc w:val="center"/>
              <w:rPr>
                <w:sz w:val="20"/>
              </w:rPr>
            </w:pPr>
            <w:r>
              <w:rPr>
                <w:sz w:val="20"/>
              </w:rPr>
              <w:t>5.31</w:t>
            </w:r>
          </w:p>
          <w:p w:rsidR="00720D69" w:rsidRDefault="00720D69">
            <w:pPr>
              <w:jc w:val="center"/>
              <w:rPr>
                <w:sz w:val="10"/>
              </w:rPr>
            </w:pPr>
          </w:p>
          <w:p w:rsidR="00720D69" w:rsidRDefault="00720D69">
            <w:pPr>
              <w:jc w:val="center"/>
              <w:rPr>
                <w:sz w:val="8"/>
              </w:rPr>
            </w:pPr>
          </w:p>
          <w:p w:rsidR="00720D69" w:rsidRDefault="00720D69">
            <w:pPr>
              <w:jc w:val="center"/>
              <w:rPr>
                <w:sz w:val="20"/>
              </w:rPr>
            </w:pPr>
            <w:r>
              <w:rPr>
                <w:sz w:val="20"/>
              </w:rPr>
              <w:t>5.31</w:t>
            </w:r>
          </w:p>
          <w:p w:rsidR="00720D69" w:rsidRDefault="00720D69">
            <w:pPr>
              <w:jc w:val="center"/>
              <w:rPr>
                <w:sz w:val="8"/>
              </w:rPr>
            </w:pPr>
          </w:p>
          <w:p w:rsidR="00720D69" w:rsidRDefault="00720D69">
            <w:pPr>
              <w:jc w:val="center"/>
              <w:rPr>
                <w:sz w:val="10"/>
              </w:rPr>
            </w:pPr>
          </w:p>
          <w:p w:rsidR="00720D69" w:rsidRDefault="00720D69">
            <w:pPr>
              <w:jc w:val="center"/>
              <w:rPr>
                <w:sz w:val="20"/>
              </w:rPr>
            </w:pPr>
            <w:r>
              <w:rPr>
                <w:sz w:val="20"/>
              </w:rPr>
              <w:t>5.31</w:t>
            </w:r>
          </w:p>
          <w:p w:rsidR="00720D69" w:rsidRDefault="00720D69">
            <w:pPr>
              <w:jc w:val="center"/>
              <w:rPr>
                <w:sz w:val="14"/>
              </w:rPr>
            </w:pPr>
          </w:p>
          <w:p w:rsidR="00720D69" w:rsidRDefault="00720D69">
            <w:pPr>
              <w:jc w:val="center"/>
              <w:rPr>
                <w:sz w:val="20"/>
              </w:rPr>
            </w:pPr>
            <w:r>
              <w:rPr>
                <w:sz w:val="20"/>
              </w:rPr>
              <w:t>5.62</w:t>
            </w:r>
          </w:p>
          <w:p w:rsidR="00720D69" w:rsidRDefault="00720D69">
            <w:pPr>
              <w:jc w:val="center"/>
              <w:rPr>
                <w:sz w:val="12"/>
              </w:rPr>
            </w:pPr>
          </w:p>
          <w:p w:rsidR="00720D69" w:rsidRDefault="00720D69">
            <w:pPr>
              <w:jc w:val="center"/>
              <w:rPr>
                <w:sz w:val="10"/>
              </w:rPr>
            </w:pPr>
          </w:p>
          <w:p w:rsidR="00720D69" w:rsidRDefault="00720D69">
            <w:pPr>
              <w:jc w:val="center"/>
              <w:rPr>
                <w:sz w:val="20"/>
              </w:rPr>
            </w:pPr>
            <w:r>
              <w:rPr>
                <w:sz w:val="20"/>
              </w:rPr>
              <w:t>7.34</w:t>
            </w:r>
          </w:p>
          <w:p w:rsidR="00720D69" w:rsidRDefault="00720D69">
            <w:pPr>
              <w:jc w:val="center"/>
              <w:rPr>
                <w:sz w:val="8"/>
              </w:rPr>
            </w:pPr>
          </w:p>
          <w:p w:rsidR="00720D69" w:rsidRDefault="00720D69">
            <w:pPr>
              <w:jc w:val="center"/>
              <w:rPr>
                <w:sz w:val="20"/>
              </w:rPr>
            </w:pPr>
            <w:r>
              <w:rPr>
                <w:sz w:val="20"/>
              </w:rPr>
              <w:t>7.34</w:t>
            </w:r>
          </w:p>
        </w:tc>
      </w:tr>
    </w:tbl>
    <w:p w:rsidR="00720D69" w:rsidRDefault="00720D69">
      <w:pPr>
        <w:spacing w:line="360" w:lineRule="auto"/>
        <w:jc w:val="center"/>
        <w:rPr>
          <w:sz w:val="20"/>
          <w:szCs w:val="20"/>
        </w:rPr>
      </w:pPr>
    </w:p>
    <w:p w:rsidR="006C1C1F" w:rsidRDefault="006C1C1F" w:rsidP="0082784A">
      <w:pPr>
        <w:tabs>
          <w:tab w:val="num" w:pos="720"/>
        </w:tabs>
        <w:spacing w:line="360" w:lineRule="auto"/>
        <w:jc w:val="both"/>
        <w:rPr>
          <w:szCs w:val="28"/>
        </w:rPr>
      </w:pPr>
    </w:p>
    <w:p w:rsidR="006C1C1F" w:rsidRDefault="006C1C1F" w:rsidP="0082784A">
      <w:pPr>
        <w:tabs>
          <w:tab w:val="num" w:pos="720"/>
        </w:tabs>
        <w:spacing w:line="360" w:lineRule="auto"/>
        <w:jc w:val="both"/>
        <w:rPr>
          <w:szCs w:val="28"/>
        </w:rPr>
      </w:pPr>
    </w:p>
    <w:p w:rsidR="006C1C1F" w:rsidRDefault="006C1C1F" w:rsidP="0082784A">
      <w:pPr>
        <w:tabs>
          <w:tab w:val="num" w:pos="720"/>
        </w:tabs>
        <w:spacing w:line="360" w:lineRule="auto"/>
        <w:jc w:val="both"/>
        <w:rPr>
          <w:szCs w:val="28"/>
        </w:rPr>
      </w:pPr>
    </w:p>
    <w:p w:rsidR="006C1C1F" w:rsidRDefault="006C1C1F" w:rsidP="0082784A">
      <w:pPr>
        <w:tabs>
          <w:tab w:val="num" w:pos="720"/>
        </w:tabs>
        <w:spacing w:line="360" w:lineRule="auto"/>
        <w:jc w:val="both"/>
        <w:rPr>
          <w:szCs w:val="28"/>
        </w:rPr>
      </w:pPr>
    </w:p>
    <w:p w:rsidR="006C1C1F" w:rsidRDefault="006C1C1F" w:rsidP="0082784A">
      <w:pPr>
        <w:tabs>
          <w:tab w:val="num" w:pos="720"/>
        </w:tabs>
        <w:spacing w:line="360" w:lineRule="auto"/>
        <w:jc w:val="both"/>
        <w:rPr>
          <w:szCs w:val="28"/>
        </w:rPr>
      </w:pPr>
    </w:p>
    <w:p w:rsidR="006C1C1F" w:rsidRDefault="006C1C1F" w:rsidP="0082784A">
      <w:pPr>
        <w:tabs>
          <w:tab w:val="num" w:pos="720"/>
        </w:tabs>
        <w:spacing w:line="360" w:lineRule="auto"/>
        <w:jc w:val="both"/>
        <w:rPr>
          <w:szCs w:val="28"/>
        </w:rPr>
      </w:pPr>
    </w:p>
    <w:p w:rsidR="006C1C1F" w:rsidRDefault="006C1C1F" w:rsidP="0082784A">
      <w:pPr>
        <w:tabs>
          <w:tab w:val="num" w:pos="720"/>
        </w:tabs>
        <w:spacing w:line="360" w:lineRule="auto"/>
        <w:jc w:val="both"/>
        <w:rPr>
          <w:szCs w:val="28"/>
        </w:rPr>
      </w:pPr>
    </w:p>
    <w:p w:rsidR="00720D69" w:rsidRDefault="0054374A" w:rsidP="0082784A">
      <w:pPr>
        <w:tabs>
          <w:tab w:val="num" w:pos="720"/>
        </w:tabs>
        <w:spacing w:line="360" w:lineRule="auto"/>
        <w:jc w:val="both"/>
        <w:rPr>
          <w:szCs w:val="28"/>
        </w:rPr>
      </w:pPr>
      <w:r>
        <w:rPr>
          <w:szCs w:val="28"/>
        </w:rPr>
        <w:tab/>
      </w:r>
    </w:p>
    <w:p w:rsidR="00720D69" w:rsidRDefault="00720D69">
      <w:pPr>
        <w:rPr>
          <w:sz w:val="12"/>
          <w:szCs w:val="28"/>
        </w:rPr>
      </w:pPr>
    </w:p>
    <w:p w:rsidR="00720D69" w:rsidRPr="005418AD" w:rsidRDefault="00720D69">
      <w:pPr>
        <w:jc w:val="center"/>
        <w:rPr>
          <w:b/>
        </w:rPr>
      </w:pPr>
      <w:r w:rsidRPr="005418AD">
        <w:rPr>
          <w:b/>
        </w:rPr>
        <w:t>Table: 10</w:t>
      </w:r>
      <w:r w:rsidR="0054374A" w:rsidRPr="005418AD">
        <w:rPr>
          <w:b/>
        </w:rPr>
        <w:t xml:space="preserve">. The estimated </w:t>
      </w:r>
      <w:r w:rsidRPr="005418AD">
        <w:rPr>
          <w:b/>
        </w:rPr>
        <w:t>static dielectric function and refractive index for the chalcopyrites</w:t>
      </w:r>
    </w:p>
    <w:p w:rsidR="00720D69" w:rsidRDefault="00720D69">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8"/>
        <w:gridCol w:w="1418"/>
        <w:gridCol w:w="1276"/>
        <w:gridCol w:w="992"/>
        <w:gridCol w:w="1014"/>
        <w:gridCol w:w="1512"/>
      </w:tblGrid>
      <w:tr w:rsidR="0082784A" w:rsidTr="0054374A">
        <w:trPr>
          <w:trHeight w:val="309"/>
          <w:jc w:val="center"/>
        </w:trPr>
        <w:tc>
          <w:tcPr>
            <w:tcW w:w="1388" w:type="dxa"/>
            <w:vAlign w:val="center"/>
          </w:tcPr>
          <w:p w:rsidR="0082784A" w:rsidRDefault="0082784A" w:rsidP="0054374A"/>
        </w:tc>
        <w:tc>
          <w:tcPr>
            <w:tcW w:w="1418" w:type="dxa"/>
            <w:vAlign w:val="center"/>
          </w:tcPr>
          <w:p w:rsidR="0082784A" w:rsidRPr="0054374A" w:rsidRDefault="0082784A" w:rsidP="00B634E5">
            <w:pPr>
              <w:pStyle w:val="Heading3"/>
              <w:spacing w:line="240" w:lineRule="auto"/>
              <w:rPr>
                <w:b w:val="0"/>
              </w:rPr>
            </w:pPr>
            <w:r w:rsidRPr="0054374A">
              <w:rPr>
                <w:rFonts w:ascii="RMTMI" w:hAnsi="RMTMI"/>
                <w:b w:val="0"/>
                <w:szCs w:val="20"/>
              </w:rPr>
              <w:t>ε</w:t>
            </w:r>
            <w:r w:rsidRPr="0054374A">
              <w:rPr>
                <w:rFonts w:ascii="RMTMI" w:hAnsi="RMTMI"/>
                <w:b w:val="0"/>
                <w:szCs w:val="20"/>
                <w:vertAlign w:val="subscript"/>
              </w:rPr>
              <w:t>1</w:t>
            </w:r>
            <w:r w:rsidRPr="0054374A">
              <w:rPr>
                <w:rFonts w:ascii="Times-Roman" w:hAnsi="Times-Roman"/>
                <w:b w:val="0"/>
                <w:szCs w:val="14"/>
              </w:rPr>
              <w:t>(</w:t>
            </w:r>
            <w:r w:rsidRPr="0054374A">
              <w:rPr>
                <w:b w:val="0"/>
              </w:rPr>
              <w:t>0)</w:t>
            </w:r>
          </w:p>
        </w:tc>
        <w:tc>
          <w:tcPr>
            <w:tcW w:w="1276" w:type="dxa"/>
            <w:vAlign w:val="center"/>
          </w:tcPr>
          <w:p w:rsidR="0082784A" w:rsidRPr="00B634E5" w:rsidRDefault="0054374A" w:rsidP="00B634E5">
            <w:r w:rsidRPr="00B634E5">
              <w:rPr>
                <w:rFonts w:ascii="RMTMI" w:hAnsi="RMTMI"/>
              </w:rPr>
              <w:t>ε</w:t>
            </w:r>
            <w:r w:rsidRPr="00B634E5">
              <w:rPr>
                <w:rFonts w:ascii="RMTMI" w:hAnsi="RMTMI"/>
                <w:vertAlign w:val="subscript"/>
              </w:rPr>
              <w:t>1</w:t>
            </w:r>
            <w:r w:rsidRPr="00B634E5">
              <w:rPr>
                <w:rFonts w:eastAsia="MTSYN" w:hint="eastAsia"/>
                <w:vertAlign w:val="subscript"/>
              </w:rPr>
              <w:t>⊥</w:t>
            </w:r>
            <w:r w:rsidRPr="00B634E5">
              <w:rPr>
                <w:rFonts w:ascii="Times-Roman" w:hAnsi="Times-Roman"/>
              </w:rPr>
              <w:t>(</w:t>
            </w:r>
            <w:r w:rsidRPr="00B634E5">
              <w:t>0)</w:t>
            </w:r>
          </w:p>
        </w:tc>
        <w:tc>
          <w:tcPr>
            <w:tcW w:w="992" w:type="dxa"/>
            <w:vAlign w:val="center"/>
          </w:tcPr>
          <w:p w:rsidR="0082784A" w:rsidRDefault="0082784A" w:rsidP="0054374A">
            <w:r>
              <w:rPr>
                <w:rFonts w:ascii="RMTMI" w:hAnsi="RMTMI"/>
                <w:szCs w:val="20"/>
              </w:rPr>
              <w:t>ε</w:t>
            </w:r>
            <w:r>
              <w:rPr>
                <w:rFonts w:ascii="RMTMI" w:hAnsi="RMTMI"/>
                <w:szCs w:val="20"/>
                <w:vertAlign w:val="subscript"/>
              </w:rPr>
              <w:t>1</w:t>
            </w:r>
            <w:r>
              <w:rPr>
                <w:rFonts w:ascii="Arial" w:hAnsi="Arial" w:cs="Arial"/>
                <w:vertAlign w:val="subscript"/>
              </w:rPr>
              <w:t>װ</w:t>
            </w:r>
            <w:r>
              <w:rPr>
                <w:rFonts w:ascii="Times-Roman" w:hAnsi="Times-Roman"/>
                <w:szCs w:val="14"/>
              </w:rPr>
              <w:t>(</w:t>
            </w:r>
            <w:r>
              <w:t>0)</w:t>
            </w:r>
          </w:p>
        </w:tc>
        <w:tc>
          <w:tcPr>
            <w:tcW w:w="1014" w:type="dxa"/>
            <w:vAlign w:val="center"/>
          </w:tcPr>
          <w:p w:rsidR="0082784A" w:rsidRDefault="0082784A" w:rsidP="00B634E5">
            <w:r>
              <w:t>Δ</w:t>
            </w:r>
            <w:r>
              <w:rPr>
                <w:rFonts w:ascii="RMTMI" w:hAnsi="RMTMI"/>
                <w:szCs w:val="20"/>
              </w:rPr>
              <w:t>ε</w:t>
            </w:r>
          </w:p>
        </w:tc>
        <w:tc>
          <w:tcPr>
            <w:tcW w:w="1512" w:type="dxa"/>
            <w:vAlign w:val="center"/>
          </w:tcPr>
          <w:p w:rsidR="0082784A" w:rsidRDefault="0082784A" w:rsidP="00B634E5">
            <w:r>
              <w:t>n(0)</w:t>
            </w:r>
          </w:p>
        </w:tc>
      </w:tr>
      <w:tr w:rsidR="0082784A" w:rsidTr="0054374A">
        <w:trPr>
          <w:trHeight w:val="104"/>
          <w:jc w:val="center"/>
        </w:trPr>
        <w:tc>
          <w:tcPr>
            <w:tcW w:w="1388" w:type="dxa"/>
            <w:vAlign w:val="center"/>
          </w:tcPr>
          <w:p w:rsidR="0082784A" w:rsidRDefault="0082784A" w:rsidP="0054374A">
            <w:pPr>
              <w:spacing w:line="360" w:lineRule="auto"/>
              <w:rPr>
                <w:sz w:val="20"/>
                <w:szCs w:val="20"/>
              </w:rPr>
            </w:pPr>
            <w:r>
              <w:rPr>
                <w:sz w:val="20"/>
                <w:szCs w:val="20"/>
              </w:rPr>
              <w:t>CuGaS</w:t>
            </w:r>
            <w:r>
              <w:rPr>
                <w:sz w:val="20"/>
                <w:szCs w:val="20"/>
                <w:vertAlign w:val="subscript"/>
              </w:rPr>
              <w:t>2</w:t>
            </w:r>
          </w:p>
        </w:tc>
        <w:tc>
          <w:tcPr>
            <w:tcW w:w="1418" w:type="dxa"/>
            <w:vAlign w:val="center"/>
          </w:tcPr>
          <w:p w:rsidR="0082784A" w:rsidRDefault="0082784A" w:rsidP="00081BB0">
            <w:pPr>
              <w:rPr>
                <w:sz w:val="20"/>
                <w:szCs w:val="20"/>
              </w:rPr>
            </w:pPr>
            <w:r>
              <w:rPr>
                <w:sz w:val="20"/>
                <w:szCs w:val="20"/>
              </w:rPr>
              <w:t>4.59(6.88</w:t>
            </w:r>
            <w:r>
              <w:rPr>
                <w:sz w:val="20"/>
                <w:szCs w:val="20"/>
                <w:vertAlign w:val="superscript"/>
              </w:rPr>
              <w:t>a</w:t>
            </w:r>
            <w:r>
              <w:rPr>
                <w:sz w:val="20"/>
                <w:szCs w:val="20"/>
              </w:rPr>
              <w:t>)</w:t>
            </w:r>
          </w:p>
        </w:tc>
        <w:tc>
          <w:tcPr>
            <w:tcW w:w="1276" w:type="dxa"/>
            <w:vAlign w:val="center"/>
          </w:tcPr>
          <w:p w:rsidR="0082784A" w:rsidRDefault="0082784A" w:rsidP="00081BB0">
            <w:pPr>
              <w:rPr>
                <w:sz w:val="20"/>
                <w:szCs w:val="20"/>
              </w:rPr>
            </w:pPr>
            <w:r>
              <w:rPr>
                <w:sz w:val="20"/>
                <w:szCs w:val="20"/>
              </w:rPr>
              <w:t>4.59</w:t>
            </w:r>
          </w:p>
        </w:tc>
        <w:tc>
          <w:tcPr>
            <w:tcW w:w="992" w:type="dxa"/>
            <w:vAlign w:val="center"/>
          </w:tcPr>
          <w:p w:rsidR="0082784A" w:rsidRDefault="0082784A" w:rsidP="00081BB0">
            <w:pPr>
              <w:rPr>
                <w:sz w:val="20"/>
                <w:szCs w:val="20"/>
              </w:rPr>
            </w:pPr>
            <w:r>
              <w:rPr>
                <w:sz w:val="20"/>
                <w:szCs w:val="20"/>
              </w:rPr>
              <w:t>4.59</w:t>
            </w:r>
          </w:p>
        </w:tc>
        <w:tc>
          <w:tcPr>
            <w:tcW w:w="1014" w:type="dxa"/>
            <w:vAlign w:val="center"/>
          </w:tcPr>
          <w:p w:rsidR="0082784A" w:rsidRDefault="0082784A" w:rsidP="0054374A">
            <w:pPr>
              <w:rPr>
                <w:sz w:val="20"/>
                <w:szCs w:val="20"/>
              </w:rPr>
            </w:pPr>
            <w:r>
              <w:rPr>
                <w:sz w:val="20"/>
                <w:szCs w:val="20"/>
              </w:rPr>
              <w:t>0.0004</w:t>
            </w:r>
          </w:p>
        </w:tc>
        <w:tc>
          <w:tcPr>
            <w:tcW w:w="1512" w:type="dxa"/>
            <w:vAlign w:val="center"/>
          </w:tcPr>
          <w:p w:rsidR="0082784A" w:rsidRDefault="0082784A" w:rsidP="00081BB0">
            <w:pPr>
              <w:rPr>
                <w:sz w:val="20"/>
                <w:szCs w:val="20"/>
                <w:vertAlign w:val="superscript"/>
              </w:rPr>
            </w:pPr>
            <w:r>
              <w:rPr>
                <w:sz w:val="20"/>
                <w:szCs w:val="20"/>
              </w:rPr>
              <w:t>2</w:t>
            </w:r>
            <w:r w:rsidR="00081BB0">
              <w:rPr>
                <w:sz w:val="20"/>
                <w:szCs w:val="20"/>
              </w:rPr>
              <w:t>.14</w:t>
            </w:r>
            <w:r>
              <w:rPr>
                <w:sz w:val="20"/>
                <w:szCs w:val="20"/>
              </w:rPr>
              <w:t xml:space="preserve"> (2.62</w:t>
            </w:r>
            <w:r>
              <w:rPr>
                <w:sz w:val="20"/>
                <w:szCs w:val="20"/>
                <w:vertAlign w:val="superscript"/>
              </w:rPr>
              <w:t>a</w:t>
            </w:r>
            <w:r>
              <w:rPr>
                <w:sz w:val="20"/>
                <w:szCs w:val="20"/>
              </w:rPr>
              <w:t>)</w:t>
            </w:r>
          </w:p>
        </w:tc>
      </w:tr>
      <w:tr w:rsidR="0082784A" w:rsidTr="0054374A">
        <w:trPr>
          <w:jc w:val="center"/>
        </w:trPr>
        <w:tc>
          <w:tcPr>
            <w:tcW w:w="1388" w:type="dxa"/>
            <w:vAlign w:val="center"/>
          </w:tcPr>
          <w:p w:rsidR="0082784A" w:rsidRDefault="0082784A" w:rsidP="0054374A">
            <w:pPr>
              <w:spacing w:line="360" w:lineRule="auto"/>
              <w:rPr>
                <w:sz w:val="20"/>
                <w:szCs w:val="20"/>
              </w:rPr>
            </w:pPr>
            <w:r>
              <w:rPr>
                <w:sz w:val="20"/>
                <w:szCs w:val="20"/>
              </w:rPr>
              <w:t>CuGaSe</w:t>
            </w:r>
            <w:r>
              <w:rPr>
                <w:sz w:val="20"/>
                <w:szCs w:val="20"/>
                <w:vertAlign w:val="subscript"/>
              </w:rPr>
              <w:t>2</w:t>
            </w:r>
          </w:p>
        </w:tc>
        <w:tc>
          <w:tcPr>
            <w:tcW w:w="1418" w:type="dxa"/>
            <w:vAlign w:val="center"/>
          </w:tcPr>
          <w:p w:rsidR="0082784A" w:rsidRDefault="0082784A" w:rsidP="00081BB0">
            <w:pPr>
              <w:rPr>
                <w:sz w:val="20"/>
                <w:szCs w:val="20"/>
              </w:rPr>
            </w:pPr>
            <w:r>
              <w:rPr>
                <w:sz w:val="20"/>
                <w:szCs w:val="20"/>
              </w:rPr>
              <w:t>6.08</w:t>
            </w:r>
          </w:p>
        </w:tc>
        <w:tc>
          <w:tcPr>
            <w:tcW w:w="1276" w:type="dxa"/>
            <w:vAlign w:val="center"/>
          </w:tcPr>
          <w:p w:rsidR="0082784A" w:rsidRDefault="0082784A" w:rsidP="00081BB0">
            <w:pPr>
              <w:rPr>
                <w:sz w:val="20"/>
                <w:szCs w:val="20"/>
              </w:rPr>
            </w:pPr>
            <w:r>
              <w:rPr>
                <w:sz w:val="20"/>
                <w:szCs w:val="20"/>
              </w:rPr>
              <w:t>5.85</w:t>
            </w:r>
          </w:p>
        </w:tc>
        <w:tc>
          <w:tcPr>
            <w:tcW w:w="992" w:type="dxa"/>
            <w:vAlign w:val="center"/>
          </w:tcPr>
          <w:p w:rsidR="0082784A" w:rsidRDefault="0082784A" w:rsidP="00081BB0">
            <w:pPr>
              <w:rPr>
                <w:sz w:val="20"/>
                <w:szCs w:val="20"/>
              </w:rPr>
            </w:pPr>
            <w:r>
              <w:rPr>
                <w:sz w:val="20"/>
                <w:szCs w:val="20"/>
              </w:rPr>
              <w:t>6.54</w:t>
            </w:r>
          </w:p>
        </w:tc>
        <w:tc>
          <w:tcPr>
            <w:tcW w:w="1014" w:type="dxa"/>
            <w:vAlign w:val="center"/>
          </w:tcPr>
          <w:p w:rsidR="0082784A" w:rsidRDefault="0082784A" w:rsidP="0054374A">
            <w:pPr>
              <w:rPr>
                <w:sz w:val="20"/>
                <w:szCs w:val="20"/>
              </w:rPr>
            </w:pPr>
            <w:r>
              <w:rPr>
                <w:sz w:val="20"/>
                <w:szCs w:val="20"/>
              </w:rPr>
              <w:t>0.114</w:t>
            </w:r>
          </w:p>
        </w:tc>
        <w:tc>
          <w:tcPr>
            <w:tcW w:w="1512" w:type="dxa"/>
            <w:vAlign w:val="center"/>
          </w:tcPr>
          <w:p w:rsidR="0082784A" w:rsidRDefault="00081BB0" w:rsidP="0016508B">
            <w:pPr>
              <w:rPr>
                <w:sz w:val="20"/>
                <w:szCs w:val="20"/>
              </w:rPr>
            </w:pPr>
            <w:r>
              <w:rPr>
                <w:sz w:val="20"/>
                <w:szCs w:val="20"/>
              </w:rPr>
              <w:t xml:space="preserve">2.46 </w:t>
            </w:r>
          </w:p>
        </w:tc>
      </w:tr>
      <w:tr w:rsidR="0082784A" w:rsidTr="0054374A">
        <w:trPr>
          <w:trHeight w:val="255"/>
          <w:jc w:val="center"/>
        </w:trPr>
        <w:tc>
          <w:tcPr>
            <w:tcW w:w="1388" w:type="dxa"/>
            <w:vAlign w:val="center"/>
          </w:tcPr>
          <w:p w:rsidR="0082784A" w:rsidRDefault="0082784A" w:rsidP="0054374A">
            <w:pPr>
              <w:spacing w:line="360" w:lineRule="auto"/>
              <w:rPr>
                <w:sz w:val="20"/>
                <w:szCs w:val="20"/>
              </w:rPr>
            </w:pPr>
            <w:r>
              <w:rPr>
                <w:sz w:val="20"/>
                <w:szCs w:val="20"/>
              </w:rPr>
              <w:t>CuGaTe</w:t>
            </w:r>
            <w:r>
              <w:rPr>
                <w:sz w:val="20"/>
                <w:szCs w:val="20"/>
                <w:vertAlign w:val="subscript"/>
              </w:rPr>
              <w:t>2</w:t>
            </w:r>
          </w:p>
        </w:tc>
        <w:tc>
          <w:tcPr>
            <w:tcW w:w="1418" w:type="dxa"/>
            <w:vAlign w:val="center"/>
          </w:tcPr>
          <w:p w:rsidR="0082784A" w:rsidRDefault="0082784A" w:rsidP="00081BB0">
            <w:pPr>
              <w:rPr>
                <w:sz w:val="20"/>
                <w:szCs w:val="20"/>
              </w:rPr>
            </w:pPr>
            <w:r>
              <w:rPr>
                <w:sz w:val="20"/>
                <w:szCs w:val="20"/>
              </w:rPr>
              <w:t>6.45</w:t>
            </w:r>
          </w:p>
        </w:tc>
        <w:tc>
          <w:tcPr>
            <w:tcW w:w="1276" w:type="dxa"/>
            <w:vAlign w:val="center"/>
          </w:tcPr>
          <w:p w:rsidR="0082784A" w:rsidRDefault="0082784A" w:rsidP="00081BB0">
            <w:pPr>
              <w:rPr>
                <w:sz w:val="20"/>
                <w:szCs w:val="20"/>
              </w:rPr>
            </w:pPr>
            <w:r>
              <w:rPr>
                <w:sz w:val="20"/>
                <w:szCs w:val="20"/>
              </w:rPr>
              <w:t>6.37</w:t>
            </w:r>
          </w:p>
        </w:tc>
        <w:tc>
          <w:tcPr>
            <w:tcW w:w="992" w:type="dxa"/>
            <w:vAlign w:val="center"/>
          </w:tcPr>
          <w:p w:rsidR="0082784A" w:rsidRDefault="0082784A" w:rsidP="00081BB0">
            <w:pPr>
              <w:rPr>
                <w:sz w:val="20"/>
                <w:szCs w:val="20"/>
              </w:rPr>
            </w:pPr>
            <w:r>
              <w:rPr>
                <w:sz w:val="20"/>
                <w:szCs w:val="20"/>
              </w:rPr>
              <w:t>6.62</w:t>
            </w:r>
          </w:p>
        </w:tc>
        <w:tc>
          <w:tcPr>
            <w:tcW w:w="1014" w:type="dxa"/>
            <w:vAlign w:val="center"/>
          </w:tcPr>
          <w:p w:rsidR="0082784A" w:rsidRDefault="0082784A" w:rsidP="0054374A">
            <w:pPr>
              <w:rPr>
                <w:sz w:val="20"/>
                <w:szCs w:val="20"/>
              </w:rPr>
            </w:pPr>
            <w:r>
              <w:rPr>
                <w:sz w:val="20"/>
                <w:szCs w:val="20"/>
              </w:rPr>
              <w:t>0.038</w:t>
            </w:r>
          </w:p>
        </w:tc>
        <w:tc>
          <w:tcPr>
            <w:tcW w:w="1512" w:type="dxa"/>
            <w:vAlign w:val="center"/>
          </w:tcPr>
          <w:p w:rsidR="0082784A" w:rsidRDefault="00081BB0" w:rsidP="0054374A">
            <w:pPr>
              <w:rPr>
                <w:sz w:val="20"/>
                <w:szCs w:val="20"/>
              </w:rPr>
            </w:pPr>
            <w:r>
              <w:rPr>
                <w:sz w:val="20"/>
                <w:szCs w:val="20"/>
              </w:rPr>
              <w:t>2.54</w:t>
            </w:r>
          </w:p>
        </w:tc>
      </w:tr>
      <w:tr w:rsidR="0082784A" w:rsidTr="0054374A">
        <w:trPr>
          <w:trHeight w:val="161"/>
          <w:jc w:val="center"/>
        </w:trPr>
        <w:tc>
          <w:tcPr>
            <w:tcW w:w="1388" w:type="dxa"/>
            <w:vAlign w:val="center"/>
          </w:tcPr>
          <w:p w:rsidR="0082784A" w:rsidRDefault="0082784A" w:rsidP="0054374A">
            <w:pPr>
              <w:spacing w:line="360" w:lineRule="auto"/>
              <w:rPr>
                <w:sz w:val="20"/>
                <w:szCs w:val="20"/>
              </w:rPr>
            </w:pPr>
            <w:r>
              <w:rPr>
                <w:sz w:val="20"/>
                <w:szCs w:val="20"/>
              </w:rPr>
              <w:t>CuInS</w:t>
            </w:r>
            <w:r>
              <w:rPr>
                <w:sz w:val="20"/>
                <w:szCs w:val="20"/>
                <w:vertAlign w:val="subscript"/>
              </w:rPr>
              <w:t>2</w:t>
            </w:r>
          </w:p>
        </w:tc>
        <w:tc>
          <w:tcPr>
            <w:tcW w:w="1418" w:type="dxa"/>
            <w:vAlign w:val="center"/>
          </w:tcPr>
          <w:p w:rsidR="0082784A" w:rsidRDefault="00B634E5" w:rsidP="00081BB0">
            <w:pPr>
              <w:rPr>
                <w:sz w:val="20"/>
                <w:szCs w:val="20"/>
              </w:rPr>
            </w:pPr>
            <w:r>
              <w:rPr>
                <w:sz w:val="20"/>
                <w:szCs w:val="20"/>
              </w:rPr>
              <w:t>5.58</w:t>
            </w:r>
          </w:p>
        </w:tc>
        <w:tc>
          <w:tcPr>
            <w:tcW w:w="1276" w:type="dxa"/>
            <w:vAlign w:val="center"/>
          </w:tcPr>
          <w:p w:rsidR="0082784A" w:rsidRDefault="0082784A" w:rsidP="00081BB0">
            <w:pPr>
              <w:rPr>
                <w:sz w:val="20"/>
                <w:szCs w:val="20"/>
              </w:rPr>
            </w:pPr>
            <w:r>
              <w:rPr>
                <w:sz w:val="20"/>
                <w:szCs w:val="20"/>
              </w:rPr>
              <w:t>5.40</w:t>
            </w:r>
          </w:p>
        </w:tc>
        <w:tc>
          <w:tcPr>
            <w:tcW w:w="992" w:type="dxa"/>
            <w:vAlign w:val="center"/>
          </w:tcPr>
          <w:p w:rsidR="0082784A" w:rsidRDefault="0082784A" w:rsidP="00081BB0">
            <w:pPr>
              <w:rPr>
                <w:sz w:val="20"/>
                <w:szCs w:val="20"/>
              </w:rPr>
            </w:pPr>
            <w:r>
              <w:rPr>
                <w:sz w:val="20"/>
                <w:szCs w:val="20"/>
              </w:rPr>
              <w:t>5.93</w:t>
            </w:r>
          </w:p>
        </w:tc>
        <w:tc>
          <w:tcPr>
            <w:tcW w:w="1014" w:type="dxa"/>
            <w:vAlign w:val="center"/>
          </w:tcPr>
          <w:p w:rsidR="0082784A" w:rsidRDefault="0082784A" w:rsidP="0054374A">
            <w:pPr>
              <w:rPr>
                <w:sz w:val="20"/>
                <w:szCs w:val="20"/>
              </w:rPr>
            </w:pPr>
            <w:r>
              <w:rPr>
                <w:sz w:val="20"/>
                <w:szCs w:val="20"/>
              </w:rPr>
              <w:t>0.094</w:t>
            </w:r>
          </w:p>
        </w:tc>
        <w:tc>
          <w:tcPr>
            <w:tcW w:w="1512" w:type="dxa"/>
            <w:vAlign w:val="center"/>
          </w:tcPr>
          <w:p w:rsidR="0082784A" w:rsidRDefault="00081BB0" w:rsidP="0054374A">
            <w:pPr>
              <w:rPr>
                <w:sz w:val="20"/>
                <w:szCs w:val="20"/>
              </w:rPr>
            </w:pPr>
            <w:r>
              <w:rPr>
                <w:sz w:val="20"/>
                <w:szCs w:val="20"/>
              </w:rPr>
              <w:t>2.36</w:t>
            </w:r>
          </w:p>
        </w:tc>
      </w:tr>
      <w:tr w:rsidR="0082784A" w:rsidTr="0054374A">
        <w:trPr>
          <w:trHeight w:val="95"/>
          <w:jc w:val="center"/>
        </w:trPr>
        <w:tc>
          <w:tcPr>
            <w:tcW w:w="1388" w:type="dxa"/>
            <w:vAlign w:val="center"/>
          </w:tcPr>
          <w:p w:rsidR="0082784A" w:rsidRDefault="0082784A" w:rsidP="0054374A">
            <w:pPr>
              <w:spacing w:line="360" w:lineRule="auto"/>
              <w:rPr>
                <w:sz w:val="20"/>
                <w:szCs w:val="20"/>
              </w:rPr>
            </w:pPr>
            <w:r>
              <w:rPr>
                <w:sz w:val="20"/>
                <w:szCs w:val="20"/>
              </w:rPr>
              <w:t>CuInSe</w:t>
            </w:r>
            <w:r>
              <w:rPr>
                <w:sz w:val="20"/>
                <w:szCs w:val="20"/>
                <w:vertAlign w:val="subscript"/>
              </w:rPr>
              <w:t>2</w:t>
            </w:r>
          </w:p>
        </w:tc>
        <w:tc>
          <w:tcPr>
            <w:tcW w:w="1418" w:type="dxa"/>
            <w:vAlign w:val="center"/>
          </w:tcPr>
          <w:p w:rsidR="0082784A" w:rsidRDefault="0082784A" w:rsidP="00081BB0">
            <w:pPr>
              <w:rPr>
                <w:sz w:val="20"/>
                <w:szCs w:val="20"/>
              </w:rPr>
            </w:pPr>
            <w:r>
              <w:rPr>
                <w:sz w:val="20"/>
                <w:szCs w:val="20"/>
              </w:rPr>
              <w:t>5.80</w:t>
            </w:r>
          </w:p>
        </w:tc>
        <w:tc>
          <w:tcPr>
            <w:tcW w:w="1276" w:type="dxa"/>
            <w:vAlign w:val="center"/>
          </w:tcPr>
          <w:p w:rsidR="0082784A" w:rsidRDefault="0082784A" w:rsidP="00081BB0">
            <w:pPr>
              <w:rPr>
                <w:sz w:val="20"/>
                <w:szCs w:val="20"/>
              </w:rPr>
            </w:pPr>
            <w:r>
              <w:rPr>
                <w:sz w:val="20"/>
                <w:szCs w:val="20"/>
              </w:rPr>
              <w:t>5.72</w:t>
            </w:r>
          </w:p>
        </w:tc>
        <w:tc>
          <w:tcPr>
            <w:tcW w:w="992" w:type="dxa"/>
            <w:vAlign w:val="center"/>
          </w:tcPr>
          <w:p w:rsidR="0082784A" w:rsidRDefault="0082784A" w:rsidP="00081BB0">
            <w:pPr>
              <w:rPr>
                <w:sz w:val="20"/>
                <w:szCs w:val="20"/>
              </w:rPr>
            </w:pPr>
            <w:r>
              <w:rPr>
                <w:sz w:val="20"/>
                <w:szCs w:val="20"/>
              </w:rPr>
              <w:t>5.94</w:t>
            </w:r>
          </w:p>
        </w:tc>
        <w:tc>
          <w:tcPr>
            <w:tcW w:w="1014" w:type="dxa"/>
            <w:vAlign w:val="center"/>
          </w:tcPr>
          <w:p w:rsidR="0082784A" w:rsidRDefault="0082784A" w:rsidP="0054374A">
            <w:pPr>
              <w:rPr>
                <w:sz w:val="20"/>
                <w:szCs w:val="20"/>
              </w:rPr>
            </w:pPr>
            <w:r>
              <w:rPr>
                <w:sz w:val="20"/>
                <w:szCs w:val="20"/>
              </w:rPr>
              <w:t>0.039</w:t>
            </w:r>
          </w:p>
        </w:tc>
        <w:tc>
          <w:tcPr>
            <w:tcW w:w="1512" w:type="dxa"/>
            <w:vAlign w:val="center"/>
          </w:tcPr>
          <w:p w:rsidR="0082784A" w:rsidRDefault="00081BB0" w:rsidP="0016508B">
            <w:pPr>
              <w:rPr>
                <w:sz w:val="20"/>
                <w:szCs w:val="20"/>
              </w:rPr>
            </w:pPr>
            <w:r>
              <w:rPr>
                <w:sz w:val="20"/>
                <w:szCs w:val="20"/>
              </w:rPr>
              <w:t>2.41</w:t>
            </w:r>
            <w:r w:rsidR="0082784A">
              <w:rPr>
                <w:sz w:val="20"/>
                <w:szCs w:val="20"/>
              </w:rPr>
              <w:t xml:space="preserve"> </w:t>
            </w:r>
          </w:p>
        </w:tc>
      </w:tr>
      <w:tr w:rsidR="0082784A" w:rsidTr="0054374A">
        <w:trPr>
          <w:jc w:val="center"/>
        </w:trPr>
        <w:tc>
          <w:tcPr>
            <w:tcW w:w="1388" w:type="dxa"/>
            <w:vAlign w:val="center"/>
          </w:tcPr>
          <w:p w:rsidR="0082784A" w:rsidRDefault="0082784A" w:rsidP="0054374A">
            <w:pPr>
              <w:spacing w:line="360" w:lineRule="auto"/>
              <w:rPr>
                <w:sz w:val="20"/>
                <w:szCs w:val="20"/>
              </w:rPr>
            </w:pPr>
            <w:r>
              <w:rPr>
                <w:sz w:val="20"/>
                <w:szCs w:val="20"/>
              </w:rPr>
              <w:t>CuInTe</w:t>
            </w:r>
            <w:r>
              <w:rPr>
                <w:sz w:val="20"/>
                <w:szCs w:val="20"/>
                <w:vertAlign w:val="subscript"/>
              </w:rPr>
              <w:t>2</w:t>
            </w:r>
          </w:p>
        </w:tc>
        <w:tc>
          <w:tcPr>
            <w:tcW w:w="1418" w:type="dxa"/>
            <w:vAlign w:val="center"/>
          </w:tcPr>
          <w:p w:rsidR="0082784A" w:rsidRDefault="0082784A" w:rsidP="00081BB0">
            <w:pPr>
              <w:rPr>
                <w:sz w:val="20"/>
                <w:szCs w:val="20"/>
              </w:rPr>
            </w:pPr>
            <w:r>
              <w:rPr>
                <w:sz w:val="20"/>
                <w:szCs w:val="20"/>
              </w:rPr>
              <w:t>7.43</w:t>
            </w:r>
          </w:p>
        </w:tc>
        <w:tc>
          <w:tcPr>
            <w:tcW w:w="1276" w:type="dxa"/>
            <w:vAlign w:val="center"/>
          </w:tcPr>
          <w:p w:rsidR="0082784A" w:rsidRDefault="0082784A" w:rsidP="00081BB0">
            <w:pPr>
              <w:rPr>
                <w:sz w:val="20"/>
                <w:szCs w:val="20"/>
              </w:rPr>
            </w:pPr>
            <w:r>
              <w:rPr>
                <w:sz w:val="20"/>
                <w:szCs w:val="20"/>
              </w:rPr>
              <w:t>7.28</w:t>
            </w:r>
          </w:p>
        </w:tc>
        <w:tc>
          <w:tcPr>
            <w:tcW w:w="992" w:type="dxa"/>
            <w:vAlign w:val="center"/>
          </w:tcPr>
          <w:p w:rsidR="0082784A" w:rsidRDefault="0082784A" w:rsidP="00081BB0">
            <w:pPr>
              <w:rPr>
                <w:sz w:val="20"/>
                <w:szCs w:val="20"/>
              </w:rPr>
            </w:pPr>
            <w:r>
              <w:rPr>
                <w:sz w:val="20"/>
                <w:szCs w:val="20"/>
              </w:rPr>
              <w:t>7.72</w:t>
            </w:r>
          </w:p>
        </w:tc>
        <w:tc>
          <w:tcPr>
            <w:tcW w:w="1014" w:type="dxa"/>
            <w:vAlign w:val="center"/>
          </w:tcPr>
          <w:p w:rsidR="0082784A" w:rsidRDefault="0082784A" w:rsidP="0054374A">
            <w:pPr>
              <w:rPr>
                <w:sz w:val="20"/>
                <w:szCs w:val="20"/>
              </w:rPr>
            </w:pPr>
            <w:r>
              <w:rPr>
                <w:sz w:val="20"/>
                <w:szCs w:val="20"/>
              </w:rPr>
              <w:t>0.060</w:t>
            </w:r>
          </w:p>
        </w:tc>
        <w:tc>
          <w:tcPr>
            <w:tcW w:w="1512" w:type="dxa"/>
            <w:vAlign w:val="center"/>
          </w:tcPr>
          <w:p w:rsidR="0082784A" w:rsidRDefault="00081BB0" w:rsidP="0054374A">
            <w:pPr>
              <w:rPr>
                <w:sz w:val="20"/>
                <w:szCs w:val="20"/>
              </w:rPr>
            </w:pPr>
            <w:r>
              <w:rPr>
                <w:sz w:val="20"/>
                <w:szCs w:val="20"/>
              </w:rPr>
              <w:t>2.73</w:t>
            </w:r>
          </w:p>
        </w:tc>
      </w:tr>
    </w:tbl>
    <w:p w:rsidR="00720D69" w:rsidRDefault="00B634E5" w:rsidP="00B634E5">
      <w:pPr>
        <w:tabs>
          <w:tab w:val="left" w:pos="720"/>
        </w:tabs>
        <w:spacing w:before="120" w:line="360" w:lineRule="auto"/>
        <w:rPr>
          <w:szCs w:val="20"/>
        </w:rPr>
      </w:pPr>
      <w:r>
        <w:rPr>
          <w:szCs w:val="20"/>
          <w:vertAlign w:val="superscript"/>
        </w:rPr>
        <w:tab/>
      </w:r>
      <w:r>
        <w:rPr>
          <w:szCs w:val="20"/>
          <w:vertAlign w:val="superscript"/>
        </w:rPr>
        <w:tab/>
      </w:r>
      <w:r w:rsidR="00720D69">
        <w:rPr>
          <w:szCs w:val="20"/>
          <w:vertAlign w:val="superscript"/>
        </w:rPr>
        <w:t>a</w:t>
      </w:r>
      <w:r w:rsidR="00720D69">
        <w:rPr>
          <w:szCs w:val="20"/>
        </w:rPr>
        <w:t>ref[1</w:t>
      </w:r>
      <w:r w:rsidR="00E86F40">
        <w:rPr>
          <w:szCs w:val="20"/>
        </w:rPr>
        <w:t>9</w:t>
      </w:r>
      <w:r w:rsidR="00720D69">
        <w:rPr>
          <w:szCs w:val="20"/>
        </w:rPr>
        <w:t>]</w:t>
      </w:r>
    </w:p>
    <w:p w:rsidR="009C0BC3" w:rsidRDefault="009C0BC3" w:rsidP="00B634E5">
      <w:pPr>
        <w:tabs>
          <w:tab w:val="left" w:pos="720"/>
        </w:tabs>
        <w:spacing w:before="120" w:line="360" w:lineRule="auto"/>
        <w:rPr>
          <w:szCs w:val="20"/>
        </w:rPr>
      </w:pPr>
    </w:p>
    <w:p w:rsidR="00720D69" w:rsidRDefault="00720D69" w:rsidP="00A10F14">
      <w:pPr>
        <w:pStyle w:val="Heading3"/>
        <w:numPr>
          <w:ilvl w:val="0"/>
          <w:numId w:val="5"/>
        </w:numPr>
        <w:ind w:hanging="720"/>
      </w:pPr>
      <w:r>
        <w:t>Conclusion</w:t>
      </w:r>
    </w:p>
    <w:p w:rsidR="00E275DE" w:rsidRPr="00E275DE" w:rsidRDefault="00E275DE" w:rsidP="00E275DE">
      <w:pPr>
        <w:spacing w:line="360" w:lineRule="auto"/>
        <w:ind w:firstLine="720"/>
        <w:jc w:val="both"/>
        <w:rPr>
          <w:lang w:val="en-IN"/>
        </w:rPr>
      </w:pPr>
      <w:r w:rsidRPr="00E275DE">
        <w:rPr>
          <w:lang w:val="en-IN"/>
        </w:rPr>
        <w:t>This paper investigates structural phase transitions, electronic, optical, and thermodynamic properties of CuGaX</w:t>
      </w:r>
      <w:r w:rsidRPr="00E275DE">
        <w:rPr>
          <w:vertAlign w:val="subscript"/>
          <w:lang w:val="en-IN"/>
        </w:rPr>
        <w:t>2</w:t>
      </w:r>
      <w:r w:rsidRPr="00E275DE">
        <w:rPr>
          <w:lang w:val="en-IN"/>
        </w:rPr>
        <w:t xml:space="preserve"> and CuInX</w:t>
      </w:r>
      <w:r w:rsidRPr="00E275DE">
        <w:rPr>
          <w:vertAlign w:val="subscript"/>
          <w:lang w:val="en-IN"/>
        </w:rPr>
        <w:t>2</w:t>
      </w:r>
      <w:r w:rsidRPr="00E275DE">
        <w:rPr>
          <w:lang w:val="en-IN"/>
        </w:rPr>
        <w:t>chalcopyrites. The TB-LMTO method is employed to study electronic and structural phase transitions, obtaining equilibrium lattice constants and bandgaps for the compounds. Under high pressure, all compounds undergo a structural change from BCT to FCC phase. The BCT phase is found to be energetically more favorable than the intermediate (d-SC) phase predicted for CuGaTe</w:t>
      </w:r>
      <w:r w:rsidRPr="00E275DE">
        <w:rPr>
          <w:vertAlign w:val="subscript"/>
          <w:lang w:val="en-IN"/>
        </w:rPr>
        <w:t>2</w:t>
      </w:r>
      <w:r w:rsidRPr="00E275DE">
        <w:rPr>
          <w:lang w:val="en-IN"/>
        </w:rPr>
        <w:t xml:space="preserve"> and CuInTe</w:t>
      </w:r>
      <w:r w:rsidRPr="00E275DE">
        <w:rPr>
          <w:vertAlign w:val="subscript"/>
          <w:lang w:val="en-IN"/>
        </w:rPr>
        <w:t>2</w:t>
      </w:r>
      <w:r w:rsidRPr="00E275DE">
        <w:rPr>
          <w:lang w:val="en-IN"/>
        </w:rPr>
        <w:t>. The lattice parameter increases from S to Te for both BCT and FCC phases, in agreement with experimental and theoretical values. The bulk modulus decreases from S to Te in both phases. Transition pressure and volume are calculated from fitted total energy and pressure versus relative volume graphs.Band structures reveal a direct bandgap for the BCT phase, while the FCC phase shows a metallic nature, confirming the transition from semiconductor to metal under pressure.Optical property studies using FP-LMTO 'LmtART' method focus on the occupied and unoccupied states of the electronic structure. Real and imaginary parts of the compounds are plotted, and primary energy peaks are calculated. Intraband transitions corresponding to these peaks are computed using band structure calculations. Refractive indices are also derived from the obtained real and imaginary parts of the chalcopyrites.</w:t>
      </w:r>
    </w:p>
    <w:p w:rsidR="00697F39" w:rsidRPr="00A10F14" w:rsidRDefault="00697F39" w:rsidP="00697F39">
      <w:pPr>
        <w:pStyle w:val="Heading6"/>
        <w:spacing w:line="480" w:lineRule="auto"/>
        <w:rPr>
          <w:rFonts w:ascii="Times New Roman" w:hAnsi="Times New Roman"/>
          <w:sz w:val="24"/>
          <w:szCs w:val="24"/>
        </w:rPr>
      </w:pPr>
      <w:r w:rsidRPr="00A10F14">
        <w:rPr>
          <w:rFonts w:ascii="Times New Roman" w:hAnsi="Times New Roman"/>
          <w:sz w:val="24"/>
          <w:szCs w:val="24"/>
        </w:rPr>
        <w:t>Acknowledgments</w:t>
      </w:r>
    </w:p>
    <w:p w:rsidR="00697F39" w:rsidRDefault="00AA08E5" w:rsidP="00697F39">
      <w:pPr>
        <w:shd w:val="clear" w:color="auto" w:fill="FFFFFF"/>
        <w:spacing w:line="360" w:lineRule="auto"/>
        <w:ind w:right="8" w:firstLine="720"/>
        <w:jc w:val="both"/>
        <w:rPr>
          <w:color w:val="000000"/>
          <w:spacing w:val="-2"/>
        </w:rPr>
      </w:pPr>
      <w:r w:rsidRPr="00AA08E5">
        <w:rPr>
          <w:color w:val="000000"/>
          <w:spacing w:val="-2"/>
        </w:rPr>
        <w:t xml:space="preserve">The authors express sincere gratitude to Professor O. K. Andersen and Professor O. Jepsen from Max Planck Institute, Stuttgart, Germany, for generously providing the TB-LMTO code. </w:t>
      </w:r>
      <w:r w:rsidRPr="00AA08E5">
        <w:rPr>
          <w:color w:val="000000"/>
          <w:spacing w:val="-2"/>
        </w:rPr>
        <w:lastRenderedPageBreak/>
        <w:t>Additionally, the authors are thankful to Professor S. Y. Savrasov from New Jersey Institute of Technology, New York, USA, for supplying the FP-LMTO code. Special thanks are extended to the CSIR for their valuable financial support that enabled the successful completion of this work.</w:t>
      </w:r>
    </w:p>
    <w:p w:rsidR="00147BC7" w:rsidRDefault="00147BC7" w:rsidP="00697F39">
      <w:pPr>
        <w:shd w:val="clear" w:color="auto" w:fill="FFFFFF"/>
        <w:spacing w:line="360" w:lineRule="auto"/>
        <w:ind w:right="8" w:firstLine="720"/>
        <w:jc w:val="both"/>
        <w:rPr>
          <w:color w:val="000000"/>
          <w:spacing w:val="-2"/>
        </w:rPr>
      </w:pPr>
    </w:p>
    <w:p w:rsidR="00720D69" w:rsidRDefault="00720D69" w:rsidP="0082784A">
      <w:pPr>
        <w:pStyle w:val="Heading3"/>
      </w:pPr>
      <w:r>
        <w:t>Reference</w:t>
      </w:r>
    </w:p>
    <w:p w:rsidR="00D76CA0" w:rsidRPr="00D76CA0" w:rsidRDefault="00D76CA0" w:rsidP="00D76CA0">
      <w:pPr>
        <w:pStyle w:val="BodyText"/>
        <w:spacing w:before="120" w:after="120"/>
        <w:ind w:left="426" w:hanging="426"/>
        <w:rPr>
          <w:lang w:val="en-IN"/>
        </w:rPr>
      </w:pPr>
      <w:r w:rsidRPr="00D76CA0">
        <w:rPr>
          <w:lang w:val="en-IN"/>
        </w:rPr>
        <w:t>[1] J. L. Shay and J. H. Wernick, Ternary Chalcopyrite Semiconductors: Growth, Electronic Properties, and Applications (Pergamon, Oxford, 1975).</w:t>
      </w:r>
    </w:p>
    <w:p w:rsidR="00D76CA0" w:rsidRPr="00D76CA0" w:rsidRDefault="00D76CA0" w:rsidP="00D76CA0">
      <w:pPr>
        <w:pStyle w:val="BodyText"/>
        <w:spacing w:before="120" w:after="120"/>
        <w:ind w:left="426" w:hanging="426"/>
        <w:rPr>
          <w:lang w:val="en-IN"/>
        </w:rPr>
      </w:pPr>
      <w:r w:rsidRPr="00D76CA0">
        <w:rPr>
          <w:lang w:val="en-IN"/>
        </w:rPr>
        <w:t>[2] J. E. Jaffe and Alex Zunger, Phys. Rev. B 28, 5822 (1983).</w:t>
      </w:r>
    </w:p>
    <w:p w:rsidR="00D76CA0" w:rsidRPr="00D76CA0" w:rsidRDefault="00D76CA0" w:rsidP="00D76CA0">
      <w:pPr>
        <w:pStyle w:val="BodyText"/>
        <w:spacing w:before="120" w:after="120"/>
        <w:ind w:left="426" w:hanging="426"/>
        <w:rPr>
          <w:lang w:val="en-IN"/>
        </w:rPr>
      </w:pPr>
      <w:r w:rsidRPr="00D76CA0">
        <w:rPr>
          <w:lang w:val="en-IN"/>
        </w:rPr>
        <w:t>[3] W. Shockley, H.J. Queisser, J. Appl. Phys. 32, 510 (1961).</w:t>
      </w:r>
    </w:p>
    <w:p w:rsidR="00D76CA0" w:rsidRPr="00D76CA0" w:rsidRDefault="00D76CA0" w:rsidP="00D76CA0">
      <w:pPr>
        <w:pStyle w:val="BodyText"/>
        <w:spacing w:before="120" w:after="120"/>
        <w:ind w:left="426" w:hanging="426"/>
        <w:rPr>
          <w:lang w:val="en-IN"/>
        </w:rPr>
      </w:pPr>
      <w:r w:rsidRPr="00D76CA0">
        <w:rPr>
          <w:lang w:val="en-IN"/>
        </w:rPr>
        <w:t>[4] S. Shirakata, S. Chichibu, S. Isomura, Jpn. J. Appl. Phys. 36, 7160 (1997).</w:t>
      </w:r>
    </w:p>
    <w:p w:rsidR="00D76CA0" w:rsidRPr="00D76CA0" w:rsidRDefault="00D76CA0" w:rsidP="00D76CA0">
      <w:pPr>
        <w:pStyle w:val="BodyText"/>
        <w:spacing w:before="120" w:after="120"/>
        <w:ind w:left="426" w:hanging="426"/>
        <w:rPr>
          <w:lang w:val="en-IN"/>
        </w:rPr>
      </w:pPr>
      <w:r w:rsidRPr="00D76CA0">
        <w:rPr>
          <w:lang w:val="en-IN"/>
        </w:rPr>
        <w:t>[5] T. Maeda, T. Takeichi, Phys. Stat. Sol. (a) 203, 2634 (2006).</w:t>
      </w:r>
    </w:p>
    <w:p w:rsidR="00D76CA0" w:rsidRPr="00D76CA0" w:rsidRDefault="00D76CA0" w:rsidP="00D76CA0">
      <w:pPr>
        <w:pStyle w:val="BodyText"/>
        <w:spacing w:before="120" w:after="120"/>
        <w:ind w:left="426" w:hanging="426"/>
        <w:rPr>
          <w:lang w:val="en-IN"/>
        </w:rPr>
      </w:pPr>
      <w:r w:rsidRPr="00D76CA0">
        <w:rPr>
          <w:lang w:val="en-IN"/>
        </w:rPr>
        <w:t>[6] B. Xu, X. Li, Z. Qin, Physica B 406, 946 (2011).</w:t>
      </w:r>
    </w:p>
    <w:p w:rsidR="00D76CA0" w:rsidRPr="00D76CA0" w:rsidRDefault="00D76CA0" w:rsidP="00D76CA0">
      <w:pPr>
        <w:pStyle w:val="BodyText"/>
        <w:spacing w:before="120" w:after="120"/>
        <w:ind w:left="426" w:hanging="426"/>
        <w:rPr>
          <w:lang w:val="en-IN"/>
        </w:rPr>
      </w:pPr>
      <w:r w:rsidRPr="00D76CA0">
        <w:rPr>
          <w:lang w:val="en-IN"/>
        </w:rPr>
        <w:t>[7] I. Aguilera, J. Vidal, Phys. Rev. B 84, 085145 (2011).</w:t>
      </w:r>
    </w:p>
    <w:p w:rsidR="00D76CA0" w:rsidRPr="00D76CA0" w:rsidRDefault="00D76CA0" w:rsidP="00D76CA0">
      <w:pPr>
        <w:pStyle w:val="BodyText"/>
        <w:spacing w:before="120" w:after="120"/>
        <w:ind w:left="426" w:hanging="426"/>
        <w:rPr>
          <w:lang w:val="en-IN"/>
        </w:rPr>
      </w:pPr>
      <w:r w:rsidRPr="00D76CA0">
        <w:rPr>
          <w:lang w:val="en-IN"/>
        </w:rPr>
        <w:t>[8] Li Xue, Yi-Ming Ren, Jun-Rong He, and Si-Liu Xu, Chin. Phys. B Vol. 26, No. 6, 067103 (2017).</w:t>
      </w:r>
    </w:p>
    <w:p w:rsidR="00D76CA0" w:rsidRPr="00D76CA0" w:rsidRDefault="00D76CA0" w:rsidP="00D76CA0">
      <w:pPr>
        <w:pStyle w:val="BodyText"/>
        <w:spacing w:before="120" w:after="120"/>
        <w:ind w:left="426" w:hanging="426"/>
        <w:rPr>
          <w:lang w:val="en-IN"/>
        </w:rPr>
      </w:pPr>
      <w:r w:rsidRPr="00D76CA0">
        <w:rPr>
          <w:lang w:val="en-IN"/>
        </w:rPr>
        <w:t>[9] Hao Yu, Ge Huang, Qing Peng, Liu-Cheng Chen, Hong-Jie Pang, Xiao-Ying Qin, Peng-Fei Qiu, Xun Shi, Li-Dong Chen, Xiao-Jia Chen, Journal of Alloys and Compounds 822, 153610 (2020).</w:t>
      </w:r>
    </w:p>
    <w:p w:rsidR="00D76CA0" w:rsidRPr="00D76CA0" w:rsidRDefault="00D76CA0" w:rsidP="00D76CA0">
      <w:pPr>
        <w:pStyle w:val="BodyText"/>
        <w:spacing w:before="120" w:after="120"/>
        <w:ind w:left="426" w:hanging="426"/>
        <w:rPr>
          <w:lang w:val="en-IN"/>
        </w:rPr>
      </w:pPr>
      <w:r w:rsidRPr="00D76CA0">
        <w:rPr>
          <w:lang w:val="en-IN"/>
        </w:rPr>
        <w:t>[10] Werner A, Hocheimer D H and Jayaraman A, Phys. Rev. B 23, 3836 (1981).</w:t>
      </w:r>
    </w:p>
    <w:p w:rsidR="00D76CA0" w:rsidRPr="00D76CA0" w:rsidRDefault="00D76CA0" w:rsidP="00D76CA0">
      <w:pPr>
        <w:pStyle w:val="BodyText"/>
        <w:spacing w:before="120" w:after="120"/>
        <w:ind w:left="426" w:hanging="426"/>
        <w:rPr>
          <w:lang w:val="en-IN"/>
        </w:rPr>
      </w:pPr>
      <w:r w:rsidRPr="00D76CA0">
        <w:rPr>
          <w:lang w:val="en-IN"/>
        </w:rPr>
        <w:t>[11] Tinoco T, Polian A, Gomez D and Itie J.P, Phys. Stat. Sol. (b) 198, 433 (1996).</w:t>
      </w:r>
    </w:p>
    <w:p w:rsidR="00D76CA0" w:rsidRPr="00D76CA0" w:rsidRDefault="00D76CA0" w:rsidP="00D76CA0">
      <w:pPr>
        <w:pStyle w:val="BodyText"/>
        <w:spacing w:before="120" w:after="120"/>
        <w:ind w:left="426" w:hanging="426"/>
        <w:rPr>
          <w:lang w:val="en-IN"/>
        </w:rPr>
      </w:pPr>
      <w:r w:rsidRPr="00D76CA0">
        <w:rPr>
          <w:lang w:val="en-IN"/>
        </w:rPr>
        <w:t>[12] Gonzalez J and Rincon C, J. Phys. Chem. Solids 51, 1093 (1990).</w:t>
      </w:r>
    </w:p>
    <w:p w:rsidR="00D76CA0" w:rsidRPr="00D76CA0" w:rsidRDefault="00D76CA0" w:rsidP="00D76CA0">
      <w:pPr>
        <w:pStyle w:val="BodyText"/>
        <w:spacing w:before="120" w:after="120"/>
        <w:ind w:left="426" w:hanging="426"/>
        <w:rPr>
          <w:lang w:val="en-IN"/>
        </w:rPr>
      </w:pPr>
      <w:r w:rsidRPr="00D76CA0">
        <w:rPr>
          <w:lang w:val="en-IN"/>
        </w:rPr>
        <w:t>[13] Alonso M. I, Pascual J, Garriga M, Kilkuno Y, Yamamoto N and Wakita K, J. Appl. Phys. 88, 1923 (2000).</w:t>
      </w:r>
    </w:p>
    <w:p w:rsidR="00D76CA0" w:rsidRPr="00D76CA0" w:rsidRDefault="00D76CA0" w:rsidP="00D76CA0">
      <w:pPr>
        <w:pStyle w:val="BodyText"/>
        <w:spacing w:before="120" w:after="120"/>
        <w:ind w:left="426" w:hanging="426"/>
        <w:rPr>
          <w:lang w:val="en-IN"/>
        </w:rPr>
      </w:pPr>
      <w:r w:rsidRPr="00D76CA0">
        <w:rPr>
          <w:lang w:val="en-IN"/>
        </w:rPr>
        <w:t>[14] Mori Y, Ikai T and Takarabe K, Phys. Stat. Sol. (b) 235, 317 (2003).</w:t>
      </w:r>
    </w:p>
    <w:p w:rsidR="00D76CA0" w:rsidRPr="00D76CA0" w:rsidRDefault="00D76CA0" w:rsidP="00D76CA0">
      <w:pPr>
        <w:pStyle w:val="BodyText"/>
        <w:spacing w:before="120" w:after="120"/>
        <w:ind w:left="426" w:hanging="426"/>
        <w:rPr>
          <w:lang w:val="en-IN"/>
        </w:rPr>
      </w:pPr>
      <w:r w:rsidRPr="00D76CA0">
        <w:rPr>
          <w:lang w:val="en-IN"/>
        </w:rPr>
        <w:t>[15] Jaffe J. E. and Zunger A., Phys. Rev. B 27, 5176 (1983).</w:t>
      </w:r>
    </w:p>
    <w:p w:rsidR="00D76CA0" w:rsidRPr="00D76CA0" w:rsidRDefault="00D76CA0" w:rsidP="00D76CA0">
      <w:pPr>
        <w:pStyle w:val="BodyText"/>
        <w:spacing w:before="120" w:after="120"/>
        <w:ind w:left="426" w:hanging="426"/>
        <w:rPr>
          <w:lang w:val="en-IN"/>
        </w:rPr>
      </w:pPr>
      <w:r w:rsidRPr="00D76CA0">
        <w:rPr>
          <w:lang w:val="en-IN"/>
        </w:rPr>
        <w:t>[16] Jaffe J. E. and Zunger A., Phys. Rev. B 28, 5822 (1983).</w:t>
      </w:r>
    </w:p>
    <w:p w:rsidR="00D76CA0" w:rsidRPr="00D76CA0" w:rsidRDefault="00D76CA0" w:rsidP="00D76CA0">
      <w:pPr>
        <w:pStyle w:val="BodyText"/>
        <w:spacing w:before="120" w:after="120"/>
        <w:ind w:left="426" w:hanging="426"/>
        <w:rPr>
          <w:lang w:val="en-IN"/>
        </w:rPr>
      </w:pPr>
      <w:r w:rsidRPr="00D76CA0">
        <w:rPr>
          <w:lang w:val="en-IN"/>
        </w:rPr>
        <w:lastRenderedPageBreak/>
        <w:t>[17] Jaffe J. E. and Zunger A., Phys. Rev. B 29, 1882 (1984).</w:t>
      </w:r>
    </w:p>
    <w:p w:rsidR="00D76CA0" w:rsidRPr="00D76CA0" w:rsidRDefault="00D76CA0" w:rsidP="00D76CA0">
      <w:pPr>
        <w:pStyle w:val="BodyText"/>
        <w:spacing w:before="120" w:after="120"/>
        <w:ind w:left="426" w:hanging="426"/>
        <w:rPr>
          <w:lang w:val="en-IN"/>
        </w:rPr>
      </w:pPr>
      <w:r w:rsidRPr="00D76CA0">
        <w:rPr>
          <w:lang w:val="en-IN"/>
        </w:rPr>
        <w:t>[18] Lazewski J, Jochym P.T and Parlinski K, J. Chem. Phys. 117, 2726 (2002).</w:t>
      </w:r>
    </w:p>
    <w:p w:rsidR="00D76CA0" w:rsidRPr="00D76CA0" w:rsidRDefault="00D76CA0" w:rsidP="00D76CA0">
      <w:pPr>
        <w:pStyle w:val="BodyText"/>
        <w:spacing w:before="120" w:after="120"/>
        <w:ind w:left="426" w:hanging="426"/>
        <w:rPr>
          <w:lang w:val="en-IN"/>
        </w:rPr>
      </w:pPr>
      <w:r w:rsidRPr="00D76CA0">
        <w:rPr>
          <w:lang w:val="en-IN"/>
        </w:rPr>
        <w:t>[19] Belhadj M, Tadjaer A, Abbar B, Bousahala Z, Bouhats B and Aourag H, Phys. Stat. Sol. (b) 241, 2516 (2004).</w:t>
      </w:r>
    </w:p>
    <w:p w:rsidR="002D52D4" w:rsidRDefault="00D76CA0" w:rsidP="002D52D4">
      <w:pPr>
        <w:pStyle w:val="Heading2"/>
        <w:rPr>
          <w:rStyle w:val="anchor-text"/>
          <w:color w:val="2E2E2E"/>
          <w:sz w:val="24"/>
        </w:rPr>
      </w:pPr>
      <w:r w:rsidRPr="00667A89">
        <w:rPr>
          <w:color w:val="000000" w:themeColor="text1"/>
          <w:sz w:val="24"/>
          <w:lang w:val="en-IN"/>
        </w:rPr>
        <w:t>[20]</w:t>
      </w:r>
      <w:r w:rsidRPr="00D76CA0">
        <w:rPr>
          <w:color w:val="FF0000"/>
          <w:lang w:val="en-IN"/>
        </w:rPr>
        <w:t xml:space="preserve"> </w:t>
      </w:r>
      <w:r w:rsidR="002D52D4" w:rsidRPr="002D52D4">
        <w:rPr>
          <w:rStyle w:val="given-name"/>
          <w:color w:val="000000" w:themeColor="text1"/>
          <w:sz w:val="24"/>
        </w:rPr>
        <w:t>S.</w:t>
      </w:r>
      <w:r w:rsidR="002D52D4" w:rsidRPr="002D52D4">
        <w:rPr>
          <w:rStyle w:val="react-xocs-alternative-link"/>
          <w:color w:val="000000" w:themeColor="text1"/>
          <w:sz w:val="24"/>
        </w:rPr>
        <w:t> </w:t>
      </w:r>
      <w:r w:rsidR="002D52D4" w:rsidRPr="002D52D4">
        <w:rPr>
          <w:rStyle w:val="text"/>
          <w:color w:val="000000" w:themeColor="text1"/>
          <w:sz w:val="24"/>
        </w:rPr>
        <w:t>Laksari</w:t>
      </w:r>
      <w:r w:rsidR="002D52D4" w:rsidRPr="002D52D4">
        <w:rPr>
          <w:color w:val="000000" w:themeColor="text1"/>
          <w:sz w:val="24"/>
        </w:rPr>
        <w:t>, </w:t>
      </w:r>
      <w:r w:rsidR="002D52D4" w:rsidRPr="002D52D4">
        <w:rPr>
          <w:rStyle w:val="given-name"/>
          <w:color w:val="000000" w:themeColor="text1"/>
          <w:sz w:val="24"/>
        </w:rPr>
        <w:t>A.</w:t>
      </w:r>
      <w:r w:rsidR="002D52D4" w:rsidRPr="002D52D4">
        <w:rPr>
          <w:rStyle w:val="react-xocs-alternative-link"/>
          <w:color w:val="000000" w:themeColor="text1"/>
          <w:sz w:val="24"/>
        </w:rPr>
        <w:t> </w:t>
      </w:r>
      <w:r w:rsidR="002D52D4" w:rsidRPr="002D52D4">
        <w:rPr>
          <w:rStyle w:val="text"/>
          <w:color w:val="000000" w:themeColor="text1"/>
          <w:sz w:val="24"/>
        </w:rPr>
        <w:t>Chahed</w:t>
      </w:r>
      <w:r w:rsidR="002D52D4" w:rsidRPr="002D52D4">
        <w:rPr>
          <w:color w:val="000000" w:themeColor="text1"/>
          <w:sz w:val="24"/>
        </w:rPr>
        <w:t>, </w:t>
      </w:r>
      <w:r w:rsidR="002D52D4" w:rsidRPr="002D52D4">
        <w:rPr>
          <w:rStyle w:val="given-name"/>
          <w:color w:val="000000" w:themeColor="text1"/>
          <w:sz w:val="24"/>
        </w:rPr>
        <w:t>N.</w:t>
      </w:r>
      <w:r w:rsidR="002D52D4" w:rsidRPr="002D52D4">
        <w:rPr>
          <w:rStyle w:val="react-xocs-alternative-link"/>
          <w:color w:val="000000" w:themeColor="text1"/>
          <w:sz w:val="24"/>
        </w:rPr>
        <w:t> </w:t>
      </w:r>
      <w:r w:rsidR="002D52D4" w:rsidRPr="002D52D4">
        <w:rPr>
          <w:rStyle w:val="text"/>
          <w:color w:val="000000" w:themeColor="text1"/>
          <w:sz w:val="24"/>
        </w:rPr>
        <w:t>Abbouni</w:t>
      </w:r>
      <w:r w:rsidR="002D52D4" w:rsidRPr="002D52D4">
        <w:rPr>
          <w:color w:val="000000" w:themeColor="text1"/>
          <w:sz w:val="24"/>
        </w:rPr>
        <w:t>, </w:t>
      </w:r>
      <w:r w:rsidR="002D52D4" w:rsidRPr="002D52D4">
        <w:rPr>
          <w:rStyle w:val="given-name"/>
          <w:color w:val="000000" w:themeColor="text1"/>
          <w:sz w:val="24"/>
        </w:rPr>
        <w:t>O.</w:t>
      </w:r>
      <w:r w:rsidR="002D52D4" w:rsidRPr="002D52D4">
        <w:rPr>
          <w:rStyle w:val="react-xocs-alternative-link"/>
          <w:color w:val="000000" w:themeColor="text1"/>
          <w:sz w:val="24"/>
        </w:rPr>
        <w:t> </w:t>
      </w:r>
      <w:r w:rsidR="002D52D4" w:rsidRPr="002D52D4">
        <w:rPr>
          <w:rStyle w:val="text"/>
          <w:color w:val="000000" w:themeColor="text1"/>
          <w:sz w:val="24"/>
        </w:rPr>
        <w:t>Benhelal</w:t>
      </w:r>
      <w:r w:rsidR="002D52D4" w:rsidRPr="002D52D4">
        <w:rPr>
          <w:color w:val="000000" w:themeColor="text1"/>
          <w:sz w:val="24"/>
        </w:rPr>
        <w:t>, </w:t>
      </w:r>
      <w:bookmarkStart w:id="0" w:name="baep-author-id10-profile"/>
      <w:r w:rsidR="00B56C89" w:rsidRPr="002D52D4">
        <w:rPr>
          <w:color w:val="000000" w:themeColor="text1"/>
          <w:sz w:val="24"/>
        </w:rPr>
        <w:fldChar w:fldCharType="begin"/>
      </w:r>
      <w:r w:rsidR="002D52D4" w:rsidRPr="002D52D4">
        <w:rPr>
          <w:color w:val="000000" w:themeColor="text1"/>
          <w:sz w:val="24"/>
        </w:rPr>
        <w:instrText xml:space="preserve"> HYPERLINK "https://www.sciencedirect.com/author/6602883927/boucif-abbar" </w:instrText>
      </w:r>
      <w:r w:rsidR="00B56C89" w:rsidRPr="002D52D4">
        <w:rPr>
          <w:color w:val="000000" w:themeColor="text1"/>
          <w:sz w:val="24"/>
        </w:rPr>
        <w:fldChar w:fldCharType="separate"/>
      </w:r>
      <w:r w:rsidR="002D52D4" w:rsidRPr="002D52D4">
        <w:rPr>
          <w:rStyle w:val="given-name"/>
          <w:color w:val="000000" w:themeColor="text1"/>
          <w:sz w:val="24"/>
        </w:rPr>
        <w:t>B.</w:t>
      </w:r>
      <w:r w:rsidR="002D52D4" w:rsidRPr="002D52D4">
        <w:rPr>
          <w:rStyle w:val="react-xocs-alternative-link"/>
          <w:color w:val="000000" w:themeColor="text1"/>
          <w:sz w:val="24"/>
        </w:rPr>
        <w:t> </w:t>
      </w:r>
      <w:r w:rsidR="002D52D4" w:rsidRPr="002D52D4">
        <w:rPr>
          <w:rStyle w:val="text"/>
          <w:color w:val="000000" w:themeColor="text1"/>
          <w:sz w:val="24"/>
        </w:rPr>
        <w:t>Abbar</w:t>
      </w:r>
      <w:r w:rsidR="00B56C89" w:rsidRPr="002D52D4">
        <w:rPr>
          <w:color w:val="000000" w:themeColor="text1"/>
          <w:sz w:val="24"/>
        </w:rPr>
        <w:fldChar w:fldCharType="end"/>
      </w:r>
      <w:bookmarkEnd w:id="0"/>
      <w:r w:rsidR="002D52D4">
        <w:rPr>
          <w:color w:val="000000" w:themeColor="text1"/>
          <w:lang w:val="en-IN"/>
        </w:rPr>
        <w:t xml:space="preserve">, </w:t>
      </w:r>
      <w:r w:rsidR="00B56C89" w:rsidRPr="002D52D4">
        <w:rPr>
          <w:color w:val="2E2E2E"/>
          <w:sz w:val="24"/>
        </w:rPr>
        <w:fldChar w:fldCharType="begin"/>
      </w:r>
      <w:r w:rsidR="002D52D4" w:rsidRPr="002D52D4">
        <w:rPr>
          <w:color w:val="2E2E2E"/>
          <w:sz w:val="24"/>
        </w:rPr>
        <w:instrText xml:space="preserve"> HYPERLINK "https://www.sciencedirect.com/journal/computational-materials-science" \o "Go to Computational Materials Science on ScienceDirect" </w:instrText>
      </w:r>
      <w:r w:rsidR="00B56C89" w:rsidRPr="002D52D4">
        <w:rPr>
          <w:color w:val="2E2E2E"/>
          <w:sz w:val="24"/>
        </w:rPr>
        <w:fldChar w:fldCharType="separate"/>
      </w:r>
      <w:r w:rsidR="002D52D4" w:rsidRPr="002D52D4">
        <w:rPr>
          <w:rStyle w:val="anchor-text"/>
          <w:color w:val="2E2E2E"/>
          <w:sz w:val="24"/>
        </w:rPr>
        <w:t xml:space="preserve">Computational Materials </w:t>
      </w:r>
      <w:r w:rsidR="002D52D4">
        <w:rPr>
          <w:rStyle w:val="anchor-text"/>
          <w:color w:val="2E2E2E"/>
          <w:sz w:val="24"/>
        </w:rPr>
        <w:t xml:space="preserve">  </w:t>
      </w:r>
    </w:p>
    <w:p w:rsidR="002D52D4" w:rsidRPr="002D52D4" w:rsidRDefault="002D52D4" w:rsidP="002D52D4">
      <w:pPr>
        <w:pStyle w:val="Heading2"/>
        <w:rPr>
          <w:color w:val="2E2E2E"/>
          <w:sz w:val="24"/>
        </w:rPr>
      </w:pPr>
      <w:r>
        <w:rPr>
          <w:rStyle w:val="anchor-text"/>
          <w:color w:val="2E2E2E"/>
          <w:sz w:val="24"/>
        </w:rPr>
        <w:t xml:space="preserve">         </w:t>
      </w:r>
      <w:r w:rsidRPr="002D52D4">
        <w:rPr>
          <w:rStyle w:val="anchor-text"/>
          <w:color w:val="2E2E2E"/>
          <w:sz w:val="24"/>
        </w:rPr>
        <w:t>Science</w:t>
      </w:r>
      <w:r w:rsidR="00B56C89" w:rsidRPr="002D52D4">
        <w:rPr>
          <w:color w:val="2E2E2E"/>
          <w:sz w:val="24"/>
        </w:rPr>
        <w:fldChar w:fldCharType="end"/>
      </w:r>
      <w:r>
        <w:rPr>
          <w:color w:val="2E2E2E"/>
          <w:sz w:val="24"/>
        </w:rPr>
        <w:t xml:space="preserve">, </w:t>
      </w:r>
      <w:hyperlink r:id="rId306" w:tooltip="Go to table of contents for this volume/issue" w:history="1">
        <w:r w:rsidRPr="002D52D4">
          <w:rPr>
            <w:rStyle w:val="anchor-text"/>
            <w:color w:val="000000" w:themeColor="text1"/>
            <w:sz w:val="24"/>
          </w:rPr>
          <w:t>Volume 38, Issue 1</w:t>
        </w:r>
      </w:hyperlink>
      <w:r w:rsidRPr="002D52D4">
        <w:rPr>
          <w:color w:val="000000" w:themeColor="text1"/>
          <w:sz w:val="24"/>
        </w:rPr>
        <w:t>, November 2006, Pages 223-230</w:t>
      </w:r>
    </w:p>
    <w:p w:rsidR="00D76CA0" w:rsidRPr="00D76CA0" w:rsidRDefault="00D76CA0" w:rsidP="00D76CA0">
      <w:pPr>
        <w:pStyle w:val="BodyText"/>
        <w:spacing w:before="120" w:after="120"/>
        <w:ind w:left="426" w:hanging="426"/>
        <w:rPr>
          <w:lang w:val="en-IN"/>
        </w:rPr>
      </w:pPr>
      <w:r w:rsidRPr="00D76CA0">
        <w:rPr>
          <w:lang w:val="en-IN"/>
        </w:rPr>
        <w:t>[21] Jayalakshmi V, Davapriya S, Murugan R, Palanivel B, J. Phys. Chem. Solids 67, 669 (2006).</w:t>
      </w:r>
    </w:p>
    <w:p w:rsidR="00D76CA0" w:rsidRPr="00D76CA0" w:rsidRDefault="00D76CA0" w:rsidP="00D76CA0">
      <w:pPr>
        <w:pStyle w:val="BodyText"/>
        <w:spacing w:before="120" w:after="120"/>
        <w:ind w:left="426" w:hanging="426"/>
        <w:rPr>
          <w:lang w:val="en-IN"/>
        </w:rPr>
      </w:pPr>
      <w:r w:rsidRPr="00D76CA0">
        <w:rPr>
          <w:lang w:val="en-IN"/>
        </w:rPr>
        <w:t>[22] Anderson O. K., Jepson O, Phys. Rev. Lett. 53, 2871 (1984).</w:t>
      </w:r>
    </w:p>
    <w:p w:rsidR="00D76CA0" w:rsidRPr="00D76CA0" w:rsidRDefault="00D76CA0" w:rsidP="00D76CA0">
      <w:pPr>
        <w:pStyle w:val="BodyText"/>
        <w:spacing w:before="120" w:after="120"/>
        <w:ind w:left="426" w:hanging="426"/>
        <w:rPr>
          <w:lang w:val="en-IN"/>
        </w:rPr>
      </w:pPr>
      <w:r w:rsidRPr="00D76CA0">
        <w:rPr>
          <w:lang w:val="en-IN"/>
        </w:rPr>
        <w:t>[23] Anderson O. K., Phys. Rev. B 12, 3060 (1975).</w:t>
      </w:r>
    </w:p>
    <w:p w:rsidR="00D76CA0" w:rsidRPr="00D76CA0" w:rsidRDefault="00D76CA0" w:rsidP="00D76CA0">
      <w:pPr>
        <w:pStyle w:val="BodyText"/>
        <w:spacing w:before="120" w:after="120"/>
        <w:ind w:left="426" w:hanging="426"/>
        <w:rPr>
          <w:lang w:val="en-IN"/>
        </w:rPr>
      </w:pPr>
      <w:r w:rsidRPr="00D76CA0">
        <w:rPr>
          <w:lang w:val="en-IN"/>
        </w:rPr>
        <w:t>[24] Skriver H. L., The LMTO Method, Springer, Berlin, 1984.</w:t>
      </w:r>
    </w:p>
    <w:p w:rsidR="00D76CA0" w:rsidRPr="00D76CA0" w:rsidRDefault="00D76CA0" w:rsidP="00D76CA0">
      <w:pPr>
        <w:pStyle w:val="BodyText"/>
        <w:spacing w:before="120" w:after="120"/>
        <w:ind w:left="426" w:hanging="426"/>
        <w:rPr>
          <w:lang w:val="en-IN"/>
        </w:rPr>
      </w:pPr>
      <w:r w:rsidRPr="00D76CA0">
        <w:rPr>
          <w:lang w:val="en-IN"/>
        </w:rPr>
        <w:t>[25] Savrasov S. Y. Phys. Rev. B 54, 16470 (1996).</w:t>
      </w:r>
    </w:p>
    <w:p w:rsidR="00D76CA0" w:rsidRPr="00D76CA0" w:rsidRDefault="00D76CA0" w:rsidP="00D76CA0">
      <w:pPr>
        <w:pStyle w:val="BodyText"/>
        <w:spacing w:before="120" w:after="120"/>
        <w:ind w:left="426" w:hanging="426"/>
        <w:rPr>
          <w:lang w:val="en-IN"/>
        </w:rPr>
      </w:pPr>
      <w:r w:rsidRPr="00D76CA0">
        <w:rPr>
          <w:lang w:val="en-IN"/>
        </w:rPr>
        <w:t>[26] von Barth U, Hedin L, J. Phys. 5, 1629 (1972).</w:t>
      </w:r>
    </w:p>
    <w:p w:rsidR="00D76CA0" w:rsidRPr="00D76CA0" w:rsidRDefault="00D76CA0" w:rsidP="00D76CA0">
      <w:pPr>
        <w:pStyle w:val="BodyText"/>
        <w:spacing w:before="120" w:after="120"/>
        <w:ind w:left="426" w:hanging="426"/>
        <w:rPr>
          <w:lang w:val="en-IN"/>
        </w:rPr>
      </w:pPr>
      <w:r w:rsidRPr="00D76CA0">
        <w:rPr>
          <w:lang w:val="en-IN"/>
        </w:rPr>
        <w:t>[27] H. Neumann, Phys. Stat.sol. (a) 96, K121 (1986).</w:t>
      </w:r>
    </w:p>
    <w:p w:rsidR="00D76CA0" w:rsidRPr="00D76CA0" w:rsidRDefault="00D76CA0" w:rsidP="00D76CA0">
      <w:pPr>
        <w:pStyle w:val="BodyText"/>
        <w:spacing w:before="120" w:after="120"/>
        <w:ind w:left="426" w:hanging="426"/>
        <w:rPr>
          <w:lang w:val="en-IN"/>
        </w:rPr>
      </w:pPr>
      <w:r w:rsidRPr="00D76CA0">
        <w:rPr>
          <w:lang w:val="en-IN"/>
        </w:rPr>
        <w:t>[28] H. Neumann, Crystal Res. Technol. 18, 665 (1983).</w:t>
      </w:r>
    </w:p>
    <w:p w:rsidR="00D76CA0" w:rsidRPr="00D76CA0" w:rsidRDefault="00D76CA0" w:rsidP="00D76CA0">
      <w:pPr>
        <w:pStyle w:val="BodyText"/>
        <w:spacing w:before="120" w:after="120"/>
        <w:ind w:left="426" w:hanging="426"/>
      </w:pPr>
    </w:p>
    <w:sectPr w:rsidR="00D76CA0" w:rsidRPr="00D76CA0" w:rsidSect="00A10F14">
      <w:footerReference w:type="even" r:id="rId307"/>
      <w:footerReference w:type="default" r:id="rId30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0F4" w:rsidRDefault="00A760F4">
      <w:r>
        <w:separator/>
      </w:r>
    </w:p>
  </w:endnote>
  <w:endnote w:type="continuationSeparator" w:id="1">
    <w:p w:rsidR="00A760F4" w:rsidRDefault="00A760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TSYN">
    <w:altName w:val="Malgun Gothic"/>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RMTMI">
    <w:altName w:val="Times New Roman"/>
    <w:panose1 w:val="00000000000000000000"/>
    <w:charset w:val="A1"/>
    <w:family w:val="auto"/>
    <w:notTrueType/>
    <w:pitch w:val="default"/>
    <w:sig w:usb0="00000081" w:usb1="00000000" w:usb2="00000000" w:usb3="00000000" w:csb0="00000008"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F41" w:rsidRDefault="00B56C89">
    <w:pPr>
      <w:pStyle w:val="Footer"/>
      <w:framePr w:wrap="around" w:vAnchor="text" w:hAnchor="margin" w:xAlign="center" w:y="1"/>
      <w:rPr>
        <w:rStyle w:val="PageNumber"/>
      </w:rPr>
    </w:pPr>
    <w:r>
      <w:rPr>
        <w:rStyle w:val="PageNumber"/>
      </w:rPr>
      <w:fldChar w:fldCharType="begin"/>
    </w:r>
    <w:r w:rsidR="005C6F41">
      <w:rPr>
        <w:rStyle w:val="PageNumber"/>
      </w:rPr>
      <w:instrText xml:space="preserve">PAGE  </w:instrText>
    </w:r>
    <w:r>
      <w:rPr>
        <w:rStyle w:val="PageNumber"/>
      </w:rPr>
      <w:fldChar w:fldCharType="end"/>
    </w:r>
  </w:p>
  <w:p w:rsidR="005C6F41" w:rsidRDefault="005C6F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F41" w:rsidRDefault="00B56C89">
    <w:pPr>
      <w:pStyle w:val="Footer"/>
      <w:framePr w:wrap="around" w:vAnchor="text" w:hAnchor="margin" w:xAlign="center" w:y="1"/>
      <w:rPr>
        <w:rStyle w:val="PageNumber"/>
      </w:rPr>
    </w:pPr>
    <w:r>
      <w:rPr>
        <w:rStyle w:val="PageNumber"/>
      </w:rPr>
      <w:fldChar w:fldCharType="begin"/>
    </w:r>
    <w:r w:rsidR="005C6F41">
      <w:rPr>
        <w:rStyle w:val="PageNumber"/>
      </w:rPr>
      <w:instrText xml:space="preserve">PAGE  </w:instrText>
    </w:r>
    <w:r>
      <w:rPr>
        <w:rStyle w:val="PageNumber"/>
      </w:rPr>
      <w:fldChar w:fldCharType="separate"/>
    </w:r>
    <w:r w:rsidR="006706D5">
      <w:rPr>
        <w:rStyle w:val="PageNumber"/>
        <w:noProof/>
      </w:rPr>
      <w:t>33</w:t>
    </w:r>
    <w:r>
      <w:rPr>
        <w:rStyle w:val="PageNumber"/>
      </w:rPr>
      <w:fldChar w:fldCharType="end"/>
    </w:r>
  </w:p>
  <w:p w:rsidR="005C6F41" w:rsidRDefault="005C6F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0F4" w:rsidRDefault="00A760F4">
      <w:r>
        <w:separator/>
      </w:r>
    </w:p>
  </w:footnote>
  <w:footnote w:type="continuationSeparator" w:id="1">
    <w:p w:rsidR="00A760F4" w:rsidRDefault="00A760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4A03"/>
    <w:multiLevelType w:val="hybridMultilevel"/>
    <w:tmpl w:val="13AE7D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53F45CE"/>
    <w:multiLevelType w:val="hybridMultilevel"/>
    <w:tmpl w:val="52946252"/>
    <w:lvl w:ilvl="0" w:tplc="4009000F">
      <w:start w:val="1"/>
      <w:numFmt w:val="decimal"/>
      <w:lvlText w:val="%1."/>
      <w:lvlJc w:val="left"/>
      <w:pPr>
        <w:ind w:left="770" w:hanging="360"/>
      </w:pPr>
    </w:lvl>
    <w:lvl w:ilvl="1" w:tplc="40090019" w:tentative="1">
      <w:start w:val="1"/>
      <w:numFmt w:val="lowerLetter"/>
      <w:lvlText w:val="%2."/>
      <w:lvlJc w:val="left"/>
      <w:pPr>
        <w:ind w:left="1490" w:hanging="360"/>
      </w:pPr>
    </w:lvl>
    <w:lvl w:ilvl="2" w:tplc="4009001B" w:tentative="1">
      <w:start w:val="1"/>
      <w:numFmt w:val="lowerRoman"/>
      <w:lvlText w:val="%3."/>
      <w:lvlJc w:val="right"/>
      <w:pPr>
        <w:ind w:left="2210" w:hanging="180"/>
      </w:pPr>
    </w:lvl>
    <w:lvl w:ilvl="3" w:tplc="4009000F" w:tentative="1">
      <w:start w:val="1"/>
      <w:numFmt w:val="decimal"/>
      <w:lvlText w:val="%4."/>
      <w:lvlJc w:val="left"/>
      <w:pPr>
        <w:ind w:left="2930" w:hanging="360"/>
      </w:pPr>
    </w:lvl>
    <w:lvl w:ilvl="4" w:tplc="40090019" w:tentative="1">
      <w:start w:val="1"/>
      <w:numFmt w:val="lowerLetter"/>
      <w:lvlText w:val="%5."/>
      <w:lvlJc w:val="left"/>
      <w:pPr>
        <w:ind w:left="3650" w:hanging="360"/>
      </w:pPr>
    </w:lvl>
    <w:lvl w:ilvl="5" w:tplc="4009001B" w:tentative="1">
      <w:start w:val="1"/>
      <w:numFmt w:val="lowerRoman"/>
      <w:lvlText w:val="%6."/>
      <w:lvlJc w:val="right"/>
      <w:pPr>
        <w:ind w:left="4370" w:hanging="180"/>
      </w:pPr>
    </w:lvl>
    <w:lvl w:ilvl="6" w:tplc="4009000F" w:tentative="1">
      <w:start w:val="1"/>
      <w:numFmt w:val="decimal"/>
      <w:lvlText w:val="%7."/>
      <w:lvlJc w:val="left"/>
      <w:pPr>
        <w:ind w:left="5090" w:hanging="360"/>
      </w:pPr>
    </w:lvl>
    <w:lvl w:ilvl="7" w:tplc="40090019" w:tentative="1">
      <w:start w:val="1"/>
      <w:numFmt w:val="lowerLetter"/>
      <w:lvlText w:val="%8."/>
      <w:lvlJc w:val="left"/>
      <w:pPr>
        <w:ind w:left="5810" w:hanging="360"/>
      </w:pPr>
    </w:lvl>
    <w:lvl w:ilvl="8" w:tplc="4009001B" w:tentative="1">
      <w:start w:val="1"/>
      <w:numFmt w:val="lowerRoman"/>
      <w:lvlText w:val="%9."/>
      <w:lvlJc w:val="right"/>
      <w:pPr>
        <w:ind w:left="6530" w:hanging="180"/>
      </w:pPr>
    </w:lvl>
  </w:abstractNum>
  <w:abstractNum w:abstractNumId="2">
    <w:nsid w:val="193D734A"/>
    <w:multiLevelType w:val="multilevel"/>
    <w:tmpl w:val="3CAC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D5359BD"/>
    <w:multiLevelType w:val="hybridMultilevel"/>
    <w:tmpl w:val="02E6A0CA"/>
    <w:lvl w:ilvl="0" w:tplc="654A50BE">
      <w:start w:val="1"/>
      <w:numFmt w:val="decimal"/>
      <w:lvlText w:val="%1."/>
      <w:lvlJc w:val="left"/>
      <w:pPr>
        <w:ind w:left="720" w:hanging="675"/>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4">
    <w:nsid w:val="45AE6F62"/>
    <w:multiLevelType w:val="hybridMultilevel"/>
    <w:tmpl w:val="0CC43D3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13E0FB1"/>
    <w:multiLevelType w:val="hybridMultilevel"/>
    <w:tmpl w:val="387A0CEA"/>
    <w:lvl w:ilvl="0" w:tplc="DE1A2E74">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nsid w:val="663C4A2D"/>
    <w:multiLevelType w:val="hybridMultilevel"/>
    <w:tmpl w:val="4FB2C408"/>
    <w:lvl w:ilvl="0" w:tplc="8A3CCAB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0A9537D"/>
    <w:multiLevelType w:val="multilevel"/>
    <w:tmpl w:val="3B4A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BE254C8"/>
    <w:multiLevelType w:val="hybridMultilevel"/>
    <w:tmpl w:val="F094E02A"/>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0"/>
  </w:num>
  <w:num w:numId="4">
    <w:abstractNumId w:val="5"/>
  </w:num>
  <w:num w:numId="5">
    <w:abstractNumId w:val="4"/>
  </w:num>
  <w:num w:numId="6">
    <w:abstractNumId w:val="1"/>
  </w:num>
  <w:num w:numId="7">
    <w:abstractNumId w:val="3"/>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szA2MDM0MzYyN7A0MTVR0lEKTi0uzszPAymwqAUA9fBHxywAAAA="/>
  </w:docVars>
  <w:rsids>
    <w:rsidRoot w:val="00CC6DCC"/>
    <w:rsid w:val="00012B52"/>
    <w:rsid w:val="00023241"/>
    <w:rsid w:val="00030488"/>
    <w:rsid w:val="000309DD"/>
    <w:rsid w:val="0003768E"/>
    <w:rsid w:val="00043293"/>
    <w:rsid w:val="00081BB0"/>
    <w:rsid w:val="00083CCF"/>
    <w:rsid w:val="00097474"/>
    <w:rsid w:val="000D3964"/>
    <w:rsid w:val="000E6ECA"/>
    <w:rsid w:val="000F3D94"/>
    <w:rsid w:val="00137BB7"/>
    <w:rsid w:val="00142C94"/>
    <w:rsid w:val="00143E49"/>
    <w:rsid w:val="00146A91"/>
    <w:rsid w:val="00147BC7"/>
    <w:rsid w:val="0016508B"/>
    <w:rsid w:val="001A0988"/>
    <w:rsid w:val="001E6AD1"/>
    <w:rsid w:val="00221BF4"/>
    <w:rsid w:val="00230756"/>
    <w:rsid w:val="00240ABB"/>
    <w:rsid w:val="00270748"/>
    <w:rsid w:val="002D52D4"/>
    <w:rsid w:val="002F31A9"/>
    <w:rsid w:val="0030530E"/>
    <w:rsid w:val="00325388"/>
    <w:rsid w:val="0033133B"/>
    <w:rsid w:val="00364AC6"/>
    <w:rsid w:val="0039680D"/>
    <w:rsid w:val="003A1DB7"/>
    <w:rsid w:val="003B7B74"/>
    <w:rsid w:val="003D6510"/>
    <w:rsid w:val="003F1D59"/>
    <w:rsid w:val="003F6B5C"/>
    <w:rsid w:val="003F75D9"/>
    <w:rsid w:val="004069C2"/>
    <w:rsid w:val="00430A4B"/>
    <w:rsid w:val="00437F77"/>
    <w:rsid w:val="00453D7D"/>
    <w:rsid w:val="0046215A"/>
    <w:rsid w:val="0046525E"/>
    <w:rsid w:val="00476B2A"/>
    <w:rsid w:val="00487F64"/>
    <w:rsid w:val="00494D02"/>
    <w:rsid w:val="004F382F"/>
    <w:rsid w:val="00530D98"/>
    <w:rsid w:val="005418AD"/>
    <w:rsid w:val="00541E36"/>
    <w:rsid w:val="0054374A"/>
    <w:rsid w:val="00544A92"/>
    <w:rsid w:val="00547A32"/>
    <w:rsid w:val="0057758A"/>
    <w:rsid w:val="0059143E"/>
    <w:rsid w:val="005926A4"/>
    <w:rsid w:val="005C1054"/>
    <w:rsid w:val="005C26D1"/>
    <w:rsid w:val="005C489E"/>
    <w:rsid w:val="005C6F41"/>
    <w:rsid w:val="005D2096"/>
    <w:rsid w:val="005F14B9"/>
    <w:rsid w:val="00667A89"/>
    <w:rsid w:val="006706D5"/>
    <w:rsid w:val="00670AA8"/>
    <w:rsid w:val="00697F39"/>
    <w:rsid w:val="006C1C1F"/>
    <w:rsid w:val="007000F9"/>
    <w:rsid w:val="007059F7"/>
    <w:rsid w:val="007107F6"/>
    <w:rsid w:val="00720D69"/>
    <w:rsid w:val="007443FC"/>
    <w:rsid w:val="00754A5F"/>
    <w:rsid w:val="00783308"/>
    <w:rsid w:val="007841CD"/>
    <w:rsid w:val="007A0054"/>
    <w:rsid w:val="00806E84"/>
    <w:rsid w:val="0082784A"/>
    <w:rsid w:val="0088006C"/>
    <w:rsid w:val="008859CF"/>
    <w:rsid w:val="008C23FA"/>
    <w:rsid w:val="008D32AF"/>
    <w:rsid w:val="008D7F31"/>
    <w:rsid w:val="008E6C67"/>
    <w:rsid w:val="008F027F"/>
    <w:rsid w:val="0090692D"/>
    <w:rsid w:val="00917A38"/>
    <w:rsid w:val="00934A92"/>
    <w:rsid w:val="009467C9"/>
    <w:rsid w:val="00957A5C"/>
    <w:rsid w:val="00966A3F"/>
    <w:rsid w:val="009922A1"/>
    <w:rsid w:val="009A0140"/>
    <w:rsid w:val="009A5CC0"/>
    <w:rsid w:val="009A6184"/>
    <w:rsid w:val="009C0BC3"/>
    <w:rsid w:val="009C307C"/>
    <w:rsid w:val="009F5D40"/>
    <w:rsid w:val="00A0798D"/>
    <w:rsid w:val="00A104C2"/>
    <w:rsid w:val="00A10F14"/>
    <w:rsid w:val="00A720C5"/>
    <w:rsid w:val="00A75D9B"/>
    <w:rsid w:val="00A760F4"/>
    <w:rsid w:val="00A76F6D"/>
    <w:rsid w:val="00A811CD"/>
    <w:rsid w:val="00AA08E5"/>
    <w:rsid w:val="00AA7F9C"/>
    <w:rsid w:val="00AC5D88"/>
    <w:rsid w:val="00AE5749"/>
    <w:rsid w:val="00B400E6"/>
    <w:rsid w:val="00B56C89"/>
    <w:rsid w:val="00B634E5"/>
    <w:rsid w:val="00B71F14"/>
    <w:rsid w:val="00BB672B"/>
    <w:rsid w:val="00BC5465"/>
    <w:rsid w:val="00BE34EC"/>
    <w:rsid w:val="00BE7D72"/>
    <w:rsid w:val="00C05520"/>
    <w:rsid w:val="00C10935"/>
    <w:rsid w:val="00C27981"/>
    <w:rsid w:val="00C412AA"/>
    <w:rsid w:val="00C670D3"/>
    <w:rsid w:val="00C77E46"/>
    <w:rsid w:val="00CA475E"/>
    <w:rsid w:val="00CC6DCC"/>
    <w:rsid w:val="00CD2854"/>
    <w:rsid w:val="00CF5C54"/>
    <w:rsid w:val="00D13F77"/>
    <w:rsid w:val="00D220F1"/>
    <w:rsid w:val="00D22A39"/>
    <w:rsid w:val="00D24C9F"/>
    <w:rsid w:val="00D76CA0"/>
    <w:rsid w:val="00D771FE"/>
    <w:rsid w:val="00D77799"/>
    <w:rsid w:val="00DB7B54"/>
    <w:rsid w:val="00DD5C23"/>
    <w:rsid w:val="00E275DE"/>
    <w:rsid w:val="00E3453D"/>
    <w:rsid w:val="00E455FE"/>
    <w:rsid w:val="00E46D27"/>
    <w:rsid w:val="00E5320F"/>
    <w:rsid w:val="00E60D06"/>
    <w:rsid w:val="00E62AE5"/>
    <w:rsid w:val="00E677FC"/>
    <w:rsid w:val="00E76F6F"/>
    <w:rsid w:val="00E8388E"/>
    <w:rsid w:val="00E8566C"/>
    <w:rsid w:val="00E86F40"/>
    <w:rsid w:val="00E95B11"/>
    <w:rsid w:val="00EC6226"/>
    <w:rsid w:val="00ED37A5"/>
    <w:rsid w:val="00F633E0"/>
    <w:rsid w:val="00F764C8"/>
    <w:rsid w:val="00F91B0C"/>
    <w:rsid w:val="00FA255F"/>
    <w:rsid w:val="00FB3F46"/>
    <w:rsid w:val="00FC31E5"/>
    <w:rsid w:val="00FC36B4"/>
    <w:rsid w:val="00FD77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A3F"/>
    <w:rPr>
      <w:sz w:val="24"/>
      <w:szCs w:val="24"/>
      <w:lang w:val="en-US" w:eastAsia="en-US"/>
    </w:rPr>
  </w:style>
  <w:style w:type="paragraph" w:styleId="Heading1">
    <w:name w:val="heading 1"/>
    <w:basedOn w:val="Normal"/>
    <w:next w:val="Normal"/>
    <w:qFormat/>
    <w:rsid w:val="00966A3F"/>
    <w:pPr>
      <w:keepNext/>
      <w:spacing w:line="360" w:lineRule="auto"/>
      <w:jc w:val="both"/>
      <w:outlineLvl w:val="0"/>
    </w:pPr>
    <w:rPr>
      <w:b/>
      <w:bCs/>
      <w:sz w:val="28"/>
    </w:rPr>
  </w:style>
  <w:style w:type="paragraph" w:styleId="Heading2">
    <w:name w:val="heading 2"/>
    <w:basedOn w:val="Normal"/>
    <w:next w:val="Normal"/>
    <w:qFormat/>
    <w:rsid w:val="00966A3F"/>
    <w:pPr>
      <w:keepNext/>
      <w:spacing w:line="360" w:lineRule="auto"/>
      <w:jc w:val="both"/>
      <w:outlineLvl w:val="1"/>
    </w:pPr>
    <w:rPr>
      <w:sz w:val="28"/>
    </w:rPr>
  </w:style>
  <w:style w:type="paragraph" w:styleId="Heading3">
    <w:name w:val="heading 3"/>
    <w:basedOn w:val="Normal"/>
    <w:next w:val="Normal"/>
    <w:qFormat/>
    <w:rsid w:val="00966A3F"/>
    <w:pPr>
      <w:keepNext/>
      <w:spacing w:line="360" w:lineRule="auto"/>
      <w:jc w:val="both"/>
      <w:outlineLvl w:val="2"/>
    </w:pPr>
    <w:rPr>
      <w:b/>
      <w:bCs/>
    </w:rPr>
  </w:style>
  <w:style w:type="paragraph" w:styleId="Heading4">
    <w:name w:val="heading 4"/>
    <w:basedOn w:val="Normal"/>
    <w:next w:val="Normal"/>
    <w:qFormat/>
    <w:rsid w:val="00966A3F"/>
    <w:pPr>
      <w:keepNext/>
      <w:tabs>
        <w:tab w:val="left" w:pos="0"/>
      </w:tabs>
      <w:spacing w:line="360" w:lineRule="auto"/>
      <w:outlineLvl w:val="3"/>
    </w:pPr>
    <w:rPr>
      <w:b/>
      <w:bCs/>
    </w:rPr>
  </w:style>
  <w:style w:type="paragraph" w:styleId="Heading5">
    <w:name w:val="heading 5"/>
    <w:basedOn w:val="Normal"/>
    <w:next w:val="Normal"/>
    <w:qFormat/>
    <w:rsid w:val="00966A3F"/>
    <w:pPr>
      <w:keepNext/>
      <w:jc w:val="center"/>
      <w:outlineLvl w:val="4"/>
    </w:pPr>
    <w:rPr>
      <w:rFonts w:eastAsia="Arial Unicode MS"/>
      <w:b/>
      <w:sz w:val="20"/>
      <w:szCs w:val="20"/>
    </w:rPr>
  </w:style>
  <w:style w:type="paragraph" w:styleId="Heading6">
    <w:name w:val="heading 6"/>
    <w:basedOn w:val="Normal"/>
    <w:next w:val="Normal"/>
    <w:link w:val="Heading6Char"/>
    <w:uiPriority w:val="9"/>
    <w:semiHidden/>
    <w:unhideWhenUsed/>
    <w:qFormat/>
    <w:rsid w:val="00697F39"/>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966A3F"/>
    <w:pPr>
      <w:spacing w:line="360" w:lineRule="auto"/>
      <w:jc w:val="both"/>
    </w:pPr>
  </w:style>
  <w:style w:type="paragraph" w:styleId="BodyText2">
    <w:name w:val="Body Text 2"/>
    <w:basedOn w:val="Normal"/>
    <w:semiHidden/>
    <w:rsid w:val="00966A3F"/>
    <w:pPr>
      <w:jc w:val="both"/>
    </w:pPr>
  </w:style>
  <w:style w:type="paragraph" w:styleId="BodyText3">
    <w:name w:val="Body Text 3"/>
    <w:basedOn w:val="Normal"/>
    <w:semiHidden/>
    <w:rsid w:val="00966A3F"/>
    <w:pPr>
      <w:spacing w:line="360" w:lineRule="auto"/>
    </w:pPr>
    <w:rPr>
      <w:b/>
      <w:bCs/>
    </w:rPr>
  </w:style>
  <w:style w:type="paragraph" w:styleId="BodyTextIndent">
    <w:name w:val="Body Text Indent"/>
    <w:basedOn w:val="Normal"/>
    <w:semiHidden/>
    <w:rsid w:val="00966A3F"/>
    <w:pPr>
      <w:spacing w:line="360" w:lineRule="auto"/>
      <w:ind w:firstLine="720"/>
      <w:jc w:val="both"/>
    </w:pPr>
  </w:style>
  <w:style w:type="paragraph" w:styleId="Footer">
    <w:name w:val="footer"/>
    <w:basedOn w:val="Normal"/>
    <w:semiHidden/>
    <w:rsid w:val="00966A3F"/>
    <w:pPr>
      <w:tabs>
        <w:tab w:val="center" w:pos="4320"/>
        <w:tab w:val="right" w:pos="8640"/>
      </w:tabs>
    </w:pPr>
  </w:style>
  <w:style w:type="character" w:styleId="PageNumber">
    <w:name w:val="page number"/>
    <w:basedOn w:val="DefaultParagraphFont"/>
    <w:semiHidden/>
    <w:rsid w:val="00966A3F"/>
  </w:style>
  <w:style w:type="character" w:customStyle="1" w:styleId="Heading6Char">
    <w:name w:val="Heading 6 Char"/>
    <w:link w:val="Heading6"/>
    <w:uiPriority w:val="9"/>
    <w:semiHidden/>
    <w:rsid w:val="00697F39"/>
    <w:rPr>
      <w:rFonts w:ascii="Calibri" w:eastAsia="Times New Roman" w:hAnsi="Calibri" w:cs="Times New Roman"/>
      <w:b/>
      <w:bCs/>
      <w:sz w:val="22"/>
      <w:szCs w:val="22"/>
      <w:lang w:val="en-US" w:eastAsia="en-US"/>
    </w:rPr>
  </w:style>
  <w:style w:type="paragraph" w:styleId="DocumentMap">
    <w:name w:val="Document Map"/>
    <w:basedOn w:val="Normal"/>
    <w:link w:val="DocumentMapChar"/>
    <w:uiPriority w:val="99"/>
    <w:semiHidden/>
    <w:unhideWhenUsed/>
    <w:rsid w:val="007841CD"/>
    <w:rPr>
      <w:rFonts w:ascii="Tahoma" w:hAnsi="Tahoma" w:cs="Tahoma"/>
      <w:sz w:val="16"/>
      <w:szCs w:val="16"/>
    </w:rPr>
  </w:style>
  <w:style w:type="character" w:customStyle="1" w:styleId="DocumentMapChar">
    <w:name w:val="Document Map Char"/>
    <w:basedOn w:val="DefaultParagraphFont"/>
    <w:link w:val="DocumentMap"/>
    <w:uiPriority w:val="99"/>
    <w:semiHidden/>
    <w:rsid w:val="007841CD"/>
    <w:rPr>
      <w:rFonts w:ascii="Tahoma" w:hAnsi="Tahoma" w:cs="Tahoma"/>
      <w:sz w:val="16"/>
      <w:szCs w:val="16"/>
      <w:lang w:val="en-US" w:eastAsia="en-US"/>
    </w:rPr>
  </w:style>
  <w:style w:type="paragraph" w:styleId="Header">
    <w:name w:val="header"/>
    <w:basedOn w:val="Normal"/>
    <w:link w:val="HeaderChar"/>
    <w:uiPriority w:val="99"/>
    <w:semiHidden/>
    <w:unhideWhenUsed/>
    <w:rsid w:val="0003768E"/>
    <w:pPr>
      <w:tabs>
        <w:tab w:val="center" w:pos="4513"/>
        <w:tab w:val="right" w:pos="9026"/>
      </w:tabs>
    </w:pPr>
  </w:style>
  <w:style w:type="character" w:customStyle="1" w:styleId="HeaderChar">
    <w:name w:val="Header Char"/>
    <w:basedOn w:val="DefaultParagraphFont"/>
    <w:link w:val="Header"/>
    <w:uiPriority w:val="99"/>
    <w:semiHidden/>
    <w:rsid w:val="0003768E"/>
    <w:rPr>
      <w:sz w:val="24"/>
      <w:szCs w:val="24"/>
      <w:lang w:val="en-US" w:eastAsia="en-US"/>
    </w:rPr>
  </w:style>
  <w:style w:type="character" w:styleId="Hyperlink">
    <w:name w:val="Hyperlink"/>
    <w:basedOn w:val="DefaultParagraphFont"/>
    <w:uiPriority w:val="99"/>
    <w:semiHidden/>
    <w:unhideWhenUsed/>
    <w:rsid w:val="00917A38"/>
    <w:rPr>
      <w:color w:val="0000FF"/>
      <w:u w:val="single"/>
    </w:rPr>
  </w:style>
  <w:style w:type="character" w:customStyle="1" w:styleId="hit">
    <w:name w:val="hit"/>
    <w:basedOn w:val="DefaultParagraphFont"/>
    <w:rsid w:val="00917A38"/>
  </w:style>
  <w:style w:type="paragraph" w:styleId="NormalWeb">
    <w:name w:val="Normal (Web)"/>
    <w:basedOn w:val="Normal"/>
    <w:uiPriority w:val="99"/>
    <w:semiHidden/>
    <w:unhideWhenUsed/>
    <w:rsid w:val="00D771FE"/>
  </w:style>
  <w:style w:type="paragraph" w:styleId="ListParagraph">
    <w:name w:val="List Paragraph"/>
    <w:basedOn w:val="Normal"/>
    <w:uiPriority w:val="34"/>
    <w:qFormat/>
    <w:rsid w:val="00FD778F"/>
    <w:pPr>
      <w:ind w:left="720"/>
      <w:contextualSpacing/>
    </w:pPr>
  </w:style>
  <w:style w:type="paragraph" w:styleId="BalloonText">
    <w:name w:val="Balloon Text"/>
    <w:basedOn w:val="Normal"/>
    <w:link w:val="BalloonTextChar"/>
    <w:uiPriority w:val="99"/>
    <w:semiHidden/>
    <w:unhideWhenUsed/>
    <w:rsid w:val="005C6F41"/>
    <w:rPr>
      <w:rFonts w:ascii="Tahoma" w:hAnsi="Tahoma" w:cs="Tahoma"/>
      <w:sz w:val="16"/>
      <w:szCs w:val="16"/>
    </w:rPr>
  </w:style>
  <w:style w:type="character" w:customStyle="1" w:styleId="BalloonTextChar">
    <w:name w:val="Balloon Text Char"/>
    <w:basedOn w:val="DefaultParagraphFont"/>
    <w:link w:val="BalloonText"/>
    <w:uiPriority w:val="99"/>
    <w:semiHidden/>
    <w:rsid w:val="005C6F41"/>
    <w:rPr>
      <w:rFonts w:ascii="Tahoma" w:hAnsi="Tahoma" w:cs="Tahoma"/>
      <w:sz w:val="16"/>
      <w:szCs w:val="16"/>
      <w:lang w:val="en-US" w:eastAsia="en-US"/>
    </w:rPr>
  </w:style>
  <w:style w:type="character" w:customStyle="1" w:styleId="nowrap">
    <w:name w:val="nowrap"/>
    <w:basedOn w:val="DefaultParagraphFont"/>
    <w:rsid w:val="005C6F41"/>
  </w:style>
  <w:style w:type="character" w:customStyle="1" w:styleId="react-xocs-alternative-link">
    <w:name w:val="react-xocs-alternative-link"/>
    <w:basedOn w:val="DefaultParagraphFont"/>
    <w:rsid w:val="002D52D4"/>
  </w:style>
  <w:style w:type="character" w:customStyle="1" w:styleId="given-name">
    <w:name w:val="given-name"/>
    <w:basedOn w:val="DefaultParagraphFont"/>
    <w:rsid w:val="002D52D4"/>
  </w:style>
  <w:style w:type="character" w:customStyle="1" w:styleId="text">
    <w:name w:val="text"/>
    <w:basedOn w:val="DefaultParagraphFont"/>
    <w:rsid w:val="002D52D4"/>
  </w:style>
  <w:style w:type="character" w:customStyle="1" w:styleId="anchor-text">
    <w:name w:val="anchor-text"/>
    <w:basedOn w:val="DefaultParagraphFont"/>
    <w:rsid w:val="002D52D4"/>
  </w:style>
</w:styles>
</file>

<file path=word/webSettings.xml><?xml version="1.0" encoding="utf-8"?>
<w:webSettings xmlns:r="http://schemas.openxmlformats.org/officeDocument/2006/relationships" xmlns:w="http://schemas.openxmlformats.org/wordprocessingml/2006/main">
  <w:divs>
    <w:div w:id="167522311">
      <w:bodyDiv w:val="1"/>
      <w:marLeft w:val="0"/>
      <w:marRight w:val="0"/>
      <w:marTop w:val="0"/>
      <w:marBottom w:val="0"/>
      <w:divBdr>
        <w:top w:val="none" w:sz="0" w:space="0" w:color="auto"/>
        <w:left w:val="none" w:sz="0" w:space="0" w:color="auto"/>
        <w:bottom w:val="none" w:sz="0" w:space="0" w:color="auto"/>
        <w:right w:val="none" w:sz="0" w:space="0" w:color="auto"/>
      </w:divBdr>
    </w:div>
    <w:div w:id="221448766">
      <w:bodyDiv w:val="1"/>
      <w:marLeft w:val="0"/>
      <w:marRight w:val="0"/>
      <w:marTop w:val="0"/>
      <w:marBottom w:val="0"/>
      <w:divBdr>
        <w:top w:val="none" w:sz="0" w:space="0" w:color="auto"/>
        <w:left w:val="none" w:sz="0" w:space="0" w:color="auto"/>
        <w:bottom w:val="none" w:sz="0" w:space="0" w:color="auto"/>
        <w:right w:val="none" w:sz="0" w:space="0" w:color="auto"/>
      </w:divBdr>
    </w:div>
    <w:div w:id="283737479">
      <w:bodyDiv w:val="1"/>
      <w:marLeft w:val="0"/>
      <w:marRight w:val="0"/>
      <w:marTop w:val="0"/>
      <w:marBottom w:val="0"/>
      <w:divBdr>
        <w:top w:val="none" w:sz="0" w:space="0" w:color="auto"/>
        <w:left w:val="none" w:sz="0" w:space="0" w:color="auto"/>
        <w:bottom w:val="none" w:sz="0" w:space="0" w:color="auto"/>
        <w:right w:val="none" w:sz="0" w:space="0" w:color="auto"/>
      </w:divBdr>
    </w:div>
    <w:div w:id="290088808">
      <w:bodyDiv w:val="1"/>
      <w:marLeft w:val="0"/>
      <w:marRight w:val="0"/>
      <w:marTop w:val="0"/>
      <w:marBottom w:val="0"/>
      <w:divBdr>
        <w:top w:val="none" w:sz="0" w:space="0" w:color="auto"/>
        <w:left w:val="none" w:sz="0" w:space="0" w:color="auto"/>
        <w:bottom w:val="none" w:sz="0" w:space="0" w:color="auto"/>
        <w:right w:val="none" w:sz="0" w:space="0" w:color="auto"/>
      </w:divBdr>
    </w:div>
    <w:div w:id="351031509">
      <w:bodyDiv w:val="1"/>
      <w:marLeft w:val="0"/>
      <w:marRight w:val="0"/>
      <w:marTop w:val="0"/>
      <w:marBottom w:val="0"/>
      <w:divBdr>
        <w:top w:val="none" w:sz="0" w:space="0" w:color="auto"/>
        <w:left w:val="none" w:sz="0" w:space="0" w:color="auto"/>
        <w:bottom w:val="none" w:sz="0" w:space="0" w:color="auto"/>
        <w:right w:val="none" w:sz="0" w:space="0" w:color="auto"/>
      </w:divBdr>
    </w:div>
    <w:div w:id="427581215">
      <w:bodyDiv w:val="1"/>
      <w:marLeft w:val="0"/>
      <w:marRight w:val="0"/>
      <w:marTop w:val="0"/>
      <w:marBottom w:val="0"/>
      <w:divBdr>
        <w:top w:val="none" w:sz="0" w:space="0" w:color="auto"/>
        <w:left w:val="none" w:sz="0" w:space="0" w:color="auto"/>
        <w:bottom w:val="none" w:sz="0" w:space="0" w:color="auto"/>
        <w:right w:val="none" w:sz="0" w:space="0" w:color="auto"/>
      </w:divBdr>
    </w:div>
    <w:div w:id="452989126">
      <w:bodyDiv w:val="1"/>
      <w:marLeft w:val="0"/>
      <w:marRight w:val="0"/>
      <w:marTop w:val="0"/>
      <w:marBottom w:val="0"/>
      <w:divBdr>
        <w:top w:val="none" w:sz="0" w:space="0" w:color="auto"/>
        <w:left w:val="none" w:sz="0" w:space="0" w:color="auto"/>
        <w:bottom w:val="none" w:sz="0" w:space="0" w:color="auto"/>
        <w:right w:val="none" w:sz="0" w:space="0" w:color="auto"/>
      </w:divBdr>
    </w:div>
    <w:div w:id="721714695">
      <w:bodyDiv w:val="1"/>
      <w:marLeft w:val="0"/>
      <w:marRight w:val="0"/>
      <w:marTop w:val="0"/>
      <w:marBottom w:val="0"/>
      <w:divBdr>
        <w:top w:val="none" w:sz="0" w:space="0" w:color="auto"/>
        <w:left w:val="none" w:sz="0" w:space="0" w:color="auto"/>
        <w:bottom w:val="none" w:sz="0" w:space="0" w:color="auto"/>
        <w:right w:val="none" w:sz="0" w:space="0" w:color="auto"/>
      </w:divBdr>
    </w:div>
    <w:div w:id="775253100">
      <w:bodyDiv w:val="1"/>
      <w:marLeft w:val="0"/>
      <w:marRight w:val="0"/>
      <w:marTop w:val="0"/>
      <w:marBottom w:val="0"/>
      <w:divBdr>
        <w:top w:val="none" w:sz="0" w:space="0" w:color="auto"/>
        <w:left w:val="none" w:sz="0" w:space="0" w:color="auto"/>
        <w:bottom w:val="none" w:sz="0" w:space="0" w:color="auto"/>
        <w:right w:val="none" w:sz="0" w:space="0" w:color="auto"/>
      </w:divBdr>
    </w:div>
    <w:div w:id="781611446">
      <w:bodyDiv w:val="1"/>
      <w:marLeft w:val="0"/>
      <w:marRight w:val="0"/>
      <w:marTop w:val="0"/>
      <w:marBottom w:val="0"/>
      <w:divBdr>
        <w:top w:val="none" w:sz="0" w:space="0" w:color="auto"/>
        <w:left w:val="none" w:sz="0" w:space="0" w:color="auto"/>
        <w:bottom w:val="none" w:sz="0" w:space="0" w:color="auto"/>
        <w:right w:val="none" w:sz="0" w:space="0" w:color="auto"/>
      </w:divBdr>
    </w:div>
    <w:div w:id="950549660">
      <w:bodyDiv w:val="1"/>
      <w:marLeft w:val="0"/>
      <w:marRight w:val="0"/>
      <w:marTop w:val="0"/>
      <w:marBottom w:val="0"/>
      <w:divBdr>
        <w:top w:val="none" w:sz="0" w:space="0" w:color="auto"/>
        <w:left w:val="none" w:sz="0" w:space="0" w:color="auto"/>
        <w:bottom w:val="none" w:sz="0" w:space="0" w:color="auto"/>
        <w:right w:val="none" w:sz="0" w:space="0" w:color="auto"/>
      </w:divBdr>
    </w:div>
    <w:div w:id="979266572">
      <w:bodyDiv w:val="1"/>
      <w:marLeft w:val="0"/>
      <w:marRight w:val="0"/>
      <w:marTop w:val="0"/>
      <w:marBottom w:val="0"/>
      <w:divBdr>
        <w:top w:val="none" w:sz="0" w:space="0" w:color="auto"/>
        <w:left w:val="none" w:sz="0" w:space="0" w:color="auto"/>
        <w:bottom w:val="none" w:sz="0" w:space="0" w:color="auto"/>
        <w:right w:val="none" w:sz="0" w:space="0" w:color="auto"/>
      </w:divBdr>
    </w:div>
    <w:div w:id="1008874836">
      <w:bodyDiv w:val="1"/>
      <w:marLeft w:val="0"/>
      <w:marRight w:val="0"/>
      <w:marTop w:val="0"/>
      <w:marBottom w:val="0"/>
      <w:divBdr>
        <w:top w:val="none" w:sz="0" w:space="0" w:color="auto"/>
        <w:left w:val="none" w:sz="0" w:space="0" w:color="auto"/>
        <w:bottom w:val="none" w:sz="0" w:space="0" w:color="auto"/>
        <w:right w:val="none" w:sz="0" w:space="0" w:color="auto"/>
      </w:divBdr>
    </w:div>
    <w:div w:id="1062023172">
      <w:bodyDiv w:val="1"/>
      <w:marLeft w:val="0"/>
      <w:marRight w:val="0"/>
      <w:marTop w:val="0"/>
      <w:marBottom w:val="0"/>
      <w:divBdr>
        <w:top w:val="none" w:sz="0" w:space="0" w:color="auto"/>
        <w:left w:val="none" w:sz="0" w:space="0" w:color="auto"/>
        <w:bottom w:val="none" w:sz="0" w:space="0" w:color="auto"/>
        <w:right w:val="none" w:sz="0" w:space="0" w:color="auto"/>
      </w:divBdr>
    </w:div>
    <w:div w:id="1116872228">
      <w:bodyDiv w:val="1"/>
      <w:marLeft w:val="0"/>
      <w:marRight w:val="0"/>
      <w:marTop w:val="0"/>
      <w:marBottom w:val="0"/>
      <w:divBdr>
        <w:top w:val="none" w:sz="0" w:space="0" w:color="auto"/>
        <w:left w:val="none" w:sz="0" w:space="0" w:color="auto"/>
        <w:bottom w:val="none" w:sz="0" w:space="0" w:color="auto"/>
        <w:right w:val="none" w:sz="0" w:space="0" w:color="auto"/>
      </w:divBdr>
    </w:div>
    <w:div w:id="1347711279">
      <w:bodyDiv w:val="1"/>
      <w:marLeft w:val="0"/>
      <w:marRight w:val="0"/>
      <w:marTop w:val="0"/>
      <w:marBottom w:val="0"/>
      <w:divBdr>
        <w:top w:val="none" w:sz="0" w:space="0" w:color="auto"/>
        <w:left w:val="none" w:sz="0" w:space="0" w:color="auto"/>
        <w:bottom w:val="none" w:sz="0" w:space="0" w:color="auto"/>
        <w:right w:val="none" w:sz="0" w:space="0" w:color="auto"/>
      </w:divBdr>
    </w:div>
    <w:div w:id="1438476546">
      <w:bodyDiv w:val="1"/>
      <w:marLeft w:val="0"/>
      <w:marRight w:val="0"/>
      <w:marTop w:val="0"/>
      <w:marBottom w:val="0"/>
      <w:divBdr>
        <w:top w:val="none" w:sz="0" w:space="0" w:color="auto"/>
        <w:left w:val="none" w:sz="0" w:space="0" w:color="auto"/>
        <w:bottom w:val="none" w:sz="0" w:space="0" w:color="auto"/>
        <w:right w:val="none" w:sz="0" w:space="0" w:color="auto"/>
      </w:divBdr>
    </w:div>
    <w:div w:id="1582836586">
      <w:bodyDiv w:val="1"/>
      <w:marLeft w:val="0"/>
      <w:marRight w:val="0"/>
      <w:marTop w:val="0"/>
      <w:marBottom w:val="0"/>
      <w:divBdr>
        <w:top w:val="none" w:sz="0" w:space="0" w:color="auto"/>
        <w:left w:val="none" w:sz="0" w:space="0" w:color="auto"/>
        <w:bottom w:val="none" w:sz="0" w:space="0" w:color="auto"/>
        <w:right w:val="none" w:sz="0" w:space="0" w:color="auto"/>
      </w:divBdr>
    </w:div>
    <w:div w:id="1651517884">
      <w:bodyDiv w:val="1"/>
      <w:marLeft w:val="0"/>
      <w:marRight w:val="0"/>
      <w:marTop w:val="0"/>
      <w:marBottom w:val="0"/>
      <w:divBdr>
        <w:top w:val="none" w:sz="0" w:space="0" w:color="auto"/>
        <w:left w:val="none" w:sz="0" w:space="0" w:color="auto"/>
        <w:bottom w:val="none" w:sz="0" w:space="0" w:color="auto"/>
        <w:right w:val="none" w:sz="0" w:space="0" w:color="auto"/>
      </w:divBdr>
    </w:div>
    <w:div w:id="1716465338">
      <w:bodyDiv w:val="1"/>
      <w:marLeft w:val="0"/>
      <w:marRight w:val="0"/>
      <w:marTop w:val="0"/>
      <w:marBottom w:val="0"/>
      <w:divBdr>
        <w:top w:val="none" w:sz="0" w:space="0" w:color="auto"/>
        <w:left w:val="none" w:sz="0" w:space="0" w:color="auto"/>
        <w:bottom w:val="none" w:sz="0" w:space="0" w:color="auto"/>
        <w:right w:val="none" w:sz="0" w:space="0" w:color="auto"/>
      </w:divBdr>
    </w:div>
    <w:div w:id="1924029454">
      <w:bodyDiv w:val="1"/>
      <w:marLeft w:val="0"/>
      <w:marRight w:val="0"/>
      <w:marTop w:val="0"/>
      <w:marBottom w:val="0"/>
      <w:divBdr>
        <w:top w:val="none" w:sz="0" w:space="0" w:color="auto"/>
        <w:left w:val="none" w:sz="0" w:space="0" w:color="auto"/>
        <w:bottom w:val="none" w:sz="0" w:space="0" w:color="auto"/>
        <w:right w:val="none" w:sz="0" w:space="0" w:color="auto"/>
      </w:divBdr>
      <w:divsChild>
        <w:div w:id="1280451201">
          <w:marLeft w:val="0"/>
          <w:marRight w:val="0"/>
          <w:marTop w:val="0"/>
          <w:marBottom w:val="0"/>
          <w:divBdr>
            <w:top w:val="single" w:sz="2" w:space="0" w:color="D9D9E3"/>
            <w:left w:val="single" w:sz="2" w:space="0" w:color="D9D9E3"/>
            <w:bottom w:val="single" w:sz="2" w:space="0" w:color="D9D9E3"/>
            <w:right w:val="single" w:sz="2" w:space="0" w:color="D9D9E3"/>
          </w:divBdr>
          <w:divsChild>
            <w:div w:id="205874041">
              <w:marLeft w:val="0"/>
              <w:marRight w:val="0"/>
              <w:marTop w:val="0"/>
              <w:marBottom w:val="0"/>
              <w:divBdr>
                <w:top w:val="single" w:sz="2" w:space="0" w:color="D9D9E3"/>
                <w:left w:val="single" w:sz="2" w:space="0" w:color="D9D9E3"/>
                <w:bottom w:val="single" w:sz="2" w:space="0" w:color="D9D9E3"/>
                <w:right w:val="single" w:sz="2" w:space="0" w:color="D9D9E3"/>
              </w:divBdr>
              <w:divsChild>
                <w:div w:id="879975157">
                  <w:marLeft w:val="0"/>
                  <w:marRight w:val="0"/>
                  <w:marTop w:val="0"/>
                  <w:marBottom w:val="0"/>
                  <w:divBdr>
                    <w:top w:val="single" w:sz="2" w:space="0" w:color="D9D9E3"/>
                    <w:left w:val="single" w:sz="2" w:space="0" w:color="D9D9E3"/>
                    <w:bottom w:val="single" w:sz="2" w:space="0" w:color="D9D9E3"/>
                    <w:right w:val="single" w:sz="2" w:space="0" w:color="D9D9E3"/>
                  </w:divBdr>
                  <w:divsChild>
                    <w:div w:id="1023284237">
                      <w:marLeft w:val="0"/>
                      <w:marRight w:val="0"/>
                      <w:marTop w:val="0"/>
                      <w:marBottom w:val="0"/>
                      <w:divBdr>
                        <w:top w:val="single" w:sz="2" w:space="0" w:color="D9D9E3"/>
                        <w:left w:val="single" w:sz="2" w:space="0" w:color="D9D9E3"/>
                        <w:bottom w:val="single" w:sz="2" w:space="0" w:color="D9D9E3"/>
                        <w:right w:val="single" w:sz="2" w:space="0" w:color="D9D9E3"/>
                      </w:divBdr>
                      <w:divsChild>
                        <w:div w:id="716398503">
                          <w:marLeft w:val="0"/>
                          <w:marRight w:val="0"/>
                          <w:marTop w:val="0"/>
                          <w:marBottom w:val="0"/>
                          <w:divBdr>
                            <w:top w:val="single" w:sz="2" w:space="0" w:color="auto"/>
                            <w:left w:val="single" w:sz="2" w:space="0" w:color="auto"/>
                            <w:bottom w:val="single" w:sz="6" w:space="0" w:color="auto"/>
                            <w:right w:val="single" w:sz="2" w:space="0" w:color="auto"/>
                          </w:divBdr>
                          <w:divsChild>
                            <w:div w:id="690492215">
                              <w:marLeft w:val="0"/>
                              <w:marRight w:val="0"/>
                              <w:marTop w:val="100"/>
                              <w:marBottom w:val="100"/>
                              <w:divBdr>
                                <w:top w:val="single" w:sz="2" w:space="0" w:color="D9D9E3"/>
                                <w:left w:val="single" w:sz="2" w:space="0" w:color="D9D9E3"/>
                                <w:bottom w:val="single" w:sz="2" w:space="0" w:color="D9D9E3"/>
                                <w:right w:val="single" w:sz="2" w:space="0" w:color="D9D9E3"/>
                              </w:divBdr>
                              <w:divsChild>
                                <w:div w:id="216474467">
                                  <w:marLeft w:val="0"/>
                                  <w:marRight w:val="0"/>
                                  <w:marTop w:val="0"/>
                                  <w:marBottom w:val="0"/>
                                  <w:divBdr>
                                    <w:top w:val="single" w:sz="2" w:space="0" w:color="D9D9E3"/>
                                    <w:left w:val="single" w:sz="2" w:space="0" w:color="D9D9E3"/>
                                    <w:bottom w:val="single" w:sz="2" w:space="0" w:color="D9D9E3"/>
                                    <w:right w:val="single" w:sz="2" w:space="0" w:color="D9D9E3"/>
                                  </w:divBdr>
                                  <w:divsChild>
                                    <w:div w:id="1491290865">
                                      <w:marLeft w:val="0"/>
                                      <w:marRight w:val="0"/>
                                      <w:marTop w:val="0"/>
                                      <w:marBottom w:val="0"/>
                                      <w:divBdr>
                                        <w:top w:val="single" w:sz="2" w:space="0" w:color="D9D9E3"/>
                                        <w:left w:val="single" w:sz="2" w:space="0" w:color="D9D9E3"/>
                                        <w:bottom w:val="single" w:sz="2" w:space="0" w:color="D9D9E3"/>
                                        <w:right w:val="single" w:sz="2" w:space="0" w:color="D9D9E3"/>
                                      </w:divBdr>
                                      <w:divsChild>
                                        <w:div w:id="1610896666">
                                          <w:marLeft w:val="0"/>
                                          <w:marRight w:val="0"/>
                                          <w:marTop w:val="0"/>
                                          <w:marBottom w:val="0"/>
                                          <w:divBdr>
                                            <w:top w:val="single" w:sz="2" w:space="0" w:color="D9D9E3"/>
                                            <w:left w:val="single" w:sz="2" w:space="0" w:color="D9D9E3"/>
                                            <w:bottom w:val="single" w:sz="2" w:space="0" w:color="D9D9E3"/>
                                            <w:right w:val="single" w:sz="2" w:space="0" w:color="D9D9E3"/>
                                          </w:divBdr>
                                          <w:divsChild>
                                            <w:div w:id="1397166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96863966">
          <w:marLeft w:val="0"/>
          <w:marRight w:val="0"/>
          <w:marTop w:val="0"/>
          <w:marBottom w:val="0"/>
          <w:divBdr>
            <w:top w:val="none" w:sz="0" w:space="0" w:color="auto"/>
            <w:left w:val="none" w:sz="0" w:space="0" w:color="auto"/>
            <w:bottom w:val="none" w:sz="0" w:space="0" w:color="auto"/>
            <w:right w:val="none" w:sz="0" w:space="0" w:color="auto"/>
          </w:divBdr>
        </w:div>
      </w:divsChild>
    </w:div>
    <w:div w:id="1937707796">
      <w:bodyDiv w:val="1"/>
      <w:marLeft w:val="0"/>
      <w:marRight w:val="0"/>
      <w:marTop w:val="0"/>
      <w:marBottom w:val="0"/>
      <w:divBdr>
        <w:top w:val="none" w:sz="0" w:space="0" w:color="auto"/>
        <w:left w:val="none" w:sz="0" w:space="0" w:color="auto"/>
        <w:bottom w:val="none" w:sz="0" w:space="0" w:color="auto"/>
        <w:right w:val="none" w:sz="0" w:space="0" w:color="auto"/>
      </w:divBdr>
    </w:div>
    <w:div w:id="2026860313">
      <w:bodyDiv w:val="1"/>
      <w:marLeft w:val="0"/>
      <w:marRight w:val="0"/>
      <w:marTop w:val="0"/>
      <w:marBottom w:val="0"/>
      <w:divBdr>
        <w:top w:val="none" w:sz="0" w:space="0" w:color="auto"/>
        <w:left w:val="none" w:sz="0" w:space="0" w:color="auto"/>
        <w:bottom w:val="none" w:sz="0" w:space="0" w:color="auto"/>
        <w:right w:val="none" w:sz="0" w:space="0" w:color="auto"/>
      </w:divBdr>
    </w:div>
    <w:div w:id="2047414475">
      <w:bodyDiv w:val="1"/>
      <w:marLeft w:val="0"/>
      <w:marRight w:val="0"/>
      <w:marTop w:val="0"/>
      <w:marBottom w:val="0"/>
      <w:divBdr>
        <w:top w:val="none" w:sz="0" w:space="0" w:color="auto"/>
        <w:left w:val="none" w:sz="0" w:space="0" w:color="auto"/>
        <w:bottom w:val="none" w:sz="0" w:space="0" w:color="auto"/>
        <w:right w:val="none" w:sz="0" w:space="0" w:color="auto"/>
      </w:divBdr>
    </w:div>
    <w:div w:id="2072381700">
      <w:bodyDiv w:val="1"/>
      <w:marLeft w:val="0"/>
      <w:marRight w:val="0"/>
      <w:marTop w:val="0"/>
      <w:marBottom w:val="0"/>
      <w:divBdr>
        <w:top w:val="none" w:sz="0" w:space="0" w:color="auto"/>
        <w:left w:val="none" w:sz="0" w:space="0" w:color="auto"/>
        <w:bottom w:val="none" w:sz="0" w:space="0" w:color="auto"/>
        <w:right w:val="none" w:sz="0" w:space="0" w:color="auto"/>
      </w:divBdr>
      <w:divsChild>
        <w:div w:id="828407799">
          <w:marLeft w:val="0"/>
          <w:marRight w:val="0"/>
          <w:marTop w:val="0"/>
          <w:marBottom w:val="0"/>
          <w:divBdr>
            <w:top w:val="single" w:sz="2" w:space="0" w:color="D9D9E3"/>
            <w:left w:val="single" w:sz="2" w:space="0" w:color="D9D9E3"/>
            <w:bottom w:val="single" w:sz="2" w:space="0" w:color="D9D9E3"/>
            <w:right w:val="single" w:sz="2" w:space="0" w:color="D9D9E3"/>
          </w:divBdr>
          <w:divsChild>
            <w:div w:id="710570650">
              <w:marLeft w:val="0"/>
              <w:marRight w:val="0"/>
              <w:marTop w:val="0"/>
              <w:marBottom w:val="0"/>
              <w:divBdr>
                <w:top w:val="single" w:sz="2" w:space="0" w:color="D9D9E3"/>
                <w:left w:val="single" w:sz="2" w:space="0" w:color="D9D9E3"/>
                <w:bottom w:val="single" w:sz="2" w:space="0" w:color="D9D9E3"/>
                <w:right w:val="single" w:sz="2" w:space="0" w:color="D9D9E3"/>
              </w:divBdr>
              <w:divsChild>
                <w:div w:id="111363975">
                  <w:marLeft w:val="0"/>
                  <w:marRight w:val="0"/>
                  <w:marTop w:val="0"/>
                  <w:marBottom w:val="0"/>
                  <w:divBdr>
                    <w:top w:val="single" w:sz="2" w:space="0" w:color="D9D9E3"/>
                    <w:left w:val="single" w:sz="2" w:space="0" w:color="D9D9E3"/>
                    <w:bottom w:val="single" w:sz="2" w:space="0" w:color="D9D9E3"/>
                    <w:right w:val="single" w:sz="2" w:space="0" w:color="D9D9E3"/>
                  </w:divBdr>
                  <w:divsChild>
                    <w:div w:id="1552691377">
                      <w:marLeft w:val="0"/>
                      <w:marRight w:val="0"/>
                      <w:marTop w:val="0"/>
                      <w:marBottom w:val="0"/>
                      <w:divBdr>
                        <w:top w:val="single" w:sz="2" w:space="0" w:color="D9D9E3"/>
                        <w:left w:val="single" w:sz="2" w:space="0" w:color="D9D9E3"/>
                        <w:bottom w:val="single" w:sz="2" w:space="0" w:color="D9D9E3"/>
                        <w:right w:val="single" w:sz="2" w:space="0" w:color="D9D9E3"/>
                      </w:divBdr>
                      <w:divsChild>
                        <w:div w:id="660354818">
                          <w:marLeft w:val="0"/>
                          <w:marRight w:val="0"/>
                          <w:marTop w:val="0"/>
                          <w:marBottom w:val="0"/>
                          <w:divBdr>
                            <w:top w:val="single" w:sz="2" w:space="0" w:color="auto"/>
                            <w:left w:val="single" w:sz="2" w:space="0" w:color="auto"/>
                            <w:bottom w:val="single" w:sz="6" w:space="0" w:color="auto"/>
                            <w:right w:val="single" w:sz="2" w:space="0" w:color="auto"/>
                          </w:divBdr>
                          <w:divsChild>
                            <w:div w:id="1058474576">
                              <w:marLeft w:val="0"/>
                              <w:marRight w:val="0"/>
                              <w:marTop w:val="100"/>
                              <w:marBottom w:val="100"/>
                              <w:divBdr>
                                <w:top w:val="single" w:sz="2" w:space="0" w:color="D9D9E3"/>
                                <w:left w:val="single" w:sz="2" w:space="0" w:color="D9D9E3"/>
                                <w:bottom w:val="single" w:sz="2" w:space="0" w:color="D9D9E3"/>
                                <w:right w:val="single" w:sz="2" w:space="0" w:color="D9D9E3"/>
                              </w:divBdr>
                              <w:divsChild>
                                <w:div w:id="1923172592">
                                  <w:marLeft w:val="0"/>
                                  <w:marRight w:val="0"/>
                                  <w:marTop w:val="0"/>
                                  <w:marBottom w:val="0"/>
                                  <w:divBdr>
                                    <w:top w:val="single" w:sz="2" w:space="0" w:color="D9D9E3"/>
                                    <w:left w:val="single" w:sz="2" w:space="0" w:color="D9D9E3"/>
                                    <w:bottom w:val="single" w:sz="2" w:space="0" w:color="D9D9E3"/>
                                    <w:right w:val="single" w:sz="2" w:space="0" w:color="D9D9E3"/>
                                  </w:divBdr>
                                  <w:divsChild>
                                    <w:div w:id="1652564787">
                                      <w:marLeft w:val="0"/>
                                      <w:marRight w:val="0"/>
                                      <w:marTop w:val="0"/>
                                      <w:marBottom w:val="0"/>
                                      <w:divBdr>
                                        <w:top w:val="single" w:sz="2" w:space="0" w:color="D9D9E3"/>
                                        <w:left w:val="single" w:sz="2" w:space="0" w:color="D9D9E3"/>
                                        <w:bottom w:val="single" w:sz="2" w:space="0" w:color="D9D9E3"/>
                                        <w:right w:val="single" w:sz="2" w:space="0" w:color="D9D9E3"/>
                                      </w:divBdr>
                                      <w:divsChild>
                                        <w:div w:id="633174244">
                                          <w:marLeft w:val="0"/>
                                          <w:marRight w:val="0"/>
                                          <w:marTop w:val="0"/>
                                          <w:marBottom w:val="0"/>
                                          <w:divBdr>
                                            <w:top w:val="single" w:sz="2" w:space="0" w:color="D9D9E3"/>
                                            <w:left w:val="single" w:sz="2" w:space="0" w:color="D9D9E3"/>
                                            <w:bottom w:val="single" w:sz="2" w:space="0" w:color="D9D9E3"/>
                                            <w:right w:val="single" w:sz="2" w:space="0" w:color="D9D9E3"/>
                                          </w:divBdr>
                                          <w:divsChild>
                                            <w:div w:id="949046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03329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image" Target="media/image10.wmf"/><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42.wmf"/><Relationship Id="rId138" Type="http://schemas.openxmlformats.org/officeDocument/2006/relationships/image" Target="media/image69.wmf"/><Relationship Id="rId159" Type="http://schemas.openxmlformats.org/officeDocument/2006/relationships/oleObject" Target="embeddings/oleObject73.bin"/><Relationship Id="rId170" Type="http://schemas.openxmlformats.org/officeDocument/2006/relationships/image" Target="media/image85.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13.wmf"/><Relationship Id="rId247" Type="http://schemas.openxmlformats.org/officeDocument/2006/relationships/oleObject" Target="embeddings/oleObject117.bin"/><Relationship Id="rId107" Type="http://schemas.openxmlformats.org/officeDocument/2006/relationships/oleObject" Target="embeddings/oleObject47.bin"/><Relationship Id="rId268" Type="http://schemas.openxmlformats.org/officeDocument/2006/relationships/image" Target="media/image134.wmf"/><Relationship Id="rId289" Type="http://schemas.openxmlformats.org/officeDocument/2006/relationships/oleObject" Target="embeddings/oleObject138.bin"/><Relationship Id="rId11" Type="http://schemas.openxmlformats.org/officeDocument/2006/relationships/image" Target="media/image4.png"/><Relationship Id="rId32" Type="http://schemas.openxmlformats.org/officeDocument/2006/relationships/oleObject" Target="embeddings/oleObject10.bin"/><Relationship Id="rId53" Type="http://schemas.openxmlformats.org/officeDocument/2006/relationships/image" Target="media/image26.png"/><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80.wmf"/><Relationship Id="rId181" Type="http://schemas.openxmlformats.org/officeDocument/2006/relationships/oleObject" Target="embeddings/oleObject84.bin"/><Relationship Id="rId216" Type="http://schemas.openxmlformats.org/officeDocument/2006/relationships/image" Target="media/image108.wmf"/><Relationship Id="rId237" Type="http://schemas.openxmlformats.org/officeDocument/2006/relationships/oleObject" Target="embeddings/oleObject112.bin"/><Relationship Id="rId258" Type="http://schemas.openxmlformats.org/officeDocument/2006/relationships/image" Target="media/image129.wmf"/><Relationship Id="rId279" Type="http://schemas.openxmlformats.org/officeDocument/2006/relationships/oleObject" Target="embeddings/oleObject133.bin"/><Relationship Id="rId22" Type="http://schemas.openxmlformats.org/officeDocument/2006/relationships/oleObject" Target="embeddings/oleObject5.bin"/><Relationship Id="rId43" Type="http://schemas.openxmlformats.org/officeDocument/2006/relationships/image" Target="media/image21.png"/><Relationship Id="rId64" Type="http://schemas.openxmlformats.org/officeDocument/2006/relationships/image" Target="media/image32.wmf"/><Relationship Id="rId118" Type="http://schemas.openxmlformats.org/officeDocument/2006/relationships/image" Target="media/image59.wmf"/><Relationship Id="rId139" Type="http://schemas.openxmlformats.org/officeDocument/2006/relationships/oleObject" Target="embeddings/oleObject63.bin"/><Relationship Id="rId290" Type="http://schemas.openxmlformats.org/officeDocument/2006/relationships/image" Target="media/image145.wmf"/><Relationship Id="rId304" Type="http://schemas.openxmlformats.org/officeDocument/2006/relationships/image" Target="media/image152.wmf"/><Relationship Id="rId85" Type="http://schemas.openxmlformats.org/officeDocument/2006/relationships/oleObject" Target="embeddings/oleObject36.bin"/><Relationship Id="rId150" Type="http://schemas.openxmlformats.org/officeDocument/2006/relationships/image" Target="media/image75.wmf"/><Relationship Id="rId171" Type="http://schemas.openxmlformats.org/officeDocument/2006/relationships/oleObject" Target="embeddings/oleObject79.bin"/><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oleObject" Target="embeddings/oleObject107.bin"/><Relationship Id="rId248" Type="http://schemas.openxmlformats.org/officeDocument/2006/relationships/image" Target="media/image124.wmf"/><Relationship Id="rId269" Type="http://schemas.openxmlformats.org/officeDocument/2006/relationships/oleObject" Target="embeddings/oleObject128.bin"/><Relationship Id="rId12" Type="http://schemas.openxmlformats.org/officeDocument/2006/relationships/image" Target="media/image5.png"/><Relationship Id="rId33" Type="http://schemas.openxmlformats.org/officeDocument/2006/relationships/image" Target="media/image16.wmf"/><Relationship Id="rId108" Type="http://schemas.openxmlformats.org/officeDocument/2006/relationships/image" Target="media/image54.wmf"/><Relationship Id="rId129" Type="http://schemas.openxmlformats.org/officeDocument/2006/relationships/oleObject" Target="embeddings/oleObject58.bin"/><Relationship Id="rId280" Type="http://schemas.openxmlformats.org/officeDocument/2006/relationships/image" Target="media/image140.wmf"/><Relationship Id="rId54" Type="http://schemas.openxmlformats.org/officeDocument/2006/relationships/oleObject" Target="embeddings/oleObject21.bin"/><Relationship Id="rId75" Type="http://schemas.openxmlformats.org/officeDocument/2006/relationships/oleObject" Target="embeddings/oleObject31.bin"/><Relationship Id="rId96" Type="http://schemas.openxmlformats.org/officeDocument/2006/relationships/image" Target="media/image48.wmf"/><Relationship Id="rId140" Type="http://schemas.openxmlformats.org/officeDocument/2006/relationships/image" Target="media/image70.wmf"/><Relationship Id="rId161" Type="http://schemas.openxmlformats.org/officeDocument/2006/relationships/oleObject" Target="embeddings/oleObject74.bin"/><Relationship Id="rId182" Type="http://schemas.openxmlformats.org/officeDocument/2006/relationships/image" Target="media/image91.wmf"/><Relationship Id="rId217" Type="http://schemas.openxmlformats.org/officeDocument/2006/relationships/oleObject" Target="embeddings/oleObject102.bin"/><Relationship Id="rId6" Type="http://schemas.openxmlformats.org/officeDocument/2006/relationships/footnotes" Target="footnotes.xml"/><Relationship Id="rId238" Type="http://schemas.openxmlformats.org/officeDocument/2006/relationships/image" Target="media/image119.wmf"/><Relationship Id="rId259" Type="http://schemas.openxmlformats.org/officeDocument/2006/relationships/oleObject" Target="embeddings/oleObject123.bin"/><Relationship Id="rId23" Type="http://schemas.openxmlformats.org/officeDocument/2006/relationships/image" Target="media/image11.wmf"/><Relationship Id="rId119" Type="http://schemas.openxmlformats.org/officeDocument/2006/relationships/oleObject" Target="embeddings/oleObject53.bin"/><Relationship Id="rId270" Type="http://schemas.openxmlformats.org/officeDocument/2006/relationships/image" Target="media/image135.wmf"/><Relationship Id="rId291" Type="http://schemas.openxmlformats.org/officeDocument/2006/relationships/oleObject" Target="embeddings/oleObject139.bin"/><Relationship Id="rId305" Type="http://schemas.openxmlformats.org/officeDocument/2006/relationships/oleObject" Target="embeddings/oleObject146.bin"/><Relationship Id="rId44" Type="http://schemas.openxmlformats.org/officeDocument/2006/relationships/oleObject" Target="embeddings/oleObject16.bin"/><Relationship Id="rId65" Type="http://schemas.openxmlformats.org/officeDocument/2006/relationships/oleObject" Target="embeddings/oleObject26.bin"/><Relationship Id="rId86" Type="http://schemas.openxmlformats.org/officeDocument/2006/relationships/image" Target="media/image43.wmf"/><Relationship Id="rId130" Type="http://schemas.openxmlformats.org/officeDocument/2006/relationships/image" Target="media/image65.wmf"/><Relationship Id="rId151" Type="http://schemas.openxmlformats.org/officeDocument/2006/relationships/oleObject" Target="embeddings/oleObject69.bin"/><Relationship Id="rId172" Type="http://schemas.openxmlformats.org/officeDocument/2006/relationships/image" Target="media/image86.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4.wmf"/><Relationship Id="rId249" Type="http://schemas.openxmlformats.org/officeDocument/2006/relationships/oleObject" Target="embeddings/oleObject118.bin"/><Relationship Id="rId13" Type="http://schemas.openxmlformats.org/officeDocument/2006/relationships/image" Target="media/image6.wmf"/><Relationship Id="rId109" Type="http://schemas.openxmlformats.org/officeDocument/2006/relationships/oleObject" Target="embeddings/oleObject48.bin"/><Relationship Id="rId260" Type="http://schemas.openxmlformats.org/officeDocument/2006/relationships/image" Target="media/image130.wmf"/><Relationship Id="rId281" Type="http://schemas.openxmlformats.org/officeDocument/2006/relationships/oleObject" Target="embeddings/oleObject134.bin"/><Relationship Id="rId34" Type="http://schemas.openxmlformats.org/officeDocument/2006/relationships/oleObject" Target="embeddings/oleObject11.bin"/><Relationship Id="rId55" Type="http://schemas.openxmlformats.org/officeDocument/2006/relationships/image" Target="media/image27.png"/><Relationship Id="rId76" Type="http://schemas.openxmlformats.org/officeDocument/2006/relationships/image" Target="media/image38.wmf"/><Relationship Id="rId97" Type="http://schemas.openxmlformats.org/officeDocument/2006/relationships/oleObject" Target="embeddings/oleObject42.bin"/><Relationship Id="rId120" Type="http://schemas.openxmlformats.org/officeDocument/2006/relationships/image" Target="media/image60.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oleObject" Target="embeddings/oleObject85.bin"/><Relationship Id="rId218" Type="http://schemas.openxmlformats.org/officeDocument/2006/relationships/image" Target="media/image109.wmf"/><Relationship Id="rId239" Type="http://schemas.openxmlformats.org/officeDocument/2006/relationships/oleObject" Target="embeddings/oleObject113.bin"/><Relationship Id="rId250" Type="http://schemas.openxmlformats.org/officeDocument/2006/relationships/image" Target="media/image125.wmf"/><Relationship Id="rId271" Type="http://schemas.openxmlformats.org/officeDocument/2006/relationships/oleObject" Target="embeddings/oleObject129.bin"/><Relationship Id="rId292" Type="http://schemas.openxmlformats.org/officeDocument/2006/relationships/image" Target="media/image146.wmf"/><Relationship Id="rId306" Type="http://schemas.openxmlformats.org/officeDocument/2006/relationships/hyperlink" Target="https://www.sciencedirect.com/journal/computational-materials-science/vol/38/issue/1" TargetMode="External"/><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png"/><Relationship Id="rId66" Type="http://schemas.openxmlformats.org/officeDocument/2006/relationships/image" Target="media/image33.wmf"/><Relationship Id="rId87" Type="http://schemas.openxmlformats.org/officeDocument/2006/relationships/oleObject" Target="embeddings/oleObject37.bin"/><Relationship Id="rId110" Type="http://schemas.openxmlformats.org/officeDocument/2006/relationships/image" Target="media/image55.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oleObject" Target="embeddings/oleObject72.bin"/><Relationship Id="rId178" Type="http://schemas.openxmlformats.org/officeDocument/2006/relationships/image" Target="media/image89.wmf"/><Relationship Id="rId301" Type="http://schemas.openxmlformats.org/officeDocument/2006/relationships/oleObject" Target="embeddings/oleObject144.bin"/><Relationship Id="rId61" Type="http://schemas.openxmlformats.org/officeDocument/2006/relationships/oleObject" Target="embeddings/oleObject24.bin"/><Relationship Id="rId82" Type="http://schemas.openxmlformats.org/officeDocument/2006/relationships/image" Target="media/image41.wmf"/><Relationship Id="rId152" Type="http://schemas.openxmlformats.org/officeDocument/2006/relationships/image" Target="media/image76.wmf"/><Relationship Id="rId173" Type="http://schemas.openxmlformats.org/officeDocument/2006/relationships/oleObject" Target="embeddings/oleObject80.bin"/><Relationship Id="rId194" Type="http://schemas.openxmlformats.org/officeDocument/2006/relationships/image" Target="media/image97.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4.wmf"/><Relationship Id="rId229" Type="http://schemas.openxmlformats.org/officeDocument/2006/relationships/oleObject" Target="embeddings/oleObject108.bin"/><Relationship Id="rId19" Type="http://schemas.openxmlformats.org/officeDocument/2006/relationships/image" Target="media/image9.wmf"/><Relationship Id="rId224" Type="http://schemas.openxmlformats.org/officeDocument/2006/relationships/image" Target="media/image112.wmf"/><Relationship Id="rId240" Type="http://schemas.openxmlformats.org/officeDocument/2006/relationships/image" Target="media/image120.wmf"/><Relationship Id="rId245" Type="http://schemas.openxmlformats.org/officeDocument/2006/relationships/oleObject" Target="embeddings/oleObject116.bin"/><Relationship Id="rId261" Type="http://schemas.openxmlformats.org/officeDocument/2006/relationships/oleObject" Target="embeddings/oleObject124.bin"/><Relationship Id="rId266" Type="http://schemas.openxmlformats.org/officeDocument/2006/relationships/image" Target="media/image133.wmf"/><Relationship Id="rId287" Type="http://schemas.openxmlformats.org/officeDocument/2006/relationships/oleObject" Target="embeddings/oleObject137.bin"/><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oleObject" Target="embeddings/oleObject67.bin"/><Relationship Id="rId168" Type="http://schemas.openxmlformats.org/officeDocument/2006/relationships/image" Target="media/image84.wmf"/><Relationship Id="rId282" Type="http://schemas.openxmlformats.org/officeDocument/2006/relationships/image" Target="media/image141.wmf"/><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36.wmf"/><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image" Target="media/image107.wmf"/><Relationship Id="rId230" Type="http://schemas.openxmlformats.org/officeDocument/2006/relationships/image" Target="media/image115.wmf"/><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image" Target="media/image128.wmf"/><Relationship Id="rId277" Type="http://schemas.openxmlformats.org/officeDocument/2006/relationships/oleObject" Target="embeddings/oleObject132.bin"/><Relationship Id="rId298" Type="http://schemas.openxmlformats.org/officeDocument/2006/relationships/image" Target="media/image149.wmf"/><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58.wmf"/><Relationship Id="rId137" Type="http://schemas.openxmlformats.org/officeDocument/2006/relationships/oleObject" Target="embeddings/oleObject62.bin"/><Relationship Id="rId158" Type="http://schemas.openxmlformats.org/officeDocument/2006/relationships/image" Target="media/image79.wmf"/><Relationship Id="rId272" Type="http://schemas.openxmlformats.org/officeDocument/2006/relationships/image" Target="media/image136.wmf"/><Relationship Id="rId293" Type="http://schemas.openxmlformats.org/officeDocument/2006/relationships/oleObject" Target="embeddings/oleObject140.bin"/><Relationship Id="rId302" Type="http://schemas.openxmlformats.org/officeDocument/2006/relationships/image" Target="media/image151.wmf"/><Relationship Id="rId307"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20.png"/><Relationship Id="rId62" Type="http://schemas.openxmlformats.org/officeDocument/2006/relationships/image" Target="media/image31.wmf"/><Relationship Id="rId83" Type="http://schemas.openxmlformats.org/officeDocument/2006/relationships/oleObject" Target="embeddings/oleObject35.bin"/><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image" Target="media/image66.wmf"/><Relationship Id="rId153" Type="http://schemas.openxmlformats.org/officeDocument/2006/relationships/oleObject" Target="embeddings/oleObject70.bin"/><Relationship Id="rId174" Type="http://schemas.openxmlformats.org/officeDocument/2006/relationships/image" Target="media/image87.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image" Target="media/image110.w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23.wmf"/><Relationship Id="rId267" Type="http://schemas.openxmlformats.org/officeDocument/2006/relationships/oleObject" Target="embeddings/oleObject127.bin"/><Relationship Id="rId288" Type="http://schemas.openxmlformats.org/officeDocument/2006/relationships/image" Target="media/image144.wmf"/><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28.png"/><Relationship Id="rId106" Type="http://schemas.openxmlformats.org/officeDocument/2006/relationships/image" Target="media/image53.wmf"/><Relationship Id="rId127" Type="http://schemas.openxmlformats.org/officeDocument/2006/relationships/oleObject" Target="embeddings/oleObject57.bin"/><Relationship Id="rId262" Type="http://schemas.openxmlformats.org/officeDocument/2006/relationships/image" Target="media/image131.wmf"/><Relationship Id="rId283" Type="http://schemas.openxmlformats.org/officeDocument/2006/relationships/oleObject" Target="embeddings/oleObject135.bin"/><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1.wmf"/><Relationship Id="rId143" Type="http://schemas.openxmlformats.org/officeDocument/2006/relationships/oleObject" Target="embeddings/oleObject65.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oleObject" Target="embeddings/oleObject101.bin"/><Relationship Id="rId236" Type="http://schemas.openxmlformats.org/officeDocument/2006/relationships/image" Target="media/image118.wmf"/><Relationship Id="rId257" Type="http://schemas.openxmlformats.org/officeDocument/2006/relationships/oleObject" Target="embeddings/oleObject122.bin"/><Relationship Id="rId278" Type="http://schemas.openxmlformats.org/officeDocument/2006/relationships/image" Target="media/image139.wmf"/><Relationship Id="rId26" Type="http://schemas.openxmlformats.org/officeDocument/2006/relationships/oleObject" Target="embeddings/oleObject7.bin"/><Relationship Id="rId231" Type="http://schemas.openxmlformats.org/officeDocument/2006/relationships/oleObject" Target="embeddings/oleObject109.bin"/><Relationship Id="rId252" Type="http://schemas.openxmlformats.org/officeDocument/2006/relationships/image" Target="media/image126.wmf"/><Relationship Id="rId273" Type="http://schemas.openxmlformats.org/officeDocument/2006/relationships/oleObject" Target="embeddings/oleObject130.bin"/><Relationship Id="rId294" Type="http://schemas.openxmlformats.org/officeDocument/2006/relationships/image" Target="media/image147.wmf"/><Relationship Id="rId308" Type="http://schemas.openxmlformats.org/officeDocument/2006/relationships/footer" Target="footer2.xml"/><Relationship Id="rId47" Type="http://schemas.openxmlformats.org/officeDocument/2006/relationships/image" Target="media/image23.png"/><Relationship Id="rId68" Type="http://schemas.openxmlformats.org/officeDocument/2006/relationships/image" Target="media/image34.wmf"/><Relationship Id="rId89" Type="http://schemas.openxmlformats.org/officeDocument/2006/relationships/oleObject" Target="embeddings/oleObject38.bin"/><Relationship Id="rId112" Type="http://schemas.openxmlformats.org/officeDocument/2006/relationships/image" Target="media/image56.wmf"/><Relationship Id="rId133" Type="http://schemas.openxmlformats.org/officeDocument/2006/relationships/oleObject" Target="embeddings/oleObject60.bin"/><Relationship Id="rId154" Type="http://schemas.openxmlformats.org/officeDocument/2006/relationships/image" Target="media/image77.wmf"/><Relationship Id="rId175" Type="http://schemas.openxmlformats.org/officeDocument/2006/relationships/oleObject" Target="embeddings/oleObject81.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oleObject" Target="embeddings/oleObject2.bin"/><Relationship Id="rId221" Type="http://schemas.openxmlformats.org/officeDocument/2006/relationships/oleObject" Target="embeddings/oleObject104.bin"/><Relationship Id="rId242" Type="http://schemas.openxmlformats.org/officeDocument/2006/relationships/image" Target="media/image121.wmf"/><Relationship Id="rId263" Type="http://schemas.openxmlformats.org/officeDocument/2006/relationships/oleObject" Target="embeddings/oleObject125.bin"/><Relationship Id="rId284" Type="http://schemas.openxmlformats.org/officeDocument/2006/relationships/image" Target="media/image142.wmf"/><Relationship Id="rId37" Type="http://schemas.openxmlformats.org/officeDocument/2006/relationships/image" Target="media/image18.png"/><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oleObject" Target="embeddings/oleObject55.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oleObject" Target="embeddings/oleObject76.bin"/><Relationship Id="rId186" Type="http://schemas.openxmlformats.org/officeDocument/2006/relationships/image" Target="media/image93.wmf"/><Relationship Id="rId211" Type="http://schemas.openxmlformats.org/officeDocument/2006/relationships/oleObject" Target="embeddings/oleObject99.bin"/><Relationship Id="rId232" Type="http://schemas.openxmlformats.org/officeDocument/2006/relationships/image" Target="media/image116.wmf"/><Relationship Id="rId253" Type="http://schemas.openxmlformats.org/officeDocument/2006/relationships/oleObject" Target="embeddings/oleObject120.bin"/><Relationship Id="rId274" Type="http://schemas.openxmlformats.org/officeDocument/2006/relationships/image" Target="media/image137.wmf"/><Relationship Id="rId295" Type="http://schemas.openxmlformats.org/officeDocument/2006/relationships/oleObject" Target="embeddings/oleObject141.bin"/><Relationship Id="rId309" Type="http://schemas.openxmlformats.org/officeDocument/2006/relationships/fontTable" Target="fontTable.xml"/><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7.wmf"/><Relationship Id="rId80" Type="http://schemas.openxmlformats.org/officeDocument/2006/relationships/image" Target="media/image40.wmf"/><Relationship Id="rId155" Type="http://schemas.openxmlformats.org/officeDocument/2006/relationships/oleObject" Target="embeddings/oleObject71.bin"/><Relationship Id="rId176" Type="http://schemas.openxmlformats.org/officeDocument/2006/relationships/image" Target="media/image88.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11.wmf"/><Relationship Id="rId243" Type="http://schemas.openxmlformats.org/officeDocument/2006/relationships/oleObject" Target="embeddings/oleObject115.bin"/><Relationship Id="rId264" Type="http://schemas.openxmlformats.org/officeDocument/2006/relationships/image" Target="media/image132.wmf"/><Relationship Id="rId285" Type="http://schemas.openxmlformats.org/officeDocument/2006/relationships/oleObject" Target="embeddings/oleObject136.bin"/><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29.png"/><Relationship Id="rId103" Type="http://schemas.openxmlformats.org/officeDocument/2006/relationships/oleObject" Target="embeddings/oleObject45.bin"/><Relationship Id="rId124" Type="http://schemas.openxmlformats.org/officeDocument/2006/relationships/image" Target="media/image62.wmf"/><Relationship Id="rId310" Type="http://schemas.openxmlformats.org/officeDocument/2006/relationships/theme" Target="theme/theme1.xml"/><Relationship Id="rId70" Type="http://schemas.openxmlformats.org/officeDocument/2006/relationships/image" Target="media/image35.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83.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10.bin"/><Relationship Id="rId254" Type="http://schemas.openxmlformats.org/officeDocument/2006/relationships/image" Target="media/image127.wmf"/><Relationship Id="rId28" Type="http://schemas.openxmlformats.org/officeDocument/2006/relationships/oleObject" Target="embeddings/oleObject8.bin"/><Relationship Id="rId49" Type="http://schemas.openxmlformats.org/officeDocument/2006/relationships/image" Target="media/image24.png"/><Relationship Id="rId114" Type="http://schemas.openxmlformats.org/officeDocument/2006/relationships/image" Target="media/image57.wmf"/><Relationship Id="rId275" Type="http://schemas.openxmlformats.org/officeDocument/2006/relationships/oleObject" Target="embeddings/oleObject131.bin"/><Relationship Id="rId296" Type="http://schemas.openxmlformats.org/officeDocument/2006/relationships/image" Target="media/image148.wmf"/><Relationship Id="rId300" Type="http://schemas.openxmlformats.org/officeDocument/2006/relationships/image" Target="media/image150.wmf"/><Relationship Id="rId60" Type="http://schemas.openxmlformats.org/officeDocument/2006/relationships/image" Target="media/image30.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oleObject" Target="embeddings/oleObject105.bin"/><Relationship Id="rId244" Type="http://schemas.openxmlformats.org/officeDocument/2006/relationships/image" Target="media/image122.wmf"/><Relationship Id="rId18" Type="http://schemas.openxmlformats.org/officeDocument/2006/relationships/oleObject" Target="embeddings/oleObject3.bin"/><Relationship Id="rId39" Type="http://schemas.openxmlformats.org/officeDocument/2006/relationships/image" Target="media/image19.png"/><Relationship Id="rId265" Type="http://schemas.openxmlformats.org/officeDocument/2006/relationships/oleObject" Target="embeddings/oleObject126.bin"/><Relationship Id="rId286" Type="http://schemas.openxmlformats.org/officeDocument/2006/relationships/image" Target="media/image143.wmf"/><Relationship Id="rId50" Type="http://schemas.openxmlformats.org/officeDocument/2006/relationships/oleObject" Target="embeddings/oleObject19.bin"/><Relationship Id="rId104" Type="http://schemas.openxmlformats.org/officeDocument/2006/relationships/image" Target="media/image52.wmf"/><Relationship Id="rId125" Type="http://schemas.openxmlformats.org/officeDocument/2006/relationships/oleObject" Target="embeddings/oleObject56.bin"/><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71" Type="http://schemas.openxmlformats.org/officeDocument/2006/relationships/oleObject" Target="embeddings/oleObject29.bin"/><Relationship Id="rId92" Type="http://schemas.openxmlformats.org/officeDocument/2006/relationships/image" Target="media/image46.wmf"/><Relationship Id="rId213" Type="http://schemas.openxmlformats.org/officeDocument/2006/relationships/oleObject" Target="embeddings/oleObject100.bin"/><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121.bin"/><Relationship Id="rId276" Type="http://schemas.openxmlformats.org/officeDocument/2006/relationships/image" Target="media/image138.wmf"/><Relationship Id="rId297" Type="http://schemas.openxmlformats.org/officeDocument/2006/relationships/oleObject" Target="embeddings/oleObject1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B0924-2F24-45FE-A890-47AD06228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4888</Words>
  <Characters>27865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Abstract</vt:lpstr>
    </vt:vector>
  </TitlesOfParts>
  <Company>Home</Company>
  <LinksUpToDate>false</LinksUpToDate>
  <CharactersWithSpaces>32688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Customer</dc:creator>
  <cp:lastModifiedBy>admin</cp:lastModifiedBy>
  <cp:revision>3</cp:revision>
  <cp:lastPrinted>2006-08-06T07:03:00Z</cp:lastPrinted>
  <dcterms:created xsi:type="dcterms:W3CDTF">2023-07-31T04:35:00Z</dcterms:created>
  <dcterms:modified xsi:type="dcterms:W3CDTF">2023-07-31T04:37:00Z</dcterms:modified>
</cp:coreProperties>
</file>