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F3F" w:rsidRPr="00AA3F3F" w:rsidRDefault="00AA3F3F" w:rsidP="00917A4F">
      <w:pPr>
        <w:jc w:val="center"/>
        <w:rPr>
          <w:rFonts w:ascii="Times New Roman" w:hAnsi="Times New Roman" w:cs="Times New Roman"/>
          <w:b/>
          <w:sz w:val="48"/>
          <w:szCs w:val="48"/>
        </w:rPr>
      </w:pPr>
      <w:r w:rsidRPr="00AA3F3F">
        <w:rPr>
          <w:rFonts w:ascii="Times New Roman" w:hAnsi="Times New Roman" w:cs="Times New Roman"/>
          <w:b/>
          <w:sz w:val="48"/>
          <w:szCs w:val="48"/>
        </w:rPr>
        <w:t>Selenium based nanomaterials: structures, synthesis methods and applications</w:t>
      </w:r>
    </w:p>
    <w:p w:rsidR="00AA3F3F" w:rsidRPr="004F6962" w:rsidRDefault="00AA3F3F" w:rsidP="00917A4F">
      <w:pPr>
        <w:jc w:val="center"/>
        <w:rPr>
          <w:rFonts w:ascii="Times New Roman" w:hAnsi="Times New Roman" w:cs="Times New Roman"/>
          <w:sz w:val="20"/>
          <w:szCs w:val="20"/>
          <w:vertAlign w:val="superscript"/>
        </w:rPr>
      </w:pPr>
      <w:r w:rsidRPr="004F6962">
        <w:rPr>
          <w:rFonts w:ascii="Times New Roman" w:hAnsi="Times New Roman" w:cs="Times New Roman"/>
          <w:sz w:val="20"/>
          <w:szCs w:val="20"/>
        </w:rPr>
        <w:t>Sonia Chauhan*</w:t>
      </w:r>
      <w:r w:rsidRPr="004F6962">
        <w:rPr>
          <w:rFonts w:ascii="Times New Roman" w:hAnsi="Times New Roman" w:cs="Times New Roman"/>
          <w:sz w:val="20"/>
          <w:szCs w:val="20"/>
          <w:vertAlign w:val="superscript"/>
        </w:rPr>
        <w:t>a</w:t>
      </w:r>
    </w:p>
    <w:p w:rsidR="00AA3F3F" w:rsidRPr="004F6962" w:rsidRDefault="00AA3F3F" w:rsidP="00917A4F">
      <w:pPr>
        <w:jc w:val="center"/>
        <w:rPr>
          <w:rFonts w:ascii="Times New Roman" w:hAnsi="Times New Roman" w:cs="Times New Roman"/>
          <w:sz w:val="20"/>
          <w:szCs w:val="20"/>
        </w:rPr>
      </w:pPr>
      <w:proofErr w:type="gramStart"/>
      <w:r w:rsidRPr="004F6962">
        <w:rPr>
          <w:rFonts w:ascii="Times New Roman" w:hAnsi="Times New Roman" w:cs="Times New Roman"/>
          <w:sz w:val="20"/>
          <w:szCs w:val="20"/>
          <w:vertAlign w:val="superscript"/>
        </w:rPr>
        <w:t>a</w:t>
      </w:r>
      <w:proofErr w:type="gramEnd"/>
      <w:r w:rsidRPr="004F6962">
        <w:rPr>
          <w:rFonts w:ascii="Times New Roman" w:hAnsi="Times New Roman" w:cs="Times New Roman"/>
          <w:sz w:val="20"/>
          <w:szCs w:val="20"/>
          <w:vertAlign w:val="superscript"/>
        </w:rPr>
        <w:t xml:space="preserve"> </w:t>
      </w:r>
      <w:r w:rsidRPr="004F6962">
        <w:rPr>
          <w:rFonts w:ascii="Times New Roman" w:hAnsi="Times New Roman" w:cs="Times New Roman"/>
          <w:sz w:val="20"/>
          <w:szCs w:val="20"/>
        </w:rPr>
        <w:t xml:space="preserve">Department of Biotechnology, Post Graduate Government College for Girls, Sector-42,  </w:t>
      </w:r>
    </w:p>
    <w:p w:rsidR="00A23C39" w:rsidRPr="004F6962" w:rsidRDefault="00A23C39" w:rsidP="00917A4F">
      <w:pPr>
        <w:jc w:val="center"/>
        <w:rPr>
          <w:rFonts w:ascii="Times New Roman" w:hAnsi="Times New Roman" w:cs="Times New Roman"/>
          <w:sz w:val="20"/>
          <w:szCs w:val="20"/>
        </w:rPr>
      </w:pPr>
      <w:r w:rsidRPr="004F6962">
        <w:rPr>
          <w:rFonts w:ascii="Times New Roman" w:hAnsi="Times New Roman" w:cs="Times New Roman"/>
          <w:sz w:val="20"/>
          <w:szCs w:val="20"/>
        </w:rPr>
        <w:t>Chandigarh, India</w:t>
      </w:r>
    </w:p>
    <w:p w:rsidR="00A23C39" w:rsidRPr="004F6962" w:rsidRDefault="00A23C39" w:rsidP="00917A4F">
      <w:pPr>
        <w:jc w:val="center"/>
        <w:rPr>
          <w:rFonts w:ascii="Times New Roman" w:hAnsi="Times New Roman" w:cs="Times New Roman"/>
          <w:sz w:val="20"/>
          <w:szCs w:val="20"/>
        </w:rPr>
      </w:pPr>
      <w:r w:rsidRPr="004F6962">
        <w:rPr>
          <w:rFonts w:ascii="Times New Roman" w:hAnsi="Times New Roman" w:cs="Times New Roman"/>
          <w:sz w:val="20"/>
          <w:szCs w:val="20"/>
        </w:rPr>
        <w:t xml:space="preserve">* </w:t>
      </w:r>
      <w:hyperlink r:id="rId8" w:history="1">
        <w:r w:rsidRPr="004F6962">
          <w:rPr>
            <w:rStyle w:val="Hyperlink"/>
            <w:rFonts w:ascii="Times New Roman" w:hAnsi="Times New Roman" w:cs="Times New Roman"/>
            <w:sz w:val="20"/>
            <w:szCs w:val="20"/>
          </w:rPr>
          <w:t>sonubph.3@gmail.com</w:t>
        </w:r>
      </w:hyperlink>
    </w:p>
    <w:p w:rsidR="00A23C39" w:rsidRDefault="00A23C39" w:rsidP="00917A4F">
      <w:pPr>
        <w:jc w:val="center"/>
        <w:rPr>
          <w:rFonts w:ascii="Times New Roman" w:hAnsi="Times New Roman" w:cs="Times New Roman"/>
          <w:b/>
          <w:sz w:val="20"/>
          <w:szCs w:val="20"/>
        </w:rPr>
      </w:pPr>
      <w:r w:rsidRPr="00A23C39">
        <w:rPr>
          <w:rFonts w:ascii="Times New Roman" w:hAnsi="Times New Roman" w:cs="Times New Roman"/>
          <w:b/>
          <w:sz w:val="20"/>
          <w:szCs w:val="20"/>
        </w:rPr>
        <w:t>ABSTRACT</w:t>
      </w:r>
    </w:p>
    <w:p w:rsidR="00154359" w:rsidRPr="004F6962" w:rsidRDefault="00C01FD3" w:rsidP="00FD6839">
      <w:pPr>
        <w:spacing w:line="240" w:lineRule="auto"/>
        <w:jc w:val="both"/>
        <w:rPr>
          <w:rFonts w:ascii="Times New Roman" w:hAnsi="Times New Roman" w:cs="Times New Roman"/>
          <w:color w:val="202122"/>
          <w:sz w:val="20"/>
          <w:szCs w:val="20"/>
          <w:shd w:val="clear" w:color="auto" w:fill="FFFFFF"/>
        </w:rPr>
      </w:pPr>
      <w:r w:rsidRPr="004F6962">
        <w:rPr>
          <w:rFonts w:ascii="Times New Roman" w:hAnsi="Times New Roman" w:cs="Times New Roman"/>
          <w:sz w:val="20"/>
          <w:szCs w:val="20"/>
        </w:rPr>
        <w:t xml:space="preserve">Nanotechnology has enabled production of </w:t>
      </w:r>
      <w:r w:rsidRPr="004F6962">
        <w:rPr>
          <w:rFonts w:ascii="Times New Roman" w:hAnsi="Times New Roman" w:cs="Times New Roman"/>
          <w:sz w:val="20"/>
          <w:szCs w:val="20"/>
          <w:shd w:val="clear" w:color="auto" w:fill="FFFFFF"/>
        </w:rPr>
        <w:t xml:space="preserve">new molecular and supramolecular assemblies in nano-scale range (1-100 nm). Moreover, it has found strong base amongst modern technologies as it caters to various sectors such as material science and technology, engineering and manufacturing, medicine, electronic devices, energy, environment, consumer products </w:t>
      </w:r>
      <w:r w:rsidRPr="004F6962">
        <w:rPr>
          <w:rFonts w:ascii="Times New Roman" w:hAnsi="Times New Roman" w:cs="Times New Roman"/>
          <w:i/>
          <w:sz w:val="20"/>
          <w:szCs w:val="20"/>
          <w:shd w:val="clear" w:color="auto" w:fill="FFFFFF"/>
        </w:rPr>
        <w:t>etc</w:t>
      </w:r>
      <w:r w:rsidRPr="004F6962">
        <w:rPr>
          <w:rFonts w:ascii="Times New Roman" w:hAnsi="Times New Roman" w:cs="Times New Roman"/>
          <w:sz w:val="20"/>
          <w:szCs w:val="20"/>
          <w:shd w:val="clear" w:color="auto" w:fill="FFFFFF"/>
        </w:rPr>
        <w:t xml:space="preserve">. Nanomaterials have remarkably different physical </w:t>
      </w:r>
      <w:r w:rsidRPr="004F6962">
        <w:rPr>
          <w:rFonts w:ascii="Times New Roman" w:hAnsi="Times New Roman" w:cs="Times New Roman"/>
          <w:sz w:val="20"/>
          <w:szCs w:val="20"/>
        </w:rPr>
        <w:t>(magnetic, electronic, mechanical and optical)</w:t>
      </w:r>
      <w:r w:rsidRPr="004F6962">
        <w:rPr>
          <w:rFonts w:ascii="Times New Roman" w:hAnsi="Times New Roman" w:cs="Times New Roman"/>
          <w:sz w:val="20"/>
          <w:szCs w:val="20"/>
          <w:shd w:val="clear" w:color="auto" w:fill="FFFFFF"/>
        </w:rPr>
        <w:t>, chemical and biological behaviour at nanoscale level</w:t>
      </w:r>
      <w:r w:rsidR="00777C72" w:rsidRPr="004F6962">
        <w:rPr>
          <w:rFonts w:ascii="Times New Roman" w:hAnsi="Times New Roman" w:cs="Times New Roman"/>
          <w:sz w:val="20"/>
          <w:szCs w:val="20"/>
          <w:shd w:val="clear" w:color="auto" w:fill="FFFFFF"/>
        </w:rPr>
        <w:t xml:space="preserve"> than their bulk counterparts. By controlling their size, shape, surface morphology, crystal orientation </w:t>
      </w:r>
      <w:r w:rsidR="00777C72" w:rsidRPr="004F6962">
        <w:rPr>
          <w:rFonts w:ascii="Times New Roman" w:hAnsi="Times New Roman" w:cs="Times New Roman"/>
          <w:i/>
          <w:sz w:val="20"/>
          <w:szCs w:val="20"/>
          <w:shd w:val="clear" w:color="auto" w:fill="FFFFFF"/>
        </w:rPr>
        <w:t>etc.,</w:t>
      </w:r>
      <w:r w:rsidR="00777C72" w:rsidRPr="004F6962">
        <w:rPr>
          <w:rFonts w:ascii="Times New Roman" w:hAnsi="Times New Roman" w:cs="Times New Roman"/>
          <w:sz w:val="20"/>
          <w:szCs w:val="20"/>
          <w:shd w:val="clear" w:color="auto" w:fill="FFFFFF"/>
        </w:rPr>
        <w:t xml:space="preserve"> novel nanomaterials with enhanced commercial value </w:t>
      </w:r>
      <w:r w:rsidR="00777C72" w:rsidRPr="004F6962">
        <w:rPr>
          <w:rFonts w:ascii="Times New Roman" w:hAnsi="Times New Roman" w:cs="Times New Roman"/>
          <w:sz w:val="20"/>
          <w:szCs w:val="20"/>
        </w:rPr>
        <w:t xml:space="preserve">can be synthesized. In this context, selenium nanomaterials have gained significant attention </w:t>
      </w:r>
      <w:r w:rsidR="00154359" w:rsidRPr="004F6962">
        <w:rPr>
          <w:rFonts w:ascii="Times New Roman" w:hAnsi="Times New Roman" w:cs="Times New Roman"/>
          <w:sz w:val="20"/>
          <w:szCs w:val="20"/>
        </w:rPr>
        <w:t xml:space="preserve">recently </w:t>
      </w:r>
      <w:r w:rsidR="00777C72" w:rsidRPr="004F6962">
        <w:rPr>
          <w:rFonts w:ascii="Times New Roman" w:hAnsi="Times New Roman" w:cs="Times New Roman"/>
          <w:sz w:val="20"/>
          <w:szCs w:val="20"/>
        </w:rPr>
        <w:t xml:space="preserve">from researchers and engineers worldwide. This has been attributed to its unique status as a </w:t>
      </w:r>
      <w:hyperlink r:id="rId9" w:tooltip="Metalloid" w:history="1">
        <w:r w:rsidR="00777C72" w:rsidRPr="004F6962">
          <w:rPr>
            <w:rStyle w:val="Hyperlink"/>
            <w:rFonts w:ascii="Times New Roman" w:hAnsi="Times New Roman" w:cs="Times New Roman"/>
            <w:color w:val="auto"/>
            <w:sz w:val="20"/>
            <w:szCs w:val="20"/>
            <w:u w:val="none"/>
          </w:rPr>
          <w:t>metalloid</w:t>
        </w:r>
      </w:hyperlink>
      <w:r w:rsidR="00777C72" w:rsidRPr="004F6962">
        <w:rPr>
          <w:rStyle w:val="Hyperlink"/>
          <w:rFonts w:ascii="Times New Roman" w:hAnsi="Times New Roman" w:cs="Times New Roman"/>
          <w:color w:val="auto"/>
          <w:sz w:val="20"/>
          <w:szCs w:val="20"/>
          <w:u w:val="none"/>
        </w:rPr>
        <w:t xml:space="preserve"> with </w:t>
      </w:r>
      <w:r w:rsidR="00777C72" w:rsidRPr="004F6962">
        <w:rPr>
          <w:rFonts w:ascii="Times New Roman" w:hAnsi="Times New Roman" w:cs="Times New Roman"/>
          <w:sz w:val="20"/>
          <w:szCs w:val="20"/>
        </w:rPr>
        <w:t xml:space="preserve">favourable physical, chemical and biological features. Nanoselenium in its various forms, have been found to possess superior advantages over bulk selenium and importantly, can be used in relatively higher concentrations. Thus, this chapter highlights </w:t>
      </w:r>
      <w:r w:rsidR="00154359" w:rsidRPr="004F6962">
        <w:rPr>
          <w:rFonts w:ascii="Times New Roman" w:hAnsi="Times New Roman" w:cs="Times New Roman"/>
          <w:sz w:val="20"/>
          <w:szCs w:val="20"/>
        </w:rPr>
        <w:t>the recent nanotechnological progress in the field of selenium-based nanotechnologies: structural evaluation, production strategies and</w:t>
      </w:r>
      <w:r w:rsidR="00777C72" w:rsidRPr="004F6962">
        <w:rPr>
          <w:rFonts w:ascii="Times New Roman" w:hAnsi="Times New Roman" w:cs="Times New Roman"/>
          <w:sz w:val="20"/>
          <w:szCs w:val="20"/>
        </w:rPr>
        <w:t xml:space="preserve"> </w:t>
      </w:r>
      <w:r w:rsidR="00154359" w:rsidRPr="004F6962">
        <w:rPr>
          <w:rFonts w:ascii="Times New Roman" w:hAnsi="Times New Roman" w:cs="Times New Roman"/>
          <w:sz w:val="20"/>
          <w:szCs w:val="20"/>
        </w:rPr>
        <w:t xml:space="preserve">their wide </w:t>
      </w:r>
      <w:r w:rsidR="00777C72" w:rsidRPr="004F6962">
        <w:rPr>
          <w:rFonts w:ascii="Times New Roman" w:hAnsi="Times New Roman" w:cs="Times New Roman"/>
          <w:sz w:val="20"/>
          <w:szCs w:val="20"/>
        </w:rPr>
        <w:t xml:space="preserve">scope in various </w:t>
      </w:r>
      <w:r w:rsidR="00154359" w:rsidRPr="004F6962">
        <w:rPr>
          <w:rFonts w:ascii="Times New Roman" w:hAnsi="Times New Roman" w:cs="Times New Roman"/>
          <w:sz w:val="20"/>
          <w:szCs w:val="20"/>
        </w:rPr>
        <w:t xml:space="preserve">technological </w:t>
      </w:r>
      <w:r w:rsidR="00777C72" w:rsidRPr="004F6962">
        <w:rPr>
          <w:rFonts w:ascii="Times New Roman" w:hAnsi="Times New Roman" w:cs="Times New Roman"/>
          <w:sz w:val="20"/>
          <w:szCs w:val="20"/>
        </w:rPr>
        <w:t>sectors in the form of next-generation nanomaterials.</w:t>
      </w:r>
      <w:r w:rsidR="00154359" w:rsidRPr="004F6962">
        <w:rPr>
          <w:rFonts w:ascii="Times New Roman" w:hAnsi="Times New Roman" w:cs="Times New Roman"/>
          <w:color w:val="000000"/>
          <w:sz w:val="20"/>
          <w:szCs w:val="20"/>
          <w:shd w:val="clear" w:color="auto" w:fill="FFFFFF"/>
        </w:rPr>
        <w:t xml:space="preserve"> However, it is equally important that suitable </w:t>
      </w:r>
      <w:r w:rsidR="00154359" w:rsidRPr="004F6962">
        <w:rPr>
          <w:rFonts w:ascii="Times New Roman" w:hAnsi="Times New Roman" w:cs="Times New Roman"/>
          <w:i/>
          <w:color w:val="000000"/>
          <w:sz w:val="20"/>
          <w:szCs w:val="20"/>
          <w:shd w:val="clear" w:color="auto" w:fill="FFFFFF"/>
        </w:rPr>
        <w:t>in vitro</w:t>
      </w:r>
      <w:r w:rsidR="00154359" w:rsidRPr="004F6962">
        <w:rPr>
          <w:rFonts w:ascii="Times New Roman" w:hAnsi="Times New Roman" w:cs="Times New Roman"/>
          <w:color w:val="000000"/>
          <w:sz w:val="20"/>
          <w:szCs w:val="20"/>
          <w:shd w:val="clear" w:color="auto" w:fill="FFFFFF"/>
        </w:rPr>
        <w:t xml:space="preserve"> and </w:t>
      </w:r>
      <w:r w:rsidR="00154359" w:rsidRPr="004F6962">
        <w:rPr>
          <w:rFonts w:ascii="Times New Roman" w:hAnsi="Times New Roman" w:cs="Times New Roman"/>
          <w:i/>
          <w:color w:val="000000"/>
          <w:sz w:val="20"/>
          <w:szCs w:val="20"/>
          <w:shd w:val="clear" w:color="auto" w:fill="FFFFFF"/>
        </w:rPr>
        <w:t>in vivo</w:t>
      </w:r>
      <w:r w:rsidR="00154359" w:rsidRPr="004F6962">
        <w:rPr>
          <w:rFonts w:ascii="Times New Roman" w:hAnsi="Times New Roman" w:cs="Times New Roman"/>
          <w:color w:val="000000"/>
          <w:sz w:val="20"/>
          <w:szCs w:val="20"/>
          <w:shd w:val="clear" w:color="auto" w:fill="FFFFFF"/>
        </w:rPr>
        <w:t xml:space="preserve"> toxicity assessments are carried out before these technologies can be rolled out for practical applications.</w:t>
      </w:r>
    </w:p>
    <w:p w:rsidR="00777C72" w:rsidRPr="004F6962" w:rsidRDefault="00056F46" w:rsidP="00FD6839">
      <w:pPr>
        <w:pStyle w:val="NormalWeb"/>
        <w:shd w:val="clear" w:color="auto" w:fill="FFFFFF"/>
        <w:spacing w:before="120" w:beforeAutospacing="0" w:after="120" w:afterAutospacing="0"/>
        <w:jc w:val="both"/>
        <w:rPr>
          <w:sz w:val="20"/>
          <w:szCs w:val="20"/>
        </w:rPr>
      </w:pPr>
      <w:r w:rsidRPr="004F6962">
        <w:rPr>
          <w:b/>
          <w:sz w:val="20"/>
          <w:szCs w:val="20"/>
        </w:rPr>
        <w:t>Keywords</w:t>
      </w:r>
      <w:r w:rsidRPr="004F6962">
        <w:rPr>
          <w:sz w:val="20"/>
          <w:szCs w:val="20"/>
        </w:rPr>
        <w:t>— nanotechnology, selenium, nanomaterials, supramolecular, next-generation nanomaterials</w:t>
      </w:r>
    </w:p>
    <w:p w:rsidR="00777C72" w:rsidRPr="004F6962" w:rsidRDefault="00777C72" w:rsidP="00777C72">
      <w:pPr>
        <w:jc w:val="both"/>
        <w:rPr>
          <w:rFonts w:ascii="Times New Roman" w:hAnsi="Times New Roman" w:cs="Times New Roman"/>
          <w:sz w:val="20"/>
          <w:szCs w:val="20"/>
        </w:rPr>
      </w:pPr>
    </w:p>
    <w:p w:rsidR="00A23C39" w:rsidRPr="004F6962" w:rsidRDefault="00A23C39" w:rsidP="00917A4F">
      <w:pPr>
        <w:jc w:val="center"/>
        <w:rPr>
          <w:rFonts w:ascii="Times New Roman" w:hAnsi="Times New Roman" w:cs="Times New Roman"/>
          <w:b/>
          <w:sz w:val="20"/>
          <w:szCs w:val="20"/>
        </w:rPr>
      </w:pPr>
    </w:p>
    <w:p w:rsidR="00917A4F" w:rsidRPr="004F6962" w:rsidRDefault="00917A4F" w:rsidP="00917A4F">
      <w:pPr>
        <w:jc w:val="center"/>
        <w:rPr>
          <w:rFonts w:ascii="Times New Roman" w:hAnsi="Times New Roman" w:cs="Times New Roman"/>
          <w:b/>
          <w:sz w:val="20"/>
          <w:szCs w:val="20"/>
          <w:shd w:val="clear" w:color="auto" w:fill="FFFFFF"/>
        </w:rPr>
      </w:pPr>
      <w:r w:rsidRPr="004F6962">
        <w:rPr>
          <w:rFonts w:ascii="Times New Roman" w:hAnsi="Times New Roman" w:cs="Times New Roman"/>
          <w:b/>
          <w:sz w:val="20"/>
          <w:szCs w:val="20"/>
        </w:rPr>
        <w:t>I. INTRODUCTION</w:t>
      </w:r>
    </w:p>
    <w:p w:rsidR="00917A4F" w:rsidRPr="004F6962" w:rsidRDefault="00917A4F" w:rsidP="00860A21">
      <w:pPr>
        <w:spacing w:after="0" w:line="240" w:lineRule="auto"/>
        <w:jc w:val="both"/>
        <w:rPr>
          <w:rFonts w:ascii="Times New Roman" w:hAnsi="Times New Roman" w:cs="Times New Roman"/>
          <w:sz w:val="20"/>
          <w:szCs w:val="20"/>
          <w:shd w:val="clear" w:color="auto" w:fill="FFFFFF"/>
        </w:rPr>
      </w:pPr>
      <w:r w:rsidRPr="004F6962">
        <w:rPr>
          <w:rFonts w:ascii="Times New Roman" w:hAnsi="Times New Roman" w:cs="Times New Roman"/>
          <w:sz w:val="20"/>
          <w:szCs w:val="20"/>
          <w:shd w:val="clear" w:color="auto" w:fill="FFFFFF"/>
        </w:rPr>
        <w:t xml:space="preserve">Nanotechnology, in the modern sense, is a relatively newer field of science and technology than others like physics, engineering </w:t>
      </w:r>
      <w:proofErr w:type="spellStart"/>
      <w:r w:rsidRPr="004F6962">
        <w:rPr>
          <w:rFonts w:ascii="Times New Roman" w:hAnsi="Times New Roman" w:cs="Times New Roman"/>
          <w:i/>
          <w:sz w:val="20"/>
          <w:szCs w:val="20"/>
          <w:shd w:val="clear" w:color="auto" w:fill="FFFFFF"/>
        </w:rPr>
        <w:t>etc</w:t>
      </w:r>
      <w:proofErr w:type="spellEnd"/>
      <w:r w:rsidR="00336882" w:rsidRPr="004F6962">
        <w:rPr>
          <w:rFonts w:ascii="Times New Roman" w:hAnsi="Times New Roman" w:cs="Times New Roman"/>
          <w:i/>
          <w:sz w:val="20"/>
          <w:szCs w:val="20"/>
          <w:shd w:val="clear" w:color="auto" w:fill="FFFFFF"/>
        </w:rPr>
        <w:t xml:space="preserve"> </w:t>
      </w:r>
      <w:r w:rsidR="00336882" w:rsidRPr="004F6962">
        <w:rPr>
          <w:rFonts w:ascii="Times New Roman" w:hAnsi="Times New Roman" w:cs="Times New Roman"/>
          <w:sz w:val="20"/>
          <w:szCs w:val="20"/>
        </w:rPr>
        <w:t>[1]</w:t>
      </w:r>
      <w:r w:rsidRPr="004F6962">
        <w:rPr>
          <w:rFonts w:ascii="Times New Roman" w:hAnsi="Times New Roman" w:cs="Times New Roman"/>
          <w:i/>
          <w:sz w:val="20"/>
          <w:szCs w:val="20"/>
          <w:shd w:val="clear" w:color="auto" w:fill="FFFFFF"/>
        </w:rPr>
        <w:t>.</w:t>
      </w:r>
      <w:r w:rsidRPr="004F6962">
        <w:rPr>
          <w:rFonts w:ascii="Times New Roman" w:hAnsi="Times New Roman" w:cs="Times New Roman"/>
          <w:sz w:val="20"/>
          <w:szCs w:val="20"/>
          <w:shd w:val="clear" w:color="auto" w:fill="FFFFFF"/>
        </w:rPr>
        <w:t xml:space="preserve"> It encompasses controlled manipulation of matter on a near-atomic scale to produce new molecular and supramolecular assemblies with at least one dimension (1-D) ranging from </w:t>
      </w:r>
      <w:hyperlink r:id="rId10" w:tooltip="1 nanometer" w:history="1">
        <w:r w:rsidRPr="004F6962">
          <w:rPr>
            <w:rStyle w:val="Hyperlink"/>
            <w:rFonts w:ascii="Times New Roman" w:hAnsi="Times New Roman" w:cs="Times New Roman"/>
            <w:color w:val="auto"/>
            <w:sz w:val="20"/>
            <w:szCs w:val="20"/>
            <w:u w:val="none"/>
            <w:shd w:val="clear" w:color="auto" w:fill="FFFFFF"/>
          </w:rPr>
          <w:t>1</w:t>
        </w:r>
      </w:hyperlink>
      <w:r w:rsidRPr="004F6962">
        <w:rPr>
          <w:rFonts w:ascii="Times New Roman" w:hAnsi="Times New Roman" w:cs="Times New Roman"/>
          <w:sz w:val="20"/>
          <w:szCs w:val="20"/>
          <w:shd w:val="clear" w:color="auto" w:fill="FFFFFF"/>
        </w:rPr>
        <w:t> to 100 </w:t>
      </w:r>
      <w:hyperlink r:id="rId11" w:tooltip="Nanometers" w:history="1">
        <w:r w:rsidRPr="004F6962">
          <w:rPr>
            <w:rStyle w:val="Hyperlink"/>
            <w:rFonts w:ascii="Times New Roman" w:hAnsi="Times New Roman" w:cs="Times New Roman"/>
            <w:color w:val="auto"/>
            <w:sz w:val="20"/>
            <w:szCs w:val="20"/>
            <w:u w:val="none"/>
            <w:shd w:val="clear" w:color="auto" w:fill="FFFFFF"/>
          </w:rPr>
          <w:t>nanometers</w:t>
        </w:r>
      </w:hyperlink>
      <w:r w:rsidRPr="004F6962">
        <w:rPr>
          <w:rFonts w:ascii="Times New Roman" w:hAnsi="Times New Roman" w:cs="Times New Roman"/>
          <w:sz w:val="20"/>
          <w:szCs w:val="20"/>
          <w:shd w:val="clear" w:color="auto" w:fill="FFFFFF"/>
        </w:rPr>
        <w:t> (nm) in size</w:t>
      </w:r>
      <w:r w:rsidR="00336882" w:rsidRPr="004F6962">
        <w:rPr>
          <w:rFonts w:ascii="Times New Roman" w:hAnsi="Times New Roman" w:cs="Times New Roman"/>
          <w:sz w:val="20"/>
          <w:szCs w:val="20"/>
          <w:shd w:val="clear" w:color="auto" w:fill="FFFFFF"/>
        </w:rPr>
        <w:t xml:space="preserve"> </w:t>
      </w:r>
      <w:r w:rsidR="00336882" w:rsidRPr="004F6962">
        <w:rPr>
          <w:rFonts w:ascii="Times New Roman" w:hAnsi="Times New Roman" w:cs="Times New Roman"/>
          <w:sz w:val="20"/>
          <w:szCs w:val="20"/>
        </w:rPr>
        <w:t>[2]</w:t>
      </w:r>
      <w:r w:rsidRPr="004F6962">
        <w:rPr>
          <w:rFonts w:ascii="Times New Roman" w:hAnsi="Times New Roman" w:cs="Times New Roman"/>
          <w:sz w:val="20"/>
          <w:szCs w:val="20"/>
          <w:shd w:val="clear" w:color="auto" w:fill="FFFFFF"/>
        </w:rPr>
        <w:t>. From a historical perspective, it was in 1959 that a renowned physicist, </w:t>
      </w:r>
      <w:hyperlink r:id="rId12" w:tooltip="Richard Feynman" w:history="1">
        <w:r w:rsidRPr="004F6962">
          <w:rPr>
            <w:rStyle w:val="Hyperlink"/>
            <w:rFonts w:ascii="Times New Roman" w:hAnsi="Times New Roman" w:cs="Times New Roman"/>
            <w:color w:val="auto"/>
            <w:sz w:val="20"/>
            <w:szCs w:val="20"/>
            <w:u w:val="none"/>
            <w:shd w:val="clear" w:color="auto" w:fill="FFFFFF"/>
          </w:rPr>
          <w:t>Richard Feynman</w:t>
        </w:r>
      </w:hyperlink>
      <w:r w:rsidRPr="004F6962">
        <w:rPr>
          <w:rFonts w:ascii="Times New Roman" w:hAnsi="Times New Roman" w:cs="Times New Roman"/>
          <w:sz w:val="20"/>
          <w:szCs w:val="20"/>
        </w:rPr>
        <w:t xml:space="preserve"> sowed the seeds of “nanotechnology” for the first time in his talk, “</w:t>
      </w:r>
      <w:hyperlink r:id="rId13" w:tooltip="There's Plenty of Room at the Bottom" w:history="1">
        <w:r w:rsidRPr="004F6962">
          <w:rPr>
            <w:rStyle w:val="Hyperlink"/>
            <w:rFonts w:ascii="Times New Roman" w:hAnsi="Times New Roman" w:cs="Times New Roman"/>
            <w:i/>
            <w:iCs/>
            <w:color w:val="auto"/>
            <w:sz w:val="20"/>
            <w:szCs w:val="20"/>
            <w:u w:val="none"/>
            <w:shd w:val="clear" w:color="auto" w:fill="FFFFFF"/>
          </w:rPr>
          <w:t>There's Plenty of Room at the Bottom</w:t>
        </w:r>
      </w:hyperlink>
      <w:r w:rsidRPr="004F6962">
        <w:rPr>
          <w:rFonts w:ascii="Times New Roman" w:hAnsi="Times New Roman" w:cs="Times New Roman"/>
          <w:iCs/>
          <w:sz w:val="20"/>
          <w:szCs w:val="20"/>
          <w:shd w:val="clear" w:color="auto" w:fill="FFFFFF"/>
        </w:rPr>
        <w:t xml:space="preserve">”, where, he hinted at the </w:t>
      </w:r>
      <w:r w:rsidRPr="004F6962">
        <w:rPr>
          <w:rFonts w:ascii="Times New Roman" w:hAnsi="Times New Roman" w:cs="Times New Roman"/>
          <w:sz w:val="20"/>
          <w:szCs w:val="20"/>
          <w:shd w:val="clear" w:color="auto" w:fill="FFFFFF"/>
        </w:rPr>
        <w:t>direct manipulation of atoms for synthesis of materials</w:t>
      </w:r>
      <w:r w:rsidR="0072665E" w:rsidRPr="004F6962">
        <w:rPr>
          <w:rFonts w:ascii="Times New Roman" w:hAnsi="Times New Roman" w:cs="Times New Roman"/>
          <w:sz w:val="20"/>
          <w:szCs w:val="20"/>
          <w:shd w:val="clear" w:color="auto" w:fill="FFFFFF"/>
        </w:rPr>
        <w:t xml:space="preserve"> </w:t>
      </w:r>
      <w:r w:rsidR="0072665E" w:rsidRPr="004F6962">
        <w:rPr>
          <w:rFonts w:ascii="Times New Roman" w:hAnsi="Times New Roman" w:cs="Times New Roman"/>
          <w:sz w:val="20"/>
          <w:szCs w:val="20"/>
        </w:rPr>
        <w:t>[3-4]</w:t>
      </w:r>
      <w:r w:rsidRPr="004F6962">
        <w:rPr>
          <w:rFonts w:ascii="Times New Roman" w:hAnsi="Times New Roman" w:cs="Times New Roman"/>
          <w:sz w:val="20"/>
          <w:szCs w:val="20"/>
          <w:shd w:val="clear" w:color="auto" w:fill="FFFFFF"/>
        </w:rPr>
        <w:t xml:space="preserve">. Yet the term, "nano-technology" was first used by </w:t>
      </w:r>
      <w:hyperlink r:id="rId14" w:tooltip="Norio Taniguchi" w:history="1">
        <w:r w:rsidRPr="004F6962">
          <w:rPr>
            <w:rStyle w:val="Hyperlink"/>
            <w:rFonts w:ascii="Times New Roman" w:hAnsi="Times New Roman" w:cs="Times New Roman"/>
            <w:color w:val="auto"/>
            <w:sz w:val="20"/>
            <w:szCs w:val="20"/>
            <w:u w:val="none"/>
            <w:shd w:val="clear" w:color="auto" w:fill="FFFFFF"/>
          </w:rPr>
          <w:t>Norio Taniguchi</w:t>
        </w:r>
      </w:hyperlink>
      <w:r w:rsidRPr="004F6962">
        <w:rPr>
          <w:rFonts w:ascii="Times New Roman" w:hAnsi="Times New Roman" w:cs="Times New Roman"/>
          <w:sz w:val="20"/>
          <w:szCs w:val="20"/>
          <w:shd w:val="clear" w:color="auto" w:fill="FFFFFF"/>
        </w:rPr>
        <w:t xml:space="preserve"> in 1974 and popularized by </w:t>
      </w:r>
      <w:hyperlink r:id="rId15" w:history="1">
        <w:r w:rsidRPr="004F6962">
          <w:rPr>
            <w:rStyle w:val="Hyperlink"/>
            <w:rFonts w:ascii="Times New Roman" w:hAnsi="Times New Roman" w:cs="Times New Roman"/>
            <w:color w:val="auto"/>
            <w:sz w:val="20"/>
            <w:szCs w:val="20"/>
            <w:u w:val="none"/>
            <w:shd w:val="clear" w:color="auto" w:fill="FFFFFF"/>
          </w:rPr>
          <w:t>K. Eric Drexler</w:t>
        </w:r>
      </w:hyperlink>
      <w:r w:rsidRPr="004F6962">
        <w:rPr>
          <w:rFonts w:ascii="Times New Roman" w:hAnsi="Times New Roman" w:cs="Times New Roman"/>
          <w:sz w:val="20"/>
          <w:szCs w:val="20"/>
          <w:shd w:val="clear" w:color="auto" w:fill="FFFFFF"/>
        </w:rPr>
        <w:t> through his 1986 book, “</w:t>
      </w:r>
      <w:hyperlink r:id="rId16" w:history="1">
        <w:r w:rsidRPr="004F6962">
          <w:rPr>
            <w:rStyle w:val="Hyperlink"/>
            <w:rFonts w:ascii="Times New Roman" w:hAnsi="Times New Roman" w:cs="Times New Roman"/>
            <w:i/>
            <w:iCs/>
            <w:color w:val="auto"/>
            <w:sz w:val="20"/>
            <w:szCs w:val="20"/>
            <w:u w:val="none"/>
            <w:shd w:val="clear" w:color="auto" w:fill="FFFFFF"/>
          </w:rPr>
          <w:t>Engines of Creation: The Coming Era of Nanotechnology</w:t>
        </w:r>
      </w:hyperlink>
      <w:r w:rsidRPr="004F6962">
        <w:rPr>
          <w:rFonts w:ascii="Times New Roman" w:hAnsi="Times New Roman" w:cs="Times New Roman"/>
          <w:i/>
          <w:iCs/>
          <w:sz w:val="20"/>
          <w:szCs w:val="20"/>
          <w:shd w:val="clear" w:color="auto" w:fill="FFFFFF"/>
        </w:rPr>
        <w:t>”</w:t>
      </w:r>
      <w:r w:rsidR="0095217B" w:rsidRPr="004F6962">
        <w:rPr>
          <w:rFonts w:ascii="Times New Roman" w:hAnsi="Times New Roman" w:cs="Times New Roman"/>
          <w:color w:val="222222"/>
          <w:sz w:val="20"/>
          <w:szCs w:val="20"/>
          <w:shd w:val="clear" w:color="auto" w:fill="FFFFFF"/>
        </w:rPr>
        <w:t xml:space="preserve"> [5]</w:t>
      </w:r>
      <w:r w:rsidRPr="004F6962">
        <w:rPr>
          <w:rFonts w:ascii="Times New Roman" w:hAnsi="Times New Roman" w:cs="Times New Roman"/>
          <w:sz w:val="20"/>
          <w:szCs w:val="20"/>
          <w:shd w:val="clear" w:color="auto" w:fill="FFFFFF"/>
        </w:rPr>
        <w:t xml:space="preserve">. Thus, modern nanotechnology emerged as a field of study in 1980s, primarily due to the inventions of </w:t>
      </w:r>
      <w:hyperlink r:id="rId17" w:tooltip="Scanning tunneling microscope" w:history="1">
        <w:r w:rsidRPr="004F6962">
          <w:rPr>
            <w:rStyle w:val="Hyperlink"/>
            <w:rFonts w:ascii="Times New Roman" w:hAnsi="Times New Roman" w:cs="Times New Roman"/>
            <w:color w:val="auto"/>
            <w:sz w:val="20"/>
            <w:szCs w:val="20"/>
            <w:u w:val="none"/>
            <w:shd w:val="clear" w:color="auto" w:fill="FFFFFF"/>
          </w:rPr>
          <w:t>scanning tunnelling microscope</w:t>
        </w:r>
      </w:hyperlink>
      <w:r w:rsidRPr="004F6962">
        <w:rPr>
          <w:rFonts w:ascii="Times New Roman" w:hAnsi="Times New Roman" w:cs="Times New Roman"/>
          <w:sz w:val="20"/>
          <w:szCs w:val="20"/>
          <w:shd w:val="clear" w:color="auto" w:fill="FFFFFF"/>
        </w:rPr>
        <w:t xml:space="preserve"> and </w:t>
      </w:r>
      <w:hyperlink r:id="rId18" w:history="1">
        <w:r w:rsidRPr="004F6962">
          <w:rPr>
            <w:rStyle w:val="Hyperlink"/>
            <w:rFonts w:ascii="Times New Roman" w:hAnsi="Times New Roman" w:cs="Times New Roman"/>
            <w:color w:val="auto"/>
            <w:sz w:val="20"/>
            <w:szCs w:val="20"/>
            <w:u w:val="none"/>
            <w:shd w:val="clear" w:color="auto" w:fill="FFFFFF"/>
          </w:rPr>
          <w:t>atomic force microscope</w:t>
        </w:r>
      </w:hyperlink>
      <w:r w:rsidRPr="004F6962">
        <w:rPr>
          <w:rFonts w:ascii="Times New Roman" w:hAnsi="Times New Roman" w:cs="Times New Roman"/>
          <w:sz w:val="20"/>
          <w:szCs w:val="20"/>
          <w:shd w:val="clear" w:color="auto" w:fill="FFFFFF"/>
        </w:rPr>
        <w:t> in 1981 which assisted in visualization and manipulation of individual atoms at the atomic scale</w:t>
      </w:r>
      <w:r w:rsidR="0095217B" w:rsidRPr="004F6962">
        <w:rPr>
          <w:rFonts w:ascii="Times New Roman" w:hAnsi="Times New Roman" w:cs="Times New Roman"/>
          <w:sz w:val="20"/>
          <w:szCs w:val="20"/>
          <w:shd w:val="clear" w:color="auto" w:fill="FFFFFF"/>
        </w:rPr>
        <w:t xml:space="preserve"> </w:t>
      </w:r>
      <w:r w:rsidR="0095217B" w:rsidRPr="004F6962">
        <w:rPr>
          <w:rFonts w:ascii="Times New Roman" w:hAnsi="Times New Roman" w:cs="Times New Roman"/>
          <w:color w:val="222222"/>
          <w:sz w:val="20"/>
          <w:szCs w:val="20"/>
          <w:shd w:val="clear" w:color="auto" w:fill="FFFFFF"/>
        </w:rPr>
        <w:t>[5]</w:t>
      </w:r>
      <w:r w:rsidRPr="004F6962">
        <w:rPr>
          <w:rFonts w:ascii="Times New Roman" w:hAnsi="Times New Roman" w:cs="Times New Roman"/>
          <w:sz w:val="20"/>
          <w:szCs w:val="20"/>
          <w:shd w:val="clear" w:color="auto" w:fill="FFFFFF"/>
        </w:rPr>
        <w:t xml:space="preserve">. Later on, discovery of </w:t>
      </w:r>
      <w:hyperlink r:id="rId19" w:tooltip="Fullerenes" w:history="1">
        <w:r w:rsidRPr="004F6962">
          <w:rPr>
            <w:rStyle w:val="Hyperlink"/>
            <w:rFonts w:ascii="Times New Roman" w:hAnsi="Times New Roman" w:cs="Times New Roman"/>
            <w:color w:val="auto"/>
            <w:sz w:val="20"/>
            <w:szCs w:val="20"/>
            <w:u w:val="none"/>
            <w:shd w:val="clear" w:color="auto" w:fill="FFFFFF"/>
          </w:rPr>
          <w:t>fullerenes</w:t>
        </w:r>
      </w:hyperlink>
      <w:r w:rsidRPr="004F6962">
        <w:rPr>
          <w:rFonts w:ascii="Times New Roman" w:hAnsi="Times New Roman" w:cs="Times New Roman"/>
          <w:sz w:val="20"/>
          <w:szCs w:val="20"/>
          <w:shd w:val="clear" w:color="auto" w:fill="FFFFFF"/>
        </w:rPr>
        <w:t> in 1985 by </w:t>
      </w:r>
      <w:hyperlink r:id="rId20" w:tooltip="Harry Kroto" w:history="1">
        <w:r w:rsidRPr="004F6962">
          <w:rPr>
            <w:rStyle w:val="Hyperlink"/>
            <w:rFonts w:ascii="Times New Roman" w:hAnsi="Times New Roman" w:cs="Times New Roman"/>
            <w:color w:val="auto"/>
            <w:sz w:val="20"/>
            <w:szCs w:val="20"/>
            <w:u w:val="none"/>
            <w:shd w:val="clear" w:color="auto" w:fill="FFFFFF"/>
          </w:rPr>
          <w:t>Harry Kroto</w:t>
        </w:r>
      </w:hyperlink>
      <w:r w:rsidRPr="004F6962">
        <w:rPr>
          <w:rFonts w:ascii="Times New Roman" w:hAnsi="Times New Roman" w:cs="Times New Roman"/>
          <w:sz w:val="20"/>
          <w:szCs w:val="20"/>
          <w:shd w:val="clear" w:color="auto" w:fill="FFFFFF"/>
        </w:rPr>
        <w:t>, </w:t>
      </w:r>
      <w:hyperlink r:id="rId21" w:tooltip="Richard Smalley" w:history="1">
        <w:r w:rsidRPr="004F6962">
          <w:rPr>
            <w:rStyle w:val="Hyperlink"/>
            <w:rFonts w:ascii="Times New Roman" w:hAnsi="Times New Roman" w:cs="Times New Roman"/>
            <w:color w:val="auto"/>
            <w:sz w:val="20"/>
            <w:szCs w:val="20"/>
            <w:u w:val="none"/>
            <w:shd w:val="clear" w:color="auto" w:fill="FFFFFF"/>
          </w:rPr>
          <w:t>Richard Smalley</w:t>
        </w:r>
      </w:hyperlink>
      <w:r w:rsidRPr="004F6962">
        <w:rPr>
          <w:rFonts w:ascii="Times New Roman" w:hAnsi="Times New Roman" w:cs="Times New Roman"/>
          <w:sz w:val="20"/>
          <w:szCs w:val="20"/>
          <w:shd w:val="clear" w:color="auto" w:fill="FFFFFF"/>
        </w:rPr>
        <w:t>, and </w:t>
      </w:r>
      <w:hyperlink r:id="rId22" w:tooltip="Robert Curl" w:history="1">
        <w:r w:rsidRPr="004F6962">
          <w:rPr>
            <w:rStyle w:val="Hyperlink"/>
            <w:rFonts w:ascii="Times New Roman" w:hAnsi="Times New Roman" w:cs="Times New Roman"/>
            <w:color w:val="auto"/>
            <w:sz w:val="20"/>
            <w:szCs w:val="20"/>
            <w:u w:val="none"/>
            <w:shd w:val="clear" w:color="auto" w:fill="FFFFFF"/>
          </w:rPr>
          <w:t>Robert Curl</w:t>
        </w:r>
      </w:hyperlink>
      <w:r w:rsidRPr="004F6962">
        <w:rPr>
          <w:rFonts w:ascii="Times New Roman" w:hAnsi="Times New Roman" w:cs="Times New Roman"/>
          <w:sz w:val="20"/>
          <w:szCs w:val="20"/>
          <w:shd w:val="clear" w:color="auto" w:fill="FFFFFF"/>
        </w:rPr>
        <w:t> (</w:t>
      </w:r>
      <w:hyperlink r:id="rId23" w:tooltip="Nobel Prize in Chemistry" w:history="1">
        <w:r w:rsidRPr="004F6962">
          <w:rPr>
            <w:rStyle w:val="Hyperlink"/>
            <w:rFonts w:ascii="Times New Roman" w:hAnsi="Times New Roman" w:cs="Times New Roman"/>
            <w:color w:val="auto"/>
            <w:sz w:val="20"/>
            <w:szCs w:val="20"/>
            <w:u w:val="none"/>
            <w:shd w:val="clear" w:color="auto" w:fill="FFFFFF"/>
          </w:rPr>
          <w:t>Nobel Prize in Chemistry</w:t>
        </w:r>
      </w:hyperlink>
      <w:r w:rsidRPr="004F6962">
        <w:rPr>
          <w:rFonts w:ascii="Times New Roman" w:hAnsi="Times New Roman" w:cs="Times New Roman"/>
          <w:sz w:val="20"/>
          <w:szCs w:val="20"/>
        </w:rPr>
        <w:t xml:space="preserve">, </w:t>
      </w:r>
      <w:r w:rsidRPr="004F6962">
        <w:rPr>
          <w:rFonts w:ascii="Times New Roman" w:hAnsi="Times New Roman" w:cs="Times New Roman"/>
          <w:sz w:val="20"/>
          <w:szCs w:val="20"/>
          <w:shd w:val="clear" w:color="auto" w:fill="FFFFFF"/>
        </w:rPr>
        <w:t xml:space="preserve">1996) and </w:t>
      </w:r>
      <w:hyperlink r:id="rId24" w:tooltip="Carbon nanotubes" w:history="1">
        <w:r w:rsidRPr="004F6962">
          <w:rPr>
            <w:rStyle w:val="Hyperlink"/>
            <w:rFonts w:ascii="Times New Roman" w:hAnsi="Times New Roman" w:cs="Times New Roman"/>
            <w:color w:val="auto"/>
            <w:sz w:val="20"/>
            <w:szCs w:val="20"/>
            <w:u w:val="none"/>
            <w:shd w:val="clear" w:color="auto" w:fill="FFFFFF"/>
          </w:rPr>
          <w:t>carbon nanotubes</w:t>
        </w:r>
      </w:hyperlink>
      <w:r w:rsidRPr="004F6962">
        <w:rPr>
          <w:rFonts w:ascii="Times New Roman" w:hAnsi="Times New Roman" w:cs="Times New Roman"/>
          <w:sz w:val="20"/>
          <w:szCs w:val="20"/>
          <w:shd w:val="clear" w:color="auto" w:fill="FFFFFF"/>
        </w:rPr>
        <w:t xml:space="preserve"> (also known as </w:t>
      </w:r>
      <w:hyperlink r:id="rId25" w:tooltip="Graphene" w:history="1">
        <w:r w:rsidRPr="004F6962">
          <w:rPr>
            <w:rStyle w:val="Hyperlink"/>
            <w:rFonts w:ascii="Times New Roman" w:hAnsi="Times New Roman" w:cs="Times New Roman"/>
            <w:color w:val="auto"/>
            <w:sz w:val="20"/>
            <w:szCs w:val="20"/>
            <w:u w:val="none"/>
            <w:shd w:val="clear" w:color="auto" w:fill="FFFFFF"/>
          </w:rPr>
          <w:t>graphene</w:t>
        </w:r>
      </w:hyperlink>
      <w:r w:rsidRPr="004F6962">
        <w:rPr>
          <w:rFonts w:ascii="Times New Roman" w:hAnsi="Times New Roman" w:cs="Times New Roman"/>
          <w:sz w:val="20"/>
          <w:szCs w:val="20"/>
          <w:shd w:val="clear" w:color="auto" w:fill="FFFFFF"/>
        </w:rPr>
        <w:t> tubes or Bucky tubes)</w:t>
      </w:r>
      <w:r w:rsidRPr="004F6962">
        <w:rPr>
          <w:rFonts w:ascii="Times New Roman" w:hAnsi="Times New Roman" w:cs="Times New Roman"/>
          <w:sz w:val="20"/>
          <w:szCs w:val="20"/>
        </w:rPr>
        <w:t xml:space="preserve"> by </w:t>
      </w:r>
      <w:hyperlink r:id="rId26" w:tooltip="Sumio Iijima" w:history="1">
        <w:r w:rsidRPr="004F6962">
          <w:rPr>
            <w:rStyle w:val="Hyperlink"/>
            <w:rFonts w:ascii="Times New Roman" w:hAnsi="Times New Roman" w:cs="Times New Roman"/>
            <w:color w:val="auto"/>
            <w:sz w:val="20"/>
            <w:szCs w:val="20"/>
            <w:u w:val="none"/>
            <w:shd w:val="clear" w:color="auto" w:fill="FFFFFF"/>
          </w:rPr>
          <w:t>Sumio Iijima</w:t>
        </w:r>
      </w:hyperlink>
      <w:r w:rsidRPr="004F6962">
        <w:rPr>
          <w:rFonts w:ascii="Times New Roman" w:hAnsi="Times New Roman" w:cs="Times New Roman"/>
          <w:sz w:val="20"/>
          <w:szCs w:val="20"/>
          <w:shd w:val="clear" w:color="auto" w:fill="FFFFFF"/>
        </w:rPr>
        <w:t> in 1991 firmly established nanotechnology as a scientific, technological and research discipline</w:t>
      </w:r>
      <w:r w:rsidR="000735C4" w:rsidRPr="004F6962">
        <w:rPr>
          <w:rFonts w:ascii="Times New Roman" w:hAnsi="Times New Roman" w:cs="Times New Roman"/>
          <w:sz w:val="20"/>
          <w:szCs w:val="20"/>
          <w:shd w:val="clear" w:color="auto" w:fill="FFFFFF"/>
        </w:rPr>
        <w:t xml:space="preserve"> [6-7</w:t>
      </w:r>
      <w:r w:rsidR="00E97F7D" w:rsidRPr="004F6962">
        <w:rPr>
          <w:rFonts w:ascii="Times New Roman" w:hAnsi="Times New Roman" w:cs="Times New Roman"/>
          <w:sz w:val="20"/>
          <w:szCs w:val="20"/>
          <w:shd w:val="clear" w:color="auto" w:fill="FFFFFF"/>
        </w:rPr>
        <w:t>]</w:t>
      </w:r>
      <w:r w:rsidRPr="004F6962">
        <w:rPr>
          <w:rFonts w:ascii="Times New Roman" w:hAnsi="Times New Roman" w:cs="Times New Roman"/>
          <w:sz w:val="20"/>
          <w:szCs w:val="20"/>
          <w:shd w:val="clear" w:color="auto" w:fill="FFFFFF"/>
        </w:rPr>
        <w:t>.</w:t>
      </w:r>
    </w:p>
    <w:p w:rsidR="00917A4F" w:rsidRPr="004F6962" w:rsidRDefault="00917A4F" w:rsidP="0084537B">
      <w:pPr>
        <w:spacing w:after="0" w:line="240" w:lineRule="auto"/>
        <w:ind w:firstLine="720"/>
        <w:jc w:val="both"/>
        <w:rPr>
          <w:rFonts w:ascii="Times New Roman" w:hAnsi="Times New Roman" w:cs="Times New Roman"/>
          <w:sz w:val="20"/>
          <w:szCs w:val="20"/>
        </w:rPr>
      </w:pPr>
      <w:r w:rsidRPr="004F6962">
        <w:rPr>
          <w:rFonts w:ascii="Times New Roman" w:hAnsi="Times New Roman" w:cs="Times New Roman"/>
          <w:sz w:val="20"/>
          <w:szCs w:val="20"/>
          <w:shd w:val="clear" w:color="auto" w:fill="FFFFFF"/>
        </w:rPr>
        <w:t xml:space="preserve">Over the years since then, nanotechnology has found strong base amongst modern technologies as it caters to various sectors such as material science and technology, engineering and manufacturing, medicine, electronic devices, energy, environment, consumer products </w:t>
      </w:r>
      <w:r w:rsidRPr="004F6962">
        <w:rPr>
          <w:rFonts w:ascii="Times New Roman" w:hAnsi="Times New Roman" w:cs="Times New Roman"/>
          <w:i/>
          <w:sz w:val="20"/>
          <w:szCs w:val="20"/>
          <w:shd w:val="clear" w:color="auto" w:fill="FFFFFF"/>
        </w:rPr>
        <w:t>etc</w:t>
      </w:r>
      <w:r w:rsidR="00E97F7D" w:rsidRPr="004F6962">
        <w:rPr>
          <w:rFonts w:ascii="Times New Roman" w:hAnsi="Times New Roman" w:cs="Times New Roman"/>
          <w:i/>
          <w:sz w:val="20"/>
          <w:szCs w:val="20"/>
          <w:shd w:val="clear" w:color="auto" w:fill="FFFFFF"/>
        </w:rPr>
        <w:t xml:space="preserve">. </w:t>
      </w:r>
      <w:r w:rsidR="00E97F7D" w:rsidRPr="004F6962">
        <w:rPr>
          <w:rFonts w:ascii="Times New Roman" w:hAnsi="Times New Roman" w:cs="Times New Roman"/>
          <w:sz w:val="20"/>
          <w:szCs w:val="20"/>
          <w:shd w:val="clear" w:color="auto" w:fill="FFFFFF"/>
        </w:rPr>
        <w:t>[2, 8]</w:t>
      </w:r>
      <w:r w:rsidRPr="004F6962">
        <w:rPr>
          <w:rFonts w:ascii="Times New Roman" w:hAnsi="Times New Roman" w:cs="Times New Roman"/>
          <w:sz w:val="20"/>
          <w:szCs w:val="20"/>
          <w:shd w:val="clear" w:color="auto" w:fill="FFFFFF"/>
        </w:rPr>
        <w:t xml:space="preserve">. Such a versatile applicability of nanomaterials derived through nanotechnology is related to their unique properties that affect their physical </w:t>
      </w:r>
      <w:r w:rsidRPr="004F6962">
        <w:rPr>
          <w:rFonts w:ascii="Times New Roman" w:hAnsi="Times New Roman" w:cs="Times New Roman"/>
          <w:sz w:val="20"/>
          <w:szCs w:val="20"/>
        </w:rPr>
        <w:t>(magnetic, electronic, mechanical and optical)</w:t>
      </w:r>
      <w:r w:rsidRPr="004F6962">
        <w:rPr>
          <w:rFonts w:ascii="Times New Roman" w:hAnsi="Times New Roman" w:cs="Times New Roman"/>
          <w:sz w:val="20"/>
          <w:szCs w:val="20"/>
          <w:shd w:val="clear" w:color="auto" w:fill="FFFFFF"/>
        </w:rPr>
        <w:t>, chemical and biological behaviour at nanoscale level</w:t>
      </w:r>
      <w:r w:rsidR="00E97F7D" w:rsidRPr="004F6962">
        <w:rPr>
          <w:rFonts w:ascii="Times New Roman" w:hAnsi="Times New Roman" w:cs="Times New Roman"/>
          <w:sz w:val="20"/>
          <w:szCs w:val="20"/>
          <w:shd w:val="clear" w:color="auto" w:fill="FFFFFF"/>
        </w:rPr>
        <w:t xml:space="preserve"> </w:t>
      </w:r>
      <w:r w:rsidR="00E97F7D" w:rsidRPr="004F6962">
        <w:rPr>
          <w:rFonts w:ascii="Times New Roman" w:hAnsi="Times New Roman" w:cs="Times New Roman"/>
          <w:color w:val="222222"/>
          <w:sz w:val="20"/>
          <w:szCs w:val="20"/>
          <w:shd w:val="clear" w:color="auto" w:fill="FFFFFF"/>
        </w:rPr>
        <w:t>[1, 9]</w:t>
      </w:r>
      <w:r w:rsidRPr="004F6962">
        <w:rPr>
          <w:rFonts w:ascii="Times New Roman" w:hAnsi="Times New Roman" w:cs="Times New Roman"/>
          <w:sz w:val="20"/>
          <w:szCs w:val="20"/>
          <w:shd w:val="clear" w:color="auto" w:fill="FFFFFF"/>
        </w:rPr>
        <w:t xml:space="preserve">. Thus, it is asserted that </w:t>
      </w:r>
      <w:r w:rsidRPr="004F6962">
        <w:rPr>
          <w:rFonts w:ascii="Times New Roman" w:hAnsi="Times New Roman" w:cs="Times New Roman"/>
          <w:sz w:val="20"/>
          <w:szCs w:val="20"/>
        </w:rPr>
        <w:t>these properties of molecules or atoms are strikingly different and highly tunable in nano-dimensions as compared to their corresponding bulk-states</w:t>
      </w:r>
      <w:r w:rsidR="00101FCA" w:rsidRPr="004F6962">
        <w:rPr>
          <w:rFonts w:ascii="Times New Roman" w:hAnsi="Times New Roman" w:cs="Times New Roman"/>
          <w:sz w:val="20"/>
          <w:szCs w:val="20"/>
        </w:rPr>
        <w:t xml:space="preserve"> [10]</w:t>
      </w:r>
      <w:r w:rsidRPr="004F6962">
        <w:rPr>
          <w:rFonts w:ascii="Times New Roman" w:hAnsi="Times New Roman" w:cs="Times New Roman"/>
          <w:sz w:val="20"/>
          <w:szCs w:val="20"/>
        </w:rPr>
        <w:t>. For example, properties like higher surface area per unit volume and quantum effects of nanomaterials are due to their very small size which are difficult to observe in their bulk-material condition</w:t>
      </w:r>
      <w:r w:rsidR="00101FCA" w:rsidRPr="004F6962">
        <w:rPr>
          <w:rFonts w:ascii="Times New Roman" w:hAnsi="Times New Roman" w:cs="Times New Roman"/>
          <w:sz w:val="20"/>
          <w:szCs w:val="20"/>
        </w:rPr>
        <w:t xml:space="preserve"> </w:t>
      </w:r>
      <w:r w:rsidR="00101FCA" w:rsidRPr="004F6962">
        <w:rPr>
          <w:rFonts w:ascii="Times New Roman" w:hAnsi="Times New Roman" w:cs="Times New Roman"/>
          <w:color w:val="222222"/>
          <w:sz w:val="20"/>
          <w:szCs w:val="20"/>
          <w:shd w:val="clear" w:color="auto" w:fill="FFFFFF"/>
        </w:rPr>
        <w:t>[9</w:t>
      </w:r>
      <w:r w:rsidR="003266AD" w:rsidRPr="004F6962">
        <w:rPr>
          <w:rFonts w:ascii="Times New Roman" w:hAnsi="Times New Roman" w:cs="Times New Roman"/>
          <w:color w:val="222222"/>
          <w:sz w:val="20"/>
          <w:szCs w:val="20"/>
          <w:shd w:val="clear" w:color="auto" w:fill="FFFFFF"/>
        </w:rPr>
        <w:t xml:space="preserve">, </w:t>
      </w:r>
      <w:r w:rsidR="00101FCA" w:rsidRPr="004F6962">
        <w:rPr>
          <w:rFonts w:ascii="Times New Roman" w:hAnsi="Times New Roman" w:cs="Times New Roman"/>
          <w:color w:val="222222"/>
          <w:sz w:val="20"/>
          <w:szCs w:val="20"/>
          <w:shd w:val="clear" w:color="auto" w:fill="FFFFFF"/>
        </w:rPr>
        <w:t>11]</w:t>
      </w:r>
      <w:r w:rsidRPr="004F6962">
        <w:rPr>
          <w:rFonts w:ascii="Times New Roman" w:hAnsi="Times New Roman" w:cs="Times New Roman"/>
          <w:sz w:val="20"/>
          <w:szCs w:val="20"/>
        </w:rPr>
        <w:t>.</w:t>
      </w:r>
      <w:r w:rsidRPr="004F6962">
        <w:rPr>
          <w:rFonts w:ascii="Times New Roman" w:hAnsi="Times New Roman" w:cs="Times New Roman"/>
          <w:sz w:val="20"/>
          <w:szCs w:val="20"/>
          <w:shd w:val="clear" w:color="auto" w:fill="FFFFFF"/>
        </w:rPr>
        <w:t xml:space="preserve"> Thus, by controlling their size, shape, surface morphology, crystal orientation </w:t>
      </w:r>
      <w:r w:rsidRPr="004F6962">
        <w:rPr>
          <w:rFonts w:ascii="Times New Roman" w:hAnsi="Times New Roman" w:cs="Times New Roman"/>
          <w:i/>
          <w:sz w:val="20"/>
          <w:szCs w:val="20"/>
          <w:shd w:val="clear" w:color="auto" w:fill="FFFFFF"/>
        </w:rPr>
        <w:t>etc.,</w:t>
      </w:r>
      <w:r w:rsidRPr="004F6962">
        <w:rPr>
          <w:rFonts w:ascii="Times New Roman" w:hAnsi="Times New Roman" w:cs="Times New Roman"/>
          <w:sz w:val="20"/>
          <w:szCs w:val="20"/>
          <w:shd w:val="clear" w:color="auto" w:fill="FFFFFF"/>
        </w:rPr>
        <w:t xml:space="preserve"> novel nanomaterials with enhanced commercial value </w:t>
      </w:r>
      <w:r w:rsidRPr="004F6962">
        <w:rPr>
          <w:rFonts w:ascii="Times New Roman" w:hAnsi="Times New Roman" w:cs="Times New Roman"/>
          <w:sz w:val="20"/>
          <w:szCs w:val="20"/>
        </w:rPr>
        <w:t>can be synthesized</w:t>
      </w:r>
      <w:r w:rsidR="00101FCA" w:rsidRPr="004F6962">
        <w:rPr>
          <w:rFonts w:ascii="Times New Roman" w:hAnsi="Times New Roman" w:cs="Times New Roman"/>
          <w:sz w:val="20"/>
          <w:szCs w:val="20"/>
        </w:rPr>
        <w:t xml:space="preserve"> [12</w:t>
      </w:r>
      <w:r w:rsidR="00BA15E1" w:rsidRPr="004F6962">
        <w:rPr>
          <w:rFonts w:ascii="Times New Roman" w:hAnsi="Times New Roman" w:cs="Times New Roman"/>
          <w:sz w:val="20"/>
          <w:szCs w:val="20"/>
        </w:rPr>
        <w:t>-13</w:t>
      </w:r>
      <w:r w:rsidR="00101FCA" w:rsidRPr="004F6962">
        <w:rPr>
          <w:rFonts w:ascii="Times New Roman" w:hAnsi="Times New Roman" w:cs="Times New Roman"/>
          <w:sz w:val="20"/>
          <w:szCs w:val="20"/>
        </w:rPr>
        <w:t>]</w:t>
      </w:r>
      <w:r w:rsidRPr="004F6962">
        <w:rPr>
          <w:rFonts w:ascii="Times New Roman" w:hAnsi="Times New Roman" w:cs="Times New Roman"/>
          <w:sz w:val="20"/>
          <w:szCs w:val="20"/>
        </w:rPr>
        <w:t xml:space="preserve">. </w:t>
      </w:r>
    </w:p>
    <w:p w:rsidR="00917A4F" w:rsidRPr="004F6962" w:rsidRDefault="00917A4F" w:rsidP="0084537B">
      <w:pPr>
        <w:spacing w:after="0" w:line="240" w:lineRule="auto"/>
        <w:ind w:firstLine="720"/>
        <w:jc w:val="both"/>
        <w:rPr>
          <w:rFonts w:ascii="Times New Roman" w:hAnsi="Times New Roman" w:cs="Times New Roman"/>
          <w:sz w:val="20"/>
          <w:szCs w:val="20"/>
        </w:rPr>
      </w:pPr>
      <w:r w:rsidRPr="004F6962">
        <w:rPr>
          <w:rFonts w:ascii="Times New Roman" w:hAnsi="Times New Roman" w:cs="Times New Roman"/>
          <w:sz w:val="20"/>
          <w:szCs w:val="20"/>
          <w:shd w:val="clear" w:color="auto" w:fill="FFFFFF"/>
        </w:rPr>
        <w:lastRenderedPageBreak/>
        <w:t xml:space="preserve">Recently, </w:t>
      </w:r>
      <w:r w:rsidRPr="004F6962">
        <w:rPr>
          <w:rFonts w:ascii="Times New Roman" w:hAnsi="Times New Roman" w:cs="Times New Roman"/>
          <w:sz w:val="20"/>
          <w:szCs w:val="20"/>
        </w:rPr>
        <w:t>“</w:t>
      </w:r>
      <w:r w:rsidRPr="004F6962">
        <w:rPr>
          <w:rFonts w:ascii="Times New Roman" w:hAnsi="Times New Roman" w:cs="Times New Roman"/>
          <w:sz w:val="20"/>
          <w:szCs w:val="20"/>
          <w:shd w:val="clear" w:color="auto" w:fill="FFFFFF"/>
        </w:rPr>
        <w:t>Next-generation nanomaterials” (NGNMs) have aroused significant attention in this field as these materials being the second and third generation nanomaterials, have found invaluable applications as (re)active nanomaterials and multifunctional nanosystems, respectively</w:t>
      </w:r>
      <w:r w:rsidR="00F80C7F" w:rsidRPr="004F6962">
        <w:rPr>
          <w:rFonts w:ascii="Times New Roman" w:hAnsi="Times New Roman" w:cs="Times New Roman"/>
          <w:sz w:val="20"/>
          <w:szCs w:val="20"/>
          <w:shd w:val="clear" w:color="auto" w:fill="FFFFFF"/>
        </w:rPr>
        <w:t xml:space="preserve"> [14-15]</w:t>
      </w:r>
      <w:r w:rsidRPr="004F6962">
        <w:rPr>
          <w:rFonts w:ascii="Times New Roman" w:hAnsi="Times New Roman" w:cs="Times New Roman"/>
          <w:sz w:val="20"/>
          <w:szCs w:val="20"/>
          <w:shd w:val="clear" w:color="auto" w:fill="FFFFFF"/>
        </w:rPr>
        <w:t xml:space="preserve">. </w:t>
      </w:r>
      <w:r w:rsidRPr="004F6962">
        <w:rPr>
          <w:rFonts w:ascii="Times New Roman" w:hAnsi="Times New Roman" w:cs="Times New Roman"/>
          <w:sz w:val="20"/>
          <w:szCs w:val="20"/>
        </w:rPr>
        <w:t xml:space="preserve">(Re)active nanomaterials respond specifically to various physical, chemical and/or biological stimuli (light, temperature, redox, pH, electromagnetic fields and gaseous signals, antigens, antibodies, </w:t>
      </w:r>
      <w:r w:rsidRPr="004F6962">
        <w:rPr>
          <w:rFonts w:ascii="Times New Roman" w:hAnsi="Times New Roman" w:cs="Times New Roman"/>
          <w:i/>
          <w:sz w:val="20"/>
          <w:szCs w:val="20"/>
        </w:rPr>
        <w:t>etc.</w:t>
      </w:r>
      <w:r w:rsidRPr="004F6962">
        <w:rPr>
          <w:rFonts w:ascii="Times New Roman" w:hAnsi="Times New Roman" w:cs="Times New Roman"/>
          <w:sz w:val="20"/>
          <w:szCs w:val="20"/>
        </w:rPr>
        <w:t>) due to which they are forming a part of high-end performance devices</w:t>
      </w:r>
      <w:r w:rsidR="00F95FA9" w:rsidRPr="004F6962">
        <w:rPr>
          <w:rFonts w:ascii="Times New Roman" w:hAnsi="Times New Roman" w:cs="Times New Roman"/>
          <w:sz w:val="20"/>
          <w:szCs w:val="20"/>
        </w:rPr>
        <w:t xml:space="preserve"> [16-17]</w:t>
      </w:r>
      <w:r w:rsidRPr="004F6962">
        <w:rPr>
          <w:rFonts w:ascii="Times New Roman" w:hAnsi="Times New Roman" w:cs="Times New Roman"/>
          <w:sz w:val="20"/>
          <w:szCs w:val="20"/>
        </w:rPr>
        <w:t>. On the other side, multifunctional nanosystems are highly complex and hybrid systems consisting of stimuli-responsive nanoparticles and nanostructures, organised in several unique ways to generate unexpected qualities/interactions/synergism amongst its various components</w:t>
      </w:r>
      <w:r w:rsidR="00357E22" w:rsidRPr="004F6962">
        <w:rPr>
          <w:rFonts w:ascii="Times New Roman" w:hAnsi="Times New Roman" w:cs="Times New Roman"/>
          <w:sz w:val="20"/>
          <w:szCs w:val="20"/>
        </w:rPr>
        <w:t xml:space="preserve"> [18]</w:t>
      </w:r>
      <w:r w:rsidRPr="004F6962">
        <w:rPr>
          <w:rFonts w:ascii="Times New Roman" w:hAnsi="Times New Roman" w:cs="Times New Roman"/>
          <w:sz w:val="20"/>
          <w:szCs w:val="20"/>
        </w:rPr>
        <w:t xml:space="preserve">. In other words, multifunctional nanosystems usually take form of miniaturized machines at nano-scale (e.g. </w:t>
      </w:r>
      <w:r w:rsidR="00357E22" w:rsidRPr="004F6962">
        <w:rPr>
          <w:rFonts w:ascii="Times New Roman" w:hAnsi="Times New Roman" w:cs="Times New Roman"/>
          <w:sz w:val="20"/>
          <w:szCs w:val="20"/>
        </w:rPr>
        <w:t xml:space="preserve">micromotors, </w:t>
      </w:r>
      <w:r w:rsidRPr="004F6962">
        <w:rPr>
          <w:rFonts w:ascii="Times New Roman" w:hAnsi="Times New Roman" w:cs="Times New Roman"/>
          <w:sz w:val="20"/>
          <w:szCs w:val="20"/>
        </w:rPr>
        <w:t xml:space="preserve">nanobots) which could carry out specific tasks like protein synthesis, plaque removal, photosynthesis, </w:t>
      </w:r>
      <w:r w:rsidRPr="004F6962">
        <w:rPr>
          <w:rFonts w:ascii="Times New Roman" w:hAnsi="Times New Roman" w:cs="Times New Roman"/>
          <w:i/>
          <w:sz w:val="20"/>
          <w:szCs w:val="20"/>
        </w:rPr>
        <w:t>etc</w:t>
      </w:r>
      <w:r w:rsidR="00357E22" w:rsidRPr="004F6962">
        <w:rPr>
          <w:rFonts w:ascii="Times New Roman" w:hAnsi="Times New Roman" w:cs="Times New Roman"/>
          <w:i/>
          <w:sz w:val="20"/>
          <w:szCs w:val="20"/>
        </w:rPr>
        <w:t xml:space="preserve">. </w:t>
      </w:r>
      <w:r w:rsidR="00357E22" w:rsidRPr="004F6962">
        <w:rPr>
          <w:rFonts w:ascii="Times New Roman" w:hAnsi="Times New Roman" w:cs="Times New Roman"/>
          <w:sz w:val="20"/>
          <w:szCs w:val="20"/>
        </w:rPr>
        <w:t>[19-20]</w:t>
      </w:r>
      <w:r w:rsidRPr="004F6962">
        <w:rPr>
          <w:rFonts w:ascii="Times New Roman" w:hAnsi="Times New Roman" w:cs="Times New Roman"/>
          <w:sz w:val="20"/>
          <w:szCs w:val="20"/>
        </w:rPr>
        <w:t xml:space="preserve">. There have been numerous exciting developments in the field of NGNMs </w:t>
      </w:r>
      <w:r w:rsidRPr="004F6962">
        <w:rPr>
          <w:rFonts w:ascii="Times New Roman" w:hAnsi="Times New Roman" w:cs="Times New Roman"/>
          <w:sz w:val="20"/>
          <w:szCs w:val="20"/>
          <w:shd w:val="clear" w:color="auto" w:fill="FFFFFF"/>
        </w:rPr>
        <w:t>resembling graphene</w:t>
      </w:r>
      <w:r w:rsidRPr="004F6962">
        <w:rPr>
          <w:rFonts w:ascii="Times New Roman" w:hAnsi="Times New Roman" w:cs="Times New Roman"/>
          <w:sz w:val="20"/>
          <w:szCs w:val="20"/>
        </w:rPr>
        <w:t xml:space="preserve"> and can be categorized into following four types: (1) carbon-based (examples-</w:t>
      </w:r>
      <w:hyperlink r:id="rId27" w:tooltip="Learn more about fullerene from ScienceDirect's AI-generated Topic Pages" w:history="1">
        <w:r w:rsidRPr="004F6962">
          <w:rPr>
            <w:rStyle w:val="Hyperlink"/>
            <w:rFonts w:ascii="Times New Roman" w:hAnsi="Times New Roman" w:cs="Times New Roman"/>
            <w:color w:val="auto"/>
            <w:sz w:val="20"/>
            <w:szCs w:val="20"/>
            <w:u w:val="none"/>
          </w:rPr>
          <w:t>fullerene</w:t>
        </w:r>
      </w:hyperlink>
      <w:r w:rsidRPr="004F6962">
        <w:rPr>
          <w:rFonts w:ascii="Times New Roman" w:hAnsi="Times New Roman" w:cs="Times New Roman"/>
          <w:sz w:val="20"/>
          <w:szCs w:val="20"/>
        </w:rPr>
        <w:t xml:space="preserve">, single &amp; multiwall carbon nanotube); (2) inorganic (metal-based: gold (Au), silver (Ag), copper (Cu), quantum dots </w:t>
      </w:r>
      <w:r w:rsidRPr="004F6962">
        <w:rPr>
          <w:rFonts w:ascii="Times New Roman" w:hAnsi="Times New Roman" w:cs="Times New Roman"/>
          <w:i/>
          <w:sz w:val="20"/>
          <w:szCs w:val="20"/>
        </w:rPr>
        <w:t>etc.,</w:t>
      </w:r>
      <w:r w:rsidRPr="004F6962">
        <w:rPr>
          <w:rFonts w:ascii="Times New Roman" w:hAnsi="Times New Roman" w:cs="Times New Roman"/>
          <w:sz w:val="20"/>
          <w:szCs w:val="20"/>
        </w:rPr>
        <w:t xml:space="preserve"> and metal oxide-based: silica (SiO</w:t>
      </w:r>
      <w:r w:rsidRPr="004F6962">
        <w:rPr>
          <w:rFonts w:ascii="Times New Roman" w:hAnsi="Times New Roman" w:cs="Times New Roman"/>
          <w:sz w:val="20"/>
          <w:szCs w:val="20"/>
          <w:vertAlign w:val="subscript"/>
        </w:rPr>
        <w:t>2</w:t>
      </w:r>
      <w:r w:rsidRPr="004F6962">
        <w:rPr>
          <w:rFonts w:ascii="Times New Roman" w:hAnsi="Times New Roman" w:cs="Times New Roman"/>
          <w:sz w:val="20"/>
          <w:szCs w:val="20"/>
        </w:rPr>
        <w:t>), iron oxide (Fe</w:t>
      </w:r>
      <w:r w:rsidRPr="004F6962">
        <w:rPr>
          <w:rFonts w:ascii="Times New Roman" w:hAnsi="Times New Roman" w:cs="Times New Roman"/>
          <w:sz w:val="20"/>
          <w:szCs w:val="20"/>
          <w:vertAlign w:val="subscript"/>
        </w:rPr>
        <w:t>3</w:t>
      </w:r>
      <w:r w:rsidRPr="004F6962">
        <w:rPr>
          <w:rFonts w:ascii="Times New Roman" w:hAnsi="Times New Roman" w:cs="Times New Roman"/>
          <w:sz w:val="20"/>
          <w:szCs w:val="20"/>
        </w:rPr>
        <w:t>O</w:t>
      </w:r>
      <w:r w:rsidRPr="004F6962">
        <w:rPr>
          <w:rFonts w:ascii="Times New Roman" w:hAnsi="Times New Roman" w:cs="Times New Roman"/>
          <w:sz w:val="20"/>
          <w:szCs w:val="20"/>
          <w:vertAlign w:val="subscript"/>
        </w:rPr>
        <w:t>4</w:t>
      </w:r>
      <w:r w:rsidRPr="004F6962">
        <w:rPr>
          <w:rFonts w:ascii="Times New Roman" w:hAnsi="Times New Roman" w:cs="Times New Roman"/>
          <w:sz w:val="20"/>
          <w:szCs w:val="20"/>
        </w:rPr>
        <w:t xml:space="preserve">), </w:t>
      </w:r>
      <w:hyperlink r:id="rId28" w:tooltip="Learn more about zinc oxide from ScienceDirect's AI-generated Topic Pages" w:history="1">
        <w:r w:rsidRPr="004F6962">
          <w:rPr>
            <w:rStyle w:val="Hyperlink"/>
            <w:rFonts w:ascii="Times New Roman" w:hAnsi="Times New Roman" w:cs="Times New Roman"/>
            <w:color w:val="auto"/>
            <w:sz w:val="20"/>
            <w:szCs w:val="20"/>
            <w:u w:val="none"/>
          </w:rPr>
          <w:t>zinc oxide</w:t>
        </w:r>
      </w:hyperlink>
      <w:r w:rsidRPr="004F6962">
        <w:rPr>
          <w:rFonts w:ascii="Times New Roman" w:hAnsi="Times New Roman" w:cs="Times New Roman"/>
          <w:sz w:val="20"/>
          <w:szCs w:val="20"/>
        </w:rPr>
        <w:t> (</w:t>
      </w:r>
      <w:proofErr w:type="spellStart"/>
      <w:r w:rsidRPr="004F6962">
        <w:rPr>
          <w:rFonts w:ascii="Times New Roman" w:hAnsi="Times New Roman" w:cs="Times New Roman"/>
          <w:sz w:val="20"/>
          <w:szCs w:val="20"/>
        </w:rPr>
        <w:t>ZnO</w:t>
      </w:r>
      <w:proofErr w:type="spellEnd"/>
      <w:r w:rsidRPr="004F6962">
        <w:rPr>
          <w:rFonts w:ascii="Times New Roman" w:hAnsi="Times New Roman" w:cs="Times New Roman"/>
          <w:sz w:val="20"/>
          <w:szCs w:val="20"/>
        </w:rPr>
        <w:t xml:space="preserve">) </w:t>
      </w:r>
      <w:r w:rsidRPr="004F6962">
        <w:rPr>
          <w:rFonts w:ascii="Times New Roman" w:hAnsi="Times New Roman" w:cs="Times New Roman"/>
          <w:i/>
          <w:sz w:val="20"/>
          <w:szCs w:val="20"/>
        </w:rPr>
        <w:t>etc.</w:t>
      </w:r>
      <w:r w:rsidRPr="004F6962">
        <w:rPr>
          <w:rFonts w:ascii="Times New Roman" w:hAnsi="Times New Roman" w:cs="Times New Roman"/>
          <w:sz w:val="20"/>
          <w:szCs w:val="20"/>
        </w:rPr>
        <w:t xml:space="preserve">); (3) organic-based (e.g. </w:t>
      </w:r>
      <w:hyperlink r:id="rId29" w:tooltip="Learn more about liposome from ScienceDirect's AI-generated Topic Pages" w:history="1">
        <w:r w:rsidRPr="004F6962">
          <w:rPr>
            <w:rStyle w:val="Hyperlink"/>
            <w:rFonts w:ascii="Times New Roman" w:hAnsi="Times New Roman" w:cs="Times New Roman"/>
            <w:color w:val="auto"/>
            <w:sz w:val="20"/>
            <w:szCs w:val="20"/>
            <w:u w:val="none"/>
          </w:rPr>
          <w:t>liposome</w:t>
        </w:r>
      </w:hyperlink>
      <w:r w:rsidRPr="004F6962">
        <w:rPr>
          <w:rFonts w:ascii="Times New Roman" w:hAnsi="Times New Roman" w:cs="Times New Roman"/>
          <w:sz w:val="20"/>
          <w:szCs w:val="20"/>
        </w:rPr>
        <w:t xml:space="preserve">, </w:t>
      </w:r>
      <w:hyperlink r:id="rId30" w:tooltip="Learn more about dendrimers from ScienceDirect's AI-generated Topic Pages" w:history="1">
        <w:r w:rsidRPr="004F6962">
          <w:rPr>
            <w:rStyle w:val="Hyperlink"/>
            <w:rFonts w:ascii="Times New Roman" w:hAnsi="Times New Roman" w:cs="Times New Roman"/>
            <w:color w:val="auto"/>
            <w:sz w:val="20"/>
            <w:szCs w:val="20"/>
            <w:u w:val="none"/>
          </w:rPr>
          <w:t>dendrimers</w:t>
        </w:r>
      </w:hyperlink>
      <w:r w:rsidRPr="004F6962">
        <w:rPr>
          <w:rFonts w:ascii="Times New Roman" w:hAnsi="Times New Roman" w:cs="Times New Roman"/>
          <w:sz w:val="20"/>
          <w:szCs w:val="20"/>
        </w:rPr>
        <w:t xml:space="preserve">, micelle </w:t>
      </w:r>
      <w:r w:rsidRPr="004F6962">
        <w:rPr>
          <w:rFonts w:ascii="Times New Roman" w:hAnsi="Times New Roman" w:cs="Times New Roman"/>
          <w:i/>
          <w:sz w:val="20"/>
          <w:szCs w:val="20"/>
        </w:rPr>
        <w:t>etc</w:t>
      </w:r>
      <w:r w:rsidRPr="004F6962">
        <w:rPr>
          <w:rFonts w:ascii="Times New Roman" w:hAnsi="Times New Roman" w:cs="Times New Roman"/>
          <w:sz w:val="20"/>
          <w:szCs w:val="20"/>
        </w:rPr>
        <w:t>.) and; (4) composite-based comprising complex structures obtained from any combination of other three types e.g. metal-organic frameworks</w:t>
      </w:r>
      <w:r w:rsidR="006F154C" w:rsidRPr="004F6962">
        <w:rPr>
          <w:rFonts w:ascii="Times New Roman" w:hAnsi="Times New Roman" w:cs="Times New Roman"/>
          <w:sz w:val="20"/>
          <w:szCs w:val="20"/>
        </w:rPr>
        <w:t xml:space="preserve"> [12, 21-22]</w:t>
      </w:r>
      <w:r w:rsidRPr="004F6962">
        <w:rPr>
          <w:rFonts w:ascii="Times New Roman" w:hAnsi="Times New Roman" w:cs="Times New Roman"/>
          <w:sz w:val="20"/>
          <w:szCs w:val="20"/>
        </w:rPr>
        <w:t xml:space="preserve">. Herein, we restrict our discussion on only selected selenium-based next-generation nanomaterials/nano-assemblies in this chapter to highlight their </w:t>
      </w:r>
      <w:r w:rsidR="00A52477" w:rsidRPr="004F6962">
        <w:rPr>
          <w:rFonts w:ascii="Times New Roman" w:hAnsi="Times New Roman" w:cs="Times New Roman"/>
          <w:sz w:val="20"/>
          <w:szCs w:val="20"/>
        </w:rPr>
        <w:t xml:space="preserve">structural, production, </w:t>
      </w:r>
      <w:r w:rsidRPr="004F6962">
        <w:rPr>
          <w:rFonts w:ascii="Times New Roman" w:hAnsi="Times New Roman" w:cs="Times New Roman"/>
          <w:sz w:val="20"/>
          <w:szCs w:val="20"/>
        </w:rPr>
        <w:t>t</w:t>
      </w:r>
      <w:r w:rsidR="00A52477" w:rsidRPr="004F6962">
        <w:rPr>
          <w:rFonts w:ascii="Times New Roman" w:hAnsi="Times New Roman" w:cs="Times New Roman"/>
          <w:sz w:val="20"/>
          <w:szCs w:val="20"/>
        </w:rPr>
        <w:t>echnical and economic aspects</w:t>
      </w:r>
      <w:r w:rsidRPr="004F6962">
        <w:rPr>
          <w:rFonts w:ascii="Times New Roman" w:hAnsi="Times New Roman" w:cs="Times New Roman"/>
          <w:sz w:val="20"/>
          <w:szCs w:val="20"/>
        </w:rPr>
        <w:t xml:space="preserve"> in various sectors. </w:t>
      </w:r>
    </w:p>
    <w:p w:rsidR="00917A4F" w:rsidRPr="004F6962" w:rsidRDefault="00E14429" w:rsidP="00860A21">
      <w:pPr>
        <w:spacing w:after="0" w:line="240" w:lineRule="auto"/>
        <w:jc w:val="center"/>
        <w:rPr>
          <w:rFonts w:ascii="Times New Roman" w:hAnsi="Times New Roman" w:cs="Times New Roman"/>
          <w:b/>
          <w:sz w:val="20"/>
          <w:szCs w:val="20"/>
        </w:rPr>
      </w:pPr>
      <w:r w:rsidRPr="004F6962">
        <w:rPr>
          <w:rFonts w:ascii="Times New Roman" w:hAnsi="Times New Roman" w:cs="Times New Roman"/>
          <w:b/>
          <w:sz w:val="20"/>
          <w:szCs w:val="20"/>
        </w:rPr>
        <w:t>II. SELENIUM BASED NANOMATERIALS (</w:t>
      </w:r>
      <w:proofErr w:type="spellStart"/>
      <w:r w:rsidRPr="004F6962">
        <w:rPr>
          <w:rFonts w:ascii="Times New Roman" w:hAnsi="Times New Roman" w:cs="Times New Roman"/>
          <w:b/>
          <w:sz w:val="20"/>
          <w:szCs w:val="20"/>
        </w:rPr>
        <w:t>SeNMs</w:t>
      </w:r>
      <w:proofErr w:type="spellEnd"/>
      <w:r w:rsidRPr="004F6962">
        <w:rPr>
          <w:rFonts w:ascii="Times New Roman" w:hAnsi="Times New Roman" w:cs="Times New Roman"/>
          <w:b/>
          <w:sz w:val="20"/>
          <w:szCs w:val="20"/>
        </w:rPr>
        <w:t>)-STRUCTURAL ASPECTS</w:t>
      </w:r>
    </w:p>
    <w:p w:rsidR="00917A4F" w:rsidRPr="004F6962" w:rsidRDefault="00917A4F" w:rsidP="00860A21">
      <w:pPr>
        <w:pStyle w:val="NormalWeb"/>
        <w:shd w:val="clear" w:color="auto" w:fill="FFFFFF"/>
        <w:spacing w:before="0" w:beforeAutospacing="0" w:after="0" w:afterAutospacing="0"/>
        <w:jc w:val="both"/>
        <w:rPr>
          <w:color w:val="262626" w:themeColor="text1" w:themeTint="D9"/>
          <w:sz w:val="20"/>
          <w:szCs w:val="20"/>
        </w:rPr>
      </w:pPr>
      <w:r w:rsidRPr="004F6962">
        <w:rPr>
          <w:bCs/>
          <w:color w:val="262626" w:themeColor="text1" w:themeTint="D9"/>
          <w:sz w:val="20"/>
          <w:szCs w:val="20"/>
        </w:rPr>
        <w:t>Selenium</w:t>
      </w:r>
      <w:r w:rsidRPr="004F6962">
        <w:rPr>
          <w:color w:val="262626" w:themeColor="text1" w:themeTint="D9"/>
          <w:sz w:val="20"/>
          <w:szCs w:val="20"/>
        </w:rPr>
        <w:t> (</w:t>
      </w:r>
      <w:r w:rsidRPr="004F6962">
        <w:rPr>
          <w:bCs/>
          <w:color w:val="262626" w:themeColor="text1" w:themeTint="D9"/>
          <w:sz w:val="20"/>
          <w:szCs w:val="20"/>
        </w:rPr>
        <w:t>Se)</w:t>
      </w:r>
      <w:r w:rsidRPr="004F6962">
        <w:rPr>
          <w:color w:val="262626" w:themeColor="text1" w:themeTint="D9"/>
          <w:sz w:val="20"/>
          <w:szCs w:val="20"/>
        </w:rPr>
        <w:t xml:space="preserve"> is a </w:t>
      </w:r>
      <w:hyperlink r:id="rId31" w:tooltip="Chemical element" w:history="1">
        <w:r w:rsidRPr="004F6962">
          <w:rPr>
            <w:rStyle w:val="Hyperlink"/>
            <w:color w:val="262626" w:themeColor="text1" w:themeTint="D9"/>
            <w:sz w:val="20"/>
            <w:szCs w:val="20"/>
            <w:u w:val="none"/>
          </w:rPr>
          <w:t>chemical element</w:t>
        </w:r>
      </w:hyperlink>
      <w:r w:rsidRPr="004F6962">
        <w:rPr>
          <w:color w:val="262626" w:themeColor="text1" w:themeTint="D9"/>
          <w:sz w:val="20"/>
          <w:szCs w:val="20"/>
        </w:rPr>
        <w:t> with </w:t>
      </w:r>
      <w:hyperlink r:id="rId32" w:tooltip="Atomic number" w:history="1">
        <w:r w:rsidRPr="004F6962">
          <w:rPr>
            <w:rStyle w:val="Hyperlink"/>
            <w:color w:val="262626" w:themeColor="text1" w:themeTint="D9"/>
            <w:sz w:val="20"/>
            <w:szCs w:val="20"/>
            <w:u w:val="none"/>
          </w:rPr>
          <w:t>atomic number</w:t>
        </w:r>
      </w:hyperlink>
      <w:r w:rsidRPr="004F6962">
        <w:rPr>
          <w:color w:val="262626" w:themeColor="text1" w:themeTint="D9"/>
          <w:sz w:val="20"/>
          <w:szCs w:val="20"/>
        </w:rPr>
        <w:t> 34. It is regarded as a </w:t>
      </w:r>
      <w:hyperlink r:id="rId33" w:tooltip="Metalloid" w:history="1">
        <w:r w:rsidRPr="004F6962">
          <w:rPr>
            <w:rStyle w:val="Hyperlink"/>
            <w:color w:val="262626" w:themeColor="text1" w:themeTint="D9"/>
            <w:sz w:val="20"/>
            <w:szCs w:val="20"/>
            <w:u w:val="none"/>
          </w:rPr>
          <w:t>metalloid</w:t>
        </w:r>
      </w:hyperlink>
      <w:r w:rsidRPr="004F6962">
        <w:rPr>
          <w:color w:val="262626" w:themeColor="text1" w:themeTint="D9"/>
          <w:sz w:val="20"/>
          <w:szCs w:val="20"/>
        </w:rPr>
        <w:t> because its properties are intermediate to those of </w:t>
      </w:r>
      <w:proofErr w:type="spellStart"/>
      <w:r w:rsidRPr="004F6962">
        <w:rPr>
          <w:sz w:val="20"/>
          <w:szCs w:val="20"/>
        </w:rPr>
        <w:fldChar w:fldCharType="begin"/>
      </w:r>
      <w:r w:rsidRPr="004F6962">
        <w:rPr>
          <w:color w:val="262626" w:themeColor="text1" w:themeTint="D9"/>
          <w:sz w:val="20"/>
          <w:szCs w:val="20"/>
        </w:rPr>
        <w:instrText xml:space="preserve"> HYPERLINK "https://en.wikipedia.org/wiki/Sulfur" \o "Sulfur" </w:instrText>
      </w:r>
      <w:r w:rsidRPr="004F6962">
        <w:rPr>
          <w:sz w:val="20"/>
          <w:szCs w:val="20"/>
        </w:rPr>
        <w:fldChar w:fldCharType="separate"/>
      </w:r>
      <w:r w:rsidRPr="004F6962">
        <w:rPr>
          <w:rStyle w:val="Hyperlink"/>
          <w:color w:val="262626" w:themeColor="text1" w:themeTint="D9"/>
          <w:sz w:val="20"/>
          <w:szCs w:val="20"/>
          <w:u w:val="none"/>
        </w:rPr>
        <w:t>sulfur</w:t>
      </w:r>
      <w:proofErr w:type="spellEnd"/>
      <w:r w:rsidRPr="004F6962">
        <w:rPr>
          <w:rStyle w:val="Hyperlink"/>
          <w:color w:val="262626" w:themeColor="text1" w:themeTint="D9"/>
          <w:sz w:val="20"/>
          <w:szCs w:val="20"/>
          <w:u w:val="none"/>
        </w:rPr>
        <w:fldChar w:fldCharType="end"/>
      </w:r>
      <w:r w:rsidRPr="004F6962">
        <w:rPr>
          <w:color w:val="262626" w:themeColor="text1" w:themeTint="D9"/>
          <w:sz w:val="20"/>
          <w:szCs w:val="20"/>
        </w:rPr>
        <w:t xml:space="preserve"> (non-metal) and </w:t>
      </w:r>
      <w:hyperlink r:id="rId34" w:tooltip="Tellurium" w:history="1">
        <w:r w:rsidRPr="004F6962">
          <w:rPr>
            <w:rStyle w:val="Hyperlink"/>
            <w:color w:val="262626" w:themeColor="text1" w:themeTint="D9"/>
            <w:sz w:val="20"/>
            <w:szCs w:val="20"/>
            <w:u w:val="none"/>
          </w:rPr>
          <w:t>tellurium</w:t>
        </w:r>
      </w:hyperlink>
      <w:r w:rsidR="00CB6B0B" w:rsidRPr="004F6962">
        <w:rPr>
          <w:rStyle w:val="Hyperlink"/>
          <w:color w:val="262626" w:themeColor="text1" w:themeTint="D9"/>
          <w:sz w:val="20"/>
          <w:szCs w:val="20"/>
          <w:u w:val="none"/>
        </w:rPr>
        <w:t xml:space="preserve"> (metal) which are </w:t>
      </w:r>
      <w:r w:rsidRPr="004F6962">
        <w:rPr>
          <w:color w:val="262626" w:themeColor="text1" w:themeTint="D9"/>
          <w:sz w:val="20"/>
          <w:szCs w:val="20"/>
        </w:rPr>
        <w:t xml:space="preserve">present in the same group of the </w:t>
      </w:r>
      <w:hyperlink r:id="rId35" w:tooltip="Periodic table" w:history="1">
        <w:r w:rsidRPr="004F6962">
          <w:rPr>
            <w:rStyle w:val="Hyperlink"/>
            <w:color w:val="262626" w:themeColor="text1" w:themeTint="D9"/>
            <w:sz w:val="20"/>
            <w:szCs w:val="20"/>
            <w:u w:val="none"/>
          </w:rPr>
          <w:t>periodic table</w:t>
        </w:r>
      </w:hyperlink>
      <w:r w:rsidR="000F6EBA" w:rsidRPr="004F6962">
        <w:rPr>
          <w:rStyle w:val="Hyperlink"/>
          <w:color w:val="262626" w:themeColor="text1" w:themeTint="D9"/>
          <w:sz w:val="20"/>
          <w:szCs w:val="20"/>
          <w:u w:val="none"/>
        </w:rPr>
        <w:t xml:space="preserve"> [23]</w:t>
      </w:r>
      <w:r w:rsidRPr="004F6962">
        <w:rPr>
          <w:color w:val="262626" w:themeColor="text1" w:themeTint="D9"/>
          <w:sz w:val="20"/>
          <w:szCs w:val="20"/>
        </w:rPr>
        <w:t>. It occurs mainly in </w:t>
      </w:r>
      <w:hyperlink r:id="rId36" w:tooltip="Category:Sulfide minerals" w:history="1">
        <w:r w:rsidRPr="004F6962">
          <w:rPr>
            <w:rStyle w:val="Hyperlink"/>
            <w:color w:val="262626" w:themeColor="text1" w:themeTint="D9"/>
            <w:sz w:val="20"/>
            <w:szCs w:val="20"/>
            <w:u w:val="none"/>
          </w:rPr>
          <w:t xml:space="preserve">metal </w:t>
        </w:r>
        <w:proofErr w:type="spellStart"/>
        <w:r w:rsidRPr="004F6962">
          <w:rPr>
            <w:rStyle w:val="Hyperlink"/>
            <w:color w:val="262626" w:themeColor="text1" w:themeTint="D9"/>
            <w:sz w:val="20"/>
            <w:szCs w:val="20"/>
            <w:u w:val="none"/>
          </w:rPr>
          <w:t>sulfide</w:t>
        </w:r>
        <w:proofErr w:type="spellEnd"/>
        <w:r w:rsidRPr="004F6962">
          <w:rPr>
            <w:rStyle w:val="Hyperlink"/>
            <w:color w:val="262626" w:themeColor="text1" w:themeTint="D9"/>
            <w:sz w:val="20"/>
            <w:szCs w:val="20"/>
            <w:u w:val="none"/>
          </w:rPr>
          <w:t xml:space="preserve"> ores</w:t>
        </w:r>
      </w:hyperlink>
      <w:r w:rsidR="00CB6B0B" w:rsidRPr="004F6962">
        <w:rPr>
          <w:rStyle w:val="Hyperlink"/>
          <w:color w:val="262626" w:themeColor="text1" w:themeTint="D9"/>
          <w:sz w:val="20"/>
          <w:szCs w:val="20"/>
          <w:u w:val="none"/>
        </w:rPr>
        <w:t>,</w:t>
      </w:r>
      <w:r w:rsidR="00CB6B0B" w:rsidRPr="004F6962">
        <w:rPr>
          <w:color w:val="262626" w:themeColor="text1" w:themeTint="D9"/>
          <w:sz w:val="20"/>
          <w:szCs w:val="20"/>
        </w:rPr>
        <w:t xml:space="preserve"> </w:t>
      </w:r>
      <w:r w:rsidRPr="004F6962">
        <w:rPr>
          <w:color w:val="262626" w:themeColor="text1" w:themeTint="D9"/>
          <w:sz w:val="20"/>
          <w:szCs w:val="20"/>
        </w:rPr>
        <w:t xml:space="preserve">where </w:t>
      </w:r>
      <w:proofErr w:type="spellStart"/>
      <w:r w:rsidRPr="004F6962">
        <w:rPr>
          <w:color w:val="262626" w:themeColor="text1" w:themeTint="D9"/>
          <w:sz w:val="20"/>
          <w:szCs w:val="20"/>
        </w:rPr>
        <w:t>sulfur</w:t>
      </w:r>
      <w:proofErr w:type="spellEnd"/>
      <w:r w:rsidRPr="004F6962">
        <w:rPr>
          <w:color w:val="262626" w:themeColor="text1" w:themeTint="D9"/>
          <w:sz w:val="20"/>
          <w:szCs w:val="20"/>
        </w:rPr>
        <w:t xml:space="preserve"> is replaced by selenium atoms occasionally</w:t>
      </w:r>
      <w:r w:rsidR="00B16AFE" w:rsidRPr="004F6962">
        <w:rPr>
          <w:color w:val="262626" w:themeColor="text1" w:themeTint="D9"/>
          <w:sz w:val="20"/>
          <w:szCs w:val="20"/>
        </w:rPr>
        <w:t xml:space="preserve"> [24]</w:t>
      </w:r>
      <w:r w:rsidRPr="004F6962">
        <w:rPr>
          <w:color w:val="262626" w:themeColor="text1" w:themeTint="D9"/>
          <w:sz w:val="20"/>
          <w:szCs w:val="20"/>
        </w:rPr>
        <w:t xml:space="preserve">. Significantly, it possesses favourable physical, chemical and biological features which make it valuable for many roles such as antimicrobial, anticancer, antioxidant, superconductor, super adsorbent </w:t>
      </w:r>
      <w:r w:rsidRPr="004F6962">
        <w:rPr>
          <w:i/>
          <w:color w:val="262626" w:themeColor="text1" w:themeTint="D9"/>
          <w:sz w:val="20"/>
          <w:szCs w:val="20"/>
        </w:rPr>
        <w:t>etc</w:t>
      </w:r>
      <w:r w:rsidR="009F3C48" w:rsidRPr="004F6962">
        <w:rPr>
          <w:i/>
          <w:color w:val="262626" w:themeColor="text1" w:themeTint="D9"/>
          <w:sz w:val="20"/>
          <w:szCs w:val="20"/>
        </w:rPr>
        <w:t xml:space="preserve">. </w:t>
      </w:r>
      <w:r w:rsidR="009F3C48" w:rsidRPr="004F6962">
        <w:rPr>
          <w:color w:val="262626" w:themeColor="text1" w:themeTint="D9"/>
          <w:sz w:val="20"/>
          <w:szCs w:val="20"/>
        </w:rPr>
        <w:t>[25-27]</w:t>
      </w:r>
      <w:r w:rsidRPr="004F6962">
        <w:rPr>
          <w:color w:val="262626" w:themeColor="text1" w:themeTint="D9"/>
          <w:sz w:val="20"/>
          <w:szCs w:val="20"/>
        </w:rPr>
        <w:t xml:space="preserve">. In biological context, it has been found that </w:t>
      </w:r>
      <w:hyperlink r:id="rId37" w:tooltip="Essential trace element" w:history="1">
        <w:r w:rsidRPr="004F6962">
          <w:rPr>
            <w:rStyle w:val="Hyperlink"/>
            <w:color w:val="262626" w:themeColor="text1" w:themeTint="D9"/>
            <w:sz w:val="20"/>
            <w:szCs w:val="20"/>
            <w:u w:val="none"/>
          </w:rPr>
          <w:t>trace</w:t>
        </w:r>
      </w:hyperlink>
      <w:r w:rsidRPr="004F6962">
        <w:rPr>
          <w:color w:val="262626" w:themeColor="text1" w:themeTint="D9"/>
          <w:sz w:val="20"/>
          <w:szCs w:val="20"/>
        </w:rPr>
        <w:t> amounts of selenium are essential for cellular functions in many animals, including humans (part of antioxidant enzymes), but are generally toxic if concentration rises above trace levels causing </w:t>
      </w:r>
      <w:hyperlink r:id="rId38" w:anchor="Toxicity" w:history="1">
        <w:r w:rsidRPr="004F6962">
          <w:rPr>
            <w:rStyle w:val="Hyperlink"/>
            <w:color w:val="262626" w:themeColor="text1" w:themeTint="D9"/>
            <w:sz w:val="20"/>
            <w:szCs w:val="20"/>
            <w:u w:val="none"/>
          </w:rPr>
          <w:t>selenosis</w:t>
        </w:r>
      </w:hyperlink>
      <w:r w:rsidR="009F3C48" w:rsidRPr="004F6962">
        <w:rPr>
          <w:rStyle w:val="Hyperlink"/>
          <w:color w:val="262626" w:themeColor="text1" w:themeTint="D9"/>
          <w:sz w:val="20"/>
          <w:szCs w:val="20"/>
          <w:u w:val="none"/>
        </w:rPr>
        <w:t xml:space="preserve"> [28]</w:t>
      </w:r>
      <w:r w:rsidRPr="004F6962">
        <w:rPr>
          <w:color w:val="262626" w:themeColor="text1" w:themeTint="D9"/>
          <w:sz w:val="20"/>
          <w:szCs w:val="20"/>
        </w:rPr>
        <w:t>. Thus, selenium possesses a very narrow therapeutic window in its natural forms. However, it has been widely used commercially in glassmaking, semiconductor, electronics and pigment industries</w:t>
      </w:r>
      <w:r w:rsidR="002F37FD" w:rsidRPr="004F6962">
        <w:rPr>
          <w:color w:val="262626" w:themeColor="text1" w:themeTint="D9"/>
          <w:sz w:val="20"/>
          <w:szCs w:val="20"/>
        </w:rPr>
        <w:t xml:space="preserve"> [29]</w:t>
      </w:r>
      <w:r w:rsidRPr="004F6962">
        <w:rPr>
          <w:color w:val="262626" w:themeColor="text1" w:themeTint="D9"/>
          <w:sz w:val="20"/>
          <w:szCs w:val="20"/>
        </w:rPr>
        <w:t>. No doubt, excess selenium content is of concern, yet it could be utilized to our utmost advantage when quantity is regulated. However, nanoselenium in its various forms, has superior advantages over bulk selenium and importantly, can be used in relatively higher concentrations</w:t>
      </w:r>
      <w:r w:rsidR="002A4F8D" w:rsidRPr="004F6962">
        <w:rPr>
          <w:color w:val="262626" w:themeColor="text1" w:themeTint="D9"/>
          <w:sz w:val="20"/>
          <w:szCs w:val="20"/>
        </w:rPr>
        <w:t xml:space="preserve"> [30-31]</w:t>
      </w:r>
      <w:r w:rsidRPr="004F6962">
        <w:rPr>
          <w:color w:val="262626" w:themeColor="text1" w:themeTint="D9"/>
          <w:sz w:val="20"/>
          <w:szCs w:val="20"/>
        </w:rPr>
        <w:t>. Nowadays, nanotechnology has widen the scope of selenium application immensely in various sectors in the form of next-generation nanomaterials</w:t>
      </w:r>
      <w:r w:rsidR="00175E74" w:rsidRPr="004F6962">
        <w:rPr>
          <w:color w:val="262626" w:themeColor="text1" w:themeTint="D9"/>
          <w:sz w:val="20"/>
          <w:szCs w:val="20"/>
        </w:rPr>
        <w:t xml:space="preserve"> [32-</w:t>
      </w:r>
      <w:r w:rsidR="00DD7F5A" w:rsidRPr="004F6962">
        <w:rPr>
          <w:color w:val="262626" w:themeColor="text1" w:themeTint="D9"/>
          <w:sz w:val="20"/>
          <w:szCs w:val="20"/>
        </w:rPr>
        <w:t>37]</w:t>
      </w:r>
      <w:r w:rsidRPr="004F6962">
        <w:rPr>
          <w:color w:val="262626" w:themeColor="text1" w:themeTint="D9"/>
          <w:sz w:val="20"/>
          <w:szCs w:val="20"/>
        </w:rPr>
        <w:t>.</w:t>
      </w:r>
    </w:p>
    <w:p w:rsidR="00917A4F" w:rsidRDefault="00917A4F" w:rsidP="0084537B">
      <w:pPr>
        <w:pStyle w:val="Default"/>
        <w:ind w:firstLine="720"/>
        <w:jc w:val="both"/>
        <w:rPr>
          <w:rFonts w:ascii="Times New Roman" w:hAnsi="Times New Roman" w:cs="Times New Roman"/>
          <w:color w:val="262626" w:themeColor="text1" w:themeTint="D9"/>
          <w:sz w:val="20"/>
          <w:szCs w:val="20"/>
        </w:rPr>
      </w:pPr>
      <w:r w:rsidRPr="004F6962">
        <w:rPr>
          <w:rFonts w:ascii="Times New Roman" w:hAnsi="Times New Roman" w:cs="Times New Roman"/>
          <w:color w:val="262626" w:themeColor="text1" w:themeTint="D9"/>
          <w:sz w:val="20"/>
          <w:szCs w:val="20"/>
        </w:rPr>
        <w:t>Since the discovery of graphene, several zero-dimensional (0-D), one-dimensional (1-D), two-dimensional (2-D) and three-dimensional (3-D) nanomaterials of selenium have been synthesised till date as outlined in Fig.1 below and described ahead</w:t>
      </w:r>
      <w:r w:rsidR="006732BC" w:rsidRPr="004F6962">
        <w:rPr>
          <w:rFonts w:ascii="Times New Roman" w:hAnsi="Times New Roman" w:cs="Times New Roman"/>
          <w:color w:val="262626" w:themeColor="text1" w:themeTint="D9"/>
          <w:sz w:val="20"/>
          <w:szCs w:val="20"/>
        </w:rPr>
        <w:t xml:space="preserve"> [38-39]</w:t>
      </w:r>
      <w:r w:rsidRPr="004F6962">
        <w:rPr>
          <w:rFonts w:ascii="Times New Roman" w:hAnsi="Times New Roman" w:cs="Times New Roman"/>
          <w:color w:val="262626" w:themeColor="text1" w:themeTint="D9"/>
          <w:sz w:val="20"/>
          <w:szCs w:val="20"/>
        </w:rPr>
        <w:t xml:space="preserve">: </w:t>
      </w:r>
    </w:p>
    <w:p w:rsidR="000A26D6" w:rsidRPr="004F6962" w:rsidRDefault="000A26D6" w:rsidP="000A26D6">
      <w:pPr>
        <w:pStyle w:val="Default"/>
        <w:jc w:val="both"/>
        <w:rPr>
          <w:rFonts w:ascii="Times New Roman" w:hAnsi="Times New Roman" w:cs="Times New Roman"/>
          <w:color w:val="2E2E2E"/>
          <w:sz w:val="20"/>
          <w:szCs w:val="20"/>
        </w:rPr>
      </w:pPr>
      <w:r w:rsidRPr="004F6962">
        <w:rPr>
          <w:rFonts w:ascii="Times New Roman" w:hAnsi="Times New Roman" w:cs="Times New Roman"/>
          <w:noProof/>
          <w:color w:val="2E2E2E"/>
          <w:sz w:val="20"/>
          <w:szCs w:val="20"/>
          <w:lang w:eastAsia="en-IN"/>
        </w:rPr>
        <w:drawing>
          <wp:inline distT="0" distB="0" distL="0" distR="0" wp14:anchorId="2847C790" wp14:editId="64BFAF09">
            <wp:extent cx="5728586" cy="3103418"/>
            <wp:effectExtent l="19050" t="19050" r="24765" b="20955"/>
            <wp:docPr id="1" name="Picture 1" descr="D:\BOOK CHAPTER\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OK CHAPTER\FIG.1.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647" cy="3120245"/>
                    </a:xfrm>
                    <a:prstGeom prst="rect">
                      <a:avLst/>
                    </a:prstGeom>
                    <a:noFill/>
                    <a:ln>
                      <a:solidFill>
                        <a:schemeClr val="tx1"/>
                      </a:solidFill>
                    </a:ln>
                  </pic:spPr>
                </pic:pic>
              </a:graphicData>
            </a:graphic>
          </wp:inline>
        </w:drawing>
      </w:r>
    </w:p>
    <w:p w:rsidR="000A26D6" w:rsidRPr="004F6962" w:rsidRDefault="000A26D6" w:rsidP="000A26D6">
      <w:pPr>
        <w:pStyle w:val="Default"/>
        <w:jc w:val="both"/>
        <w:rPr>
          <w:rFonts w:ascii="Times New Roman" w:hAnsi="Times New Roman" w:cs="Times New Roman"/>
          <w:color w:val="2E2E2E"/>
          <w:sz w:val="20"/>
          <w:szCs w:val="20"/>
        </w:rPr>
      </w:pPr>
    </w:p>
    <w:p w:rsidR="00CB6B0B" w:rsidRPr="00AA3C05" w:rsidRDefault="000A26D6" w:rsidP="00917A4F">
      <w:pPr>
        <w:pStyle w:val="Default"/>
        <w:jc w:val="both"/>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Figure 1: A schematic diagram of various nanostructures formed under general classification. A) 0-Dimensional; B) 1-Dimensional; C) 2-Dimensional; and D) 3-Dimensional.</w:t>
      </w:r>
    </w:p>
    <w:p w:rsidR="00CB6B0B" w:rsidRPr="004F6962" w:rsidRDefault="00CB6B0B" w:rsidP="007865E6">
      <w:pPr>
        <w:pStyle w:val="Default"/>
        <w:numPr>
          <w:ilvl w:val="0"/>
          <w:numId w:val="1"/>
        </w:numPr>
        <w:jc w:val="both"/>
        <w:rPr>
          <w:rFonts w:ascii="Times New Roman" w:hAnsi="Times New Roman" w:cs="Times New Roman"/>
          <w:sz w:val="20"/>
          <w:szCs w:val="20"/>
        </w:rPr>
      </w:pPr>
      <w:r w:rsidRPr="004F6962">
        <w:rPr>
          <w:rFonts w:ascii="Times New Roman" w:hAnsi="Times New Roman" w:cs="Times New Roman"/>
          <w:sz w:val="20"/>
          <w:szCs w:val="20"/>
        </w:rPr>
        <w:lastRenderedPageBreak/>
        <w:t>Zero-dimensional (</w:t>
      </w:r>
      <w:r w:rsidRPr="004F6962">
        <w:rPr>
          <w:rFonts w:ascii="Times New Roman" w:hAnsi="Times New Roman" w:cs="Times New Roman"/>
          <w:color w:val="2E2E2E"/>
          <w:sz w:val="20"/>
          <w:szCs w:val="20"/>
        </w:rPr>
        <w:t>0-D</w:t>
      </w:r>
      <w:r w:rsidRPr="004F6962">
        <w:rPr>
          <w:rFonts w:ascii="Times New Roman" w:hAnsi="Times New Roman" w:cs="Times New Roman"/>
          <w:sz w:val="20"/>
          <w:szCs w:val="20"/>
        </w:rPr>
        <w:t xml:space="preserve">) nanomaterial has all dimensions (x, y, </w:t>
      </w:r>
      <w:proofErr w:type="gramStart"/>
      <w:r w:rsidRPr="004F6962">
        <w:rPr>
          <w:rFonts w:ascii="Times New Roman" w:hAnsi="Times New Roman" w:cs="Times New Roman"/>
          <w:sz w:val="20"/>
          <w:szCs w:val="20"/>
        </w:rPr>
        <w:t>z</w:t>
      </w:r>
      <w:proofErr w:type="gramEnd"/>
      <w:r w:rsidRPr="004F6962">
        <w:rPr>
          <w:rFonts w:ascii="Times New Roman" w:hAnsi="Times New Roman" w:cs="Times New Roman"/>
          <w:sz w:val="20"/>
          <w:szCs w:val="20"/>
        </w:rPr>
        <w:t>) at nanoscale (≤100 nm). It includes nanospheres and nanoclusters (</w:t>
      </w:r>
      <w:r w:rsidRPr="004F6962">
        <w:rPr>
          <w:rFonts w:ascii="Times New Roman" w:hAnsi="Times New Roman" w:cs="Times New Roman"/>
          <w:color w:val="2E2E2E"/>
          <w:sz w:val="20"/>
          <w:szCs w:val="20"/>
        </w:rPr>
        <w:t>Fig.1A).</w:t>
      </w:r>
    </w:p>
    <w:p w:rsidR="00DD3A99" w:rsidRPr="004F6962" w:rsidRDefault="00DD3A99" w:rsidP="007865E6">
      <w:pPr>
        <w:pStyle w:val="Default"/>
        <w:ind w:left="502"/>
        <w:jc w:val="both"/>
        <w:rPr>
          <w:rFonts w:ascii="Times New Roman" w:hAnsi="Times New Roman" w:cs="Times New Roman"/>
          <w:sz w:val="20"/>
          <w:szCs w:val="20"/>
        </w:rPr>
      </w:pPr>
    </w:p>
    <w:p w:rsidR="00CB6B0B" w:rsidRPr="004F6962" w:rsidRDefault="00CB6B0B" w:rsidP="007865E6">
      <w:pPr>
        <w:pStyle w:val="Default"/>
        <w:numPr>
          <w:ilvl w:val="0"/>
          <w:numId w:val="1"/>
        </w:numPr>
        <w:jc w:val="both"/>
        <w:rPr>
          <w:rFonts w:ascii="Times New Roman" w:hAnsi="Times New Roman" w:cs="Times New Roman"/>
          <w:sz w:val="20"/>
          <w:szCs w:val="20"/>
        </w:rPr>
      </w:pPr>
      <w:r w:rsidRPr="004F6962">
        <w:rPr>
          <w:rFonts w:ascii="Times New Roman" w:hAnsi="Times New Roman" w:cs="Times New Roman"/>
          <w:sz w:val="20"/>
          <w:szCs w:val="20"/>
        </w:rPr>
        <w:t xml:space="preserve">One-dimensional </w:t>
      </w:r>
      <w:r w:rsidRPr="004F6962">
        <w:rPr>
          <w:rFonts w:ascii="Times New Roman" w:hAnsi="Times New Roman" w:cs="Times New Roman"/>
          <w:color w:val="2E2E2E"/>
          <w:sz w:val="20"/>
          <w:szCs w:val="20"/>
        </w:rPr>
        <w:t xml:space="preserve">(1-D) </w:t>
      </w:r>
      <w:r w:rsidRPr="004F6962">
        <w:rPr>
          <w:rFonts w:ascii="Times New Roman" w:hAnsi="Times New Roman" w:cs="Times New Roman"/>
          <w:sz w:val="20"/>
          <w:szCs w:val="20"/>
        </w:rPr>
        <w:t xml:space="preserve">nanomaterial has two dimensions (x, y) at nanoscale and the other is more than 100 nm. This leads to formation of needle/rod shaped nanomaterials. It includes nanotubes, </w:t>
      </w:r>
      <w:proofErr w:type="spellStart"/>
      <w:r w:rsidRPr="004F6962">
        <w:rPr>
          <w:rFonts w:ascii="Times New Roman" w:hAnsi="Times New Roman" w:cs="Times New Roman"/>
          <w:sz w:val="20"/>
          <w:szCs w:val="20"/>
        </w:rPr>
        <w:t>nanofibres</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nanorods</w:t>
      </w:r>
      <w:proofErr w:type="spellEnd"/>
      <w:r w:rsidRPr="004F6962">
        <w:rPr>
          <w:rFonts w:ascii="Times New Roman" w:hAnsi="Times New Roman" w:cs="Times New Roman"/>
          <w:sz w:val="20"/>
          <w:szCs w:val="20"/>
        </w:rPr>
        <w:t xml:space="preserve"> and nanowires (</w:t>
      </w:r>
      <w:r w:rsidRPr="004F6962">
        <w:rPr>
          <w:rFonts w:ascii="Times New Roman" w:hAnsi="Times New Roman" w:cs="Times New Roman"/>
          <w:color w:val="2E2E2E"/>
          <w:sz w:val="20"/>
          <w:szCs w:val="20"/>
        </w:rPr>
        <w:t>Fig.1B)</w:t>
      </w:r>
      <w:r w:rsidRPr="004F6962">
        <w:rPr>
          <w:rFonts w:ascii="Times New Roman" w:hAnsi="Times New Roman" w:cs="Times New Roman"/>
          <w:sz w:val="20"/>
          <w:szCs w:val="20"/>
        </w:rPr>
        <w:t>.</w:t>
      </w:r>
    </w:p>
    <w:p w:rsidR="00DD3A99" w:rsidRPr="004F6962" w:rsidRDefault="00DD3A99" w:rsidP="007865E6">
      <w:pPr>
        <w:pStyle w:val="Default"/>
        <w:jc w:val="both"/>
        <w:rPr>
          <w:rFonts w:ascii="Times New Roman" w:hAnsi="Times New Roman" w:cs="Times New Roman"/>
          <w:sz w:val="20"/>
          <w:szCs w:val="20"/>
        </w:rPr>
      </w:pPr>
    </w:p>
    <w:p w:rsidR="00CB6B0B" w:rsidRPr="004F6962" w:rsidRDefault="00CB6B0B" w:rsidP="007865E6">
      <w:pPr>
        <w:pStyle w:val="Default"/>
        <w:numPr>
          <w:ilvl w:val="0"/>
          <w:numId w:val="1"/>
        </w:numPr>
        <w:jc w:val="both"/>
        <w:rPr>
          <w:rFonts w:ascii="Times New Roman" w:hAnsi="Times New Roman" w:cs="Times New Roman"/>
          <w:sz w:val="20"/>
          <w:szCs w:val="20"/>
        </w:rPr>
      </w:pPr>
      <w:r w:rsidRPr="004F6962">
        <w:rPr>
          <w:rFonts w:ascii="Times New Roman" w:hAnsi="Times New Roman" w:cs="Times New Roman"/>
          <w:sz w:val="20"/>
          <w:szCs w:val="20"/>
        </w:rPr>
        <w:t xml:space="preserve">Two-dimensional </w:t>
      </w:r>
      <w:r w:rsidRPr="004F6962">
        <w:rPr>
          <w:rFonts w:ascii="Times New Roman" w:hAnsi="Times New Roman" w:cs="Times New Roman"/>
          <w:color w:val="2E2E2E"/>
          <w:sz w:val="20"/>
          <w:szCs w:val="20"/>
        </w:rPr>
        <w:t xml:space="preserve">(2-D) </w:t>
      </w:r>
      <w:r w:rsidRPr="004F6962">
        <w:rPr>
          <w:rFonts w:ascii="Times New Roman" w:hAnsi="Times New Roman" w:cs="Times New Roman"/>
          <w:sz w:val="20"/>
          <w:szCs w:val="20"/>
        </w:rPr>
        <w:t xml:space="preserve">nanomaterial possesses one dimension (x) at nanoscale and the other two outside the nano-range. These materials form plate-like shapes and include </w:t>
      </w:r>
      <w:proofErr w:type="spellStart"/>
      <w:r w:rsidRPr="004F6962">
        <w:rPr>
          <w:rFonts w:ascii="Times New Roman" w:hAnsi="Times New Roman" w:cs="Times New Roman"/>
          <w:sz w:val="20"/>
          <w:szCs w:val="20"/>
        </w:rPr>
        <w:t>nanofilms</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nanocoatings</w:t>
      </w:r>
      <w:proofErr w:type="spellEnd"/>
      <w:r w:rsidRPr="004F6962">
        <w:rPr>
          <w:rFonts w:ascii="Times New Roman" w:hAnsi="Times New Roman" w:cs="Times New Roman"/>
          <w:sz w:val="20"/>
          <w:szCs w:val="20"/>
        </w:rPr>
        <w:t xml:space="preserve"> and </w:t>
      </w:r>
      <w:proofErr w:type="spellStart"/>
      <w:r w:rsidRPr="004F6962">
        <w:rPr>
          <w:rFonts w:ascii="Times New Roman" w:hAnsi="Times New Roman" w:cs="Times New Roman"/>
          <w:sz w:val="20"/>
          <w:szCs w:val="20"/>
        </w:rPr>
        <w:t>nanolayers</w:t>
      </w:r>
      <w:proofErr w:type="spellEnd"/>
      <w:r w:rsidRPr="004F6962">
        <w:rPr>
          <w:rFonts w:ascii="Times New Roman" w:hAnsi="Times New Roman" w:cs="Times New Roman"/>
          <w:sz w:val="20"/>
          <w:szCs w:val="20"/>
        </w:rPr>
        <w:t xml:space="preserve"> with nanometre thickness also (</w:t>
      </w:r>
      <w:r w:rsidRPr="004F6962">
        <w:rPr>
          <w:rFonts w:ascii="Times New Roman" w:hAnsi="Times New Roman" w:cs="Times New Roman"/>
          <w:color w:val="2E2E2E"/>
          <w:sz w:val="20"/>
          <w:szCs w:val="20"/>
        </w:rPr>
        <w:t>Fig.1C)</w:t>
      </w:r>
      <w:r w:rsidRPr="004F6962">
        <w:rPr>
          <w:rFonts w:ascii="Times New Roman" w:hAnsi="Times New Roman" w:cs="Times New Roman"/>
          <w:sz w:val="20"/>
          <w:szCs w:val="20"/>
        </w:rPr>
        <w:t>.</w:t>
      </w:r>
    </w:p>
    <w:p w:rsidR="00DD3A99" w:rsidRPr="004F6962" w:rsidRDefault="00DD3A99" w:rsidP="007865E6">
      <w:pPr>
        <w:pStyle w:val="Default"/>
        <w:jc w:val="both"/>
        <w:rPr>
          <w:rFonts w:ascii="Times New Roman" w:hAnsi="Times New Roman" w:cs="Times New Roman"/>
          <w:sz w:val="20"/>
          <w:szCs w:val="20"/>
        </w:rPr>
      </w:pPr>
    </w:p>
    <w:p w:rsidR="00CB6B0B" w:rsidRPr="004F6962" w:rsidRDefault="00CB6B0B" w:rsidP="007865E6">
      <w:pPr>
        <w:pStyle w:val="Default"/>
        <w:numPr>
          <w:ilvl w:val="0"/>
          <w:numId w:val="1"/>
        </w:numPr>
        <w:jc w:val="both"/>
        <w:rPr>
          <w:rFonts w:ascii="Times New Roman" w:hAnsi="Times New Roman" w:cs="Times New Roman"/>
          <w:sz w:val="20"/>
          <w:szCs w:val="20"/>
        </w:rPr>
      </w:pPr>
      <w:r w:rsidRPr="004F6962">
        <w:rPr>
          <w:rFonts w:ascii="Times New Roman" w:hAnsi="Times New Roman" w:cs="Times New Roman"/>
          <w:sz w:val="20"/>
          <w:szCs w:val="20"/>
        </w:rPr>
        <w:t xml:space="preserve">Three-dimensional </w:t>
      </w:r>
      <w:r w:rsidRPr="004F6962">
        <w:rPr>
          <w:rFonts w:ascii="Times New Roman" w:hAnsi="Times New Roman" w:cs="Times New Roman"/>
          <w:color w:val="2E2E2E"/>
          <w:sz w:val="20"/>
          <w:szCs w:val="20"/>
        </w:rPr>
        <w:t xml:space="preserve">(3-D) </w:t>
      </w:r>
      <w:r w:rsidRPr="004F6962">
        <w:rPr>
          <w:rFonts w:ascii="Times New Roman" w:hAnsi="Times New Roman" w:cs="Times New Roman"/>
          <w:sz w:val="20"/>
          <w:szCs w:val="20"/>
        </w:rPr>
        <w:t xml:space="preserve">nanomaterials do not have any dimension confined to the nanoscale. These materials have three arbitrary dimensions (x, y, </w:t>
      </w:r>
      <w:proofErr w:type="gramStart"/>
      <w:r w:rsidRPr="004F6962">
        <w:rPr>
          <w:rFonts w:ascii="Times New Roman" w:hAnsi="Times New Roman" w:cs="Times New Roman"/>
          <w:sz w:val="20"/>
          <w:szCs w:val="20"/>
        </w:rPr>
        <w:t>z</w:t>
      </w:r>
      <w:proofErr w:type="gramEnd"/>
      <w:r w:rsidRPr="004F6962">
        <w:rPr>
          <w:rFonts w:ascii="Times New Roman" w:hAnsi="Times New Roman" w:cs="Times New Roman"/>
          <w:sz w:val="20"/>
          <w:szCs w:val="20"/>
        </w:rPr>
        <w:t xml:space="preserve">) above 100 nm. Generally, these form bulk nanomaterials comprising of multiple </w:t>
      </w:r>
      <w:proofErr w:type="spellStart"/>
      <w:r w:rsidRPr="004F6962">
        <w:rPr>
          <w:rFonts w:ascii="Times New Roman" w:hAnsi="Times New Roman" w:cs="Times New Roman"/>
          <w:sz w:val="20"/>
          <w:szCs w:val="20"/>
        </w:rPr>
        <w:t>nanosize</w:t>
      </w:r>
      <w:proofErr w:type="spellEnd"/>
      <w:r w:rsidRPr="004F6962">
        <w:rPr>
          <w:rFonts w:ascii="Times New Roman" w:hAnsi="Times New Roman" w:cs="Times New Roman"/>
          <w:sz w:val="20"/>
          <w:szCs w:val="20"/>
        </w:rPr>
        <w:t xml:space="preserve"> crystals arranged in different orientations e.g. dispersions of nanoparticles, multi-</w:t>
      </w:r>
      <w:proofErr w:type="spellStart"/>
      <w:r w:rsidRPr="004F6962">
        <w:rPr>
          <w:rFonts w:ascii="Times New Roman" w:hAnsi="Times New Roman" w:cs="Times New Roman"/>
          <w:sz w:val="20"/>
          <w:szCs w:val="20"/>
        </w:rPr>
        <w:t>nanolayers</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polycrystals</w:t>
      </w:r>
      <w:proofErr w:type="spellEnd"/>
      <w:r w:rsidRPr="004F6962">
        <w:rPr>
          <w:rFonts w:ascii="Times New Roman" w:hAnsi="Times New Roman" w:cs="Times New Roman"/>
          <w:sz w:val="20"/>
          <w:szCs w:val="20"/>
        </w:rPr>
        <w:t xml:space="preserve">), bundles of nanowires and nanotubes. In other words, </w:t>
      </w:r>
      <w:r w:rsidRPr="004F6962">
        <w:rPr>
          <w:rFonts w:ascii="Times New Roman" w:hAnsi="Times New Roman" w:cs="Times New Roman"/>
          <w:color w:val="2E2E2E"/>
          <w:sz w:val="20"/>
          <w:szCs w:val="20"/>
        </w:rPr>
        <w:t xml:space="preserve">3-D </w:t>
      </w:r>
      <w:r w:rsidRPr="004F6962">
        <w:rPr>
          <w:rFonts w:ascii="Times New Roman" w:hAnsi="Times New Roman" w:cs="Times New Roman"/>
          <w:sz w:val="20"/>
          <w:szCs w:val="20"/>
        </w:rPr>
        <w:t>nanomaterials are composed of 0-D, 1-D and/or 2-D structural elements in close contact with each other and form variable interfaces (</w:t>
      </w:r>
      <w:r w:rsidRPr="004F6962">
        <w:rPr>
          <w:rFonts w:ascii="Times New Roman" w:hAnsi="Times New Roman" w:cs="Times New Roman"/>
          <w:color w:val="2E2E2E"/>
          <w:sz w:val="20"/>
          <w:szCs w:val="20"/>
        </w:rPr>
        <w:t>Fig.1D).</w:t>
      </w:r>
    </w:p>
    <w:p w:rsidR="00860A21" w:rsidRPr="004F6962" w:rsidRDefault="00860A21" w:rsidP="00860A21">
      <w:pPr>
        <w:pStyle w:val="Default"/>
        <w:ind w:left="142"/>
        <w:jc w:val="center"/>
        <w:rPr>
          <w:rFonts w:ascii="Times New Roman" w:hAnsi="Times New Roman" w:cs="Times New Roman"/>
          <w:b/>
          <w:sz w:val="20"/>
          <w:szCs w:val="20"/>
        </w:rPr>
      </w:pPr>
      <w:r w:rsidRPr="004F6962">
        <w:rPr>
          <w:rFonts w:ascii="Times New Roman" w:hAnsi="Times New Roman" w:cs="Times New Roman"/>
          <w:b/>
          <w:sz w:val="20"/>
          <w:szCs w:val="20"/>
        </w:rPr>
        <w:t>III. SYNTHESIS METHODOLOGIES</w:t>
      </w:r>
    </w:p>
    <w:p w:rsidR="00917A4F" w:rsidRPr="009E59FC" w:rsidRDefault="0025313A" w:rsidP="009E59FC">
      <w:pPr>
        <w:pStyle w:val="Default"/>
        <w:jc w:val="both"/>
        <w:rPr>
          <w:rFonts w:ascii="Times New Roman" w:hAnsi="Times New Roman" w:cs="Times New Roman"/>
          <w:color w:val="262626" w:themeColor="text1" w:themeTint="D9"/>
          <w:sz w:val="20"/>
          <w:szCs w:val="20"/>
        </w:rPr>
      </w:pPr>
      <w:r w:rsidRPr="004F6962">
        <w:rPr>
          <w:rFonts w:ascii="Times New Roman" w:hAnsi="Times New Roman" w:cs="Times New Roman"/>
          <w:sz w:val="20"/>
          <w:szCs w:val="20"/>
        </w:rPr>
        <w:t xml:space="preserve">Broadly, two main approaches are used to create selenium nanomaterials depending on how the precursors (atoms, ions, molecules or bulk material) are manipulated (assembled or splitted) </w:t>
      </w:r>
      <w:r w:rsidRPr="004F6962">
        <w:rPr>
          <w:rFonts w:ascii="Times New Roman" w:hAnsi="Times New Roman" w:cs="Times New Roman"/>
          <w:i/>
          <w:sz w:val="20"/>
          <w:szCs w:val="20"/>
        </w:rPr>
        <w:t>viz.,</w:t>
      </w:r>
      <w:r w:rsidRPr="004F6962">
        <w:rPr>
          <w:rFonts w:ascii="Times New Roman" w:hAnsi="Times New Roman" w:cs="Times New Roman"/>
          <w:sz w:val="20"/>
          <w:szCs w:val="20"/>
        </w:rPr>
        <w:t xml:space="preserve"> Top–down approach and bottom–up approach (</w:t>
      </w:r>
      <w:r w:rsidRPr="004F6962">
        <w:rPr>
          <w:rFonts w:ascii="Times New Roman" w:hAnsi="Times New Roman" w:cs="Times New Roman"/>
          <w:color w:val="2E2E2E"/>
          <w:sz w:val="20"/>
          <w:szCs w:val="20"/>
        </w:rPr>
        <w:t>Fig.2) [12, 41-43]</w:t>
      </w:r>
      <w:r w:rsidRPr="004F6962">
        <w:rPr>
          <w:rFonts w:ascii="Times New Roman" w:hAnsi="Times New Roman" w:cs="Times New Roman"/>
          <w:sz w:val="20"/>
          <w:szCs w:val="20"/>
        </w:rPr>
        <w:t xml:space="preserve">. In top-down approach, solid bulk material (metal cube/plate </w:t>
      </w:r>
      <w:r w:rsidRPr="004F6962">
        <w:rPr>
          <w:rFonts w:ascii="Times New Roman" w:hAnsi="Times New Roman" w:cs="Times New Roman"/>
          <w:i/>
          <w:sz w:val="20"/>
          <w:szCs w:val="20"/>
        </w:rPr>
        <w:t>etc.</w:t>
      </w:r>
      <w:r w:rsidRPr="004F6962">
        <w:rPr>
          <w:rFonts w:ascii="Times New Roman" w:hAnsi="Times New Roman" w:cs="Times New Roman"/>
          <w:sz w:val="20"/>
          <w:szCs w:val="20"/>
        </w:rPr>
        <w:t>) is used to produce nano-sized structures using physical procedures (size-reduction or destructive methods). Examples of</w:t>
      </w:r>
      <w:r w:rsidRPr="0025313A">
        <w:rPr>
          <w:rFonts w:ascii="Times New Roman" w:hAnsi="Times New Roman" w:cs="Times New Roman"/>
          <w:sz w:val="20"/>
          <w:szCs w:val="20"/>
        </w:rPr>
        <w:t xml:space="preserve"> </w:t>
      </w:r>
      <w:r w:rsidRPr="004F6962">
        <w:rPr>
          <w:rFonts w:ascii="Times New Roman" w:hAnsi="Times New Roman" w:cs="Times New Roman"/>
          <w:sz w:val="20"/>
          <w:szCs w:val="20"/>
        </w:rPr>
        <w:t>methods of top-down approach are sputtering, mechanical alloying, laser ablation, ball milling, nanolithography</w:t>
      </w:r>
      <w:r w:rsidRPr="0025313A">
        <w:rPr>
          <w:rFonts w:ascii="Times New Roman" w:hAnsi="Times New Roman" w:cs="Times New Roman"/>
          <w:i/>
          <w:sz w:val="20"/>
          <w:szCs w:val="20"/>
        </w:rPr>
        <w:t xml:space="preserve"> </w:t>
      </w:r>
      <w:r w:rsidRPr="004F6962">
        <w:rPr>
          <w:rFonts w:ascii="Times New Roman" w:hAnsi="Times New Roman" w:cs="Times New Roman"/>
          <w:i/>
          <w:sz w:val="20"/>
          <w:szCs w:val="20"/>
        </w:rPr>
        <w:t xml:space="preserve">etc. </w:t>
      </w:r>
      <w:r w:rsidRPr="004F6962">
        <w:rPr>
          <w:rFonts w:ascii="Times New Roman" w:hAnsi="Times New Roman" w:cs="Times New Roman"/>
          <w:sz w:val="20"/>
          <w:szCs w:val="20"/>
        </w:rPr>
        <w:t>Fig.3.</w:t>
      </w:r>
      <w:r w:rsidR="009E59FC">
        <w:rPr>
          <w:rFonts w:ascii="Times New Roman" w:hAnsi="Times New Roman" w:cs="Times New Roman"/>
          <w:sz w:val="20"/>
          <w:szCs w:val="20"/>
        </w:rPr>
        <w:t xml:space="preserve"> </w:t>
      </w:r>
      <w:r w:rsidR="00917A4F" w:rsidRPr="004F6962">
        <w:rPr>
          <w:rFonts w:ascii="Times New Roman" w:hAnsi="Times New Roman" w:cs="Times New Roman"/>
          <w:sz w:val="20"/>
          <w:szCs w:val="20"/>
        </w:rPr>
        <w:t>One beneficial aspect of top-down approach is that huge quantities of nanomaterial can be obtained. However, it is difficult to control shape and size of nanostructures using this approach and requires enormous amount of energy to create high-pressure and high temperature conditions for synthesis. Thus, this approach is generally employed to synthesise nanostructured materials for bulk use</w:t>
      </w:r>
      <w:r w:rsidR="00CA718D" w:rsidRPr="004F6962">
        <w:rPr>
          <w:rFonts w:ascii="Times New Roman" w:hAnsi="Times New Roman" w:cs="Times New Roman"/>
          <w:sz w:val="20"/>
          <w:szCs w:val="20"/>
        </w:rPr>
        <w:t xml:space="preserve"> </w:t>
      </w:r>
      <w:r w:rsidR="00CA718D" w:rsidRPr="004F6962">
        <w:rPr>
          <w:rFonts w:ascii="Times New Roman" w:hAnsi="Times New Roman" w:cs="Times New Roman"/>
          <w:color w:val="2E2E2E"/>
          <w:sz w:val="20"/>
          <w:szCs w:val="20"/>
        </w:rPr>
        <w:t>[12, 41-43]</w:t>
      </w:r>
      <w:r w:rsidR="00917A4F" w:rsidRPr="004F6962">
        <w:rPr>
          <w:rFonts w:ascii="Times New Roman" w:hAnsi="Times New Roman" w:cs="Times New Roman"/>
          <w:sz w:val="20"/>
          <w:szCs w:val="20"/>
        </w:rPr>
        <w:t xml:space="preserve">. </w:t>
      </w:r>
    </w:p>
    <w:p w:rsidR="00047562" w:rsidRPr="004F6962" w:rsidRDefault="00917A4F" w:rsidP="00527250">
      <w:pPr>
        <w:spacing w:after="0" w:line="240" w:lineRule="auto"/>
        <w:ind w:firstLine="720"/>
        <w:jc w:val="both"/>
        <w:rPr>
          <w:rFonts w:ascii="Times New Roman" w:hAnsi="Times New Roman" w:cs="Times New Roman"/>
          <w:color w:val="212529"/>
          <w:sz w:val="20"/>
          <w:szCs w:val="20"/>
          <w:shd w:val="clear" w:color="auto" w:fill="FFFFFF"/>
        </w:rPr>
      </w:pPr>
      <w:r w:rsidRPr="004F6962">
        <w:rPr>
          <w:rFonts w:ascii="Times New Roman" w:hAnsi="Times New Roman" w:cs="Times New Roman"/>
          <w:sz w:val="20"/>
          <w:szCs w:val="20"/>
        </w:rPr>
        <w:t xml:space="preserve">Alternatively, bottom-up approach entails </w:t>
      </w:r>
      <w:r w:rsidRPr="004F6962">
        <w:rPr>
          <w:rFonts w:ascii="Times New Roman" w:hAnsi="Times New Roman" w:cs="Times New Roman"/>
          <w:color w:val="212529"/>
          <w:sz w:val="20"/>
          <w:szCs w:val="20"/>
          <w:shd w:val="clear" w:color="auto" w:fill="FFFFFF"/>
        </w:rPr>
        <w:t xml:space="preserve">self-assembly of the precursor elements (atoms, the molecules or the clusters) in the formation </w:t>
      </w:r>
      <w:r w:rsidR="001E3C12" w:rsidRPr="004F6962">
        <w:rPr>
          <w:rFonts w:ascii="Times New Roman" w:hAnsi="Times New Roman" w:cs="Times New Roman"/>
          <w:color w:val="212529"/>
          <w:sz w:val="20"/>
          <w:szCs w:val="20"/>
          <w:shd w:val="clear" w:color="auto" w:fill="FFFFFF"/>
        </w:rPr>
        <w:t>of varied nanostructures using mostly</w:t>
      </w:r>
      <w:r w:rsidRPr="004F6962">
        <w:rPr>
          <w:rFonts w:ascii="Times New Roman" w:hAnsi="Times New Roman" w:cs="Times New Roman"/>
          <w:color w:val="212529"/>
          <w:sz w:val="20"/>
          <w:szCs w:val="20"/>
          <w:shd w:val="clear" w:color="auto" w:fill="FFFFFF"/>
        </w:rPr>
        <w:t xml:space="preserve"> chemical or biological methods (</w:t>
      </w:r>
      <w:r w:rsidRPr="004F6962">
        <w:rPr>
          <w:rFonts w:ascii="Times New Roman" w:hAnsi="Times New Roman" w:cs="Times New Roman"/>
          <w:sz w:val="20"/>
          <w:szCs w:val="20"/>
        </w:rPr>
        <w:t>construct</w:t>
      </w:r>
      <w:r w:rsidR="001E3C12" w:rsidRPr="004F6962">
        <w:rPr>
          <w:rFonts w:ascii="Times New Roman" w:hAnsi="Times New Roman" w:cs="Times New Roman"/>
          <w:sz w:val="20"/>
          <w:szCs w:val="20"/>
        </w:rPr>
        <w:t>ive modes) (Fig.2 and 3). Generally</w:t>
      </w:r>
      <w:r w:rsidRPr="004F6962">
        <w:rPr>
          <w:rFonts w:ascii="Times New Roman" w:hAnsi="Times New Roman" w:cs="Times New Roman"/>
          <w:sz w:val="20"/>
          <w:szCs w:val="20"/>
        </w:rPr>
        <w:t xml:space="preserve">, this approach utilizes wet-chemistry mechanisms such as reduction, sonochemical, sol-gel, co-precipitation </w:t>
      </w:r>
      <w:r w:rsidR="001E3C12" w:rsidRPr="004F6962">
        <w:rPr>
          <w:rFonts w:ascii="Times New Roman" w:hAnsi="Times New Roman" w:cs="Times New Roman"/>
          <w:sz w:val="20"/>
          <w:szCs w:val="20"/>
        </w:rPr>
        <w:t xml:space="preserve">reactions </w:t>
      </w:r>
      <w:r w:rsidRPr="004F6962">
        <w:rPr>
          <w:rFonts w:ascii="Times New Roman" w:hAnsi="Times New Roman" w:cs="Times New Roman"/>
          <w:i/>
          <w:sz w:val="20"/>
          <w:szCs w:val="20"/>
        </w:rPr>
        <w:t>etc.</w:t>
      </w:r>
      <w:r w:rsidRPr="004F6962">
        <w:rPr>
          <w:rFonts w:ascii="Times New Roman" w:hAnsi="Times New Roman" w:cs="Times New Roman"/>
          <w:color w:val="212529"/>
          <w:sz w:val="20"/>
          <w:szCs w:val="20"/>
          <w:shd w:val="clear" w:color="auto" w:fill="FFFFFF"/>
        </w:rPr>
        <w:t xml:space="preserve"> This approach is advantageous for preparing far better controlled nanomaterials in terms of their homogeneous size, shape and physico-chemical properties. Moreover, it is comparatively less expensive. However, major limitation of this approach is the purification of the final products from the mother liquor which may contain toxic chemicals or organic solvents and reagents except green synthesis methods. Particularly, purified nanomaterials are essential for use in biomedical applications</w:t>
      </w:r>
      <w:r w:rsidR="00CA718D" w:rsidRPr="004F6962">
        <w:rPr>
          <w:rFonts w:ascii="Times New Roman" w:hAnsi="Times New Roman" w:cs="Times New Roman"/>
          <w:color w:val="212529"/>
          <w:sz w:val="20"/>
          <w:szCs w:val="20"/>
          <w:shd w:val="clear" w:color="auto" w:fill="FFFFFF"/>
        </w:rPr>
        <w:t xml:space="preserve"> </w:t>
      </w:r>
      <w:r w:rsidR="00CA718D" w:rsidRPr="004F6962">
        <w:rPr>
          <w:rFonts w:ascii="Times New Roman" w:hAnsi="Times New Roman" w:cs="Times New Roman"/>
          <w:color w:val="2E2E2E"/>
          <w:sz w:val="20"/>
          <w:szCs w:val="20"/>
        </w:rPr>
        <w:t>[12, 41</w:t>
      </w:r>
      <w:r w:rsidR="007D5963" w:rsidRPr="004F6962">
        <w:rPr>
          <w:rFonts w:ascii="Times New Roman" w:hAnsi="Times New Roman" w:cs="Times New Roman"/>
          <w:color w:val="2E2E2E"/>
          <w:sz w:val="20"/>
          <w:szCs w:val="20"/>
        </w:rPr>
        <w:t>-43</w:t>
      </w:r>
      <w:r w:rsidR="00CA718D" w:rsidRPr="004F6962">
        <w:rPr>
          <w:rFonts w:ascii="Times New Roman" w:hAnsi="Times New Roman" w:cs="Times New Roman"/>
          <w:color w:val="2E2E2E"/>
          <w:sz w:val="20"/>
          <w:szCs w:val="20"/>
        </w:rPr>
        <w:t>]</w:t>
      </w:r>
      <w:r w:rsidRPr="004F6962">
        <w:rPr>
          <w:rFonts w:ascii="Times New Roman" w:hAnsi="Times New Roman" w:cs="Times New Roman"/>
          <w:color w:val="212529"/>
          <w:sz w:val="20"/>
          <w:szCs w:val="20"/>
          <w:shd w:val="clear" w:color="auto" w:fill="FFFFFF"/>
        </w:rPr>
        <w:t>.</w:t>
      </w:r>
    </w:p>
    <w:p w:rsidR="00047562" w:rsidRPr="004F6962" w:rsidRDefault="00047562" w:rsidP="00047562">
      <w:pPr>
        <w:jc w:val="both"/>
        <w:rPr>
          <w:rFonts w:ascii="Times New Roman" w:hAnsi="Times New Roman" w:cs="Times New Roman"/>
          <w:color w:val="2A2A2A"/>
          <w:sz w:val="20"/>
          <w:szCs w:val="20"/>
          <w:shd w:val="clear" w:color="auto" w:fill="F9F9F9"/>
        </w:rPr>
      </w:pPr>
      <w:r w:rsidRPr="004F6962">
        <w:rPr>
          <w:rFonts w:ascii="Times New Roman" w:hAnsi="Times New Roman" w:cs="Times New Roman"/>
          <w:noProof/>
          <w:sz w:val="20"/>
          <w:szCs w:val="20"/>
          <w:lang w:eastAsia="en-IN"/>
        </w:rPr>
        <w:drawing>
          <wp:inline distT="0" distB="0" distL="0" distR="0" wp14:anchorId="42626E91" wp14:editId="553878AE">
            <wp:extent cx="5719088" cy="1507375"/>
            <wp:effectExtent l="19050" t="19050" r="15240" b="17145"/>
            <wp:docPr id="2" name="Picture 2" descr="D:\BOOK CHAPTER\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OK CHAPTER\FIG.2.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707" cy="1567632"/>
                    </a:xfrm>
                    <a:prstGeom prst="rect">
                      <a:avLst/>
                    </a:prstGeom>
                    <a:noFill/>
                    <a:ln>
                      <a:solidFill>
                        <a:schemeClr val="tx1"/>
                      </a:solidFill>
                    </a:ln>
                  </pic:spPr>
                </pic:pic>
              </a:graphicData>
            </a:graphic>
          </wp:inline>
        </w:drawing>
      </w:r>
    </w:p>
    <w:p w:rsidR="00592B7E" w:rsidRPr="004F6962" w:rsidRDefault="00047562" w:rsidP="00796481">
      <w:pPr>
        <w:rPr>
          <w:rFonts w:ascii="Times New Roman" w:hAnsi="Times New Roman" w:cs="Times New Roman"/>
          <w:sz w:val="20"/>
          <w:szCs w:val="20"/>
        </w:rPr>
      </w:pPr>
      <w:r w:rsidRPr="004F6962">
        <w:rPr>
          <w:rFonts w:ascii="Times New Roman" w:hAnsi="Times New Roman" w:cs="Times New Roman"/>
          <w:b/>
          <w:color w:val="2E2E2E"/>
          <w:sz w:val="20"/>
          <w:szCs w:val="20"/>
        </w:rPr>
        <w:t xml:space="preserve">Figure 2: Two general approaches employed for the production of selenium nanomaterials: A) Top-down B) Bottom-Up </w:t>
      </w:r>
    </w:p>
    <w:p w:rsidR="007C6459" w:rsidRPr="004F6962" w:rsidRDefault="007C6459" w:rsidP="006003FD">
      <w:pPr>
        <w:spacing w:after="0" w:line="240" w:lineRule="auto"/>
        <w:jc w:val="both"/>
        <w:rPr>
          <w:rFonts w:ascii="Times New Roman" w:hAnsi="Times New Roman" w:cs="Times New Roman"/>
          <w:color w:val="212529"/>
          <w:sz w:val="20"/>
          <w:szCs w:val="20"/>
          <w:shd w:val="clear" w:color="auto" w:fill="FFFFFF"/>
        </w:rPr>
      </w:pPr>
      <w:r w:rsidRPr="004F6962">
        <w:rPr>
          <w:rFonts w:ascii="Times New Roman" w:hAnsi="Times New Roman" w:cs="Times New Roman"/>
          <w:color w:val="212529"/>
          <w:sz w:val="20"/>
          <w:szCs w:val="20"/>
          <w:shd w:val="clear" w:color="auto" w:fill="FFFFFF"/>
        </w:rPr>
        <w:t xml:space="preserve">Some of the methods are described </w:t>
      </w:r>
      <w:r w:rsidR="001E3C12" w:rsidRPr="004F6962">
        <w:rPr>
          <w:rFonts w:ascii="Times New Roman" w:hAnsi="Times New Roman" w:cs="Times New Roman"/>
          <w:color w:val="212529"/>
          <w:sz w:val="20"/>
          <w:szCs w:val="20"/>
          <w:shd w:val="clear" w:color="auto" w:fill="FFFFFF"/>
        </w:rPr>
        <w:t xml:space="preserve">briefly </w:t>
      </w:r>
      <w:r w:rsidRPr="004F6962">
        <w:rPr>
          <w:rFonts w:ascii="Times New Roman" w:hAnsi="Times New Roman" w:cs="Times New Roman"/>
          <w:color w:val="212529"/>
          <w:sz w:val="20"/>
          <w:szCs w:val="20"/>
          <w:shd w:val="clear" w:color="auto" w:fill="FFFFFF"/>
        </w:rPr>
        <w:t>ahead</w:t>
      </w:r>
      <w:r w:rsidR="007D5963" w:rsidRPr="004F6962">
        <w:rPr>
          <w:rFonts w:ascii="Times New Roman" w:hAnsi="Times New Roman" w:cs="Times New Roman"/>
          <w:color w:val="212529"/>
          <w:sz w:val="20"/>
          <w:szCs w:val="20"/>
          <w:shd w:val="clear" w:color="auto" w:fill="FFFFFF"/>
        </w:rPr>
        <w:t xml:space="preserve"> </w:t>
      </w:r>
      <w:r w:rsidR="007D5963" w:rsidRPr="004F6962">
        <w:rPr>
          <w:rFonts w:ascii="Times New Roman" w:hAnsi="Times New Roman" w:cs="Times New Roman"/>
          <w:color w:val="2E2E2E"/>
          <w:sz w:val="20"/>
          <w:szCs w:val="20"/>
        </w:rPr>
        <w:t>[12, 41-43]</w:t>
      </w:r>
      <w:r w:rsidR="007D5963" w:rsidRPr="004F6962">
        <w:rPr>
          <w:rFonts w:ascii="Times New Roman" w:hAnsi="Times New Roman" w:cs="Times New Roman"/>
          <w:color w:val="212529"/>
          <w:sz w:val="20"/>
          <w:szCs w:val="20"/>
          <w:shd w:val="clear" w:color="auto" w:fill="FFFFFF"/>
        </w:rPr>
        <w:t>:</w:t>
      </w:r>
    </w:p>
    <w:p w:rsidR="00931EAB" w:rsidRPr="004F6962" w:rsidRDefault="00931EAB" w:rsidP="006003FD">
      <w:pPr>
        <w:pStyle w:val="ListParagraph"/>
        <w:numPr>
          <w:ilvl w:val="0"/>
          <w:numId w:val="2"/>
        </w:numPr>
        <w:spacing w:after="0" w:line="240" w:lineRule="auto"/>
        <w:jc w:val="both"/>
        <w:rPr>
          <w:rFonts w:ascii="Times New Roman" w:hAnsi="Times New Roman" w:cs="Times New Roman"/>
          <w:b/>
          <w:sz w:val="20"/>
          <w:szCs w:val="20"/>
        </w:rPr>
      </w:pPr>
      <w:r w:rsidRPr="004F6962">
        <w:rPr>
          <w:rFonts w:ascii="Times New Roman" w:hAnsi="Times New Roman" w:cs="Times New Roman"/>
          <w:b/>
          <w:sz w:val="20"/>
          <w:szCs w:val="20"/>
        </w:rPr>
        <w:t>Top-down approach</w:t>
      </w:r>
    </w:p>
    <w:p w:rsidR="00931EAB" w:rsidRPr="004F6962" w:rsidRDefault="00931EAB" w:rsidP="006003FD">
      <w:pPr>
        <w:pStyle w:val="ListParagraph"/>
        <w:numPr>
          <w:ilvl w:val="0"/>
          <w:numId w:val="3"/>
        </w:numPr>
        <w:spacing w:after="0" w:line="240" w:lineRule="auto"/>
        <w:jc w:val="both"/>
        <w:rPr>
          <w:rFonts w:ascii="Times New Roman" w:hAnsi="Times New Roman" w:cs="Times New Roman"/>
          <w:color w:val="212529"/>
          <w:sz w:val="20"/>
          <w:szCs w:val="20"/>
          <w:shd w:val="clear" w:color="auto" w:fill="FFFFFF"/>
        </w:rPr>
      </w:pPr>
      <w:r w:rsidRPr="004F6962">
        <w:rPr>
          <w:rFonts w:ascii="Times New Roman" w:hAnsi="Times New Roman" w:cs="Times New Roman"/>
          <w:b/>
          <w:sz w:val="20"/>
          <w:szCs w:val="20"/>
        </w:rPr>
        <w:t>Laser Ablation:</w:t>
      </w:r>
      <w:r w:rsidRPr="004F6962">
        <w:rPr>
          <w:rFonts w:ascii="Times New Roman" w:hAnsi="Times New Roman" w:cs="Times New Roman"/>
          <w:color w:val="212529"/>
          <w:sz w:val="20"/>
          <w:szCs w:val="20"/>
          <w:shd w:val="clear" w:color="auto" w:fill="FFFFFF"/>
        </w:rPr>
        <w:t xml:space="preserve"> In this method, a laser beam is made to fall on a metal target (usually a metal plate/ solid block) to form low-flux plasma plume which is then converted finally into nanoparticles by evaporation or sublimation. Thus, by employing this method, high yields of metal nanoparticles are produced which may find applications in biomedical field as purification is relatively simple and devoid of any harsh chemical reagents. </w:t>
      </w:r>
    </w:p>
    <w:p w:rsidR="00931EAB" w:rsidRPr="004F6962" w:rsidRDefault="00931EAB" w:rsidP="0046023A">
      <w:pPr>
        <w:pStyle w:val="ListParagraph"/>
        <w:numPr>
          <w:ilvl w:val="0"/>
          <w:numId w:val="3"/>
        </w:numPr>
        <w:spacing w:after="0" w:line="240" w:lineRule="auto"/>
        <w:ind w:left="714" w:hanging="357"/>
        <w:jc w:val="both"/>
        <w:rPr>
          <w:rFonts w:ascii="Times New Roman" w:hAnsi="Times New Roman" w:cs="Times New Roman"/>
          <w:color w:val="212529"/>
          <w:sz w:val="20"/>
          <w:szCs w:val="20"/>
          <w:shd w:val="clear" w:color="auto" w:fill="FFFFFF"/>
        </w:rPr>
      </w:pPr>
      <w:r w:rsidRPr="004F6962">
        <w:rPr>
          <w:rFonts w:ascii="Times New Roman" w:hAnsi="Times New Roman" w:cs="Times New Roman"/>
          <w:b/>
          <w:sz w:val="20"/>
          <w:szCs w:val="20"/>
        </w:rPr>
        <w:t>Sputtering:</w:t>
      </w:r>
      <w:r w:rsidRPr="004F6962">
        <w:rPr>
          <w:rFonts w:ascii="Times New Roman" w:hAnsi="Times New Roman" w:cs="Times New Roman"/>
          <w:sz w:val="20"/>
          <w:szCs w:val="20"/>
        </w:rPr>
        <w:t xml:space="preserve"> </w:t>
      </w:r>
      <w:r w:rsidRPr="004F6962">
        <w:rPr>
          <w:rFonts w:ascii="Times New Roman" w:hAnsi="Times New Roman" w:cs="Times New Roman"/>
          <w:color w:val="212529"/>
          <w:sz w:val="20"/>
          <w:szCs w:val="20"/>
          <w:shd w:val="clear" w:color="auto" w:fill="FFFFFF"/>
        </w:rPr>
        <w:t xml:space="preserve">Sputtering is basically physical vapour deposition in which the nanoparticles are formed as a thin layer deposition over the substrate following collision of metal ions. It is further followed by annealing process. This method is highly efficient in forming differently sized and shaped 2-D </w:t>
      </w:r>
      <w:r w:rsidRPr="004F6962">
        <w:rPr>
          <w:rFonts w:ascii="Times New Roman" w:hAnsi="Times New Roman" w:cs="Times New Roman"/>
          <w:color w:val="212529"/>
          <w:sz w:val="20"/>
          <w:szCs w:val="20"/>
          <w:shd w:val="clear" w:color="auto" w:fill="FFFFFF"/>
        </w:rPr>
        <w:lastRenderedPageBreak/>
        <w:t>nanomaterials, which are controlled by factors such as substrate type, layer thickness, annealing conditions etc.</w:t>
      </w:r>
    </w:p>
    <w:p w:rsidR="00931EAB" w:rsidRPr="004F6962" w:rsidRDefault="00931EAB" w:rsidP="0046023A">
      <w:pPr>
        <w:pStyle w:val="ListParagraph"/>
        <w:numPr>
          <w:ilvl w:val="0"/>
          <w:numId w:val="3"/>
        </w:numPr>
        <w:spacing w:after="0" w:line="240" w:lineRule="auto"/>
        <w:ind w:left="714" w:hanging="357"/>
        <w:jc w:val="both"/>
        <w:rPr>
          <w:rFonts w:ascii="Times New Roman" w:hAnsi="Times New Roman" w:cs="Times New Roman"/>
          <w:color w:val="212529"/>
          <w:sz w:val="20"/>
          <w:szCs w:val="20"/>
          <w:shd w:val="clear" w:color="auto" w:fill="FFFFFF"/>
        </w:rPr>
      </w:pPr>
      <w:r w:rsidRPr="004F6962">
        <w:rPr>
          <w:rFonts w:ascii="Times New Roman" w:hAnsi="Times New Roman" w:cs="Times New Roman"/>
          <w:b/>
          <w:sz w:val="20"/>
          <w:szCs w:val="20"/>
        </w:rPr>
        <w:t>Pyrolysis:</w:t>
      </w:r>
      <w:r w:rsidRPr="004F6962">
        <w:rPr>
          <w:rFonts w:ascii="Times New Roman" w:hAnsi="Times New Roman" w:cs="Times New Roman"/>
          <w:color w:val="212529"/>
          <w:sz w:val="20"/>
          <w:szCs w:val="20"/>
          <w:shd w:val="clear" w:color="auto" w:fill="FFFFFF"/>
        </w:rPr>
        <w:t xml:space="preserve"> It is an endothermic decomposition process whereby chemical bonds of the target compound are broken down using thermal energy. This leads to formation of nanoparticles lying in the resulting ash. Pure nanoparticles can be recovered thereafter when the solid ash is processed further. This method is used generally for the production of noble metal nanoparticles. However, excessive energy is required to carry out the process.</w:t>
      </w:r>
    </w:p>
    <w:p w:rsidR="00931EAB" w:rsidRPr="004F6962" w:rsidRDefault="00931EAB" w:rsidP="0046023A">
      <w:pPr>
        <w:pStyle w:val="ListParagraph"/>
        <w:numPr>
          <w:ilvl w:val="0"/>
          <w:numId w:val="3"/>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Ball milling:</w:t>
      </w:r>
      <w:r w:rsidRPr="004F6962">
        <w:rPr>
          <w:rFonts w:ascii="Times New Roman" w:hAnsi="Times New Roman" w:cs="Times New Roman"/>
          <w:sz w:val="20"/>
          <w:szCs w:val="20"/>
        </w:rPr>
        <w:t xml:space="preserve">  In this method, bulk material is broken down into micro-/nano structures using direct forces of abrasion, vibration etc. One specific example is mechanical milling in which kinetic energy of roller balls is transferred to the bulk powder to produce very small sized grains or nanoparticles powder. Other types of mills are vibratory, tumbler, shaker, attrition and planetary. Shape and size of nanoparticles can be controlled by adjusting the working parameters of mills like media, atmosphere, time, intensity and temperature employed.</w:t>
      </w:r>
    </w:p>
    <w:p w:rsidR="00931EAB" w:rsidRPr="004F6962" w:rsidRDefault="00931EAB" w:rsidP="0046023A">
      <w:pPr>
        <w:pStyle w:val="ListParagraph"/>
        <w:numPr>
          <w:ilvl w:val="0"/>
          <w:numId w:val="3"/>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Lithography:</w:t>
      </w:r>
      <w:r w:rsidRPr="004F6962">
        <w:rPr>
          <w:rFonts w:ascii="Times New Roman" w:hAnsi="Times New Roman" w:cs="Times New Roman"/>
          <w:sz w:val="20"/>
          <w:szCs w:val="20"/>
        </w:rPr>
        <w:t xml:space="preserve"> This procedure involves either of these processes viz., depositing, etching, writing, printing, micropatterning </w:t>
      </w:r>
      <w:r w:rsidRPr="004F6962">
        <w:rPr>
          <w:rFonts w:ascii="Times New Roman" w:hAnsi="Times New Roman" w:cs="Times New Roman"/>
          <w:i/>
          <w:sz w:val="20"/>
          <w:szCs w:val="20"/>
        </w:rPr>
        <w:t>etc.</w:t>
      </w:r>
      <w:r w:rsidRPr="004F6962">
        <w:rPr>
          <w:rFonts w:ascii="Times New Roman" w:hAnsi="Times New Roman" w:cs="Times New Roman"/>
          <w:sz w:val="20"/>
          <w:szCs w:val="20"/>
        </w:rPr>
        <w:t xml:space="preserve"> of nanostructures on other substrates using optical rays, electron beams, ion beams or x-rays much like a printing process. This methodology is most suitable for generation of microarrays, biosensors etc.</w:t>
      </w:r>
    </w:p>
    <w:p w:rsidR="00EC07FE" w:rsidRPr="004F6962" w:rsidRDefault="00EC07FE" w:rsidP="0046023A">
      <w:pPr>
        <w:pStyle w:val="Heading4"/>
        <w:numPr>
          <w:ilvl w:val="0"/>
          <w:numId w:val="2"/>
        </w:numPr>
        <w:shd w:val="clear" w:color="auto" w:fill="FFFFFF"/>
        <w:spacing w:before="0" w:line="240" w:lineRule="auto"/>
        <w:ind w:left="714" w:hanging="357"/>
        <w:rPr>
          <w:rFonts w:ascii="Times New Roman" w:hAnsi="Times New Roman" w:cs="Times New Roman"/>
          <w:b/>
          <w:i w:val="0"/>
          <w:color w:val="212529"/>
          <w:sz w:val="20"/>
          <w:szCs w:val="20"/>
        </w:rPr>
      </w:pPr>
      <w:r w:rsidRPr="004F6962">
        <w:rPr>
          <w:rFonts w:ascii="Times New Roman" w:hAnsi="Times New Roman" w:cs="Times New Roman"/>
          <w:b/>
          <w:bCs/>
          <w:i w:val="0"/>
          <w:color w:val="212529"/>
          <w:sz w:val="20"/>
          <w:szCs w:val="20"/>
        </w:rPr>
        <w:t>Bottom-Up Approach</w:t>
      </w:r>
    </w:p>
    <w:p w:rsidR="00D573C0" w:rsidRPr="004F6962" w:rsidRDefault="00D573C0" w:rsidP="0046023A">
      <w:pPr>
        <w:pStyle w:val="ListParagraph"/>
        <w:numPr>
          <w:ilvl w:val="0"/>
          <w:numId w:val="4"/>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Electrochemical synthesis:</w:t>
      </w:r>
      <w:r w:rsidRPr="004F6962">
        <w:rPr>
          <w:rFonts w:ascii="Times New Roman" w:hAnsi="Times New Roman" w:cs="Times New Roman"/>
          <w:sz w:val="20"/>
          <w:szCs w:val="20"/>
        </w:rPr>
        <w:t xml:space="preserve"> In this method, a pure metal sheet forms the anode and from it, metal ions are dissolved in the electrolyte. Then the metal ions are reduced in the form of nanoparticles on the cathode as a part of electrochemical cell apparatus. Thus, this methodology is capable of synthesising metallic nanoparticles and nanocomposites. The efficiency of this technique relies on various factors such as </w:t>
      </w:r>
      <w:r w:rsidRPr="004F6962">
        <w:rPr>
          <w:rFonts w:ascii="Times New Roman" w:hAnsi="Times New Roman" w:cs="Times New Roman"/>
          <w:color w:val="212529"/>
          <w:sz w:val="20"/>
          <w:szCs w:val="20"/>
          <w:shd w:val="clear" w:color="auto" w:fill="FFFFFF"/>
        </w:rPr>
        <w:t>the purity and concentration of the metal, nature of the reducing agent and the stabilizer employed, choice of the electrolyte, pH and temperature.</w:t>
      </w:r>
    </w:p>
    <w:p w:rsidR="00D573C0" w:rsidRPr="004F6962" w:rsidRDefault="00D573C0" w:rsidP="0046023A">
      <w:pPr>
        <w:pStyle w:val="ListParagraph"/>
        <w:numPr>
          <w:ilvl w:val="0"/>
          <w:numId w:val="4"/>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Green synthesis:</w:t>
      </w:r>
      <w:r w:rsidRPr="004F6962">
        <w:rPr>
          <w:rFonts w:ascii="Times New Roman" w:hAnsi="Times New Roman" w:cs="Times New Roman"/>
          <w:sz w:val="20"/>
          <w:szCs w:val="20"/>
        </w:rPr>
        <w:t xml:space="preserve"> These methods are better alternatives to chemical ones as biomedical applications of nanomaterials are based on their non-toxicity. Thus, eco-sensitive methods are utilized for synthesis of nanoparticles under a common “Green synthesis” umbrella term. These techniques involve application of plants and plants extracts; microbes like bacteria, fungi, </w:t>
      </w:r>
      <w:proofErr w:type="spellStart"/>
      <w:r w:rsidRPr="004F6962">
        <w:rPr>
          <w:rFonts w:ascii="Times New Roman" w:hAnsi="Times New Roman" w:cs="Times New Roman"/>
          <w:sz w:val="20"/>
          <w:szCs w:val="20"/>
        </w:rPr>
        <w:t>actinomycetes</w:t>
      </w:r>
      <w:proofErr w:type="spellEnd"/>
      <w:r w:rsidRPr="004F6962">
        <w:rPr>
          <w:rFonts w:ascii="Times New Roman" w:hAnsi="Times New Roman" w:cs="Times New Roman"/>
          <w:sz w:val="20"/>
          <w:szCs w:val="20"/>
        </w:rPr>
        <w:t xml:space="preserve">, yeast, algae; purified enzymes and biopolymers like starch, cellulose, pectin, agarose </w:t>
      </w:r>
      <w:r w:rsidRPr="004F6962">
        <w:rPr>
          <w:rFonts w:ascii="Times New Roman" w:hAnsi="Times New Roman" w:cs="Times New Roman"/>
          <w:i/>
          <w:sz w:val="20"/>
          <w:szCs w:val="20"/>
        </w:rPr>
        <w:t>etc</w:t>
      </w:r>
      <w:r w:rsidRPr="004F6962">
        <w:rPr>
          <w:rFonts w:ascii="Times New Roman" w:hAnsi="Times New Roman" w:cs="Times New Roman"/>
          <w:sz w:val="20"/>
          <w:szCs w:val="20"/>
        </w:rPr>
        <w:t>. in the production of nanoparticles which are eco-friendly. This methodology results in safer and economically relevant nanomaterials devoid of harsh chemicals.</w:t>
      </w:r>
    </w:p>
    <w:p w:rsidR="00D573C0" w:rsidRPr="004F6962" w:rsidRDefault="00D573C0" w:rsidP="0046023A">
      <w:pPr>
        <w:pStyle w:val="ListParagraph"/>
        <w:numPr>
          <w:ilvl w:val="0"/>
          <w:numId w:val="4"/>
        </w:numPr>
        <w:spacing w:after="0" w:line="240" w:lineRule="auto"/>
        <w:ind w:left="714" w:hanging="357"/>
        <w:jc w:val="both"/>
        <w:rPr>
          <w:rFonts w:ascii="Times New Roman" w:hAnsi="Times New Roman" w:cs="Times New Roman"/>
          <w:color w:val="212529"/>
          <w:sz w:val="20"/>
          <w:szCs w:val="20"/>
          <w:shd w:val="clear" w:color="auto" w:fill="FFFFFF"/>
        </w:rPr>
      </w:pPr>
      <w:r w:rsidRPr="004F6962">
        <w:rPr>
          <w:rFonts w:ascii="Times New Roman" w:hAnsi="Times New Roman" w:cs="Times New Roman"/>
          <w:b/>
          <w:sz w:val="20"/>
          <w:szCs w:val="20"/>
        </w:rPr>
        <w:t>Chemical reduction:</w:t>
      </w:r>
      <w:r w:rsidRPr="004F6962">
        <w:rPr>
          <w:rFonts w:ascii="Times New Roman" w:hAnsi="Times New Roman" w:cs="Times New Roman"/>
          <w:sz w:val="20"/>
          <w:szCs w:val="20"/>
        </w:rPr>
        <w:t xml:space="preserve"> As the name implies, </w:t>
      </w:r>
      <w:r w:rsidRPr="004F6962">
        <w:rPr>
          <w:rFonts w:ascii="Times New Roman" w:hAnsi="Times New Roman" w:cs="Times New Roman"/>
          <w:color w:val="212529"/>
          <w:sz w:val="20"/>
          <w:szCs w:val="20"/>
          <w:shd w:val="clear" w:color="auto" w:fill="FFFFFF"/>
        </w:rPr>
        <w:t>this method involves the reduction of metal ions (e.g. Ag</w:t>
      </w:r>
      <w:r w:rsidRPr="004F6962">
        <w:rPr>
          <w:rFonts w:ascii="Times New Roman" w:hAnsi="Times New Roman" w:cs="Times New Roman"/>
          <w:color w:val="212529"/>
          <w:sz w:val="20"/>
          <w:szCs w:val="20"/>
          <w:shd w:val="clear" w:color="auto" w:fill="FFFFFF"/>
          <w:vertAlign w:val="superscript"/>
        </w:rPr>
        <w:t>+</w:t>
      </w:r>
      <w:r w:rsidRPr="004F6962">
        <w:rPr>
          <w:rFonts w:ascii="Times New Roman" w:hAnsi="Times New Roman" w:cs="Times New Roman"/>
          <w:color w:val="212529"/>
          <w:sz w:val="20"/>
          <w:szCs w:val="20"/>
          <w:shd w:val="clear" w:color="auto" w:fill="FFFFFF"/>
        </w:rPr>
        <w:t>, Se</w:t>
      </w:r>
      <w:r w:rsidRPr="004F6962">
        <w:rPr>
          <w:rFonts w:ascii="Times New Roman" w:hAnsi="Times New Roman" w:cs="Times New Roman"/>
          <w:color w:val="212529"/>
          <w:sz w:val="20"/>
          <w:szCs w:val="20"/>
          <w:shd w:val="clear" w:color="auto" w:fill="FFFFFF"/>
          <w:vertAlign w:val="superscript"/>
        </w:rPr>
        <w:t>4+</w:t>
      </w:r>
      <w:r w:rsidRPr="004F6962">
        <w:rPr>
          <w:rFonts w:ascii="Times New Roman" w:hAnsi="Times New Roman" w:cs="Times New Roman"/>
          <w:color w:val="212529"/>
          <w:sz w:val="20"/>
          <w:szCs w:val="20"/>
          <w:shd w:val="clear" w:color="auto" w:fill="FFFFFF"/>
        </w:rPr>
        <w:t>,</w:t>
      </w:r>
      <w:r w:rsidRPr="004F6962">
        <w:rPr>
          <w:rFonts w:ascii="Times New Roman" w:hAnsi="Times New Roman" w:cs="Times New Roman"/>
          <w:color w:val="212529"/>
          <w:sz w:val="20"/>
          <w:szCs w:val="20"/>
          <w:shd w:val="clear" w:color="auto" w:fill="FFFFFF"/>
          <w:vertAlign w:val="superscript"/>
        </w:rPr>
        <w:t xml:space="preserve"> </w:t>
      </w:r>
      <w:r w:rsidRPr="004F6962">
        <w:rPr>
          <w:rFonts w:ascii="Times New Roman" w:hAnsi="Times New Roman" w:cs="Times New Roman"/>
          <w:color w:val="212529"/>
          <w:sz w:val="20"/>
          <w:szCs w:val="20"/>
          <w:shd w:val="clear" w:color="auto" w:fill="FFFFFF"/>
        </w:rPr>
        <w:t>Au</w:t>
      </w:r>
      <w:r w:rsidRPr="004F6962">
        <w:rPr>
          <w:rFonts w:ascii="Times New Roman" w:hAnsi="Times New Roman" w:cs="Times New Roman"/>
          <w:color w:val="212529"/>
          <w:sz w:val="20"/>
          <w:szCs w:val="20"/>
          <w:shd w:val="clear" w:color="auto" w:fill="FFFFFF"/>
          <w:vertAlign w:val="superscript"/>
        </w:rPr>
        <w:t>3+</w:t>
      </w:r>
      <w:r w:rsidRPr="004F6962">
        <w:rPr>
          <w:rFonts w:ascii="Times New Roman" w:hAnsi="Times New Roman" w:cs="Times New Roman"/>
          <w:color w:val="212529"/>
          <w:sz w:val="20"/>
          <w:szCs w:val="20"/>
          <w:shd w:val="clear" w:color="auto" w:fill="FFFFFF"/>
        </w:rPr>
        <w:t xml:space="preserve">) from their ionic salts using various chemical reducing agents (citric acid, ascorbic acid, sodium borohydride </w:t>
      </w:r>
      <w:r w:rsidRPr="004F6962">
        <w:rPr>
          <w:rFonts w:ascii="Times New Roman" w:hAnsi="Times New Roman" w:cs="Times New Roman"/>
          <w:i/>
          <w:color w:val="212529"/>
          <w:sz w:val="20"/>
          <w:szCs w:val="20"/>
          <w:shd w:val="clear" w:color="auto" w:fill="FFFFFF"/>
        </w:rPr>
        <w:t>etc.</w:t>
      </w:r>
      <w:r w:rsidRPr="004F6962">
        <w:rPr>
          <w:rFonts w:ascii="Times New Roman" w:hAnsi="Times New Roman" w:cs="Times New Roman"/>
          <w:color w:val="212529"/>
          <w:sz w:val="20"/>
          <w:szCs w:val="20"/>
          <w:shd w:val="clear" w:color="auto" w:fill="FFFFFF"/>
        </w:rPr>
        <w:t xml:space="preserve">) in the presence of a stabilizing agent (e.g. polyvinyl </w:t>
      </w:r>
      <w:proofErr w:type="spellStart"/>
      <w:r w:rsidRPr="004F6962">
        <w:rPr>
          <w:rFonts w:ascii="Times New Roman" w:hAnsi="Times New Roman" w:cs="Times New Roman"/>
          <w:color w:val="212529"/>
          <w:sz w:val="20"/>
          <w:szCs w:val="20"/>
          <w:shd w:val="clear" w:color="auto" w:fill="FFFFFF"/>
        </w:rPr>
        <w:t>pyrollidone</w:t>
      </w:r>
      <w:proofErr w:type="spellEnd"/>
      <w:r w:rsidRPr="004F6962">
        <w:rPr>
          <w:rFonts w:ascii="Times New Roman" w:hAnsi="Times New Roman" w:cs="Times New Roman"/>
          <w:color w:val="212529"/>
          <w:sz w:val="20"/>
          <w:szCs w:val="20"/>
          <w:shd w:val="clear" w:color="auto" w:fill="FFFFFF"/>
        </w:rPr>
        <w:t xml:space="preserve">) under favourable reaction conditions (pH, temperature, concentration </w:t>
      </w:r>
      <w:r w:rsidRPr="004F6962">
        <w:rPr>
          <w:rFonts w:ascii="Times New Roman" w:hAnsi="Times New Roman" w:cs="Times New Roman"/>
          <w:i/>
          <w:color w:val="212529"/>
          <w:sz w:val="20"/>
          <w:szCs w:val="20"/>
          <w:shd w:val="clear" w:color="auto" w:fill="FFFFFF"/>
        </w:rPr>
        <w:t>etc.</w:t>
      </w:r>
      <w:r w:rsidRPr="004F6962">
        <w:rPr>
          <w:rFonts w:ascii="Times New Roman" w:hAnsi="Times New Roman" w:cs="Times New Roman"/>
          <w:color w:val="212529"/>
          <w:sz w:val="20"/>
          <w:szCs w:val="20"/>
          <w:shd w:val="clear" w:color="auto" w:fill="FFFFFF"/>
        </w:rPr>
        <w:t>) to form stable nanoparticles (Silver nanoparticles (AgNPs), selenium nanoparticles (SeNPs), Gold nanoparticles (</w:t>
      </w:r>
      <w:proofErr w:type="spellStart"/>
      <w:r w:rsidRPr="004F6962">
        <w:rPr>
          <w:rFonts w:ascii="Times New Roman" w:hAnsi="Times New Roman" w:cs="Times New Roman"/>
          <w:color w:val="212529"/>
          <w:sz w:val="20"/>
          <w:szCs w:val="20"/>
          <w:shd w:val="clear" w:color="auto" w:fill="FFFFFF"/>
        </w:rPr>
        <w:t>AuNPs</w:t>
      </w:r>
      <w:proofErr w:type="spellEnd"/>
      <w:r w:rsidRPr="004F6962">
        <w:rPr>
          <w:rFonts w:ascii="Times New Roman" w:hAnsi="Times New Roman" w:cs="Times New Roman"/>
          <w:color w:val="212529"/>
          <w:sz w:val="20"/>
          <w:szCs w:val="20"/>
          <w:shd w:val="clear" w:color="auto" w:fill="FFFFFF"/>
        </w:rPr>
        <w:t xml:space="preserve">) </w:t>
      </w:r>
      <w:r w:rsidRPr="004F6962">
        <w:rPr>
          <w:rFonts w:ascii="Times New Roman" w:hAnsi="Times New Roman" w:cs="Times New Roman"/>
          <w:i/>
          <w:color w:val="212529"/>
          <w:sz w:val="20"/>
          <w:szCs w:val="20"/>
          <w:shd w:val="clear" w:color="auto" w:fill="FFFFFF"/>
        </w:rPr>
        <w:t>etc.</w:t>
      </w:r>
      <w:r w:rsidRPr="004F6962">
        <w:rPr>
          <w:rFonts w:ascii="Times New Roman" w:hAnsi="Times New Roman" w:cs="Times New Roman"/>
          <w:color w:val="212529"/>
          <w:sz w:val="20"/>
          <w:szCs w:val="20"/>
          <w:shd w:val="clear" w:color="auto" w:fill="FFFFFF"/>
        </w:rPr>
        <w:t xml:space="preserve">). This technique is popular as it is simple, cheaper and reliable to produce almost all kinds of metallic nanoparticles easily. </w:t>
      </w:r>
    </w:p>
    <w:p w:rsidR="00D573C0" w:rsidRPr="004F6962" w:rsidRDefault="00D573C0" w:rsidP="0046023A">
      <w:pPr>
        <w:pStyle w:val="ListParagraph"/>
        <w:numPr>
          <w:ilvl w:val="0"/>
          <w:numId w:val="4"/>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Irradiation mediated:</w:t>
      </w:r>
      <w:r w:rsidRPr="004F6962">
        <w:rPr>
          <w:rFonts w:ascii="Times New Roman" w:hAnsi="Times New Roman" w:cs="Times New Roman"/>
          <w:sz w:val="20"/>
          <w:szCs w:val="20"/>
        </w:rPr>
        <w:t xml:space="preserve"> In this method, ionizing radiations like X-rays, ultra-violet light, gamma radiation are used for the production of metal nanoparticles. As these radiations fall on aqueous solution of metal salts, reducing and stabilizing agents, there is formation of nanoparticles due to radiation-mediated radiolysis of water molecules and consequent production of transient reactive intermediates acting as strong reducing or oxidizing agents. Thus, this method is highly efficient to produce fully reduced and highly pure nanoparticles.</w:t>
      </w:r>
    </w:p>
    <w:p w:rsidR="00EC07FE" w:rsidRPr="00EF299B" w:rsidRDefault="00D573C0" w:rsidP="0046023A">
      <w:pPr>
        <w:pStyle w:val="ListParagraph"/>
        <w:numPr>
          <w:ilvl w:val="0"/>
          <w:numId w:val="4"/>
        </w:numPr>
        <w:spacing w:after="0" w:line="240" w:lineRule="auto"/>
        <w:ind w:left="714" w:hanging="357"/>
        <w:jc w:val="both"/>
        <w:rPr>
          <w:rFonts w:ascii="Times New Roman" w:hAnsi="Times New Roman" w:cs="Times New Roman"/>
          <w:sz w:val="20"/>
          <w:szCs w:val="20"/>
        </w:rPr>
      </w:pPr>
      <w:r w:rsidRPr="004F6962">
        <w:rPr>
          <w:rFonts w:ascii="Times New Roman" w:hAnsi="Times New Roman" w:cs="Times New Roman"/>
          <w:b/>
          <w:sz w:val="20"/>
          <w:szCs w:val="20"/>
        </w:rPr>
        <w:t>Microemulsion:</w:t>
      </w:r>
      <w:r w:rsidRPr="004F6962">
        <w:rPr>
          <w:rFonts w:ascii="Times New Roman" w:hAnsi="Times New Roman" w:cs="Times New Roman"/>
          <w:sz w:val="20"/>
          <w:szCs w:val="20"/>
        </w:rPr>
        <w:t xml:space="preserve"> This is a very effective method for the production of conjugated nanoparticles and nanocomposites. In this method, </w:t>
      </w:r>
      <w:r w:rsidRPr="004F6962">
        <w:rPr>
          <w:rFonts w:ascii="Times New Roman" w:hAnsi="Times New Roman" w:cs="Times New Roman"/>
          <w:color w:val="212529"/>
          <w:sz w:val="20"/>
          <w:szCs w:val="20"/>
          <w:shd w:val="clear" w:color="auto" w:fill="FFFFFF"/>
        </w:rPr>
        <w:t>two immiscible solvents (e.g. metal salt aqueous solution/organic solvent) in the presence of a surfactant are simply mixed using either low-energy (magnetically stirred) or high-energy input (ultrasonicator probe). By adjusting the concentration of precursor solutions and surfactants, speed of stirring, pH, temperature etc., size and shape of the nanostructures can be better controlled. The nanoparticles formed are characterized by ultra-low interfacial tension, large interfacial area and high thermodynamic stability.</w:t>
      </w:r>
    </w:p>
    <w:p w:rsidR="00EF299B" w:rsidRPr="00EF299B" w:rsidRDefault="00EF299B" w:rsidP="00527250">
      <w:pPr>
        <w:ind w:firstLine="357"/>
        <w:jc w:val="both"/>
        <w:rPr>
          <w:rFonts w:ascii="Times New Roman" w:hAnsi="Times New Roman" w:cs="Times New Roman"/>
          <w:color w:val="212529"/>
          <w:sz w:val="20"/>
          <w:szCs w:val="20"/>
          <w:shd w:val="clear" w:color="auto" w:fill="FFFFFF"/>
        </w:rPr>
      </w:pPr>
      <w:r w:rsidRPr="00EF299B">
        <w:rPr>
          <w:rFonts w:ascii="Times New Roman" w:hAnsi="Times New Roman" w:cs="Times New Roman"/>
          <w:sz w:val="20"/>
          <w:szCs w:val="20"/>
        </w:rPr>
        <w:t xml:space="preserve">Conclusively, it can be observed that each of the different methodologies suffer from one or two drawbacks. The choice of synthesis method is dependent on several factors such as intended application, quantity requirement, cost, material requirements, </w:t>
      </w:r>
      <w:proofErr w:type="gramStart"/>
      <w:r w:rsidRPr="00EF299B">
        <w:rPr>
          <w:rFonts w:ascii="Times New Roman" w:hAnsi="Times New Roman" w:cs="Times New Roman"/>
          <w:sz w:val="20"/>
          <w:szCs w:val="20"/>
        </w:rPr>
        <w:t>availability</w:t>
      </w:r>
      <w:proofErr w:type="gramEnd"/>
      <w:r w:rsidRPr="00EF299B">
        <w:rPr>
          <w:rFonts w:ascii="Times New Roman" w:hAnsi="Times New Roman" w:cs="Times New Roman"/>
          <w:sz w:val="20"/>
          <w:szCs w:val="20"/>
        </w:rPr>
        <w:t xml:space="preserve"> of resources and above all, environmental impact [44-45]. Moreover, scalability of the production processes to large-scale synthesis of nanomaterials is still challenging [46]. Hence, more research and effective techniques are needed to generate nanomaterials at large-scale with desired properties.</w:t>
      </w:r>
    </w:p>
    <w:p w:rsidR="00EF299B" w:rsidRPr="004F6962" w:rsidRDefault="00EF299B" w:rsidP="00EF299B">
      <w:pPr>
        <w:pStyle w:val="ListParagraph"/>
        <w:spacing w:after="0" w:line="240" w:lineRule="auto"/>
        <w:ind w:left="714"/>
        <w:jc w:val="both"/>
        <w:rPr>
          <w:rFonts w:ascii="Times New Roman" w:hAnsi="Times New Roman" w:cs="Times New Roman"/>
          <w:sz w:val="20"/>
          <w:szCs w:val="20"/>
        </w:rPr>
      </w:pPr>
    </w:p>
    <w:p w:rsidR="00917A4F" w:rsidRPr="004F6962" w:rsidRDefault="00917A4F" w:rsidP="00917A4F">
      <w:pPr>
        <w:jc w:val="both"/>
        <w:rPr>
          <w:rFonts w:ascii="Times New Roman" w:hAnsi="Times New Roman" w:cs="Times New Roman"/>
          <w:color w:val="2A2A2A"/>
          <w:sz w:val="20"/>
          <w:szCs w:val="20"/>
          <w:shd w:val="clear" w:color="auto" w:fill="F9F9F9"/>
        </w:rPr>
      </w:pPr>
      <w:r w:rsidRPr="004F6962">
        <w:rPr>
          <w:rFonts w:ascii="Times New Roman" w:hAnsi="Times New Roman" w:cs="Times New Roman"/>
          <w:noProof/>
          <w:sz w:val="20"/>
          <w:szCs w:val="20"/>
          <w:lang w:eastAsia="en-IN"/>
        </w:rPr>
        <w:lastRenderedPageBreak/>
        <w:drawing>
          <wp:inline distT="0" distB="0" distL="0" distR="0" wp14:anchorId="0B865014" wp14:editId="3ABAB627">
            <wp:extent cx="5730635" cy="8007178"/>
            <wp:effectExtent l="19050" t="19050" r="22860" b="13335"/>
            <wp:docPr id="6" name="Picture 6" descr="D:\BOOK CHAPTER\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OK CHAPTER\fig .3.ti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7804" cy="8031168"/>
                    </a:xfrm>
                    <a:prstGeom prst="rect">
                      <a:avLst/>
                    </a:prstGeom>
                    <a:noFill/>
                    <a:ln>
                      <a:solidFill>
                        <a:schemeClr val="tx1"/>
                      </a:solidFill>
                    </a:ln>
                  </pic:spPr>
                </pic:pic>
              </a:graphicData>
            </a:graphic>
          </wp:inline>
        </w:drawing>
      </w:r>
    </w:p>
    <w:p w:rsidR="00896DD9" w:rsidRDefault="00DB1F72" w:rsidP="00896DD9">
      <w:pPr>
        <w:pStyle w:val="Default"/>
        <w:jc w:val="both"/>
        <w:rPr>
          <w:rFonts w:ascii="Times New Roman" w:hAnsi="Times New Roman" w:cs="Times New Roman"/>
          <w:b/>
          <w:color w:val="212529"/>
          <w:sz w:val="20"/>
          <w:szCs w:val="20"/>
          <w:shd w:val="clear" w:color="auto" w:fill="FFFFFF"/>
        </w:rPr>
      </w:pPr>
      <w:r w:rsidRPr="004F6962">
        <w:rPr>
          <w:rFonts w:ascii="Times New Roman" w:hAnsi="Times New Roman" w:cs="Times New Roman"/>
          <w:b/>
          <w:color w:val="2E2E2E"/>
          <w:sz w:val="20"/>
          <w:szCs w:val="20"/>
        </w:rPr>
        <w:t xml:space="preserve">Figure 3: </w:t>
      </w:r>
      <w:r w:rsidR="00917A4F" w:rsidRPr="004F6962">
        <w:rPr>
          <w:rFonts w:ascii="Times New Roman" w:hAnsi="Times New Roman" w:cs="Times New Roman"/>
          <w:b/>
          <w:color w:val="212529"/>
          <w:sz w:val="20"/>
          <w:szCs w:val="20"/>
          <w:shd w:val="clear" w:color="auto" w:fill="FFFFFF"/>
        </w:rPr>
        <w:t>Schematic representation of various nanomaterial synthesis methods: top panel shows a general classification; bottom panel shows different methods of nanomaterial synthesis pictorially under broad approaches: top-down (images with the green background) and bottom-up (image</w:t>
      </w:r>
      <w:r w:rsidR="0008600B" w:rsidRPr="004F6962">
        <w:rPr>
          <w:rFonts w:ascii="Times New Roman" w:hAnsi="Times New Roman" w:cs="Times New Roman"/>
          <w:b/>
          <w:color w:val="212529"/>
          <w:sz w:val="20"/>
          <w:szCs w:val="20"/>
          <w:shd w:val="clear" w:color="auto" w:fill="FFFFFF"/>
        </w:rPr>
        <w:t>s with pale yellow background) {</w:t>
      </w:r>
      <w:r w:rsidR="00917A4F" w:rsidRPr="004F6962">
        <w:rPr>
          <w:rFonts w:ascii="Times New Roman" w:hAnsi="Times New Roman" w:cs="Times New Roman"/>
          <w:b/>
          <w:color w:val="212529"/>
          <w:sz w:val="20"/>
          <w:szCs w:val="20"/>
          <w:shd w:val="clear" w:color="auto" w:fill="FFFFFF"/>
        </w:rPr>
        <w:t xml:space="preserve">lower panel image was adapted from </w:t>
      </w:r>
      <w:r w:rsidR="0008600B" w:rsidRPr="004F6962">
        <w:rPr>
          <w:rFonts w:ascii="Times New Roman" w:hAnsi="Times New Roman" w:cs="Times New Roman"/>
          <w:b/>
          <w:color w:val="212529"/>
          <w:sz w:val="20"/>
          <w:szCs w:val="20"/>
          <w:shd w:val="clear" w:color="auto" w:fill="FFFFFF"/>
        </w:rPr>
        <w:t>[41</w:t>
      </w:r>
      <w:r w:rsidR="00917A4F" w:rsidRPr="004F6962">
        <w:rPr>
          <w:rFonts w:ascii="Times New Roman" w:hAnsi="Times New Roman" w:cs="Times New Roman"/>
          <w:b/>
          <w:color w:val="212529"/>
          <w:sz w:val="20"/>
          <w:szCs w:val="20"/>
          <w:shd w:val="clear" w:color="auto" w:fill="FFFFFF"/>
        </w:rPr>
        <w:t>]</w:t>
      </w:r>
      <w:r w:rsidR="0008600B" w:rsidRPr="004F6962">
        <w:rPr>
          <w:rFonts w:ascii="Times New Roman" w:hAnsi="Times New Roman" w:cs="Times New Roman"/>
          <w:b/>
          <w:color w:val="212529"/>
          <w:sz w:val="20"/>
          <w:szCs w:val="20"/>
          <w:shd w:val="clear" w:color="auto" w:fill="FFFFFF"/>
        </w:rPr>
        <w:t>}</w:t>
      </w:r>
      <w:r w:rsidR="000C77F7" w:rsidRPr="004F6962">
        <w:rPr>
          <w:rFonts w:ascii="Times New Roman" w:hAnsi="Times New Roman" w:cs="Times New Roman"/>
          <w:b/>
          <w:color w:val="212529"/>
          <w:sz w:val="20"/>
          <w:szCs w:val="20"/>
          <w:shd w:val="clear" w:color="auto" w:fill="FFFFFF"/>
        </w:rPr>
        <w:t>.</w:t>
      </w:r>
    </w:p>
    <w:p w:rsidR="006B5EE2" w:rsidRPr="00896DD9" w:rsidRDefault="008D2E82" w:rsidP="00896DD9">
      <w:pPr>
        <w:pStyle w:val="Default"/>
        <w:jc w:val="center"/>
        <w:rPr>
          <w:rFonts w:ascii="Times New Roman" w:hAnsi="Times New Roman" w:cs="Times New Roman"/>
          <w:b/>
          <w:color w:val="212529"/>
          <w:sz w:val="20"/>
          <w:szCs w:val="20"/>
          <w:shd w:val="clear" w:color="auto" w:fill="FFFFFF"/>
        </w:rPr>
      </w:pPr>
      <w:r w:rsidRPr="004F6962">
        <w:rPr>
          <w:rFonts w:ascii="Times New Roman" w:hAnsi="Times New Roman" w:cs="Times New Roman"/>
          <w:b/>
          <w:sz w:val="20"/>
          <w:szCs w:val="20"/>
        </w:rPr>
        <w:lastRenderedPageBreak/>
        <w:t>IV. FIELDS OF APPLICATION</w:t>
      </w:r>
    </w:p>
    <w:p w:rsidR="001F0FFE" w:rsidRPr="004F6962" w:rsidRDefault="006B5EE2" w:rsidP="003F2147">
      <w:pPr>
        <w:pStyle w:val="Default"/>
        <w:jc w:val="both"/>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 xml:space="preserve">Nanomaterials find applications in various sectors </w:t>
      </w:r>
      <w:r w:rsidRPr="004F6962">
        <w:rPr>
          <w:rFonts w:ascii="Times New Roman" w:hAnsi="Times New Roman" w:cs="Times New Roman"/>
          <w:i/>
          <w:color w:val="222222"/>
          <w:sz w:val="20"/>
          <w:szCs w:val="20"/>
          <w:shd w:val="clear" w:color="auto" w:fill="FFFFFF"/>
        </w:rPr>
        <w:t>viz.</w:t>
      </w:r>
      <w:r w:rsidRPr="004F6962">
        <w:rPr>
          <w:rFonts w:ascii="Times New Roman" w:hAnsi="Times New Roman" w:cs="Times New Roman"/>
          <w:color w:val="222222"/>
          <w:sz w:val="20"/>
          <w:szCs w:val="20"/>
          <w:shd w:val="clear" w:color="auto" w:fill="FFFFFF"/>
        </w:rPr>
        <w:t xml:space="preserve">, electronics, energy storage, materials science, medicine, diagnosis </w:t>
      </w:r>
      <w:r w:rsidRPr="004F6962">
        <w:rPr>
          <w:rFonts w:ascii="Times New Roman" w:hAnsi="Times New Roman" w:cs="Times New Roman"/>
          <w:i/>
          <w:color w:val="222222"/>
          <w:sz w:val="20"/>
          <w:szCs w:val="20"/>
          <w:shd w:val="clear" w:color="auto" w:fill="FFFFFF"/>
        </w:rPr>
        <w:t>etc.</w:t>
      </w:r>
      <w:r w:rsidRPr="004F6962">
        <w:rPr>
          <w:rFonts w:ascii="Times New Roman" w:hAnsi="Times New Roman" w:cs="Times New Roman"/>
          <w:color w:val="222222"/>
          <w:sz w:val="20"/>
          <w:szCs w:val="20"/>
          <w:shd w:val="clear" w:color="auto" w:fill="FFFFFF"/>
        </w:rPr>
        <w:t xml:space="preserve"> Selenium based next-generation nanomaterials have also been developed to work in these sectors and a few such representative examples </w:t>
      </w:r>
      <w:r w:rsidR="001F0FFE" w:rsidRPr="004F6962">
        <w:rPr>
          <w:rFonts w:ascii="Times New Roman" w:hAnsi="Times New Roman" w:cs="Times New Roman"/>
          <w:color w:val="222222"/>
          <w:sz w:val="20"/>
          <w:szCs w:val="20"/>
          <w:shd w:val="clear" w:color="auto" w:fill="FFFFFF"/>
        </w:rPr>
        <w:t xml:space="preserve">have been </w:t>
      </w:r>
      <w:r w:rsidR="006D1585" w:rsidRPr="004F6962">
        <w:rPr>
          <w:rFonts w:ascii="Times New Roman" w:hAnsi="Times New Roman" w:cs="Times New Roman"/>
          <w:color w:val="222222"/>
          <w:sz w:val="20"/>
          <w:szCs w:val="20"/>
          <w:shd w:val="clear" w:color="auto" w:fill="FFFFFF"/>
        </w:rPr>
        <w:t>summarized in T</w:t>
      </w:r>
      <w:r w:rsidRPr="004F6962">
        <w:rPr>
          <w:rFonts w:ascii="Times New Roman" w:hAnsi="Times New Roman" w:cs="Times New Roman"/>
          <w:color w:val="222222"/>
          <w:sz w:val="20"/>
          <w:szCs w:val="20"/>
          <w:shd w:val="clear" w:color="auto" w:fill="FFFFFF"/>
        </w:rPr>
        <w:t>able-1</w:t>
      </w:r>
      <w:r w:rsidR="001F0FFE" w:rsidRPr="004F6962">
        <w:rPr>
          <w:rFonts w:ascii="Times New Roman" w:hAnsi="Times New Roman" w:cs="Times New Roman"/>
          <w:color w:val="222222"/>
          <w:sz w:val="20"/>
          <w:szCs w:val="20"/>
          <w:shd w:val="clear" w:color="auto" w:fill="FFFFFF"/>
        </w:rPr>
        <w:t xml:space="preserve"> for </w:t>
      </w:r>
      <w:r w:rsidR="006D1585" w:rsidRPr="004F6962">
        <w:rPr>
          <w:rFonts w:ascii="Times New Roman" w:hAnsi="Times New Roman" w:cs="Times New Roman"/>
          <w:color w:val="222222"/>
          <w:sz w:val="20"/>
          <w:szCs w:val="20"/>
          <w:shd w:val="clear" w:color="auto" w:fill="FFFFFF"/>
        </w:rPr>
        <w:t xml:space="preserve">quick </w:t>
      </w:r>
      <w:r w:rsidR="001F0FFE" w:rsidRPr="004F6962">
        <w:rPr>
          <w:rFonts w:ascii="Times New Roman" w:hAnsi="Times New Roman" w:cs="Times New Roman"/>
          <w:color w:val="222222"/>
          <w:sz w:val="20"/>
          <w:szCs w:val="20"/>
          <w:shd w:val="clear" w:color="auto" w:fill="FFFFFF"/>
        </w:rPr>
        <w:t>reference</w:t>
      </w:r>
      <w:r w:rsidR="004B54D9" w:rsidRPr="004F6962">
        <w:rPr>
          <w:rFonts w:ascii="Times New Roman" w:hAnsi="Times New Roman" w:cs="Times New Roman"/>
          <w:color w:val="222222"/>
          <w:sz w:val="20"/>
          <w:szCs w:val="20"/>
          <w:shd w:val="clear" w:color="auto" w:fill="FFFFFF"/>
        </w:rPr>
        <w:t xml:space="preserve"> [</w:t>
      </w:r>
      <w:r w:rsidR="00C5289B" w:rsidRPr="004F6962">
        <w:rPr>
          <w:rFonts w:ascii="Times New Roman" w:hAnsi="Times New Roman" w:cs="Times New Roman"/>
          <w:color w:val="222222"/>
          <w:sz w:val="20"/>
          <w:szCs w:val="20"/>
          <w:shd w:val="clear" w:color="auto" w:fill="FFFFFF"/>
        </w:rPr>
        <w:t>47-</w:t>
      </w:r>
      <w:r w:rsidR="006B7F66" w:rsidRPr="004F6962">
        <w:rPr>
          <w:rFonts w:ascii="Times New Roman" w:hAnsi="Times New Roman" w:cs="Times New Roman"/>
          <w:color w:val="222222"/>
          <w:sz w:val="20"/>
          <w:szCs w:val="20"/>
          <w:shd w:val="clear" w:color="auto" w:fill="FFFFFF"/>
        </w:rPr>
        <w:t>76</w:t>
      </w:r>
      <w:r w:rsidR="004B54D9" w:rsidRPr="004F6962">
        <w:rPr>
          <w:rFonts w:ascii="Times New Roman" w:hAnsi="Times New Roman" w:cs="Times New Roman"/>
          <w:color w:val="222222"/>
          <w:sz w:val="20"/>
          <w:szCs w:val="20"/>
          <w:shd w:val="clear" w:color="auto" w:fill="FFFFFF"/>
        </w:rPr>
        <w:t>]</w:t>
      </w:r>
      <w:r w:rsidRPr="004F6962">
        <w:rPr>
          <w:rFonts w:ascii="Times New Roman" w:hAnsi="Times New Roman" w:cs="Times New Roman"/>
          <w:color w:val="222222"/>
          <w:sz w:val="20"/>
          <w:szCs w:val="20"/>
          <w:shd w:val="clear" w:color="auto" w:fill="FFFFFF"/>
        </w:rPr>
        <w:t xml:space="preserve">. </w:t>
      </w:r>
    </w:p>
    <w:p w:rsidR="001F0FFE" w:rsidRPr="004F6962" w:rsidRDefault="001F0FFE" w:rsidP="003F2147">
      <w:pPr>
        <w:pStyle w:val="Default"/>
        <w:numPr>
          <w:ilvl w:val="0"/>
          <w:numId w:val="5"/>
        </w:numPr>
        <w:jc w:val="both"/>
        <w:rPr>
          <w:rFonts w:ascii="Times New Roman" w:hAnsi="Times New Roman" w:cs="Times New Roman"/>
          <w:b/>
          <w:color w:val="222222"/>
          <w:sz w:val="20"/>
          <w:szCs w:val="20"/>
          <w:shd w:val="clear" w:color="auto" w:fill="FFFFFF"/>
        </w:rPr>
      </w:pPr>
      <w:r w:rsidRPr="004F6962">
        <w:rPr>
          <w:rFonts w:ascii="Times New Roman" w:hAnsi="Times New Roman" w:cs="Times New Roman"/>
          <w:b/>
          <w:color w:val="222222"/>
          <w:sz w:val="20"/>
          <w:szCs w:val="20"/>
          <w:shd w:val="clear" w:color="auto" w:fill="FFFFFF"/>
        </w:rPr>
        <w:t>Applications in Electronics and energy sectors:</w:t>
      </w:r>
    </w:p>
    <w:p w:rsidR="001F0FFE" w:rsidRPr="004F6962" w:rsidRDefault="00AB4757" w:rsidP="003F2147">
      <w:pPr>
        <w:pStyle w:val="Default"/>
        <w:jc w:val="both"/>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Selenium based n</w:t>
      </w:r>
      <w:r w:rsidR="001F0FFE" w:rsidRPr="004F6962">
        <w:rPr>
          <w:rFonts w:ascii="Times New Roman" w:hAnsi="Times New Roman" w:cs="Times New Roman"/>
          <w:color w:val="222222"/>
          <w:sz w:val="20"/>
          <w:szCs w:val="20"/>
          <w:shd w:val="clear" w:color="auto" w:fill="FFFFFF"/>
        </w:rPr>
        <w:t xml:space="preserve">anomaterials </w:t>
      </w:r>
      <w:r w:rsidRPr="004F6962">
        <w:rPr>
          <w:rFonts w:ascii="Times New Roman" w:hAnsi="Times New Roman" w:cs="Times New Roman"/>
          <w:color w:val="222222"/>
          <w:sz w:val="20"/>
          <w:szCs w:val="20"/>
          <w:shd w:val="clear" w:color="auto" w:fill="FFFFFF"/>
        </w:rPr>
        <w:t>(</w:t>
      </w:r>
      <w:r w:rsidRPr="004F6962">
        <w:rPr>
          <w:rFonts w:ascii="Times New Roman" w:hAnsi="Times New Roman" w:cs="Times New Roman"/>
          <w:color w:val="2E2E2E"/>
          <w:sz w:val="20"/>
          <w:szCs w:val="20"/>
        </w:rPr>
        <w:t xml:space="preserve">Se-doped nanostructured </w:t>
      </w:r>
      <w:proofErr w:type="spellStart"/>
      <w:r w:rsidRPr="004F6962">
        <w:rPr>
          <w:rFonts w:ascii="Times New Roman" w:hAnsi="Times New Roman" w:cs="Times New Roman"/>
          <w:color w:val="2E2E2E"/>
          <w:sz w:val="20"/>
          <w:szCs w:val="20"/>
        </w:rPr>
        <w:t>Te</w:t>
      </w:r>
      <w:proofErr w:type="spellEnd"/>
      <w:r w:rsidRPr="004F6962">
        <w:rPr>
          <w:rFonts w:ascii="Times New Roman" w:hAnsi="Times New Roman" w:cs="Times New Roman"/>
          <w:color w:val="2E2E2E"/>
          <w:sz w:val="20"/>
          <w:szCs w:val="20"/>
        </w:rPr>
        <w:t>/PEDOT:PSS composite</w:t>
      </w:r>
      <w:r w:rsidRPr="004F6962">
        <w:rPr>
          <w:rFonts w:ascii="Times New Roman" w:eastAsia="CharisSIL" w:hAnsi="Times New Roman" w:cs="Times New Roman"/>
          <w:sz w:val="20"/>
          <w:szCs w:val="20"/>
        </w:rPr>
        <w:t>,</w:t>
      </w:r>
      <w:r w:rsidRPr="004F6962">
        <w:rPr>
          <w:rFonts w:ascii="Times New Roman" w:hAnsi="Times New Roman" w:cs="Times New Roman"/>
          <w:sz w:val="20"/>
          <w:szCs w:val="20"/>
        </w:rPr>
        <w:t xml:space="preserve"> Silver ion irradiated Se nanowires,</w:t>
      </w:r>
      <w:r w:rsidRPr="004F6962">
        <w:rPr>
          <w:rFonts w:ascii="Times New Roman" w:eastAsia="CharisSIL" w:hAnsi="Times New Roman" w:cs="Times New Roman"/>
          <w:sz w:val="20"/>
          <w:szCs w:val="20"/>
        </w:rPr>
        <w:t xml:space="preserve"> Selenium-enriched </w:t>
      </w:r>
      <w:proofErr w:type="spellStart"/>
      <w:r w:rsidRPr="004F6962">
        <w:rPr>
          <w:rFonts w:ascii="Times New Roman" w:eastAsia="CharisSIL" w:hAnsi="Times New Roman" w:cs="Times New Roman"/>
          <w:sz w:val="20"/>
          <w:szCs w:val="20"/>
        </w:rPr>
        <w:t>CoSe</w:t>
      </w:r>
      <w:proofErr w:type="spellEnd"/>
      <w:r w:rsidRPr="004F6962">
        <w:rPr>
          <w:rFonts w:ascii="Times New Roman" w:eastAsia="CharisSIL" w:hAnsi="Times New Roman" w:cs="Times New Roman"/>
          <w:sz w:val="20"/>
          <w:szCs w:val="20"/>
        </w:rPr>
        <w:t xml:space="preserve"> nanotube</w:t>
      </w:r>
      <w:r w:rsidRPr="004F6962">
        <w:rPr>
          <w:rFonts w:ascii="Times New Roman" w:hAnsi="Times New Roman" w:cs="Times New Roman"/>
          <w:color w:val="222222"/>
          <w:sz w:val="20"/>
          <w:szCs w:val="20"/>
          <w:shd w:val="clear" w:color="auto" w:fill="FFFFFF"/>
        </w:rPr>
        <w:t xml:space="preserve">s etc.) </w:t>
      </w:r>
      <w:r w:rsidR="001F0FFE" w:rsidRPr="004F6962">
        <w:rPr>
          <w:rFonts w:ascii="Times New Roman" w:hAnsi="Times New Roman" w:cs="Times New Roman"/>
          <w:color w:val="222222"/>
          <w:sz w:val="20"/>
          <w:szCs w:val="20"/>
          <w:shd w:val="clear" w:color="auto" w:fill="FFFFFF"/>
        </w:rPr>
        <w:t>are used to fabricate tiny transistors, supercapacitors and other electronic components at the nanoscale for faster</w:t>
      </w:r>
      <w:r w:rsidR="009F352D" w:rsidRPr="004F6962">
        <w:rPr>
          <w:rFonts w:ascii="Times New Roman" w:hAnsi="Times New Roman" w:cs="Times New Roman"/>
          <w:color w:val="222222"/>
          <w:sz w:val="20"/>
          <w:szCs w:val="20"/>
          <w:shd w:val="clear" w:color="auto" w:fill="FFFFFF"/>
        </w:rPr>
        <w:t>, lighter</w:t>
      </w:r>
      <w:r w:rsidR="001F0FFE" w:rsidRPr="004F6962">
        <w:rPr>
          <w:rFonts w:ascii="Times New Roman" w:hAnsi="Times New Roman" w:cs="Times New Roman"/>
          <w:color w:val="222222"/>
          <w:sz w:val="20"/>
          <w:szCs w:val="20"/>
          <w:shd w:val="clear" w:color="auto" w:fill="FFFFFF"/>
        </w:rPr>
        <w:t xml:space="preserve"> and more efficient electronic devices like smart watches, </w:t>
      </w:r>
      <w:r w:rsidR="00A10E9C" w:rsidRPr="004F6962">
        <w:rPr>
          <w:rFonts w:ascii="Times New Roman" w:hAnsi="Times New Roman" w:cs="Times New Roman"/>
          <w:color w:val="222222"/>
          <w:sz w:val="20"/>
          <w:szCs w:val="20"/>
          <w:shd w:val="clear" w:color="auto" w:fill="FFFFFF"/>
        </w:rPr>
        <w:t xml:space="preserve">data storage devices, </w:t>
      </w:r>
      <w:r w:rsidR="001F0FFE" w:rsidRPr="004F6962">
        <w:rPr>
          <w:rFonts w:ascii="Times New Roman" w:hAnsi="Times New Roman" w:cs="Times New Roman"/>
          <w:color w:val="222222"/>
          <w:sz w:val="20"/>
          <w:szCs w:val="20"/>
          <w:shd w:val="clear" w:color="auto" w:fill="FFFFFF"/>
        </w:rPr>
        <w:t>optoelectronic devices</w:t>
      </w:r>
      <w:r w:rsidR="009F352D" w:rsidRPr="004F6962">
        <w:rPr>
          <w:rFonts w:ascii="Times New Roman" w:hAnsi="Times New Roman" w:cs="Times New Roman"/>
          <w:color w:val="222222"/>
          <w:sz w:val="20"/>
          <w:szCs w:val="20"/>
          <w:shd w:val="clear" w:color="auto" w:fill="FFFFFF"/>
        </w:rPr>
        <w:t xml:space="preserve"> (for medical imaging and communication applications)</w:t>
      </w:r>
      <w:r w:rsidR="001F0FFE" w:rsidRPr="004F6962">
        <w:rPr>
          <w:rFonts w:ascii="Times New Roman" w:hAnsi="Times New Roman" w:cs="Times New Roman"/>
          <w:color w:val="222222"/>
          <w:sz w:val="20"/>
          <w:szCs w:val="20"/>
          <w:shd w:val="clear" w:color="auto" w:fill="FFFFFF"/>
        </w:rPr>
        <w:t xml:space="preserve">, thermoelectric </w:t>
      </w:r>
      <w:r w:rsidR="00A10E9C" w:rsidRPr="004F6962">
        <w:rPr>
          <w:rFonts w:ascii="Times New Roman" w:hAnsi="Times New Roman" w:cs="Times New Roman"/>
          <w:color w:val="222222"/>
          <w:sz w:val="20"/>
          <w:szCs w:val="20"/>
          <w:shd w:val="clear" w:color="auto" w:fill="FFFFFF"/>
        </w:rPr>
        <w:t xml:space="preserve">appliances </w:t>
      </w:r>
      <w:r w:rsidR="00A10E9C" w:rsidRPr="004F6962">
        <w:rPr>
          <w:rFonts w:ascii="Times New Roman" w:hAnsi="Times New Roman" w:cs="Times New Roman"/>
          <w:i/>
          <w:color w:val="222222"/>
          <w:sz w:val="20"/>
          <w:szCs w:val="20"/>
          <w:shd w:val="clear" w:color="auto" w:fill="FFFFFF"/>
        </w:rPr>
        <w:t>etc</w:t>
      </w:r>
      <w:r w:rsidR="00A10E9C" w:rsidRPr="004F6962">
        <w:rPr>
          <w:rFonts w:ascii="Times New Roman" w:hAnsi="Times New Roman" w:cs="Times New Roman"/>
          <w:color w:val="222222"/>
          <w:sz w:val="20"/>
          <w:szCs w:val="20"/>
          <w:shd w:val="clear" w:color="auto" w:fill="FFFFFF"/>
        </w:rPr>
        <w:t xml:space="preserve">. In addition, efficient energy-storage devices are also manufactured using </w:t>
      </w:r>
      <w:r w:rsidR="00B21A03" w:rsidRPr="004F6962">
        <w:rPr>
          <w:rFonts w:ascii="Times New Roman" w:hAnsi="Times New Roman" w:cs="Times New Roman"/>
          <w:color w:val="222222"/>
          <w:sz w:val="20"/>
          <w:szCs w:val="20"/>
          <w:shd w:val="clear" w:color="auto" w:fill="FFFFFF"/>
        </w:rPr>
        <w:t xml:space="preserve">selenium nanomaterials, for example, </w:t>
      </w:r>
      <w:r w:rsidR="00B21A03" w:rsidRPr="004F6962">
        <w:rPr>
          <w:rFonts w:ascii="Times New Roman" w:hAnsi="Times New Roman" w:cs="Times New Roman"/>
          <w:color w:val="2E2E2E"/>
          <w:sz w:val="20"/>
          <w:szCs w:val="20"/>
        </w:rPr>
        <w:t>NiSe</w:t>
      </w:r>
      <w:r w:rsidR="00B21A03" w:rsidRPr="004F6962">
        <w:rPr>
          <w:rFonts w:ascii="Times New Roman" w:hAnsi="Times New Roman" w:cs="Times New Roman"/>
          <w:color w:val="2E2E2E"/>
          <w:sz w:val="20"/>
          <w:szCs w:val="20"/>
          <w:vertAlign w:val="subscript"/>
        </w:rPr>
        <w:t>2</w:t>
      </w:r>
      <w:r w:rsidR="00B21A03" w:rsidRPr="004F6962">
        <w:rPr>
          <w:rFonts w:ascii="Times New Roman" w:hAnsi="Times New Roman" w:cs="Times New Roman"/>
          <w:color w:val="2E2E2E"/>
          <w:sz w:val="20"/>
          <w:szCs w:val="20"/>
        </w:rPr>
        <w:t xml:space="preserve">@NGCF fibres were developed for </w:t>
      </w:r>
      <w:r w:rsidR="00A10E9C" w:rsidRPr="004F6962">
        <w:rPr>
          <w:rFonts w:ascii="Times New Roman" w:hAnsi="Times New Roman" w:cs="Times New Roman"/>
          <w:color w:val="222222"/>
          <w:sz w:val="20"/>
          <w:szCs w:val="20"/>
          <w:shd w:val="clear" w:color="auto" w:fill="FFFFFF"/>
        </w:rPr>
        <w:t>sodium-ion batteries</w:t>
      </w:r>
      <w:r w:rsidR="00B21A03" w:rsidRPr="004F6962">
        <w:rPr>
          <w:rFonts w:ascii="Times New Roman" w:hAnsi="Times New Roman" w:cs="Times New Roman"/>
          <w:color w:val="222222"/>
          <w:sz w:val="20"/>
          <w:szCs w:val="20"/>
          <w:shd w:val="clear" w:color="auto" w:fill="FFFFFF"/>
        </w:rPr>
        <w:t>.</w:t>
      </w:r>
      <w:r w:rsidR="009F352D" w:rsidRPr="004F6962">
        <w:rPr>
          <w:rFonts w:ascii="Times New Roman" w:hAnsi="Times New Roman" w:cs="Times New Roman"/>
          <w:color w:val="222222"/>
          <w:sz w:val="20"/>
          <w:szCs w:val="20"/>
          <w:shd w:val="clear" w:color="auto" w:fill="FFFFFF"/>
        </w:rPr>
        <w:t xml:space="preserve"> Similarly, </w:t>
      </w:r>
      <w:r w:rsidR="00CF42B4" w:rsidRPr="004F6962">
        <w:rPr>
          <w:rFonts w:ascii="Times New Roman" w:hAnsi="Times New Roman" w:cs="Times New Roman"/>
          <w:color w:val="222222"/>
          <w:sz w:val="20"/>
          <w:szCs w:val="20"/>
          <w:shd w:val="clear" w:color="auto" w:fill="FFFFFF"/>
        </w:rPr>
        <w:t xml:space="preserve">photo-voltaic technologies and photo-detectors have also been constructed </w:t>
      </w:r>
      <w:r w:rsidR="00274B0B" w:rsidRPr="004F6962">
        <w:rPr>
          <w:rFonts w:ascii="Times New Roman" w:hAnsi="Times New Roman" w:cs="Times New Roman"/>
          <w:color w:val="222222"/>
          <w:sz w:val="20"/>
          <w:szCs w:val="20"/>
          <w:shd w:val="clear" w:color="auto" w:fill="FFFFFF"/>
        </w:rPr>
        <w:t>using selenium nanomaterials.</w:t>
      </w:r>
    </w:p>
    <w:p w:rsidR="00274B0B" w:rsidRPr="004F6962" w:rsidRDefault="006D1585" w:rsidP="003F2147">
      <w:pPr>
        <w:pStyle w:val="Default"/>
        <w:numPr>
          <w:ilvl w:val="0"/>
          <w:numId w:val="5"/>
        </w:numPr>
        <w:jc w:val="both"/>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Applications in material chemistry:</w:t>
      </w:r>
    </w:p>
    <w:p w:rsidR="00274B0B" w:rsidRPr="004F6962" w:rsidRDefault="00274B0B" w:rsidP="003F2147">
      <w:pPr>
        <w:pStyle w:val="Default"/>
        <w:jc w:val="both"/>
        <w:rPr>
          <w:rFonts w:ascii="Times New Roman" w:hAnsi="Times New Roman" w:cs="Times New Roman"/>
          <w:sz w:val="20"/>
          <w:szCs w:val="20"/>
        </w:rPr>
      </w:pPr>
      <w:r w:rsidRPr="004F6962">
        <w:rPr>
          <w:rFonts w:ascii="Times New Roman" w:hAnsi="Times New Roman" w:cs="Times New Roman"/>
          <w:color w:val="2E2E2E"/>
          <w:sz w:val="20"/>
          <w:szCs w:val="20"/>
        </w:rPr>
        <w:t xml:space="preserve">Novel and improved commercially relevant materials with enhanced physico-chemical properties have been created using selenium based nanomaterials. For examples, </w:t>
      </w:r>
      <w:r w:rsidRPr="004F6962">
        <w:rPr>
          <w:rFonts w:ascii="Times New Roman" w:hAnsi="Times New Roman" w:cs="Times New Roman"/>
          <w:sz w:val="20"/>
          <w:szCs w:val="20"/>
        </w:rPr>
        <w:t xml:space="preserve">metal-organic framework-derived selenium-doped cobalt </w:t>
      </w:r>
      <w:proofErr w:type="spellStart"/>
      <w:r w:rsidRPr="004F6962">
        <w:rPr>
          <w:rFonts w:ascii="Times New Roman" w:hAnsi="Times New Roman" w:cs="Times New Roman"/>
          <w:sz w:val="20"/>
          <w:szCs w:val="20"/>
        </w:rPr>
        <w:t>Sulfide@Graphene</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nanofoam</w:t>
      </w:r>
      <w:proofErr w:type="spellEnd"/>
      <w:r w:rsidRPr="004F6962">
        <w:rPr>
          <w:rFonts w:ascii="Times New Roman" w:hAnsi="Times New Roman" w:cs="Times New Roman"/>
          <w:sz w:val="20"/>
          <w:szCs w:val="20"/>
        </w:rPr>
        <w:t xml:space="preserve"> and selenium-doped metal organic framework MOF CoS</w:t>
      </w:r>
      <w:r w:rsidRPr="004F6962">
        <w:rPr>
          <w:rFonts w:ascii="Times New Roman" w:hAnsi="Times New Roman" w:cs="Times New Roman"/>
          <w:sz w:val="20"/>
          <w:szCs w:val="20"/>
          <w:vertAlign w:val="subscript"/>
        </w:rPr>
        <w:t>2</w:t>
      </w:r>
      <w:r w:rsidRPr="004F6962">
        <w:rPr>
          <w:rFonts w:ascii="Times New Roman" w:hAnsi="Times New Roman" w:cs="Times New Roman"/>
          <w:sz w:val="20"/>
          <w:szCs w:val="20"/>
        </w:rPr>
        <w:t xml:space="preserve"> hollow spheres; cobalt pyrite (CoS</w:t>
      </w:r>
      <w:r w:rsidRPr="004F6962">
        <w:rPr>
          <w:rFonts w:ascii="Times New Roman" w:hAnsi="Times New Roman" w:cs="Times New Roman"/>
          <w:sz w:val="20"/>
          <w:szCs w:val="20"/>
          <w:vertAlign w:val="subscript"/>
        </w:rPr>
        <w:t>2</w:t>
      </w:r>
      <w:r w:rsidRPr="004F6962">
        <w:rPr>
          <w:rFonts w:ascii="Times New Roman" w:hAnsi="Times New Roman" w:cs="Times New Roman"/>
          <w:sz w:val="20"/>
          <w:szCs w:val="20"/>
        </w:rPr>
        <w:t>, CoSe2) can be applied as efficient electrocatalysts. Generally, these are formed as complex nanocomposites and can have varied applications in chemical sciences as nano-coatings, chemical sensors, electrodes, photocatalysis etc. Such nanomaterials are stronger, corrosion-resistant and more durable than traditional materials.</w:t>
      </w:r>
    </w:p>
    <w:p w:rsidR="00686777" w:rsidRPr="004F6962" w:rsidRDefault="006D1585" w:rsidP="003F2147">
      <w:pPr>
        <w:pStyle w:val="Default"/>
        <w:numPr>
          <w:ilvl w:val="0"/>
          <w:numId w:val="5"/>
        </w:numPr>
        <w:jc w:val="both"/>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Applications in diagnostic and biomedical sectors</w:t>
      </w:r>
    </w:p>
    <w:p w:rsidR="00686777" w:rsidRPr="004F6962" w:rsidRDefault="00686777" w:rsidP="003F2147">
      <w:pPr>
        <w:pStyle w:val="Default"/>
        <w:jc w:val="both"/>
        <w:rPr>
          <w:rFonts w:ascii="Times New Roman" w:hAnsi="Times New Roman" w:cs="Times New Roman"/>
          <w:color w:val="2E2E2E"/>
          <w:sz w:val="20"/>
          <w:szCs w:val="20"/>
        </w:rPr>
      </w:pPr>
      <w:r w:rsidRPr="004F6962">
        <w:rPr>
          <w:rFonts w:ascii="Times New Roman" w:hAnsi="Times New Roman" w:cs="Times New Roman"/>
          <w:color w:val="2E2E2E"/>
          <w:sz w:val="20"/>
          <w:szCs w:val="20"/>
        </w:rPr>
        <w:t>Nanoselenium and its various composites have found immense applications in diagnostic and biomedical sectors. For examples, selenium and nitrogen co-doped carbon dots (</w:t>
      </w:r>
      <w:proofErr w:type="spellStart"/>
      <w:r w:rsidRPr="004F6962">
        <w:rPr>
          <w:rFonts w:ascii="Times New Roman" w:hAnsi="Times New Roman" w:cs="Times New Roman"/>
          <w:color w:val="2E2E2E"/>
          <w:sz w:val="20"/>
          <w:szCs w:val="20"/>
        </w:rPr>
        <w:t>SeN</w:t>
      </w:r>
      <w:proofErr w:type="spellEnd"/>
      <w:r w:rsidRPr="004F6962">
        <w:rPr>
          <w:rFonts w:ascii="Times New Roman" w:hAnsi="Times New Roman" w:cs="Times New Roman"/>
          <w:color w:val="2E2E2E"/>
          <w:sz w:val="20"/>
          <w:szCs w:val="20"/>
        </w:rPr>
        <w:t>-CDs) have been tested as electrochemiluminescence (ECL) based biosensor to detect microRNA-221 (miRNA-221) sensitively in biological samples. Also, nanocomposite selenium-gold-chitosan (Se-Au-CS),</w:t>
      </w:r>
      <w:r w:rsidRPr="004F6962">
        <w:rPr>
          <w:rFonts w:ascii="Times New Roman" w:eastAsia="CharisSIL" w:hAnsi="Times New Roman" w:cs="Times New Roman"/>
          <w:sz w:val="20"/>
          <w:szCs w:val="20"/>
        </w:rPr>
        <w:t xml:space="preserve"> selenium nanowires modified with nano</w:t>
      </w:r>
      <w:r w:rsidRPr="004F6962">
        <w:rPr>
          <w:rFonts w:ascii="Times New Roman" w:eastAsia="SegoeUISymbol" w:hAnsi="Times New Roman" w:cs="Times New Roman"/>
          <w:sz w:val="20"/>
          <w:szCs w:val="20"/>
        </w:rPr>
        <w:t>‑</w:t>
      </w:r>
      <w:r w:rsidRPr="004F6962">
        <w:rPr>
          <w:rFonts w:ascii="Times New Roman" w:eastAsia="CharisSIL" w:hAnsi="Times New Roman" w:cs="Times New Roman"/>
          <w:sz w:val="20"/>
          <w:szCs w:val="20"/>
        </w:rPr>
        <w:t xml:space="preserve">silver, </w:t>
      </w:r>
      <w:r w:rsidRPr="004F6962">
        <w:rPr>
          <w:rFonts w:ascii="Times New Roman" w:hAnsi="Times New Roman" w:cs="Times New Roman"/>
          <w:sz w:val="20"/>
          <w:szCs w:val="20"/>
        </w:rPr>
        <w:t>selenium-doped calcium phosphate (Se-</w:t>
      </w:r>
      <w:proofErr w:type="spellStart"/>
      <w:r w:rsidRPr="004F6962">
        <w:rPr>
          <w:rFonts w:ascii="Times New Roman" w:hAnsi="Times New Roman" w:cs="Times New Roman"/>
          <w:sz w:val="20"/>
          <w:szCs w:val="20"/>
        </w:rPr>
        <w:t>CaP</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biomineral</w:t>
      </w:r>
      <w:proofErr w:type="spellEnd"/>
      <w:r w:rsidRPr="004F6962">
        <w:rPr>
          <w:rFonts w:ascii="Times New Roman" w:hAnsi="Times New Roman" w:cs="Times New Roman"/>
          <w:sz w:val="20"/>
          <w:szCs w:val="20"/>
        </w:rPr>
        <w:t xml:space="preserve"> etc. have been evaluated therapeutically against many multi-drug resistant infections and cancer models. </w:t>
      </w:r>
      <w:r w:rsidR="00E63647" w:rsidRPr="004F6962">
        <w:rPr>
          <w:rFonts w:ascii="Times New Roman" w:hAnsi="Times New Roman" w:cs="Times New Roman"/>
          <w:sz w:val="20"/>
          <w:szCs w:val="20"/>
        </w:rPr>
        <w:t xml:space="preserve">Not only this, selenium based nanomaterials have also been tested for developing: antimicrobial coatings for active food packaging; medical implants and matrix for wound repair; adjuvants; </w:t>
      </w:r>
      <w:r w:rsidR="00E63647" w:rsidRPr="004F6962">
        <w:rPr>
          <w:rStyle w:val="title-text"/>
          <w:rFonts w:ascii="Times New Roman" w:hAnsi="Times New Roman" w:cs="Times New Roman"/>
          <w:color w:val="2E2E2E"/>
          <w:sz w:val="20"/>
          <w:szCs w:val="20"/>
        </w:rPr>
        <w:t>multi-intensified photodynamic- and immuno-therapy modules; and radioprotective agents.</w:t>
      </w:r>
      <w:r w:rsidR="00C81E50" w:rsidRPr="004F6962">
        <w:rPr>
          <w:rFonts w:ascii="Times New Roman" w:hAnsi="Times New Roman" w:cs="Times New Roman"/>
          <w:color w:val="222222"/>
          <w:sz w:val="20"/>
          <w:szCs w:val="20"/>
          <w:shd w:val="clear" w:color="auto" w:fill="FFFFFF"/>
        </w:rPr>
        <w:t xml:space="preserve"> Thus, selenium nanoparticles can be used to deliver drugs directly to cancer cells, thereby reducing the various side effects associated with traditional chemotherapy. They can also be used to create contrast agents for imaging techniques such as MRI and CT scans, allowing for earlier and more accurate diagnosis of diseases besides production of nano-sensors. </w:t>
      </w:r>
    </w:p>
    <w:p w:rsidR="006B5EE2" w:rsidRPr="004F6962" w:rsidRDefault="00720C59" w:rsidP="00527250">
      <w:pPr>
        <w:pStyle w:val="Default"/>
        <w:ind w:firstLine="720"/>
        <w:jc w:val="both"/>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 xml:space="preserve">In the nutshell, </w:t>
      </w:r>
      <w:r w:rsidR="006B5EE2" w:rsidRPr="004F6962">
        <w:rPr>
          <w:rFonts w:ascii="Times New Roman" w:hAnsi="Times New Roman" w:cs="Times New Roman"/>
          <w:color w:val="222222"/>
          <w:sz w:val="20"/>
          <w:szCs w:val="20"/>
          <w:shd w:val="clear" w:color="auto" w:fill="FFFFFF"/>
        </w:rPr>
        <w:t>an analysis</w:t>
      </w:r>
      <w:r w:rsidR="0049394B" w:rsidRPr="004F6962">
        <w:rPr>
          <w:rFonts w:ascii="Times New Roman" w:hAnsi="Times New Roman" w:cs="Times New Roman"/>
          <w:color w:val="222222"/>
          <w:sz w:val="20"/>
          <w:szCs w:val="20"/>
          <w:shd w:val="clear" w:color="auto" w:fill="FFFFFF"/>
        </w:rPr>
        <w:t xml:space="preserve"> of the T</w:t>
      </w:r>
      <w:r w:rsidR="001F0FFE" w:rsidRPr="004F6962">
        <w:rPr>
          <w:rFonts w:ascii="Times New Roman" w:hAnsi="Times New Roman" w:cs="Times New Roman"/>
          <w:color w:val="222222"/>
          <w:sz w:val="20"/>
          <w:szCs w:val="20"/>
          <w:shd w:val="clear" w:color="auto" w:fill="FFFFFF"/>
        </w:rPr>
        <w:t>able-1</w:t>
      </w:r>
      <w:r w:rsidRPr="004F6962">
        <w:rPr>
          <w:rFonts w:ascii="Times New Roman" w:hAnsi="Times New Roman" w:cs="Times New Roman"/>
          <w:color w:val="222222"/>
          <w:sz w:val="20"/>
          <w:szCs w:val="20"/>
          <w:shd w:val="clear" w:color="auto" w:fill="FFFFFF"/>
        </w:rPr>
        <w:t xml:space="preserve">, shows that </w:t>
      </w:r>
      <w:r w:rsidR="001F0FFE" w:rsidRPr="004F6962">
        <w:rPr>
          <w:rFonts w:ascii="Times New Roman" w:hAnsi="Times New Roman" w:cs="Times New Roman"/>
          <w:color w:val="222222"/>
          <w:sz w:val="20"/>
          <w:szCs w:val="20"/>
          <w:shd w:val="clear" w:color="auto" w:fill="FFFFFF"/>
        </w:rPr>
        <w:t>selenium based nanomaterials are finding significant space in the nanotechnology based applications in almost every sector</w:t>
      </w:r>
      <w:r w:rsidR="0049394B" w:rsidRPr="004F6962">
        <w:rPr>
          <w:rFonts w:ascii="Times New Roman" w:hAnsi="Times New Roman" w:cs="Times New Roman"/>
          <w:color w:val="222222"/>
          <w:sz w:val="20"/>
          <w:szCs w:val="20"/>
          <w:shd w:val="clear" w:color="auto" w:fill="FFFFFF"/>
        </w:rPr>
        <w:t xml:space="preserve"> in recent times</w:t>
      </w:r>
      <w:r w:rsidR="001F0FFE" w:rsidRPr="004F6962">
        <w:rPr>
          <w:rFonts w:ascii="Times New Roman" w:hAnsi="Times New Roman" w:cs="Times New Roman"/>
          <w:color w:val="222222"/>
          <w:sz w:val="20"/>
          <w:szCs w:val="20"/>
          <w:shd w:val="clear" w:color="auto" w:fill="FFFFFF"/>
        </w:rPr>
        <w:t>.</w:t>
      </w:r>
      <w:r w:rsidR="006B5EE2" w:rsidRPr="004F6962">
        <w:rPr>
          <w:rFonts w:ascii="Times New Roman" w:hAnsi="Times New Roman" w:cs="Times New Roman"/>
          <w:color w:val="222222"/>
          <w:sz w:val="20"/>
          <w:szCs w:val="20"/>
          <w:shd w:val="clear" w:color="auto" w:fill="FFFFFF"/>
        </w:rPr>
        <w:t xml:space="preserve"> </w:t>
      </w:r>
      <w:r w:rsidR="00083AD8" w:rsidRPr="004F6962">
        <w:rPr>
          <w:rFonts w:ascii="Times New Roman" w:hAnsi="Times New Roman" w:cs="Times New Roman"/>
          <w:color w:val="222222"/>
          <w:sz w:val="20"/>
          <w:szCs w:val="20"/>
          <w:shd w:val="clear" w:color="auto" w:fill="FFFFFF"/>
        </w:rPr>
        <w:t xml:space="preserve">This potential is expectedly </w:t>
      </w:r>
      <w:r w:rsidR="00315CA6" w:rsidRPr="004F6962">
        <w:rPr>
          <w:rFonts w:ascii="Times New Roman" w:hAnsi="Times New Roman" w:cs="Times New Roman"/>
          <w:color w:val="222222"/>
          <w:sz w:val="20"/>
          <w:szCs w:val="20"/>
          <w:shd w:val="clear" w:color="auto" w:fill="FFFFFF"/>
        </w:rPr>
        <w:t>going to</w:t>
      </w:r>
      <w:r w:rsidRPr="004F6962">
        <w:rPr>
          <w:rFonts w:ascii="Times New Roman" w:hAnsi="Times New Roman" w:cs="Times New Roman"/>
          <w:color w:val="222222"/>
          <w:sz w:val="20"/>
          <w:szCs w:val="20"/>
          <w:shd w:val="clear" w:color="auto" w:fill="FFFFFF"/>
        </w:rPr>
        <w:t xml:space="preserve"> expand further in coming years.</w:t>
      </w:r>
    </w:p>
    <w:p w:rsidR="00315CA6" w:rsidRPr="004F6962" w:rsidRDefault="00315CA6" w:rsidP="003F2147">
      <w:pPr>
        <w:pStyle w:val="Default"/>
        <w:jc w:val="both"/>
        <w:rPr>
          <w:rFonts w:ascii="Times New Roman" w:hAnsi="Times New Roman" w:cs="Times New Roman"/>
          <w:sz w:val="20"/>
          <w:szCs w:val="20"/>
        </w:rPr>
      </w:pPr>
    </w:p>
    <w:p w:rsidR="00315CA6" w:rsidRPr="004F6962" w:rsidRDefault="00315CA6" w:rsidP="003F2147">
      <w:pPr>
        <w:pStyle w:val="Default"/>
        <w:jc w:val="center"/>
        <w:rPr>
          <w:rFonts w:ascii="Times New Roman" w:hAnsi="Times New Roman" w:cs="Times New Roman"/>
          <w:b/>
          <w:sz w:val="20"/>
          <w:szCs w:val="20"/>
        </w:rPr>
      </w:pPr>
      <w:r w:rsidRPr="004F6962">
        <w:rPr>
          <w:rFonts w:ascii="Times New Roman" w:hAnsi="Times New Roman" w:cs="Times New Roman"/>
          <w:b/>
          <w:sz w:val="20"/>
          <w:szCs w:val="20"/>
        </w:rPr>
        <w:t>V. FUTURE PROSPECTS AND CHALLENGES</w:t>
      </w:r>
    </w:p>
    <w:p w:rsidR="00315CA6" w:rsidRPr="004F6962" w:rsidRDefault="00315CA6" w:rsidP="003F2147">
      <w:pPr>
        <w:pStyle w:val="Default"/>
        <w:jc w:val="center"/>
        <w:rPr>
          <w:rFonts w:ascii="Times New Roman" w:hAnsi="Times New Roman" w:cs="Times New Roman"/>
          <w:sz w:val="20"/>
          <w:szCs w:val="20"/>
        </w:rPr>
      </w:pPr>
    </w:p>
    <w:p w:rsidR="00315CA6" w:rsidRDefault="00315CA6" w:rsidP="003F2147">
      <w:pPr>
        <w:spacing w:after="0" w:line="240" w:lineRule="auto"/>
        <w:jc w:val="both"/>
        <w:rPr>
          <w:rFonts w:ascii="Times New Roman" w:hAnsi="Times New Roman" w:cs="Times New Roman"/>
          <w:color w:val="000000"/>
          <w:sz w:val="20"/>
          <w:szCs w:val="20"/>
          <w:shd w:val="clear" w:color="auto" w:fill="FFFFFF"/>
        </w:rPr>
      </w:pPr>
      <w:r w:rsidRPr="004F6962">
        <w:rPr>
          <w:rFonts w:ascii="Times New Roman" w:hAnsi="Times New Roman" w:cs="Times New Roman"/>
          <w:color w:val="000000"/>
          <w:sz w:val="20"/>
          <w:szCs w:val="20"/>
          <w:shd w:val="clear" w:color="auto" w:fill="FFFFFF"/>
        </w:rPr>
        <w:t xml:space="preserve">Nanotechnology is indeed an expanding research area today </w:t>
      </w:r>
      <w:r w:rsidRPr="004F6962">
        <w:rPr>
          <w:rFonts w:ascii="Times New Roman" w:hAnsi="Times New Roman" w:cs="Times New Roman"/>
          <w:color w:val="212121"/>
          <w:sz w:val="20"/>
          <w:szCs w:val="20"/>
          <w:shd w:val="clear" w:color="auto" w:fill="FFFFFF"/>
        </w:rPr>
        <w:t xml:space="preserve">which involves synthesis, designing and improvisation of structures, devices and systems with novel properties and functions at nano-scale (1–100 nm). </w:t>
      </w:r>
      <w:r w:rsidRPr="004F6962">
        <w:rPr>
          <w:rFonts w:ascii="Times New Roman" w:hAnsi="Times New Roman" w:cs="Times New Roman"/>
          <w:color w:val="000000"/>
          <w:sz w:val="20"/>
          <w:szCs w:val="20"/>
          <w:shd w:val="clear" w:color="auto" w:fill="FFFFFF"/>
        </w:rPr>
        <w:t xml:space="preserve">Thus, nanotechnology has the potential to solve many of the upcoming crises in human life and his environment like climate change, pollution, energy deficit, multidrug resistant diseases </w:t>
      </w:r>
      <w:r w:rsidRPr="004F6962">
        <w:rPr>
          <w:rFonts w:ascii="Times New Roman" w:hAnsi="Times New Roman" w:cs="Times New Roman"/>
          <w:i/>
          <w:color w:val="000000"/>
          <w:sz w:val="20"/>
          <w:szCs w:val="20"/>
          <w:shd w:val="clear" w:color="auto" w:fill="FFFFFF"/>
        </w:rPr>
        <w:t xml:space="preserve">etc. </w:t>
      </w:r>
      <w:r w:rsidRPr="004F6962">
        <w:rPr>
          <w:rFonts w:ascii="Times New Roman" w:hAnsi="Times New Roman" w:cs="Times New Roman"/>
          <w:color w:val="000000"/>
          <w:sz w:val="20"/>
          <w:szCs w:val="20"/>
          <w:shd w:val="clear" w:color="auto" w:fill="FFFFFF"/>
        </w:rPr>
        <w:t>by providing efficient technologies in nano-domain</w:t>
      </w:r>
      <w:r w:rsidRPr="004F6962">
        <w:rPr>
          <w:rFonts w:ascii="Times New Roman" w:hAnsi="Times New Roman" w:cs="Times New Roman"/>
          <w:color w:val="202122"/>
          <w:sz w:val="20"/>
          <w:szCs w:val="20"/>
          <w:shd w:val="clear" w:color="auto" w:fill="FFFFFF"/>
        </w:rPr>
        <w:t xml:space="preserve"> </w:t>
      </w:r>
      <w:r w:rsidRPr="004F6962">
        <w:rPr>
          <w:rFonts w:ascii="Times New Roman" w:hAnsi="Times New Roman" w:cs="Times New Roman"/>
          <w:i/>
          <w:color w:val="202122"/>
          <w:sz w:val="20"/>
          <w:szCs w:val="20"/>
          <w:shd w:val="clear" w:color="auto" w:fill="FFFFFF"/>
        </w:rPr>
        <w:t>i.e</w:t>
      </w:r>
      <w:r w:rsidRPr="004F6962">
        <w:rPr>
          <w:rFonts w:ascii="Times New Roman" w:hAnsi="Times New Roman" w:cs="Times New Roman"/>
          <w:color w:val="202122"/>
          <w:sz w:val="20"/>
          <w:szCs w:val="20"/>
          <w:shd w:val="clear" w:color="auto" w:fill="FFFFFF"/>
        </w:rPr>
        <w:t xml:space="preserve">., </w:t>
      </w:r>
      <w:r w:rsidRPr="004F6962">
        <w:rPr>
          <w:rFonts w:ascii="Times New Roman" w:hAnsi="Times New Roman" w:cs="Times New Roman"/>
          <w:color w:val="000000"/>
          <w:sz w:val="20"/>
          <w:szCs w:val="20"/>
          <w:shd w:val="clear" w:color="auto" w:fill="FFFFFF"/>
        </w:rPr>
        <w:t xml:space="preserve">biosensors, chelators, drug delivery systems, catalysts, nanobots, energy storage devices </w:t>
      </w:r>
      <w:r w:rsidRPr="004F6962">
        <w:rPr>
          <w:rFonts w:ascii="Times New Roman" w:hAnsi="Times New Roman" w:cs="Times New Roman"/>
          <w:i/>
          <w:color w:val="000000"/>
          <w:sz w:val="20"/>
          <w:szCs w:val="20"/>
          <w:shd w:val="clear" w:color="auto" w:fill="FFFFFF"/>
        </w:rPr>
        <w:t>etc.</w:t>
      </w:r>
      <w:r w:rsidRPr="004F6962">
        <w:rPr>
          <w:rFonts w:ascii="Times New Roman" w:hAnsi="Times New Roman" w:cs="Times New Roman"/>
          <w:color w:val="000000"/>
          <w:sz w:val="20"/>
          <w:szCs w:val="20"/>
          <w:shd w:val="clear" w:color="auto" w:fill="FFFFFF"/>
        </w:rPr>
        <w:t xml:space="preserve"> Selenium based nanomaterials have the potential to complement the already popular carbon based nanotechnologies by contributing more energy efficient, lighter and faster nanostructures for integration. The most important challenge facing the nanotechnology sector is the probable environmental impact of the nanomaterials contained in them and waste generated therein. Hence, it is important that suitable </w:t>
      </w:r>
      <w:r w:rsidRPr="004F6962">
        <w:rPr>
          <w:rFonts w:ascii="Times New Roman" w:hAnsi="Times New Roman" w:cs="Times New Roman"/>
          <w:i/>
          <w:color w:val="000000"/>
          <w:sz w:val="20"/>
          <w:szCs w:val="20"/>
          <w:shd w:val="clear" w:color="auto" w:fill="FFFFFF"/>
        </w:rPr>
        <w:t>in vitro</w:t>
      </w:r>
      <w:r w:rsidRPr="004F6962">
        <w:rPr>
          <w:rFonts w:ascii="Times New Roman" w:hAnsi="Times New Roman" w:cs="Times New Roman"/>
          <w:color w:val="000000"/>
          <w:sz w:val="20"/>
          <w:szCs w:val="20"/>
          <w:shd w:val="clear" w:color="auto" w:fill="FFFFFF"/>
        </w:rPr>
        <w:t xml:space="preserve"> and </w:t>
      </w:r>
      <w:r w:rsidRPr="004F6962">
        <w:rPr>
          <w:rFonts w:ascii="Times New Roman" w:hAnsi="Times New Roman" w:cs="Times New Roman"/>
          <w:i/>
          <w:color w:val="000000"/>
          <w:sz w:val="20"/>
          <w:szCs w:val="20"/>
          <w:shd w:val="clear" w:color="auto" w:fill="FFFFFF"/>
        </w:rPr>
        <w:t>in vivo</w:t>
      </w:r>
      <w:r w:rsidRPr="004F6962">
        <w:rPr>
          <w:rFonts w:ascii="Times New Roman" w:hAnsi="Times New Roman" w:cs="Times New Roman"/>
          <w:color w:val="000000"/>
          <w:sz w:val="20"/>
          <w:szCs w:val="20"/>
          <w:shd w:val="clear" w:color="auto" w:fill="FFFFFF"/>
        </w:rPr>
        <w:t xml:space="preserve"> toxicity assessments are carried out before these technologies can be rolled out for practical applications.</w:t>
      </w:r>
    </w:p>
    <w:p w:rsidR="003F2147" w:rsidRDefault="003F2147" w:rsidP="003F2147">
      <w:pPr>
        <w:spacing w:after="0" w:line="240" w:lineRule="auto"/>
        <w:jc w:val="both"/>
        <w:rPr>
          <w:rFonts w:ascii="Times New Roman" w:hAnsi="Times New Roman" w:cs="Times New Roman"/>
          <w:color w:val="000000"/>
          <w:sz w:val="20"/>
          <w:szCs w:val="20"/>
          <w:shd w:val="clear" w:color="auto" w:fill="FFFFFF"/>
        </w:rPr>
      </w:pPr>
    </w:p>
    <w:p w:rsidR="003F2147" w:rsidRDefault="003F2147" w:rsidP="003F2147">
      <w:pPr>
        <w:spacing w:after="0" w:line="240" w:lineRule="auto"/>
        <w:jc w:val="both"/>
        <w:rPr>
          <w:rFonts w:ascii="Times New Roman" w:hAnsi="Times New Roman" w:cs="Times New Roman"/>
          <w:color w:val="000000"/>
          <w:sz w:val="20"/>
          <w:szCs w:val="20"/>
          <w:shd w:val="clear" w:color="auto" w:fill="FFFFFF"/>
        </w:rPr>
      </w:pPr>
    </w:p>
    <w:p w:rsidR="003F2147" w:rsidRDefault="003F2147" w:rsidP="003F2147">
      <w:pPr>
        <w:spacing w:after="0" w:line="240" w:lineRule="auto"/>
        <w:jc w:val="both"/>
        <w:rPr>
          <w:rFonts w:ascii="Times New Roman" w:hAnsi="Times New Roman" w:cs="Times New Roman"/>
          <w:color w:val="000000"/>
          <w:sz w:val="20"/>
          <w:szCs w:val="20"/>
          <w:shd w:val="clear" w:color="auto" w:fill="FFFFFF"/>
        </w:rPr>
      </w:pPr>
    </w:p>
    <w:p w:rsidR="003F2147" w:rsidRDefault="003F2147" w:rsidP="003F2147">
      <w:pPr>
        <w:spacing w:after="0" w:line="240" w:lineRule="auto"/>
        <w:jc w:val="both"/>
        <w:rPr>
          <w:rFonts w:ascii="Times New Roman" w:hAnsi="Times New Roman" w:cs="Times New Roman"/>
          <w:color w:val="000000"/>
          <w:sz w:val="20"/>
          <w:szCs w:val="20"/>
          <w:shd w:val="clear" w:color="auto" w:fill="FFFFFF"/>
        </w:rPr>
      </w:pPr>
      <w:bookmarkStart w:id="0" w:name="_GoBack"/>
      <w:bookmarkEnd w:id="0"/>
    </w:p>
    <w:p w:rsidR="003F2147" w:rsidRPr="004F6962" w:rsidRDefault="003F2147" w:rsidP="003F2147">
      <w:pPr>
        <w:spacing w:after="0" w:line="240" w:lineRule="auto"/>
        <w:jc w:val="both"/>
        <w:rPr>
          <w:rFonts w:ascii="Times New Roman" w:hAnsi="Times New Roman" w:cs="Times New Roman"/>
          <w:color w:val="202122"/>
          <w:sz w:val="20"/>
          <w:szCs w:val="20"/>
          <w:shd w:val="clear" w:color="auto" w:fill="FFFFFF"/>
        </w:rPr>
      </w:pPr>
    </w:p>
    <w:p w:rsidR="003F2147" w:rsidRDefault="003F2147" w:rsidP="00D436CB">
      <w:pPr>
        <w:jc w:val="both"/>
        <w:rPr>
          <w:rFonts w:ascii="Times New Roman" w:hAnsi="Times New Roman" w:cs="Times New Roman"/>
          <w:b/>
          <w:sz w:val="20"/>
          <w:szCs w:val="20"/>
        </w:rPr>
      </w:pPr>
    </w:p>
    <w:p w:rsidR="00082CEF" w:rsidRPr="004F6962" w:rsidRDefault="00D436CB" w:rsidP="00D436CB">
      <w:pPr>
        <w:jc w:val="both"/>
        <w:rPr>
          <w:rFonts w:ascii="Times New Roman" w:hAnsi="Times New Roman" w:cs="Times New Roman"/>
          <w:b/>
          <w:sz w:val="20"/>
          <w:szCs w:val="20"/>
        </w:rPr>
      </w:pPr>
      <w:r w:rsidRPr="004F6962">
        <w:rPr>
          <w:rFonts w:ascii="Times New Roman" w:hAnsi="Times New Roman" w:cs="Times New Roman"/>
          <w:b/>
          <w:sz w:val="20"/>
          <w:szCs w:val="20"/>
        </w:rPr>
        <w:t>Table 1: Table presents the summarized account of various selenium based nanomaterials (representative) reported in recent times to highlight their wide applications in different sectors</w:t>
      </w:r>
    </w:p>
    <w:p w:rsidR="00E65183" w:rsidRPr="004F6962" w:rsidRDefault="00E65183">
      <w:pPr>
        <w:rPr>
          <w:rFonts w:ascii="Times New Roman" w:hAnsi="Times New Roman" w:cs="Times New Roman"/>
          <w:sz w:val="20"/>
          <w:szCs w:val="20"/>
        </w:rPr>
        <w:sectPr w:rsidR="00E65183" w:rsidRPr="004F6962">
          <w:footerReference w:type="default" r:id="rId42"/>
          <w:pgSz w:w="11906" w:h="16838"/>
          <w:pgMar w:top="1440" w:right="1440" w:bottom="1440" w:left="1440" w:header="708" w:footer="708" w:gutter="0"/>
          <w:cols w:space="708"/>
          <w:docGrid w:linePitch="360"/>
        </w:sectPr>
      </w:pPr>
    </w:p>
    <w:tbl>
      <w:tblPr>
        <w:tblStyle w:val="TableGrid"/>
        <w:tblpPr w:leftFromText="180" w:rightFromText="180" w:vertAnchor="text" w:horzAnchor="margin" w:tblpX="-714" w:tblpY="-1446"/>
        <w:tblW w:w="14662" w:type="dxa"/>
        <w:tblLook w:val="04A0" w:firstRow="1" w:lastRow="0" w:firstColumn="1" w:lastColumn="0" w:noHBand="0" w:noVBand="1"/>
      </w:tblPr>
      <w:tblGrid>
        <w:gridCol w:w="1233"/>
        <w:gridCol w:w="2579"/>
        <w:gridCol w:w="3307"/>
        <w:gridCol w:w="3394"/>
        <w:gridCol w:w="3000"/>
        <w:gridCol w:w="1149"/>
      </w:tblGrid>
      <w:tr w:rsidR="008264B1" w:rsidRPr="004F6962" w:rsidTr="002A68D7">
        <w:trPr>
          <w:trHeight w:val="274"/>
        </w:trPr>
        <w:tc>
          <w:tcPr>
            <w:tcW w:w="1234" w:type="dxa"/>
            <w:vAlign w:val="center"/>
          </w:tcPr>
          <w:p w:rsidR="00082CEF" w:rsidRPr="004F6962" w:rsidRDefault="00082CEF" w:rsidP="0054171E">
            <w:pPr>
              <w:jc w:val="cente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lastRenderedPageBreak/>
              <w:t>S. No.</w:t>
            </w:r>
          </w:p>
        </w:tc>
        <w:tc>
          <w:tcPr>
            <w:tcW w:w="0" w:type="auto"/>
            <w:vAlign w:val="center"/>
          </w:tcPr>
          <w:p w:rsidR="00082CEF" w:rsidRPr="004F6962" w:rsidRDefault="00082CEF" w:rsidP="0054171E">
            <w:pP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Name of nanocomposite</w:t>
            </w:r>
          </w:p>
        </w:tc>
        <w:tc>
          <w:tcPr>
            <w:tcW w:w="0" w:type="auto"/>
            <w:vAlign w:val="center"/>
          </w:tcPr>
          <w:p w:rsidR="00082CEF" w:rsidRPr="004F6962" w:rsidRDefault="00082CEF" w:rsidP="0054171E">
            <w:pPr>
              <w:jc w:val="cente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Structure/configuration</w:t>
            </w:r>
          </w:p>
        </w:tc>
        <w:tc>
          <w:tcPr>
            <w:tcW w:w="0" w:type="auto"/>
          </w:tcPr>
          <w:p w:rsidR="00082CEF" w:rsidRPr="004F6962" w:rsidRDefault="00082CEF" w:rsidP="002A68D7">
            <w:pP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Synthesis Methodology</w:t>
            </w:r>
          </w:p>
        </w:tc>
        <w:tc>
          <w:tcPr>
            <w:tcW w:w="0" w:type="auto"/>
            <w:vAlign w:val="center"/>
          </w:tcPr>
          <w:p w:rsidR="00082CEF" w:rsidRPr="004F6962" w:rsidRDefault="00082CEF" w:rsidP="0054171E">
            <w:pP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Application</w:t>
            </w:r>
          </w:p>
        </w:tc>
        <w:tc>
          <w:tcPr>
            <w:tcW w:w="0" w:type="auto"/>
            <w:vAlign w:val="center"/>
          </w:tcPr>
          <w:p w:rsidR="00082CEF" w:rsidRPr="004F6962" w:rsidRDefault="00082CEF" w:rsidP="009241D3">
            <w:pPr>
              <w:jc w:val="center"/>
              <w:rPr>
                <w:rFonts w:ascii="Times New Roman" w:hAnsi="Times New Roman" w:cs="Times New Roman"/>
                <w:b/>
                <w:color w:val="2E2E2E"/>
                <w:sz w:val="20"/>
                <w:szCs w:val="20"/>
              </w:rPr>
            </w:pPr>
            <w:r w:rsidRPr="004F6962">
              <w:rPr>
                <w:rFonts w:ascii="Times New Roman" w:hAnsi="Times New Roman" w:cs="Times New Roman"/>
                <w:b/>
                <w:color w:val="2E2E2E"/>
                <w:sz w:val="20"/>
                <w:szCs w:val="20"/>
              </w:rPr>
              <w:t>References</w:t>
            </w:r>
          </w:p>
        </w:tc>
      </w:tr>
      <w:tr w:rsidR="00082CEF" w:rsidRPr="004F6962" w:rsidTr="002A68D7">
        <w:tc>
          <w:tcPr>
            <w:tcW w:w="14662" w:type="dxa"/>
            <w:gridSpan w:val="6"/>
          </w:tcPr>
          <w:p w:rsidR="00082CEF" w:rsidRPr="004F6962" w:rsidRDefault="00082CEF" w:rsidP="002A68D7">
            <w:pPr>
              <w:pStyle w:val="ListParagraph"/>
              <w:numPr>
                <w:ilvl w:val="0"/>
                <w:numId w:val="6"/>
              </w:numPr>
              <w:rPr>
                <w:rFonts w:ascii="Times New Roman" w:hAnsi="Times New Roman" w:cs="Times New Roman"/>
                <w:b/>
                <w:color w:val="222222"/>
                <w:sz w:val="20"/>
                <w:szCs w:val="20"/>
                <w:shd w:val="clear" w:color="auto" w:fill="FFFFFF"/>
              </w:rPr>
            </w:pPr>
            <w:r w:rsidRPr="004F6962">
              <w:rPr>
                <w:rFonts w:ascii="Times New Roman" w:hAnsi="Times New Roman" w:cs="Times New Roman"/>
                <w:b/>
                <w:color w:val="2E2E2E"/>
                <w:sz w:val="20"/>
                <w:szCs w:val="20"/>
              </w:rPr>
              <w:t>APPLICATIONS IN ELECTRONIC AND ENERGY SECTORS</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 xml:space="preserve"> NiSe</w:t>
            </w:r>
            <w:r w:rsidRPr="004F6962">
              <w:rPr>
                <w:rFonts w:ascii="Times New Roman" w:hAnsi="Times New Roman" w:cs="Times New Roman"/>
                <w:color w:val="2E2E2E"/>
                <w:sz w:val="20"/>
                <w:szCs w:val="20"/>
                <w:vertAlign w:val="subscript"/>
              </w:rPr>
              <w:t>2</w:t>
            </w:r>
            <w:r w:rsidRPr="004F6962">
              <w:rPr>
                <w:rFonts w:ascii="Times New Roman" w:hAnsi="Times New Roman" w:cs="Times New Roman"/>
                <w:color w:val="2E2E2E"/>
                <w:sz w:val="20"/>
                <w:szCs w:val="20"/>
              </w:rPr>
              <w:t xml:space="preserve">@NGCF </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1-D pea-shaped: NiSe</w:t>
            </w:r>
            <w:r w:rsidRPr="004F6962">
              <w:rPr>
                <w:rFonts w:ascii="Times New Roman" w:hAnsi="Times New Roman" w:cs="Times New Roman"/>
                <w:color w:val="2E2E2E"/>
                <w:sz w:val="20"/>
                <w:szCs w:val="20"/>
                <w:vertAlign w:val="subscript"/>
              </w:rPr>
              <w:t>2</w:t>
            </w:r>
            <w:r w:rsidRPr="004F6962">
              <w:rPr>
                <w:rFonts w:ascii="Times New Roman" w:hAnsi="Times New Roman" w:cs="Times New Roman"/>
                <w:color w:val="2E2E2E"/>
                <w:sz w:val="20"/>
                <w:szCs w:val="20"/>
              </w:rPr>
              <w:t> nanoparticles encapsulated in N-doped graphitic carbon fibres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Chemical process:</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 xml:space="preserve">by inducing the growth of tubular graphitic carbon fibers on the surface of Ni(0) catalyst formed </w:t>
            </w:r>
            <w:r w:rsidRPr="004F6962">
              <w:rPr>
                <w:rFonts w:ascii="Times New Roman" w:hAnsi="Times New Roman" w:cs="Times New Roman"/>
                <w:i/>
                <w:color w:val="2E2E2E"/>
                <w:sz w:val="20"/>
                <w:szCs w:val="20"/>
              </w:rPr>
              <w:t>in-situ</w:t>
            </w:r>
            <w:r w:rsidRPr="004F6962">
              <w:rPr>
                <w:rFonts w:ascii="Times New Roman" w:hAnsi="Times New Roman" w:cs="Times New Roman"/>
                <w:color w:val="2E2E2E"/>
                <w:sz w:val="20"/>
                <w:szCs w:val="20"/>
              </w:rPr>
              <w:t>:</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adsorption of Ni</w:t>
            </w:r>
            <w:r w:rsidRPr="004F6962">
              <w:rPr>
                <w:rFonts w:ascii="Times New Roman" w:hAnsi="Times New Roman" w:cs="Times New Roman"/>
                <w:color w:val="2E2E2E"/>
                <w:sz w:val="20"/>
                <w:szCs w:val="20"/>
                <w:vertAlign w:val="superscript"/>
              </w:rPr>
              <w:t>2+</w:t>
            </w:r>
            <w:r w:rsidRPr="004F6962">
              <w:rPr>
                <w:rFonts w:ascii="Times New Roman" w:hAnsi="Times New Roman" w:cs="Times New Roman"/>
                <w:color w:val="2E2E2E"/>
                <w:sz w:val="20"/>
                <w:szCs w:val="20"/>
              </w:rPr>
              <w:t> ions onto ZIF-8 templates in an aqueous solution, followed by carbonization and selenization processes</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Sodium-ion batteries,</w:t>
            </w:r>
            <w:r w:rsidRPr="004F6962">
              <w:rPr>
                <w:rFonts w:ascii="Times New Roman" w:hAnsi="Times New Roman" w:cs="Times New Roman"/>
                <w:sz w:val="20"/>
                <w:szCs w:val="20"/>
              </w:rPr>
              <w:t xml:space="preserve"> </w:t>
            </w:r>
            <w:r w:rsidRPr="004F6962">
              <w:rPr>
                <w:rFonts w:ascii="Times New Roman" w:hAnsi="Times New Roman" w:cs="Times New Roman"/>
                <w:color w:val="2E2E2E"/>
                <w:sz w:val="20"/>
                <w:szCs w:val="20"/>
              </w:rPr>
              <w:t>energy storage systems (ESSs)</w:t>
            </w:r>
          </w:p>
        </w:tc>
        <w:tc>
          <w:tcPr>
            <w:tcW w:w="0" w:type="auto"/>
            <w:vAlign w:val="center"/>
          </w:tcPr>
          <w:p w:rsidR="00082CEF" w:rsidRPr="004F6962" w:rsidRDefault="00A6487E"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[47]</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 xml:space="preserve">Se-doped nanostructured </w:t>
            </w:r>
            <w:proofErr w:type="spellStart"/>
            <w:r w:rsidRPr="004F6962">
              <w:rPr>
                <w:rFonts w:ascii="Times New Roman" w:hAnsi="Times New Roman" w:cs="Times New Roman"/>
                <w:color w:val="2E2E2E"/>
                <w:sz w:val="20"/>
                <w:szCs w:val="20"/>
              </w:rPr>
              <w:t>Te</w:t>
            </w:r>
            <w:proofErr w:type="spellEnd"/>
            <w:r w:rsidRPr="004F6962">
              <w:rPr>
                <w:rFonts w:ascii="Times New Roman" w:hAnsi="Times New Roman" w:cs="Times New Roman"/>
                <w:color w:val="2E2E2E"/>
                <w:sz w:val="20"/>
                <w:szCs w:val="20"/>
              </w:rPr>
              <w:t>/PEDOT:PSS composite</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1-D Largely nanowire shape</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Solution synthesis method: Two methods employed: first simultaneous addition method; second sequential addition method; each followed by stirring at 90 °C, then cooling to room temperature and centrifugation</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Thermoelectric device</w:t>
            </w:r>
          </w:p>
        </w:tc>
        <w:tc>
          <w:tcPr>
            <w:tcW w:w="0" w:type="auto"/>
            <w:vAlign w:val="center"/>
          </w:tcPr>
          <w:p w:rsidR="00082CEF" w:rsidRPr="004F6962" w:rsidRDefault="00A6487E"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[48]</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3</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 xml:space="preserve">Silicon layers </w:t>
            </w:r>
            <w:proofErr w:type="spellStart"/>
            <w:r w:rsidRPr="004F6962">
              <w:rPr>
                <w:rFonts w:ascii="Times New Roman" w:eastAsia="Times New Roman" w:hAnsi="Times New Roman" w:cs="Times New Roman"/>
                <w:bCs/>
                <w:kern w:val="36"/>
                <w:sz w:val="20"/>
                <w:szCs w:val="20"/>
                <w:lang w:eastAsia="en-IN"/>
              </w:rPr>
              <w:t>hyperdoped</w:t>
            </w:r>
            <w:proofErr w:type="spellEnd"/>
            <w:r w:rsidRPr="004F6962">
              <w:rPr>
                <w:rFonts w:ascii="Times New Roman" w:eastAsia="Times New Roman" w:hAnsi="Times New Roman" w:cs="Times New Roman"/>
                <w:bCs/>
                <w:kern w:val="36"/>
                <w:sz w:val="20"/>
                <w:szCs w:val="20"/>
                <w:lang w:eastAsia="en-IN"/>
              </w:rPr>
              <w:t xml:space="preserve"> with selenium</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2-D: layered structures</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Se implantation followed by pulsed laser annealing</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color w:val="2E2E2E"/>
                <w:kern w:val="36"/>
                <w:sz w:val="20"/>
                <w:szCs w:val="20"/>
                <w:lang w:eastAsia="en-IN"/>
              </w:rPr>
              <w:t>Enhanced IR absorption /thermoelectric</w:t>
            </w:r>
          </w:p>
        </w:tc>
        <w:tc>
          <w:tcPr>
            <w:tcW w:w="0" w:type="auto"/>
            <w:vAlign w:val="center"/>
          </w:tcPr>
          <w:p w:rsidR="00082CEF" w:rsidRPr="004F6962" w:rsidRDefault="00A6487E"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[49]</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4</w:t>
            </w:r>
          </w:p>
        </w:tc>
        <w:tc>
          <w:tcPr>
            <w:tcW w:w="0" w:type="auto"/>
            <w:vAlign w:val="center"/>
          </w:tcPr>
          <w:p w:rsidR="00082CEF" w:rsidRPr="004F6962" w:rsidRDefault="00082CEF" w:rsidP="0054171E">
            <w:pPr>
              <w:rPr>
                <w:rFonts w:ascii="Times New Roman" w:hAnsi="Times New Roman" w:cs="Times New Roman"/>
                <w:sz w:val="20"/>
                <w:szCs w:val="20"/>
              </w:rPr>
            </w:pPr>
            <w:r w:rsidRPr="004F6962">
              <w:rPr>
                <w:rFonts w:ascii="Times New Roman" w:hAnsi="Times New Roman" w:cs="Times New Roman"/>
                <w:sz w:val="20"/>
                <w:szCs w:val="20"/>
              </w:rPr>
              <w:t xml:space="preserve"> Amorphous thin films (ATFs) of pure  selenium; </w:t>
            </w:r>
          </w:p>
          <w:p w:rsidR="00082CEF" w:rsidRPr="004F6962" w:rsidRDefault="00082CEF" w:rsidP="0054171E">
            <w:pPr>
              <w:rPr>
                <w:rFonts w:ascii="Times New Roman" w:hAnsi="Times New Roman" w:cs="Times New Roman"/>
                <w:sz w:val="20"/>
                <w:szCs w:val="20"/>
              </w:rPr>
            </w:pPr>
            <w:r w:rsidRPr="004F6962">
              <w:rPr>
                <w:rFonts w:ascii="Times New Roman" w:hAnsi="Times New Roman" w:cs="Times New Roman"/>
                <w:sz w:val="20"/>
                <w:szCs w:val="20"/>
              </w:rPr>
              <w:t xml:space="preserve"> and nano-additives [Graphene, Multiwalled Carbon Nanotubes (MWCNTs)</w:t>
            </w:r>
            <w:r w:rsidR="00FD7939" w:rsidRPr="004F6962">
              <w:rPr>
                <w:rFonts w:ascii="Times New Roman" w:hAnsi="Times New Roman" w:cs="Times New Roman"/>
                <w:sz w:val="20"/>
                <w:szCs w:val="20"/>
              </w:rPr>
              <w:t>, and Silver nanoparticles (Ag</w:t>
            </w:r>
            <w:r w:rsidRPr="004F6962">
              <w:rPr>
                <w:rFonts w:ascii="Times New Roman" w:hAnsi="Times New Roman" w:cs="Times New Roman"/>
                <w:sz w:val="20"/>
                <w:szCs w:val="20"/>
              </w:rPr>
              <w:t>NPs)]  doped Se thin films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2-D: Thin films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Melt-quench procedure followed by physical vaporization deposition (thermal evaporation} in a high vacuum</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 xml:space="preserve">Optoelectronics </w:t>
            </w:r>
          </w:p>
        </w:tc>
        <w:tc>
          <w:tcPr>
            <w:tcW w:w="0" w:type="auto"/>
            <w:vAlign w:val="center"/>
          </w:tcPr>
          <w:p w:rsidR="00082CEF" w:rsidRPr="004F6962" w:rsidRDefault="00A6487E"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[50]</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5</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Silver ion irradiated Se nanowires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1-D nanostructure:  Selenium nanowires</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Template-assisted electrodeposition:</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irradiation of synthesized Se nanowires with 120 MeV Ag</w:t>
            </w:r>
            <w:r w:rsidRPr="004F6962">
              <w:rPr>
                <w:rFonts w:ascii="Times New Roman" w:hAnsi="Times New Roman" w:cs="Times New Roman"/>
                <w:sz w:val="20"/>
                <w:szCs w:val="20"/>
                <w:vertAlign w:val="superscript"/>
              </w:rPr>
              <w:t xml:space="preserve">9+ </w:t>
            </w:r>
            <w:r w:rsidRPr="004F6962">
              <w:rPr>
                <w:rFonts w:ascii="Times New Roman" w:hAnsi="Times New Roman" w:cs="Times New Roman"/>
                <w:sz w:val="20"/>
                <w:szCs w:val="20"/>
              </w:rPr>
              <w:t>(RADIATION)</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color w:val="2E2E2E"/>
                <w:kern w:val="36"/>
                <w:sz w:val="20"/>
                <w:szCs w:val="20"/>
                <w:lang w:eastAsia="en-IN"/>
              </w:rPr>
              <w:t>Optoelectronics</w:t>
            </w:r>
          </w:p>
        </w:tc>
        <w:tc>
          <w:tcPr>
            <w:tcW w:w="0" w:type="auto"/>
            <w:vAlign w:val="center"/>
          </w:tcPr>
          <w:p w:rsidR="00082CEF" w:rsidRPr="004F6962" w:rsidRDefault="00B737A5"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sz w:val="20"/>
                <w:szCs w:val="20"/>
              </w:rPr>
              <w:t>[51]</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6</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γ- In</w:t>
            </w:r>
            <w:r w:rsidRPr="004F6962">
              <w:rPr>
                <w:rFonts w:ascii="Times New Roman" w:eastAsia="CharisSIL" w:hAnsi="Times New Roman" w:cs="Times New Roman"/>
                <w:bCs/>
                <w:kern w:val="36"/>
                <w:sz w:val="20"/>
                <w:szCs w:val="20"/>
                <w:vertAlign w:val="subscript"/>
                <w:lang w:eastAsia="en-IN"/>
              </w:rPr>
              <w:t>2</w:t>
            </w:r>
            <w:r w:rsidRPr="004F6962">
              <w:rPr>
                <w:rFonts w:ascii="Times New Roman" w:eastAsia="CharisSIL" w:hAnsi="Times New Roman" w:cs="Times New Roman"/>
                <w:bCs/>
                <w:kern w:val="36"/>
                <w:sz w:val="20"/>
                <w:szCs w:val="20"/>
                <w:lang w:eastAsia="en-IN"/>
              </w:rPr>
              <w:t>Se</w:t>
            </w:r>
            <w:r w:rsidRPr="004F6962">
              <w:rPr>
                <w:rFonts w:ascii="Times New Roman" w:eastAsia="CharisSIL" w:hAnsi="Times New Roman" w:cs="Times New Roman"/>
                <w:bCs/>
                <w:kern w:val="36"/>
                <w:sz w:val="20"/>
                <w:szCs w:val="20"/>
                <w:vertAlign w:val="subscript"/>
                <w:lang w:eastAsia="en-IN"/>
              </w:rPr>
              <w:t>3</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2-D layered nanostructures: Single-phase quasi-spherical γ-In</w:t>
            </w:r>
            <w:r w:rsidRPr="004F6962">
              <w:rPr>
                <w:rFonts w:ascii="Times New Roman" w:eastAsia="CharisSIL" w:hAnsi="Times New Roman" w:cs="Times New Roman"/>
                <w:sz w:val="20"/>
                <w:szCs w:val="20"/>
                <w:vertAlign w:val="subscript"/>
              </w:rPr>
              <w:t>2</w:t>
            </w:r>
            <w:r w:rsidRPr="004F6962">
              <w:rPr>
                <w:rFonts w:ascii="Times New Roman" w:eastAsia="CharisSIL" w:hAnsi="Times New Roman" w:cs="Times New Roman"/>
                <w:sz w:val="20"/>
                <w:szCs w:val="20"/>
              </w:rPr>
              <w:t>Se</w:t>
            </w:r>
            <w:r w:rsidRPr="004F6962">
              <w:rPr>
                <w:rFonts w:ascii="Times New Roman" w:eastAsia="CharisSIL" w:hAnsi="Times New Roman" w:cs="Times New Roman"/>
                <w:sz w:val="20"/>
                <w:szCs w:val="20"/>
                <w:vertAlign w:val="subscript"/>
              </w:rPr>
              <w:t>3</w:t>
            </w:r>
            <w:r w:rsidRPr="004F6962">
              <w:rPr>
                <w:rFonts w:ascii="Times New Roman" w:eastAsia="CharisSIL" w:hAnsi="Times New Roman" w:cs="Times New Roman"/>
                <w:sz w:val="20"/>
                <w:szCs w:val="20"/>
              </w:rPr>
              <w:t xml:space="preserve"> nanostructures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Simple one-pot method</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Photovoltaic technology and/or photo-response application</w:t>
            </w:r>
          </w:p>
        </w:tc>
        <w:tc>
          <w:tcPr>
            <w:tcW w:w="0" w:type="auto"/>
            <w:vAlign w:val="center"/>
          </w:tcPr>
          <w:p w:rsidR="00082CEF" w:rsidRPr="004F6962" w:rsidRDefault="00D360FD"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[52]</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7</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Hybrid Selenium-PEDOT:PSS junction</w:t>
            </w:r>
          </w:p>
        </w:tc>
        <w:tc>
          <w:tcPr>
            <w:tcW w:w="0" w:type="auto"/>
            <w:vAlign w:val="center"/>
          </w:tcPr>
          <w:p w:rsidR="00082CEF" w:rsidRPr="004F6962" w:rsidRDefault="00082CEF" w:rsidP="0054171E">
            <w:pPr>
              <w:jc w:val="center"/>
              <w:rPr>
                <w:rFonts w:ascii="Times New Roman" w:eastAsia="CharisSIL" w:hAnsi="Times New Roman" w:cs="Times New Roman"/>
                <w:sz w:val="20"/>
                <w:szCs w:val="20"/>
              </w:rPr>
            </w:pPr>
            <w:r w:rsidRPr="004F6962">
              <w:rPr>
                <w:rFonts w:ascii="Times New Roman" w:eastAsia="CharisSIL" w:hAnsi="Times New Roman" w:cs="Times New Roman"/>
                <w:sz w:val="20"/>
                <w:szCs w:val="20"/>
              </w:rPr>
              <w:t>2-D composite films: uneven protruded surface, which is attributed to the presence of selenium particles inside the PEDOT:PSS layer</w:t>
            </w:r>
          </w:p>
        </w:tc>
        <w:tc>
          <w:tcPr>
            <w:tcW w:w="0" w:type="auto"/>
          </w:tcPr>
          <w:p w:rsidR="00082CEF" w:rsidRPr="004F6962" w:rsidRDefault="00082CEF" w:rsidP="002A68D7">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Facile sonication assisted mechanical mixing and drop-casting technique</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 xml:space="preserve">High performance flexible photodetectors/ </w:t>
            </w:r>
            <w:proofErr w:type="spellStart"/>
            <w:r w:rsidRPr="004F6962">
              <w:rPr>
                <w:rFonts w:ascii="Times New Roman" w:eastAsia="CharisSIL" w:hAnsi="Times New Roman" w:cs="Times New Roman"/>
                <w:sz w:val="20"/>
                <w:szCs w:val="20"/>
              </w:rPr>
              <w:t>opto</w:t>
            </w:r>
            <w:proofErr w:type="spellEnd"/>
            <w:r w:rsidRPr="004F6962">
              <w:rPr>
                <w:rFonts w:ascii="Times New Roman" w:eastAsia="CharisSIL" w:hAnsi="Times New Roman" w:cs="Times New Roman"/>
                <w:sz w:val="20"/>
                <w:szCs w:val="20"/>
              </w:rPr>
              <w:t>-electronic</w:t>
            </w:r>
          </w:p>
        </w:tc>
        <w:tc>
          <w:tcPr>
            <w:tcW w:w="0" w:type="auto"/>
            <w:vAlign w:val="center"/>
          </w:tcPr>
          <w:p w:rsidR="00082CEF" w:rsidRPr="004F6962" w:rsidRDefault="00D360FD"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[53]</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8</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Times New Roman" w:hAnsi="Times New Roman" w:cs="Times New Roman"/>
                <w:bCs/>
                <w:kern w:val="36"/>
                <w:sz w:val="20"/>
                <w:szCs w:val="20"/>
                <w:lang w:eastAsia="en-IN"/>
              </w:rPr>
              <w:t>SnSe</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 xml:space="preserve"> hierarchical nanostructures</w:t>
            </w:r>
          </w:p>
        </w:tc>
        <w:tc>
          <w:tcPr>
            <w:tcW w:w="0" w:type="auto"/>
            <w:vAlign w:val="center"/>
          </w:tcPr>
          <w:p w:rsidR="00082CEF" w:rsidRPr="004F6962" w:rsidRDefault="00082CEF" w:rsidP="0054171E">
            <w:pPr>
              <w:jc w:val="center"/>
              <w:rPr>
                <w:rFonts w:ascii="Times New Roman" w:hAnsi="Times New Roman" w:cs="Times New Roman"/>
                <w:sz w:val="20"/>
                <w:szCs w:val="20"/>
              </w:rPr>
            </w:pPr>
            <w:r w:rsidRPr="004F6962">
              <w:rPr>
                <w:rFonts w:ascii="Times New Roman" w:hAnsi="Times New Roman" w:cs="Times New Roman"/>
                <w:sz w:val="20"/>
                <w:szCs w:val="20"/>
              </w:rPr>
              <w:t>3-D flower-like</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Solution based method and the nanostructure is sintered into pellets by spark plasma sintering (SPS) (MICROPATTERNING)</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Times New Roman" w:hAnsi="Times New Roman" w:cs="Times New Roman"/>
                <w:bCs/>
                <w:kern w:val="36"/>
                <w:sz w:val="20"/>
                <w:szCs w:val="20"/>
                <w:lang w:eastAsia="en-IN"/>
              </w:rPr>
              <w:t>Thermoelectric</w:t>
            </w:r>
          </w:p>
        </w:tc>
        <w:tc>
          <w:tcPr>
            <w:tcW w:w="0" w:type="auto"/>
            <w:vAlign w:val="center"/>
          </w:tcPr>
          <w:p w:rsidR="00082CEF" w:rsidRPr="004F6962" w:rsidRDefault="007E06D8" w:rsidP="009241D3">
            <w:pPr>
              <w:jc w:val="center"/>
              <w:rPr>
                <w:rFonts w:ascii="Times New Roman" w:hAnsi="Times New Roman" w:cs="Times New Roman"/>
                <w:sz w:val="20"/>
                <w:szCs w:val="20"/>
              </w:rPr>
            </w:pPr>
            <w:r w:rsidRPr="004F6962">
              <w:rPr>
                <w:rFonts w:ascii="Times New Roman" w:hAnsi="Times New Roman" w:cs="Times New Roman"/>
                <w:sz w:val="20"/>
                <w:szCs w:val="20"/>
              </w:rPr>
              <w:t>[54]</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9</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CharisSIL" w:hAnsi="Times New Roman" w:cs="Times New Roman"/>
                <w:bCs/>
                <w:kern w:val="36"/>
                <w:sz w:val="20"/>
                <w:szCs w:val="20"/>
                <w:lang w:eastAsia="en-IN"/>
              </w:rPr>
              <w:t>ZnS</w:t>
            </w:r>
            <w:r w:rsidRPr="004F6962">
              <w:rPr>
                <w:rFonts w:ascii="Times New Roman" w:eastAsia="CharisSIL" w:hAnsi="Times New Roman" w:cs="Times New Roman"/>
                <w:bCs/>
                <w:kern w:val="36"/>
                <w:sz w:val="20"/>
                <w:szCs w:val="20"/>
                <w:vertAlign w:val="subscript"/>
                <w:lang w:eastAsia="en-IN"/>
              </w:rPr>
              <w:t>x</w:t>
            </w:r>
            <w:r w:rsidRPr="004F6962">
              <w:rPr>
                <w:rFonts w:ascii="Times New Roman" w:eastAsia="CharisSIL" w:hAnsi="Times New Roman" w:cs="Times New Roman"/>
                <w:bCs/>
                <w:kern w:val="36"/>
                <w:sz w:val="20"/>
                <w:szCs w:val="20"/>
                <w:lang w:eastAsia="en-IN"/>
              </w:rPr>
              <w:t>Se</w:t>
            </w:r>
            <w:r w:rsidRPr="004F6962">
              <w:rPr>
                <w:rFonts w:ascii="Times New Roman" w:eastAsia="CharisSIL" w:hAnsi="Times New Roman" w:cs="Times New Roman"/>
                <w:bCs/>
                <w:kern w:val="36"/>
                <w:sz w:val="20"/>
                <w:szCs w:val="20"/>
                <w:vertAlign w:val="subscript"/>
                <w:lang w:eastAsia="en-IN"/>
              </w:rPr>
              <w:t>1-x</w:t>
            </w:r>
            <w:r w:rsidRPr="004F6962">
              <w:rPr>
                <w:rFonts w:ascii="Times New Roman" w:eastAsia="CharisSIL" w:hAnsi="Times New Roman" w:cs="Times New Roman"/>
                <w:bCs/>
                <w:kern w:val="36"/>
                <w:sz w:val="20"/>
                <w:szCs w:val="20"/>
                <w:lang w:eastAsia="en-IN"/>
              </w:rPr>
              <w:t xml:space="preserve"> solid solution in a dielectric template of porous anodic </w:t>
            </w:r>
            <w:proofErr w:type="spellStart"/>
            <w:r w:rsidRPr="004F6962">
              <w:rPr>
                <w:rFonts w:ascii="Times New Roman" w:eastAsia="CharisSIL" w:hAnsi="Times New Roman" w:cs="Times New Roman"/>
                <w:bCs/>
                <w:kern w:val="36"/>
                <w:sz w:val="20"/>
                <w:szCs w:val="20"/>
                <w:lang w:eastAsia="en-IN"/>
              </w:rPr>
              <w:t>aluminum</w:t>
            </w:r>
            <w:proofErr w:type="spellEnd"/>
            <w:r w:rsidRPr="004F6962">
              <w:rPr>
                <w:rFonts w:ascii="Times New Roman" w:eastAsia="CharisSIL" w:hAnsi="Times New Roman" w:cs="Times New Roman"/>
                <w:bCs/>
                <w:kern w:val="36"/>
                <w:sz w:val="20"/>
                <w:szCs w:val="20"/>
                <w:lang w:eastAsia="en-IN"/>
              </w:rPr>
              <w:t xml:space="preserve"> oxide (AАО),</w:t>
            </w:r>
          </w:p>
        </w:tc>
        <w:tc>
          <w:tcPr>
            <w:tcW w:w="0" w:type="auto"/>
            <w:vAlign w:val="center"/>
          </w:tcPr>
          <w:p w:rsidR="00082CEF" w:rsidRPr="004F6962" w:rsidRDefault="00082CEF" w:rsidP="0054171E">
            <w:pPr>
              <w:jc w:val="center"/>
              <w:rPr>
                <w:rFonts w:ascii="Times New Roman" w:eastAsia="CharisSIL" w:hAnsi="Times New Roman" w:cs="Times New Roman"/>
                <w:sz w:val="20"/>
                <w:szCs w:val="20"/>
              </w:rPr>
            </w:pPr>
            <w:r w:rsidRPr="004F6962">
              <w:rPr>
                <w:rFonts w:ascii="Times New Roman" w:eastAsia="CharisSIL" w:hAnsi="Times New Roman" w:cs="Times New Roman"/>
                <w:sz w:val="20"/>
                <w:szCs w:val="20"/>
              </w:rPr>
              <w:t>Quasi-zero-dimensional nanostructures</w:t>
            </w:r>
          </w:p>
          <w:p w:rsidR="00082CEF" w:rsidRPr="004F6962" w:rsidRDefault="00082CEF" w:rsidP="0054171E">
            <w:pPr>
              <w:jc w:val="center"/>
              <w:rPr>
                <w:rFonts w:ascii="Times New Roman" w:hAnsi="Times New Roman" w:cs="Times New Roman"/>
                <w:sz w:val="20"/>
                <w:szCs w:val="20"/>
              </w:rPr>
            </w:pP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eastAsia="CharisSIL" w:hAnsi="Times New Roman" w:cs="Times New Roman"/>
                <w:sz w:val="20"/>
                <w:szCs w:val="20"/>
              </w:rPr>
              <w:t>Simple method of vacuum thermal evaporation</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CharisSIL" w:hAnsi="Times New Roman" w:cs="Times New Roman"/>
                <w:bCs/>
                <w:kern w:val="36"/>
                <w:sz w:val="20"/>
                <w:szCs w:val="20"/>
                <w:lang w:eastAsia="en-IN"/>
              </w:rPr>
              <w:t xml:space="preserve">Dielectric confinement of the </w:t>
            </w:r>
            <w:proofErr w:type="spellStart"/>
            <w:r w:rsidRPr="004F6962">
              <w:rPr>
                <w:rFonts w:ascii="Times New Roman" w:eastAsia="CharisSIL" w:hAnsi="Times New Roman" w:cs="Times New Roman"/>
                <w:bCs/>
                <w:kern w:val="36"/>
                <w:sz w:val="20"/>
                <w:szCs w:val="20"/>
                <w:lang w:eastAsia="en-IN"/>
              </w:rPr>
              <w:t>excitons</w:t>
            </w:r>
            <w:proofErr w:type="spellEnd"/>
          </w:p>
        </w:tc>
        <w:tc>
          <w:tcPr>
            <w:tcW w:w="0" w:type="auto"/>
            <w:vAlign w:val="center"/>
          </w:tcPr>
          <w:p w:rsidR="00082CEF" w:rsidRPr="004F6962" w:rsidRDefault="007E06D8" w:rsidP="009241D3">
            <w:pPr>
              <w:jc w:val="center"/>
              <w:rPr>
                <w:rFonts w:ascii="Times New Roman" w:hAnsi="Times New Roman" w:cs="Times New Roman"/>
                <w:sz w:val="20"/>
                <w:szCs w:val="20"/>
              </w:rPr>
            </w:pPr>
            <w:r w:rsidRPr="004F6962">
              <w:rPr>
                <w:rFonts w:ascii="Times New Roman" w:hAnsi="Times New Roman" w:cs="Times New Roman"/>
                <w:iCs/>
                <w:sz w:val="20"/>
                <w:szCs w:val="20"/>
              </w:rPr>
              <w:t>[55]</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lastRenderedPageBreak/>
              <w:t>10</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CharisSIL" w:hAnsi="Times New Roman" w:cs="Times New Roman"/>
                <w:bCs/>
                <w:kern w:val="36"/>
                <w:sz w:val="20"/>
                <w:szCs w:val="20"/>
                <w:lang w:eastAsia="en-IN"/>
              </w:rPr>
              <w:t xml:space="preserve">Selenium-enriched </w:t>
            </w:r>
            <w:proofErr w:type="spellStart"/>
            <w:r w:rsidRPr="004F6962">
              <w:rPr>
                <w:rFonts w:ascii="Times New Roman" w:eastAsia="CharisSIL" w:hAnsi="Times New Roman" w:cs="Times New Roman"/>
                <w:bCs/>
                <w:kern w:val="36"/>
                <w:sz w:val="20"/>
                <w:szCs w:val="20"/>
                <w:lang w:eastAsia="en-IN"/>
              </w:rPr>
              <w:t>CoSe</w:t>
            </w:r>
            <w:proofErr w:type="spellEnd"/>
            <w:r w:rsidRPr="004F6962">
              <w:rPr>
                <w:rFonts w:ascii="Times New Roman" w:eastAsia="CharisSIL" w:hAnsi="Times New Roman" w:cs="Times New Roman"/>
                <w:bCs/>
                <w:kern w:val="36"/>
                <w:sz w:val="20"/>
                <w:szCs w:val="20"/>
                <w:lang w:eastAsia="en-IN"/>
              </w:rPr>
              <w:t xml:space="preserve"> nanotube</w:t>
            </w:r>
          </w:p>
        </w:tc>
        <w:tc>
          <w:tcPr>
            <w:tcW w:w="0" w:type="auto"/>
            <w:vAlign w:val="center"/>
          </w:tcPr>
          <w:p w:rsidR="00082CEF" w:rsidRPr="004F6962" w:rsidRDefault="00082CEF" w:rsidP="0054171E">
            <w:pPr>
              <w:jc w:val="center"/>
              <w:rPr>
                <w:rFonts w:ascii="Times New Roman" w:hAnsi="Times New Roman" w:cs="Times New Roman"/>
                <w:sz w:val="20"/>
                <w:szCs w:val="20"/>
              </w:rPr>
            </w:pPr>
            <w:r w:rsidRPr="004F6962">
              <w:rPr>
                <w:rFonts w:ascii="Times New Roman" w:eastAsia="CharisSIL" w:hAnsi="Times New Roman" w:cs="Times New Roman"/>
                <w:sz w:val="20"/>
                <w:szCs w:val="20"/>
              </w:rPr>
              <w:t>1-D:  nanotubes with porous nature</w:t>
            </w:r>
          </w:p>
        </w:tc>
        <w:tc>
          <w:tcPr>
            <w:tcW w:w="0" w:type="auto"/>
          </w:tcPr>
          <w:p w:rsidR="00082CEF" w:rsidRPr="004F6962" w:rsidRDefault="00082CEF" w:rsidP="002A68D7">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One-pot facile synthesis: a chemical bath deposition (CBD) procedure</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proofErr w:type="spellStart"/>
            <w:r w:rsidRPr="004F6962">
              <w:rPr>
                <w:rFonts w:ascii="Times New Roman" w:eastAsia="CharisSIL" w:hAnsi="Times New Roman" w:cs="Times New Roman"/>
                <w:bCs/>
                <w:kern w:val="36"/>
                <w:sz w:val="20"/>
                <w:szCs w:val="20"/>
                <w:lang w:eastAsia="en-IN"/>
              </w:rPr>
              <w:t>Supercapacitor</w:t>
            </w:r>
            <w:proofErr w:type="spellEnd"/>
            <w:r w:rsidRPr="004F6962">
              <w:rPr>
                <w:rFonts w:ascii="Times New Roman" w:eastAsia="CharisSIL" w:hAnsi="Times New Roman" w:cs="Times New Roman"/>
                <w:bCs/>
                <w:kern w:val="36"/>
                <w:sz w:val="20"/>
                <w:szCs w:val="20"/>
                <w:lang w:eastAsia="en-IN"/>
              </w:rPr>
              <w:t xml:space="preserve"> application</w:t>
            </w:r>
          </w:p>
        </w:tc>
        <w:tc>
          <w:tcPr>
            <w:tcW w:w="0" w:type="auto"/>
            <w:vAlign w:val="center"/>
          </w:tcPr>
          <w:p w:rsidR="00082CEF" w:rsidRPr="004F6962" w:rsidRDefault="007E06D8" w:rsidP="009241D3">
            <w:pPr>
              <w:jc w:val="center"/>
              <w:rPr>
                <w:rFonts w:ascii="Times New Roman" w:hAnsi="Times New Roman" w:cs="Times New Roman"/>
                <w:sz w:val="20"/>
                <w:szCs w:val="20"/>
              </w:rPr>
            </w:pPr>
            <w:r w:rsidRPr="004F6962">
              <w:rPr>
                <w:rFonts w:ascii="Times New Roman" w:hAnsi="Times New Roman" w:cs="Times New Roman"/>
                <w:iCs/>
                <w:sz w:val="20"/>
                <w:szCs w:val="20"/>
              </w:rPr>
              <w:t>[56]</w:t>
            </w:r>
          </w:p>
        </w:tc>
      </w:tr>
      <w:tr w:rsidR="00082CEF" w:rsidRPr="004F6962" w:rsidTr="002A68D7">
        <w:tc>
          <w:tcPr>
            <w:tcW w:w="14662" w:type="dxa"/>
            <w:gridSpan w:val="6"/>
          </w:tcPr>
          <w:p w:rsidR="00082CEF" w:rsidRPr="004F6962" w:rsidRDefault="00082CEF" w:rsidP="002A68D7">
            <w:pPr>
              <w:pStyle w:val="ListParagraph"/>
              <w:numPr>
                <w:ilvl w:val="0"/>
                <w:numId w:val="6"/>
              </w:numPr>
              <w:rPr>
                <w:rFonts w:ascii="Times New Roman" w:hAnsi="Times New Roman" w:cs="Times New Roman"/>
                <w:b/>
                <w:sz w:val="20"/>
                <w:szCs w:val="20"/>
              </w:rPr>
            </w:pPr>
            <w:r w:rsidRPr="004F6962">
              <w:rPr>
                <w:rFonts w:ascii="Times New Roman" w:hAnsi="Times New Roman" w:cs="Times New Roman"/>
                <w:b/>
                <w:color w:val="2E2E2E"/>
                <w:sz w:val="20"/>
                <w:szCs w:val="20"/>
              </w:rPr>
              <w:t>APPLI</w:t>
            </w:r>
            <w:r w:rsidR="00A70872" w:rsidRPr="004F6962">
              <w:rPr>
                <w:rFonts w:ascii="Times New Roman" w:hAnsi="Times New Roman" w:cs="Times New Roman"/>
                <w:b/>
                <w:color w:val="2E2E2E"/>
                <w:sz w:val="20"/>
                <w:szCs w:val="20"/>
              </w:rPr>
              <w:t>CATIONS IN MATERIAL CHEMISTRY</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11</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Selenium-doped metal organic framework MOF CoS</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 xml:space="preserve"> hollow spheres; cobalt pyrite (CoS</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 CoSe</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w:t>
            </w:r>
          </w:p>
        </w:tc>
        <w:tc>
          <w:tcPr>
            <w:tcW w:w="0" w:type="auto"/>
            <w:vAlign w:val="center"/>
          </w:tcPr>
          <w:p w:rsidR="00082CEF" w:rsidRPr="004F6962" w:rsidRDefault="00082CEF" w:rsidP="0054171E">
            <w:pPr>
              <w:jc w:val="center"/>
              <w:rPr>
                <w:rFonts w:ascii="Times New Roman" w:hAnsi="Times New Roman" w:cs="Times New Roman"/>
                <w:sz w:val="20"/>
                <w:szCs w:val="20"/>
              </w:rPr>
            </w:pPr>
            <w:r w:rsidRPr="004F6962">
              <w:rPr>
                <w:rFonts w:ascii="Times New Roman" w:hAnsi="Times New Roman" w:cs="Times New Roman"/>
                <w:sz w:val="20"/>
                <w:szCs w:val="20"/>
              </w:rPr>
              <w:t>3-D:</w:t>
            </w:r>
          </w:p>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 xml:space="preserve">Hollow structure in which hollow primary spheres form a 500–600 nm framework. As synthesized ZIF-67 hollow spheres were </w:t>
            </w:r>
            <w:proofErr w:type="spellStart"/>
            <w:r w:rsidRPr="004F6962">
              <w:rPr>
                <w:rFonts w:ascii="Times New Roman" w:hAnsi="Times New Roman" w:cs="Times New Roman"/>
                <w:sz w:val="20"/>
                <w:szCs w:val="20"/>
              </w:rPr>
              <w:t>sulfurated</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selenylated</w:t>
            </w:r>
            <w:proofErr w:type="spellEnd"/>
            <w:r w:rsidRPr="004F6962">
              <w:rPr>
                <w:rFonts w:ascii="Times New Roman" w:hAnsi="Times New Roman" w:cs="Times New Roman"/>
                <w:sz w:val="20"/>
                <w:szCs w:val="20"/>
              </w:rPr>
              <w:t xml:space="preserve"> to produce Se-doped MOF CoS2 hollow spheres</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Normal melt diffusion method:</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 xml:space="preserve">two-step procedure that involves a solution technique and a </w:t>
            </w:r>
            <w:proofErr w:type="spellStart"/>
            <w:r w:rsidRPr="004F6962">
              <w:rPr>
                <w:rFonts w:ascii="Times New Roman" w:hAnsi="Times New Roman" w:cs="Times New Roman"/>
                <w:sz w:val="20"/>
                <w:szCs w:val="20"/>
              </w:rPr>
              <w:t>sulfuration</w:t>
            </w:r>
            <w:proofErr w:type="spellEnd"/>
            <w:r w:rsidRPr="004F6962">
              <w:rPr>
                <w:rFonts w:ascii="Times New Roman" w:hAnsi="Times New Roman" w:cs="Times New Roman"/>
                <w:sz w:val="20"/>
                <w:szCs w:val="20"/>
              </w:rPr>
              <w:t>-selenization reaction</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High-performance electrocatalysts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[57]</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12</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Glassy Se using AgNPs nanocomposites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1-D: nanowires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Melt-quench route</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Nanomaterials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[58]</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13</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Selenium (0) nano rods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1-D rods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Wet chemical route</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Selective hydrogen peroxide spectrometric sensor</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[59]</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14</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proofErr w:type="spellStart"/>
            <w:r w:rsidRPr="004F6962">
              <w:rPr>
                <w:rFonts w:ascii="Times New Roman" w:eastAsia="Times New Roman" w:hAnsi="Times New Roman" w:cs="Times New Roman"/>
                <w:bCs/>
                <w:kern w:val="36"/>
                <w:sz w:val="20"/>
                <w:szCs w:val="20"/>
                <w:lang w:eastAsia="en-IN"/>
              </w:rPr>
              <w:t>rGO</w:t>
            </w:r>
            <w:proofErr w:type="spellEnd"/>
            <w:r w:rsidRPr="004F6962">
              <w:rPr>
                <w:rFonts w:ascii="Times New Roman" w:eastAsia="Times New Roman" w:hAnsi="Times New Roman" w:cs="Times New Roman"/>
                <w:bCs/>
                <w:kern w:val="36"/>
                <w:sz w:val="20"/>
                <w:szCs w:val="20"/>
                <w:lang w:eastAsia="en-IN"/>
              </w:rPr>
              <w:t>-Se nanocomposite</w:t>
            </w:r>
          </w:p>
        </w:tc>
        <w:tc>
          <w:tcPr>
            <w:tcW w:w="0" w:type="auto"/>
            <w:vAlign w:val="center"/>
          </w:tcPr>
          <w:p w:rsidR="00082CEF" w:rsidRPr="004F6962" w:rsidRDefault="00082CEF" w:rsidP="0054171E">
            <w:pPr>
              <w:jc w:val="center"/>
              <w:rPr>
                <w:rFonts w:ascii="Times New Roman" w:hAnsi="Times New Roman" w:cs="Times New Roman"/>
                <w:sz w:val="20"/>
                <w:szCs w:val="20"/>
              </w:rPr>
            </w:pPr>
            <w:r w:rsidRPr="004F6962">
              <w:rPr>
                <w:rFonts w:ascii="Times New Roman" w:hAnsi="Times New Roman" w:cs="Times New Roman"/>
                <w:sz w:val="20"/>
                <w:szCs w:val="20"/>
              </w:rPr>
              <w:t xml:space="preserve">2-D:  hexagonal structure of particles; sheets of </w:t>
            </w:r>
            <w:proofErr w:type="spellStart"/>
            <w:r w:rsidRPr="004F6962">
              <w:rPr>
                <w:rFonts w:ascii="Times New Roman" w:hAnsi="Times New Roman" w:cs="Times New Roman"/>
                <w:sz w:val="20"/>
                <w:szCs w:val="20"/>
              </w:rPr>
              <w:t>rGO</w:t>
            </w:r>
            <w:proofErr w:type="spellEnd"/>
            <w:r w:rsidRPr="004F6962">
              <w:rPr>
                <w:rFonts w:ascii="Times New Roman" w:hAnsi="Times New Roman" w:cs="Times New Roman"/>
                <w:sz w:val="20"/>
                <w:szCs w:val="20"/>
              </w:rPr>
              <w:t xml:space="preserve"> are</w:t>
            </w:r>
          </w:p>
          <w:p w:rsidR="00082CEF" w:rsidRPr="004F6962" w:rsidRDefault="00082CEF" w:rsidP="0054171E">
            <w:pPr>
              <w:jc w:val="center"/>
              <w:rPr>
                <w:rFonts w:ascii="Times New Roman" w:hAnsi="Times New Roman" w:cs="Times New Roman"/>
                <w:sz w:val="20"/>
                <w:szCs w:val="20"/>
              </w:rPr>
            </w:pPr>
            <w:r w:rsidRPr="004F6962">
              <w:rPr>
                <w:rFonts w:ascii="Times New Roman" w:hAnsi="Times New Roman" w:cs="Times New Roman"/>
                <w:sz w:val="20"/>
                <w:szCs w:val="20"/>
              </w:rPr>
              <w:t xml:space="preserve">nearly transparent and the dark-color indicating that the Se NPs with a well crystalline are entirely encapsulated by the </w:t>
            </w:r>
            <w:proofErr w:type="spellStart"/>
            <w:r w:rsidRPr="004F6962">
              <w:rPr>
                <w:rFonts w:ascii="Times New Roman" w:hAnsi="Times New Roman" w:cs="Times New Roman"/>
                <w:sz w:val="20"/>
                <w:szCs w:val="20"/>
              </w:rPr>
              <w:t>rGO</w:t>
            </w:r>
            <w:proofErr w:type="spellEnd"/>
            <w:r w:rsidRPr="004F6962">
              <w:rPr>
                <w:rFonts w:ascii="Times New Roman" w:hAnsi="Times New Roman" w:cs="Times New Roman"/>
                <w:sz w:val="20"/>
                <w:szCs w:val="20"/>
              </w:rPr>
              <w:t xml:space="preserve"> sheets and grown</w:t>
            </w:r>
          </w:p>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together with hexagonal morphology</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Simple hydrothermal approach</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Acetone gas sensors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sz w:val="20"/>
                <w:szCs w:val="20"/>
              </w:rPr>
              <w:t>[60]</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15</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Gulliver" w:hAnsi="Times New Roman" w:cs="Times New Roman"/>
                <w:bCs/>
                <w:kern w:val="36"/>
                <w:sz w:val="20"/>
                <w:szCs w:val="20"/>
                <w:lang w:eastAsia="en-IN"/>
              </w:rPr>
              <w:t>Copper selenide (Cu</w:t>
            </w:r>
            <w:r w:rsidRPr="004F6962">
              <w:rPr>
                <w:rFonts w:ascii="Times New Roman" w:eastAsia="Gulliver" w:hAnsi="Times New Roman" w:cs="Times New Roman"/>
                <w:bCs/>
                <w:kern w:val="36"/>
                <w:sz w:val="20"/>
                <w:szCs w:val="20"/>
                <w:vertAlign w:val="subscript"/>
                <w:lang w:eastAsia="en-IN"/>
              </w:rPr>
              <w:t>2</w:t>
            </w:r>
            <w:r w:rsidRPr="004F6962">
              <w:rPr>
                <w:rFonts w:ascii="Times New Roman" w:eastAsia="Gulliver" w:hAnsi="Times New Roman" w:cs="Times New Roman"/>
                <w:bCs/>
                <w:kern w:val="36"/>
                <w:sz w:val="20"/>
                <w:szCs w:val="20"/>
                <w:lang w:eastAsia="en-IN"/>
              </w:rPr>
              <w:t>Se) nanostructures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Gulliver" w:hAnsi="Times New Roman" w:cs="Times New Roman"/>
                <w:sz w:val="20"/>
                <w:szCs w:val="20"/>
              </w:rPr>
              <w:t>2-D: film</w:t>
            </w:r>
          </w:p>
        </w:tc>
        <w:tc>
          <w:tcPr>
            <w:tcW w:w="0" w:type="auto"/>
          </w:tcPr>
          <w:p w:rsidR="00082CEF" w:rsidRPr="004F6962" w:rsidRDefault="00082CEF" w:rsidP="002A68D7">
            <w:pPr>
              <w:rPr>
                <w:rFonts w:ascii="Times New Roman" w:eastAsia="Gulliver" w:hAnsi="Times New Roman" w:cs="Times New Roman"/>
                <w:sz w:val="20"/>
                <w:szCs w:val="20"/>
              </w:rPr>
            </w:pPr>
            <w:r w:rsidRPr="004F6962">
              <w:rPr>
                <w:rFonts w:ascii="Times New Roman" w:eastAsia="Gulliver" w:hAnsi="Times New Roman" w:cs="Times New Roman"/>
                <w:sz w:val="20"/>
                <w:szCs w:val="20"/>
              </w:rPr>
              <w:t>Hydrothermal method</w:t>
            </w:r>
          </w:p>
        </w:tc>
        <w:tc>
          <w:tcPr>
            <w:tcW w:w="0" w:type="auto"/>
            <w:vAlign w:val="center"/>
          </w:tcPr>
          <w:p w:rsidR="00082CEF" w:rsidRPr="004F6962" w:rsidRDefault="00082CEF" w:rsidP="0054171E">
            <w:pPr>
              <w:rPr>
                <w:rFonts w:ascii="Times New Roman" w:eastAsia="Gulliver" w:hAnsi="Times New Roman" w:cs="Times New Roman"/>
                <w:sz w:val="20"/>
                <w:szCs w:val="20"/>
              </w:rPr>
            </w:pPr>
            <w:r w:rsidRPr="004F6962">
              <w:rPr>
                <w:rFonts w:ascii="Times New Roman" w:eastAsia="Gulliver" w:hAnsi="Times New Roman" w:cs="Times New Roman"/>
                <w:sz w:val="20"/>
                <w:szCs w:val="20"/>
              </w:rPr>
              <w:t xml:space="preserve">Activate the </w:t>
            </w:r>
            <w:proofErr w:type="spellStart"/>
            <w:r w:rsidRPr="004F6962">
              <w:rPr>
                <w:rFonts w:ascii="Times New Roman" w:eastAsia="Gulliver" w:hAnsi="Times New Roman" w:cs="Times New Roman"/>
                <w:sz w:val="20"/>
                <w:szCs w:val="20"/>
              </w:rPr>
              <w:t>peroxymonosulfate</w:t>
            </w:r>
            <w:proofErr w:type="spellEnd"/>
            <w:r w:rsidRPr="004F6962">
              <w:rPr>
                <w:rFonts w:ascii="Times New Roman" w:eastAsia="Gulliver" w:hAnsi="Times New Roman" w:cs="Times New Roman"/>
                <w:sz w:val="20"/>
                <w:szCs w:val="20"/>
              </w:rPr>
              <w:t xml:space="preserve"> (PMS) and </w:t>
            </w:r>
            <w:proofErr w:type="spellStart"/>
            <w:r w:rsidRPr="004F6962">
              <w:rPr>
                <w:rFonts w:ascii="Times New Roman" w:eastAsia="Gulliver" w:hAnsi="Times New Roman" w:cs="Times New Roman"/>
                <w:sz w:val="20"/>
                <w:szCs w:val="20"/>
              </w:rPr>
              <w:t>electrocatalytic</w:t>
            </w:r>
            <w:proofErr w:type="spellEnd"/>
            <w:r w:rsidRPr="004F6962">
              <w:rPr>
                <w:rFonts w:ascii="Times New Roman" w:eastAsia="Gulliver" w:hAnsi="Times New Roman" w:cs="Times New Roman"/>
                <w:sz w:val="20"/>
                <w:szCs w:val="20"/>
              </w:rPr>
              <w:t xml:space="preserve"> hydrogen evolution (HER)</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[61]</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16</w:t>
            </w:r>
          </w:p>
        </w:tc>
        <w:tc>
          <w:tcPr>
            <w:tcW w:w="0" w:type="auto"/>
            <w:vAlign w:val="center"/>
          </w:tcPr>
          <w:p w:rsidR="00082CEF" w:rsidRPr="004F6962" w:rsidRDefault="00082CEF" w:rsidP="0054171E">
            <w:pPr>
              <w:spacing w:beforeAutospacing="1" w:afterAutospacing="1"/>
              <w:outlineLvl w:val="0"/>
              <w:rPr>
                <w:rFonts w:ascii="Times New Roman" w:eastAsia="CharisSIL" w:hAnsi="Times New Roman" w:cs="Times New Roman"/>
                <w:bCs/>
                <w:kern w:val="36"/>
                <w:sz w:val="20"/>
                <w:szCs w:val="20"/>
                <w:lang w:eastAsia="en-IN"/>
              </w:rPr>
            </w:pPr>
            <w:r w:rsidRPr="004F6962">
              <w:rPr>
                <w:rFonts w:ascii="Times New Roman" w:eastAsia="Times New Roman" w:hAnsi="Times New Roman" w:cs="Times New Roman"/>
                <w:bCs/>
                <w:kern w:val="36"/>
                <w:sz w:val="20"/>
                <w:szCs w:val="20"/>
                <w:lang w:eastAsia="en-IN"/>
              </w:rPr>
              <w:t xml:space="preserve">Iron </w:t>
            </w:r>
            <w:proofErr w:type="spellStart"/>
            <w:r w:rsidRPr="004F6962">
              <w:rPr>
                <w:rFonts w:ascii="Times New Roman" w:eastAsia="Times New Roman" w:hAnsi="Times New Roman" w:cs="Times New Roman"/>
                <w:bCs/>
                <w:kern w:val="36"/>
                <w:sz w:val="20"/>
                <w:szCs w:val="20"/>
                <w:lang w:eastAsia="en-IN"/>
              </w:rPr>
              <w:t>diselenide</w:t>
            </w:r>
            <w:proofErr w:type="spellEnd"/>
            <w:r w:rsidRPr="004F6962">
              <w:rPr>
                <w:rFonts w:ascii="Times New Roman" w:eastAsia="Times New Roman" w:hAnsi="Times New Roman" w:cs="Times New Roman"/>
                <w:bCs/>
                <w:kern w:val="36"/>
                <w:sz w:val="20"/>
                <w:szCs w:val="20"/>
                <w:lang w:eastAsia="en-IN"/>
              </w:rPr>
              <w:t xml:space="preserve"> (FeSe</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 nanomaterial</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 xml:space="preserve">0-D, 1-D and 2-D </w:t>
            </w:r>
            <w:proofErr w:type="spellStart"/>
            <w:r w:rsidRPr="004F6962">
              <w:rPr>
                <w:rFonts w:ascii="Times New Roman" w:hAnsi="Times New Roman" w:cs="Times New Roman"/>
                <w:sz w:val="20"/>
                <w:szCs w:val="20"/>
              </w:rPr>
              <w:t>microgranualr</w:t>
            </w:r>
            <w:proofErr w:type="spellEnd"/>
            <w:r w:rsidRPr="004F6962">
              <w:rPr>
                <w:rFonts w:ascii="Times New Roman" w:hAnsi="Times New Roman" w:cs="Times New Roman"/>
                <w:sz w:val="20"/>
                <w:szCs w:val="20"/>
              </w:rPr>
              <w:t xml:space="preserve"> particles to nano-stick to </w:t>
            </w:r>
            <w:proofErr w:type="spellStart"/>
            <w:r w:rsidRPr="004F6962">
              <w:rPr>
                <w:rFonts w:ascii="Times New Roman" w:hAnsi="Times New Roman" w:cs="Times New Roman"/>
                <w:sz w:val="20"/>
                <w:szCs w:val="20"/>
              </w:rPr>
              <w:t>nanoflakes</w:t>
            </w:r>
            <w:proofErr w:type="spellEnd"/>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Wet chemical strategy</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Stable catalysts for the detoxification of aqueous organic dye pollutants /detoxification</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sz w:val="20"/>
                <w:szCs w:val="20"/>
              </w:rPr>
              <w:t>[62]</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17</w:t>
            </w:r>
          </w:p>
        </w:tc>
        <w:tc>
          <w:tcPr>
            <w:tcW w:w="0" w:type="auto"/>
            <w:vAlign w:val="center"/>
          </w:tcPr>
          <w:p w:rsidR="00082CEF" w:rsidRPr="004F6962" w:rsidRDefault="00082CEF" w:rsidP="0054171E">
            <w:pPr>
              <w:rPr>
                <w:rFonts w:ascii="Times New Roman" w:hAnsi="Times New Roman" w:cs="Times New Roman"/>
                <w:sz w:val="20"/>
                <w:szCs w:val="20"/>
              </w:rPr>
            </w:pPr>
            <w:r w:rsidRPr="004F6962">
              <w:rPr>
                <w:rFonts w:ascii="Times New Roman" w:hAnsi="Times New Roman" w:cs="Times New Roman"/>
                <w:sz w:val="20"/>
                <w:szCs w:val="20"/>
              </w:rPr>
              <w:t xml:space="preserve">Metal-organic framework-derived selenium-doped cobalt </w:t>
            </w:r>
            <w:proofErr w:type="spellStart"/>
            <w:r w:rsidRPr="004F6962">
              <w:rPr>
                <w:rFonts w:ascii="Times New Roman" w:hAnsi="Times New Roman" w:cs="Times New Roman"/>
                <w:sz w:val="20"/>
                <w:szCs w:val="20"/>
              </w:rPr>
              <w:t>Sulfide@Graphene</w:t>
            </w:r>
            <w:proofErr w:type="spellEnd"/>
            <w:r w:rsidRPr="004F6962">
              <w:rPr>
                <w:rFonts w:ascii="Times New Roman" w:hAnsi="Times New Roman" w:cs="Times New Roman"/>
                <w:sz w:val="20"/>
                <w:szCs w:val="20"/>
              </w:rPr>
              <w:t xml:space="preserve"> </w:t>
            </w:r>
            <w:proofErr w:type="spellStart"/>
            <w:r w:rsidRPr="004F6962">
              <w:rPr>
                <w:rFonts w:ascii="Times New Roman" w:hAnsi="Times New Roman" w:cs="Times New Roman"/>
                <w:sz w:val="20"/>
                <w:szCs w:val="20"/>
              </w:rPr>
              <w:t>nanofoam</w:t>
            </w:r>
            <w:proofErr w:type="spellEnd"/>
          </w:p>
        </w:tc>
        <w:tc>
          <w:tcPr>
            <w:tcW w:w="0" w:type="auto"/>
            <w:vAlign w:val="center"/>
          </w:tcPr>
          <w:p w:rsidR="00082CEF" w:rsidRPr="004F6962" w:rsidRDefault="00082CEF" w:rsidP="0054171E">
            <w:pPr>
              <w:jc w:val="center"/>
              <w:rPr>
                <w:rFonts w:ascii="Times New Roman" w:eastAsia="CharisSIL" w:hAnsi="Times New Roman" w:cs="Times New Roman"/>
                <w:sz w:val="20"/>
                <w:szCs w:val="20"/>
              </w:rPr>
            </w:pPr>
            <w:r w:rsidRPr="004F6962">
              <w:rPr>
                <w:rFonts w:ascii="Times New Roman" w:hAnsi="Times New Roman" w:cs="Times New Roman"/>
                <w:sz w:val="20"/>
                <w:szCs w:val="20"/>
              </w:rPr>
              <w:t xml:space="preserve">2-D: </w:t>
            </w:r>
            <w:proofErr w:type="spellStart"/>
            <w:r w:rsidRPr="004F6962">
              <w:rPr>
                <w:rFonts w:ascii="Times New Roman" w:hAnsi="Times New Roman" w:cs="Times New Roman"/>
                <w:sz w:val="20"/>
                <w:szCs w:val="20"/>
              </w:rPr>
              <w:t>nanofoam</w:t>
            </w:r>
            <w:proofErr w:type="spellEnd"/>
          </w:p>
        </w:tc>
        <w:tc>
          <w:tcPr>
            <w:tcW w:w="0" w:type="auto"/>
          </w:tcPr>
          <w:p w:rsidR="00082CEF" w:rsidRPr="004F6962" w:rsidRDefault="00082CEF" w:rsidP="002A68D7">
            <w:pPr>
              <w:rPr>
                <w:rFonts w:ascii="Times New Roman" w:eastAsia="CharisSIL" w:hAnsi="Times New Roman" w:cs="Times New Roman"/>
                <w:sz w:val="20"/>
                <w:szCs w:val="20"/>
              </w:rPr>
            </w:pPr>
            <w:r w:rsidRPr="004F6962">
              <w:rPr>
                <w:rFonts w:ascii="Times New Roman" w:hAnsi="Times New Roman" w:cs="Times New Roman"/>
                <w:i/>
                <w:sz w:val="20"/>
                <w:szCs w:val="20"/>
              </w:rPr>
              <w:t>in-situ</w:t>
            </w:r>
            <w:r w:rsidRPr="004F6962">
              <w:rPr>
                <w:rFonts w:ascii="Times New Roman" w:hAnsi="Times New Roman" w:cs="Times New Roman"/>
                <w:sz w:val="20"/>
                <w:szCs w:val="20"/>
              </w:rPr>
              <w:t xml:space="preserve"> recrystallization</w:t>
            </w:r>
          </w:p>
        </w:tc>
        <w:tc>
          <w:tcPr>
            <w:tcW w:w="0" w:type="auto"/>
            <w:vAlign w:val="center"/>
          </w:tcPr>
          <w:p w:rsidR="00082CEF" w:rsidRPr="004F6962" w:rsidRDefault="00082CEF" w:rsidP="0054171E">
            <w:pPr>
              <w:spacing w:beforeAutospacing="1" w:afterAutospacing="1"/>
              <w:outlineLvl w:val="0"/>
              <w:rPr>
                <w:rFonts w:ascii="Times New Roman" w:eastAsia="CharisSIL" w:hAnsi="Times New Roman" w:cs="Times New Roman"/>
                <w:bCs/>
                <w:kern w:val="36"/>
                <w:sz w:val="20"/>
                <w:szCs w:val="20"/>
                <w:lang w:eastAsia="en-IN"/>
              </w:rPr>
            </w:pPr>
            <w:r w:rsidRPr="004F6962">
              <w:rPr>
                <w:rFonts w:ascii="Times New Roman" w:eastAsia="Times New Roman" w:hAnsi="Times New Roman" w:cs="Times New Roman"/>
                <w:bCs/>
                <w:kern w:val="36"/>
                <w:sz w:val="20"/>
                <w:szCs w:val="20"/>
                <w:lang w:eastAsia="en-IN"/>
              </w:rPr>
              <w:t xml:space="preserve">Oxygen </w:t>
            </w:r>
            <w:proofErr w:type="spellStart"/>
            <w:r w:rsidRPr="004F6962">
              <w:rPr>
                <w:rFonts w:ascii="Times New Roman" w:eastAsia="Times New Roman" w:hAnsi="Times New Roman" w:cs="Times New Roman"/>
                <w:bCs/>
                <w:kern w:val="36"/>
                <w:sz w:val="20"/>
                <w:szCs w:val="20"/>
                <w:lang w:eastAsia="en-IN"/>
              </w:rPr>
              <w:t>electrocatalysis</w:t>
            </w:r>
            <w:proofErr w:type="spellEnd"/>
          </w:p>
        </w:tc>
        <w:tc>
          <w:tcPr>
            <w:tcW w:w="0" w:type="auto"/>
            <w:vAlign w:val="center"/>
          </w:tcPr>
          <w:p w:rsidR="00082CEF" w:rsidRPr="004F6962" w:rsidRDefault="007E06D8" w:rsidP="009241D3">
            <w:pPr>
              <w:jc w:val="center"/>
              <w:rPr>
                <w:rFonts w:ascii="Times New Roman" w:hAnsi="Times New Roman" w:cs="Times New Roman"/>
                <w:iCs/>
                <w:sz w:val="20"/>
                <w:szCs w:val="20"/>
              </w:rPr>
            </w:pPr>
            <w:r w:rsidRPr="004F6962">
              <w:rPr>
                <w:rFonts w:ascii="Times New Roman" w:hAnsi="Times New Roman" w:cs="Times New Roman"/>
                <w:sz w:val="20"/>
                <w:szCs w:val="20"/>
              </w:rPr>
              <w:t>[63]</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18</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Transition metal dichalcogenides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2-D layered materials: sandwich structure (X-</w:t>
            </w:r>
            <w:r w:rsidRPr="004F6962">
              <w:rPr>
                <w:rFonts w:ascii="Times New Roman" w:hAnsi="Times New Roman" w:cs="Times New Roman"/>
                <w:i/>
                <w:iCs/>
                <w:color w:val="2E2E2E"/>
                <w:sz w:val="20"/>
                <w:szCs w:val="20"/>
              </w:rPr>
              <w:t>M</w:t>
            </w:r>
            <w:r w:rsidRPr="004F6962">
              <w:rPr>
                <w:rFonts w:ascii="Times New Roman" w:hAnsi="Times New Roman" w:cs="Times New Roman"/>
                <w:color w:val="2E2E2E"/>
                <w:sz w:val="20"/>
                <w:szCs w:val="20"/>
              </w:rPr>
              <w:t>-X), where two chalcogene atomic layers sandwiched hexagonally packed transition metal atomic layer</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Physical process:</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hydrothermal/</w:t>
            </w:r>
            <w:proofErr w:type="spellStart"/>
            <w:r w:rsidRPr="004F6962">
              <w:rPr>
                <w:rFonts w:ascii="Times New Roman" w:hAnsi="Times New Roman" w:cs="Times New Roman"/>
                <w:color w:val="2E2E2E"/>
                <w:sz w:val="20"/>
                <w:szCs w:val="20"/>
              </w:rPr>
              <w:t>solvother</w:t>
            </w:r>
            <w:proofErr w:type="spellEnd"/>
            <w:r w:rsidRPr="004F6962">
              <w:rPr>
                <w:rFonts w:ascii="Times New Roman" w:hAnsi="Times New Roman" w:cs="Times New Roman"/>
                <w:color w:val="2E2E2E"/>
                <w:sz w:val="20"/>
                <w:szCs w:val="20"/>
              </w:rPr>
              <w:t>-mal method, CVD method and </w:t>
            </w:r>
            <w:hyperlink r:id="rId43" w:tooltip="Learn more about molecular beam epitaxy from ScienceDirect's AI-generated Topic Pages" w:history="1">
              <w:r w:rsidRPr="004F6962">
                <w:rPr>
                  <w:rFonts w:ascii="Times New Roman" w:hAnsi="Times New Roman" w:cs="Times New Roman"/>
                  <w:color w:val="2E2E2E"/>
                  <w:sz w:val="20"/>
                  <w:szCs w:val="20"/>
                </w:rPr>
                <w:t>molecular beam epitaxy</w:t>
              </w:r>
            </w:hyperlink>
            <w:r w:rsidRPr="004F6962">
              <w:rPr>
                <w:rFonts w:ascii="Times New Roman" w:hAnsi="Times New Roman" w:cs="Times New Roman"/>
                <w:color w:val="2E2E2E"/>
                <w:sz w:val="20"/>
                <w:szCs w:val="20"/>
              </w:rPr>
              <w:t> (MBE)</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Catalysis,  adsorbent in sample preparation techniques, electronic applications, </w:t>
            </w:r>
            <w:hyperlink r:id="rId44" w:tooltip="Learn more about hydrogen production from ScienceDirect's AI-generated Topic Pages" w:history="1">
              <w:r w:rsidRPr="004F6962">
                <w:rPr>
                  <w:rFonts w:ascii="Times New Roman" w:hAnsi="Times New Roman" w:cs="Times New Roman"/>
                  <w:color w:val="2E2E2E"/>
                  <w:sz w:val="20"/>
                  <w:szCs w:val="20"/>
                </w:rPr>
                <w:t>hydrogen product-ion</w:t>
              </w:r>
            </w:hyperlink>
            <w:r w:rsidRPr="004F6962">
              <w:rPr>
                <w:rFonts w:ascii="Times New Roman" w:hAnsi="Times New Roman" w:cs="Times New Roman"/>
                <w:color w:val="2E2E2E"/>
                <w:sz w:val="20"/>
                <w:szCs w:val="20"/>
              </w:rPr>
              <w:t> processes and energy storage</w:t>
            </w:r>
          </w:p>
        </w:tc>
        <w:tc>
          <w:tcPr>
            <w:tcW w:w="0" w:type="auto"/>
            <w:vAlign w:val="center"/>
          </w:tcPr>
          <w:p w:rsidR="00082CEF" w:rsidRPr="004F6962" w:rsidRDefault="007E06D8"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[64]</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lastRenderedPageBreak/>
              <w:t>19</w:t>
            </w:r>
          </w:p>
        </w:tc>
        <w:tc>
          <w:tcPr>
            <w:tcW w:w="0" w:type="auto"/>
            <w:vAlign w:val="center"/>
          </w:tcPr>
          <w:p w:rsidR="00082CEF" w:rsidRPr="004F6962" w:rsidRDefault="00616A32" w:rsidP="0054171E">
            <w:pPr>
              <w:spacing w:beforeAutospacing="1" w:afterAutospacing="1"/>
              <w:outlineLvl w:val="0"/>
              <w:rPr>
                <w:rFonts w:ascii="Times New Roman" w:eastAsia="Times New Roman" w:hAnsi="Times New Roman" w:cs="Times New Roman"/>
                <w:bCs/>
                <w:color w:val="2E2E2E"/>
                <w:kern w:val="36"/>
                <w:sz w:val="20"/>
                <w:szCs w:val="20"/>
                <w:lang w:eastAsia="en-IN"/>
              </w:rPr>
            </w:pPr>
            <w:proofErr w:type="spellStart"/>
            <w:r w:rsidRPr="004F6962">
              <w:rPr>
                <w:rFonts w:ascii="Times New Roman" w:eastAsia="CharisSIL" w:hAnsi="Times New Roman" w:cs="Times New Roman"/>
                <w:bCs/>
                <w:kern w:val="36"/>
                <w:sz w:val="20"/>
                <w:szCs w:val="20"/>
                <w:lang w:eastAsia="en-IN"/>
              </w:rPr>
              <w:t>SnSe</w:t>
            </w:r>
            <w:proofErr w:type="spellEnd"/>
            <w:r w:rsidRPr="004F6962">
              <w:rPr>
                <w:rFonts w:ascii="Times New Roman" w:eastAsia="CharisSIL" w:hAnsi="Times New Roman" w:cs="Times New Roman"/>
                <w:bCs/>
                <w:kern w:val="36"/>
                <w:sz w:val="20"/>
                <w:szCs w:val="20"/>
                <w:lang w:eastAsia="en-IN"/>
              </w:rPr>
              <w:t xml:space="preserve"> and </w:t>
            </w:r>
            <w:r w:rsidRPr="004F6962">
              <w:rPr>
                <w:rFonts w:ascii="Times New Roman" w:eastAsia="CharisSIL" w:hAnsi="Times New Roman" w:cs="Times New Roman"/>
                <w:sz w:val="20"/>
                <w:szCs w:val="20"/>
              </w:rPr>
              <w:t xml:space="preserve"> SnSe</w:t>
            </w:r>
            <w:r w:rsidRPr="004F6962">
              <w:rPr>
                <w:rFonts w:ascii="Times New Roman" w:eastAsia="CharisSIL" w:hAnsi="Times New Roman" w:cs="Times New Roman"/>
                <w:sz w:val="20"/>
                <w:szCs w:val="20"/>
                <w:vertAlign w:val="subscript"/>
              </w:rPr>
              <w:t>1-x</w:t>
            </w:r>
            <w:r w:rsidRPr="004F6962">
              <w:rPr>
                <w:rFonts w:ascii="Times New Roman" w:eastAsia="CharisSIL" w:hAnsi="Times New Roman" w:cs="Times New Roman"/>
                <w:sz w:val="20"/>
                <w:szCs w:val="20"/>
              </w:rPr>
              <w:t>S</w:t>
            </w:r>
            <w:r w:rsidRPr="004F6962">
              <w:rPr>
                <w:rFonts w:ascii="Times New Roman" w:eastAsia="CharisSIL" w:hAnsi="Times New Roman" w:cs="Times New Roman"/>
                <w:sz w:val="20"/>
                <w:szCs w:val="20"/>
                <w:vertAlign w:val="subscript"/>
              </w:rPr>
              <w:t xml:space="preserve">x </w:t>
            </w:r>
            <w:r w:rsidR="00082CEF" w:rsidRPr="004F6962">
              <w:rPr>
                <w:rFonts w:ascii="Times New Roman" w:eastAsia="CharisSIL" w:hAnsi="Times New Roman" w:cs="Times New Roman"/>
                <w:bCs/>
                <w:kern w:val="36"/>
                <w:sz w:val="20"/>
                <w:szCs w:val="20"/>
                <w:lang w:eastAsia="en-IN"/>
              </w:rPr>
              <w:t xml:space="preserve">nanostructures with different concentrations of </w:t>
            </w:r>
            <w:proofErr w:type="spellStart"/>
            <w:r w:rsidR="00082CEF" w:rsidRPr="004F6962">
              <w:rPr>
                <w:rFonts w:ascii="Times New Roman" w:eastAsia="CharisSIL" w:hAnsi="Times New Roman" w:cs="Times New Roman"/>
                <w:bCs/>
                <w:kern w:val="36"/>
                <w:sz w:val="20"/>
                <w:szCs w:val="20"/>
                <w:lang w:eastAsia="en-IN"/>
              </w:rPr>
              <w:t>sulfur</w:t>
            </w:r>
            <w:proofErr w:type="spellEnd"/>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2-D:  layer / agglomerate</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co-precipitation method</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Photovoltaic and photocatalytic</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[65]</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20</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hAnsi="Times New Roman" w:cs="Times New Roman"/>
                <w:i/>
                <w:iCs/>
                <w:sz w:val="20"/>
                <w:szCs w:val="20"/>
              </w:rPr>
              <w:t>p</w:t>
            </w:r>
            <w:r w:rsidRPr="004F6962">
              <w:rPr>
                <w:rFonts w:ascii="Times New Roman" w:eastAsia="CharisSIL" w:hAnsi="Times New Roman" w:cs="Times New Roman"/>
                <w:sz w:val="20"/>
                <w:szCs w:val="20"/>
              </w:rPr>
              <w:t xml:space="preserve">-type </w:t>
            </w:r>
            <w:r w:rsidR="00FD7939" w:rsidRPr="004F6962">
              <w:rPr>
                <w:rFonts w:ascii="Times New Roman" w:eastAsia="CharisSIL" w:hAnsi="Times New Roman" w:cs="Times New Roman"/>
                <w:sz w:val="20"/>
                <w:szCs w:val="20"/>
              </w:rPr>
              <w:t>trigonal selenium nanowires (</w:t>
            </w:r>
            <w:proofErr w:type="spellStart"/>
            <w:r w:rsidR="00FD7939" w:rsidRPr="004F6962">
              <w:rPr>
                <w:rFonts w:ascii="Times New Roman" w:eastAsia="CharisSIL" w:hAnsi="Times New Roman" w:cs="Times New Roman"/>
                <w:sz w:val="20"/>
                <w:szCs w:val="20"/>
              </w:rPr>
              <w:t>Se</w:t>
            </w:r>
            <w:r w:rsidRPr="004F6962">
              <w:rPr>
                <w:rFonts w:ascii="Times New Roman" w:eastAsia="CharisSIL" w:hAnsi="Times New Roman" w:cs="Times New Roman"/>
                <w:sz w:val="20"/>
                <w:szCs w:val="20"/>
              </w:rPr>
              <w:t>NWs</w:t>
            </w:r>
            <w:proofErr w:type="spellEnd"/>
            <w:r w:rsidRPr="004F6962">
              <w:rPr>
                <w:rFonts w:ascii="Times New Roman" w:eastAsia="CharisSIL" w:hAnsi="Times New Roman" w:cs="Times New Roman"/>
                <w:sz w:val="20"/>
                <w:szCs w:val="20"/>
              </w:rPr>
              <w:t>), Se NW/AA and Se NW/Au</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1-D nanowires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Chemical reduction method and  electron and proton co-doping</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Piezo-phototronic effect;</w:t>
            </w:r>
            <w:r w:rsidRPr="004F6962">
              <w:rPr>
                <w:rFonts w:ascii="Times New Roman" w:eastAsia="Times New Roman" w:hAnsi="Times New Roman" w:cs="Times New Roman"/>
                <w:bCs/>
                <w:i/>
                <w:iCs/>
                <w:kern w:val="36"/>
                <w:sz w:val="20"/>
                <w:szCs w:val="20"/>
                <w:lang w:eastAsia="en-IN"/>
              </w:rPr>
              <w:t xml:space="preserve"> p</w:t>
            </w:r>
            <w:r w:rsidRPr="004F6962">
              <w:rPr>
                <w:rFonts w:ascii="Times New Roman" w:eastAsia="CharisSIL" w:hAnsi="Times New Roman" w:cs="Times New Roman"/>
                <w:bCs/>
                <w:kern w:val="36"/>
                <w:sz w:val="20"/>
                <w:szCs w:val="20"/>
                <w:lang w:eastAsia="en-IN"/>
              </w:rPr>
              <w:t>-type piezoelectric materials/ Semiconductor, photocatalysis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[66]</w:t>
            </w:r>
          </w:p>
        </w:tc>
      </w:tr>
      <w:tr w:rsidR="00082CEF" w:rsidRPr="004F6962" w:rsidTr="002A68D7">
        <w:tc>
          <w:tcPr>
            <w:tcW w:w="14662" w:type="dxa"/>
            <w:gridSpan w:val="6"/>
          </w:tcPr>
          <w:p w:rsidR="00082CEF" w:rsidRPr="004F6962" w:rsidRDefault="00082CEF" w:rsidP="002A68D7">
            <w:pPr>
              <w:pStyle w:val="ListParagraph"/>
              <w:numPr>
                <w:ilvl w:val="0"/>
                <w:numId w:val="6"/>
              </w:numPr>
              <w:rPr>
                <w:rFonts w:ascii="Times New Roman" w:hAnsi="Times New Roman" w:cs="Times New Roman"/>
                <w:b/>
                <w:color w:val="222222"/>
                <w:sz w:val="20"/>
                <w:szCs w:val="20"/>
                <w:shd w:val="clear" w:color="auto" w:fill="FFFFFF"/>
              </w:rPr>
            </w:pPr>
            <w:r w:rsidRPr="004F6962">
              <w:rPr>
                <w:rFonts w:ascii="Times New Roman" w:hAnsi="Times New Roman" w:cs="Times New Roman"/>
                <w:b/>
                <w:color w:val="2E2E2E"/>
                <w:sz w:val="20"/>
                <w:szCs w:val="20"/>
              </w:rPr>
              <w:t>APPLICATIONS IN DIAGNOSTIC AND BIOMEDICAL SECTORS</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21</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Selenium and nitrogen co-doped carbon dots (</w:t>
            </w:r>
            <w:proofErr w:type="spellStart"/>
            <w:r w:rsidRPr="004F6962">
              <w:rPr>
                <w:rFonts w:ascii="Times New Roman" w:hAnsi="Times New Roman" w:cs="Times New Roman"/>
                <w:color w:val="2E2E2E"/>
                <w:sz w:val="20"/>
                <w:szCs w:val="20"/>
              </w:rPr>
              <w:t>SeN</w:t>
            </w:r>
            <w:proofErr w:type="spellEnd"/>
            <w:r w:rsidRPr="004F6962">
              <w:rPr>
                <w:rFonts w:ascii="Times New Roman" w:hAnsi="Times New Roman" w:cs="Times New Roman"/>
                <w:color w:val="2E2E2E"/>
                <w:sz w:val="20"/>
                <w:szCs w:val="20"/>
              </w:rPr>
              <w:t>-CDs)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0-D/2-D and 3-D: DOTS or spherical particles, monolayer structure</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Hydrothermal method: heteroatom doping</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Electrochemiluminescence (ECL), BIOSENSOR to detect microRNA-221 (miRNA-221) sensitively</w:t>
            </w:r>
          </w:p>
        </w:tc>
        <w:tc>
          <w:tcPr>
            <w:tcW w:w="0" w:type="auto"/>
            <w:vAlign w:val="center"/>
          </w:tcPr>
          <w:p w:rsidR="00082CEF" w:rsidRPr="004F6962" w:rsidRDefault="007E06D8"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[67]</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22</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Nanocomposite selenium-gold-chitosan (Se-Au-CS) </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0-D and 2-D: Polyhedral shapes,  rectangular and square shape, although structurally the XRD analysis revealed hexagonal crystal structures</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Sonochemical method: reducing agent: ascorbic acid and ultrasound wave with the power of Q500 sonicator</w:t>
            </w:r>
          </w:p>
        </w:tc>
        <w:tc>
          <w:tcPr>
            <w:tcW w:w="0" w:type="auto"/>
            <w:vAlign w:val="center"/>
          </w:tcPr>
          <w:p w:rsidR="00082CEF" w:rsidRPr="004F6962" w:rsidRDefault="00082CEF" w:rsidP="0054171E">
            <w:pPr>
              <w:rPr>
                <w:rFonts w:ascii="Times New Roman" w:hAnsi="Times New Roman" w:cs="Times New Roman"/>
                <w:color w:val="2E2E2E"/>
                <w:sz w:val="20"/>
                <w:szCs w:val="20"/>
              </w:rPr>
            </w:pPr>
            <w:r w:rsidRPr="004F6962">
              <w:rPr>
                <w:rFonts w:ascii="Times New Roman" w:hAnsi="Times New Roman" w:cs="Times New Roman"/>
                <w:color w:val="2E2E2E"/>
                <w:sz w:val="20"/>
                <w:szCs w:val="20"/>
              </w:rPr>
              <w:t>Medical, anti-angiogenesis effects, Anti-oxidant effects </w:t>
            </w:r>
          </w:p>
        </w:tc>
        <w:tc>
          <w:tcPr>
            <w:tcW w:w="0" w:type="auto"/>
            <w:vAlign w:val="center"/>
          </w:tcPr>
          <w:p w:rsidR="00082CEF" w:rsidRPr="004F6962" w:rsidRDefault="007E06D8"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[68]</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23</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color w:val="2E2E2E"/>
                <w:kern w:val="36"/>
                <w:sz w:val="20"/>
                <w:szCs w:val="20"/>
                <w:lang w:eastAsia="en-IN"/>
              </w:rPr>
              <w:t>Ag doped Au-CdS</w:t>
            </w:r>
            <w:r w:rsidRPr="004F6962">
              <w:rPr>
                <w:rFonts w:ascii="Times New Roman" w:eastAsia="Times New Roman" w:hAnsi="Times New Roman" w:cs="Times New Roman"/>
                <w:bCs/>
                <w:color w:val="2E2E2E"/>
                <w:kern w:val="36"/>
                <w:sz w:val="20"/>
                <w:szCs w:val="20"/>
                <w:vertAlign w:val="subscript"/>
                <w:lang w:eastAsia="en-IN"/>
              </w:rPr>
              <w:t>1−y</w:t>
            </w:r>
            <w:r w:rsidRPr="004F6962">
              <w:rPr>
                <w:rFonts w:ascii="Times New Roman" w:eastAsia="Times New Roman" w:hAnsi="Times New Roman" w:cs="Times New Roman"/>
                <w:bCs/>
                <w:color w:val="2E2E2E"/>
                <w:kern w:val="36"/>
                <w:sz w:val="20"/>
                <w:szCs w:val="20"/>
                <w:lang w:eastAsia="en-IN"/>
              </w:rPr>
              <w:t>Se</w:t>
            </w:r>
            <w:r w:rsidRPr="004F6962">
              <w:rPr>
                <w:rFonts w:ascii="Times New Roman" w:eastAsia="Times New Roman" w:hAnsi="Times New Roman" w:cs="Times New Roman"/>
                <w:bCs/>
                <w:color w:val="2E2E2E"/>
                <w:kern w:val="36"/>
                <w:sz w:val="20"/>
                <w:szCs w:val="20"/>
                <w:vertAlign w:val="subscript"/>
                <w:lang w:eastAsia="en-IN"/>
              </w:rPr>
              <w:t>y</w:t>
            </w:r>
            <w:r w:rsidRPr="004F6962">
              <w:rPr>
                <w:rFonts w:ascii="Times New Roman" w:eastAsia="Times New Roman" w:hAnsi="Times New Roman" w:cs="Times New Roman"/>
                <w:bCs/>
                <w:color w:val="2E2E2E"/>
                <w:kern w:val="36"/>
                <w:sz w:val="20"/>
                <w:szCs w:val="20"/>
                <w:lang w:eastAsia="en-IN"/>
              </w:rPr>
              <w:t> plasmonic metal-semiconductor</w:t>
            </w:r>
          </w:p>
          <w:p w:rsidR="00082CEF" w:rsidRPr="004F6962" w:rsidRDefault="00082CEF" w:rsidP="0054171E">
            <w:pPr>
              <w:rPr>
                <w:rFonts w:ascii="Times New Roman" w:hAnsi="Times New Roman" w:cs="Times New Roman"/>
                <w:color w:val="2E2E2E"/>
                <w:sz w:val="20"/>
                <w:szCs w:val="20"/>
              </w:rPr>
            </w:pP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3-D: yolk-shell nanostructures</w:t>
            </w:r>
          </w:p>
        </w:tc>
        <w:tc>
          <w:tcPr>
            <w:tcW w:w="0" w:type="auto"/>
          </w:tcPr>
          <w:p w:rsidR="00082CEF" w:rsidRPr="004F6962" w:rsidRDefault="00930E4E" w:rsidP="002A68D7">
            <w:pPr>
              <w:rPr>
                <w:rFonts w:ascii="Times New Roman" w:hAnsi="Times New Roman" w:cs="Times New Roman"/>
                <w:color w:val="2E2E2E"/>
                <w:sz w:val="20"/>
                <w:szCs w:val="20"/>
              </w:rPr>
            </w:pPr>
            <w:hyperlink r:id="rId45" w:tooltip="Learn more about hydrothermal reaction from ScienceDirect's AI-generated Topic Pages" w:history="1">
              <w:r w:rsidR="00082CEF" w:rsidRPr="004F6962">
                <w:rPr>
                  <w:rFonts w:ascii="Times New Roman" w:hAnsi="Times New Roman" w:cs="Times New Roman"/>
                  <w:color w:val="2E2E2E"/>
                  <w:sz w:val="20"/>
                  <w:szCs w:val="20"/>
                </w:rPr>
                <w:t>Hydrothermal reaction</w:t>
              </w:r>
            </w:hyperlink>
            <w:r w:rsidR="00082CEF" w:rsidRPr="004F6962">
              <w:rPr>
                <w:rFonts w:ascii="Times New Roman" w:hAnsi="Times New Roman" w:cs="Times New Roman"/>
                <w:color w:val="2E2E2E"/>
                <w:sz w:val="20"/>
                <w:szCs w:val="20"/>
              </w:rPr>
              <w:t xml:space="preserve">: </w:t>
            </w:r>
            <w:proofErr w:type="spellStart"/>
            <w:r w:rsidR="00082CEF" w:rsidRPr="004F6962">
              <w:rPr>
                <w:rFonts w:ascii="Times New Roman" w:hAnsi="Times New Roman" w:cs="Times New Roman"/>
                <w:color w:val="2E2E2E"/>
                <w:sz w:val="20"/>
                <w:szCs w:val="20"/>
              </w:rPr>
              <w:t>Sulfur</w:t>
            </w:r>
            <w:proofErr w:type="spellEnd"/>
            <w:r w:rsidR="00082CEF" w:rsidRPr="004F6962">
              <w:rPr>
                <w:rFonts w:ascii="Times New Roman" w:hAnsi="Times New Roman" w:cs="Times New Roman"/>
                <w:color w:val="2E2E2E"/>
                <w:sz w:val="20"/>
                <w:szCs w:val="20"/>
              </w:rPr>
              <w:t xml:space="preserve"> or selenium precursor (SP/ </w:t>
            </w:r>
            <w:proofErr w:type="spellStart"/>
            <w:r w:rsidR="00082CEF" w:rsidRPr="004F6962">
              <w:rPr>
                <w:rFonts w:ascii="Times New Roman" w:hAnsi="Times New Roman" w:cs="Times New Roman"/>
                <w:color w:val="2E2E2E"/>
                <w:sz w:val="20"/>
                <w:szCs w:val="20"/>
              </w:rPr>
              <w:t>SeP</w:t>
            </w:r>
            <w:proofErr w:type="spellEnd"/>
            <w:r w:rsidR="00082CEF" w:rsidRPr="004F6962">
              <w:rPr>
                <w:rFonts w:ascii="Times New Roman" w:hAnsi="Times New Roman" w:cs="Times New Roman"/>
                <w:color w:val="2E2E2E"/>
                <w:sz w:val="20"/>
                <w:szCs w:val="20"/>
              </w:rPr>
              <w:t>) were obtained</w:t>
            </w:r>
            <w:r w:rsidR="00082CEF" w:rsidRPr="004F6962">
              <w:rPr>
                <w:rFonts w:ascii="Times New Roman" w:hAnsi="Times New Roman" w:cs="Times New Roman"/>
                <w:sz w:val="20"/>
                <w:szCs w:val="20"/>
              </w:rPr>
              <w:t>;</w:t>
            </w:r>
          </w:p>
          <w:p w:rsidR="00082CEF" w:rsidRPr="004F6962" w:rsidRDefault="00082CEF" w:rsidP="002A68D7">
            <w:pPr>
              <w:rPr>
                <w:rFonts w:ascii="Times New Roman" w:hAnsi="Times New Roman" w:cs="Times New Roman"/>
                <w:color w:val="2E2E2E"/>
                <w:sz w:val="20"/>
                <w:szCs w:val="20"/>
              </w:rPr>
            </w:pP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Ultrasound and autoclaving to temp 160 °C followed by cooling: seed growth strategy to get Au </w:t>
            </w:r>
            <w:hyperlink r:id="rId46" w:tooltip="Learn more about NRs. from ScienceDirect's AI-generated Topic Pages" w:history="1">
              <w:r w:rsidRPr="004F6962">
                <w:rPr>
                  <w:rFonts w:ascii="Times New Roman" w:hAnsi="Times New Roman" w:cs="Times New Roman"/>
                  <w:color w:val="2E2E2E"/>
                  <w:sz w:val="20"/>
                  <w:szCs w:val="20"/>
                </w:rPr>
                <w:t>NRs</w:t>
              </w:r>
            </w:hyperlink>
            <w:r w:rsidRPr="004F6962">
              <w:rPr>
                <w:rFonts w:ascii="Times New Roman" w:hAnsi="Times New Roman" w:cs="Times New Roman"/>
                <w:color w:val="2E2E2E"/>
                <w:sz w:val="20"/>
                <w:szCs w:val="20"/>
              </w:rPr>
              <w:t>;</w:t>
            </w:r>
          </w:p>
          <w:p w:rsidR="00082CEF" w:rsidRPr="004F6962" w:rsidRDefault="00082CEF" w:rsidP="002A68D7">
            <w:pPr>
              <w:rPr>
                <w:rFonts w:ascii="Times New Roman" w:hAnsi="Times New Roman" w:cs="Times New Roman"/>
                <w:color w:val="2E2E2E"/>
                <w:sz w:val="20"/>
                <w:szCs w:val="20"/>
              </w:rPr>
            </w:pP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color w:val="2E2E2E"/>
                <w:sz w:val="20"/>
                <w:szCs w:val="20"/>
              </w:rPr>
              <w:t>cation exchange reaction for final phases</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color w:val="2E2E2E"/>
                <w:kern w:val="36"/>
                <w:sz w:val="20"/>
                <w:szCs w:val="20"/>
                <w:lang w:eastAsia="en-IN"/>
              </w:rPr>
              <w:t>Multi-intensified photodynamic- and immuno-therapy against drug resistant bacteria</w:t>
            </w:r>
          </w:p>
          <w:p w:rsidR="00082CEF" w:rsidRPr="004F6962" w:rsidRDefault="00082CEF" w:rsidP="0054171E">
            <w:pPr>
              <w:rPr>
                <w:rFonts w:ascii="Times New Roman" w:hAnsi="Times New Roman" w:cs="Times New Roman"/>
                <w:color w:val="2E2E2E"/>
                <w:sz w:val="20"/>
                <w:szCs w:val="20"/>
              </w:rPr>
            </w:pPr>
          </w:p>
        </w:tc>
        <w:tc>
          <w:tcPr>
            <w:tcW w:w="0" w:type="auto"/>
            <w:vAlign w:val="center"/>
          </w:tcPr>
          <w:p w:rsidR="00082CEF" w:rsidRPr="004F6962" w:rsidRDefault="007E06D8" w:rsidP="009241D3">
            <w:pPr>
              <w:jc w:val="center"/>
              <w:rPr>
                <w:rFonts w:ascii="Times New Roman" w:hAnsi="Times New Roman" w:cs="Times New Roman"/>
                <w:color w:val="2E2E2E"/>
                <w:sz w:val="20"/>
                <w:szCs w:val="20"/>
              </w:rPr>
            </w:pPr>
            <w:r w:rsidRPr="004F6962">
              <w:rPr>
                <w:rFonts w:ascii="Times New Roman" w:hAnsi="Times New Roman" w:cs="Times New Roman"/>
                <w:color w:val="222222"/>
                <w:sz w:val="20"/>
                <w:szCs w:val="20"/>
                <w:shd w:val="clear" w:color="auto" w:fill="FFFFFF"/>
              </w:rPr>
              <w:t>[69]</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24</w:t>
            </w:r>
          </w:p>
        </w:tc>
        <w:tc>
          <w:tcPr>
            <w:tcW w:w="0" w:type="auto"/>
            <w:vAlign w:val="center"/>
          </w:tcPr>
          <w:p w:rsidR="00082CEF" w:rsidRPr="004F6962" w:rsidRDefault="00082CEF" w:rsidP="0054171E">
            <w:pPr>
              <w:rPr>
                <w:rFonts w:ascii="Times New Roman" w:hAnsi="Times New Roman" w:cs="Times New Roman"/>
                <w:sz w:val="20"/>
                <w:szCs w:val="20"/>
              </w:rPr>
            </w:pPr>
            <w:r w:rsidRPr="004F6962">
              <w:rPr>
                <w:rFonts w:ascii="Times New Roman" w:hAnsi="Times New Roman" w:cs="Times New Roman"/>
                <w:sz w:val="20"/>
                <w:szCs w:val="20"/>
              </w:rPr>
              <w:t xml:space="preserve">Nano-elemental selenium particle (chondroitin </w:t>
            </w:r>
            <w:proofErr w:type="spellStart"/>
            <w:r w:rsidRPr="004F6962">
              <w:rPr>
                <w:rFonts w:ascii="Times New Roman" w:hAnsi="Times New Roman" w:cs="Times New Roman"/>
                <w:sz w:val="20"/>
                <w:szCs w:val="20"/>
              </w:rPr>
              <w:t>sulfate</w:t>
            </w:r>
            <w:proofErr w:type="spellEnd"/>
            <w:r w:rsidRPr="004F6962">
              <w:rPr>
                <w:rFonts w:ascii="Times New Roman" w:hAnsi="Times New Roman" w:cs="Times New Roman"/>
                <w:sz w:val="20"/>
                <w:szCs w:val="20"/>
              </w:rPr>
              <w:t xml:space="preserve"> A</w:t>
            </w:r>
            <w:r w:rsidRPr="004F6962">
              <w:rPr>
                <w:rFonts w:ascii="Times New Roman" w:hAnsi="Times New Roman" w:cs="Times New Roman"/>
                <w:sz w:val="20"/>
                <w:szCs w:val="20"/>
              </w:rPr>
              <w:noBreakHyphen/>
              <w:t xml:space="preserve">selenium nanoparticle, CSA-SeNP) </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3-D: spherical</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i/>
                <w:iCs/>
                <w:sz w:val="20"/>
                <w:szCs w:val="20"/>
              </w:rPr>
              <w:t xml:space="preserve">in-situ </w:t>
            </w:r>
            <w:r w:rsidRPr="004F6962">
              <w:rPr>
                <w:rFonts w:ascii="Times New Roman" w:hAnsi="Times New Roman" w:cs="Times New Roman"/>
                <w:sz w:val="20"/>
                <w:szCs w:val="20"/>
              </w:rPr>
              <w:t>reduction and</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supramolecular self-assembly of Na</w:t>
            </w:r>
            <w:r w:rsidRPr="004F6962">
              <w:rPr>
                <w:rFonts w:ascii="Times New Roman" w:hAnsi="Times New Roman" w:cs="Times New Roman"/>
                <w:sz w:val="20"/>
                <w:szCs w:val="20"/>
                <w:vertAlign w:val="subscript"/>
              </w:rPr>
              <w:t>2</w:t>
            </w:r>
            <w:r w:rsidRPr="004F6962">
              <w:rPr>
                <w:rFonts w:ascii="Times New Roman" w:hAnsi="Times New Roman" w:cs="Times New Roman"/>
                <w:sz w:val="20"/>
                <w:szCs w:val="20"/>
              </w:rPr>
              <w:t>SeO</w:t>
            </w:r>
            <w:r w:rsidRPr="004F6962">
              <w:rPr>
                <w:rFonts w:ascii="Times New Roman" w:hAnsi="Times New Roman" w:cs="Times New Roman"/>
                <w:sz w:val="20"/>
                <w:szCs w:val="20"/>
                <w:vertAlign w:val="subscript"/>
              </w:rPr>
              <w:t>3</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Cartilage repair</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color w:val="222222"/>
                <w:sz w:val="20"/>
                <w:szCs w:val="20"/>
                <w:shd w:val="clear" w:color="auto" w:fill="FFFFFF"/>
              </w:rPr>
              <w:t>[70]</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25</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TiO</w:t>
            </w:r>
            <w:r w:rsidRPr="004F6962">
              <w:rPr>
                <w:rFonts w:ascii="Times New Roman" w:eastAsia="Times New Roman" w:hAnsi="Times New Roman" w:cs="Times New Roman"/>
                <w:bCs/>
                <w:kern w:val="36"/>
                <w:sz w:val="20"/>
                <w:szCs w:val="20"/>
                <w:vertAlign w:val="subscript"/>
                <w:lang w:eastAsia="en-IN"/>
              </w:rPr>
              <w:t>2</w:t>
            </w:r>
            <w:r w:rsidRPr="004F6962">
              <w:rPr>
                <w:rFonts w:ascii="Times New Roman" w:eastAsia="Times New Roman" w:hAnsi="Times New Roman" w:cs="Times New Roman"/>
                <w:bCs/>
                <w:kern w:val="36"/>
                <w:sz w:val="20"/>
                <w:szCs w:val="20"/>
                <w:lang w:eastAsia="en-IN"/>
              </w:rPr>
              <w:t>/</w:t>
            </w:r>
            <w:proofErr w:type="spellStart"/>
            <w:r w:rsidRPr="004F6962">
              <w:rPr>
                <w:rFonts w:ascii="Times New Roman" w:eastAsia="Times New Roman" w:hAnsi="Times New Roman" w:cs="Times New Roman"/>
                <w:bCs/>
                <w:kern w:val="36"/>
                <w:sz w:val="20"/>
                <w:szCs w:val="20"/>
                <w:lang w:eastAsia="en-IN"/>
              </w:rPr>
              <w:t>ZnO</w:t>
            </w:r>
            <w:proofErr w:type="spellEnd"/>
            <w:r w:rsidRPr="004F6962">
              <w:rPr>
                <w:rFonts w:ascii="Times New Roman" w:eastAsia="Times New Roman" w:hAnsi="Times New Roman" w:cs="Times New Roman"/>
                <w:bCs/>
                <w:kern w:val="36"/>
                <w:sz w:val="20"/>
                <w:szCs w:val="20"/>
                <w:lang w:eastAsia="en-IN"/>
              </w:rPr>
              <w:t>/Ag hybrid nanostructures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2-D: hybrid nano engineered coat/layer</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nano engineered synthesis by layer by layer technique</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Antimicrobial coating</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sz w:val="20"/>
                <w:szCs w:val="20"/>
              </w:rPr>
              <w:t>[71]</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26</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kern w:val="36"/>
                <w:sz w:val="20"/>
                <w:szCs w:val="20"/>
                <w:lang w:eastAsia="en-IN"/>
              </w:rPr>
            </w:pPr>
            <w:r w:rsidRPr="004F6962">
              <w:rPr>
                <w:rFonts w:ascii="Times New Roman" w:eastAsia="CharisSIL" w:hAnsi="Times New Roman" w:cs="Times New Roman"/>
                <w:bCs/>
                <w:kern w:val="36"/>
                <w:sz w:val="20"/>
                <w:szCs w:val="20"/>
                <w:lang w:eastAsia="en-IN"/>
              </w:rPr>
              <w:t>Selenium nanowires modified with nano</w:t>
            </w:r>
            <w:r w:rsidRPr="004F6962">
              <w:rPr>
                <w:rFonts w:ascii="Times New Roman" w:eastAsia="SegoeUISymbol" w:hAnsi="Times New Roman" w:cs="Times New Roman"/>
                <w:bCs/>
                <w:kern w:val="36"/>
                <w:sz w:val="20"/>
                <w:szCs w:val="20"/>
                <w:lang w:eastAsia="en-IN"/>
              </w:rPr>
              <w:t>‑</w:t>
            </w:r>
            <w:r w:rsidR="00FD7939" w:rsidRPr="004F6962">
              <w:rPr>
                <w:rFonts w:ascii="Times New Roman" w:eastAsia="CharisSIL" w:hAnsi="Times New Roman" w:cs="Times New Roman"/>
                <w:bCs/>
                <w:kern w:val="36"/>
                <w:sz w:val="20"/>
                <w:szCs w:val="20"/>
                <w:lang w:eastAsia="en-IN"/>
              </w:rPr>
              <w:t>silver (AgNPs: Ag</w:t>
            </w:r>
            <w:r w:rsidRPr="004F6962">
              <w:rPr>
                <w:rFonts w:ascii="Times New Roman" w:eastAsia="CharisSIL" w:hAnsi="Times New Roman" w:cs="Times New Roman"/>
                <w:bCs/>
                <w:kern w:val="36"/>
                <w:sz w:val="20"/>
                <w:szCs w:val="20"/>
                <w:lang w:eastAsia="en-IN"/>
              </w:rPr>
              <w:t>NPs modified ruthenium</w:t>
            </w:r>
            <w:r w:rsidRPr="004F6962">
              <w:rPr>
                <w:rFonts w:ascii="Times New Roman" w:eastAsia="SegoeUISymbol" w:hAnsi="Times New Roman" w:cs="Times New Roman"/>
                <w:bCs/>
                <w:kern w:val="36"/>
                <w:sz w:val="20"/>
                <w:szCs w:val="20"/>
                <w:lang w:eastAsia="en-IN"/>
              </w:rPr>
              <w:t>‑</w:t>
            </w:r>
            <w:r w:rsidRPr="004F6962">
              <w:rPr>
                <w:rFonts w:ascii="Times New Roman" w:eastAsia="CharisSIL" w:hAnsi="Times New Roman" w:cs="Times New Roman"/>
                <w:bCs/>
                <w:kern w:val="36"/>
                <w:sz w:val="20"/>
                <w:szCs w:val="20"/>
                <w:lang w:eastAsia="en-IN"/>
              </w:rPr>
              <w:t>selenium nanowires)</w:t>
            </w:r>
          </w:p>
        </w:tc>
        <w:tc>
          <w:tcPr>
            <w:tcW w:w="0" w:type="auto"/>
            <w:vAlign w:val="center"/>
          </w:tcPr>
          <w:p w:rsidR="00082CEF" w:rsidRPr="004F6962" w:rsidRDefault="00082CEF" w:rsidP="0054171E">
            <w:pPr>
              <w:jc w:val="center"/>
              <w:rPr>
                <w:rFonts w:ascii="Times New Roman" w:hAnsi="Times New Roman" w:cs="Times New Roman"/>
                <w:sz w:val="20"/>
                <w:szCs w:val="20"/>
              </w:rPr>
            </w:pPr>
            <w:r w:rsidRPr="004F6962">
              <w:rPr>
                <w:rFonts w:ascii="Times New Roman" w:eastAsia="CharisSIL" w:hAnsi="Times New Roman" w:cs="Times New Roman"/>
                <w:sz w:val="20"/>
                <w:szCs w:val="20"/>
              </w:rPr>
              <w:t>1-D nanowires</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eastAsia="CharisSIL" w:hAnsi="Times New Roman" w:cs="Times New Roman"/>
                <w:sz w:val="20"/>
                <w:szCs w:val="20"/>
              </w:rPr>
              <w:t>Hydrothermal synthesis</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Clinical application as multiple antibiotic adjuvants deal with resistant bacterial infections</w:t>
            </w:r>
          </w:p>
        </w:tc>
        <w:tc>
          <w:tcPr>
            <w:tcW w:w="0" w:type="auto"/>
            <w:vAlign w:val="center"/>
          </w:tcPr>
          <w:p w:rsidR="00082CEF" w:rsidRPr="004F6962" w:rsidRDefault="007E06D8" w:rsidP="009241D3">
            <w:pPr>
              <w:jc w:val="center"/>
              <w:rPr>
                <w:rFonts w:ascii="Times New Roman" w:hAnsi="Times New Roman" w:cs="Times New Roman"/>
                <w:sz w:val="20"/>
                <w:szCs w:val="20"/>
              </w:rPr>
            </w:pPr>
            <w:r w:rsidRPr="004F6962">
              <w:rPr>
                <w:rFonts w:ascii="Times New Roman" w:hAnsi="Times New Roman" w:cs="Times New Roman"/>
                <w:iCs/>
                <w:sz w:val="20"/>
                <w:szCs w:val="20"/>
              </w:rPr>
              <w:t>[72]</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lastRenderedPageBreak/>
              <w:t>27</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Selenium-doped calcium phosphate (Se-</w:t>
            </w:r>
            <w:proofErr w:type="spellStart"/>
            <w:r w:rsidRPr="004F6962">
              <w:rPr>
                <w:rFonts w:ascii="Times New Roman" w:eastAsia="Times New Roman" w:hAnsi="Times New Roman" w:cs="Times New Roman"/>
                <w:bCs/>
                <w:kern w:val="36"/>
                <w:sz w:val="20"/>
                <w:szCs w:val="20"/>
                <w:lang w:eastAsia="en-IN"/>
              </w:rPr>
              <w:t>CaP</w:t>
            </w:r>
            <w:proofErr w:type="spellEnd"/>
            <w:r w:rsidRPr="004F6962">
              <w:rPr>
                <w:rFonts w:ascii="Times New Roman" w:eastAsia="Times New Roman" w:hAnsi="Times New Roman" w:cs="Times New Roman"/>
                <w:bCs/>
                <w:kern w:val="36"/>
                <w:sz w:val="20"/>
                <w:szCs w:val="20"/>
                <w:lang w:eastAsia="en-IN"/>
              </w:rPr>
              <w:t xml:space="preserve">) </w:t>
            </w:r>
            <w:proofErr w:type="spellStart"/>
            <w:r w:rsidRPr="004F6962">
              <w:rPr>
                <w:rFonts w:ascii="Times New Roman" w:eastAsia="Times New Roman" w:hAnsi="Times New Roman" w:cs="Times New Roman"/>
                <w:bCs/>
                <w:kern w:val="36"/>
                <w:sz w:val="20"/>
                <w:szCs w:val="20"/>
                <w:lang w:eastAsia="en-IN"/>
              </w:rPr>
              <w:t>biomineral</w:t>
            </w:r>
            <w:proofErr w:type="spellEnd"/>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sz w:val="20"/>
                <w:szCs w:val="20"/>
              </w:rPr>
              <w:t>3-D: microspheres</w:t>
            </w:r>
          </w:p>
        </w:tc>
        <w:tc>
          <w:tcPr>
            <w:tcW w:w="0" w:type="auto"/>
          </w:tcPr>
          <w:p w:rsidR="00082CEF" w:rsidRPr="004F6962" w:rsidRDefault="00082CEF" w:rsidP="002A68D7">
            <w:pPr>
              <w:rPr>
                <w:rFonts w:ascii="Times New Roman" w:hAnsi="Times New Roman" w:cs="Times New Roman"/>
                <w:sz w:val="20"/>
                <w:szCs w:val="20"/>
              </w:rPr>
            </w:pPr>
            <w:r w:rsidRPr="004F6962">
              <w:rPr>
                <w:rFonts w:ascii="Times New Roman" w:hAnsi="Times New Roman" w:cs="Times New Roman"/>
                <w:sz w:val="20"/>
                <w:szCs w:val="20"/>
              </w:rPr>
              <w:t>Microwave assisted</w:t>
            </w:r>
          </w:p>
          <w:p w:rsidR="00082CEF" w:rsidRPr="004F6962" w:rsidRDefault="00082CEF" w:rsidP="002A68D7">
            <w:pPr>
              <w:rPr>
                <w:rFonts w:ascii="Times New Roman" w:hAnsi="Times New Roman" w:cs="Times New Roman"/>
                <w:color w:val="2E2E2E"/>
                <w:sz w:val="20"/>
                <w:szCs w:val="20"/>
              </w:rPr>
            </w:pPr>
            <w:r w:rsidRPr="004F6962">
              <w:rPr>
                <w:rFonts w:ascii="Times New Roman" w:hAnsi="Times New Roman" w:cs="Times New Roman"/>
                <w:sz w:val="20"/>
                <w:szCs w:val="20"/>
              </w:rPr>
              <w:t>hydrothermal reaction</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Times New Roman" w:hAnsi="Times New Roman" w:cs="Times New Roman"/>
                <w:bCs/>
                <w:kern w:val="36"/>
                <w:sz w:val="20"/>
                <w:szCs w:val="20"/>
                <w:lang w:eastAsia="en-IN"/>
              </w:rPr>
              <w:t>Functional drug delivery system; therapy against multidrug resistant (MDR) bone tumors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sz w:val="20"/>
                <w:szCs w:val="20"/>
              </w:rPr>
              <w:t>[73]</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28</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Selenium nanoparticles</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0-D OR 2-D polygonal-like nanostructure</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 xml:space="preserve">Green method combined with Rapid </w:t>
            </w:r>
            <w:proofErr w:type="spellStart"/>
            <w:r w:rsidRPr="004F6962">
              <w:rPr>
                <w:rFonts w:ascii="Times New Roman" w:eastAsia="CharisSIL" w:hAnsi="Times New Roman" w:cs="Times New Roman"/>
                <w:sz w:val="20"/>
                <w:szCs w:val="20"/>
              </w:rPr>
              <w:t>solvothermal</w:t>
            </w:r>
            <w:proofErr w:type="spellEnd"/>
            <w:r w:rsidRPr="004F6962">
              <w:rPr>
                <w:rFonts w:ascii="Times New Roman" w:eastAsia="CharisSIL" w:hAnsi="Times New Roman" w:cs="Times New Roman"/>
                <w:sz w:val="20"/>
                <w:szCs w:val="20"/>
              </w:rPr>
              <w:t xml:space="preserve"> process using </w:t>
            </w:r>
            <w:proofErr w:type="spellStart"/>
            <w:r w:rsidRPr="004F6962">
              <w:rPr>
                <w:rFonts w:ascii="Times New Roman" w:eastAsia="CharisSIL" w:hAnsi="Times New Roman" w:cs="Times New Roman"/>
                <w:i/>
                <w:iCs/>
                <w:sz w:val="20"/>
                <w:szCs w:val="20"/>
              </w:rPr>
              <w:t>Moringa</w:t>
            </w:r>
            <w:proofErr w:type="spellEnd"/>
            <w:r w:rsidRPr="004F6962">
              <w:rPr>
                <w:rFonts w:ascii="Times New Roman" w:eastAsia="CharisSIL" w:hAnsi="Times New Roman" w:cs="Times New Roman"/>
                <w:i/>
                <w:iCs/>
                <w:sz w:val="20"/>
                <w:szCs w:val="20"/>
              </w:rPr>
              <w:t xml:space="preserve"> </w:t>
            </w:r>
            <w:proofErr w:type="spellStart"/>
            <w:r w:rsidRPr="004F6962">
              <w:rPr>
                <w:rFonts w:ascii="Times New Roman" w:eastAsia="CharisSIL" w:hAnsi="Times New Roman" w:cs="Times New Roman"/>
                <w:i/>
                <w:iCs/>
                <w:sz w:val="20"/>
                <w:szCs w:val="20"/>
              </w:rPr>
              <w:t>oleifera</w:t>
            </w:r>
            <w:proofErr w:type="spellEnd"/>
            <w:r w:rsidRPr="004F6962">
              <w:rPr>
                <w:rFonts w:ascii="Times New Roman" w:eastAsia="CharisSIL" w:hAnsi="Times New Roman" w:cs="Times New Roman"/>
                <w:i/>
                <w:iCs/>
                <w:sz w:val="20"/>
                <w:szCs w:val="20"/>
              </w:rPr>
              <w:t xml:space="preserve"> </w:t>
            </w:r>
            <w:r w:rsidRPr="004F6962">
              <w:rPr>
                <w:rFonts w:ascii="Times New Roman" w:eastAsia="CharisSIL" w:hAnsi="Times New Roman" w:cs="Times New Roman"/>
                <w:sz w:val="20"/>
                <w:szCs w:val="20"/>
              </w:rPr>
              <w:t>leaf extract as a reducing agent</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Antibacterial activity, for active food packaging applications</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[74]</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29</w:t>
            </w:r>
          </w:p>
        </w:tc>
        <w:tc>
          <w:tcPr>
            <w:tcW w:w="0" w:type="auto"/>
            <w:vAlign w:val="center"/>
          </w:tcPr>
          <w:p w:rsidR="00082CEF" w:rsidRPr="004F6962" w:rsidRDefault="00082CEF" w:rsidP="0054171E">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Selenium nanostructures:  sodium selenite and green tea extract (Se-GT) and Na</w:t>
            </w:r>
            <w:r w:rsidRPr="004F6962">
              <w:rPr>
                <w:rFonts w:ascii="Times New Roman" w:eastAsia="CharisSIL" w:hAnsi="Times New Roman" w:cs="Times New Roman"/>
                <w:sz w:val="20"/>
                <w:szCs w:val="20"/>
                <w:vertAlign w:val="subscript"/>
              </w:rPr>
              <w:t>2</w:t>
            </w:r>
            <w:r w:rsidRPr="004F6962">
              <w:rPr>
                <w:rFonts w:ascii="Times New Roman" w:eastAsia="CharisSIL" w:hAnsi="Times New Roman" w:cs="Times New Roman"/>
                <w:sz w:val="20"/>
                <w:szCs w:val="20"/>
              </w:rPr>
              <w:t>SeO</w:t>
            </w:r>
            <w:r w:rsidRPr="004F6962">
              <w:rPr>
                <w:rFonts w:ascii="Times New Roman" w:eastAsia="CharisSIL" w:hAnsi="Times New Roman" w:cs="Times New Roman"/>
                <w:sz w:val="20"/>
                <w:szCs w:val="20"/>
                <w:vertAlign w:val="subscript"/>
              </w:rPr>
              <w:t>3</w:t>
            </w:r>
            <w:r w:rsidRPr="004F6962">
              <w:rPr>
                <w:rFonts w:ascii="Times New Roman" w:eastAsia="CharisSIL" w:hAnsi="Times New Roman" w:cs="Times New Roman"/>
                <w:sz w:val="20"/>
                <w:szCs w:val="20"/>
              </w:rPr>
              <w:t xml:space="preserve"> plus bovine serum albumin  (Se-BSA)</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0-D and 1-D :</w:t>
            </w:r>
            <w:r w:rsidRPr="004F6962">
              <w:rPr>
                <w:rFonts w:ascii="Times New Roman" w:eastAsia="CharisSIL" w:hAnsi="Times New Roman" w:cs="Times New Roman"/>
                <w:sz w:val="20"/>
                <w:szCs w:val="20"/>
              </w:rPr>
              <w:t xml:space="preserve"> hexagonal crystal system and  nanotubes</w:t>
            </w:r>
          </w:p>
        </w:tc>
        <w:tc>
          <w:tcPr>
            <w:tcW w:w="0" w:type="auto"/>
          </w:tcPr>
          <w:p w:rsidR="00082CEF" w:rsidRPr="004F6962" w:rsidRDefault="00082CEF" w:rsidP="002A68D7">
            <w:pPr>
              <w:rPr>
                <w:rFonts w:ascii="Times New Roman" w:eastAsia="CharisSIL" w:hAnsi="Times New Roman" w:cs="Times New Roman"/>
                <w:sz w:val="20"/>
                <w:szCs w:val="20"/>
              </w:rPr>
            </w:pPr>
            <w:r w:rsidRPr="004F6962">
              <w:rPr>
                <w:rFonts w:ascii="Times New Roman" w:eastAsia="CharisSIL" w:hAnsi="Times New Roman" w:cs="Times New Roman"/>
                <w:sz w:val="20"/>
                <w:szCs w:val="20"/>
              </w:rPr>
              <w:t xml:space="preserve">Green route: sodium selenite and green tea extract combined with mild heating (70 </w:t>
            </w:r>
            <w:r w:rsidRPr="004F6962">
              <w:rPr>
                <w:rFonts w:ascii="Times New Roman" w:eastAsia="CharisSIL" w:hAnsi="Times New Roman" w:cs="Times New Roman"/>
                <w:sz w:val="20"/>
                <w:szCs w:val="20"/>
                <w:vertAlign w:val="superscript"/>
              </w:rPr>
              <w:t>◦</w:t>
            </w:r>
            <w:r w:rsidRPr="004F6962">
              <w:rPr>
                <w:rFonts w:ascii="Times New Roman" w:eastAsia="CharisSIL" w:hAnsi="Times New Roman" w:cs="Times New Roman"/>
                <w:sz w:val="20"/>
                <w:szCs w:val="20"/>
              </w:rPr>
              <w:t>C with stationary incubation)</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Radioprotection, radiosensitizing action and antioxidant property</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[75]</w:t>
            </w:r>
          </w:p>
        </w:tc>
      </w:tr>
      <w:tr w:rsidR="008264B1" w:rsidRPr="004F6962" w:rsidTr="002A68D7">
        <w:tc>
          <w:tcPr>
            <w:tcW w:w="1234" w:type="dxa"/>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hAnsi="Times New Roman" w:cs="Times New Roman"/>
                <w:color w:val="2E2E2E"/>
                <w:sz w:val="20"/>
                <w:szCs w:val="20"/>
              </w:rPr>
              <w:t>30</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Ciprofloxacin loaded selenium-lipid nanoparticle (</w:t>
            </w:r>
            <w:proofErr w:type="spellStart"/>
            <w:r w:rsidRPr="004F6962">
              <w:rPr>
                <w:rFonts w:ascii="Times New Roman" w:eastAsia="CharisSIL" w:hAnsi="Times New Roman" w:cs="Times New Roman"/>
                <w:bCs/>
                <w:kern w:val="36"/>
                <w:sz w:val="20"/>
                <w:szCs w:val="20"/>
                <w:lang w:eastAsia="en-IN"/>
              </w:rPr>
              <w:t>CxLSENPs</w:t>
            </w:r>
            <w:proofErr w:type="spellEnd"/>
            <w:r w:rsidRPr="004F6962">
              <w:rPr>
                <w:rFonts w:ascii="Times New Roman" w:eastAsia="CharisSIL" w:hAnsi="Times New Roman" w:cs="Times New Roman"/>
                <w:bCs/>
                <w:kern w:val="36"/>
                <w:sz w:val="20"/>
                <w:szCs w:val="20"/>
                <w:lang w:eastAsia="en-IN"/>
              </w:rPr>
              <w:t>)</w:t>
            </w:r>
          </w:p>
        </w:tc>
        <w:tc>
          <w:tcPr>
            <w:tcW w:w="0" w:type="auto"/>
            <w:vAlign w:val="center"/>
          </w:tcPr>
          <w:p w:rsidR="00082CEF" w:rsidRPr="004F6962" w:rsidRDefault="00082CEF" w:rsidP="0054171E">
            <w:pPr>
              <w:jc w:val="center"/>
              <w:rPr>
                <w:rFonts w:ascii="Times New Roman" w:hAnsi="Times New Roman" w:cs="Times New Roman"/>
                <w:color w:val="2E2E2E"/>
                <w:sz w:val="20"/>
                <w:szCs w:val="20"/>
              </w:rPr>
            </w:pPr>
            <w:r w:rsidRPr="004F6962">
              <w:rPr>
                <w:rFonts w:ascii="Times New Roman" w:eastAsia="CharisSIL" w:hAnsi="Times New Roman" w:cs="Times New Roman"/>
                <w:sz w:val="20"/>
                <w:szCs w:val="20"/>
              </w:rPr>
              <w:t>3-D: spherical shape</w:t>
            </w:r>
          </w:p>
        </w:tc>
        <w:tc>
          <w:tcPr>
            <w:tcW w:w="0" w:type="auto"/>
          </w:tcPr>
          <w:p w:rsidR="00082CEF" w:rsidRPr="004F6962" w:rsidRDefault="00082CEF" w:rsidP="002A68D7">
            <w:pPr>
              <w:rPr>
                <w:rFonts w:ascii="Times New Roman" w:hAnsi="Times New Roman" w:cs="Times New Roman"/>
                <w:color w:val="2E2E2E"/>
                <w:sz w:val="20"/>
                <w:szCs w:val="20"/>
              </w:rPr>
            </w:pPr>
            <w:r w:rsidRPr="004F6962">
              <w:rPr>
                <w:rFonts w:ascii="Times New Roman" w:eastAsia="CharisSIL" w:hAnsi="Times New Roman" w:cs="Times New Roman"/>
                <w:sz w:val="20"/>
                <w:szCs w:val="20"/>
              </w:rPr>
              <w:t>Hot-melt dispersion/ microemulsion  procedure</w:t>
            </w:r>
          </w:p>
        </w:tc>
        <w:tc>
          <w:tcPr>
            <w:tcW w:w="0" w:type="auto"/>
            <w:vAlign w:val="center"/>
          </w:tcPr>
          <w:p w:rsidR="00082CEF" w:rsidRPr="004F6962" w:rsidRDefault="00082CEF" w:rsidP="0054171E">
            <w:pPr>
              <w:spacing w:beforeAutospacing="1" w:afterAutospacing="1"/>
              <w:outlineLvl w:val="0"/>
              <w:rPr>
                <w:rFonts w:ascii="Times New Roman" w:eastAsia="Times New Roman" w:hAnsi="Times New Roman" w:cs="Times New Roman"/>
                <w:bCs/>
                <w:color w:val="2E2E2E"/>
                <w:kern w:val="36"/>
                <w:sz w:val="20"/>
                <w:szCs w:val="20"/>
                <w:lang w:eastAsia="en-IN"/>
              </w:rPr>
            </w:pPr>
            <w:r w:rsidRPr="004F6962">
              <w:rPr>
                <w:rFonts w:ascii="Times New Roman" w:eastAsia="CharisSIL" w:hAnsi="Times New Roman" w:cs="Times New Roman"/>
                <w:bCs/>
                <w:kern w:val="36"/>
                <w:sz w:val="20"/>
                <w:szCs w:val="20"/>
                <w:lang w:eastAsia="en-IN"/>
              </w:rPr>
              <w:t>Treatment of chronic lung infection; antimicrobial property</w:t>
            </w:r>
          </w:p>
        </w:tc>
        <w:tc>
          <w:tcPr>
            <w:tcW w:w="0" w:type="auto"/>
            <w:vAlign w:val="center"/>
          </w:tcPr>
          <w:p w:rsidR="00082CEF" w:rsidRPr="004F6962" w:rsidRDefault="007E06D8" w:rsidP="009241D3">
            <w:pPr>
              <w:jc w:val="center"/>
              <w:rPr>
                <w:rFonts w:ascii="Times New Roman" w:hAnsi="Times New Roman" w:cs="Times New Roman"/>
                <w:color w:val="222222"/>
                <w:sz w:val="20"/>
                <w:szCs w:val="20"/>
                <w:shd w:val="clear" w:color="auto" w:fill="FFFFFF"/>
              </w:rPr>
            </w:pPr>
            <w:r w:rsidRPr="004F6962">
              <w:rPr>
                <w:rFonts w:ascii="Times New Roman" w:hAnsi="Times New Roman" w:cs="Times New Roman"/>
                <w:iCs/>
                <w:sz w:val="20"/>
                <w:szCs w:val="20"/>
              </w:rPr>
              <w:t>[76]</w:t>
            </w:r>
          </w:p>
        </w:tc>
      </w:tr>
    </w:tbl>
    <w:p w:rsidR="00082CEF" w:rsidRPr="004F6962" w:rsidRDefault="00082CEF">
      <w:pPr>
        <w:rPr>
          <w:rFonts w:ascii="Times New Roman" w:hAnsi="Times New Roman" w:cs="Times New Roman"/>
          <w:sz w:val="20"/>
          <w:szCs w:val="20"/>
        </w:rPr>
      </w:pPr>
    </w:p>
    <w:p w:rsidR="00082CEF" w:rsidRDefault="00082CEF"/>
    <w:p w:rsidR="00082CEF" w:rsidRDefault="00082CEF"/>
    <w:p w:rsidR="00082CEF" w:rsidRDefault="00082CEF"/>
    <w:p w:rsidR="00082CEF" w:rsidRDefault="00082CEF">
      <w:pPr>
        <w:sectPr w:rsidR="00082CEF" w:rsidSect="00082CEF">
          <w:pgSz w:w="16838" w:h="11906" w:orient="landscape"/>
          <w:pgMar w:top="1440" w:right="1440" w:bottom="1440" w:left="1440" w:header="708" w:footer="708" w:gutter="0"/>
          <w:cols w:space="708"/>
          <w:docGrid w:linePitch="360"/>
        </w:sectPr>
      </w:pPr>
    </w:p>
    <w:p w:rsidR="00B57E80" w:rsidRDefault="00B57E80" w:rsidP="00B57E80">
      <w:pPr>
        <w:jc w:val="both"/>
      </w:pPr>
    </w:p>
    <w:p w:rsidR="00B57E80" w:rsidRPr="00C07F43" w:rsidRDefault="00B57E80" w:rsidP="00B57E80">
      <w:pPr>
        <w:pStyle w:val="Default"/>
        <w:jc w:val="center"/>
        <w:rPr>
          <w:rFonts w:ascii="Times New Roman" w:hAnsi="Times New Roman" w:cs="Times New Roman"/>
          <w:b/>
          <w:sz w:val="16"/>
          <w:szCs w:val="16"/>
        </w:rPr>
      </w:pPr>
      <w:r w:rsidRPr="00C07F43">
        <w:rPr>
          <w:rFonts w:ascii="Times New Roman" w:hAnsi="Times New Roman" w:cs="Times New Roman"/>
          <w:b/>
          <w:sz w:val="16"/>
          <w:szCs w:val="16"/>
        </w:rPr>
        <w:t>REFERENCES</w:t>
      </w:r>
    </w:p>
    <w:p w:rsidR="005921A3"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rPr>
        <w:t xml:space="preserve">[1] J.K. </w:t>
      </w:r>
      <w:r w:rsidRPr="00B57E80">
        <w:rPr>
          <w:rFonts w:ascii="Times New Roman" w:hAnsi="Times New Roman" w:cs="Times New Roman"/>
          <w:sz w:val="16"/>
          <w:szCs w:val="16"/>
          <w:shd w:val="clear" w:color="auto" w:fill="FFFFFF"/>
        </w:rPr>
        <w:t>Patra et al., "Nano based drug delivery systems: recent developments and future prospects," </w:t>
      </w:r>
      <w:r w:rsidRPr="00B57E80">
        <w:rPr>
          <w:rFonts w:ascii="Times New Roman" w:hAnsi="Times New Roman" w:cs="Times New Roman"/>
          <w:iCs/>
          <w:sz w:val="16"/>
          <w:szCs w:val="16"/>
          <w:shd w:val="clear" w:color="auto" w:fill="FFFFFF"/>
        </w:rPr>
        <w:t>J. Nanobiotechnology,</w:t>
      </w:r>
      <w:r w:rsidRPr="00B57E80">
        <w:rPr>
          <w:rFonts w:ascii="Times New Roman" w:hAnsi="Times New Roman" w:cs="Times New Roman"/>
          <w:i/>
          <w:iCs/>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16.1, pp. 1-33, September 2018.</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rPr>
        <w:t xml:space="preserve">[2] S. </w:t>
      </w:r>
      <w:proofErr w:type="spellStart"/>
      <w:r w:rsidRPr="00B57E80">
        <w:rPr>
          <w:rFonts w:ascii="Times New Roman" w:hAnsi="Times New Roman" w:cs="Times New Roman"/>
          <w:sz w:val="16"/>
          <w:szCs w:val="16"/>
          <w:shd w:val="clear" w:color="auto" w:fill="FFFFFF"/>
        </w:rPr>
        <w:t>Bayda</w:t>
      </w:r>
      <w:proofErr w:type="spellEnd"/>
      <w:r w:rsidRPr="00B57E80">
        <w:rPr>
          <w:rFonts w:ascii="Times New Roman" w:hAnsi="Times New Roman" w:cs="Times New Roman"/>
          <w:sz w:val="16"/>
          <w:szCs w:val="16"/>
          <w:shd w:val="clear" w:color="auto" w:fill="FFFFFF"/>
        </w:rPr>
        <w:t xml:space="preserve">, M. </w:t>
      </w:r>
      <w:proofErr w:type="spellStart"/>
      <w:r w:rsidRPr="00B57E80">
        <w:rPr>
          <w:rFonts w:ascii="Times New Roman" w:hAnsi="Times New Roman" w:cs="Times New Roman"/>
          <w:sz w:val="16"/>
          <w:szCs w:val="16"/>
          <w:shd w:val="clear" w:color="auto" w:fill="FFFFFF"/>
        </w:rPr>
        <w:t>Adeel</w:t>
      </w:r>
      <w:proofErr w:type="spellEnd"/>
      <w:r w:rsidRPr="00B57E80">
        <w:rPr>
          <w:rFonts w:ascii="Times New Roman" w:hAnsi="Times New Roman" w:cs="Times New Roman"/>
          <w:sz w:val="16"/>
          <w:szCs w:val="16"/>
          <w:shd w:val="clear" w:color="auto" w:fill="FFFFFF"/>
        </w:rPr>
        <w:t xml:space="preserve">, T. </w:t>
      </w:r>
      <w:proofErr w:type="spellStart"/>
      <w:r w:rsidRPr="00B57E80">
        <w:rPr>
          <w:rFonts w:ascii="Times New Roman" w:hAnsi="Times New Roman" w:cs="Times New Roman"/>
          <w:sz w:val="16"/>
          <w:szCs w:val="16"/>
          <w:shd w:val="clear" w:color="auto" w:fill="FFFFFF"/>
        </w:rPr>
        <w:t>Tuccinardi</w:t>
      </w:r>
      <w:proofErr w:type="spellEnd"/>
      <w:r w:rsidRPr="00B57E80">
        <w:rPr>
          <w:rFonts w:ascii="Times New Roman" w:hAnsi="Times New Roman" w:cs="Times New Roman"/>
          <w:sz w:val="16"/>
          <w:szCs w:val="16"/>
          <w:shd w:val="clear" w:color="auto" w:fill="FFFFFF"/>
        </w:rPr>
        <w:t xml:space="preserve">, M. </w:t>
      </w:r>
      <w:proofErr w:type="spellStart"/>
      <w:r w:rsidRPr="00B57E80">
        <w:rPr>
          <w:rFonts w:ascii="Times New Roman" w:hAnsi="Times New Roman" w:cs="Times New Roman"/>
          <w:sz w:val="16"/>
          <w:szCs w:val="16"/>
          <w:shd w:val="clear" w:color="auto" w:fill="FFFFFF"/>
        </w:rPr>
        <w:t>Cordani</w:t>
      </w:r>
      <w:proofErr w:type="spellEnd"/>
      <w:r w:rsidRPr="00B57E80">
        <w:rPr>
          <w:rFonts w:ascii="Times New Roman" w:hAnsi="Times New Roman" w:cs="Times New Roman"/>
          <w:sz w:val="16"/>
          <w:szCs w:val="16"/>
          <w:shd w:val="clear" w:color="auto" w:fill="FFFFFF"/>
        </w:rPr>
        <w:t xml:space="preserve">, and F. </w:t>
      </w:r>
      <w:proofErr w:type="spellStart"/>
      <w:r w:rsidRPr="00B57E80">
        <w:rPr>
          <w:rFonts w:ascii="Times New Roman" w:hAnsi="Times New Roman" w:cs="Times New Roman"/>
          <w:sz w:val="16"/>
          <w:szCs w:val="16"/>
          <w:shd w:val="clear" w:color="auto" w:fill="FFFFFF"/>
        </w:rPr>
        <w:t>Rizzolio</w:t>
      </w:r>
      <w:proofErr w:type="spellEnd"/>
      <w:r w:rsidRPr="00B57E80">
        <w:rPr>
          <w:rFonts w:ascii="Times New Roman" w:hAnsi="Times New Roman" w:cs="Times New Roman"/>
          <w:sz w:val="16"/>
          <w:szCs w:val="16"/>
          <w:shd w:val="clear" w:color="auto" w:fill="FFFFFF"/>
        </w:rPr>
        <w:t>, “The History of Nanoscience and Nanotechnology: From Chemical-Physical Applications to Nanomedicine,” </w:t>
      </w:r>
      <w:r w:rsidRPr="00B57E80">
        <w:rPr>
          <w:rFonts w:ascii="Times New Roman" w:hAnsi="Times New Roman" w:cs="Times New Roman"/>
          <w:iCs/>
          <w:sz w:val="16"/>
          <w:szCs w:val="16"/>
          <w:shd w:val="clear" w:color="auto" w:fill="FFFFFF"/>
        </w:rPr>
        <w:t>Molecules,</w:t>
      </w:r>
      <w:r w:rsidRPr="00B57E80">
        <w:rPr>
          <w:rFonts w:ascii="Times New Roman" w:hAnsi="Times New Roman" w:cs="Times New Roman"/>
          <w:sz w:val="16"/>
          <w:szCs w:val="16"/>
          <w:shd w:val="clear" w:color="auto" w:fill="FFFFFF"/>
        </w:rPr>
        <w:t xml:space="preserve"> vol. 25.1, pp. 112, December 2019. </w:t>
      </w:r>
      <w:proofErr w:type="gramStart"/>
      <w:r w:rsidRPr="00B57E80">
        <w:rPr>
          <w:rFonts w:ascii="Times New Roman" w:hAnsi="Times New Roman" w:cs="Times New Roman"/>
          <w:sz w:val="16"/>
          <w:szCs w:val="16"/>
          <w:shd w:val="clear" w:color="auto" w:fill="FFFFFF"/>
        </w:rPr>
        <w:t>doi:</w:t>
      </w:r>
      <w:proofErr w:type="gramEnd"/>
      <w:r w:rsidRPr="00B57E80">
        <w:rPr>
          <w:rFonts w:ascii="Times New Roman" w:hAnsi="Times New Roman" w:cs="Times New Roman"/>
          <w:sz w:val="16"/>
          <w:szCs w:val="16"/>
          <w:shd w:val="clear" w:color="auto" w:fill="FFFFFF"/>
        </w:rPr>
        <w:t>10.3390/molecules25010112</w:t>
      </w:r>
    </w:p>
    <w:p w:rsidR="005921A3"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rPr>
        <w:t xml:space="preserve">[3] M.S. </w:t>
      </w:r>
      <w:r w:rsidRPr="00B57E80">
        <w:rPr>
          <w:rFonts w:ascii="Times New Roman" w:hAnsi="Times New Roman" w:cs="Times New Roman"/>
          <w:sz w:val="16"/>
          <w:szCs w:val="16"/>
          <w:shd w:val="clear" w:color="auto" w:fill="FFFFFF"/>
        </w:rPr>
        <w:t xml:space="preserve">Moses and G.S. </w:t>
      </w:r>
      <w:proofErr w:type="spellStart"/>
      <w:r w:rsidRPr="00B57E80">
        <w:rPr>
          <w:rFonts w:ascii="Times New Roman" w:hAnsi="Times New Roman" w:cs="Times New Roman"/>
          <w:sz w:val="16"/>
          <w:szCs w:val="16"/>
          <w:shd w:val="clear" w:color="auto" w:fill="FFFFFF"/>
        </w:rPr>
        <w:t>Chirikjian</w:t>
      </w:r>
      <w:proofErr w:type="spellEnd"/>
      <w:r w:rsidRPr="00B57E80">
        <w:rPr>
          <w:rFonts w:ascii="Times New Roman" w:hAnsi="Times New Roman" w:cs="Times New Roman"/>
          <w:sz w:val="16"/>
          <w:szCs w:val="16"/>
          <w:shd w:val="clear" w:color="auto" w:fill="FFFFFF"/>
        </w:rPr>
        <w:t>, "Robotic self-replication," </w:t>
      </w:r>
      <w:proofErr w:type="spellStart"/>
      <w:r w:rsidRPr="00B57E80">
        <w:rPr>
          <w:rFonts w:ascii="Times New Roman" w:hAnsi="Times New Roman" w:cs="Times New Roman"/>
          <w:sz w:val="16"/>
          <w:szCs w:val="16"/>
          <w:shd w:val="clear" w:color="auto" w:fill="FFFFFF"/>
        </w:rPr>
        <w:t>Annu</w:t>
      </w:r>
      <w:proofErr w:type="spellEnd"/>
      <w:r w:rsidRPr="00B57E80">
        <w:rPr>
          <w:rFonts w:ascii="Times New Roman" w:hAnsi="Times New Roman" w:cs="Times New Roman"/>
          <w:sz w:val="16"/>
          <w:szCs w:val="16"/>
          <w:shd w:val="clear" w:color="auto" w:fill="FFFFFF"/>
        </w:rPr>
        <w:t xml:space="preserve">. Rev. Control Robot. </w:t>
      </w:r>
      <w:proofErr w:type="spellStart"/>
      <w:r w:rsidRPr="00B57E80">
        <w:rPr>
          <w:rFonts w:ascii="Times New Roman" w:hAnsi="Times New Roman" w:cs="Times New Roman"/>
          <w:sz w:val="16"/>
          <w:szCs w:val="16"/>
          <w:shd w:val="clear" w:color="auto" w:fill="FFFFFF"/>
        </w:rPr>
        <w:t>Auton</w:t>
      </w:r>
      <w:proofErr w:type="spellEnd"/>
      <w:r w:rsidRPr="00B57E80">
        <w:rPr>
          <w:rFonts w:ascii="Times New Roman" w:hAnsi="Times New Roman" w:cs="Times New Roman"/>
          <w:sz w:val="16"/>
          <w:szCs w:val="16"/>
          <w:shd w:val="clear" w:color="auto" w:fill="FFFFFF"/>
        </w:rPr>
        <w:t xml:space="preserve">. Syst.,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i/>
          <w:iCs/>
          <w:sz w:val="16"/>
          <w:szCs w:val="16"/>
          <w:shd w:val="clear" w:color="auto" w:fill="FFFFFF"/>
        </w:rPr>
        <w:t>.</w:t>
      </w:r>
      <w:r w:rsidRPr="00B57E80">
        <w:rPr>
          <w:rFonts w:ascii="Times New Roman" w:hAnsi="Times New Roman" w:cs="Times New Roman"/>
          <w:sz w:val="16"/>
          <w:szCs w:val="16"/>
          <w:shd w:val="clear" w:color="auto" w:fill="FFFFFF"/>
        </w:rPr>
        <w:t xml:space="preserve"> 3, pp. 1-24, October 2019. </w:t>
      </w:r>
    </w:p>
    <w:p w:rsidR="005921A3" w:rsidRDefault="00B57E80" w:rsidP="005921A3">
      <w:pPr>
        <w:spacing w:after="0"/>
        <w:jc w:val="both"/>
        <w:rPr>
          <w:rStyle w:val="HTMLCite"/>
          <w:rFonts w:ascii="Times New Roman" w:hAnsi="Times New Roman" w:cs="Times New Roman"/>
          <w:i w:val="0"/>
          <w:iCs w:val="0"/>
          <w:sz w:val="16"/>
          <w:szCs w:val="16"/>
          <w:shd w:val="clear" w:color="auto" w:fill="FFFFFF"/>
        </w:rPr>
      </w:pPr>
      <w:r w:rsidRPr="00B57E80">
        <w:rPr>
          <w:rFonts w:ascii="Times New Roman" w:hAnsi="Times New Roman" w:cs="Times New Roman"/>
          <w:sz w:val="16"/>
          <w:szCs w:val="16"/>
        </w:rPr>
        <w:t xml:space="preserve">[4] R.P. </w:t>
      </w:r>
      <w:r w:rsidRPr="00B57E80">
        <w:rPr>
          <w:rFonts w:ascii="Times New Roman" w:hAnsi="Times New Roman" w:cs="Times New Roman"/>
          <w:sz w:val="16"/>
          <w:szCs w:val="16"/>
          <w:shd w:val="clear" w:color="auto" w:fill="FFFFFF"/>
        </w:rPr>
        <w:t xml:space="preserve">Feynman, "There’s plenty of room at the bottom: An invitation to enter a new field of physics," Handbook of Nanoscience, </w:t>
      </w:r>
      <w:r w:rsidRPr="00B57E80">
        <w:rPr>
          <w:rFonts w:ascii="Times New Roman" w:hAnsi="Times New Roman" w:cs="Times New Roman"/>
          <w:iCs/>
          <w:sz w:val="16"/>
          <w:szCs w:val="16"/>
          <w:shd w:val="clear" w:color="auto" w:fill="FFFFFF"/>
        </w:rPr>
        <w:t>Engineering, and Technology</w:t>
      </w:r>
      <w:r w:rsidRPr="00B57E80">
        <w:rPr>
          <w:rFonts w:ascii="Times New Roman" w:hAnsi="Times New Roman" w:cs="Times New Roman"/>
          <w:i/>
          <w:iCs/>
          <w:sz w:val="16"/>
          <w:szCs w:val="16"/>
          <w:shd w:val="clear" w:color="auto" w:fill="FFFFFF"/>
        </w:rPr>
        <w:t>,</w:t>
      </w:r>
      <w:r w:rsidRPr="00B57E80">
        <w:rPr>
          <w:rStyle w:val="HTMLCite"/>
          <w:rFonts w:ascii="Times New Roman" w:hAnsi="Times New Roman" w:cs="Times New Roman"/>
          <w:i w:val="0"/>
          <w:sz w:val="16"/>
          <w:szCs w:val="16"/>
        </w:rPr>
        <w:t xml:space="preserve"> 3rd ed., CRC Press</w:t>
      </w:r>
      <w:r w:rsidRPr="00B57E80">
        <w:rPr>
          <w:rStyle w:val="HTMLCite"/>
          <w:rFonts w:ascii="Times New Roman" w:hAnsi="Times New Roman" w:cs="Times New Roman"/>
          <w:sz w:val="16"/>
          <w:szCs w:val="16"/>
        </w:rPr>
        <w:t xml:space="preserve">, </w:t>
      </w:r>
      <w:r w:rsidRPr="00B57E80">
        <w:rPr>
          <w:rStyle w:val="HTMLCite"/>
          <w:rFonts w:ascii="Times New Roman" w:hAnsi="Times New Roman" w:cs="Times New Roman"/>
          <w:i w:val="0"/>
          <w:sz w:val="16"/>
          <w:szCs w:val="16"/>
        </w:rPr>
        <w:t>2012, pp. 1-10</w:t>
      </w:r>
      <w:r w:rsidRPr="00B57E80">
        <w:rPr>
          <w:rStyle w:val="HTMLCite"/>
          <w:rFonts w:ascii="Times New Roman" w:hAnsi="Times New Roman" w:cs="Times New Roman"/>
          <w:sz w:val="16"/>
          <w:szCs w:val="16"/>
        </w:rPr>
        <w:t xml:space="preserve">. </w:t>
      </w:r>
      <w:r w:rsidRPr="00B57E80">
        <w:rPr>
          <w:rStyle w:val="display-label"/>
          <w:rFonts w:ascii="Times New Roman" w:hAnsi="Times New Roman" w:cs="Times New Roman"/>
          <w:spacing w:val="5"/>
          <w:sz w:val="16"/>
          <w:szCs w:val="16"/>
          <w:shd w:val="clear" w:color="auto" w:fill="FFFFFF"/>
        </w:rPr>
        <w:t xml:space="preserve">ISBN: </w:t>
      </w:r>
      <w:r w:rsidRPr="00B57E80">
        <w:rPr>
          <w:rStyle w:val="product-ryt-detail"/>
          <w:rFonts w:ascii="Times New Roman" w:hAnsi="Times New Roman" w:cs="Times New Roman"/>
          <w:spacing w:val="5"/>
          <w:sz w:val="16"/>
          <w:szCs w:val="16"/>
          <w:shd w:val="clear" w:color="auto" w:fill="FFFFFF"/>
        </w:rPr>
        <w:t>9781315217178</w:t>
      </w:r>
      <w:r w:rsidRPr="00B57E80">
        <w:rPr>
          <w:rStyle w:val="HTMLCite"/>
          <w:rFonts w:ascii="Times New Roman" w:hAnsi="Times New Roman" w:cs="Times New Roman"/>
          <w:sz w:val="16"/>
          <w:szCs w:val="16"/>
        </w:rPr>
        <w:t xml:space="preserve">  </w:t>
      </w:r>
    </w:p>
    <w:p w:rsidR="00B57E80" w:rsidRPr="005921A3" w:rsidRDefault="00B57E80" w:rsidP="005921A3">
      <w:pPr>
        <w:spacing w:after="0"/>
        <w:jc w:val="both"/>
        <w:rPr>
          <w:rStyle w:val="HTMLCite"/>
          <w:rFonts w:ascii="Times New Roman" w:hAnsi="Times New Roman" w:cs="Times New Roman"/>
          <w:i w:val="0"/>
          <w:iCs w:val="0"/>
          <w:sz w:val="16"/>
          <w:szCs w:val="16"/>
          <w:shd w:val="clear" w:color="auto" w:fill="FFFFFF"/>
        </w:rPr>
      </w:pPr>
      <w:r w:rsidRPr="00B57E80">
        <w:rPr>
          <w:rFonts w:ascii="Times New Roman" w:hAnsi="Times New Roman" w:cs="Times New Roman"/>
          <w:sz w:val="16"/>
          <w:szCs w:val="16"/>
          <w:shd w:val="clear" w:color="auto" w:fill="FFFFFF"/>
        </w:rPr>
        <w:t xml:space="preserve">[5] A. K. </w:t>
      </w:r>
      <w:proofErr w:type="spellStart"/>
      <w:r w:rsidRPr="00B57E80">
        <w:rPr>
          <w:rFonts w:ascii="Times New Roman" w:hAnsi="Times New Roman" w:cs="Times New Roman"/>
          <w:sz w:val="16"/>
          <w:szCs w:val="16"/>
          <w:shd w:val="clear" w:color="auto" w:fill="FFFFFF"/>
        </w:rPr>
        <w:t>Adya</w:t>
      </w:r>
      <w:proofErr w:type="spellEnd"/>
      <w:r w:rsidRPr="00B57E80">
        <w:rPr>
          <w:rFonts w:ascii="Times New Roman" w:hAnsi="Times New Roman" w:cs="Times New Roman"/>
          <w:sz w:val="16"/>
          <w:szCs w:val="16"/>
          <w:shd w:val="clear" w:color="auto" w:fill="FFFFFF"/>
        </w:rPr>
        <w:t xml:space="preserve"> and E. </w:t>
      </w:r>
      <w:proofErr w:type="spellStart"/>
      <w:r w:rsidRPr="00B57E80">
        <w:rPr>
          <w:rFonts w:ascii="Times New Roman" w:hAnsi="Times New Roman" w:cs="Times New Roman"/>
          <w:sz w:val="16"/>
          <w:szCs w:val="16"/>
          <w:shd w:val="clear" w:color="auto" w:fill="FFFFFF"/>
        </w:rPr>
        <w:t>Canetta</w:t>
      </w:r>
      <w:proofErr w:type="spellEnd"/>
      <w:r w:rsidRPr="00B57E80">
        <w:rPr>
          <w:rFonts w:ascii="Times New Roman" w:hAnsi="Times New Roman" w:cs="Times New Roman"/>
          <w:sz w:val="16"/>
          <w:szCs w:val="16"/>
          <w:shd w:val="clear" w:color="auto" w:fill="FFFFFF"/>
        </w:rPr>
        <w:t>, "Nanotechnology and its applications to animal biotechnology," </w:t>
      </w:r>
      <w:r w:rsidRPr="00B57E80">
        <w:rPr>
          <w:rFonts w:ascii="Times New Roman" w:hAnsi="Times New Roman" w:cs="Times New Roman"/>
          <w:iCs/>
          <w:sz w:val="16"/>
          <w:szCs w:val="16"/>
          <w:shd w:val="clear" w:color="auto" w:fill="FFFFFF"/>
        </w:rPr>
        <w:t>Animal Biotechnology</w:t>
      </w:r>
      <w:r w:rsidRPr="00B57E80">
        <w:rPr>
          <w:rFonts w:ascii="Times New Roman" w:hAnsi="Times New Roman" w:cs="Times New Roman"/>
          <w:sz w:val="16"/>
          <w:szCs w:val="16"/>
          <w:shd w:val="clear" w:color="auto" w:fill="FFFFFF"/>
        </w:rPr>
        <w:t xml:space="preserve">, </w:t>
      </w:r>
      <w:r w:rsidRPr="00B57E80">
        <w:rPr>
          <w:rStyle w:val="HTMLCite"/>
          <w:rFonts w:ascii="Times New Roman" w:hAnsi="Times New Roman" w:cs="Times New Roman"/>
          <w:i w:val="0"/>
          <w:sz w:val="16"/>
          <w:szCs w:val="16"/>
        </w:rPr>
        <w:t xml:space="preserve">2nd ed., </w:t>
      </w:r>
      <w:r w:rsidRPr="00B57E80">
        <w:rPr>
          <w:rFonts w:ascii="Times New Roman" w:hAnsi="Times New Roman" w:cs="Times New Roman"/>
          <w:sz w:val="16"/>
          <w:szCs w:val="16"/>
          <w:shd w:val="clear" w:color="auto" w:fill="FFFFFF"/>
        </w:rPr>
        <w:t>Academic Press, 2020, pp. 309-326. ISBN 9780128117101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[6] R.E. Smalley, "Discovering the fullerenes," </w:t>
      </w:r>
      <w:r w:rsidRPr="00B57E80">
        <w:rPr>
          <w:rFonts w:ascii="Times New Roman" w:hAnsi="Times New Roman" w:cs="Times New Roman"/>
          <w:bCs/>
          <w:sz w:val="16"/>
          <w:szCs w:val="16"/>
        </w:rPr>
        <w:t>Rev. Mod. Phys.</w:t>
      </w:r>
      <w:r w:rsidRPr="00B57E80">
        <w:rPr>
          <w:rFonts w:ascii="Times New Roman" w:hAnsi="Times New Roman" w:cs="Times New Roman"/>
          <w:iCs/>
          <w:sz w:val="16"/>
          <w:szCs w:val="16"/>
          <w:shd w:val="clear" w:color="auto" w:fill="FFFFFF"/>
        </w:rPr>
        <w:t>, vol.</w:t>
      </w:r>
      <w:r w:rsidRPr="00B57E80">
        <w:rPr>
          <w:rFonts w:ascii="Times New Roman" w:hAnsi="Times New Roman" w:cs="Times New Roman"/>
          <w:sz w:val="16"/>
          <w:szCs w:val="16"/>
          <w:shd w:val="clear" w:color="auto" w:fill="FFFFFF"/>
        </w:rPr>
        <w:t> 69.3, pp. 723, July 1997.</w:t>
      </w:r>
    </w:p>
    <w:p w:rsidR="00B57E80" w:rsidRPr="00B57E80" w:rsidRDefault="00B57E80" w:rsidP="005921A3">
      <w:pPr>
        <w:spacing w:after="0"/>
        <w:jc w:val="both"/>
        <w:rPr>
          <w:rFonts w:ascii="Times New Roman" w:eastAsia="Times New Roman" w:hAnsi="Times New Roman" w:cs="Times New Roman"/>
          <w:spacing w:val="-5"/>
          <w:sz w:val="16"/>
          <w:szCs w:val="16"/>
          <w:lang w:eastAsia="en-IN"/>
        </w:rPr>
      </w:pPr>
      <w:r w:rsidRPr="00B57E80">
        <w:rPr>
          <w:rFonts w:ascii="Times New Roman" w:hAnsi="Times New Roman" w:cs="Times New Roman"/>
          <w:bCs/>
          <w:spacing w:val="-5"/>
          <w:sz w:val="16"/>
          <w:szCs w:val="16"/>
        </w:rPr>
        <w:t xml:space="preserve">[7] G. Stix, “Little Big Science,” </w:t>
      </w:r>
      <w:r w:rsidRPr="00B57E80">
        <w:rPr>
          <w:rFonts w:ascii="Times New Roman" w:eastAsia="Times New Roman" w:hAnsi="Times New Roman" w:cs="Times New Roman"/>
          <w:spacing w:val="-5"/>
          <w:sz w:val="16"/>
          <w:szCs w:val="16"/>
          <w:lang w:eastAsia="en-IN"/>
        </w:rPr>
        <w:t>Sci. Am., vol. 285. 3, pp. 32-37,</w:t>
      </w:r>
      <w:r w:rsidRPr="00B57E80">
        <w:rPr>
          <w:rFonts w:ascii="Times New Roman" w:hAnsi="Times New Roman" w:cs="Times New Roman"/>
          <w:sz w:val="16"/>
          <w:szCs w:val="16"/>
        </w:rPr>
        <w:t xml:space="preserve"> </w:t>
      </w:r>
      <w:r w:rsidRPr="00B57E80">
        <w:rPr>
          <w:rFonts w:ascii="Times New Roman" w:eastAsia="Times New Roman" w:hAnsi="Times New Roman" w:cs="Times New Roman"/>
          <w:spacing w:val="-5"/>
          <w:sz w:val="16"/>
          <w:szCs w:val="16"/>
          <w:lang w:eastAsia="en-IN"/>
        </w:rPr>
        <w:t>September 2001.</w:t>
      </w:r>
    </w:p>
    <w:p w:rsidR="00B57E80" w:rsidRPr="00B57E80" w:rsidRDefault="00B57E80" w:rsidP="005921A3">
      <w:pPr>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[8] S. Malik, K. Muhammad, and Y. </w:t>
      </w:r>
      <w:proofErr w:type="spellStart"/>
      <w:r w:rsidRPr="00B57E80">
        <w:rPr>
          <w:rFonts w:ascii="Times New Roman" w:hAnsi="Times New Roman" w:cs="Times New Roman"/>
          <w:sz w:val="16"/>
          <w:szCs w:val="16"/>
          <w:shd w:val="clear" w:color="auto" w:fill="FFFFFF"/>
        </w:rPr>
        <w:t>Waheed</w:t>
      </w:r>
      <w:proofErr w:type="spellEnd"/>
      <w:r w:rsidRPr="00B57E80">
        <w:rPr>
          <w:rFonts w:ascii="Times New Roman" w:hAnsi="Times New Roman" w:cs="Times New Roman"/>
          <w:sz w:val="16"/>
          <w:szCs w:val="16"/>
          <w:shd w:val="clear" w:color="auto" w:fill="FFFFFF"/>
        </w:rPr>
        <w:t>, “Nanotechnology: A Revolution in Modern Industry,” </w:t>
      </w:r>
      <w:r w:rsidRPr="00B57E80">
        <w:rPr>
          <w:rFonts w:ascii="Times New Roman" w:hAnsi="Times New Roman" w:cs="Times New Roman"/>
          <w:iCs/>
          <w:sz w:val="16"/>
          <w:szCs w:val="16"/>
          <w:shd w:val="clear" w:color="auto" w:fill="FFFFFF"/>
        </w:rPr>
        <w:t>Molecules</w:t>
      </w:r>
      <w:r w:rsidRPr="00B57E80">
        <w:rPr>
          <w:rFonts w:ascii="Times New Roman" w:hAnsi="Times New Roman" w:cs="Times New Roman"/>
          <w:sz w:val="16"/>
          <w:szCs w:val="16"/>
          <w:shd w:val="clear" w:color="auto" w:fill="FFFFFF"/>
        </w:rPr>
        <w:t xml:space="preserve">, vol. 28.2, pp. 661, January 2023. </w:t>
      </w:r>
      <w:proofErr w:type="gramStart"/>
      <w:r w:rsidRPr="00B57E80">
        <w:rPr>
          <w:rFonts w:ascii="Times New Roman" w:hAnsi="Times New Roman" w:cs="Times New Roman"/>
          <w:sz w:val="16"/>
          <w:szCs w:val="16"/>
          <w:shd w:val="clear" w:color="auto" w:fill="FFFFFF"/>
        </w:rPr>
        <w:t>doi:</w:t>
      </w:r>
      <w:proofErr w:type="gramEnd"/>
      <w:r w:rsidRPr="00B57E80">
        <w:rPr>
          <w:rFonts w:ascii="Times New Roman" w:hAnsi="Times New Roman" w:cs="Times New Roman"/>
          <w:sz w:val="16"/>
          <w:szCs w:val="16"/>
          <w:shd w:val="clear" w:color="auto" w:fill="FFFFFF"/>
        </w:rPr>
        <w:t xml:space="preserve">10.3390/molecules28020661   </w:t>
      </w:r>
    </w:p>
    <w:p w:rsidR="00B57E80" w:rsidRPr="005921A3" w:rsidRDefault="00B57E80" w:rsidP="005921A3">
      <w:pPr>
        <w:spacing w:after="0" w:line="240" w:lineRule="auto"/>
        <w:jc w:val="both"/>
        <w:rPr>
          <w:rFonts w:ascii="Times New Roman" w:eastAsia="Times New Roman" w:hAnsi="Times New Roman" w:cs="Times New Roman"/>
          <w:spacing w:val="-5"/>
          <w:sz w:val="16"/>
          <w:szCs w:val="16"/>
          <w:lang w:eastAsia="en-IN"/>
        </w:rPr>
      </w:pPr>
      <w:r w:rsidRPr="00B57E80">
        <w:rPr>
          <w:rFonts w:ascii="Times New Roman" w:hAnsi="Times New Roman" w:cs="Times New Roman"/>
          <w:sz w:val="16"/>
          <w:szCs w:val="16"/>
          <w:shd w:val="clear" w:color="auto" w:fill="FFFFFF"/>
        </w:rPr>
        <w:t>[9] I. Khan, K. Saeed, and I. Khan, "Nanoparticles: Properties, applications and toxicities," </w:t>
      </w:r>
      <w:r w:rsidRPr="00B57E80">
        <w:rPr>
          <w:rFonts w:ascii="Times New Roman" w:hAnsi="Times New Roman" w:cs="Times New Roman"/>
          <w:iCs/>
          <w:sz w:val="16"/>
          <w:szCs w:val="16"/>
          <w:shd w:val="clear" w:color="auto" w:fill="FFFFFF"/>
        </w:rPr>
        <w:t>Arab. J. Chem.</w:t>
      </w:r>
      <w:r w:rsidRPr="00B57E80">
        <w:rPr>
          <w:rFonts w:ascii="Times New Roman" w:hAnsi="Times New Roman" w:cs="Times New Roman"/>
          <w:sz w:val="16"/>
          <w:szCs w:val="16"/>
          <w:shd w:val="clear" w:color="auto" w:fill="FFFFFF"/>
        </w:rPr>
        <w:t>, vol. 12.7, pp. 908-931, November 2019.</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[10] Paras et al., “A Review on Low-Dimensional Nanomaterials: Nanofabrication, Characterization and Applications,” </w:t>
      </w:r>
      <w:r w:rsidRPr="00B57E80">
        <w:rPr>
          <w:rFonts w:ascii="Times New Roman" w:hAnsi="Times New Roman" w:cs="Times New Roman"/>
          <w:iCs/>
          <w:sz w:val="16"/>
          <w:szCs w:val="16"/>
          <w:shd w:val="clear" w:color="auto" w:fill="FFFFFF"/>
        </w:rPr>
        <w:t xml:space="preserve">Nanomaterials, </w:t>
      </w:r>
      <w:r w:rsidRPr="00B57E80">
        <w:rPr>
          <w:rFonts w:ascii="Times New Roman" w:hAnsi="Times New Roman" w:cs="Times New Roman"/>
          <w:sz w:val="16"/>
          <w:szCs w:val="16"/>
          <w:shd w:val="clear" w:color="auto" w:fill="FFFFFF"/>
        </w:rPr>
        <w:t xml:space="preserve">vol. 13.1, pp. 160, December 2022. </w:t>
      </w:r>
      <w:proofErr w:type="gramStart"/>
      <w:r w:rsidRPr="00B57E80">
        <w:rPr>
          <w:rFonts w:ascii="Times New Roman" w:hAnsi="Times New Roman" w:cs="Times New Roman"/>
          <w:sz w:val="16"/>
          <w:szCs w:val="16"/>
          <w:shd w:val="clear" w:color="auto" w:fill="FFFFFF"/>
        </w:rPr>
        <w:t>doi:</w:t>
      </w:r>
      <w:proofErr w:type="gramEnd"/>
      <w:r w:rsidRPr="00B57E80">
        <w:rPr>
          <w:rFonts w:ascii="Times New Roman" w:hAnsi="Times New Roman" w:cs="Times New Roman"/>
          <w:sz w:val="16"/>
          <w:szCs w:val="16"/>
          <w:shd w:val="clear" w:color="auto" w:fill="FFFFFF"/>
        </w:rPr>
        <w:t>10.3390/nano13010160</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[11] N. </w:t>
      </w:r>
      <w:proofErr w:type="spellStart"/>
      <w:r w:rsidRPr="00B57E80">
        <w:rPr>
          <w:rFonts w:ascii="Times New Roman" w:hAnsi="Times New Roman" w:cs="Times New Roman"/>
          <w:sz w:val="16"/>
          <w:szCs w:val="16"/>
          <w:shd w:val="clear" w:color="auto" w:fill="FFFFFF"/>
        </w:rPr>
        <w:t>Joudeh</w:t>
      </w:r>
      <w:proofErr w:type="spellEnd"/>
      <w:r w:rsidRPr="00B57E80">
        <w:rPr>
          <w:rFonts w:ascii="Times New Roman" w:hAnsi="Times New Roman" w:cs="Times New Roman"/>
          <w:sz w:val="16"/>
          <w:szCs w:val="16"/>
          <w:shd w:val="clear" w:color="auto" w:fill="FFFFFF"/>
        </w:rPr>
        <w:t xml:space="preserve"> and D. </w:t>
      </w:r>
      <w:proofErr w:type="spellStart"/>
      <w:r w:rsidRPr="00B57E80">
        <w:rPr>
          <w:rFonts w:ascii="Times New Roman" w:hAnsi="Times New Roman" w:cs="Times New Roman"/>
          <w:sz w:val="16"/>
          <w:szCs w:val="16"/>
          <w:shd w:val="clear" w:color="auto" w:fill="FFFFFF"/>
        </w:rPr>
        <w:t>Linke</w:t>
      </w:r>
      <w:proofErr w:type="spellEnd"/>
      <w:r w:rsidRPr="00B57E80">
        <w:rPr>
          <w:rFonts w:ascii="Times New Roman" w:hAnsi="Times New Roman" w:cs="Times New Roman"/>
          <w:sz w:val="16"/>
          <w:szCs w:val="16"/>
          <w:shd w:val="clear" w:color="auto" w:fill="FFFFFF"/>
        </w:rPr>
        <w:t>, "Nanoparticle classification, physicochemical properties, characterization, and applications: a comprehensive review for biologists," </w:t>
      </w:r>
      <w:r w:rsidRPr="00B57E80">
        <w:rPr>
          <w:rFonts w:ascii="Times New Roman" w:hAnsi="Times New Roman" w:cs="Times New Roman"/>
          <w:iCs/>
          <w:sz w:val="16"/>
          <w:szCs w:val="16"/>
          <w:shd w:val="clear" w:color="auto" w:fill="FFFFFF"/>
        </w:rPr>
        <w:t>J. Nanobiotechnology, vol.</w:t>
      </w:r>
      <w:r w:rsidRPr="00B57E80">
        <w:rPr>
          <w:rFonts w:ascii="Times New Roman" w:hAnsi="Times New Roman" w:cs="Times New Roman"/>
          <w:sz w:val="16"/>
          <w:szCs w:val="16"/>
          <w:shd w:val="clear" w:color="auto" w:fill="FFFFFF"/>
        </w:rPr>
        <w:t> 20.1, pp. 262, June 2022.</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[12] N. </w:t>
      </w:r>
      <w:proofErr w:type="spellStart"/>
      <w:r w:rsidRPr="00B57E80">
        <w:rPr>
          <w:rFonts w:ascii="Times New Roman" w:hAnsi="Times New Roman" w:cs="Times New Roman"/>
          <w:sz w:val="16"/>
          <w:szCs w:val="16"/>
          <w:shd w:val="clear" w:color="auto" w:fill="FFFFFF"/>
        </w:rPr>
        <w:t>Baig</w:t>
      </w:r>
      <w:proofErr w:type="spellEnd"/>
      <w:r w:rsidRPr="00B57E80">
        <w:rPr>
          <w:rFonts w:ascii="Times New Roman" w:hAnsi="Times New Roman" w:cs="Times New Roman"/>
          <w:sz w:val="16"/>
          <w:szCs w:val="16"/>
          <w:shd w:val="clear" w:color="auto" w:fill="FFFFFF"/>
        </w:rPr>
        <w:t xml:space="preserve">, I. </w:t>
      </w:r>
      <w:proofErr w:type="spellStart"/>
      <w:r w:rsidRPr="00B57E80">
        <w:rPr>
          <w:rFonts w:ascii="Times New Roman" w:hAnsi="Times New Roman" w:cs="Times New Roman"/>
          <w:sz w:val="16"/>
          <w:szCs w:val="16"/>
          <w:shd w:val="clear" w:color="auto" w:fill="FFFFFF"/>
        </w:rPr>
        <w:t>Kammakakam</w:t>
      </w:r>
      <w:proofErr w:type="spellEnd"/>
      <w:r w:rsidRPr="00B57E80">
        <w:rPr>
          <w:rFonts w:ascii="Times New Roman" w:hAnsi="Times New Roman" w:cs="Times New Roman"/>
          <w:sz w:val="16"/>
          <w:szCs w:val="16"/>
          <w:shd w:val="clear" w:color="auto" w:fill="FFFFFF"/>
        </w:rPr>
        <w:t xml:space="preserve">, and W. </w:t>
      </w:r>
      <w:proofErr w:type="spellStart"/>
      <w:r w:rsidRPr="00B57E80">
        <w:rPr>
          <w:rFonts w:ascii="Times New Roman" w:hAnsi="Times New Roman" w:cs="Times New Roman"/>
          <w:sz w:val="16"/>
          <w:szCs w:val="16"/>
          <w:shd w:val="clear" w:color="auto" w:fill="FFFFFF"/>
        </w:rPr>
        <w:t>Falath</w:t>
      </w:r>
      <w:proofErr w:type="spellEnd"/>
      <w:r w:rsidRPr="00B57E80">
        <w:rPr>
          <w:rFonts w:ascii="Times New Roman" w:hAnsi="Times New Roman" w:cs="Times New Roman"/>
          <w:sz w:val="16"/>
          <w:szCs w:val="16"/>
          <w:shd w:val="clear" w:color="auto" w:fill="FFFFFF"/>
        </w:rPr>
        <w:t>, "Nanomaterials: A review of synthesis methods, properties, recent progress, and challenges," </w:t>
      </w:r>
      <w:r w:rsidRPr="00B57E80">
        <w:rPr>
          <w:rFonts w:ascii="Times New Roman" w:hAnsi="Times New Roman" w:cs="Times New Roman"/>
          <w:iCs/>
          <w:sz w:val="16"/>
          <w:szCs w:val="16"/>
          <w:shd w:val="clear" w:color="auto" w:fill="FFFFFF"/>
        </w:rPr>
        <w:t>Mater. Adv.</w:t>
      </w:r>
      <w:r w:rsidRPr="00B57E80">
        <w:rPr>
          <w:rFonts w:ascii="Times New Roman" w:hAnsi="Times New Roman" w:cs="Times New Roman"/>
          <w:sz w:val="16"/>
          <w:szCs w:val="16"/>
          <w:shd w:val="clear" w:color="auto" w:fill="FFFFFF"/>
        </w:rPr>
        <w:t>, vol. 2.6, pp. 1821-1871, February 2021.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[13] D. Sharma, S. </w:t>
      </w:r>
      <w:proofErr w:type="spellStart"/>
      <w:r w:rsidRPr="00B57E80">
        <w:rPr>
          <w:rFonts w:ascii="Times New Roman" w:hAnsi="Times New Roman" w:cs="Times New Roman"/>
          <w:sz w:val="16"/>
          <w:szCs w:val="16"/>
          <w:shd w:val="clear" w:color="auto" w:fill="FFFFFF"/>
        </w:rPr>
        <w:t>Kanchi</w:t>
      </w:r>
      <w:proofErr w:type="spellEnd"/>
      <w:r w:rsidRPr="00B57E80">
        <w:rPr>
          <w:rFonts w:ascii="Times New Roman" w:hAnsi="Times New Roman" w:cs="Times New Roman"/>
          <w:sz w:val="16"/>
          <w:szCs w:val="16"/>
          <w:shd w:val="clear" w:color="auto" w:fill="FFFFFF"/>
        </w:rPr>
        <w:t xml:space="preserve">, and K. </w:t>
      </w:r>
      <w:proofErr w:type="spellStart"/>
      <w:r w:rsidRPr="00B57E80">
        <w:rPr>
          <w:rFonts w:ascii="Times New Roman" w:hAnsi="Times New Roman" w:cs="Times New Roman"/>
          <w:sz w:val="16"/>
          <w:szCs w:val="16"/>
          <w:shd w:val="clear" w:color="auto" w:fill="FFFFFF"/>
        </w:rPr>
        <w:t>Bisetty</w:t>
      </w:r>
      <w:proofErr w:type="spellEnd"/>
      <w:r w:rsidRPr="00B57E80">
        <w:rPr>
          <w:rFonts w:ascii="Times New Roman" w:hAnsi="Times New Roman" w:cs="Times New Roman"/>
          <w:sz w:val="16"/>
          <w:szCs w:val="16"/>
          <w:shd w:val="clear" w:color="auto" w:fill="FFFFFF"/>
        </w:rPr>
        <w:t>, "Biogenic synthesis of nanoparticles: a review," </w:t>
      </w:r>
      <w:r w:rsidRPr="00B57E80">
        <w:rPr>
          <w:rFonts w:ascii="Times New Roman" w:hAnsi="Times New Roman" w:cs="Times New Roman"/>
          <w:iCs/>
          <w:sz w:val="16"/>
          <w:szCs w:val="16"/>
          <w:shd w:val="clear" w:color="auto" w:fill="FFFFFF"/>
        </w:rPr>
        <w:t>Arab. J. Chem., vol.</w:t>
      </w:r>
      <w:r w:rsidRPr="00B57E80">
        <w:rPr>
          <w:rFonts w:ascii="Times New Roman" w:hAnsi="Times New Roman" w:cs="Times New Roman"/>
          <w:sz w:val="16"/>
          <w:szCs w:val="16"/>
          <w:shd w:val="clear" w:color="auto" w:fill="FFFFFF"/>
        </w:rPr>
        <w:t> 12.8, pp. 3576-3600, December 2019.</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[14] J.T. Buchman et al., "Nickel enrichment of next-generation NMC nanomaterials alters material stability, causing unexpected dissolution </w:t>
      </w:r>
      <w:proofErr w:type="spellStart"/>
      <w:r w:rsidRPr="00B57E80">
        <w:rPr>
          <w:rFonts w:ascii="Times New Roman" w:hAnsi="Times New Roman" w:cs="Times New Roman"/>
          <w:sz w:val="16"/>
          <w:szCs w:val="16"/>
          <w:shd w:val="clear" w:color="auto" w:fill="FFFFFF"/>
        </w:rPr>
        <w:t>behavior</w:t>
      </w:r>
      <w:proofErr w:type="spellEnd"/>
      <w:r w:rsidRPr="00B57E80">
        <w:rPr>
          <w:rFonts w:ascii="Times New Roman" w:hAnsi="Times New Roman" w:cs="Times New Roman"/>
          <w:sz w:val="16"/>
          <w:szCs w:val="16"/>
          <w:shd w:val="clear" w:color="auto" w:fill="FFFFFF"/>
        </w:rPr>
        <w:t xml:space="preserve"> and observed toxicity to </w:t>
      </w:r>
      <w:r w:rsidRPr="00B57E80">
        <w:rPr>
          <w:rFonts w:ascii="Times New Roman" w:hAnsi="Times New Roman" w:cs="Times New Roman"/>
          <w:i/>
          <w:sz w:val="16"/>
          <w:szCs w:val="16"/>
          <w:shd w:val="clear" w:color="auto" w:fill="FFFFFF"/>
        </w:rPr>
        <w:t>S. oneidensis</w:t>
      </w:r>
      <w:r w:rsidRPr="00B57E80">
        <w:rPr>
          <w:rFonts w:ascii="Times New Roman" w:hAnsi="Times New Roman" w:cs="Times New Roman"/>
          <w:sz w:val="16"/>
          <w:szCs w:val="16"/>
          <w:shd w:val="clear" w:color="auto" w:fill="FFFFFF"/>
        </w:rPr>
        <w:t xml:space="preserve"> MR-1 and </w:t>
      </w:r>
      <w:r w:rsidRPr="00B57E80">
        <w:rPr>
          <w:rFonts w:ascii="Times New Roman" w:hAnsi="Times New Roman" w:cs="Times New Roman"/>
          <w:i/>
          <w:sz w:val="16"/>
          <w:szCs w:val="16"/>
          <w:shd w:val="clear" w:color="auto" w:fill="FFFFFF"/>
        </w:rPr>
        <w:t>D. magna</w:t>
      </w:r>
      <w:r w:rsidRPr="00B57E80">
        <w:rPr>
          <w:rFonts w:ascii="Times New Roman" w:hAnsi="Times New Roman" w:cs="Times New Roman"/>
          <w:sz w:val="16"/>
          <w:szCs w:val="16"/>
          <w:shd w:val="clear" w:color="auto" w:fill="FFFFFF"/>
        </w:rPr>
        <w:t>," </w:t>
      </w:r>
      <w:r w:rsidRPr="00B57E80">
        <w:rPr>
          <w:rFonts w:ascii="Times New Roman" w:hAnsi="Times New Roman" w:cs="Times New Roman"/>
          <w:iCs/>
          <w:sz w:val="16"/>
          <w:szCs w:val="16"/>
          <w:shd w:val="clear" w:color="auto" w:fill="FFFFFF"/>
        </w:rPr>
        <w:t>Environ. Sci.: Nano, vol.</w:t>
      </w:r>
      <w:r w:rsidRPr="00B57E80">
        <w:rPr>
          <w:rFonts w:ascii="Times New Roman" w:hAnsi="Times New Roman" w:cs="Times New Roman"/>
          <w:sz w:val="16"/>
          <w:szCs w:val="16"/>
          <w:shd w:val="clear" w:color="auto" w:fill="FFFFFF"/>
        </w:rPr>
        <w:t> 7.2, pp. 571-587, December 2019.</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[15] K.Y. Rhee, "Electronic and thermal properties of graphene," </w:t>
      </w:r>
      <w:r w:rsidRPr="00B57E80">
        <w:rPr>
          <w:rFonts w:ascii="Times New Roman" w:hAnsi="Times New Roman" w:cs="Times New Roman"/>
          <w:iCs/>
          <w:sz w:val="16"/>
          <w:szCs w:val="16"/>
          <w:shd w:val="clear" w:color="auto" w:fill="FFFFFF"/>
        </w:rPr>
        <w:t>Nanomaterials</w:t>
      </w:r>
      <w:r w:rsidRPr="00B57E80">
        <w:rPr>
          <w:rFonts w:ascii="Times New Roman" w:hAnsi="Times New Roman" w:cs="Times New Roman"/>
          <w:i/>
          <w:iCs/>
          <w:sz w:val="16"/>
          <w:szCs w:val="16"/>
          <w:shd w:val="clear" w:color="auto" w:fill="FFFFFF"/>
        </w:rPr>
        <w:t>,</w:t>
      </w:r>
      <w:r w:rsidRPr="00B57E80">
        <w:rPr>
          <w:rFonts w:ascii="Times New Roman" w:hAnsi="Times New Roman" w:cs="Times New Roman"/>
          <w:sz w:val="16"/>
          <w:szCs w:val="16"/>
          <w:shd w:val="clear" w:color="auto" w:fill="FFFFFF"/>
        </w:rPr>
        <w:t> vol. 10.5, pp. 926, May 2020.</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[16] P. </w:t>
      </w:r>
      <w:proofErr w:type="spellStart"/>
      <w:r w:rsidRPr="00B57E80">
        <w:rPr>
          <w:rFonts w:ascii="Times New Roman" w:hAnsi="Times New Roman" w:cs="Times New Roman"/>
          <w:sz w:val="16"/>
          <w:szCs w:val="16"/>
          <w:shd w:val="clear" w:color="auto" w:fill="FFFFFF"/>
        </w:rPr>
        <w:t>Krystek</w:t>
      </w:r>
      <w:proofErr w:type="spellEnd"/>
      <w:r w:rsidRPr="00B57E80">
        <w:rPr>
          <w:rFonts w:ascii="Times New Roman" w:hAnsi="Times New Roman" w:cs="Times New Roman"/>
          <w:sz w:val="16"/>
          <w:szCs w:val="16"/>
          <w:shd w:val="clear" w:color="auto" w:fill="FFFFFF"/>
        </w:rPr>
        <w:t xml:space="preserve">, N. Shandilya, and W. </w:t>
      </w:r>
      <w:proofErr w:type="spellStart"/>
      <w:r w:rsidRPr="00B57E80">
        <w:rPr>
          <w:rFonts w:ascii="Times New Roman" w:hAnsi="Times New Roman" w:cs="Times New Roman"/>
          <w:sz w:val="16"/>
          <w:szCs w:val="16"/>
          <w:shd w:val="clear" w:color="auto" w:fill="FFFFFF"/>
        </w:rPr>
        <w:t>Fransman</w:t>
      </w:r>
      <w:proofErr w:type="spellEnd"/>
      <w:r w:rsidRPr="00B57E80">
        <w:rPr>
          <w:rFonts w:ascii="Times New Roman" w:hAnsi="Times New Roman" w:cs="Times New Roman"/>
          <w:sz w:val="16"/>
          <w:szCs w:val="16"/>
          <w:shd w:val="clear" w:color="auto" w:fill="FFFFFF"/>
        </w:rPr>
        <w:t>, "Human Health Risk Assessments and Characterization of Nanomaterials: Are We Ready for the Next (Active) Generations?" </w:t>
      </w:r>
      <w:r w:rsidRPr="00B57E80">
        <w:rPr>
          <w:rFonts w:ascii="Times New Roman" w:hAnsi="Times New Roman" w:cs="Times New Roman"/>
          <w:iCs/>
          <w:sz w:val="16"/>
          <w:szCs w:val="16"/>
          <w:shd w:val="clear" w:color="auto" w:fill="FFFFFF"/>
        </w:rPr>
        <w:t>Ann. Work Expo. And Health, vol.</w:t>
      </w:r>
      <w:r w:rsidRPr="00B57E80">
        <w:rPr>
          <w:rFonts w:ascii="Times New Roman" w:hAnsi="Times New Roman" w:cs="Times New Roman"/>
          <w:sz w:val="16"/>
          <w:szCs w:val="16"/>
          <w:shd w:val="clear" w:color="auto" w:fill="FFFFFF"/>
        </w:rPr>
        <w:t>  65.7, pp. 1-12, April 2021.</w:t>
      </w:r>
    </w:p>
    <w:p w:rsidR="00B57E80" w:rsidRPr="00B57E80" w:rsidRDefault="00B57E80" w:rsidP="005921A3">
      <w:pPr>
        <w:spacing w:after="0"/>
        <w:jc w:val="both"/>
        <w:rPr>
          <w:rStyle w:val="Hyperlink"/>
          <w:rFonts w:ascii="Times New Roman" w:hAnsi="Times New Roman" w:cs="Times New Roman"/>
          <w:color w:val="auto"/>
          <w:sz w:val="16"/>
          <w:szCs w:val="16"/>
          <w:shd w:val="clear" w:color="auto" w:fill="FFFFFF"/>
        </w:rPr>
      </w:pPr>
      <w:r w:rsidRPr="00B57E80">
        <w:rPr>
          <w:rFonts w:ascii="Times New Roman" w:hAnsi="Times New Roman" w:cs="Times New Roman"/>
          <w:sz w:val="16"/>
          <w:szCs w:val="16"/>
          <w:shd w:val="clear" w:color="auto" w:fill="FFFFFF"/>
        </w:rPr>
        <w:t xml:space="preserve">[17] V. Pawar et al., "Responsive Nanostructure for Targeted Drug Delivery," </w:t>
      </w:r>
      <w:r w:rsidRPr="00311B76">
        <w:rPr>
          <w:rStyle w:val="Emphasis"/>
          <w:rFonts w:ascii="Times New Roman" w:hAnsi="Times New Roman" w:cs="Times New Roman"/>
          <w:i w:val="0"/>
          <w:sz w:val="16"/>
          <w:szCs w:val="16"/>
          <w:shd w:val="clear" w:color="auto" w:fill="FFFFFF"/>
        </w:rPr>
        <w:t xml:space="preserve">J. </w:t>
      </w:r>
      <w:proofErr w:type="spellStart"/>
      <w:r w:rsidRPr="00311B76">
        <w:rPr>
          <w:rStyle w:val="Emphasis"/>
          <w:rFonts w:ascii="Times New Roman" w:hAnsi="Times New Roman" w:cs="Times New Roman"/>
          <w:i w:val="0"/>
          <w:sz w:val="16"/>
          <w:szCs w:val="16"/>
          <w:shd w:val="clear" w:color="auto" w:fill="FFFFFF"/>
        </w:rPr>
        <w:t>Nanotheranostics</w:t>
      </w:r>
      <w:proofErr w:type="spellEnd"/>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xml:space="preserve"> 4.1, pp. 55-85, February 2023.  </w:t>
      </w:r>
      <w:r w:rsidRPr="008760AA">
        <w:rPr>
          <w:rFonts w:ascii="Times New Roman" w:hAnsi="Times New Roman" w:cs="Times New Roman"/>
          <w:sz w:val="16"/>
          <w:szCs w:val="16"/>
          <w:shd w:val="clear" w:color="auto" w:fill="FFFFFF"/>
        </w:rPr>
        <w:t>doi.org/10.3390/jnt4010004</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[18] R. </w:t>
      </w:r>
      <w:proofErr w:type="spellStart"/>
      <w:r w:rsidRPr="00B57E80">
        <w:rPr>
          <w:rFonts w:ascii="Times New Roman" w:hAnsi="Times New Roman" w:cs="Times New Roman"/>
          <w:sz w:val="16"/>
          <w:szCs w:val="16"/>
          <w:shd w:val="clear" w:color="auto" w:fill="FFFFFF"/>
        </w:rPr>
        <w:t>Tenchov</w:t>
      </w:r>
      <w:proofErr w:type="spellEnd"/>
      <w:r w:rsidRPr="00B57E80">
        <w:rPr>
          <w:rFonts w:ascii="Times New Roman" w:hAnsi="Times New Roman" w:cs="Times New Roman"/>
          <w:sz w:val="16"/>
          <w:szCs w:val="16"/>
          <w:shd w:val="clear" w:color="auto" w:fill="FFFFFF"/>
        </w:rPr>
        <w:t xml:space="preserve">, R. Bird, A.E. </w:t>
      </w:r>
      <w:proofErr w:type="spellStart"/>
      <w:r w:rsidRPr="00B57E80">
        <w:rPr>
          <w:rFonts w:ascii="Times New Roman" w:hAnsi="Times New Roman" w:cs="Times New Roman"/>
          <w:sz w:val="16"/>
          <w:szCs w:val="16"/>
          <w:shd w:val="clear" w:color="auto" w:fill="FFFFFF"/>
        </w:rPr>
        <w:t>Curtze</w:t>
      </w:r>
      <w:proofErr w:type="spellEnd"/>
      <w:r w:rsidRPr="00B57E80">
        <w:rPr>
          <w:rFonts w:ascii="Times New Roman" w:hAnsi="Times New Roman" w:cs="Times New Roman"/>
          <w:sz w:val="16"/>
          <w:szCs w:val="16"/>
          <w:shd w:val="clear" w:color="auto" w:fill="FFFFFF"/>
        </w:rPr>
        <w:t>, and Q. Zhou, "Lipid nanoparticles─ from liposomes to mRNA vaccine delivery, a landscape of research diversity and advancement," </w:t>
      </w:r>
      <w:r w:rsidRPr="00B57E80">
        <w:rPr>
          <w:rFonts w:ascii="Times New Roman" w:hAnsi="Times New Roman" w:cs="Times New Roman"/>
          <w:iCs/>
          <w:sz w:val="16"/>
          <w:szCs w:val="16"/>
          <w:shd w:val="clear" w:color="auto" w:fill="FFFFFF"/>
        </w:rPr>
        <w:t>ACS nano</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xml:space="preserve"> 15.11, pp. 16982-17015, June 2021.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[19] B.J. Sanchez and J. Wang, "Micromotors for Environmental Applications. A Review," Environ. Sci. Nano,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5.7, pp. 1530-1544, May 2018.</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[20] X. </w:t>
      </w:r>
      <w:proofErr w:type="spellStart"/>
      <w:r w:rsidRPr="00B57E80">
        <w:rPr>
          <w:rFonts w:ascii="Times New Roman" w:hAnsi="Times New Roman" w:cs="Times New Roman"/>
          <w:sz w:val="16"/>
          <w:szCs w:val="16"/>
          <w:shd w:val="clear" w:color="auto" w:fill="FFFFFF"/>
        </w:rPr>
        <w:t>Arque</w:t>
      </w:r>
      <w:proofErr w:type="spellEnd"/>
      <w:r w:rsidRPr="00B57E80">
        <w:rPr>
          <w:rFonts w:ascii="Times New Roman" w:hAnsi="Times New Roman" w:cs="Times New Roman"/>
          <w:sz w:val="16"/>
          <w:szCs w:val="16"/>
          <w:shd w:val="clear" w:color="auto" w:fill="FFFFFF"/>
        </w:rPr>
        <w:t xml:space="preserve"> et al., "Ionic species affect the self-propulsion of urease-powered micromotors," </w:t>
      </w:r>
      <w:r w:rsidRPr="00B57E80">
        <w:rPr>
          <w:rFonts w:ascii="Times New Roman" w:hAnsi="Times New Roman" w:cs="Times New Roman"/>
          <w:iCs/>
          <w:sz w:val="16"/>
          <w:szCs w:val="16"/>
          <w:shd w:val="clear" w:color="auto" w:fill="FFFFFF"/>
        </w:rPr>
        <w:t>Research,</w:t>
      </w:r>
      <w:r w:rsidRPr="00B57E80">
        <w:rPr>
          <w:rFonts w:ascii="Times New Roman" w:hAnsi="Times New Roman" w:cs="Times New Roman"/>
          <w:i/>
          <w:iCs/>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2020, pp. 2424972, July 2020. doi:10.34133/2020/2424972</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[21] B. Ramesh et al., "Investigation on the Properties of Multiwall Carbon Nanotube-, Graphene-, and Fullerene-Reinforced Hot-Extruded AA7075 Matrix Composites," </w:t>
      </w:r>
      <w:r w:rsidRPr="00B57E80">
        <w:rPr>
          <w:rFonts w:ascii="Times New Roman" w:hAnsi="Times New Roman" w:cs="Times New Roman"/>
          <w:iCs/>
          <w:sz w:val="16"/>
          <w:szCs w:val="16"/>
          <w:shd w:val="clear" w:color="auto" w:fill="FFFFFF"/>
        </w:rPr>
        <w:t>J. Nanomater.</w:t>
      </w:r>
      <w:r w:rsidRPr="00B57E80">
        <w:rPr>
          <w:rFonts w:ascii="Times New Roman" w:hAnsi="Times New Roman" w:cs="Times New Roman"/>
          <w:i/>
          <w:iCs/>
          <w:sz w:val="16"/>
          <w:szCs w:val="16"/>
          <w:shd w:val="clear" w:color="auto" w:fill="FFFFFF"/>
        </w:rPr>
        <w:t>,</w:t>
      </w:r>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2022, June 2022.</w:t>
      </w:r>
      <w:r w:rsidRPr="00B57E80">
        <w:rPr>
          <w:rFonts w:ascii="Times New Roman" w:hAnsi="Times New Roman" w:cs="Times New Roman"/>
          <w:sz w:val="16"/>
          <w:szCs w:val="16"/>
        </w:rPr>
        <w:t xml:space="preserve"> </w:t>
      </w:r>
      <w:r w:rsidRPr="00B57E80">
        <w:rPr>
          <w:rFonts w:ascii="Times New Roman" w:hAnsi="Times New Roman" w:cs="Times New Roman"/>
          <w:sz w:val="16"/>
          <w:szCs w:val="16"/>
          <w:shd w:val="clear" w:color="auto" w:fill="FFFFFF"/>
        </w:rPr>
        <w:t>doi.org/10.1155/2022/9419771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[22] E.A. </w:t>
      </w:r>
      <w:proofErr w:type="spellStart"/>
      <w:r w:rsidRPr="00B57E80">
        <w:rPr>
          <w:rFonts w:ascii="Times New Roman" w:hAnsi="Times New Roman" w:cs="Times New Roman"/>
          <w:sz w:val="16"/>
          <w:szCs w:val="16"/>
          <w:shd w:val="clear" w:color="auto" w:fill="FFFFFF"/>
        </w:rPr>
        <w:t>Kumah</w:t>
      </w:r>
      <w:proofErr w:type="spellEnd"/>
      <w:r w:rsidRPr="00B57E80">
        <w:rPr>
          <w:rFonts w:ascii="Times New Roman" w:hAnsi="Times New Roman" w:cs="Times New Roman"/>
          <w:sz w:val="16"/>
          <w:szCs w:val="16"/>
          <w:shd w:val="clear" w:color="auto" w:fill="FFFFFF"/>
        </w:rPr>
        <w:t xml:space="preserve"> et al., "Human and environmental impacts of nanoparticles: a scoping review of the current literature," </w:t>
      </w:r>
      <w:r w:rsidRPr="00B57E80">
        <w:rPr>
          <w:rFonts w:ascii="Times New Roman" w:hAnsi="Times New Roman" w:cs="Times New Roman"/>
          <w:iCs/>
          <w:sz w:val="16"/>
          <w:szCs w:val="16"/>
          <w:shd w:val="clear" w:color="auto" w:fill="FFFFFF"/>
        </w:rPr>
        <w:t>BMC Public Health, vol.</w:t>
      </w:r>
      <w:r w:rsidRPr="00B57E80">
        <w:rPr>
          <w:rFonts w:ascii="Times New Roman" w:hAnsi="Times New Roman" w:cs="Times New Roman"/>
          <w:sz w:val="16"/>
          <w:szCs w:val="16"/>
          <w:shd w:val="clear" w:color="auto" w:fill="FFFFFF"/>
        </w:rPr>
        <w:t xml:space="preserve">  23.1, pp. 1-28, June 2023. </w:t>
      </w:r>
    </w:p>
    <w:p w:rsidR="005921A3"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[23] R.E. Vernon, "Organising the metals and non-metals," </w:t>
      </w:r>
      <w:r w:rsidRPr="00B57E80">
        <w:rPr>
          <w:rFonts w:ascii="Times New Roman" w:hAnsi="Times New Roman" w:cs="Times New Roman"/>
          <w:iCs/>
          <w:sz w:val="16"/>
          <w:szCs w:val="16"/>
          <w:shd w:val="clear" w:color="auto" w:fill="FFFFFF"/>
        </w:rPr>
        <w:t>Found. Chem., vol.</w:t>
      </w:r>
      <w:r w:rsidRPr="00B57E80">
        <w:rPr>
          <w:rFonts w:ascii="Times New Roman" w:hAnsi="Times New Roman" w:cs="Times New Roman"/>
          <w:sz w:val="16"/>
          <w:szCs w:val="16"/>
          <w:shd w:val="clear" w:color="auto" w:fill="FFFFFF"/>
        </w:rPr>
        <w:t>  22.2, pp. 217-233, February 2020.</w:t>
      </w:r>
    </w:p>
    <w:p w:rsidR="008760AA" w:rsidRDefault="00B57E80" w:rsidP="008760AA">
      <w:pPr>
        <w:spacing w:after="0"/>
        <w:jc w:val="both"/>
        <w:rPr>
          <w:rStyle w:val="HTMLCite"/>
          <w:rFonts w:ascii="Times New Roman" w:hAnsi="Times New Roman" w:cs="Times New Roman"/>
          <w:i w:val="0"/>
          <w:iCs w:val="0"/>
          <w:sz w:val="16"/>
          <w:szCs w:val="16"/>
          <w:shd w:val="clear" w:color="auto" w:fill="FFFFFF"/>
        </w:rPr>
      </w:pPr>
      <w:r w:rsidRPr="00B57E80">
        <w:rPr>
          <w:rFonts w:ascii="Times New Roman" w:hAnsi="Times New Roman" w:cs="Times New Roman"/>
          <w:sz w:val="16"/>
          <w:szCs w:val="16"/>
        </w:rPr>
        <w:t xml:space="preserve">[24] N.N. </w:t>
      </w:r>
      <w:r w:rsidRPr="00B57E80">
        <w:rPr>
          <w:rFonts w:ascii="Times New Roman" w:hAnsi="Times New Roman" w:cs="Times New Roman"/>
          <w:iCs/>
          <w:sz w:val="16"/>
          <w:szCs w:val="16"/>
        </w:rPr>
        <w:t>Greenwood and A.</w:t>
      </w:r>
      <w:r w:rsidRPr="00B57E80">
        <w:rPr>
          <w:rStyle w:val="HTMLCite"/>
          <w:rFonts w:ascii="Times New Roman" w:hAnsi="Times New Roman" w:cs="Times New Roman"/>
          <w:sz w:val="16"/>
          <w:szCs w:val="16"/>
        </w:rPr>
        <w:t xml:space="preserve"> </w:t>
      </w:r>
      <w:proofErr w:type="spellStart"/>
      <w:r w:rsidRPr="00B57E80">
        <w:rPr>
          <w:rStyle w:val="HTMLCite"/>
          <w:rFonts w:ascii="Times New Roman" w:hAnsi="Times New Roman" w:cs="Times New Roman"/>
          <w:i w:val="0"/>
          <w:sz w:val="16"/>
          <w:szCs w:val="16"/>
        </w:rPr>
        <w:t>Earnshaw</w:t>
      </w:r>
      <w:proofErr w:type="spellEnd"/>
      <w:r w:rsidRPr="00B57E80">
        <w:rPr>
          <w:rStyle w:val="HTMLCite"/>
          <w:rFonts w:ascii="Times New Roman" w:hAnsi="Times New Roman" w:cs="Times New Roman"/>
          <w:i w:val="0"/>
          <w:sz w:val="16"/>
          <w:szCs w:val="16"/>
        </w:rPr>
        <w:t>,</w:t>
      </w:r>
      <w:r w:rsidRPr="00B57E80">
        <w:rPr>
          <w:rStyle w:val="HTMLCite"/>
          <w:rFonts w:ascii="Times New Roman" w:hAnsi="Times New Roman" w:cs="Times New Roman"/>
          <w:sz w:val="16"/>
          <w:szCs w:val="16"/>
        </w:rPr>
        <w:t xml:space="preserve"> </w:t>
      </w:r>
      <w:r w:rsidRPr="00B57E80">
        <w:rPr>
          <w:rStyle w:val="HTMLCite"/>
          <w:rFonts w:ascii="Times New Roman" w:hAnsi="Times New Roman" w:cs="Times New Roman"/>
          <w:i w:val="0"/>
          <w:sz w:val="16"/>
          <w:szCs w:val="16"/>
        </w:rPr>
        <w:t xml:space="preserve">Chemistry of the Elements, 2nd ed., </w:t>
      </w:r>
      <w:hyperlink r:id="rId47" w:tooltip="Butterworth-Heinemann" w:history="1">
        <w:r w:rsidRPr="005921A3">
          <w:rPr>
            <w:rStyle w:val="Hyperlink"/>
            <w:rFonts w:ascii="Times New Roman" w:hAnsi="Times New Roman" w:cs="Times New Roman"/>
            <w:iCs/>
            <w:color w:val="auto"/>
            <w:sz w:val="16"/>
            <w:szCs w:val="16"/>
            <w:u w:val="none"/>
          </w:rPr>
          <w:t>Butterworth-Heinemann</w:t>
        </w:r>
      </w:hyperlink>
      <w:r w:rsidRPr="005921A3">
        <w:rPr>
          <w:rStyle w:val="HTMLCite"/>
          <w:rFonts w:ascii="Times New Roman" w:hAnsi="Times New Roman" w:cs="Times New Roman"/>
          <w:sz w:val="16"/>
          <w:szCs w:val="16"/>
        </w:rPr>
        <w:t xml:space="preserve">, </w:t>
      </w:r>
      <w:r w:rsidRPr="005921A3">
        <w:rPr>
          <w:rStyle w:val="HTMLCite"/>
          <w:rFonts w:ascii="Times New Roman" w:hAnsi="Times New Roman" w:cs="Times New Roman"/>
          <w:i w:val="0"/>
          <w:sz w:val="16"/>
          <w:szCs w:val="16"/>
        </w:rPr>
        <w:t>1997, pp. 751–752</w:t>
      </w:r>
      <w:r w:rsidRPr="005921A3">
        <w:rPr>
          <w:rStyle w:val="HTMLCite"/>
          <w:rFonts w:ascii="Times New Roman" w:hAnsi="Times New Roman" w:cs="Times New Roman"/>
          <w:sz w:val="16"/>
          <w:szCs w:val="16"/>
        </w:rPr>
        <w:t>.  </w:t>
      </w:r>
      <w:hyperlink r:id="rId48" w:tooltip="ISBN (identifier)" w:history="1">
        <w:r w:rsidRPr="005921A3">
          <w:rPr>
            <w:rStyle w:val="Hyperlink"/>
            <w:rFonts w:ascii="Times New Roman" w:hAnsi="Times New Roman" w:cs="Times New Roman"/>
            <w:iCs/>
            <w:color w:val="auto"/>
            <w:sz w:val="16"/>
            <w:szCs w:val="16"/>
            <w:u w:val="none"/>
          </w:rPr>
          <w:t>ISBN</w:t>
        </w:r>
      </w:hyperlink>
      <w:r w:rsidRPr="005921A3">
        <w:rPr>
          <w:rStyle w:val="HTMLCite"/>
          <w:rFonts w:ascii="Times New Roman" w:hAnsi="Times New Roman" w:cs="Times New Roman"/>
          <w:sz w:val="16"/>
          <w:szCs w:val="16"/>
        </w:rPr>
        <w:t> </w:t>
      </w:r>
      <w:hyperlink r:id="rId49" w:tooltip="Special:BookSources/978-0-08-037941-8" w:history="1">
        <w:r w:rsidRPr="005921A3">
          <w:rPr>
            <w:rStyle w:val="Hyperlink"/>
            <w:rFonts w:ascii="Times New Roman" w:hAnsi="Times New Roman" w:cs="Times New Roman"/>
            <w:iCs/>
            <w:color w:val="auto"/>
            <w:sz w:val="16"/>
            <w:szCs w:val="16"/>
            <w:u w:val="none"/>
          </w:rPr>
          <w:t>978-0-08-037941-8</w:t>
        </w:r>
      </w:hyperlink>
    </w:p>
    <w:p w:rsidR="008760AA" w:rsidRDefault="00B57E80" w:rsidP="008760AA">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[25] F.V. Singh and W. Thomas, "Selenium reagents as catalysts," </w:t>
      </w:r>
      <w:proofErr w:type="spellStart"/>
      <w:r w:rsidRPr="00B57E80">
        <w:rPr>
          <w:rFonts w:ascii="Times New Roman" w:hAnsi="Times New Roman" w:cs="Times New Roman"/>
          <w:iCs/>
          <w:sz w:val="16"/>
          <w:szCs w:val="16"/>
          <w:shd w:val="clear" w:color="auto" w:fill="FFFFFF"/>
        </w:rPr>
        <w:t>Catal</w:t>
      </w:r>
      <w:proofErr w:type="spellEnd"/>
      <w:r w:rsidRPr="00B57E80">
        <w:rPr>
          <w:rFonts w:ascii="Times New Roman" w:hAnsi="Times New Roman" w:cs="Times New Roman"/>
          <w:iCs/>
          <w:sz w:val="16"/>
          <w:szCs w:val="16"/>
          <w:shd w:val="clear" w:color="auto" w:fill="FFFFFF"/>
        </w:rPr>
        <w:t>. Sci. Technol., vol.</w:t>
      </w:r>
      <w:r w:rsidRPr="00B57E80">
        <w:rPr>
          <w:rFonts w:ascii="Times New Roman" w:hAnsi="Times New Roman" w:cs="Times New Roman"/>
          <w:sz w:val="16"/>
          <w:szCs w:val="16"/>
          <w:shd w:val="clear" w:color="auto" w:fill="FFFFFF"/>
        </w:rPr>
        <w:t xml:space="preserve">  9.5, pp. 1073-1091, January 2019. </w:t>
      </w:r>
    </w:p>
    <w:p w:rsidR="00B57E80" w:rsidRPr="00B57E80" w:rsidRDefault="00B57E80" w:rsidP="008760AA">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[26] M. </w:t>
      </w:r>
      <w:proofErr w:type="spellStart"/>
      <w:r w:rsidRPr="00B57E80">
        <w:rPr>
          <w:rFonts w:ascii="Times New Roman" w:hAnsi="Times New Roman" w:cs="Times New Roman"/>
          <w:sz w:val="16"/>
          <w:szCs w:val="16"/>
          <w:shd w:val="clear" w:color="auto" w:fill="FFFFFF"/>
        </w:rPr>
        <w:t>Kiełczykowska</w:t>
      </w:r>
      <w:proofErr w:type="spellEnd"/>
      <w:r w:rsidRPr="00B57E80">
        <w:rPr>
          <w:rFonts w:ascii="Times New Roman" w:hAnsi="Times New Roman" w:cs="Times New Roman"/>
          <w:sz w:val="16"/>
          <w:szCs w:val="16"/>
          <w:shd w:val="clear" w:color="auto" w:fill="FFFFFF"/>
        </w:rPr>
        <w:t xml:space="preserve">, J. </w:t>
      </w:r>
      <w:proofErr w:type="spellStart"/>
      <w:r w:rsidRPr="00B57E80">
        <w:rPr>
          <w:rFonts w:ascii="Times New Roman" w:hAnsi="Times New Roman" w:cs="Times New Roman"/>
          <w:sz w:val="16"/>
          <w:szCs w:val="16"/>
          <w:shd w:val="clear" w:color="auto" w:fill="FFFFFF"/>
        </w:rPr>
        <w:t>Kocot</w:t>
      </w:r>
      <w:proofErr w:type="spellEnd"/>
      <w:r w:rsidRPr="00B57E80">
        <w:rPr>
          <w:rFonts w:ascii="Times New Roman" w:hAnsi="Times New Roman" w:cs="Times New Roman"/>
          <w:sz w:val="16"/>
          <w:szCs w:val="16"/>
          <w:shd w:val="clear" w:color="auto" w:fill="FFFFFF"/>
        </w:rPr>
        <w:t xml:space="preserve">, M. </w:t>
      </w:r>
      <w:proofErr w:type="spellStart"/>
      <w:r w:rsidRPr="00B57E80">
        <w:rPr>
          <w:rFonts w:ascii="Times New Roman" w:hAnsi="Times New Roman" w:cs="Times New Roman"/>
          <w:sz w:val="16"/>
          <w:szCs w:val="16"/>
          <w:shd w:val="clear" w:color="auto" w:fill="FFFFFF"/>
        </w:rPr>
        <w:t>Paździor</w:t>
      </w:r>
      <w:proofErr w:type="spellEnd"/>
      <w:r w:rsidRPr="00B57E80">
        <w:rPr>
          <w:rFonts w:ascii="Times New Roman" w:hAnsi="Times New Roman" w:cs="Times New Roman"/>
          <w:sz w:val="16"/>
          <w:szCs w:val="16"/>
          <w:shd w:val="clear" w:color="auto" w:fill="FFFFFF"/>
        </w:rPr>
        <w:t xml:space="preserve">, and I. </w:t>
      </w:r>
      <w:proofErr w:type="spellStart"/>
      <w:r w:rsidRPr="00B57E80">
        <w:rPr>
          <w:rFonts w:ascii="Times New Roman" w:hAnsi="Times New Roman" w:cs="Times New Roman"/>
          <w:sz w:val="16"/>
          <w:szCs w:val="16"/>
          <w:shd w:val="clear" w:color="auto" w:fill="FFFFFF"/>
        </w:rPr>
        <w:t>Musik</w:t>
      </w:r>
      <w:proofErr w:type="spellEnd"/>
      <w:r w:rsidRPr="00B57E80">
        <w:rPr>
          <w:rFonts w:ascii="Times New Roman" w:hAnsi="Times New Roman" w:cs="Times New Roman"/>
          <w:sz w:val="16"/>
          <w:szCs w:val="16"/>
          <w:shd w:val="clear" w:color="auto" w:fill="FFFFFF"/>
        </w:rPr>
        <w:t>, “Selenium - a fascinating antioxidant of protective properties,” </w:t>
      </w:r>
      <w:r w:rsidRPr="00B57E80">
        <w:rPr>
          <w:rFonts w:ascii="Times New Roman" w:hAnsi="Times New Roman" w:cs="Times New Roman"/>
          <w:bCs/>
          <w:sz w:val="16"/>
          <w:szCs w:val="16"/>
          <w:shd w:val="clear" w:color="auto" w:fill="FFFFFF"/>
        </w:rPr>
        <w:t xml:space="preserve">Adv. </w:t>
      </w:r>
      <w:proofErr w:type="spellStart"/>
      <w:r w:rsidRPr="00B57E80">
        <w:rPr>
          <w:rFonts w:ascii="Times New Roman" w:hAnsi="Times New Roman" w:cs="Times New Roman"/>
          <w:bCs/>
          <w:sz w:val="16"/>
          <w:szCs w:val="16"/>
          <w:shd w:val="clear" w:color="auto" w:fill="FFFFFF"/>
        </w:rPr>
        <w:t>Clin</w:t>
      </w:r>
      <w:proofErr w:type="spellEnd"/>
      <w:r w:rsidRPr="00B57E80">
        <w:rPr>
          <w:rFonts w:ascii="Times New Roman" w:hAnsi="Times New Roman" w:cs="Times New Roman"/>
          <w:bCs/>
          <w:sz w:val="16"/>
          <w:szCs w:val="16"/>
          <w:shd w:val="clear" w:color="auto" w:fill="FFFFFF"/>
        </w:rPr>
        <w:t>. Exp. Med.</w:t>
      </w:r>
      <w:r w:rsidRPr="00B57E80">
        <w:rPr>
          <w:rFonts w:ascii="Times New Roman" w:hAnsi="Times New Roman" w:cs="Times New Roman"/>
          <w:sz w:val="16"/>
          <w:szCs w:val="16"/>
          <w:shd w:val="clear" w:color="auto" w:fill="FFFFFF"/>
        </w:rPr>
        <w:t>, vol. 27.2, pp. 245-255, February 2018. doi:10.17219/</w:t>
      </w:r>
      <w:proofErr w:type="spellStart"/>
      <w:r w:rsidRPr="00B57E80">
        <w:rPr>
          <w:rFonts w:ascii="Times New Roman" w:hAnsi="Times New Roman" w:cs="Times New Roman"/>
          <w:sz w:val="16"/>
          <w:szCs w:val="16"/>
          <w:shd w:val="clear" w:color="auto" w:fill="FFFFFF"/>
        </w:rPr>
        <w:t>acem</w:t>
      </w:r>
      <w:proofErr w:type="spellEnd"/>
      <w:r w:rsidRPr="00B57E80">
        <w:rPr>
          <w:rFonts w:ascii="Times New Roman" w:hAnsi="Times New Roman" w:cs="Times New Roman"/>
          <w:sz w:val="16"/>
          <w:szCs w:val="16"/>
          <w:shd w:val="clear" w:color="auto" w:fill="FFFFFF"/>
        </w:rPr>
        <w:t>/67222</w:t>
      </w:r>
    </w:p>
    <w:p w:rsidR="00B57E80" w:rsidRPr="00B57E80" w:rsidRDefault="00B57E80" w:rsidP="005921A3">
      <w:pPr>
        <w:shd w:val="clear" w:color="auto" w:fill="FFFFFF"/>
        <w:spacing w:after="0"/>
        <w:jc w:val="both"/>
        <w:rPr>
          <w:rFonts w:ascii="Times New Roman" w:hAnsi="Times New Roman" w:cs="Times New Roman"/>
          <w:sz w:val="16"/>
          <w:szCs w:val="16"/>
        </w:rPr>
      </w:pPr>
      <w:r w:rsidRPr="00B57E80">
        <w:rPr>
          <w:rFonts w:ascii="Times New Roman" w:hAnsi="Times New Roman" w:cs="Times New Roman"/>
          <w:sz w:val="16"/>
          <w:szCs w:val="16"/>
          <w:shd w:val="clear" w:color="auto" w:fill="FFFFFF"/>
        </w:rPr>
        <w:t xml:space="preserve">[27] V.A. </w:t>
      </w:r>
      <w:proofErr w:type="spellStart"/>
      <w:r w:rsidRPr="00B57E80">
        <w:rPr>
          <w:rFonts w:ascii="Times New Roman" w:hAnsi="Times New Roman" w:cs="Times New Roman"/>
          <w:sz w:val="16"/>
          <w:szCs w:val="16"/>
          <w:shd w:val="clear" w:color="auto" w:fill="FFFFFF"/>
        </w:rPr>
        <w:t>Baraboĭ</w:t>
      </w:r>
      <w:proofErr w:type="spellEnd"/>
      <w:r w:rsidRPr="00B57E80">
        <w:rPr>
          <w:rFonts w:ascii="Times New Roman" w:hAnsi="Times New Roman" w:cs="Times New Roman"/>
          <w:sz w:val="16"/>
          <w:szCs w:val="16"/>
          <w:shd w:val="clear" w:color="auto" w:fill="FFFFFF"/>
        </w:rPr>
        <w:t xml:space="preserve"> and E. N. </w:t>
      </w:r>
      <w:proofErr w:type="spellStart"/>
      <w:r w:rsidRPr="00B57E80">
        <w:rPr>
          <w:rFonts w:ascii="Times New Roman" w:hAnsi="Times New Roman" w:cs="Times New Roman"/>
          <w:sz w:val="16"/>
          <w:szCs w:val="16"/>
          <w:shd w:val="clear" w:color="auto" w:fill="FFFFFF"/>
        </w:rPr>
        <w:t>Shestakova</w:t>
      </w:r>
      <w:proofErr w:type="spellEnd"/>
      <w:r w:rsidRPr="00B57E80">
        <w:rPr>
          <w:rFonts w:ascii="Times New Roman" w:hAnsi="Times New Roman" w:cs="Times New Roman"/>
          <w:sz w:val="16"/>
          <w:szCs w:val="16"/>
          <w:shd w:val="clear" w:color="auto" w:fill="FFFFFF"/>
        </w:rPr>
        <w:t>, “Selenium: the biological role and antioxidant activity,” </w:t>
      </w:r>
      <w:proofErr w:type="spellStart"/>
      <w:r w:rsidRPr="00B57E80">
        <w:rPr>
          <w:rFonts w:ascii="Times New Roman" w:hAnsi="Times New Roman" w:cs="Times New Roman"/>
          <w:sz w:val="16"/>
          <w:szCs w:val="16"/>
        </w:rPr>
        <w:t>Ukr</w:t>
      </w:r>
      <w:proofErr w:type="spellEnd"/>
      <w:r w:rsidRPr="00B57E80">
        <w:rPr>
          <w:rFonts w:ascii="Times New Roman" w:hAnsi="Times New Roman" w:cs="Times New Roman"/>
          <w:sz w:val="16"/>
          <w:szCs w:val="16"/>
        </w:rPr>
        <w:t xml:space="preserve"> </w:t>
      </w:r>
      <w:proofErr w:type="spellStart"/>
      <w:r w:rsidRPr="00B57E80">
        <w:rPr>
          <w:rFonts w:ascii="Times New Roman" w:hAnsi="Times New Roman" w:cs="Times New Roman"/>
          <w:sz w:val="16"/>
          <w:szCs w:val="16"/>
        </w:rPr>
        <w:t>Biokhim</w:t>
      </w:r>
      <w:proofErr w:type="spellEnd"/>
      <w:r w:rsidRPr="00B57E80">
        <w:rPr>
          <w:rFonts w:ascii="Times New Roman" w:hAnsi="Times New Roman" w:cs="Times New Roman"/>
          <w:sz w:val="16"/>
          <w:szCs w:val="16"/>
        </w:rPr>
        <w:t xml:space="preserve"> </w:t>
      </w:r>
      <w:proofErr w:type="spellStart"/>
      <w:r w:rsidRPr="00B57E80">
        <w:rPr>
          <w:rFonts w:ascii="Times New Roman" w:hAnsi="Times New Roman" w:cs="Times New Roman"/>
          <w:sz w:val="16"/>
          <w:szCs w:val="16"/>
        </w:rPr>
        <w:t>Zh</w:t>
      </w:r>
      <w:proofErr w:type="spellEnd"/>
      <w:r w:rsidRPr="00B57E80">
        <w:rPr>
          <w:rFonts w:ascii="Times New Roman" w:hAnsi="Times New Roman" w:cs="Times New Roman"/>
          <w:sz w:val="16"/>
          <w:szCs w:val="16"/>
        </w:rPr>
        <w:t xml:space="preserve">., </w:t>
      </w:r>
      <w:r w:rsidRPr="00B57E80">
        <w:rPr>
          <w:rFonts w:ascii="Times New Roman" w:hAnsi="Times New Roman" w:cs="Times New Roman"/>
          <w:sz w:val="16"/>
          <w:szCs w:val="16"/>
          <w:shd w:val="clear" w:color="auto" w:fill="FFFFFF"/>
        </w:rPr>
        <w:t>vol. 76.1, pp. 23-32, February 2004.</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[28] G. </w:t>
      </w:r>
      <w:proofErr w:type="spellStart"/>
      <w:r w:rsidRPr="00B57E80">
        <w:rPr>
          <w:rFonts w:ascii="Times New Roman" w:hAnsi="Times New Roman" w:cs="Times New Roman"/>
          <w:sz w:val="16"/>
          <w:szCs w:val="16"/>
          <w:shd w:val="clear" w:color="auto" w:fill="FFFFFF"/>
        </w:rPr>
        <w:t>Genchi</w:t>
      </w:r>
      <w:proofErr w:type="spellEnd"/>
      <w:r w:rsidRPr="00B57E80">
        <w:rPr>
          <w:rFonts w:ascii="Times New Roman" w:hAnsi="Times New Roman" w:cs="Times New Roman"/>
          <w:sz w:val="16"/>
          <w:szCs w:val="16"/>
          <w:shd w:val="clear" w:color="auto" w:fill="FFFFFF"/>
        </w:rPr>
        <w:t xml:space="preserve">, G. </w:t>
      </w:r>
      <w:proofErr w:type="spellStart"/>
      <w:r w:rsidRPr="00B57E80">
        <w:rPr>
          <w:rFonts w:ascii="Times New Roman" w:hAnsi="Times New Roman" w:cs="Times New Roman"/>
          <w:sz w:val="16"/>
          <w:szCs w:val="16"/>
          <w:shd w:val="clear" w:color="auto" w:fill="FFFFFF"/>
        </w:rPr>
        <w:t>Lauria</w:t>
      </w:r>
      <w:proofErr w:type="spellEnd"/>
      <w:r w:rsidRPr="00B57E80">
        <w:rPr>
          <w:rFonts w:ascii="Times New Roman" w:hAnsi="Times New Roman" w:cs="Times New Roman"/>
          <w:sz w:val="16"/>
          <w:szCs w:val="16"/>
          <w:shd w:val="clear" w:color="auto" w:fill="FFFFFF"/>
        </w:rPr>
        <w:t xml:space="preserve">, A. Catalano, M.S. </w:t>
      </w:r>
      <w:proofErr w:type="spellStart"/>
      <w:r w:rsidRPr="00B57E80">
        <w:rPr>
          <w:rFonts w:ascii="Times New Roman" w:hAnsi="Times New Roman" w:cs="Times New Roman"/>
          <w:sz w:val="16"/>
          <w:szCs w:val="16"/>
          <w:shd w:val="clear" w:color="auto" w:fill="FFFFFF"/>
        </w:rPr>
        <w:t>Sinicropi</w:t>
      </w:r>
      <w:proofErr w:type="spellEnd"/>
      <w:r w:rsidRPr="00B57E80">
        <w:rPr>
          <w:rFonts w:ascii="Times New Roman" w:hAnsi="Times New Roman" w:cs="Times New Roman"/>
          <w:sz w:val="16"/>
          <w:szCs w:val="16"/>
          <w:shd w:val="clear" w:color="auto" w:fill="FFFFFF"/>
        </w:rPr>
        <w:t xml:space="preserve">, and A. </w:t>
      </w:r>
      <w:proofErr w:type="spellStart"/>
      <w:r w:rsidRPr="00B57E80">
        <w:rPr>
          <w:rFonts w:ascii="Times New Roman" w:hAnsi="Times New Roman" w:cs="Times New Roman"/>
          <w:sz w:val="16"/>
          <w:szCs w:val="16"/>
          <w:shd w:val="clear" w:color="auto" w:fill="FFFFFF"/>
        </w:rPr>
        <w:t>Carocci</w:t>
      </w:r>
      <w:proofErr w:type="spellEnd"/>
      <w:r w:rsidRPr="00B57E80">
        <w:rPr>
          <w:rFonts w:ascii="Times New Roman" w:hAnsi="Times New Roman" w:cs="Times New Roman"/>
          <w:sz w:val="16"/>
          <w:szCs w:val="16"/>
          <w:shd w:val="clear" w:color="auto" w:fill="FFFFFF"/>
        </w:rPr>
        <w:t xml:space="preserve">, “Biological Activity of Selenium and Its Impact on Human Health,” </w:t>
      </w:r>
      <w:r w:rsidRPr="008760AA">
        <w:rPr>
          <w:rStyle w:val="Emphasis"/>
          <w:rFonts w:ascii="Times New Roman" w:hAnsi="Times New Roman" w:cs="Times New Roman"/>
          <w:i w:val="0"/>
          <w:sz w:val="16"/>
          <w:szCs w:val="16"/>
          <w:shd w:val="clear" w:color="auto" w:fill="FFFFFF"/>
        </w:rPr>
        <w:t>Int. J. Mol. Sci.</w:t>
      </w:r>
      <w:r w:rsidRPr="008760AA">
        <w:rPr>
          <w:rFonts w:ascii="Times New Roman" w:hAnsi="Times New Roman" w:cs="Times New Roman"/>
          <w:i/>
          <w:sz w:val="16"/>
          <w:szCs w:val="16"/>
          <w:shd w:val="clear" w:color="auto" w:fill="FFFFFF"/>
        </w:rPr>
        <w:t>,</w:t>
      </w:r>
      <w:r w:rsidRPr="00B57E80">
        <w:rPr>
          <w:rFonts w:ascii="Times New Roman" w:hAnsi="Times New Roman" w:cs="Times New Roman"/>
          <w:sz w:val="16"/>
          <w:szCs w:val="16"/>
          <w:shd w:val="clear" w:color="auto" w:fill="FFFFFF"/>
        </w:rPr>
        <w:t>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w:t>
      </w:r>
      <w:r w:rsidRPr="005932A5">
        <w:rPr>
          <w:rStyle w:val="Emphasis"/>
          <w:rFonts w:ascii="Times New Roman" w:hAnsi="Times New Roman" w:cs="Times New Roman"/>
          <w:i w:val="0"/>
          <w:sz w:val="16"/>
          <w:szCs w:val="16"/>
          <w:shd w:val="clear" w:color="auto" w:fill="FFFFFF"/>
        </w:rPr>
        <w:t>24.3</w:t>
      </w:r>
      <w:r w:rsidRPr="005932A5">
        <w:rPr>
          <w:rFonts w:ascii="Times New Roman" w:hAnsi="Times New Roman" w:cs="Times New Roman"/>
          <w:i/>
          <w:sz w:val="16"/>
          <w:szCs w:val="16"/>
          <w:shd w:val="clear" w:color="auto" w:fill="FFFFFF"/>
        </w:rPr>
        <w:t>,</w:t>
      </w:r>
      <w:r w:rsidRPr="00B57E80">
        <w:rPr>
          <w:rFonts w:ascii="Times New Roman" w:hAnsi="Times New Roman" w:cs="Times New Roman"/>
          <w:sz w:val="16"/>
          <w:szCs w:val="16"/>
          <w:shd w:val="clear" w:color="auto" w:fill="FFFFFF"/>
        </w:rPr>
        <w:t xml:space="preserve"> pp. 2633, January </w:t>
      </w:r>
      <w:r w:rsidRPr="00B57E80">
        <w:rPr>
          <w:rFonts w:ascii="Times New Roman" w:hAnsi="Times New Roman" w:cs="Times New Roman"/>
          <w:bCs/>
          <w:sz w:val="16"/>
          <w:szCs w:val="16"/>
          <w:shd w:val="clear" w:color="auto" w:fill="FFFFFF"/>
        </w:rPr>
        <w:t>2023</w:t>
      </w:r>
      <w:r w:rsidRPr="00B57E80">
        <w:rPr>
          <w:rFonts w:ascii="Times New Roman" w:hAnsi="Times New Roman" w:cs="Times New Roman"/>
          <w:sz w:val="16"/>
          <w:szCs w:val="16"/>
          <w:shd w:val="clear" w:color="auto" w:fill="FFFFFF"/>
        </w:rPr>
        <w:t xml:space="preserve">. </w:t>
      </w:r>
      <w:hyperlink r:id="rId50" w:history="1">
        <w:r w:rsidRPr="00B57E80">
          <w:rPr>
            <w:rStyle w:val="Hyperlink"/>
            <w:rFonts w:ascii="Times New Roman" w:hAnsi="Times New Roman" w:cs="Times New Roman"/>
            <w:color w:val="auto"/>
            <w:sz w:val="16"/>
            <w:szCs w:val="16"/>
            <w:shd w:val="clear" w:color="auto" w:fill="FFFFFF"/>
          </w:rPr>
          <w:t>doi.org/10.3390/ijms24032633</w:t>
        </w:r>
      </w:hyperlink>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[29] P. Lens and K. </w:t>
      </w:r>
      <w:proofErr w:type="spellStart"/>
      <w:r w:rsidRPr="00B57E80">
        <w:rPr>
          <w:rFonts w:ascii="Times New Roman" w:hAnsi="Times New Roman" w:cs="Times New Roman"/>
          <w:sz w:val="16"/>
          <w:szCs w:val="16"/>
          <w:shd w:val="clear" w:color="auto" w:fill="FFFFFF"/>
        </w:rPr>
        <w:t>Pakshriajan</w:t>
      </w:r>
      <w:proofErr w:type="spellEnd"/>
      <w:r w:rsidRPr="00B57E80">
        <w:rPr>
          <w:rFonts w:ascii="Times New Roman" w:hAnsi="Times New Roman" w:cs="Times New Roman"/>
          <w:sz w:val="16"/>
          <w:szCs w:val="16"/>
          <w:shd w:val="clear" w:color="auto" w:fill="FFFFFF"/>
        </w:rPr>
        <w:t>, </w:t>
      </w:r>
      <w:r w:rsidRPr="00B57E80">
        <w:rPr>
          <w:rFonts w:ascii="Times New Roman" w:hAnsi="Times New Roman" w:cs="Times New Roman"/>
          <w:iCs/>
          <w:sz w:val="16"/>
          <w:szCs w:val="16"/>
          <w:shd w:val="clear" w:color="auto" w:fill="FFFFFF"/>
        </w:rPr>
        <w:t>Environmental Technologies to Treat Selenium Pollution: Principles and Engineering</w:t>
      </w:r>
      <w:r w:rsidRPr="00B57E80">
        <w:rPr>
          <w:rFonts w:ascii="Times New Roman" w:hAnsi="Times New Roman" w:cs="Times New Roman"/>
          <w:sz w:val="16"/>
          <w:szCs w:val="16"/>
          <w:shd w:val="clear" w:color="auto" w:fill="FFFFFF"/>
        </w:rPr>
        <w:t xml:space="preserve">, IWA Publishing, 2021. </w:t>
      </w:r>
      <w:proofErr w:type="spellStart"/>
      <w:proofErr w:type="gramStart"/>
      <w:r w:rsidRPr="00B57E80">
        <w:rPr>
          <w:rFonts w:ascii="Times New Roman" w:hAnsi="Times New Roman" w:cs="Times New Roman"/>
          <w:sz w:val="16"/>
          <w:szCs w:val="16"/>
          <w:shd w:val="clear" w:color="auto" w:fill="FFFFFF"/>
        </w:rPr>
        <w:t>eISBN</w:t>
      </w:r>
      <w:proofErr w:type="spellEnd"/>
      <w:proofErr w:type="gramEnd"/>
      <w:r w:rsidRPr="00B57E80">
        <w:rPr>
          <w:rFonts w:ascii="Times New Roman" w:hAnsi="Times New Roman" w:cs="Times New Roman"/>
          <w:sz w:val="16"/>
          <w:szCs w:val="16"/>
          <w:shd w:val="clear" w:color="auto" w:fill="FFFFFF"/>
        </w:rPr>
        <w:t xml:space="preserve"> 9781789061055</w:t>
      </w:r>
    </w:p>
    <w:p w:rsidR="00625A68" w:rsidRDefault="00B57E80" w:rsidP="00625A68">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[30] M.C. </w:t>
      </w:r>
      <w:proofErr w:type="spellStart"/>
      <w:r w:rsidRPr="00B57E80">
        <w:rPr>
          <w:rFonts w:ascii="Times New Roman" w:hAnsi="Times New Roman" w:cs="Times New Roman"/>
          <w:sz w:val="16"/>
          <w:szCs w:val="16"/>
          <w:shd w:val="clear" w:color="auto" w:fill="FFFFFF"/>
        </w:rPr>
        <w:t>Zambonino</w:t>
      </w:r>
      <w:proofErr w:type="spellEnd"/>
      <w:r w:rsidRPr="00B57E80">
        <w:rPr>
          <w:rFonts w:ascii="Times New Roman" w:hAnsi="Times New Roman" w:cs="Times New Roman"/>
          <w:sz w:val="16"/>
          <w:szCs w:val="16"/>
          <w:shd w:val="clear" w:color="auto" w:fill="FFFFFF"/>
        </w:rPr>
        <w:t xml:space="preserve"> et al., “Biogenic Selenium Nanoparticles in Biomedical Sciences: Properties, Current Trends, Novel Opportunities and Emerging Challenges in </w:t>
      </w:r>
      <w:proofErr w:type="spellStart"/>
      <w:r w:rsidRPr="00B57E80">
        <w:rPr>
          <w:rFonts w:ascii="Times New Roman" w:hAnsi="Times New Roman" w:cs="Times New Roman"/>
          <w:sz w:val="16"/>
          <w:szCs w:val="16"/>
          <w:shd w:val="clear" w:color="auto" w:fill="FFFFFF"/>
        </w:rPr>
        <w:t>Theranostic</w:t>
      </w:r>
      <w:proofErr w:type="spellEnd"/>
      <w:r w:rsidRPr="00B57E80">
        <w:rPr>
          <w:rFonts w:ascii="Times New Roman" w:hAnsi="Times New Roman" w:cs="Times New Roman"/>
          <w:sz w:val="16"/>
          <w:szCs w:val="16"/>
          <w:shd w:val="clear" w:color="auto" w:fill="FFFFFF"/>
        </w:rPr>
        <w:t xml:space="preserve"> Nanomedicine,” </w:t>
      </w:r>
      <w:r w:rsidRPr="00FD4399">
        <w:rPr>
          <w:rStyle w:val="Emphasis"/>
          <w:rFonts w:ascii="Times New Roman" w:hAnsi="Times New Roman" w:cs="Times New Roman"/>
          <w:i w:val="0"/>
          <w:sz w:val="16"/>
          <w:szCs w:val="16"/>
          <w:shd w:val="clear" w:color="auto" w:fill="FFFFFF"/>
        </w:rPr>
        <w:t>Nanomaterials,</w:t>
      </w:r>
      <w:r w:rsidRPr="00FD4399">
        <w:rPr>
          <w:rFonts w:ascii="Times New Roman" w:hAnsi="Times New Roman" w:cs="Times New Roman"/>
          <w:i/>
          <w:sz w:val="16"/>
          <w:szCs w:val="16"/>
          <w:shd w:val="clear" w:color="auto" w:fill="FFFFFF"/>
        </w:rPr>
        <w:t>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i/>
          <w:sz w:val="16"/>
          <w:szCs w:val="16"/>
          <w:shd w:val="clear" w:color="auto" w:fill="FFFFFF"/>
        </w:rPr>
        <w:t> </w:t>
      </w:r>
      <w:r w:rsidRPr="005932A5">
        <w:rPr>
          <w:rStyle w:val="Emphasis"/>
          <w:rFonts w:ascii="Times New Roman" w:hAnsi="Times New Roman" w:cs="Times New Roman"/>
          <w:i w:val="0"/>
          <w:sz w:val="16"/>
          <w:szCs w:val="16"/>
          <w:shd w:val="clear" w:color="auto" w:fill="FFFFFF"/>
        </w:rPr>
        <w:t>13.3</w:t>
      </w:r>
      <w:r w:rsidRPr="005932A5">
        <w:rPr>
          <w:rFonts w:ascii="Times New Roman" w:hAnsi="Times New Roman" w:cs="Times New Roman"/>
          <w:i/>
          <w:sz w:val="16"/>
          <w:szCs w:val="16"/>
          <w:shd w:val="clear" w:color="auto" w:fill="FFFFFF"/>
        </w:rPr>
        <w:t>,</w:t>
      </w:r>
      <w:r w:rsidRPr="00B57E80">
        <w:rPr>
          <w:rFonts w:ascii="Times New Roman" w:hAnsi="Times New Roman" w:cs="Times New Roman"/>
          <w:sz w:val="16"/>
          <w:szCs w:val="16"/>
          <w:shd w:val="clear" w:color="auto" w:fill="FFFFFF"/>
        </w:rPr>
        <w:t xml:space="preserve"> pp. 424,</w:t>
      </w:r>
      <w:r w:rsidRPr="00B57E80">
        <w:rPr>
          <w:rFonts w:ascii="Times New Roman" w:hAnsi="Times New Roman" w:cs="Times New Roman"/>
          <w:b/>
          <w:bCs/>
          <w:sz w:val="16"/>
          <w:szCs w:val="16"/>
          <w:shd w:val="clear" w:color="auto" w:fill="FFFFFF"/>
        </w:rPr>
        <w:t xml:space="preserve"> </w:t>
      </w:r>
      <w:r w:rsidRPr="00B57E80">
        <w:rPr>
          <w:rFonts w:ascii="Times New Roman" w:hAnsi="Times New Roman" w:cs="Times New Roman"/>
          <w:bCs/>
          <w:sz w:val="16"/>
          <w:szCs w:val="16"/>
          <w:shd w:val="clear" w:color="auto" w:fill="FFFFFF"/>
        </w:rPr>
        <w:t>January</w:t>
      </w:r>
      <w:r w:rsidRPr="00B57E80">
        <w:rPr>
          <w:rFonts w:ascii="Times New Roman" w:hAnsi="Times New Roman" w:cs="Times New Roman"/>
          <w:b/>
          <w:bCs/>
          <w:sz w:val="16"/>
          <w:szCs w:val="16"/>
          <w:shd w:val="clear" w:color="auto" w:fill="FFFFFF"/>
        </w:rPr>
        <w:t xml:space="preserve"> </w:t>
      </w:r>
      <w:r w:rsidRPr="00B57E80">
        <w:rPr>
          <w:rFonts w:ascii="Times New Roman" w:hAnsi="Times New Roman" w:cs="Times New Roman"/>
          <w:bCs/>
          <w:sz w:val="16"/>
          <w:szCs w:val="16"/>
          <w:shd w:val="clear" w:color="auto" w:fill="FFFFFF"/>
        </w:rPr>
        <w:t>2023</w:t>
      </w:r>
      <w:r w:rsidRPr="00B57E80">
        <w:rPr>
          <w:rFonts w:ascii="Times New Roman" w:hAnsi="Times New Roman" w:cs="Times New Roman"/>
          <w:sz w:val="16"/>
          <w:szCs w:val="16"/>
          <w:shd w:val="clear" w:color="auto" w:fill="FFFFFF"/>
        </w:rPr>
        <w:t xml:space="preserve">. </w:t>
      </w:r>
      <w:hyperlink r:id="rId51" w:history="1">
        <w:r w:rsidRPr="00B57E80">
          <w:rPr>
            <w:rStyle w:val="Hyperlink"/>
            <w:rFonts w:ascii="Times New Roman" w:hAnsi="Times New Roman" w:cs="Times New Roman"/>
            <w:color w:val="auto"/>
            <w:sz w:val="16"/>
            <w:szCs w:val="16"/>
            <w:shd w:val="clear" w:color="auto" w:fill="FFFFFF"/>
          </w:rPr>
          <w:t>doi.org/10.3390/nano13030424</w:t>
        </w:r>
      </w:hyperlink>
    </w:p>
    <w:p w:rsidR="00625A68" w:rsidRDefault="00B57E80" w:rsidP="00625A68">
      <w:pPr>
        <w:spacing w:after="0"/>
        <w:jc w:val="both"/>
        <w:rPr>
          <w:rFonts w:ascii="Times New Roman" w:hAnsi="Times New Roman" w:cs="Times New Roman"/>
          <w:sz w:val="16"/>
          <w:szCs w:val="16"/>
          <w:shd w:val="clear" w:color="auto" w:fill="FFFFFF"/>
        </w:rPr>
      </w:pPr>
      <w:r w:rsidRPr="00B57E80">
        <w:rPr>
          <w:rFonts w:ascii="Times New Roman" w:eastAsia="Times New Roman" w:hAnsi="Times New Roman" w:cs="Times New Roman"/>
          <w:sz w:val="16"/>
          <w:szCs w:val="16"/>
          <w:lang w:eastAsia="en-IN"/>
        </w:rPr>
        <w:t xml:space="preserve">[31] I. Ahmad et al., “Comprehensive Approaches of Nanoparticles for Growth Performance and Health Benefits in Poultry: An Update on the Current Scenario,” Biomed Res. Int.,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w:t>
      </w:r>
      <w:r w:rsidRPr="00B57E80">
        <w:rPr>
          <w:rFonts w:ascii="Times New Roman" w:eastAsia="Times New Roman" w:hAnsi="Times New Roman" w:cs="Times New Roman"/>
          <w:sz w:val="16"/>
          <w:szCs w:val="16"/>
          <w:lang w:eastAsia="en-IN"/>
        </w:rPr>
        <w:t xml:space="preserve">2022, pp. 9539908, September 2022. DOI:10.1155/2022/9539908. </w:t>
      </w:r>
    </w:p>
    <w:p w:rsidR="00B57E80" w:rsidRPr="00B57E80" w:rsidRDefault="00B57E80" w:rsidP="00625A68">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[32] M. S. Devi, S. Srinivasan, and A. </w:t>
      </w:r>
      <w:proofErr w:type="spellStart"/>
      <w:r w:rsidRPr="00B57E80">
        <w:rPr>
          <w:rFonts w:ascii="Times New Roman" w:hAnsi="Times New Roman" w:cs="Times New Roman"/>
          <w:sz w:val="16"/>
          <w:szCs w:val="16"/>
          <w:shd w:val="clear" w:color="auto" w:fill="FFFFFF"/>
        </w:rPr>
        <w:t>Muthuvel</w:t>
      </w:r>
      <w:proofErr w:type="spellEnd"/>
      <w:r w:rsidRPr="00B57E80">
        <w:rPr>
          <w:rFonts w:ascii="Times New Roman" w:hAnsi="Times New Roman" w:cs="Times New Roman"/>
          <w:sz w:val="16"/>
          <w:szCs w:val="16"/>
          <w:shd w:val="clear" w:color="auto" w:fill="FFFFFF"/>
        </w:rPr>
        <w:t>, "Selenium nanomaterial is a promising nanotechnology for biomedical and environmental remediation: A detailed review," </w:t>
      </w:r>
      <w:proofErr w:type="spellStart"/>
      <w:r w:rsidRPr="00B57E80">
        <w:rPr>
          <w:rFonts w:ascii="Times New Roman" w:hAnsi="Times New Roman" w:cs="Times New Roman"/>
          <w:iCs/>
          <w:sz w:val="16"/>
          <w:szCs w:val="16"/>
          <w:shd w:val="clear" w:color="auto" w:fill="FFFFFF"/>
        </w:rPr>
        <w:t>Biocatal</w:t>
      </w:r>
      <w:proofErr w:type="spellEnd"/>
      <w:r w:rsidRPr="00B57E80">
        <w:rPr>
          <w:rFonts w:ascii="Times New Roman" w:hAnsi="Times New Roman" w:cs="Times New Roman"/>
          <w:iCs/>
          <w:sz w:val="16"/>
          <w:szCs w:val="16"/>
          <w:shd w:val="clear" w:color="auto" w:fill="FFFFFF"/>
        </w:rPr>
        <w:t xml:space="preserve">. Agric. </w:t>
      </w:r>
      <w:proofErr w:type="spellStart"/>
      <w:r w:rsidRPr="00B57E80">
        <w:rPr>
          <w:rFonts w:ascii="Times New Roman" w:hAnsi="Times New Roman" w:cs="Times New Roman"/>
          <w:iCs/>
          <w:sz w:val="16"/>
          <w:szCs w:val="16"/>
          <w:shd w:val="clear" w:color="auto" w:fill="FFFFFF"/>
        </w:rPr>
        <w:t>Biotechnol</w:t>
      </w:r>
      <w:proofErr w:type="spellEnd"/>
      <w:r w:rsidRPr="00B57E80">
        <w:rPr>
          <w:rFonts w:ascii="Times New Roman" w:hAnsi="Times New Roman" w:cs="Times New Roman"/>
          <w:iCs/>
          <w:sz w:val="16"/>
          <w:szCs w:val="16"/>
          <w:shd w:val="clear" w:color="auto" w:fill="FFFFFF"/>
        </w:rPr>
        <w:t>., vol. 51, pp.</w:t>
      </w:r>
      <w:r w:rsidRPr="00B57E80">
        <w:rPr>
          <w:rFonts w:ascii="Times New Roman" w:hAnsi="Times New Roman" w:cs="Times New Roman"/>
          <w:sz w:val="16"/>
          <w:szCs w:val="16"/>
          <w:shd w:val="clear" w:color="auto" w:fill="FFFFFF"/>
        </w:rPr>
        <w:t xml:space="preserve"> 102766, August 2023.</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[33] N. </w:t>
      </w:r>
      <w:proofErr w:type="spellStart"/>
      <w:r w:rsidRPr="00B57E80">
        <w:rPr>
          <w:rFonts w:ascii="Times New Roman" w:hAnsi="Times New Roman" w:cs="Times New Roman"/>
          <w:sz w:val="16"/>
          <w:szCs w:val="16"/>
          <w:shd w:val="clear" w:color="auto" w:fill="FFFFFF"/>
        </w:rPr>
        <w:t>Bisht</w:t>
      </w:r>
      <w:proofErr w:type="spellEnd"/>
      <w:r w:rsidRPr="00B57E80">
        <w:rPr>
          <w:rFonts w:ascii="Times New Roman" w:hAnsi="Times New Roman" w:cs="Times New Roman"/>
          <w:sz w:val="16"/>
          <w:szCs w:val="16"/>
          <w:shd w:val="clear" w:color="auto" w:fill="FFFFFF"/>
        </w:rPr>
        <w:t xml:space="preserve">, P. </w:t>
      </w:r>
      <w:proofErr w:type="spellStart"/>
      <w:r w:rsidRPr="00B57E80">
        <w:rPr>
          <w:rFonts w:ascii="Times New Roman" w:hAnsi="Times New Roman" w:cs="Times New Roman"/>
          <w:sz w:val="16"/>
          <w:szCs w:val="16"/>
          <w:shd w:val="clear" w:color="auto" w:fill="FFFFFF"/>
        </w:rPr>
        <w:t>Phalswal</w:t>
      </w:r>
      <w:proofErr w:type="spellEnd"/>
      <w:r w:rsidRPr="00B57E80">
        <w:rPr>
          <w:rFonts w:ascii="Times New Roman" w:hAnsi="Times New Roman" w:cs="Times New Roman"/>
          <w:sz w:val="16"/>
          <w:szCs w:val="16"/>
          <w:shd w:val="clear" w:color="auto" w:fill="FFFFFF"/>
        </w:rPr>
        <w:t>, and P. K. Khanna, "Selenium nanoparticles: A review on synthesis and biomedical applications," </w:t>
      </w:r>
      <w:r w:rsidRPr="00B57E80">
        <w:rPr>
          <w:rFonts w:ascii="Times New Roman" w:hAnsi="Times New Roman" w:cs="Times New Roman"/>
          <w:iCs/>
          <w:sz w:val="16"/>
          <w:szCs w:val="16"/>
          <w:shd w:val="clear" w:color="auto" w:fill="FFFFFF"/>
        </w:rPr>
        <w:t>Mater. Adv.</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3.3, pp. 1415-1431, December 2021.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[34] A. Khalid et al., "Intrinsic fluorescence of selenium nanoparticles for cellular imaging applications," </w:t>
      </w:r>
      <w:r w:rsidRPr="00B57E80">
        <w:rPr>
          <w:rFonts w:ascii="Times New Roman" w:hAnsi="Times New Roman" w:cs="Times New Roman"/>
          <w:iCs/>
          <w:sz w:val="16"/>
          <w:szCs w:val="16"/>
          <w:shd w:val="clear" w:color="auto" w:fill="FFFFFF"/>
        </w:rPr>
        <w:t>Nanoscale, vol.</w:t>
      </w:r>
      <w:r w:rsidRPr="00B57E80">
        <w:rPr>
          <w:rFonts w:ascii="Times New Roman" w:hAnsi="Times New Roman" w:cs="Times New Roman"/>
          <w:sz w:val="16"/>
          <w:szCs w:val="16"/>
          <w:shd w:val="clear" w:color="auto" w:fill="FFFFFF"/>
        </w:rPr>
        <w:t> 8.6, pp. 3376-3385, January 2016.</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[35] Y. Huang et al., "Green </w:t>
      </w:r>
      <w:proofErr w:type="spellStart"/>
      <w:r w:rsidRPr="00B57E80">
        <w:rPr>
          <w:rFonts w:ascii="Times New Roman" w:hAnsi="Times New Roman" w:cs="Times New Roman"/>
          <w:sz w:val="16"/>
          <w:szCs w:val="16"/>
          <w:shd w:val="clear" w:color="auto" w:fill="FFFFFF"/>
        </w:rPr>
        <w:t>nanopesticide</w:t>
      </w:r>
      <w:proofErr w:type="spellEnd"/>
      <w:r w:rsidRPr="00B57E80">
        <w:rPr>
          <w:rFonts w:ascii="Times New Roman" w:hAnsi="Times New Roman" w:cs="Times New Roman"/>
          <w:sz w:val="16"/>
          <w:szCs w:val="16"/>
          <w:shd w:val="clear" w:color="auto" w:fill="FFFFFF"/>
        </w:rPr>
        <w:t xml:space="preserve">: pH-responsive eco-friendly pillar [5] </w:t>
      </w:r>
      <w:proofErr w:type="spellStart"/>
      <w:r w:rsidRPr="00B57E80">
        <w:rPr>
          <w:rFonts w:ascii="Times New Roman" w:hAnsi="Times New Roman" w:cs="Times New Roman"/>
          <w:sz w:val="16"/>
          <w:szCs w:val="16"/>
          <w:shd w:val="clear" w:color="auto" w:fill="FFFFFF"/>
        </w:rPr>
        <w:t>arene</w:t>
      </w:r>
      <w:proofErr w:type="spellEnd"/>
      <w:r w:rsidRPr="00B57E80">
        <w:rPr>
          <w:rFonts w:ascii="Times New Roman" w:hAnsi="Times New Roman" w:cs="Times New Roman"/>
          <w:sz w:val="16"/>
          <w:szCs w:val="16"/>
          <w:shd w:val="clear" w:color="auto" w:fill="FFFFFF"/>
        </w:rPr>
        <w:t xml:space="preserve">-modified selenium nanoparticles for smart delivery of </w:t>
      </w:r>
      <w:proofErr w:type="spellStart"/>
      <w:r w:rsidRPr="00B57E80">
        <w:rPr>
          <w:rFonts w:ascii="Times New Roman" w:hAnsi="Times New Roman" w:cs="Times New Roman"/>
          <w:sz w:val="16"/>
          <w:szCs w:val="16"/>
          <w:shd w:val="clear" w:color="auto" w:fill="FFFFFF"/>
        </w:rPr>
        <w:t>carbendazim</w:t>
      </w:r>
      <w:proofErr w:type="spellEnd"/>
      <w:r w:rsidRPr="00B57E80">
        <w:rPr>
          <w:rFonts w:ascii="Times New Roman" w:hAnsi="Times New Roman" w:cs="Times New Roman"/>
          <w:sz w:val="16"/>
          <w:szCs w:val="16"/>
          <w:shd w:val="clear" w:color="auto" w:fill="FFFFFF"/>
        </w:rPr>
        <w:t xml:space="preserve"> to suppress </w:t>
      </w:r>
      <w:proofErr w:type="spellStart"/>
      <w:r w:rsidRPr="00B57E80">
        <w:rPr>
          <w:rFonts w:ascii="Times New Roman" w:hAnsi="Times New Roman" w:cs="Times New Roman"/>
          <w:sz w:val="16"/>
          <w:szCs w:val="16"/>
          <w:shd w:val="clear" w:color="auto" w:fill="FFFFFF"/>
        </w:rPr>
        <w:t>sclerotinia</w:t>
      </w:r>
      <w:proofErr w:type="spellEnd"/>
      <w:r w:rsidRPr="00B57E80">
        <w:rPr>
          <w:rFonts w:ascii="Times New Roman" w:hAnsi="Times New Roman" w:cs="Times New Roman"/>
          <w:sz w:val="16"/>
          <w:szCs w:val="16"/>
          <w:shd w:val="clear" w:color="auto" w:fill="FFFFFF"/>
        </w:rPr>
        <w:t xml:space="preserve"> diseases,"</w:t>
      </w:r>
      <w:r w:rsidRPr="00B57E80">
        <w:rPr>
          <w:rStyle w:val="cit-title"/>
          <w:rFonts w:ascii="Times New Roman" w:hAnsi="Times New Roman" w:cs="Times New Roman"/>
          <w:i/>
          <w:iCs/>
          <w:sz w:val="16"/>
          <w:szCs w:val="16"/>
          <w:shd w:val="clear" w:color="auto" w:fill="FFFFFF"/>
        </w:rPr>
        <w:t xml:space="preserve"> </w:t>
      </w:r>
      <w:r w:rsidRPr="00B57E80">
        <w:rPr>
          <w:rStyle w:val="cit-title"/>
          <w:rFonts w:ascii="Times New Roman" w:hAnsi="Times New Roman" w:cs="Times New Roman"/>
          <w:iCs/>
          <w:sz w:val="16"/>
          <w:szCs w:val="16"/>
          <w:shd w:val="clear" w:color="auto" w:fill="FFFFFF"/>
        </w:rPr>
        <w:t>ACS Appl. Mater. Interfaces</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15.13, pp. 16448-16459, March 2023.</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[36] W. Huang et al., "Recent advances in semiconducting </w:t>
      </w:r>
      <w:proofErr w:type="spellStart"/>
      <w:r w:rsidRPr="00B57E80">
        <w:rPr>
          <w:rFonts w:ascii="Times New Roman" w:hAnsi="Times New Roman" w:cs="Times New Roman"/>
          <w:sz w:val="16"/>
          <w:szCs w:val="16"/>
          <w:shd w:val="clear" w:color="auto" w:fill="FFFFFF"/>
        </w:rPr>
        <w:t>monoelemental</w:t>
      </w:r>
      <w:proofErr w:type="spellEnd"/>
      <w:r w:rsidRPr="00B57E80">
        <w:rPr>
          <w:rFonts w:ascii="Times New Roman" w:hAnsi="Times New Roman" w:cs="Times New Roman"/>
          <w:sz w:val="16"/>
          <w:szCs w:val="16"/>
          <w:shd w:val="clear" w:color="auto" w:fill="FFFFFF"/>
        </w:rPr>
        <w:t xml:space="preserve"> selenium nanostructures for device applications," </w:t>
      </w:r>
      <w:r w:rsidRPr="00B57E80">
        <w:rPr>
          <w:rFonts w:ascii="Times New Roman" w:hAnsi="Times New Roman" w:cs="Times New Roman"/>
          <w:iCs/>
          <w:sz w:val="16"/>
          <w:szCs w:val="16"/>
          <w:shd w:val="clear" w:color="auto" w:fill="FFFFFF"/>
        </w:rPr>
        <w:t xml:space="preserve">Adv. </w:t>
      </w:r>
      <w:proofErr w:type="spellStart"/>
      <w:r w:rsidRPr="00B57E80">
        <w:rPr>
          <w:rFonts w:ascii="Times New Roman" w:hAnsi="Times New Roman" w:cs="Times New Roman"/>
          <w:iCs/>
          <w:sz w:val="16"/>
          <w:szCs w:val="16"/>
          <w:shd w:val="clear" w:color="auto" w:fill="FFFFFF"/>
        </w:rPr>
        <w:t>Funct</w:t>
      </w:r>
      <w:proofErr w:type="spellEnd"/>
      <w:r w:rsidRPr="00B57E80">
        <w:rPr>
          <w:rFonts w:ascii="Times New Roman" w:hAnsi="Times New Roman" w:cs="Times New Roman"/>
          <w:iCs/>
          <w:sz w:val="16"/>
          <w:szCs w:val="16"/>
          <w:shd w:val="clear" w:color="auto" w:fill="FFFFFF"/>
        </w:rPr>
        <w:t xml:space="preserve">. </w:t>
      </w:r>
      <w:proofErr w:type="gramStart"/>
      <w:r w:rsidRPr="00B57E80">
        <w:rPr>
          <w:rFonts w:ascii="Times New Roman" w:hAnsi="Times New Roman" w:cs="Times New Roman"/>
          <w:iCs/>
          <w:sz w:val="16"/>
          <w:szCs w:val="16"/>
          <w:shd w:val="clear" w:color="auto" w:fill="FFFFFF"/>
        </w:rPr>
        <w:t>Mater.,</w:t>
      </w:r>
      <w:proofErr w:type="gramEnd"/>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xml:space="preserve"> 30.42, pp. 2003301, August 2020.</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lastRenderedPageBreak/>
        <w:t xml:space="preserve">[37] A. A. </w:t>
      </w:r>
      <w:proofErr w:type="spellStart"/>
      <w:r w:rsidRPr="00B57E80">
        <w:rPr>
          <w:rFonts w:ascii="Times New Roman" w:hAnsi="Times New Roman" w:cs="Times New Roman"/>
          <w:sz w:val="16"/>
          <w:szCs w:val="16"/>
          <w:shd w:val="clear" w:color="auto" w:fill="FFFFFF"/>
        </w:rPr>
        <w:t>AbdelHamid</w:t>
      </w:r>
      <w:proofErr w:type="spellEnd"/>
      <w:r w:rsidRPr="00B57E80">
        <w:rPr>
          <w:rFonts w:ascii="Times New Roman" w:hAnsi="Times New Roman" w:cs="Times New Roman"/>
          <w:sz w:val="16"/>
          <w:szCs w:val="16"/>
          <w:shd w:val="clear" w:color="auto" w:fill="FFFFFF"/>
        </w:rPr>
        <w:t xml:space="preserve">, J. L. Cheong, and J. Y. Ying, "Metal oxide-mediated differential </w:t>
      </w:r>
      <w:proofErr w:type="spellStart"/>
      <w:r w:rsidRPr="00B57E80">
        <w:rPr>
          <w:rFonts w:ascii="Times New Roman" w:hAnsi="Times New Roman" w:cs="Times New Roman"/>
          <w:sz w:val="16"/>
          <w:szCs w:val="16"/>
          <w:shd w:val="clear" w:color="auto" w:fill="FFFFFF"/>
        </w:rPr>
        <w:t>chalcogen</w:t>
      </w:r>
      <w:proofErr w:type="spellEnd"/>
      <w:r w:rsidRPr="00B57E80">
        <w:rPr>
          <w:rFonts w:ascii="Times New Roman" w:hAnsi="Times New Roman" w:cs="Times New Roman"/>
          <w:sz w:val="16"/>
          <w:szCs w:val="16"/>
          <w:shd w:val="clear" w:color="auto" w:fill="FFFFFF"/>
        </w:rPr>
        <w:t xml:space="preserve"> morphogenesis for Li-</w:t>
      </w:r>
      <w:proofErr w:type="spellStart"/>
      <w:r w:rsidRPr="00B57E80">
        <w:rPr>
          <w:rFonts w:ascii="Times New Roman" w:hAnsi="Times New Roman" w:cs="Times New Roman"/>
          <w:sz w:val="16"/>
          <w:szCs w:val="16"/>
          <w:shd w:val="clear" w:color="auto" w:fill="FFFFFF"/>
        </w:rPr>
        <w:t>chalcogen</w:t>
      </w:r>
      <w:proofErr w:type="spellEnd"/>
      <w:r w:rsidRPr="00B57E80">
        <w:rPr>
          <w:rFonts w:ascii="Times New Roman" w:hAnsi="Times New Roman" w:cs="Times New Roman"/>
          <w:sz w:val="16"/>
          <w:szCs w:val="16"/>
          <w:shd w:val="clear" w:color="auto" w:fill="FFFFFF"/>
        </w:rPr>
        <w:t xml:space="preserve"> battery application," </w:t>
      </w:r>
      <w:r w:rsidRPr="00B57E80">
        <w:rPr>
          <w:rFonts w:ascii="Times New Roman" w:hAnsi="Times New Roman" w:cs="Times New Roman"/>
          <w:iCs/>
          <w:sz w:val="16"/>
          <w:szCs w:val="16"/>
          <w:shd w:val="clear" w:color="auto" w:fill="FFFFFF"/>
        </w:rPr>
        <w:t>Nano Energy, vol.</w:t>
      </w:r>
      <w:r w:rsidRPr="00B57E80">
        <w:rPr>
          <w:rFonts w:ascii="Times New Roman" w:hAnsi="Times New Roman" w:cs="Times New Roman"/>
          <w:sz w:val="16"/>
          <w:szCs w:val="16"/>
          <w:shd w:val="clear" w:color="auto" w:fill="FFFFFF"/>
        </w:rPr>
        <w:t> 84, pp. 105842, June 2021.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[38] A. </w:t>
      </w:r>
      <w:proofErr w:type="spellStart"/>
      <w:r w:rsidRPr="00B57E80">
        <w:rPr>
          <w:rFonts w:ascii="Times New Roman" w:hAnsi="Times New Roman" w:cs="Times New Roman"/>
          <w:sz w:val="16"/>
          <w:szCs w:val="16"/>
          <w:shd w:val="clear" w:color="auto" w:fill="FFFFFF"/>
        </w:rPr>
        <w:t>Barhoum</w:t>
      </w:r>
      <w:proofErr w:type="spellEnd"/>
      <w:r w:rsidRPr="00B57E80">
        <w:rPr>
          <w:rFonts w:ascii="Times New Roman" w:hAnsi="Times New Roman" w:cs="Times New Roman"/>
          <w:sz w:val="16"/>
          <w:szCs w:val="16"/>
          <w:shd w:val="clear" w:color="auto" w:fill="FFFFFF"/>
        </w:rPr>
        <w:t xml:space="preserve"> et al., “Review on Natural, Incidental, Bioinspired, and Engineered Nanomaterials: History, Definitions, Classifications, Synthesis, Properties, Market, Toxicities, Risks, and Regulations,” </w:t>
      </w:r>
      <w:r w:rsidRPr="00B57E80">
        <w:rPr>
          <w:rFonts w:ascii="Times New Roman" w:hAnsi="Times New Roman" w:cs="Times New Roman"/>
          <w:iCs/>
          <w:sz w:val="16"/>
          <w:szCs w:val="16"/>
          <w:shd w:val="clear" w:color="auto" w:fill="FFFFFF"/>
        </w:rPr>
        <w:t>Nanomaterials,</w:t>
      </w:r>
      <w:r w:rsidRPr="00B57E80">
        <w:rPr>
          <w:rFonts w:ascii="Times New Roman" w:hAnsi="Times New Roman" w:cs="Times New Roman"/>
          <w:i/>
          <w:iCs/>
          <w:sz w:val="16"/>
          <w:szCs w:val="16"/>
          <w:shd w:val="clear" w:color="auto" w:fill="FFFFFF"/>
        </w:rPr>
        <w:t xml:space="preserve"> </w:t>
      </w:r>
      <w:r w:rsidRPr="00B57E80">
        <w:rPr>
          <w:rFonts w:ascii="Times New Roman" w:hAnsi="Times New Roman" w:cs="Times New Roman"/>
          <w:sz w:val="16"/>
          <w:szCs w:val="16"/>
          <w:shd w:val="clear" w:color="auto" w:fill="FFFFFF"/>
        </w:rPr>
        <w:t xml:space="preserve">vol. 12.2, pp. 177. January 2022. </w:t>
      </w:r>
      <w:proofErr w:type="gramStart"/>
      <w:r w:rsidRPr="00B57E80">
        <w:rPr>
          <w:rFonts w:ascii="Times New Roman" w:hAnsi="Times New Roman" w:cs="Times New Roman"/>
          <w:sz w:val="16"/>
          <w:szCs w:val="16"/>
          <w:shd w:val="clear" w:color="auto" w:fill="FFFFFF"/>
        </w:rPr>
        <w:t>doi:</w:t>
      </w:r>
      <w:proofErr w:type="gramEnd"/>
      <w:r w:rsidRPr="00B57E80">
        <w:rPr>
          <w:rFonts w:ascii="Times New Roman" w:hAnsi="Times New Roman" w:cs="Times New Roman"/>
          <w:sz w:val="16"/>
          <w:szCs w:val="16"/>
          <w:shd w:val="clear" w:color="auto" w:fill="FFFFFF"/>
        </w:rPr>
        <w:t>10.3390/nano12020177</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[39] D.L. </w:t>
      </w:r>
      <w:proofErr w:type="spellStart"/>
      <w:r w:rsidRPr="00B57E80">
        <w:rPr>
          <w:rFonts w:ascii="Times New Roman" w:hAnsi="Times New Roman" w:cs="Times New Roman"/>
          <w:sz w:val="16"/>
          <w:szCs w:val="16"/>
          <w:shd w:val="clear" w:color="auto" w:fill="FFFFFF"/>
        </w:rPr>
        <w:t>Schodek</w:t>
      </w:r>
      <w:proofErr w:type="spellEnd"/>
      <w:r w:rsidRPr="00B57E80">
        <w:rPr>
          <w:rFonts w:ascii="Times New Roman" w:hAnsi="Times New Roman" w:cs="Times New Roman"/>
          <w:sz w:val="16"/>
          <w:szCs w:val="16"/>
          <w:shd w:val="clear" w:color="auto" w:fill="FFFFFF"/>
        </w:rPr>
        <w:t>, P. Ferreira, and M. F. Ashby, </w:t>
      </w:r>
      <w:r w:rsidRPr="00B57E80">
        <w:rPr>
          <w:rFonts w:ascii="Times New Roman" w:hAnsi="Times New Roman" w:cs="Times New Roman"/>
          <w:iCs/>
          <w:sz w:val="16"/>
          <w:szCs w:val="16"/>
          <w:shd w:val="clear" w:color="auto" w:fill="FFFFFF"/>
        </w:rPr>
        <w:t>Nanomaterials, nanotechnologies and design: an introduction for engineers and architects</w:t>
      </w:r>
      <w:r w:rsidRPr="00B57E80">
        <w:rPr>
          <w:rFonts w:ascii="Times New Roman" w:hAnsi="Times New Roman" w:cs="Times New Roman"/>
          <w:sz w:val="16"/>
          <w:szCs w:val="16"/>
          <w:shd w:val="clear" w:color="auto" w:fill="FFFFFF"/>
        </w:rPr>
        <w:t>, 1</w:t>
      </w:r>
      <w:r w:rsidRPr="00B57E80">
        <w:rPr>
          <w:rStyle w:val="HTMLCite"/>
          <w:rFonts w:ascii="Times New Roman" w:hAnsi="Times New Roman" w:cs="Times New Roman"/>
          <w:i w:val="0"/>
          <w:sz w:val="16"/>
          <w:szCs w:val="16"/>
        </w:rPr>
        <w:t xml:space="preserve">st ed., </w:t>
      </w:r>
      <w:r w:rsidRPr="00B57E80">
        <w:rPr>
          <w:rFonts w:ascii="Times New Roman" w:hAnsi="Times New Roman" w:cs="Times New Roman"/>
          <w:sz w:val="16"/>
          <w:szCs w:val="16"/>
          <w:shd w:val="clear" w:color="auto" w:fill="FFFFFF"/>
        </w:rPr>
        <w:t xml:space="preserve">Butterworth-Heinemann, 2009. </w:t>
      </w:r>
      <w:proofErr w:type="gramStart"/>
      <w:r w:rsidRPr="00B57E80">
        <w:rPr>
          <w:rStyle w:val="gv4p8b0"/>
          <w:rFonts w:ascii="Times New Roman" w:hAnsi="Times New Roman" w:cs="Times New Roman"/>
          <w:spacing w:val="2"/>
          <w:sz w:val="16"/>
          <w:szCs w:val="16"/>
          <w:shd w:val="clear" w:color="auto" w:fill="FFFFFF"/>
        </w:rPr>
        <w:t>eBook</w:t>
      </w:r>
      <w:proofErr w:type="gramEnd"/>
      <w:r w:rsidRPr="00B57E80">
        <w:rPr>
          <w:rStyle w:val="gv4p8b0"/>
          <w:rFonts w:ascii="Times New Roman" w:hAnsi="Times New Roman" w:cs="Times New Roman"/>
          <w:spacing w:val="2"/>
          <w:sz w:val="16"/>
          <w:szCs w:val="16"/>
          <w:shd w:val="clear" w:color="auto" w:fill="FFFFFF"/>
        </w:rPr>
        <w:t xml:space="preserve"> ISBN:</w:t>
      </w:r>
      <w:r w:rsidRPr="00B57E80">
        <w:rPr>
          <w:rFonts w:ascii="Times New Roman" w:hAnsi="Times New Roman" w:cs="Times New Roman"/>
          <w:spacing w:val="2"/>
          <w:sz w:val="16"/>
          <w:szCs w:val="16"/>
          <w:shd w:val="clear" w:color="auto" w:fill="FFFFFF"/>
        </w:rPr>
        <w:t> </w:t>
      </w:r>
      <w:r w:rsidRPr="00B57E80">
        <w:rPr>
          <w:rStyle w:val="gv4p8b0"/>
          <w:rFonts w:ascii="Times New Roman" w:hAnsi="Times New Roman" w:cs="Times New Roman"/>
          <w:spacing w:val="2"/>
          <w:sz w:val="16"/>
          <w:szCs w:val="16"/>
          <w:shd w:val="clear" w:color="auto" w:fill="FFFFFF"/>
        </w:rPr>
        <w:t>9780080941530</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[40] R.D. Prasad et al., "A review on aspects of nanotechnology in food science and animal nutrition," </w:t>
      </w:r>
      <w:r w:rsidRPr="00B57E80">
        <w:rPr>
          <w:rFonts w:ascii="Times New Roman" w:hAnsi="Times New Roman" w:cs="Times New Roman"/>
          <w:iCs/>
          <w:sz w:val="16"/>
          <w:szCs w:val="16"/>
          <w:shd w:val="clear" w:color="auto" w:fill="FFFFFF"/>
        </w:rPr>
        <w:t>ES FAF</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xml:space="preserve"> 8, pp. 12-46, April 2022. </w:t>
      </w:r>
    </w:p>
    <w:p w:rsidR="00B57E80" w:rsidRPr="00B57E80" w:rsidRDefault="00B57E80" w:rsidP="005921A3">
      <w:pPr>
        <w:spacing w:after="0"/>
        <w:jc w:val="both"/>
        <w:rPr>
          <w:rFonts w:ascii="Times New Roman" w:hAnsi="Times New Roman" w:cs="Times New Roman"/>
          <w:i/>
          <w:iCs/>
          <w:sz w:val="16"/>
          <w:szCs w:val="16"/>
          <w:shd w:val="clear" w:color="auto" w:fill="FFFFFF"/>
        </w:rPr>
      </w:pPr>
      <w:r w:rsidRPr="00B57E80">
        <w:rPr>
          <w:rFonts w:ascii="Times New Roman" w:hAnsi="Times New Roman" w:cs="Times New Roman"/>
          <w:sz w:val="16"/>
          <w:szCs w:val="16"/>
          <w:shd w:val="clear" w:color="auto" w:fill="FFFFFF"/>
        </w:rPr>
        <w:t xml:space="preserve">[41] G. </w:t>
      </w:r>
      <w:proofErr w:type="spellStart"/>
      <w:r w:rsidRPr="00B57E80">
        <w:rPr>
          <w:rFonts w:ascii="Times New Roman" w:hAnsi="Times New Roman" w:cs="Times New Roman"/>
          <w:sz w:val="16"/>
          <w:szCs w:val="16"/>
          <w:shd w:val="clear" w:color="auto" w:fill="FFFFFF"/>
        </w:rPr>
        <w:t>Habibullah</w:t>
      </w:r>
      <w:proofErr w:type="spellEnd"/>
      <w:r w:rsidRPr="00B57E80">
        <w:rPr>
          <w:rFonts w:ascii="Times New Roman" w:hAnsi="Times New Roman" w:cs="Times New Roman"/>
          <w:sz w:val="16"/>
          <w:szCs w:val="16"/>
          <w:shd w:val="clear" w:color="auto" w:fill="FFFFFF"/>
        </w:rPr>
        <w:t xml:space="preserve">, J. </w:t>
      </w:r>
      <w:proofErr w:type="spellStart"/>
      <w:r w:rsidRPr="00B57E80">
        <w:rPr>
          <w:rFonts w:ascii="Times New Roman" w:hAnsi="Times New Roman" w:cs="Times New Roman"/>
          <w:sz w:val="16"/>
          <w:szCs w:val="16"/>
          <w:shd w:val="clear" w:color="auto" w:fill="FFFFFF"/>
        </w:rPr>
        <w:t>Viktorova</w:t>
      </w:r>
      <w:proofErr w:type="spellEnd"/>
      <w:r w:rsidRPr="00B57E80">
        <w:rPr>
          <w:rFonts w:ascii="Times New Roman" w:hAnsi="Times New Roman" w:cs="Times New Roman"/>
          <w:sz w:val="16"/>
          <w:szCs w:val="16"/>
          <w:shd w:val="clear" w:color="auto" w:fill="FFFFFF"/>
        </w:rPr>
        <w:t xml:space="preserve">, and T. </w:t>
      </w:r>
      <w:proofErr w:type="spellStart"/>
      <w:r w:rsidRPr="00B57E80">
        <w:rPr>
          <w:rFonts w:ascii="Times New Roman" w:hAnsi="Times New Roman" w:cs="Times New Roman"/>
          <w:sz w:val="16"/>
          <w:szCs w:val="16"/>
          <w:shd w:val="clear" w:color="auto" w:fill="FFFFFF"/>
        </w:rPr>
        <w:t>Ruml</w:t>
      </w:r>
      <w:proofErr w:type="spellEnd"/>
      <w:r w:rsidRPr="00B57E80">
        <w:rPr>
          <w:rFonts w:ascii="Times New Roman" w:hAnsi="Times New Roman" w:cs="Times New Roman"/>
          <w:sz w:val="16"/>
          <w:szCs w:val="16"/>
          <w:shd w:val="clear" w:color="auto" w:fill="FFFFFF"/>
        </w:rPr>
        <w:t>, "Current strategies for noble metal nanoparticle synthesis," </w:t>
      </w:r>
      <w:r w:rsidRPr="00B57E80">
        <w:rPr>
          <w:rFonts w:ascii="Times New Roman" w:hAnsi="Times New Roman" w:cs="Times New Roman"/>
          <w:iCs/>
          <w:sz w:val="16"/>
          <w:szCs w:val="16"/>
          <w:shd w:val="clear" w:color="auto" w:fill="FFFFFF"/>
        </w:rPr>
        <w:t>Nanoscale Res. Lett</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xml:space="preserve"> 16, pp. 47, March 2021.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[42] J. H. </w:t>
      </w:r>
      <w:proofErr w:type="spellStart"/>
      <w:r w:rsidRPr="00B57E80">
        <w:rPr>
          <w:rFonts w:ascii="Times New Roman" w:hAnsi="Times New Roman" w:cs="Times New Roman"/>
          <w:sz w:val="16"/>
          <w:szCs w:val="16"/>
          <w:shd w:val="clear" w:color="auto" w:fill="FFFFFF"/>
        </w:rPr>
        <w:t>Xulu</w:t>
      </w:r>
      <w:proofErr w:type="spellEnd"/>
      <w:r w:rsidRPr="00B57E80">
        <w:rPr>
          <w:rFonts w:ascii="Times New Roman" w:hAnsi="Times New Roman" w:cs="Times New Roman"/>
          <w:sz w:val="16"/>
          <w:szCs w:val="16"/>
          <w:shd w:val="clear" w:color="auto" w:fill="FFFFFF"/>
        </w:rPr>
        <w:t xml:space="preserve"> et al., "The use of medicinal plant-derived metallic nanoparticles in theranostics," </w:t>
      </w:r>
      <w:r w:rsidRPr="00B57E80">
        <w:rPr>
          <w:rFonts w:ascii="Times New Roman" w:hAnsi="Times New Roman" w:cs="Times New Roman"/>
          <w:iCs/>
          <w:sz w:val="16"/>
          <w:szCs w:val="16"/>
          <w:shd w:val="clear" w:color="auto" w:fill="FFFFFF"/>
        </w:rPr>
        <w:t>Pharmaceutics</w:t>
      </w:r>
      <w:r w:rsidRPr="00B57E80">
        <w:rPr>
          <w:rFonts w:ascii="Times New Roman" w:hAnsi="Times New Roman" w:cs="Times New Roman"/>
          <w:i/>
          <w:iCs/>
          <w:sz w:val="16"/>
          <w:szCs w:val="16"/>
          <w:shd w:val="clear" w:color="auto" w:fill="FFFFFF"/>
        </w:rPr>
        <w:t>,</w:t>
      </w:r>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xml:space="preserve"> 14.11, pp. 2437, November 2022.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[43] L.H. </w:t>
      </w:r>
      <w:proofErr w:type="spellStart"/>
      <w:r w:rsidRPr="00B57E80">
        <w:rPr>
          <w:rFonts w:ascii="Times New Roman" w:hAnsi="Times New Roman" w:cs="Times New Roman"/>
          <w:sz w:val="16"/>
          <w:szCs w:val="16"/>
          <w:shd w:val="clear" w:color="auto" w:fill="FFFFFF"/>
        </w:rPr>
        <w:t>Madkour</w:t>
      </w:r>
      <w:proofErr w:type="spellEnd"/>
      <w:r w:rsidRPr="00B57E80">
        <w:rPr>
          <w:rFonts w:ascii="Times New Roman" w:hAnsi="Times New Roman" w:cs="Times New Roman"/>
          <w:sz w:val="16"/>
          <w:szCs w:val="16"/>
          <w:shd w:val="clear" w:color="auto" w:fill="FFFFFF"/>
        </w:rPr>
        <w:t xml:space="preserve">, "Biogenic–biosynthesis metallic nanoparticles (MNPs) for pharmacological, biomedical and environmental </w:t>
      </w:r>
      <w:proofErr w:type="spellStart"/>
      <w:r w:rsidRPr="00B57E80">
        <w:rPr>
          <w:rFonts w:ascii="Times New Roman" w:hAnsi="Times New Roman" w:cs="Times New Roman"/>
          <w:sz w:val="16"/>
          <w:szCs w:val="16"/>
          <w:shd w:val="clear" w:color="auto" w:fill="FFFFFF"/>
        </w:rPr>
        <w:t>nanobiotechnological</w:t>
      </w:r>
      <w:proofErr w:type="spellEnd"/>
      <w:r w:rsidRPr="00B57E80">
        <w:rPr>
          <w:rFonts w:ascii="Times New Roman" w:hAnsi="Times New Roman" w:cs="Times New Roman"/>
          <w:sz w:val="16"/>
          <w:szCs w:val="16"/>
          <w:shd w:val="clear" w:color="auto" w:fill="FFFFFF"/>
        </w:rPr>
        <w:t xml:space="preserve"> applications," </w:t>
      </w:r>
      <w:r w:rsidRPr="00B57E80">
        <w:rPr>
          <w:rFonts w:ascii="Times New Roman" w:hAnsi="Times New Roman" w:cs="Times New Roman"/>
          <w:iCs/>
          <w:sz w:val="16"/>
          <w:szCs w:val="16"/>
          <w:shd w:val="clear" w:color="auto" w:fill="FFFFFF"/>
        </w:rPr>
        <w:t>Chron. Pharm. Sci. J.</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2.1, pp. 384-444, January 2018.</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[44] V. Harish et al., "Cutting-edge advances in tailoring size, shape, and functionality of nanoparticles and nanostructures: A review," </w:t>
      </w:r>
      <w:r w:rsidRPr="00B57E80">
        <w:rPr>
          <w:rFonts w:ascii="Times New Roman" w:hAnsi="Times New Roman" w:cs="Times New Roman"/>
          <w:iCs/>
          <w:sz w:val="16"/>
          <w:szCs w:val="16"/>
          <w:shd w:val="clear" w:color="auto" w:fill="FFFFFF"/>
        </w:rPr>
        <w:t>J. Taiwan Inst. Chem. Eng., vol.</w:t>
      </w:r>
      <w:r w:rsidRPr="00B57E80">
        <w:rPr>
          <w:rFonts w:ascii="Times New Roman" w:hAnsi="Times New Roman" w:cs="Times New Roman"/>
          <w:sz w:val="16"/>
          <w:szCs w:val="16"/>
          <w:shd w:val="clear" w:color="auto" w:fill="FFFFFF"/>
        </w:rPr>
        <w:t xml:space="preserve"> 149, pp.105010, August 2023.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[45] A.M.E. </w:t>
      </w:r>
      <w:proofErr w:type="spellStart"/>
      <w:r w:rsidRPr="00B57E80">
        <w:rPr>
          <w:rFonts w:ascii="Times New Roman" w:hAnsi="Times New Roman" w:cs="Times New Roman"/>
          <w:sz w:val="16"/>
          <w:szCs w:val="16"/>
          <w:shd w:val="clear" w:color="auto" w:fill="FFFFFF"/>
        </w:rPr>
        <w:t>Shafey</w:t>
      </w:r>
      <w:proofErr w:type="spellEnd"/>
      <w:r w:rsidRPr="00B57E80">
        <w:rPr>
          <w:rFonts w:ascii="Times New Roman" w:hAnsi="Times New Roman" w:cs="Times New Roman"/>
          <w:sz w:val="16"/>
          <w:szCs w:val="16"/>
          <w:shd w:val="clear" w:color="auto" w:fill="FFFFFF"/>
        </w:rPr>
        <w:t>, "Green synthesis of metal and metal oxide nanoparticles from plant leaf extracts and their applications: A review," Green Process. Synth. </w:t>
      </w:r>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9.1, pp. 304-339, June 2020.</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[46] T. A. Saleh, "Large-scale production of nanomaterials and adsorbents," in </w:t>
      </w:r>
      <w:r w:rsidRPr="00B57E80">
        <w:rPr>
          <w:rFonts w:ascii="Times New Roman" w:hAnsi="Times New Roman" w:cs="Times New Roman"/>
          <w:iCs/>
          <w:sz w:val="16"/>
          <w:szCs w:val="16"/>
          <w:shd w:val="clear" w:color="auto" w:fill="FFFFFF"/>
        </w:rPr>
        <w:t>Interface Science and Technology</w:t>
      </w:r>
      <w:r w:rsidRPr="00B57E80">
        <w:rPr>
          <w:rFonts w:ascii="Times New Roman" w:hAnsi="Times New Roman" w:cs="Times New Roman"/>
          <w:sz w:val="16"/>
          <w:szCs w:val="16"/>
          <w:shd w:val="clear" w:color="auto" w:fill="FFFFFF"/>
        </w:rPr>
        <w:t xml:space="preserve">, vol. 34, </w:t>
      </w:r>
      <w:hyperlink r:id="rId52" w:history="1">
        <w:r w:rsidRPr="00B57E80">
          <w:rPr>
            <w:rStyle w:val="Hyperlink"/>
            <w:rFonts w:ascii="Times New Roman" w:hAnsi="Times New Roman" w:cs="Times New Roman"/>
            <w:color w:val="auto"/>
            <w:sz w:val="16"/>
            <w:szCs w:val="16"/>
            <w:u w:val="none"/>
            <w:shd w:val="clear" w:color="auto" w:fill="FFFFFF"/>
          </w:rPr>
          <w:t>Elsevier B.V.</w:t>
        </w:r>
      </w:hyperlink>
      <w:r w:rsidRPr="00B57E80">
        <w:rPr>
          <w:rFonts w:ascii="Times New Roman" w:hAnsi="Times New Roman" w:cs="Times New Roman"/>
          <w:sz w:val="16"/>
          <w:szCs w:val="16"/>
        </w:rPr>
        <w:t xml:space="preserve">, </w:t>
      </w:r>
      <w:r w:rsidRPr="00B57E80">
        <w:rPr>
          <w:rFonts w:ascii="Times New Roman" w:hAnsi="Times New Roman" w:cs="Times New Roman"/>
          <w:sz w:val="16"/>
          <w:szCs w:val="16"/>
          <w:shd w:val="clear" w:color="auto" w:fill="FFFFFF"/>
        </w:rPr>
        <w:t xml:space="preserve">2022, pp. 167-197.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[47] H. </w:t>
      </w:r>
      <w:proofErr w:type="spellStart"/>
      <w:r w:rsidRPr="00B57E80">
        <w:rPr>
          <w:rFonts w:ascii="Times New Roman" w:hAnsi="Times New Roman" w:cs="Times New Roman"/>
          <w:sz w:val="16"/>
          <w:szCs w:val="16"/>
          <w:shd w:val="clear" w:color="auto" w:fill="FFFFFF"/>
        </w:rPr>
        <w:t>Gim</w:t>
      </w:r>
      <w:proofErr w:type="spellEnd"/>
      <w:r w:rsidRPr="00B57E80">
        <w:rPr>
          <w:rFonts w:ascii="Times New Roman" w:hAnsi="Times New Roman" w:cs="Times New Roman"/>
          <w:sz w:val="16"/>
          <w:szCs w:val="16"/>
          <w:shd w:val="clear" w:color="auto" w:fill="FFFFFF"/>
        </w:rPr>
        <w:t xml:space="preserve"> et al., "One dimensional pea-shaped NiSe2 nanoparticles encapsulated in N-doped graphitic carbon fibers to boost redox reversibility in sodium-ion batteries," </w:t>
      </w:r>
      <w:r w:rsidRPr="00B57E80">
        <w:rPr>
          <w:rFonts w:ascii="Times New Roman" w:hAnsi="Times New Roman" w:cs="Times New Roman"/>
          <w:iCs/>
          <w:sz w:val="16"/>
          <w:szCs w:val="16"/>
          <w:shd w:val="clear" w:color="auto" w:fill="FFFFFF"/>
        </w:rPr>
        <w:t>J. Mater. Sci. Technol., vol.</w:t>
      </w:r>
      <w:r w:rsidRPr="00B57E80">
        <w:rPr>
          <w:rFonts w:ascii="Times New Roman" w:hAnsi="Times New Roman" w:cs="Times New Roman"/>
          <w:sz w:val="16"/>
          <w:szCs w:val="16"/>
          <w:shd w:val="clear" w:color="auto" w:fill="FFFFFF"/>
        </w:rPr>
        <w:t xml:space="preserve"> 168, pp. 215-226, January 2024.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[48] J. Y. Kim and Y. J. </w:t>
      </w:r>
      <w:proofErr w:type="spellStart"/>
      <w:r w:rsidRPr="00B57E80">
        <w:rPr>
          <w:rFonts w:ascii="Times New Roman" w:hAnsi="Times New Roman" w:cs="Times New Roman"/>
          <w:sz w:val="16"/>
          <w:szCs w:val="16"/>
          <w:shd w:val="clear" w:color="auto" w:fill="FFFFFF"/>
        </w:rPr>
        <w:t>Jeong</w:t>
      </w:r>
      <w:proofErr w:type="spellEnd"/>
      <w:r w:rsidRPr="00B57E80">
        <w:rPr>
          <w:rFonts w:ascii="Times New Roman" w:hAnsi="Times New Roman" w:cs="Times New Roman"/>
          <w:sz w:val="16"/>
          <w:szCs w:val="16"/>
          <w:shd w:val="clear" w:color="auto" w:fill="FFFFFF"/>
        </w:rPr>
        <w:t>, "Effects of selenium addition in nanostructured tellurium/PEDOT: PSS thermoelectric composite materials on the improvement of oxidation stability," </w:t>
      </w:r>
      <w:r w:rsidRPr="00B57E80">
        <w:rPr>
          <w:rFonts w:ascii="Times New Roman" w:hAnsi="Times New Roman" w:cs="Times New Roman"/>
          <w:iCs/>
          <w:sz w:val="16"/>
          <w:szCs w:val="16"/>
          <w:shd w:val="clear" w:color="auto" w:fill="FFFFFF"/>
        </w:rPr>
        <w:t xml:space="preserve">Mater. </w:t>
      </w:r>
      <w:proofErr w:type="gramStart"/>
      <w:r w:rsidRPr="00B57E80">
        <w:rPr>
          <w:rFonts w:ascii="Times New Roman" w:hAnsi="Times New Roman" w:cs="Times New Roman"/>
          <w:iCs/>
          <w:sz w:val="16"/>
          <w:szCs w:val="16"/>
          <w:shd w:val="clear" w:color="auto" w:fill="FFFFFF"/>
        </w:rPr>
        <w:t>Lett.,</w:t>
      </w:r>
      <w:proofErr w:type="gramEnd"/>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xml:space="preserve"> 344, pp. 134383, August 2023.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[49] F. </w:t>
      </w:r>
      <w:proofErr w:type="spellStart"/>
      <w:r w:rsidRPr="00B57E80">
        <w:rPr>
          <w:rFonts w:ascii="Times New Roman" w:hAnsi="Times New Roman" w:cs="Times New Roman"/>
          <w:sz w:val="16"/>
          <w:szCs w:val="16"/>
          <w:shd w:val="clear" w:color="auto" w:fill="FFFFFF"/>
        </w:rPr>
        <w:t>Komarov</w:t>
      </w:r>
      <w:proofErr w:type="spellEnd"/>
      <w:r w:rsidRPr="00B57E80">
        <w:rPr>
          <w:rFonts w:ascii="Times New Roman" w:hAnsi="Times New Roman" w:cs="Times New Roman"/>
          <w:sz w:val="16"/>
          <w:szCs w:val="16"/>
          <w:shd w:val="clear" w:color="auto" w:fill="FFFFFF"/>
        </w:rPr>
        <w:t xml:space="preserve"> et al., "Broad infrared absorption band through ion beam </w:t>
      </w:r>
      <w:proofErr w:type="spellStart"/>
      <w:r w:rsidRPr="00B57E80">
        <w:rPr>
          <w:rFonts w:ascii="Times New Roman" w:hAnsi="Times New Roman" w:cs="Times New Roman"/>
          <w:sz w:val="16"/>
          <w:szCs w:val="16"/>
          <w:shd w:val="clear" w:color="auto" w:fill="FFFFFF"/>
        </w:rPr>
        <w:t>hyperdoping</w:t>
      </w:r>
      <w:proofErr w:type="spellEnd"/>
      <w:r w:rsidRPr="00B57E80">
        <w:rPr>
          <w:rFonts w:ascii="Times New Roman" w:hAnsi="Times New Roman" w:cs="Times New Roman"/>
          <w:sz w:val="16"/>
          <w:szCs w:val="16"/>
          <w:shd w:val="clear" w:color="auto" w:fill="FFFFFF"/>
        </w:rPr>
        <w:t xml:space="preserve"> of silicon with selenium," </w:t>
      </w:r>
      <w:r w:rsidRPr="00B57E80">
        <w:rPr>
          <w:rFonts w:ascii="Times New Roman" w:hAnsi="Times New Roman" w:cs="Times New Roman"/>
          <w:iCs/>
          <w:sz w:val="16"/>
          <w:szCs w:val="16"/>
          <w:shd w:val="clear" w:color="auto" w:fill="FFFFFF"/>
        </w:rPr>
        <w:t>Appl. Surf. Sci., vol.</w:t>
      </w:r>
      <w:r w:rsidRPr="00B57E80">
        <w:rPr>
          <w:rFonts w:ascii="Times New Roman" w:hAnsi="Times New Roman" w:cs="Times New Roman"/>
          <w:sz w:val="16"/>
          <w:szCs w:val="16"/>
          <w:shd w:val="clear" w:color="auto" w:fill="FFFFFF"/>
        </w:rPr>
        <w:t xml:space="preserve"> 639, pp. 158168, December 2023. </w:t>
      </w:r>
    </w:p>
    <w:p w:rsidR="00B57E80" w:rsidRPr="00B57E80" w:rsidRDefault="00B57E80" w:rsidP="005921A3">
      <w:pPr>
        <w:pStyle w:val="Default"/>
        <w:jc w:val="both"/>
        <w:rPr>
          <w:rFonts w:ascii="Times New Roman" w:hAnsi="Times New Roman" w:cs="Times New Roman"/>
          <w:color w:val="auto"/>
          <w:sz w:val="16"/>
          <w:szCs w:val="16"/>
        </w:rPr>
      </w:pPr>
      <w:r w:rsidRPr="00B57E80">
        <w:rPr>
          <w:rFonts w:ascii="Times New Roman" w:hAnsi="Times New Roman" w:cs="Times New Roman"/>
          <w:color w:val="auto"/>
          <w:sz w:val="16"/>
          <w:szCs w:val="16"/>
        </w:rPr>
        <w:t xml:space="preserve">[50] S.K. </w:t>
      </w:r>
      <w:r w:rsidRPr="00B57E80">
        <w:rPr>
          <w:rFonts w:ascii="Times New Roman" w:hAnsi="Times New Roman" w:cs="Times New Roman"/>
          <w:color w:val="auto"/>
          <w:sz w:val="16"/>
          <w:szCs w:val="16"/>
          <w:shd w:val="clear" w:color="auto" w:fill="FFFFFF"/>
        </w:rPr>
        <w:t xml:space="preserve">Yadav, H. E. </w:t>
      </w:r>
      <w:proofErr w:type="spellStart"/>
      <w:r w:rsidRPr="00B57E80">
        <w:rPr>
          <w:rFonts w:ascii="Times New Roman" w:hAnsi="Times New Roman" w:cs="Times New Roman"/>
          <w:color w:val="auto"/>
          <w:sz w:val="16"/>
          <w:szCs w:val="16"/>
          <w:shd w:val="clear" w:color="auto" w:fill="FFFFFF"/>
        </w:rPr>
        <w:t>Atyia</w:t>
      </w:r>
      <w:proofErr w:type="spellEnd"/>
      <w:r w:rsidRPr="00B57E80">
        <w:rPr>
          <w:rFonts w:ascii="Times New Roman" w:hAnsi="Times New Roman" w:cs="Times New Roman"/>
          <w:color w:val="auto"/>
          <w:sz w:val="16"/>
          <w:szCs w:val="16"/>
          <w:shd w:val="clear" w:color="auto" w:fill="FFFFFF"/>
        </w:rPr>
        <w:t>, S.S. Fouad, A. Sharma, and N. Mehta, "Study of linear and non-linear optoelectronic properties of thermally grown thin films of amorphous selenium doped with graphene, multiwalled carbon nanotubes, and silver nanoparticles," </w:t>
      </w:r>
      <w:r w:rsidRPr="00B57E80">
        <w:rPr>
          <w:rFonts w:ascii="Times New Roman" w:hAnsi="Times New Roman" w:cs="Times New Roman"/>
          <w:iCs/>
          <w:color w:val="auto"/>
          <w:sz w:val="16"/>
          <w:szCs w:val="16"/>
          <w:shd w:val="clear" w:color="auto" w:fill="FFFFFF"/>
        </w:rPr>
        <w:t xml:space="preserve">Diam. </w:t>
      </w:r>
      <w:proofErr w:type="spellStart"/>
      <w:r w:rsidRPr="00B57E80">
        <w:rPr>
          <w:rFonts w:ascii="Times New Roman" w:hAnsi="Times New Roman" w:cs="Times New Roman"/>
          <w:iCs/>
          <w:color w:val="auto"/>
          <w:sz w:val="16"/>
          <w:szCs w:val="16"/>
          <w:shd w:val="clear" w:color="auto" w:fill="FFFFFF"/>
        </w:rPr>
        <w:t>Relat</w:t>
      </w:r>
      <w:proofErr w:type="spellEnd"/>
      <w:r w:rsidRPr="00B57E80">
        <w:rPr>
          <w:rFonts w:ascii="Times New Roman" w:hAnsi="Times New Roman" w:cs="Times New Roman"/>
          <w:iCs/>
          <w:color w:val="auto"/>
          <w:sz w:val="16"/>
          <w:szCs w:val="16"/>
          <w:shd w:val="clear" w:color="auto" w:fill="FFFFFF"/>
        </w:rPr>
        <w:t xml:space="preserve">. </w:t>
      </w:r>
      <w:proofErr w:type="gramStart"/>
      <w:r w:rsidRPr="00B57E80">
        <w:rPr>
          <w:rFonts w:ascii="Times New Roman" w:hAnsi="Times New Roman" w:cs="Times New Roman"/>
          <w:iCs/>
          <w:color w:val="auto"/>
          <w:sz w:val="16"/>
          <w:szCs w:val="16"/>
          <w:shd w:val="clear" w:color="auto" w:fill="FFFFFF"/>
        </w:rPr>
        <w:t>Mater.,</w:t>
      </w:r>
      <w:proofErr w:type="gramEnd"/>
      <w:r w:rsidRPr="00B57E80">
        <w:rPr>
          <w:rFonts w:ascii="Times New Roman" w:hAnsi="Times New Roman" w:cs="Times New Roman"/>
          <w:iCs/>
          <w:color w:val="auto"/>
          <w:sz w:val="16"/>
          <w:szCs w:val="16"/>
          <w:shd w:val="clear" w:color="auto" w:fill="FFFFFF"/>
        </w:rPr>
        <w:t xml:space="preserve"> vol.</w:t>
      </w:r>
      <w:r w:rsidRPr="00B57E80">
        <w:rPr>
          <w:rFonts w:ascii="Times New Roman" w:hAnsi="Times New Roman" w:cs="Times New Roman"/>
          <w:color w:val="auto"/>
          <w:sz w:val="16"/>
          <w:szCs w:val="16"/>
          <w:shd w:val="clear" w:color="auto" w:fill="FFFFFF"/>
        </w:rPr>
        <w:t> 136, pp. 110030, June 2023.</w:t>
      </w:r>
      <w:r w:rsidRPr="00B57E80">
        <w:rPr>
          <w:rFonts w:ascii="Times New Roman" w:hAnsi="Times New Roman" w:cs="Times New Roman"/>
          <w:color w:val="auto"/>
          <w:sz w:val="16"/>
          <w:szCs w:val="16"/>
        </w:rPr>
        <w:t xml:space="preserve">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[51] S. Panchal and R. P. Chauhan, "An investigation of modifications induced by silver ion beam in selenium nanowires," </w:t>
      </w:r>
      <w:proofErr w:type="spellStart"/>
      <w:r w:rsidRPr="00B57E80">
        <w:rPr>
          <w:rFonts w:ascii="Times New Roman" w:hAnsi="Times New Roman" w:cs="Times New Roman"/>
          <w:iCs/>
          <w:sz w:val="16"/>
          <w:szCs w:val="16"/>
          <w:shd w:val="clear" w:color="auto" w:fill="FFFFFF"/>
        </w:rPr>
        <w:t>Radiat</w:t>
      </w:r>
      <w:proofErr w:type="spellEnd"/>
      <w:r w:rsidRPr="00B57E80">
        <w:rPr>
          <w:rFonts w:ascii="Times New Roman" w:hAnsi="Times New Roman" w:cs="Times New Roman"/>
          <w:iCs/>
          <w:sz w:val="16"/>
          <w:szCs w:val="16"/>
          <w:shd w:val="clear" w:color="auto" w:fill="FFFFFF"/>
        </w:rPr>
        <w:t>. Phys. Chem.</w:t>
      </w:r>
      <w:r w:rsidRPr="00B57E80">
        <w:rPr>
          <w:rFonts w:ascii="Times New Roman" w:hAnsi="Times New Roman" w:cs="Times New Roman"/>
          <w:i/>
          <w:iCs/>
          <w:sz w:val="16"/>
          <w:szCs w:val="16"/>
          <w:shd w:val="clear" w:color="auto" w:fill="FFFFFF"/>
        </w:rPr>
        <w:t>,</w:t>
      </w:r>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159, pp. 181-189, June 2019.</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[52] M.A. </w:t>
      </w:r>
      <w:proofErr w:type="spellStart"/>
      <w:r w:rsidRPr="00B57E80">
        <w:rPr>
          <w:rFonts w:ascii="Times New Roman" w:hAnsi="Times New Roman" w:cs="Times New Roman"/>
          <w:sz w:val="16"/>
          <w:szCs w:val="16"/>
          <w:shd w:val="clear" w:color="auto" w:fill="FFFFFF"/>
        </w:rPr>
        <w:t>Airo</w:t>
      </w:r>
      <w:proofErr w:type="spellEnd"/>
      <w:r w:rsidRPr="00B57E80">
        <w:rPr>
          <w:rFonts w:ascii="Times New Roman" w:hAnsi="Times New Roman" w:cs="Times New Roman"/>
          <w:sz w:val="16"/>
          <w:szCs w:val="16"/>
          <w:shd w:val="clear" w:color="auto" w:fill="FFFFFF"/>
        </w:rPr>
        <w:t xml:space="preserve"> et al., "Anomalous photovoltaic </w:t>
      </w:r>
      <w:proofErr w:type="spellStart"/>
      <w:r w:rsidRPr="00B57E80">
        <w:rPr>
          <w:rFonts w:ascii="Times New Roman" w:hAnsi="Times New Roman" w:cs="Times New Roman"/>
          <w:sz w:val="16"/>
          <w:szCs w:val="16"/>
          <w:shd w:val="clear" w:color="auto" w:fill="FFFFFF"/>
        </w:rPr>
        <w:t>behavior</w:t>
      </w:r>
      <w:proofErr w:type="spellEnd"/>
      <w:r w:rsidRPr="00B57E80">
        <w:rPr>
          <w:rFonts w:ascii="Times New Roman" w:hAnsi="Times New Roman" w:cs="Times New Roman"/>
          <w:sz w:val="16"/>
          <w:szCs w:val="16"/>
          <w:shd w:val="clear" w:color="auto" w:fill="FFFFFF"/>
        </w:rPr>
        <w:t xml:space="preserve"> under illumination of γ-In2Se3 nanostructures used as hole transport layer in organic solar cell," </w:t>
      </w:r>
      <w:r w:rsidRPr="00B57E80">
        <w:rPr>
          <w:rFonts w:ascii="Times New Roman" w:hAnsi="Times New Roman" w:cs="Times New Roman"/>
          <w:iCs/>
          <w:sz w:val="16"/>
          <w:szCs w:val="16"/>
          <w:shd w:val="clear" w:color="auto" w:fill="FFFFFF"/>
        </w:rPr>
        <w:t>Sol. Energy, vol.</w:t>
      </w:r>
      <w:r w:rsidRPr="00B57E80">
        <w:rPr>
          <w:rFonts w:ascii="Times New Roman" w:hAnsi="Times New Roman" w:cs="Times New Roman"/>
          <w:sz w:val="16"/>
          <w:szCs w:val="16"/>
          <w:shd w:val="clear" w:color="auto" w:fill="FFFFFF"/>
        </w:rPr>
        <w:t> 241.8, pp. 63-71, July 2022.</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[53] </w:t>
      </w:r>
      <w:r w:rsidRPr="00B57E80">
        <w:rPr>
          <w:rFonts w:ascii="Times New Roman" w:eastAsia="CharisSIL" w:hAnsi="Times New Roman" w:cs="Times New Roman"/>
          <w:sz w:val="16"/>
          <w:szCs w:val="16"/>
        </w:rPr>
        <w:t xml:space="preserve">K.S. Reddy, S. </w:t>
      </w:r>
      <w:proofErr w:type="spellStart"/>
      <w:r w:rsidRPr="00B57E80">
        <w:rPr>
          <w:rFonts w:ascii="Times New Roman" w:hAnsi="Times New Roman" w:cs="Times New Roman"/>
          <w:sz w:val="16"/>
          <w:szCs w:val="16"/>
          <w:shd w:val="clear" w:color="auto" w:fill="FFFFFF"/>
        </w:rPr>
        <w:t>Veeralingam</w:t>
      </w:r>
      <w:proofErr w:type="spellEnd"/>
      <w:r w:rsidRPr="00B57E80">
        <w:rPr>
          <w:rFonts w:ascii="Times New Roman" w:hAnsi="Times New Roman" w:cs="Times New Roman"/>
          <w:sz w:val="16"/>
          <w:szCs w:val="16"/>
          <w:shd w:val="clear" w:color="auto" w:fill="FFFFFF"/>
        </w:rPr>
        <w:t xml:space="preserve">, P. H. </w:t>
      </w:r>
      <w:proofErr w:type="spellStart"/>
      <w:r w:rsidRPr="00B57E80">
        <w:rPr>
          <w:rFonts w:ascii="Times New Roman" w:hAnsi="Times New Roman" w:cs="Times New Roman"/>
          <w:sz w:val="16"/>
          <w:szCs w:val="16"/>
          <w:shd w:val="clear" w:color="auto" w:fill="FFFFFF"/>
        </w:rPr>
        <w:t>Borse</w:t>
      </w:r>
      <w:proofErr w:type="spellEnd"/>
      <w:r w:rsidRPr="00B57E80">
        <w:rPr>
          <w:rFonts w:ascii="Times New Roman" w:hAnsi="Times New Roman" w:cs="Times New Roman"/>
          <w:sz w:val="16"/>
          <w:szCs w:val="16"/>
          <w:shd w:val="clear" w:color="auto" w:fill="FFFFFF"/>
        </w:rPr>
        <w:t xml:space="preserve">, and S. </w:t>
      </w:r>
      <w:proofErr w:type="spellStart"/>
      <w:r w:rsidRPr="00B57E80">
        <w:rPr>
          <w:rFonts w:ascii="Times New Roman" w:hAnsi="Times New Roman" w:cs="Times New Roman"/>
          <w:sz w:val="16"/>
          <w:szCs w:val="16"/>
          <w:shd w:val="clear" w:color="auto" w:fill="FFFFFF"/>
        </w:rPr>
        <w:t>Badhulika</w:t>
      </w:r>
      <w:proofErr w:type="spellEnd"/>
      <w:r w:rsidRPr="00B57E80">
        <w:rPr>
          <w:rFonts w:ascii="Times New Roman" w:hAnsi="Times New Roman" w:cs="Times New Roman"/>
          <w:sz w:val="16"/>
          <w:szCs w:val="16"/>
          <w:shd w:val="clear" w:color="auto" w:fill="FFFFFF"/>
        </w:rPr>
        <w:t>, "High responsivity self-powered flexible broadband photodetector based on hybrid selenium-PEDOT: PSS junction" </w:t>
      </w:r>
      <w:r w:rsidRPr="00B57E80">
        <w:rPr>
          <w:rFonts w:ascii="Times New Roman" w:hAnsi="Times New Roman" w:cs="Times New Roman"/>
          <w:iCs/>
          <w:sz w:val="16"/>
          <w:szCs w:val="16"/>
          <w:shd w:val="clear" w:color="auto" w:fill="FFFFFF"/>
        </w:rPr>
        <w:t>Org. Electron., vol.</w:t>
      </w:r>
      <w:r w:rsidRPr="00B57E80">
        <w:rPr>
          <w:rFonts w:ascii="Times New Roman" w:hAnsi="Times New Roman" w:cs="Times New Roman"/>
          <w:sz w:val="16"/>
          <w:szCs w:val="16"/>
          <w:shd w:val="clear" w:color="auto" w:fill="FFFFFF"/>
        </w:rPr>
        <w:t xml:space="preserve"> 108.23, pp. 106586, June 2022. </w:t>
      </w:r>
    </w:p>
    <w:p w:rsidR="00B57E80" w:rsidRPr="00B57E80" w:rsidRDefault="00B57E80" w:rsidP="005921A3">
      <w:pPr>
        <w:autoSpaceDE w:val="0"/>
        <w:autoSpaceDN w:val="0"/>
        <w:adjustRightInd w:val="0"/>
        <w:spacing w:after="0" w:line="240" w:lineRule="auto"/>
        <w:jc w:val="both"/>
        <w:rPr>
          <w:rFonts w:ascii="Times New Roman" w:eastAsia="CharisSIL" w:hAnsi="Times New Roman" w:cs="Times New Roman"/>
          <w:sz w:val="16"/>
          <w:szCs w:val="16"/>
        </w:rPr>
      </w:pPr>
      <w:r w:rsidRPr="00B57E80">
        <w:rPr>
          <w:rFonts w:ascii="Times New Roman" w:hAnsi="Times New Roman" w:cs="Times New Roman"/>
          <w:sz w:val="16"/>
          <w:szCs w:val="16"/>
          <w:shd w:val="clear" w:color="auto" w:fill="FFFFFF"/>
        </w:rPr>
        <w:t>[54] J. Sun et al., "Interface tuning charge transport and enhanced thermoelectric properties in flower-like SnSe</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 xml:space="preserve"> hierarchical nanostructures," </w:t>
      </w:r>
      <w:r w:rsidRPr="00B57E80">
        <w:rPr>
          <w:rFonts w:ascii="Times New Roman" w:hAnsi="Times New Roman" w:cs="Times New Roman"/>
          <w:iCs/>
          <w:sz w:val="16"/>
          <w:szCs w:val="16"/>
          <w:shd w:val="clear" w:color="auto" w:fill="FFFFFF"/>
        </w:rPr>
        <w:t>Appl. Surf. Sci., vol.</w:t>
      </w:r>
      <w:r w:rsidRPr="00B57E80">
        <w:rPr>
          <w:rFonts w:ascii="Times New Roman" w:hAnsi="Times New Roman" w:cs="Times New Roman"/>
          <w:sz w:val="16"/>
          <w:szCs w:val="16"/>
          <w:shd w:val="clear" w:color="auto" w:fill="FFFFFF"/>
        </w:rPr>
        <w:t xml:space="preserve"> 510, pp. 145478, April 2020. </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[55] A.I. </w:t>
      </w:r>
      <w:proofErr w:type="spellStart"/>
      <w:r w:rsidRPr="00B57E80">
        <w:rPr>
          <w:rFonts w:ascii="Times New Roman" w:hAnsi="Times New Roman" w:cs="Times New Roman"/>
          <w:sz w:val="16"/>
          <w:szCs w:val="16"/>
          <w:shd w:val="clear" w:color="auto" w:fill="FFFFFF"/>
        </w:rPr>
        <w:t>Chukavin</w:t>
      </w:r>
      <w:proofErr w:type="spellEnd"/>
      <w:r w:rsidRPr="00B57E80">
        <w:rPr>
          <w:rFonts w:ascii="Times New Roman" w:hAnsi="Times New Roman" w:cs="Times New Roman"/>
          <w:sz w:val="16"/>
          <w:szCs w:val="16"/>
          <w:shd w:val="clear" w:color="auto" w:fill="FFFFFF"/>
        </w:rPr>
        <w:t xml:space="preserve">, R. G. </w:t>
      </w:r>
      <w:proofErr w:type="spellStart"/>
      <w:r w:rsidRPr="00B57E80">
        <w:rPr>
          <w:rFonts w:ascii="Times New Roman" w:hAnsi="Times New Roman" w:cs="Times New Roman"/>
          <w:sz w:val="16"/>
          <w:szCs w:val="16"/>
          <w:shd w:val="clear" w:color="auto" w:fill="FFFFFF"/>
        </w:rPr>
        <w:t>Valeev</w:t>
      </w:r>
      <w:proofErr w:type="spellEnd"/>
      <w:r w:rsidRPr="00B57E80">
        <w:rPr>
          <w:rFonts w:ascii="Times New Roman" w:hAnsi="Times New Roman" w:cs="Times New Roman"/>
          <w:sz w:val="16"/>
          <w:szCs w:val="16"/>
          <w:shd w:val="clear" w:color="auto" w:fill="FFFFFF"/>
        </w:rPr>
        <w:t xml:space="preserve">, and A. N. </w:t>
      </w:r>
      <w:proofErr w:type="spellStart"/>
      <w:r w:rsidRPr="00B57E80">
        <w:rPr>
          <w:rFonts w:ascii="Times New Roman" w:hAnsi="Times New Roman" w:cs="Times New Roman"/>
          <w:sz w:val="16"/>
          <w:szCs w:val="16"/>
          <w:shd w:val="clear" w:color="auto" w:fill="FFFFFF"/>
        </w:rPr>
        <w:t>Beltiukov</w:t>
      </w:r>
      <w:proofErr w:type="spellEnd"/>
      <w:r w:rsidRPr="00B57E80">
        <w:rPr>
          <w:rFonts w:ascii="Times New Roman" w:hAnsi="Times New Roman" w:cs="Times New Roman"/>
          <w:sz w:val="16"/>
          <w:szCs w:val="16"/>
          <w:shd w:val="clear" w:color="auto" w:fill="FFFFFF"/>
        </w:rPr>
        <w:t xml:space="preserve">, "Observation of </w:t>
      </w:r>
      <w:proofErr w:type="spellStart"/>
      <w:r w:rsidRPr="00B57E80">
        <w:rPr>
          <w:rFonts w:ascii="Times New Roman" w:hAnsi="Times New Roman" w:cs="Times New Roman"/>
          <w:sz w:val="16"/>
          <w:szCs w:val="16"/>
          <w:shd w:val="clear" w:color="auto" w:fill="FFFFFF"/>
        </w:rPr>
        <w:t>excitons</w:t>
      </w:r>
      <w:proofErr w:type="spellEnd"/>
      <w:r w:rsidRPr="00B57E80">
        <w:rPr>
          <w:rFonts w:ascii="Times New Roman" w:hAnsi="Times New Roman" w:cs="Times New Roman"/>
          <w:sz w:val="16"/>
          <w:szCs w:val="16"/>
          <w:shd w:val="clear" w:color="auto" w:fill="FFFFFF"/>
        </w:rPr>
        <w:t xml:space="preserve"> at room temperature in ZnS</w:t>
      </w:r>
      <w:r w:rsidRPr="00B57E80">
        <w:rPr>
          <w:rFonts w:ascii="Times New Roman" w:hAnsi="Times New Roman" w:cs="Times New Roman"/>
          <w:sz w:val="16"/>
          <w:szCs w:val="16"/>
          <w:shd w:val="clear" w:color="auto" w:fill="FFFFFF"/>
          <w:vertAlign w:val="subscript"/>
        </w:rPr>
        <w:t>x</w:t>
      </w:r>
      <w:r w:rsidRPr="00B57E80">
        <w:rPr>
          <w:rFonts w:ascii="Times New Roman" w:hAnsi="Times New Roman" w:cs="Times New Roman"/>
          <w:sz w:val="16"/>
          <w:szCs w:val="16"/>
          <w:shd w:val="clear" w:color="auto" w:fill="FFFFFF"/>
        </w:rPr>
        <w:t>Se</w:t>
      </w:r>
      <w:r w:rsidRPr="00B57E80">
        <w:rPr>
          <w:rFonts w:ascii="Times New Roman" w:hAnsi="Times New Roman" w:cs="Times New Roman"/>
          <w:sz w:val="16"/>
          <w:szCs w:val="16"/>
          <w:shd w:val="clear" w:color="auto" w:fill="FFFFFF"/>
          <w:vertAlign w:val="subscript"/>
        </w:rPr>
        <w:t xml:space="preserve">1-x </w:t>
      </w:r>
      <w:r w:rsidRPr="00B57E80">
        <w:rPr>
          <w:rFonts w:ascii="Times New Roman" w:hAnsi="Times New Roman" w:cs="Times New Roman"/>
          <w:sz w:val="16"/>
          <w:szCs w:val="16"/>
          <w:shd w:val="clear" w:color="auto" w:fill="FFFFFF"/>
        </w:rPr>
        <w:t>nanostructures embedded in a porous Al</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O</w:t>
      </w:r>
      <w:r w:rsidRPr="00B57E80">
        <w:rPr>
          <w:rFonts w:ascii="Times New Roman" w:hAnsi="Times New Roman" w:cs="Times New Roman"/>
          <w:sz w:val="16"/>
          <w:szCs w:val="16"/>
          <w:shd w:val="clear" w:color="auto" w:fill="FFFFFF"/>
          <w:vertAlign w:val="subscript"/>
        </w:rPr>
        <w:t>3</w:t>
      </w:r>
      <w:r w:rsidRPr="00B57E80">
        <w:rPr>
          <w:rFonts w:ascii="Times New Roman" w:hAnsi="Times New Roman" w:cs="Times New Roman"/>
          <w:sz w:val="16"/>
          <w:szCs w:val="16"/>
          <w:shd w:val="clear" w:color="auto" w:fill="FFFFFF"/>
        </w:rPr>
        <w:t xml:space="preserve"> template," </w:t>
      </w:r>
      <w:r w:rsidRPr="00B57E80">
        <w:rPr>
          <w:rFonts w:ascii="Times New Roman" w:hAnsi="Times New Roman" w:cs="Times New Roman"/>
          <w:iCs/>
          <w:sz w:val="16"/>
          <w:szCs w:val="16"/>
          <w:shd w:val="clear" w:color="auto" w:fill="FFFFFF"/>
        </w:rPr>
        <w:t xml:space="preserve">Mater. Chem. Phys., vol. </w:t>
      </w:r>
      <w:r w:rsidRPr="00B57E80">
        <w:rPr>
          <w:rFonts w:ascii="Times New Roman" w:hAnsi="Times New Roman" w:cs="Times New Roman"/>
          <w:sz w:val="16"/>
          <w:szCs w:val="16"/>
          <w:shd w:val="clear" w:color="auto" w:fill="FFFFFF"/>
        </w:rPr>
        <w:t xml:space="preserve">235, pp. 121748, September 2019. </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[56] S. </w:t>
      </w:r>
      <w:proofErr w:type="spellStart"/>
      <w:r w:rsidRPr="00B57E80">
        <w:rPr>
          <w:rFonts w:ascii="Times New Roman" w:hAnsi="Times New Roman" w:cs="Times New Roman"/>
          <w:sz w:val="16"/>
          <w:szCs w:val="16"/>
          <w:shd w:val="clear" w:color="auto" w:fill="FFFFFF"/>
        </w:rPr>
        <w:t>Subhadarshini</w:t>
      </w:r>
      <w:proofErr w:type="spellEnd"/>
      <w:r w:rsidRPr="00B57E80">
        <w:rPr>
          <w:rFonts w:ascii="Times New Roman" w:hAnsi="Times New Roman" w:cs="Times New Roman"/>
          <w:sz w:val="16"/>
          <w:szCs w:val="16"/>
          <w:shd w:val="clear" w:color="auto" w:fill="FFFFFF"/>
        </w:rPr>
        <w:t xml:space="preserve"> et al., "One-pot facile synthesis and electrochemical evaluation of selenium enriched cobalt selenide nanotube for </w:t>
      </w:r>
      <w:proofErr w:type="spellStart"/>
      <w:r w:rsidRPr="00B57E80">
        <w:rPr>
          <w:rFonts w:ascii="Times New Roman" w:hAnsi="Times New Roman" w:cs="Times New Roman"/>
          <w:sz w:val="16"/>
          <w:szCs w:val="16"/>
          <w:shd w:val="clear" w:color="auto" w:fill="FFFFFF"/>
        </w:rPr>
        <w:t>supercapacitor</w:t>
      </w:r>
      <w:proofErr w:type="spellEnd"/>
      <w:r w:rsidRPr="00B57E80">
        <w:rPr>
          <w:rFonts w:ascii="Times New Roman" w:hAnsi="Times New Roman" w:cs="Times New Roman"/>
          <w:sz w:val="16"/>
          <w:szCs w:val="16"/>
          <w:shd w:val="clear" w:color="auto" w:fill="FFFFFF"/>
        </w:rPr>
        <w:t xml:space="preserve"> application," </w:t>
      </w:r>
      <w:r w:rsidRPr="00B57E80">
        <w:rPr>
          <w:rFonts w:ascii="Times New Roman" w:hAnsi="Times New Roman" w:cs="Times New Roman"/>
          <w:iCs/>
          <w:sz w:val="16"/>
          <w:szCs w:val="16"/>
          <w:shd w:val="clear" w:color="auto" w:fill="FFFFFF"/>
        </w:rPr>
        <w:t>Ceram. Int., vol.</w:t>
      </w:r>
      <w:r w:rsidRPr="00B57E80">
        <w:rPr>
          <w:rFonts w:ascii="Times New Roman" w:hAnsi="Times New Roman" w:cs="Times New Roman"/>
          <w:sz w:val="16"/>
          <w:szCs w:val="16"/>
          <w:shd w:val="clear" w:color="auto" w:fill="FFFFFF"/>
        </w:rPr>
        <w:t> 47.11, pp. 15293-15306, June 2021.</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[57] A. </w:t>
      </w:r>
      <w:proofErr w:type="spellStart"/>
      <w:r w:rsidRPr="00B57E80">
        <w:rPr>
          <w:rFonts w:ascii="Times New Roman" w:hAnsi="Times New Roman" w:cs="Times New Roman"/>
          <w:sz w:val="16"/>
          <w:szCs w:val="16"/>
          <w:shd w:val="clear" w:color="auto" w:fill="FFFFFF"/>
        </w:rPr>
        <w:t>Muthurasu</w:t>
      </w:r>
      <w:proofErr w:type="spellEnd"/>
      <w:r w:rsidRPr="00B57E80">
        <w:rPr>
          <w:rFonts w:ascii="Times New Roman" w:hAnsi="Times New Roman" w:cs="Times New Roman"/>
          <w:sz w:val="16"/>
          <w:szCs w:val="16"/>
          <w:shd w:val="clear" w:color="auto" w:fill="FFFFFF"/>
        </w:rPr>
        <w:t xml:space="preserve"> et al, "Partial selenium surface modulation of metal organic framework assisted cobalt </w:t>
      </w:r>
      <w:proofErr w:type="spellStart"/>
      <w:r w:rsidRPr="00B57E80">
        <w:rPr>
          <w:rFonts w:ascii="Times New Roman" w:hAnsi="Times New Roman" w:cs="Times New Roman"/>
          <w:sz w:val="16"/>
          <w:szCs w:val="16"/>
          <w:shd w:val="clear" w:color="auto" w:fill="FFFFFF"/>
        </w:rPr>
        <w:t>sulfide</w:t>
      </w:r>
      <w:proofErr w:type="spellEnd"/>
      <w:r w:rsidRPr="00B57E80">
        <w:rPr>
          <w:rFonts w:ascii="Times New Roman" w:hAnsi="Times New Roman" w:cs="Times New Roman"/>
          <w:sz w:val="16"/>
          <w:szCs w:val="16"/>
          <w:shd w:val="clear" w:color="auto" w:fill="FFFFFF"/>
        </w:rPr>
        <w:t xml:space="preserve"> hollow spheres for high performance </w:t>
      </w:r>
      <w:proofErr w:type="spellStart"/>
      <w:r w:rsidRPr="00B57E80">
        <w:rPr>
          <w:rFonts w:ascii="Times New Roman" w:hAnsi="Times New Roman" w:cs="Times New Roman"/>
          <w:sz w:val="16"/>
          <w:szCs w:val="16"/>
          <w:shd w:val="clear" w:color="auto" w:fill="FFFFFF"/>
        </w:rPr>
        <w:t>bifunctional</w:t>
      </w:r>
      <w:proofErr w:type="spellEnd"/>
      <w:r w:rsidRPr="00B57E80">
        <w:rPr>
          <w:rFonts w:ascii="Times New Roman" w:hAnsi="Times New Roman" w:cs="Times New Roman"/>
          <w:sz w:val="16"/>
          <w:szCs w:val="16"/>
          <w:shd w:val="clear" w:color="auto" w:fill="FFFFFF"/>
        </w:rPr>
        <w:t xml:space="preserve"> oxygen </w:t>
      </w:r>
      <w:proofErr w:type="spellStart"/>
      <w:r w:rsidRPr="00B57E80">
        <w:rPr>
          <w:rFonts w:ascii="Times New Roman" w:hAnsi="Times New Roman" w:cs="Times New Roman"/>
          <w:sz w:val="16"/>
          <w:szCs w:val="16"/>
          <w:shd w:val="clear" w:color="auto" w:fill="FFFFFF"/>
        </w:rPr>
        <w:t>electrocatalysis</w:t>
      </w:r>
      <w:proofErr w:type="spellEnd"/>
      <w:r w:rsidRPr="00B57E80">
        <w:rPr>
          <w:rFonts w:ascii="Times New Roman" w:hAnsi="Times New Roman" w:cs="Times New Roman"/>
          <w:sz w:val="16"/>
          <w:szCs w:val="16"/>
          <w:shd w:val="clear" w:color="auto" w:fill="FFFFFF"/>
        </w:rPr>
        <w:t xml:space="preserve"> and rechargeable zinc-air batteries," </w:t>
      </w:r>
      <w:r w:rsidRPr="00B57E80">
        <w:rPr>
          <w:rFonts w:ascii="Times New Roman" w:hAnsi="Times New Roman" w:cs="Times New Roman"/>
          <w:iCs/>
          <w:sz w:val="16"/>
          <w:szCs w:val="16"/>
          <w:shd w:val="clear" w:color="auto" w:fill="FFFFFF"/>
        </w:rPr>
        <w:t xml:space="preserve">Appl. </w:t>
      </w:r>
      <w:proofErr w:type="spellStart"/>
      <w:r w:rsidRPr="00B57E80">
        <w:rPr>
          <w:rFonts w:ascii="Times New Roman" w:hAnsi="Times New Roman" w:cs="Times New Roman"/>
          <w:iCs/>
          <w:sz w:val="16"/>
          <w:szCs w:val="16"/>
          <w:shd w:val="clear" w:color="auto" w:fill="FFFFFF"/>
        </w:rPr>
        <w:t>Catal</w:t>
      </w:r>
      <w:proofErr w:type="spellEnd"/>
      <w:r w:rsidRPr="00B57E80">
        <w:rPr>
          <w:rFonts w:ascii="Times New Roman" w:hAnsi="Times New Roman" w:cs="Times New Roman"/>
          <w:iCs/>
          <w:sz w:val="16"/>
          <w:szCs w:val="16"/>
          <w:shd w:val="clear" w:color="auto" w:fill="FFFFFF"/>
        </w:rPr>
        <w:t xml:space="preserve">. B: </w:t>
      </w:r>
      <w:proofErr w:type="gramStart"/>
      <w:r w:rsidRPr="00B57E80">
        <w:rPr>
          <w:rFonts w:ascii="Times New Roman" w:hAnsi="Times New Roman" w:cs="Times New Roman"/>
          <w:iCs/>
          <w:sz w:val="16"/>
          <w:szCs w:val="16"/>
          <w:shd w:val="clear" w:color="auto" w:fill="FFFFFF"/>
        </w:rPr>
        <w:t>Environ.</w:t>
      </w:r>
      <w:r w:rsidRPr="00B57E80">
        <w:rPr>
          <w:rFonts w:ascii="Times New Roman" w:hAnsi="Times New Roman" w:cs="Times New Roman"/>
          <w:sz w:val="16"/>
          <w:szCs w:val="16"/>
          <w:shd w:val="clear" w:color="auto" w:fill="FFFFFF"/>
        </w:rPr>
        <w:t>,</w:t>
      </w:r>
      <w:proofErr w:type="gramEnd"/>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330, pp. 122523,  August 2023.</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[58] A. Kumar, N. Mehta, and A. </w:t>
      </w:r>
      <w:proofErr w:type="spellStart"/>
      <w:r w:rsidRPr="00B57E80">
        <w:rPr>
          <w:rFonts w:ascii="Times New Roman" w:hAnsi="Times New Roman" w:cs="Times New Roman"/>
          <w:sz w:val="16"/>
          <w:szCs w:val="16"/>
          <w:shd w:val="clear" w:color="auto" w:fill="FFFFFF"/>
        </w:rPr>
        <w:t>Dahshan</w:t>
      </w:r>
      <w:proofErr w:type="spellEnd"/>
      <w:r w:rsidRPr="00B57E80">
        <w:rPr>
          <w:rFonts w:ascii="Times New Roman" w:hAnsi="Times New Roman" w:cs="Times New Roman"/>
          <w:sz w:val="16"/>
          <w:szCs w:val="16"/>
          <w:shd w:val="clear" w:color="auto" w:fill="FFFFFF"/>
        </w:rPr>
        <w:t>, "A new approach for nano-structuring of glassy selenium (g-Se) using silver nanoparticles (AgNPs) as precursor," </w:t>
      </w:r>
      <w:r w:rsidRPr="00B57E80">
        <w:rPr>
          <w:rFonts w:ascii="Times New Roman" w:hAnsi="Times New Roman" w:cs="Times New Roman"/>
          <w:iCs/>
          <w:sz w:val="16"/>
          <w:szCs w:val="16"/>
          <w:shd w:val="clear" w:color="auto" w:fill="FFFFFF"/>
        </w:rPr>
        <w:t xml:space="preserve">Mater. Today </w:t>
      </w:r>
      <w:proofErr w:type="spellStart"/>
      <w:proofErr w:type="gramStart"/>
      <w:r w:rsidRPr="00B57E80">
        <w:rPr>
          <w:rFonts w:ascii="Times New Roman" w:hAnsi="Times New Roman" w:cs="Times New Roman"/>
          <w:iCs/>
          <w:sz w:val="16"/>
          <w:szCs w:val="16"/>
          <w:shd w:val="clear" w:color="auto" w:fill="FFFFFF"/>
        </w:rPr>
        <w:t>Commun</w:t>
      </w:r>
      <w:proofErr w:type="spellEnd"/>
      <w:r w:rsidRPr="00B57E80">
        <w:rPr>
          <w:rFonts w:ascii="Times New Roman" w:hAnsi="Times New Roman" w:cs="Times New Roman"/>
          <w:iCs/>
          <w:sz w:val="16"/>
          <w:szCs w:val="16"/>
          <w:shd w:val="clear" w:color="auto" w:fill="FFFFFF"/>
        </w:rPr>
        <w:t>.,</w:t>
      </w:r>
      <w:proofErr w:type="gramEnd"/>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sz w:val="16"/>
          <w:szCs w:val="16"/>
          <w:shd w:val="clear" w:color="auto" w:fill="FFFFFF"/>
        </w:rPr>
        <w:t xml:space="preserve"> 26, pp. 101719, March 2021. </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[59] V.J. </w:t>
      </w:r>
      <w:proofErr w:type="spellStart"/>
      <w:r w:rsidRPr="00B57E80">
        <w:rPr>
          <w:rFonts w:ascii="Times New Roman" w:hAnsi="Times New Roman" w:cs="Times New Roman"/>
          <w:sz w:val="16"/>
          <w:szCs w:val="16"/>
          <w:shd w:val="clear" w:color="auto" w:fill="FFFFFF"/>
        </w:rPr>
        <w:t>Sawant</w:t>
      </w:r>
      <w:proofErr w:type="spellEnd"/>
      <w:r w:rsidRPr="00B57E80">
        <w:rPr>
          <w:rFonts w:ascii="Times New Roman" w:hAnsi="Times New Roman" w:cs="Times New Roman"/>
          <w:sz w:val="16"/>
          <w:szCs w:val="16"/>
          <w:shd w:val="clear" w:color="auto" w:fill="FFFFFF"/>
        </w:rPr>
        <w:t xml:space="preserve"> and V. J. </w:t>
      </w:r>
      <w:proofErr w:type="spellStart"/>
      <w:r w:rsidRPr="00B57E80">
        <w:rPr>
          <w:rFonts w:ascii="Times New Roman" w:hAnsi="Times New Roman" w:cs="Times New Roman"/>
          <w:sz w:val="16"/>
          <w:szCs w:val="16"/>
          <w:shd w:val="clear" w:color="auto" w:fill="FFFFFF"/>
        </w:rPr>
        <w:t>Sawant</w:t>
      </w:r>
      <w:proofErr w:type="spellEnd"/>
      <w:r w:rsidRPr="00B57E80">
        <w:rPr>
          <w:rFonts w:ascii="Times New Roman" w:hAnsi="Times New Roman" w:cs="Times New Roman"/>
          <w:sz w:val="16"/>
          <w:szCs w:val="16"/>
          <w:shd w:val="clear" w:color="auto" w:fill="FFFFFF"/>
        </w:rPr>
        <w:t>, "Biogenic capped selenium nano rods as naked eye and selective hydrogen peroxide spectrometric sensor," </w:t>
      </w:r>
      <w:r w:rsidRPr="00B57E80">
        <w:rPr>
          <w:rFonts w:ascii="Times New Roman" w:hAnsi="Times New Roman" w:cs="Times New Roman"/>
          <w:iCs/>
          <w:sz w:val="16"/>
          <w:szCs w:val="16"/>
          <w:shd w:val="clear" w:color="auto" w:fill="FFFFFF"/>
        </w:rPr>
        <w:t>Sens. Bio-Sens. Res., vol.</w:t>
      </w:r>
      <w:r w:rsidRPr="00B57E80">
        <w:rPr>
          <w:rFonts w:ascii="Times New Roman" w:hAnsi="Times New Roman" w:cs="Times New Roman"/>
          <w:sz w:val="16"/>
          <w:szCs w:val="16"/>
          <w:shd w:val="clear" w:color="auto" w:fill="FFFFFF"/>
        </w:rPr>
        <w:t> 27, pp. 100314, February 2020.</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[60] A. H. </w:t>
      </w:r>
      <w:proofErr w:type="spellStart"/>
      <w:r w:rsidRPr="00B57E80">
        <w:rPr>
          <w:rFonts w:ascii="Times New Roman" w:hAnsi="Times New Roman" w:cs="Times New Roman"/>
          <w:sz w:val="16"/>
          <w:szCs w:val="16"/>
          <w:shd w:val="clear" w:color="auto" w:fill="FFFFFF"/>
        </w:rPr>
        <w:t>Shar</w:t>
      </w:r>
      <w:proofErr w:type="spellEnd"/>
      <w:r w:rsidRPr="00B57E80">
        <w:rPr>
          <w:rFonts w:ascii="Times New Roman" w:hAnsi="Times New Roman" w:cs="Times New Roman"/>
          <w:sz w:val="16"/>
          <w:szCs w:val="16"/>
          <w:shd w:val="clear" w:color="auto" w:fill="FFFFFF"/>
        </w:rPr>
        <w:t xml:space="preserve"> et al., "Facile synthesis of reduced graphene oxide encapsulated selenium nanoparticles prepared by hydrothermal method for acetone gas sensors," </w:t>
      </w:r>
      <w:r w:rsidRPr="00B57E80">
        <w:rPr>
          <w:rFonts w:ascii="Times New Roman" w:hAnsi="Times New Roman" w:cs="Times New Roman"/>
          <w:iCs/>
          <w:sz w:val="16"/>
          <w:szCs w:val="16"/>
          <w:shd w:val="clear" w:color="auto" w:fill="FFFFFF"/>
        </w:rPr>
        <w:t>Chem. Phys. Lett.</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755, pp. 137797, July 2020.</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[61] A. </w:t>
      </w:r>
      <w:proofErr w:type="spellStart"/>
      <w:r w:rsidRPr="00B57E80">
        <w:rPr>
          <w:rFonts w:ascii="Times New Roman" w:hAnsi="Times New Roman" w:cs="Times New Roman"/>
          <w:sz w:val="16"/>
          <w:szCs w:val="16"/>
          <w:shd w:val="clear" w:color="auto" w:fill="FFFFFF"/>
        </w:rPr>
        <w:t>Durairaj</w:t>
      </w:r>
      <w:proofErr w:type="spellEnd"/>
      <w:r w:rsidRPr="00B57E80">
        <w:rPr>
          <w:rFonts w:ascii="Times New Roman" w:hAnsi="Times New Roman" w:cs="Times New Roman"/>
          <w:sz w:val="16"/>
          <w:szCs w:val="16"/>
          <w:shd w:val="clear" w:color="auto" w:fill="FFFFFF"/>
        </w:rPr>
        <w:t xml:space="preserve">, </w:t>
      </w:r>
      <w:r w:rsidRPr="00B57E80">
        <w:rPr>
          <w:rStyle w:val="given-name"/>
          <w:rFonts w:ascii="Times New Roman" w:hAnsi="Times New Roman" w:cs="Times New Roman"/>
          <w:sz w:val="16"/>
          <w:szCs w:val="16"/>
        </w:rPr>
        <w:t xml:space="preserve">T. </w:t>
      </w:r>
      <w:proofErr w:type="spellStart"/>
      <w:r w:rsidRPr="00B57E80">
        <w:rPr>
          <w:rStyle w:val="text"/>
          <w:rFonts w:ascii="Times New Roman" w:hAnsi="Times New Roman" w:cs="Times New Roman"/>
          <w:sz w:val="16"/>
          <w:szCs w:val="16"/>
        </w:rPr>
        <w:t>Sakthivel</w:t>
      </w:r>
      <w:proofErr w:type="spellEnd"/>
      <w:r w:rsidRPr="00B57E80">
        <w:rPr>
          <w:rFonts w:ascii="Times New Roman" w:hAnsi="Times New Roman" w:cs="Times New Roman"/>
          <w:sz w:val="16"/>
          <w:szCs w:val="16"/>
        </w:rPr>
        <w:t>, </w:t>
      </w:r>
      <w:r w:rsidRPr="00B57E80">
        <w:rPr>
          <w:rStyle w:val="given-name"/>
          <w:rFonts w:ascii="Times New Roman" w:hAnsi="Times New Roman" w:cs="Times New Roman"/>
          <w:sz w:val="16"/>
          <w:szCs w:val="16"/>
        </w:rPr>
        <w:t xml:space="preserve">S. </w:t>
      </w:r>
      <w:proofErr w:type="spellStart"/>
      <w:r w:rsidRPr="00B57E80">
        <w:rPr>
          <w:rStyle w:val="text"/>
          <w:rFonts w:ascii="Times New Roman" w:hAnsi="Times New Roman" w:cs="Times New Roman"/>
          <w:sz w:val="16"/>
          <w:szCs w:val="16"/>
        </w:rPr>
        <w:t>Ramanathan</w:t>
      </w:r>
      <w:proofErr w:type="spellEnd"/>
      <w:r w:rsidRPr="00B57E80">
        <w:rPr>
          <w:rFonts w:ascii="Times New Roman" w:hAnsi="Times New Roman" w:cs="Times New Roman"/>
          <w:sz w:val="16"/>
          <w:szCs w:val="16"/>
        </w:rPr>
        <w:t>, </w:t>
      </w:r>
      <w:r w:rsidRPr="00B57E80">
        <w:rPr>
          <w:rStyle w:val="given-name"/>
          <w:rFonts w:ascii="Times New Roman" w:hAnsi="Times New Roman" w:cs="Times New Roman"/>
          <w:sz w:val="16"/>
          <w:szCs w:val="16"/>
        </w:rPr>
        <w:t>A.</w:t>
      </w:r>
      <w:r w:rsidRPr="00B57E80">
        <w:rPr>
          <w:rStyle w:val="react-xocs-alternative-link"/>
          <w:rFonts w:ascii="Times New Roman" w:hAnsi="Times New Roman" w:cs="Times New Roman"/>
          <w:sz w:val="16"/>
          <w:szCs w:val="16"/>
        </w:rPr>
        <w:t> </w:t>
      </w:r>
      <w:r w:rsidRPr="00B57E80">
        <w:rPr>
          <w:rStyle w:val="text"/>
          <w:rFonts w:ascii="Times New Roman" w:hAnsi="Times New Roman" w:cs="Times New Roman"/>
          <w:sz w:val="16"/>
          <w:szCs w:val="16"/>
        </w:rPr>
        <w:t>Obadiah</w:t>
      </w:r>
      <w:r w:rsidRPr="00B57E80">
        <w:rPr>
          <w:rFonts w:ascii="Times New Roman" w:hAnsi="Times New Roman" w:cs="Times New Roman"/>
          <w:sz w:val="16"/>
          <w:szCs w:val="16"/>
        </w:rPr>
        <w:t>,</w:t>
      </w:r>
      <w:bookmarkStart w:id="1" w:name="bau0005-profile"/>
      <w:r w:rsidRPr="00B57E80">
        <w:rPr>
          <w:rFonts w:ascii="Times New Roman" w:hAnsi="Times New Roman" w:cs="Times New Roman"/>
          <w:sz w:val="16"/>
          <w:szCs w:val="16"/>
        </w:rPr>
        <w:t xml:space="preserve"> and </w:t>
      </w:r>
      <w:hyperlink r:id="rId53" w:history="1">
        <w:r w:rsidRPr="00B57E80">
          <w:rPr>
            <w:rStyle w:val="given-name"/>
            <w:rFonts w:ascii="Times New Roman" w:hAnsi="Times New Roman" w:cs="Times New Roman"/>
            <w:sz w:val="16"/>
            <w:szCs w:val="16"/>
          </w:rPr>
          <w:t>S.</w:t>
        </w:r>
        <w:r w:rsidRPr="00B57E80">
          <w:rPr>
            <w:rStyle w:val="react-xocs-alternative-link"/>
            <w:rFonts w:ascii="Times New Roman" w:hAnsi="Times New Roman" w:cs="Times New Roman"/>
            <w:sz w:val="16"/>
            <w:szCs w:val="16"/>
          </w:rPr>
          <w:t> </w:t>
        </w:r>
        <w:proofErr w:type="spellStart"/>
        <w:r w:rsidRPr="00B57E80">
          <w:rPr>
            <w:rStyle w:val="text"/>
            <w:rFonts w:ascii="Times New Roman" w:hAnsi="Times New Roman" w:cs="Times New Roman"/>
            <w:sz w:val="16"/>
            <w:szCs w:val="16"/>
          </w:rPr>
          <w:t>Vasanthkumar</w:t>
        </w:r>
        <w:proofErr w:type="spellEnd"/>
        <w:r w:rsidRPr="00B57E80">
          <w:rPr>
            <w:rStyle w:val="react-xocs-alternative-link"/>
            <w:rFonts w:ascii="Times New Roman" w:hAnsi="Times New Roman" w:cs="Times New Roman"/>
            <w:sz w:val="16"/>
            <w:szCs w:val="16"/>
          </w:rPr>
          <w:t> </w:t>
        </w:r>
      </w:hyperlink>
      <w:bookmarkEnd w:id="1"/>
      <w:r w:rsidRPr="00B57E80">
        <w:rPr>
          <w:rFonts w:ascii="Times New Roman" w:hAnsi="Times New Roman" w:cs="Times New Roman"/>
          <w:sz w:val="16"/>
          <w:szCs w:val="16"/>
        </w:rPr>
        <w:t>,</w:t>
      </w:r>
      <w:r w:rsidRPr="00B57E80">
        <w:rPr>
          <w:rFonts w:ascii="Times New Roman" w:hAnsi="Times New Roman" w:cs="Times New Roman"/>
          <w:sz w:val="16"/>
          <w:szCs w:val="16"/>
          <w:shd w:val="clear" w:color="auto" w:fill="FFFFFF"/>
        </w:rPr>
        <w:t>"Hierarchical Cu</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 xml:space="preserve">Se nanostructures film for </w:t>
      </w:r>
      <w:proofErr w:type="spellStart"/>
      <w:r w:rsidRPr="00B57E80">
        <w:rPr>
          <w:rFonts w:ascii="Times New Roman" w:hAnsi="Times New Roman" w:cs="Times New Roman"/>
          <w:sz w:val="16"/>
          <w:szCs w:val="16"/>
          <w:shd w:val="clear" w:color="auto" w:fill="FFFFFF"/>
        </w:rPr>
        <w:t>peroxymonosulfate</w:t>
      </w:r>
      <w:proofErr w:type="spellEnd"/>
      <w:r w:rsidRPr="00B57E80">
        <w:rPr>
          <w:rFonts w:ascii="Times New Roman" w:hAnsi="Times New Roman" w:cs="Times New Roman"/>
          <w:sz w:val="16"/>
          <w:szCs w:val="16"/>
          <w:shd w:val="clear" w:color="auto" w:fill="FFFFFF"/>
        </w:rPr>
        <w:t xml:space="preserve"> activation and </w:t>
      </w:r>
      <w:proofErr w:type="spellStart"/>
      <w:r w:rsidRPr="00B57E80">
        <w:rPr>
          <w:rFonts w:ascii="Times New Roman" w:hAnsi="Times New Roman" w:cs="Times New Roman"/>
          <w:sz w:val="16"/>
          <w:szCs w:val="16"/>
          <w:shd w:val="clear" w:color="auto" w:fill="FFFFFF"/>
        </w:rPr>
        <w:t>electrocatalytic</w:t>
      </w:r>
      <w:proofErr w:type="spellEnd"/>
      <w:r w:rsidRPr="00B57E80">
        <w:rPr>
          <w:rFonts w:ascii="Times New Roman" w:hAnsi="Times New Roman" w:cs="Times New Roman"/>
          <w:sz w:val="16"/>
          <w:szCs w:val="16"/>
          <w:shd w:val="clear" w:color="auto" w:fill="FFFFFF"/>
        </w:rPr>
        <w:t xml:space="preserve"> hydrogen evolution," </w:t>
      </w:r>
      <w:r w:rsidRPr="00B57E80">
        <w:rPr>
          <w:rFonts w:ascii="Times New Roman" w:hAnsi="Times New Roman" w:cs="Times New Roman"/>
          <w:iCs/>
          <w:sz w:val="16"/>
          <w:szCs w:val="16"/>
          <w:shd w:val="clear" w:color="auto" w:fill="FFFFFF"/>
        </w:rPr>
        <w:t>J. Taiwan Inst. Chem. Eng., vol.</w:t>
      </w:r>
      <w:r w:rsidRPr="00B57E80">
        <w:rPr>
          <w:rFonts w:ascii="Times New Roman" w:hAnsi="Times New Roman" w:cs="Times New Roman"/>
          <w:sz w:val="16"/>
          <w:szCs w:val="16"/>
          <w:shd w:val="clear" w:color="auto" w:fill="FFFFFF"/>
        </w:rPr>
        <w:t> 99, pp. 66-73, June 2019.</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[62] K. </w:t>
      </w:r>
      <w:proofErr w:type="spellStart"/>
      <w:r w:rsidRPr="00B57E80">
        <w:rPr>
          <w:rFonts w:ascii="Times New Roman" w:hAnsi="Times New Roman" w:cs="Times New Roman"/>
          <w:sz w:val="16"/>
          <w:szCs w:val="16"/>
          <w:shd w:val="clear" w:color="auto" w:fill="FFFFFF"/>
        </w:rPr>
        <w:t>Karuppasamy</w:t>
      </w:r>
      <w:proofErr w:type="spellEnd"/>
      <w:r w:rsidRPr="00B57E80">
        <w:rPr>
          <w:rFonts w:ascii="Times New Roman" w:hAnsi="Times New Roman" w:cs="Times New Roman"/>
          <w:sz w:val="16"/>
          <w:szCs w:val="16"/>
          <w:shd w:val="clear" w:color="auto" w:fill="FFFFFF"/>
        </w:rPr>
        <w:t xml:space="preserve"> et al., "Influence of selenium precursors on the formation of iron selenide nanostructures (FeSe</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 Efficient Electro-Fenton catalysts for detoxification of harmful organic dyestuffs," </w:t>
      </w:r>
      <w:r w:rsidRPr="00B57E80">
        <w:rPr>
          <w:rFonts w:ascii="Times New Roman" w:hAnsi="Times New Roman" w:cs="Times New Roman"/>
          <w:iCs/>
          <w:sz w:val="16"/>
          <w:szCs w:val="16"/>
          <w:shd w:val="clear" w:color="auto" w:fill="FFFFFF"/>
        </w:rPr>
        <w:t>Chemosphere</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272, pp. 129639, June 2021.</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[63] C. </w:t>
      </w:r>
      <w:proofErr w:type="spellStart"/>
      <w:r w:rsidRPr="00B57E80">
        <w:rPr>
          <w:rFonts w:ascii="Times New Roman" w:hAnsi="Times New Roman" w:cs="Times New Roman"/>
          <w:sz w:val="16"/>
          <w:szCs w:val="16"/>
          <w:shd w:val="clear" w:color="auto" w:fill="FFFFFF"/>
        </w:rPr>
        <w:t>Xie</w:t>
      </w:r>
      <w:proofErr w:type="spellEnd"/>
      <w:r w:rsidRPr="00B57E80">
        <w:rPr>
          <w:rFonts w:ascii="Times New Roman" w:hAnsi="Times New Roman" w:cs="Times New Roman"/>
          <w:sz w:val="16"/>
          <w:szCs w:val="16"/>
          <w:shd w:val="clear" w:color="auto" w:fill="FFFFFF"/>
        </w:rPr>
        <w:t xml:space="preserve"> et al., "Two-dimensional metal-organic framework-derived selenium-doped cobalt </w:t>
      </w:r>
      <w:proofErr w:type="spellStart"/>
      <w:r w:rsidRPr="00B57E80">
        <w:rPr>
          <w:rFonts w:ascii="Times New Roman" w:hAnsi="Times New Roman" w:cs="Times New Roman"/>
          <w:sz w:val="16"/>
          <w:szCs w:val="16"/>
          <w:shd w:val="clear" w:color="auto" w:fill="FFFFFF"/>
        </w:rPr>
        <w:t>Sulfide</w:t>
      </w:r>
      <w:proofErr w:type="spellEnd"/>
      <w:r w:rsidRPr="00B57E80">
        <w:rPr>
          <w:rFonts w:ascii="Times New Roman" w:hAnsi="Times New Roman" w:cs="Times New Roman"/>
          <w:sz w:val="16"/>
          <w:szCs w:val="16"/>
          <w:shd w:val="clear" w:color="auto" w:fill="FFFFFF"/>
        </w:rPr>
        <w:t xml:space="preserve">@ Graphene </w:t>
      </w:r>
      <w:proofErr w:type="spellStart"/>
      <w:r w:rsidRPr="00B57E80">
        <w:rPr>
          <w:rFonts w:ascii="Times New Roman" w:hAnsi="Times New Roman" w:cs="Times New Roman"/>
          <w:sz w:val="16"/>
          <w:szCs w:val="16"/>
          <w:shd w:val="clear" w:color="auto" w:fill="FFFFFF"/>
        </w:rPr>
        <w:t>nanofoam</w:t>
      </w:r>
      <w:proofErr w:type="spellEnd"/>
      <w:r w:rsidRPr="00B57E80">
        <w:rPr>
          <w:rFonts w:ascii="Times New Roman" w:hAnsi="Times New Roman" w:cs="Times New Roman"/>
          <w:sz w:val="16"/>
          <w:szCs w:val="16"/>
          <w:shd w:val="clear" w:color="auto" w:fill="FFFFFF"/>
        </w:rPr>
        <w:t xml:space="preserve"> for oxygen </w:t>
      </w:r>
      <w:proofErr w:type="spellStart"/>
      <w:r w:rsidRPr="00B57E80">
        <w:rPr>
          <w:rFonts w:ascii="Times New Roman" w:hAnsi="Times New Roman" w:cs="Times New Roman"/>
          <w:sz w:val="16"/>
          <w:szCs w:val="16"/>
          <w:shd w:val="clear" w:color="auto" w:fill="FFFFFF"/>
        </w:rPr>
        <w:t>electrocatalysis</w:t>
      </w:r>
      <w:proofErr w:type="spellEnd"/>
      <w:r w:rsidRPr="00B57E80">
        <w:rPr>
          <w:rFonts w:ascii="Times New Roman" w:hAnsi="Times New Roman" w:cs="Times New Roman"/>
          <w:sz w:val="16"/>
          <w:szCs w:val="16"/>
          <w:shd w:val="clear" w:color="auto" w:fill="FFFFFF"/>
        </w:rPr>
        <w:t>," </w:t>
      </w:r>
      <w:r w:rsidRPr="00B57E80">
        <w:rPr>
          <w:rFonts w:ascii="Times New Roman" w:hAnsi="Times New Roman" w:cs="Times New Roman"/>
          <w:iCs/>
          <w:sz w:val="16"/>
          <w:szCs w:val="16"/>
          <w:shd w:val="clear" w:color="auto" w:fill="FFFFFF"/>
        </w:rPr>
        <w:t>Carbon</w:t>
      </w:r>
      <w:r w:rsidRPr="00B57E80">
        <w:rPr>
          <w:rFonts w:ascii="Times New Roman" w:hAnsi="Times New Roman" w:cs="Times New Roman"/>
          <w:sz w:val="16"/>
          <w:szCs w:val="16"/>
          <w:shd w:val="clear" w:color="auto" w:fill="FFFFFF"/>
        </w:rPr>
        <w:t>, vol. 178, pp. 640-648, June 2021.</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[64] E. Yılmaz and E. </w:t>
      </w:r>
      <w:proofErr w:type="spellStart"/>
      <w:r w:rsidRPr="00B57E80">
        <w:rPr>
          <w:rFonts w:ascii="Times New Roman" w:hAnsi="Times New Roman" w:cs="Times New Roman"/>
          <w:sz w:val="16"/>
          <w:szCs w:val="16"/>
          <w:shd w:val="clear" w:color="auto" w:fill="FFFFFF"/>
        </w:rPr>
        <w:t>Yavuz</w:t>
      </w:r>
      <w:proofErr w:type="spellEnd"/>
      <w:r w:rsidRPr="00B57E80">
        <w:rPr>
          <w:rFonts w:ascii="Times New Roman" w:hAnsi="Times New Roman" w:cs="Times New Roman"/>
          <w:sz w:val="16"/>
          <w:szCs w:val="16"/>
          <w:shd w:val="clear" w:color="auto" w:fill="FFFFFF"/>
        </w:rPr>
        <w:t>, "Use of transition metal dichalcogenides (TMDs) in analytical sample preparation applications," </w:t>
      </w:r>
      <w:proofErr w:type="spellStart"/>
      <w:r w:rsidRPr="00B57E80">
        <w:rPr>
          <w:rFonts w:ascii="Times New Roman" w:hAnsi="Times New Roman" w:cs="Times New Roman"/>
          <w:iCs/>
          <w:sz w:val="16"/>
          <w:szCs w:val="16"/>
          <w:shd w:val="clear" w:color="auto" w:fill="FFFFFF"/>
        </w:rPr>
        <w:t>Talanta</w:t>
      </w:r>
      <w:proofErr w:type="spellEnd"/>
      <w:r w:rsidRPr="00B57E80">
        <w:rPr>
          <w:rFonts w:ascii="Times New Roman" w:hAnsi="Times New Roman" w:cs="Times New Roman"/>
          <w:iCs/>
          <w:sz w:val="16"/>
          <w:szCs w:val="16"/>
          <w:shd w:val="clear" w:color="auto" w:fill="FFFFFF"/>
        </w:rPr>
        <w:t xml:space="preserve">, vol. 266.2, pp. </w:t>
      </w:r>
      <w:r w:rsidRPr="00B57E80">
        <w:rPr>
          <w:rFonts w:ascii="Times New Roman" w:hAnsi="Times New Roman" w:cs="Times New Roman"/>
          <w:sz w:val="16"/>
          <w:szCs w:val="16"/>
          <w:shd w:val="clear" w:color="auto" w:fill="FFFFFF"/>
        </w:rPr>
        <w:t xml:space="preserve">125086, January 2024. </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[65] E. </w:t>
      </w:r>
      <w:proofErr w:type="spellStart"/>
      <w:r w:rsidRPr="00B57E80">
        <w:rPr>
          <w:rFonts w:ascii="Times New Roman" w:hAnsi="Times New Roman" w:cs="Times New Roman"/>
          <w:sz w:val="16"/>
          <w:szCs w:val="16"/>
          <w:shd w:val="clear" w:color="auto" w:fill="FFFFFF"/>
        </w:rPr>
        <w:t>Kharatzadeh</w:t>
      </w:r>
      <w:proofErr w:type="spellEnd"/>
      <w:r w:rsidRPr="00B57E80">
        <w:rPr>
          <w:rFonts w:ascii="Times New Roman" w:hAnsi="Times New Roman" w:cs="Times New Roman"/>
          <w:sz w:val="16"/>
          <w:szCs w:val="16"/>
          <w:shd w:val="clear" w:color="auto" w:fill="FFFFFF"/>
        </w:rPr>
        <w:t xml:space="preserve">, M. </w:t>
      </w:r>
      <w:proofErr w:type="spellStart"/>
      <w:r w:rsidRPr="00B57E80">
        <w:rPr>
          <w:rFonts w:ascii="Times New Roman" w:hAnsi="Times New Roman" w:cs="Times New Roman"/>
          <w:sz w:val="16"/>
          <w:szCs w:val="16"/>
          <w:shd w:val="clear" w:color="auto" w:fill="FFFFFF"/>
        </w:rPr>
        <w:t>Khademalrasool</w:t>
      </w:r>
      <w:proofErr w:type="spellEnd"/>
      <w:r w:rsidRPr="00B57E80">
        <w:rPr>
          <w:rFonts w:ascii="Times New Roman" w:hAnsi="Times New Roman" w:cs="Times New Roman"/>
          <w:sz w:val="16"/>
          <w:szCs w:val="16"/>
          <w:shd w:val="clear" w:color="auto" w:fill="FFFFFF"/>
        </w:rPr>
        <w:t xml:space="preserve">, and R. </w:t>
      </w:r>
      <w:proofErr w:type="spellStart"/>
      <w:r w:rsidRPr="00B57E80">
        <w:rPr>
          <w:rFonts w:ascii="Times New Roman" w:hAnsi="Times New Roman" w:cs="Times New Roman"/>
          <w:sz w:val="16"/>
          <w:szCs w:val="16"/>
          <w:shd w:val="clear" w:color="auto" w:fill="FFFFFF"/>
        </w:rPr>
        <w:t>Yousefi</w:t>
      </w:r>
      <w:proofErr w:type="spellEnd"/>
      <w:r w:rsidRPr="00B57E80">
        <w:rPr>
          <w:rFonts w:ascii="Times New Roman" w:hAnsi="Times New Roman" w:cs="Times New Roman"/>
          <w:sz w:val="16"/>
          <w:szCs w:val="16"/>
          <w:shd w:val="clear" w:color="auto" w:fill="FFFFFF"/>
        </w:rPr>
        <w:t>, "Enhanced visible-light photovoltaic and photocatalytic performances of SnSe</w:t>
      </w:r>
      <w:r w:rsidRPr="00B57E80">
        <w:rPr>
          <w:rFonts w:ascii="Times New Roman" w:hAnsi="Times New Roman" w:cs="Times New Roman"/>
          <w:sz w:val="16"/>
          <w:szCs w:val="16"/>
          <w:shd w:val="clear" w:color="auto" w:fill="FFFFFF"/>
          <w:vertAlign w:val="subscript"/>
        </w:rPr>
        <w:t>1-x</w:t>
      </w:r>
      <w:r w:rsidRPr="00B57E80">
        <w:rPr>
          <w:rFonts w:ascii="Times New Roman" w:hAnsi="Times New Roman" w:cs="Times New Roman"/>
          <w:sz w:val="16"/>
          <w:szCs w:val="16"/>
          <w:shd w:val="clear" w:color="auto" w:fill="FFFFFF"/>
        </w:rPr>
        <w:t>S</w:t>
      </w:r>
      <w:r w:rsidRPr="00B57E80">
        <w:rPr>
          <w:rFonts w:ascii="Times New Roman" w:hAnsi="Times New Roman" w:cs="Times New Roman"/>
          <w:sz w:val="16"/>
          <w:szCs w:val="16"/>
          <w:shd w:val="clear" w:color="auto" w:fill="FFFFFF"/>
          <w:vertAlign w:val="subscript"/>
        </w:rPr>
        <w:t>x</w:t>
      </w:r>
      <w:r w:rsidRPr="00B57E80">
        <w:rPr>
          <w:rFonts w:ascii="Times New Roman" w:hAnsi="Times New Roman" w:cs="Times New Roman"/>
          <w:sz w:val="16"/>
          <w:szCs w:val="16"/>
          <w:shd w:val="clear" w:color="auto" w:fill="FFFFFF"/>
        </w:rPr>
        <w:t xml:space="preserve"> nanostructures," </w:t>
      </w:r>
      <w:r w:rsidRPr="00B57E80">
        <w:rPr>
          <w:rFonts w:ascii="Times New Roman" w:hAnsi="Times New Roman" w:cs="Times New Roman"/>
          <w:bCs/>
          <w:sz w:val="16"/>
          <w:szCs w:val="16"/>
          <w:shd w:val="clear" w:color="auto" w:fill="FFFFFF"/>
        </w:rPr>
        <w:t>Surf.</w:t>
      </w:r>
      <w:r w:rsidRPr="00B57E80">
        <w:rPr>
          <w:rFonts w:ascii="Times New Roman" w:hAnsi="Times New Roman" w:cs="Times New Roman"/>
          <w:sz w:val="16"/>
          <w:szCs w:val="16"/>
          <w:shd w:val="clear" w:color="auto" w:fill="FFFFFF"/>
        </w:rPr>
        <w:t> </w:t>
      </w:r>
      <w:r w:rsidRPr="00B57E80">
        <w:rPr>
          <w:rFonts w:ascii="Times New Roman" w:hAnsi="Times New Roman" w:cs="Times New Roman"/>
          <w:bCs/>
          <w:sz w:val="16"/>
          <w:szCs w:val="16"/>
          <w:shd w:val="clear" w:color="auto" w:fill="FFFFFF"/>
        </w:rPr>
        <w:t>Interfaces</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30, pp. 101916, June 2022.</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[66] M. Kim et al., "Bespoke selenium nanowires with comprehensive piezo-phototronic effects as viable p-type semiconductor-based piezo-</w:t>
      </w:r>
      <w:proofErr w:type="spellStart"/>
      <w:r w:rsidRPr="00B57E80">
        <w:rPr>
          <w:rFonts w:ascii="Times New Roman" w:hAnsi="Times New Roman" w:cs="Times New Roman"/>
          <w:sz w:val="16"/>
          <w:szCs w:val="16"/>
          <w:shd w:val="clear" w:color="auto" w:fill="FFFFFF"/>
        </w:rPr>
        <w:t>photocatalysts</w:t>
      </w:r>
      <w:proofErr w:type="spellEnd"/>
      <w:r w:rsidRPr="00B57E80">
        <w:rPr>
          <w:rFonts w:ascii="Times New Roman" w:hAnsi="Times New Roman" w:cs="Times New Roman"/>
          <w:sz w:val="16"/>
          <w:szCs w:val="16"/>
          <w:shd w:val="clear" w:color="auto" w:fill="FFFFFF"/>
        </w:rPr>
        <w:t>," </w:t>
      </w:r>
      <w:r w:rsidRPr="00B57E80">
        <w:rPr>
          <w:rFonts w:ascii="Times New Roman" w:hAnsi="Times New Roman" w:cs="Times New Roman"/>
          <w:iCs/>
          <w:sz w:val="16"/>
          <w:szCs w:val="16"/>
          <w:shd w:val="clear" w:color="auto" w:fill="FFFFFF"/>
        </w:rPr>
        <w:t>Nano Energy</w:t>
      </w:r>
      <w:r w:rsidRPr="00B57E80">
        <w:rPr>
          <w:rFonts w:ascii="Times New Roman" w:hAnsi="Times New Roman" w:cs="Times New Roman"/>
          <w:sz w:val="16"/>
          <w:szCs w:val="16"/>
          <w:shd w:val="clear" w:color="auto" w:fill="FFFFFF"/>
        </w:rPr>
        <w:t xml:space="preserve">, </w:t>
      </w:r>
      <w:r w:rsidRPr="00B57E80">
        <w:rPr>
          <w:rFonts w:ascii="Times New Roman" w:hAnsi="Times New Roman" w:cs="Times New Roman"/>
          <w:iCs/>
          <w:sz w:val="16"/>
          <w:szCs w:val="16"/>
          <w:shd w:val="clear" w:color="auto" w:fill="FFFFFF"/>
        </w:rPr>
        <w:t>vol.</w:t>
      </w:r>
      <w:r w:rsidRPr="00B57E80">
        <w:rPr>
          <w:rFonts w:ascii="Times New Roman" w:hAnsi="Times New Roman" w:cs="Times New Roman"/>
          <w:sz w:val="16"/>
          <w:szCs w:val="16"/>
          <w:shd w:val="clear" w:color="auto" w:fill="FFFFFF"/>
        </w:rPr>
        <w:t> 114, pp. 108680, September 2023.</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[67] J. Liu et al., "Selenium and nitrogen co-doped carbon dots with highly efficient electrochemiluminescence for ultrasensitive detection of microRNA," </w:t>
      </w:r>
      <w:proofErr w:type="spellStart"/>
      <w:r w:rsidRPr="00B57E80">
        <w:rPr>
          <w:rFonts w:ascii="Times New Roman" w:hAnsi="Times New Roman" w:cs="Times New Roman"/>
          <w:iCs/>
          <w:sz w:val="16"/>
          <w:szCs w:val="16"/>
          <w:shd w:val="clear" w:color="auto" w:fill="FFFFFF"/>
        </w:rPr>
        <w:t>Biosens</w:t>
      </w:r>
      <w:proofErr w:type="spellEnd"/>
      <w:r w:rsidRPr="00B57E80">
        <w:rPr>
          <w:rFonts w:ascii="Times New Roman" w:hAnsi="Times New Roman" w:cs="Times New Roman"/>
          <w:iCs/>
          <w:sz w:val="16"/>
          <w:szCs w:val="16"/>
          <w:shd w:val="clear" w:color="auto" w:fill="FFFFFF"/>
        </w:rPr>
        <w:t xml:space="preserve">. </w:t>
      </w:r>
      <w:proofErr w:type="spellStart"/>
      <w:proofErr w:type="gramStart"/>
      <w:r w:rsidRPr="00B57E80">
        <w:rPr>
          <w:rFonts w:ascii="Times New Roman" w:hAnsi="Times New Roman" w:cs="Times New Roman"/>
          <w:iCs/>
          <w:sz w:val="16"/>
          <w:szCs w:val="16"/>
          <w:shd w:val="clear" w:color="auto" w:fill="FFFFFF"/>
        </w:rPr>
        <w:t>Bioelectron</w:t>
      </w:r>
      <w:proofErr w:type="spellEnd"/>
      <w:r w:rsidRPr="00B57E80">
        <w:rPr>
          <w:rFonts w:ascii="Times New Roman" w:hAnsi="Times New Roman" w:cs="Times New Roman"/>
          <w:iCs/>
          <w:sz w:val="16"/>
          <w:szCs w:val="16"/>
          <w:shd w:val="clear" w:color="auto" w:fill="FFFFFF"/>
        </w:rPr>
        <w:t>.,</w:t>
      </w:r>
      <w:proofErr w:type="gramEnd"/>
      <w:r w:rsidRPr="00B57E80">
        <w:rPr>
          <w:rFonts w:ascii="Times New Roman" w:hAnsi="Times New Roman" w:cs="Times New Roman"/>
          <w:i/>
          <w:iCs/>
          <w:sz w:val="16"/>
          <w:szCs w:val="16"/>
          <w:shd w:val="clear" w:color="auto" w:fill="FFFFFF"/>
        </w:rPr>
        <w:t xml:space="preserve"> </w:t>
      </w:r>
      <w:r w:rsidRPr="00B57E80">
        <w:rPr>
          <w:rFonts w:ascii="Times New Roman" w:hAnsi="Times New Roman" w:cs="Times New Roman"/>
          <w:sz w:val="16"/>
          <w:szCs w:val="16"/>
          <w:shd w:val="clear" w:color="auto" w:fill="FFFFFF"/>
        </w:rPr>
        <w:t>vol. 240, pp. 115607, November 2023.</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[68] H. </w:t>
      </w:r>
      <w:proofErr w:type="spellStart"/>
      <w:r w:rsidRPr="00B57E80">
        <w:rPr>
          <w:rFonts w:ascii="Times New Roman" w:hAnsi="Times New Roman" w:cs="Times New Roman"/>
          <w:sz w:val="16"/>
          <w:szCs w:val="16"/>
          <w:shd w:val="clear" w:color="auto" w:fill="FFFFFF"/>
        </w:rPr>
        <w:t>Zarharan</w:t>
      </w:r>
      <w:proofErr w:type="spellEnd"/>
      <w:r w:rsidRPr="00B57E80">
        <w:rPr>
          <w:rFonts w:ascii="Times New Roman" w:hAnsi="Times New Roman" w:cs="Times New Roman"/>
          <w:sz w:val="16"/>
          <w:szCs w:val="16"/>
          <w:shd w:val="clear" w:color="auto" w:fill="FFFFFF"/>
        </w:rPr>
        <w:t xml:space="preserve"> et al., "The anti-angiogenesis and antioxidant activity of chitosan-mediated synthesized selenium-gold nanostructure," </w:t>
      </w:r>
      <w:r w:rsidRPr="00B57E80">
        <w:rPr>
          <w:rFonts w:ascii="Times New Roman" w:hAnsi="Times New Roman" w:cs="Times New Roman"/>
          <w:iCs/>
          <w:sz w:val="16"/>
          <w:szCs w:val="16"/>
          <w:shd w:val="clear" w:color="auto" w:fill="FFFFFF"/>
        </w:rPr>
        <w:t>Arab. J. Chem.</w:t>
      </w:r>
      <w:r w:rsidRPr="00B57E80">
        <w:rPr>
          <w:rFonts w:ascii="Times New Roman" w:hAnsi="Times New Roman" w:cs="Times New Roman"/>
          <w:sz w:val="16"/>
          <w:szCs w:val="16"/>
          <w:shd w:val="clear" w:color="auto" w:fill="FFFFFF"/>
        </w:rPr>
        <w:t>, vol. 16.7, pp. 104806, July 2023.</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[69] D. Wang et al., "Engineering of plasmonic metal-semiconductor yolk-shell nanostructures for multi-intensified photodynamic-and immuno-therapy against drug resistant bacteria," </w:t>
      </w:r>
      <w:r w:rsidRPr="00B57E80">
        <w:rPr>
          <w:rFonts w:ascii="Times New Roman" w:hAnsi="Times New Roman" w:cs="Times New Roman"/>
          <w:iCs/>
          <w:sz w:val="16"/>
          <w:szCs w:val="16"/>
          <w:shd w:val="clear" w:color="auto" w:fill="FFFFFF"/>
        </w:rPr>
        <w:t>Nano Today, vol.</w:t>
      </w:r>
      <w:r w:rsidRPr="00B57E80">
        <w:rPr>
          <w:rFonts w:ascii="Times New Roman" w:hAnsi="Times New Roman" w:cs="Times New Roman"/>
          <w:sz w:val="16"/>
          <w:szCs w:val="16"/>
          <w:shd w:val="clear" w:color="auto" w:fill="FFFFFF"/>
        </w:rPr>
        <w:t> 49, pp. 101803, March 2023.</w:t>
      </w:r>
    </w:p>
    <w:p w:rsidR="00B57E80" w:rsidRPr="00B57E80" w:rsidRDefault="00B57E80" w:rsidP="005921A3">
      <w:pPr>
        <w:autoSpaceDE w:val="0"/>
        <w:autoSpaceDN w:val="0"/>
        <w:adjustRightInd w:val="0"/>
        <w:spacing w:after="0" w:line="240" w:lineRule="auto"/>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[70] J. Han et al., "Nano-elemental selenium particle developed via supramolecular self-assembly of chondroitin </w:t>
      </w:r>
      <w:proofErr w:type="spellStart"/>
      <w:r w:rsidRPr="00B57E80">
        <w:rPr>
          <w:rFonts w:ascii="Times New Roman" w:hAnsi="Times New Roman" w:cs="Times New Roman"/>
          <w:sz w:val="16"/>
          <w:szCs w:val="16"/>
          <w:shd w:val="clear" w:color="auto" w:fill="FFFFFF"/>
        </w:rPr>
        <w:t>sulfate</w:t>
      </w:r>
      <w:proofErr w:type="spellEnd"/>
      <w:r w:rsidRPr="00B57E80">
        <w:rPr>
          <w:rFonts w:ascii="Times New Roman" w:hAnsi="Times New Roman" w:cs="Times New Roman"/>
          <w:sz w:val="16"/>
          <w:szCs w:val="16"/>
          <w:shd w:val="clear" w:color="auto" w:fill="FFFFFF"/>
        </w:rPr>
        <w:t xml:space="preserve"> A and Na</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SeO</w:t>
      </w:r>
      <w:r w:rsidRPr="00B57E80">
        <w:rPr>
          <w:rFonts w:ascii="Times New Roman" w:hAnsi="Times New Roman" w:cs="Times New Roman"/>
          <w:sz w:val="16"/>
          <w:szCs w:val="16"/>
          <w:shd w:val="clear" w:color="auto" w:fill="FFFFFF"/>
          <w:vertAlign w:val="subscript"/>
        </w:rPr>
        <w:t>3</w:t>
      </w:r>
      <w:r w:rsidRPr="00B57E80">
        <w:rPr>
          <w:rFonts w:ascii="Times New Roman" w:hAnsi="Times New Roman" w:cs="Times New Roman"/>
          <w:sz w:val="16"/>
          <w:szCs w:val="16"/>
          <w:shd w:val="clear" w:color="auto" w:fill="FFFFFF"/>
        </w:rPr>
        <w:t xml:space="preserve"> to repair cartilage lesions," </w:t>
      </w:r>
      <w:proofErr w:type="spellStart"/>
      <w:r w:rsidRPr="00B57E80">
        <w:rPr>
          <w:rFonts w:ascii="Times New Roman" w:hAnsi="Times New Roman" w:cs="Times New Roman"/>
          <w:iCs/>
          <w:sz w:val="16"/>
          <w:szCs w:val="16"/>
          <w:shd w:val="clear" w:color="auto" w:fill="FFFFFF"/>
        </w:rPr>
        <w:t>Carbohydr</w:t>
      </w:r>
      <w:proofErr w:type="spellEnd"/>
      <w:r w:rsidRPr="00B57E80">
        <w:rPr>
          <w:rFonts w:ascii="Times New Roman" w:hAnsi="Times New Roman" w:cs="Times New Roman"/>
          <w:iCs/>
          <w:sz w:val="16"/>
          <w:szCs w:val="16"/>
          <w:shd w:val="clear" w:color="auto" w:fill="FFFFFF"/>
        </w:rPr>
        <w:t xml:space="preserve">. </w:t>
      </w:r>
      <w:proofErr w:type="spellStart"/>
      <w:proofErr w:type="gramStart"/>
      <w:r w:rsidRPr="00B57E80">
        <w:rPr>
          <w:rFonts w:ascii="Times New Roman" w:hAnsi="Times New Roman" w:cs="Times New Roman"/>
          <w:iCs/>
          <w:sz w:val="16"/>
          <w:szCs w:val="16"/>
          <w:shd w:val="clear" w:color="auto" w:fill="FFFFFF"/>
        </w:rPr>
        <w:t>Polym</w:t>
      </w:r>
      <w:proofErr w:type="spellEnd"/>
      <w:r w:rsidRPr="00B57E80">
        <w:rPr>
          <w:rFonts w:ascii="Times New Roman" w:hAnsi="Times New Roman" w:cs="Times New Roman"/>
          <w:iCs/>
          <w:sz w:val="16"/>
          <w:szCs w:val="16"/>
          <w:shd w:val="clear" w:color="auto" w:fill="FFFFFF"/>
        </w:rPr>
        <w:t>.</w:t>
      </w:r>
      <w:r w:rsidRPr="00B57E80">
        <w:rPr>
          <w:rFonts w:ascii="Times New Roman" w:hAnsi="Times New Roman" w:cs="Times New Roman"/>
          <w:sz w:val="16"/>
          <w:szCs w:val="16"/>
          <w:shd w:val="clear" w:color="auto" w:fill="FFFFFF"/>
        </w:rPr>
        <w:t>,</w:t>
      </w:r>
      <w:proofErr w:type="gramEnd"/>
      <w:r w:rsidRPr="00B57E80">
        <w:rPr>
          <w:rFonts w:ascii="Times New Roman" w:hAnsi="Times New Roman" w:cs="Times New Roman"/>
          <w:sz w:val="16"/>
          <w:szCs w:val="16"/>
          <w:shd w:val="clear" w:color="auto" w:fill="FFFFFF"/>
        </w:rPr>
        <w:t xml:space="preserve"> vol. 316, pp. 121047, September 2023.</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[71] A. </w:t>
      </w:r>
      <w:proofErr w:type="spellStart"/>
      <w:r w:rsidRPr="00B57E80">
        <w:rPr>
          <w:rFonts w:ascii="Times New Roman" w:hAnsi="Times New Roman" w:cs="Times New Roman"/>
          <w:sz w:val="16"/>
          <w:szCs w:val="16"/>
          <w:shd w:val="clear" w:color="auto" w:fill="FFFFFF"/>
        </w:rPr>
        <w:t>Mirzapoor</w:t>
      </w:r>
      <w:proofErr w:type="spellEnd"/>
      <w:r w:rsidRPr="00B57E80">
        <w:rPr>
          <w:rFonts w:ascii="Times New Roman" w:hAnsi="Times New Roman" w:cs="Times New Roman"/>
          <w:sz w:val="16"/>
          <w:szCs w:val="16"/>
          <w:shd w:val="clear" w:color="auto" w:fill="FFFFFF"/>
        </w:rPr>
        <w:t xml:space="preserve"> and E. </w:t>
      </w:r>
      <w:proofErr w:type="spellStart"/>
      <w:r w:rsidRPr="00B57E80">
        <w:rPr>
          <w:rFonts w:ascii="Times New Roman" w:hAnsi="Times New Roman" w:cs="Times New Roman"/>
          <w:sz w:val="16"/>
          <w:szCs w:val="16"/>
          <w:shd w:val="clear" w:color="auto" w:fill="FFFFFF"/>
        </w:rPr>
        <w:t>Ghashghaee</w:t>
      </w:r>
      <w:proofErr w:type="spellEnd"/>
      <w:r w:rsidRPr="00B57E80">
        <w:rPr>
          <w:rFonts w:ascii="Times New Roman" w:hAnsi="Times New Roman" w:cs="Times New Roman"/>
          <w:sz w:val="16"/>
          <w:szCs w:val="16"/>
          <w:shd w:val="clear" w:color="auto" w:fill="FFFFFF"/>
        </w:rPr>
        <w:t>, "Nano engineered synthesis layer by layer and transparent synergistic antimicrobial coating based on Se/Ag/TiO</w:t>
      </w:r>
      <w:r w:rsidRPr="00B57E80">
        <w:rPr>
          <w:rFonts w:ascii="Times New Roman" w:hAnsi="Times New Roman" w:cs="Times New Roman"/>
          <w:sz w:val="16"/>
          <w:szCs w:val="16"/>
          <w:shd w:val="clear" w:color="auto" w:fill="FFFFFF"/>
          <w:vertAlign w:val="subscript"/>
        </w:rPr>
        <w:t>2</w:t>
      </w:r>
      <w:r w:rsidRPr="00B57E80">
        <w:rPr>
          <w:rFonts w:ascii="Times New Roman" w:hAnsi="Times New Roman" w:cs="Times New Roman"/>
          <w:sz w:val="16"/>
          <w:szCs w:val="16"/>
          <w:shd w:val="clear" w:color="auto" w:fill="FFFFFF"/>
        </w:rPr>
        <w:t>/</w:t>
      </w:r>
      <w:proofErr w:type="spellStart"/>
      <w:r w:rsidRPr="00B57E80">
        <w:rPr>
          <w:rFonts w:ascii="Times New Roman" w:hAnsi="Times New Roman" w:cs="Times New Roman"/>
          <w:sz w:val="16"/>
          <w:szCs w:val="16"/>
          <w:shd w:val="clear" w:color="auto" w:fill="FFFFFF"/>
        </w:rPr>
        <w:t>ZnO</w:t>
      </w:r>
      <w:proofErr w:type="spellEnd"/>
      <w:r w:rsidRPr="00B57E80">
        <w:rPr>
          <w:rFonts w:ascii="Times New Roman" w:hAnsi="Times New Roman" w:cs="Times New Roman"/>
          <w:sz w:val="16"/>
          <w:szCs w:val="16"/>
          <w:shd w:val="clear" w:color="auto" w:fill="FFFFFF"/>
        </w:rPr>
        <w:t xml:space="preserve"> hybrid nanostructures," </w:t>
      </w:r>
      <w:proofErr w:type="spellStart"/>
      <w:r w:rsidRPr="00B57E80">
        <w:rPr>
          <w:rFonts w:ascii="Times New Roman" w:hAnsi="Times New Roman" w:cs="Times New Roman"/>
          <w:iCs/>
          <w:sz w:val="16"/>
          <w:szCs w:val="16"/>
          <w:shd w:val="clear" w:color="auto" w:fill="FFFFFF"/>
        </w:rPr>
        <w:t>Inorg</w:t>
      </w:r>
      <w:proofErr w:type="spellEnd"/>
      <w:r w:rsidRPr="00B57E80">
        <w:rPr>
          <w:rFonts w:ascii="Times New Roman" w:hAnsi="Times New Roman" w:cs="Times New Roman"/>
          <w:iCs/>
          <w:sz w:val="16"/>
          <w:szCs w:val="16"/>
          <w:shd w:val="clear" w:color="auto" w:fill="FFFFFF"/>
        </w:rPr>
        <w:t xml:space="preserve">. Chem. </w:t>
      </w:r>
      <w:proofErr w:type="spellStart"/>
      <w:r w:rsidRPr="00B57E80">
        <w:rPr>
          <w:rFonts w:ascii="Times New Roman" w:hAnsi="Times New Roman" w:cs="Times New Roman"/>
          <w:iCs/>
          <w:sz w:val="16"/>
          <w:szCs w:val="16"/>
          <w:shd w:val="clear" w:color="auto" w:fill="FFFFFF"/>
        </w:rPr>
        <w:t>Commun</w:t>
      </w:r>
      <w:proofErr w:type="spellEnd"/>
      <w:r w:rsidRPr="00B57E80">
        <w:rPr>
          <w:rFonts w:ascii="Times New Roman" w:hAnsi="Times New Roman" w:cs="Times New Roman"/>
          <w:iCs/>
          <w:sz w:val="16"/>
          <w:szCs w:val="16"/>
          <w:shd w:val="clear" w:color="auto" w:fill="FFFFFF"/>
        </w:rPr>
        <w:t>., vol.</w:t>
      </w:r>
      <w:r w:rsidRPr="00B57E80">
        <w:rPr>
          <w:rFonts w:ascii="Times New Roman" w:hAnsi="Times New Roman" w:cs="Times New Roman"/>
          <w:sz w:val="16"/>
          <w:szCs w:val="16"/>
          <w:shd w:val="clear" w:color="auto" w:fill="FFFFFF"/>
        </w:rPr>
        <w:t xml:space="preserve"> 153, pp. 110840, July 2023.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lastRenderedPageBreak/>
        <w:t>[72] Z. Wang et al., "Novel functionalized selenium nanowires as antibiotic adjuvants in multiple ways to overcome drug resistance of multidrug-resistant bacteria," </w:t>
      </w:r>
      <w:proofErr w:type="spellStart"/>
      <w:r w:rsidRPr="00B57E80">
        <w:rPr>
          <w:rFonts w:ascii="Times New Roman" w:hAnsi="Times New Roman" w:cs="Times New Roman"/>
          <w:sz w:val="16"/>
          <w:szCs w:val="16"/>
          <w:shd w:val="clear" w:color="auto" w:fill="FFFFFF"/>
        </w:rPr>
        <w:t>Biomater</w:t>
      </w:r>
      <w:proofErr w:type="spellEnd"/>
      <w:r w:rsidRPr="00B57E80">
        <w:rPr>
          <w:rFonts w:ascii="Times New Roman" w:hAnsi="Times New Roman" w:cs="Times New Roman"/>
          <w:sz w:val="16"/>
          <w:szCs w:val="16"/>
          <w:shd w:val="clear" w:color="auto" w:fill="FFFFFF"/>
        </w:rPr>
        <w:t>. Adv., vol. 137, pp. 212815, June 2022.</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[73] J. Hu et al., "Selenium-doped calcium phosphate </w:t>
      </w:r>
      <w:proofErr w:type="spellStart"/>
      <w:r w:rsidRPr="00B57E80">
        <w:rPr>
          <w:rFonts w:ascii="Times New Roman" w:hAnsi="Times New Roman" w:cs="Times New Roman"/>
          <w:sz w:val="16"/>
          <w:szCs w:val="16"/>
          <w:shd w:val="clear" w:color="auto" w:fill="FFFFFF"/>
        </w:rPr>
        <w:t>biomineral</w:t>
      </w:r>
      <w:proofErr w:type="spellEnd"/>
      <w:r w:rsidRPr="00B57E80">
        <w:rPr>
          <w:rFonts w:ascii="Times New Roman" w:hAnsi="Times New Roman" w:cs="Times New Roman"/>
          <w:sz w:val="16"/>
          <w:szCs w:val="16"/>
          <w:shd w:val="clear" w:color="auto" w:fill="FFFFFF"/>
        </w:rPr>
        <w:t xml:space="preserve"> reverses multidrug resistance to enhance bone tumor chemotherapy,</w:t>
      </w:r>
      <w:proofErr w:type="gramStart"/>
      <w:r w:rsidRPr="00B57E80">
        <w:rPr>
          <w:rFonts w:ascii="Times New Roman" w:hAnsi="Times New Roman" w:cs="Times New Roman"/>
          <w:sz w:val="16"/>
          <w:szCs w:val="16"/>
          <w:shd w:val="clear" w:color="auto" w:fill="FFFFFF"/>
        </w:rPr>
        <w:t xml:space="preserve">" </w:t>
      </w:r>
      <w:proofErr w:type="spellStart"/>
      <w:r w:rsidRPr="00B57E80">
        <w:rPr>
          <w:rFonts w:ascii="Times New Roman" w:hAnsi="Times New Roman" w:cs="Times New Roman"/>
          <w:iCs/>
          <w:sz w:val="16"/>
          <w:szCs w:val="16"/>
          <w:shd w:val="clear" w:color="auto" w:fill="FFFFFF"/>
        </w:rPr>
        <w:t>Nanomed</w:t>
      </w:r>
      <w:proofErr w:type="spellEnd"/>
      <w:r w:rsidRPr="00B57E80">
        <w:rPr>
          <w:rFonts w:ascii="Times New Roman" w:hAnsi="Times New Roman" w:cs="Times New Roman"/>
          <w:iCs/>
          <w:sz w:val="16"/>
          <w:szCs w:val="16"/>
          <w:shd w:val="clear" w:color="auto" w:fill="FFFFFF"/>
        </w:rPr>
        <w:t>.:</w:t>
      </w:r>
      <w:proofErr w:type="gramEnd"/>
      <w:r w:rsidRPr="00B57E80">
        <w:rPr>
          <w:rFonts w:ascii="Times New Roman" w:hAnsi="Times New Roman" w:cs="Times New Roman"/>
          <w:iCs/>
          <w:sz w:val="16"/>
          <w:szCs w:val="16"/>
          <w:shd w:val="clear" w:color="auto" w:fill="FFFFFF"/>
        </w:rPr>
        <w:t xml:space="preserve"> </w:t>
      </w:r>
      <w:proofErr w:type="spellStart"/>
      <w:r w:rsidRPr="00B57E80">
        <w:rPr>
          <w:rFonts w:ascii="Times New Roman" w:hAnsi="Times New Roman" w:cs="Times New Roman"/>
          <w:iCs/>
          <w:sz w:val="16"/>
          <w:szCs w:val="16"/>
          <w:shd w:val="clear" w:color="auto" w:fill="FFFFFF"/>
        </w:rPr>
        <w:t>Nanotechnol</w:t>
      </w:r>
      <w:proofErr w:type="spellEnd"/>
      <w:r w:rsidRPr="00B57E80">
        <w:rPr>
          <w:rFonts w:ascii="Times New Roman" w:hAnsi="Times New Roman" w:cs="Times New Roman"/>
          <w:iCs/>
          <w:sz w:val="16"/>
          <w:szCs w:val="16"/>
          <w:shd w:val="clear" w:color="auto" w:fill="FFFFFF"/>
        </w:rPr>
        <w:t>., Biol. Med., vol.</w:t>
      </w:r>
      <w:r w:rsidRPr="00B57E80">
        <w:rPr>
          <w:rFonts w:ascii="Times New Roman" w:hAnsi="Times New Roman" w:cs="Times New Roman"/>
          <w:sz w:val="16"/>
          <w:szCs w:val="16"/>
          <w:shd w:val="clear" w:color="auto" w:fill="FFFFFF"/>
        </w:rPr>
        <w:t> 32.7782, pp. 102322, February 2021.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[74] B.K. </w:t>
      </w:r>
      <w:proofErr w:type="spellStart"/>
      <w:r w:rsidRPr="00B57E80">
        <w:rPr>
          <w:rFonts w:ascii="Times New Roman" w:hAnsi="Times New Roman" w:cs="Times New Roman"/>
          <w:sz w:val="16"/>
          <w:szCs w:val="16"/>
          <w:shd w:val="clear" w:color="auto" w:fill="FFFFFF"/>
        </w:rPr>
        <w:t>Ndwandwe</w:t>
      </w:r>
      <w:proofErr w:type="spellEnd"/>
      <w:r w:rsidRPr="00B57E80">
        <w:rPr>
          <w:rFonts w:ascii="Times New Roman" w:hAnsi="Times New Roman" w:cs="Times New Roman"/>
          <w:sz w:val="16"/>
          <w:szCs w:val="16"/>
          <w:shd w:val="clear" w:color="auto" w:fill="FFFFFF"/>
        </w:rPr>
        <w:t xml:space="preserve">, S.P. </w:t>
      </w:r>
      <w:proofErr w:type="spellStart"/>
      <w:r w:rsidRPr="00B57E80">
        <w:rPr>
          <w:rFonts w:ascii="Times New Roman" w:hAnsi="Times New Roman" w:cs="Times New Roman"/>
          <w:sz w:val="16"/>
          <w:szCs w:val="16"/>
          <w:shd w:val="clear" w:color="auto" w:fill="FFFFFF"/>
        </w:rPr>
        <w:t>Malinga</w:t>
      </w:r>
      <w:proofErr w:type="spellEnd"/>
      <w:r w:rsidRPr="00B57E80">
        <w:rPr>
          <w:rFonts w:ascii="Times New Roman" w:hAnsi="Times New Roman" w:cs="Times New Roman"/>
          <w:sz w:val="16"/>
          <w:szCs w:val="16"/>
          <w:shd w:val="clear" w:color="auto" w:fill="FFFFFF"/>
        </w:rPr>
        <w:t xml:space="preserve">, E. </w:t>
      </w:r>
      <w:proofErr w:type="spellStart"/>
      <w:r w:rsidRPr="00B57E80">
        <w:rPr>
          <w:rFonts w:ascii="Times New Roman" w:hAnsi="Times New Roman" w:cs="Times New Roman"/>
          <w:sz w:val="16"/>
          <w:szCs w:val="16"/>
          <w:shd w:val="clear" w:color="auto" w:fill="FFFFFF"/>
        </w:rPr>
        <w:t>Kayitesi</w:t>
      </w:r>
      <w:proofErr w:type="spellEnd"/>
      <w:r w:rsidRPr="00B57E80">
        <w:rPr>
          <w:rFonts w:ascii="Times New Roman" w:hAnsi="Times New Roman" w:cs="Times New Roman"/>
          <w:sz w:val="16"/>
          <w:szCs w:val="16"/>
          <w:shd w:val="clear" w:color="auto" w:fill="FFFFFF"/>
        </w:rPr>
        <w:t xml:space="preserve">, and B.C. </w:t>
      </w:r>
      <w:proofErr w:type="spellStart"/>
      <w:r w:rsidRPr="00B57E80">
        <w:rPr>
          <w:rFonts w:ascii="Times New Roman" w:hAnsi="Times New Roman" w:cs="Times New Roman"/>
          <w:sz w:val="16"/>
          <w:szCs w:val="16"/>
          <w:shd w:val="clear" w:color="auto" w:fill="FFFFFF"/>
        </w:rPr>
        <w:t>Dlamini</w:t>
      </w:r>
      <w:proofErr w:type="spellEnd"/>
      <w:r w:rsidRPr="00B57E80">
        <w:rPr>
          <w:rFonts w:ascii="Times New Roman" w:hAnsi="Times New Roman" w:cs="Times New Roman"/>
          <w:sz w:val="16"/>
          <w:szCs w:val="16"/>
          <w:shd w:val="clear" w:color="auto" w:fill="FFFFFF"/>
        </w:rPr>
        <w:t>, "</w:t>
      </w:r>
      <w:proofErr w:type="spellStart"/>
      <w:r w:rsidRPr="00B57E80">
        <w:rPr>
          <w:rFonts w:ascii="Times New Roman" w:hAnsi="Times New Roman" w:cs="Times New Roman"/>
          <w:sz w:val="16"/>
          <w:szCs w:val="16"/>
          <w:shd w:val="clear" w:color="auto" w:fill="FFFFFF"/>
        </w:rPr>
        <w:t>Solvothermal</w:t>
      </w:r>
      <w:proofErr w:type="spellEnd"/>
      <w:r w:rsidRPr="00B57E80">
        <w:rPr>
          <w:rFonts w:ascii="Times New Roman" w:hAnsi="Times New Roman" w:cs="Times New Roman"/>
          <w:sz w:val="16"/>
          <w:szCs w:val="16"/>
          <w:shd w:val="clear" w:color="auto" w:fill="FFFFFF"/>
        </w:rPr>
        <w:t xml:space="preserve"> synthesis of selenium nanoparticles with polygonal-like nanostructure and antibacterial potential," </w:t>
      </w:r>
      <w:r w:rsidRPr="00B57E80">
        <w:rPr>
          <w:rFonts w:ascii="Times New Roman" w:hAnsi="Times New Roman" w:cs="Times New Roman"/>
          <w:iCs/>
          <w:sz w:val="16"/>
          <w:szCs w:val="16"/>
          <w:shd w:val="clear" w:color="auto" w:fill="FFFFFF"/>
        </w:rPr>
        <w:t xml:space="preserve">Mater. </w:t>
      </w:r>
      <w:proofErr w:type="gramStart"/>
      <w:r w:rsidRPr="00B57E80">
        <w:rPr>
          <w:rFonts w:ascii="Times New Roman" w:hAnsi="Times New Roman" w:cs="Times New Roman"/>
          <w:iCs/>
          <w:sz w:val="16"/>
          <w:szCs w:val="16"/>
          <w:shd w:val="clear" w:color="auto" w:fill="FFFFFF"/>
        </w:rPr>
        <w:t>Lett.,</w:t>
      </w:r>
      <w:proofErr w:type="gramEnd"/>
      <w:r w:rsidRPr="00B57E80">
        <w:rPr>
          <w:rFonts w:ascii="Times New Roman" w:hAnsi="Times New Roman" w:cs="Times New Roman"/>
          <w:iCs/>
          <w:sz w:val="16"/>
          <w:szCs w:val="16"/>
          <w:shd w:val="clear" w:color="auto" w:fill="FFFFFF"/>
        </w:rPr>
        <w:t xml:space="preserve"> vol.</w:t>
      </w:r>
      <w:r w:rsidRPr="00B57E80">
        <w:rPr>
          <w:rFonts w:ascii="Times New Roman" w:hAnsi="Times New Roman" w:cs="Times New Roman"/>
          <w:i/>
          <w:iCs/>
          <w:sz w:val="16"/>
          <w:szCs w:val="16"/>
          <w:shd w:val="clear" w:color="auto" w:fill="FFFFFF"/>
        </w:rPr>
        <w:t xml:space="preserve"> </w:t>
      </w:r>
      <w:r w:rsidRPr="00B57E80">
        <w:rPr>
          <w:rFonts w:ascii="Times New Roman" w:hAnsi="Times New Roman" w:cs="Times New Roman"/>
          <w:sz w:val="16"/>
          <w:szCs w:val="16"/>
          <w:shd w:val="clear" w:color="auto" w:fill="FFFFFF"/>
        </w:rPr>
        <w:t>304.4, pp. 130619, August 2021.</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[75] L.G.L. </w:t>
      </w:r>
      <w:proofErr w:type="spellStart"/>
      <w:r w:rsidRPr="00B57E80">
        <w:rPr>
          <w:rFonts w:ascii="Times New Roman" w:hAnsi="Times New Roman" w:cs="Times New Roman"/>
          <w:sz w:val="16"/>
          <w:szCs w:val="16"/>
          <w:shd w:val="clear" w:color="auto" w:fill="FFFFFF"/>
        </w:rPr>
        <w:t>Gerolis</w:t>
      </w:r>
      <w:proofErr w:type="spellEnd"/>
      <w:r w:rsidRPr="00B57E80">
        <w:rPr>
          <w:rFonts w:ascii="Times New Roman" w:hAnsi="Times New Roman" w:cs="Times New Roman"/>
          <w:sz w:val="16"/>
          <w:szCs w:val="16"/>
          <w:shd w:val="clear" w:color="auto" w:fill="FFFFFF"/>
        </w:rPr>
        <w:t xml:space="preserve">, A.G. Pereira, L.S. </w:t>
      </w:r>
      <w:proofErr w:type="spellStart"/>
      <w:r w:rsidRPr="00B57E80">
        <w:rPr>
          <w:rFonts w:ascii="Times New Roman" w:hAnsi="Times New Roman" w:cs="Times New Roman"/>
          <w:sz w:val="16"/>
          <w:szCs w:val="16"/>
          <w:shd w:val="clear" w:color="auto" w:fill="FFFFFF"/>
        </w:rPr>
        <w:t>Gonçalves</w:t>
      </w:r>
      <w:proofErr w:type="spellEnd"/>
      <w:r w:rsidRPr="00B57E80">
        <w:rPr>
          <w:rFonts w:ascii="Times New Roman" w:hAnsi="Times New Roman" w:cs="Times New Roman"/>
          <w:sz w:val="16"/>
          <w:szCs w:val="16"/>
          <w:shd w:val="clear" w:color="auto" w:fill="FFFFFF"/>
        </w:rPr>
        <w:t xml:space="preserve">, P. L. </w:t>
      </w:r>
      <w:proofErr w:type="spellStart"/>
      <w:r w:rsidRPr="00B57E80">
        <w:rPr>
          <w:rFonts w:ascii="Times New Roman" w:hAnsi="Times New Roman" w:cs="Times New Roman"/>
          <w:sz w:val="16"/>
          <w:szCs w:val="16"/>
          <w:shd w:val="clear" w:color="auto" w:fill="FFFFFF"/>
        </w:rPr>
        <w:t>Gastelois</w:t>
      </w:r>
      <w:proofErr w:type="spellEnd"/>
      <w:r w:rsidRPr="00B57E80">
        <w:rPr>
          <w:rFonts w:ascii="Times New Roman" w:hAnsi="Times New Roman" w:cs="Times New Roman"/>
          <w:sz w:val="16"/>
          <w:szCs w:val="16"/>
          <w:shd w:val="clear" w:color="auto" w:fill="FFFFFF"/>
        </w:rPr>
        <w:t xml:space="preserve">, and M. J. </w:t>
      </w:r>
      <w:proofErr w:type="spellStart"/>
      <w:r w:rsidRPr="00B57E80">
        <w:rPr>
          <w:rFonts w:ascii="Times New Roman" w:hAnsi="Times New Roman" w:cs="Times New Roman"/>
          <w:sz w:val="16"/>
          <w:szCs w:val="16"/>
          <w:shd w:val="clear" w:color="auto" w:fill="FFFFFF"/>
        </w:rPr>
        <w:t>Neves</w:t>
      </w:r>
      <w:proofErr w:type="spellEnd"/>
      <w:r w:rsidRPr="00B57E80">
        <w:rPr>
          <w:rFonts w:ascii="Times New Roman" w:hAnsi="Times New Roman" w:cs="Times New Roman"/>
          <w:sz w:val="16"/>
          <w:szCs w:val="16"/>
          <w:shd w:val="clear" w:color="auto" w:fill="FFFFFF"/>
        </w:rPr>
        <w:t>,   "Synthesis and characterization of 0D and 1D selenium nanostructures by green chemistry and evaluation of the radioprotective, radiosensitizing and antioxidant properties following exposure to ionizing radiation in vitro," </w:t>
      </w:r>
      <w:r w:rsidRPr="00B57E80">
        <w:rPr>
          <w:rFonts w:ascii="Times New Roman" w:hAnsi="Times New Roman" w:cs="Times New Roman"/>
          <w:bCs/>
          <w:sz w:val="16"/>
          <w:szCs w:val="16"/>
          <w:shd w:val="clear" w:color="auto" w:fill="FFFFFF"/>
        </w:rPr>
        <w:t>Mater.</w:t>
      </w:r>
      <w:r w:rsidRPr="00B57E80">
        <w:rPr>
          <w:rFonts w:ascii="Times New Roman" w:hAnsi="Times New Roman" w:cs="Times New Roman"/>
          <w:sz w:val="16"/>
          <w:szCs w:val="16"/>
          <w:shd w:val="clear" w:color="auto" w:fill="FFFFFF"/>
        </w:rPr>
        <w:t> </w:t>
      </w:r>
      <w:r w:rsidRPr="00B57E80">
        <w:rPr>
          <w:rFonts w:ascii="Times New Roman" w:hAnsi="Times New Roman" w:cs="Times New Roman"/>
          <w:bCs/>
          <w:sz w:val="16"/>
          <w:szCs w:val="16"/>
          <w:shd w:val="clear" w:color="auto" w:fill="FFFFFF"/>
        </w:rPr>
        <w:t>Chem.</w:t>
      </w:r>
      <w:r w:rsidRPr="00B57E80">
        <w:rPr>
          <w:rFonts w:ascii="Times New Roman" w:hAnsi="Times New Roman" w:cs="Times New Roman"/>
          <w:sz w:val="16"/>
          <w:szCs w:val="16"/>
          <w:shd w:val="clear" w:color="auto" w:fill="FFFFFF"/>
        </w:rPr>
        <w:t> </w:t>
      </w:r>
      <w:r w:rsidRPr="00B57E80">
        <w:rPr>
          <w:rFonts w:ascii="Times New Roman" w:hAnsi="Times New Roman" w:cs="Times New Roman"/>
          <w:bCs/>
          <w:sz w:val="16"/>
          <w:szCs w:val="16"/>
          <w:shd w:val="clear" w:color="auto" w:fill="FFFFFF"/>
        </w:rPr>
        <w:t>Phys</w:t>
      </w:r>
      <w:r w:rsidRPr="00B57E80">
        <w:rPr>
          <w:rFonts w:ascii="Times New Roman" w:hAnsi="Times New Roman" w:cs="Times New Roman"/>
          <w:sz w:val="16"/>
          <w:szCs w:val="16"/>
          <w:shd w:val="clear" w:color="auto" w:fill="FFFFFF"/>
        </w:rPr>
        <w:t>.</w:t>
      </w:r>
      <w:r w:rsidRPr="00B57E80">
        <w:rPr>
          <w:rFonts w:ascii="Times New Roman" w:hAnsi="Times New Roman" w:cs="Times New Roman"/>
          <w:iCs/>
          <w:sz w:val="16"/>
          <w:szCs w:val="16"/>
          <w:shd w:val="clear" w:color="auto" w:fill="FFFFFF"/>
        </w:rPr>
        <w:t xml:space="preserve">, vol. </w:t>
      </w:r>
      <w:r w:rsidRPr="00B57E80">
        <w:rPr>
          <w:rFonts w:ascii="Times New Roman" w:hAnsi="Times New Roman" w:cs="Times New Roman"/>
          <w:sz w:val="16"/>
          <w:szCs w:val="16"/>
          <w:shd w:val="clear" w:color="auto" w:fill="FFFFFF"/>
        </w:rPr>
        <w:t xml:space="preserve"> 277, pp. 125452, February 2022.  </w:t>
      </w:r>
    </w:p>
    <w:p w:rsidR="00B57E80" w:rsidRPr="00B57E80" w:rsidRDefault="00B57E80" w:rsidP="005921A3">
      <w:pPr>
        <w:spacing w:after="0"/>
        <w:jc w:val="both"/>
        <w:rPr>
          <w:rFonts w:ascii="Times New Roman" w:hAnsi="Times New Roman" w:cs="Times New Roman"/>
          <w:sz w:val="16"/>
          <w:szCs w:val="16"/>
          <w:shd w:val="clear" w:color="auto" w:fill="FFFFFF"/>
        </w:rPr>
      </w:pPr>
      <w:r w:rsidRPr="00B57E80">
        <w:rPr>
          <w:rFonts w:ascii="Times New Roman" w:hAnsi="Times New Roman" w:cs="Times New Roman"/>
          <w:sz w:val="16"/>
          <w:szCs w:val="16"/>
          <w:shd w:val="clear" w:color="auto" w:fill="FFFFFF"/>
        </w:rPr>
        <w:t xml:space="preserve">[76] J. Liu et al., "Synthesis and investigations of ciprofloxacin loaded engineered selenium lipid </w:t>
      </w:r>
      <w:proofErr w:type="spellStart"/>
      <w:r w:rsidRPr="00B57E80">
        <w:rPr>
          <w:rFonts w:ascii="Times New Roman" w:hAnsi="Times New Roman" w:cs="Times New Roman"/>
          <w:sz w:val="16"/>
          <w:szCs w:val="16"/>
          <w:shd w:val="clear" w:color="auto" w:fill="FFFFFF"/>
        </w:rPr>
        <w:t>nanocarriers</w:t>
      </w:r>
      <w:proofErr w:type="spellEnd"/>
      <w:r w:rsidRPr="00B57E80">
        <w:rPr>
          <w:rFonts w:ascii="Times New Roman" w:hAnsi="Times New Roman" w:cs="Times New Roman"/>
          <w:sz w:val="16"/>
          <w:szCs w:val="16"/>
          <w:shd w:val="clear" w:color="auto" w:fill="FFFFFF"/>
        </w:rPr>
        <w:t xml:space="preserve"> for effective drug delivery system for preventing lung infections of interstitial lung disease," </w:t>
      </w:r>
      <w:r w:rsidRPr="00B57E80">
        <w:rPr>
          <w:rFonts w:ascii="Times New Roman" w:hAnsi="Times New Roman" w:cs="Times New Roman"/>
          <w:bCs/>
          <w:sz w:val="16"/>
          <w:szCs w:val="16"/>
          <w:shd w:val="clear" w:color="auto" w:fill="FFFFFF"/>
        </w:rPr>
        <w:t>J.</w:t>
      </w:r>
      <w:r w:rsidRPr="00B57E80">
        <w:rPr>
          <w:rFonts w:ascii="Times New Roman" w:hAnsi="Times New Roman" w:cs="Times New Roman"/>
          <w:sz w:val="16"/>
          <w:szCs w:val="16"/>
          <w:shd w:val="clear" w:color="auto" w:fill="FFFFFF"/>
        </w:rPr>
        <w:t> </w:t>
      </w:r>
      <w:proofErr w:type="spellStart"/>
      <w:r w:rsidRPr="00B57E80">
        <w:rPr>
          <w:rFonts w:ascii="Times New Roman" w:hAnsi="Times New Roman" w:cs="Times New Roman"/>
          <w:bCs/>
          <w:sz w:val="16"/>
          <w:szCs w:val="16"/>
          <w:shd w:val="clear" w:color="auto" w:fill="FFFFFF"/>
        </w:rPr>
        <w:t>Photochem</w:t>
      </w:r>
      <w:proofErr w:type="spellEnd"/>
      <w:r w:rsidRPr="00B57E80">
        <w:rPr>
          <w:rFonts w:ascii="Times New Roman" w:hAnsi="Times New Roman" w:cs="Times New Roman"/>
          <w:bCs/>
          <w:sz w:val="16"/>
          <w:szCs w:val="16"/>
          <w:shd w:val="clear" w:color="auto" w:fill="FFFFFF"/>
        </w:rPr>
        <w:t>.</w:t>
      </w:r>
      <w:r w:rsidRPr="00B57E80">
        <w:rPr>
          <w:rFonts w:ascii="Times New Roman" w:hAnsi="Times New Roman" w:cs="Times New Roman"/>
          <w:sz w:val="16"/>
          <w:szCs w:val="16"/>
          <w:shd w:val="clear" w:color="auto" w:fill="FFFFFF"/>
        </w:rPr>
        <w:t> </w:t>
      </w:r>
      <w:proofErr w:type="spellStart"/>
      <w:r w:rsidRPr="00B57E80">
        <w:rPr>
          <w:rFonts w:ascii="Times New Roman" w:hAnsi="Times New Roman" w:cs="Times New Roman"/>
          <w:bCs/>
          <w:sz w:val="16"/>
          <w:szCs w:val="16"/>
          <w:shd w:val="clear" w:color="auto" w:fill="FFFFFF"/>
        </w:rPr>
        <w:t>Photobiol</w:t>
      </w:r>
      <w:proofErr w:type="spellEnd"/>
      <w:r w:rsidRPr="00B57E80">
        <w:rPr>
          <w:rFonts w:ascii="Times New Roman" w:hAnsi="Times New Roman" w:cs="Times New Roman"/>
          <w:bCs/>
          <w:sz w:val="16"/>
          <w:szCs w:val="16"/>
          <w:shd w:val="clear" w:color="auto" w:fill="FFFFFF"/>
        </w:rPr>
        <w:t>.</w:t>
      </w:r>
      <w:r w:rsidRPr="00B57E80">
        <w:rPr>
          <w:rFonts w:ascii="Times New Roman" w:hAnsi="Times New Roman" w:cs="Times New Roman"/>
          <w:sz w:val="16"/>
          <w:szCs w:val="16"/>
          <w:shd w:val="clear" w:color="auto" w:fill="FFFFFF"/>
        </w:rPr>
        <w:t> </w:t>
      </w:r>
      <w:r w:rsidRPr="00B57E80">
        <w:rPr>
          <w:rFonts w:ascii="Times New Roman" w:hAnsi="Times New Roman" w:cs="Times New Roman"/>
          <w:bCs/>
          <w:sz w:val="16"/>
          <w:szCs w:val="16"/>
          <w:shd w:val="clear" w:color="auto" w:fill="FFFFFF"/>
        </w:rPr>
        <w:t>B, Biol.</w:t>
      </w:r>
      <w:r w:rsidRPr="00B57E80">
        <w:rPr>
          <w:rFonts w:ascii="Times New Roman" w:hAnsi="Times New Roman" w:cs="Times New Roman"/>
          <w:sz w:val="16"/>
          <w:szCs w:val="16"/>
          <w:shd w:val="clear" w:color="auto" w:fill="FFFFFF"/>
        </w:rPr>
        <w:t>, vol. 197, pp. 111510, August 2019.</w:t>
      </w:r>
    </w:p>
    <w:p w:rsidR="00B57E80" w:rsidRPr="00B57E80" w:rsidRDefault="00B57E80" w:rsidP="00B57E80">
      <w:pPr>
        <w:jc w:val="both"/>
        <w:rPr>
          <w:rFonts w:ascii="Times New Roman" w:hAnsi="Times New Roman" w:cs="Times New Roman"/>
          <w:sz w:val="16"/>
          <w:szCs w:val="16"/>
          <w:shd w:val="clear" w:color="auto" w:fill="FFFFFF"/>
        </w:rPr>
      </w:pPr>
    </w:p>
    <w:p w:rsidR="00082CEF" w:rsidRDefault="00082CEF"/>
    <w:p w:rsidR="009B10A4" w:rsidRDefault="009B10A4"/>
    <w:sectPr w:rsidR="009B10A4" w:rsidSect="00082C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4E" w:rsidRDefault="00930E4E" w:rsidP="00F7251D">
      <w:pPr>
        <w:spacing w:after="0" w:line="240" w:lineRule="auto"/>
      </w:pPr>
      <w:r>
        <w:separator/>
      </w:r>
    </w:p>
  </w:endnote>
  <w:endnote w:type="continuationSeparator" w:id="0">
    <w:p w:rsidR="00930E4E" w:rsidRDefault="00930E4E" w:rsidP="00F7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harisSIL">
    <w:altName w:val="Malgun Gothic"/>
    <w:panose1 w:val="00000000000000000000"/>
    <w:charset w:val="81"/>
    <w:family w:val="auto"/>
    <w:notTrueType/>
    <w:pitch w:val="default"/>
    <w:sig w:usb0="00000003" w:usb1="09070000" w:usb2="00000010" w:usb3="00000000" w:csb0="000A0001" w:csb1="00000000"/>
  </w:font>
  <w:font w:name="SegoeUISymbol">
    <w:altName w:val="MS Gothic"/>
    <w:panose1 w:val="00000000000000000000"/>
    <w:charset w:val="80"/>
    <w:family w:val="auto"/>
    <w:notTrueType/>
    <w:pitch w:val="default"/>
    <w:sig w:usb0="00000001" w:usb1="08070000" w:usb2="00000010" w:usb3="00000000" w:csb0="00020000" w:csb1="00000000"/>
  </w:font>
  <w:font w:name="Gullive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310882"/>
      <w:docPartObj>
        <w:docPartGallery w:val="Page Numbers (Bottom of Page)"/>
        <w:docPartUnique/>
      </w:docPartObj>
    </w:sdtPr>
    <w:sdtEndPr>
      <w:rPr>
        <w:noProof/>
      </w:rPr>
    </w:sdtEndPr>
    <w:sdtContent>
      <w:p w:rsidR="00F7251D" w:rsidRDefault="00F7251D">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F7251D" w:rsidRDefault="00F72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4E" w:rsidRDefault="00930E4E" w:rsidP="00F7251D">
      <w:pPr>
        <w:spacing w:after="0" w:line="240" w:lineRule="auto"/>
      </w:pPr>
      <w:r>
        <w:separator/>
      </w:r>
    </w:p>
  </w:footnote>
  <w:footnote w:type="continuationSeparator" w:id="0">
    <w:p w:rsidR="00930E4E" w:rsidRDefault="00930E4E" w:rsidP="00F72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D16F7"/>
    <w:multiLevelType w:val="hybridMultilevel"/>
    <w:tmpl w:val="72B2B51E"/>
    <w:lvl w:ilvl="0" w:tplc="50924744">
      <w:start w:val="1"/>
      <w:numFmt w:val="upperLetter"/>
      <w:lvlText w:val="%1."/>
      <w:lvlJc w:val="left"/>
      <w:pPr>
        <w:ind w:left="720" w:hanging="360"/>
      </w:pPr>
      <w:rPr>
        <w:rFonts w:hint="default"/>
        <w:color w:val="2E2E2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D61B95"/>
    <w:multiLevelType w:val="hybridMultilevel"/>
    <w:tmpl w:val="B060D9DC"/>
    <w:lvl w:ilvl="0" w:tplc="485AF3A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786AD2"/>
    <w:multiLevelType w:val="hybridMultilevel"/>
    <w:tmpl w:val="2EEC7F90"/>
    <w:lvl w:ilvl="0" w:tplc="2F4619E2">
      <w:start w:val="1"/>
      <w:numFmt w:val="lowerLetter"/>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9B522D"/>
    <w:multiLevelType w:val="hybridMultilevel"/>
    <w:tmpl w:val="80C69382"/>
    <w:lvl w:ilvl="0" w:tplc="40090017">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 w15:restartNumberingAfterBreak="0">
    <w:nsid w:val="4D707F6C"/>
    <w:multiLevelType w:val="hybridMultilevel"/>
    <w:tmpl w:val="B47C71D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EEE7725"/>
    <w:multiLevelType w:val="hybridMultilevel"/>
    <w:tmpl w:val="E8F4662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9D"/>
    <w:rsid w:val="00047562"/>
    <w:rsid w:val="00056F46"/>
    <w:rsid w:val="00070F30"/>
    <w:rsid w:val="000735C4"/>
    <w:rsid w:val="0007489D"/>
    <w:rsid w:val="00082CEF"/>
    <w:rsid w:val="00083AD8"/>
    <w:rsid w:val="0008600B"/>
    <w:rsid w:val="000A26D6"/>
    <w:rsid w:val="000C77F7"/>
    <w:rsid w:val="000D02CF"/>
    <w:rsid w:val="000E52E8"/>
    <w:rsid w:val="000F6EBA"/>
    <w:rsid w:val="00101FCA"/>
    <w:rsid w:val="00154359"/>
    <w:rsid w:val="00175E74"/>
    <w:rsid w:val="001D37AE"/>
    <w:rsid w:val="001E3C12"/>
    <w:rsid w:val="001F02A5"/>
    <w:rsid w:val="001F0FFE"/>
    <w:rsid w:val="00222F1F"/>
    <w:rsid w:val="0025313A"/>
    <w:rsid w:val="00274B0B"/>
    <w:rsid w:val="002A4F8D"/>
    <w:rsid w:val="002A68D7"/>
    <w:rsid w:val="002A6F93"/>
    <w:rsid w:val="002B3DEF"/>
    <w:rsid w:val="002D5D4B"/>
    <w:rsid w:val="002F0EA0"/>
    <w:rsid w:val="002F37FD"/>
    <w:rsid w:val="00311B76"/>
    <w:rsid w:val="00315CA6"/>
    <w:rsid w:val="003266AD"/>
    <w:rsid w:val="00336882"/>
    <w:rsid w:val="00357E22"/>
    <w:rsid w:val="003C61FF"/>
    <w:rsid w:val="003F2147"/>
    <w:rsid w:val="0046023A"/>
    <w:rsid w:val="00471363"/>
    <w:rsid w:val="0049394B"/>
    <w:rsid w:val="004B54D9"/>
    <w:rsid w:val="004F6962"/>
    <w:rsid w:val="00527250"/>
    <w:rsid w:val="0054171E"/>
    <w:rsid w:val="00566045"/>
    <w:rsid w:val="00573C32"/>
    <w:rsid w:val="005921A3"/>
    <w:rsid w:val="00592B7E"/>
    <w:rsid w:val="005932A5"/>
    <w:rsid w:val="006003FD"/>
    <w:rsid w:val="00616A32"/>
    <w:rsid w:val="00625A68"/>
    <w:rsid w:val="00627B3D"/>
    <w:rsid w:val="006732BC"/>
    <w:rsid w:val="00686777"/>
    <w:rsid w:val="006B5EE2"/>
    <w:rsid w:val="006B7F66"/>
    <w:rsid w:val="006D1585"/>
    <w:rsid w:val="006F154C"/>
    <w:rsid w:val="00720C59"/>
    <w:rsid w:val="0072665E"/>
    <w:rsid w:val="00777C72"/>
    <w:rsid w:val="007865E6"/>
    <w:rsid w:val="007955B6"/>
    <w:rsid w:val="00796481"/>
    <w:rsid w:val="007C6459"/>
    <w:rsid w:val="007D5963"/>
    <w:rsid w:val="007D62F3"/>
    <w:rsid w:val="007E06D8"/>
    <w:rsid w:val="008264B1"/>
    <w:rsid w:val="00842141"/>
    <w:rsid w:val="0084537B"/>
    <w:rsid w:val="00851B8D"/>
    <w:rsid w:val="00860A21"/>
    <w:rsid w:val="008760AA"/>
    <w:rsid w:val="00896DD9"/>
    <w:rsid w:val="008D2E82"/>
    <w:rsid w:val="008D5468"/>
    <w:rsid w:val="008D7DE1"/>
    <w:rsid w:val="00917A4F"/>
    <w:rsid w:val="009241D3"/>
    <w:rsid w:val="00930E4E"/>
    <w:rsid w:val="00931EAB"/>
    <w:rsid w:val="0095217B"/>
    <w:rsid w:val="009B10A4"/>
    <w:rsid w:val="009B2838"/>
    <w:rsid w:val="009B7942"/>
    <w:rsid w:val="009E59FC"/>
    <w:rsid w:val="009F352D"/>
    <w:rsid w:val="009F3C48"/>
    <w:rsid w:val="00A10E9C"/>
    <w:rsid w:val="00A23C39"/>
    <w:rsid w:val="00A52477"/>
    <w:rsid w:val="00A6487E"/>
    <w:rsid w:val="00A70872"/>
    <w:rsid w:val="00AA3C05"/>
    <w:rsid w:val="00AA3F3F"/>
    <w:rsid w:val="00AB4757"/>
    <w:rsid w:val="00AF0209"/>
    <w:rsid w:val="00B16AFE"/>
    <w:rsid w:val="00B21A03"/>
    <w:rsid w:val="00B33348"/>
    <w:rsid w:val="00B57E80"/>
    <w:rsid w:val="00B737A5"/>
    <w:rsid w:val="00BA15E1"/>
    <w:rsid w:val="00C00DCB"/>
    <w:rsid w:val="00C01FD3"/>
    <w:rsid w:val="00C07F43"/>
    <w:rsid w:val="00C5289B"/>
    <w:rsid w:val="00C81E50"/>
    <w:rsid w:val="00CA718D"/>
    <w:rsid w:val="00CB4D7C"/>
    <w:rsid w:val="00CB6B0B"/>
    <w:rsid w:val="00CF38A8"/>
    <w:rsid w:val="00CF42B4"/>
    <w:rsid w:val="00D360FD"/>
    <w:rsid w:val="00D436CB"/>
    <w:rsid w:val="00D573C0"/>
    <w:rsid w:val="00D6016F"/>
    <w:rsid w:val="00DB1F72"/>
    <w:rsid w:val="00DD3A99"/>
    <w:rsid w:val="00DD650C"/>
    <w:rsid w:val="00DD7F5A"/>
    <w:rsid w:val="00E047EF"/>
    <w:rsid w:val="00E14429"/>
    <w:rsid w:val="00E63647"/>
    <w:rsid w:val="00E65183"/>
    <w:rsid w:val="00E8160C"/>
    <w:rsid w:val="00E97F7D"/>
    <w:rsid w:val="00EC07FE"/>
    <w:rsid w:val="00EF299B"/>
    <w:rsid w:val="00F02F31"/>
    <w:rsid w:val="00F45E5D"/>
    <w:rsid w:val="00F7251D"/>
    <w:rsid w:val="00F80C7F"/>
    <w:rsid w:val="00F95FA9"/>
    <w:rsid w:val="00FD4399"/>
    <w:rsid w:val="00FD6839"/>
    <w:rsid w:val="00FD79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77DA"/>
  <w15:chartTrackingRefBased/>
  <w15:docId w15:val="{420BCD36-F4D4-412A-998D-F6B101F70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A4F"/>
  </w:style>
  <w:style w:type="paragraph" w:styleId="Heading1">
    <w:name w:val="heading 1"/>
    <w:basedOn w:val="Normal"/>
    <w:next w:val="Normal"/>
    <w:link w:val="Heading1Char"/>
    <w:uiPriority w:val="9"/>
    <w:qFormat/>
    <w:rsid w:val="00082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8421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7A4F"/>
    <w:rPr>
      <w:color w:val="0000FF"/>
      <w:u w:val="single"/>
    </w:rPr>
  </w:style>
  <w:style w:type="paragraph" w:styleId="NormalWeb">
    <w:name w:val="Normal (Web)"/>
    <w:basedOn w:val="Normal"/>
    <w:uiPriority w:val="99"/>
    <w:unhideWhenUsed/>
    <w:rsid w:val="00917A4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917A4F"/>
    <w:pPr>
      <w:autoSpaceDE w:val="0"/>
      <w:autoSpaceDN w:val="0"/>
      <w:adjustRightInd w:val="0"/>
      <w:spacing w:after="0" w:line="240" w:lineRule="auto"/>
    </w:pPr>
    <w:rPr>
      <w:rFonts w:ascii="Charis SIL" w:hAnsi="Charis SIL" w:cs="Charis SIL"/>
      <w:color w:val="000000"/>
      <w:sz w:val="24"/>
      <w:szCs w:val="24"/>
    </w:rPr>
  </w:style>
  <w:style w:type="character" w:customStyle="1" w:styleId="Heading4Char">
    <w:name w:val="Heading 4 Char"/>
    <w:basedOn w:val="DefaultParagraphFont"/>
    <w:link w:val="Heading4"/>
    <w:uiPriority w:val="9"/>
    <w:semiHidden/>
    <w:rsid w:val="00842141"/>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082CE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8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E63647"/>
  </w:style>
  <w:style w:type="paragraph" w:styleId="ListParagraph">
    <w:name w:val="List Paragraph"/>
    <w:basedOn w:val="Normal"/>
    <w:uiPriority w:val="34"/>
    <w:qFormat/>
    <w:rsid w:val="00DD3A99"/>
    <w:pPr>
      <w:ind w:left="720"/>
      <w:contextualSpacing/>
    </w:pPr>
  </w:style>
  <w:style w:type="character" w:styleId="Emphasis">
    <w:name w:val="Emphasis"/>
    <w:basedOn w:val="DefaultParagraphFont"/>
    <w:uiPriority w:val="20"/>
    <w:qFormat/>
    <w:rsid w:val="00B57E80"/>
    <w:rPr>
      <w:i/>
      <w:iCs/>
    </w:rPr>
  </w:style>
  <w:style w:type="character" w:styleId="HTMLCite">
    <w:name w:val="HTML Cite"/>
    <w:basedOn w:val="DefaultParagraphFont"/>
    <w:uiPriority w:val="99"/>
    <w:semiHidden/>
    <w:unhideWhenUsed/>
    <w:rsid w:val="00B57E80"/>
    <w:rPr>
      <w:i/>
      <w:iCs/>
    </w:rPr>
  </w:style>
  <w:style w:type="character" w:customStyle="1" w:styleId="display-label">
    <w:name w:val="display-label"/>
    <w:basedOn w:val="DefaultParagraphFont"/>
    <w:rsid w:val="00B57E80"/>
  </w:style>
  <w:style w:type="character" w:customStyle="1" w:styleId="product-ryt-detail">
    <w:name w:val="product-ryt-detail"/>
    <w:basedOn w:val="DefaultParagraphFont"/>
    <w:rsid w:val="00B57E80"/>
  </w:style>
  <w:style w:type="character" w:customStyle="1" w:styleId="cit-title">
    <w:name w:val="cit-title"/>
    <w:basedOn w:val="DefaultParagraphFont"/>
    <w:rsid w:val="00B57E80"/>
  </w:style>
  <w:style w:type="character" w:customStyle="1" w:styleId="gv4p8b0">
    <w:name w:val="gv4p8b0"/>
    <w:basedOn w:val="DefaultParagraphFont"/>
    <w:rsid w:val="00B57E80"/>
  </w:style>
  <w:style w:type="character" w:customStyle="1" w:styleId="react-xocs-alternative-link">
    <w:name w:val="react-xocs-alternative-link"/>
    <w:basedOn w:val="DefaultParagraphFont"/>
    <w:rsid w:val="00B57E80"/>
  </w:style>
  <w:style w:type="character" w:customStyle="1" w:styleId="given-name">
    <w:name w:val="given-name"/>
    <w:basedOn w:val="DefaultParagraphFont"/>
    <w:rsid w:val="00B57E80"/>
  </w:style>
  <w:style w:type="character" w:customStyle="1" w:styleId="text">
    <w:name w:val="text"/>
    <w:basedOn w:val="DefaultParagraphFont"/>
    <w:rsid w:val="00B57E80"/>
  </w:style>
  <w:style w:type="paragraph" w:styleId="Header">
    <w:name w:val="header"/>
    <w:basedOn w:val="Normal"/>
    <w:link w:val="HeaderChar"/>
    <w:uiPriority w:val="99"/>
    <w:unhideWhenUsed/>
    <w:rsid w:val="00F72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51D"/>
  </w:style>
  <w:style w:type="paragraph" w:styleId="Footer">
    <w:name w:val="footer"/>
    <w:basedOn w:val="Normal"/>
    <w:link w:val="FooterChar"/>
    <w:uiPriority w:val="99"/>
    <w:unhideWhenUsed/>
    <w:rsid w:val="00F72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here%27s_Plenty_of_Room_at_the_Bottom" TargetMode="External"/><Relationship Id="rId18" Type="http://schemas.openxmlformats.org/officeDocument/2006/relationships/hyperlink" Target="https://en.wikipedia.org/wiki/Atomic_force_microscope" TargetMode="External"/><Relationship Id="rId26" Type="http://schemas.openxmlformats.org/officeDocument/2006/relationships/hyperlink" Target="https://en.wikipedia.org/wiki/Sumio_Iijima" TargetMode="External"/><Relationship Id="rId39" Type="http://schemas.openxmlformats.org/officeDocument/2006/relationships/image" Target="media/image1.tiff"/><Relationship Id="rId21" Type="http://schemas.openxmlformats.org/officeDocument/2006/relationships/hyperlink" Target="https://en.wikipedia.org/wiki/Richard_Smalley" TargetMode="External"/><Relationship Id="rId34" Type="http://schemas.openxmlformats.org/officeDocument/2006/relationships/hyperlink" Target="https://en.wikipedia.org/wiki/Tellurium" TargetMode="External"/><Relationship Id="rId42" Type="http://schemas.openxmlformats.org/officeDocument/2006/relationships/footer" Target="footer1.xml"/><Relationship Id="rId47" Type="http://schemas.openxmlformats.org/officeDocument/2006/relationships/hyperlink" Target="https://en.wikipedia.org/wiki/Butterworth-Heinemann" TargetMode="External"/><Relationship Id="rId50" Type="http://schemas.openxmlformats.org/officeDocument/2006/relationships/hyperlink" Target="https://doi.org/10.3390/ijms2403263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Engines_of_creation" TargetMode="External"/><Relationship Id="rId29" Type="http://schemas.openxmlformats.org/officeDocument/2006/relationships/hyperlink" Target="https://www.sciencedirect.com/topics/chemical-engineering/liposome" TargetMode="External"/><Relationship Id="rId11" Type="http://schemas.openxmlformats.org/officeDocument/2006/relationships/hyperlink" Target="https://en.wikipedia.org/wiki/Nanometers" TargetMode="External"/><Relationship Id="rId24" Type="http://schemas.openxmlformats.org/officeDocument/2006/relationships/hyperlink" Target="https://en.wikipedia.org/wiki/Carbon_nanotubes" TargetMode="External"/><Relationship Id="rId32" Type="http://schemas.openxmlformats.org/officeDocument/2006/relationships/hyperlink" Target="https://en.wikipedia.org/wiki/Atomic_number" TargetMode="External"/><Relationship Id="rId37" Type="http://schemas.openxmlformats.org/officeDocument/2006/relationships/hyperlink" Target="https://en.wikipedia.org/wiki/Essential_trace_element" TargetMode="External"/><Relationship Id="rId40" Type="http://schemas.openxmlformats.org/officeDocument/2006/relationships/image" Target="media/image2.tiff"/><Relationship Id="rId45" Type="http://schemas.openxmlformats.org/officeDocument/2006/relationships/hyperlink" Target="https://www.sciencedirect.com/topics/chemistry/hydrothermal-method" TargetMode="External"/><Relationship Id="rId53" Type="http://schemas.openxmlformats.org/officeDocument/2006/relationships/hyperlink" Target="https://www.sciencedirect.com/author/57197067892/samuel-vasanthkumar" TargetMode="External"/><Relationship Id="rId5" Type="http://schemas.openxmlformats.org/officeDocument/2006/relationships/webSettings" Target="webSettings.xml"/><Relationship Id="rId10" Type="http://schemas.openxmlformats.org/officeDocument/2006/relationships/hyperlink" Target="https://en.wikipedia.org/wiki/1_nanometer" TargetMode="External"/><Relationship Id="rId19" Type="http://schemas.openxmlformats.org/officeDocument/2006/relationships/hyperlink" Target="https://en.wikipedia.org/wiki/Fullerenes" TargetMode="External"/><Relationship Id="rId31" Type="http://schemas.openxmlformats.org/officeDocument/2006/relationships/hyperlink" Target="https://en.wikipedia.org/wiki/Chemical_element" TargetMode="External"/><Relationship Id="rId44" Type="http://schemas.openxmlformats.org/officeDocument/2006/relationships/hyperlink" Target="https://www.sciencedirect.com/topics/chemistry/hydrogen-production" TargetMode="External"/><Relationship Id="rId52" Type="http://schemas.openxmlformats.org/officeDocument/2006/relationships/hyperlink" Target="https://pure.kfupm.edu.sa/en/publications/large-scale-production-of-nanomaterials-and-adsorbents" TargetMode="External"/><Relationship Id="rId4" Type="http://schemas.openxmlformats.org/officeDocument/2006/relationships/settings" Target="settings.xml"/><Relationship Id="rId9" Type="http://schemas.openxmlformats.org/officeDocument/2006/relationships/hyperlink" Target="https://en.wikipedia.org/wiki/Metalloid" TargetMode="External"/><Relationship Id="rId14" Type="http://schemas.openxmlformats.org/officeDocument/2006/relationships/hyperlink" Target="https://en.wikipedia.org/wiki/Norio_Taniguchi" TargetMode="External"/><Relationship Id="rId22" Type="http://schemas.openxmlformats.org/officeDocument/2006/relationships/hyperlink" Target="https://en.wikipedia.org/wiki/Robert_Curl" TargetMode="External"/><Relationship Id="rId27" Type="http://schemas.openxmlformats.org/officeDocument/2006/relationships/hyperlink" Target="https://www.sciencedirect.com/topics/chemical-engineering/fullerene" TargetMode="External"/><Relationship Id="rId30" Type="http://schemas.openxmlformats.org/officeDocument/2006/relationships/hyperlink" Target="https://www.sciencedirect.com/topics/chemical-engineering/dendrimer" TargetMode="External"/><Relationship Id="rId35" Type="http://schemas.openxmlformats.org/officeDocument/2006/relationships/hyperlink" Target="https://en.wikipedia.org/wiki/Periodic_table" TargetMode="External"/><Relationship Id="rId43" Type="http://schemas.openxmlformats.org/officeDocument/2006/relationships/hyperlink" Target="https://www.sciencedirect.com/topics/chemistry/molecular-beam-epitaxy" TargetMode="External"/><Relationship Id="rId48" Type="http://schemas.openxmlformats.org/officeDocument/2006/relationships/hyperlink" Target="https://en.wikipedia.org/wiki/ISBN_(identifier)" TargetMode="External"/><Relationship Id="rId8" Type="http://schemas.openxmlformats.org/officeDocument/2006/relationships/hyperlink" Target="mailto:sonubph.3@gmail.com" TargetMode="External"/><Relationship Id="rId51" Type="http://schemas.openxmlformats.org/officeDocument/2006/relationships/hyperlink" Target="https://doi.org/10.3390/nano13030424" TargetMode="External"/><Relationship Id="rId3" Type="http://schemas.openxmlformats.org/officeDocument/2006/relationships/styles" Target="styles.xml"/><Relationship Id="rId12" Type="http://schemas.openxmlformats.org/officeDocument/2006/relationships/hyperlink" Target="https://en.wikipedia.org/wiki/Richard_Feynman" TargetMode="External"/><Relationship Id="rId17" Type="http://schemas.openxmlformats.org/officeDocument/2006/relationships/hyperlink" Target="https://en.wikipedia.org/wiki/Scanning_tunneling_microscope" TargetMode="External"/><Relationship Id="rId25" Type="http://schemas.openxmlformats.org/officeDocument/2006/relationships/hyperlink" Target="https://en.wikipedia.org/wiki/Graphene" TargetMode="External"/><Relationship Id="rId33" Type="http://schemas.openxmlformats.org/officeDocument/2006/relationships/hyperlink" Target="https://en.wikipedia.org/wiki/Metalloid" TargetMode="External"/><Relationship Id="rId38" Type="http://schemas.openxmlformats.org/officeDocument/2006/relationships/hyperlink" Target="https://en.wikipedia.org/wiki/Selenium" TargetMode="External"/><Relationship Id="rId46" Type="http://schemas.openxmlformats.org/officeDocument/2006/relationships/hyperlink" Target="https://www.sciencedirect.com/topics/chemistry/nanorod" TargetMode="External"/><Relationship Id="rId20" Type="http://schemas.openxmlformats.org/officeDocument/2006/relationships/hyperlink" Target="https://en.wikipedia.org/wiki/Harry_Kroto" TargetMode="External"/><Relationship Id="rId41" Type="http://schemas.openxmlformats.org/officeDocument/2006/relationships/image" Target="media/image3.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K._Eric_Drexler" TargetMode="External"/><Relationship Id="rId23" Type="http://schemas.openxmlformats.org/officeDocument/2006/relationships/hyperlink" Target="https://en.wikipedia.org/wiki/Nobel_Prize_in_Chemistry" TargetMode="External"/><Relationship Id="rId28" Type="http://schemas.openxmlformats.org/officeDocument/2006/relationships/hyperlink" Target="https://www.sciencedirect.com/topics/chemical-engineering/zinc-oxide" TargetMode="External"/><Relationship Id="rId36" Type="http://schemas.openxmlformats.org/officeDocument/2006/relationships/hyperlink" Target="https://en.wikipedia.org/wiki/Category:Sulfide_minerals" TargetMode="External"/><Relationship Id="rId49" Type="http://schemas.openxmlformats.org/officeDocument/2006/relationships/hyperlink" Target="https://en.wikipedia.org/wiki/Special:BookSources/978-0-08-0379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1DC3-BFA2-4A9C-A0EA-DA2FA4A2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13</Pages>
  <Words>7360</Words>
  <Characters>41952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dc:description/>
  <cp:lastModifiedBy>SONIA</cp:lastModifiedBy>
  <cp:revision>162</cp:revision>
  <dcterms:created xsi:type="dcterms:W3CDTF">2023-09-17T07:20:00Z</dcterms:created>
  <dcterms:modified xsi:type="dcterms:W3CDTF">2023-09-19T18:40:00Z</dcterms:modified>
</cp:coreProperties>
</file>