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9740A" w14:textId="1EB16777" w:rsidR="00BC0FCE" w:rsidRPr="00C87227" w:rsidRDefault="003211FC" w:rsidP="00C87227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  <w:r w:rsidRPr="00C87227">
        <w:rPr>
          <w:rFonts w:ascii="Times New Roman" w:hAnsi="Times New Roman" w:cs="Times New Roman"/>
          <w:sz w:val="48"/>
          <w:szCs w:val="48"/>
          <w:shd w:val="clear" w:color="auto" w:fill="FFFFFF"/>
        </w:rPr>
        <w:t xml:space="preserve">Asymmetric </w:t>
      </w:r>
      <w:r w:rsidR="0027004A" w:rsidRPr="00C87227">
        <w:rPr>
          <w:rFonts w:ascii="Times New Roman" w:hAnsi="Times New Roman" w:cs="Times New Roman"/>
          <w:sz w:val="48"/>
          <w:szCs w:val="48"/>
          <w:shd w:val="clear" w:color="auto" w:fill="FFFFFF"/>
        </w:rPr>
        <w:t xml:space="preserve">Synthesis </w:t>
      </w:r>
      <w:r w:rsidR="00527F55" w:rsidRPr="00C87227">
        <w:rPr>
          <w:rFonts w:ascii="Times New Roman" w:hAnsi="Times New Roman" w:cs="Times New Roman"/>
          <w:sz w:val="48"/>
          <w:szCs w:val="48"/>
          <w:shd w:val="clear" w:color="auto" w:fill="FFFFFF"/>
        </w:rPr>
        <w:t xml:space="preserve">by </w:t>
      </w:r>
      <w:proofErr w:type="spellStart"/>
      <w:r w:rsidR="00077AF7" w:rsidRPr="00C87227">
        <w:rPr>
          <w:rFonts w:ascii="Times New Roman" w:hAnsi="Times New Roman" w:cs="Times New Roman"/>
          <w:sz w:val="48"/>
          <w:szCs w:val="48"/>
          <w:shd w:val="clear" w:color="auto" w:fill="FFFFFF"/>
        </w:rPr>
        <w:t>Organocatalys</w:t>
      </w:r>
      <w:r w:rsidR="00A147AE" w:rsidRPr="00C87227">
        <w:rPr>
          <w:rFonts w:ascii="Times New Roman" w:hAnsi="Times New Roman" w:cs="Times New Roman"/>
          <w:sz w:val="48"/>
          <w:szCs w:val="48"/>
          <w:shd w:val="clear" w:color="auto" w:fill="FFFFFF"/>
        </w:rPr>
        <w:t>i</w:t>
      </w:r>
      <w:r w:rsidR="00077AF7" w:rsidRPr="00C87227">
        <w:rPr>
          <w:rFonts w:ascii="Times New Roman" w:hAnsi="Times New Roman" w:cs="Times New Roman"/>
          <w:sz w:val="48"/>
          <w:szCs w:val="48"/>
          <w:shd w:val="clear" w:color="auto" w:fill="FFFFFF"/>
        </w:rPr>
        <w:t>s</w:t>
      </w:r>
      <w:proofErr w:type="spellEnd"/>
      <w:r w:rsidR="00B932B4" w:rsidRPr="00C87227">
        <w:rPr>
          <w:rFonts w:ascii="Times New Roman" w:hAnsi="Times New Roman" w:cs="Times New Roman"/>
          <w:sz w:val="48"/>
          <w:szCs w:val="48"/>
          <w:shd w:val="clear" w:color="auto" w:fill="FFFFFF"/>
        </w:rPr>
        <w:t>: A Green</w:t>
      </w:r>
      <w:r w:rsidR="004C538F" w:rsidRPr="00C87227">
        <w:rPr>
          <w:rFonts w:ascii="Times New Roman" w:hAnsi="Times New Roman" w:cs="Times New Roman"/>
          <w:sz w:val="48"/>
          <w:szCs w:val="48"/>
          <w:shd w:val="clear" w:color="auto" w:fill="FFFFFF"/>
        </w:rPr>
        <w:t>er Approach</w:t>
      </w:r>
    </w:p>
    <w:p w14:paraId="76A87374" w14:textId="77777777" w:rsidR="00BC0FCE" w:rsidRPr="000F4560" w:rsidRDefault="00BC0FCE" w:rsidP="00C87227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173F5812" w14:textId="0139E6D7" w:rsidR="00072127" w:rsidRPr="000F4560" w:rsidRDefault="00CD2758" w:rsidP="00C87227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proofErr w:type="spellStart"/>
      <w:r w:rsidRPr="000F4560">
        <w:rPr>
          <w:rFonts w:ascii="Times New Roman" w:hAnsi="Times New Roman" w:cs="Times New Roman"/>
          <w:sz w:val="20"/>
          <w:szCs w:val="20"/>
          <w:shd w:val="clear" w:color="auto" w:fill="FFFFFF"/>
        </w:rPr>
        <w:t>Dr.</w:t>
      </w:r>
      <w:proofErr w:type="spellEnd"/>
      <w:r w:rsidRPr="000F456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Minita Ojha, </w:t>
      </w:r>
    </w:p>
    <w:p w14:paraId="6463AB98" w14:textId="1E68655A" w:rsidR="00072127" w:rsidRPr="000F4560" w:rsidRDefault="00072127" w:rsidP="00C87227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0F4560">
        <w:rPr>
          <w:rFonts w:ascii="Times New Roman" w:hAnsi="Times New Roman" w:cs="Times New Roman"/>
          <w:sz w:val="20"/>
          <w:szCs w:val="20"/>
          <w:shd w:val="clear" w:color="auto" w:fill="FFFFFF"/>
        </w:rPr>
        <w:t>Department of Chemistry,</w:t>
      </w:r>
    </w:p>
    <w:p w14:paraId="15814BA3" w14:textId="77777777" w:rsidR="00072127" w:rsidRPr="000F4560" w:rsidRDefault="00CD2758" w:rsidP="00C87227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0F4560">
        <w:rPr>
          <w:rFonts w:ascii="Times New Roman" w:hAnsi="Times New Roman" w:cs="Times New Roman"/>
          <w:sz w:val="20"/>
          <w:szCs w:val="20"/>
          <w:shd w:val="clear" w:color="auto" w:fill="FFFFFF"/>
        </w:rPr>
        <w:t>Agra</w:t>
      </w:r>
      <w:r w:rsidR="00072127" w:rsidRPr="000F4560">
        <w:rPr>
          <w:rFonts w:ascii="Times New Roman" w:hAnsi="Times New Roman" w:cs="Times New Roman"/>
          <w:sz w:val="20"/>
          <w:szCs w:val="20"/>
          <w:shd w:val="clear" w:color="auto" w:fill="FFFFFF"/>
        </w:rPr>
        <w:t>wal P.G. College, Jaipur, India</w:t>
      </w:r>
    </w:p>
    <w:p w14:paraId="26C4EB4D" w14:textId="153083B8" w:rsidR="00CD2758" w:rsidRPr="000F4560" w:rsidRDefault="00000000" w:rsidP="00C87227">
      <w:pPr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" w:history="1">
        <w:r w:rsidR="00CD2758" w:rsidRPr="000F4560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dr.minita@agrawalpgcollege.in</w:t>
        </w:r>
      </w:hyperlink>
    </w:p>
    <w:p w14:paraId="4223D467" w14:textId="77777777" w:rsidR="00CD2758" w:rsidRPr="000F4560" w:rsidRDefault="00CD2758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8F0F82D" w14:textId="7CABC558" w:rsidR="00151CE3" w:rsidRPr="000F4560" w:rsidRDefault="00955A73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F4560">
        <w:rPr>
          <w:rFonts w:ascii="Times New Roman" w:hAnsi="Times New Roman" w:cs="Times New Roman"/>
          <w:b/>
          <w:bCs/>
          <w:sz w:val="20"/>
          <w:szCs w:val="20"/>
        </w:rPr>
        <w:t>Abstract</w:t>
      </w:r>
    </w:p>
    <w:p w14:paraId="027ECA25" w14:textId="6C5A1CDA" w:rsidR="00C2034F" w:rsidRPr="000F4560" w:rsidRDefault="005369F6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b/>
          <w:bCs/>
          <w:sz w:val="20"/>
          <w:szCs w:val="20"/>
        </w:rPr>
        <w:t>Background</w:t>
      </w:r>
      <w:r w:rsidRPr="000F4560">
        <w:rPr>
          <w:rFonts w:ascii="Times New Roman" w:hAnsi="Times New Roman" w:cs="Times New Roman"/>
          <w:sz w:val="20"/>
          <w:szCs w:val="20"/>
        </w:rPr>
        <w:t xml:space="preserve">: </w:t>
      </w:r>
      <w:r w:rsidR="00E20310" w:rsidRPr="000F4560">
        <w:rPr>
          <w:rFonts w:ascii="Times New Roman" w:hAnsi="Times New Roman" w:cs="Times New Roman"/>
          <w:sz w:val="20"/>
          <w:szCs w:val="20"/>
        </w:rPr>
        <w:t>Chirality is an important characteristic of several naturally occurring biological compounds</w:t>
      </w:r>
      <w:r w:rsidR="00D421E8" w:rsidRPr="000F4560">
        <w:rPr>
          <w:rFonts w:ascii="Times New Roman" w:hAnsi="Times New Roman" w:cs="Times New Roman"/>
          <w:sz w:val="20"/>
          <w:szCs w:val="20"/>
        </w:rPr>
        <w:t>. T</w:t>
      </w:r>
      <w:r w:rsidR="001C621A" w:rsidRPr="000F4560">
        <w:rPr>
          <w:rFonts w:ascii="Times New Roman" w:hAnsi="Times New Roman" w:cs="Times New Roman"/>
          <w:sz w:val="20"/>
          <w:szCs w:val="20"/>
        </w:rPr>
        <w:t>hus</w:t>
      </w:r>
      <w:r w:rsidR="00532BBF" w:rsidRPr="000F4560">
        <w:rPr>
          <w:rFonts w:ascii="Times New Roman" w:hAnsi="Times New Roman" w:cs="Times New Roman"/>
          <w:sz w:val="20"/>
          <w:szCs w:val="20"/>
        </w:rPr>
        <w:t>,</w:t>
      </w:r>
      <w:r w:rsidR="001C621A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Pr="000F4560">
        <w:rPr>
          <w:rFonts w:ascii="Times New Roman" w:hAnsi="Times New Roman" w:cs="Times New Roman"/>
          <w:sz w:val="20"/>
          <w:szCs w:val="20"/>
        </w:rPr>
        <w:t xml:space="preserve">asymmetric synthesis i.e., </w:t>
      </w:r>
      <w:r w:rsidR="001C621A" w:rsidRPr="000F4560">
        <w:rPr>
          <w:rFonts w:ascii="Times New Roman" w:hAnsi="Times New Roman" w:cs="Times New Roman"/>
          <w:sz w:val="20"/>
          <w:szCs w:val="20"/>
        </w:rPr>
        <w:t>generation of chiral centre in any synthetic compound</w:t>
      </w:r>
      <w:r w:rsidR="00EA4075" w:rsidRPr="000F4560">
        <w:rPr>
          <w:rFonts w:ascii="Times New Roman" w:hAnsi="Times New Roman" w:cs="Times New Roman"/>
          <w:sz w:val="20"/>
          <w:szCs w:val="20"/>
        </w:rPr>
        <w:t xml:space="preserve"> during a re</w:t>
      </w:r>
      <w:r w:rsidR="00666E56" w:rsidRPr="000F4560">
        <w:rPr>
          <w:rFonts w:ascii="Times New Roman" w:hAnsi="Times New Roman" w:cs="Times New Roman"/>
          <w:sz w:val="20"/>
          <w:szCs w:val="20"/>
        </w:rPr>
        <w:t>action</w:t>
      </w:r>
      <w:r w:rsidR="001C621A" w:rsidRPr="000F4560">
        <w:rPr>
          <w:rFonts w:ascii="Times New Roman" w:hAnsi="Times New Roman" w:cs="Times New Roman"/>
          <w:sz w:val="20"/>
          <w:szCs w:val="20"/>
        </w:rPr>
        <w:t xml:space="preserve"> has drawn much attention of organic chemists.</w:t>
      </w:r>
      <w:r w:rsidR="00532BBF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C2034F" w:rsidRPr="000F4560">
        <w:rPr>
          <w:rFonts w:ascii="Times New Roman" w:hAnsi="Times New Roman" w:cs="Times New Roman"/>
          <w:sz w:val="20"/>
          <w:szCs w:val="20"/>
        </w:rPr>
        <w:t xml:space="preserve">Various catalysts are being used by chemists for asymmetric synthesis but </w:t>
      </w:r>
      <w:proofErr w:type="spellStart"/>
      <w:r w:rsidR="00C2034F"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="00C2034F" w:rsidRPr="000F4560">
        <w:rPr>
          <w:rFonts w:ascii="Times New Roman" w:hAnsi="Times New Roman" w:cs="Times New Roman"/>
          <w:sz w:val="20"/>
          <w:szCs w:val="20"/>
        </w:rPr>
        <w:t xml:space="preserve"> have been proved to be most powerful tool due to simple handling, inertness, easy availability, non-toxicity, being metal-free and economic</w:t>
      </w:r>
      <w:r w:rsidR="00332171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1C7F10DC" w14:textId="1D88AD71" w:rsidR="002D4C5B" w:rsidRPr="000F4560" w:rsidRDefault="002D4C5B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b/>
          <w:bCs/>
          <w:sz w:val="20"/>
          <w:szCs w:val="20"/>
        </w:rPr>
        <w:t>Methods</w:t>
      </w:r>
      <w:r w:rsidRPr="000F4560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Organocatalysis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0D1535" w:rsidRPr="000F4560">
        <w:rPr>
          <w:rFonts w:ascii="Times New Roman" w:hAnsi="Times New Roman" w:cs="Times New Roman"/>
          <w:sz w:val="20"/>
          <w:szCs w:val="20"/>
        </w:rPr>
        <w:t xml:space="preserve">has become highly useful technique for asymmetric synthesis. </w:t>
      </w:r>
      <w:r w:rsidR="007E7651" w:rsidRPr="000F4560">
        <w:rPr>
          <w:rFonts w:ascii="Times New Roman" w:hAnsi="Times New Roman" w:cs="Times New Roman"/>
          <w:sz w:val="20"/>
          <w:szCs w:val="20"/>
        </w:rPr>
        <w:t xml:space="preserve">Using this method various chiral heterocyclic compounds can be produced with high yield and optical purity. </w:t>
      </w:r>
      <w:r w:rsidR="00AB39FB" w:rsidRPr="000F4560">
        <w:rPr>
          <w:rFonts w:ascii="Times New Roman" w:hAnsi="Times New Roman" w:cs="Times New Roman"/>
          <w:sz w:val="20"/>
          <w:szCs w:val="20"/>
        </w:rPr>
        <w:t>Here the synthesis of various c</w:t>
      </w:r>
      <w:r w:rsidR="007E7651" w:rsidRPr="000F4560">
        <w:rPr>
          <w:rFonts w:ascii="Times New Roman" w:hAnsi="Times New Roman" w:cs="Times New Roman"/>
          <w:sz w:val="20"/>
          <w:szCs w:val="20"/>
        </w:rPr>
        <w:t xml:space="preserve">hiral compounds </w:t>
      </w:r>
      <w:r w:rsidR="00A1286B" w:rsidRPr="000F4560">
        <w:rPr>
          <w:rFonts w:ascii="Times New Roman" w:hAnsi="Times New Roman" w:cs="Times New Roman"/>
          <w:sz w:val="20"/>
          <w:szCs w:val="20"/>
        </w:rPr>
        <w:t>is</w:t>
      </w:r>
      <w:r w:rsidR="007E7651" w:rsidRPr="000F4560">
        <w:rPr>
          <w:rFonts w:ascii="Times New Roman" w:hAnsi="Times New Roman" w:cs="Times New Roman"/>
          <w:sz w:val="20"/>
          <w:szCs w:val="20"/>
        </w:rPr>
        <w:t xml:space="preserve"> discussed</w:t>
      </w:r>
      <w:r w:rsidR="00AB39FB" w:rsidRPr="000F4560">
        <w:rPr>
          <w:rFonts w:ascii="Times New Roman" w:hAnsi="Times New Roman" w:cs="Times New Roman"/>
          <w:sz w:val="20"/>
          <w:szCs w:val="20"/>
        </w:rPr>
        <w:t xml:space="preserve"> using green methods, aldol rection, Michael addition and various other methods</w:t>
      </w:r>
      <w:r w:rsidR="009544C5" w:rsidRPr="000F4560">
        <w:rPr>
          <w:rFonts w:ascii="Times New Roman" w:hAnsi="Times New Roman" w:cs="Times New Roman"/>
          <w:sz w:val="20"/>
          <w:szCs w:val="20"/>
        </w:rPr>
        <w:t xml:space="preserve">. </w:t>
      </w:r>
      <w:r w:rsidR="00F60C88" w:rsidRPr="000F4560">
        <w:rPr>
          <w:rFonts w:ascii="Times New Roman" w:hAnsi="Times New Roman" w:cs="Times New Roman"/>
          <w:sz w:val="20"/>
          <w:szCs w:val="20"/>
        </w:rPr>
        <w:t xml:space="preserve">Synthesis of various chiral scaffolds found in </w:t>
      </w:r>
      <w:r w:rsidR="004857D8" w:rsidRPr="000F4560">
        <w:rPr>
          <w:rFonts w:ascii="Times New Roman" w:hAnsi="Times New Roman" w:cs="Times New Roman"/>
          <w:sz w:val="20"/>
          <w:szCs w:val="20"/>
        </w:rPr>
        <w:t xml:space="preserve">biological active compounds and compounds having </w:t>
      </w:r>
      <w:r w:rsidR="00F60C88" w:rsidRPr="000F4560">
        <w:rPr>
          <w:rFonts w:ascii="Times New Roman" w:hAnsi="Times New Roman" w:cs="Times New Roman"/>
          <w:sz w:val="20"/>
          <w:szCs w:val="20"/>
        </w:rPr>
        <w:t xml:space="preserve">agrochemical, medicinal, </w:t>
      </w:r>
      <w:r w:rsidR="006B7AEA" w:rsidRPr="000F4560">
        <w:rPr>
          <w:rFonts w:ascii="Times New Roman" w:hAnsi="Times New Roman" w:cs="Times New Roman"/>
          <w:sz w:val="20"/>
          <w:szCs w:val="20"/>
        </w:rPr>
        <w:t>pharmacological applications</w:t>
      </w:r>
      <w:r w:rsidR="002C5888" w:rsidRPr="000F4560">
        <w:rPr>
          <w:rFonts w:ascii="Times New Roman" w:hAnsi="Times New Roman" w:cs="Times New Roman"/>
          <w:sz w:val="20"/>
          <w:szCs w:val="20"/>
        </w:rPr>
        <w:t xml:space="preserve"> has also </w:t>
      </w:r>
      <w:r w:rsidR="001370D1" w:rsidRPr="000F4560">
        <w:rPr>
          <w:rFonts w:ascii="Times New Roman" w:hAnsi="Times New Roman" w:cs="Times New Roman"/>
          <w:sz w:val="20"/>
          <w:szCs w:val="20"/>
        </w:rPr>
        <w:t>been discussed</w:t>
      </w:r>
      <w:r w:rsidR="006B7AEA" w:rsidRPr="000F4560">
        <w:rPr>
          <w:rFonts w:ascii="Times New Roman" w:hAnsi="Times New Roman" w:cs="Times New Roman"/>
          <w:sz w:val="20"/>
          <w:szCs w:val="20"/>
        </w:rPr>
        <w:t>.</w:t>
      </w:r>
      <w:r w:rsidR="00EF1285" w:rsidRPr="000F4560">
        <w:rPr>
          <w:rFonts w:ascii="Times New Roman" w:hAnsi="Times New Roman" w:cs="Times New Roman"/>
          <w:sz w:val="20"/>
          <w:szCs w:val="20"/>
        </w:rPr>
        <w:t xml:space="preserve"> Asymmetric synthesis using aqueous media is also discussed.</w:t>
      </w:r>
    </w:p>
    <w:p w14:paraId="3312FB83" w14:textId="18E3A8B9" w:rsidR="00104C3A" w:rsidRPr="000F4560" w:rsidRDefault="00104C3A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b/>
          <w:bCs/>
          <w:sz w:val="20"/>
          <w:szCs w:val="20"/>
        </w:rPr>
        <w:t>Results:</w:t>
      </w:r>
      <w:r w:rsidRPr="000F4560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="007829D5"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have been used successfully for a wide range of reactions making a large number of building blocks and other useful </w:t>
      </w:r>
      <w:r w:rsidR="007829D5" w:rsidRPr="000F4560">
        <w:rPr>
          <w:rFonts w:ascii="Times New Roman" w:hAnsi="Times New Roman" w:cs="Times New Roman"/>
          <w:sz w:val="20"/>
          <w:szCs w:val="20"/>
        </w:rPr>
        <w:t xml:space="preserve">chiral </w:t>
      </w:r>
      <w:r w:rsidRPr="000F4560">
        <w:rPr>
          <w:rFonts w:ascii="Times New Roman" w:hAnsi="Times New Roman" w:cs="Times New Roman"/>
          <w:sz w:val="20"/>
          <w:szCs w:val="20"/>
        </w:rPr>
        <w:t>compounds</w:t>
      </w:r>
      <w:r w:rsidR="007829D5" w:rsidRPr="000F4560">
        <w:rPr>
          <w:rFonts w:ascii="Times New Roman" w:hAnsi="Times New Roman" w:cs="Times New Roman"/>
          <w:sz w:val="20"/>
          <w:szCs w:val="20"/>
        </w:rPr>
        <w:t xml:space="preserve">. </w:t>
      </w:r>
      <w:r w:rsidRPr="000F4560">
        <w:rPr>
          <w:rFonts w:ascii="Times New Roman" w:hAnsi="Times New Roman" w:cs="Times New Roman"/>
          <w:sz w:val="20"/>
          <w:szCs w:val="20"/>
        </w:rPr>
        <w:t xml:space="preserve"> Some of these reactions are: </w:t>
      </w:r>
      <w:r w:rsidR="007829D5" w:rsidRPr="000F4560">
        <w:rPr>
          <w:rFonts w:ascii="Times New Roman" w:hAnsi="Times New Roman" w:cs="Times New Roman"/>
          <w:sz w:val="20"/>
          <w:szCs w:val="20"/>
        </w:rPr>
        <w:t>aldol</w:t>
      </w:r>
      <w:r w:rsidRPr="000F4560">
        <w:rPr>
          <w:rFonts w:ascii="Times New Roman" w:hAnsi="Times New Roman" w:cs="Times New Roman"/>
          <w:sz w:val="20"/>
          <w:szCs w:val="20"/>
        </w:rPr>
        <w:t xml:space="preserve"> reaction, Michael </w:t>
      </w:r>
      <w:r w:rsidR="007829D5" w:rsidRPr="000F4560">
        <w:rPr>
          <w:rFonts w:ascii="Times New Roman" w:hAnsi="Times New Roman" w:cs="Times New Roman"/>
          <w:sz w:val="20"/>
          <w:szCs w:val="20"/>
        </w:rPr>
        <w:t>addition</w:t>
      </w:r>
      <w:r w:rsidRPr="000F4560">
        <w:rPr>
          <w:rFonts w:ascii="Times New Roman" w:hAnsi="Times New Roman" w:cs="Times New Roman"/>
          <w:sz w:val="20"/>
          <w:szCs w:val="20"/>
        </w:rPr>
        <w:t xml:space="preserve">, cycloaddition reactions, </w:t>
      </w:r>
      <w:r w:rsidR="007829D5" w:rsidRPr="000F4560">
        <w:rPr>
          <w:rFonts w:ascii="Times New Roman" w:hAnsi="Times New Roman" w:cs="Times New Roman"/>
          <w:sz w:val="20"/>
          <w:szCs w:val="20"/>
        </w:rPr>
        <w:t>synthesis of polymers</w:t>
      </w:r>
      <w:r w:rsidRPr="000F4560">
        <w:rPr>
          <w:rFonts w:ascii="Times New Roman" w:hAnsi="Times New Roman" w:cs="Times New Roman"/>
          <w:sz w:val="20"/>
          <w:szCs w:val="20"/>
        </w:rPr>
        <w:t xml:space="preserve"> etc. </w:t>
      </w:r>
      <w:r w:rsidR="00181922" w:rsidRPr="000F4560">
        <w:rPr>
          <w:rFonts w:ascii="Times New Roman" w:hAnsi="Times New Roman" w:cs="Times New Roman"/>
          <w:sz w:val="20"/>
          <w:szCs w:val="20"/>
        </w:rPr>
        <w:t>A</w:t>
      </w:r>
      <w:r w:rsidR="00913F3B" w:rsidRPr="000F4560">
        <w:rPr>
          <w:rFonts w:ascii="Times New Roman" w:hAnsi="Times New Roman" w:cs="Times New Roman"/>
          <w:sz w:val="20"/>
          <w:szCs w:val="20"/>
        </w:rPr>
        <w:t xml:space="preserve">symmetric synthesis using </w:t>
      </w:r>
      <w:proofErr w:type="spellStart"/>
      <w:r w:rsidR="00913F3B"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="00913F3B" w:rsidRPr="000F4560">
        <w:rPr>
          <w:rFonts w:ascii="Times New Roman" w:hAnsi="Times New Roman" w:cs="Times New Roman"/>
          <w:sz w:val="20"/>
          <w:szCs w:val="20"/>
        </w:rPr>
        <w:t xml:space="preserve"> leads to the formation of </w:t>
      </w:r>
      <w:r w:rsidR="009853C1" w:rsidRPr="000F4560">
        <w:rPr>
          <w:rFonts w:ascii="Times New Roman" w:hAnsi="Times New Roman" w:cs="Times New Roman"/>
          <w:sz w:val="20"/>
          <w:szCs w:val="20"/>
        </w:rPr>
        <w:t xml:space="preserve">stereoisomers with diverse biological activities. </w:t>
      </w:r>
    </w:p>
    <w:p w14:paraId="33805763" w14:textId="15B7B68B" w:rsidR="009B5331" w:rsidRPr="000F4560" w:rsidRDefault="009B5331" w:rsidP="00C872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F4560">
        <w:rPr>
          <w:rFonts w:ascii="Times New Roman" w:hAnsi="Times New Roman" w:cs="Times New Roman"/>
          <w:b/>
          <w:bCs/>
          <w:sz w:val="20"/>
          <w:szCs w:val="20"/>
        </w:rPr>
        <w:t xml:space="preserve">Conclusion: </w:t>
      </w:r>
      <w:proofErr w:type="spellStart"/>
      <w:r w:rsidR="000B2C68" w:rsidRPr="000F4560">
        <w:rPr>
          <w:rFonts w:ascii="Times New Roman" w:hAnsi="Times New Roman" w:cs="Times New Roman"/>
          <w:sz w:val="20"/>
          <w:szCs w:val="20"/>
        </w:rPr>
        <w:t>Organocatalysis</w:t>
      </w:r>
      <w:proofErr w:type="spellEnd"/>
      <w:r w:rsidR="000B2C68" w:rsidRPr="000F456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B2C68" w:rsidRPr="000F4560">
        <w:rPr>
          <w:rFonts w:ascii="Times New Roman" w:hAnsi="Times New Roman" w:cs="Times New Roman"/>
          <w:sz w:val="20"/>
          <w:szCs w:val="20"/>
        </w:rPr>
        <w:t>has emerged as a versatile and powerful technique for asymmetric synthesis</w:t>
      </w:r>
      <w:r w:rsidR="00B041D2" w:rsidRPr="000F4560">
        <w:rPr>
          <w:rFonts w:ascii="Times New Roman" w:hAnsi="Times New Roman" w:cs="Times New Roman"/>
          <w:sz w:val="20"/>
          <w:szCs w:val="20"/>
        </w:rPr>
        <w:t xml:space="preserve">. Being metal free, non-toxic and easy to handle, </w:t>
      </w:r>
      <w:r w:rsidR="00E048D7" w:rsidRPr="000F4560">
        <w:rPr>
          <w:rFonts w:ascii="Times New Roman" w:hAnsi="Times New Roman" w:cs="Times New Roman"/>
          <w:sz w:val="20"/>
          <w:szCs w:val="20"/>
        </w:rPr>
        <w:t xml:space="preserve">it does not harm </w:t>
      </w:r>
      <w:r w:rsidR="00B041D2" w:rsidRPr="000F4560">
        <w:rPr>
          <w:rFonts w:ascii="Times New Roman" w:hAnsi="Times New Roman" w:cs="Times New Roman"/>
          <w:sz w:val="20"/>
          <w:szCs w:val="20"/>
        </w:rPr>
        <w:t xml:space="preserve">environment </w:t>
      </w:r>
      <w:r w:rsidR="00E048D7" w:rsidRPr="000F4560">
        <w:rPr>
          <w:rFonts w:ascii="Times New Roman" w:hAnsi="Times New Roman" w:cs="Times New Roman"/>
          <w:sz w:val="20"/>
          <w:szCs w:val="20"/>
        </w:rPr>
        <w:t xml:space="preserve">and thus fits </w:t>
      </w:r>
      <w:r w:rsidR="00905BC6" w:rsidRPr="000F4560">
        <w:rPr>
          <w:rFonts w:ascii="Times New Roman" w:hAnsi="Times New Roman" w:cs="Times New Roman"/>
          <w:sz w:val="20"/>
          <w:szCs w:val="20"/>
        </w:rPr>
        <w:t>with</w:t>
      </w:r>
      <w:r w:rsidR="00E048D7" w:rsidRPr="000F4560">
        <w:rPr>
          <w:rFonts w:ascii="Times New Roman" w:hAnsi="Times New Roman" w:cs="Times New Roman"/>
          <w:sz w:val="20"/>
          <w:szCs w:val="20"/>
        </w:rPr>
        <w:t xml:space="preserve">in </w:t>
      </w:r>
      <w:r w:rsidR="00905BC6" w:rsidRPr="000F4560">
        <w:rPr>
          <w:rFonts w:ascii="Times New Roman" w:hAnsi="Times New Roman" w:cs="Times New Roman"/>
          <w:sz w:val="20"/>
          <w:szCs w:val="20"/>
        </w:rPr>
        <w:t xml:space="preserve">the realm of </w:t>
      </w:r>
      <w:r w:rsidR="00E048D7" w:rsidRPr="000F4560">
        <w:rPr>
          <w:rFonts w:ascii="Times New Roman" w:hAnsi="Times New Roman" w:cs="Times New Roman"/>
          <w:sz w:val="20"/>
          <w:szCs w:val="20"/>
        </w:rPr>
        <w:t>green chemistry</w:t>
      </w:r>
      <w:r w:rsidR="00B041D2" w:rsidRPr="000F4560">
        <w:rPr>
          <w:rFonts w:ascii="Times New Roman" w:hAnsi="Times New Roman" w:cs="Times New Roman"/>
          <w:sz w:val="20"/>
          <w:szCs w:val="20"/>
        </w:rPr>
        <w:t>.</w:t>
      </w:r>
      <w:r w:rsidR="000B2C68" w:rsidRPr="000F456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60430A0F" w14:textId="77777777" w:rsidR="009432E4" w:rsidRPr="000F4560" w:rsidRDefault="009432E4" w:rsidP="00C872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0474B54" w14:textId="44A9D634" w:rsidR="00E9758E" w:rsidRPr="000F4560" w:rsidRDefault="009432E4" w:rsidP="006177C6">
      <w:pPr>
        <w:tabs>
          <w:tab w:val="left" w:pos="805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F4560">
        <w:rPr>
          <w:rFonts w:ascii="Times New Roman" w:hAnsi="Times New Roman" w:cs="Times New Roman"/>
          <w:b/>
          <w:bCs/>
          <w:sz w:val="20"/>
          <w:szCs w:val="20"/>
        </w:rPr>
        <w:t xml:space="preserve">I. </w:t>
      </w:r>
      <w:r w:rsidR="00E9758E" w:rsidRPr="000F4560">
        <w:rPr>
          <w:rFonts w:ascii="Times New Roman" w:hAnsi="Times New Roman" w:cs="Times New Roman"/>
          <w:b/>
          <w:bCs/>
          <w:sz w:val="20"/>
          <w:szCs w:val="20"/>
        </w:rPr>
        <w:t>Introduction</w:t>
      </w:r>
    </w:p>
    <w:p w14:paraId="3B8A5B4A" w14:textId="77777777" w:rsidR="009432E4" w:rsidRPr="000F4560" w:rsidRDefault="009432E4" w:rsidP="00C872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9E3B289" w14:textId="60C30AF1" w:rsidR="009432E4" w:rsidRPr="000F4560" w:rsidRDefault="009432E4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1044A" w:rsidRPr="000F4560">
        <w:rPr>
          <w:rFonts w:ascii="Times New Roman" w:hAnsi="Times New Roman" w:cs="Times New Roman"/>
          <w:sz w:val="20"/>
          <w:szCs w:val="20"/>
        </w:rPr>
        <w:t>Many chemical reactions can be carried out only in the presence of catalysts</w:t>
      </w:r>
      <w:r w:rsidR="00996F89" w:rsidRPr="000F4560">
        <w:rPr>
          <w:rFonts w:ascii="Times New Roman" w:hAnsi="Times New Roman" w:cs="Times New Roman"/>
          <w:sz w:val="20"/>
          <w:szCs w:val="20"/>
        </w:rPr>
        <w:t>. Catalysts can control and accelerate the reactions but they do not become part of the final product.</w:t>
      </w:r>
      <w:r w:rsidR="009A7615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4C1A45" w:rsidRPr="000F4560">
        <w:rPr>
          <w:rFonts w:ascii="Times New Roman" w:hAnsi="Times New Roman" w:cs="Times New Roman"/>
          <w:sz w:val="20"/>
          <w:szCs w:val="20"/>
        </w:rPr>
        <w:t xml:space="preserve">Catalysts are highly desired in synthesis of chiral molecule i.e., asymmetric synthesis. Chiral compounds have profound application in various fields </w:t>
      </w:r>
      <w:r w:rsidR="00CA67B4" w:rsidRPr="000F4560">
        <w:rPr>
          <w:rFonts w:ascii="Times New Roman" w:hAnsi="Times New Roman" w:cs="Times New Roman"/>
          <w:sz w:val="20"/>
          <w:szCs w:val="20"/>
        </w:rPr>
        <w:t xml:space="preserve">like </w:t>
      </w:r>
      <w:r w:rsidR="00395FBE" w:rsidRPr="000F4560">
        <w:rPr>
          <w:rFonts w:ascii="Times New Roman" w:hAnsi="Times New Roman" w:cs="Times New Roman"/>
          <w:sz w:val="20"/>
          <w:szCs w:val="20"/>
        </w:rPr>
        <w:t>pharmaceutical industries, agrochemical industries, polymers to name a few.</w:t>
      </w:r>
      <w:r w:rsidR="000D79BF" w:rsidRPr="000F4560">
        <w:rPr>
          <w:rFonts w:ascii="Times New Roman" w:hAnsi="Times New Roman" w:cs="Times New Roman"/>
          <w:sz w:val="20"/>
          <w:szCs w:val="20"/>
        </w:rPr>
        <w:t xml:space="preserve"> Previously only two types of catalysts were known to chemists: metal catalysts and biocatalysts (enzyme).</w:t>
      </w:r>
      <w:r w:rsidR="00C437D2" w:rsidRPr="000F4560">
        <w:rPr>
          <w:rFonts w:ascii="Times New Roman" w:hAnsi="Times New Roman" w:cs="Times New Roman"/>
          <w:sz w:val="20"/>
          <w:szCs w:val="20"/>
        </w:rPr>
        <w:t xml:space="preserve"> In 2000 Benjamin List</w:t>
      </w:r>
      <w:r w:rsidR="002F2C27" w:rsidRPr="000F4560">
        <w:rPr>
          <w:rFonts w:ascii="Times New Roman" w:hAnsi="Times New Roman" w:cs="Times New Roman"/>
          <w:sz w:val="20"/>
          <w:szCs w:val="20"/>
        </w:rPr>
        <w:t xml:space="preserve"> [1]</w:t>
      </w:r>
      <w:r w:rsidR="00C437D2" w:rsidRPr="000F4560">
        <w:rPr>
          <w:rFonts w:ascii="Times New Roman" w:hAnsi="Times New Roman" w:cs="Times New Roman"/>
          <w:sz w:val="20"/>
          <w:szCs w:val="20"/>
        </w:rPr>
        <w:t xml:space="preserve"> and David Macmillan </w:t>
      </w:r>
      <w:r w:rsidR="002F2C27" w:rsidRPr="000F4560">
        <w:rPr>
          <w:rFonts w:ascii="Times New Roman" w:hAnsi="Times New Roman" w:cs="Times New Roman"/>
          <w:sz w:val="20"/>
          <w:szCs w:val="20"/>
        </w:rPr>
        <w:t xml:space="preserve">[2] </w:t>
      </w:r>
      <w:r w:rsidR="00C437D2" w:rsidRPr="000F4560">
        <w:rPr>
          <w:rFonts w:ascii="Times New Roman" w:hAnsi="Times New Roman" w:cs="Times New Roman"/>
          <w:sz w:val="20"/>
          <w:szCs w:val="20"/>
        </w:rPr>
        <w:t>independently developed a</w:t>
      </w:r>
      <w:r w:rsidR="00A2032B" w:rsidRPr="000F4560">
        <w:rPr>
          <w:rFonts w:ascii="Times New Roman" w:hAnsi="Times New Roman" w:cs="Times New Roman"/>
          <w:sz w:val="20"/>
          <w:szCs w:val="20"/>
        </w:rPr>
        <w:t xml:space="preserve"> third type of catalyst using small organic molecules, hence called </w:t>
      </w:r>
      <w:proofErr w:type="spellStart"/>
      <w:r w:rsidR="00A2032B" w:rsidRPr="000F4560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="001B45C5" w:rsidRPr="000F4560">
        <w:rPr>
          <w:rFonts w:ascii="Times New Roman" w:hAnsi="Times New Roman" w:cs="Times New Roman"/>
          <w:sz w:val="20"/>
          <w:szCs w:val="20"/>
        </w:rPr>
        <w:t xml:space="preserve"> [Scheme 1</w:t>
      </w:r>
      <w:r w:rsidR="00C86BD4" w:rsidRPr="000F4560">
        <w:rPr>
          <w:rFonts w:ascii="Times New Roman" w:hAnsi="Times New Roman" w:cs="Times New Roman"/>
          <w:sz w:val="20"/>
          <w:szCs w:val="20"/>
        </w:rPr>
        <w:t>]</w:t>
      </w:r>
      <w:r w:rsidR="00A2032B" w:rsidRPr="000F4560">
        <w:rPr>
          <w:rFonts w:ascii="Times New Roman" w:hAnsi="Times New Roman" w:cs="Times New Roman"/>
          <w:sz w:val="20"/>
          <w:szCs w:val="20"/>
        </w:rPr>
        <w:t xml:space="preserve">. </w:t>
      </w:r>
      <w:r w:rsidR="00F024DD" w:rsidRPr="000F4560">
        <w:rPr>
          <w:rFonts w:ascii="Times New Roman" w:hAnsi="Times New Roman" w:cs="Times New Roman"/>
          <w:sz w:val="20"/>
          <w:szCs w:val="20"/>
        </w:rPr>
        <w:t xml:space="preserve">For this work both of them were awarded Nobel Prize in 2021. </w:t>
      </w:r>
      <w:r w:rsidR="002801E7" w:rsidRPr="000F4560">
        <w:rPr>
          <w:rFonts w:ascii="Times New Roman" w:hAnsi="Times New Roman" w:cs="Times New Roman"/>
          <w:sz w:val="20"/>
          <w:szCs w:val="20"/>
        </w:rPr>
        <w:t xml:space="preserve">These are metal free and often contain hetero atom along with </w:t>
      </w:r>
      <w:r w:rsidR="00A86458" w:rsidRPr="000F4560">
        <w:rPr>
          <w:rFonts w:ascii="Times New Roman" w:hAnsi="Times New Roman" w:cs="Times New Roman"/>
          <w:sz w:val="20"/>
          <w:szCs w:val="20"/>
        </w:rPr>
        <w:t>carbon atoms. Thus</w:t>
      </w:r>
      <w:r w:rsidR="00F024DD" w:rsidRPr="000F4560">
        <w:rPr>
          <w:rFonts w:ascii="Times New Roman" w:hAnsi="Times New Roman" w:cs="Times New Roman"/>
          <w:sz w:val="20"/>
          <w:szCs w:val="20"/>
        </w:rPr>
        <w:t>,</w:t>
      </w:r>
      <w:r w:rsidR="00A86458" w:rsidRPr="000F456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86458"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="00A86458" w:rsidRPr="000F4560">
        <w:rPr>
          <w:rFonts w:ascii="Times New Roman" w:hAnsi="Times New Roman" w:cs="Times New Roman"/>
          <w:sz w:val="20"/>
          <w:szCs w:val="20"/>
        </w:rPr>
        <w:t xml:space="preserve"> are environmentally benign and cheap to produce. </w:t>
      </w:r>
      <w:proofErr w:type="spellStart"/>
      <w:r w:rsidR="000D1246"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="000D1246" w:rsidRPr="000F4560">
        <w:rPr>
          <w:rFonts w:ascii="Times New Roman" w:hAnsi="Times New Roman" w:cs="Times New Roman"/>
          <w:sz w:val="20"/>
          <w:szCs w:val="20"/>
        </w:rPr>
        <w:t xml:space="preserve"> can be used to carry out various chemical reactions</w:t>
      </w:r>
      <w:r w:rsidR="00870985" w:rsidRPr="000F4560">
        <w:rPr>
          <w:rFonts w:ascii="Times New Roman" w:hAnsi="Times New Roman" w:cs="Times New Roman"/>
          <w:sz w:val="20"/>
          <w:szCs w:val="20"/>
        </w:rPr>
        <w:t xml:space="preserve"> and asymmetric synthesis is one of them.</w:t>
      </w:r>
      <w:r w:rsidR="006C6F5A" w:rsidRPr="000F456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1B1D17" w14:textId="3D42E2FA" w:rsidR="00EF43D8" w:rsidRPr="000F4560" w:rsidRDefault="00EF43D8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58CA48D" w14:textId="1F125A11" w:rsidR="00EF43D8" w:rsidRPr="000F4560" w:rsidRDefault="00A310F5" w:rsidP="00C87227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8876" w:dyaOrig="2509" w14:anchorId="2C8CE2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117.5pt" o:ole="">
            <v:imagedata r:id="rId8" o:title=""/>
          </v:shape>
          <o:OLEObject Type="Embed" ProgID="ChemDraw.Document.6.0" ShapeID="_x0000_i1025" DrawAspect="Content" ObjectID="_1755066379" r:id="rId9"/>
        </w:object>
      </w:r>
    </w:p>
    <w:p w14:paraId="71A02244" w14:textId="77777777" w:rsidR="00EF43D8" w:rsidRPr="000F4560" w:rsidRDefault="00EF43D8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D384A01" w14:textId="51411E87" w:rsidR="00EF43D8" w:rsidRPr="000F4560" w:rsidRDefault="009D42A1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578" w:dyaOrig="2201" w14:anchorId="10E58C39">
          <v:shape id="_x0000_i1026" type="#_x0000_t75" style="width:479pt;height:110pt" o:ole="">
            <v:imagedata r:id="rId10" o:title=""/>
          </v:shape>
          <o:OLEObject Type="Embed" ProgID="ChemDraw.Document.6.0" ShapeID="_x0000_i1026" DrawAspect="Content" ObjectID="_1755066380" r:id="rId11"/>
        </w:object>
      </w:r>
    </w:p>
    <w:p w14:paraId="5342F099" w14:textId="1ABC0DB7" w:rsidR="00EF43D8" w:rsidRPr="003B0893" w:rsidRDefault="00EF43D8" w:rsidP="007A6E4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B0893">
        <w:rPr>
          <w:rFonts w:ascii="Times New Roman" w:hAnsi="Times New Roman" w:cs="Times New Roman"/>
          <w:b/>
          <w:bCs/>
          <w:sz w:val="20"/>
          <w:szCs w:val="20"/>
        </w:rPr>
        <w:t>Scheme 1:</w:t>
      </w:r>
      <w:r w:rsidR="00FD7619" w:rsidRPr="003B0893">
        <w:rPr>
          <w:rFonts w:ascii="Times New Roman" w:hAnsi="Times New Roman" w:cs="Times New Roman"/>
          <w:b/>
          <w:bCs/>
          <w:sz w:val="20"/>
          <w:szCs w:val="20"/>
        </w:rPr>
        <w:t xml:space="preserve"> Pioneering work reported by List (a) and MacMillan (b)</w:t>
      </w:r>
    </w:p>
    <w:p w14:paraId="4C7906B4" w14:textId="77777777" w:rsidR="003A2F4D" w:rsidRDefault="003A2F4D" w:rsidP="007A6E4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6088A79F" w14:textId="53F3D681" w:rsidR="004F6C9F" w:rsidRPr="000F4560" w:rsidRDefault="00A27C91" w:rsidP="007A6E4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Asymmetric synthe</w:t>
      </w:r>
      <w:r w:rsidR="0032198B" w:rsidRPr="000F4560">
        <w:rPr>
          <w:rFonts w:ascii="Times New Roman" w:hAnsi="Times New Roman" w:cs="Times New Roman"/>
          <w:sz w:val="20"/>
          <w:szCs w:val="20"/>
        </w:rPr>
        <w:t xml:space="preserve">sis using </w:t>
      </w:r>
      <w:proofErr w:type="spellStart"/>
      <w:r w:rsidR="0032198B"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="0032198B" w:rsidRPr="000F4560">
        <w:rPr>
          <w:rFonts w:ascii="Times New Roman" w:hAnsi="Times New Roman" w:cs="Times New Roman"/>
          <w:sz w:val="20"/>
          <w:szCs w:val="20"/>
        </w:rPr>
        <w:t xml:space="preserve"> is also called Asymmetric </w:t>
      </w:r>
      <w:proofErr w:type="spellStart"/>
      <w:r w:rsidR="0032198B" w:rsidRPr="000F4560">
        <w:rPr>
          <w:rFonts w:ascii="Times New Roman" w:hAnsi="Times New Roman" w:cs="Times New Roman"/>
          <w:sz w:val="20"/>
          <w:szCs w:val="20"/>
        </w:rPr>
        <w:t>Organocatalysis</w:t>
      </w:r>
      <w:proofErr w:type="spellEnd"/>
      <w:r w:rsidR="0078663B" w:rsidRPr="000F4560">
        <w:rPr>
          <w:rFonts w:ascii="Times New Roman" w:hAnsi="Times New Roman" w:cs="Times New Roman"/>
          <w:sz w:val="20"/>
          <w:szCs w:val="20"/>
        </w:rPr>
        <w:t>. Using this technique</w:t>
      </w:r>
      <w:r w:rsidR="0028011C" w:rsidRPr="000F4560">
        <w:rPr>
          <w:rFonts w:ascii="Times New Roman" w:hAnsi="Times New Roman" w:cs="Times New Roman"/>
          <w:sz w:val="20"/>
          <w:szCs w:val="20"/>
        </w:rPr>
        <w:t xml:space="preserve"> many enantiomerically pure compounds and chiral scaffolds can be synthesized which have wide applications as biological active compounds, agrochemical compounds</w:t>
      </w:r>
      <w:r w:rsidR="00FA6360" w:rsidRPr="000F4560">
        <w:rPr>
          <w:rFonts w:ascii="Times New Roman" w:hAnsi="Times New Roman" w:cs="Times New Roman"/>
          <w:sz w:val="20"/>
          <w:szCs w:val="20"/>
        </w:rPr>
        <w:t>, pharmacological compounds and polymers.</w:t>
      </w:r>
      <w:r w:rsidR="00575599" w:rsidRPr="000F4560">
        <w:rPr>
          <w:rFonts w:ascii="Times New Roman" w:hAnsi="Times New Roman" w:cs="Times New Roman"/>
          <w:sz w:val="20"/>
          <w:szCs w:val="20"/>
        </w:rPr>
        <w:t xml:space="preserve"> Apart this technique is metal free and hence fits well in Green Chemistry. </w:t>
      </w:r>
      <w:r w:rsidR="0028011C" w:rsidRPr="000F456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5015EE6" w14:textId="370F7EBA" w:rsidR="00FE44D2" w:rsidRPr="000F4560" w:rsidRDefault="00FE44D2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ab/>
        <w:t xml:space="preserve">The origin of asymmetric synthesis can be traced back </w:t>
      </w:r>
      <w:r w:rsidR="00166CED" w:rsidRPr="000F4560">
        <w:rPr>
          <w:rFonts w:ascii="Times New Roman" w:hAnsi="Times New Roman" w:cs="Times New Roman"/>
          <w:sz w:val="20"/>
          <w:szCs w:val="20"/>
        </w:rPr>
        <w:t>to 1913 where Bredig</w:t>
      </w:r>
      <w:r w:rsidR="00BE310C" w:rsidRPr="000F4560">
        <w:rPr>
          <w:rFonts w:ascii="Times New Roman" w:hAnsi="Times New Roman" w:cs="Times New Roman"/>
          <w:sz w:val="20"/>
          <w:szCs w:val="20"/>
        </w:rPr>
        <w:t xml:space="preserve"> and Fiske [3,4]</w:t>
      </w:r>
      <w:r w:rsidR="00166CED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FD3A85" w:rsidRPr="000F4560">
        <w:rPr>
          <w:rFonts w:ascii="Times New Roman" w:hAnsi="Times New Roman" w:cs="Times New Roman"/>
          <w:sz w:val="20"/>
          <w:szCs w:val="20"/>
        </w:rPr>
        <w:t xml:space="preserve">reported </w:t>
      </w:r>
      <w:r w:rsidR="00166CED" w:rsidRPr="000F4560">
        <w:rPr>
          <w:rFonts w:ascii="Times New Roman" w:hAnsi="Times New Roman" w:cs="Times New Roman"/>
          <w:sz w:val="20"/>
          <w:szCs w:val="20"/>
        </w:rPr>
        <w:t xml:space="preserve">asymmetric synthesis </w:t>
      </w:r>
      <w:r w:rsidR="00FD3A85" w:rsidRPr="000F4560">
        <w:rPr>
          <w:rFonts w:ascii="Times New Roman" w:hAnsi="Times New Roman" w:cs="Times New Roman"/>
          <w:sz w:val="20"/>
          <w:szCs w:val="20"/>
        </w:rPr>
        <w:t xml:space="preserve">using cinchona derivatives </w:t>
      </w:r>
      <w:r w:rsidR="00BE310C" w:rsidRPr="000F4560">
        <w:rPr>
          <w:rFonts w:ascii="Times New Roman" w:hAnsi="Times New Roman" w:cs="Times New Roman"/>
          <w:sz w:val="20"/>
          <w:szCs w:val="20"/>
        </w:rPr>
        <w:t xml:space="preserve">as catalysts </w:t>
      </w:r>
      <w:r w:rsidR="00166CED" w:rsidRPr="000F4560">
        <w:rPr>
          <w:rFonts w:ascii="Times New Roman" w:hAnsi="Times New Roman" w:cs="Times New Roman"/>
          <w:sz w:val="20"/>
          <w:szCs w:val="20"/>
        </w:rPr>
        <w:t xml:space="preserve">in </w:t>
      </w:r>
      <w:r w:rsidR="0040568E" w:rsidRPr="000F4560">
        <w:rPr>
          <w:rFonts w:ascii="Times New Roman" w:hAnsi="Times New Roman" w:cs="Times New Roman"/>
          <w:sz w:val="20"/>
          <w:szCs w:val="20"/>
        </w:rPr>
        <w:t>their</w:t>
      </w:r>
      <w:r w:rsidR="00166CED" w:rsidRPr="000F4560">
        <w:rPr>
          <w:rFonts w:ascii="Times New Roman" w:hAnsi="Times New Roman" w:cs="Times New Roman"/>
          <w:sz w:val="20"/>
          <w:szCs w:val="20"/>
        </w:rPr>
        <w:t xml:space="preserve"> 2 works. </w:t>
      </w:r>
      <w:r w:rsidR="00BC5A1F" w:rsidRPr="000F4560">
        <w:rPr>
          <w:rFonts w:ascii="Times New Roman" w:hAnsi="Times New Roman" w:cs="Times New Roman"/>
          <w:sz w:val="20"/>
          <w:szCs w:val="20"/>
        </w:rPr>
        <w:t>T</w:t>
      </w:r>
      <w:r w:rsidR="00166CED" w:rsidRPr="000F4560">
        <w:rPr>
          <w:rFonts w:ascii="Times New Roman" w:hAnsi="Times New Roman" w:cs="Times New Roman"/>
          <w:sz w:val="20"/>
          <w:szCs w:val="20"/>
        </w:rPr>
        <w:t>he</w:t>
      </w:r>
      <w:r w:rsidR="00BC5A1F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166CED" w:rsidRPr="000F4560">
        <w:rPr>
          <w:rFonts w:ascii="Times New Roman" w:hAnsi="Times New Roman" w:cs="Times New Roman"/>
          <w:sz w:val="20"/>
          <w:szCs w:val="20"/>
        </w:rPr>
        <w:t xml:space="preserve">area was </w:t>
      </w:r>
      <w:r w:rsidR="00BC5A1F" w:rsidRPr="000F4560">
        <w:rPr>
          <w:rFonts w:ascii="Times New Roman" w:hAnsi="Times New Roman" w:cs="Times New Roman"/>
          <w:sz w:val="20"/>
          <w:szCs w:val="20"/>
        </w:rPr>
        <w:t xml:space="preserve">later on </w:t>
      </w:r>
      <w:r w:rsidR="005A4661" w:rsidRPr="000F4560">
        <w:rPr>
          <w:rFonts w:ascii="Times New Roman" w:hAnsi="Times New Roman" w:cs="Times New Roman"/>
          <w:sz w:val="20"/>
          <w:szCs w:val="20"/>
        </w:rPr>
        <w:t xml:space="preserve">developed by </w:t>
      </w:r>
      <w:r w:rsidR="00FD3A85" w:rsidRPr="000F4560">
        <w:rPr>
          <w:rFonts w:ascii="Times New Roman" w:hAnsi="Times New Roman" w:cs="Times New Roman"/>
          <w:sz w:val="20"/>
          <w:szCs w:val="20"/>
        </w:rPr>
        <w:t>the</w:t>
      </w:r>
      <w:r w:rsidR="00BC5A1F" w:rsidRPr="000F4560">
        <w:rPr>
          <w:rFonts w:ascii="Times New Roman" w:hAnsi="Times New Roman" w:cs="Times New Roman"/>
          <w:sz w:val="20"/>
          <w:szCs w:val="20"/>
        </w:rPr>
        <w:t xml:space="preserve"> work of various chemists but it was still in infancy until 200</w:t>
      </w:r>
      <w:r w:rsidR="00656830" w:rsidRPr="000F4560">
        <w:rPr>
          <w:rFonts w:ascii="Times New Roman" w:hAnsi="Times New Roman" w:cs="Times New Roman"/>
          <w:sz w:val="20"/>
          <w:szCs w:val="20"/>
        </w:rPr>
        <w:t>0</w:t>
      </w:r>
      <w:r w:rsidR="00BC5A1F" w:rsidRPr="000F4560">
        <w:rPr>
          <w:rFonts w:ascii="Times New Roman" w:hAnsi="Times New Roman" w:cs="Times New Roman"/>
          <w:sz w:val="20"/>
          <w:szCs w:val="20"/>
        </w:rPr>
        <w:t xml:space="preserve">. </w:t>
      </w:r>
      <w:r w:rsidR="00151E94" w:rsidRPr="000F4560">
        <w:rPr>
          <w:rFonts w:ascii="Times New Roman" w:hAnsi="Times New Roman" w:cs="Times New Roman"/>
          <w:sz w:val="20"/>
          <w:szCs w:val="20"/>
        </w:rPr>
        <w:t xml:space="preserve">Reason being till that time, the supremacy of metals was so </w:t>
      </w:r>
      <w:r w:rsidR="006D6B0B" w:rsidRPr="000F4560">
        <w:rPr>
          <w:rFonts w:ascii="Times New Roman" w:hAnsi="Times New Roman" w:cs="Times New Roman"/>
          <w:sz w:val="20"/>
          <w:szCs w:val="20"/>
        </w:rPr>
        <w:t xml:space="preserve">prominent that it was hard to imagine that such simple </w:t>
      </w:r>
      <w:r w:rsidR="006D6B0B" w:rsidRPr="000F4560">
        <w:rPr>
          <w:rFonts w:ascii="Times New Roman" w:hAnsi="Times New Roman" w:cs="Times New Roman"/>
          <w:sz w:val="20"/>
          <w:szCs w:val="20"/>
        </w:rPr>
        <w:lastRenderedPageBreak/>
        <w:t>organic molecules can replace the metals in asymmetric catalysis.</w:t>
      </w:r>
      <w:r w:rsidR="00FD3A85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656830" w:rsidRPr="000F4560">
        <w:rPr>
          <w:rFonts w:ascii="Times New Roman" w:hAnsi="Times New Roman" w:cs="Times New Roman"/>
          <w:sz w:val="20"/>
          <w:szCs w:val="20"/>
        </w:rPr>
        <w:t>But now a days</w:t>
      </w:r>
      <w:r w:rsidR="000A78E2" w:rsidRPr="000F456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A78E2"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="000A78E2" w:rsidRPr="000F4560">
        <w:rPr>
          <w:rFonts w:ascii="Times New Roman" w:hAnsi="Times New Roman" w:cs="Times New Roman"/>
          <w:sz w:val="20"/>
          <w:szCs w:val="20"/>
        </w:rPr>
        <w:t xml:space="preserve"> are being used in many processes instead of metal catalysts and in few cases, they have excel</w:t>
      </w:r>
      <w:r w:rsidR="00FA5873" w:rsidRPr="000F4560">
        <w:rPr>
          <w:rFonts w:ascii="Times New Roman" w:hAnsi="Times New Roman" w:cs="Times New Roman"/>
          <w:sz w:val="20"/>
          <w:szCs w:val="20"/>
        </w:rPr>
        <w:t>led the metal catalysts.</w:t>
      </w:r>
      <w:r w:rsidR="00245D13" w:rsidRPr="000F4560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41D4E47C" w14:textId="77777777" w:rsidR="00D200E1" w:rsidRPr="000F4560" w:rsidRDefault="00B27E90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ab/>
        <w:t xml:space="preserve">In this chapter we will discuss </w:t>
      </w:r>
      <w:r w:rsidR="00B71EA5" w:rsidRPr="000F4560">
        <w:rPr>
          <w:rFonts w:ascii="Times New Roman" w:hAnsi="Times New Roman" w:cs="Times New Roman"/>
          <w:sz w:val="20"/>
          <w:szCs w:val="20"/>
        </w:rPr>
        <w:t xml:space="preserve">synthesis of </w:t>
      </w:r>
      <w:r w:rsidRPr="000F4560">
        <w:rPr>
          <w:rFonts w:ascii="Times New Roman" w:hAnsi="Times New Roman" w:cs="Times New Roman"/>
          <w:sz w:val="20"/>
          <w:szCs w:val="20"/>
        </w:rPr>
        <w:t>various</w:t>
      </w:r>
      <w:r w:rsidR="00B71EA5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2D06D9" w:rsidRPr="000F4560">
        <w:rPr>
          <w:rFonts w:ascii="Times New Roman" w:hAnsi="Times New Roman" w:cs="Times New Roman"/>
          <w:sz w:val="20"/>
          <w:szCs w:val="20"/>
        </w:rPr>
        <w:t xml:space="preserve">chiral scaffolds found in biological active compounds and compounds having agrochemical, medicinal, pharmacological </w:t>
      </w:r>
      <w:r w:rsidR="00DF01F3" w:rsidRPr="000F4560">
        <w:rPr>
          <w:rFonts w:ascii="Times New Roman" w:hAnsi="Times New Roman" w:cs="Times New Roman"/>
          <w:sz w:val="20"/>
          <w:szCs w:val="20"/>
        </w:rPr>
        <w:t xml:space="preserve">and numerous other </w:t>
      </w:r>
      <w:r w:rsidR="002D06D9" w:rsidRPr="000F4560">
        <w:rPr>
          <w:rFonts w:ascii="Times New Roman" w:hAnsi="Times New Roman" w:cs="Times New Roman"/>
          <w:sz w:val="20"/>
          <w:szCs w:val="20"/>
        </w:rPr>
        <w:t>applications</w:t>
      </w:r>
      <w:r w:rsidR="00DF01F3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18ADCD09" w14:textId="77777777" w:rsidR="00D200E1" w:rsidRPr="000F4560" w:rsidRDefault="00D200E1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275C79C" w14:textId="5702964F" w:rsidR="00D200E1" w:rsidRPr="000F4560" w:rsidRDefault="00131DCE" w:rsidP="00131D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II</w:t>
      </w:r>
      <w:r w:rsidR="00E3419A" w:rsidRPr="000F4560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D200E1" w:rsidRPr="000F4560">
        <w:rPr>
          <w:rFonts w:ascii="Times New Roman" w:hAnsi="Times New Roman" w:cs="Times New Roman"/>
          <w:b/>
          <w:bCs/>
          <w:sz w:val="20"/>
          <w:szCs w:val="20"/>
        </w:rPr>
        <w:t>Discussions</w:t>
      </w:r>
    </w:p>
    <w:p w14:paraId="4C86EAD6" w14:textId="45DE07DF" w:rsidR="00014AD9" w:rsidRPr="000F4560" w:rsidRDefault="00014AD9" w:rsidP="00C872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87CC493" w14:textId="60220B9C" w:rsidR="00076E09" w:rsidRDefault="00900A8E" w:rsidP="00627169">
      <w:pPr>
        <w:spacing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714F1">
        <w:rPr>
          <w:rFonts w:ascii="Times New Roman" w:hAnsi="Times New Roman" w:cs="Times New Roman"/>
          <w:sz w:val="20"/>
          <w:szCs w:val="20"/>
        </w:rPr>
        <w:t>Organocatalysis</w:t>
      </w:r>
      <w:proofErr w:type="spellEnd"/>
      <w:r w:rsidRPr="00D714F1">
        <w:rPr>
          <w:rFonts w:ascii="Times New Roman" w:hAnsi="Times New Roman" w:cs="Times New Roman"/>
          <w:sz w:val="20"/>
          <w:szCs w:val="20"/>
        </w:rPr>
        <w:t xml:space="preserve"> </w:t>
      </w:r>
      <w:r w:rsidR="0010460D">
        <w:rPr>
          <w:rFonts w:ascii="Times New Roman" w:hAnsi="Times New Roman" w:cs="Times New Roman"/>
          <w:sz w:val="20"/>
          <w:szCs w:val="20"/>
        </w:rPr>
        <w:t xml:space="preserve">is the </w:t>
      </w:r>
      <w:r w:rsidRPr="00D714F1">
        <w:rPr>
          <w:rFonts w:ascii="Times New Roman" w:hAnsi="Times New Roman" w:cs="Times New Roman"/>
          <w:sz w:val="20"/>
          <w:szCs w:val="20"/>
        </w:rPr>
        <w:t>us</w:t>
      </w:r>
      <w:r w:rsidR="0010460D">
        <w:rPr>
          <w:rFonts w:ascii="Times New Roman" w:hAnsi="Times New Roman" w:cs="Times New Roman"/>
          <w:sz w:val="20"/>
          <w:szCs w:val="20"/>
        </w:rPr>
        <w:t>e of</w:t>
      </w:r>
      <w:r w:rsidRPr="00D714F1">
        <w:rPr>
          <w:rFonts w:ascii="Times New Roman" w:hAnsi="Times New Roman" w:cs="Times New Roman"/>
          <w:sz w:val="20"/>
          <w:szCs w:val="20"/>
        </w:rPr>
        <w:t xml:space="preserve"> specifically designed small organic molecules to accelerate and control organic transformations. </w:t>
      </w:r>
      <w:r w:rsidR="002F504F">
        <w:rPr>
          <w:rFonts w:ascii="Times New Roman" w:hAnsi="Times New Roman" w:cs="Times New Roman"/>
          <w:sz w:val="20"/>
          <w:szCs w:val="20"/>
        </w:rPr>
        <w:t>Being metal free</w:t>
      </w:r>
      <w:r w:rsidR="00F9380D">
        <w:rPr>
          <w:rFonts w:ascii="Times New Roman" w:hAnsi="Times New Roman" w:cs="Times New Roman"/>
          <w:sz w:val="20"/>
          <w:szCs w:val="20"/>
        </w:rPr>
        <w:t>, i</w:t>
      </w:r>
      <w:r w:rsidR="00525E6D">
        <w:rPr>
          <w:rFonts w:ascii="Times New Roman" w:hAnsi="Times New Roman" w:cs="Times New Roman"/>
          <w:sz w:val="20"/>
          <w:szCs w:val="20"/>
        </w:rPr>
        <w:t xml:space="preserve">t makes chemistry </w:t>
      </w:r>
      <w:r w:rsidR="00622D06">
        <w:rPr>
          <w:rFonts w:ascii="Times New Roman" w:hAnsi="Times New Roman" w:cs="Times New Roman"/>
          <w:sz w:val="20"/>
          <w:szCs w:val="20"/>
        </w:rPr>
        <w:t>greener.</w:t>
      </w:r>
      <w:r w:rsidR="002F504F">
        <w:rPr>
          <w:rFonts w:ascii="Times New Roman" w:hAnsi="Times New Roman" w:cs="Times New Roman"/>
          <w:sz w:val="20"/>
          <w:szCs w:val="20"/>
        </w:rPr>
        <w:t xml:space="preserve"> </w:t>
      </w:r>
      <w:r w:rsidR="00076E09" w:rsidRPr="00076E09">
        <w:rPr>
          <w:rFonts w:ascii="Times New Roman" w:hAnsi="Times New Roman" w:cs="Times New Roman"/>
          <w:sz w:val="20"/>
          <w:szCs w:val="20"/>
        </w:rPr>
        <w:t xml:space="preserve">The discovery of asymmetric </w:t>
      </w:r>
      <w:proofErr w:type="spellStart"/>
      <w:r w:rsidR="00E30C57">
        <w:rPr>
          <w:rFonts w:ascii="Times New Roman" w:hAnsi="Times New Roman" w:cs="Times New Roman"/>
          <w:sz w:val="20"/>
          <w:szCs w:val="20"/>
        </w:rPr>
        <w:t>organo</w:t>
      </w:r>
      <w:r w:rsidR="00076E09" w:rsidRPr="00076E09">
        <w:rPr>
          <w:rFonts w:ascii="Times New Roman" w:hAnsi="Times New Roman" w:cs="Times New Roman"/>
          <w:sz w:val="20"/>
          <w:szCs w:val="20"/>
        </w:rPr>
        <w:t>catalysis</w:t>
      </w:r>
      <w:proofErr w:type="spellEnd"/>
      <w:r w:rsidR="00076E09" w:rsidRPr="00076E09">
        <w:rPr>
          <w:rFonts w:ascii="Times New Roman" w:hAnsi="Times New Roman" w:cs="Times New Roman"/>
          <w:sz w:val="20"/>
          <w:szCs w:val="20"/>
        </w:rPr>
        <w:t xml:space="preserve"> is very important because </w:t>
      </w:r>
      <w:r w:rsidR="004B5376">
        <w:rPr>
          <w:rFonts w:ascii="Times New Roman" w:hAnsi="Times New Roman" w:cs="Times New Roman"/>
          <w:sz w:val="20"/>
          <w:szCs w:val="20"/>
        </w:rPr>
        <w:t xml:space="preserve">the formation of asymmetric </w:t>
      </w:r>
      <w:r w:rsidR="004962D0">
        <w:rPr>
          <w:rFonts w:ascii="Times New Roman" w:hAnsi="Times New Roman" w:cs="Times New Roman"/>
          <w:sz w:val="20"/>
          <w:szCs w:val="20"/>
        </w:rPr>
        <w:t xml:space="preserve">molecules </w:t>
      </w:r>
      <w:r w:rsidR="00076E09" w:rsidRPr="00076E09">
        <w:rPr>
          <w:rFonts w:ascii="Times New Roman" w:hAnsi="Times New Roman" w:cs="Times New Roman"/>
          <w:sz w:val="20"/>
          <w:szCs w:val="20"/>
        </w:rPr>
        <w:t xml:space="preserve">has </w:t>
      </w:r>
      <w:r w:rsidR="004962D0">
        <w:rPr>
          <w:rFonts w:ascii="Times New Roman" w:hAnsi="Times New Roman" w:cs="Times New Roman"/>
          <w:sz w:val="20"/>
          <w:szCs w:val="20"/>
        </w:rPr>
        <w:t>become</w:t>
      </w:r>
      <w:r w:rsidR="00076E09" w:rsidRPr="00076E09">
        <w:rPr>
          <w:rFonts w:ascii="Times New Roman" w:hAnsi="Times New Roman" w:cs="Times New Roman"/>
          <w:sz w:val="20"/>
          <w:szCs w:val="20"/>
        </w:rPr>
        <w:t xml:space="preserve"> much simpler </w:t>
      </w:r>
      <w:r w:rsidR="006F461B">
        <w:rPr>
          <w:rFonts w:ascii="Times New Roman" w:hAnsi="Times New Roman" w:cs="Times New Roman"/>
          <w:sz w:val="20"/>
          <w:szCs w:val="20"/>
        </w:rPr>
        <w:t xml:space="preserve">as chiral </w:t>
      </w:r>
      <w:r w:rsidR="0001175A">
        <w:rPr>
          <w:rFonts w:ascii="Times New Roman" w:hAnsi="Times New Roman" w:cs="Times New Roman"/>
          <w:sz w:val="20"/>
          <w:szCs w:val="20"/>
        </w:rPr>
        <w:t xml:space="preserve">molecules has wide variety </w:t>
      </w:r>
      <w:r w:rsidR="00116287">
        <w:rPr>
          <w:rFonts w:ascii="Times New Roman" w:hAnsi="Times New Roman" w:cs="Times New Roman"/>
          <w:sz w:val="20"/>
          <w:szCs w:val="20"/>
        </w:rPr>
        <w:t xml:space="preserve">of functions as </w:t>
      </w:r>
      <w:r w:rsidR="00D52999">
        <w:rPr>
          <w:rFonts w:ascii="Times New Roman" w:hAnsi="Times New Roman" w:cs="Times New Roman"/>
          <w:sz w:val="20"/>
          <w:szCs w:val="20"/>
        </w:rPr>
        <w:t>pharmaceuticals, agrochemical compounds etc.</w:t>
      </w:r>
      <w:r w:rsidR="003E5A44">
        <w:rPr>
          <w:rFonts w:ascii="Times New Roman" w:hAnsi="Times New Roman" w:cs="Times New Roman"/>
          <w:sz w:val="20"/>
          <w:szCs w:val="20"/>
        </w:rPr>
        <w:t xml:space="preserve"> </w:t>
      </w:r>
      <w:r w:rsidR="00E25E9C">
        <w:rPr>
          <w:rFonts w:ascii="Times New Roman" w:hAnsi="Times New Roman" w:cs="Times New Roman"/>
          <w:sz w:val="20"/>
          <w:szCs w:val="20"/>
        </w:rPr>
        <w:tab/>
      </w:r>
    </w:p>
    <w:p w14:paraId="2CECA3AA" w14:textId="23C21EB9" w:rsidR="00E25E9C" w:rsidRPr="00AA47DE" w:rsidRDefault="00400559" w:rsidP="00AA47DE">
      <w:pPr>
        <w:pStyle w:val="ListParagraph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A47DE">
        <w:rPr>
          <w:rFonts w:ascii="Times New Roman" w:hAnsi="Times New Roman" w:cs="Times New Roman"/>
          <w:b/>
          <w:bCs/>
          <w:sz w:val="20"/>
          <w:szCs w:val="20"/>
        </w:rPr>
        <w:t xml:space="preserve">Construction of </w:t>
      </w:r>
      <w:proofErr w:type="spellStart"/>
      <w:r w:rsidRPr="00AA47DE">
        <w:rPr>
          <w:rFonts w:ascii="Times New Roman" w:hAnsi="Times New Roman" w:cs="Times New Roman"/>
          <w:b/>
          <w:bCs/>
          <w:sz w:val="20"/>
          <w:szCs w:val="20"/>
        </w:rPr>
        <w:t>pyrrol</w:t>
      </w:r>
      <w:r w:rsidR="00F914E7">
        <w:rPr>
          <w:rFonts w:ascii="Times New Roman" w:hAnsi="Times New Roman" w:cs="Times New Roman"/>
          <w:b/>
          <w:bCs/>
          <w:sz w:val="20"/>
          <w:szCs w:val="20"/>
        </w:rPr>
        <w:t>o</w:t>
      </w:r>
      <w:proofErr w:type="spellEnd"/>
      <w:r w:rsidR="00F914E7">
        <w:rPr>
          <w:rFonts w:ascii="Times New Roman" w:hAnsi="Times New Roman" w:cs="Times New Roman"/>
          <w:b/>
          <w:bCs/>
          <w:sz w:val="20"/>
          <w:szCs w:val="20"/>
        </w:rPr>
        <w:t xml:space="preserve">-indole </w:t>
      </w:r>
      <w:r w:rsidR="00A53875">
        <w:rPr>
          <w:rFonts w:ascii="Times New Roman" w:hAnsi="Times New Roman" w:cs="Times New Roman"/>
          <w:b/>
          <w:bCs/>
          <w:sz w:val="20"/>
          <w:szCs w:val="20"/>
        </w:rPr>
        <w:t>ring</w:t>
      </w:r>
    </w:p>
    <w:p w14:paraId="745433E2" w14:textId="59B24D75" w:rsidR="000655FE" w:rsidRDefault="000655FE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62608D">
        <w:rPr>
          <w:rFonts w:ascii="Times New Roman" w:hAnsi="Times New Roman" w:cs="Times New Roman"/>
          <w:sz w:val="20"/>
          <w:szCs w:val="20"/>
        </w:rPr>
        <w:t xml:space="preserve">Chiral indole derivatives are important structural motifs </w:t>
      </w:r>
      <w:r w:rsidR="009D485D" w:rsidRPr="0062608D">
        <w:rPr>
          <w:rFonts w:ascii="Times New Roman" w:hAnsi="Times New Roman" w:cs="Times New Roman"/>
          <w:sz w:val="20"/>
          <w:szCs w:val="20"/>
        </w:rPr>
        <w:t>found</w:t>
      </w:r>
      <w:r w:rsidRPr="0062608D">
        <w:rPr>
          <w:rFonts w:ascii="Times New Roman" w:hAnsi="Times New Roman" w:cs="Times New Roman"/>
          <w:sz w:val="20"/>
          <w:szCs w:val="20"/>
        </w:rPr>
        <w:t xml:space="preserve"> in a number of natural products, pharmacological compounds and optoelectronics materials [</w:t>
      </w:r>
      <w:r w:rsidR="00417A01" w:rsidRPr="0062608D">
        <w:rPr>
          <w:rFonts w:ascii="Times New Roman" w:hAnsi="Times New Roman" w:cs="Times New Roman"/>
          <w:sz w:val="20"/>
          <w:szCs w:val="20"/>
        </w:rPr>
        <w:t>5</w:t>
      </w:r>
      <w:r w:rsidRPr="0062608D">
        <w:rPr>
          <w:rFonts w:ascii="Times New Roman" w:hAnsi="Times New Roman" w:cs="Times New Roman"/>
          <w:sz w:val="20"/>
          <w:szCs w:val="20"/>
        </w:rPr>
        <w:t xml:space="preserve">]. </w:t>
      </w:r>
      <w:r w:rsidR="00F90BEB" w:rsidRPr="0062608D">
        <w:rPr>
          <w:rFonts w:ascii="Times New Roman" w:hAnsi="Times New Roman" w:cs="Times New Roman"/>
          <w:sz w:val="20"/>
          <w:szCs w:val="20"/>
        </w:rPr>
        <w:t>Specifically</w:t>
      </w:r>
      <w:r w:rsidRPr="0062608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2608D">
        <w:rPr>
          <w:rFonts w:ascii="Times New Roman" w:hAnsi="Times New Roman" w:cs="Times New Roman"/>
          <w:sz w:val="20"/>
          <w:szCs w:val="20"/>
        </w:rPr>
        <w:t>pyrrolo</w:t>
      </w:r>
      <w:proofErr w:type="spellEnd"/>
      <w:r w:rsidRPr="0062608D">
        <w:rPr>
          <w:rFonts w:ascii="Times New Roman" w:hAnsi="Times New Roman" w:cs="Times New Roman"/>
          <w:sz w:val="20"/>
          <w:szCs w:val="20"/>
        </w:rPr>
        <w:t>[2,3–</w:t>
      </w:r>
      <w:proofErr w:type="gramStart"/>
      <w:r w:rsidRPr="0062608D">
        <w:rPr>
          <w:rFonts w:ascii="Times New Roman" w:hAnsi="Times New Roman" w:cs="Times New Roman"/>
          <w:sz w:val="20"/>
          <w:szCs w:val="20"/>
        </w:rPr>
        <w:t>b]indoles</w:t>
      </w:r>
      <w:proofErr w:type="gramEnd"/>
      <w:r w:rsidRPr="0062608D">
        <w:rPr>
          <w:rFonts w:ascii="Times New Roman" w:hAnsi="Times New Roman" w:cs="Times New Roman"/>
          <w:sz w:val="20"/>
          <w:szCs w:val="20"/>
        </w:rPr>
        <w:t xml:space="preserve"> </w:t>
      </w:r>
      <w:r w:rsidR="00340C0C" w:rsidRPr="0062608D">
        <w:rPr>
          <w:rFonts w:ascii="Times New Roman" w:hAnsi="Times New Roman" w:cs="Times New Roman"/>
          <w:sz w:val="20"/>
          <w:szCs w:val="20"/>
        </w:rPr>
        <w:t>exhibit</w:t>
      </w:r>
      <w:r w:rsidRPr="0062608D">
        <w:rPr>
          <w:rFonts w:ascii="Times New Roman" w:hAnsi="Times New Roman" w:cs="Times New Roman"/>
          <w:sz w:val="20"/>
          <w:szCs w:val="20"/>
        </w:rPr>
        <w:t xml:space="preserve"> antinociceptive activities, antibacterial properties and inhibitor of acetyl cholinesterase</w:t>
      </w:r>
      <w:r w:rsidR="00D0245B" w:rsidRPr="0062608D">
        <w:rPr>
          <w:rFonts w:ascii="Times New Roman" w:hAnsi="Times New Roman" w:cs="Times New Roman"/>
          <w:sz w:val="20"/>
          <w:szCs w:val="20"/>
        </w:rPr>
        <w:t xml:space="preserve"> [</w:t>
      </w:r>
      <w:r w:rsidR="00417A01" w:rsidRPr="0062608D">
        <w:rPr>
          <w:rFonts w:ascii="Times New Roman" w:hAnsi="Times New Roman" w:cs="Times New Roman"/>
          <w:sz w:val="20"/>
          <w:szCs w:val="20"/>
        </w:rPr>
        <w:t>6</w:t>
      </w:r>
      <w:r w:rsidR="00D0245B" w:rsidRPr="0062608D">
        <w:rPr>
          <w:rFonts w:ascii="Times New Roman" w:hAnsi="Times New Roman" w:cs="Times New Roman"/>
          <w:sz w:val="20"/>
          <w:szCs w:val="20"/>
        </w:rPr>
        <w:t xml:space="preserve">]. </w:t>
      </w:r>
      <w:r w:rsidR="00F25A43" w:rsidRPr="008567A4">
        <w:rPr>
          <w:rFonts w:ascii="Times New Roman" w:hAnsi="Times New Roman" w:cs="Times New Roman"/>
          <w:sz w:val="20"/>
          <w:szCs w:val="20"/>
        </w:rPr>
        <w:t>S</w:t>
      </w:r>
      <w:r w:rsidR="00D0245B" w:rsidRPr="008567A4">
        <w:rPr>
          <w:rFonts w:ascii="Times New Roman" w:hAnsi="Times New Roman" w:cs="Times New Roman"/>
          <w:sz w:val="20"/>
          <w:szCs w:val="20"/>
        </w:rPr>
        <w:t>everal</w:t>
      </w:r>
      <w:r w:rsidR="00F25A43">
        <w:rPr>
          <w:rFonts w:ascii="Times New Roman" w:hAnsi="Times New Roman" w:cs="Times New Roman"/>
          <w:sz w:val="20"/>
          <w:szCs w:val="20"/>
        </w:rPr>
        <w:t xml:space="preserve"> </w:t>
      </w:r>
      <w:r w:rsidR="00BC154E">
        <w:rPr>
          <w:rFonts w:ascii="Times New Roman" w:hAnsi="Times New Roman" w:cs="Times New Roman"/>
          <w:sz w:val="20"/>
          <w:szCs w:val="20"/>
        </w:rPr>
        <w:t xml:space="preserve">studies have been carried out </w:t>
      </w:r>
      <w:r w:rsidR="00F67FF4">
        <w:rPr>
          <w:rFonts w:ascii="Times New Roman" w:hAnsi="Times New Roman" w:cs="Times New Roman"/>
          <w:sz w:val="20"/>
          <w:szCs w:val="20"/>
        </w:rPr>
        <w:t>for construction of</w:t>
      </w:r>
      <w:r w:rsidR="00D0245B" w:rsidRPr="008567A4">
        <w:rPr>
          <w:rFonts w:ascii="Times New Roman" w:hAnsi="Times New Roman" w:cs="Times New Roman"/>
          <w:sz w:val="20"/>
          <w:szCs w:val="20"/>
        </w:rPr>
        <w:t xml:space="preserve"> chiral </w:t>
      </w:r>
      <w:proofErr w:type="spellStart"/>
      <w:r w:rsidR="00D0245B" w:rsidRPr="008567A4">
        <w:rPr>
          <w:rFonts w:ascii="Times New Roman" w:hAnsi="Times New Roman" w:cs="Times New Roman"/>
          <w:sz w:val="20"/>
          <w:szCs w:val="20"/>
        </w:rPr>
        <w:t>pyrrolo</w:t>
      </w:r>
      <w:proofErr w:type="spellEnd"/>
      <w:r w:rsidR="00D0245B" w:rsidRPr="008567A4">
        <w:rPr>
          <w:rFonts w:ascii="Times New Roman" w:hAnsi="Times New Roman" w:cs="Times New Roman"/>
          <w:sz w:val="20"/>
          <w:szCs w:val="20"/>
        </w:rPr>
        <w:t>[2,3–</w:t>
      </w:r>
      <w:proofErr w:type="gramStart"/>
      <w:r w:rsidR="00D0245B" w:rsidRPr="008567A4">
        <w:rPr>
          <w:rFonts w:ascii="Times New Roman" w:hAnsi="Times New Roman" w:cs="Times New Roman"/>
          <w:sz w:val="20"/>
          <w:szCs w:val="20"/>
        </w:rPr>
        <w:t>b]indoles</w:t>
      </w:r>
      <w:proofErr w:type="gramEnd"/>
      <w:r w:rsidR="00D0245B" w:rsidRPr="008567A4">
        <w:rPr>
          <w:rFonts w:ascii="Times New Roman" w:hAnsi="Times New Roman" w:cs="Times New Roman"/>
          <w:sz w:val="20"/>
          <w:szCs w:val="20"/>
        </w:rPr>
        <w:t xml:space="preserve"> skeletons by asy</w:t>
      </w:r>
      <w:r w:rsidR="00096BCE" w:rsidRPr="008567A4">
        <w:rPr>
          <w:rFonts w:ascii="Times New Roman" w:hAnsi="Times New Roman" w:cs="Times New Roman"/>
          <w:sz w:val="20"/>
          <w:szCs w:val="20"/>
        </w:rPr>
        <w:t>mmetric metal</w:t>
      </w:r>
      <w:r w:rsidR="008567A4" w:rsidRPr="008567A4">
        <w:rPr>
          <w:rFonts w:ascii="Times New Roman" w:hAnsi="Times New Roman" w:cs="Times New Roman"/>
          <w:sz w:val="20"/>
          <w:szCs w:val="20"/>
        </w:rPr>
        <w:t>-catalytic reactions</w:t>
      </w:r>
      <w:r w:rsidR="00F67FF4">
        <w:rPr>
          <w:rFonts w:ascii="Times New Roman" w:hAnsi="Times New Roman" w:cs="Times New Roman"/>
          <w:sz w:val="20"/>
          <w:szCs w:val="20"/>
        </w:rPr>
        <w:t xml:space="preserve"> [</w:t>
      </w:r>
      <w:r w:rsidR="00417A01">
        <w:rPr>
          <w:rFonts w:ascii="Times New Roman" w:hAnsi="Times New Roman" w:cs="Times New Roman"/>
          <w:sz w:val="20"/>
          <w:szCs w:val="20"/>
        </w:rPr>
        <w:t>7</w:t>
      </w:r>
      <w:r w:rsidR="00F67FF4">
        <w:rPr>
          <w:rFonts w:ascii="Times New Roman" w:hAnsi="Times New Roman" w:cs="Times New Roman"/>
          <w:sz w:val="20"/>
          <w:szCs w:val="20"/>
        </w:rPr>
        <w:t>]</w:t>
      </w:r>
      <w:r w:rsidR="008567A4" w:rsidRPr="008567A4">
        <w:rPr>
          <w:rFonts w:ascii="Times New Roman" w:hAnsi="Times New Roman" w:cs="Times New Roman"/>
          <w:sz w:val="20"/>
          <w:szCs w:val="20"/>
        </w:rPr>
        <w:t>.</w:t>
      </w:r>
    </w:p>
    <w:p w14:paraId="30ABDCA7" w14:textId="57AB84A9" w:rsidR="00410314" w:rsidRPr="00C93012" w:rsidRDefault="009D14DF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C93012">
        <w:rPr>
          <w:rFonts w:ascii="Times New Roman" w:hAnsi="Times New Roman" w:cs="Times New Roman"/>
          <w:sz w:val="20"/>
          <w:szCs w:val="20"/>
        </w:rPr>
        <w:t>In 2022 Tian et al</w:t>
      </w:r>
      <w:r w:rsidR="001841A1" w:rsidRPr="00C93012">
        <w:rPr>
          <w:rFonts w:ascii="Times New Roman" w:hAnsi="Times New Roman" w:cs="Times New Roman"/>
          <w:sz w:val="20"/>
          <w:szCs w:val="20"/>
        </w:rPr>
        <w:t xml:space="preserve"> [</w:t>
      </w:r>
      <w:r w:rsidR="00CC1687" w:rsidRPr="00C93012">
        <w:rPr>
          <w:rFonts w:ascii="Times New Roman" w:hAnsi="Times New Roman" w:cs="Times New Roman"/>
          <w:sz w:val="20"/>
          <w:szCs w:val="20"/>
        </w:rPr>
        <w:t>8</w:t>
      </w:r>
      <w:r w:rsidR="001841A1" w:rsidRPr="00C93012">
        <w:rPr>
          <w:rFonts w:ascii="Times New Roman" w:hAnsi="Times New Roman" w:cs="Times New Roman"/>
          <w:sz w:val="20"/>
          <w:szCs w:val="20"/>
        </w:rPr>
        <w:t xml:space="preserve">] reported the construction of chiral </w:t>
      </w:r>
      <w:proofErr w:type="spellStart"/>
      <w:r w:rsidR="001841A1" w:rsidRPr="00C93012">
        <w:rPr>
          <w:rFonts w:ascii="Times New Roman" w:hAnsi="Times New Roman" w:cs="Times New Roman"/>
          <w:sz w:val="20"/>
          <w:szCs w:val="20"/>
        </w:rPr>
        <w:t>pyrrolo</w:t>
      </w:r>
      <w:proofErr w:type="spellEnd"/>
      <w:r w:rsidR="001841A1" w:rsidRPr="00C93012">
        <w:rPr>
          <w:rFonts w:ascii="Times New Roman" w:hAnsi="Times New Roman" w:cs="Times New Roman"/>
          <w:sz w:val="20"/>
          <w:szCs w:val="20"/>
        </w:rPr>
        <w:t>[2,3-</w:t>
      </w:r>
      <w:proofErr w:type="gramStart"/>
      <w:r w:rsidR="001841A1" w:rsidRPr="00C93012">
        <w:rPr>
          <w:rFonts w:ascii="Times New Roman" w:hAnsi="Times New Roman" w:cs="Times New Roman"/>
          <w:sz w:val="20"/>
          <w:szCs w:val="20"/>
        </w:rPr>
        <w:t>b]indole</w:t>
      </w:r>
      <w:proofErr w:type="gramEnd"/>
      <w:r w:rsidR="00C437C0" w:rsidRPr="00C93012">
        <w:rPr>
          <w:rFonts w:ascii="Times New Roman" w:hAnsi="Times New Roman" w:cs="Times New Roman"/>
          <w:sz w:val="20"/>
          <w:szCs w:val="20"/>
        </w:rPr>
        <w:t xml:space="preserve"> skeletons using </w:t>
      </w:r>
      <w:proofErr w:type="spellStart"/>
      <w:r w:rsidR="00C437C0" w:rsidRPr="00C93012">
        <w:rPr>
          <w:rFonts w:ascii="Times New Roman" w:hAnsi="Times New Roman" w:cs="Times New Roman"/>
          <w:sz w:val="20"/>
          <w:szCs w:val="20"/>
        </w:rPr>
        <w:t>o</w:t>
      </w:r>
      <w:r w:rsidR="00FB7272" w:rsidRPr="00C93012">
        <w:rPr>
          <w:rFonts w:ascii="Times New Roman" w:hAnsi="Times New Roman" w:cs="Times New Roman"/>
          <w:sz w:val="20"/>
          <w:szCs w:val="20"/>
        </w:rPr>
        <w:t>rganocatalysis</w:t>
      </w:r>
      <w:proofErr w:type="spellEnd"/>
      <w:r w:rsidR="00FB7272" w:rsidRPr="00C93012">
        <w:rPr>
          <w:rFonts w:ascii="Times New Roman" w:hAnsi="Times New Roman" w:cs="Times New Roman"/>
          <w:sz w:val="20"/>
          <w:szCs w:val="20"/>
        </w:rPr>
        <w:t>.</w:t>
      </w:r>
      <w:r w:rsidR="00160EDB" w:rsidRPr="00C93012">
        <w:rPr>
          <w:rFonts w:ascii="Times New Roman" w:hAnsi="Times New Roman" w:cs="Times New Roman"/>
          <w:sz w:val="20"/>
          <w:szCs w:val="20"/>
        </w:rPr>
        <w:t xml:space="preserve"> </w:t>
      </w:r>
      <w:r w:rsidR="00305EA7" w:rsidRPr="00C93012">
        <w:rPr>
          <w:rFonts w:ascii="Times New Roman" w:hAnsi="Times New Roman" w:cs="Times New Roman"/>
          <w:sz w:val="20"/>
          <w:szCs w:val="20"/>
        </w:rPr>
        <w:t xml:space="preserve">Authors reported the construction of </w:t>
      </w:r>
      <w:proofErr w:type="spellStart"/>
      <w:r w:rsidR="00A5464B" w:rsidRPr="00C93012">
        <w:rPr>
          <w:rFonts w:ascii="Times New Roman" w:hAnsi="Times New Roman" w:cs="Times New Roman"/>
          <w:sz w:val="20"/>
          <w:szCs w:val="20"/>
        </w:rPr>
        <w:t>pyrrolo</w:t>
      </w:r>
      <w:proofErr w:type="spellEnd"/>
      <w:r w:rsidR="00A5464B" w:rsidRPr="00C93012">
        <w:rPr>
          <w:rFonts w:ascii="Times New Roman" w:hAnsi="Times New Roman" w:cs="Times New Roman"/>
          <w:sz w:val="20"/>
          <w:szCs w:val="20"/>
        </w:rPr>
        <w:t>[2,3-</w:t>
      </w:r>
      <w:proofErr w:type="gramStart"/>
      <w:r w:rsidR="00A5464B" w:rsidRPr="00C93012">
        <w:rPr>
          <w:rFonts w:ascii="Times New Roman" w:hAnsi="Times New Roman" w:cs="Times New Roman"/>
          <w:sz w:val="20"/>
          <w:szCs w:val="20"/>
        </w:rPr>
        <w:t>b]indole</w:t>
      </w:r>
      <w:proofErr w:type="gramEnd"/>
      <w:r w:rsidR="00A5464B" w:rsidRPr="00C93012">
        <w:rPr>
          <w:rFonts w:ascii="Times New Roman" w:hAnsi="Times New Roman" w:cs="Times New Roman"/>
          <w:sz w:val="20"/>
          <w:szCs w:val="20"/>
        </w:rPr>
        <w:t xml:space="preserve"> skeletons</w:t>
      </w:r>
      <w:r w:rsidR="00C4577D" w:rsidRPr="00C93012">
        <w:rPr>
          <w:rFonts w:ascii="Times New Roman" w:hAnsi="Times New Roman" w:cs="Times New Roman"/>
          <w:sz w:val="20"/>
          <w:szCs w:val="20"/>
        </w:rPr>
        <w:t xml:space="preserve"> by an asymmetric </w:t>
      </w:r>
      <w:proofErr w:type="spellStart"/>
      <w:r w:rsidR="00C4577D" w:rsidRPr="00C93012">
        <w:rPr>
          <w:rFonts w:ascii="Times New Roman" w:hAnsi="Times New Roman" w:cs="Times New Roman"/>
          <w:sz w:val="20"/>
          <w:szCs w:val="20"/>
        </w:rPr>
        <w:t>dearomative</w:t>
      </w:r>
      <w:proofErr w:type="spellEnd"/>
      <w:r w:rsidR="00C4577D" w:rsidRPr="00C93012">
        <w:rPr>
          <w:rFonts w:ascii="Times New Roman" w:hAnsi="Times New Roman" w:cs="Times New Roman"/>
          <w:sz w:val="20"/>
          <w:szCs w:val="20"/>
        </w:rPr>
        <w:t xml:space="preserve"> [3+2]</w:t>
      </w:r>
      <w:r w:rsidR="00DF731C" w:rsidRPr="00C93012">
        <w:rPr>
          <w:rFonts w:ascii="Times New Roman" w:hAnsi="Times New Roman" w:cs="Times New Roman"/>
          <w:sz w:val="20"/>
          <w:szCs w:val="20"/>
        </w:rPr>
        <w:t xml:space="preserve"> annulations between 3-nitroindoles and 1-pyrene methyl </w:t>
      </w:r>
      <w:r w:rsidR="00DD3D7B" w:rsidRPr="00C93012">
        <w:rPr>
          <w:rFonts w:ascii="Times New Roman" w:hAnsi="Times New Roman" w:cs="Times New Roman"/>
          <w:sz w:val="20"/>
          <w:szCs w:val="20"/>
        </w:rPr>
        <w:t>fumaric acid amide esters</w:t>
      </w:r>
      <w:r w:rsidR="00943967" w:rsidRPr="00C93012">
        <w:rPr>
          <w:rFonts w:ascii="Times New Roman" w:hAnsi="Times New Roman" w:cs="Times New Roman"/>
          <w:sz w:val="20"/>
          <w:szCs w:val="20"/>
        </w:rPr>
        <w:t xml:space="preserve">. </w:t>
      </w:r>
      <w:r w:rsidR="00BF0AA6" w:rsidRPr="00C93012">
        <w:rPr>
          <w:rFonts w:ascii="Times New Roman" w:hAnsi="Times New Roman" w:cs="Times New Roman"/>
          <w:sz w:val="20"/>
          <w:szCs w:val="20"/>
        </w:rPr>
        <w:t>They used chiral squaramide as catalyst</w:t>
      </w:r>
      <w:r w:rsidR="00AE4752">
        <w:rPr>
          <w:rFonts w:ascii="Times New Roman" w:hAnsi="Times New Roman" w:cs="Times New Roman"/>
          <w:sz w:val="20"/>
          <w:szCs w:val="20"/>
        </w:rPr>
        <w:t xml:space="preserve"> [Scheme 2]</w:t>
      </w:r>
      <w:r w:rsidR="00BF0AA6" w:rsidRPr="00C93012">
        <w:rPr>
          <w:rFonts w:ascii="Times New Roman" w:hAnsi="Times New Roman" w:cs="Times New Roman"/>
          <w:sz w:val="20"/>
          <w:szCs w:val="20"/>
        </w:rPr>
        <w:t>.</w:t>
      </w:r>
      <w:r w:rsidR="008B680A" w:rsidRPr="00C9301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EB278FF" w14:textId="77777777" w:rsidR="002516C2" w:rsidRPr="00C93012" w:rsidRDefault="002516C2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1559C6C8" w14:textId="7DBDF69E" w:rsidR="002516C2" w:rsidRDefault="00BC6A54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737" w:dyaOrig="3201" w14:anchorId="2C770E54">
          <v:shape id="_x0000_i2334" type="#_x0000_t75" style="width:411pt;height:122.5pt" o:ole="">
            <v:imagedata r:id="rId12" o:title=""/>
          </v:shape>
          <o:OLEObject Type="Embed" ProgID="ChemDraw.Document.6.0" ShapeID="_x0000_i2334" DrawAspect="Content" ObjectID="_1755066381" r:id="rId13"/>
        </w:object>
      </w:r>
    </w:p>
    <w:p w14:paraId="6B000F3D" w14:textId="0DFB1F68" w:rsidR="00AE4752" w:rsidRPr="00066344" w:rsidRDefault="00AE4752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66344">
        <w:rPr>
          <w:rFonts w:ascii="Times New Roman" w:hAnsi="Times New Roman" w:cs="Times New Roman"/>
          <w:b/>
          <w:bCs/>
          <w:sz w:val="20"/>
          <w:szCs w:val="20"/>
        </w:rPr>
        <w:t xml:space="preserve">Scheme 2: </w:t>
      </w:r>
      <w:r w:rsidR="00066344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066344" w:rsidRPr="00066344">
        <w:rPr>
          <w:rFonts w:ascii="Times New Roman" w:hAnsi="Times New Roman" w:cs="Times New Roman"/>
          <w:b/>
          <w:bCs/>
          <w:sz w:val="20"/>
          <w:szCs w:val="20"/>
        </w:rPr>
        <w:t xml:space="preserve">onstruction of chiral </w:t>
      </w:r>
      <w:proofErr w:type="spellStart"/>
      <w:r w:rsidR="00066344" w:rsidRPr="00066344">
        <w:rPr>
          <w:rFonts w:ascii="Times New Roman" w:hAnsi="Times New Roman" w:cs="Times New Roman"/>
          <w:b/>
          <w:bCs/>
          <w:sz w:val="20"/>
          <w:szCs w:val="20"/>
        </w:rPr>
        <w:t>pyrrolo</w:t>
      </w:r>
      <w:proofErr w:type="spellEnd"/>
      <w:r w:rsidR="00066344" w:rsidRPr="00066344">
        <w:rPr>
          <w:rFonts w:ascii="Times New Roman" w:hAnsi="Times New Roman" w:cs="Times New Roman"/>
          <w:b/>
          <w:bCs/>
          <w:sz w:val="20"/>
          <w:szCs w:val="20"/>
        </w:rPr>
        <w:t>[2,3-</w:t>
      </w:r>
      <w:proofErr w:type="gramStart"/>
      <w:r w:rsidR="00066344" w:rsidRPr="00066344">
        <w:rPr>
          <w:rFonts w:ascii="Times New Roman" w:hAnsi="Times New Roman" w:cs="Times New Roman"/>
          <w:b/>
          <w:bCs/>
          <w:sz w:val="20"/>
          <w:szCs w:val="20"/>
        </w:rPr>
        <w:t>b]indole</w:t>
      </w:r>
      <w:proofErr w:type="gramEnd"/>
      <w:r w:rsidR="00066344" w:rsidRPr="00066344">
        <w:rPr>
          <w:rFonts w:ascii="Times New Roman" w:hAnsi="Times New Roman" w:cs="Times New Roman"/>
          <w:b/>
          <w:bCs/>
          <w:sz w:val="20"/>
          <w:szCs w:val="20"/>
        </w:rPr>
        <w:t xml:space="preserve"> skeletons</w:t>
      </w:r>
      <w:r w:rsidR="00066344" w:rsidRPr="0006634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66344" w:rsidRPr="00066344">
        <w:rPr>
          <w:rFonts w:ascii="Times New Roman" w:hAnsi="Times New Roman" w:cs="Times New Roman"/>
          <w:b/>
          <w:bCs/>
          <w:sz w:val="20"/>
          <w:szCs w:val="20"/>
        </w:rPr>
        <w:t>us</w:t>
      </w:r>
      <w:r w:rsidR="00066344">
        <w:rPr>
          <w:rFonts w:ascii="Times New Roman" w:hAnsi="Times New Roman" w:cs="Times New Roman"/>
          <w:b/>
          <w:bCs/>
          <w:sz w:val="20"/>
          <w:szCs w:val="20"/>
        </w:rPr>
        <w:t>ing</w:t>
      </w:r>
      <w:r w:rsidR="00066344" w:rsidRPr="00066344">
        <w:rPr>
          <w:rFonts w:ascii="Times New Roman" w:hAnsi="Times New Roman" w:cs="Times New Roman"/>
          <w:b/>
          <w:bCs/>
          <w:sz w:val="20"/>
          <w:szCs w:val="20"/>
        </w:rPr>
        <w:t xml:space="preserve"> chiral squaramide as catalyst</w:t>
      </w:r>
    </w:p>
    <w:p w14:paraId="7F789842" w14:textId="77777777" w:rsidR="002E3EEA" w:rsidRDefault="002E3EEA" w:rsidP="003F4F9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6299A37" w14:textId="1C636298" w:rsidR="00C9051B" w:rsidRPr="000F4560" w:rsidRDefault="000F4E32" w:rsidP="00EE517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C93012">
        <w:rPr>
          <w:rFonts w:ascii="Times New Roman" w:hAnsi="Times New Roman" w:cs="Times New Roman"/>
          <w:sz w:val="20"/>
          <w:szCs w:val="20"/>
        </w:rPr>
        <w:t>Authors</w:t>
      </w:r>
      <w:r w:rsidR="00A53397" w:rsidRPr="00C93012">
        <w:rPr>
          <w:rFonts w:ascii="Times New Roman" w:hAnsi="Times New Roman" w:cs="Times New Roman"/>
          <w:sz w:val="20"/>
          <w:szCs w:val="20"/>
        </w:rPr>
        <w:t xml:space="preserve"> also studie</w:t>
      </w:r>
      <w:r w:rsidR="00BE18F2" w:rsidRPr="00C93012">
        <w:rPr>
          <w:rFonts w:ascii="Times New Roman" w:hAnsi="Times New Roman" w:cs="Times New Roman"/>
          <w:sz w:val="20"/>
          <w:szCs w:val="20"/>
        </w:rPr>
        <w:t>d</w:t>
      </w:r>
      <w:r w:rsidR="00A53397" w:rsidRPr="00C93012">
        <w:rPr>
          <w:rFonts w:ascii="Times New Roman" w:hAnsi="Times New Roman" w:cs="Times New Roman"/>
          <w:sz w:val="20"/>
          <w:szCs w:val="20"/>
        </w:rPr>
        <w:t xml:space="preserve"> the effect of</w:t>
      </w:r>
      <w:r w:rsidR="004C3C4A" w:rsidRPr="00C93012">
        <w:rPr>
          <w:rFonts w:ascii="Times New Roman" w:hAnsi="Times New Roman" w:cs="Times New Roman"/>
          <w:sz w:val="20"/>
          <w:szCs w:val="20"/>
        </w:rPr>
        <w:t xml:space="preserve"> various protective groups on fumaric acid amide esters</w:t>
      </w:r>
      <w:r w:rsidR="00C15BDE">
        <w:rPr>
          <w:rFonts w:ascii="Times New Roman" w:hAnsi="Times New Roman" w:cs="Times New Roman"/>
          <w:sz w:val="20"/>
          <w:szCs w:val="20"/>
        </w:rPr>
        <w:t xml:space="preserve"> [Scheme 3]</w:t>
      </w:r>
      <w:r w:rsidR="004C3C4A" w:rsidRPr="00C93012">
        <w:rPr>
          <w:rFonts w:ascii="Times New Roman" w:hAnsi="Times New Roman" w:cs="Times New Roman"/>
          <w:sz w:val="20"/>
          <w:szCs w:val="20"/>
        </w:rPr>
        <w:t xml:space="preserve">. </w:t>
      </w:r>
      <w:r w:rsidR="00C9051B" w:rsidRPr="00C93012">
        <w:rPr>
          <w:rFonts w:ascii="Times New Roman" w:hAnsi="Times New Roman" w:cs="Times New Roman"/>
          <w:sz w:val="20"/>
          <w:szCs w:val="20"/>
        </w:rPr>
        <w:t xml:space="preserve">A range of chiral </w:t>
      </w:r>
      <w:proofErr w:type="spellStart"/>
      <w:r w:rsidR="005B2F48" w:rsidRPr="00C93012">
        <w:rPr>
          <w:rFonts w:ascii="Times New Roman" w:hAnsi="Times New Roman" w:cs="Times New Roman"/>
          <w:sz w:val="20"/>
          <w:szCs w:val="20"/>
        </w:rPr>
        <w:t>pyrrolo</w:t>
      </w:r>
      <w:proofErr w:type="spellEnd"/>
      <w:r w:rsidR="005B2F48" w:rsidRPr="00C93012">
        <w:rPr>
          <w:rFonts w:ascii="Times New Roman" w:hAnsi="Times New Roman" w:cs="Times New Roman"/>
          <w:sz w:val="20"/>
          <w:szCs w:val="20"/>
        </w:rPr>
        <w:t>[2,3-</w:t>
      </w:r>
      <w:proofErr w:type="gramStart"/>
      <w:r w:rsidR="005B2F48" w:rsidRPr="00C93012">
        <w:rPr>
          <w:rFonts w:ascii="Times New Roman" w:hAnsi="Times New Roman" w:cs="Times New Roman"/>
          <w:sz w:val="20"/>
          <w:szCs w:val="20"/>
        </w:rPr>
        <w:t>b]indole</w:t>
      </w:r>
      <w:proofErr w:type="gramEnd"/>
      <w:r w:rsidR="005B2F48" w:rsidRPr="00C93012">
        <w:rPr>
          <w:rFonts w:ascii="Times New Roman" w:hAnsi="Times New Roman" w:cs="Times New Roman"/>
          <w:sz w:val="20"/>
          <w:szCs w:val="20"/>
        </w:rPr>
        <w:t xml:space="preserve"> derivatives were </w:t>
      </w:r>
      <w:r w:rsidR="00774FB9" w:rsidRPr="00C93012">
        <w:rPr>
          <w:rFonts w:ascii="Times New Roman" w:hAnsi="Times New Roman" w:cs="Times New Roman"/>
          <w:sz w:val="20"/>
          <w:szCs w:val="20"/>
        </w:rPr>
        <w:t xml:space="preserve">synthesized in good yields </w:t>
      </w:r>
      <w:r w:rsidR="00774FB9" w:rsidRPr="000F4560">
        <w:rPr>
          <w:rFonts w:ascii="Times New Roman" w:hAnsi="Times New Roman" w:cs="Times New Roman"/>
          <w:sz w:val="20"/>
          <w:szCs w:val="20"/>
        </w:rPr>
        <w:t>and moderate enantioselect</w:t>
      </w:r>
      <w:r w:rsidR="00C15783" w:rsidRPr="000F4560">
        <w:rPr>
          <w:rFonts w:ascii="Times New Roman" w:hAnsi="Times New Roman" w:cs="Times New Roman"/>
          <w:sz w:val="20"/>
          <w:szCs w:val="20"/>
        </w:rPr>
        <w:t>i</w:t>
      </w:r>
      <w:r w:rsidR="00774FB9" w:rsidRPr="000F4560">
        <w:rPr>
          <w:rFonts w:ascii="Times New Roman" w:hAnsi="Times New Roman" w:cs="Times New Roman"/>
          <w:sz w:val="20"/>
          <w:szCs w:val="20"/>
        </w:rPr>
        <w:t xml:space="preserve">vities. </w:t>
      </w:r>
      <w:r w:rsidR="00C15783" w:rsidRPr="000F4560">
        <w:rPr>
          <w:rFonts w:ascii="Times New Roman" w:hAnsi="Times New Roman" w:cs="Times New Roman"/>
          <w:sz w:val="20"/>
          <w:szCs w:val="20"/>
        </w:rPr>
        <w:t>Some representative entries are shown in Table 1.</w:t>
      </w:r>
    </w:p>
    <w:p w14:paraId="06F8D731" w14:textId="77777777" w:rsidR="00160EDB" w:rsidRPr="000F4560" w:rsidRDefault="00160EDB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6AD2C8E1" w14:textId="21BA3C63" w:rsidR="0078663B" w:rsidRDefault="0004532E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8809" w:dyaOrig="3203" w14:anchorId="41E9B838">
          <v:shape id="_x0000_i1028" type="#_x0000_t75" style="width:394pt;height:143pt" o:ole="">
            <v:imagedata r:id="rId14" o:title=""/>
          </v:shape>
          <o:OLEObject Type="Embed" ProgID="ChemDraw.Document.6.0" ShapeID="_x0000_i1028" DrawAspect="Content" ObjectID="_1755066382" r:id="rId15"/>
        </w:object>
      </w:r>
    </w:p>
    <w:p w14:paraId="30A7A2E1" w14:textId="16B893D8" w:rsidR="004F3B6E" w:rsidRDefault="004F3B6E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F3B6E">
        <w:rPr>
          <w:rFonts w:ascii="Times New Roman" w:hAnsi="Times New Roman" w:cs="Times New Roman"/>
          <w:b/>
          <w:bCs/>
          <w:sz w:val="20"/>
          <w:szCs w:val="20"/>
        </w:rPr>
        <w:t>Scheme 3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66344">
        <w:rPr>
          <w:rFonts w:ascii="Times New Roman" w:hAnsi="Times New Roman" w:cs="Times New Roman"/>
          <w:b/>
          <w:bCs/>
          <w:sz w:val="20"/>
          <w:szCs w:val="20"/>
        </w:rPr>
        <w:t xml:space="preserve">onstruction of chiral </w:t>
      </w:r>
      <w:proofErr w:type="spellStart"/>
      <w:r w:rsidRPr="00066344">
        <w:rPr>
          <w:rFonts w:ascii="Times New Roman" w:hAnsi="Times New Roman" w:cs="Times New Roman"/>
          <w:b/>
          <w:bCs/>
          <w:sz w:val="20"/>
          <w:szCs w:val="20"/>
        </w:rPr>
        <w:t>pyrrolo</w:t>
      </w:r>
      <w:proofErr w:type="spellEnd"/>
      <w:r w:rsidRPr="00066344">
        <w:rPr>
          <w:rFonts w:ascii="Times New Roman" w:hAnsi="Times New Roman" w:cs="Times New Roman"/>
          <w:b/>
          <w:bCs/>
          <w:sz w:val="20"/>
          <w:szCs w:val="20"/>
        </w:rPr>
        <w:t>[2,3-</w:t>
      </w:r>
      <w:proofErr w:type="gramStart"/>
      <w:r w:rsidRPr="00066344">
        <w:rPr>
          <w:rFonts w:ascii="Times New Roman" w:hAnsi="Times New Roman" w:cs="Times New Roman"/>
          <w:b/>
          <w:bCs/>
          <w:sz w:val="20"/>
          <w:szCs w:val="20"/>
        </w:rPr>
        <w:t>b]indole</w:t>
      </w:r>
      <w:proofErr w:type="gramEnd"/>
      <w:r w:rsidRPr="00066344">
        <w:rPr>
          <w:rFonts w:ascii="Times New Roman" w:hAnsi="Times New Roman" w:cs="Times New Roman"/>
          <w:b/>
          <w:bCs/>
          <w:sz w:val="20"/>
          <w:szCs w:val="20"/>
        </w:rPr>
        <w:t xml:space="preserve"> skeleton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with fumaric acid amide ester</w:t>
      </w:r>
    </w:p>
    <w:p w14:paraId="22C2715E" w14:textId="77777777" w:rsidR="0048497D" w:rsidRPr="000F4560" w:rsidRDefault="0048497D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4720CD9" w14:textId="263D2AD8" w:rsidR="000D696D" w:rsidRPr="000F4560" w:rsidRDefault="0004532E" w:rsidP="00EE517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D0CB8">
        <w:rPr>
          <w:rFonts w:ascii="Times New Roman" w:hAnsi="Times New Roman" w:cs="Times New Roman"/>
          <w:b/>
          <w:bCs/>
          <w:sz w:val="20"/>
          <w:szCs w:val="20"/>
        </w:rPr>
        <w:t>Table 1:</w:t>
      </w:r>
      <w:r w:rsidR="0048497D">
        <w:rPr>
          <w:rFonts w:ascii="Times New Roman" w:hAnsi="Times New Roman" w:cs="Times New Roman"/>
          <w:b/>
          <w:bCs/>
          <w:sz w:val="20"/>
          <w:szCs w:val="20"/>
        </w:rPr>
        <w:t xml:space="preserve"> Substrate scope for </w:t>
      </w:r>
      <w:r w:rsidR="0048497D">
        <w:rPr>
          <w:rFonts w:ascii="Times New Roman" w:hAnsi="Times New Roman" w:cs="Times New Roman"/>
          <w:b/>
          <w:bCs/>
          <w:sz w:val="20"/>
          <w:szCs w:val="20"/>
        </w:rPr>
        <w:t>fumaric acid amide ester</w:t>
      </w:r>
      <w:r w:rsidR="0048497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5103"/>
        <w:gridCol w:w="2410"/>
        <w:gridCol w:w="1978"/>
      </w:tblGrid>
      <w:tr w:rsidR="000D696D" w:rsidRPr="000F4560" w14:paraId="5F8E1FFE" w14:textId="77777777" w:rsidTr="00D52113">
        <w:tc>
          <w:tcPr>
            <w:tcW w:w="1271" w:type="dxa"/>
          </w:tcPr>
          <w:p w14:paraId="34892279" w14:textId="096B0243" w:rsidR="000D696D" w:rsidRPr="000F4560" w:rsidRDefault="000D696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5103" w:type="dxa"/>
          </w:tcPr>
          <w:p w14:paraId="0BFC3AFA" w14:textId="6942817B" w:rsidR="000D696D" w:rsidRPr="000F4560" w:rsidRDefault="000D696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2410" w:type="dxa"/>
          </w:tcPr>
          <w:p w14:paraId="666F3314" w14:textId="33C3A3A2" w:rsidR="000D696D" w:rsidRPr="000F4560" w:rsidRDefault="000D696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978" w:type="dxa"/>
          </w:tcPr>
          <w:p w14:paraId="53077130" w14:textId="060D6BB2" w:rsidR="000D696D" w:rsidRPr="000F4560" w:rsidRDefault="000D696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0D696D" w:rsidRPr="000F4560" w14:paraId="56237E19" w14:textId="77777777" w:rsidTr="00D52113">
        <w:tc>
          <w:tcPr>
            <w:tcW w:w="1271" w:type="dxa"/>
          </w:tcPr>
          <w:p w14:paraId="6A6E4024" w14:textId="14D321E8" w:rsidR="008350D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229FA25C" w14:textId="24701602" w:rsidR="000D696D" w:rsidRPr="000F4560" w:rsidRDefault="00B4497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950" w:dyaOrig="359" w14:anchorId="47ACD36D">
                <v:shape id="_x0000_i1029" type="#_x0000_t75" style="width:37pt;height:14pt" o:ole="">
                  <v:imagedata r:id="rId16" o:title=""/>
                </v:shape>
                <o:OLEObject Type="Embed" ProgID="ChemDraw.Document.6.0" ShapeID="_x0000_i1029" DrawAspect="Content" ObjectID="_1755066383" r:id="rId17"/>
              </w:object>
            </w:r>
          </w:p>
        </w:tc>
        <w:tc>
          <w:tcPr>
            <w:tcW w:w="2410" w:type="dxa"/>
          </w:tcPr>
          <w:p w14:paraId="612471DF" w14:textId="72542CD1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978" w:type="dxa"/>
          </w:tcPr>
          <w:p w14:paraId="4E3158AB" w14:textId="46D0E904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0D696D" w:rsidRPr="000F4560" w14:paraId="5FC77497" w14:textId="77777777" w:rsidTr="00D52113">
        <w:tc>
          <w:tcPr>
            <w:tcW w:w="1271" w:type="dxa"/>
          </w:tcPr>
          <w:p w14:paraId="2AA96717" w14:textId="02C8755C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3FE4A74F" w14:textId="518E6802" w:rsidR="000D696D" w:rsidRPr="000F4560" w:rsidRDefault="00B4497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978" w:dyaOrig="858" w14:anchorId="152B2E41">
                <v:shape id="_x0000_i1030" type="#_x0000_t75" style="width:31pt;height:27pt" o:ole="">
                  <v:imagedata r:id="rId18" o:title=""/>
                </v:shape>
                <o:OLEObject Type="Embed" ProgID="ChemDraw.Document.6.0" ShapeID="_x0000_i1030" DrawAspect="Content" ObjectID="_1755066384" r:id="rId19"/>
              </w:object>
            </w:r>
          </w:p>
        </w:tc>
        <w:tc>
          <w:tcPr>
            <w:tcW w:w="2410" w:type="dxa"/>
          </w:tcPr>
          <w:p w14:paraId="41F36641" w14:textId="73193774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78" w:type="dxa"/>
          </w:tcPr>
          <w:p w14:paraId="31A69C50" w14:textId="7AAFA663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0D696D" w:rsidRPr="000F4560" w14:paraId="2C5A5607" w14:textId="77777777" w:rsidTr="00D52113">
        <w:tc>
          <w:tcPr>
            <w:tcW w:w="1271" w:type="dxa"/>
          </w:tcPr>
          <w:p w14:paraId="01D0A24C" w14:textId="5F4B071D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03" w:type="dxa"/>
          </w:tcPr>
          <w:p w14:paraId="3BEEDE21" w14:textId="2976B295" w:rsidR="000D696D" w:rsidRPr="000F4560" w:rsidRDefault="00D5211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2008" w:dyaOrig="772" w14:anchorId="5AFBF9F3">
                <v:shape id="_x0000_i1031" type="#_x0000_t75" style="width:64.5pt;height:24.5pt" o:ole="">
                  <v:imagedata r:id="rId20" o:title=""/>
                </v:shape>
                <o:OLEObject Type="Embed" ProgID="ChemDraw.Document.6.0" ShapeID="_x0000_i1031" DrawAspect="Content" ObjectID="_1755066385" r:id="rId21"/>
              </w:object>
            </w:r>
          </w:p>
        </w:tc>
        <w:tc>
          <w:tcPr>
            <w:tcW w:w="2410" w:type="dxa"/>
          </w:tcPr>
          <w:p w14:paraId="55CC6B63" w14:textId="2646241D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78" w:type="dxa"/>
          </w:tcPr>
          <w:p w14:paraId="1E4085D1" w14:textId="29E6622D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0D696D" w:rsidRPr="000F4560" w14:paraId="3B7447D4" w14:textId="77777777" w:rsidTr="00D52113">
        <w:tc>
          <w:tcPr>
            <w:tcW w:w="1271" w:type="dxa"/>
          </w:tcPr>
          <w:p w14:paraId="20A31FBD" w14:textId="5E3DFE7E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03" w:type="dxa"/>
          </w:tcPr>
          <w:p w14:paraId="2D055D4B" w14:textId="0F28B5A0" w:rsidR="000D696D" w:rsidRPr="000F4560" w:rsidRDefault="00D5211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2284" w:dyaOrig="799" w14:anchorId="2C18C5B2">
                <v:shape id="_x0000_i1032" type="#_x0000_t75" style="width:89.5pt;height:31.5pt" o:ole="">
                  <v:imagedata r:id="rId22" o:title=""/>
                </v:shape>
                <o:OLEObject Type="Embed" ProgID="ChemDraw.Document.6.0" ShapeID="_x0000_i1032" DrawAspect="Content" ObjectID="_1755066386" r:id="rId23"/>
              </w:object>
            </w:r>
          </w:p>
        </w:tc>
        <w:tc>
          <w:tcPr>
            <w:tcW w:w="2410" w:type="dxa"/>
          </w:tcPr>
          <w:p w14:paraId="41D8D299" w14:textId="5D9E585B" w:rsidR="000D696D" w:rsidRPr="000F4560" w:rsidRDefault="00FA44A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978" w:type="dxa"/>
          </w:tcPr>
          <w:p w14:paraId="361414F2" w14:textId="74C0535C" w:rsidR="000D696D" w:rsidRPr="000F4560" w:rsidRDefault="00FA44A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0D696D" w:rsidRPr="000F4560" w14:paraId="66222CF1" w14:textId="77777777" w:rsidTr="00D52113">
        <w:tc>
          <w:tcPr>
            <w:tcW w:w="1271" w:type="dxa"/>
          </w:tcPr>
          <w:p w14:paraId="76F46787" w14:textId="0B5900A4" w:rsidR="000D696D" w:rsidRPr="000F4560" w:rsidRDefault="008350D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5103" w:type="dxa"/>
          </w:tcPr>
          <w:p w14:paraId="1934AC3E" w14:textId="059D53AF" w:rsidR="000D696D" w:rsidRPr="000F4560" w:rsidRDefault="00D5211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448" w:dyaOrig="1711" w14:anchorId="208CD145">
                <v:shape id="_x0000_i1033" type="#_x0000_t75" style="width:57.5pt;height:68pt" o:ole="">
                  <v:imagedata r:id="rId24" o:title=""/>
                </v:shape>
                <o:OLEObject Type="Embed" ProgID="ChemDraw.Document.6.0" ShapeID="_x0000_i1033" DrawAspect="Content" ObjectID="_1755066387" r:id="rId25"/>
              </w:object>
            </w:r>
          </w:p>
        </w:tc>
        <w:tc>
          <w:tcPr>
            <w:tcW w:w="2410" w:type="dxa"/>
          </w:tcPr>
          <w:p w14:paraId="14C0864A" w14:textId="29106EEE" w:rsidR="000D696D" w:rsidRPr="000F4560" w:rsidRDefault="00FA44A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978" w:type="dxa"/>
          </w:tcPr>
          <w:p w14:paraId="38EC8E77" w14:textId="1EBAA12D" w:rsidR="000D696D" w:rsidRPr="000F4560" w:rsidRDefault="00FA44A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</w:tbl>
    <w:p w14:paraId="181D4B44" w14:textId="77777777" w:rsidR="000D696D" w:rsidRPr="000F4560" w:rsidRDefault="000D696D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2F677D4" w14:textId="193AAE25" w:rsidR="004F6C9F" w:rsidRPr="000F4560" w:rsidRDefault="00A667F4" w:rsidP="000A06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Authors proposed that the catalyst activates the nitro group through multiple hydrogen bonding interactions while its basic tertiary amine site activates the nucleophilic amide.</w:t>
      </w:r>
      <w:r w:rsidR="00F316D3" w:rsidRPr="000F4560">
        <w:rPr>
          <w:rFonts w:ascii="Times New Roman" w:hAnsi="Times New Roman" w:cs="Times New Roman"/>
          <w:sz w:val="20"/>
          <w:szCs w:val="20"/>
        </w:rPr>
        <w:t xml:space="preserve"> It was found that enantioselectivity of the product was improved on expanding the size of aromatic ring giving rise to conclusion that an ancillary </w:t>
      </w:r>
      <w:r w:rsidR="00F316D3" w:rsidRPr="00DD25E9">
        <w:rPr>
          <w:rFonts w:ascii="Times New Roman" w:hAnsi="Times New Roman" w:cs="Times New Roman"/>
          <w:i/>
          <w:iCs/>
          <w:sz w:val="20"/>
          <w:szCs w:val="20"/>
        </w:rPr>
        <w:t>p-p</w:t>
      </w:r>
      <w:r w:rsidR="00F316D3" w:rsidRPr="000F4560">
        <w:rPr>
          <w:rFonts w:ascii="Times New Roman" w:hAnsi="Times New Roman" w:cs="Times New Roman"/>
          <w:sz w:val="20"/>
          <w:szCs w:val="20"/>
        </w:rPr>
        <w:t xml:space="preserve"> interaction between the Ts group and </w:t>
      </w:r>
      <w:r w:rsidR="00A525D7" w:rsidRPr="000F4560">
        <w:rPr>
          <w:rFonts w:ascii="Times New Roman" w:hAnsi="Times New Roman" w:cs="Times New Roman"/>
          <w:sz w:val="20"/>
          <w:szCs w:val="20"/>
        </w:rPr>
        <w:t>pyrene group was responsible for improved enantioselectivity</w:t>
      </w:r>
      <w:r w:rsidR="005A0CB0">
        <w:rPr>
          <w:rFonts w:ascii="Times New Roman" w:hAnsi="Times New Roman" w:cs="Times New Roman"/>
          <w:sz w:val="20"/>
          <w:szCs w:val="20"/>
        </w:rPr>
        <w:t xml:space="preserve"> [</w:t>
      </w:r>
      <w:r w:rsidR="00441C7C">
        <w:rPr>
          <w:rFonts w:ascii="Times New Roman" w:hAnsi="Times New Roman" w:cs="Times New Roman"/>
          <w:sz w:val="20"/>
          <w:szCs w:val="20"/>
        </w:rPr>
        <w:t>Figure 1</w:t>
      </w:r>
      <w:r w:rsidR="005A0CB0">
        <w:rPr>
          <w:rFonts w:ascii="Times New Roman" w:hAnsi="Times New Roman" w:cs="Times New Roman"/>
          <w:sz w:val="20"/>
          <w:szCs w:val="20"/>
        </w:rPr>
        <w:t>]</w:t>
      </w:r>
      <w:r w:rsidR="00A525D7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7BADDEF5" w14:textId="77777777" w:rsidR="00D52EF4" w:rsidRPr="000F4560" w:rsidRDefault="00D52EF4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4BF9484" w14:textId="326E7F6B" w:rsidR="00D52EF4" w:rsidRDefault="00F00EFD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417" w:dyaOrig="6612" w14:anchorId="3088CF28">
          <v:shape id="_x0000_i1034" type="#_x0000_t75" style="width:425pt;height:298pt" o:ole="">
            <v:imagedata r:id="rId26" o:title=""/>
          </v:shape>
          <o:OLEObject Type="Embed" ProgID="ChemDraw.Document.6.0" ShapeID="_x0000_i1034" DrawAspect="Content" ObjectID="_1755066388" r:id="rId27"/>
        </w:object>
      </w:r>
    </w:p>
    <w:p w14:paraId="2BFF2AA2" w14:textId="13A1549F" w:rsidR="00F41B38" w:rsidRDefault="00EC2955" w:rsidP="00EE517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1</w:t>
      </w:r>
      <w:r w:rsidR="005A0CB0" w:rsidRPr="005A0CB0">
        <w:rPr>
          <w:rFonts w:ascii="Times New Roman" w:hAnsi="Times New Roman" w:cs="Times New Roman"/>
          <w:b/>
          <w:bCs/>
          <w:sz w:val="20"/>
          <w:szCs w:val="20"/>
        </w:rPr>
        <w:t>: proposed mechanism for</w:t>
      </w:r>
      <w:r w:rsidR="005A0CB0">
        <w:rPr>
          <w:rFonts w:ascii="Times New Roman" w:hAnsi="Times New Roman" w:cs="Times New Roman"/>
          <w:sz w:val="20"/>
          <w:szCs w:val="20"/>
        </w:rPr>
        <w:t xml:space="preserve"> </w:t>
      </w:r>
      <w:r w:rsidR="005A0CB0">
        <w:rPr>
          <w:rFonts w:ascii="Times New Roman" w:hAnsi="Times New Roman" w:cs="Times New Roman"/>
          <w:b/>
          <w:bCs/>
          <w:sz w:val="20"/>
          <w:szCs w:val="20"/>
        </w:rPr>
        <w:t>synthesis</w:t>
      </w:r>
      <w:r w:rsidR="005A0CB0" w:rsidRPr="00066344">
        <w:rPr>
          <w:rFonts w:ascii="Times New Roman" w:hAnsi="Times New Roman" w:cs="Times New Roman"/>
          <w:b/>
          <w:bCs/>
          <w:sz w:val="20"/>
          <w:szCs w:val="20"/>
        </w:rPr>
        <w:t xml:space="preserve"> of chiral </w:t>
      </w:r>
      <w:proofErr w:type="spellStart"/>
      <w:r w:rsidR="005A0CB0" w:rsidRPr="00066344">
        <w:rPr>
          <w:rFonts w:ascii="Times New Roman" w:hAnsi="Times New Roman" w:cs="Times New Roman"/>
          <w:b/>
          <w:bCs/>
          <w:sz w:val="20"/>
          <w:szCs w:val="20"/>
        </w:rPr>
        <w:t>pyrrolo</w:t>
      </w:r>
      <w:proofErr w:type="spellEnd"/>
      <w:r w:rsidR="005A0CB0" w:rsidRPr="00066344">
        <w:rPr>
          <w:rFonts w:ascii="Times New Roman" w:hAnsi="Times New Roman" w:cs="Times New Roman"/>
          <w:b/>
          <w:bCs/>
          <w:sz w:val="20"/>
          <w:szCs w:val="20"/>
        </w:rPr>
        <w:t>[2,3-</w:t>
      </w:r>
      <w:proofErr w:type="gramStart"/>
      <w:r w:rsidR="005A0CB0" w:rsidRPr="00066344">
        <w:rPr>
          <w:rFonts w:ascii="Times New Roman" w:hAnsi="Times New Roman" w:cs="Times New Roman"/>
          <w:b/>
          <w:bCs/>
          <w:sz w:val="20"/>
          <w:szCs w:val="20"/>
        </w:rPr>
        <w:t>b]indole</w:t>
      </w:r>
      <w:proofErr w:type="gramEnd"/>
      <w:r w:rsidR="005A0CB0">
        <w:rPr>
          <w:rFonts w:ascii="Times New Roman" w:hAnsi="Times New Roman" w:cs="Times New Roman"/>
          <w:b/>
          <w:bCs/>
          <w:sz w:val="20"/>
          <w:szCs w:val="20"/>
        </w:rPr>
        <w:t xml:space="preserve"> skeletons</w:t>
      </w:r>
    </w:p>
    <w:p w14:paraId="15614A02" w14:textId="198A4D2D" w:rsidR="00836B7F" w:rsidRPr="000F4560" w:rsidRDefault="00836B7F" w:rsidP="00DD25E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AC42E6">
        <w:rPr>
          <w:rFonts w:ascii="Times New Roman" w:hAnsi="Times New Roman" w:cs="Times New Roman"/>
          <w:sz w:val="20"/>
          <w:szCs w:val="20"/>
        </w:rPr>
        <w:t>Axially</w:t>
      </w:r>
      <w:r w:rsidRPr="00AC42E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C42E6">
        <w:rPr>
          <w:rFonts w:ascii="Times New Roman" w:hAnsi="Times New Roman" w:cs="Times New Roman"/>
          <w:sz w:val="20"/>
          <w:szCs w:val="20"/>
        </w:rPr>
        <w:t>chiral allenes are multifaceted building block in organic synthesis because of their diverse reactivity [</w:t>
      </w:r>
      <w:r w:rsidR="00313568" w:rsidRPr="00AC42E6">
        <w:rPr>
          <w:rFonts w:ascii="Times New Roman" w:hAnsi="Times New Roman" w:cs="Times New Roman"/>
          <w:sz w:val="20"/>
          <w:szCs w:val="20"/>
        </w:rPr>
        <w:t>9-11</w:t>
      </w:r>
      <w:r w:rsidRPr="00AC42E6">
        <w:rPr>
          <w:rFonts w:ascii="Times New Roman" w:hAnsi="Times New Roman" w:cs="Times New Roman"/>
          <w:sz w:val="20"/>
          <w:szCs w:val="20"/>
        </w:rPr>
        <w:t>]. Particularly axially chiral tetrasubstituted allenes containing hetero-atom are a matter of interest in organic synthesis. Wang et al [</w:t>
      </w:r>
      <w:r w:rsidR="00A54CB8" w:rsidRPr="00AC42E6">
        <w:rPr>
          <w:rFonts w:ascii="Times New Roman" w:hAnsi="Times New Roman" w:cs="Times New Roman"/>
          <w:sz w:val="20"/>
          <w:szCs w:val="20"/>
        </w:rPr>
        <w:t>1</w:t>
      </w:r>
      <w:r w:rsidRPr="00AC42E6">
        <w:rPr>
          <w:rFonts w:ascii="Times New Roman" w:hAnsi="Times New Roman" w:cs="Times New Roman"/>
          <w:sz w:val="20"/>
          <w:szCs w:val="20"/>
        </w:rPr>
        <w:t xml:space="preserve">2] carried out a cascade 1,8-addition/CADA-cyclization to synthesize </w:t>
      </w:r>
      <w:proofErr w:type="spellStart"/>
      <w:r w:rsidRPr="00AC42E6">
        <w:rPr>
          <w:rFonts w:ascii="Times New Roman" w:hAnsi="Times New Roman" w:cs="Times New Roman"/>
          <w:sz w:val="20"/>
          <w:szCs w:val="20"/>
        </w:rPr>
        <w:t>hexahydropyrrolo</w:t>
      </w:r>
      <w:proofErr w:type="spellEnd"/>
      <w:r w:rsidRPr="00AC42E6">
        <w:rPr>
          <w:rFonts w:ascii="Times New Roman" w:hAnsi="Times New Roman" w:cs="Times New Roman"/>
          <w:sz w:val="20"/>
          <w:szCs w:val="20"/>
        </w:rPr>
        <w:t>[2,3-</w:t>
      </w:r>
      <w:proofErr w:type="gramStart"/>
      <w:r w:rsidRPr="00AC42E6">
        <w:rPr>
          <w:rFonts w:ascii="Times New Roman" w:hAnsi="Times New Roman" w:cs="Times New Roman"/>
          <w:sz w:val="20"/>
          <w:szCs w:val="20"/>
        </w:rPr>
        <w:t>b]indole</w:t>
      </w:r>
      <w:proofErr w:type="gramEnd"/>
      <w:r w:rsidRPr="00AC42E6">
        <w:rPr>
          <w:rFonts w:ascii="Times New Roman" w:hAnsi="Times New Roman" w:cs="Times New Roman"/>
          <w:sz w:val="20"/>
          <w:szCs w:val="20"/>
        </w:rPr>
        <w:t>-containing tetrasubstituted allenes</w:t>
      </w:r>
      <w:r w:rsidR="00625B87">
        <w:rPr>
          <w:rFonts w:ascii="Times New Roman" w:hAnsi="Times New Roman" w:cs="Times New Roman"/>
          <w:sz w:val="20"/>
          <w:szCs w:val="20"/>
        </w:rPr>
        <w:t xml:space="preserve"> [Scheme </w:t>
      </w:r>
      <w:r w:rsidR="00441C7C">
        <w:rPr>
          <w:rFonts w:ascii="Times New Roman" w:hAnsi="Times New Roman" w:cs="Times New Roman"/>
          <w:sz w:val="20"/>
          <w:szCs w:val="20"/>
        </w:rPr>
        <w:t>4</w:t>
      </w:r>
      <w:r w:rsidR="00625B87">
        <w:rPr>
          <w:rFonts w:ascii="Times New Roman" w:hAnsi="Times New Roman" w:cs="Times New Roman"/>
          <w:sz w:val="20"/>
          <w:szCs w:val="20"/>
        </w:rPr>
        <w:t>]</w:t>
      </w:r>
      <w:r w:rsidR="0040540F">
        <w:rPr>
          <w:rFonts w:ascii="Times New Roman" w:hAnsi="Times New Roman" w:cs="Times New Roman"/>
          <w:sz w:val="20"/>
          <w:szCs w:val="20"/>
        </w:rPr>
        <w:t xml:space="preserve"> </w:t>
      </w:r>
      <w:r w:rsidRPr="00AC42E6">
        <w:rPr>
          <w:rFonts w:ascii="Times New Roman" w:hAnsi="Times New Roman" w:cs="Times New Roman"/>
          <w:sz w:val="20"/>
          <w:szCs w:val="20"/>
        </w:rPr>
        <w:t xml:space="preserve">with central and axial chirality in good yields with high </w:t>
      </w:r>
      <w:proofErr w:type="spellStart"/>
      <w:r w:rsidRPr="00AC42E6">
        <w:rPr>
          <w:rFonts w:ascii="Times New Roman" w:hAnsi="Times New Roman" w:cs="Times New Roman"/>
          <w:sz w:val="20"/>
          <w:szCs w:val="20"/>
        </w:rPr>
        <w:t>diastereo</w:t>
      </w:r>
      <w:proofErr w:type="spellEnd"/>
      <w:r w:rsidRPr="00AC42E6">
        <w:rPr>
          <w:rFonts w:ascii="Times New Roman" w:hAnsi="Times New Roman" w:cs="Times New Roman"/>
          <w:sz w:val="20"/>
          <w:szCs w:val="20"/>
        </w:rPr>
        <w:t xml:space="preserve">- and enantioselectivity. Chiral phosphoric acid was used as </w:t>
      </w:r>
      <w:proofErr w:type="spellStart"/>
      <w:r w:rsidRPr="00AC42E6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Pr="00AC42E6">
        <w:rPr>
          <w:rFonts w:ascii="Times New Roman" w:hAnsi="Times New Roman" w:cs="Times New Roman"/>
          <w:sz w:val="20"/>
          <w:szCs w:val="20"/>
        </w:rPr>
        <w:t xml:space="preserve"> and it </w:t>
      </w:r>
      <w:r w:rsidRPr="000F4560">
        <w:rPr>
          <w:rFonts w:ascii="Times New Roman" w:hAnsi="Times New Roman" w:cs="Times New Roman"/>
          <w:sz w:val="20"/>
          <w:szCs w:val="20"/>
        </w:rPr>
        <w:t xml:space="preserve">was found suitable with various substituents for both the reactants. Few representative entries are given in the </w:t>
      </w:r>
      <w:r w:rsidR="0040540F">
        <w:rPr>
          <w:rFonts w:ascii="Times New Roman" w:hAnsi="Times New Roman" w:cs="Times New Roman"/>
          <w:sz w:val="20"/>
          <w:szCs w:val="20"/>
        </w:rPr>
        <w:t>T</w:t>
      </w:r>
      <w:r w:rsidRPr="000F4560">
        <w:rPr>
          <w:rFonts w:ascii="Times New Roman" w:hAnsi="Times New Roman" w:cs="Times New Roman"/>
          <w:sz w:val="20"/>
          <w:szCs w:val="20"/>
        </w:rPr>
        <w:t>able</w:t>
      </w:r>
      <w:r w:rsidR="0040540F">
        <w:rPr>
          <w:rFonts w:ascii="Times New Roman" w:hAnsi="Times New Roman" w:cs="Times New Roman"/>
          <w:sz w:val="20"/>
          <w:szCs w:val="20"/>
        </w:rPr>
        <w:t xml:space="preserve"> 2</w:t>
      </w:r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26C0C4EB" w14:textId="77777777" w:rsidR="00836B7F" w:rsidRDefault="00836B7F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7B1BF35" w14:textId="64407DC8" w:rsidR="00836B7F" w:rsidRDefault="008302F9" w:rsidP="00DD25E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116" w:dyaOrig="3193" w14:anchorId="0ED6DF48">
          <v:shape id="_x0000_i1035" type="#_x0000_t75" style="width:409.5pt;height:129pt" o:ole="">
            <v:imagedata r:id="rId28" o:title=""/>
          </v:shape>
          <o:OLEObject Type="Embed" ProgID="ChemDraw.Document.6.0" ShapeID="_x0000_i1035" DrawAspect="Content" ObjectID="_1755066389" r:id="rId29"/>
        </w:object>
      </w:r>
    </w:p>
    <w:p w14:paraId="355F7D5F" w14:textId="7001ABDB" w:rsidR="0040540F" w:rsidRDefault="0040540F" w:rsidP="00DD25E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0540F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441C7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0540F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40540F">
        <w:rPr>
          <w:rFonts w:ascii="Times New Roman" w:hAnsi="Times New Roman" w:cs="Times New Roman"/>
          <w:b/>
          <w:bCs/>
          <w:sz w:val="20"/>
          <w:szCs w:val="20"/>
        </w:rPr>
        <w:t>ynthesi</w:t>
      </w:r>
      <w:r>
        <w:rPr>
          <w:rFonts w:ascii="Times New Roman" w:hAnsi="Times New Roman" w:cs="Times New Roman"/>
          <w:b/>
          <w:bCs/>
          <w:sz w:val="20"/>
          <w:szCs w:val="20"/>
        </w:rPr>
        <w:t>s of</w:t>
      </w:r>
      <w:r w:rsidRPr="004054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40540F">
        <w:rPr>
          <w:rFonts w:ascii="Times New Roman" w:hAnsi="Times New Roman" w:cs="Times New Roman"/>
          <w:b/>
          <w:bCs/>
          <w:sz w:val="20"/>
          <w:szCs w:val="20"/>
        </w:rPr>
        <w:t>hexahydropyrrolo</w:t>
      </w:r>
      <w:proofErr w:type="spellEnd"/>
      <w:r w:rsidRPr="0040540F">
        <w:rPr>
          <w:rFonts w:ascii="Times New Roman" w:hAnsi="Times New Roman" w:cs="Times New Roman"/>
          <w:b/>
          <w:bCs/>
          <w:sz w:val="20"/>
          <w:szCs w:val="20"/>
        </w:rPr>
        <w:t>[2,3-</w:t>
      </w:r>
      <w:proofErr w:type="gramStart"/>
      <w:r w:rsidRPr="0040540F">
        <w:rPr>
          <w:rFonts w:ascii="Times New Roman" w:hAnsi="Times New Roman" w:cs="Times New Roman"/>
          <w:b/>
          <w:bCs/>
          <w:sz w:val="20"/>
          <w:szCs w:val="20"/>
        </w:rPr>
        <w:t>b]indole</w:t>
      </w:r>
      <w:proofErr w:type="gramEnd"/>
      <w:r w:rsidRPr="0040540F">
        <w:rPr>
          <w:rFonts w:ascii="Times New Roman" w:hAnsi="Times New Roman" w:cs="Times New Roman"/>
          <w:b/>
          <w:bCs/>
          <w:sz w:val="20"/>
          <w:szCs w:val="20"/>
        </w:rPr>
        <w:t>-containing tetrasubstituted allenes</w:t>
      </w:r>
    </w:p>
    <w:p w14:paraId="42155315" w14:textId="77777777" w:rsidR="003649E1" w:rsidRDefault="003649E1" w:rsidP="00DD25E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EB950A9" w14:textId="2F381B6C" w:rsidR="003649E1" w:rsidRPr="0040540F" w:rsidRDefault="003649E1" w:rsidP="00DD25E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2: Substrate scope for s</w:t>
      </w:r>
      <w:r w:rsidRPr="0040540F">
        <w:rPr>
          <w:rFonts w:ascii="Times New Roman" w:hAnsi="Times New Roman" w:cs="Times New Roman"/>
          <w:b/>
          <w:bCs/>
          <w:sz w:val="20"/>
          <w:szCs w:val="20"/>
        </w:rPr>
        <w:t>ynthesi</w:t>
      </w:r>
      <w:r>
        <w:rPr>
          <w:rFonts w:ascii="Times New Roman" w:hAnsi="Times New Roman" w:cs="Times New Roman"/>
          <w:b/>
          <w:bCs/>
          <w:sz w:val="20"/>
          <w:szCs w:val="20"/>
        </w:rPr>
        <w:t>s of</w:t>
      </w:r>
      <w:r w:rsidRPr="004054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40540F">
        <w:rPr>
          <w:rFonts w:ascii="Times New Roman" w:hAnsi="Times New Roman" w:cs="Times New Roman"/>
          <w:b/>
          <w:bCs/>
          <w:sz w:val="20"/>
          <w:szCs w:val="20"/>
        </w:rPr>
        <w:t>hexahydropyrrolo</w:t>
      </w:r>
      <w:proofErr w:type="spellEnd"/>
      <w:r w:rsidRPr="0040540F">
        <w:rPr>
          <w:rFonts w:ascii="Times New Roman" w:hAnsi="Times New Roman" w:cs="Times New Roman"/>
          <w:b/>
          <w:bCs/>
          <w:sz w:val="20"/>
          <w:szCs w:val="20"/>
        </w:rPr>
        <w:t>[2,3-</w:t>
      </w:r>
      <w:proofErr w:type="gramStart"/>
      <w:r w:rsidRPr="0040540F">
        <w:rPr>
          <w:rFonts w:ascii="Times New Roman" w:hAnsi="Times New Roman" w:cs="Times New Roman"/>
          <w:b/>
          <w:bCs/>
          <w:sz w:val="20"/>
          <w:szCs w:val="20"/>
        </w:rPr>
        <w:t>b]indole</w:t>
      </w:r>
      <w:proofErr w:type="gramEnd"/>
      <w:r w:rsidR="00790CE2" w:rsidRPr="0040540F">
        <w:rPr>
          <w:rFonts w:ascii="Times New Roman" w:hAnsi="Times New Roman" w:cs="Times New Roman"/>
          <w:b/>
          <w:bCs/>
          <w:sz w:val="20"/>
          <w:szCs w:val="20"/>
        </w:rPr>
        <w:t>-containing tetrasubstituted allenes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A10BB1" w:rsidRPr="000F4560" w14:paraId="2B4F8ACB" w14:textId="77777777" w:rsidTr="00567915">
        <w:tc>
          <w:tcPr>
            <w:tcW w:w="1793" w:type="dxa"/>
          </w:tcPr>
          <w:p w14:paraId="5125BEE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793" w:type="dxa"/>
          </w:tcPr>
          <w:p w14:paraId="30193321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794" w:type="dxa"/>
          </w:tcPr>
          <w:p w14:paraId="51CB4DF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94" w:type="dxa"/>
          </w:tcPr>
          <w:p w14:paraId="7F7A8917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794" w:type="dxa"/>
          </w:tcPr>
          <w:p w14:paraId="1AEA3670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</w:p>
        </w:tc>
        <w:tc>
          <w:tcPr>
            <w:tcW w:w="1794" w:type="dxa"/>
          </w:tcPr>
          <w:p w14:paraId="26371C90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A10BB1" w:rsidRPr="000F4560" w14:paraId="2EFC625F" w14:textId="77777777" w:rsidTr="00567915">
        <w:tc>
          <w:tcPr>
            <w:tcW w:w="1793" w:type="dxa"/>
          </w:tcPr>
          <w:p w14:paraId="258C565B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93" w:type="dxa"/>
          </w:tcPr>
          <w:p w14:paraId="13D994E9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794" w:type="dxa"/>
          </w:tcPr>
          <w:p w14:paraId="1D327CCC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34EA62E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794" w:type="dxa"/>
          </w:tcPr>
          <w:p w14:paraId="1EE0BB4B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92:8</w:t>
            </w:r>
          </w:p>
        </w:tc>
        <w:tc>
          <w:tcPr>
            <w:tcW w:w="1794" w:type="dxa"/>
          </w:tcPr>
          <w:p w14:paraId="2E7DE664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A10BB1" w:rsidRPr="000F4560" w14:paraId="069573DC" w14:textId="77777777" w:rsidTr="00567915">
        <w:tc>
          <w:tcPr>
            <w:tcW w:w="1793" w:type="dxa"/>
          </w:tcPr>
          <w:p w14:paraId="23569A66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93" w:type="dxa"/>
          </w:tcPr>
          <w:p w14:paraId="4C6E0442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33A64393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0C7B31F3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94" w:type="dxa"/>
          </w:tcPr>
          <w:p w14:paraId="6D37FF0E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95:5</w:t>
            </w:r>
          </w:p>
        </w:tc>
        <w:tc>
          <w:tcPr>
            <w:tcW w:w="1794" w:type="dxa"/>
          </w:tcPr>
          <w:p w14:paraId="1840BCBE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A10BB1" w:rsidRPr="000F4560" w14:paraId="1696AEAD" w14:textId="77777777" w:rsidTr="00567915">
        <w:tc>
          <w:tcPr>
            <w:tcW w:w="1793" w:type="dxa"/>
          </w:tcPr>
          <w:p w14:paraId="2E8A6031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93" w:type="dxa"/>
          </w:tcPr>
          <w:p w14:paraId="0D990428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42412987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58E30652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94" w:type="dxa"/>
          </w:tcPr>
          <w:p w14:paraId="18764F4F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91:9</w:t>
            </w:r>
          </w:p>
        </w:tc>
        <w:tc>
          <w:tcPr>
            <w:tcW w:w="1794" w:type="dxa"/>
          </w:tcPr>
          <w:p w14:paraId="0DCD432C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A10BB1" w:rsidRPr="000F4560" w14:paraId="49234BBF" w14:textId="77777777" w:rsidTr="00567915">
        <w:tc>
          <w:tcPr>
            <w:tcW w:w="1793" w:type="dxa"/>
          </w:tcPr>
          <w:p w14:paraId="2DB7E576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93" w:type="dxa"/>
          </w:tcPr>
          <w:p w14:paraId="02EAA5B4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7EE3A8F4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7ED58C2E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794" w:type="dxa"/>
          </w:tcPr>
          <w:p w14:paraId="616FB513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95:5</w:t>
            </w:r>
          </w:p>
        </w:tc>
        <w:tc>
          <w:tcPr>
            <w:tcW w:w="1794" w:type="dxa"/>
          </w:tcPr>
          <w:p w14:paraId="15827731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A10BB1" w:rsidRPr="000F4560" w14:paraId="26800990" w14:textId="77777777" w:rsidTr="00567915">
        <w:tc>
          <w:tcPr>
            <w:tcW w:w="1793" w:type="dxa"/>
          </w:tcPr>
          <w:p w14:paraId="6A1DBA06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93" w:type="dxa"/>
          </w:tcPr>
          <w:p w14:paraId="117657A4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-ClC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040CF1CB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7FA4A999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794" w:type="dxa"/>
          </w:tcPr>
          <w:p w14:paraId="6B0B3CE7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86:14</w:t>
            </w:r>
          </w:p>
        </w:tc>
        <w:tc>
          <w:tcPr>
            <w:tcW w:w="1794" w:type="dxa"/>
          </w:tcPr>
          <w:p w14:paraId="292C6088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A10BB1" w:rsidRPr="000F4560" w14:paraId="0EED3077" w14:textId="77777777" w:rsidTr="00567915">
        <w:tc>
          <w:tcPr>
            <w:tcW w:w="1793" w:type="dxa"/>
          </w:tcPr>
          <w:p w14:paraId="18FBB01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793" w:type="dxa"/>
          </w:tcPr>
          <w:p w14:paraId="0A9ED62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0A8A0BFB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4-F</w:t>
            </w:r>
          </w:p>
        </w:tc>
        <w:tc>
          <w:tcPr>
            <w:tcW w:w="1794" w:type="dxa"/>
          </w:tcPr>
          <w:p w14:paraId="6CFA5B0C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794" w:type="dxa"/>
          </w:tcPr>
          <w:p w14:paraId="5B83C468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88:12</w:t>
            </w:r>
          </w:p>
        </w:tc>
        <w:tc>
          <w:tcPr>
            <w:tcW w:w="1794" w:type="dxa"/>
          </w:tcPr>
          <w:p w14:paraId="6912BD18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A10BB1" w:rsidRPr="000F4560" w14:paraId="3B7A06AF" w14:textId="77777777" w:rsidTr="00567915">
        <w:tc>
          <w:tcPr>
            <w:tcW w:w="1793" w:type="dxa"/>
          </w:tcPr>
          <w:p w14:paraId="3C690A8A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1793" w:type="dxa"/>
          </w:tcPr>
          <w:p w14:paraId="24C62AA6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615EE5F7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5-F</w:t>
            </w:r>
          </w:p>
        </w:tc>
        <w:tc>
          <w:tcPr>
            <w:tcW w:w="1794" w:type="dxa"/>
          </w:tcPr>
          <w:p w14:paraId="10A90F66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794" w:type="dxa"/>
          </w:tcPr>
          <w:p w14:paraId="40C0674A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87:13</w:t>
            </w:r>
          </w:p>
        </w:tc>
        <w:tc>
          <w:tcPr>
            <w:tcW w:w="1794" w:type="dxa"/>
          </w:tcPr>
          <w:p w14:paraId="3047544E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A10BB1" w:rsidRPr="000F4560" w14:paraId="5EB3ADC9" w14:textId="77777777" w:rsidTr="00567915">
        <w:tc>
          <w:tcPr>
            <w:tcW w:w="1793" w:type="dxa"/>
          </w:tcPr>
          <w:p w14:paraId="535F32F4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793" w:type="dxa"/>
          </w:tcPr>
          <w:p w14:paraId="06328A2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5BEA5633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5-Me</w:t>
            </w:r>
          </w:p>
        </w:tc>
        <w:tc>
          <w:tcPr>
            <w:tcW w:w="1794" w:type="dxa"/>
          </w:tcPr>
          <w:p w14:paraId="47F9DB89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794" w:type="dxa"/>
          </w:tcPr>
          <w:p w14:paraId="5767FE0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95:5</w:t>
            </w:r>
          </w:p>
        </w:tc>
        <w:tc>
          <w:tcPr>
            <w:tcW w:w="1794" w:type="dxa"/>
          </w:tcPr>
          <w:p w14:paraId="4B88EB32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A10BB1" w:rsidRPr="000F4560" w14:paraId="306BBA26" w14:textId="77777777" w:rsidTr="00567915">
        <w:tc>
          <w:tcPr>
            <w:tcW w:w="1793" w:type="dxa"/>
          </w:tcPr>
          <w:p w14:paraId="2E1EE2F2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793" w:type="dxa"/>
          </w:tcPr>
          <w:p w14:paraId="71F5191B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62D10DAD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5-Ome</w:t>
            </w:r>
          </w:p>
        </w:tc>
        <w:tc>
          <w:tcPr>
            <w:tcW w:w="1794" w:type="dxa"/>
          </w:tcPr>
          <w:p w14:paraId="0906A33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794" w:type="dxa"/>
          </w:tcPr>
          <w:p w14:paraId="5EAFD74F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95:5</w:t>
            </w:r>
          </w:p>
        </w:tc>
        <w:tc>
          <w:tcPr>
            <w:tcW w:w="1794" w:type="dxa"/>
          </w:tcPr>
          <w:p w14:paraId="1AE3CE3D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A10BB1" w:rsidRPr="000F4560" w14:paraId="711486EF" w14:textId="77777777" w:rsidTr="00567915">
        <w:tc>
          <w:tcPr>
            <w:tcW w:w="1793" w:type="dxa"/>
          </w:tcPr>
          <w:p w14:paraId="2FD1224A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793" w:type="dxa"/>
          </w:tcPr>
          <w:p w14:paraId="051D4C99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501049A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6-F</w:t>
            </w:r>
          </w:p>
        </w:tc>
        <w:tc>
          <w:tcPr>
            <w:tcW w:w="1794" w:type="dxa"/>
          </w:tcPr>
          <w:p w14:paraId="1BE62466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794" w:type="dxa"/>
          </w:tcPr>
          <w:p w14:paraId="670F0E48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91:9</w:t>
            </w:r>
          </w:p>
        </w:tc>
        <w:tc>
          <w:tcPr>
            <w:tcW w:w="1794" w:type="dxa"/>
          </w:tcPr>
          <w:p w14:paraId="47A3C6F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A10BB1" w:rsidRPr="000F4560" w14:paraId="332CB6A2" w14:textId="77777777" w:rsidTr="00567915">
        <w:tc>
          <w:tcPr>
            <w:tcW w:w="1793" w:type="dxa"/>
          </w:tcPr>
          <w:p w14:paraId="3B89682D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793" w:type="dxa"/>
          </w:tcPr>
          <w:p w14:paraId="216E48D0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1EEC0B76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6-Me</w:t>
            </w:r>
          </w:p>
        </w:tc>
        <w:tc>
          <w:tcPr>
            <w:tcW w:w="1794" w:type="dxa"/>
          </w:tcPr>
          <w:p w14:paraId="608074AC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94" w:type="dxa"/>
          </w:tcPr>
          <w:p w14:paraId="3B08DD46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94:6</w:t>
            </w:r>
          </w:p>
        </w:tc>
        <w:tc>
          <w:tcPr>
            <w:tcW w:w="1794" w:type="dxa"/>
          </w:tcPr>
          <w:p w14:paraId="5E1DAAC2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A10BB1" w:rsidRPr="000F4560" w14:paraId="06FDC3CC" w14:textId="77777777" w:rsidTr="00567915">
        <w:tc>
          <w:tcPr>
            <w:tcW w:w="1793" w:type="dxa"/>
          </w:tcPr>
          <w:p w14:paraId="55673CBE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793" w:type="dxa"/>
          </w:tcPr>
          <w:p w14:paraId="7492215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2515B1B1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7-F</w:t>
            </w:r>
          </w:p>
        </w:tc>
        <w:tc>
          <w:tcPr>
            <w:tcW w:w="1794" w:type="dxa"/>
          </w:tcPr>
          <w:p w14:paraId="4C4E97DC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794" w:type="dxa"/>
          </w:tcPr>
          <w:p w14:paraId="7E24B47A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93:7</w:t>
            </w:r>
          </w:p>
        </w:tc>
        <w:tc>
          <w:tcPr>
            <w:tcW w:w="1794" w:type="dxa"/>
          </w:tcPr>
          <w:p w14:paraId="612C9930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A10BB1" w:rsidRPr="000F4560" w14:paraId="2EBA69C8" w14:textId="77777777" w:rsidTr="00567915">
        <w:tc>
          <w:tcPr>
            <w:tcW w:w="1793" w:type="dxa"/>
          </w:tcPr>
          <w:p w14:paraId="504D182A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793" w:type="dxa"/>
          </w:tcPr>
          <w:p w14:paraId="38A4DFCC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94" w:type="dxa"/>
          </w:tcPr>
          <w:p w14:paraId="282A551A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7-Me</w:t>
            </w:r>
          </w:p>
        </w:tc>
        <w:tc>
          <w:tcPr>
            <w:tcW w:w="1794" w:type="dxa"/>
          </w:tcPr>
          <w:p w14:paraId="7B0F7E90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94" w:type="dxa"/>
          </w:tcPr>
          <w:p w14:paraId="1C775C64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95:5</w:t>
            </w:r>
          </w:p>
        </w:tc>
        <w:tc>
          <w:tcPr>
            <w:tcW w:w="1794" w:type="dxa"/>
          </w:tcPr>
          <w:p w14:paraId="2A202865" w14:textId="77777777" w:rsidR="00A10BB1" w:rsidRPr="000F4560" w:rsidRDefault="00A10BB1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</w:tbl>
    <w:p w14:paraId="70C8DDA8" w14:textId="77777777" w:rsidR="00836B7F" w:rsidRDefault="00836B7F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EA4EAD9" w14:textId="23F1335A" w:rsidR="00836B7F" w:rsidRDefault="00103170" w:rsidP="00EE517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With this work authors reported first time the use of alkyne derivatives as electrophiles in organo-CADA reactions of tryptamines. They suggested the following mechanism for this reaction</w:t>
      </w:r>
      <w:r w:rsidR="00EF1D70">
        <w:rPr>
          <w:rFonts w:ascii="Times New Roman" w:hAnsi="Times New Roman" w:cs="Times New Roman"/>
          <w:sz w:val="20"/>
          <w:szCs w:val="20"/>
        </w:rPr>
        <w:t xml:space="preserve"> [</w:t>
      </w:r>
      <w:r w:rsidR="00441C7C">
        <w:rPr>
          <w:rFonts w:ascii="Times New Roman" w:hAnsi="Times New Roman" w:cs="Times New Roman"/>
          <w:sz w:val="20"/>
          <w:szCs w:val="20"/>
        </w:rPr>
        <w:t>Figure 2</w:t>
      </w:r>
      <w:r w:rsidR="00EF1D70">
        <w:rPr>
          <w:rFonts w:ascii="Times New Roman" w:hAnsi="Times New Roman" w:cs="Times New Roman"/>
          <w:sz w:val="20"/>
          <w:szCs w:val="20"/>
        </w:rPr>
        <w:t>]</w:t>
      </w:r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25600CC4" w14:textId="04E7E74A" w:rsidR="00836B7F" w:rsidRDefault="007213EA" w:rsidP="007213EA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060" w:dyaOrig="6619" w14:anchorId="34B0FD08">
          <v:shape id="_x0000_i1036" type="#_x0000_t75" style="width:385.5pt;height:253.5pt" o:ole="">
            <v:imagedata r:id="rId30" o:title=""/>
          </v:shape>
          <o:OLEObject Type="Embed" ProgID="ChemDraw.Document.6.0" ShapeID="_x0000_i1036" DrawAspect="Content" ObjectID="_1755066390" r:id="rId31"/>
        </w:object>
      </w:r>
    </w:p>
    <w:p w14:paraId="78014A4C" w14:textId="1680D8E7" w:rsidR="00933615" w:rsidRDefault="00441C7C" w:rsidP="007213EA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2</w:t>
      </w:r>
      <w:r w:rsidR="00EF1D70" w:rsidRPr="00EF1D70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EF1D70">
        <w:rPr>
          <w:rFonts w:ascii="Times New Roman" w:hAnsi="Times New Roman" w:cs="Times New Roman"/>
          <w:sz w:val="20"/>
          <w:szCs w:val="20"/>
        </w:rPr>
        <w:t xml:space="preserve"> </w:t>
      </w:r>
      <w:r w:rsidR="00EF1D70" w:rsidRPr="00EF1D70">
        <w:rPr>
          <w:rFonts w:ascii="Times New Roman" w:hAnsi="Times New Roman" w:cs="Times New Roman"/>
          <w:b/>
          <w:bCs/>
          <w:sz w:val="20"/>
          <w:szCs w:val="20"/>
        </w:rPr>
        <w:t>Proposed mechanism for s</w:t>
      </w:r>
      <w:r w:rsidR="00EF1D70" w:rsidRPr="0040540F">
        <w:rPr>
          <w:rFonts w:ascii="Times New Roman" w:hAnsi="Times New Roman" w:cs="Times New Roman"/>
          <w:b/>
          <w:bCs/>
          <w:sz w:val="20"/>
          <w:szCs w:val="20"/>
        </w:rPr>
        <w:t>ynthesi</w:t>
      </w:r>
      <w:r w:rsidR="00EF1D70">
        <w:rPr>
          <w:rFonts w:ascii="Times New Roman" w:hAnsi="Times New Roman" w:cs="Times New Roman"/>
          <w:b/>
          <w:bCs/>
          <w:sz w:val="20"/>
          <w:szCs w:val="20"/>
        </w:rPr>
        <w:t>s of</w:t>
      </w:r>
      <w:r w:rsidR="00EF1D70" w:rsidRPr="004054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EF1D70" w:rsidRPr="0040540F">
        <w:rPr>
          <w:rFonts w:ascii="Times New Roman" w:hAnsi="Times New Roman" w:cs="Times New Roman"/>
          <w:b/>
          <w:bCs/>
          <w:sz w:val="20"/>
          <w:szCs w:val="20"/>
        </w:rPr>
        <w:t>hexahydropyrrolo</w:t>
      </w:r>
      <w:proofErr w:type="spellEnd"/>
      <w:r w:rsidR="00EF1D70" w:rsidRPr="0040540F">
        <w:rPr>
          <w:rFonts w:ascii="Times New Roman" w:hAnsi="Times New Roman" w:cs="Times New Roman"/>
          <w:b/>
          <w:bCs/>
          <w:sz w:val="20"/>
          <w:szCs w:val="20"/>
        </w:rPr>
        <w:t>[2,3-</w:t>
      </w:r>
      <w:proofErr w:type="gramStart"/>
      <w:r w:rsidR="00EF1D70" w:rsidRPr="0040540F">
        <w:rPr>
          <w:rFonts w:ascii="Times New Roman" w:hAnsi="Times New Roman" w:cs="Times New Roman"/>
          <w:b/>
          <w:bCs/>
          <w:sz w:val="20"/>
          <w:szCs w:val="20"/>
        </w:rPr>
        <w:t>b]indole</w:t>
      </w:r>
      <w:proofErr w:type="gramEnd"/>
    </w:p>
    <w:p w14:paraId="71614D5A" w14:textId="5CFBE394" w:rsidR="00933615" w:rsidRPr="000F4560" w:rsidRDefault="00933615" w:rsidP="00EE517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The products were derivatized successfully </w:t>
      </w:r>
      <w:r w:rsidR="00790CE2">
        <w:rPr>
          <w:rFonts w:ascii="Times New Roman" w:hAnsi="Times New Roman" w:cs="Times New Roman"/>
          <w:sz w:val="20"/>
          <w:szCs w:val="20"/>
        </w:rPr>
        <w:t xml:space="preserve">[Scheme </w:t>
      </w:r>
      <w:r w:rsidR="008518CD">
        <w:rPr>
          <w:rFonts w:ascii="Times New Roman" w:hAnsi="Times New Roman" w:cs="Times New Roman"/>
          <w:sz w:val="20"/>
          <w:szCs w:val="20"/>
        </w:rPr>
        <w:t>5</w:t>
      </w:r>
      <w:r w:rsidR="00790CE2">
        <w:rPr>
          <w:rFonts w:ascii="Times New Roman" w:hAnsi="Times New Roman" w:cs="Times New Roman"/>
          <w:sz w:val="20"/>
          <w:szCs w:val="20"/>
        </w:rPr>
        <w:t xml:space="preserve">] </w:t>
      </w:r>
      <w:r w:rsidRPr="000F4560">
        <w:rPr>
          <w:rFonts w:ascii="Times New Roman" w:hAnsi="Times New Roman" w:cs="Times New Roman"/>
          <w:sz w:val="20"/>
          <w:szCs w:val="20"/>
        </w:rPr>
        <w:t xml:space="preserve">without hampering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diastereoselectivity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and enantioselectivity. Authors also tested the cytotoxicity of few allenes towards human pancreatic cancer cell line and found that they could inhibit the growth of cancer cells to some extent.</w:t>
      </w:r>
    </w:p>
    <w:p w14:paraId="780261D3" w14:textId="77777777" w:rsidR="00933615" w:rsidRDefault="00933615" w:rsidP="0093361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0F0BE34" w14:textId="5761467E" w:rsidR="00664C70" w:rsidRDefault="00664C70" w:rsidP="00664C7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023" w:dyaOrig="2974" w14:anchorId="7374800C">
          <v:shape id="_x0000_i1037" type="#_x0000_t75" style="width:402.5pt;height:119pt" o:ole="">
            <v:imagedata r:id="rId32" o:title=""/>
          </v:shape>
          <o:OLEObject Type="Embed" ProgID="ChemDraw.Document.6.0" ShapeID="_x0000_i1037" DrawAspect="Content" ObjectID="_1755066391" r:id="rId33"/>
        </w:object>
      </w:r>
    </w:p>
    <w:p w14:paraId="27F032D4" w14:textId="5B69B960" w:rsidR="00790CE2" w:rsidRDefault="00790CE2" w:rsidP="00664C7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661D9E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8518CD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661D9E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661D9E" w:rsidRPr="00661D9E">
        <w:rPr>
          <w:rFonts w:ascii="Times New Roman" w:hAnsi="Times New Roman" w:cs="Times New Roman"/>
          <w:b/>
          <w:bCs/>
          <w:sz w:val="20"/>
          <w:szCs w:val="20"/>
        </w:rPr>
        <w:t>Derivatization of</w:t>
      </w:r>
      <w:r w:rsidR="00661D9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61D9E" w:rsidRPr="0040540F">
        <w:rPr>
          <w:rFonts w:ascii="Times New Roman" w:hAnsi="Times New Roman" w:cs="Times New Roman"/>
          <w:b/>
          <w:bCs/>
          <w:sz w:val="20"/>
          <w:szCs w:val="20"/>
        </w:rPr>
        <w:t>hexahydropyrrolo</w:t>
      </w:r>
      <w:proofErr w:type="spellEnd"/>
      <w:r w:rsidR="00661D9E" w:rsidRPr="0040540F">
        <w:rPr>
          <w:rFonts w:ascii="Times New Roman" w:hAnsi="Times New Roman" w:cs="Times New Roman"/>
          <w:b/>
          <w:bCs/>
          <w:sz w:val="20"/>
          <w:szCs w:val="20"/>
        </w:rPr>
        <w:t>[2,3-</w:t>
      </w:r>
      <w:proofErr w:type="gramStart"/>
      <w:r w:rsidR="00661D9E" w:rsidRPr="0040540F">
        <w:rPr>
          <w:rFonts w:ascii="Times New Roman" w:hAnsi="Times New Roman" w:cs="Times New Roman"/>
          <w:b/>
          <w:bCs/>
          <w:sz w:val="20"/>
          <w:szCs w:val="20"/>
        </w:rPr>
        <w:t>b]indole</w:t>
      </w:r>
      <w:proofErr w:type="gramEnd"/>
      <w:r w:rsidR="00661D9E" w:rsidRPr="0040540F">
        <w:rPr>
          <w:rFonts w:ascii="Times New Roman" w:hAnsi="Times New Roman" w:cs="Times New Roman"/>
          <w:b/>
          <w:bCs/>
          <w:sz w:val="20"/>
          <w:szCs w:val="20"/>
        </w:rPr>
        <w:t>-containing tetrasubstituted allenes</w:t>
      </w:r>
    </w:p>
    <w:p w14:paraId="702C5499" w14:textId="77777777" w:rsidR="00A54CB8" w:rsidRDefault="00A54CB8" w:rsidP="00DD25E9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14:paraId="2C66F6E6" w14:textId="0E23282C" w:rsidR="00DB6D9B" w:rsidRPr="00630129" w:rsidRDefault="00F95492" w:rsidP="00630129">
      <w:pPr>
        <w:pStyle w:val="ListParagraph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0129">
        <w:rPr>
          <w:rFonts w:ascii="Times New Roman" w:hAnsi="Times New Roman" w:cs="Times New Roman"/>
          <w:b/>
          <w:bCs/>
          <w:sz w:val="20"/>
          <w:szCs w:val="20"/>
        </w:rPr>
        <w:t xml:space="preserve">Construction of </w:t>
      </w:r>
      <w:proofErr w:type="spellStart"/>
      <w:r w:rsidRPr="00630129">
        <w:rPr>
          <w:rFonts w:ascii="Times New Roman" w:hAnsi="Times New Roman" w:cs="Times New Roman"/>
          <w:b/>
          <w:bCs/>
          <w:sz w:val="20"/>
          <w:szCs w:val="20"/>
        </w:rPr>
        <w:t>spirooxindole</w:t>
      </w:r>
      <w:proofErr w:type="spellEnd"/>
      <w:r w:rsidRPr="00630129">
        <w:rPr>
          <w:rFonts w:ascii="Times New Roman" w:hAnsi="Times New Roman" w:cs="Times New Roman"/>
          <w:b/>
          <w:bCs/>
          <w:sz w:val="20"/>
          <w:szCs w:val="20"/>
        </w:rPr>
        <w:t xml:space="preserve"> ring</w:t>
      </w:r>
    </w:p>
    <w:p w14:paraId="68526A3F" w14:textId="6ADB953A" w:rsidR="0054292A" w:rsidRDefault="0054292A" w:rsidP="00EE517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D6A29">
        <w:rPr>
          <w:rFonts w:ascii="Times New Roman" w:hAnsi="Times New Roman" w:cs="Times New Roman"/>
          <w:sz w:val="20"/>
          <w:szCs w:val="20"/>
        </w:rPr>
        <w:t>Spirocyclic oxindole core prevail in various alkaloid, natural products and pharmacologically active agents [13-15]. An important class of various spirocyclic oxindole is pyrrolidinyl-</w:t>
      </w:r>
      <w:proofErr w:type="spellStart"/>
      <w:r w:rsidRPr="004D6A29">
        <w:rPr>
          <w:rFonts w:ascii="Times New Roman" w:hAnsi="Times New Roman" w:cs="Times New Roman"/>
          <w:sz w:val="20"/>
          <w:szCs w:val="20"/>
        </w:rPr>
        <w:t>spirooxindole</w:t>
      </w:r>
      <w:proofErr w:type="spellEnd"/>
      <w:r w:rsidRPr="004D6A29">
        <w:rPr>
          <w:rFonts w:ascii="Times New Roman" w:hAnsi="Times New Roman" w:cs="Times New Roman"/>
          <w:sz w:val="20"/>
          <w:szCs w:val="20"/>
        </w:rPr>
        <w:t xml:space="preserve"> due to its rich bioactivities [15] and its subclass 3,3′-pyrrolidinyl-bispirooxindoles has found applications as antimicrobial [15a], antifungal [15b], antibacterial and anticancer activities [15c]. Lin et al [16] first </w:t>
      </w:r>
      <w:r w:rsidRPr="000F4560">
        <w:rPr>
          <w:rFonts w:ascii="Times New Roman" w:hAnsi="Times New Roman" w:cs="Times New Roman"/>
          <w:sz w:val="20"/>
          <w:szCs w:val="20"/>
        </w:rPr>
        <w:t>time reported the use of 3-aminooxindole as nucleophile in the synthesis of 3,3′- pyrrolidinyl-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bispirooxindoles</w:t>
      </w:r>
      <w:proofErr w:type="spellEnd"/>
      <w:r w:rsidR="00393D11">
        <w:rPr>
          <w:rFonts w:ascii="Times New Roman" w:hAnsi="Times New Roman" w:cs="Times New Roman"/>
          <w:sz w:val="20"/>
          <w:szCs w:val="20"/>
        </w:rPr>
        <w:t xml:space="preserve"> [Scheme </w:t>
      </w:r>
      <w:r w:rsidR="008518CD">
        <w:rPr>
          <w:rFonts w:ascii="Times New Roman" w:hAnsi="Times New Roman" w:cs="Times New Roman"/>
          <w:sz w:val="20"/>
          <w:szCs w:val="20"/>
        </w:rPr>
        <w:t>6</w:t>
      </w:r>
      <w:r w:rsidR="00393D11">
        <w:rPr>
          <w:rFonts w:ascii="Times New Roman" w:hAnsi="Times New Roman" w:cs="Times New Roman"/>
          <w:sz w:val="20"/>
          <w:szCs w:val="20"/>
        </w:rPr>
        <w:t>]</w:t>
      </w:r>
      <w:r w:rsidRPr="000F4560">
        <w:rPr>
          <w:rFonts w:ascii="Times New Roman" w:hAnsi="Times New Roman" w:cs="Times New Roman"/>
          <w:sz w:val="20"/>
          <w:szCs w:val="20"/>
        </w:rPr>
        <w:t xml:space="preserve"> using bifunctional squaramide as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. Another reagent was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isatin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derived </w:t>
      </w:r>
      <w:proofErr w:type="gramStart"/>
      <w:r w:rsidRPr="008E628E">
        <w:rPr>
          <w:rFonts w:ascii="Times New Roman" w:hAnsi="Times New Roman" w:cs="Times New Roman"/>
          <w:i/>
          <w:iCs/>
          <w:sz w:val="20"/>
          <w:szCs w:val="20"/>
        </w:rPr>
        <w:t>β,γ</w:t>
      </w:r>
      <w:proofErr w:type="gramEnd"/>
      <w:r w:rsidRPr="000F4560">
        <w:rPr>
          <w:rFonts w:ascii="Times New Roman" w:hAnsi="Times New Roman" w:cs="Times New Roman"/>
          <w:sz w:val="20"/>
          <w:szCs w:val="20"/>
        </w:rPr>
        <w:t xml:space="preserve">-unsaturated </w:t>
      </w:r>
      <w:r w:rsidRPr="008E628E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0F4560">
        <w:rPr>
          <w:rFonts w:ascii="Times New Roman" w:hAnsi="Times New Roman" w:cs="Times New Roman"/>
          <w:sz w:val="20"/>
          <w:szCs w:val="20"/>
        </w:rPr>
        <w:t xml:space="preserve">-keto ester. It was a cascade reaction consisting of two steps Michael addition followed by </w:t>
      </w:r>
      <w:r w:rsidRPr="00957DE4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0F4560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hemiketalization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3EBF1B10" w14:textId="77777777" w:rsidR="00E54841" w:rsidRDefault="00E54841" w:rsidP="0054292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2626EF2" w14:textId="5B0EB359" w:rsidR="00E54841" w:rsidRDefault="00E54841" w:rsidP="008E628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518" w:dyaOrig="3326" w14:anchorId="5307532C">
          <v:shape id="_x0000_i1038" type="#_x0000_t75" style="width:407.5pt;height:142.5pt" o:ole="">
            <v:imagedata r:id="rId34" o:title=""/>
          </v:shape>
          <o:OLEObject Type="Embed" ProgID="ChemDraw.Document.6.0" ShapeID="_x0000_i1038" DrawAspect="Content" ObjectID="_1755066392" r:id="rId35"/>
        </w:object>
      </w:r>
    </w:p>
    <w:p w14:paraId="05FD6734" w14:textId="16D4CA7F" w:rsidR="0054292A" w:rsidRPr="00315422" w:rsidRDefault="00115200" w:rsidP="00EE51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15200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8518CD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115200">
        <w:rPr>
          <w:rFonts w:ascii="Times New Roman" w:hAnsi="Times New Roman" w:cs="Times New Roman"/>
          <w:b/>
          <w:bCs/>
          <w:sz w:val="20"/>
          <w:szCs w:val="20"/>
        </w:rPr>
        <w:t>: S</w:t>
      </w:r>
      <w:r w:rsidRPr="00115200">
        <w:rPr>
          <w:rFonts w:ascii="Times New Roman" w:hAnsi="Times New Roman" w:cs="Times New Roman"/>
          <w:b/>
          <w:bCs/>
          <w:sz w:val="20"/>
          <w:szCs w:val="20"/>
        </w:rPr>
        <w:t>ynthesis of 3,3′- pyrrolidinyl-</w:t>
      </w:r>
      <w:proofErr w:type="spellStart"/>
      <w:r w:rsidRPr="00115200">
        <w:rPr>
          <w:rFonts w:ascii="Times New Roman" w:hAnsi="Times New Roman" w:cs="Times New Roman"/>
          <w:b/>
          <w:bCs/>
          <w:sz w:val="20"/>
          <w:szCs w:val="20"/>
        </w:rPr>
        <w:t>bispirooxindoles</w:t>
      </w:r>
      <w:proofErr w:type="spellEnd"/>
    </w:p>
    <w:p w14:paraId="06A1E912" w14:textId="680DC126" w:rsidR="00235509" w:rsidRDefault="00235509" w:rsidP="00EE517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The reaction was carried out with various substituents on both the reactants and it was found suitable for variety of substituents. Few representative entries are given in Table </w:t>
      </w:r>
      <w:r w:rsidR="00115200">
        <w:rPr>
          <w:rFonts w:ascii="Times New Roman" w:hAnsi="Times New Roman" w:cs="Times New Roman"/>
          <w:sz w:val="20"/>
          <w:szCs w:val="20"/>
        </w:rPr>
        <w:t>3</w:t>
      </w:r>
      <w:r w:rsidR="00EE517E">
        <w:rPr>
          <w:rFonts w:ascii="Times New Roman" w:hAnsi="Times New Roman" w:cs="Times New Roman"/>
          <w:sz w:val="20"/>
          <w:szCs w:val="20"/>
        </w:rPr>
        <w:t>.</w:t>
      </w:r>
    </w:p>
    <w:p w14:paraId="0F70BE34" w14:textId="77777777" w:rsidR="00EE517E" w:rsidRDefault="00EE517E" w:rsidP="0023550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FDC240D" w14:textId="733D9C57" w:rsidR="00543A19" w:rsidRDefault="00524902" w:rsidP="00EE517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4902">
        <w:rPr>
          <w:rFonts w:ascii="Times New Roman" w:hAnsi="Times New Roman" w:cs="Times New Roman"/>
          <w:b/>
          <w:bCs/>
          <w:sz w:val="20"/>
          <w:szCs w:val="20"/>
        </w:rPr>
        <w:t>Table 3: Substrate scope for</w:t>
      </w:r>
      <w:r>
        <w:rPr>
          <w:rFonts w:ascii="Times New Roman" w:hAnsi="Times New Roman" w:cs="Times New Roman"/>
          <w:sz w:val="20"/>
          <w:szCs w:val="20"/>
        </w:rPr>
        <w:t xml:space="preserve"> s</w:t>
      </w:r>
      <w:r w:rsidRPr="00115200">
        <w:rPr>
          <w:rFonts w:ascii="Times New Roman" w:hAnsi="Times New Roman" w:cs="Times New Roman"/>
          <w:b/>
          <w:bCs/>
          <w:sz w:val="20"/>
          <w:szCs w:val="20"/>
        </w:rPr>
        <w:t>ynthesis of 3,3′- pyrrolidinyl-</w:t>
      </w:r>
      <w:proofErr w:type="spellStart"/>
      <w:r w:rsidRPr="00115200">
        <w:rPr>
          <w:rFonts w:ascii="Times New Roman" w:hAnsi="Times New Roman" w:cs="Times New Roman"/>
          <w:b/>
          <w:bCs/>
          <w:sz w:val="20"/>
          <w:szCs w:val="20"/>
        </w:rPr>
        <w:t>bispirooxindoles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with both the reactants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"/>
        <w:gridCol w:w="865"/>
        <w:gridCol w:w="1357"/>
        <w:gridCol w:w="900"/>
        <w:gridCol w:w="1740"/>
        <w:gridCol w:w="1646"/>
        <w:gridCol w:w="940"/>
        <w:gridCol w:w="909"/>
        <w:gridCol w:w="874"/>
        <w:gridCol w:w="811"/>
      </w:tblGrid>
      <w:tr w:rsidR="00C22370" w:rsidRPr="000F4560" w14:paraId="2C36EBDF" w14:textId="77777777" w:rsidTr="00567915">
        <w:tc>
          <w:tcPr>
            <w:tcW w:w="720" w:type="dxa"/>
          </w:tcPr>
          <w:p w14:paraId="2D1F28E4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865" w:type="dxa"/>
          </w:tcPr>
          <w:p w14:paraId="1F706D33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57" w:type="dxa"/>
          </w:tcPr>
          <w:p w14:paraId="371A041C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00" w:type="dxa"/>
          </w:tcPr>
          <w:p w14:paraId="7C1C840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40" w:type="dxa"/>
          </w:tcPr>
          <w:p w14:paraId="6D02FDC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646" w:type="dxa"/>
          </w:tcPr>
          <w:p w14:paraId="26CE9C54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940" w:type="dxa"/>
          </w:tcPr>
          <w:p w14:paraId="5F4FFEA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909" w:type="dxa"/>
          </w:tcPr>
          <w:p w14:paraId="1AEA53F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874" w:type="dxa"/>
          </w:tcPr>
          <w:p w14:paraId="2AA3329F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</w:p>
        </w:tc>
        <w:tc>
          <w:tcPr>
            <w:tcW w:w="811" w:type="dxa"/>
          </w:tcPr>
          <w:p w14:paraId="51D9D11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C22370" w:rsidRPr="000F4560" w14:paraId="5CB3DE3B" w14:textId="77777777" w:rsidTr="00567915">
        <w:tc>
          <w:tcPr>
            <w:tcW w:w="720" w:type="dxa"/>
          </w:tcPr>
          <w:p w14:paraId="52038A4D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65" w:type="dxa"/>
          </w:tcPr>
          <w:p w14:paraId="6CDD7FF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08831853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2848E9B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103AE8DA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3F039EBB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40" w:type="dxa"/>
          </w:tcPr>
          <w:p w14:paraId="08ED33D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0EEB8D84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74" w:type="dxa"/>
          </w:tcPr>
          <w:p w14:paraId="7DA0A776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16:1</w:t>
            </w:r>
          </w:p>
        </w:tc>
        <w:tc>
          <w:tcPr>
            <w:tcW w:w="811" w:type="dxa"/>
          </w:tcPr>
          <w:p w14:paraId="1745680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C22370" w:rsidRPr="000F4560" w14:paraId="2BC927F1" w14:textId="77777777" w:rsidTr="00567915">
        <w:tc>
          <w:tcPr>
            <w:tcW w:w="720" w:type="dxa"/>
          </w:tcPr>
          <w:p w14:paraId="7B615E8A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65" w:type="dxa"/>
          </w:tcPr>
          <w:p w14:paraId="6174BD8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Me-</w:t>
            </w:r>
          </w:p>
        </w:tc>
        <w:tc>
          <w:tcPr>
            <w:tcW w:w="1357" w:type="dxa"/>
          </w:tcPr>
          <w:p w14:paraId="5698E04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41E1E38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11E1BD88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1C30D2F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40" w:type="dxa"/>
          </w:tcPr>
          <w:p w14:paraId="1819147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1531B899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74" w:type="dxa"/>
          </w:tcPr>
          <w:p w14:paraId="2F8389F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6:1</w:t>
            </w:r>
          </w:p>
        </w:tc>
        <w:tc>
          <w:tcPr>
            <w:tcW w:w="811" w:type="dxa"/>
          </w:tcPr>
          <w:p w14:paraId="6451A8E4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C22370" w:rsidRPr="000F4560" w14:paraId="18E6B272" w14:textId="77777777" w:rsidTr="00567915">
        <w:tc>
          <w:tcPr>
            <w:tcW w:w="720" w:type="dxa"/>
          </w:tcPr>
          <w:p w14:paraId="5F0E1EB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65" w:type="dxa"/>
          </w:tcPr>
          <w:p w14:paraId="3BBD4E56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1357" w:type="dxa"/>
          </w:tcPr>
          <w:p w14:paraId="68731CBF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2322AD9F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046B6543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27186D2B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40" w:type="dxa"/>
          </w:tcPr>
          <w:p w14:paraId="6F20DC7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5AB5C26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74" w:type="dxa"/>
          </w:tcPr>
          <w:p w14:paraId="09EEC94D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2:1</w:t>
            </w:r>
          </w:p>
        </w:tc>
        <w:tc>
          <w:tcPr>
            <w:tcW w:w="811" w:type="dxa"/>
          </w:tcPr>
          <w:p w14:paraId="28AD3C1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C22370" w:rsidRPr="000F4560" w14:paraId="6D950BB9" w14:textId="77777777" w:rsidTr="00567915">
        <w:tc>
          <w:tcPr>
            <w:tcW w:w="720" w:type="dxa"/>
          </w:tcPr>
          <w:p w14:paraId="6558777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65" w:type="dxa"/>
          </w:tcPr>
          <w:p w14:paraId="0DEBBE9D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27FC5139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444" w:dyaOrig="819" w14:anchorId="16127FB1">
                <v:shape id="_x0000_i1039" type="#_x0000_t75" style="width:53.5pt;height:30.5pt" o:ole="">
                  <v:imagedata r:id="rId36" o:title=""/>
                </v:shape>
                <o:OLEObject Type="Embed" ProgID="ChemDraw.Document.6.0" ShapeID="_x0000_i1039" DrawAspect="Content" ObjectID="_1755066393" r:id="rId37"/>
              </w:object>
            </w:r>
          </w:p>
        </w:tc>
        <w:tc>
          <w:tcPr>
            <w:tcW w:w="900" w:type="dxa"/>
          </w:tcPr>
          <w:p w14:paraId="15C4B66D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36972859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5FF3B36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40" w:type="dxa"/>
          </w:tcPr>
          <w:p w14:paraId="233549EF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4E622A6B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74" w:type="dxa"/>
          </w:tcPr>
          <w:p w14:paraId="2702277C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4:1</w:t>
            </w:r>
          </w:p>
        </w:tc>
        <w:tc>
          <w:tcPr>
            <w:tcW w:w="811" w:type="dxa"/>
          </w:tcPr>
          <w:p w14:paraId="18B1870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C22370" w:rsidRPr="000F4560" w14:paraId="453F9361" w14:textId="77777777" w:rsidTr="00567915">
        <w:tc>
          <w:tcPr>
            <w:tcW w:w="720" w:type="dxa"/>
          </w:tcPr>
          <w:p w14:paraId="09EFBAA9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65" w:type="dxa"/>
          </w:tcPr>
          <w:p w14:paraId="4CD8A203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2DCC24E8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487" w:dyaOrig="812" w14:anchorId="5EB96CE2">
                <v:shape id="_x0000_i1040" type="#_x0000_t75" style="width:57pt;height:31pt" o:ole="">
                  <v:imagedata r:id="rId38" o:title=""/>
                </v:shape>
                <o:OLEObject Type="Embed" ProgID="ChemDraw.Document.6.0" ShapeID="_x0000_i1040" DrawAspect="Content" ObjectID="_1755066394" r:id="rId39"/>
              </w:object>
            </w:r>
          </w:p>
        </w:tc>
        <w:tc>
          <w:tcPr>
            <w:tcW w:w="900" w:type="dxa"/>
          </w:tcPr>
          <w:p w14:paraId="0BB0ADA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1401A8B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1EB178C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40" w:type="dxa"/>
          </w:tcPr>
          <w:p w14:paraId="1973220B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70EDB8DD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74" w:type="dxa"/>
          </w:tcPr>
          <w:p w14:paraId="6AD9F15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3:1</w:t>
            </w:r>
          </w:p>
        </w:tc>
        <w:tc>
          <w:tcPr>
            <w:tcW w:w="811" w:type="dxa"/>
          </w:tcPr>
          <w:p w14:paraId="460B9428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C22370" w:rsidRPr="000F4560" w14:paraId="4D74081F" w14:textId="77777777" w:rsidTr="00567915">
        <w:tc>
          <w:tcPr>
            <w:tcW w:w="720" w:type="dxa"/>
          </w:tcPr>
          <w:p w14:paraId="3305C9B4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65" w:type="dxa"/>
          </w:tcPr>
          <w:p w14:paraId="0017D39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2D1CE92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444" w:dyaOrig="847" w14:anchorId="0A93142A">
                <v:shape id="_x0000_i1041" type="#_x0000_t75" style="width:57pt;height:33.5pt" o:ole="">
                  <v:imagedata r:id="rId40" o:title=""/>
                </v:shape>
                <o:OLEObject Type="Embed" ProgID="ChemDraw.Document.6.0" ShapeID="_x0000_i1041" DrawAspect="Content" ObjectID="_1755066395" r:id="rId41"/>
              </w:object>
            </w:r>
          </w:p>
        </w:tc>
        <w:tc>
          <w:tcPr>
            <w:tcW w:w="900" w:type="dxa"/>
          </w:tcPr>
          <w:p w14:paraId="49283CFA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27B82DD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5FC29373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40" w:type="dxa"/>
          </w:tcPr>
          <w:p w14:paraId="469F8B8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71B8915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74" w:type="dxa"/>
          </w:tcPr>
          <w:p w14:paraId="50AC5B2B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811" w:type="dxa"/>
          </w:tcPr>
          <w:p w14:paraId="7F327308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C22370" w:rsidRPr="000F4560" w14:paraId="3CAD9E42" w14:textId="77777777" w:rsidTr="00567915">
        <w:tc>
          <w:tcPr>
            <w:tcW w:w="720" w:type="dxa"/>
          </w:tcPr>
          <w:p w14:paraId="77685DC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65" w:type="dxa"/>
          </w:tcPr>
          <w:p w14:paraId="79E3B226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2F3667FF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554075C8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Ac-</w:t>
            </w:r>
          </w:p>
        </w:tc>
        <w:tc>
          <w:tcPr>
            <w:tcW w:w="1740" w:type="dxa"/>
          </w:tcPr>
          <w:p w14:paraId="24F352D3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25BD21F9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40" w:type="dxa"/>
          </w:tcPr>
          <w:p w14:paraId="63CD259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5027434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74" w:type="dxa"/>
          </w:tcPr>
          <w:p w14:paraId="0D4C001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12:1</w:t>
            </w:r>
          </w:p>
        </w:tc>
        <w:tc>
          <w:tcPr>
            <w:tcW w:w="811" w:type="dxa"/>
          </w:tcPr>
          <w:p w14:paraId="37AB2B6C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C22370" w:rsidRPr="000F4560" w14:paraId="2F7347E3" w14:textId="77777777" w:rsidTr="00567915">
        <w:tc>
          <w:tcPr>
            <w:tcW w:w="720" w:type="dxa"/>
          </w:tcPr>
          <w:p w14:paraId="6B9D2383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65" w:type="dxa"/>
          </w:tcPr>
          <w:p w14:paraId="06685B1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6C7C518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7851B59C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71B119C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Me-</w:t>
            </w:r>
          </w:p>
        </w:tc>
        <w:tc>
          <w:tcPr>
            <w:tcW w:w="1646" w:type="dxa"/>
          </w:tcPr>
          <w:p w14:paraId="3236EE1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40" w:type="dxa"/>
          </w:tcPr>
          <w:p w14:paraId="0058B98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66D158D6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874" w:type="dxa"/>
          </w:tcPr>
          <w:p w14:paraId="0849F4D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9:1</w:t>
            </w:r>
          </w:p>
        </w:tc>
        <w:tc>
          <w:tcPr>
            <w:tcW w:w="811" w:type="dxa"/>
          </w:tcPr>
          <w:p w14:paraId="1841CD7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C22370" w:rsidRPr="000F4560" w14:paraId="7B0E346D" w14:textId="77777777" w:rsidTr="00567915">
        <w:tc>
          <w:tcPr>
            <w:tcW w:w="720" w:type="dxa"/>
          </w:tcPr>
          <w:p w14:paraId="74998F2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65" w:type="dxa"/>
          </w:tcPr>
          <w:p w14:paraId="4215B42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55ACB559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5DB6033A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2AA6B77E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745" w:dyaOrig="818" w14:anchorId="47793E9D">
                <v:shape id="_x0000_i1042" type="#_x0000_t75" style="width:76pt;height:35.5pt" o:ole="">
                  <v:imagedata r:id="rId42" o:title=""/>
                </v:shape>
                <o:OLEObject Type="Embed" ProgID="ChemDraw.Document.6.0" ShapeID="_x0000_i1042" DrawAspect="Content" ObjectID="_1755066396" r:id="rId43"/>
              </w:object>
            </w:r>
          </w:p>
        </w:tc>
        <w:tc>
          <w:tcPr>
            <w:tcW w:w="1646" w:type="dxa"/>
          </w:tcPr>
          <w:p w14:paraId="58DA141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40" w:type="dxa"/>
          </w:tcPr>
          <w:p w14:paraId="4140D254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6ED1A78C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74" w:type="dxa"/>
          </w:tcPr>
          <w:p w14:paraId="7C15873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4:1</w:t>
            </w:r>
          </w:p>
        </w:tc>
        <w:tc>
          <w:tcPr>
            <w:tcW w:w="811" w:type="dxa"/>
          </w:tcPr>
          <w:p w14:paraId="60F03AD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</w:tr>
      <w:tr w:rsidR="00C22370" w:rsidRPr="000F4560" w14:paraId="54197EDB" w14:textId="77777777" w:rsidTr="00567915">
        <w:tc>
          <w:tcPr>
            <w:tcW w:w="720" w:type="dxa"/>
          </w:tcPr>
          <w:p w14:paraId="6AFE302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865" w:type="dxa"/>
          </w:tcPr>
          <w:p w14:paraId="34896FFA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1799ABC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7D5ECE19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39157DC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08864BE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632" w:dyaOrig="847" w14:anchorId="1163DF16">
                <v:shape id="_x0000_i1043" type="#_x0000_t75" style="width:71.5pt;height:37.5pt" o:ole="">
                  <v:imagedata r:id="rId44" o:title=""/>
                </v:shape>
                <o:OLEObject Type="Embed" ProgID="ChemDraw.Document.6.0" ShapeID="_x0000_i1043" DrawAspect="Content" ObjectID="_1755066397" r:id="rId45"/>
              </w:object>
            </w:r>
          </w:p>
        </w:tc>
        <w:tc>
          <w:tcPr>
            <w:tcW w:w="940" w:type="dxa"/>
          </w:tcPr>
          <w:p w14:paraId="2319A66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2A11384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74" w:type="dxa"/>
          </w:tcPr>
          <w:p w14:paraId="71A7B4A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4:1</w:t>
            </w:r>
          </w:p>
        </w:tc>
        <w:tc>
          <w:tcPr>
            <w:tcW w:w="811" w:type="dxa"/>
          </w:tcPr>
          <w:p w14:paraId="49C98C5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C22370" w:rsidRPr="000F4560" w14:paraId="40903F12" w14:textId="77777777" w:rsidTr="00567915">
        <w:tc>
          <w:tcPr>
            <w:tcW w:w="720" w:type="dxa"/>
          </w:tcPr>
          <w:p w14:paraId="7124799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865" w:type="dxa"/>
          </w:tcPr>
          <w:p w14:paraId="1F5879A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203EFA1F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2B0E289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59370A1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2F8AA57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329" w:dyaOrig="843" w14:anchorId="3F71FE7F">
                <v:shape id="_x0000_i1044" type="#_x0000_t75" style="width:53pt;height:33.5pt" o:ole="">
                  <v:imagedata r:id="rId46" o:title=""/>
                </v:shape>
                <o:OLEObject Type="Embed" ProgID="ChemDraw.Document.6.0" ShapeID="_x0000_i1044" DrawAspect="Content" ObjectID="_1755066398" r:id="rId47"/>
              </w:object>
            </w:r>
          </w:p>
        </w:tc>
        <w:tc>
          <w:tcPr>
            <w:tcW w:w="940" w:type="dxa"/>
          </w:tcPr>
          <w:p w14:paraId="74F9A369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27FED84D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74" w:type="dxa"/>
          </w:tcPr>
          <w:p w14:paraId="76BCBDD6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4:1</w:t>
            </w:r>
          </w:p>
        </w:tc>
        <w:tc>
          <w:tcPr>
            <w:tcW w:w="811" w:type="dxa"/>
          </w:tcPr>
          <w:p w14:paraId="41CBBFF7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C22370" w:rsidRPr="000F4560" w14:paraId="3A6EE30B" w14:textId="77777777" w:rsidTr="00567915">
        <w:tc>
          <w:tcPr>
            <w:tcW w:w="720" w:type="dxa"/>
          </w:tcPr>
          <w:p w14:paraId="78D0754B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865" w:type="dxa"/>
          </w:tcPr>
          <w:p w14:paraId="7030C3B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19D04A79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66C5D07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4DDB03CD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662DAD81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444" w:dyaOrig="819" w14:anchorId="133D2E1F">
                <v:shape id="_x0000_i1045" type="#_x0000_t75" style="width:56pt;height:32pt" o:ole="">
                  <v:imagedata r:id="rId48" o:title=""/>
                </v:shape>
                <o:OLEObject Type="Embed" ProgID="ChemDraw.Document.6.0" ShapeID="_x0000_i1045" DrawAspect="Content" ObjectID="_1755066399" r:id="rId49"/>
              </w:object>
            </w:r>
          </w:p>
        </w:tc>
        <w:tc>
          <w:tcPr>
            <w:tcW w:w="940" w:type="dxa"/>
          </w:tcPr>
          <w:p w14:paraId="01662C7F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909" w:type="dxa"/>
          </w:tcPr>
          <w:p w14:paraId="47C5B69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74" w:type="dxa"/>
          </w:tcPr>
          <w:p w14:paraId="06F99586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4:1</w:t>
            </w:r>
          </w:p>
        </w:tc>
        <w:tc>
          <w:tcPr>
            <w:tcW w:w="811" w:type="dxa"/>
          </w:tcPr>
          <w:p w14:paraId="2FE9E124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C22370" w:rsidRPr="000F4560" w14:paraId="21275F5B" w14:textId="77777777" w:rsidTr="00567915">
        <w:tc>
          <w:tcPr>
            <w:tcW w:w="720" w:type="dxa"/>
          </w:tcPr>
          <w:p w14:paraId="4B08E2FB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865" w:type="dxa"/>
          </w:tcPr>
          <w:p w14:paraId="2EF883B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57" w:type="dxa"/>
          </w:tcPr>
          <w:p w14:paraId="0EE0BBE0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H-</w:t>
            </w:r>
          </w:p>
        </w:tc>
        <w:tc>
          <w:tcPr>
            <w:tcW w:w="900" w:type="dxa"/>
          </w:tcPr>
          <w:p w14:paraId="5E94380C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-CHO</w:t>
            </w:r>
          </w:p>
        </w:tc>
        <w:tc>
          <w:tcPr>
            <w:tcW w:w="1740" w:type="dxa"/>
          </w:tcPr>
          <w:p w14:paraId="7736FC9F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646" w:type="dxa"/>
          </w:tcPr>
          <w:p w14:paraId="13865EEB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-H</w:t>
            </w:r>
          </w:p>
        </w:tc>
        <w:tc>
          <w:tcPr>
            <w:tcW w:w="940" w:type="dxa"/>
          </w:tcPr>
          <w:p w14:paraId="24F41A4A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-CF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09" w:type="dxa"/>
          </w:tcPr>
          <w:p w14:paraId="43A15635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</w:tcPr>
          <w:p w14:paraId="1F751A7B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</w:tcPr>
          <w:p w14:paraId="6A859162" w14:textId="77777777" w:rsidR="00C22370" w:rsidRPr="000F4560" w:rsidRDefault="00C22370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86D57A4" w14:textId="52E1E2D1" w:rsidR="00B649F3" w:rsidRPr="000F4560" w:rsidRDefault="00B649F3" w:rsidP="00EE517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D6A29">
        <w:rPr>
          <w:rFonts w:ascii="Times New Roman" w:hAnsi="Times New Roman" w:cs="Times New Roman"/>
          <w:sz w:val="20"/>
          <w:szCs w:val="20"/>
        </w:rPr>
        <w:t xml:space="preserve">On the basis of absolute configuration of the major isomer, authors proposed the following transition state. As per this transition state probably the tertiary amine moiety enolized </w:t>
      </w:r>
      <w:proofErr w:type="spellStart"/>
      <w:r w:rsidRPr="004D6A29">
        <w:rPr>
          <w:rFonts w:ascii="Times New Roman" w:hAnsi="Times New Roman" w:cs="Times New Roman"/>
          <w:sz w:val="20"/>
          <w:szCs w:val="20"/>
        </w:rPr>
        <w:t>aminooxindole</w:t>
      </w:r>
      <w:proofErr w:type="spellEnd"/>
      <w:r w:rsidRPr="004D6A29">
        <w:rPr>
          <w:rFonts w:ascii="Times New Roman" w:hAnsi="Times New Roman" w:cs="Times New Roman"/>
          <w:sz w:val="20"/>
          <w:szCs w:val="20"/>
        </w:rPr>
        <w:t xml:space="preserve">, while the squaramide moiety of the catalyst activated </w:t>
      </w:r>
      <w:proofErr w:type="spellStart"/>
      <w:r w:rsidRPr="004D6A29">
        <w:rPr>
          <w:rFonts w:ascii="Times New Roman" w:hAnsi="Times New Roman" w:cs="Times New Roman"/>
          <w:sz w:val="20"/>
          <w:szCs w:val="20"/>
        </w:rPr>
        <w:t>isatin</w:t>
      </w:r>
      <w:proofErr w:type="spellEnd"/>
      <w:r w:rsidRPr="004D6A29">
        <w:rPr>
          <w:rFonts w:ascii="Times New Roman" w:hAnsi="Times New Roman" w:cs="Times New Roman"/>
          <w:sz w:val="20"/>
          <w:szCs w:val="20"/>
        </w:rPr>
        <w:t xml:space="preserve">-derived </w:t>
      </w:r>
      <w:proofErr w:type="gramStart"/>
      <w:r w:rsidRPr="004D6A29">
        <w:rPr>
          <w:rFonts w:ascii="Times New Roman" w:hAnsi="Times New Roman" w:cs="Times New Roman"/>
          <w:i/>
          <w:iCs/>
          <w:sz w:val="20"/>
          <w:szCs w:val="20"/>
        </w:rPr>
        <w:t>β,γ</w:t>
      </w:r>
      <w:proofErr w:type="gramEnd"/>
      <w:r w:rsidRPr="004D6A29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Pr="004D6A29">
        <w:rPr>
          <w:rFonts w:ascii="Times New Roman" w:hAnsi="Times New Roman" w:cs="Times New Roman"/>
          <w:sz w:val="20"/>
          <w:szCs w:val="20"/>
        </w:rPr>
        <w:t xml:space="preserve">unsaturated </w:t>
      </w:r>
      <w:r w:rsidRPr="004D6A29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4D6A29">
        <w:rPr>
          <w:rFonts w:ascii="Times New Roman" w:hAnsi="Times New Roman" w:cs="Times New Roman"/>
          <w:sz w:val="20"/>
          <w:szCs w:val="20"/>
        </w:rPr>
        <w:t xml:space="preserve">-keto ester by double hydrogen bonding causing </w:t>
      </w:r>
      <w:r w:rsidRPr="004D6A29">
        <w:rPr>
          <w:rFonts w:ascii="Times New Roman" w:hAnsi="Times New Roman" w:cs="Times New Roman"/>
          <w:i/>
          <w:iCs/>
          <w:sz w:val="20"/>
          <w:szCs w:val="20"/>
        </w:rPr>
        <w:t>Si</w:t>
      </w:r>
      <w:r w:rsidRPr="004D6A29">
        <w:rPr>
          <w:rFonts w:ascii="Times New Roman" w:hAnsi="Times New Roman" w:cs="Times New Roman"/>
          <w:sz w:val="20"/>
          <w:szCs w:val="20"/>
        </w:rPr>
        <w:t xml:space="preserve">-face attack by 3-aminooxindole on the </w:t>
      </w:r>
      <w:r w:rsidRPr="004D6A29">
        <w:rPr>
          <w:rFonts w:ascii="Times New Roman" w:hAnsi="Times New Roman" w:cs="Times New Roman"/>
          <w:i/>
          <w:iCs/>
          <w:sz w:val="20"/>
          <w:szCs w:val="20"/>
        </w:rPr>
        <w:t>Si</w:t>
      </w:r>
      <w:r w:rsidRPr="004D6A29">
        <w:rPr>
          <w:rFonts w:ascii="Times New Roman" w:hAnsi="Times New Roman" w:cs="Times New Roman"/>
          <w:sz w:val="20"/>
          <w:szCs w:val="20"/>
        </w:rPr>
        <w:t xml:space="preserve">-face of keto ester to generate Michael adduct intermediate </w:t>
      </w:r>
      <w:r w:rsidRPr="000F4560">
        <w:rPr>
          <w:rFonts w:ascii="Times New Roman" w:hAnsi="Times New Roman" w:cs="Times New Roman"/>
          <w:sz w:val="20"/>
          <w:szCs w:val="20"/>
        </w:rPr>
        <w:t xml:space="preserve">followed by intramolecular </w:t>
      </w:r>
      <w:r w:rsidRPr="008E628E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0F4560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hemiketalization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leading to the formation of desired product</w:t>
      </w:r>
      <w:r w:rsidR="00213376">
        <w:rPr>
          <w:rFonts w:ascii="Times New Roman" w:hAnsi="Times New Roman" w:cs="Times New Roman"/>
          <w:sz w:val="20"/>
          <w:szCs w:val="20"/>
        </w:rPr>
        <w:t xml:space="preserve"> [</w:t>
      </w:r>
      <w:r w:rsidR="00957DE4">
        <w:rPr>
          <w:rFonts w:ascii="Times New Roman" w:hAnsi="Times New Roman" w:cs="Times New Roman"/>
          <w:sz w:val="20"/>
          <w:szCs w:val="20"/>
        </w:rPr>
        <w:t>Figure 3</w:t>
      </w:r>
      <w:r w:rsidR="00213376">
        <w:rPr>
          <w:rFonts w:ascii="Times New Roman" w:hAnsi="Times New Roman" w:cs="Times New Roman"/>
          <w:sz w:val="20"/>
          <w:szCs w:val="20"/>
        </w:rPr>
        <w:t>]</w:t>
      </w:r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45C8148E" w14:textId="77777777" w:rsidR="00B649F3" w:rsidRDefault="00B649F3" w:rsidP="00B649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012" w:dyaOrig="3694" w14:anchorId="1B856B2D">
          <v:shape id="_x0000_i1046" type="#_x0000_t75" style="width:397pt;height:146.5pt" o:ole="">
            <v:imagedata r:id="rId50" o:title=""/>
          </v:shape>
          <o:OLEObject Type="Embed" ProgID="ChemDraw.Document.6.0" ShapeID="_x0000_i1046" DrawAspect="Content" ObjectID="_1755066400" r:id="rId51"/>
        </w:object>
      </w:r>
    </w:p>
    <w:p w14:paraId="773DC375" w14:textId="7C693596" w:rsidR="00B649F3" w:rsidRPr="000F4560" w:rsidRDefault="00957DE4" w:rsidP="00EE517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3</w:t>
      </w:r>
      <w:r w:rsidR="00213376" w:rsidRPr="00213376">
        <w:rPr>
          <w:rFonts w:ascii="Times New Roman" w:hAnsi="Times New Roman" w:cs="Times New Roman"/>
          <w:b/>
          <w:bCs/>
          <w:sz w:val="20"/>
          <w:szCs w:val="20"/>
        </w:rPr>
        <w:t>: Proposed mechanism for s</w:t>
      </w:r>
      <w:r w:rsidR="00213376" w:rsidRPr="00115200">
        <w:rPr>
          <w:rFonts w:ascii="Times New Roman" w:hAnsi="Times New Roman" w:cs="Times New Roman"/>
          <w:b/>
          <w:bCs/>
          <w:sz w:val="20"/>
          <w:szCs w:val="20"/>
        </w:rPr>
        <w:t>ynthesis of 3,3′- pyrrolidinyl-</w:t>
      </w:r>
      <w:proofErr w:type="spellStart"/>
      <w:r w:rsidR="00213376" w:rsidRPr="00115200">
        <w:rPr>
          <w:rFonts w:ascii="Times New Roman" w:hAnsi="Times New Roman" w:cs="Times New Roman"/>
          <w:b/>
          <w:bCs/>
          <w:sz w:val="20"/>
          <w:szCs w:val="20"/>
        </w:rPr>
        <w:t>bispirooxindoles</w:t>
      </w:r>
      <w:proofErr w:type="spellEnd"/>
    </w:p>
    <w:p w14:paraId="7D6568FD" w14:textId="722027C0" w:rsidR="004E4C8C" w:rsidRPr="000F4560" w:rsidRDefault="009867B2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D6A29">
        <w:rPr>
          <w:rFonts w:ascii="Times New Roman" w:hAnsi="Times New Roman" w:cs="Times New Roman"/>
          <w:sz w:val="20"/>
          <w:szCs w:val="20"/>
        </w:rPr>
        <w:t>Zhao and Du</w:t>
      </w:r>
      <w:r w:rsidR="004749D2" w:rsidRPr="004D6A29">
        <w:rPr>
          <w:rFonts w:ascii="Times New Roman" w:hAnsi="Times New Roman" w:cs="Times New Roman"/>
          <w:sz w:val="20"/>
          <w:szCs w:val="20"/>
        </w:rPr>
        <w:t xml:space="preserve"> [</w:t>
      </w:r>
      <w:r w:rsidR="007F09DF" w:rsidRPr="004D6A29">
        <w:rPr>
          <w:rFonts w:ascii="Times New Roman" w:hAnsi="Times New Roman" w:cs="Times New Roman"/>
          <w:sz w:val="20"/>
          <w:szCs w:val="20"/>
        </w:rPr>
        <w:t>17</w:t>
      </w:r>
      <w:r w:rsidR="004749D2" w:rsidRPr="004D6A29">
        <w:rPr>
          <w:rFonts w:ascii="Times New Roman" w:hAnsi="Times New Roman" w:cs="Times New Roman"/>
          <w:sz w:val="20"/>
          <w:szCs w:val="20"/>
        </w:rPr>
        <w:t>]</w:t>
      </w:r>
      <w:r w:rsidRPr="004D6A29">
        <w:rPr>
          <w:rFonts w:ascii="Times New Roman" w:hAnsi="Times New Roman" w:cs="Times New Roman"/>
          <w:sz w:val="20"/>
          <w:szCs w:val="20"/>
        </w:rPr>
        <w:t xml:space="preserve"> reported </w:t>
      </w:r>
      <w:r w:rsidR="003F1EDE" w:rsidRPr="004D6A29">
        <w:rPr>
          <w:rFonts w:ascii="Times New Roman" w:hAnsi="Times New Roman" w:cs="Times New Roman"/>
          <w:sz w:val="20"/>
          <w:szCs w:val="20"/>
        </w:rPr>
        <w:t xml:space="preserve">the formation of </w:t>
      </w:r>
      <w:proofErr w:type="spellStart"/>
      <w:r w:rsidR="003F1EDE" w:rsidRPr="004D6A29">
        <w:rPr>
          <w:rFonts w:ascii="Times New Roman" w:hAnsi="Times New Roman" w:cs="Times New Roman"/>
          <w:sz w:val="20"/>
          <w:szCs w:val="20"/>
        </w:rPr>
        <w:t>bispirooxindoles-spirooxindoles</w:t>
      </w:r>
      <w:proofErr w:type="spellEnd"/>
      <w:r w:rsidR="003F1EDE" w:rsidRPr="004D6A29">
        <w:rPr>
          <w:rFonts w:ascii="Times New Roman" w:hAnsi="Times New Roman" w:cs="Times New Roman"/>
          <w:sz w:val="20"/>
          <w:szCs w:val="20"/>
        </w:rPr>
        <w:t xml:space="preserve"> in high yield and excellent enantiomeric excess</w:t>
      </w:r>
      <w:r w:rsidR="003C15A6" w:rsidRPr="004D6A29">
        <w:rPr>
          <w:rFonts w:ascii="Times New Roman" w:hAnsi="Times New Roman" w:cs="Times New Roman"/>
          <w:sz w:val="20"/>
          <w:szCs w:val="20"/>
        </w:rPr>
        <w:t xml:space="preserve"> through one-pot three-component Michael/</w:t>
      </w:r>
      <w:proofErr w:type="spellStart"/>
      <w:r w:rsidR="003C15A6" w:rsidRPr="004D6A29">
        <w:rPr>
          <w:rFonts w:ascii="Times New Roman" w:hAnsi="Times New Roman" w:cs="Times New Roman"/>
          <w:sz w:val="20"/>
          <w:szCs w:val="20"/>
        </w:rPr>
        <w:t>Mannich</w:t>
      </w:r>
      <w:proofErr w:type="spellEnd"/>
      <w:r w:rsidR="003C15A6" w:rsidRPr="004D6A29">
        <w:rPr>
          <w:rFonts w:ascii="Times New Roman" w:hAnsi="Times New Roman" w:cs="Times New Roman"/>
          <w:sz w:val="20"/>
          <w:szCs w:val="20"/>
        </w:rPr>
        <w:t>-Michael/cyclization cascade reaction</w:t>
      </w:r>
      <w:r w:rsidR="00E502DB" w:rsidRPr="004D6A29">
        <w:rPr>
          <w:rFonts w:ascii="Times New Roman" w:hAnsi="Times New Roman" w:cs="Times New Roman"/>
          <w:sz w:val="20"/>
          <w:szCs w:val="20"/>
        </w:rPr>
        <w:t xml:space="preserve">. A bifunctional squaramide was used as a catalyst and the product was obtained in good yield and high enantiomeric excess. </w:t>
      </w:r>
      <w:r w:rsidR="00B41B05" w:rsidRPr="004D6A29">
        <w:rPr>
          <w:rFonts w:ascii="Times New Roman" w:hAnsi="Times New Roman" w:cs="Times New Roman"/>
          <w:sz w:val="20"/>
          <w:szCs w:val="20"/>
        </w:rPr>
        <w:t xml:space="preserve">It contained 7 </w:t>
      </w:r>
      <w:proofErr w:type="spellStart"/>
      <w:r w:rsidR="00B41B05" w:rsidRPr="004D6A29">
        <w:rPr>
          <w:rFonts w:ascii="Times New Roman" w:hAnsi="Times New Roman" w:cs="Times New Roman"/>
          <w:sz w:val="20"/>
          <w:szCs w:val="20"/>
        </w:rPr>
        <w:t>stereocentres</w:t>
      </w:r>
      <w:proofErr w:type="spellEnd"/>
      <w:r w:rsidR="00B41B05" w:rsidRPr="004D6A29">
        <w:rPr>
          <w:rFonts w:ascii="Times New Roman" w:hAnsi="Times New Roman" w:cs="Times New Roman"/>
          <w:sz w:val="20"/>
          <w:szCs w:val="20"/>
        </w:rPr>
        <w:t xml:space="preserve">, out of which three were quaternary </w:t>
      </w:r>
      <w:r w:rsidR="00C57113" w:rsidRPr="004D6A29">
        <w:rPr>
          <w:rFonts w:ascii="Times New Roman" w:hAnsi="Times New Roman" w:cs="Times New Roman"/>
          <w:sz w:val="20"/>
          <w:szCs w:val="20"/>
        </w:rPr>
        <w:t>spiro-</w:t>
      </w:r>
      <w:proofErr w:type="spellStart"/>
      <w:r w:rsidR="00B41B05" w:rsidRPr="004D6A29">
        <w:rPr>
          <w:rFonts w:ascii="Times New Roman" w:hAnsi="Times New Roman" w:cs="Times New Roman"/>
          <w:sz w:val="20"/>
          <w:szCs w:val="20"/>
        </w:rPr>
        <w:t>stereocentres</w:t>
      </w:r>
      <w:proofErr w:type="spellEnd"/>
      <w:r w:rsidR="00C830BC" w:rsidRPr="004D6A29">
        <w:rPr>
          <w:rFonts w:ascii="Times New Roman" w:hAnsi="Times New Roman" w:cs="Times New Roman"/>
          <w:sz w:val="20"/>
          <w:szCs w:val="20"/>
        </w:rPr>
        <w:t>.</w:t>
      </w:r>
      <w:r w:rsidR="00B41B05" w:rsidRPr="004D6A29">
        <w:rPr>
          <w:rFonts w:ascii="Times New Roman" w:hAnsi="Times New Roman" w:cs="Times New Roman"/>
          <w:sz w:val="20"/>
          <w:szCs w:val="20"/>
        </w:rPr>
        <w:t xml:space="preserve"> </w:t>
      </w:r>
      <w:r w:rsidR="004D7C66" w:rsidRPr="004D6A29">
        <w:rPr>
          <w:rFonts w:ascii="Times New Roman" w:hAnsi="Times New Roman" w:cs="Times New Roman"/>
          <w:sz w:val="20"/>
          <w:szCs w:val="20"/>
        </w:rPr>
        <w:t xml:space="preserve">For </w:t>
      </w:r>
      <w:r w:rsidR="004D7C66" w:rsidRPr="000F4560">
        <w:rPr>
          <w:rFonts w:ascii="Times New Roman" w:hAnsi="Times New Roman" w:cs="Times New Roman"/>
          <w:sz w:val="20"/>
          <w:szCs w:val="20"/>
        </w:rPr>
        <w:t xml:space="preserve">first cascade reaction </w:t>
      </w:r>
      <w:r w:rsidR="00FC5D07" w:rsidRPr="000F4560">
        <w:rPr>
          <w:rFonts w:ascii="Times New Roman" w:hAnsi="Times New Roman" w:cs="Times New Roman"/>
          <w:sz w:val="20"/>
          <w:szCs w:val="20"/>
        </w:rPr>
        <w:t xml:space="preserve">cinnamoyl-3-ylideneoxindole and </w:t>
      </w:r>
      <w:proofErr w:type="spellStart"/>
      <w:r w:rsidR="00A00986" w:rsidRPr="000F4560">
        <w:rPr>
          <w:rFonts w:ascii="Times New Roman" w:hAnsi="Times New Roman" w:cs="Times New Roman"/>
          <w:sz w:val="20"/>
          <w:szCs w:val="20"/>
        </w:rPr>
        <w:t>trifluoroethylisatin</w:t>
      </w:r>
      <w:proofErr w:type="spellEnd"/>
      <w:r w:rsidR="00A00986" w:rsidRPr="000F456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00986" w:rsidRPr="000F4560">
        <w:rPr>
          <w:rFonts w:ascii="Times New Roman" w:hAnsi="Times New Roman" w:cs="Times New Roman"/>
          <w:sz w:val="20"/>
          <w:szCs w:val="20"/>
        </w:rPr>
        <w:t>ketimine</w:t>
      </w:r>
      <w:proofErr w:type="spellEnd"/>
      <w:r w:rsidR="00A312F6" w:rsidRPr="000F4560">
        <w:rPr>
          <w:rFonts w:ascii="Times New Roman" w:hAnsi="Times New Roman" w:cs="Times New Roman"/>
          <w:sz w:val="20"/>
          <w:szCs w:val="20"/>
        </w:rPr>
        <w:t xml:space="preserve"> were used as a </w:t>
      </w:r>
      <w:r w:rsidR="00A312F6" w:rsidRPr="000F4560">
        <w:rPr>
          <w:rFonts w:ascii="Times New Roman" w:hAnsi="Times New Roman" w:cs="Times New Roman"/>
          <w:sz w:val="20"/>
          <w:szCs w:val="20"/>
        </w:rPr>
        <w:lastRenderedPageBreak/>
        <w:t>substrate</w:t>
      </w:r>
      <w:r w:rsidR="00EB0EE2" w:rsidRPr="000F4560">
        <w:rPr>
          <w:rFonts w:ascii="Times New Roman" w:hAnsi="Times New Roman" w:cs="Times New Roman"/>
          <w:sz w:val="20"/>
          <w:szCs w:val="20"/>
        </w:rPr>
        <w:t xml:space="preserve"> giving rise to correspo</w:t>
      </w:r>
      <w:r w:rsidR="007F386F" w:rsidRPr="000F4560">
        <w:rPr>
          <w:rFonts w:ascii="Times New Roman" w:hAnsi="Times New Roman" w:cs="Times New Roman"/>
          <w:sz w:val="20"/>
          <w:szCs w:val="20"/>
        </w:rPr>
        <w:t xml:space="preserve">nding </w:t>
      </w:r>
      <w:proofErr w:type="spellStart"/>
      <w:r w:rsidR="00EB0EE2" w:rsidRPr="000F4560">
        <w:rPr>
          <w:rFonts w:ascii="Times New Roman" w:hAnsi="Times New Roman" w:cs="Times New Roman"/>
          <w:sz w:val="20"/>
          <w:szCs w:val="20"/>
        </w:rPr>
        <w:t>bispirooxindoles</w:t>
      </w:r>
      <w:proofErr w:type="spellEnd"/>
      <w:r w:rsidR="003A0C40" w:rsidRPr="000F4560">
        <w:rPr>
          <w:rFonts w:ascii="Times New Roman" w:hAnsi="Times New Roman" w:cs="Times New Roman"/>
          <w:sz w:val="20"/>
          <w:szCs w:val="20"/>
        </w:rPr>
        <w:t xml:space="preserve">. In second cascade reaction </w:t>
      </w:r>
      <w:r w:rsidR="00A9270E" w:rsidRPr="000F4560">
        <w:rPr>
          <w:rFonts w:ascii="Times New Roman" w:hAnsi="Times New Roman" w:cs="Times New Roman"/>
          <w:sz w:val="20"/>
          <w:szCs w:val="20"/>
        </w:rPr>
        <w:t>3-isothiocyanatooxindoles was added to the reaction mixture resulting</w:t>
      </w:r>
      <w:r w:rsidR="009A7602" w:rsidRPr="000F4560">
        <w:rPr>
          <w:rFonts w:ascii="Times New Roman" w:hAnsi="Times New Roman" w:cs="Times New Roman"/>
          <w:sz w:val="20"/>
          <w:szCs w:val="20"/>
        </w:rPr>
        <w:t xml:space="preserve"> in the formation of </w:t>
      </w:r>
      <w:r w:rsidR="007C3292" w:rsidRPr="000F4560">
        <w:rPr>
          <w:rFonts w:ascii="Times New Roman" w:hAnsi="Times New Roman" w:cs="Times New Roman"/>
          <w:sz w:val="20"/>
          <w:szCs w:val="20"/>
        </w:rPr>
        <w:t xml:space="preserve">corresponding </w:t>
      </w:r>
      <w:proofErr w:type="spellStart"/>
      <w:r w:rsidR="007C3292" w:rsidRPr="000F4560">
        <w:rPr>
          <w:rFonts w:ascii="Times New Roman" w:hAnsi="Times New Roman" w:cs="Times New Roman"/>
          <w:sz w:val="20"/>
          <w:szCs w:val="20"/>
        </w:rPr>
        <w:t>bispirooxindole-spirooxindole</w:t>
      </w:r>
      <w:proofErr w:type="spellEnd"/>
      <w:r w:rsidR="00872605">
        <w:rPr>
          <w:rFonts w:ascii="Times New Roman" w:hAnsi="Times New Roman" w:cs="Times New Roman"/>
          <w:sz w:val="20"/>
          <w:szCs w:val="20"/>
        </w:rPr>
        <w:t xml:space="preserve"> [</w:t>
      </w:r>
      <w:r w:rsidR="00D33DE6">
        <w:rPr>
          <w:rFonts w:ascii="Times New Roman" w:hAnsi="Times New Roman" w:cs="Times New Roman"/>
          <w:sz w:val="20"/>
          <w:szCs w:val="20"/>
        </w:rPr>
        <w:t>Figure 4</w:t>
      </w:r>
      <w:r w:rsidR="00872605">
        <w:rPr>
          <w:rFonts w:ascii="Times New Roman" w:hAnsi="Times New Roman" w:cs="Times New Roman"/>
          <w:sz w:val="20"/>
          <w:szCs w:val="20"/>
        </w:rPr>
        <w:t>]</w:t>
      </w:r>
      <w:r w:rsidR="007C3292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47A5C775" w14:textId="77777777" w:rsidR="00D52EF4" w:rsidRPr="000F4560" w:rsidRDefault="00D52EF4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30C06E7" w14:textId="31338917" w:rsidR="00EB13B3" w:rsidRDefault="003D0A3F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420" w:dyaOrig="4670" w14:anchorId="0AE0E5D4">
          <v:shape id="_x0000_i1047" type="#_x0000_t75" style="width:487.5pt;height:219pt" o:ole="">
            <v:imagedata r:id="rId52" o:title=""/>
          </v:shape>
          <o:OLEObject Type="Embed" ProgID="ChemDraw.Document.6.0" ShapeID="_x0000_i1047" DrawAspect="Content" ObjectID="_1755066401" r:id="rId53"/>
        </w:object>
      </w:r>
    </w:p>
    <w:p w14:paraId="2976C231" w14:textId="69364883" w:rsidR="00872605" w:rsidRPr="005E3E53" w:rsidRDefault="00D33DE6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4</w:t>
      </w:r>
      <w:r w:rsidR="00872605" w:rsidRPr="005E3E53">
        <w:rPr>
          <w:rFonts w:ascii="Times New Roman" w:hAnsi="Times New Roman" w:cs="Times New Roman"/>
          <w:b/>
          <w:bCs/>
          <w:sz w:val="20"/>
          <w:szCs w:val="20"/>
        </w:rPr>
        <w:t>: Synthesis of</w:t>
      </w:r>
      <w:r w:rsidR="00872605" w:rsidRPr="005E3E5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872605" w:rsidRPr="005E3E53">
        <w:rPr>
          <w:rFonts w:ascii="Times New Roman" w:hAnsi="Times New Roman" w:cs="Times New Roman"/>
          <w:b/>
          <w:bCs/>
          <w:sz w:val="20"/>
          <w:szCs w:val="20"/>
        </w:rPr>
        <w:t>bispirooxindole-spirooxindole</w:t>
      </w:r>
      <w:r w:rsidR="00872605" w:rsidRPr="005E3E53">
        <w:rPr>
          <w:rFonts w:ascii="Times New Roman" w:hAnsi="Times New Roman" w:cs="Times New Roman"/>
          <w:b/>
          <w:bCs/>
          <w:sz w:val="20"/>
          <w:szCs w:val="20"/>
        </w:rPr>
        <w:t>s</w:t>
      </w:r>
      <w:proofErr w:type="spellEnd"/>
      <w:r w:rsidR="00055A5C">
        <w:rPr>
          <w:rFonts w:ascii="Times New Roman" w:hAnsi="Times New Roman" w:cs="Times New Roman"/>
          <w:b/>
          <w:bCs/>
          <w:sz w:val="20"/>
          <w:szCs w:val="20"/>
        </w:rPr>
        <w:t xml:space="preserve"> showing both cascade reactions</w:t>
      </w:r>
    </w:p>
    <w:p w14:paraId="78809C89" w14:textId="67864AE3" w:rsidR="009B4F8A" w:rsidRPr="000F4560" w:rsidRDefault="0052529E" w:rsidP="00EA04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Authors carried out the reaction </w:t>
      </w:r>
      <w:r w:rsidR="001130A1" w:rsidRPr="000F4560">
        <w:rPr>
          <w:rFonts w:ascii="Times New Roman" w:hAnsi="Times New Roman" w:cs="Times New Roman"/>
          <w:sz w:val="20"/>
          <w:szCs w:val="20"/>
        </w:rPr>
        <w:t xml:space="preserve">by varying the substituents in all the three substrates </w:t>
      </w:r>
      <w:r w:rsidR="005E3E53">
        <w:rPr>
          <w:rFonts w:ascii="Times New Roman" w:hAnsi="Times New Roman" w:cs="Times New Roman"/>
          <w:sz w:val="20"/>
          <w:szCs w:val="20"/>
        </w:rPr>
        <w:t xml:space="preserve">[Scheme </w:t>
      </w:r>
      <w:r w:rsidR="00D33DE6">
        <w:rPr>
          <w:rFonts w:ascii="Times New Roman" w:hAnsi="Times New Roman" w:cs="Times New Roman"/>
          <w:sz w:val="20"/>
          <w:szCs w:val="20"/>
        </w:rPr>
        <w:t>7</w:t>
      </w:r>
      <w:r w:rsidR="005E3E53">
        <w:rPr>
          <w:rFonts w:ascii="Times New Roman" w:hAnsi="Times New Roman" w:cs="Times New Roman"/>
          <w:sz w:val="20"/>
          <w:szCs w:val="20"/>
        </w:rPr>
        <w:t xml:space="preserve">] </w:t>
      </w:r>
      <w:r w:rsidR="001130A1" w:rsidRPr="000F4560">
        <w:rPr>
          <w:rFonts w:ascii="Times New Roman" w:hAnsi="Times New Roman" w:cs="Times New Roman"/>
          <w:sz w:val="20"/>
          <w:szCs w:val="20"/>
        </w:rPr>
        <w:t xml:space="preserve">and found the catalyst suitable </w:t>
      </w:r>
      <w:r w:rsidR="0060438C" w:rsidRPr="000F4560">
        <w:rPr>
          <w:rFonts w:ascii="Times New Roman" w:hAnsi="Times New Roman" w:cs="Times New Roman"/>
          <w:sz w:val="20"/>
          <w:szCs w:val="20"/>
        </w:rPr>
        <w:t xml:space="preserve">for </w:t>
      </w:r>
      <w:r w:rsidR="00CE1F92" w:rsidRPr="000F4560">
        <w:rPr>
          <w:rFonts w:ascii="Times New Roman" w:hAnsi="Times New Roman" w:cs="Times New Roman"/>
          <w:sz w:val="20"/>
          <w:szCs w:val="20"/>
        </w:rPr>
        <w:t xml:space="preserve">all of them. Some representative entries are given in Table </w:t>
      </w:r>
      <w:r w:rsidR="005E3E53">
        <w:rPr>
          <w:rFonts w:ascii="Times New Roman" w:hAnsi="Times New Roman" w:cs="Times New Roman"/>
          <w:sz w:val="20"/>
          <w:szCs w:val="20"/>
        </w:rPr>
        <w:t>4</w:t>
      </w:r>
    </w:p>
    <w:p w14:paraId="7A1B758B" w14:textId="6AFC9F85" w:rsidR="005E3EA2" w:rsidRDefault="00A2525C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562" w:dyaOrig="4520" w14:anchorId="476D6206">
          <v:shape id="_x0000_i1048" type="#_x0000_t75" style="width:420.5pt;height:180pt" o:ole="">
            <v:imagedata r:id="rId54" o:title=""/>
          </v:shape>
          <o:OLEObject Type="Embed" ProgID="ChemDraw.Document.6.0" ShapeID="_x0000_i1048" DrawAspect="Content" ObjectID="_1755066402" r:id="rId55"/>
        </w:object>
      </w:r>
    </w:p>
    <w:p w14:paraId="20089BEE" w14:textId="7F584C47" w:rsidR="005E3E53" w:rsidRPr="005E3E53" w:rsidRDefault="005E3E53" w:rsidP="005E3E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E3E53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D33DE6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5E3E53">
        <w:rPr>
          <w:rFonts w:ascii="Times New Roman" w:hAnsi="Times New Roman" w:cs="Times New Roman"/>
          <w:b/>
          <w:bCs/>
          <w:sz w:val="20"/>
          <w:szCs w:val="20"/>
        </w:rPr>
        <w:t>: Synthesis of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various</w:t>
      </w:r>
      <w:r w:rsidRPr="005E3E53">
        <w:rPr>
          <w:rFonts w:ascii="Times New Roman" w:hAnsi="Times New Roman" w:cs="Times New Roman"/>
          <w:b/>
          <w:bCs/>
          <w:sz w:val="20"/>
          <w:szCs w:val="20"/>
        </w:rPr>
        <w:t xml:space="preserve"> b</w:t>
      </w:r>
      <w:proofErr w:type="spellStart"/>
      <w:r w:rsidRPr="005E3E53">
        <w:rPr>
          <w:rFonts w:ascii="Times New Roman" w:hAnsi="Times New Roman" w:cs="Times New Roman"/>
          <w:b/>
          <w:bCs/>
          <w:sz w:val="20"/>
          <w:szCs w:val="20"/>
        </w:rPr>
        <w:t>ispirooxindole-spirooxindoles</w:t>
      </w:r>
      <w:proofErr w:type="spellEnd"/>
    </w:p>
    <w:p w14:paraId="659BC9EC" w14:textId="77777777" w:rsidR="009B4F8A" w:rsidRDefault="009B4F8A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14:paraId="0315D26F" w14:textId="25C1A56C" w:rsidR="005E3E53" w:rsidRPr="000F4560" w:rsidRDefault="005E3E53" w:rsidP="00EA04B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E3E53">
        <w:rPr>
          <w:rFonts w:ascii="Times New Roman" w:hAnsi="Times New Roman" w:cs="Times New Roman"/>
          <w:b/>
          <w:bCs/>
          <w:sz w:val="20"/>
          <w:szCs w:val="20"/>
        </w:rPr>
        <w:t>Table 4</w:t>
      </w:r>
      <w:r w:rsidRPr="00524902">
        <w:rPr>
          <w:rFonts w:ascii="Times New Roman" w:hAnsi="Times New Roman" w:cs="Times New Roman"/>
          <w:b/>
          <w:bCs/>
          <w:sz w:val="20"/>
          <w:szCs w:val="20"/>
        </w:rPr>
        <w:t>: Substrate scope for</w:t>
      </w:r>
      <w:r>
        <w:rPr>
          <w:rFonts w:ascii="Times New Roman" w:hAnsi="Times New Roman" w:cs="Times New Roman"/>
          <w:sz w:val="20"/>
          <w:szCs w:val="20"/>
        </w:rPr>
        <w:t xml:space="preserve"> s</w:t>
      </w:r>
      <w:r w:rsidRPr="00115200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proofErr w:type="spellStart"/>
      <w:r w:rsidRPr="005E3E53">
        <w:rPr>
          <w:rFonts w:ascii="Times New Roman" w:hAnsi="Times New Roman" w:cs="Times New Roman"/>
          <w:b/>
          <w:bCs/>
          <w:sz w:val="20"/>
          <w:szCs w:val="20"/>
        </w:rPr>
        <w:t>bispirooxindole-spirooxindoles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with </w:t>
      </w:r>
      <w:r>
        <w:rPr>
          <w:rFonts w:ascii="Times New Roman" w:hAnsi="Times New Roman" w:cs="Times New Roman"/>
          <w:b/>
          <w:bCs/>
          <w:sz w:val="20"/>
          <w:szCs w:val="20"/>
        </w:rPr>
        <w:t>all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the reactants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1560"/>
        <w:gridCol w:w="1701"/>
        <w:gridCol w:w="1559"/>
        <w:gridCol w:w="1701"/>
        <w:gridCol w:w="1978"/>
      </w:tblGrid>
      <w:tr w:rsidR="001B05D8" w:rsidRPr="000F4560" w14:paraId="7E7803A4" w14:textId="77777777" w:rsidTr="007D3694">
        <w:tc>
          <w:tcPr>
            <w:tcW w:w="846" w:type="dxa"/>
          </w:tcPr>
          <w:p w14:paraId="2A1D718F" w14:textId="2FD8AA03" w:rsidR="001B05D8" w:rsidRPr="000F4560" w:rsidRDefault="001B05D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417" w:type="dxa"/>
          </w:tcPr>
          <w:p w14:paraId="469A3F49" w14:textId="40CACD3A" w:rsidR="001B05D8" w:rsidRPr="000F4560" w:rsidRDefault="001B05D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560" w:type="dxa"/>
          </w:tcPr>
          <w:p w14:paraId="267AA02C" w14:textId="45251625" w:rsidR="001B05D8" w:rsidRPr="000F4560" w:rsidRDefault="001B05D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701" w:type="dxa"/>
          </w:tcPr>
          <w:p w14:paraId="495F8ADB" w14:textId="42E3DE86" w:rsidR="001B05D8" w:rsidRPr="000F4560" w:rsidRDefault="001B05D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59" w:type="dxa"/>
          </w:tcPr>
          <w:p w14:paraId="715EC959" w14:textId="01844CDC" w:rsidR="001B05D8" w:rsidRPr="000F4560" w:rsidRDefault="001B05D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701" w:type="dxa"/>
          </w:tcPr>
          <w:p w14:paraId="5C5F5AB5" w14:textId="2817BBC8" w:rsidR="001B05D8" w:rsidRPr="000F4560" w:rsidRDefault="001B05D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</w:p>
        </w:tc>
        <w:tc>
          <w:tcPr>
            <w:tcW w:w="1978" w:type="dxa"/>
          </w:tcPr>
          <w:p w14:paraId="5127C9DD" w14:textId="6C63C471" w:rsidR="001B05D8" w:rsidRPr="000F4560" w:rsidRDefault="001B05D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1B05D8" w:rsidRPr="000F4560" w14:paraId="57DACE1D" w14:textId="77777777" w:rsidTr="007D3694">
        <w:tc>
          <w:tcPr>
            <w:tcW w:w="846" w:type="dxa"/>
          </w:tcPr>
          <w:p w14:paraId="5D309B0B" w14:textId="1087E624" w:rsidR="001B05D8" w:rsidRPr="000F4560" w:rsidRDefault="00144C4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2CB8E790" w14:textId="4699EB53" w:rsidR="001B05D8" w:rsidRPr="000F4560" w:rsidRDefault="00144C4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-H</w:t>
            </w:r>
          </w:p>
        </w:tc>
        <w:tc>
          <w:tcPr>
            <w:tcW w:w="1560" w:type="dxa"/>
          </w:tcPr>
          <w:p w14:paraId="4C984EBC" w14:textId="78CB4801" w:rsidR="001B05D8" w:rsidRPr="000F4560" w:rsidRDefault="00144C4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OEt</w:t>
            </w:r>
            <w:proofErr w:type="spellEnd"/>
          </w:p>
        </w:tc>
        <w:tc>
          <w:tcPr>
            <w:tcW w:w="1701" w:type="dxa"/>
          </w:tcPr>
          <w:p w14:paraId="0A1170D2" w14:textId="017F6D11" w:rsidR="001B05D8" w:rsidRPr="000F4560" w:rsidRDefault="00144C4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-Ph</w:t>
            </w:r>
          </w:p>
        </w:tc>
        <w:tc>
          <w:tcPr>
            <w:tcW w:w="1559" w:type="dxa"/>
          </w:tcPr>
          <w:p w14:paraId="5A21D8B1" w14:textId="0C8C72D2" w:rsidR="001B05D8" w:rsidRPr="000F4560" w:rsidRDefault="00144C4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701" w:type="dxa"/>
          </w:tcPr>
          <w:p w14:paraId="5F82E52D" w14:textId="0F03C9D2" w:rsidR="001B05D8" w:rsidRPr="000F4560" w:rsidRDefault="00144C4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978" w:type="dxa"/>
          </w:tcPr>
          <w:p w14:paraId="3B9ED83F" w14:textId="13AB0FC0" w:rsidR="001B05D8" w:rsidRPr="000F4560" w:rsidRDefault="00144C4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7D7477" w:rsidRPr="000F4560" w14:paraId="47EFD72B" w14:textId="77777777" w:rsidTr="007D3694">
        <w:tc>
          <w:tcPr>
            <w:tcW w:w="846" w:type="dxa"/>
          </w:tcPr>
          <w:p w14:paraId="00221797" w14:textId="2487F957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36EFA24B" w14:textId="549E30CB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94047"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="00F94047"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F94047" w:rsidRPr="000F4560">
              <w:rPr>
                <w:rFonts w:ascii="Times New Roman" w:hAnsi="Times New Roman" w:cs="Times New Roman"/>
                <w:sz w:val="20"/>
                <w:szCs w:val="20"/>
              </w:rPr>
              <w:t>luoro</w:t>
            </w:r>
            <w:proofErr w:type="spellEnd"/>
          </w:p>
        </w:tc>
        <w:tc>
          <w:tcPr>
            <w:tcW w:w="1560" w:type="dxa"/>
          </w:tcPr>
          <w:p w14:paraId="2231F80F" w14:textId="65D4DEFF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OEt</w:t>
            </w:r>
            <w:proofErr w:type="spellEnd"/>
          </w:p>
        </w:tc>
        <w:tc>
          <w:tcPr>
            <w:tcW w:w="1701" w:type="dxa"/>
          </w:tcPr>
          <w:p w14:paraId="72060D05" w14:textId="59D6E18B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-Ph</w:t>
            </w:r>
          </w:p>
        </w:tc>
        <w:tc>
          <w:tcPr>
            <w:tcW w:w="1559" w:type="dxa"/>
          </w:tcPr>
          <w:p w14:paraId="6D2E7425" w14:textId="3A2174A1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701" w:type="dxa"/>
          </w:tcPr>
          <w:p w14:paraId="2A2AAF0C" w14:textId="452904D2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978" w:type="dxa"/>
          </w:tcPr>
          <w:p w14:paraId="428A1FB9" w14:textId="1FE16D44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7D7477" w:rsidRPr="000F4560" w14:paraId="5417F8F0" w14:textId="77777777" w:rsidTr="007D3694">
        <w:tc>
          <w:tcPr>
            <w:tcW w:w="846" w:type="dxa"/>
          </w:tcPr>
          <w:p w14:paraId="571E7A17" w14:textId="26298A12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473EACA8" w14:textId="2FD98BBF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94047"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="00F94047"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  <w:r w:rsidR="00F94047" w:rsidRPr="000F4560">
              <w:rPr>
                <w:rFonts w:ascii="Times New Roman" w:hAnsi="Times New Roman" w:cs="Times New Roman"/>
                <w:sz w:val="20"/>
                <w:szCs w:val="20"/>
              </w:rPr>
              <w:t>thyl</w:t>
            </w:r>
          </w:p>
        </w:tc>
        <w:tc>
          <w:tcPr>
            <w:tcW w:w="1560" w:type="dxa"/>
          </w:tcPr>
          <w:p w14:paraId="4A727CE0" w14:textId="4F30F6B3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OEt</w:t>
            </w:r>
            <w:proofErr w:type="spellEnd"/>
          </w:p>
        </w:tc>
        <w:tc>
          <w:tcPr>
            <w:tcW w:w="1701" w:type="dxa"/>
          </w:tcPr>
          <w:p w14:paraId="252D8108" w14:textId="0367EF22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-Ph</w:t>
            </w:r>
          </w:p>
        </w:tc>
        <w:tc>
          <w:tcPr>
            <w:tcW w:w="1559" w:type="dxa"/>
          </w:tcPr>
          <w:p w14:paraId="5DBBD9B6" w14:textId="3C15C5D0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701" w:type="dxa"/>
          </w:tcPr>
          <w:p w14:paraId="0A9BF1BD" w14:textId="490DAB02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978" w:type="dxa"/>
          </w:tcPr>
          <w:p w14:paraId="1B95923D" w14:textId="6C172B5E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7D7477" w:rsidRPr="000F4560" w14:paraId="459B164D" w14:textId="77777777" w:rsidTr="007D3694">
        <w:tc>
          <w:tcPr>
            <w:tcW w:w="846" w:type="dxa"/>
          </w:tcPr>
          <w:p w14:paraId="36B5F3AB" w14:textId="1EEEF8E1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7D51B0D9" w14:textId="00B53B56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94047"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="00F94047"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OMe</w:t>
            </w:r>
          </w:p>
        </w:tc>
        <w:tc>
          <w:tcPr>
            <w:tcW w:w="1560" w:type="dxa"/>
          </w:tcPr>
          <w:p w14:paraId="41FA6AD8" w14:textId="38B03E03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OEt</w:t>
            </w:r>
            <w:proofErr w:type="spellEnd"/>
          </w:p>
        </w:tc>
        <w:tc>
          <w:tcPr>
            <w:tcW w:w="1701" w:type="dxa"/>
          </w:tcPr>
          <w:p w14:paraId="3EE1BD9B" w14:textId="4DE71BC8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-Ph</w:t>
            </w:r>
          </w:p>
        </w:tc>
        <w:tc>
          <w:tcPr>
            <w:tcW w:w="1559" w:type="dxa"/>
          </w:tcPr>
          <w:p w14:paraId="7533B4AE" w14:textId="19759471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701" w:type="dxa"/>
          </w:tcPr>
          <w:p w14:paraId="5BA75B17" w14:textId="294D790D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978" w:type="dxa"/>
          </w:tcPr>
          <w:p w14:paraId="3E5E6024" w14:textId="04E5D1AD" w:rsidR="007D7477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1B05D8" w:rsidRPr="000F4560" w14:paraId="59A74377" w14:textId="77777777" w:rsidTr="007D3694">
        <w:tc>
          <w:tcPr>
            <w:tcW w:w="846" w:type="dxa"/>
          </w:tcPr>
          <w:p w14:paraId="69B35DEA" w14:textId="55898344" w:rsidR="001B05D8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2126C0F6" w14:textId="00F49249" w:rsidR="001B05D8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-H</w:t>
            </w:r>
          </w:p>
        </w:tc>
        <w:tc>
          <w:tcPr>
            <w:tcW w:w="1560" w:type="dxa"/>
          </w:tcPr>
          <w:p w14:paraId="66C566DF" w14:textId="1FE871A4" w:rsidR="001B05D8" w:rsidRPr="000F4560" w:rsidRDefault="007818A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94047"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="00F94047"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D7477"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7D7477"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="007D7477"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7D7477"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 w:rsidR="007D7477" w:rsidRPr="000F456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="007D7477"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01" w:type="dxa"/>
          </w:tcPr>
          <w:p w14:paraId="3E085A1F" w14:textId="20E6CCF3" w:rsidR="001B05D8" w:rsidRPr="000F4560" w:rsidRDefault="007D74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-Ph</w:t>
            </w:r>
          </w:p>
        </w:tc>
        <w:tc>
          <w:tcPr>
            <w:tcW w:w="1559" w:type="dxa"/>
          </w:tcPr>
          <w:p w14:paraId="61761A52" w14:textId="7E8A0C9D" w:rsidR="001B05D8" w:rsidRPr="000F4560" w:rsidRDefault="0060725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701" w:type="dxa"/>
          </w:tcPr>
          <w:p w14:paraId="0ADCAB70" w14:textId="4A1A6AFE" w:rsidR="001B05D8" w:rsidRPr="000F4560" w:rsidRDefault="0060725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10:1</w:t>
            </w:r>
          </w:p>
        </w:tc>
        <w:tc>
          <w:tcPr>
            <w:tcW w:w="1978" w:type="dxa"/>
          </w:tcPr>
          <w:p w14:paraId="4EA98D87" w14:textId="4DF2A13C" w:rsidR="001B05D8" w:rsidRPr="000F4560" w:rsidRDefault="0060725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1B05D8" w:rsidRPr="000F4560" w14:paraId="273B6144" w14:textId="77777777" w:rsidTr="007D3694">
        <w:tc>
          <w:tcPr>
            <w:tcW w:w="846" w:type="dxa"/>
          </w:tcPr>
          <w:p w14:paraId="00D41AC1" w14:textId="34A51E51" w:rsidR="001B05D8" w:rsidRPr="000F4560" w:rsidRDefault="007818A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64130E84" w14:textId="454D32DA" w:rsidR="001B05D8" w:rsidRPr="000F4560" w:rsidRDefault="007818A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-H</w:t>
            </w:r>
          </w:p>
        </w:tc>
        <w:tc>
          <w:tcPr>
            <w:tcW w:w="1560" w:type="dxa"/>
          </w:tcPr>
          <w:p w14:paraId="4A20C4D5" w14:textId="723A5B32" w:rsidR="001B05D8" w:rsidRPr="000F4560" w:rsidRDefault="007818A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1701" w:type="dxa"/>
          </w:tcPr>
          <w:p w14:paraId="662BED61" w14:textId="50F1E1D5" w:rsidR="001B05D8" w:rsidRPr="000F4560" w:rsidRDefault="007818A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-Ph</w:t>
            </w:r>
          </w:p>
        </w:tc>
        <w:tc>
          <w:tcPr>
            <w:tcW w:w="1559" w:type="dxa"/>
          </w:tcPr>
          <w:p w14:paraId="3E3E7F73" w14:textId="1F2A7531" w:rsidR="001B05D8" w:rsidRPr="000F4560" w:rsidRDefault="007818A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701" w:type="dxa"/>
          </w:tcPr>
          <w:p w14:paraId="7EAC371D" w14:textId="75FC1F13" w:rsidR="001B05D8" w:rsidRPr="000F4560" w:rsidRDefault="007818A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978" w:type="dxa"/>
          </w:tcPr>
          <w:p w14:paraId="2FCB59A8" w14:textId="2CEC3714" w:rsidR="001B05D8" w:rsidRPr="000F4560" w:rsidRDefault="007818A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1B05D8" w:rsidRPr="000F4560" w14:paraId="7B8B551C" w14:textId="77777777" w:rsidTr="007D3694">
        <w:tc>
          <w:tcPr>
            <w:tcW w:w="846" w:type="dxa"/>
          </w:tcPr>
          <w:p w14:paraId="2C0F4260" w14:textId="75330D2E" w:rsidR="001B05D8" w:rsidRPr="000F4560" w:rsidRDefault="00CE6DA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14:paraId="60721A17" w14:textId="133F30AD" w:rsidR="001B05D8" w:rsidRPr="000F4560" w:rsidRDefault="00B60D9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-H</w:t>
            </w:r>
          </w:p>
        </w:tc>
        <w:tc>
          <w:tcPr>
            <w:tcW w:w="1560" w:type="dxa"/>
          </w:tcPr>
          <w:p w14:paraId="145FCD8F" w14:textId="07175250" w:rsidR="001B05D8" w:rsidRPr="000F4560" w:rsidRDefault="00B60D9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OEt</w:t>
            </w:r>
            <w:proofErr w:type="spellEnd"/>
          </w:p>
        </w:tc>
        <w:tc>
          <w:tcPr>
            <w:tcW w:w="1701" w:type="dxa"/>
          </w:tcPr>
          <w:p w14:paraId="3A5D9B53" w14:textId="0F2C6F5E" w:rsidR="001B05D8" w:rsidRPr="000F4560" w:rsidRDefault="00B60D9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Cl</w:t>
            </w:r>
          </w:p>
        </w:tc>
        <w:tc>
          <w:tcPr>
            <w:tcW w:w="1559" w:type="dxa"/>
          </w:tcPr>
          <w:p w14:paraId="341C97B8" w14:textId="7C8216BD" w:rsidR="001B05D8" w:rsidRPr="000F4560" w:rsidRDefault="00AA153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701" w:type="dxa"/>
          </w:tcPr>
          <w:p w14:paraId="47F53C25" w14:textId="2ACFC8F6" w:rsidR="001B05D8" w:rsidRPr="000F4560" w:rsidRDefault="00AA153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978" w:type="dxa"/>
          </w:tcPr>
          <w:p w14:paraId="26112A2A" w14:textId="177C588D" w:rsidR="001B05D8" w:rsidRPr="000F4560" w:rsidRDefault="00AA153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AA5075" w:rsidRPr="000F4560" w14:paraId="124667F1" w14:textId="77777777" w:rsidTr="007D3694">
        <w:tc>
          <w:tcPr>
            <w:tcW w:w="846" w:type="dxa"/>
          </w:tcPr>
          <w:p w14:paraId="0A397AD8" w14:textId="320E4B8A" w:rsidR="00AA5075" w:rsidRPr="000F4560" w:rsidRDefault="00AA507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14:paraId="5A2A6272" w14:textId="6966F4E6" w:rsidR="00AA5075" w:rsidRPr="000F4560" w:rsidRDefault="00D2408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-H</w:t>
            </w:r>
          </w:p>
        </w:tc>
        <w:tc>
          <w:tcPr>
            <w:tcW w:w="1560" w:type="dxa"/>
          </w:tcPr>
          <w:p w14:paraId="270F8F2D" w14:textId="3F2186FB" w:rsidR="00AA5075" w:rsidRPr="000F4560" w:rsidRDefault="00D2408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OEt</w:t>
            </w:r>
            <w:proofErr w:type="spellEnd"/>
          </w:p>
        </w:tc>
        <w:tc>
          <w:tcPr>
            <w:tcW w:w="1701" w:type="dxa"/>
          </w:tcPr>
          <w:p w14:paraId="1AF46A12" w14:textId="7479F345" w:rsidR="00AA5075" w:rsidRPr="000F4560" w:rsidRDefault="00D2408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59" w:type="dxa"/>
          </w:tcPr>
          <w:p w14:paraId="2D95FB46" w14:textId="54344978" w:rsidR="00AA5075" w:rsidRPr="000F4560" w:rsidRDefault="003D74D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701" w:type="dxa"/>
          </w:tcPr>
          <w:p w14:paraId="6DD571E3" w14:textId="227694EC" w:rsidR="00AA5075" w:rsidRPr="000F4560" w:rsidRDefault="003D74D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978" w:type="dxa"/>
          </w:tcPr>
          <w:p w14:paraId="307EF9EB" w14:textId="263855BA" w:rsidR="00AA5075" w:rsidRPr="000F4560" w:rsidRDefault="003D74D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</w:tbl>
    <w:p w14:paraId="78F7B5F6" w14:textId="7F1808CF" w:rsidR="003D54DE" w:rsidRPr="004D6A29" w:rsidRDefault="003D54DE" w:rsidP="003D54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Chiral </w:t>
      </w:r>
      <w:proofErr w:type="gramStart"/>
      <w:r w:rsidRPr="000F4560">
        <w:rPr>
          <w:rFonts w:ascii="Times New Roman" w:hAnsi="Times New Roman" w:cs="Times New Roman"/>
          <w:i/>
          <w:iCs/>
          <w:sz w:val="20"/>
          <w:szCs w:val="20"/>
        </w:rPr>
        <w:t>O,O</w:t>
      </w:r>
      <w:proofErr w:type="gramEnd"/>
      <w:r w:rsidRPr="000F4560">
        <w:rPr>
          <w:rFonts w:ascii="Times New Roman" w:hAnsi="Times New Roman" w:cs="Times New Roman"/>
          <w:sz w:val="20"/>
          <w:szCs w:val="20"/>
        </w:rPr>
        <w:t xml:space="preserve">-acetals exhibit a wide range of bioactivities. They are an important part of numerous natural products and </w:t>
      </w:r>
      <w:r w:rsidRPr="004D6A29">
        <w:rPr>
          <w:rFonts w:ascii="Times New Roman" w:hAnsi="Times New Roman" w:cs="Times New Roman"/>
          <w:sz w:val="20"/>
          <w:szCs w:val="20"/>
        </w:rPr>
        <w:t>pharmaceuticals [</w:t>
      </w:r>
      <w:r w:rsidR="00262065" w:rsidRPr="004D6A29">
        <w:rPr>
          <w:rFonts w:ascii="Times New Roman" w:hAnsi="Times New Roman" w:cs="Times New Roman"/>
          <w:sz w:val="20"/>
          <w:szCs w:val="20"/>
        </w:rPr>
        <w:t>18</w:t>
      </w:r>
      <w:r w:rsidRPr="004D6A29">
        <w:rPr>
          <w:rFonts w:ascii="Times New Roman" w:hAnsi="Times New Roman" w:cs="Times New Roman"/>
          <w:sz w:val="20"/>
          <w:szCs w:val="20"/>
        </w:rPr>
        <w:t xml:space="preserve">]. </w:t>
      </w:r>
      <w:proofErr w:type="spellStart"/>
      <w:r w:rsidRPr="004D6A29">
        <w:rPr>
          <w:rFonts w:ascii="Times New Roman" w:hAnsi="Times New Roman" w:cs="Times New Roman"/>
          <w:sz w:val="20"/>
          <w:szCs w:val="20"/>
        </w:rPr>
        <w:t>Bahla</w:t>
      </w:r>
      <w:proofErr w:type="spellEnd"/>
      <w:r w:rsidRPr="004D6A29">
        <w:rPr>
          <w:rFonts w:ascii="Times New Roman" w:hAnsi="Times New Roman" w:cs="Times New Roman"/>
          <w:sz w:val="20"/>
          <w:szCs w:val="20"/>
        </w:rPr>
        <w:t xml:space="preserve"> and Pan [</w:t>
      </w:r>
      <w:r w:rsidR="00262065" w:rsidRPr="004D6A29">
        <w:rPr>
          <w:rFonts w:ascii="Times New Roman" w:hAnsi="Times New Roman" w:cs="Times New Roman"/>
          <w:sz w:val="20"/>
          <w:szCs w:val="20"/>
        </w:rPr>
        <w:t>19</w:t>
      </w:r>
      <w:r w:rsidRPr="004D6A29">
        <w:rPr>
          <w:rFonts w:ascii="Times New Roman" w:hAnsi="Times New Roman" w:cs="Times New Roman"/>
          <w:sz w:val="20"/>
          <w:szCs w:val="20"/>
        </w:rPr>
        <w:t xml:space="preserve">] reported for the first time asymmetric synthesis of bridged </w:t>
      </w:r>
      <w:proofErr w:type="gramStart"/>
      <w:r w:rsidRPr="004D6A29">
        <w:rPr>
          <w:rFonts w:ascii="Times New Roman" w:hAnsi="Times New Roman" w:cs="Times New Roman"/>
          <w:i/>
          <w:iCs/>
          <w:sz w:val="20"/>
          <w:szCs w:val="20"/>
        </w:rPr>
        <w:t>O,O</w:t>
      </w:r>
      <w:proofErr w:type="gramEnd"/>
      <w:r w:rsidRPr="004D6A29">
        <w:rPr>
          <w:rFonts w:ascii="Times New Roman" w:hAnsi="Times New Roman" w:cs="Times New Roman"/>
          <w:sz w:val="20"/>
          <w:szCs w:val="20"/>
        </w:rPr>
        <w:t xml:space="preserve">-acetal containing </w:t>
      </w:r>
      <w:proofErr w:type="spellStart"/>
      <w:r w:rsidRPr="004D6A29">
        <w:rPr>
          <w:rFonts w:ascii="Times New Roman" w:hAnsi="Times New Roman" w:cs="Times New Roman"/>
          <w:sz w:val="20"/>
          <w:szCs w:val="20"/>
        </w:rPr>
        <w:t>spirooxindole</w:t>
      </w:r>
      <w:proofErr w:type="spellEnd"/>
      <w:r w:rsidRPr="004D6A29">
        <w:rPr>
          <w:rFonts w:ascii="Times New Roman" w:hAnsi="Times New Roman" w:cs="Times New Roman"/>
          <w:sz w:val="20"/>
          <w:szCs w:val="20"/>
        </w:rPr>
        <w:t xml:space="preserve"> skeleton</w:t>
      </w:r>
      <w:r w:rsidR="00CC05BE">
        <w:rPr>
          <w:rFonts w:ascii="Times New Roman" w:hAnsi="Times New Roman" w:cs="Times New Roman"/>
          <w:sz w:val="20"/>
          <w:szCs w:val="20"/>
        </w:rPr>
        <w:t xml:space="preserve"> [Scheme </w:t>
      </w:r>
      <w:r w:rsidR="00BA1368">
        <w:rPr>
          <w:rFonts w:ascii="Times New Roman" w:hAnsi="Times New Roman" w:cs="Times New Roman"/>
          <w:sz w:val="20"/>
          <w:szCs w:val="20"/>
        </w:rPr>
        <w:t>8</w:t>
      </w:r>
      <w:r w:rsidR="00CC05BE">
        <w:rPr>
          <w:rFonts w:ascii="Times New Roman" w:hAnsi="Times New Roman" w:cs="Times New Roman"/>
          <w:sz w:val="20"/>
          <w:szCs w:val="20"/>
        </w:rPr>
        <w:t>]</w:t>
      </w:r>
      <w:r w:rsidRPr="004D6A29">
        <w:rPr>
          <w:rFonts w:ascii="Times New Roman" w:hAnsi="Times New Roman" w:cs="Times New Roman"/>
          <w:sz w:val="20"/>
          <w:szCs w:val="20"/>
        </w:rPr>
        <w:t xml:space="preserve">. The reaction conditions were simple and the desired product was obtained in good yield with high </w:t>
      </w:r>
      <w:proofErr w:type="spellStart"/>
      <w:r w:rsidRPr="004D6A29">
        <w:rPr>
          <w:rFonts w:ascii="Times New Roman" w:hAnsi="Times New Roman" w:cs="Times New Roman"/>
          <w:sz w:val="20"/>
          <w:szCs w:val="20"/>
        </w:rPr>
        <w:t>diastereo</w:t>
      </w:r>
      <w:proofErr w:type="spellEnd"/>
      <w:r w:rsidRPr="004D6A29">
        <w:rPr>
          <w:rFonts w:ascii="Times New Roman" w:hAnsi="Times New Roman" w:cs="Times New Roman"/>
          <w:sz w:val="20"/>
          <w:szCs w:val="20"/>
        </w:rPr>
        <w:t xml:space="preserve">- and </w:t>
      </w:r>
      <w:proofErr w:type="spellStart"/>
      <w:r w:rsidRPr="004D6A29">
        <w:rPr>
          <w:rFonts w:ascii="Times New Roman" w:hAnsi="Times New Roman" w:cs="Times New Roman"/>
          <w:sz w:val="20"/>
          <w:szCs w:val="20"/>
        </w:rPr>
        <w:t>enantioselctivity</w:t>
      </w:r>
      <w:proofErr w:type="spellEnd"/>
      <w:r w:rsidRPr="004D6A2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8406364" w14:textId="77777777" w:rsidR="003D54DE" w:rsidRPr="000F4560" w:rsidRDefault="003D54DE" w:rsidP="003D54D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200" w:dyaOrig="2446" w14:anchorId="0409CE38">
          <v:shape id="_x0000_i1049" type="#_x0000_t75" style="width:387.5pt;height:103pt" o:ole="">
            <v:imagedata r:id="rId56" o:title=""/>
          </v:shape>
          <o:OLEObject Type="Embed" ProgID="ChemDraw.Document.6.0" ShapeID="_x0000_i1049" DrawAspect="Content" ObjectID="_1755066403" r:id="rId57"/>
        </w:object>
      </w:r>
    </w:p>
    <w:p w14:paraId="6931CC57" w14:textId="7992BD66" w:rsidR="003D54DE" w:rsidRPr="001E4852" w:rsidRDefault="001E4852" w:rsidP="001E48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BA136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1E4852">
        <w:rPr>
          <w:rFonts w:ascii="Times New Roman" w:hAnsi="Times New Roman" w:cs="Times New Roman"/>
          <w:b/>
          <w:bCs/>
          <w:sz w:val="20"/>
          <w:szCs w:val="20"/>
        </w:rPr>
        <w:t>: S</w:t>
      </w:r>
      <w:r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ynthesis of bridged </w:t>
      </w:r>
      <w:proofErr w:type="gramStart"/>
      <w:r w:rsidRPr="001E4852">
        <w:rPr>
          <w:rFonts w:ascii="Times New Roman" w:hAnsi="Times New Roman" w:cs="Times New Roman"/>
          <w:b/>
          <w:bCs/>
          <w:i/>
          <w:iCs/>
          <w:sz w:val="20"/>
          <w:szCs w:val="20"/>
        </w:rPr>
        <w:t>O,O</w:t>
      </w:r>
      <w:proofErr w:type="gramEnd"/>
      <w:r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-acetal containing </w:t>
      </w:r>
      <w:proofErr w:type="spellStart"/>
      <w:r w:rsidRPr="001E4852">
        <w:rPr>
          <w:rFonts w:ascii="Times New Roman" w:hAnsi="Times New Roman" w:cs="Times New Roman"/>
          <w:b/>
          <w:bCs/>
          <w:sz w:val="20"/>
          <w:szCs w:val="20"/>
        </w:rPr>
        <w:t>spirooxindole</w:t>
      </w:r>
      <w:proofErr w:type="spellEnd"/>
      <w:r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 skeleton</w:t>
      </w:r>
    </w:p>
    <w:p w14:paraId="677BCDCB" w14:textId="77777777" w:rsidR="001E4852" w:rsidRDefault="001E4852" w:rsidP="003D54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791DB7" w14:textId="43FA8B01" w:rsidR="003D54DE" w:rsidRDefault="003D54DE" w:rsidP="009B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lastRenderedPageBreak/>
        <w:t>The reaction was carried out successfully with various substituent. Some representative entries are given in table</w:t>
      </w:r>
      <w:r w:rsidR="001E4852">
        <w:rPr>
          <w:rFonts w:ascii="Times New Roman" w:hAnsi="Times New Roman" w:cs="Times New Roman"/>
          <w:sz w:val="20"/>
          <w:szCs w:val="20"/>
        </w:rPr>
        <w:t xml:space="preserve"> 5</w:t>
      </w:r>
      <w:r w:rsidR="00132B74">
        <w:rPr>
          <w:rFonts w:ascii="Times New Roman" w:hAnsi="Times New Roman" w:cs="Times New Roman"/>
          <w:sz w:val="20"/>
          <w:szCs w:val="20"/>
        </w:rPr>
        <w:t>.</w:t>
      </w:r>
    </w:p>
    <w:p w14:paraId="3F97A872" w14:textId="77777777" w:rsidR="009B502E" w:rsidRDefault="009B502E" w:rsidP="009B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094D9BBE" w14:textId="1AC0FCBB" w:rsidR="001E4852" w:rsidRPr="001E4852" w:rsidRDefault="001E4852" w:rsidP="001E48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Table 5: Substrate scope for </w:t>
      </w:r>
      <w:r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synthesis of bridged </w:t>
      </w:r>
      <w:proofErr w:type="gramStart"/>
      <w:r w:rsidRPr="001E4852">
        <w:rPr>
          <w:rFonts w:ascii="Times New Roman" w:hAnsi="Times New Roman" w:cs="Times New Roman"/>
          <w:b/>
          <w:bCs/>
          <w:i/>
          <w:iCs/>
          <w:sz w:val="20"/>
          <w:szCs w:val="20"/>
        </w:rPr>
        <w:t>O,O</w:t>
      </w:r>
      <w:proofErr w:type="gramEnd"/>
      <w:r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-acetal containing </w:t>
      </w:r>
      <w:proofErr w:type="spellStart"/>
      <w:r w:rsidRPr="001E4852">
        <w:rPr>
          <w:rFonts w:ascii="Times New Roman" w:hAnsi="Times New Roman" w:cs="Times New Roman"/>
          <w:b/>
          <w:bCs/>
          <w:sz w:val="20"/>
          <w:szCs w:val="20"/>
        </w:rPr>
        <w:t>spirooxindole</w:t>
      </w:r>
      <w:proofErr w:type="spellEnd"/>
      <w:r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 skeleton</w:t>
      </w:r>
      <w:r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 with both the reactants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3D54DE" w:rsidRPr="000F4560" w14:paraId="1569D94D" w14:textId="77777777" w:rsidTr="00567915">
        <w:tc>
          <w:tcPr>
            <w:tcW w:w="1537" w:type="dxa"/>
          </w:tcPr>
          <w:p w14:paraId="46996336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537" w:type="dxa"/>
          </w:tcPr>
          <w:p w14:paraId="057FDAC0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37" w:type="dxa"/>
          </w:tcPr>
          <w:p w14:paraId="14F799D8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37" w:type="dxa"/>
          </w:tcPr>
          <w:p w14:paraId="79D5BFBE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38" w:type="dxa"/>
          </w:tcPr>
          <w:p w14:paraId="1829D8C8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538" w:type="dxa"/>
          </w:tcPr>
          <w:p w14:paraId="186E34C5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</w:p>
        </w:tc>
        <w:tc>
          <w:tcPr>
            <w:tcW w:w="1538" w:type="dxa"/>
          </w:tcPr>
          <w:p w14:paraId="56EB2150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3D54DE" w:rsidRPr="000F4560" w14:paraId="2ED67204" w14:textId="77777777" w:rsidTr="00567915">
        <w:tc>
          <w:tcPr>
            <w:tcW w:w="1537" w:type="dxa"/>
          </w:tcPr>
          <w:p w14:paraId="18C20D48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37" w:type="dxa"/>
          </w:tcPr>
          <w:p w14:paraId="6784405F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57A665B6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2598D1DB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8" w:type="dxa"/>
          </w:tcPr>
          <w:p w14:paraId="72B7971F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538" w:type="dxa"/>
          </w:tcPr>
          <w:p w14:paraId="082D74EE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52EB7AE5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3D54DE" w:rsidRPr="000F4560" w14:paraId="5FAAB7FC" w14:textId="77777777" w:rsidTr="00567915">
        <w:tc>
          <w:tcPr>
            <w:tcW w:w="1537" w:type="dxa"/>
          </w:tcPr>
          <w:p w14:paraId="73E0E096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37" w:type="dxa"/>
          </w:tcPr>
          <w:p w14:paraId="1514D23B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4-OMe</w:t>
            </w:r>
          </w:p>
        </w:tc>
        <w:tc>
          <w:tcPr>
            <w:tcW w:w="1537" w:type="dxa"/>
          </w:tcPr>
          <w:p w14:paraId="5AD1DF19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4068AEBA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8" w:type="dxa"/>
          </w:tcPr>
          <w:p w14:paraId="0B03FDF3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51 </w:t>
            </w:r>
          </w:p>
        </w:tc>
        <w:tc>
          <w:tcPr>
            <w:tcW w:w="1538" w:type="dxa"/>
          </w:tcPr>
          <w:p w14:paraId="333207BA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215F4A1B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98</w:t>
            </w:r>
          </w:p>
        </w:tc>
      </w:tr>
      <w:tr w:rsidR="003D54DE" w:rsidRPr="000F4560" w14:paraId="4FC4C813" w14:textId="77777777" w:rsidTr="00567915">
        <w:tc>
          <w:tcPr>
            <w:tcW w:w="1537" w:type="dxa"/>
          </w:tcPr>
          <w:p w14:paraId="33613802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37" w:type="dxa"/>
          </w:tcPr>
          <w:p w14:paraId="33AE6910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4-Cl</w:t>
            </w:r>
          </w:p>
        </w:tc>
        <w:tc>
          <w:tcPr>
            <w:tcW w:w="1537" w:type="dxa"/>
          </w:tcPr>
          <w:p w14:paraId="45015777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5F854319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8" w:type="dxa"/>
          </w:tcPr>
          <w:p w14:paraId="166C123E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538" w:type="dxa"/>
          </w:tcPr>
          <w:p w14:paraId="4B04872D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07C29B19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3D54DE" w:rsidRPr="000F4560" w14:paraId="05FAE02E" w14:textId="77777777" w:rsidTr="00567915">
        <w:tc>
          <w:tcPr>
            <w:tcW w:w="1537" w:type="dxa"/>
          </w:tcPr>
          <w:p w14:paraId="4B3C715F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537" w:type="dxa"/>
          </w:tcPr>
          <w:p w14:paraId="68D615A3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3-Cl</w:t>
            </w:r>
          </w:p>
        </w:tc>
        <w:tc>
          <w:tcPr>
            <w:tcW w:w="1537" w:type="dxa"/>
          </w:tcPr>
          <w:p w14:paraId="7808FD08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0BE00E8D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8" w:type="dxa"/>
          </w:tcPr>
          <w:p w14:paraId="2D9AE767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538" w:type="dxa"/>
          </w:tcPr>
          <w:p w14:paraId="2AAC2C64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2A2FC73B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3D54DE" w:rsidRPr="000F4560" w14:paraId="73FFDE42" w14:textId="77777777" w:rsidTr="00567915">
        <w:tc>
          <w:tcPr>
            <w:tcW w:w="1537" w:type="dxa"/>
          </w:tcPr>
          <w:p w14:paraId="0476EB9A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537" w:type="dxa"/>
          </w:tcPr>
          <w:p w14:paraId="613930D6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4,6-diCl</w:t>
            </w:r>
          </w:p>
        </w:tc>
        <w:tc>
          <w:tcPr>
            <w:tcW w:w="1537" w:type="dxa"/>
          </w:tcPr>
          <w:p w14:paraId="6A135CED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03E0F27A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8" w:type="dxa"/>
          </w:tcPr>
          <w:p w14:paraId="67C2E7E4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38" w:type="dxa"/>
          </w:tcPr>
          <w:p w14:paraId="3B471129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306A2AFC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3D54DE" w:rsidRPr="000F4560" w14:paraId="07C1C19D" w14:textId="77777777" w:rsidTr="00567915">
        <w:tc>
          <w:tcPr>
            <w:tcW w:w="1537" w:type="dxa"/>
          </w:tcPr>
          <w:p w14:paraId="39FE8C94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537" w:type="dxa"/>
          </w:tcPr>
          <w:p w14:paraId="7563D451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11D51D5E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537" w:type="dxa"/>
          </w:tcPr>
          <w:p w14:paraId="37D44F07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8" w:type="dxa"/>
          </w:tcPr>
          <w:p w14:paraId="66E89C01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38" w:type="dxa"/>
          </w:tcPr>
          <w:p w14:paraId="04B5B1C0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4970CEFE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3D54DE" w:rsidRPr="000F4560" w14:paraId="7D56E27D" w14:textId="77777777" w:rsidTr="00567915">
        <w:tc>
          <w:tcPr>
            <w:tcW w:w="1537" w:type="dxa"/>
          </w:tcPr>
          <w:p w14:paraId="2F2D679F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537" w:type="dxa"/>
          </w:tcPr>
          <w:p w14:paraId="7BED1274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50E9E839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4-CF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387EA4C1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8" w:type="dxa"/>
          </w:tcPr>
          <w:p w14:paraId="6D8355FB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38" w:type="dxa"/>
          </w:tcPr>
          <w:p w14:paraId="62865E2A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57D76552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3D54DE" w:rsidRPr="000F4560" w14:paraId="063E266F" w14:textId="77777777" w:rsidTr="00567915">
        <w:tc>
          <w:tcPr>
            <w:tcW w:w="1537" w:type="dxa"/>
          </w:tcPr>
          <w:p w14:paraId="093BBE3D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537" w:type="dxa"/>
          </w:tcPr>
          <w:p w14:paraId="53FDE221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4DD90020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18E6BA4C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5-Br</w:t>
            </w:r>
          </w:p>
        </w:tc>
        <w:tc>
          <w:tcPr>
            <w:tcW w:w="1538" w:type="dxa"/>
          </w:tcPr>
          <w:p w14:paraId="6685B3F3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538" w:type="dxa"/>
          </w:tcPr>
          <w:p w14:paraId="32554FEA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0DE7874C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3D54DE" w:rsidRPr="000F4560" w14:paraId="5DD76324" w14:textId="77777777" w:rsidTr="00567915">
        <w:tc>
          <w:tcPr>
            <w:tcW w:w="1537" w:type="dxa"/>
          </w:tcPr>
          <w:p w14:paraId="1955302A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537" w:type="dxa"/>
          </w:tcPr>
          <w:p w14:paraId="74258BCE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5F7141CA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16F5C837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6-Br</w:t>
            </w:r>
          </w:p>
        </w:tc>
        <w:tc>
          <w:tcPr>
            <w:tcW w:w="1538" w:type="dxa"/>
          </w:tcPr>
          <w:p w14:paraId="6E0E93AF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538" w:type="dxa"/>
          </w:tcPr>
          <w:p w14:paraId="40449922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22B3913C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3D54DE" w:rsidRPr="000F4560" w14:paraId="19F4774F" w14:textId="77777777" w:rsidTr="00567915">
        <w:tc>
          <w:tcPr>
            <w:tcW w:w="1537" w:type="dxa"/>
          </w:tcPr>
          <w:p w14:paraId="2B034CB2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537" w:type="dxa"/>
          </w:tcPr>
          <w:p w14:paraId="38A222BB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3F1B2026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0EAD1ED6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7-Cl</w:t>
            </w:r>
          </w:p>
        </w:tc>
        <w:tc>
          <w:tcPr>
            <w:tcW w:w="1538" w:type="dxa"/>
          </w:tcPr>
          <w:p w14:paraId="2284A0BB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538" w:type="dxa"/>
          </w:tcPr>
          <w:p w14:paraId="5516E71F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6AAD6B26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3D54DE" w:rsidRPr="000F4560" w14:paraId="1E6DC21B" w14:textId="77777777" w:rsidTr="00567915">
        <w:tc>
          <w:tcPr>
            <w:tcW w:w="1537" w:type="dxa"/>
          </w:tcPr>
          <w:p w14:paraId="5291D7C2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537" w:type="dxa"/>
          </w:tcPr>
          <w:p w14:paraId="400F00F2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1AA42B18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2715EFC4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4-Br</w:t>
            </w:r>
          </w:p>
        </w:tc>
        <w:tc>
          <w:tcPr>
            <w:tcW w:w="1538" w:type="dxa"/>
          </w:tcPr>
          <w:p w14:paraId="0F9C06F3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38" w:type="dxa"/>
          </w:tcPr>
          <w:p w14:paraId="6FC35C76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34BEFFF2" w14:textId="77777777" w:rsidR="003D54DE" w:rsidRPr="000F4560" w:rsidRDefault="003D54DE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</w:tbl>
    <w:p w14:paraId="1741D372" w14:textId="7DB3B3A5" w:rsidR="003D54DE" w:rsidRPr="000F4560" w:rsidRDefault="003D54DE" w:rsidP="009B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The methodology involves amine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catalyzed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conjugated addition followed by diastereoselective acetalization with TFA as depicted in Figure </w:t>
      </w:r>
      <w:r w:rsidR="00132B74">
        <w:rPr>
          <w:rFonts w:ascii="Times New Roman" w:hAnsi="Times New Roman" w:cs="Times New Roman"/>
          <w:sz w:val="20"/>
          <w:szCs w:val="20"/>
        </w:rPr>
        <w:t>given below [</w:t>
      </w:r>
      <w:r w:rsidR="00BA1368">
        <w:rPr>
          <w:rFonts w:ascii="Times New Roman" w:hAnsi="Times New Roman" w:cs="Times New Roman"/>
          <w:sz w:val="20"/>
          <w:szCs w:val="20"/>
        </w:rPr>
        <w:t>Figure 5</w:t>
      </w:r>
      <w:r w:rsidR="00132B74">
        <w:rPr>
          <w:rFonts w:ascii="Times New Roman" w:hAnsi="Times New Roman" w:cs="Times New Roman"/>
          <w:sz w:val="20"/>
          <w:szCs w:val="20"/>
        </w:rPr>
        <w:t>]</w:t>
      </w:r>
    </w:p>
    <w:p w14:paraId="53596B18" w14:textId="77777777" w:rsidR="003D54DE" w:rsidRPr="000F4560" w:rsidRDefault="003D54DE" w:rsidP="003D54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286E57C7" w14:textId="77777777" w:rsidR="003D54DE" w:rsidRDefault="003D54DE" w:rsidP="003D54DE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792" w:dyaOrig="5094" w14:anchorId="0738F697">
          <v:shape id="_x0000_i1050" type="#_x0000_t75" style="width:375.5pt;height:195pt" o:ole="">
            <v:imagedata r:id="rId58" o:title=""/>
          </v:shape>
          <o:OLEObject Type="Embed" ProgID="ChemDraw.Document.6.0" ShapeID="_x0000_i1050" DrawAspect="Content" ObjectID="_1755066404" r:id="rId59"/>
        </w:object>
      </w:r>
    </w:p>
    <w:p w14:paraId="2C2A41E3" w14:textId="3825EC2A" w:rsidR="003D54DE" w:rsidRPr="000F4560" w:rsidRDefault="00BA1368" w:rsidP="009B502E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5</w:t>
      </w:r>
      <w:r w:rsidR="00132B74" w:rsidRPr="00132B74">
        <w:rPr>
          <w:rFonts w:ascii="Times New Roman" w:hAnsi="Times New Roman" w:cs="Times New Roman"/>
          <w:b/>
          <w:bCs/>
          <w:sz w:val="20"/>
          <w:szCs w:val="20"/>
        </w:rPr>
        <w:t>: Methodology for</w:t>
      </w:r>
      <w:r w:rsidR="00132B74">
        <w:rPr>
          <w:rFonts w:ascii="Times New Roman" w:hAnsi="Times New Roman" w:cs="Times New Roman"/>
          <w:sz w:val="20"/>
          <w:szCs w:val="20"/>
        </w:rPr>
        <w:t xml:space="preserve"> </w:t>
      </w:r>
      <w:r w:rsidR="00132B74"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synthesis of bridged </w:t>
      </w:r>
      <w:proofErr w:type="gramStart"/>
      <w:r w:rsidR="00132B74" w:rsidRPr="001E4852">
        <w:rPr>
          <w:rFonts w:ascii="Times New Roman" w:hAnsi="Times New Roman" w:cs="Times New Roman"/>
          <w:b/>
          <w:bCs/>
          <w:i/>
          <w:iCs/>
          <w:sz w:val="20"/>
          <w:szCs w:val="20"/>
        </w:rPr>
        <w:t>O,O</w:t>
      </w:r>
      <w:proofErr w:type="gramEnd"/>
      <w:r w:rsidR="00132B74"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-acetal containing </w:t>
      </w:r>
      <w:proofErr w:type="spellStart"/>
      <w:r w:rsidR="00132B74" w:rsidRPr="001E4852">
        <w:rPr>
          <w:rFonts w:ascii="Times New Roman" w:hAnsi="Times New Roman" w:cs="Times New Roman"/>
          <w:b/>
          <w:bCs/>
          <w:sz w:val="20"/>
          <w:szCs w:val="20"/>
        </w:rPr>
        <w:t>spirooxindole</w:t>
      </w:r>
      <w:proofErr w:type="spellEnd"/>
      <w:r w:rsidR="00132B74" w:rsidRPr="001E4852">
        <w:rPr>
          <w:rFonts w:ascii="Times New Roman" w:hAnsi="Times New Roman" w:cs="Times New Roman"/>
          <w:b/>
          <w:bCs/>
          <w:sz w:val="20"/>
          <w:szCs w:val="20"/>
        </w:rPr>
        <w:t xml:space="preserve"> skeleton</w:t>
      </w:r>
    </w:p>
    <w:p w14:paraId="6C2E7E13" w14:textId="19F1689F" w:rsidR="003D54DE" w:rsidRPr="000F4560" w:rsidRDefault="003D54DE" w:rsidP="009B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Authors successfully functionalized few products via Suzuki Coupling reactions </w:t>
      </w:r>
      <w:r w:rsidR="00CF21ED">
        <w:rPr>
          <w:rFonts w:ascii="Times New Roman" w:hAnsi="Times New Roman" w:cs="Times New Roman"/>
          <w:sz w:val="20"/>
          <w:szCs w:val="20"/>
        </w:rPr>
        <w:t xml:space="preserve">[Scheme </w:t>
      </w:r>
      <w:r w:rsidR="00BA1368">
        <w:rPr>
          <w:rFonts w:ascii="Times New Roman" w:hAnsi="Times New Roman" w:cs="Times New Roman"/>
          <w:sz w:val="20"/>
          <w:szCs w:val="20"/>
        </w:rPr>
        <w:t>9</w:t>
      </w:r>
      <w:r w:rsidR="00CF21ED">
        <w:rPr>
          <w:rFonts w:ascii="Times New Roman" w:hAnsi="Times New Roman" w:cs="Times New Roman"/>
          <w:sz w:val="20"/>
          <w:szCs w:val="20"/>
        </w:rPr>
        <w:t xml:space="preserve">] </w:t>
      </w:r>
      <w:r w:rsidRPr="000F4560">
        <w:rPr>
          <w:rFonts w:ascii="Times New Roman" w:hAnsi="Times New Roman" w:cs="Times New Roman"/>
          <w:sz w:val="20"/>
          <w:szCs w:val="20"/>
        </w:rPr>
        <w:t>giving rise to products with preserved enantiopurity.</w:t>
      </w:r>
    </w:p>
    <w:p w14:paraId="4EA78C39" w14:textId="77777777" w:rsidR="003D54DE" w:rsidRPr="000F4560" w:rsidRDefault="003D54DE" w:rsidP="003D54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CBB4126" w14:textId="77777777" w:rsidR="003D54DE" w:rsidRDefault="003D54DE" w:rsidP="003D54D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8437" w:dyaOrig="2569" w14:anchorId="2F58B3D5">
          <v:shape id="_x0000_i1051" type="#_x0000_t75" style="width:5in;height:109.5pt" o:ole="">
            <v:imagedata r:id="rId60" o:title=""/>
          </v:shape>
          <o:OLEObject Type="Embed" ProgID="ChemDraw.Document.6.0" ShapeID="_x0000_i1051" DrawAspect="Content" ObjectID="_1755066405" r:id="rId61"/>
        </w:object>
      </w:r>
    </w:p>
    <w:p w14:paraId="65DEF1D7" w14:textId="78F838E9" w:rsidR="00CF21ED" w:rsidRPr="00CF21ED" w:rsidRDefault="00CF21ED" w:rsidP="003D54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F21ED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BA1368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CF21ED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Pr="00CF21ED">
        <w:rPr>
          <w:rFonts w:ascii="Times New Roman" w:hAnsi="Times New Roman" w:cs="Times New Roman"/>
          <w:b/>
          <w:bCs/>
          <w:sz w:val="20"/>
          <w:szCs w:val="20"/>
        </w:rPr>
        <w:t>functionaliz</w:t>
      </w:r>
      <w:r w:rsidRPr="00CF21ED">
        <w:rPr>
          <w:rFonts w:ascii="Times New Roman" w:hAnsi="Times New Roman" w:cs="Times New Roman"/>
          <w:b/>
          <w:bCs/>
          <w:sz w:val="20"/>
          <w:szCs w:val="20"/>
        </w:rPr>
        <w:t xml:space="preserve">ation of </w:t>
      </w:r>
      <w:r w:rsidRPr="00CF21ED">
        <w:rPr>
          <w:rFonts w:ascii="Times New Roman" w:hAnsi="Times New Roman" w:cs="Times New Roman"/>
          <w:b/>
          <w:bCs/>
          <w:sz w:val="20"/>
          <w:szCs w:val="20"/>
        </w:rPr>
        <w:t xml:space="preserve">few bridged </w:t>
      </w:r>
      <w:proofErr w:type="gramStart"/>
      <w:r w:rsidRPr="00CF21ED">
        <w:rPr>
          <w:rFonts w:ascii="Times New Roman" w:hAnsi="Times New Roman" w:cs="Times New Roman"/>
          <w:b/>
          <w:bCs/>
          <w:i/>
          <w:iCs/>
          <w:sz w:val="20"/>
          <w:szCs w:val="20"/>
        </w:rPr>
        <w:t>O,O</w:t>
      </w:r>
      <w:proofErr w:type="gramEnd"/>
      <w:r w:rsidRPr="00CF21ED">
        <w:rPr>
          <w:rFonts w:ascii="Times New Roman" w:hAnsi="Times New Roman" w:cs="Times New Roman"/>
          <w:b/>
          <w:bCs/>
          <w:sz w:val="20"/>
          <w:szCs w:val="20"/>
        </w:rPr>
        <w:t xml:space="preserve">-acetal containing </w:t>
      </w:r>
      <w:proofErr w:type="spellStart"/>
      <w:r w:rsidRPr="00CF21ED">
        <w:rPr>
          <w:rFonts w:ascii="Times New Roman" w:hAnsi="Times New Roman" w:cs="Times New Roman"/>
          <w:b/>
          <w:bCs/>
          <w:sz w:val="20"/>
          <w:szCs w:val="20"/>
        </w:rPr>
        <w:t>spirooxindole</w:t>
      </w:r>
      <w:r w:rsidRPr="00CF21ED">
        <w:rPr>
          <w:rFonts w:ascii="Times New Roman" w:hAnsi="Times New Roman" w:cs="Times New Roman"/>
          <w:b/>
          <w:bCs/>
          <w:sz w:val="20"/>
          <w:szCs w:val="20"/>
        </w:rPr>
        <w:t>s</w:t>
      </w:r>
      <w:proofErr w:type="spellEnd"/>
      <w:r w:rsidRPr="00CF21ED">
        <w:rPr>
          <w:rFonts w:ascii="Times New Roman" w:hAnsi="Times New Roman" w:cs="Times New Roman"/>
          <w:b/>
          <w:bCs/>
          <w:sz w:val="20"/>
          <w:szCs w:val="20"/>
        </w:rPr>
        <w:t xml:space="preserve"> via Suzuki Coupling reaction</w:t>
      </w:r>
    </w:p>
    <w:p w14:paraId="6D5FE1B9" w14:textId="6D914464" w:rsidR="001E4169" w:rsidRPr="000F4560" w:rsidRDefault="001E4169" w:rsidP="001E416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207137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207137">
        <w:rPr>
          <w:rFonts w:ascii="Times New Roman" w:hAnsi="Times New Roman" w:cs="Times New Roman"/>
          <w:sz w:val="20"/>
          <w:szCs w:val="20"/>
        </w:rPr>
        <w:t>aza-spirooxindole</w:t>
      </w:r>
      <w:proofErr w:type="spellEnd"/>
      <w:r w:rsidRPr="00207137">
        <w:rPr>
          <w:rFonts w:ascii="Times New Roman" w:hAnsi="Times New Roman" w:cs="Times New Roman"/>
          <w:sz w:val="20"/>
          <w:szCs w:val="20"/>
        </w:rPr>
        <w:t xml:space="preserve"> moiety is prevalently found in natural products and pharmaceuticals [</w:t>
      </w:r>
      <w:r w:rsidR="00AE6860" w:rsidRPr="00207137">
        <w:rPr>
          <w:rFonts w:ascii="Times New Roman" w:hAnsi="Times New Roman" w:cs="Times New Roman"/>
          <w:sz w:val="20"/>
          <w:szCs w:val="20"/>
        </w:rPr>
        <w:t>20</w:t>
      </w:r>
      <w:r w:rsidRPr="00207137">
        <w:rPr>
          <w:rFonts w:ascii="Times New Roman" w:hAnsi="Times New Roman" w:cs="Times New Roman"/>
          <w:sz w:val="20"/>
          <w:szCs w:val="20"/>
        </w:rPr>
        <w:t>]. Ni et al [</w:t>
      </w:r>
      <w:r w:rsidR="00AE6860" w:rsidRPr="00207137">
        <w:rPr>
          <w:rFonts w:ascii="Times New Roman" w:hAnsi="Times New Roman" w:cs="Times New Roman"/>
          <w:sz w:val="20"/>
          <w:szCs w:val="20"/>
        </w:rPr>
        <w:t>21</w:t>
      </w:r>
      <w:r w:rsidRPr="00207137">
        <w:rPr>
          <w:rFonts w:ascii="Times New Roman" w:hAnsi="Times New Roman" w:cs="Times New Roman"/>
          <w:sz w:val="20"/>
          <w:szCs w:val="20"/>
        </w:rPr>
        <w:t xml:space="preserve">] reported the synthesis of </w:t>
      </w:r>
      <w:proofErr w:type="spellStart"/>
      <w:r w:rsidRPr="00207137">
        <w:rPr>
          <w:rFonts w:ascii="Times New Roman" w:hAnsi="Times New Roman" w:cs="Times New Roman"/>
          <w:sz w:val="20"/>
          <w:szCs w:val="20"/>
        </w:rPr>
        <w:t>spiropiperidinyl</w:t>
      </w:r>
      <w:proofErr w:type="spellEnd"/>
      <w:r w:rsidRPr="00207137">
        <w:rPr>
          <w:rFonts w:ascii="Times New Roman" w:hAnsi="Times New Roman" w:cs="Times New Roman"/>
          <w:sz w:val="20"/>
          <w:szCs w:val="20"/>
        </w:rPr>
        <w:t xml:space="preserve"> oxindole </w:t>
      </w:r>
      <w:r w:rsidR="009B3D00">
        <w:rPr>
          <w:rFonts w:ascii="Times New Roman" w:hAnsi="Times New Roman" w:cs="Times New Roman"/>
          <w:sz w:val="20"/>
          <w:szCs w:val="20"/>
        </w:rPr>
        <w:t>[Scheme 1</w:t>
      </w:r>
      <w:r w:rsidR="00320038">
        <w:rPr>
          <w:rFonts w:ascii="Times New Roman" w:hAnsi="Times New Roman" w:cs="Times New Roman"/>
          <w:sz w:val="20"/>
          <w:szCs w:val="20"/>
        </w:rPr>
        <w:t>0</w:t>
      </w:r>
      <w:r w:rsidR="009B3D00">
        <w:rPr>
          <w:rFonts w:ascii="Times New Roman" w:hAnsi="Times New Roman" w:cs="Times New Roman"/>
          <w:sz w:val="20"/>
          <w:szCs w:val="20"/>
        </w:rPr>
        <w:t xml:space="preserve">] </w:t>
      </w:r>
      <w:r w:rsidRPr="00207137">
        <w:rPr>
          <w:rFonts w:ascii="Times New Roman" w:hAnsi="Times New Roman" w:cs="Times New Roman"/>
          <w:sz w:val="20"/>
          <w:szCs w:val="20"/>
        </w:rPr>
        <w:t xml:space="preserve">in good yield and high enantioselectivity. It was an asymmetric cascade Michael/Friedel−Crafts reaction took place between branched </w:t>
      </w:r>
      <w:proofErr w:type="spellStart"/>
      <w:r w:rsidRPr="00207137">
        <w:rPr>
          <w:rFonts w:ascii="Times New Roman" w:hAnsi="Times New Roman" w:cs="Times New Roman"/>
          <w:sz w:val="20"/>
          <w:szCs w:val="20"/>
        </w:rPr>
        <w:t>nitroenynes</w:t>
      </w:r>
      <w:proofErr w:type="spellEnd"/>
      <w:r w:rsidRPr="00207137">
        <w:rPr>
          <w:rFonts w:ascii="Times New Roman" w:hAnsi="Times New Roman" w:cs="Times New Roman"/>
          <w:sz w:val="20"/>
          <w:szCs w:val="20"/>
        </w:rPr>
        <w:t xml:space="preserve"> and 3-pyrrolyloxindoles</w:t>
      </w:r>
      <w:r w:rsidR="009326FC">
        <w:rPr>
          <w:rFonts w:ascii="Times New Roman" w:hAnsi="Times New Roman" w:cs="Times New Roman"/>
          <w:sz w:val="20"/>
          <w:szCs w:val="20"/>
        </w:rPr>
        <w:t xml:space="preserve"> </w:t>
      </w:r>
      <w:r w:rsidRPr="00207137">
        <w:rPr>
          <w:rFonts w:ascii="Times New Roman" w:hAnsi="Times New Roman" w:cs="Times New Roman"/>
          <w:sz w:val="20"/>
          <w:szCs w:val="20"/>
        </w:rPr>
        <w:t xml:space="preserve">using a quinine-derived squaramide was used as an </w:t>
      </w:r>
      <w:proofErr w:type="spellStart"/>
      <w:r w:rsidRPr="00207137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Pr="00207137">
        <w:rPr>
          <w:rFonts w:ascii="Times New Roman" w:hAnsi="Times New Roman" w:cs="Times New Roman"/>
          <w:sz w:val="20"/>
          <w:szCs w:val="20"/>
        </w:rPr>
        <w:t xml:space="preserve">. The </w:t>
      </w:r>
      <w:r w:rsidRPr="000F4560">
        <w:rPr>
          <w:rFonts w:ascii="Times New Roman" w:hAnsi="Times New Roman" w:cs="Times New Roman"/>
          <w:sz w:val="20"/>
          <w:szCs w:val="20"/>
        </w:rPr>
        <w:t>reaction was compatible for various functional groups and successful under mild conditions.</w:t>
      </w:r>
      <w:r w:rsidR="009326FC">
        <w:rPr>
          <w:rFonts w:ascii="Times New Roman" w:hAnsi="Times New Roman" w:cs="Times New Roman"/>
          <w:sz w:val="20"/>
          <w:szCs w:val="20"/>
        </w:rPr>
        <w:t xml:space="preserve"> Few representative entries are given in table 6.</w:t>
      </w:r>
    </w:p>
    <w:p w14:paraId="12637464" w14:textId="77777777" w:rsidR="001E4169" w:rsidRPr="000F4560" w:rsidRDefault="001E4169" w:rsidP="001E416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C74CF50" w14:textId="77777777" w:rsidR="001E4169" w:rsidRDefault="001E4169" w:rsidP="001E41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8662" w:dyaOrig="3227" w14:anchorId="58FECE28">
          <v:shape id="_x0000_i1052" type="#_x0000_t75" style="width:344pt;height:128.5pt" o:ole="">
            <v:imagedata r:id="rId62" o:title=""/>
          </v:shape>
          <o:OLEObject Type="Embed" ProgID="ChemDraw.Document.6.0" ShapeID="_x0000_i1052" DrawAspect="Content" ObjectID="_1755066406" r:id="rId63"/>
        </w:object>
      </w:r>
    </w:p>
    <w:p w14:paraId="0DFBDF0D" w14:textId="1D3B4BA3" w:rsidR="00704270" w:rsidRDefault="00704270" w:rsidP="001E41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04270">
        <w:rPr>
          <w:rFonts w:ascii="Times New Roman" w:hAnsi="Times New Roman" w:cs="Times New Roman"/>
          <w:b/>
          <w:bCs/>
          <w:sz w:val="20"/>
          <w:szCs w:val="20"/>
        </w:rPr>
        <w:t>Scheme 1</w:t>
      </w:r>
      <w:r w:rsidR="00320038">
        <w:rPr>
          <w:rFonts w:ascii="Times New Roman" w:hAnsi="Times New Roman" w:cs="Times New Roman"/>
          <w:b/>
          <w:bCs/>
          <w:sz w:val="20"/>
          <w:szCs w:val="20"/>
        </w:rPr>
        <w:t>0</w:t>
      </w:r>
      <w:r w:rsidRPr="00704270">
        <w:rPr>
          <w:rFonts w:ascii="Times New Roman" w:hAnsi="Times New Roman" w:cs="Times New Roman"/>
          <w:b/>
          <w:bCs/>
          <w:sz w:val="20"/>
          <w:szCs w:val="20"/>
        </w:rPr>
        <w:t>: S</w:t>
      </w:r>
      <w:r w:rsidRPr="00704270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proofErr w:type="spellStart"/>
      <w:r w:rsidRPr="00704270">
        <w:rPr>
          <w:rFonts w:ascii="Times New Roman" w:hAnsi="Times New Roman" w:cs="Times New Roman"/>
          <w:b/>
          <w:bCs/>
          <w:sz w:val="20"/>
          <w:szCs w:val="20"/>
        </w:rPr>
        <w:t>spiropiperidinyl</w:t>
      </w:r>
      <w:proofErr w:type="spellEnd"/>
      <w:r w:rsidRPr="00704270">
        <w:rPr>
          <w:rFonts w:ascii="Times New Roman" w:hAnsi="Times New Roman" w:cs="Times New Roman"/>
          <w:b/>
          <w:bCs/>
          <w:sz w:val="20"/>
          <w:szCs w:val="20"/>
        </w:rPr>
        <w:t xml:space="preserve"> oxindole</w:t>
      </w:r>
      <w:r w:rsidR="009326FC">
        <w:rPr>
          <w:rFonts w:ascii="Times New Roman" w:hAnsi="Times New Roman" w:cs="Times New Roman"/>
          <w:b/>
          <w:bCs/>
          <w:sz w:val="20"/>
          <w:szCs w:val="20"/>
        </w:rPr>
        <w:t>s</w:t>
      </w:r>
    </w:p>
    <w:p w14:paraId="590C753B" w14:textId="77777777" w:rsidR="007148C1" w:rsidRDefault="007148C1" w:rsidP="001E41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21F1E2E" w14:textId="21E1DD6D" w:rsidR="001E4169" w:rsidRPr="000F4560" w:rsidRDefault="007148C1" w:rsidP="001E41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Table 6: </w:t>
      </w:r>
      <w:r w:rsidR="00332463" w:rsidRPr="00704270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332463">
        <w:rPr>
          <w:rFonts w:ascii="Times New Roman" w:hAnsi="Times New Roman" w:cs="Times New Roman"/>
          <w:b/>
          <w:bCs/>
          <w:sz w:val="20"/>
          <w:szCs w:val="20"/>
        </w:rPr>
        <w:t>ubstrate scope for s</w:t>
      </w:r>
      <w:r w:rsidR="00332463" w:rsidRPr="00704270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r w:rsidR="00332463">
        <w:rPr>
          <w:rFonts w:ascii="Times New Roman" w:hAnsi="Times New Roman" w:cs="Times New Roman"/>
          <w:b/>
          <w:bCs/>
          <w:sz w:val="20"/>
          <w:szCs w:val="20"/>
        </w:rPr>
        <w:t xml:space="preserve">various </w:t>
      </w:r>
      <w:proofErr w:type="spellStart"/>
      <w:r w:rsidR="00332463" w:rsidRPr="00704270">
        <w:rPr>
          <w:rFonts w:ascii="Times New Roman" w:hAnsi="Times New Roman" w:cs="Times New Roman"/>
          <w:b/>
          <w:bCs/>
          <w:sz w:val="20"/>
          <w:szCs w:val="20"/>
        </w:rPr>
        <w:t>spiropiperidinyl</w:t>
      </w:r>
      <w:proofErr w:type="spellEnd"/>
      <w:r w:rsidR="00332463" w:rsidRPr="00704270">
        <w:rPr>
          <w:rFonts w:ascii="Times New Roman" w:hAnsi="Times New Roman" w:cs="Times New Roman"/>
          <w:b/>
          <w:bCs/>
          <w:sz w:val="20"/>
          <w:szCs w:val="20"/>
        </w:rPr>
        <w:t xml:space="preserve"> oxindole</w:t>
      </w:r>
      <w:r w:rsidR="00332463">
        <w:rPr>
          <w:rFonts w:ascii="Times New Roman" w:hAnsi="Times New Roman" w:cs="Times New Roman"/>
          <w:b/>
          <w:bCs/>
          <w:sz w:val="20"/>
          <w:szCs w:val="20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345"/>
        <w:gridCol w:w="1345"/>
        <w:gridCol w:w="1345"/>
        <w:gridCol w:w="1345"/>
        <w:gridCol w:w="1345"/>
        <w:gridCol w:w="1346"/>
        <w:gridCol w:w="1346"/>
      </w:tblGrid>
      <w:tr w:rsidR="001E4169" w:rsidRPr="000F4560" w14:paraId="278DAB1C" w14:textId="77777777" w:rsidTr="00567915">
        <w:tc>
          <w:tcPr>
            <w:tcW w:w="1345" w:type="dxa"/>
          </w:tcPr>
          <w:p w14:paraId="4ED5828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345" w:type="dxa"/>
          </w:tcPr>
          <w:p w14:paraId="6FFD819B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1345" w:type="dxa"/>
          </w:tcPr>
          <w:p w14:paraId="6B620E3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45" w:type="dxa"/>
          </w:tcPr>
          <w:p w14:paraId="2BC85E60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45" w:type="dxa"/>
          </w:tcPr>
          <w:p w14:paraId="40D94F3C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45" w:type="dxa"/>
          </w:tcPr>
          <w:p w14:paraId="6BC179C6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346" w:type="dxa"/>
          </w:tcPr>
          <w:p w14:paraId="78699DFB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</w:p>
        </w:tc>
        <w:tc>
          <w:tcPr>
            <w:tcW w:w="1346" w:type="dxa"/>
          </w:tcPr>
          <w:p w14:paraId="06DEAC89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1E4169" w:rsidRPr="000F4560" w14:paraId="349D5B52" w14:textId="77777777" w:rsidTr="00567915">
        <w:tc>
          <w:tcPr>
            <w:tcW w:w="1345" w:type="dxa"/>
          </w:tcPr>
          <w:p w14:paraId="00EA128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345" w:type="dxa"/>
          </w:tcPr>
          <w:p w14:paraId="2ED4EE0D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39BD46FC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2D5903DB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4AF5C3AC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51607287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346" w:type="dxa"/>
          </w:tcPr>
          <w:p w14:paraId="7C168519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3:1</w:t>
            </w:r>
          </w:p>
        </w:tc>
        <w:tc>
          <w:tcPr>
            <w:tcW w:w="1346" w:type="dxa"/>
          </w:tcPr>
          <w:p w14:paraId="06FD0B0B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1E4169" w:rsidRPr="000F4560" w14:paraId="757EB641" w14:textId="77777777" w:rsidTr="00567915">
        <w:tc>
          <w:tcPr>
            <w:tcW w:w="1345" w:type="dxa"/>
          </w:tcPr>
          <w:p w14:paraId="13C526B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345" w:type="dxa"/>
          </w:tcPr>
          <w:p w14:paraId="0D6B10BA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H5</w:t>
            </w:r>
          </w:p>
        </w:tc>
        <w:tc>
          <w:tcPr>
            <w:tcW w:w="1345" w:type="dxa"/>
          </w:tcPr>
          <w:p w14:paraId="5F6D65AB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02E23082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3A6BA77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4F0481EF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346" w:type="dxa"/>
          </w:tcPr>
          <w:p w14:paraId="7AF98869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13:1</w:t>
            </w:r>
          </w:p>
        </w:tc>
        <w:tc>
          <w:tcPr>
            <w:tcW w:w="1346" w:type="dxa"/>
          </w:tcPr>
          <w:p w14:paraId="51F3152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1E4169" w:rsidRPr="000F4560" w14:paraId="6763DDD4" w14:textId="77777777" w:rsidTr="00567915">
        <w:tc>
          <w:tcPr>
            <w:tcW w:w="1345" w:type="dxa"/>
          </w:tcPr>
          <w:p w14:paraId="1922D3F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345" w:type="dxa"/>
          </w:tcPr>
          <w:p w14:paraId="6829E05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-FC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298FC232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0B19BD2D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757B25FC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106D2F0F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46" w:type="dxa"/>
          </w:tcPr>
          <w:p w14:paraId="47B3055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4:1</w:t>
            </w:r>
          </w:p>
        </w:tc>
        <w:tc>
          <w:tcPr>
            <w:tcW w:w="1346" w:type="dxa"/>
          </w:tcPr>
          <w:p w14:paraId="39E027CE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1E4169" w:rsidRPr="000F4560" w14:paraId="165EAB39" w14:textId="77777777" w:rsidTr="00567915">
        <w:tc>
          <w:tcPr>
            <w:tcW w:w="1345" w:type="dxa"/>
          </w:tcPr>
          <w:p w14:paraId="7D41FF9A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345" w:type="dxa"/>
          </w:tcPr>
          <w:p w14:paraId="67F7C53B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2756663D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389D0B07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7BBCCF5A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156B984C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346" w:type="dxa"/>
          </w:tcPr>
          <w:p w14:paraId="5BBE64F6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5:1</w:t>
            </w:r>
          </w:p>
        </w:tc>
        <w:tc>
          <w:tcPr>
            <w:tcW w:w="1346" w:type="dxa"/>
          </w:tcPr>
          <w:p w14:paraId="32342AE7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1E4169" w:rsidRPr="000F4560" w14:paraId="31901B8B" w14:textId="77777777" w:rsidTr="00567915">
        <w:tc>
          <w:tcPr>
            <w:tcW w:w="1345" w:type="dxa"/>
          </w:tcPr>
          <w:p w14:paraId="48DB723D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345" w:type="dxa"/>
          </w:tcPr>
          <w:p w14:paraId="25BA616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-FC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7A37A50D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43C3CE7F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49D5B1D5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26140E19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346" w:type="dxa"/>
          </w:tcPr>
          <w:p w14:paraId="6A6DA720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4:1</w:t>
            </w:r>
          </w:p>
        </w:tc>
        <w:tc>
          <w:tcPr>
            <w:tcW w:w="1346" w:type="dxa"/>
          </w:tcPr>
          <w:p w14:paraId="0BB172DC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1E4169" w:rsidRPr="000F4560" w14:paraId="5D94D34C" w14:textId="77777777" w:rsidTr="00567915">
        <w:tc>
          <w:tcPr>
            <w:tcW w:w="1345" w:type="dxa"/>
          </w:tcPr>
          <w:p w14:paraId="007D7120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345" w:type="dxa"/>
          </w:tcPr>
          <w:p w14:paraId="676992FE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5839073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1ED6D8B2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3343E6FA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4F00D525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346" w:type="dxa"/>
          </w:tcPr>
          <w:p w14:paraId="6DFDBB7D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13:1</w:t>
            </w:r>
          </w:p>
        </w:tc>
        <w:tc>
          <w:tcPr>
            <w:tcW w:w="1346" w:type="dxa"/>
          </w:tcPr>
          <w:p w14:paraId="3A0E9C74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1E4169" w:rsidRPr="000F4560" w14:paraId="77A12F05" w14:textId="77777777" w:rsidTr="00567915">
        <w:tc>
          <w:tcPr>
            <w:tcW w:w="1345" w:type="dxa"/>
          </w:tcPr>
          <w:p w14:paraId="317AFD8D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345" w:type="dxa"/>
          </w:tcPr>
          <w:p w14:paraId="565DD620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68EC6389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4FB37DC6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33ECEA3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22E17521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346" w:type="dxa"/>
          </w:tcPr>
          <w:p w14:paraId="3E573B3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4:1</w:t>
            </w:r>
          </w:p>
        </w:tc>
        <w:tc>
          <w:tcPr>
            <w:tcW w:w="1346" w:type="dxa"/>
          </w:tcPr>
          <w:p w14:paraId="3387B115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1E4169" w:rsidRPr="000F4560" w14:paraId="3A8DB47E" w14:textId="77777777" w:rsidTr="00567915">
        <w:tc>
          <w:tcPr>
            <w:tcW w:w="1345" w:type="dxa"/>
          </w:tcPr>
          <w:p w14:paraId="7D95BC16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345" w:type="dxa"/>
          </w:tcPr>
          <w:p w14:paraId="745DA022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46D53A34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-ClC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7D26AE7C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5000C3D5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486594BA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346" w:type="dxa"/>
          </w:tcPr>
          <w:p w14:paraId="7C076EF2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6:1</w:t>
            </w:r>
          </w:p>
        </w:tc>
        <w:tc>
          <w:tcPr>
            <w:tcW w:w="1346" w:type="dxa"/>
          </w:tcPr>
          <w:p w14:paraId="44382FC7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1E4169" w:rsidRPr="000F4560" w14:paraId="2CDB6CC5" w14:textId="77777777" w:rsidTr="00567915">
        <w:tc>
          <w:tcPr>
            <w:tcW w:w="1345" w:type="dxa"/>
          </w:tcPr>
          <w:p w14:paraId="69521F6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345" w:type="dxa"/>
          </w:tcPr>
          <w:p w14:paraId="0E8AFC19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04F60A7A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6DFC910E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5-CH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345" w:type="dxa"/>
          </w:tcPr>
          <w:p w14:paraId="0D55C2C5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2E1DBCA2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46" w:type="dxa"/>
          </w:tcPr>
          <w:p w14:paraId="45DA6E1D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3:1</w:t>
            </w:r>
          </w:p>
        </w:tc>
        <w:tc>
          <w:tcPr>
            <w:tcW w:w="1346" w:type="dxa"/>
          </w:tcPr>
          <w:p w14:paraId="67BF318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1E4169" w:rsidRPr="000F4560" w14:paraId="1AFFE546" w14:textId="77777777" w:rsidTr="00567915">
        <w:tc>
          <w:tcPr>
            <w:tcW w:w="1345" w:type="dxa"/>
          </w:tcPr>
          <w:p w14:paraId="78E896E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345" w:type="dxa"/>
          </w:tcPr>
          <w:p w14:paraId="0DF23E37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2149883E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1CFC7836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5-Cl</w:t>
            </w:r>
          </w:p>
        </w:tc>
        <w:tc>
          <w:tcPr>
            <w:tcW w:w="1345" w:type="dxa"/>
          </w:tcPr>
          <w:p w14:paraId="1C9C6040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345" w:type="dxa"/>
          </w:tcPr>
          <w:p w14:paraId="3625264E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46" w:type="dxa"/>
          </w:tcPr>
          <w:p w14:paraId="4A3B5ADF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4:1</w:t>
            </w:r>
          </w:p>
        </w:tc>
        <w:tc>
          <w:tcPr>
            <w:tcW w:w="1346" w:type="dxa"/>
          </w:tcPr>
          <w:p w14:paraId="621A035D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1E4169" w:rsidRPr="000F4560" w14:paraId="38898847" w14:textId="77777777" w:rsidTr="00567915">
        <w:tc>
          <w:tcPr>
            <w:tcW w:w="1345" w:type="dxa"/>
          </w:tcPr>
          <w:p w14:paraId="660B63C7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345" w:type="dxa"/>
          </w:tcPr>
          <w:p w14:paraId="5DFFAFB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35050B4C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1D8F3A34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6-Cl</w:t>
            </w:r>
          </w:p>
        </w:tc>
        <w:tc>
          <w:tcPr>
            <w:tcW w:w="1345" w:type="dxa"/>
          </w:tcPr>
          <w:p w14:paraId="1AB89D55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345" w:type="dxa"/>
          </w:tcPr>
          <w:p w14:paraId="3778817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346" w:type="dxa"/>
          </w:tcPr>
          <w:p w14:paraId="250ADBC4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10:1</w:t>
            </w:r>
          </w:p>
        </w:tc>
        <w:tc>
          <w:tcPr>
            <w:tcW w:w="1346" w:type="dxa"/>
          </w:tcPr>
          <w:p w14:paraId="2C9DB084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1E4169" w:rsidRPr="000F4560" w14:paraId="6E5F3662" w14:textId="77777777" w:rsidTr="00567915">
        <w:tc>
          <w:tcPr>
            <w:tcW w:w="1345" w:type="dxa"/>
          </w:tcPr>
          <w:p w14:paraId="0F3DDAD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345" w:type="dxa"/>
          </w:tcPr>
          <w:p w14:paraId="53015C25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7638E2D0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7F622A90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7-Cl</w:t>
            </w:r>
          </w:p>
        </w:tc>
        <w:tc>
          <w:tcPr>
            <w:tcW w:w="1345" w:type="dxa"/>
          </w:tcPr>
          <w:p w14:paraId="7407D0D1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345" w:type="dxa"/>
          </w:tcPr>
          <w:p w14:paraId="6AE2E187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346" w:type="dxa"/>
          </w:tcPr>
          <w:p w14:paraId="1CF2DEC6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5:1</w:t>
            </w:r>
          </w:p>
        </w:tc>
        <w:tc>
          <w:tcPr>
            <w:tcW w:w="1346" w:type="dxa"/>
          </w:tcPr>
          <w:p w14:paraId="2C59069B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1E4169" w:rsidRPr="000F4560" w14:paraId="594D7783" w14:textId="77777777" w:rsidTr="00567915">
        <w:tc>
          <w:tcPr>
            <w:tcW w:w="1345" w:type="dxa"/>
          </w:tcPr>
          <w:p w14:paraId="55B631C8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345" w:type="dxa"/>
          </w:tcPr>
          <w:p w14:paraId="49A099F3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313EE661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345" w:type="dxa"/>
          </w:tcPr>
          <w:p w14:paraId="5518EEAE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4-Cl</w:t>
            </w:r>
          </w:p>
        </w:tc>
        <w:tc>
          <w:tcPr>
            <w:tcW w:w="1345" w:type="dxa"/>
          </w:tcPr>
          <w:p w14:paraId="38896214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09845D14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46" w:type="dxa"/>
          </w:tcPr>
          <w:p w14:paraId="35F38A81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2:1</w:t>
            </w:r>
          </w:p>
        </w:tc>
        <w:tc>
          <w:tcPr>
            <w:tcW w:w="1346" w:type="dxa"/>
          </w:tcPr>
          <w:p w14:paraId="5B154037" w14:textId="77777777" w:rsidR="001E4169" w:rsidRPr="000F4560" w:rsidRDefault="001E4169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</w:tbl>
    <w:p w14:paraId="636B8281" w14:textId="091DC736" w:rsidR="001E4169" w:rsidRPr="000F4560" w:rsidRDefault="001E4169" w:rsidP="001E416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Authors proposed that quinuclidine moiety abstracts a proton from 3-pyrrolyloxindole giving rise to formal indol-2-ol. Simultaneously 3-nitroenyne gets activated by double H-bonding between the squaramide moiety and the nitro group. The formal indol-2-ol then undergoes a Michael addition from the </w:t>
      </w:r>
      <w:r w:rsidRPr="008E628E">
        <w:rPr>
          <w:rFonts w:ascii="Times New Roman" w:hAnsi="Times New Roman" w:cs="Times New Roman"/>
          <w:i/>
          <w:iCs/>
          <w:sz w:val="20"/>
          <w:szCs w:val="20"/>
        </w:rPr>
        <w:t>Re</w:t>
      </w:r>
      <w:r w:rsidRPr="000F4560">
        <w:rPr>
          <w:rFonts w:ascii="Times New Roman" w:hAnsi="Times New Roman" w:cs="Times New Roman"/>
          <w:sz w:val="20"/>
          <w:szCs w:val="20"/>
        </w:rPr>
        <w:t xml:space="preserve">-face. Because of the bulky </w:t>
      </w:r>
      <w:r w:rsidRPr="008E628E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0F4560">
        <w:rPr>
          <w:rFonts w:ascii="Times New Roman" w:hAnsi="Times New Roman" w:cs="Times New Roman"/>
          <w:sz w:val="20"/>
          <w:szCs w:val="20"/>
        </w:rPr>
        <w:t xml:space="preserve">-tert-butyl group of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nitroenyne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approaches with its </w:t>
      </w:r>
      <w:r w:rsidRPr="008E628E">
        <w:rPr>
          <w:rFonts w:ascii="Times New Roman" w:hAnsi="Times New Roman" w:cs="Times New Roman"/>
          <w:i/>
          <w:iCs/>
          <w:sz w:val="20"/>
          <w:szCs w:val="20"/>
        </w:rPr>
        <w:t>Si</w:t>
      </w:r>
      <w:r w:rsidRPr="000F4560">
        <w:rPr>
          <w:rFonts w:ascii="Times New Roman" w:hAnsi="Times New Roman" w:cs="Times New Roman"/>
          <w:sz w:val="20"/>
          <w:szCs w:val="20"/>
        </w:rPr>
        <w:t xml:space="preserve">-face. The intermediate thus formed gives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allenyl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by proton transfer. Then the pyrrolyl moiety of is added to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nitroallene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in a 6-endo-trig intramolecular Friedel−Crafts cyclization afterwards isomerization takes place to give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aza-spirooxindole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as shown in </w:t>
      </w:r>
      <w:r w:rsidR="00320038">
        <w:rPr>
          <w:rFonts w:ascii="Times New Roman" w:hAnsi="Times New Roman" w:cs="Times New Roman"/>
          <w:sz w:val="20"/>
          <w:szCs w:val="20"/>
        </w:rPr>
        <w:t xml:space="preserve">Figure </w:t>
      </w:r>
      <w:r w:rsidR="00970AC7">
        <w:rPr>
          <w:rFonts w:ascii="Times New Roman" w:hAnsi="Times New Roman" w:cs="Times New Roman"/>
          <w:sz w:val="20"/>
          <w:szCs w:val="20"/>
        </w:rPr>
        <w:t>6</w:t>
      </w:r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2E7A8879" w14:textId="77777777" w:rsidR="001E4169" w:rsidRPr="000F4560" w:rsidRDefault="001E4169" w:rsidP="001E41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DD25C3B" w14:textId="77777777" w:rsidR="001E4169" w:rsidRPr="000F4560" w:rsidRDefault="001E4169" w:rsidP="001E41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356" w:dyaOrig="6355" w14:anchorId="4237AFCB">
          <v:shape id="_x0000_i1053" type="#_x0000_t75" style="width:409pt;height:251pt" o:ole="">
            <v:imagedata r:id="rId64" o:title=""/>
          </v:shape>
          <o:OLEObject Type="Embed" ProgID="ChemDraw.Document.6.0" ShapeID="_x0000_i1053" DrawAspect="Content" ObjectID="_1755066407" r:id="rId65"/>
        </w:object>
      </w:r>
    </w:p>
    <w:p w14:paraId="43AD25C8" w14:textId="6B820453" w:rsidR="00E6430F" w:rsidRDefault="00320038" w:rsidP="0017622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="00970AC7">
        <w:rPr>
          <w:rFonts w:ascii="Times New Roman" w:hAnsi="Times New Roman" w:cs="Times New Roman"/>
          <w:b/>
          <w:bCs/>
          <w:sz w:val="20"/>
          <w:szCs w:val="20"/>
        </w:rPr>
        <w:t xml:space="preserve"> 6: Proposed mechanism for s</w:t>
      </w:r>
      <w:r w:rsidR="00970AC7" w:rsidRPr="00704270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proofErr w:type="spellStart"/>
      <w:r w:rsidR="00970AC7" w:rsidRPr="00704270">
        <w:rPr>
          <w:rFonts w:ascii="Times New Roman" w:hAnsi="Times New Roman" w:cs="Times New Roman"/>
          <w:b/>
          <w:bCs/>
          <w:sz w:val="20"/>
          <w:szCs w:val="20"/>
        </w:rPr>
        <w:t>spiropiperidinyl</w:t>
      </w:r>
      <w:proofErr w:type="spellEnd"/>
      <w:r w:rsidR="00970AC7" w:rsidRPr="00704270">
        <w:rPr>
          <w:rFonts w:ascii="Times New Roman" w:hAnsi="Times New Roman" w:cs="Times New Roman"/>
          <w:b/>
          <w:bCs/>
          <w:sz w:val="20"/>
          <w:szCs w:val="20"/>
        </w:rPr>
        <w:t xml:space="preserve"> oxindole</w:t>
      </w:r>
      <w:r w:rsidR="00970AC7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970AC7" w:rsidRPr="004D6A2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042CB097" w14:textId="3ACD80D8" w:rsidR="00F94BF3" w:rsidRPr="000F4560" w:rsidRDefault="00F94BF3" w:rsidP="009B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Quinolinone fused tetrahydropyran skeletons are important structural unit in drugs and biologically active compounds [22]. Tetrahydropyran[3,2-</w:t>
      </w:r>
      <w:proofErr w:type="gramStart"/>
      <w:r w:rsidRPr="000F4560">
        <w:rPr>
          <w:rFonts w:ascii="Times New Roman" w:hAnsi="Times New Roman" w:cs="Times New Roman"/>
          <w:sz w:val="20"/>
          <w:szCs w:val="20"/>
        </w:rPr>
        <w:t>c]quinolinones</w:t>
      </w:r>
      <w:proofErr w:type="gramEnd"/>
      <w:r w:rsidRPr="000F4560">
        <w:rPr>
          <w:rFonts w:ascii="Times New Roman" w:hAnsi="Times New Roman" w:cs="Times New Roman"/>
          <w:sz w:val="20"/>
          <w:szCs w:val="20"/>
        </w:rPr>
        <w:t xml:space="preserve"> of this family also exhibit a wide range of biological activities [23]. Li et al [24] </w:t>
      </w:r>
      <w:r w:rsidR="00C6396C">
        <w:rPr>
          <w:rFonts w:ascii="Times New Roman" w:hAnsi="Times New Roman" w:cs="Times New Roman"/>
          <w:sz w:val="20"/>
          <w:szCs w:val="20"/>
        </w:rPr>
        <w:t xml:space="preserve">reported </w:t>
      </w:r>
      <w:r w:rsidRPr="000F4560">
        <w:rPr>
          <w:rFonts w:ascii="Times New Roman" w:hAnsi="Times New Roman" w:cs="Times New Roman"/>
          <w:sz w:val="20"/>
          <w:szCs w:val="20"/>
        </w:rPr>
        <w:t>the synthesis of tetrahydropyran[3,2-</w:t>
      </w:r>
      <w:proofErr w:type="gramStart"/>
      <w:r w:rsidRPr="000F4560">
        <w:rPr>
          <w:rFonts w:ascii="Times New Roman" w:hAnsi="Times New Roman" w:cs="Times New Roman"/>
          <w:sz w:val="20"/>
          <w:szCs w:val="20"/>
        </w:rPr>
        <w:t>c]quinolinones</w:t>
      </w:r>
      <w:proofErr w:type="gramEnd"/>
      <w:r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C6396C">
        <w:rPr>
          <w:rFonts w:ascii="Times New Roman" w:hAnsi="Times New Roman" w:cs="Times New Roman"/>
          <w:sz w:val="20"/>
          <w:szCs w:val="20"/>
        </w:rPr>
        <w:t>[Scheme 1</w:t>
      </w:r>
      <w:r w:rsidR="00D77319">
        <w:rPr>
          <w:rFonts w:ascii="Times New Roman" w:hAnsi="Times New Roman" w:cs="Times New Roman"/>
          <w:sz w:val="20"/>
          <w:szCs w:val="20"/>
        </w:rPr>
        <w:t>1</w:t>
      </w:r>
      <w:r w:rsidR="00C6396C">
        <w:rPr>
          <w:rFonts w:ascii="Times New Roman" w:hAnsi="Times New Roman" w:cs="Times New Roman"/>
          <w:sz w:val="20"/>
          <w:szCs w:val="20"/>
        </w:rPr>
        <w:t xml:space="preserve">] </w:t>
      </w:r>
      <w:r w:rsidRPr="000F4560">
        <w:rPr>
          <w:rFonts w:ascii="Times New Roman" w:hAnsi="Times New Roman" w:cs="Times New Roman"/>
          <w:sz w:val="20"/>
          <w:szCs w:val="20"/>
        </w:rPr>
        <w:t xml:space="preserve">by asymmetric formal [3+3] annulation of 4-hydroxyquinoline-2(1H)-one and Morita-Baylis-Hillman (MBH) 2-naphthoates of nitroolefins. They used natural cinchona alkaloids as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. Interestingly by variation of catalyst the products were obtained with opposite configuration as shown below. In both cases the yield and enantioselectivity was high. </w:t>
      </w:r>
    </w:p>
    <w:p w14:paraId="417F4861" w14:textId="77777777" w:rsidR="00F94BF3" w:rsidRPr="000F4560" w:rsidRDefault="00F94BF3" w:rsidP="00F94BF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B087B91" w14:textId="141F9663" w:rsidR="00F94BF3" w:rsidRPr="000F4560" w:rsidRDefault="00846E92" w:rsidP="00F94B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object w:dxaOrig="9814" w:dyaOrig="2349" w14:anchorId="0C48A8E5">
          <v:shape id="_x0000_i1054" type="#_x0000_t75" style="width:410pt;height:98.5pt" o:ole="">
            <v:imagedata r:id="rId66" o:title=""/>
          </v:shape>
          <o:OLEObject Type="Embed" ProgID="ChemDraw.Document.6.0" ShapeID="_x0000_i1054" DrawAspect="Content" ObjectID="_1755066408" r:id="rId67"/>
        </w:object>
      </w:r>
    </w:p>
    <w:p w14:paraId="1F794AB6" w14:textId="77777777" w:rsidR="00F94BF3" w:rsidRPr="000F4560" w:rsidRDefault="00F94BF3" w:rsidP="00F94B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33E437" w14:textId="77777777" w:rsidR="00F94BF3" w:rsidRPr="000F4560" w:rsidRDefault="00F94BF3" w:rsidP="00F94B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0C6B904" w14:textId="77777777" w:rsidR="00F94BF3" w:rsidRDefault="00F94BF3" w:rsidP="00F94B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814" w:dyaOrig="2349" w14:anchorId="2C57268E">
          <v:shape id="_x0000_i1055" type="#_x0000_t75" style="width:413pt;height:99pt" o:ole="">
            <v:imagedata r:id="rId68" o:title=""/>
          </v:shape>
          <o:OLEObject Type="Embed" ProgID="ChemDraw.Document.6.0" ShapeID="_x0000_i1055" DrawAspect="Content" ObjectID="_1755066409" r:id="rId69"/>
        </w:object>
      </w:r>
    </w:p>
    <w:p w14:paraId="3A1BD1B7" w14:textId="14B5149B" w:rsidR="00F00F42" w:rsidRPr="00F00F42" w:rsidRDefault="00F00F42" w:rsidP="00F94B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00F42">
        <w:rPr>
          <w:rFonts w:ascii="Times New Roman" w:hAnsi="Times New Roman" w:cs="Times New Roman"/>
          <w:b/>
          <w:bCs/>
          <w:sz w:val="20"/>
          <w:szCs w:val="20"/>
        </w:rPr>
        <w:t>Scheme 1</w:t>
      </w:r>
      <w:r w:rsidR="00D77319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F00F42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F00F42">
        <w:rPr>
          <w:rFonts w:ascii="Times New Roman" w:hAnsi="Times New Roman" w:cs="Times New Roman"/>
          <w:b/>
          <w:bCs/>
          <w:sz w:val="20"/>
          <w:szCs w:val="20"/>
        </w:rPr>
        <w:t>ynthesis of tetrahydropyran[3,2-</w:t>
      </w:r>
      <w:proofErr w:type="gramStart"/>
      <w:r w:rsidRPr="00F00F42">
        <w:rPr>
          <w:rFonts w:ascii="Times New Roman" w:hAnsi="Times New Roman" w:cs="Times New Roman"/>
          <w:b/>
          <w:bCs/>
          <w:sz w:val="20"/>
          <w:szCs w:val="20"/>
        </w:rPr>
        <w:t>c]quinolinones</w:t>
      </w:r>
      <w:proofErr w:type="gramEnd"/>
    </w:p>
    <w:p w14:paraId="14247C02" w14:textId="77777777" w:rsidR="00F00F42" w:rsidRDefault="00F00F42" w:rsidP="00F94BF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11382B" w14:textId="77777777" w:rsidR="001479CA" w:rsidRDefault="00F94BF3" w:rsidP="00DC26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The reaction was successful with various substituent. Some representative entries are given in table</w:t>
      </w:r>
      <w:r w:rsidR="00F00F42">
        <w:rPr>
          <w:rFonts w:ascii="Times New Roman" w:hAnsi="Times New Roman" w:cs="Times New Roman"/>
          <w:sz w:val="20"/>
          <w:szCs w:val="20"/>
        </w:rPr>
        <w:t xml:space="preserve"> 7</w:t>
      </w:r>
      <w:r w:rsidR="001479CA">
        <w:rPr>
          <w:rFonts w:ascii="Times New Roman" w:hAnsi="Times New Roman" w:cs="Times New Roman"/>
          <w:sz w:val="20"/>
          <w:szCs w:val="20"/>
        </w:rPr>
        <w:t>.</w:t>
      </w:r>
    </w:p>
    <w:p w14:paraId="2B4F4CE3" w14:textId="52362E53" w:rsidR="00F94BF3" w:rsidRPr="000F4560" w:rsidRDefault="001479CA" w:rsidP="00EF003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4C70">
        <w:rPr>
          <w:rFonts w:ascii="Times New Roman" w:hAnsi="Times New Roman" w:cs="Times New Roman"/>
          <w:b/>
          <w:bCs/>
          <w:sz w:val="20"/>
          <w:szCs w:val="20"/>
        </w:rPr>
        <w:t>Table 7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704270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ubstrate scope for s</w:t>
      </w:r>
      <w:r w:rsidRPr="00704270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various </w:t>
      </w:r>
      <w:r w:rsidRPr="00F00F42">
        <w:rPr>
          <w:rFonts w:ascii="Times New Roman" w:hAnsi="Times New Roman" w:cs="Times New Roman"/>
          <w:b/>
          <w:bCs/>
          <w:sz w:val="20"/>
          <w:szCs w:val="20"/>
        </w:rPr>
        <w:t>tetrahydropyran[3,2-</w:t>
      </w:r>
      <w:proofErr w:type="gramStart"/>
      <w:r w:rsidRPr="00F00F42">
        <w:rPr>
          <w:rFonts w:ascii="Times New Roman" w:hAnsi="Times New Roman" w:cs="Times New Roman"/>
          <w:b/>
          <w:bCs/>
          <w:sz w:val="20"/>
          <w:szCs w:val="20"/>
        </w:rPr>
        <w:t>c]quinolinones</w:t>
      </w:r>
      <w:proofErr w:type="gramEnd"/>
    </w:p>
    <w:p w14:paraId="1C457D3B" w14:textId="77777777" w:rsidR="00F94BF3" w:rsidRPr="000F4560" w:rsidRDefault="00F94BF3" w:rsidP="00F94BF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F94BF3" w:rsidRPr="000F4560" w14:paraId="7079EB7B" w14:textId="77777777" w:rsidTr="00567915">
        <w:tc>
          <w:tcPr>
            <w:tcW w:w="1537" w:type="dxa"/>
          </w:tcPr>
          <w:p w14:paraId="30E1EEF7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537" w:type="dxa"/>
          </w:tcPr>
          <w:p w14:paraId="66994BDA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37" w:type="dxa"/>
          </w:tcPr>
          <w:p w14:paraId="21FFC709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37" w:type="dxa"/>
          </w:tcPr>
          <w:p w14:paraId="6C8359C4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1538" w:type="dxa"/>
          </w:tcPr>
          <w:p w14:paraId="0617A892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538" w:type="dxa"/>
          </w:tcPr>
          <w:p w14:paraId="54AA9FF6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</w:p>
        </w:tc>
        <w:tc>
          <w:tcPr>
            <w:tcW w:w="1538" w:type="dxa"/>
          </w:tcPr>
          <w:p w14:paraId="30C77FAD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F94BF3" w:rsidRPr="000F4560" w14:paraId="583E97D8" w14:textId="77777777" w:rsidTr="00567915">
        <w:tc>
          <w:tcPr>
            <w:tcW w:w="1537" w:type="dxa"/>
          </w:tcPr>
          <w:p w14:paraId="104BD382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37" w:type="dxa"/>
          </w:tcPr>
          <w:p w14:paraId="47FDE596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725D90A5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537" w:type="dxa"/>
          </w:tcPr>
          <w:p w14:paraId="0A82EC07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538" w:type="dxa"/>
          </w:tcPr>
          <w:p w14:paraId="5BA5732D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38" w:type="dxa"/>
          </w:tcPr>
          <w:p w14:paraId="75406CBF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12:1</w:t>
            </w:r>
          </w:p>
        </w:tc>
        <w:tc>
          <w:tcPr>
            <w:tcW w:w="1538" w:type="dxa"/>
          </w:tcPr>
          <w:p w14:paraId="4398CEB4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F94BF3" w:rsidRPr="000F4560" w14:paraId="7AF5FC56" w14:textId="77777777" w:rsidTr="00567915">
        <w:tc>
          <w:tcPr>
            <w:tcW w:w="1537" w:type="dxa"/>
          </w:tcPr>
          <w:p w14:paraId="74542C1B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37" w:type="dxa"/>
          </w:tcPr>
          <w:p w14:paraId="5C2D0490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4614F2C9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2CB2E722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538" w:type="dxa"/>
          </w:tcPr>
          <w:p w14:paraId="6659BC38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538" w:type="dxa"/>
          </w:tcPr>
          <w:p w14:paraId="1B96AB61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9:1</w:t>
            </w:r>
          </w:p>
        </w:tc>
        <w:tc>
          <w:tcPr>
            <w:tcW w:w="1538" w:type="dxa"/>
          </w:tcPr>
          <w:p w14:paraId="7E396574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F94BF3" w:rsidRPr="000F4560" w14:paraId="15A609BB" w14:textId="77777777" w:rsidTr="00567915">
        <w:tc>
          <w:tcPr>
            <w:tcW w:w="1537" w:type="dxa"/>
          </w:tcPr>
          <w:p w14:paraId="49DE7058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37" w:type="dxa"/>
          </w:tcPr>
          <w:p w14:paraId="7588B89B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6-F</w:t>
            </w:r>
          </w:p>
        </w:tc>
        <w:tc>
          <w:tcPr>
            <w:tcW w:w="1537" w:type="dxa"/>
          </w:tcPr>
          <w:p w14:paraId="191F0DF1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5766A54D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538" w:type="dxa"/>
          </w:tcPr>
          <w:p w14:paraId="17E05125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38" w:type="dxa"/>
          </w:tcPr>
          <w:p w14:paraId="1395A793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8:1</w:t>
            </w:r>
          </w:p>
        </w:tc>
        <w:tc>
          <w:tcPr>
            <w:tcW w:w="1538" w:type="dxa"/>
          </w:tcPr>
          <w:p w14:paraId="6F4A6F8B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F94BF3" w:rsidRPr="000F4560" w14:paraId="712C61CA" w14:textId="77777777" w:rsidTr="00567915">
        <w:tc>
          <w:tcPr>
            <w:tcW w:w="1537" w:type="dxa"/>
          </w:tcPr>
          <w:p w14:paraId="1DD00382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537" w:type="dxa"/>
          </w:tcPr>
          <w:p w14:paraId="50234B06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6-CF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37" w:type="dxa"/>
          </w:tcPr>
          <w:p w14:paraId="7501F2E1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66CF8970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538" w:type="dxa"/>
          </w:tcPr>
          <w:p w14:paraId="42D87683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538" w:type="dxa"/>
          </w:tcPr>
          <w:p w14:paraId="05475DDB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1DE83B01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F94BF3" w:rsidRPr="000F4560" w14:paraId="00078659" w14:textId="77777777" w:rsidTr="00567915">
        <w:tc>
          <w:tcPr>
            <w:tcW w:w="1537" w:type="dxa"/>
          </w:tcPr>
          <w:p w14:paraId="4EB066B6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537" w:type="dxa"/>
          </w:tcPr>
          <w:p w14:paraId="60613659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8-OMe</w:t>
            </w:r>
          </w:p>
        </w:tc>
        <w:tc>
          <w:tcPr>
            <w:tcW w:w="1537" w:type="dxa"/>
          </w:tcPr>
          <w:p w14:paraId="0C6ED332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537" w:type="dxa"/>
          </w:tcPr>
          <w:p w14:paraId="12A8D6FF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538" w:type="dxa"/>
          </w:tcPr>
          <w:p w14:paraId="724CA018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538" w:type="dxa"/>
          </w:tcPr>
          <w:p w14:paraId="00A6A00D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538" w:type="dxa"/>
          </w:tcPr>
          <w:p w14:paraId="1356B26C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F94BF3" w:rsidRPr="000F4560" w14:paraId="0EBE6832" w14:textId="77777777" w:rsidTr="00567915">
        <w:tc>
          <w:tcPr>
            <w:tcW w:w="1537" w:type="dxa"/>
          </w:tcPr>
          <w:p w14:paraId="3BB9AA49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537" w:type="dxa"/>
          </w:tcPr>
          <w:p w14:paraId="5CC67937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6-Ph</w:t>
            </w:r>
          </w:p>
        </w:tc>
        <w:tc>
          <w:tcPr>
            <w:tcW w:w="1537" w:type="dxa"/>
          </w:tcPr>
          <w:p w14:paraId="452515D0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3AC29671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538" w:type="dxa"/>
          </w:tcPr>
          <w:p w14:paraId="56124AA3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38" w:type="dxa"/>
          </w:tcPr>
          <w:p w14:paraId="16C62409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11:1</w:t>
            </w:r>
          </w:p>
        </w:tc>
        <w:tc>
          <w:tcPr>
            <w:tcW w:w="1538" w:type="dxa"/>
          </w:tcPr>
          <w:p w14:paraId="4A61386C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F94BF3" w:rsidRPr="000F4560" w14:paraId="73608050" w14:textId="77777777" w:rsidTr="00567915">
        <w:tc>
          <w:tcPr>
            <w:tcW w:w="1537" w:type="dxa"/>
          </w:tcPr>
          <w:p w14:paraId="39AFFB4A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537" w:type="dxa"/>
          </w:tcPr>
          <w:p w14:paraId="2F481768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7BB6BC3B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537" w:type="dxa"/>
          </w:tcPr>
          <w:p w14:paraId="2C602044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4-FPh</w:t>
            </w:r>
          </w:p>
        </w:tc>
        <w:tc>
          <w:tcPr>
            <w:tcW w:w="1538" w:type="dxa"/>
          </w:tcPr>
          <w:p w14:paraId="7EC29BDA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38" w:type="dxa"/>
          </w:tcPr>
          <w:p w14:paraId="0AE20185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538" w:type="dxa"/>
          </w:tcPr>
          <w:p w14:paraId="1B610098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F94BF3" w:rsidRPr="000F4560" w14:paraId="396C315D" w14:textId="77777777" w:rsidTr="00567915">
        <w:tc>
          <w:tcPr>
            <w:tcW w:w="1537" w:type="dxa"/>
          </w:tcPr>
          <w:p w14:paraId="582766A3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537" w:type="dxa"/>
          </w:tcPr>
          <w:p w14:paraId="7A995281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</w:t>
            </w: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537" w:type="dxa"/>
          </w:tcPr>
          <w:p w14:paraId="66FF1027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621B9A95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2-FPh</w:t>
            </w:r>
          </w:p>
        </w:tc>
        <w:tc>
          <w:tcPr>
            <w:tcW w:w="1538" w:type="dxa"/>
          </w:tcPr>
          <w:p w14:paraId="58062DFA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538" w:type="dxa"/>
          </w:tcPr>
          <w:p w14:paraId="001EC696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13:1</w:t>
            </w:r>
          </w:p>
        </w:tc>
        <w:tc>
          <w:tcPr>
            <w:tcW w:w="1538" w:type="dxa"/>
          </w:tcPr>
          <w:p w14:paraId="37B51826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F94BF3" w:rsidRPr="000F4560" w14:paraId="5355058A" w14:textId="77777777" w:rsidTr="00567915">
        <w:tc>
          <w:tcPr>
            <w:tcW w:w="1537" w:type="dxa"/>
          </w:tcPr>
          <w:p w14:paraId="06AE908F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537" w:type="dxa"/>
          </w:tcPr>
          <w:p w14:paraId="71EC7445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</w:t>
            </w: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537" w:type="dxa"/>
          </w:tcPr>
          <w:p w14:paraId="17356F5C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77FDCC4C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3-MePh</w:t>
            </w:r>
          </w:p>
        </w:tc>
        <w:tc>
          <w:tcPr>
            <w:tcW w:w="1538" w:type="dxa"/>
          </w:tcPr>
          <w:p w14:paraId="5E93826F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538" w:type="dxa"/>
          </w:tcPr>
          <w:p w14:paraId="5BFFBBDB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16:1</w:t>
            </w:r>
          </w:p>
        </w:tc>
        <w:tc>
          <w:tcPr>
            <w:tcW w:w="1538" w:type="dxa"/>
          </w:tcPr>
          <w:p w14:paraId="7CD6B119" w14:textId="77777777" w:rsidR="00F94BF3" w:rsidRPr="000F4560" w:rsidRDefault="00F94BF3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</w:tbl>
    <w:p w14:paraId="3BDBF4EF" w14:textId="2B92EF78" w:rsidR="001B4ED6" w:rsidRPr="000F4560" w:rsidRDefault="001B4ED6" w:rsidP="001B4E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567915">
        <w:rPr>
          <w:rFonts w:ascii="Times New Roman" w:hAnsi="Times New Roman" w:cs="Times New Roman"/>
          <w:sz w:val="20"/>
          <w:szCs w:val="20"/>
        </w:rPr>
        <w:t>Nitrogen-containing heterocycles units have biological properties so they are used as pharmaceuticals and agrochemicals compounds [</w:t>
      </w:r>
      <w:r w:rsidR="00A62053">
        <w:rPr>
          <w:rFonts w:ascii="Times New Roman" w:hAnsi="Times New Roman" w:cs="Times New Roman"/>
          <w:sz w:val="20"/>
          <w:szCs w:val="20"/>
        </w:rPr>
        <w:t>25</w:t>
      </w:r>
      <w:r w:rsidRPr="00567915">
        <w:rPr>
          <w:rFonts w:ascii="Times New Roman" w:hAnsi="Times New Roman" w:cs="Times New Roman"/>
          <w:sz w:val="20"/>
          <w:szCs w:val="20"/>
        </w:rPr>
        <w:t>]. Mahto et al [</w:t>
      </w:r>
      <w:r w:rsidR="00A62053">
        <w:rPr>
          <w:rFonts w:ascii="Times New Roman" w:hAnsi="Times New Roman" w:cs="Times New Roman"/>
          <w:sz w:val="20"/>
          <w:szCs w:val="20"/>
        </w:rPr>
        <w:t>26</w:t>
      </w:r>
      <w:r w:rsidRPr="00567915">
        <w:rPr>
          <w:rFonts w:ascii="Times New Roman" w:hAnsi="Times New Roman" w:cs="Times New Roman"/>
          <w:sz w:val="20"/>
          <w:szCs w:val="20"/>
        </w:rPr>
        <w:t xml:space="preserve">] first time reported the asymmetric synthesis of </w:t>
      </w:r>
      <w:proofErr w:type="spellStart"/>
      <w:r w:rsidRPr="00567915">
        <w:rPr>
          <w:rFonts w:ascii="Times New Roman" w:hAnsi="Times New Roman" w:cs="Times New Roman"/>
          <w:sz w:val="20"/>
          <w:szCs w:val="20"/>
        </w:rPr>
        <w:t>pyrrolo</w:t>
      </w:r>
      <w:proofErr w:type="spellEnd"/>
      <w:r w:rsidRPr="00567915">
        <w:rPr>
          <w:rFonts w:ascii="Times New Roman" w:hAnsi="Times New Roman" w:cs="Times New Roman"/>
          <w:sz w:val="20"/>
          <w:szCs w:val="20"/>
        </w:rPr>
        <w:t>[3,2-</w:t>
      </w:r>
      <w:proofErr w:type="gramStart"/>
      <w:r w:rsidRPr="00567915">
        <w:rPr>
          <w:rFonts w:ascii="Times New Roman" w:hAnsi="Times New Roman" w:cs="Times New Roman"/>
          <w:sz w:val="20"/>
          <w:szCs w:val="20"/>
        </w:rPr>
        <w:t>c]quinoline</w:t>
      </w:r>
      <w:proofErr w:type="gramEnd"/>
      <w:r w:rsidRPr="00567915">
        <w:rPr>
          <w:rFonts w:ascii="Times New Roman" w:hAnsi="Times New Roman" w:cs="Times New Roman"/>
          <w:sz w:val="20"/>
          <w:szCs w:val="20"/>
        </w:rPr>
        <w:t xml:space="preserve"> derivatives via [3+2] cycloaddition followed by </w:t>
      </w:r>
      <w:proofErr w:type="spellStart"/>
      <w:r w:rsidRPr="00567915">
        <w:rPr>
          <w:rFonts w:ascii="Times New Roman" w:hAnsi="Times New Roman" w:cs="Times New Roman"/>
          <w:sz w:val="20"/>
          <w:szCs w:val="20"/>
        </w:rPr>
        <w:t>lactamization</w:t>
      </w:r>
      <w:proofErr w:type="spellEnd"/>
      <w:r w:rsidRPr="00567915">
        <w:rPr>
          <w:rFonts w:ascii="Times New Roman" w:hAnsi="Times New Roman" w:cs="Times New Roman"/>
          <w:sz w:val="20"/>
          <w:szCs w:val="20"/>
        </w:rPr>
        <w:t xml:space="preserve"> cascade reaction</w:t>
      </w:r>
      <w:r w:rsidR="002C3E11">
        <w:rPr>
          <w:rFonts w:ascii="Times New Roman" w:hAnsi="Times New Roman" w:cs="Times New Roman"/>
          <w:sz w:val="20"/>
          <w:szCs w:val="20"/>
        </w:rPr>
        <w:t xml:space="preserve"> [Scheme 1</w:t>
      </w:r>
      <w:r w:rsidR="00D77319">
        <w:rPr>
          <w:rFonts w:ascii="Times New Roman" w:hAnsi="Times New Roman" w:cs="Times New Roman"/>
          <w:sz w:val="20"/>
          <w:szCs w:val="20"/>
        </w:rPr>
        <w:t>2</w:t>
      </w:r>
      <w:r w:rsidR="002C3E11">
        <w:rPr>
          <w:rFonts w:ascii="Times New Roman" w:hAnsi="Times New Roman" w:cs="Times New Roman"/>
          <w:sz w:val="20"/>
          <w:szCs w:val="20"/>
        </w:rPr>
        <w:t>]</w:t>
      </w:r>
      <w:r w:rsidRPr="00567915">
        <w:rPr>
          <w:rFonts w:ascii="Times New Roman" w:hAnsi="Times New Roman" w:cs="Times New Roman"/>
          <w:sz w:val="20"/>
          <w:szCs w:val="20"/>
        </w:rPr>
        <w:t xml:space="preserve">. Cinchona alkaloid based bifunctional H-bonding squaramide was used as </w:t>
      </w:r>
      <w:proofErr w:type="spellStart"/>
      <w:r w:rsidRPr="00567915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Pr="00567915">
        <w:rPr>
          <w:rFonts w:ascii="Times New Roman" w:hAnsi="Times New Roman" w:cs="Times New Roman"/>
          <w:sz w:val="20"/>
          <w:szCs w:val="20"/>
        </w:rPr>
        <w:t xml:space="preserve">. The </w:t>
      </w:r>
      <w:r w:rsidRPr="000F4560">
        <w:rPr>
          <w:rFonts w:ascii="Times New Roman" w:hAnsi="Times New Roman" w:cs="Times New Roman"/>
          <w:sz w:val="20"/>
          <w:szCs w:val="20"/>
        </w:rPr>
        <w:t xml:space="preserve">products were obtained in good yields and excellent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diastereoselectivities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. The products were having 3 consecutive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stereocenters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tertiary-quaternary-tertiary. The reaction was carried out with variety of substituents on α, β-unsaturated azlactones and found suitable for all. Some representative entries are given in table</w:t>
      </w:r>
      <w:r w:rsidR="00814C70">
        <w:rPr>
          <w:rFonts w:ascii="Times New Roman" w:hAnsi="Times New Roman" w:cs="Times New Roman"/>
          <w:sz w:val="20"/>
          <w:szCs w:val="20"/>
        </w:rPr>
        <w:t xml:space="preserve"> 8</w:t>
      </w:r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00504A8C" w14:textId="77777777" w:rsidR="001B4ED6" w:rsidRPr="000F4560" w:rsidRDefault="001B4ED6" w:rsidP="001B4E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348888B" w14:textId="77777777" w:rsidR="001B4ED6" w:rsidRDefault="001B4ED6" w:rsidP="001B4E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408" w:dyaOrig="3286" w14:anchorId="33897861">
          <v:shape id="_x0000_i1056" type="#_x0000_t75" style="width:441pt;height:139pt" o:ole="">
            <v:imagedata r:id="rId70" o:title=""/>
          </v:shape>
          <o:OLEObject Type="Embed" ProgID="ChemDraw.Document.6.0" ShapeID="_x0000_i1056" DrawAspect="Content" ObjectID="_1755066410" r:id="rId71"/>
        </w:object>
      </w:r>
    </w:p>
    <w:p w14:paraId="6618DDD0" w14:textId="05FCC9D6" w:rsidR="00352ED8" w:rsidRDefault="00352ED8" w:rsidP="001B4E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52ED8">
        <w:rPr>
          <w:rFonts w:ascii="Times New Roman" w:hAnsi="Times New Roman" w:cs="Times New Roman"/>
          <w:b/>
          <w:bCs/>
          <w:sz w:val="20"/>
          <w:szCs w:val="20"/>
        </w:rPr>
        <w:t>Scheme 1</w:t>
      </w:r>
      <w:r w:rsidR="00D77319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352ED8">
        <w:rPr>
          <w:rFonts w:ascii="Times New Roman" w:hAnsi="Times New Roman" w:cs="Times New Roman"/>
          <w:b/>
          <w:bCs/>
          <w:sz w:val="20"/>
          <w:szCs w:val="20"/>
        </w:rPr>
        <w:t>: A</w:t>
      </w:r>
      <w:r w:rsidRPr="00352ED8">
        <w:rPr>
          <w:rFonts w:ascii="Times New Roman" w:hAnsi="Times New Roman" w:cs="Times New Roman"/>
          <w:b/>
          <w:bCs/>
          <w:sz w:val="20"/>
          <w:szCs w:val="20"/>
        </w:rPr>
        <w:t xml:space="preserve">symmetric synthesis of </w:t>
      </w:r>
      <w:proofErr w:type="spellStart"/>
      <w:r w:rsidRPr="00352ED8">
        <w:rPr>
          <w:rFonts w:ascii="Times New Roman" w:hAnsi="Times New Roman" w:cs="Times New Roman"/>
          <w:b/>
          <w:bCs/>
          <w:sz w:val="20"/>
          <w:szCs w:val="20"/>
        </w:rPr>
        <w:t>pyrrolo</w:t>
      </w:r>
      <w:proofErr w:type="spellEnd"/>
      <w:r w:rsidRPr="00352ED8">
        <w:rPr>
          <w:rFonts w:ascii="Times New Roman" w:hAnsi="Times New Roman" w:cs="Times New Roman"/>
          <w:b/>
          <w:bCs/>
          <w:sz w:val="20"/>
          <w:szCs w:val="20"/>
        </w:rPr>
        <w:t>[3,2-</w:t>
      </w:r>
      <w:proofErr w:type="gramStart"/>
      <w:r w:rsidRPr="00352ED8">
        <w:rPr>
          <w:rFonts w:ascii="Times New Roman" w:hAnsi="Times New Roman" w:cs="Times New Roman"/>
          <w:b/>
          <w:bCs/>
          <w:sz w:val="20"/>
          <w:szCs w:val="20"/>
        </w:rPr>
        <w:t>c]quinoline</w:t>
      </w:r>
      <w:proofErr w:type="gramEnd"/>
      <w:r w:rsidRPr="00352ED8">
        <w:rPr>
          <w:rFonts w:ascii="Times New Roman" w:hAnsi="Times New Roman" w:cs="Times New Roman"/>
          <w:b/>
          <w:bCs/>
          <w:sz w:val="20"/>
          <w:szCs w:val="20"/>
        </w:rPr>
        <w:t xml:space="preserve"> derivatives</w:t>
      </w:r>
    </w:p>
    <w:p w14:paraId="7677D2DB" w14:textId="77777777" w:rsidR="00814C70" w:rsidRDefault="00814C70" w:rsidP="001B4E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C23AEF1" w14:textId="4B924A21" w:rsidR="00F544CF" w:rsidRPr="000F4560" w:rsidRDefault="00814C70" w:rsidP="00814C7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Table 8: </w:t>
      </w:r>
      <w:r w:rsidRPr="00704270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ubstrate scope for s</w:t>
      </w:r>
      <w:r w:rsidRPr="00704270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various </w:t>
      </w:r>
      <w:proofErr w:type="spellStart"/>
      <w:r w:rsidRPr="00352ED8">
        <w:rPr>
          <w:rFonts w:ascii="Times New Roman" w:hAnsi="Times New Roman" w:cs="Times New Roman"/>
          <w:b/>
          <w:bCs/>
          <w:sz w:val="20"/>
          <w:szCs w:val="20"/>
        </w:rPr>
        <w:t>pyrrolo</w:t>
      </w:r>
      <w:proofErr w:type="spellEnd"/>
      <w:r w:rsidRPr="00352ED8">
        <w:rPr>
          <w:rFonts w:ascii="Times New Roman" w:hAnsi="Times New Roman" w:cs="Times New Roman"/>
          <w:b/>
          <w:bCs/>
          <w:sz w:val="20"/>
          <w:szCs w:val="20"/>
        </w:rPr>
        <w:t>[3,2-</w:t>
      </w:r>
      <w:proofErr w:type="gramStart"/>
      <w:r w:rsidRPr="00352ED8">
        <w:rPr>
          <w:rFonts w:ascii="Times New Roman" w:hAnsi="Times New Roman" w:cs="Times New Roman"/>
          <w:b/>
          <w:bCs/>
          <w:sz w:val="20"/>
          <w:szCs w:val="20"/>
        </w:rPr>
        <w:t>c]quinoline</w:t>
      </w:r>
      <w:proofErr w:type="gramEnd"/>
      <w:r w:rsidRPr="00352ED8">
        <w:rPr>
          <w:rFonts w:ascii="Times New Roman" w:hAnsi="Times New Roman" w:cs="Times New Roman"/>
          <w:b/>
          <w:bCs/>
          <w:sz w:val="20"/>
          <w:szCs w:val="20"/>
        </w:rPr>
        <w:t xml:space="preserve"> derivatives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1"/>
        <w:gridCol w:w="2691"/>
        <w:gridCol w:w="2691"/>
      </w:tblGrid>
      <w:tr w:rsidR="001B4ED6" w:rsidRPr="000F4560" w14:paraId="1010776E" w14:textId="77777777" w:rsidTr="00567915">
        <w:tc>
          <w:tcPr>
            <w:tcW w:w="1129" w:type="dxa"/>
          </w:tcPr>
          <w:p w14:paraId="2DEC6828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4251" w:type="dxa"/>
          </w:tcPr>
          <w:p w14:paraId="61648F5C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2691" w:type="dxa"/>
          </w:tcPr>
          <w:p w14:paraId="69DCAB8A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2691" w:type="dxa"/>
          </w:tcPr>
          <w:p w14:paraId="51ADB548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1B4ED6" w:rsidRPr="000F4560" w14:paraId="3D4B0410" w14:textId="77777777" w:rsidTr="00567915">
        <w:tc>
          <w:tcPr>
            <w:tcW w:w="1129" w:type="dxa"/>
          </w:tcPr>
          <w:p w14:paraId="62C27C7E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251" w:type="dxa"/>
          </w:tcPr>
          <w:p w14:paraId="5A2EDD31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2691" w:type="dxa"/>
          </w:tcPr>
          <w:p w14:paraId="52E87E76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691" w:type="dxa"/>
          </w:tcPr>
          <w:p w14:paraId="3C4850A8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1B4ED6" w:rsidRPr="000F4560" w14:paraId="726CC43B" w14:textId="77777777" w:rsidTr="00567915">
        <w:tc>
          <w:tcPr>
            <w:tcW w:w="1129" w:type="dxa"/>
          </w:tcPr>
          <w:p w14:paraId="01E7BB26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251" w:type="dxa"/>
          </w:tcPr>
          <w:p w14:paraId="32035269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4-Br-C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691" w:type="dxa"/>
          </w:tcPr>
          <w:p w14:paraId="447D4310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691" w:type="dxa"/>
          </w:tcPr>
          <w:p w14:paraId="1482A125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1B4ED6" w:rsidRPr="000F4560" w14:paraId="7263D461" w14:textId="77777777" w:rsidTr="00567915">
        <w:tc>
          <w:tcPr>
            <w:tcW w:w="1129" w:type="dxa"/>
          </w:tcPr>
          <w:p w14:paraId="51B109B0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251" w:type="dxa"/>
          </w:tcPr>
          <w:p w14:paraId="0FCD8154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4-NO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691" w:type="dxa"/>
          </w:tcPr>
          <w:p w14:paraId="59E72591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691" w:type="dxa"/>
          </w:tcPr>
          <w:p w14:paraId="13991268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1B4ED6" w:rsidRPr="000F4560" w14:paraId="1B57A6CC" w14:textId="77777777" w:rsidTr="00567915">
        <w:tc>
          <w:tcPr>
            <w:tcW w:w="1129" w:type="dxa"/>
          </w:tcPr>
          <w:p w14:paraId="7AD77AB5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251" w:type="dxa"/>
          </w:tcPr>
          <w:p w14:paraId="378B5A21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3-Br-C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691" w:type="dxa"/>
          </w:tcPr>
          <w:p w14:paraId="780D7EE0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691" w:type="dxa"/>
          </w:tcPr>
          <w:p w14:paraId="38C93DE1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1B4ED6" w:rsidRPr="000F4560" w14:paraId="55BB60B8" w14:textId="77777777" w:rsidTr="00567915">
        <w:tc>
          <w:tcPr>
            <w:tcW w:w="1129" w:type="dxa"/>
          </w:tcPr>
          <w:p w14:paraId="0CA6B395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251" w:type="dxa"/>
          </w:tcPr>
          <w:p w14:paraId="72441BF0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3-OMe-C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691" w:type="dxa"/>
          </w:tcPr>
          <w:p w14:paraId="39F0CAF6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691" w:type="dxa"/>
          </w:tcPr>
          <w:p w14:paraId="65A7141C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1B4ED6" w:rsidRPr="000F4560" w14:paraId="00A583EC" w14:textId="77777777" w:rsidTr="00567915">
        <w:tc>
          <w:tcPr>
            <w:tcW w:w="1129" w:type="dxa"/>
          </w:tcPr>
          <w:p w14:paraId="107A57ED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251" w:type="dxa"/>
          </w:tcPr>
          <w:p w14:paraId="408BD3D9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2-Br-C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691" w:type="dxa"/>
          </w:tcPr>
          <w:p w14:paraId="4F4B00E0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691" w:type="dxa"/>
          </w:tcPr>
          <w:p w14:paraId="0B6D7170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1B4ED6" w:rsidRPr="000F4560" w14:paraId="0801C6B6" w14:textId="77777777" w:rsidTr="00567915">
        <w:tc>
          <w:tcPr>
            <w:tcW w:w="1129" w:type="dxa"/>
          </w:tcPr>
          <w:p w14:paraId="68C2AAFB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251" w:type="dxa"/>
          </w:tcPr>
          <w:p w14:paraId="0F264C82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2-NO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691" w:type="dxa"/>
          </w:tcPr>
          <w:p w14:paraId="4B51D6B1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691" w:type="dxa"/>
          </w:tcPr>
          <w:p w14:paraId="1DA6185F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1B4ED6" w:rsidRPr="000F4560" w14:paraId="5CFF6DDE" w14:textId="77777777" w:rsidTr="00567915">
        <w:tc>
          <w:tcPr>
            <w:tcW w:w="1129" w:type="dxa"/>
          </w:tcPr>
          <w:p w14:paraId="4730F18F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251" w:type="dxa"/>
          </w:tcPr>
          <w:p w14:paraId="3BAFD2B1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2,4-Cl-C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691" w:type="dxa"/>
          </w:tcPr>
          <w:p w14:paraId="63329EAD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691" w:type="dxa"/>
          </w:tcPr>
          <w:p w14:paraId="27FE2C8A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1B4ED6" w:rsidRPr="000F4560" w14:paraId="193AE520" w14:textId="77777777" w:rsidTr="00567915">
        <w:tc>
          <w:tcPr>
            <w:tcW w:w="1129" w:type="dxa"/>
          </w:tcPr>
          <w:p w14:paraId="4E26BF48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251" w:type="dxa"/>
          </w:tcPr>
          <w:p w14:paraId="3F84FAA2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2-Br-4-CF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691" w:type="dxa"/>
          </w:tcPr>
          <w:p w14:paraId="6B8FEBA5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691" w:type="dxa"/>
          </w:tcPr>
          <w:p w14:paraId="0B500E22" w14:textId="77777777" w:rsidR="001B4ED6" w:rsidRPr="000F4560" w:rsidRDefault="001B4ED6" w:rsidP="005679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</w:tbl>
    <w:p w14:paraId="1C06D0AB" w14:textId="77777777" w:rsidR="00F94BF3" w:rsidRDefault="00F94BF3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2F72B09D" w14:textId="1B2A9041" w:rsidR="00A14EB1" w:rsidRPr="00DC268E" w:rsidRDefault="00F3048F" w:rsidP="00DC268E">
      <w:pPr>
        <w:pStyle w:val="ListParagraph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C268E">
        <w:rPr>
          <w:rFonts w:ascii="Times New Roman" w:hAnsi="Times New Roman" w:cs="Times New Roman"/>
          <w:b/>
          <w:bCs/>
          <w:sz w:val="20"/>
          <w:szCs w:val="20"/>
        </w:rPr>
        <w:t>Asymmetric synthesis of amino acids</w:t>
      </w:r>
    </w:p>
    <w:p w14:paraId="63BC2EEF" w14:textId="71B411D7" w:rsidR="00A14EB1" w:rsidRPr="000F4560" w:rsidRDefault="00A14EB1" w:rsidP="00A14E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α-Aryl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glycines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are useful building blocks in organic synthesis and an important structural unit of biologically active molecules including pharmaceutical agent [</w:t>
      </w:r>
      <w:r w:rsidR="007C68DA">
        <w:rPr>
          <w:rFonts w:ascii="Times New Roman" w:hAnsi="Times New Roman" w:cs="Times New Roman"/>
          <w:sz w:val="20"/>
          <w:szCs w:val="20"/>
        </w:rPr>
        <w:t>27</w:t>
      </w:r>
      <w:r w:rsidRPr="000F4560">
        <w:rPr>
          <w:rFonts w:ascii="Times New Roman" w:hAnsi="Times New Roman" w:cs="Times New Roman"/>
          <w:sz w:val="20"/>
          <w:szCs w:val="20"/>
        </w:rPr>
        <w:t>]. Gou et al [</w:t>
      </w:r>
      <w:r w:rsidR="007C68DA">
        <w:rPr>
          <w:rFonts w:ascii="Times New Roman" w:hAnsi="Times New Roman" w:cs="Times New Roman"/>
          <w:sz w:val="20"/>
          <w:szCs w:val="20"/>
        </w:rPr>
        <w:t>28</w:t>
      </w:r>
      <w:r w:rsidRPr="000F4560">
        <w:rPr>
          <w:rFonts w:ascii="Times New Roman" w:hAnsi="Times New Roman" w:cs="Times New Roman"/>
          <w:sz w:val="20"/>
          <w:szCs w:val="20"/>
        </w:rPr>
        <w:t xml:space="preserve">] reported first time an asymmetric N-H insertion reaction of α-carbonyl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sulfoxonium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ylides</w:t>
      </w:r>
      <w:r w:rsidR="006D6FEA">
        <w:rPr>
          <w:rFonts w:ascii="Times New Roman" w:hAnsi="Times New Roman" w:cs="Times New Roman"/>
          <w:sz w:val="20"/>
          <w:szCs w:val="20"/>
        </w:rPr>
        <w:t xml:space="preserve"> </w:t>
      </w:r>
      <w:r w:rsidRPr="000F4560">
        <w:rPr>
          <w:rFonts w:ascii="Times New Roman" w:hAnsi="Times New Roman" w:cs="Times New Roman"/>
          <w:sz w:val="20"/>
          <w:szCs w:val="20"/>
        </w:rPr>
        <w:t xml:space="preserve">using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. They carried out the reaction of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sulfoxonium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ylides with various aryl amines in the presence of chiral phosphoric acid catalyst giving rise to </w:t>
      </w:r>
      <w:r w:rsidRPr="006D6FEA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0F4560">
        <w:rPr>
          <w:rFonts w:ascii="Times New Roman" w:hAnsi="Times New Roman" w:cs="Times New Roman"/>
          <w:sz w:val="20"/>
          <w:szCs w:val="20"/>
        </w:rPr>
        <w:t xml:space="preserve">-Aryl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glycines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6D6FEA">
        <w:rPr>
          <w:rFonts w:ascii="Times New Roman" w:hAnsi="Times New Roman" w:cs="Times New Roman"/>
          <w:sz w:val="20"/>
          <w:szCs w:val="20"/>
        </w:rPr>
        <w:t>[Scheme 1</w:t>
      </w:r>
      <w:r w:rsidR="00620FDE">
        <w:rPr>
          <w:rFonts w:ascii="Times New Roman" w:hAnsi="Times New Roman" w:cs="Times New Roman"/>
          <w:sz w:val="20"/>
          <w:szCs w:val="20"/>
        </w:rPr>
        <w:t>3</w:t>
      </w:r>
      <w:r w:rsidR="006D6FEA">
        <w:rPr>
          <w:rFonts w:ascii="Times New Roman" w:hAnsi="Times New Roman" w:cs="Times New Roman"/>
          <w:sz w:val="20"/>
          <w:szCs w:val="20"/>
        </w:rPr>
        <w:t xml:space="preserve">] </w:t>
      </w:r>
      <w:r w:rsidRPr="000F4560">
        <w:rPr>
          <w:rFonts w:ascii="Times New Roman" w:hAnsi="Times New Roman" w:cs="Times New Roman"/>
          <w:sz w:val="20"/>
          <w:szCs w:val="20"/>
        </w:rPr>
        <w:t xml:space="preserve">with high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enantioselctivity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. Highly stable and weakly basic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sulfoxonium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ylides prevent catalyst decomposition which is crucial to the excellent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aminability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as aryl amines are weaker nucleophiles. The reaction was carried out successfully with variously substituted reactants. Some representative entries are given in table</w:t>
      </w:r>
      <w:r w:rsidR="004265F7">
        <w:rPr>
          <w:rFonts w:ascii="Times New Roman" w:hAnsi="Times New Roman" w:cs="Times New Roman"/>
          <w:sz w:val="20"/>
          <w:szCs w:val="20"/>
        </w:rPr>
        <w:t xml:space="preserve"> 9</w:t>
      </w:r>
    </w:p>
    <w:p w14:paraId="456173D8" w14:textId="77777777" w:rsidR="00A14EB1" w:rsidRPr="000F4560" w:rsidRDefault="00A14EB1" w:rsidP="00A14E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6A60A52" w14:textId="77777777" w:rsidR="00A14EB1" w:rsidRPr="000F4560" w:rsidRDefault="00A14EB1" w:rsidP="00A14E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E6D85C" w14:textId="77777777" w:rsidR="00A14EB1" w:rsidRDefault="00A14EB1" w:rsidP="00A14E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7559" w:dyaOrig="3770" w14:anchorId="0AE842EB">
          <v:shape id="_x0000_i1122" type="#_x0000_t75" style="width:294.5pt;height:146pt" o:ole="">
            <v:imagedata r:id="rId72" o:title=""/>
          </v:shape>
          <o:OLEObject Type="Embed" ProgID="ChemDraw.Document.6.0" ShapeID="_x0000_i1122" DrawAspect="Content" ObjectID="_1755066411" r:id="rId73"/>
        </w:object>
      </w:r>
    </w:p>
    <w:p w14:paraId="0109EEA0" w14:textId="15EAC47F" w:rsidR="006D6FEA" w:rsidRDefault="006D6FEA" w:rsidP="006D6F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52ED8">
        <w:rPr>
          <w:rFonts w:ascii="Times New Roman" w:hAnsi="Times New Roman" w:cs="Times New Roman"/>
          <w:b/>
          <w:bCs/>
          <w:sz w:val="20"/>
          <w:szCs w:val="20"/>
        </w:rPr>
        <w:t>Scheme 1</w:t>
      </w:r>
      <w:r w:rsidR="00620FDE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352ED8">
        <w:rPr>
          <w:rFonts w:ascii="Times New Roman" w:hAnsi="Times New Roman" w:cs="Times New Roman"/>
          <w:b/>
          <w:bCs/>
          <w:sz w:val="20"/>
          <w:szCs w:val="20"/>
        </w:rPr>
        <w:t xml:space="preserve">: Asymmetric synthesis </w:t>
      </w:r>
      <w:r w:rsidRPr="005D73E8">
        <w:rPr>
          <w:rFonts w:ascii="Times New Roman" w:hAnsi="Times New Roman" w:cs="Times New Roman"/>
          <w:b/>
          <w:bCs/>
          <w:sz w:val="20"/>
          <w:szCs w:val="20"/>
        </w:rPr>
        <w:t xml:space="preserve">of </w:t>
      </w:r>
      <w:r w:rsidRPr="005D73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α</w:t>
      </w:r>
      <w:r w:rsidRPr="005D73E8">
        <w:rPr>
          <w:rFonts w:ascii="Times New Roman" w:hAnsi="Times New Roman" w:cs="Times New Roman"/>
          <w:b/>
          <w:bCs/>
          <w:sz w:val="20"/>
          <w:szCs w:val="20"/>
        </w:rPr>
        <w:t xml:space="preserve">-Aryl </w:t>
      </w:r>
      <w:proofErr w:type="spellStart"/>
      <w:r w:rsidRPr="005D73E8">
        <w:rPr>
          <w:rFonts w:ascii="Times New Roman" w:hAnsi="Times New Roman" w:cs="Times New Roman"/>
          <w:b/>
          <w:bCs/>
          <w:sz w:val="20"/>
          <w:szCs w:val="20"/>
        </w:rPr>
        <w:t>glycines</w:t>
      </w:r>
      <w:proofErr w:type="spellEnd"/>
    </w:p>
    <w:p w14:paraId="7514259F" w14:textId="77777777" w:rsidR="006D6FEA" w:rsidRDefault="006D6FEA" w:rsidP="006D6F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50722D4" w14:textId="6CE17C6D" w:rsidR="00A14EB1" w:rsidRPr="000F4560" w:rsidRDefault="006D6FEA" w:rsidP="00DC2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74235F">
        <w:rPr>
          <w:rFonts w:ascii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Pr="00704270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ubstrate scope for s</w:t>
      </w:r>
      <w:r w:rsidRPr="00704270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various </w:t>
      </w:r>
      <w:r w:rsidR="005D73E8" w:rsidRPr="005D73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α</w:t>
      </w:r>
      <w:r w:rsidR="005D73E8" w:rsidRPr="005D73E8">
        <w:rPr>
          <w:rFonts w:ascii="Times New Roman" w:hAnsi="Times New Roman" w:cs="Times New Roman"/>
          <w:b/>
          <w:bCs/>
          <w:sz w:val="20"/>
          <w:szCs w:val="20"/>
        </w:rPr>
        <w:t xml:space="preserve">-Aryl </w:t>
      </w:r>
      <w:proofErr w:type="spellStart"/>
      <w:r w:rsidR="005D73E8" w:rsidRPr="005D73E8">
        <w:rPr>
          <w:rFonts w:ascii="Times New Roman" w:hAnsi="Times New Roman" w:cs="Times New Roman"/>
          <w:b/>
          <w:bCs/>
          <w:sz w:val="20"/>
          <w:szCs w:val="20"/>
        </w:rPr>
        <w:t>glycines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</w:tblGrid>
      <w:tr w:rsidR="00A14EB1" w:rsidRPr="000F4560" w14:paraId="6BDFFEDF" w14:textId="77777777" w:rsidTr="00664E81">
        <w:trPr>
          <w:jc w:val="center"/>
        </w:trPr>
        <w:tc>
          <w:tcPr>
            <w:tcW w:w="1537" w:type="dxa"/>
          </w:tcPr>
          <w:p w14:paraId="6DCFFDF3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537" w:type="dxa"/>
          </w:tcPr>
          <w:p w14:paraId="5F4E326F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37" w:type="dxa"/>
          </w:tcPr>
          <w:p w14:paraId="55F1C089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537" w:type="dxa"/>
          </w:tcPr>
          <w:p w14:paraId="36743D68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1538" w:type="dxa"/>
          </w:tcPr>
          <w:p w14:paraId="24649F5E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538" w:type="dxa"/>
          </w:tcPr>
          <w:p w14:paraId="434291CB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A14EB1" w:rsidRPr="000F4560" w14:paraId="3BE1B536" w14:textId="77777777" w:rsidTr="00664E81">
        <w:trPr>
          <w:jc w:val="center"/>
        </w:trPr>
        <w:tc>
          <w:tcPr>
            <w:tcW w:w="1537" w:type="dxa"/>
          </w:tcPr>
          <w:p w14:paraId="0B41A0F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37" w:type="dxa"/>
          </w:tcPr>
          <w:p w14:paraId="6FC898DD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7D9D498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537" w:type="dxa"/>
          </w:tcPr>
          <w:p w14:paraId="161A819C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OMe</w:t>
            </w:r>
          </w:p>
        </w:tc>
        <w:tc>
          <w:tcPr>
            <w:tcW w:w="1538" w:type="dxa"/>
          </w:tcPr>
          <w:p w14:paraId="11EAEEC1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538" w:type="dxa"/>
          </w:tcPr>
          <w:p w14:paraId="7CD6149D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A14EB1" w:rsidRPr="000F4560" w14:paraId="784EB474" w14:textId="77777777" w:rsidTr="00664E81">
        <w:trPr>
          <w:jc w:val="center"/>
        </w:trPr>
        <w:tc>
          <w:tcPr>
            <w:tcW w:w="1537" w:type="dxa"/>
          </w:tcPr>
          <w:p w14:paraId="5CF19AED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37" w:type="dxa"/>
          </w:tcPr>
          <w:p w14:paraId="3BD16CC9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6C472A11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537" w:type="dxa"/>
          </w:tcPr>
          <w:p w14:paraId="0125C039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OMe</w:t>
            </w:r>
          </w:p>
        </w:tc>
        <w:tc>
          <w:tcPr>
            <w:tcW w:w="1538" w:type="dxa"/>
          </w:tcPr>
          <w:p w14:paraId="204BE981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538" w:type="dxa"/>
          </w:tcPr>
          <w:p w14:paraId="1B49C67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A14EB1" w:rsidRPr="000F4560" w14:paraId="5C2C0EEE" w14:textId="77777777" w:rsidTr="00664E81">
        <w:trPr>
          <w:jc w:val="center"/>
        </w:trPr>
        <w:tc>
          <w:tcPr>
            <w:tcW w:w="1537" w:type="dxa"/>
          </w:tcPr>
          <w:p w14:paraId="7E6DAEB3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37" w:type="dxa"/>
          </w:tcPr>
          <w:p w14:paraId="50D4087B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-Cl</w:t>
            </w:r>
          </w:p>
        </w:tc>
        <w:tc>
          <w:tcPr>
            <w:tcW w:w="1537" w:type="dxa"/>
          </w:tcPr>
          <w:p w14:paraId="71562F79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1268182A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OMe</w:t>
            </w:r>
          </w:p>
        </w:tc>
        <w:tc>
          <w:tcPr>
            <w:tcW w:w="1538" w:type="dxa"/>
          </w:tcPr>
          <w:p w14:paraId="3E73C99E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38" w:type="dxa"/>
          </w:tcPr>
          <w:p w14:paraId="7B0A7B60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A14EB1" w:rsidRPr="000F4560" w14:paraId="6BA4366E" w14:textId="77777777" w:rsidTr="00664E81">
        <w:trPr>
          <w:jc w:val="center"/>
        </w:trPr>
        <w:tc>
          <w:tcPr>
            <w:tcW w:w="1537" w:type="dxa"/>
          </w:tcPr>
          <w:p w14:paraId="2145A07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537" w:type="dxa"/>
          </w:tcPr>
          <w:p w14:paraId="0729030B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-Me</w:t>
            </w:r>
          </w:p>
        </w:tc>
        <w:tc>
          <w:tcPr>
            <w:tcW w:w="1537" w:type="dxa"/>
          </w:tcPr>
          <w:p w14:paraId="4B66775D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34FE17BB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OMe</w:t>
            </w:r>
          </w:p>
        </w:tc>
        <w:tc>
          <w:tcPr>
            <w:tcW w:w="1538" w:type="dxa"/>
          </w:tcPr>
          <w:p w14:paraId="12E13ED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38" w:type="dxa"/>
          </w:tcPr>
          <w:p w14:paraId="6633C89E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A14EB1" w:rsidRPr="000F4560" w14:paraId="73293ED6" w14:textId="77777777" w:rsidTr="00664E81">
        <w:trPr>
          <w:jc w:val="center"/>
        </w:trPr>
        <w:tc>
          <w:tcPr>
            <w:tcW w:w="1537" w:type="dxa"/>
          </w:tcPr>
          <w:p w14:paraId="15C8FC6B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537" w:type="dxa"/>
          </w:tcPr>
          <w:p w14:paraId="5A88626C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-CN</w:t>
            </w:r>
          </w:p>
        </w:tc>
        <w:tc>
          <w:tcPr>
            <w:tcW w:w="1537" w:type="dxa"/>
          </w:tcPr>
          <w:p w14:paraId="3D34A300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537" w:type="dxa"/>
          </w:tcPr>
          <w:p w14:paraId="275E01B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OMe</w:t>
            </w:r>
          </w:p>
        </w:tc>
        <w:tc>
          <w:tcPr>
            <w:tcW w:w="1538" w:type="dxa"/>
          </w:tcPr>
          <w:p w14:paraId="5C7433E6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538" w:type="dxa"/>
          </w:tcPr>
          <w:p w14:paraId="70F7F2C4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A14EB1" w:rsidRPr="000F4560" w14:paraId="4CE7CFFF" w14:textId="77777777" w:rsidTr="00664E81">
        <w:trPr>
          <w:jc w:val="center"/>
        </w:trPr>
        <w:tc>
          <w:tcPr>
            <w:tcW w:w="1537" w:type="dxa"/>
          </w:tcPr>
          <w:p w14:paraId="105C9ED7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537" w:type="dxa"/>
          </w:tcPr>
          <w:p w14:paraId="4C4664C3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537" w:type="dxa"/>
          </w:tcPr>
          <w:p w14:paraId="439471B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30DA7FE0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OMe</w:t>
            </w:r>
          </w:p>
        </w:tc>
        <w:tc>
          <w:tcPr>
            <w:tcW w:w="1538" w:type="dxa"/>
          </w:tcPr>
          <w:p w14:paraId="49686F6B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538" w:type="dxa"/>
          </w:tcPr>
          <w:p w14:paraId="46873ACE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A14EB1" w:rsidRPr="000F4560" w14:paraId="69E4F9EB" w14:textId="77777777" w:rsidTr="00664E81">
        <w:trPr>
          <w:jc w:val="center"/>
        </w:trPr>
        <w:tc>
          <w:tcPr>
            <w:tcW w:w="1537" w:type="dxa"/>
          </w:tcPr>
          <w:p w14:paraId="74233756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537" w:type="dxa"/>
          </w:tcPr>
          <w:p w14:paraId="060EC5F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7FCC975F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66D81C2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538" w:type="dxa"/>
          </w:tcPr>
          <w:p w14:paraId="0BBC31AD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38" w:type="dxa"/>
          </w:tcPr>
          <w:p w14:paraId="4DCA6DD9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A14EB1" w:rsidRPr="000F4560" w14:paraId="5FFCD635" w14:textId="77777777" w:rsidTr="00664E81">
        <w:trPr>
          <w:jc w:val="center"/>
        </w:trPr>
        <w:tc>
          <w:tcPr>
            <w:tcW w:w="1537" w:type="dxa"/>
          </w:tcPr>
          <w:p w14:paraId="10548F48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537" w:type="dxa"/>
          </w:tcPr>
          <w:p w14:paraId="170967A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5ED9D80A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6641F330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38" w:type="dxa"/>
          </w:tcPr>
          <w:p w14:paraId="0B1B6670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538" w:type="dxa"/>
          </w:tcPr>
          <w:p w14:paraId="35357CAD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A14EB1" w:rsidRPr="000F4560" w14:paraId="0316B37C" w14:textId="77777777" w:rsidTr="00664E81">
        <w:trPr>
          <w:jc w:val="center"/>
        </w:trPr>
        <w:tc>
          <w:tcPr>
            <w:tcW w:w="1537" w:type="dxa"/>
          </w:tcPr>
          <w:p w14:paraId="01B29589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537" w:type="dxa"/>
          </w:tcPr>
          <w:p w14:paraId="3B1F59EC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3CC9929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1C08C1BC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Cl</w:t>
            </w:r>
          </w:p>
        </w:tc>
        <w:tc>
          <w:tcPr>
            <w:tcW w:w="1538" w:type="dxa"/>
          </w:tcPr>
          <w:p w14:paraId="16FD02D8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538" w:type="dxa"/>
          </w:tcPr>
          <w:p w14:paraId="0362DF21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A14EB1" w:rsidRPr="000F4560" w14:paraId="5E71B409" w14:textId="77777777" w:rsidTr="00664E81">
        <w:trPr>
          <w:jc w:val="center"/>
        </w:trPr>
        <w:tc>
          <w:tcPr>
            <w:tcW w:w="1537" w:type="dxa"/>
          </w:tcPr>
          <w:p w14:paraId="18F03BE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537" w:type="dxa"/>
          </w:tcPr>
          <w:p w14:paraId="53367B3D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6C22A2BB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07C9DC6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CN</w:t>
            </w:r>
          </w:p>
        </w:tc>
        <w:tc>
          <w:tcPr>
            <w:tcW w:w="1538" w:type="dxa"/>
          </w:tcPr>
          <w:p w14:paraId="6618B6ED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538" w:type="dxa"/>
          </w:tcPr>
          <w:p w14:paraId="5D2E90B1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A14EB1" w:rsidRPr="000F4560" w14:paraId="43CDDC5C" w14:textId="77777777" w:rsidTr="00664E81">
        <w:trPr>
          <w:jc w:val="center"/>
        </w:trPr>
        <w:tc>
          <w:tcPr>
            <w:tcW w:w="1537" w:type="dxa"/>
          </w:tcPr>
          <w:p w14:paraId="4B14A006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537" w:type="dxa"/>
          </w:tcPr>
          <w:p w14:paraId="714BEF74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7" w:type="dxa"/>
          </w:tcPr>
          <w:p w14:paraId="092E16DA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537" w:type="dxa"/>
          </w:tcPr>
          <w:p w14:paraId="482F5747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-F-</w:t>
            </w: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38" w:type="dxa"/>
          </w:tcPr>
          <w:p w14:paraId="5B340D77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538" w:type="dxa"/>
          </w:tcPr>
          <w:p w14:paraId="76F583CA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</w:tbl>
    <w:p w14:paraId="4B44C9EC" w14:textId="67325EAF" w:rsidR="00A14EB1" w:rsidRPr="000F4560" w:rsidRDefault="00A14EB1" w:rsidP="00A14E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Chiral α-amino acids and their derivatives are found in various natural products and biologically active molecules. Specifically, those containing aryl group at β position show distinguished properties. For example, the natural product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hyalachelin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>-A and its analogues are known as unusual catecholate siderophores having ion chelating activity [</w:t>
      </w:r>
      <w:r w:rsidR="007C68DA">
        <w:rPr>
          <w:rFonts w:ascii="Times New Roman" w:hAnsi="Times New Roman" w:cs="Times New Roman"/>
          <w:sz w:val="20"/>
          <w:szCs w:val="20"/>
        </w:rPr>
        <w:t>29</w:t>
      </w:r>
      <w:r w:rsidRPr="000F4560">
        <w:rPr>
          <w:rFonts w:ascii="Times New Roman" w:hAnsi="Times New Roman" w:cs="Times New Roman"/>
          <w:sz w:val="20"/>
          <w:szCs w:val="20"/>
        </w:rPr>
        <w:t>].</w:t>
      </w:r>
    </w:p>
    <w:p w14:paraId="2903390E" w14:textId="77777777" w:rsidR="00A14EB1" w:rsidRPr="000F4560" w:rsidRDefault="00A14EB1" w:rsidP="00A14E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BB08B26" w14:textId="77777777" w:rsidR="00A14EB1" w:rsidRPr="000F4560" w:rsidRDefault="00A14EB1" w:rsidP="00A14E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5439" w:dyaOrig="2869" w14:anchorId="0B5BF7BB">
          <v:shape id="_x0000_i1123" type="#_x0000_t75" style="width:211pt;height:111pt" o:ole="">
            <v:imagedata r:id="rId74" o:title=""/>
          </v:shape>
          <o:OLEObject Type="Embed" ProgID="ChemDraw.Document.6.0" ShapeID="_x0000_i1123" DrawAspect="Content" ObjectID="_1755066412" r:id="rId75"/>
        </w:object>
      </w:r>
    </w:p>
    <w:p w14:paraId="3ED7326E" w14:textId="77777777" w:rsidR="00A14EB1" w:rsidRPr="000F4560" w:rsidRDefault="00A14EB1" w:rsidP="00A14E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0B68917" w14:textId="66C109AC" w:rsidR="00A14EB1" w:rsidRPr="000F4560" w:rsidRDefault="00A14EB1" w:rsidP="00392A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Yan et al [3</w:t>
      </w:r>
      <w:r w:rsidR="007C68DA">
        <w:rPr>
          <w:rFonts w:ascii="Times New Roman" w:hAnsi="Times New Roman" w:cs="Times New Roman"/>
          <w:sz w:val="20"/>
          <w:szCs w:val="20"/>
        </w:rPr>
        <w:t>0</w:t>
      </w:r>
      <w:r w:rsidRPr="000F4560">
        <w:rPr>
          <w:rFonts w:ascii="Times New Roman" w:hAnsi="Times New Roman" w:cs="Times New Roman"/>
          <w:sz w:val="20"/>
          <w:szCs w:val="20"/>
        </w:rPr>
        <w:t xml:space="preserve">] reported the synthesis of chiral </w:t>
      </w:r>
      <w:proofErr w:type="gramStart"/>
      <w:r w:rsidRPr="004D6A29">
        <w:rPr>
          <w:rFonts w:ascii="Times New Roman" w:hAnsi="Times New Roman" w:cs="Times New Roman"/>
          <w:i/>
          <w:iCs/>
          <w:sz w:val="20"/>
          <w:szCs w:val="20"/>
        </w:rPr>
        <w:t>β,β</w:t>
      </w:r>
      <w:proofErr w:type="gramEnd"/>
      <w:r w:rsidRPr="000F4560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diaryl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>-</w:t>
      </w:r>
      <w:r w:rsidRPr="004D6A29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0F4560">
        <w:rPr>
          <w:rFonts w:ascii="Times New Roman" w:hAnsi="Times New Roman" w:cs="Times New Roman"/>
          <w:sz w:val="20"/>
          <w:szCs w:val="20"/>
        </w:rPr>
        <w:t xml:space="preserve">-amino acid derivatives </w:t>
      </w:r>
      <w:r w:rsidR="00FB73D9">
        <w:rPr>
          <w:rFonts w:ascii="Times New Roman" w:hAnsi="Times New Roman" w:cs="Times New Roman"/>
          <w:sz w:val="20"/>
          <w:szCs w:val="20"/>
        </w:rPr>
        <w:t xml:space="preserve">[Scheme </w:t>
      </w:r>
      <w:r w:rsidR="00F92AB3">
        <w:rPr>
          <w:rFonts w:ascii="Times New Roman" w:hAnsi="Times New Roman" w:cs="Times New Roman"/>
          <w:sz w:val="20"/>
          <w:szCs w:val="20"/>
        </w:rPr>
        <w:t>14</w:t>
      </w:r>
      <w:r w:rsidR="00FB73D9">
        <w:rPr>
          <w:rFonts w:ascii="Times New Roman" w:hAnsi="Times New Roman" w:cs="Times New Roman"/>
          <w:sz w:val="20"/>
          <w:szCs w:val="20"/>
        </w:rPr>
        <w:t xml:space="preserve">] </w:t>
      </w:r>
      <w:r w:rsidRPr="000F4560">
        <w:rPr>
          <w:rFonts w:ascii="Times New Roman" w:hAnsi="Times New Roman" w:cs="Times New Roman"/>
          <w:sz w:val="20"/>
          <w:szCs w:val="20"/>
        </w:rPr>
        <w:t xml:space="preserve">by using chiral phosphoric acid catalysts. It was a one pot reaction where </w:t>
      </w:r>
      <w:r w:rsidRPr="000F4560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0F4560">
        <w:rPr>
          <w:rFonts w:ascii="Times New Roman" w:hAnsi="Times New Roman" w:cs="Times New Roman"/>
          <w:sz w:val="20"/>
          <w:szCs w:val="20"/>
        </w:rPr>
        <w:t xml:space="preserve">-hydroxybenzyl alcohol was dehydrated to generate </w:t>
      </w:r>
      <w:r w:rsidRPr="000F4560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0F4560">
        <w:rPr>
          <w:rFonts w:ascii="Times New Roman" w:hAnsi="Times New Roman" w:cs="Times New Roman"/>
          <w:sz w:val="20"/>
          <w:szCs w:val="20"/>
        </w:rPr>
        <w:t xml:space="preserve">-quinone methides in situ. The latter was made to react with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azalactones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by conjugate addition in a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stereocontrolled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manner. The products were obtained in good yield and high enantio- and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diastereoselectivity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. With this work authors developed an asymmetric strategy using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where both the </w:t>
      </w:r>
      <w:r w:rsidRPr="004D6A29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0F4560">
        <w:rPr>
          <w:rFonts w:ascii="Times New Roman" w:hAnsi="Times New Roman" w:cs="Times New Roman"/>
          <w:sz w:val="20"/>
          <w:szCs w:val="20"/>
        </w:rPr>
        <w:t xml:space="preserve"> and </w:t>
      </w:r>
      <w:r w:rsidRPr="004D6A29">
        <w:rPr>
          <w:rFonts w:ascii="Times New Roman" w:hAnsi="Times New Roman" w:cs="Times New Roman"/>
          <w:i/>
          <w:iCs/>
          <w:sz w:val="20"/>
          <w:szCs w:val="20"/>
        </w:rPr>
        <w:t xml:space="preserve">β </w:t>
      </w:r>
      <w:r w:rsidRPr="000F4560">
        <w:rPr>
          <w:rFonts w:ascii="Times New Roman" w:hAnsi="Times New Roman" w:cs="Times New Roman"/>
          <w:sz w:val="20"/>
          <w:szCs w:val="20"/>
        </w:rPr>
        <w:t>chiral centres were directly established in one pot synthesis.</w:t>
      </w:r>
    </w:p>
    <w:p w14:paraId="55B61D1B" w14:textId="77777777" w:rsidR="00A14EB1" w:rsidRPr="000F4560" w:rsidRDefault="00A14EB1" w:rsidP="00A14E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6878846" w14:textId="77777777" w:rsidR="00A14EB1" w:rsidRDefault="00A14EB1" w:rsidP="00A14E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473" w:dyaOrig="3401" w14:anchorId="623B89E9">
          <v:shape id="_x0000_i1124" type="#_x0000_t75" style="width:384pt;height:138.5pt" o:ole="">
            <v:imagedata r:id="rId76" o:title=""/>
          </v:shape>
          <o:OLEObject Type="Embed" ProgID="ChemDraw.Document.6.0" ShapeID="_x0000_i1124" DrawAspect="Content" ObjectID="_1755066413" r:id="rId77"/>
        </w:object>
      </w:r>
    </w:p>
    <w:p w14:paraId="50C671D1" w14:textId="36FF29F9" w:rsidR="00A14EB1" w:rsidRPr="000F4560" w:rsidRDefault="00664E81" w:rsidP="00392A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14AF1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F92AB3">
        <w:rPr>
          <w:rFonts w:ascii="Times New Roman" w:hAnsi="Times New Roman" w:cs="Times New Roman"/>
          <w:b/>
          <w:bCs/>
          <w:sz w:val="20"/>
          <w:szCs w:val="20"/>
        </w:rPr>
        <w:t>14</w:t>
      </w:r>
      <w:r w:rsidRPr="00E14AF1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E14AF1" w:rsidRPr="00E14AF1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E14AF1" w:rsidRPr="00E14AF1">
        <w:rPr>
          <w:rFonts w:ascii="Times New Roman" w:hAnsi="Times New Roman" w:cs="Times New Roman"/>
          <w:b/>
          <w:bCs/>
          <w:sz w:val="20"/>
          <w:szCs w:val="20"/>
        </w:rPr>
        <w:t xml:space="preserve">ynthesis of chiral </w:t>
      </w:r>
      <w:proofErr w:type="gramStart"/>
      <w:r w:rsidR="00E14AF1" w:rsidRPr="00E14AF1">
        <w:rPr>
          <w:rFonts w:ascii="Times New Roman" w:hAnsi="Times New Roman" w:cs="Times New Roman"/>
          <w:b/>
          <w:bCs/>
          <w:i/>
          <w:iCs/>
          <w:sz w:val="20"/>
          <w:szCs w:val="20"/>
        </w:rPr>
        <w:t>β,β</w:t>
      </w:r>
      <w:proofErr w:type="gramEnd"/>
      <w:r w:rsidR="00E14AF1" w:rsidRPr="00E14AF1">
        <w:rPr>
          <w:rFonts w:ascii="Times New Roman" w:hAnsi="Times New Roman" w:cs="Times New Roman"/>
          <w:b/>
          <w:bCs/>
          <w:sz w:val="20"/>
          <w:szCs w:val="20"/>
        </w:rPr>
        <w:t>-</w:t>
      </w:r>
      <w:proofErr w:type="spellStart"/>
      <w:r w:rsidR="00E14AF1" w:rsidRPr="00E14AF1">
        <w:rPr>
          <w:rFonts w:ascii="Times New Roman" w:hAnsi="Times New Roman" w:cs="Times New Roman"/>
          <w:b/>
          <w:bCs/>
          <w:sz w:val="20"/>
          <w:szCs w:val="20"/>
        </w:rPr>
        <w:t>diaryl</w:t>
      </w:r>
      <w:proofErr w:type="spellEnd"/>
      <w:r w:rsidR="00E14AF1" w:rsidRPr="00E14AF1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E14AF1" w:rsidRPr="00E14AF1">
        <w:rPr>
          <w:rFonts w:ascii="Times New Roman" w:hAnsi="Times New Roman" w:cs="Times New Roman"/>
          <w:b/>
          <w:bCs/>
          <w:i/>
          <w:iCs/>
          <w:sz w:val="20"/>
          <w:szCs w:val="20"/>
        </w:rPr>
        <w:t>α</w:t>
      </w:r>
      <w:r w:rsidR="00E14AF1" w:rsidRPr="00E14AF1">
        <w:rPr>
          <w:rFonts w:ascii="Times New Roman" w:hAnsi="Times New Roman" w:cs="Times New Roman"/>
          <w:b/>
          <w:bCs/>
          <w:sz w:val="20"/>
          <w:szCs w:val="20"/>
        </w:rPr>
        <w:t>-amino acid derivatives</w:t>
      </w:r>
    </w:p>
    <w:p w14:paraId="68093A30" w14:textId="3D5F708C" w:rsidR="00A14EB1" w:rsidRDefault="00A14EB1" w:rsidP="00392A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A variety of substituted </w:t>
      </w:r>
      <w:r w:rsidRPr="000F4560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0F4560">
        <w:rPr>
          <w:rFonts w:ascii="Times New Roman" w:hAnsi="Times New Roman" w:cs="Times New Roman"/>
          <w:sz w:val="20"/>
          <w:szCs w:val="20"/>
        </w:rPr>
        <w:t>-hydroxybenzyl alcohols were used and the reaction was found to be suitable for many of them. Few representative entries are given in the Table</w:t>
      </w:r>
      <w:r w:rsidR="00E14AF1">
        <w:rPr>
          <w:rFonts w:ascii="Times New Roman" w:hAnsi="Times New Roman" w:cs="Times New Roman"/>
          <w:sz w:val="20"/>
          <w:szCs w:val="20"/>
        </w:rPr>
        <w:t xml:space="preserve"> 10</w:t>
      </w:r>
      <w:r w:rsidRPr="000F4560">
        <w:rPr>
          <w:rFonts w:ascii="Times New Roman" w:hAnsi="Times New Roman" w:cs="Times New Roman"/>
          <w:sz w:val="20"/>
          <w:szCs w:val="20"/>
        </w:rPr>
        <w:t xml:space="preserve">.  </w:t>
      </w:r>
    </w:p>
    <w:p w14:paraId="1620DD29" w14:textId="77777777" w:rsidR="00392AE8" w:rsidRDefault="00392AE8" w:rsidP="00392A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450A266B" w14:textId="05D13E26" w:rsidR="00A14EB1" w:rsidRPr="000F4560" w:rsidRDefault="00E14AF1" w:rsidP="00392A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14AF1">
        <w:rPr>
          <w:rFonts w:ascii="Times New Roman" w:hAnsi="Times New Roman" w:cs="Times New Roman"/>
          <w:b/>
          <w:bCs/>
          <w:sz w:val="20"/>
          <w:szCs w:val="20"/>
        </w:rPr>
        <w:t xml:space="preserve">Table 10: Substrate scope for </w:t>
      </w:r>
      <w:r w:rsidRPr="00E14AF1">
        <w:rPr>
          <w:rFonts w:ascii="Times New Roman" w:hAnsi="Times New Roman" w:cs="Times New Roman"/>
          <w:b/>
          <w:bCs/>
          <w:sz w:val="20"/>
          <w:szCs w:val="20"/>
        </w:rPr>
        <w:t xml:space="preserve">synthesis of chiral </w:t>
      </w:r>
      <w:proofErr w:type="gramStart"/>
      <w:r w:rsidRPr="00E14AF1">
        <w:rPr>
          <w:rFonts w:ascii="Times New Roman" w:hAnsi="Times New Roman" w:cs="Times New Roman"/>
          <w:b/>
          <w:bCs/>
          <w:i/>
          <w:iCs/>
          <w:sz w:val="20"/>
          <w:szCs w:val="20"/>
        </w:rPr>
        <w:t>β,β</w:t>
      </w:r>
      <w:proofErr w:type="gramEnd"/>
      <w:r w:rsidRPr="00E14AF1">
        <w:rPr>
          <w:rFonts w:ascii="Times New Roman" w:hAnsi="Times New Roman" w:cs="Times New Roman"/>
          <w:b/>
          <w:bCs/>
          <w:sz w:val="20"/>
          <w:szCs w:val="20"/>
        </w:rPr>
        <w:t>-</w:t>
      </w:r>
      <w:proofErr w:type="spellStart"/>
      <w:r w:rsidRPr="00E14AF1">
        <w:rPr>
          <w:rFonts w:ascii="Times New Roman" w:hAnsi="Times New Roman" w:cs="Times New Roman"/>
          <w:b/>
          <w:bCs/>
          <w:sz w:val="20"/>
          <w:szCs w:val="20"/>
        </w:rPr>
        <w:t>diaryl</w:t>
      </w:r>
      <w:proofErr w:type="spellEnd"/>
      <w:r w:rsidRPr="00E14AF1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E14AF1">
        <w:rPr>
          <w:rFonts w:ascii="Times New Roman" w:hAnsi="Times New Roman" w:cs="Times New Roman"/>
          <w:b/>
          <w:bCs/>
          <w:i/>
          <w:iCs/>
          <w:sz w:val="20"/>
          <w:szCs w:val="20"/>
        </w:rPr>
        <w:t>α</w:t>
      </w:r>
      <w:r w:rsidRPr="00E14AF1">
        <w:rPr>
          <w:rFonts w:ascii="Times New Roman" w:hAnsi="Times New Roman" w:cs="Times New Roman"/>
          <w:b/>
          <w:bCs/>
          <w:sz w:val="20"/>
          <w:szCs w:val="20"/>
        </w:rPr>
        <w:t>-amino acid derivatives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A14EB1" w:rsidRPr="000F4560" w14:paraId="13602707" w14:textId="77777777" w:rsidTr="00CA205E">
        <w:tc>
          <w:tcPr>
            <w:tcW w:w="2152" w:type="dxa"/>
          </w:tcPr>
          <w:p w14:paraId="3170AEB0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2152" w:type="dxa"/>
          </w:tcPr>
          <w:p w14:paraId="4AEA6B48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2152" w:type="dxa"/>
          </w:tcPr>
          <w:p w14:paraId="1E227EBA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2153" w:type="dxa"/>
          </w:tcPr>
          <w:p w14:paraId="2C6469AF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2153" w:type="dxa"/>
          </w:tcPr>
          <w:p w14:paraId="23371653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</w:p>
        </w:tc>
      </w:tr>
      <w:tr w:rsidR="00A14EB1" w:rsidRPr="000F4560" w14:paraId="1150934C" w14:textId="77777777" w:rsidTr="00CA205E">
        <w:tc>
          <w:tcPr>
            <w:tcW w:w="2152" w:type="dxa"/>
          </w:tcPr>
          <w:p w14:paraId="6AC5E5D9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52" w:type="dxa"/>
          </w:tcPr>
          <w:p w14:paraId="450F9969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152" w:type="dxa"/>
          </w:tcPr>
          <w:p w14:paraId="027D3A6C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153" w:type="dxa"/>
          </w:tcPr>
          <w:p w14:paraId="1936FC9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153" w:type="dxa"/>
          </w:tcPr>
          <w:p w14:paraId="6D848E36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6.6:1</w:t>
            </w:r>
          </w:p>
        </w:tc>
      </w:tr>
      <w:tr w:rsidR="00A14EB1" w:rsidRPr="000F4560" w14:paraId="25BD2DFC" w14:textId="77777777" w:rsidTr="00CA205E">
        <w:tc>
          <w:tcPr>
            <w:tcW w:w="2152" w:type="dxa"/>
          </w:tcPr>
          <w:p w14:paraId="5B2F90D1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152" w:type="dxa"/>
          </w:tcPr>
          <w:p w14:paraId="4AD3835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-FC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152" w:type="dxa"/>
          </w:tcPr>
          <w:p w14:paraId="2F6232D0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153" w:type="dxa"/>
          </w:tcPr>
          <w:p w14:paraId="654434B8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153" w:type="dxa"/>
          </w:tcPr>
          <w:p w14:paraId="04A76AE9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5.6:1</w:t>
            </w:r>
          </w:p>
        </w:tc>
      </w:tr>
      <w:tr w:rsidR="00A14EB1" w:rsidRPr="000F4560" w14:paraId="5B7E37D9" w14:textId="77777777" w:rsidTr="00CA205E">
        <w:tc>
          <w:tcPr>
            <w:tcW w:w="2152" w:type="dxa"/>
          </w:tcPr>
          <w:p w14:paraId="6599DF0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52" w:type="dxa"/>
          </w:tcPr>
          <w:p w14:paraId="5B0D2DFC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152" w:type="dxa"/>
          </w:tcPr>
          <w:p w14:paraId="23AA09B8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153" w:type="dxa"/>
          </w:tcPr>
          <w:p w14:paraId="4D43A44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153" w:type="dxa"/>
          </w:tcPr>
          <w:p w14:paraId="3701CF6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7.2:1</w:t>
            </w:r>
          </w:p>
        </w:tc>
      </w:tr>
      <w:tr w:rsidR="00A14EB1" w:rsidRPr="000F4560" w14:paraId="116B7DC0" w14:textId="77777777" w:rsidTr="00CA205E">
        <w:tc>
          <w:tcPr>
            <w:tcW w:w="2152" w:type="dxa"/>
          </w:tcPr>
          <w:p w14:paraId="143157BA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52" w:type="dxa"/>
          </w:tcPr>
          <w:p w14:paraId="43FF3085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2152" w:type="dxa"/>
          </w:tcPr>
          <w:p w14:paraId="2FF52FC4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2153" w:type="dxa"/>
          </w:tcPr>
          <w:p w14:paraId="6C3636AF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153" w:type="dxa"/>
          </w:tcPr>
          <w:p w14:paraId="76DCD886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3.6:1</w:t>
            </w:r>
          </w:p>
        </w:tc>
      </w:tr>
      <w:tr w:rsidR="00A14EB1" w:rsidRPr="000F4560" w14:paraId="238277EA" w14:textId="77777777" w:rsidTr="00CA205E">
        <w:tc>
          <w:tcPr>
            <w:tcW w:w="2152" w:type="dxa"/>
          </w:tcPr>
          <w:p w14:paraId="63C3E5F8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52" w:type="dxa"/>
          </w:tcPr>
          <w:p w14:paraId="6D5A5646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2152" w:type="dxa"/>
          </w:tcPr>
          <w:p w14:paraId="3DACACF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153" w:type="dxa"/>
          </w:tcPr>
          <w:p w14:paraId="2473A0F3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153" w:type="dxa"/>
          </w:tcPr>
          <w:p w14:paraId="02F24660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2.5:1</w:t>
            </w:r>
          </w:p>
        </w:tc>
      </w:tr>
      <w:tr w:rsidR="00A14EB1" w:rsidRPr="000F4560" w14:paraId="4D4AC1AD" w14:textId="77777777" w:rsidTr="00CA205E">
        <w:tc>
          <w:tcPr>
            <w:tcW w:w="2152" w:type="dxa"/>
          </w:tcPr>
          <w:p w14:paraId="5F3F17D6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152" w:type="dxa"/>
          </w:tcPr>
          <w:p w14:paraId="128256B2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t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2152" w:type="dxa"/>
          </w:tcPr>
          <w:p w14:paraId="2D4497FF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&lt;10</w:t>
            </w:r>
          </w:p>
        </w:tc>
        <w:tc>
          <w:tcPr>
            <w:tcW w:w="2153" w:type="dxa"/>
          </w:tcPr>
          <w:p w14:paraId="3B87E75B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3" w:type="dxa"/>
          </w:tcPr>
          <w:p w14:paraId="67C3601A" w14:textId="77777777" w:rsidR="00A14EB1" w:rsidRPr="000F4560" w:rsidRDefault="00A14EB1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9BB5E02" w14:textId="26463FF7" w:rsidR="00A14EB1" w:rsidRPr="000F4560" w:rsidRDefault="00A14EB1" w:rsidP="00392A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One of the product was converted into </w:t>
      </w:r>
      <w:proofErr w:type="gramStart"/>
      <w:r w:rsidRPr="002E07B0">
        <w:rPr>
          <w:rFonts w:ascii="Times New Roman" w:hAnsi="Times New Roman" w:cs="Times New Roman"/>
          <w:i/>
          <w:iCs/>
          <w:sz w:val="20"/>
          <w:szCs w:val="20"/>
        </w:rPr>
        <w:t>β,β</w:t>
      </w:r>
      <w:proofErr w:type="gramEnd"/>
      <w:r w:rsidRPr="000F4560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diaryl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>-</w:t>
      </w:r>
      <w:r w:rsidRPr="002E07B0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Pr="000F4560">
        <w:rPr>
          <w:rFonts w:ascii="Times New Roman" w:hAnsi="Times New Roman" w:cs="Times New Roman"/>
          <w:sz w:val="20"/>
          <w:szCs w:val="20"/>
        </w:rPr>
        <w:t xml:space="preserve">-amino acid </w:t>
      </w:r>
      <w:r w:rsidR="009D0F3B">
        <w:rPr>
          <w:rFonts w:ascii="Times New Roman" w:hAnsi="Times New Roman" w:cs="Times New Roman"/>
          <w:sz w:val="20"/>
          <w:szCs w:val="20"/>
        </w:rPr>
        <w:t xml:space="preserve">[Scheme </w:t>
      </w:r>
      <w:r w:rsidR="00F92AB3">
        <w:rPr>
          <w:rFonts w:ascii="Times New Roman" w:hAnsi="Times New Roman" w:cs="Times New Roman"/>
          <w:sz w:val="20"/>
          <w:szCs w:val="20"/>
        </w:rPr>
        <w:t>15</w:t>
      </w:r>
      <w:r w:rsidR="009D0F3B">
        <w:rPr>
          <w:rFonts w:ascii="Times New Roman" w:hAnsi="Times New Roman" w:cs="Times New Roman"/>
          <w:sz w:val="20"/>
          <w:szCs w:val="20"/>
        </w:rPr>
        <w:t>]</w:t>
      </w:r>
      <w:r w:rsidRPr="000F4560">
        <w:rPr>
          <w:rFonts w:ascii="Times New Roman" w:hAnsi="Times New Roman" w:cs="Times New Roman"/>
          <w:sz w:val="20"/>
          <w:szCs w:val="20"/>
        </w:rPr>
        <w:t xml:space="preserve"> with high yield and good enantiomeric excess. The product formed has vicinal tertiary and quaternary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stereocentres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44122D19" w14:textId="77777777" w:rsidR="00A14EB1" w:rsidRPr="000F4560" w:rsidRDefault="00A14EB1" w:rsidP="00A14E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58DEAB" w14:textId="77777777" w:rsidR="00A14EB1" w:rsidRDefault="00A14EB1" w:rsidP="00A14E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7613" w:dyaOrig="2097" w14:anchorId="2126ACB4">
          <v:shape id="_x0000_i1125" type="#_x0000_t75" style="width:308.5pt;height:85pt" o:ole="">
            <v:imagedata r:id="rId78" o:title=""/>
          </v:shape>
          <o:OLEObject Type="Embed" ProgID="ChemDraw.Document.6.0" ShapeID="_x0000_i1125" DrawAspect="Content" ObjectID="_1755066414" r:id="rId79"/>
        </w:object>
      </w:r>
    </w:p>
    <w:p w14:paraId="1329FF49" w14:textId="441B3908" w:rsidR="00AA2A1C" w:rsidRPr="00AA2A1C" w:rsidRDefault="00AA2A1C" w:rsidP="00A14E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A2A1C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F92AB3">
        <w:rPr>
          <w:rFonts w:ascii="Times New Roman" w:hAnsi="Times New Roman" w:cs="Times New Roman"/>
          <w:b/>
          <w:bCs/>
          <w:sz w:val="20"/>
          <w:szCs w:val="20"/>
        </w:rPr>
        <w:t>15</w:t>
      </w:r>
      <w:r w:rsidRPr="00AA2A1C">
        <w:rPr>
          <w:rFonts w:ascii="Times New Roman" w:hAnsi="Times New Roman" w:cs="Times New Roman"/>
          <w:b/>
          <w:bCs/>
          <w:sz w:val="20"/>
          <w:szCs w:val="20"/>
        </w:rPr>
        <w:t>: C</w:t>
      </w:r>
      <w:r w:rsidRPr="00AA2A1C">
        <w:rPr>
          <w:rFonts w:ascii="Times New Roman" w:hAnsi="Times New Roman" w:cs="Times New Roman"/>
          <w:b/>
          <w:bCs/>
          <w:sz w:val="20"/>
          <w:szCs w:val="20"/>
        </w:rPr>
        <w:t>onver</w:t>
      </w:r>
      <w:r w:rsidRPr="00AA2A1C">
        <w:rPr>
          <w:rFonts w:ascii="Times New Roman" w:hAnsi="Times New Roman" w:cs="Times New Roman"/>
          <w:b/>
          <w:bCs/>
          <w:sz w:val="20"/>
          <w:szCs w:val="20"/>
        </w:rPr>
        <w:t xml:space="preserve">sion of </w:t>
      </w:r>
      <w:r w:rsidRPr="00AA2A1C">
        <w:rPr>
          <w:rFonts w:ascii="Times New Roman" w:hAnsi="Times New Roman" w:cs="Times New Roman"/>
          <w:b/>
          <w:bCs/>
          <w:sz w:val="20"/>
          <w:szCs w:val="20"/>
        </w:rPr>
        <w:t xml:space="preserve">chiral </w:t>
      </w:r>
      <w:proofErr w:type="gramStart"/>
      <w:r w:rsidRPr="00AA2A1C">
        <w:rPr>
          <w:rFonts w:ascii="Times New Roman" w:hAnsi="Times New Roman" w:cs="Times New Roman"/>
          <w:b/>
          <w:bCs/>
          <w:i/>
          <w:iCs/>
          <w:sz w:val="20"/>
          <w:szCs w:val="20"/>
        </w:rPr>
        <w:t>β,β</w:t>
      </w:r>
      <w:proofErr w:type="gramEnd"/>
      <w:r w:rsidRPr="00AA2A1C">
        <w:rPr>
          <w:rFonts w:ascii="Times New Roman" w:hAnsi="Times New Roman" w:cs="Times New Roman"/>
          <w:b/>
          <w:bCs/>
          <w:sz w:val="20"/>
          <w:szCs w:val="20"/>
        </w:rPr>
        <w:t>-</w:t>
      </w:r>
      <w:proofErr w:type="spellStart"/>
      <w:r w:rsidRPr="00AA2A1C">
        <w:rPr>
          <w:rFonts w:ascii="Times New Roman" w:hAnsi="Times New Roman" w:cs="Times New Roman"/>
          <w:b/>
          <w:bCs/>
          <w:sz w:val="20"/>
          <w:szCs w:val="20"/>
        </w:rPr>
        <w:t>diaryl</w:t>
      </w:r>
      <w:proofErr w:type="spellEnd"/>
      <w:r w:rsidRPr="00AA2A1C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AA2A1C">
        <w:rPr>
          <w:rFonts w:ascii="Times New Roman" w:hAnsi="Times New Roman" w:cs="Times New Roman"/>
          <w:b/>
          <w:bCs/>
          <w:i/>
          <w:iCs/>
          <w:sz w:val="20"/>
          <w:szCs w:val="20"/>
        </w:rPr>
        <w:t>α</w:t>
      </w:r>
      <w:r w:rsidRPr="00AA2A1C">
        <w:rPr>
          <w:rFonts w:ascii="Times New Roman" w:hAnsi="Times New Roman" w:cs="Times New Roman"/>
          <w:b/>
          <w:bCs/>
          <w:sz w:val="20"/>
          <w:szCs w:val="20"/>
        </w:rPr>
        <w:t xml:space="preserve">-amino acid derivatives into </w:t>
      </w:r>
      <w:r w:rsidRPr="00AA2A1C">
        <w:rPr>
          <w:rFonts w:ascii="Times New Roman" w:hAnsi="Times New Roman" w:cs="Times New Roman"/>
          <w:b/>
          <w:bCs/>
          <w:i/>
          <w:iCs/>
          <w:sz w:val="20"/>
          <w:szCs w:val="20"/>
        </w:rPr>
        <w:t>β,β</w:t>
      </w:r>
      <w:r w:rsidRPr="00AA2A1C">
        <w:rPr>
          <w:rFonts w:ascii="Times New Roman" w:hAnsi="Times New Roman" w:cs="Times New Roman"/>
          <w:b/>
          <w:bCs/>
          <w:sz w:val="20"/>
          <w:szCs w:val="20"/>
        </w:rPr>
        <w:t>-</w:t>
      </w:r>
      <w:proofErr w:type="spellStart"/>
      <w:r w:rsidRPr="00AA2A1C">
        <w:rPr>
          <w:rFonts w:ascii="Times New Roman" w:hAnsi="Times New Roman" w:cs="Times New Roman"/>
          <w:b/>
          <w:bCs/>
          <w:sz w:val="20"/>
          <w:szCs w:val="20"/>
        </w:rPr>
        <w:t>diaryl</w:t>
      </w:r>
      <w:proofErr w:type="spellEnd"/>
      <w:r w:rsidRPr="00AA2A1C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AA2A1C">
        <w:rPr>
          <w:rFonts w:ascii="Times New Roman" w:hAnsi="Times New Roman" w:cs="Times New Roman"/>
          <w:b/>
          <w:bCs/>
          <w:i/>
          <w:iCs/>
          <w:sz w:val="20"/>
          <w:szCs w:val="20"/>
        </w:rPr>
        <w:t>α</w:t>
      </w:r>
      <w:r w:rsidRPr="00AA2A1C">
        <w:rPr>
          <w:rFonts w:ascii="Times New Roman" w:hAnsi="Times New Roman" w:cs="Times New Roman"/>
          <w:b/>
          <w:bCs/>
          <w:sz w:val="20"/>
          <w:szCs w:val="20"/>
        </w:rPr>
        <w:t>-amino acid</w:t>
      </w:r>
    </w:p>
    <w:p w14:paraId="10FFCD61" w14:textId="77777777" w:rsidR="00A14EB1" w:rsidRPr="00F3048F" w:rsidRDefault="00A14EB1" w:rsidP="00AA116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7A8BACB" w14:textId="271F1C5C" w:rsidR="003D739C" w:rsidRPr="00392AE8" w:rsidRDefault="006A1095" w:rsidP="00DB0D73">
      <w:pPr>
        <w:pStyle w:val="ListParagraph"/>
        <w:numPr>
          <w:ilvl w:val="0"/>
          <w:numId w:val="11"/>
        </w:num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2AE8">
        <w:rPr>
          <w:rFonts w:ascii="Times New Roman" w:hAnsi="Times New Roman" w:cs="Times New Roman"/>
          <w:b/>
          <w:bCs/>
          <w:sz w:val="20"/>
          <w:szCs w:val="20"/>
        </w:rPr>
        <w:t>Construction of other heterocyclic rings</w:t>
      </w:r>
    </w:p>
    <w:p w14:paraId="27E7A53F" w14:textId="6FB2E6C8" w:rsidR="009D61F0" w:rsidRDefault="00DD5D26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D5D26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DD5D26">
        <w:rPr>
          <w:rFonts w:ascii="Times New Roman" w:hAnsi="Times New Roman" w:cs="Times New Roman"/>
          <w:sz w:val="20"/>
          <w:szCs w:val="20"/>
        </w:rPr>
        <w:t>nonbiaryl</w:t>
      </w:r>
      <w:proofErr w:type="spellEnd"/>
      <w:r w:rsidRPr="00DD5D26">
        <w:rPr>
          <w:rFonts w:ascii="Times New Roman" w:hAnsi="Times New Roman" w:cs="Times New Roman"/>
          <w:sz w:val="20"/>
          <w:szCs w:val="20"/>
        </w:rPr>
        <w:t xml:space="preserve"> C−N axially chiral compounds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D5D26">
        <w:rPr>
          <w:rFonts w:ascii="Times New Roman" w:hAnsi="Times New Roman" w:cs="Times New Roman"/>
          <w:sz w:val="20"/>
          <w:szCs w:val="20"/>
        </w:rPr>
        <w:t xml:space="preserve">are </w:t>
      </w:r>
      <w:r>
        <w:rPr>
          <w:rFonts w:ascii="Times New Roman" w:hAnsi="Times New Roman" w:cs="Times New Roman"/>
          <w:sz w:val="20"/>
          <w:szCs w:val="20"/>
        </w:rPr>
        <w:t xml:space="preserve">important structural unit of many </w:t>
      </w:r>
      <w:r w:rsidRPr="00DD5D26">
        <w:rPr>
          <w:rFonts w:ascii="Times New Roman" w:hAnsi="Times New Roman" w:cs="Times New Roman"/>
          <w:sz w:val="20"/>
          <w:szCs w:val="20"/>
        </w:rPr>
        <w:t>pharmaceuticals</w:t>
      </w:r>
      <w:r>
        <w:rPr>
          <w:rFonts w:ascii="Times New Roman" w:hAnsi="Times New Roman" w:cs="Times New Roman"/>
          <w:sz w:val="20"/>
          <w:szCs w:val="20"/>
        </w:rPr>
        <w:t xml:space="preserve"> [31]</w:t>
      </w:r>
      <w:r w:rsidRPr="00DD5D26">
        <w:rPr>
          <w:rFonts w:ascii="Times New Roman" w:hAnsi="Times New Roman" w:cs="Times New Roman"/>
          <w:sz w:val="20"/>
          <w:szCs w:val="20"/>
        </w:rPr>
        <w:t xml:space="preserve"> and bioactive natural products</w:t>
      </w:r>
      <w:r>
        <w:rPr>
          <w:rFonts w:ascii="Times New Roman" w:hAnsi="Times New Roman" w:cs="Times New Roman"/>
          <w:sz w:val="20"/>
          <w:szCs w:val="20"/>
        </w:rPr>
        <w:t xml:space="preserve"> [</w:t>
      </w:r>
      <w:r w:rsidRPr="00DD5D26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2].</w:t>
      </w:r>
      <w:r w:rsidRPr="00DD5D26">
        <w:rPr>
          <w:rFonts w:ascii="Times New Roman" w:hAnsi="Times New Roman" w:cs="Times New Roman"/>
          <w:sz w:val="20"/>
          <w:szCs w:val="20"/>
        </w:rPr>
        <w:t xml:space="preserve"> </w:t>
      </w:r>
      <w:r w:rsidR="009D61F0" w:rsidRPr="000F4560">
        <w:rPr>
          <w:rFonts w:ascii="Times New Roman" w:hAnsi="Times New Roman" w:cs="Times New Roman"/>
          <w:sz w:val="20"/>
          <w:szCs w:val="20"/>
        </w:rPr>
        <w:t xml:space="preserve">Li et al </w:t>
      </w:r>
      <w:r w:rsidR="002B0270" w:rsidRPr="000F4560">
        <w:rPr>
          <w:rFonts w:ascii="Times New Roman" w:hAnsi="Times New Roman" w:cs="Times New Roman"/>
          <w:sz w:val="20"/>
          <w:szCs w:val="20"/>
        </w:rPr>
        <w:t>[</w:t>
      </w:r>
      <w:r w:rsidR="003D739C">
        <w:rPr>
          <w:rFonts w:ascii="Times New Roman" w:hAnsi="Times New Roman" w:cs="Times New Roman"/>
          <w:sz w:val="20"/>
          <w:szCs w:val="20"/>
        </w:rPr>
        <w:t>3</w:t>
      </w:r>
      <w:r w:rsidR="00B12B4D">
        <w:rPr>
          <w:rFonts w:ascii="Times New Roman" w:hAnsi="Times New Roman" w:cs="Times New Roman"/>
          <w:sz w:val="20"/>
          <w:szCs w:val="20"/>
        </w:rPr>
        <w:t>3</w:t>
      </w:r>
      <w:r w:rsidR="002B0270" w:rsidRPr="000F4560">
        <w:rPr>
          <w:rFonts w:ascii="Times New Roman" w:hAnsi="Times New Roman" w:cs="Times New Roman"/>
          <w:sz w:val="20"/>
          <w:szCs w:val="20"/>
        </w:rPr>
        <w:t xml:space="preserve">] </w:t>
      </w:r>
      <w:r w:rsidR="00DC7FBF" w:rsidRPr="000F4560">
        <w:rPr>
          <w:rFonts w:ascii="Times New Roman" w:hAnsi="Times New Roman" w:cs="Times New Roman"/>
          <w:sz w:val="20"/>
          <w:szCs w:val="20"/>
        </w:rPr>
        <w:t xml:space="preserve">reported the synthesis of </w:t>
      </w:r>
      <w:r w:rsidR="00206131" w:rsidRPr="000F4560">
        <w:rPr>
          <w:rFonts w:ascii="Times New Roman" w:hAnsi="Times New Roman" w:cs="Times New Roman"/>
          <w:sz w:val="20"/>
          <w:szCs w:val="20"/>
        </w:rPr>
        <w:t xml:space="preserve">numerous </w:t>
      </w:r>
      <w:proofErr w:type="spellStart"/>
      <w:r w:rsidR="00206131" w:rsidRPr="000F4560">
        <w:rPr>
          <w:rFonts w:ascii="Times New Roman" w:hAnsi="Times New Roman" w:cs="Times New Roman"/>
          <w:sz w:val="20"/>
          <w:szCs w:val="20"/>
        </w:rPr>
        <w:t>atropisomeric</w:t>
      </w:r>
      <w:proofErr w:type="spellEnd"/>
      <w:r w:rsidR="004E20C0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4E20C0" w:rsidRPr="001C6BC1">
        <w:rPr>
          <w:rFonts w:ascii="Times New Roman" w:hAnsi="Times New Roman" w:cs="Times New Roman"/>
          <w:sz w:val="20"/>
          <w:szCs w:val="20"/>
        </w:rPr>
        <w:t xml:space="preserve">sulfonyl substituted </w:t>
      </w:r>
      <w:proofErr w:type="spellStart"/>
      <w:r w:rsidR="004E20C0" w:rsidRPr="001C6BC1">
        <w:rPr>
          <w:rFonts w:ascii="Times New Roman" w:hAnsi="Times New Roman" w:cs="Times New Roman"/>
          <w:sz w:val="20"/>
          <w:szCs w:val="20"/>
        </w:rPr>
        <w:t>anilides</w:t>
      </w:r>
      <w:proofErr w:type="spellEnd"/>
      <w:r w:rsidR="004E20C0" w:rsidRPr="001C6BC1">
        <w:rPr>
          <w:rFonts w:ascii="Times New Roman" w:hAnsi="Times New Roman" w:cs="Times New Roman"/>
          <w:sz w:val="20"/>
          <w:szCs w:val="20"/>
        </w:rPr>
        <w:t xml:space="preserve"> </w:t>
      </w:r>
      <w:r w:rsidR="007C34A1" w:rsidRPr="000F4560">
        <w:rPr>
          <w:rFonts w:ascii="Times New Roman" w:hAnsi="Times New Roman" w:cs="Times New Roman"/>
          <w:sz w:val="20"/>
          <w:szCs w:val="20"/>
        </w:rPr>
        <w:t xml:space="preserve">in </w:t>
      </w:r>
      <w:r w:rsidR="00CC6A8C" w:rsidRPr="000F4560">
        <w:rPr>
          <w:rFonts w:ascii="Times New Roman" w:hAnsi="Times New Roman" w:cs="Times New Roman"/>
          <w:sz w:val="20"/>
          <w:szCs w:val="20"/>
        </w:rPr>
        <w:t>good</w:t>
      </w:r>
      <w:r w:rsidR="007C34A1" w:rsidRPr="000F4560">
        <w:rPr>
          <w:rFonts w:ascii="Times New Roman" w:hAnsi="Times New Roman" w:cs="Times New Roman"/>
          <w:sz w:val="20"/>
          <w:szCs w:val="20"/>
        </w:rPr>
        <w:t xml:space="preserve"> yields and </w:t>
      </w:r>
      <w:r w:rsidR="00B07FD6" w:rsidRPr="000F4560">
        <w:rPr>
          <w:rFonts w:ascii="Times New Roman" w:hAnsi="Times New Roman" w:cs="Times New Roman"/>
          <w:sz w:val="20"/>
          <w:szCs w:val="20"/>
        </w:rPr>
        <w:t>h</w:t>
      </w:r>
      <w:r w:rsidR="001E1FF3">
        <w:rPr>
          <w:rFonts w:ascii="Times New Roman" w:hAnsi="Times New Roman" w:cs="Times New Roman"/>
          <w:sz w:val="20"/>
          <w:szCs w:val="20"/>
        </w:rPr>
        <w:t>i</w:t>
      </w:r>
      <w:r w:rsidR="00B07FD6" w:rsidRPr="000F4560">
        <w:rPr>
          <w:rFonts w:ascii="Times New Roman" w:hAnsi="Times New Roman" w:cs="Times New Roman"/>
          <w:sz w:val="20"/>
          <w:szCs w:val="20"/>
        </w:rPr>
        <w:t>gh enantiomeric excess</w:t>
      </w:r>
      <w:r w:rsidR="005457D2">
        <w:rPr>
          <w:rFonts w:ascii="Times New Roman" w:hAnsi="Times New Roman" w:cs="Times New Roman"/>
          <w:sz w:val="20"/>
          <w:szCs w:val="20"/>
        </w:rPr>
        <w:t xml:space="preserve"> [Scheme </w:t>
      </w:r>
      <w:r w:rsidR="00A02FBD">
        <w:rPr>
          <w:rFonts w:ascii="Times New Roman" w:hAnsi="Times New Roman" w:cs="Times New Roman"/>
          <w:sz w:val="20"/>
          <w:szCs w:val="20"/>
        </w:rPr>
        <w:t>16</w:t>
      </w:r>
      <w:r w:rsidR="005457D2">
        <w:rPr>
          <w:rFonts w:ascii="Times New Roman" w:hAnsi="Times New Roman" w:cs="Times New Roman"/>
          <w:sz w:val="20"/>
          <w:szCs w:val="20"/>
        </w:rPr>
        <w:t>]</w:t>
      </w:r>
      <w:r w:rsidR="00366B0B" w:rsidRPr="000F4560">
        <w:rPr>
          <w:rFonts w:ascii="Times New Roman" w:hAnsi="Times New Roman" w:cs="Times New Roman"/>
          <w:sz w:val="20"/>
          <w:szCs w:val="20"/>
        </w:rPr>
        <w:t xml:space="preserve">. </w:t>
      </w:r>
      <w:r w:rsidR="00AA5A36" w:rsidRPr="000F4560">
        <w:rPr>
          <w:rFonts w:ascii="Times New Roman" w:hAnsi="Times New Roman" w:cs="Times New Roman"/>
          <w:sz w:val="20"/>
          <w:szCs w:val="20"/>
        </w:rPr>
        <w:t xml:space="preserve">The reaction was carried out under mild conditions and </w:t>
      </w:r>
      <w:proofErr w:type="spellStart"/>
      <w:r w:rsidR="00AA5A36" w:rsidRPr="000F4560">
        <w:rPr>
          <w:rFonts w:ascii="Times New Roman" w:hAnsi="Times New Roman" w:cs="Times New Roman"/>
          <w:sz w:val="20"/>
          <w:szCs w:val="20"/>
        </w:rPr>
        <w:t>isothiourea</w:t>
      </w:r>
      <w:proofErr w:type="spellEnd"/>
      <w:r w:rsidR="00AA5A36" w:rsidRPr="000F4560">
        <w:rPr>
          <w:rFonts w:ascii="Times New Roman" w:hAnsi="Times New Roman" w:cs="Times New Roman"/>
          <w:sz w:val="20"/>
          <w:szCs w:val="20"/>
        </w:rPr>
        <w:t xml:space="preserve"> was used as a catalyst.</w:t>
      </w:r>
      <w:r w:rsidR="0037770E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0D437C" w:rsidRPr="000F4560">
        <w:rPr>
          <w:rFonts w:ascii="Times New Roman" w:hAnsi="Times New Roman" w:cs="Times New Roman"/>
          <w:sz w:val="20"/>
          <w:szCs w:val="20"/>
        </w:rPr>
        <w:t xml:space="preserve">Synthesis involved atroposelective </w:t>
      </w:r>
      <w:r w:rsidR="000D437C" w:rsidRPr="001C6BC1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0D437C" w:rsidRPr="000F4560">
        <w:rPr>
          <w:rFonts w:ascii="Times New Roman" w:hAnsi="Times New Roman" w:cs="Times New Roman"/>
          <w:sz w:val="20"/>
          <w:szCs w:val="20"/>
        </w:rPr>
        <w:t>-acylation</w:t>
      </w:r>
      <w:r w:rsidR="00627E66" w:rsidRPr="000F4560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627E66" w:rsidRPr="000F4560">
        <w:rPr>
          <w:rFonts w:ascii="Times New Roman" w:hAnsi="Times New Roman" w:cs="Times New Roman"/>
          <w:sz w:val="20"/>
          <w:szCs w:val="20"/>
        </w:rPr>
        <w:t>sulfonamides</w:t>
      </w:r>
      <w:proofErr w:type="spellEnd"/>
      <w:r w:rsidR="00627E66" w:rsidRPr="000F4560">
        <w:rPr>
          <w:rFonts w:ascii="Times New Roman" w:hAnsi="Times New Roman" w:cs="Times New Roman"/>
          <w:sz w:val="20"/>
          <w:szCs w:val="20"/>
        </w:rPr>
        <w:t xml:space="preserve"> with </w:t>
      </w:r>
      <w:proofErr w:type="gramStart"/>
      <w:r w:rsidR="00AD452B" w:rsidRPr="001C6BC1">
        <w:rPr>
          <w:rFonts w:ascii="Times New Roman" w:hAnsi="Times New Roman" w:cs="Times New Roman"/>
          <w:i/>
          <w:iCs/>
          <w:sz w:val="20"/>
          <w:szCs w:val="20"/>
        </w:rPr>
        <w:t>α</w:t>
      </w:r>
      <w:r w:rsidR="00627E66" w:rsidRPr="001C6BC1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AD452B" w:rsidRPr="001C6BC1">
        <w:rPr>
          <w:rFonts w:ascii="Times New Roman" w:hAnsi="Times New Roman" w:cs="Times New Roman"/>
          <w:i/>
          <w:iCs/>
          <w:sz w:val="20"/>
          <w:szCs w:val="20"/>
        </w:rPr>
        <w:t>β</w:t>
      </w:r>
      <w:proofErr w:type="gramEnd"/>
      <w:r w:rsidR="00627E66" w:rsidRPr="000F4560">
        <w:rPr>
          <w:rFonts w:ascii="Times New Roman" w:hAnsi="Times New Roman" w:cs="Times New Roman"/>
          <w:sz w:val="20"/>
          <w:szCs w:val="20"/>
        </w:rPr>
        <w:t>-unsaturated carbonic anhydrides.</w:t>
      </w:r>
      <w:r w:rsidR="00B72419" w:rsidRPr="000F456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8D73C2B" w14:textId="77777777" w:rsidR="008E34B5" w:rsidRPr="000F4560" w:rsidRDefault="008E34B5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7861B3D2" w14:textId="26198BA5" w:rsidR="00D52EF4" w:rsidRDefault="00EA3D3E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380" w:dyaOrig="3066" w14:anchorId="74190C63">
          <v:shape id="_x0000_i1057" type="#_x0000_t75" style="width:426.5pt;height:126pt" o:ole="">
            <v:imagedata r:id="rId80" o:title=""/>
          </v:shape>
          <o:OLEObject Type="Embed" ProgID="ChemDraw.Document.6.0" ShapeID="_x0000_i1057" DrawAspect="Content" ObjectID="_1755066415" r:id="rId81"/>
        </w:object>
      </w:r>
    </w:p>
    <w:p w14:paraId="22FB757D" w14:textId="44CFCE71" w:rsidR="00D52EF4" w:rsidRPr="000F4560" w:rsidRDefault="00BE56EE" w:rsidP="001869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E56EE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A02FBD">
        <w:rPr>
          <w:rFonts w:ascii="Times New Roman" w:hAnsi="Times New Roman" w:cs="Times New Roman"/>
          <w:b/>
          <w:bCs/>
          <w:sz w:val="20"/>
          <w:szCs w:val="20"/>
        </w:rPr>
        <w:t>16</w:t>
      </w:r>
      <w:r w:rsidRPr="00BE56EE">
        <w:rPr>
          <w:rFonts w:ascii="Times New Roman" w:hAnsi="Times New Roman" w:cs="Times New Roman"/>
          <w:b/>
          <w:bCs/>
          <w:sz w:val="20"/>
          <w:szCs w:val="20"/>
        </w:rPr>
        <w:t>: S</w:t>
      </w:r>
      <w:r w:rsidRPr="00BE56EE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proofErr w:type="spellStart"/>
      <w:r w:rsidRPr="00BE56EE">
        <w:rPr>
          <w:rFonts w:ascii="Times New Roman" w:hAnsi="Times New Roman" w:cs="Times New Roman"/>
          <w:b/>
          <w:bCs/>
          <w:sz w:val="20"/>
          <w:szCs w:val="20"/>
        </w:rPr>
        <w:t>atropisomeric</w:t>
      </w:r>
      <w:proofErr w:type="spellEnd"/>
      <w:r w:rsidRPr="00BE56EE">
        <w:rPr>
          <w:rFonts w:ascii="Times New Roman" w:hAnsi="Times New Roman" w:cs="Times New Roman"/>
          <w:b/>
          <w:bCs/>
          <w:sz w:val="20"/>
          <w:szCs w:val="20"/>
        </w:rPr>
        <w:t xml:space="preserve"> sulfonyl substituted </w:t>
      </w:r>
      <w:proofErr w:type="spellStart"/>
      <w:r w:rsidRPr="00BE56EE">
        <w:rPr>
          <w:rFonts w:ascii="Times New Roman" w:hAnsi="Times New Roman" w:cs="Times New Roman"/>
          <w:b/>
          <w:bCs/>
          <w:sz w:val="20"/>
          <w:szCs w:val="20"/>
        </w:rPr>
        <w:t>anilides</w:t>
      </w:r>
      <w:proofErr w:type="spellEnd"/>
    </w:p>
    <w:p w14:paraId="6E128D5C" w14:textId="68FAC07C" w:rsidR="00C96F23" w:rsidRPr="000F4560" w:rsidRDefault="00F234A3" w:rsidP="001869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The reaction was studied for substrate scope for both the reactants and found useful for all of them. Some entries are given in Table </w:t>
      </w:r>
      <w:r w:rsidR="00471422">
        <w:rPr>
          <w:rFonts w:ascii="Times New Roman" w:hAnsi="Times New Roman" w:cs="Times New Roman"/>
          <w:sz w:val="20"/>
          <w:szCs w:val="20"/>
        </w:rPr>
        <w:t>11</w:t>
      </w:r>
      <w:r w:rsidR="00C96F23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3C5D2888" w14:textId="3BF7C487" w:rsidR="00C96F23" w:rsidRPr="000F4560" w:rsidRDefault="004E167B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7525" w:dyaOrig="2177" w14:anchorId="25B8F174">
          <v:shape id="_x0000_i1058" type="#_x0000_t75" style="width:317.5pt;height:92pt" o:ole="">
            <v:imagedata r:id="rId82" o:title=""/>
          </v:shape>
          <o:OLEObject Type="Embed" ProgID="ChemDraw.Document.6.0" ShapeID="_x0000_i1058" DrawAspect="Content" ObjectID="_1755066416" r:id="rId83"/>
        </w:object>
      </w:r>
    </w:p>
    <w:p w14:paraId="7BAB9B69" w14:textId="77777777" w:rsidR="00425B7E" w:rsidRPr="000F4560" w:rsidRDefault="00425B7E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73FBCB6" w14:textId="732F8CC1" w:rsidR="00E65248" w:rsidRPr="000F4560" w:rsidRDefault="00E65248" w:rsidP="001869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E099A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471422">
        <w:rPr>
          <w:rFonts w:ascii="Times New Roman" w:hAnsi="Times New Roman" w:cs="Times New Roman"/>
          <w:b/>
          <w:bCs/>
          <w:sz w:val="20"/>
          <w:szCs w:val="20"/>
        </w:rPr>
        <w:t xml:space="preserve">11: </w:t>
      </w:r>
      <w:r w:rsidR="00471422" w:rsidRPr="00471422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71422" w:rsidRPr="00471422">
        <w:rPr>
          <w:rFonts w:ascii="Times New Roman" w:hAnsi="Times New Roman" w:cs="Times New Roman"/>
          <w:b/>
          <w:bCs/>
          <w:sz w:val="20"/>
          <w:szCs w:val="20"/>
        </w:rPr>
        <w:t>ubstrate scope for both the reactants</w:t>
      </w:r>
      <w:r w:rsidR="00471422" w:rsidRPr="0047142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71422">
        <w:rPr>
          <w:rFonts w:ascii="Times New Roman" w:hAnsi="Times New Roman" w:cs="Times New Roman"/>
          <w:b/>
          <w:bCs/>
          <w:sz w:val="20"/>
          <w:szCs w:val="20"/>
        </w:rPr>
        <w:t>for s</w:t>
      </w:r>
      <w:r w:rsidR="00471422" w:rsidRPr="00BE56EE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proofErr w:type="spellStart"/>
      <w:r w:rsidR="00471422" w:rsidRPr="00BE56EE">
        <w:rPr>
          <w:rFonts w:ascii="Times New Roman" w:hAnsi="Times New Roman" w:cs="Times New Roman"/>
          <w:b/>
          <w:bCs/>
          <w:sz w:val="20"/>
          <w:szCs w:val="20"/>
        </w:rPr>
        <w:t>atropisomeric</w:t>
      </w:r>
      <w:proofErr w:type="spellEnd"/>
      <w:r w:rsidR="00471422" w:rsidRPr="00BE56EE">
        <w:rPr>
          <w:rFonts w:ascii="Times New Roman" w:hAnsi="Times New Roman" w:cs="Times New Roman"/>
          <w:b/>
          <w:bCs/>
          <w:sz w:val="20"/>
          <w:szCs w:val="20"/>
        </w:rPr>
        <w:t xml:space="preserve"> sulfonyl substituted </w:t>
      </w:r>
      <w:proofErr w:type="spellStart"/>
      <w:r w:rsidR="00471422" w:rsidRPr="00BE56EE">
        <w:rPr>
          <w:rFonts w:ascii="Times New Roman" w:hAnsi="Times New Roman" w:cs="Times New Roman"/>
          <w:b/>
          <w:bCs/>
          <w:sz w:val="20"/>
          <w:szCs w:val="20"/>
        </w:rPr>
        <w:t>anilides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077F07" w:rsidRPr="000F4560" w14:paraId="3E43823E" w14:textId="77777777" w:rsidTr="007D53F0">
        <w:trPr>
          <w:jc w:val="center"/>
        </w:trPr>
        <w:tc>
          <w:tcPr>
            <w:tcW w:w="1793" w:type="dxa"/>
          </w:tcPr>
          <w:p w14:paraId="5B0EDB78" w14:textId="6A55D671" w:rsidR="00077F07" w:rsidRPr="000F4560" w:rsidRDefault="00077F0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793" w:type="dxa"/>
          </w:tcPr>
          <w:p w14:paraId="64066674" w14:textId="47853B25" w:rsidR="00077F07" w:rsidRPr="000F4560" w:rsidRDefault="00D408A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1794" w:type="dxa"/>
          </w:tcPr>
          <w:p w14:paraId="64956481" w14:textId="4B9FA2BC" w:rsidR="00077F07" w:rsidRPr="000F4560" w:rsidRDefault="00833F4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159" w:dyaOrig="1250" w14:anchorId="38C5BCFC">
                <v:shape id="_x0000_i1059" type="#_x0000_t75" style="width:36.5pt;height:39pt" o:ole="">
                  <v:imagedata r:id="rId84" o:title=""/>
                </v:shape>
                <o:OLEObject Type="Embed" ProgID="ChemDraw.Document.6.0" ShapeID="_x0000_i1059" DrawAspect="Content" ObjectID="_1755066417" r:id="rId85"/>
              </w:object>
            </w:r>
          </w:p>
        </w:tc>
        <w:tc>
          <w:tcPr>
            <w:tcW w:w="1794" w:type="dxa"/>
          </w:tcPr>
          <w:p w14:paraId="523D8613" w14:textId="5798C03F" w:rsidR="00077F07" w:rsidRPr="000F4560" w:rsidRDefault="00D408A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94" w:type="dxa"/>
          </w:tcPr>
          <w:p w14:paraId="1D4D5F3F" w14:textId="7C6D36E1" w:rsidR="00077F07" w:rsidRPr="000F4560" w:rsidRDefault="00D408A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794" w:type="dxa"/>
          </w:tcPr>
          <w:p w14:paraId="3C4BAD48" w14:textId="5474115F" w:rsidR="00077F07" w:rsidRPr="000F4560" w:rsidRDefault="00D408A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077F07" w:rsidRPr="000F4560" w14:paraId="2C73C817" w14:textId="77777777" w:rsidTr="007D53F0">
        <w:trPr>
          <w:jc w:val="center"/>
        </w:trPr>
        <w:tc>
          <w:tcPr>
            <w:tcW w:w="1793" w:type="dxa"/>
          </w:tcPr>
          <w:p w14:paraId="3EE84B42" w14:textId="4C58B644" w:rsidR="00077F07" w:rsidRPr="000F4560" w:rsidRDefault="00FF513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93" w:type="dxa"/>
          </w:tcPr>
          <w:p w14:paraId="709BE86F" w14:textId="7BD94ECC" w:rsidR="00077F07" w:rsidRPr="000F4560" w:rsidRDefault="006F36D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616" w:dyaOrig="1265" w14:anchorId="613320C0">
                <v:shape id="_x0000_i1060" type="#_x0000_t75" style="width:33.5pt;height:26.5pt" o:ole="">
                  <v:imagedata r:id="rId86" o:title=""/>
                </v:shape>
                <o:OLEObject Type="Embed" ProgID="ChemDraw.Document.6.0" ShapeID="_x0000_i1060" DrawAspect="Content" ObjectID="_1755066418" r:id="rId87"/>
              </w:object>
            </w:r>
          </w:p>
        </w:tc>
        <w:tc>
          <w:tcPr>
            <w:tcW w:w="1794" w:type="dxa"/>
          </w:tcPr>
          <w:p w14:paraId="2830D2C7" w14:textId="6BFD91F0" w:rsidR="00077F07" w:rsidRPr="000F4560" w:rsidRDefault="00D5032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7F654FFE">
                <v:shape id="_x0000_i1061" type="#_x0000_t75" style="width:38pt;height:37.5pt" o:ole="">
                  <v:imagedata r:id="rId88" o:title=""/>
                </v:shape>
                <o:OLEObject Type="Embed" ProgID="ChemDraw.Document.6.0" ShapeID="_x0000_i1061" DrawAspect="Content" ObjectID="_1755066419" r:id="rId89"/>
              </w:object>
            </w:r>
          </w:p>
        </w:tc>
        <w:tc>
          <w:tcPr>
            <w:tcW w:w="1794" w:type="dxa"/>
          </w:tcPr>
          <w:p w14:paraId="7412D7DC" w14:textId="61F4468B" w:rsidR="00077F07" w:rsidRPr="000F4560" w:rsidRDefault="0077468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11EFFC46" w14:textId="6C08D3C9" w:rsidR="00077F07" w:rsidRPr="000F4560" w:rsidRDefault="00055AA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794" w:type="dxa"/>
          </w:tcPr>
          <w:p w14:paraId="3EADCBE4" w14:textId="2042B62B" w:rsidR="00077F07" w:rsidRPr="000F4560" w:rsidRDefault="00055AA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800D33" w:rsidRPr="000F4560" w14:paraId="413A2A19" w14:textId="77777777" w:rsidTr="007D53F0">
        <w:trPr>
          <w:trHeight w:val="708"/>
          <w:jc w:val="center"/>
        </w:trPr>
        <w:tc>
          <w:tcPr>
            <w:tcW w:w="1793" w:type="dxa"/>
          </w:tcPr>
          <w:p w14:paraId="70CFE129" w14:textId="7FD51EB5" w:rsidR="00800D33" w:rsidRPr="000F4560" w:rsidRDefault="00800D3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93" w:type="dxa"/>
          </w:tcPr>
          <w:p w14:paraId="71FDD4AF" w14:textId="251112F4" w:rsidR="00800D33" w:rsidRPr="000F4560" w:rsidRDefault="00800D3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2513" w:dyaOrig="1329" w14:anchorId="1335FA3A">
                <v:shape id="_x0000_i1062" type="#_x0000_t75" style="width:55pt;height:29pt" o:ole="">
                  <v:imagedata r:id="rId90" o:title=""/>
                </v:shape>
                <o:OLEObject Type="Embed" ProgID="ChemDraw.Document.6.0" ShapeID="_x0000_i1062" DrawAspect="Content" ObjectID="_1755066420" r:id="rId91"/>
              </w:object>
            </w:r>
          </w:p>
        </w:tc>
        <w:tc>
          <w:tcPr>
            <w:tcW w:w="1794" w:type="dxa"/>
          </w:tcPr>
          <w:p w14:paraId="31D521E8" w14:textId="73AF4B0B" w:rsidR="00800D33" w:rsidRPr="000F4560" w:rsidRDefault="00877B3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352F53D1">
                <v:shape id="_x0000_i1063" type="#_x0000_t75" style="width:38pt;height:37.5pt" o:ole="">
                  <v:imagedata r:id="rId88" o:title=""/>
                </v:shape>
                <o:OLEObject Type="Embed" ProgID="ChemDraw.Document.6.0" ShapeID="_x0000_i1063" DrawAspect="Content" ObjectID="_1755066421" r:id="rId92"/>
              </w:object>
            </w:r>
          </w:p>
        </w:tc>
        <w:tc>
          <w:tcPr>
            <w:tcW w:w="1794" w:type="dxa"/>
          </w:tcPr>
          <w:p w14:paraId="58827D26" w14:textId="12643B1B" w:rsidR="00800D33" w:rsidRPr="000F4560" w:rsidRDefault="00800D3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2107F9AB" w14:textId="2A022812" w:rsidR="00800D33" w:rsidRPr="000F4560" w:rsidRDefault="00055AA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794" w:type="dxa"/>
          </w:tcPr>
          <w:p w14:paraId="4A01C6F3" w14:textId="27DCD4C5" w:rsidR="00800D33" w:rsidRPr="000F4560" w:rsidRDefault="00055AA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DE64FA" w:rsidRPr="000F4560" w14:paraId="33E1F3D5" w14:textId="77777777" w:rsidTr="007D53F0">
        <w:trPr>
          <w:jc w:val="center"/>
        </w:trPr>
        <w:tc>
          <w:tcPr>
            <w:tcW w:w="1793" w:type="dxa"/>
          </w:tcPr>
          <w:p w14:paraId="6F6DE868" w14:textId="7CD36A28" w:rsidR="00DE64FA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93" w:type="dxa"/>
          </w:tcPr>
          <w:p w14:paraId="6679CA20" w14:textId="40F3F32C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2050" w:dyaOrig="1027" w14:anchorId="780D44BE">
                <v:shape id="_x0000_i1064" type="#_x0000_t75" style="width:56.5pt;height:28pt" o:ole="">
                  <v:imagedata r:id="rId93" o:title=""/>
                </v:shape>
                <o:OLEObject Type="Embed" ProgID="ChemDraw.Document.6.0" ShapeID="_x0000_i1064" DrawAspect="Content" ObjectID="_1755066422" r:id="rId94"/>
              </w:object>
            </w:r>
          </w:p>
        </w:tc>
        <w:tc>
          <w:tcPr>
            <w:tcW w:w="1794" w:type="dxa"/>
          </w:tcPr>
          <w:p w14:paraId="694C20A3" w14:textId="251D946A" w:rsidR="00DE64FA" w:rsidRPr="000F4560" w:rsidRDefault="00877B3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507EA21A">
                <v:shape id="_x0000_i1065" type="#_x0000_t75" style="width:38pt;height:37.5pt" o:ole="">
                  <v:imagedata r:id="rId88" o:title=""/>
                </v:shape>
                <o:OLEObject Type="Embed" ProgID="ChemDraw.Document.6.0" ShapeID="_x0000_i1065" DrawAspect="Content" ObjectID="_1755066423" r:id="rId95"/>
              </w:object>
            </w:r>
          </w:p>
        </w:tc>
        <w:tc>
          <w:tcPr>
            <w:tcW w:w="1794" w:type="dxa"/>
          </w:tcPr>
          <w:p w14:paraId="288D0673" w14:textId="3731499C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453D3F92" w14:textId="2FCAA05C" w:rsidR="00DE64FA" w:rsidRPr="000F4560" w:rsidRDefault="005137F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94" w:type="dxa"/>
          </w:tcPr>
          <w:p w14:paraId="59BC9D0D" w14:textId="64BAE3B1" w:rsidR="00DE64FA" w:rsidRPr="000F4560" w:rsidRDefault="005137F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DE64FA" w:rsidRPr="000F4560" w14:paraId="2FDB6213" w14:textId="77777777" w:rsidTr="007D53F0">
        <w:trPr>
          <w:jc w:val="center"/>
        </w:trPr>
        <w:tc>
          <w:tcPr>
            <w:tcW w:w="1793" w:type="dxa"/>
          </w:tcPr>
          <w:p w14:paraId="0BF55497" w14:textId="559C8B13" w:rsidR="00DE64FA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93" w:type="dxa"/>
          </w:tcPr>
          <w:p w14:paraId="5DBACF1D" w14:textId="65CC6E5C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644" w:dyaOrig="863" w14:anchorId="480D079F">
                <v:shape id="_x0000_i1066" type="#_x0000_t75" style="width:51pt;height:27pt" o:ole="">
                  <v:imagedata r:id="rId96" o:title=""/>
                </v:shape>
                <o:OLEObject Type="Embed" ProgID="ChemDraw.Document.6.0" ShapeID="_x0000_i1066" DrawAspect="Content" ObjectID="_1755066424" r:id="rId97"/>
              </w:object>
            </w:r>
          </w:p>
        </w:tc>
        <w:tc>
          <w:tcPr>
            <w:tcW w:w="1794" w:type="dxa"/>
          </w:tcPr>
          <w:p w14:paraId="62A87675" w14:textId="1C4CE4D9" w:rsidR="00DE64FA" w:rsidRPr="000F4560" w:rsidRDefault="00877B3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1ED2E94D">
                <v:shape id="_x0000_i1067" type="#_x0000_t75" style="width:38pt;height:37.5pt" o:ole="">
                  <v:imagedata r:id="rId88" o:title=""/>
                </v:shape>
                <o:OLEObject Type="Embed" ProgID="ChemDraw.Document.6.0" ShapeID="_x0000_i1067" DrawAspect="Content" ObjectID="_1755066425" r:id="rId98"/>
              </w:object>
            </w:r>
          </w:p>
        </w:tc>
        <w:tc>
          <w:tcPr>
            <w:tcW w:w="1794" w:type="dxa"/>
          </w:tcPr>
          <w:p w14:paraId="73D5480F" w14:textId="47A003D6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583A5452" w14:textId="7DD60C19" w:rsidR="00DE64FA" w:rsidRPr="000F4560" w:rsidRDefault="00AC70B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794" w:type="dxa"/>
          </w:tcPr>
          <w:p w14:paraId="50C1A4C8" w14:textId="311717DC" w:rsidR="00DE64FA" w:rsidRPr="000F4560" w:rsidRDefault="00AC70B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DE64FA" w:rsidRPr="000F4560" w14:paraId="48C03C90" w14:textId="77777777" w:rsidTr="007D53F0">
        <w:trPr>
          <w:jc w:val="center"/>
        </w:trPr>
        <w:tc>
          <w:tcPr>
            <w:tcW w:w="1793" w:type="dxa"/>
          </w:tcPr>
          <w:p w14:paraId="0E4E4F71" w14:textId="71902C32" w:rsidR="00DE64FA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93" w:type="dxa"/>
          </w:tcPr>
          <w:p w14:paraId="6D4A6209" w14:textId="05D4DB76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609" w:dyaOrig="923" w14:anchorId="59F72FA2">
                <v:shape id="_x0000_i1068" type="#_x0000_t75" style="width:50.5pt;height:29pt" o:ole="">
                  <v:imagedata r:id="rId99" o:title=""/>
                </v:shape>
                <o:OLEObject Type="Embed" ProgID="ChemDraw.Document.6.0" ShapeID="_x0000_i1068" DrawAspect="Content" ObjectID="_1755066426" r:id="rId100"/>
              </w:object>
            </w:r>
          </w:p>
        </w:tc>
        <w:tc>
          <w:tcPr>
            <w:tcW w:w="1794" w:type="dxa"/>
          </w:tcPr>
          <w:p w14:paraId="599FF81E" w14:textId="66EA8655" w:rsidR="00DE64FA" w:rsidRPr="000F4560" w:rsidRDefault="00877B3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4CFB7CAB">
                <v:shape id="_x0000_i1069" type="#_x0000_t75" style="width:38pt;height:37.5pt" o:ole="">
                  <v:imagedata r:id="rId88" o:title=""/>
                </v:shape>
                <o:OLEObject Type="Embed" ProgID="ChemDraw.Document.6.0" ShapeID="_x0000_i1069" DrawAspect="Content" ObjectID="_1755066427" r:id="rId101"/>
              </w:object>
            </w:r>
          </w:p>
        </w:tc>
        <w:tc>
          <w:tcPr>
            <w:tcW w:w="1794" w:type="dxa"/>
          </w:tcPr>
          <w:p w14:paraId="68FE72AF" w14:textId="68CF59B8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048290F9" w14:textId="088F1F67" w:rsidR="00DE64FA" w:rsidRPr="000F4560" w:rsidRDefault="00AC70B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794" w:type="dxa"/>
          </w:tcPr>
          <w:p w14:paraId="20005B6E" w14:textId="252BAE90" w:rsidR="00DE64FA" w:rsidRPr="000F4560" w:rsidRDefault="00AC70B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DE64FA" w:rsidRPr="000F4560" w14:paraId="7871F983" w14:textId="77777777" w:rsidTr="007D53F0">
        <w:trPr>
          <w:jc w:val="center"/>
        </w:trPr>
        <w:tc>
          <w:tcPr>
            <w:tcW w:w="1793" w:type="dxa"/>
          </w:tcPr>
          <w:p w14:paraId="11E04398" w14:textId="42FC6144" w:rsidR="00DE64FA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793" w:type="dxa"/>
          </w:tcPr>
          <w:p w14:paraId="638DEB8B" w14:textId="220224E5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31" w:dyaOrig="923" w14:anchorId="5501D459">
                <v:shape id="_x0000_i1070" type="#_x0000_t75" style="width:41pt;height:30.5pt" o:ole="">
                  <v:imagedata r:id="rId102" o:title=""/>
                </v:shape>
                <o:OLEObject Type="Embed" ProgID="ChemDraw.Document.6.0" ShapeID="_x0000_i1070" DrawAspect="Content" ObjectID="_1755066428" r:id="rId103"/>
              </w:object>
            </w:r>
          </w:p>
        </w:tc>
        <w:tc>
          <w:tcPr>
            <w:tcW w:w="1794" w:type="dxa"/>
          </w:tcPr>
          <w:p w14:paraId="56921EB8" w14:textId="13A99A6C" w:rsidR="00DE64FA" w:rsidRPr="000F4560" w:rsidRDefault="00877B3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30C86A7A">
                <v:shape id="_x0000_i1071" type="#_x0000_t75" style="width:38pt;height:37.5pt" o:ole="">
                  <v:imagedata r:id="rId88" o:title=""/>
                </v:shape>
                <o:OLEObject Type="Embed" ProgID="ChemDraw.Document.6.0" ShapeID="_x0000_i1071" DrawAspect="Content" ObjectID="_1755066429" r:id="rId104"/>
              </w:object>
            </w:r>
          </w:p>
        </w:tc>
        <w:tc>
          <w:tcPr>
            <w:tcW w:w="1794" w:type="dxa"/>
          </w:tcPr>
          <w:p w14:paraId="3EB14FE9" w14:textId="6A6CD209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33537A08" w14:textId="5148D942" w:rsidR="00DE64FA" w:rsidRPr="000F4560" w:rsidRDefault="00AC70B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794" w:type="dxa"/>
          </w:tcPr>
          <w:p w14:paraId="247D5D53" w14:textId="52857D60" w:rsidR="00DE64FA" w:rsidRPr="000F4560" w:rsidRDefault="00AC70B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DE64FA" w:rsidRPr="000F4560" w14:paraId="4802E90E" w14:textId="77777777" w:rsidTr="007D53F0">
        <w:trPr>
          <w:jc w:val="center"/>
        </w:trPr>
        <w:tc>
          <w:tcPr>
            <w:tcW w:w="1793" w:type="dxa"/>
          </w:tcPr>
          <w:p w14:paraId="1E979C01" w14:textId="672C4524" w:rsidR="00DE64FA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93" w:type="dxa"/>
          </w:tcPr>
          <w:p w14:paraId="3948968C" w14:textId="2B5E46FA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755" w:dyaOrig="983" w14:anchorId="619114DA">
                <v:shape id="_x0000_i1072" type="#_x0000_t75" style="width:58.5pt;height:32.5pt" o:ole="">
                  <v:imagedata r:id="rId105" o:title=""/>
                </v:shape>
                <o:OLEObject Type="Embed" ProgID="ChemDraw.Document.6.0" ShapeID="_x0000_i1072" DrawAspect="Content" ObjectID="_1755066430" r:id="rId106"/>
              </w:object>
            </w:r>
          </w:p>
        </w:tc>
        <w:tc>
          <w:tcPr>
            <w:tcW w:w="1794" w:type="dxa"/>
          </w:tcPr>
          <w:p w14:paraId="30C45DF0" w14:textId="4DC7BE1E" w:rsidR="00DE64FA" w:rsidRPr="000F4560" w:rsidRDefault="00877B3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4C0DF047">
                <v:shape id="_x0000_i1073" type="#_x0000_t75" style="width:38pt;height:37.5pt" o:ole="">
                  <v:imagedata r:id="rId88" o:title=""/>
                </v:shape>
                <o:OLEObject Type="Embed" ProgID="ChemDraw.Document.6.0" ShapeID="_x0000_i1073" DrawAspect="Content" ObjectID="_1755066431" r:id="rId107"/>
              </w:object>
            </w:r>
          </w:p>
        </w:tc>
        <w:tc>
          <w:tcPr>
            <w:tcW w:w="1794" w:type="dxa"/>
          </w:tcPr>
          <w:p w14:paraId="78549B4C" w14:textId="2D155A0E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60D6AE04" w14:textId="13F987CF" w:rsidR="00DE64FA" w:rsidRPr="000F4560" w:rsidRDefault="008763F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794" w:type="dxa"/>
          </w:tcPr>
          <w:p w14:paraId="26DEAF97" w14:textId="1805947D" w:rsidR="00DE64FA" w:rsidRPr="000F4560" w:rsidRDefault="008763F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DE64FA" w:rsidRPr="000F4560" w14:paraId="5FB50A4B" w14:textId="77777777" w:rsidTr="007D53F0">
        <w:trPr>
          <w:jc w:val="center"/>
        </w:trPr>
        <w:tc>
          <w:tcPr>
            <w:tcW w:w="1793" w:type="dxa"/>
          </w:tcPr>
          <w:p w14:paraId="0A05BF8B" w14:textId="2865754F" w:rsidR="00DE64FA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3" w:type="dxa"/>
          </w:tcPr>
          <w:p w14:paraId="1991FE62" w14:textId="74F08440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320" w:dyaOrig="935" w14:anchorId="7A2D2A5B">
                <v:shape id="_x0000_i1074" type="#_x0000_t75" style="width:44.5pt;height:31.5pt" o:ole="">
                  <v:imagedata r:id="rId108" o:title=""/>
                </v:shape>
                <o:OLEObject Type="Embed" ProgID="ChemDraw.Document.6.0" ShapeID="_x0000_i1074" DrawAspect="Content" ObjectID="_1755066432" r:id="rId109"/>
              </w:object>
            </w:r>
          </w:p>
        </w:tc>
        <w:tc>
          <w:tcPr>
            <w:tcW w:w="1794" w:type="dxa"/>
          </w:tcPr>
          <w:p w14:paraId="10D8A2A3" w14:textId="64D51C60" w:rsidR="00DE64FA" w:rsidRPr="000F4560" w:rsidRDefault="00877B3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4D2D7B04">
                <v:shape id="_x0000_i1075" type="#_x0000_t75" style="width:38pt;height:37.5pt" o:ole="">
                  <v:imagedata r:id="rId88" o:title=""/>
                </v:shape>
                <o:OLEObject Type="Embed" ProgID="ChemDraw.Document.6.0" ShapeID="_x0000_i1075" DrawAspect="Content" ObjectID="_1755066433" r:id="rId110"/>
              </w:object>
            </w:r>
          </w:p>
        </w:tc>
        <w:tc>
          <w:tcPr>
            <w:tcW w:w="1794" w:type="dxa"/>
          </w:tcPr>
          <w:p w14:paraId="61E4010F" w14:textId="2AC696C8" w:rsidR="00DE64FA" w:rsidRPr="000F4560" w:rsidRDefault="00DE64F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03097EFC" w14:textId="7F5704FB" w:rsidR="00DE64FA" w:rsidRPr="000F4560" w:rsidRDefault="009F2A4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794" w:type="dxa"/>
          </w:tcPr>
          <w:p w14:paraId="1E59378E" w14:textId="31A8FC07" w:rsidR="00DE64FA" w:rsidRPr="000F4560" w:rsidRDefault="009F2A4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5A0737" w:rsidRPr="000F4560" w14:paraId="18AF5FB5" w14:textId="77777777" w:rsidTr="007D53F0">
        <w:trPr>
          <w:jc w:val="center"/>
        </w:trPr>
        <w:tc>
          <w:tcPr>
            <w:tcW w:w="1793" w:type="dxa"/>
          </w:tcPr>
          <w:p w14:paraId="25E73F80" w14:textId="57521B82" w:rsidR="005A0737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93" w:type="dxa"/>
          </w:tcPr>
          <w:p w14:paraId="337BC9B3" w14:textId="57249388" w:rsidR="005A0737" w:rsidRPr="000F4560" w:rsidRDefault="00CF4F8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94" w:type="dxa"/>
          </w:tcPr>
          <w:p w14:paraId="2EF59459" w14:textId="6A2BCDFA" w:rsidR="005A0737" w:rsidRPr="000F4560" w:rsidRDefault="00B80AC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61072538">
                <v:shape id="_x0000_i1076" type="#_x0000_t75" style="width:38pt;height:37.5pt" o:ole="">
                  <v:imagedata r:id="rId88" o:title=""/>
                </v:shape>
                <o:OLEObject Type="Embed" ProgID="ChemDraw.Document.6.0" ShapeID="_x0000_i1076" DrawAspect="Content" ObjectID="_1755066434" r:id="rId111"/>
              </w:object>
            </w:r>
          </w:p>
        </w:tc>
        <w:tc>
          <w:tcPr>
            <w:tcW w:w="1794" w:type="dxa"/>
          </w:tcPr>
          <w:p w14:paraId="1E48D647" w14:textId="4B2DF503" w:rsidR="005A0737" w:rsidRPr="000F4560" w:rsidRDefault="00A3170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6B512141" w14:textId="7DBC6EED" w:rsidR="005A0737" w:rsidRPr="000F4560" w:rsidRDefault="00A3170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794" w:type="dxa"/>
          </w:tcPr>
          <w:p w14:paraId="2275B50C" w14:textId="15EBFF92" w:rsidR="005A0737" w:rsidRPr="000F4560" w:rsidRDefault="00A3170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AC5C30" w:rsidRPr="000F4560" w14:paraId="3C81980B" w14:textId="77777777" w:rsidTr="007D53F0">
        <w:trPr>
          <w:jc w:val="center"/>
        </w:trPr>
        <w:tc>
          <w:tcPr>
            <w:tcW w:w="1793" w:type="dxa"/>
          </w:tcPr>
          <w:p w14:paraId="05764ACE" w14:textId="1708B860" w:rsidR="00AC5C30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3" w:type="dxa"/>
          </w:tcPr>
          <w:p w14:paraId="2620652E" w14:textId="4180ABBE" w:rsidR="00AC5C30" w:rsidRPr="000F4560" w:rsidRDefault="00B80AC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794" w:type="dxa"/>
          </w:tcPr>
          <w:p w14:paraId="43D64CDC" w14:textId="6DFC584C" w:rsidR="00AC5C30" w:rsidRPr="000F4560" w:rsidRDefault="00B80AC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768" w14:anchorId="124B4E02">
                <v:shape id="_x0000_i1077" type="#_x0000_t75" style="width:39.5pt;height:55pt" o:ole="">
                  <v:imagedata r:id="rId112" o:title=""/>
                </v:shape>
                <o:OLEObject Type="Embed" ProgID="ChemDraw.Document.6.0" ShapeID="_x0000_i1077" DrawAspect="Content" ObjectID="_1755066435" r:id="rId113"/>
              </w:object>
            </w:r>
          </w:p>
        </w:tc>
        <w:tc>
          <w:tcPr>
            <w:tcW w:w="1794" w:type="dxa"/>
          </w:tcPr>
          <w:p w14:paraId="0F4F61C7" w14:textId="1A2E9323" w:rsidR="00AC5C30" w:rsidRPr="000F4560" w:rsidRDefault="00256B1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7366B833" w14:textId="39B1720F" w:rsidR="00AC5C30" w:rsidRPr="000F4560" w:rsidRDefault="00256B1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94" w:type="dxa"/>
          </w:tcPr>
          <w:p w14:paraId="46B58379" w14:textId="06E95507" w:rsidR="00AC5C30" w:rsidRPr="000F4560" w:rsidRDefault="00256B1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5A0737" w:rsidRPr="000F4560" w14:paraId="738CD547" w14:textId="77777777" w:rsidTr="007D53F0">
        <w:trPr>
          <w:jc w:val="center"/>
        </w:trPr>
        <w:tc>
          <w:tcPr>
            <w:tcW w:w="1793" w:type="dxa"/>
          </w:tcPr>
          <w:p w14:paraId="1AF76E22" w14:textId="45E5EFE1" w:rsidR="005A0737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93" w:type="dxa"/>
          </w:tcPr>
          <w:p w14:paraId="2148DDDA" w14:textId="7994C1F3" w:rsidR="005A0737" w:rsidRPr="000F4560" w:rsidRDefault="00846C0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794" w:type="dxa"/>
          </w:tcPr>
          <w:p w14:paraId="0373C353" w14:textId="1DC0258F" w:rsidR="005A0737" w:rsidRPr="000F4560" w:rsidRDefault="00C077C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708" w14:anchorId="30E7CD2B">
                <v:shape id="_x0000_i1078" type="#_x0000_t75" style="width:46pt;height:62pt" o:ole="">
                  <v:imagedata r:id="rId114" o:title=""/>
                </v:shape>
                <o:OLEObject Type="Embed" ProgID="ChemDraw.Document.6.0" ShapeID="_x0000_i1078" DrawAspect="Content" ObjectID="_1755066436" r:id="rId115"/>
              </w:object>
            </w:r>
          </w:p>
        </w:tc>
        <w:tc>
          <w:tcPr>
            <w:tcW w:w="1794" w:type="dxa"/>
          </w:tcPr>
          <w:p w14:paraId="0B18F370" w14:textId="3099A73E" w:rsidR="005A0737" w:rsidRPr="000F4560" w:rsidRDefault="00C611D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573FD093" w14:textId="6BA6C8E3" w:rsidR="005A0737" w:rsidRPr="000F4560" w:rsidRDefault="00C611D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94" w:type="dxa"/>
          </w:tcPr>
          <w:p w14:paraId="46317CC8" w14:textId="55347074" w:rsidR="005A0737" w:rsidRPr="000F4560" w:rsidRDefault="00C611D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846C04" w:rsidRPr="000F4560" w14:paraId="2226A38F" w14:textId="77777777" w:rsidTr="007D53F0">
        <w:trPr>
          <w:jc w:val="center"/>
        </w:trPr>
        <w:tc>
          <w:tcPr>
            <w:tcW w:w="1793" w:type="dxa"/>
          </w:tcPr>
          <w:p w14:paraId="7CDEEFB6" w14:textId="55F75150" w:rsidR="00846C04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93" w:type="dxa"/>
          </w:tcPr>
          <w:p w14:paraId="0F9F211E" w14:textId="7D4C9120" w:rsidR="00846C04" w:rsidRPr="000F4560" w:rsidRDefault="00846C0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794" w:type="dxa"/>
          </w:tcPr>
          <w:p w14:paraId="66C62315" w14:textId="07730894" w:rsidR="00846C04" w:rsidRPr="000F4560" w:rsidRDefault="006821E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449" w:dyaOrig="1636" w14:anchorId="782A4952">
                <v:shape id="_x0000_i1079" type="#_x0000_t75" style="width:47pt;height:53.5pt" o:ole="">
                  <v:imagedata r:id="rId116" o:title=""/>
                </v:shape>
                <o:OLEObject Type="Embed" ProgID="ChemDraw.Document.6.0" ShapeID="_x0000_i1079" DrawAspect="Content" ObjectID="_1755066437" r:id="rId117"/>
              </w:object>
            </w:r>
          </w:p>
        </w:tc>
        <w:tc>
          <w:tcPr>
            <w:tcW w:w="1794" w:type="dxa"/>
          </w:tcPr>
          <w:p w14:paraId="5A3CDCC1" w14:textId="2AA19D1C" w:rsidR="00846C04" w:rsidRPr="000F4560" w:rsidRDefault="00C0764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</w:tc>
        <w:tc>
          <w:tcPr>
            <w:tcW w:w="1794" w:type="dxa"/>
          </w:tcPr>
          <w:p w14:paraId="6BEDC92D" w14:textId="61392F46" w:rsidR="00846C04" w:rsidRPr="000F4560" w:rsidRDefault="00C0764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794" w:type="dxa"/>
          </w:tcPr>
          <w:p w14:paraId="1C4BC739" w14:textId="0AC96B93" w:rsidR="00846C04" w:rsidRPr="000F4560" w:rsidRDefault="00C0764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846C04" w:rsidRPr="000F4560" w14:paraId="68221D86" w14:textId="77777777" w:rsidTr="007D53F0">
        <w:trPr>
          <w:jc w:val="center"/>
        </w:trPr>
        <w:tc>
          <w:tcPr>
            <w:tcW w:w="1793" w:type="dxa"/>
          </w:tcPr>
          <w:p w14:paraId="3F58C992" w14:textId="26D273A7" w:rsidR="00846C04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93" w:type="dxa"/>
          </w:tcPr>
          <w:p w14:paraId="4C39B636" w14:textId="57F34D9C" w:rsidR="00846C04" w:rsidRPr="000F4560" w:rsidRDefault="00846C0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794" w:type="dxa"/>
          </w:tcPr>
          <w:p w14:paraId="5D101D17" w14:textId="43D8E76C" w:rsidR="00846C04" w:rsidRPr="000F4560" w:rsidRDefault="008457E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5E42CDAA">
                <v:shape id="_x0000_i1080" type="#_x0000_t75" style="width:38pt;height:37.5pt" o:ole="">
                  <v:imagedata r:id="rId88" o:title=""/>
                </v:shape>
                <o:OLEObject Type="Embed" ProgID="ChemDraw.Document.6.0" ShapeID="_x0000_i1080" DrawAspect="Content" ObjectID="_1755066438" r:id="rId118"/>
              </w:object>
            </w:r>
          </w:p>
        </w:tc>
        <w:tc>
          <w:tcPr>
            <w:tcW w:w="1794" w:type="dxa"/>
          </w:tcPr>
          <w:p w14:paraId="4E38F5A3" w14:textId="0F238754" w:rsidR="00846C04" w:rsidRPr="000F4560" w:rsidRDefault="00964C0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497" w:dyaOrig="1323" w14:anchorId="36463031">
                <v:shape id="_x0000_i1081" type="#_x0000_t75" style="width:52pt;height:46pt" o:ole="">
                  <v:imagedata r:id="rId119" o:title=""/>
                </v:shape>
                <o:OLEObject Type="Embed" ProgID="ChemDraw.Document.6.0" ShapeID="_x0000_i1081" DrawAspect="Content" ObjectID="_1755066439" r:id="rId120"/>
              </w:object>
            </w:r>
          </w:p>
        </w:tc>
        <w:tc>
          <w:tcPr>
            <w:tcW w:w="1794" w:type="dxa"/>
          </w:tcPr>
          <w:p w14:paraId="7A3458D6" w14:textId="35305D52" w:rsidR="00846C04" w:rsidRPr="000F4560" w:rsidRDefault="00A325F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794" w:type="dxa"/>
          </w:tcPr>
          <w:p w14:paraId="4540F5CA" w14:textId="09262DA6" w:rsidR="00846C04" w:rsidRPr="000F4560" w:rsidRDefault="00A325F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</w:tr>
      <w:tr w:rsidR="00526443" w:rsidRPr="000F4560" w14:paraId="4682113F" w14:textId="77777777" w:rsidTr="007D53F0">
        <w:trPr>
          <w:jc w:val="center"/>
        </w:trPr>
        <w:tc>
          <w:tcPr>
            <w:tcW w:w="1793" w:type="dxa"/>
          </w:tcPr>
          <w:p w14:paraId="4D255A2D" w14:textId="3D5762A2" w:rsidR="00526443" w:rsidRPr="000F4560" w:rsidRDefault="00D0592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93" w:type="dxa"/>
          </w:tcPr>
          <w:p w14:paraId="2D015F2B" w14:textId="141E3E94" w:rsidR="00526443" w:rsidRPr="000F4560" w:rsidRDefault="005439D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794" w:type="dxa"/>
          </w:tcPr>
          <w:p w14:paraId="28ACC0E6" w14:textId="03B93ADD" w:rsidR="00526443" w:rsidRPr="000F4560" w:rsidRDefault="008457E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71" w:dyaOrig="1250" w14:anchorId="7332ECF4">
                <v:shape id="_x0000_i1082" type="#_x0000_t75" style="width:38pt;height:37.5pt" o:ole="">
                  <v:imagedata r:id="rId88" o:title=""/>
                </v:shape>
                <o:OLEObject Type="Embed" ProgID="ChemDraw.Document.6.0" ShapeID="_x0000_i1082" DrawAspect="Content" ObjectID="_1755066440" r:id="rId121"/>
              </w:object>
            </w:r>
          </w:p>
        </w:tc>
        <w:tc>
          <w:tcPr>
            <w:tcW w:w="1794" w:type="dxa"/>
          </w:tcPr>
          <w:p w14:paraId="06710DF3" w14:textId="6111B27F" w:rsidR="00526443" w:rsidRPr="000F4560" w:rsidRDefault="00964C0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647" w:dyaOrig="1500" w14:anchorId="3B71D05D">
                <v:shape id="_x0000_i1083" type="#_x0000_t75" style="width:52.5pt;height:47.5pt" o:ole="">
                  <v:imagedata r:id="rId122" o:title=""/>
                </v:shape>
                <o:OLEObject Type="Embed" ProgID="ChemDraw.Document.6.0" ShapeID="_x0000_i1083" DrawAspect="Content" ObjectID="_1755066441" r:id="rId123"/>
              </w:object>
            </w:r>
          </w:p>
        </w:tc>
        <w:tc>
          <w:tcPr>
            <w:tcW w:w="1794" w:type="dxa"/>
          </w:tcPr>
          <w:p w14:paraId="3A30E750" w14:textId="7A4BE38D" w:rsidR="00526443" w:rsidRPr="000F4560" w:rsidRDefault="00A325F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94" w:type="dxa"/>
          </w:tcPr>
          <w:p w14:paraId="0126BF35" w14:textId="721C4DC1" w:rsidR="00526443" w:rsidRPr="000F4560" w:rsidRDefault="00A325F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</w:tbl>
    <w:p w14:paraId="181CAF45" w14:textId="0237C1CD" w:rsidR="000B374D" w:rsidRPr="000F4560" w:rsidRDefault="00826844" w:rsidP="0018694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Chiral </w:t>
      </w:r>
      <w:proofErr w:type="gramStart"/>
      <w:r w:rsidRPr="000F4560">
        <w:rPr>
          <w:rFonts w:ascii="Times New Roman" w:hAnsi="Times New Roman" w:cs="Times New Roman"/>
          <w:i/>
          <w:iCs/>
          <w:sz w:val="20"/>
          <w:szCs w:val="20"/>
        </w:rPr>
        <w:t>N,O</w:t>
      </w:r>
      <w:proofErr w:type="gramEnd"/>
      <w:r w:rsidRPr="000F4560">
        <w:rPr>
          <w:rFonts w:ascii="Times New Roman" w:hAnsi="Times New Roman" w:cs="Times New Roman"/>
          <w:sz w:val="20"/>
          <w:szCs w:val="20"/>
        </w:rPr>
        <w:t xml:space="preserve">-ketals and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fluoroalkylated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874EFE" w:rsidRPr="000F4560">
        <w:rPr>
          <w:rFonts w:ascii="Times New Roman" w:hAnsi="Times New Roman" w:cs="Times New Roman"/>
          <w:sz w:val="20"/>
          <w:szCs w:val="20"/>
        </w:rPr>
        <w:t>compounds</w:t>
      </w:r>
      <w:r w:rsidR="00C7033F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6E3FFC" w:rsidRPr="000F4560">
        <w:rPr>
          <w:rFonts w:ascii="Times New Roman" w:hAnsi="Times New Roman" w:cs="Times New Roman"/>
          <w:sz w:val="20"/>
          <w:szCs w:val="20"/>
        </w:rPr>
        <w:t xml:space="preserve">are such structure motifs </w:t>
      </w:r>
      <w:r w:rsidR="004F021D" w:rsidRPr="000F4560">
        <w:rPr>
          <w:rFonts w:ascii="Times New Roman" w:hAnsi="Times New Roman" w:cs="Times New Roman"/>
          <w:sz w:val="20"/>
          <w:szCs w:val="20"/>
        </w:rPr>
        <w:t xml:space="preserve">which </w:t>
      </w:r>
      <w:r w:rsidR="007409DE" w:rsidRPr="000F4560">
        <w:rPr>
          <w:rFonts w:ascii="Times New Roman" w:hAnsi="Times New Roman" w:cs="Times New Roman"/>
          <w:sz w:val="20"/>
          <w:szCs w:val="20"/>
        </w:rPr>
        <w:t xml:space="preserve">are used to </w:t>
      </w:r>
      <w:r w:rsidR="00C7033F" w:rsidRPr="000F4560">
        <w:rPr>
          <w:rFonts w:ascii="Times New Roman" w:hAnsi="Times New Roman" w:cs="Times New Roman"/>
          <w:sz w:val="20"/>
          <w:szCs w:val="20"/>
        </w:rPr>
        <w:t xml:space="preserve">enhance the pharmacological and agrochemical </w:t>
      </w:r>
      <w:r w:rsidR="00317505" w:rsidRPr="000F4560">
        <w:rPr>
          <w:rFonts w:ascii="Times New Roman" w:hAnsi="Times New Roman" w:cs="Times New Roman"/>
          <w:sz w:val="20"/>
          <w:szCs w:val="20"/>
        </w:rPr>
        <w:t>activities.</w:t>
      </w:r>
      <w:r w:rsidR="007409DE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CE6627" w:rsidRPr="000F4560">
        <w:rPr>
          <w:rFonts w:ascii="Times New Roman" w:hAnsi="Times New Roman" w:cs="Times New Roman"/>
          <w:sz w:val="20"/>
          <w:szCs w:val="20"/>
        </w:rPr>
        <w:t>Gui et al</w:t>
      </w:r>
      <w:r w:rsidR="00E77019" w:rsidRPr="000F4560">
        <w:rPr>
          <w:rFonts w:ascii="Times New Roman" w:hAnsi="Times New Roman" w:cs="Times New Roman"/>
          <w:sz w:val="20"/>
          <w:szCs w:val="20"/>
        </w:rPr>
        <w:t xml:space="preserve"> [</w:t>
      </w:r>
      <w:r w:rsidR="003A54A9">
        <w:rPr>
          <w:rFonts w:ascii="Times New Roman" w:hAnsi="Times New Roman" w:cs="Times New Roman"/>
          <w:sz w:val="20"/>
          <w:szCs w:val="20"/>
        </w:rPr>
        <w:t>34</w:t>
      </w:r>
      <w:r w:rsidR="00E77019" w:rsidRPr="000F4560">
        <w:rPr>
          <w:rFonts w:ascii="Times New Roman" w:hAnsi="Times New Roman" w:cs="Times New Roman"/>
          <w:sz w:val="20"/>
          <w:szCs w:val="20"/>
        </w:rPr>
        <w:t>]</w:t>
      </w:r>
      <w:r w:rsidR="00CE6627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041F07" w:rsidRPr="000F4560">
        <w:rPr>
          <w:rFonts w:ascii="Times New Roman" w:hAnsi="Times New Roman" w:cs="Times New Roman"/>
          <w:sz w:val="20"/>
          <w:szCs w:val="20"/>
        </w:rPr>
        <w:t xml:space="preserve">reported the synthesis of </w:t>
      </w:r>
      <w:r w:rsidR="003A3C5E" w:rsidRPr="000F4560">
        <w:rPr>
          <w:rFonts w:ascii="Times New Roman" w:hAnsi="Times New Roman" w:cs="Times New Roman"/>
          <w:sz w:val="20"/>
          <w:szCs w:val="20"/>
        </w:rPr>
        <w:t xml:space="preserve">various </w:t>
      </w:r>
      <w:proofErr w:type="spellStart"/>
      <w:r w:rsidR="003A3C5E" w:rsidRPr="000F4560">
        <w:rPr>
          <w:rFonts w:ascii="Times New Roman" w:hAnsi="Times New Roman" w:cs="Times New Roman"/>
          <w:sz w:val="20"/>
          <w:szCs w:val="20"/>
        </w:rPr>
        <w:t>fluoroalkylated</w:t>
      </w:r>
      <w:proofErr w:type="spellEnd"/>
      <w:r w:rsidR="003A3C5E" w:rsidRPr="000F456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3A3C5E" w:rsidRPr="000F4560">
        <w:rPr>
          <w:rFonts w:ascii="Times New Roman" w:hAnsi="Times New Roman" w:cs="Times New Roman"/>
          <w:i/>
          <w:iCs/>
          <w:sz w:val="20"/>
          <w:szCs w:val="20"/>
        </w:rPr>
        <w:t>N,O</w:t>
      </w:r>
      <w:proofErr w:type="gramEnd"/>
      <w:r w:rsidR="003A3C5E" w:rsidRPr="000F4560">
        <w:rPr>
          <w:rFonts w:ascii="Times New Roman" w:hAnsi="Times New Roman" w:cs="Times New Roman"/>
          <w:sz w:val="20"/>
          <w:szCs w:val="20"/>
        </w:rPr>
        <w:t>-k</w:t>
      </w:r>
      <w:r w:rsidR="00F475C5" w:rsidRPr="000F4560">
        <w:rPr>
          <w:rFonts w:ascii="Times New Roman" w:hAnsi="Times New Roman" w:cs="Times New Roman"/>
          <w:sz w:val="20"/>
          <w:szCs w:val="20"/>
        </w:rPr>
        <w:t xml:space="preserve">etals </w:t>
      </w:r>
      <w:r w:rsidR="00E315ED">
        <w:rPr>
          <w:rFonts w:ascii="Times New Roman" w:hAnsi="Times New Roman" w:cs="Times New Roman"/>
          <w:sz w:val="20"/>
          <w:szCs w:val="20"/>
        </w:rPr>
        <w:t xml:space="preserve">[Scheme </w:t>
      </w:r>
      <w:r w:rsidR="00CB74DA">
        <w:rPr>
          <w:rFonts w:ascii="Times New Roman" w:hAnsi="Times New Roman" w:cs="Times New Roman"/>
          <w:sz w:val="20"/>
          <w:szCs w:val="20"/>
        </w:rPr>
        <w:t>17</w:t>
      </w:r>
      <w:r w:rsidR="00E315ED">
        <w:rPr>
          <w:rFonts w:ascii="Times New Roman" w:hAnsi="Times New Roman" w:cs="Times New Roman"/>
          <w:sz w:val="20"/>
          <w:szCs w:val="20"/>
        </w:rPr>
        <w:t xml:space="preserve">] </w:t>
      </w:r>
      <w:r w:rsidR="00F475C5" w:rsidRPr="000F4560">
        <w:rPr>
          <w:rFonts w:ascii="Times New Roman" w:hAnsi="Times New Roman" w:cs="Times New Roman"/>
          <w:sz w:val="20"/>
          <w:szCs w:val="20"/>
        </w:rPr>
        <w:t xml:space="preserve">using </w:t>
      </w:r>
      <w:r w:rsidR="00F8715A" w:rsidRPr="000F4560">
        <w:rPr>
          <w:rFonts w:ascii="Times New Roman" w:hAnsi="Times New Roman" w:cs="Times New Roman"/>
          <w:sz w:val="20"/>
          <w:szCs w:val="20"/>
        </w:rPr>
        <w:t xml:space="preserve">quinine </w:t>
      </w:r>
      <w:r w:rsidR="00F475C5" w:rsidRPr="000F4560">
        <w:rPr>
          <w:rFonts w:ascii="Times New Roman" w:hAnsi="Times New Roman" w:cs="Times New Roman"/>
          <w:sz w:val="20"/>
          <w:szCs w:val="20"/>
        </w:rPr>
        <w:t xml:space="preserve">based </w:t>
      </w:r>
      <w:r w:rsidR="00F8715A" w:rsidRPr="000F4560">
        <w:rPr>
          <w:rFonts w:ascii="Times New Roman" w:hAnsi="Times New Roman" w:cs="Times New Roman"/>
          <w:sz w:val="20"/>
          <w:szCs w:val="20"/>
        </w:rPr>
        <w:t xml:space="preserve">derivative as </w:t>
      </w:r>
      <w:proofErr w:type="spellStart"/>
      <w:r w:rsidR="00F475C5" w:rsidRPr="000F4560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="00085950" w:rsidRPr="000F4560">
        <w:rPr>
          <w:rFonts w:ascii="Times New Roman" w:hAnsi="Times New Roman" w:cs="Times New Roman"/>
          <w:sz w:val="20"/>
          <w:szCs w:val="20"/>
        </w:rPr>
        <w:t>.</w:t>
      </w:r>
      <w:r w:rsidR="00FC0DA0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DF1262" w:rsidRPr="000F4560">
        <w:rPr>
          <w:rFonts w:ascii="Times New Roman" w:hAnsi="Times New Roman" w:cs="Times New Roman"/>
          <w:sz w:val="20"/>
          <w:szCs w:val="20"/>
        </w:rPr>
        <w:t>Products were obtained in excellent yield with good enantioselectivities.</w:t>
      </w:r>
      <w:r w:rsidR="003137C8" w:rsidRPr="000F456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3868A20" w14:textId="77777777" w:rsidR="002C62D0" w:rsidRPr="000F4560" w:rsidRDefault="002C62D0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0ED9FF" w14:textId="292BBD25" w:rsidR="002C62D0" w:rsidRDefault="00134F93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object w:dxaOrig="9862" w:dyaOrig="3092" w14:anchorId="389BB484">
          <v:shape id="_x0000_i2338" type="#_x0000_t75" style="width:382pt;height:120pt" o:ole="">
            <v:imagedata r:id="rId124" o:title=""/>
          </v:shape>
          <o:OLEObject Type="Embed" ProgID="ChemDraw.Document.6.0" ShapeID="_x0000_i2338" DrawAspect="Content" ObjectID="_1755066442" r:id="rId125"/>
        </w:object>
      </w:r>
    </w:p>
    <w:p w14:paraId="1CC26E03" w14:textId="3012885A" w:rsidR="003846B2" w:rsidRDefault="00121123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A2AF1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CB74DA">
        <w:rPr>
          <w:rFonts w:ascii="Times New Roman" w:hAnsi="Times New Roman" w:cs="Times New Roman"/>
          <w:b/>
          <w:bCs/>
          <w:sz w:val="20"/>
          <w:szCs w:val="20"/>
        </w:rPr>
        <w:t>17</w:t>
      </w:r>
      <w:r w:rsidRPr="00AA2AF1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AA2AF1" w:rsidRPr="00AA2AF1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AA2AF1" w:rsidRPr="00AA2AF1">
        <w:rPr>
          <w:rFonts w:ascii="Times New Roman" w:hAnsi="Times New Roman" w:cs="Times New Roman"/>
          <w:b/>
          <w:bCs/>
          <w:sz w:val="20"/>
          <w:szCs w:val="20"/>
        </w:rPr>
        <w:t xml:space="preserve">ynthesis of various </w:t>
      </w:r>
      <w:proofErr w:type="spellStart"/>
      <w:r w:rsidR="00AA2AF1" w:rsidRPr="00AA2AF1">
        <w:rPr>
          <w:rFonts w:ascii="Times New Roman" w:hAnsi="Times New Roman" w:cs="Times New Roman"/>
          <w:b/>
          <w:bCs/>
          <w:sz w:val="20"/>
          <w:szCs w:val="20"/>
        </w:rPr>
        <w:t>fluoroalkylated</w:t>
      </w:r>
      <w:proofErr w:type="spellEnd"/>
      <w:r w:rsidR="00AA2AF1" w:rsidRPr="00AA2A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="00AA2AF1" w:rsidRPr="00AA2AF1">
        <w:rPr>
          <w:rFonts w:ascii="Times New Roman" w:hAnsi="Times New Roman" w:cs="Times New Roman"/>
          <w:b/>
          <w:bCs/>
          <w:i/>
          <w:iCs/>
          <w:sz w:val="20"/>
          <w:szCs w:val="20"/>
        </w:rPr>
        <w:t>N,O</w:t>
      </w:r>
      <w:proofErr w:type="gramEnd"/>
      <w:r w:rsidR="00AA2AF1" w:rsidRPr="00AA2AF1">
        <w:rPr>
          <w:rFonts w:ascii="Times New Roman" w:hAnsi="Times New Roman" w:cs="Times New Roman"/>
          <w:b/>
          <w:bCs/>
          <w:sz w:val="20"/>
          <w:szCs w:val="20"/>
        </w:rPr>
        <w:t>-ketals</w:t>
      </w:r>
    </w:p>
    <w:p w14:paraId="20CE1353" w14:textId="77777777" w:rsidR="003846B2" w:rsidRDefault="003846B2" w:rsidP="0018694C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Substrate scope was studies for the reaction and it was found suitable for almost all the substrates.</w:t>
      </w:r>
      <w:r>
        <w:rPr>
          <w:rFonts w:ascii="Times New Roman" w:hAnsi="Times New Roman" w:cs="Times New Roman"/>
          <w:sz w:val="20"/>
          <w:szCs w:val="20"/>
        </w:rPr>
        <w:t xml:space="preserve"> Few representative entries are given in table 12.</w:t>
      </w:r>
    </w:p>
    <w:p w14:paraId="3D97428C" w14:textId="77777777" w:rsidR="0018694C" w:rsidRDefault="0018694C" w:rsidP="0018694C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14:paraId="2EF185AF" w14:textId="5DA5903D" w:rsidR="00310A22" w:rsidRDefault="00310A22" w:rsidP="00310A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10A22">
        <w:rPr>
          <w:rFonts w:ascii="Times New Roman" w:hAnsi="Times New Roman" w:cs="Times New Roman"/>
          <w:b/>
          <w:bCs/>
          <w:sz w:val="20"/>
          <w:szCs w:val="20"/>
        </w:rPr>
        <w:t xml:space="preserve">Table 12: </w:t>
      </w:r>
      <w:r w:rsidRPr="00310A22">
        <w:rPr>
          <w:rFonts w:ascii="Times New Roman" w:hAnsi="Times New Roman" w:cs="Times New Roman"/>
          <w:b/>
          <w:bCs/>
          <w:sz w:val="20"/>
          <w:szCs w:val="20"/>
        </w:rPr>
        <w:t>Substrate scope</w:t>
      </w:r>
      <w:r w:rsidRPr="00310A22">
        <w:rPr>
          <w:rFonts w:ascii="Times New Roman" w:hAnsi="Times New Roman" w:cs="Times New Roman"/>
          <w:b/>
          <w:bCs/>
          <w:sz w:val="20"/>
          <w:szCs w:val="20"/>
        </w:rPr>
        <w:t xml:space="preserve"> for s</w:t>
      </w:r>
      <w:r w:rsidRPr="00AA2AF1">
        <w:rPr>
          <w:rFonts w:ascii="Times New Roman" w:hAnsi="Times New Roman" w:cs="Times New Roman"/>
          <w:b/>
          <w:bCs/>
          <w:sz w:val="20"/>
          <w:szCs w:val="20"/>
        </w:rPr>
        <w:t xml:space="preserve">ynthesis of various </w:t>
      </w:r>
      <w:proofErr w:type="spellStart"/>
      <w:r w:rsidRPr="00AA2AF1">
        <w:rPr>
          <w:rFonts w:ascii="Times New Roman" w:hAnsi="Times New Roman" w:cs="Times New Roman"/>
          <w:b/>
          <w:bCs/>
          <w:sz w:val="20"/>
          <w:szCs w:val="20"/>
        </w:rPr>
        <w:t>fluoroalkylated</w:t>
      </w:r>
      <w:proofErr w:type="spellEnd"/>
      <w:r w:rsidRPr="00AA2A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AA2AF1">
        <w:rPr>
          <w:rFonts w:ascii="Times New Roman" w:hAnsi="Times New Roman" w:cs="Times New Roman"/>
          <w:b/>
          <w:bCs/>
          <w:i/>
          <w:iCs/>
          <w:sz w:val="20"/>
          <w:szCs w:val="20"/>
        </w:rPr>
        <w:t>N,O</w:t>
      </w:r>
      <w:proofErr w:type="gramEnd"/>
      <w:r w:rsidRPr="00AA2AF1">
        <w:rPr>
          <w:rFonts w:ascii="Times New Roman" w:hAnsi="Times New Roman" w:cs="Times New Roman"/>
          <w:b/>
          <w:bCs/>
          <w:sz w:val="20"/>
          <w:szCs w:val="20"/>
        </w:rPr>
        <w:t>-ketals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656322" w:rsidRPr="00310BF9" w14:paraId="59CBFD68" w14:textId="77777777" w:rsidTr="00310BF9">
        <w:tc>
          <w:tcPr>
            <w:tcW w:w="2152" w:type="dxa"/>
          </w:tcPr>
          <w:p w14:paraId="17E0CF3F" w14:textId="3FF1AAB3" w:rsidR="00656322" w:rsidRPr="00310BF9" w:rsidRDefault="00656322" w:rsidP="00F23B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2152" w:type="dxa"/>
          </w:tcPr>
          <w:p w14:paraId="267B6B38" w14:textId="4E664E97" w:rsidR="00656322" w:rsidRPr="00310BF9" w:rsidRDefault="00656322" w:rsidP="00F23B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152" w:type="dxa"/>
          </w:tcPr>
          <w:p w14:paraId="67CD1A2F" w14:textId="19B5525F" w:rsidR="00656322" w:rsidRPr="00310BF9" w:rsidRDefault="00656322" w:rsidP="00F23B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53" w:type="dxa"/>
          </w:tcPr>
          <w:p w14:paraId="42726AEB" w14:textId="31D20CEC" w:rsidR="00656322" w:rsidRPr="00310BF9" w:rsidRDefault="00656322" w:rsidP="00F23B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2153" w:type="dxa"/>
          </w:tcPr>
          <w:p w14:paraId="3A7C9E26" w14:textId="72FD5E11" w:rsidR="00656322" w:rsidRPr="00310BF9" w:rsidRDefault="00656322" w:rsidP="00F23B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310BF9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56322" w:rsidRPr="00310BF9" w14:paraId="582DA4DA" w14:textId="77777777" w:rsidTr="00310BF9">
        <w:tc>
          <w:tcPr>
            <w:tcW w:w="2152" w:type="dxa"/>
          </w:tcPr>
          <w:p w14:paraId="01C56450" w14:textId="10BAB14D" w:rsidR="00656322" w:rsidRPr="00310BF9" w:rsidRDefault="00EA4E51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52" w:type="dxa"/>
          </w:tcPr>
          <w:p w14:paraId="0CA60943" w14:textId="2F161677" w:rsidR="00656322" w:rsidRPr="00310BF9" w:rsidRDefault="00EA4E51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6-Me</w:t>
            </w:r>
          </w:p>
        </w:tc>
        <w:tc>
          <w:tcPr>
            <w:tcW w:w="2152" w:type="dxa"/>
          </w:tcPr>
          <w:p w14:paraId="58BE0BA9" w14:textId="32740C58" w:rsidR="00656322" w:rsidRPr="00310BF9" w:rsidRDefault="00EA4E51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2153" w:type="dxa"/>
          </w:tcPr>
          <w:p w14:paraId="0DD22556" w14:textId="0C66E51A" w:rsidR="00656322" w:rsidRPr="00310BF9" w:rsidRDefault="00EA4E51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153" w:type="dxa"/>
          </w:tcPr>
          <w:p w14:paraId="51EEFB5B" w14:textId="772922D1" w:rsidR="00656322" w:rsidRPr="00310BF9" w:rsidRDefault="00EA4E51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656322" w:rsidRPr="00310BF9" w14:paraId="48D6030F" w14:textId="77777777" w:rsidTr="00310BF9">
        <w:tc>
          <w:tcPr>
            <w:tcW w:w="2152" w:type="dxa"/>
          </w:tcPr>
          <w:p w14:paraId="6A1A3462" w14:textId="1B06144F" w:rsidR="00656322" w:rsidRPr="00310BF9" w:rsidRDefault="00024DD0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52" w:type="dxa"/>
          </w:tcPr>
          <w:p w14:paraId="0A5870BE" w14:textId="71236AA6" w:rsidR="00656322" w:rsidRPr="00310BF9" w:rsidRDefault="00024DD0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2152" w:type="dxa"/>
          </w:tcPr>
          <w:p w14:paraId="7DE9D407" w14:textId="2483E5CF" w:rsidR="00656322" w:rsidRPr="00310BF9" w:rsidRDefault="00024DD0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2153" w:type="dxa"/>
          </w:tcPr>
          <w:p w14:paraId="0E781ACA" w14:textId="61C9B78C" w:rsidR="00656322" w:rsidRPr="00310BF9" w:rsidRDefault="00024DD0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153" w:type="dxa"/>
          </w:tcPr>
          <w:p w14:paraId="30A86FCE" w14:textId="3B1738A9" w:rsidR="00656322" w:rsidRPr="00310BF9" w:rsidRDefault="00024DD0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56322" w:rsidRPr="00310BF9" w14:paraId="54C56A60" w14:textId="77777777" w:rsidTr="00310BF9">
        <w:tc>
          <w:tcPr>
            <w:tcW w:w="2152" w:type="dxa"/>
          </w:tcPr>
          <w:p w14:paraId="55402C64" w14:textId="299EF067" w:rsidR="00656322" w:rsidRPr="00310BF9" w:rsidRDefault="00E7405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52" w:type="dxa"/>
          </w:tcPr>
          <w:p w14:paraId="19F3DF48" w14:textId="1814DEAC" w:rsidR="00656322" w:rsidRPr="00310BF9" w:rsidRDefault="00E7405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6-F</w:t>
            </w:r>
          </w:p>
        </w:tc>
        <w:tc>
          <w:tcPr>
            <w:tcW w:w="2152" w:type="dxa"/>
          </w:tcPr>
          <w:p w14:paraId="3BC996A9" w14:textId="210AEACD" w:rsidR="00656322" w:rsidRPr="00310BF9" w:rsidRDefault="00E7405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2153" w:type="dxa"/>
          </w:tcPr>
          <w:p w14:paraId="3FA5B280" w14:textId="020A5681" w:rsidR="00656322" w:rsidRPr="00310BF9" w:rsidRDefault="00E7405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153" w:type="dxa"/>
          </w:tcPr>
          <w:p w14:paraId="52BDC1EC" w14:textId="1E2076EB" w:rsidR="00656322" w:rsidRPr="00310BF9" w:rsidRDefault="00E7405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656322" w:rsidRPr="00310BF9" w14:paraId="44C53303" w14:textId="77777777" w:rsidTr="00310BF9">
        <w:tc>
          <w:tcPr>
            <w:tcW w:w="2152" w:type="dxa"/>
          </w:tcPr>
          <w:p w14:paraId="348ED771" w14:textId="56F1C4E2" w:rsidR="00656322" w:rsidRPr="00310BF9" w:rsidRDefault="004F2B32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52" w:type="dxa"/>
          </w:tcPr>
          <w:p w14:paraId="66EBD979" w14:textId="5FDD94EE" w:rsidR="00656322" w:rsidRPr="00310BF9" w:rsidRDefault="004F2B32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6-CF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152" w:type="dxa"/>
          </w:tcPr>
          <w:p w14:paraId="0102E57B" w14:textId="76DE0005" w:rsidR="00656322" w:rsidRPr="00310BF9" w:rsidRDefault="004F2B32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2153" w:type="dxa"/>
          </w:tcPr>
          <w:p w14:paraId="672A5016" w14:textId="33BD92DC" w:rsidR="00656322" w:rsidRPr="00310BF9" w:rsidRDefault="004F2B32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153" w:type="dxa"/>
          </w:tcPr>
          <w:p w14:paraId="5D4F42DE" w14:textId="461E2B90" w:rsidR="00656322" w:rsidRPr="00310BF9" w:rsidRDefault="004F2B32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56322" w:rsidRPr="00310BF9" w14:paraId="0E9AB322" w14:textId="77777777" w:rsidTr="00310BF9">
        <w:tc>
          <w:tcPr>
            <w:tcW w:w="2152" w:type="dxa"/>
          </w:tcPr>
          <w:p w14:paraId="5C42D74D" w14:textId="3CBB8961" w:rsidR="00656322" w:rsidRPr="00310BF9" w:rsidRDefault="007B081B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52" w:type="dxa"/>
          </w:tcPr>
          <w:p w14:paraId="0B4A7D51" w14:textId="3540821C" w:rsidR="00656322" w:rsidRPr="00310BF9" w:rsidRDefault="007B081B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7-Me</w:t>
            </w:r>
          </w:p>
        </w:tc>
        <w:tc>
          <w:tcPr>
            <w:tcW w:w="2152" w:type="dxa"/>
          </w:tcPr>
          <w:p w14:paraId="43B645D2" w14:textId="6587142F" w:rsidR="00656322" w:rsidRPr="00310BF9" w:rsidRDefault="007B081B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2153" w:type="dxa"/>
          </w:tcPr>
          <w:p w14:paraId="42A16860" w14:textId="430E7F6E" w:rsidR="00656322" w:rsidRPr="00310BF9" w:rsidRDefault="007B081B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153" w:type="dxa"/>
          </w:tcPr>
          <w:p w14:paraId="452DF19B" w14:textId="688819CF" w:rsidR="00656322" w:rsidRPr="00310BF9" w:rsidRDefault="007B081B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656322" w:rsidRPr="00310BF9" w14:paraId="200DCA07" w14:textId="77777777" w:rsidTr="00310BF9">
        <w:tc>
          <w:tcPr>
            <w:tcW w:w="2152" w:type="dxa"/>
          </w:tcPr>
          <w:p w14:paraId="5FD6E170" w14:textId="5104FE40" w:rsidR="00656322" w:rsidRPr="00310BF9" w:rsidRDefault="00FC07D4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152" w:type="dxa"/>
          </w:tcPr>
          <w:p w14:paraId="51936778" w14:textId="740A72CF" w:rsidR="00656322" w:rsidRPr="00310BF9" w:rsidRDefault="00FC07D4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8-F</w:t>
            </w:r>
          </w:p>
        </w:tc>
        <w:tc>
          <w:tcPr>
            <w:tcW w:w="2152" w:type="dxa"/>
          </w:tcPr>
          <w:p w14:paraId="1EF54202" w14:textId="5EDD2623" w:rsidR="00656322" w:rsidRPr="00310BF9" w:rsidRDefault="00FC07D4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2153" w:type="dxa"/>
          </w:tcPr>
          <w:p w14:paraId="41F21148" w14:textId="3E2EA224" w:rsidR="00656322" w:rsidRPr="00310BF9" w:rsidRDefault="00FC07D4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2153" w:type="dxa"/>
          </w:tcPr>
          <w:p w14:paraId="7E8DC6BA" w14:textId="45249691" w:rsidR="00656322" w:rsidRPr="00310BF9" w:rsidRDefault="00FC07D4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656322" w:rsidRPr="00310BF9" w14:paraId="72997B81" w14:textId="77777777" w:rsidTr="00310BF9">
        <w:tc>
          <w:tcPr>
            <w:tcW w:w="2152" w:type="dxa"/>
          </w:tcPr>
          <w:p w14:paraId="4C0C3D24" w14:textId="2B8264F3" w:rsidR="00656322" w:rsidRPr="00310BF9" w:rsidRDefault="00A001E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152" w:type="dxa"/>
          </w:tcPr>
          <w:p w14:paraId="0C927CAD" w14:textId="09A2F790" w:rsidR="00656322" w:rsidRPr="00310BF9" w:rsidRDefault="00A001E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6-Me</w:t>
            </w:r>
          </w:p>
        </w:tc>
        <w:tc>
          <w:tcPr>
            <w:tcW w:w="2152" w:type="dxa"/>
          </w:tcPr>
          <w:p w14:paraId="6AC5B038" w14:textId="37EDABC1" w:rsidR="00656322" w:rsidRPr="00310BF9" w:rsidRDefault="00A001E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2153" w:type="dxa"/>
          </w:tcPr>
          <w:p w14:paraId="3D06371A" w14:textId="2011F1DC" w:rsidR="00656322" w:rsidRPr="00310BF9" w:rsidRDefault="00A001E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153" w:type="dxa"/>
          </w:tcPr>
          <w:p w14:paraId="327CA382" w14:textId="0317992E" w:rsidR="00656322" w:rsidRPr="00310BF9" w:rsidRDefault="00A001E8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6E034C" w:rsidRPr="00310BF9" w14:paraId="1973DE06" w14:textId="77777777" w:rsidTr="00310BF9">
        <w:tc>
          <w:tcPr>
            <w:tcW w:w="2152" w:type="dxa"/>
          </w:tcPr>
          <w:p w14:paraId="2E4BC291" w14:textId="1BC273C0" w:rsidR="006E034C" w:rsidRPr="00310BF9" w:rsidRDefault="006E034C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152" w:type="dxa"/>
          </w:tcPr>
          <w:p w14:paraId="2B73FE2F" w14:textId="1D2C4719" w:rsidR="006E034C" w:rsidRPr="00310BF9" w:rsidRDefault="006E034C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6-Me</w:t>
            </w:r>
          </w:p>
        </w:tc>
        <w:tc>
          <w:tcPr>
            <w:tcW w:w="2152" w:type="dxa"/>
          </w:tcPr>
          <w:p w14:paraId="1BEB0BD2" w14:textId="7856D47A" w:rsidR="006E034C" w:rsidRPr="00310BF9" w:rsidRDefault="006E034C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153" w:type="dxa"/>
          </w:tcPr>
          <w:p w14:paraId="23313A5A" w14:textId="4BDA5E46" w:rsidR="006E034C" w:rsidRPr="00310BF9" w:rsidRDefault="006E034C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153" w:type="dxa"/>
          </w:tcPr>
          <w:p w14:paraId="329857FA" w14:textId="4F9525EA" w:rsidR="006E034C" w:rsidRPr="00310BF9" w:rsidRDefault="006E034C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E034C" w:rsidRPr="00310BF9" w14:paraId="71AABFA3" w14:textId="77777777" w:rsidTr="00310BF9">
        <w:tc>
          <w:tcPr>
            <w:tcW w:w="2152" w:type="dxa"/>
          </w:tcPr>
          <w:p w14:paraId="0D195B9B" w14:textId="652357D2" w:rsidR="006E034C" w:rsidRPr="00310BF9" w:rsidRDefault="003C282F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152" w:type="dxa"/>
          </w:tcPr>
          <w:p w14:paraId="20DC1177" w14:textId="7BE2A358" w:rsidR="006E034C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6-Me</w:t>
            </w:r>
          </w:p>
        </w:tc>
        <w:tc>
          <w:tcPr>
            <w:tcW w:w="2152" w:type="dxa"/>
          </w:tcPr>
          <w:p w14:paraId="3596D900" w14:textId="20840809" w:rsidR="006E034C" w:rsidRPr="00310BF9" w:rsidRDefault="004404F7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153" w:type="dxa"/>
          </w:tcPr>
          <w:p w14:paraId="770F9583" w14:textId="0BF4AA2A" w:rsidR="006E034C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153" w:type="dxa"/>
          </w:tcPr>
          <w:p w14:paraId="2BE7AB7E" w14:textId="1D395FA7" w:rsidR="006E034C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4404F7" w:rsidRPr="00310BF9" w14:paraId="3EC94895" w14:textId="77777777" w:rsidTr="00310BF9">
        <w:tc>
          <w:tcPr>
            <w:tcW w:w="2152" w:type="dxa"/>
          </w:tcPr>
          <w:p w14:paraId="3E86B944" w14:textId="53F7661D" w:rsidR="004404F7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152" w:type="dxa"/>
          </w:tcPr>
          <w:p w14:paraId="517E32A7" w14:textId="6FA54A5A" w:rsidR="004404F7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6-Me</w:t>
            </w:r>
          </w:p>
        </w:tc>
        <w:tc>
          <w:tcPr>
            <w:tcW w:w="2152" w:type="dxa"/>
          </w:tcPr>
          <w:p w14:paraId="716A1F69" w14:textId="3C6901C6" w:rsidR="004404F7" w:rsidRPr="00310BF9" w:rsidRDefault="004404F7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Br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153" w:type="dxa"/>
          </w:tcPr>
          <w:p w14:paraId="0F43EAD2" w14:textId="41C7CCA3" w:rsidR="004404F7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153" w:type="dxa"/>
          </w:tcPr>
          <w:p w14:paraId="3B942E84" w14:textId="5A9F0D44" w:rsidR="004404F7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4404F7" w:rsidRPr="00310BF9" w14:paraId="2BD42BB7" w14:textId="77777777" w:rsidTr="00310BF9">
        <w:tc>
          <w:tcPr>
            <w:tcW w:w="2152" w:type="dxa"/>
          </w:tcPr>
          <w:p w14:paraId="4AF252AC" w14:textId="67170C0B" w:rsidR="004404F7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2152" w:type="dxa"/>
          </w:tcPr>
          <w:p w14:paraId="4D5A6275" w14:textId="6FCF9B16" w:rsidR="004404F7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6-Me</w:t>
            </w:r>
          </w:p>
        </w:tc>
        <w:tc>
          <w:tcPr>
            <w:tcW w:w="2152" w:type="dxa"/>
          </w:tcPr>
          <w:p w14:paraId="1F7FF168" w14:textId="7AAF2693" w:rsidR="004404F7" w:rsidRPr="00310BF9" w:rsidRDefault="004404F7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-C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310BF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153" w:type="dxa"/>
          </w:tcPr>
          <w:p w14:paraId="0A5CE087" w14:textId="279E38D4" w:rsidR="004404F7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153" w:type="dxa"/>
          </w:tcPr>
          <w:p w14:paraId="281E41EF" w14:textId="4B46AE4B" w:rsidR="004404F7" w:rsidRPr="00310BF9" w:rsidRDefault="00310BF9" w:rsidP="00310B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BF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</w:tbl>
    <w:p w14:paraId="6A2E4F19" w14:textId="77777777" w:rsidR="00310A22" w:rsidRDefault="001373EB" w:rsidP="00310A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Mechanistic studies revealed that</w:t>
      </w:r>
      <w:r w:rsidR="009C1D7A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256C24" w:rsidRPr="000F4560">
        <w:rPr>
          <w:rFonts w:ascii="Times New Roman" w:hAnsi="Times New Roman" w:cs="Times New Roman"/>
          <w:sz w:val="20"/>
          <w:szCs w:val="20"/>
        </w:rPr>
        <w:t>bi</w:t>
      </w:r>
      <w:r w:rsidR="001F25D8" w:rsidRPr="000F4560">
        <w:rPr>
          <w:rFonts w:ascii="Times New Roman" w:hAnsi="Times New Roman" w:cs="Times New Roman"/>
          <w:sz w:val="20"/>
          <w:szCs w:val="20"/>
        </w:rPr>
        <w:t>f</w:t>
      </w:r>
      <w:r w:rsidR="00256C24" w:rsidRPr="000F4560">
        <w:rPr>
          <w:rFonts w:ascii="Times New Roman" w:hAnsi="Times New Roman" w:cs="Times New Roman"/>
          <w:sz w:val="20"/>
          <w:szCs w:val="20"/>
        </w:rPr>
        <w:t xml:space="preserve">unctional quinine-thiourea catalyst </w:t>
      </w:r>
      <w:r w:rsidR="0024510A" w:rsidRPr="000F4560">
        <w:rPr>
          <w:rFonts w:ascii="Times New Roman" w:hAnsi="Times New Roman" w:cs="Times New Roman"/>
          <w:sz w:val="20"/>
          <w:szCs w:val="20"/>
        </w:rPr>
        <w:t xml:space="preserve">causes </w:t>
      </w:r>
      <w:r w:rsidR="00A72AB2" w:rsidRPr="000F4560">
        <w:rPr>
          <w:rFonts w:ascii="Times New Roman" w:hAnsi="Times New Roman" w:cs="Times New Roman"/>
          <w:sz w:val="20"/>
          <w:szCs w:val="20"/>
        </w:rPr>
        <w:t xml:space="preserve">the activation of carbonyl by H-bonding </w:t>
      </w:r>
      <w:r w:rsidR="00B94087" w:rsidRPr="000F4560">
        <w:rPr>
          <w:rFonts w:ascii="Times New Roman" w:hAnsi="Times New Roman" w:cs="Times New Roman"/>
          <w:sz w:val="20"/>
          <w:szCs w:val="20"/>
        </w:rPr>
        <w:t>interaction leading the nucle</w:t>
      </w:r>
      <w:r w:rsidR="00CB754C" w:rsidRPr="000F4560">
        <w:rPr>
          <w:rFonts w:ascii="Times New Roman" w:hAnsi="Times New Roman" w:cs="Times New Roman"/>
          <w:sz w:val="20"/>
          <w:szCs w:val="20"/>
        </w:rPr>
        <w:t>ophilic attack of N</w:t>
      </w:r>
      <w:r w:rsidR="003019C3" w:rsidRPr="000F4560">
        <w:rPr>
          <w:rFonts w:ascii="Times New Roman" w:hAnsi="Times New Roman" w:cs="Times New Roman"/>
          <w:sz w:val="20"/>
          <w:szCs w:val="20"/>
        </w:rPr>
        <w:t xml:space="preserve"> of terti</w:t>
      </w:r>
      <w:r w:rsidR="00200C2B" w:rsidRPr="000F4560">
        <w:rPr>
          <w:rFonts w:ascii="Times New Roman" w:hAnsi="Times New Roman" w:cs="Times New Roman"/>
          <w:sz w:val="20"/>
          <w:szCs w:val="20"/>
        </w:rPr>
        <w:t xml:space="preserve">ary amine catalyst from Si face giving rise to the formation of </w:t>
      </w:r>
      <w:r w:rsidR="00200C2B" w:rsidRPr="00B12D87">
        <w:rPr>
          <w:rFonts w:ascii="Times New Roman" w:hAnsi="Times New Roman" w:cs="Times New Roman"/>
          <w:i/>
          <w:iCs/>
          <w:sz w:val="20"/>
          <w:szCs w:val="20"/>
        </w:rPr>
        <w:t>S</w:t>
      </w:r>
      <w:r w:rsidR="00200C2B" w:rsidRPr="000F4560">
        <w:rPr>
          <w:rFonts w:ascii="Times New Roman" w:hAnsi="Times New Roman" w:cs="Times New Roman"/>
          <w:sz w:val="20"/>
          <w:szCs w:val="20"/>
        </w:rPr>
        <w:t xml:space="preserve"> adduct</w:t>
      </w:r>
      <w:r w:rsidR="003B2E4C">
        <w:rPr>
          <w:rFonts w:ascii="Times New Roman" w:hAnsi="Times New Roman" w:cs="Times New Roman"/>
          <w:sz w:val="20"/>
          <w:szCs w:val="20"/>
        </w:rPr>
        <w:t xml:space="preserve"> (Figure 7)</w:t>
      </w:r>
      <w:r w:rsidR="00142645" w:rsidRPr="000F4560">
        <w:rPr>
          <w:rFonts w:ascii="Times New Roman" w:hAnsi="Times New Roman" w:cs="Times New Roman"/>
          <w:sz w:val="20"/>
          <w:szCs w:val="20"/>
        </w:rPr>
        <w:t>.</w:t>
      </w:r>
      <w:r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310A22" w:rsidRPr="000F4560">
        <w:rPr>
          <w:rFonts w:ascii="Times New Roman" w:hAnsi="Times New Roman" w:cs="Times New Roman"/>
          <w:sz w:val="20"/>
          <w:szCs w:val="20"/>
        </w:rPr>
        <w:t xml:space="preserve">The reaction proceeded through asymmetric formal [3+2] annulation and final </w:t>
      </w:r>
      <w:proofErr w:type="spellStart"/>
      <w:r w:rsidR="00310A22" w:rsidRPr="000F4560">
        <w:rPr>
          <w:rFonts w:ascii="Times New Roman" w:hAnsi="Times New Roman" w:cs="Times New Roman"/>
          <w:sz w:val="20"/>
          <w:szCs w:val="20"/>
        </w:rPr>
        <w:t>aza</w:t>
      </w:r>
      <w:proofErr w:type="spellEnd"/>
      <w:r w:rsidR="00310A22" w:rsidRPr="000F4560">
        <w:rPr>
          <w:rFonts w:ascii="Times New Roman" w:hAnsi="Times New Roman" w:cs="Times New Roman"/>
          <w:sz w:val="20"/>
          <w:szCs w:val="20"/>
        </w:rPr>
        <w:t xml:space="preserve">-Michael addition step was responsible for high enantioselectivity. </w:t>
      </w:r>
    </w:p>
    <w:p w14:paraId="4189A848" w14:textId="0D9D621A" w:rsidR="00FF6609" w:rsidRPr="000F4560" w:rsidRDefault="00FF6609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57BB7B" w14:textId="77777777" w:rsidR="00FF6609" w:rsidRPr="000F4560" w:rsidRDefault="00FF6609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E1F389" w14:textId="26D46D93" w:rsidR="00877F6A" w:rsidRDefault="00CE485A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object w:dxaOrig="8039" w:dyaOrig="3227" w14:anchorId="0417F9BD">
          <v:shape id="_x0000_i2336" type="#_x0000_t75" style="width:402pt;height:161.5pt" o:ole="">
            <v:imagedata r:id="rId126" o:title=""/>
          </v:shape>
          <o:OLEObject Type="Embed" ProgID="ChemDraw.Document.6.0" ShapeID="_x0000_i2336" DrawAspect="Content" ObjectID="_1755066443" r:id="rId127"/>
        </w:object>
      </w:r>
    </w:p>
    <w:p w14:paraId="5BC0E1C8" w14:textId="2D08A4A8" w:rsidR="00696FB3" w:rsidRDefault="00132901" w:rsidP="00DC4C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7</w:t>
      </w:r>
      <w:r w:rsidR="00DC4CE4">
        <w:rPr>
          <w:rFonts w:ascii="Times New Roman" w:hAnsi="Times New Roman" w:cs="Times New Roman"/>
          <w:b/>
          <w:bCs/>
          <w:sz w:val="20"/>
          <w:szCs w:val="20"/>
        </w:rPr>
        <w:t>: Mechanism for s</w:t>
      </w:r>
      <w:r w:rsidR="00DC4CE4" w:rsidRPr="00AA2AF1">
        <w:rPr>
          <w:rFonts w:ascii="Times New Roman" w:hAnsi="Times New Roman" w:cs="Times New Roman"/>
          <w:b/>
          <w:bCs/>
          <w:sz w:val="20"/>
          <w:szCs w:val="20"/>
        </w:rPr>
        <w:t xml:space="preserve">ynthesis of various </w:t>
      </w:r>
      <w:proofErr w:type="spellStart"/>
      <w:r w:rsidR="00DC4CE4" w:rsidRPr="00AA2AF1">
        <w:rPr>
          <w:rFonts w:ascii="Times New Roman" w:hAnsi="Times New Roman" w:cs="Times New Roman"/>
          <w:b/>
          <w:bCs/>
          <w:sz w:val="20"/>
          <w:szCs w:val="20"/>
        </w:rPr>
        <w:t>fluoroalkylated</w:t>
      </w:r>
      <w:proofErr w:type="spellEnd"/>
      <w:r w:rsidR="00DC4CE4" w:rsidRPr="00AA2A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="00DC4CE4" w:rsidRPr="00AA2AF1">
        <w:rPr>
          <w:rFonts w:ascii="Times New Roman" w:hAnsi="Times New Roman" w:cs="Times New Roman"/>
          <w:b/>
          <w:bCs/>
          <w:i/>
          <w:iCs/>
          <w:sz w:val="20"/>
          <w:szCs w:val="20"/>
        </w:rPr>
        <w:t>N,O</w:t>
      </w:r>
      <w:proofErr w:type="gramEnd"/>
      <w:r w:rsidR="00DC4CE4" w:rsidRPr="00AA2AF1">
        <w:rPr>
          <w:rFonts w:ascii="Times New Roman" w:hAnsi="Times New Roman" w:cs="Times New Roman"/>
          <w:b/>
          <w:bCs/>
          <w:sz w:val="20"/>
          <w:szCs w:val="20"/>
        </w:rPr>
        <w:t>-ketals</w:t>
      </w:r>
    </w:p>
    <w:p w14:paraId="6E184E51" w14:textId="3D043944" w:rsidR="005E082C" w:rsidRPr="000F4560" w:rsidRDefault="003A54A9" w:rsidP="00C502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</w:t>
      </w:r>
      <w:r w:rsidRPr="003A54A9">
        <w:rPr>
          <w:rFonts w:ascii="Times New Roman" w:hAnsi="Times New Roman" w:cs="Times New Roman"/>
          <w:sz w:val="20"/>
          <w:szCs w:val="20"/>
        </w:rPr>
        <w:t xml:space="preserve">ndolin-3-ones </w:t>
      </w:r>
      <w:r w:rsidR="00D4085A">
        <w:rPr>
          <w:rFonts w:ascii="Times New Roman" w:hAnsi="Times New Roman" w:cs="Times New Roman"/>
          <w:sz w:val="20"/>
          <w:szCs w:val="20"/>
        </w:rPr>
        <w:t>with</w:t>
      </w:r>
      <w:r w:rsidRPr="003A54A9">
        <w:rPr>
          <w:rFonts w:ascii="Times New Roman" w:hAnsi="Times New Roman" w:cs="Times New Roman"/>
          <w:sz w:val="20"/>
          <w:szCs w:val="20"/>
        </w:rPr>
        <w:t xml:space="preserve"> centrally chiral C2 quaternary carbon are privileged structural motifs in natural products and biologically active molecules </w:t>
      </w:r>
      <w:r>
        <w:rPr>
          <w:rFonts w:ascii="Times New Roman" w:hAnsi="Times New Roman" w:cs="Times New Roman"/>
          <w:sz w:val="20"/>
          <w:szCs w:val="20"/>
        </w:rPr>
        <w:t xml:space="preserve">[35] </w:t>
      </w:r>
      <w:r w:rsidR="002F39B0" w:rsidRPr="000F4560">
        <w:rPr>
          <w:rFonts w:ascii="Times New Roman" w:hAnsi="Times New Roman" w:cs="Times New Roman"/>
          <w:sz w:val="20"/>
          <w:szCs w:val="20"/>
        </w:rPr>
        <w:t xml:space="preserve">Yuan et al </w:t>
      </w:r>
      <w:r w:rsidR="00856F44" w:rsidRPr="000F4560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36</w:t>
      </w:r>
      <w:r w:rsidR="00856F44" w:rsidRPr="000F4560">
        <w:rPr>
          <w:rFonts w:ascii="Times New Roman" w:hAnsi="Times New Roman" w:cs="Times New Roman"/>
          <w:sz w:val="20"/>
          <w:szCs w:val="20"/>
        </w:rPr>
        <w:t xml:space="preserve">] </w:t>
      </w:r>
      <w:r w:rsidR="006E020F" w:rsidRPr="000F4560">
        <w:rPr>
          <w:rFonts w:ascii="Times New Roman" w:hAnsi="Times New Roman" w:cs="Times New Roman"/>
          <w:sz w:val="20"/>
          <w:szCs w:val="20"/>
        </w:rPr>
        <w:t xml:space="preserve">carried out an interesting study, they </w:t>
      </w:r>
      <w:r w:rsidR="00927AA5" w:rsidRPr="000F4560">
        <w:rPr>
          <w:rFonts w:ascii="Times New Roman" w:hAnsi="Times New Roman" w:cs="Times New Roman"/>
          <w:sz w:val="20"/>
          <w:szCs w:val="20"/>
        </w:rPr>
        <w:t xml:space="preserve">synthesized a new kind of </w:t>
      </w:r>
      <w:proofErr w:type="spellStart"/>
      <w:r w:rsidR="00BB7614" w:rsidRPr="000F4560">
        <w:rPr>
          <w:rFonts w:ascii="Times New Roman" w:hAnsi="Times New Roman" w:cs="Times New Roman"/>
          <w:sz w:val="20"/>
          <w:szCs w:val="20"/>
        </w:rPr>
        <w:t>arylindolyl</w:t>
      </w:r>
      <w:proofErr w:type="spellEnd"/>
      <w:r w:rsidR="00BB7614" w:rsidRPr="000F4560">
        <w:rPr>
          <w:rFonts w:ascii="Times New Roman" w:hAnsi="Times New Roman" w:cs="Times New Roman"/>
          <w:sz w:val="20"/>
          <w:szCs w:val="20"/>
        </w:rPr>
        <w:t xml:space="preserve"> indolin-3-one</w:t>
      </w:r>
      <w:r w:rsidR="00FA7382" w:rsidRPr="000F4560">
        <w:rPr>
          <w:rFonts w:ascii="Times New Roman" w:hAnsi="Times New Roman" w:cs="Times New Roman"/>
          <w:sz w:val="20"/>
          <w:szCs w:val="20"/>
        </w:rPr>
        <w:t xml:space="preserve"> backbones containing both central and axial chirality</w:t>
      </w:r>
      <w:r w:rsidR="003F2D08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B66177" w:rsidRPr="000F4560">
        <w:rPr>
          <w:rFonts w:ascii="Times New Roman" w:hAnsi="Times New Roman" w:cs="Times New Roman"/>
          <w:sz w:val="20"/>
          <w:szCs w:val="20"/>
        </w:rPr>
        <w:t xml:space="preserve">simultaneously </w:t>
      </w:r>
      <w:r w:rsidR="003F2D08" w:rsidRPr="000F4560">
        <w:rPr>
          <w:rFonts w:ascii="Times New Roman" w:hAnsi="Times New Roman" w:cs="Times New Roman"/>
          <w:sz w:val="20"/>
          <w:szCs w:val="20"/>
        </w:rPr>
        <w:t>in the same molecule</w:t>
      </w:r>
      <w:r w:rsidR="0022657F">
        <w:rPr>
          <w:rFonts w:ascii="Times New Roman" w:hAnsi="Times New Roman" w:cs="Times New Roman"/>
          <w:sz w:val="20"/>
          <w:szCs w:val="20"/>
        </w:rPr>
        <w:t xml:space="preserve"> [</w:t>
      </w:r>
      <w:r w:rsidR="003B2E4C">
        <w:rPr>
          <w:rFonts w:ascii="Times New Roman" w:hAnsi="Times New Roman" w:cs="Times New Roman"/>
          <w:sz w:val="20"/>
          <w:szCs w:val="20"/>
        </w:rPr>
        <w:t xml:space="preserve">Figure 8, </w:t>
      </w:r>
      <w:r w:rsidR="0022657F">
        <w:rPr>
          <w:rFonts w:ascii="Times New Roman" w:hAnsi="Times New Roman" w:cs="Times New Roman"/>
          <w:sz w:val="20"/>
          <w:szCs w:val="20"/>
        </w:rPr>
        <w:t xml:space="preserve">Scheme </w:t>
      </w:r>
      <w:r w:rsidR="003B2E4C">
        <w:rPr>
          <w:rFonts w:ascii="Times New Roman" w:hAnsi="Times New Roman" w:cs="Times New Roman"/>
          <w:sz w:val="20"/>
          <w:szCs w:val="20"/>
        </w:rPr>
        <w:t>18</w:t>
      </w:r>
      <w:r w:rsidR="0022657F">
        <w:rPr>
          <w:rFonts w:ascii="Times New Roman" w:hAnsi="Times New Roman" w:cs="Times New Roman"/>
          <w:sz w:val="20"/>
          <w:szCs w:val="20"/>
        </w:rPr>
        <w:t>]</w:t>
      </w:r>
      <w:r w:rsidR="003F2D08" w:rsidRPr="000F4560">
        <w:rPr>
          <w:rFonts w:ascii="Times New Roman" w:hAnsi="Times New Roman" w:cs="Times New Roman"/>
          <w:sz w:val="20"/>
          <w:szCs w:val="20"/>
        </w:rPr>
        <w:t>.</w:t>
      </w:r>
      <w:r w:rsidR="00A5008D" w:rsidRPr="000F4560">
        <w:rPr>
          <w:rFonts w:ascii="Times New Roman" w:hAnsi="Times New Roman" w:cs="Times New Roman"/>
          <w:sz w:val="20"/>
          <w:szCs w:val="20"/>
        </w:rPr>
        <w:t xml:space="preserve"> Chiral phosphoric acid was used as a catalyst</w:t>
      </w:r>
      <w:r w:rsidR="00BD6332" w:rsidRPr="000F4560">
        <w:rPr>
          <w:rFonts w:ascii="Times New Roman" w:hAnsi="Times New Roman" w:cs="Times New Roman"/>
          <w:sz w:val="20"/>
          <w:szCs w:val="20"/>
        </w:rPr>
        <w:t xml:space="preserve">. Product was obtained </w:t>
      </w:r>
      <w:r w:rsidR="008D2B97" w:rsidRPr="000F4560">
        <w:rPr>
          <w:rFonts w:ascii="Times New Roman" w:hAnsi="Times New Roman" w:cs="Times New Roman"/>
          <w:sz w:val="20"/>
          <w:szCs w:val="20"/>
        </w:rPr>
        <w:t xml:space="preserve">in high yield </w:t>
      </w:r>
      <w:r w:rsidR="008E6F8A" w:rsidRPr="000F4560">
        <w:rPr>
          <w:rFonts w:ascii="Times New Roman" w:hAnsi="Times New Roman" w:cs="Times New Roman"/>
          <w:sz w:val="20"/>
          <w:szCs w:val="20"/>
        </w:rPr>
        <w:t xml:space="preserve">and with excellent enantioselectivity and </w:t>
      </w:r>
      <w:proofErr w:type="spellStart"/>
      <w:r w:rsidR="00AB670B" w:rsidRPr="000F4560">
        <w:rPr>
          <w:rFonts w:ascii="Times New Roman" w:hAnsi="Times New Roman" w:cs="Times New Roman"/>
          <w:sz w:val="20"/>
          <w:szCs w:val="20"/>
        </w:rPr>
        <w:t>diastereoselectivity</w:t>
      </w:r>
      <w:proofErr w:type="spellEnd"/>
      <w:r w:rsidR="008E6F8A" w:rsidRPr="000F4560">
        <w:rPr>
          <w:rFonts w:ascii="Times New Roman" w:hAnsi="Times New Roman" w:cs="Times New Roman"/>
          <w:sz w:val="20"/>
          <w:szCs w:val="20"/>
        </w:rPr>
        <w:t>.</w:t>
      </w:r>
      <w:r w:rsidR="005E082C" w:rsidRPr="000F456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1B117FE" w14:textId="77777777" w:rsidR="005E082C" w:rsidRPr="000F4560" w:rsidRDefault="005E082C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7B20B066" w14:textId="79A76811" w:rsidR="006D59CE" w:rsidRDefault="006C754C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250" w:dyaOrig="3201" w14:anchorId="3839B262">
          <v:shape id="_x0000_i1086" type="#_x0000_t75" style="width:367pt;height:127pt" o:ole="">
            <v:imagedata r:id="rId128" o:title=""/>
          </v:shape>
          <o:OLEObject Type="Embed" ProgID="ChemDraw.Document.6.0" ShapeID="_x0000_i1086" DrawAspect="Content" ObjectID="_1755066444" r:id="rId129"/>
        </w:object>
      </w:r>
    </w:p>
    <w:p w14:paraId="09212D2E" w14:textId="51B609A5" w:rsidR="00EF009C" w:rsidRPr="00EF009C" w:rsidRDefault="003B2E4C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8</w:t>
      </w:r>
      <w:r w:rsidR="00EF009C" w:rsidRPr="00EF009C">
        <w:rPr>
          <w:rFonts w:ascii="Times New Roman" w:hAnsi="Times New Roman" w:cs="Times New Roman"/>
          <w:b/>
          <w:bCs/>
          <w:sz w:val="20"/>
          <w:szCs w:val="20"/>
        </w:rPr>
        <w:t>: S</w:t>
      </w:r>
      <w:r w:rsidR="00EF009C" w:rsidRPr="00EF009C">
        <w:rPr>
          <w:rFonts w:ascii="Times New Roman" w:hAnsi="Times New Roman" w:cs="Times New Roman"/>
          <w:b/>
          <w:bCs/>
          <w:sz w:val="20"/>
          <w:szCs w:val="20"/>
        </w:rPr>
        <w:t>ynthesi</w:t>
      </w:r>
      <w:r w:rsidR="00EF009C" w:rsidRPr="00EF009C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EF009C" w:rsidRPr="00EF009C">
        <w:rPr>
          <w:rFonts w:ascii="Times New Roman" w:hAnsi="Times New Roman" w:cs="Times New Roman"/>
          <w:b/>
          <w:bCs/>
          <w:sz w:val="20"/>
          <w:szCs w:val="20"/>
        </w:rPr>
        <w:t xml:space="preserve"> of </w:t>
      </w:r>
      <w:proofErr w:type="spellStart"/>
      <w:r w:rsidR="00EF009C" w:rsidRPr="00EF009C">
        <w:rPr>
          <w:rFonts w:ascii="Times New Roman" w:hAnsi="Times New Roman" w:cs="Times New Roman"/>
          <w:b/>
          <w:bCs/>
          <w:sz w:val="20"/>
          <w:szCs w:val="20"/>
        </w:rPr>
        <w:t>arylindolyl</w:t>
      </w:r>
      <w:proofErr w:type="spellEnd"/>
      <w:r w:rsidR="00EF009C" w:rsidRPr="00EF009C">
        <w:rPr>
          <w:rFonts w:ascii="Times New Roman" w:hAnsi="Times New Roman" w:cs="Times New Roman"/>
          <w:b/>
          <w:bCs/>
          <w:sz w:val="20"/>
          <w:szCs w:val="20"/>
        </w:rPr>
        <w:t xml:space="preserve"> indolin-3-one backbones containing both central and axial chirality</w:t>
      </w:r>
    </w:p>
    <w:p w14:paraId="5A423994" w14:textId="3B7BA8B8" w:rsidR="008A71DD" w:rsidRPr="000F4560" w:rsidRDefault="00B25038" w:rsidP="00EA7A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C6BC1">
        <w:rPr>
          <w:rFonts w:ascii="Times New Roman" w:hAnsi="Times New Roman" w:cs="Times New Roman"/>
          <w:sz w:val="20"/>
          <w:szCs w:val="20"/>
        </w:rPr>
        <w:t>The reaction was studied f</w:t>
      </w:r>
      <w:r w:rsidR="00037AB1" w:rsidRPr="001C6BC1">
        <w:rPr>
          <w:rFonts w:ascii="Times New Roman" w:hAnsi="Times New Roman" w:cs="Times New Roman"/>
          <w:sz w:val="20"/>
          <w:szCs w:val="20"/>
        </w:rPr>
        <w:t xml:space="preserve">or substrate scope for both the substrates </w:t>
      </w:r>
      <w:r w:rsidR="004A1A99" w:rsidRPr="001C6BC1">
        <w:rPr>
          <w:rFonts w:ascii="Times New Roman" w:hAnsi="Times New Roman" w:cs="Times New Roman"/>
          <w:sz w:val="20"/>
          <w:szCs w:val="20"/>
        </w:rPr>
        <w:t>3-</w:t>
      </w:r>
      <w:r w:rsidR="0000460D" w:rsidRPr="001C6BC1">
        <w:rPr>
          <w:rFonts w:ascii="Times New Roman" w:hAnsi="Times New Roman" w:cs="Times New Roman"/>
          <w:sz w:val="20"/>
          <w:szCs w:val="20"/>
        </w:rPr>
        <w:t>a</w:t>
      </w:r>
      <w:r w:rsidR="004A1A99" w:rsidRPr="001C6BC1">
        <w:rPr>
          <w:rFonts w:ascii="Times New Roman" w:hAnsi="Times New Roman" w:cs="Times New Roman"/>
          <w:sz w:val="20"/>
          <w:szCs w:val="20"/>
        </w:rPr>
        <w:t>rylindoles and 2-aryl-</w:t>
      </w:r>
      <w:r w:rsidR="004A1A99" w:rsidRPr="001C6BC1">
        <w:rPr>
          <w:rFonts w:ascii="Times New Roman" w:hAnsi="Times New Roman" w:cs="Times New Roman"/>
          <w:i/>
          <w:iCs/>
          <w:sz w:val="20"/>
          <w:szCs w:val="20"/>
        </w:rPr>
        <w:t>3H</w:t>
      </w:r>
      <w:r w:rsidR="004A1A99" w:rsidRPr="001C6BC1">
        <w:rPr>
          <w:rFonts w:ascii="Times New Roman" w:hAnsi="Times New Roman" w:cs="Times New Roman"/>
          <w:sz w:val="20"/>
          <w:szCs w:val="20"/>
        </w:rPr>
        <w:t>-indole-3-ones</w:t>
      </w:r>
      <w:r w:rsidR="00A821AE" w:rsidRPr="001C6BC1">
        <w:rPr>
          <w:rFonts w:ascii="Times New Roman" w:hAnsi="Times New Roman" w:cs="Times New Roman"/>
          <w:sz w:val="20"/>
          <w:szCs w:val="20"/>
        </w:rPr>
        <w:t xml:space="preserve"> and found </w:t>
      </w:r>
      <w:r w:rsidR="00347195" w:rsidRPr="001C6BC1">
        <w:rPr>
          <w:rFonts w:ascii="Times New Roman" w:hAnsi="Times New Roman" w:cs="Times New Roman"/>
          <w:sz w:val="20"/>
          <w:szCs w:val="20"/>
        </w:rPr>
        <w:t>suitable for various functional groups</w:t>
      </w:r>
      <w:r w:rsidR="00CD3D98" w:rsidRPr="001C6BC1">
        <w:rPr>
          <w:rFonts w:ascii="Times New Roman" w:hAnsi="Times New Roman" w:cs="Times New Roman"/>
          <w:sz w:val="20"/>
          <w:szCs w:val="20"/>
        </w:rPr>
        <w:t xml:space="preserve">. </w:t>
      </w:r>
      <w:r w:rsidR="0062362A" w:rsidRPr="001C6BC1">
        <w:rPr>
          <w:rFonts w:ascii="Times New Roman" w:hAnsi="Times New Roman" w:cs="Times New Roman"/>
          <w:sz w:val="20"/>
          <w:szCs w:val="20"/>
        </w:rPr>
        <w:t>Few representative entries are given in the table</w:t>
      </w:r>
      <w:r w:rsidR="00F41247">
        <w:rPr>
          <w:rFonts w:ascii="Times New Roman" w:hAnsi="Times New Roman" w:cs="Times New Roman"/>
          <w:sz w:val="20"/>
          <w:szCs w:val="20"/>
        </w:rPr>
        <w:t xml:space="preserve"> 13</w:t>
      </w:r>
      <w:r w:rsidR="0035086E" w:rsidRPr="001C6BC1">
        <w:rPr>
          <w:rFonts w:ascii="Times New Roman" w:hAnsi="Times New Roman" w:cs="Times New Roman"/>
          <w:sz w:val="20"/>
          <w:szCs w:val="20"/>
        </w:rPr>
        <w:t>.</w:t>
      </w:r>
      <w:r w:rsidR="008A71DD" w:rsidRPr="001C6BC1">
        <w:rPr>
          <w:rFonts w:ascii="Times New Roman" w:hAnsi="Times New Roman" w:cs="Times New Roman"/>
          <w:sz w:val="20"/>
          <w:szCs w:val="20"/>
        </w:rPr>
        <w:t xml:space="preserve"> Authors further reported that chiral products were stable and no racemization took place after treatment with xylene below 120 °C</w:t>
      </w:r>
      <w:r w:rsidR="008A71DD" w:rsidRPr="007D1411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A71DD" w:rsidRPr="000F4560">
        <w:rPr>
          <w:rFonts w:ascii="Times New Roman" w:hAnsi="Times New Roman" w:cs="Times New Roman"/>
          <w:sz w:val="20"/>
          <w:szCs w:val="20"/>
        </w:rPr>
        <w:t>for 12 hours.</w:t>
      </w:r>
    </w:p>
    <w:p w14:paraId="5AC877FB" w14:textId="03E1AF6B" w:rsidR="006418F9" w:rsidRPr="000F4560" w:rsidRDefault="008A414B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068" w:dyaOrig="2750" w14:anchorId="3ACB4CF4">
          <v:shape id="_x0000_i1087" type="#_x0000_t75" style="width:410pt;height:112pt" o:ole="">
            <v:imagedata r:id="rId130" o:title=""/>
          </v:shape>
          <o:OLEObject Type="Embed" ProgID="ChemDraw.Document.6.0" ShapeID="_x0000_i1087" DrawAspect="Content" ObjectID="_1755066445" r:id="rId131"/>
        </w:object>
      </w:r>
    </w:p>
    <w:p w14:paraId="4035D113" w14:textId="742A132E" w:rsidR="006D4F37" w:rsidRPr="00EF009C" w:rsidRDefault="006D4F37" w:rsidP="006D4F3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F009C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FC04A9">
        <w:rPr>
          <w:rFonts w:ascii="Times New Roman" w:hAnsi="Times New Roman" w:cs="Times New Roman"/>
          <w:b/>
          <w:bCs/>
          <w:sz w:val="20"/>
          <w:szCs w:val="20"/>
        </w:rPr>
        <w:t>18</w:t>
      </w:r>
      <w:r w:rsidRPr="00EF009C">
        <w:rPr>
          <w:rFonts w:ascii="Times New Roman" w:hAnsi="Times New Roman" w:cs="Times New Roman"/>
          <w:b/>
          <w:bCs/>
          <w:sz w:val="20"/>
          <w:szCs w:val="20"/>
        </w:rPr>
        <w:t xml:space="preserve">: Synthesis of </w:t>
      </w:r>
      <w:proofErr w:type="spellStart"/>
      <w:r w:rsidRPr="00EF009C">
        <w:rPr>
          <w:rFonts w:ascii="Times New Roman" w:hAnsi="Times New Roman" w:cs="Times New Roman"/>
          <w:b/>
          <w:bCs/>
          <w:sz w:val="20"/>
          <w:szCs w:val="20"/>
        </w:rPr>
        <w:t>arylindolyl</w:t>
      </w:r>
      <w:proofErr w:type="spellEnd"/>
      <w:r w:rsidRPr="00EF009C">
        <w:rPr>
          <w:rFonts w:ascii="Times New Roman" w:hAnsi="Times New Roman" w:cs="Times New Roman"/>
          <w:b/>
          <w:bCs/>
          <w:sz w:val="20"/>
          <w:szCs w:val="20"/>
        </w:rPr>
        <w:t xml:space="preserve"> indolin-3-one backbones containing both central and axial chirality</w:t>
      </w:r>
    </w:p>
    <w:p w14:paraId="7B90FF3C" w14:textId="77777777" w:rsidR="006418F9" w:rsidRDefault="006418F9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14:paraId="08D36393" w14:textId="3FA17C00" w:rsidR="006418F9" w:rsidRPr="000F4560" w:rsidRDefault="00A74A91" w:rsidP="00C8722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13</w:t>
      </w:r>
      <w:r w:rsidRPr="00EF009C">
        <w:rPr>
          <w:rFonts w:ascii="Times New Roman" w:hAnsi="Times New Roman" w:cs="Times New Roman"/>
          <w:b/>
          <w:bCs/>
          <w:sz w:val="20"/>
          <w:szCs w:val="20"/>
        </w:rPr>
        <w:t>: S</w:t>
      </w:r>
      <w:r>
        <w:rPr>
          <w:rFonts w:ascii="Times New Roman" w:hAnsi="Times New Roman" w:cs="Times New Roman"/>
          <w:b/>
          <w:bCs/>
          <w:sz w:val="20"/>
          <w:szCs w:val="20"/>
        </w:rPr>
        <w:t>ubstrate scope for s</w:t>
      </w:r>
      <w:r w:rsidRPr="00EF009C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various </w:t>
      </w:r>
      <w:proofErr w:type="spellStart"/>
      <w:r w:rsidRPr="00EF009C">
        <w:rPr>
          <w:rFonts w:ascii="Times New Roman" w:hAnsi="Times New Roman" w:cs="Times New Roman"/>
          <w:b/>
          <w:bCs/>
          <w:sz w:val="20"/>
          <w:szCs w:val="20"/>
        </w:rPr>
        <w:t>arylindolyl</w:t>
      </w:r>
      <w:proofErr w:type="spellEnd"/>
      <w:r w:rsidRPr="00EF009C">
        <w:rPr>
          <w:rFonts w:ascii="Times New Roman" w:hAnsi="Times New Roman" w:cs="Times New Roman"/>
          <w:b/>
          <w:bCs/>
          <w:sz w:val="20"/>
          <w:szCs w:val="20"/>
        </w:rPr>
        <w:t xml:space="preserve"> indolin-3-ones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74"/>
        <w:gridCol w:w="1363"/>
        <w:gridCol w:w="1276"/>
        <w:gridCol w:w="1276"/>
        <w:gridCol w:w="1276"/>
        <w:gridCol w:w="1363"/>
        <w:gridCol w:w="1364"/>
        <w:gridCol w:w="1370"/>
      </w:tblGrid>
      <w:tr w:rsidR="00CE0D31" w:rsidRPr="000F4560" w14:paraId="045453C1" w14:textId="77777777" w:rsidTr="00CE0D31">
        <w:trPr>
          <w:jc w:val="center"/>
        </w:trPr>
        <w:tc>
          <w:tcPr>
            <w:tcW w:w="1474" w:type="dxa"/>
          </w:tcPr>
          <w:p w14:paraId="2AB5B5AC" w14:textId="47E6CC26" w:rsidR="00CE0D31" w:rsidRPr="000F4560" w:rsidRDefault="00CE0D3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363" w:type="dxa"/>
          </w:tcPr>
          <w:p w14:paraId="18074381" w14:textId="0BE04499" w:rsidR="00CE0D31" w:rsidRPr="000F4560" w:rsidRDefault="00CE0D3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276" w:type="dxa"/>
          </w:tcPr>
          <w:p w14:paraId="027BECE1" w14:textId="6B344274" w:rsidR="00CE0D31" w:rsidRPr="000F4560" w:rsidRDefault="00CE0D3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</w:tcPr>
          <w:p w14:paraId="673B1BD3" w14:textId="4EE64DF5" w:rsidR="00CE0D31" w:rsidRPr="000F4560" w:rsidRDefault="00CE0D3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76" w:type="dxa"/>
          </w:tcPr>
          <w:p w14:paraId="61A74E4F" w14:textId="74499215" w:rsidR="00CE0D31" w:rsidRPr="000F4560" w:rsidRDefault="00CE0D3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1363" w:type="dxa"/>
          </w:tcPr>
          <w:p w14:paraId="69B5724B" w14:textId="126070F5" w:rsidR="00CE0D31" w:rsidRPr="000F4560" w:rsidRDefault="00CE0D3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</w:t>
            </w:r>
          </w:p>
        </w:tc>
        <w:tc>
          <w:tcPr>
            <w:tcW w:w="1364" w:type="dxa"/>
          </w:tcPr>
          <w:p w14:paraId="70EE9D8E" w14:textId="6BE2CE0D" w:rsidR="00CE0D31" w:rsidRPr="000F4560" w:rsidRDefault="00CE0D3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370" w:type="dxa"/>
          </w:tcPr>
          <w:p w14:paraId="0D1F4986" w14:textId="53B7D762" w:rsidR="00CE0D31" w:rsidRPr="000F4560" w:rsidRDefault="00CE0D3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</w:p>
        </w:tc>
      </w:tr>
      <w:tr w:rsidR="00CE0D31" w:rsidRPr="000F4560" w14:paraId="5BA91EBE" w14:textId="77777777" w:rsidTr="00CE0D31">
        <w:trPr>
          <w:jc w:val="center"/>
        </w:trPr>
        <w:tc>
          <w:tcPr>
            <w:tcW w:w="1474" w:type="dxa"/>
          </w:tcPr>
          <w:p w14:paraId="321DBDD3" w14:textId="430AFD73" w:rsidR="00CE0D31" w:rsidRPr="000F4560" w:rsidRDefault="00AD18A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C4037" w:rsidRPr="000F456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63" w:type="dxa"/>
          </w:tcPr>
          <w:p w14:paraId="3A080FA9" w14:textId="04043BC8" w:rsidR="00CE0D31" w:rsidRPr="000F4560" w:rsidRDefault="00AD18A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61AEB2F9" w14:textId="1A048426" w:rsidR="00CE0D31" w:rsidRPr="000F4560" w:rsidRDefault="00AD18A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276" w:type="dxa"/>
          </w:tcPr>
          <w:p w14:paraId="0614DAE5" w14:textId="3A4E61F9" w:rsidR="00CE0D31" w:rsidRPr="000F4560" w:rsidRDefault="00AD18A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691E2DE6" w14:textId="1306A92E" w:rsidR="00CE0D31" w:rsidRPr="000F4560" w:rsidRDefault="004E4E6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63" w:type="dxa"/>
          </w:tcPr>
          <w:p w14:paraId="624D8F39" w14:textId="4FCCE5AE" w:rsidR="00CE0D31" w:rsidRPr="000F4560" w:rsidRDefault="00047F6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64" w:type="dxa"/>
          </w:tcPr>
          <w:p w14:paraId="547C6CD3" w14:textId="063AD6F1" w:rsidR="00CE0D31" w:rsidRPr="000F4560" w:rsidRDefault="00047F6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370" w:type="dxa"/>
          </w:tcPr>
          <w:p w14:paraId="4467C2CD" w14:textId="4C7ABA0F" w:rsidR="00CE0D31" w:rsidRPr="000F4560" w:rsidRDefault="00047F6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</w:tr>
      <w:tr w:rsidR="00CE0D31" w:rsidRPr="000F4560" w14:paraId="2347DE7D" w14:textId="77777777" w:rsidTr="00CE0D31">
        <w:trPr>
          <w:jc w:val="center"/>
        </w:trPr>
        <w:tc>
          <w:tcPr>
            <w:tcW w:w="1474" w:type="dxa"/>
          </w:tcPr>
          <w:p w14:paraId="020D4AED" w14:textId="71BECC5E" w:rsidR="00CE0D31" w:rsidRPr="000F4560" w:rsidRDefault="00FC403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363" w:type="dxa"/>
          </w:tcPr>
          <w:p w14:paraId="530008CA" w14:textId="0447FF15" w:rsidR="00CE0D31" w:rsidRPr="000F4560" w:rsidRDefault="00F47E5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455B4F21" w14:textId="2C704EC5" w:rsidR="00CE0D31" w:rsidRPr="000F4560" w:rsidRDefault="00F47E5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t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1276" w:type="dxa"/>
          </w:tcPr>
          <w:p w14:paraId="5AF79142" w14:textId="6B8AA97D" w:rsidR="00CE0D31" w:rsidRPr="000F4560" w:rsidRDefault="00F47E5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668C7CDF" w14:textId="1086FEFE" w:rsidR="00CE0D31" w:rsidRPr="000F4560" w:rsidRDefault="00F47E5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63" w:type="dxa"/>
          </w:tcPr>
          <w:p w14:paraId="435E0B0C" w14:textId="1BE0A122" w:rsidR="00CE0D31" w:rsidRPr="000F4560" w:rsidRDefault="0076138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364" w:type="dxa"/>
          </w:tcPr>
          <w:p w14:paraId="09DA97CA" w14:textId="6FF4E82F" w:rsidR="00CE0D31" w:rsidRPr="000F4560" w:rsidRDefault="0076138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370" w:type="dxa"/>
          </w:tcPr>
          <w:p w14:paraId="21FDDE5A" w14:textId="7FBBE57A" w:rsidR="00CE0D31" w:rsidRPr="000F4560" w:rsidRDefault="0076138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</w:tr>
      <w:tr w:rsidR="00CE0D31" w:rsidRPr="000F4560" w14:paraId="2EB603B0" w14:textId="77777777" w:rsidTr="00CE0D31">
        <w:trPr>
          <w:jc w:val="center"/>
        </w:trPr>
        <w:tc>
          <w:tcPr>
            <w:tcW w:w="1474" w:type="dxa"/>
          </w:tcPr>
          <w:p w14:paraId="172F394E" w14:textId="5EA2C45A" w:rsidR="00CE0D31" w:rsidRPr="000F4560" w:rsidRDefault="00D4144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363" w:type="dxa"/>
          </w:tcPr>
          <w:p w14:paraId="09B61B4A" w14:textId="78713EC1" w:rsidR="00CE0D31" w:rsidRPr="000F4560" w:rsidRDefault="00AB18C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6FFC5A41" w14:textId="1C036D87" w:rsidR="00CE0D31" w:rsidRPr="000F4560" w:rsidRDefault="00AB18C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276" w:type="dxa"/>
          </w:tcPr>
          <w:p w14:paraId="3F1F50F2" w14:textId="4A8D9CB9" w:rsidR="00CE0D31" w:rsidRPr="000F4560" w:rsidRDefault="00AB18C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2F712BF5" w14:textId="7913345B" w:rsidR="00CE0D31" w:rsidRPr="000F4560" w:rsidRDefault="00AB18C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63" w:type="dxa"/>
          </w:tcPr>
          <w:p w14:paraId="2A4190F8" w14:textId="5A87D151" w:rsidR="00CE0D31" w:rsidRPr="000F4560" w:rsidRDefault="005C541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364" w:type="dxa"/>
          </w:tcPr>
          <w:p w14:paraId="30633E94" w14:textId="722A5E8D" w:rsidR="00CE0D31" w:rsidRPr="000F4560" w:rsidRDefault="005C541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370" w:type="dxa"/>
          </w:tcPr>
          <w:p w14:paraId="6A648E5A" w14:textId="6340903E" w:rsidR="00CE0D31" w:rsidRPr="000F4560" w:rsidRDefault="005C541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</w:tr>
      <w:tr w:rsidR="00CE0D31" w:rsidRPr="000F4560" w14:paraId="2AFF615A" w14:textId="77777777" w:rsidTr="00CE0D31">
        <w:trPr>
          <w:jc w:val="center"/>
        </w:trPr>
        <w:tc>
          <w:tcPr>
            <w:tcW w:w="1474" w:type="dxa"/>
          </w:tcPr>
          <w:p w14:paraId="17B84D7C" w14:textId="62DF1DFA" w:rsidR="00CE0D31" w:rsidRPr="000F4560" w:rsidRDefault="008227E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363" w:type="dxa"/>
          </w:tcPr>
          <w:p w14:paraId="148139A8" w14:textId="1FE457ED" w:rsidR="00CE0D31" w:rsidRPr="000F4560" w:rsidRDefault="005B44B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76AF1F68" w14:textId="75234631" w:rsidR="00CE0D31" w:rsidRPr="000F4560" w:rsidRDefault="00605D3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009" w:dyaOrig="1028" w14:anchorId="7EF036FD">
                <v:shape id="_x0000_i1088" type="#_x0000_t75" style="width:39pt;height:39.5pt" o:ole="">
                  <v:imagedata r:id="rId132" o:title=""/>
                </v:shape>
                <o:OLEObject Type="Embed" ProgID="ChemDraw.Document.6.0" ShapeID="_x0000_i1088" DrawAspect="Content" ObjectID="_1755066446" r:id="rId133"/>
              </w:object>
            </w:r>
          </w:p>
        </w:tc>
        <w:tc>
          <w:tcPr>
            <w:tcW w:w="1276" w:type="dxa"/>
          </w:tcPr>
          <w:p w14:paraId="3754C6ED" w14:textId="29BED520" w:rsidR="00CE0D31" w:rsidRPr="000F4560" w:rsidRDefault="003A462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4A604C89" w14:textId="23D3F823" w:rsidR="00CE0D31" w:rsidRPr="000F4560" w:rsidRDefault="003A462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63" w:type="dxa"/>
          </w:tcPr>
          <w:p w14:paraId="3C8DB0EE" w14:textId="45EA7EDB" w:rsidR="00CE0D31" w:rsidRPr="000F4560" w:rsidRDefault="003A462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364" w:type="dxa"/>
          </w:tcPr>
          <w:p w14:paraId="22C97E91" w14:textId="47CDCC83" w:rsidR="00CE0D31" w:rsidRPr="000F4560" w:rsidRDefault="003A462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370" w:type="dxa"/>
          </w:tcPr>
          <w:p w14:paraId="27094DEE" w14:textId="11A83592" w:rsidR="00CE0D31" w:rsidRPr="000F4560" w:rsidRDefault="003A462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</w:tr>
      <w:tr w:rsidR="00CE0D31" w:rsidRPr="000F4560" w14:paraId="1459DB28" w14:textId="77777777" w:rsidTr="00CE0D31">
        <w:trPr>
          <w:jc w:val="center"/>
        </w:trPr>
        <w:tc>
          <w:tcPr>
            <w:tcW w:w="1474" w:type="dxa"/>
          </w:tcPr>
          <w:p w14:paraId="224694E3" w14:textId="324E7838" w:rsidR="00CE0D31" w:rsidRPr="000F4560" w:rsidRDefault="00605D3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363" w:type="dxa"/>
          </w:tcPr>
          <w:p w14:paraId="08CA7E1E" w14:textId="76CE93EF" w:rsidR="00CE0D31" w:rsidRPr="000F4560" w:rsidRDefault="005E578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7-Me-</w:t>
            </w:r>
          </w:p>
        </w:tc>
        <w:tc>
          <w:tcPr>
            <w:tcW w:w="1276" w:type="dxa"/>
          </w:tcPr>
          <w:p w14:paraId="42897875" w14:textId="32125BAB" w:rsidR="00CE0D31" w:rsidRPr="000F4560" w:rsidRDefault="005E578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276" w:type="dxa"/>
          </w:tcPr>
          <w:p w14:paraId="2EDF0356" w14:textId="05537FAC" w:rsidR="00CE0D31" w:rsidRPr="000F4560" w:rsidRDefault="005E578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3C8FC41F" w14:textId="43F76995" w:rsidR="00CE0D31" w:rsidRPr="000F4560" w:rsidRDefault="005E578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63" w:type="dxa"/>
          </w:tcPr>
          <w:p w14:paraId="5B54FA79" w14:textId="26106B1D" w:rsidR="00CE0D31" w:rsidRPr="000F4560" w:rsidRDefault="0038255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364" w:type="dxa"/>
          </w:tcPr>
          <w:p w14:paraId="6619C8EC" w14:textId="512889E5" w:rsidR="00CE0D31" w:rsidRPr="000F4560" w:rsidRDefault="0038255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70" w:type="dxa"/>
          </w:tcPr>
          <w:p w14:paraId="063E0531" w14:textId="24628A6F" w:rsidR="00CE0D31" w:rsidRPr="000F4560" w:rsidRDefault="0038255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</w:tr>
      <w:tr w:rsidR="00CE0D31" w:rsidRPr="000F4560" w14:paraId="688562C0" w14:textId="77777777" w:rsidTr="00CE0D31">
        <w:trPr>
          <w:jc w:val="center"/>
        </w:trPr>
        <w:tc>
          <w:tcPr>
            <w:tcW w:w="1474" w:type="dxa"/>
          </w:tcPr>
          <w:p w14:paraId="56394367" w14:textId="091D19A6" w:rsidR="00CE0D31" w:rsidRPr="000F4560" w:rsidRDefault="00F7239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363" w:type="dxa"/>
          </w:tcPr>
          <w:p w14:paraId="6DDBB742" w14:textId="658C1A32" w:rsidR="00CE0D31" w:rsidRPr="000F4560" w:rsidRDefault="00F7239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5-F-</w:t>
            </w:r>
          </w:p>
        </w:tc>
        <w:tc>
          <w:tcPr>
            <w:tcW w:w="1276" w:type="dxa"/>
          </w:tcPr>
          <w:p w14:paraId="7161B552" w14:textId="0AA16CC6" w:rsidR="00CE0D31" w:rsidRPr="000F4560" w:rsidRDefault="00F7239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276" w:type="dxa"/>
          </w:tcPr>
          <w:p w14:paraId="4C75ED52" w14:textId="6DD6AA63" w:rsidR="00CE0D31" w:rsidRPr="000F4560" w:rsidRDefault="00F7239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631E373B" w14:textId="25AB13D1" w:rsidR="00CE0D31" w:rsidRPr="000F4560" w:rsidRDefault="00F7239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63" w:type="dxa"/>
          </w:tcPr>
          <w:p w14:paraId="21124DF3" w14:textId="330748B5" w:rsidR="00CE0D31" w:rsidRPr="000F4560" w:rsidRDefault="0056168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364" w:type="dxa"/>
          </w:tcPr>
          <w:p w14:paraId="56451734" w14:textId="0DC41552" w:rsidR="00CE0D31" w:rsidRPr="000F4560" w:rsidRDefault="0056168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370" w:type="dxa"/>
          </w:tcPr>
          <w:p w14:paraId="3397FB03" w14:textId="339C6A8F" w:rsidR="00CE0D31" w:rsidRPr="000F4560" w:rsidRDefault="0056168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</w:tr>
      <w:tr w:rsidR="00CE0D31" w:rsidRPr="000F4560" w14:paraId="54F74E97" w14:textId="77777777" w:rsidTr="00CE0D31">
        <w:trPr>
          <w:jc w:val="center"/>
        </w:trPr>
        <w:tc>
          <w:tcPr>
            <w:tcW w:w="1474" w:type="dxa"/>
          </w:tcPr>
          <w:p w14:paraId="602A5696" w14:textId="44B3D7C2" w:rsidR="00CE0D31" w:rsidRPr="000F4560" w:rsidRDefault="000D1C5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363" w:type="dxa"/>
          </w:tcPr>
          <w:p w14:paraId="5348957A" w14:textId="47681BFB" w:rsidR="00CE0D31" w:rsidRPr="000F4560" w:rsidRDefault="0079681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6-C</w:t>
            </w:r>
            <w:r w:rsidR="003B49DA" w:rsidRPr="000F4560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55CC0292" w14:textId="3C0E1B76" w:rsidR="00CE0D31" w:rsidRPr="000F4560" w:rsidRDefault="0079681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276" w:type="dxa"/>
          </w:tcPr>
          <w:p w14:paraId="0E8B80DF" w14:textId="044063EC" w:rsidR="00CE0D31" w:rsidRPr="000F4560" w:rsidRDefault="0079681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18DB98B8" w14:textId="5CFA772A" w:rsidR="00CE0D31" w:rsidRPr="000F4560" w:rsidRDefault="00796810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63" w:type="dxa"/>
          </w:tcPr>
          <w:p w14:paraId="229B531F" w14:textId="3EDC6032" w:rsidR="00CE0D31" w:rsidRPr="000F4560" w:rsidRDefault="0078089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364" w:type="dxa"/>
          </w:tcPr>
          <w:p w14:paraId="3BD09205" w14:textId="21129672" w:rsidR="00CE0D31" w:rsidRPr="000F4560" w:rsidRDefault="0078089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70" w:type="dxa"/>
          </w:tcPr>
          <w:p w14:paraId="4B7EA7C7" w14:textId="3B7670DB" w:rsidR="00CE0D31" w:rsidRPr="000F4560" w:rsidRDefault="0078089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</w:tr>
      <w:tr w:rsidR="00D72825" w:rsidRPr="000F4560" w14:paraId="4C591DB2" w14:textId="77777777" w:rsidTr="00CE0D31">
        <w:trPr>
          <w:jc w:val="center"/>
        </w:trPr>
        <w:tc>
          <w:tcPr>
            <w:tcW w:w="1474" w:type="dxa"/>
          </w:tcPr>
          <w:p w14:paraId="69C15E69" w14:textId="773A906E" w:rsidR="00D72825" w:rsidRPr="000F4560" w:rsidRDefault="00D7282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363" w:type="dxa"/>
          </w:tcPr>
          <w:p w14:paraId="3A4FC80C" w14:textId="70A301D0" w:rsidR="00D72825" w:rsidRPr="000F4560" w:rsidRDefault="00B2293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21BA4F66" w14:textId="0C53FB5B" w:rsidR="00D72825" w:rsidRPr="000F4560" w:rsidRDefault="00B2293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276" w:type="dxa"/>
          </w:tcPr>
          <w:p w14:paraId="0384CA22" w14:textId="0768A558" w:rsidR="00D72825" w:rsidRPr="000F4560" w:rsidRDefault="00351FB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184B382C" w14:textId="486C8CF6" w:rsidR="00D72825" w:rsidRPr="000F4560" w:rsidRDefault="00351FB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63" w:type="dxa"/>
          </w:tcPr>
          <w:p w14:paraId="18B69DD8" w14:textId="4957F1BB" w:rsidR="00D72825" w:rsidRPr="000F4560" w:rsidRDefault="000C7D1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364" w:type="dxa"/>
          </w:tcPr>
          <w:p w14:paraId="30D2213D" w14:textId="5D13AE38" w:rsidR="00D72825" w:rsidRPr="000F4560" w:rsidRDefault="000C7D1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370" w:type="dxa"/>
          </w:tcPr>
          <w:p w14:paraId="0851FCBA" w14:textId="0937952D" w:rsidR="00D72825" w:rsidRPr="000F4560" w:rsidRDefault="000C7D1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</w:tr>
      <w:tr w:rsidR="00D72825" w:rsidRPr="000F4560" w14:paraId="25213CFB" w14:textId="77777777" w:rsidTr="00CE0D31">
        <w:trPr>
          <w:jc w:val="center"/>
        </w:trPr>
        <w:tc>
          <w:tcPr>
            <w:tcW w:w="1474" w:type="dxa"/>
          </w:tcPr>
          <w:p w14:paraId="11D5235D" w14:textId="475C3B28" w:rsidR="00D72825" w:rsidRPr="000F4560" w:rsidRDefault="000C7D1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363" w:type="dxa"/>
          </w:tcPr>
          <w:p w14:paraId="38BA5744" w14:textId="2AE6B414" w:rsidR="00D72825" w:rsidRPr="000F4560" w:rsidRDefault="002B471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6" w:type="dxa"/>
          </w:tcPr>
          <w:p w14:paraId="5FB2932F" w14:textId="13BA7867" w:rsidR="00D72825" w:rsidRPr="000F4560" w:rsidRDefault="002B471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276" w:type="dxa"/>
          </w:tcPr>
          <w:p w14:paraId="60C556DA" w14:textId="260524C7" w:rsidR="00D72825" w:rsidRPr="000F4560" w:rsidRDefault="000C27A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2-Ph</w:t>
            </w:r>
          </w:p>
        </w:tc>
        <w:tc>
          <w:tcPr>
            <w:tcW w:w="1276" w:type="dxa"/>
          </w:tcPr>
          <w:p w14:paraId="0DA1CECD" w14:textId="42E0960D" w:rsidR="00D72825" w:rsidRPr="000F4560" w:rsidRDefault="000C27A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5-F-</w:t>
            </w:r>
          </w:p>
        </w:tc>
        <w:tc>
          <w:tcPr>
            <w:tcW w:w="1363" w:type="dxa"/>
          </w:tcPr>
          <w:p w14:paraId="13874DA4" w14:textId="0A0599AD" w:rsidR="00D72825" w:rsidRPr="000F4560" w:rsidRDefault="00FA33D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364" w:type="dxa"/>
          </w:tcPr>
          <w:p w14:paraId="48BA44C6" w14:textId="5CF62EE8" w:rsidR="00D72825" w:rsidRPr="000F4560" w:rsidRDefault="00FA33D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70" w:type="dxa"/>
          </w:tcPr>
          <w:p w14:paraId="2CED429D" w14:textId="17B018EC" w:rsidR="00D72825" w:rsidRPr="000F4560" w:rsidRDefault="00FA33D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</w:tr>
    </w:tbl>
    <w:p w14:paraId="2496C535" w14:textId="77777777" w:rsidR="00617515" w:rsidRPr="000F4560" w:rsidRDefault="00617515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B9AB47A" w14:textId="5CE1B594" w:rsidR="007402A5" w:rsidRPr="000F4560" w:rsidRDefault="00DE159E" w:rsidP="002F7A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ab/>
        <w:t xml:space="preserve">Numerous natural products and biologically active molecules contain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dihydrocoumarin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core</w:t>
      </w:r>
      <w:r w:rsidR="00285678" w:rsidRPr="000F4560">
        <w:rPr>
          <w:rFonts w:ascii="Times New Roman" w:hAnsi="Times New Roman" w:cs="Times New Roman"/>
          <w:sz w:val="20"/>
          <w:szCs w:val="20"/>
        </w:rPr>
        <w:t xml:space="preserve"> [</w:t>
      </w:r>
      <w:r w:rsidR="00A24C56">
        <w:rPr>
          <w:rFonts w:ascii="Times New Roman" w:hAnsi="Times New Roman" w:cs="Times New Roman"/>
          <w:sz w:val="20"/>
          <w:szCs w:val="20"/>
        </w:rPr>
        <w:t>37</w:t>
      </w:r>
      <w:r w:rsidR="00285678" w:rsidRPr="000F4560">
        <w:rPr>
          <w:rFonts w:ascii="Times New Roman" w:hAnsi="Times New Roman" w:cs="Times New Roman"/>
          <w:sz w:val="20"/>
          <w:szCs w:val="20"/>
        </w:rPr>
        <w:t>]</w:t>
      </w:r>
      <w:r w:rsidRPr="000F4560">
        <w:rPr>
          <w:rFonts w:ascii="Times New Roman" w:hAnsi="Times New Roman" w:cs="Times New Roman"/>
          <w:sz w:val="20"/>
          <w:szCs w:val="20"/>
        </w:rPr>
        <w:t>.</w:t>
      </w:r>
      <w:r w:rsidR="001D336E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BF43F8" w:rsidRPr="000F4560">
        <w:rPr>
          <w:rFonts w:ascii="Times New Roman" w:hAnsi="Times New Roman" w:cs="Times New Roman"/>
          <w:sz w:val="20"/>
          <w:szCs w:val="20"/>
        </w:rPr>
        <w:t xml:space="preserve">Enantiopure </w:t>
      </w:r>
      <w:proofErr w:type="spellStart"/>
      <w:r w:rsidR="00BF43F8" w:rsidRPr="000F4560">
        <w:rPr>
          <w:rFonts w:ascii="Times New Roman" w:hAnsi="Times New Roman" w:cs="Times New Roman"/>
          <w:sz w:val="20"/>
          <w:szCs w:val="20"/>
        </w:rPr>
        <w:t>dihydrocoumarine</w:t>
      </w:r>
      <w:proofErr w:type="spellEnd"/>
      <w:r w:rsidR="00BF43F8" w:rsidRPr="000F4560">
        <w:rPr>
          <w:rFonts w:ascii="Times New Roman" w:hAnsi="Times New Roman" w:cs="Times New Roman"/>
          <w:sz w:val="20"/>
          <w:szCs w:val="20"/>
        </w:rPr>
        <w:t xml:space="preserve"> derivatives have wide applications in pharmacological activities such as antiviral and anti-inflammatory activities</w:t>
      </w:r>
      <w:r w:rsidR="00285678" w:rsidRPr="000F4560">
        <w:rPr>
          <w:rFonts w:ascii="Times New Roman" w:hAnsi="Times New Roman" w:cs="Times New Roman"/>
          <w:sz w:val="20"/>
          <w:szCs w:val="20"/>
        </w:rPr>
        <w:t xml:space="preserve"> [</w:t>
      </w:r>
      <w:r w:rsidR="00A24C56">
        <w:rPr>
          <w:rFonts w:ascii="Times New Roman" w:hAnsi="Times New Roman" w:cs="Times New Roman"/>
          <w:sz w:val="20"/>
          <w:szCs w:val="20"/>
        </w:rPr>
        <w:t>38</w:t>
      </w:r>
      <w:r w:rsidR="00285678" w:rsidRPr="000F4560">
        <w:rPr>
          <w:rFonts w:ascii="Times New Roman" w:hAnsi="Times New Roman" w:cs="Times New Roman"/>
          <w:sz w:val="20"/>
          <w:szCs w:val="20"/>
        </w:rPr>
        <w:t>]</w:t>
      </w:r>
      <w:r w:rsidR="00BF43F8" w:rsidRPr="000F4560">
        <w:rPr>
          <w:rFonts w:ascii="Times New Roman" w:hAnsi="Times New Roman" w:cs="Times New Roman"/>
          <w:sz w:val="20"/>
          <w:szCs w:val="20"/>
        </w:rPr>
        <w:t>.</w:t>
      </w:r>
      <w:r w:rsidR="00FF7291" w:rsidRPr="000F4560">
        <w:rPr>
          <w:rFonts w:ascii="Times New Roman" w:hAnsi="Times New Roman" w:cs="Times New Roman"/>
          <w:sz w:val="20"/>
          <w:szCs w:val="20"/>
        </w:rPr>
        <w:t xml:space="preserve"> Kim et al</w:t>
      </w:r>
      <w:r w:rsidR="00076DB9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F1001D" w:rsidRPr="000F4560">
        <w:rPr>
          <w:rFonts w:ascii="Times New Roman" w:hAnsi="Times New Roman" w:cs="Times New Roman"/>
          <w:sz w:val="20"/>
          <w:szCs w:val="20"/>
        </w:rPr>
        <w:t>[</w:t>
      </w:r>
      <w:r w:rsidR="00A24C56">
        <w:rPr>
          <w:rFonts w:ascii="Times New Roman" w:hAnsi="Times New Roman" w:cs="Times New Roman"/>
          <w:sz w:val="20"/>
          <w:szCs w:val="20"/>
        </w:rPr>
        <w:t>39</w:t>
      </w:r>
      <w:r w:rsidR="00F1001D" w:rsidRPr="000F4560">
        <w:rPr>
          <w:rFonts w:ascii="Times New Roman" w:hAnsi="Times New Roman" w:cs="Times New Roman"/>
          <w:sz w:val="20"/>
          <w:szCs w:val="20"/>
        </w:rPr>
        <w:t xml:space="preserve">] </w:t>
      </w:r>
      <w:r w:rsidR="00076DB9" w:rsidRPr="000F4560">
        <w:rPr>
          <w:rFonts w:ascii="Times New Roman" w:hAnsi="Times New Roman" w:cs="Times New Roman"/>
          <w:sz w:val="20"/>
          <w:szCs w:val="20"/>
        </w:rPr>
        <w:t xml:space="preserve">reported synthesis of </w:t>
      </w:r>
      <w:proofErr w:type="spellStart"/>
      <w:r w:rsidR="00076DB9" w:rsidRPr="000F4560">
        <w:rPr>
          <w:rFonts w:ascii="Times New Roman" w:hAnsi="Times New Roman" w:cs="Times New Roman"/>
          <w:sz w:val="20"/>
          <w:szCs w:val="20"/>
        </w:rPr>
        <w:t>dihydrocoumarin</w:t>
      </w:r>
      <w:proofErr w:type="spellEnd"/>
      <w:r w:rsidR="0054752A" w:rsidRPr="000F4560">
        <w:rPr>
          <w:rFonts w:ascii="Times New Roman" w:hAnsi="Times New Roman" w:cs="Times New Roman"/>
          <w:sz w:val="20"/>
          <w:szCs w:val="20"/>
        </w:rPr>
        <w:t xml:space="preserve"> by [4+2] cycloaddition of </w:t>
      </w:r>
      <w:r w:rsidR="005E438F" w:rsidRPr="000F4560">
        <w:rPr>
          <w:rFonts w:ascii="Times New Roman" w:hAnsi="Times New Roman" w:cs="Times New Roman"/>
          <w:sz w:val="20"/>
          <w:szCs w:val="20"/>
        </w:rPr>
        <w:t xml:space="preserve">o-quinone methides with oxazolones in presence of chiral bifunctional </w:t>
      </w:r>
      <w:proofErr w:type="spellStart"/>
      <w:r w:rsidR="005E438F" w:rsidRPr="000F4560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="0070592E">
        <w:rPr>
          <w:rFonts w:ascii="Times New Roman" w:hAnsi="Times New Roman" w:cs="Times New Roman"/>
          <w:sz w:val="20"/>
          <w:szCs w:val="20"/>
        </w:rPr>
        <w:t xml:space="preserve"> [Scheme </w:t>
      </w:r>
      <w:r w:rsidR="00F35992">
        <w:rPr>
          <w:rFonts w:ascii="Times New Roman" w:hAnsi="Times New Roman" w:cs="Times New Roman"/>
          <w:sz w:val="20"/>
          <w:szCs w:val="20"/>
        </w:rPr>
        <w:t>19</w:t>
      </w:r>
      <w:r w:rsidR="0070592E">
        <w:rPr>
          <w:rFonts w:ascii="Times New Roman" w:hAnsi="Times New Roman" w:cs="Times New Roman"/>
          <w:sz w:val="20"/>
          <w:szCs w:val="20"/>
        </w:rPr>
        <w:t>]</w:t>
      </w:r>
      <w:r w:rsidR="005E438F" w:rsidRPr="000F4560">
        <w:rPr>
          <w:rFonts w:ascii="Times New Roman" w:hAnsi="Times New Roman" w:cs="Times New Roman"/>
          <w:sz w:val="20"/>
          <w:szCs w:val="20"/>
        </w:rPr>
        <w:t>.</w:t>
      </w:r>
      <w:r w:rsidR="00FC3081" w:rsidRPr="000F4560">
        <w:rPr>
          <w:rFonts w:ascii="Times New Roman" w:hAnsi="Times New Roman" w:cs="Times New Roman"/>
          <w:sz w:val="20"/>
          <w:szCs w:val="20"/>
        </w:rPr>
        <w:t xml:space="preserve"> The product was obtained in high yield and excellent enantioselectivity and </w:t>
      </w:r>
      <w:proofErr w:type="spellStart"/>
      <w:r w:rsidR="00FC3081" w:rsidRPr="000F4560">
        <w:rPr>
          <w:rFonts w:ascii="Times New Roman" w:hAnsi="Times New Roman" w:cs="Times New Roman"/>
          <w:sz w:val="20"/>
          <w:szCs w:val="20"/>
        </w:rPr>
        <w:t>diastereoselectivity</w:t>
      </w:r>
      <w:proofErr w:type="spellEnd"/>
      <w:r w:rsidR="00FC3081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3ECA7E1E" w14:textId="66D00419" w:rsidR="007402A5" w:rsidRDefault="001D0F7A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8429" w:dyaOrig="3918" w14:anchorId="66481744">
          <v:shape id="_x0000_i1089" type="#_x0000_t75" style="width:331.5pt;height:154pt" o:ole="">
            <v:imagedata r:id="rId134" o:title=""/>
          </v:shape>
          <o:OLEObject Type="Embed" ProgID="ChemDraw.Document.6.0" ShapeID="_x0000_i1089" DrawAspect="Content" ObjectID="_1755066447" r:id="rId135"/>
        </w:object>
      </w:r>
    </w:p>
    <w:p w14:paraId="75E43CF6" w14:textId="311EE3F8" w:rsidR="00DE159E" w:rsidRPr="000F4560" w:rsidRDefault="002F7A81" w:rsidP="00EA7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17CA">
        <w:rPr>
          <w:rFonts w:ascii="Times New Roman" w:hAnsi="Times New Roman" w:cs="Times New Roman"/>
          <w:b/>
          <w:bCs/>
          <w:sz w:val="20"/>
          <w:szCs w:val="20"/>
        </w:rPr>
        <w:t xml:space="preserve">Scheme </w:t>
      </w:r>
      <w:r w:rsidR="00F35992">
        <w:rPr>
          <w:rFonts w:ascii="Times New Roman" w:hAnsi="Times New Roman" w:cs="Times New Roman"/>
          <w:b/>
          <w:bCs/>
          <w:sz w:val="20"/>
          <w:szCs w:val="20"/>
        </w:rPr>
        <w:t>19</w:t>
      </w:r>
      <w:r w:rsidRPr="005817CA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5817CA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5817CA" w:rsidRPr="005817CA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proofErr w:type="spellStart"/>
      <w:r w:rsidR="005817CA" w:rsidRPr="005817CA">
        <w:rPr>
          <w:rFonts w:ascii="Times New Roman" w:hAnsi="Times New Roman" w:cs="Times New Roman"/>
          <w:b/>
          <w:bCs/>
          <w:sz w:val="20"/>
          <w:szCs w:val="20"/>
        </w:rPr>
        <w:t>dihydrocoumarin</w:t>
      </w:r>
      <w:proofErr w:type="spellEnd"/>
      <w:r w:rsidR="005817CA" w:rsidRPr="005817CA">
        <w:rPr>
          <w:rFonts w:ascii="Times New Roman" w:hAnsi="Times New Roman" w:cs="Times New Roman"/>
          <w:b/>
          <w:bCs/>
          <w:sz w:val="20"/>
          <w:szCs w:val="20"/>
        </w:rPr>
        <w:t xml:space="preserve"> by [4+2] cycloaddition of o-quinone methides with oxazolones</w:t>
      </w:r>
    </w:p>
    <w:p w14:paraId="301F9F1F" w14:textId="31AF4215" w:rsidR="001D0F7A" w:rsidRDefault="005E5148" w:rsidP="00EA7A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The reaction was carried out with various substituents on reactants and it was found suitable for variety of substituents. Few representative entries are given in Table </w:t>
      </w:r>
      <w:r w:rsidR="005817CA">
        <w:rPr>
          <w:rFonts w:ascii="Times New Roman" w:hAnsi="Times New Roman" w:cs="Times New Roman"/>
          <w:sz w:val="20"/>
          <w:szCs w:val="20"/>
        </w:rPr>
        <w:t>14</w:t>
      </w:r>
      <w:r w:rsidR="004E6BB1">
        <w:rPr>
          <w:rFonts w:ascii="Times New Roman" w:hAnsi="Times New Roman" w:cs="Times New Roman"/>
          <w:sz w:val="20"/>
          <w:szCs w:val="20"/>
        </w:rPr>
        <w:t>.</w:t>
      </w:r>
    </w:p>
    <w:p w14:paraId="204F666B" w14:textId="77777777" w:rsidR="00EA7A1B" w:rsidRDefault="00EA7A1B" w:rsidP="00EA7A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088C1C71" w14:textId="2118DBBB" w:rsidR="005E5148" w:rsidRPr="000F4560" w:rsidRDefault="004E6BB1" w:rsidP="00EA7A1B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1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EF009C">
        <w:rPr>
          <w:rFonts w:ascii="Times New Roman" w:hAnsi="Times New Roman" w:cs="Times New Roman"/>
          <w:b/>
          <w:bCs/>
          <w:sz w:val="20"/>
          <w:szCs w:val="20"/>
        </w:rPr>
        <w:t>: S</w:t>
      </w:r>
      <w:r>
        <w:rPr>
          <w:rFonts w:ascii="Times New Roman" w:hAnsi="Times New Roman" w:cs="Times New Roman"/>
          <w:b/>
          <w:bCs/>
          <w:sz w:val="20"/>
          <w:szCs w:val="20"/>
        </w:rPr>
        <w:t>ubstrate scope for s</w:t>
      </w:r>
      <w:r w:rsidRPr="00EF009C">
        <w:rPr>
          <w:rFonts w:ascii="Times New Roman" w:hAnsi="Times New Roman" w:cs="Times New Roman"/>
          <w:b/>
          <w:bCs/>
          <w:sz w:val="20"/>
          <w:szCs w:val="20"/>
        </w:rPr>
        <w:t xml:space="preserve">ynthesis of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various </w:t>
      </w:r>
      <w:proofErr w:type="spellStart"/>
      <w:r w:rsidRPr="005817CA">
        <w:rPr>
          <w:rFonts w:ascii="Times New Roman" w:hAnsi="Times New Roman" w:cs="Times New Roman"/>
          <w:b/>
          <w:bCs/>
          <w:sz w:val="20"/>
          <w:szCs w:val="20"/>
        </w:rPr>
        <w:t>dihydrocoumarin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9"/>
        <w:gridCol w:w="1536"/>
        <w:gridCol w:w="1616"/>
        <w:gridCol w:w="1536"/>
        <w:gridCol w:w="1520"/>
        <w:gridCol w:w="1520"/>
        <w:gridCol w:w="1515"/>
      </w:tblGrid>
      <w:tr w:rsidR="002D3934" w:rsidRPr="000F4560" w14:paraId="451CEDDA" w14:textId="77777777" w:rsidTr="002D3934">
        <w:tc>
          <w:tcPr>
            <w:tcW w:w="1537" w:type="dxa"/>
          </w:tcPr>
          <w:p w14:paraId="265878DF" w14:textId="553E8EB8" w:rsidR="002D3934" w:rsidRPr="000F4560" w:rsidRDefault="002D393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537" w:type="dxa"/>
          </w:tcPr>
          <w:p w14:paraId="2B21B823" w14:textId="14DEB22D" w:rsidR="002D3934" w:rsidRPr="000F4560" w:rsidRDefault="002D393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1537" w:type="dxa"/>
          </w:tcPr>
          <w:p w14:paraId="47A1E83D" w14:textId="6ED5F8DB" w:rsidR="002D3934" w:rsidRPr="000F4560" w:rsidRDefault="002D393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37" w:type="dxa"/>
          </w:tcPr>
          <w:p w14:paraId="2957379D" w14:textId="4BB948EF" w:rsidR="002D3934" w:rsidRPr="000F4560" w:rsidRDefault="002D393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38" w:type="dxa"/>
          </w:tcPr>
          <w:p w14:paraId="11FD5881" w14:textId="2489D92A" w:rsidR="002D3934" w:rsidRPr="000F4560" w:rsidRDefault="002D393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 w:rsidR="00F27C27"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taken</w:t>
            </w:r>
          </w:p>
        </w:tc>
        <w:tc>
          <w:tcPr>
            <w:tcW w:w="1538" w:type="dxa"/>
          </w:tcPr>
          <w:p w14:paraId="3F3917DE" w14:textId="70C3E071" w:rsidR="002D3934" w:rsidRPr="000F4560" w:rsidRDefault="002D393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</w:t>
            </w:r>
            <w:r w:rsidR="00F27C27"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538" w:type="dxa"/>
          </w:tcPr>
          <w:p w14:paraId="0C5572AC" w14:textId="15F6388F" w:rsidR="002D3934" w:rsidRPr="000F4560" w:rsidRDefault="00B2192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F27C27" w:rsidRPr="000F4560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spellEnd"/>
            <w:r w:rsidR="00F27C27"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2D3934" w:rsidRPr="000F4560" w14:paraId="52DC75BB" w14:textId="77777777" w:rsidTr="00273377">
        <w:trPr>
          <w:trHeight w:val="271"/>
        </w:trPr>
        <w:tc>
          <w:tcPr>
            <w:tcW w:w="1537" w:type="dxa"/>
          </w:tcPr>
          <w:p w14:paraId="01DD94F9" w14:textId="54DF5E99" w:rsidR="002D3934" w:rsidRPr="000F4560" w:rsidRDefault="00B2192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37" w:type="dxa"/>
          </w:tcPr>
          <w:p w14:paraId="2CA8C097" w14:textId="6E14B3FD" w:rsidR="00AB460B" w:rsidRPr="000F4560" w:rsidRDefault="001908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92" w:dyaOrig="534" w14:anchorId="3301FB5B">
                <v:shape id="_x0000_i1090" type="#_x0000_t75" style="width:64.5pt;height:26.5pt" o:ole="">
                  <v:imagedata r:id="rId136" o:title=""/>
                </v:shape>
                <o:OLEObject Type="Embed" ProgID="ChemDraw.Document.6.0" ShapeID="_x0000_i1090" DrawAspect="Content" ObjectID="_1755066448" r:id="rId137"/>
              </w:object>
            </w:r>
          </w:p>
        </w:tc>
        <w:tc>
          <w:tcPr>
            <w:tcW w:w="1537" w:type="dxa"/>
          </w:tcPr>
          <w:p w14:paraId="60F13A2C" w14:textId="0BA70821" w:rsidR="002D3934" w:rsidRPr="000F4560" w:rsidRDefault="0027337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 w:rsidR="008624F1"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7" w:type="dxa"/>
          </w:tcPr>
          <w:p w14:paraId="2151883F" w14:textId="55BFE8BB" w:rsidR="002D3934" w:rsidRPr="000F4560" w:rsidRDefault="0048563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r w:rsidR="008624F1"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14:paraId="4FE49FB1" w14:textId="6A3F1BF8" w:rsidR="002D3934" w:rsidRPr="000F4560" w:rsidRDefault="00D4346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36 h</w:t>
            </w:r>
          </w:p>
        </w:tc>
        <w:tc>
          <w:tcPr>
            <w:tcW w:w="1538" w:type="dxa"/>
          </w:tcPr>
          <w:p w14:paraId="10CF3C18" w14:textId="117F5E88" w:rsidR="002D3934" w:rsidRPr="000F4560" w:rsidRDefault="00D4346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538" w:type="dxa"/>
          </w:tcPr>
          <w:p w14:paraId="794122AE" w14:textId="48CAE82B" w:rsidR="002D3934" w:rsidRPr="000F4560" w:rsidRDefault="00D4346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2D3934" w:rsidRPr="000F4560" w14:paraId="1E0A874F" w14:textId="77777777" w:rsidTr="002D3934">
        <w:tc>
          <w:tcPr>
            <w:tcW w:w="1537" w:type="dxa"/>
          </w:tcPr>
          <w:p w14:paraId="6E9D5EF9" w14:textId="3836D8FD" w:rsidR="002D3934" w:rsidRPr="000F4560" w:rsidRDefault="00241D1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37" w:type="dxa"/>
          </w:tcPr>
          <w:p w14:paraId="265160B5" w14:textId="5FECC408" w:rsidR="002D3934" w:rsidRPr="000F4560" w:rsidRDefault="00957B8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92" w:dyaOrig="534" w14:anchorId="7086014C">
                <v:shape id="_x0000_i1091" type="#_x0000_t75" style="width:64.5pt;height:26.5pt" o:ole="">
                  <v:imagedata r:id="rId136" o:title=""/>
                </v:shape>
                <o:OLEObject Type="Embed" ProgID="ChemDraw.Document.6.0" ShapeID="_x0000_i1091" DrawAspect="Content" ObjectID="_1755066449" r:id="rId138"/>
              </w:object>
            </w:r>
          </w:p>
        </w:tc>
        <w:tc>
          <w:tcPr>
            <w:tcW w:w="1537" w:type="dxa"/>
          </w:tcPr>
          <w:p w14:paraId="1AF7C91C" w14:textId="708585E6" w:rsidR="002D3934" w:rsidRPr="000F4560" w:rsidRDefault="00A802C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91" w:dyaOrig="534" w14:anchorId="07E17D03">
                <v:shape id="_x0000_i1092" type="#_x0000_t75" style="width:64.5pt;height:26.5pt" o:ole="">
                  <v:imagedata r:id="rId139" o:title=""/>
                </v:shape>
                <o:OLEObject Type="Embed" ProgID="ChemDraw.Document.6.0" ShapeID="_x0000_i1092" DrawAspect="Content" ObjectID="_1755066450" r:id="rId140"/>
              </w:object>
            </w:r>
          </w:p>
        </w:tc>
        <w:tc>
          <w:tcPr>
            <w:tcW w:w="1537" w:type="dxa"/>
          </w:tcPr>
          <w:p w14:paraId="2EEB0A58" w14:textId="57CE35C8" w:rsidR="002D3934" w:rsidRPr="000F4560" w:rsidRDefault="00957B8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538" w:type="dxa"/>
          </w:tcPr>
          <w:p w14:paraId="09F89D46" w14:textId="06A8B89C" w:rsidR="002D3934" w:rsidRPr="000F4560" w:rsidRDefault="0030128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44 h</w:t>
            </w:r>
          </w:p>
        </w:tc>
        <w:tc>
          <w:tcPr>
            <w:tcW w:w="1538" w:type="dxa"/>
          </w:tcPr>
          <w:p w14:paraId="21B64EF6" w14:textId="3301E768" w:rsidR="002D3934" w:rsidRPr="000F4560" w:rsidRDefault="0030128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38" w:type="dxa"/>
          </w:tcPr>
          <w:p w14:paraId="6A00069C" w14:textId="76B7DD10" w:rsidR="002D3934" w:rsidRPr="000F4560" w:rsidRDefault="0030128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2D3934" w:rsidRPr="000F4560" w14:paraId="6A74F5B7" w14:textId="77777777" w:rsidTr="002D3934">
        <w:tc>
          <w:tcPr>
            <w:tcW w:w="1537" w:type="dxa"/>
          </w:tcPr>
          <w:p w14:paraId="14F5A61D" w14:textId="598B1A28" w:rsidR="002D3934" w:rsidRPr="000F4560" w:rsidRDefault="00EA29F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37" w:type="dxa"/>
          </w:tcPr>
          <w:p w14:paraId="2EF253CB" w14:textId="3FC9B1E4" w:rsidR="002D3934" w:rsidRPr="000F4560" w:rsidRDefault="00EA29F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92" w:dyaOrig="534" w14:anchorId="46979205">
                <v:shape id="_x0000_i1093" type="#_x0000_t75" style="width:64.5pt;height:26.5pt" o:ole="">
                  <v:imagedata r:id="rId136" o:title=""/>
                </v:shape>
                <o:OLEObject Type="Embed" ProgID="ChemDraw.Document.6.0" ShapeID="_x0000_i1093" DrawAspect="Content" ObjectID="_1755066451" r:id="rId141"/>
              </w:object>
            </w:r>
          </w:p>
        </w:tc>
        <w:tc>
          <w:tcPr>
            <w:tcW w:w="1537" w:type="dxa"/>
          </w:tcPr>
          <w:p w14:paraId="2185617F" w14:textId="0433F229" w:rsidR="002D3934" w:rsidRPr="000F4560" w:rsidRDefault="004A581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397" w:dyaOrig="525" w14:anchorId="77AB5DA1">
                <v:shape id="_x0000_i1094" type="#_x0000_t75" style="width:70pt;height:26.5pt" o:ole="">
                  <v:imagedata r:id="rId142" o:title=""/>
                </v:shape>
                <o:OLEObject Type="Embed" ProgID="ChemDraw.Document.6.0" ShapeID="_x0000_i1094" DrawAspect="Content" ObjectID="_1755066452" r:id="rId143"/>
              </w:object>
            </w:r>
          </w:p>
        </w:tc>
        <w:tc>
          <w:tcPr>
            <w:tcW w:w="1537" w:type="dxa"/>
          </w:tcPr>
          <w:p w14:paraId="14FA1B4F" w14:textId="53143468" w:rsidR="002D3934" w:rsidRPr="000F4560" w:rsidRDefault="00EA29F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538" w:type="dxa"/>
          </w:tcPr>
          <w:p w14:paraId="59F654D4" w14:textId="3FB2C8FC" w:rsidR="002D3934" w:rsidRPr="000F4560" w:rsidRDefault="00ED04A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15 h</w:t>
            </w:r>
          </w:p>
        </w:tc>
        <w:tc>
          <w:tcPr>
            <w:tcW w:w="1538" w:type="dxa"/>
          </w:tcPr>
          <w:p w14:paraId="5A212C85" w14:textId="39DC2CBD" w:rsidR="002D3934" w:rsidRPr="000F4560" w:rsidRDefault="00ED04A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38" w:type="dxa"/>
          </w:tcPr>
          <w:p w14:paraId="45B5CC8C" w14:textId="6492C130" w:rsidR="002D3934" w:rsidRPr="000F4560" w:rsidRDefault="00ED04A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2D3934" w:rsidRPr="000F4560" w14:paraId="4ED0F1EF" w14:textId="77777777" w:rsidTr="002D3934">
        <w:tc>
          <w:tcPr>
            <w:tcW w:w="1537" w:type="dxa"/>
          </w:tcPr>
          <w:p w14:paraId="24036C09" w14:textId="49E7199B" w:rsidR="002D3934" w:rsidRPr="000F4560" w:rsidRDefault="009038B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537" w:type="dxa"/>
          </w:tcPr>
          <w:p w14:paraId="32546718" w14:textId="39DE9A87" w:rsidR="002D3934" w:rsidRPr="000F4560" w:rsidRDefault="00D4498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92" w:dyaOrig="534" w14:anchorId="29F868F0">
                <v:shape id="_x0000_i1095" type="#_x0000_t75" style="width:64.5pt;height:26.5pt" o:ole="">
                  <v:imagedata r:id="rId136" o:title=""/>
                </v:shape>
                <o:OLEObject Type="Embed" ProgID="ChemDraw.Document.6.0" ShapeID="_x0000_i1095" DrawAspect="Content" ObjectID="_1755066453" r:id="rId144"/>
              </w:object>
            </w:r>
          </w:p>
        </w:tc>
        <w:tc>
          <w:tcPr>
            <w:tcW w:w="1537" w:type="dxa"/>
          </w:tcPr>
          <w:p w14:paraId="6B03C4AE" w14:textId="3DF571CE" w:rsidR="002D3934" w:rsidRPr="000F4560" w:rsidRDefault="00B9076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970" w:dyaOrig="834" w14:anchorId="232E3008">
                <v:shape id="_x0000_i1096" type="#_x0000_t75" style="width:48.5pt;height:41.5pt" o:ole="">
                  <v:imagedata r:id="rId145" o:title=""/>
                </v:shape>
                <o:OLEObject Type="Embed" ProgID="ChemDraw.Document.6.0" ShapeID="_x0000_i1096" DrawAspect="Content" ObjectID="_1755066454" r:id="rId146"/>
              </w:object>
            </w:r>
          </w:p>
        </w:tc>
        <w:tc>
          <w:tcPr>
            <w:tcW w:w="1537" w:type="dxa"/>
          </w:tcPr>
          <w:p w14:paraId="0A9D3390" w14:textId="60D219CB" w:rsidR="002D3934" w:rsidRPr="000F4560" w:rsidRDefault="00D44981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538" w:type="dxa"/>
          </w:tcPr>
          <w:p w14:paraId="4BCFC19A" w14:textId="15938846" w:rsidR="002D3934" w:rsidRPr="000F4560" w:rsidRDefault="00BF1D5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40 h</w:t>
            </w:r>
          </w:p>
        </w:tc>
        <w:tc>
          <w:tcPr>
            <w:tcW w:w="1538" w:type="dxa"/>
          </w:tcPr>
          <w:p w14:paraId="7C4303D0" w14:textId="379DD218" w:rsidR="002D3934" w:rsidRPr="000F4560" w:rsidRDefault="00BF1D5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538" w:type="dxa"/>
          </w:tcPr>
          <w:p w14:paraId="31F63EB8" w14:textId="3AAE71A5" w:rsidR="002D3934" w:rsidRPr="000F4560" w:rsidRDefault="00BF1D5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2D3934" w:rsidRPr="000F4560" w14:paraId="686D1281" w14:textId="77777777" w:rsidTr="002D3934">
        <w:tc>
          <w:tcPr>
            <w:tcW w:w="1537" w:type="dxa"/>
          </w:tcPr>
          <w:p w14:paraId="40DE368A" w14:textId="1DEABE85" w:rsidR="002D3934" w:rsidRPr="000F4560" w:rsidRDefault="009038B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537" w:type="dxa"/>
          </w:tcPr>
          <w:p w14:paraId="27DF285F" w14:textId="0F7DC9CA" w:rsidR="002D3934" w:rsidRPr="000F4560" w:rsidRDefault="000F600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92" w:dyaOrig="534" w14:anchorId="58494F8D">
                <v:shape id="_x0000_i1097" type="#_x0000_t75" style="width:64.5pt;height:26.5pt" o:ole="">
                  <v:imagedata r:id="rId136" o:title=""/>
                </v:shape>
                <o:OLEObject Type="Embed" ProgID="ChemDraw.Document.6.0" ShapeID="_x0000_i1097" DrawAspect="Content" ObjectID="_1755066455" r:id="rId147"/>
              </w:object>
            </w:r>
          </w:p>
        </w:tc>
        <w:tc>
          <w:tcPr>
            <w:tcW w:w="1537" w:type="dxa"/>
          </w:tcPr>
          <w:p w14:paraId="371C8EFE" w14:textId="11F54C80" w:rsidR="002D3934" w:rsidRPr="000F4560" w:rsidRDefault="00365ED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873" w:dyaOrig="823" w14:anchorId="1B6BCF1D">
                <v:shape id="_x0000_i1098" type="#_x0000_t75" style="width:43.5pt;height:41pt" o:ole="">
                  <v:imagedata r:id="rId148" o:title=""/>
                </v:shape>
                <o:OLEObject Type="Embed" ProgID="ChemDraw.Document.6.0" ShapeID="_x0000_i1098" DrawAspect="Content" ObjectID="_1755066456" r:id="rId149"/>
              </w:object>
            </w:r>
          </w:p>
        </w:tc>
        <w:tc>
          <w:tcPr>
            <w:tcW w:w="1537" w:type="dxa"/>
          </w:tcPr>
          <w:p w14:paraId="5DA66EE1" w14:textId="17F56ACA" w:rsidR="002D3934" w:rsidRPr="000F4560" w:rsidRDefault="000F6008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538" w:type="dxa"/>
          </w:tcPr>
          <w:p w14:paraId="54F887F3" w14:textId="18757CD7" w:rsidR="002D3934" w:rsidRPr="000F4560" w:rsidRDefault="0052140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52 h</w:t>
            </w:r>
          </w:p>
        </w:tc>
        <w:tc>
          <w:tcPr>
            <w:tcW w:w="1538" w:type="dxa"/>
          </w:tcPr>
          <w:p w14:paraId="5D8469CA" w14:textId="1BD5CD25" w:rsidR="002D3934" w:rsidRPr="000F4560" w:rsidRDefault="0052140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538" w:type="dxa"/>
          </w:tcPr>
          <w:p w14:paraId="3BDB5588" w14:textId="500CD812" w:rsidR="002D3934" w:rsidRPr="000F4560" w:rsidRDefault="00521405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2D3934" w:rsidRPr="000F4560" w14:paraId="3E38FE54" w14:textId="77777777" w:rsidTr="002D3934">
        <w:tc>
          <w:tcPr>
            <w:tcW w:w="1537" w:type="dxa"/>
          </w:tcPr>
          <w:p w14:paraId="3B6BBF5F" w14:textId="2A8A975D" w:rsidR="002D3934" w:rsidRPr="000F4560" w:rsidRDefault="00164C9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537" w:type="dxa"/>
          </w:tcPr>
          <w:p w14:paraId="2F99778E" w14:textId="79208455" w:rsidR="002D3934" w:rsidRPr="000F4560" w:rsidRDefault="00C2657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92" w:dyaOrig="534" w14:anchorId="7B9E0B32">
                <v:shape id="_x0000_i1099" type="#_x0000_t75" style="width:64.5pt;height:26.5pt" o:ole="">
                  <v:imagedata r:id="rId136" o:title=""/>
                </v:shape>
                <o:OLEObject Type="Embed" ProgID="ChemDraw.Document.6.0" ShapeID="_x0000_i1099" DrawAspect="Content" ObjectID="_1755066457" r:id="rId150"/>
              </w:object>
            </w:r>
          </w:p>
        </w:tc>
        <w:tc>
          <w:tcPr>
            <w:tcW w:w="1537" w:type="dxa"/>
          </w:tcPr>
          <w:p w14:paraId="2D8C4679" w14:textId="6AAB2B9A" w:rsidR="002D3934" w:rsidRPr="000F4560" w:rsidRDefault="003467C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873" w:dyaOrig="525" w14:anchorId="3AB4F18F">
                <v:shape id="_x0000_i1100" type="#_x0000_t75" style="width:43.5pt;height:26.5pt" o:ole="">
                  <v:imagedata r:id="rId151" o:title=""/>
                </v:shape>
                <o:OLEObject Type="Embed" ProgID="ChemDraw.Document.6.0" ShapeID="_x0000_i1100" DrawAspect="Content" ObjectID="_1755066458" r:id="rId152"/>
              </w:object>
            </w:r>
          </w:p>
        </w:tc>
        <w:tc>
          <w:tcPr>
            <w:tcW w:w="1537" w:type="dxa"/>
          </w:tcPr>
          <w:p w14:paraId="79785929" w14:textId="41D5A46F" w:rsidR="002D3934" w:rsidRPr="000F4560" w:rsidRDefault="00262D6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61" w:dyaOrig="525" w14:anchorId="346C8275">
                <v:shape id="_x0000_i1101" type="#_x0000_t75" style="width:63pt;height:26.5pt" o:ole="">
                  <v:imagedata r:id="rId153" o:title=""/>
                </v:shape>
                <o:OLEObject Type="Embed" ProgID="ChemDraw.Document.6.0" ShapeID="_x0000_i1101" DrawAspect="Content" ObjectID="_1755066459" r:id="rId154"/>
              </w:object>
            </w:r>
          </w:p>
        </w:tc>
        <w:tc>
          <w:tcPr>
            <w:tcW w:w="1538" w:type="dxa"/>
          </w:tcPr>
          <w:p w14:paraId="1901657F" w14:textId="626F8AEC" w:rsidR="002D3934" w:rsidRPr="000F4560" w:rsidRDefault="00F0494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45 h</w:t>
            </w:r>
          </w:p>
        </w:tc>
        <w:tc>
          <w:tcPr>
            <w:tcW w:w="1538" w:type="dxa"/>
          </w:tcPr>
          <w:p w14:paraId="659F6651" w14:textId="3EE6CFD0" w:rsidR="002D3934" w:rsidRPr="000F4560" w:rsidRDefault="00F0494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538" w:type="dxa"/>
          </w:tcPr>
          <w:p w14:paraId="2F251F92" w14:textId="3D0922EB" w:rsidR="002D3934" w:rsidRPr="000F4560" w:rsidRDefault="00F04943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2D3934" w:rsidRPr="000F4560" w14:paraId="3DCAF9EB" w14:textId="77777777" w:rsidTr="002D3934">
        <w:tc>
          <w:tcPr>
            <w:tcW w:w="1537" w:type="dxa"/>
          </w:tcPr>
          <w:p w14:paraId="2B81B1A3" w14:textId="718A2AFD" w:rsidR="002D3934" w:rsidRPr="000F4560" w:rsidRDefault="00ED6C5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537" w:type="dxa"/>
          </w:tcPr>
          <w:p w14:paraId="29887AE1" w14:textId="0B43638C" w:rsidR="002D3934" w:rsidRPr="000F4560" w:rsidRDefault="008B1A4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1292" w:dyaOrig="534" w14:anchorId="49EC59F2">
                <v:shape id="_x0000_i1102" type="#_x0000_t75" style="width:64.5pt;height:26.5pt" o:ole="">
                  <v:imagedata r:id="rId136" o:title=""/>
                </v:shape>
                <o:OLEObject Type="Embed" ProgID="ChemDraw.Document.6.0" ShapeID="_x0000_i1102" DrawAspect="Content" ObjectID="_1755066460" r:id="rId155"/>
              </w:object>
            </w:r>
          </w:p>
        </w:tc>
        <w:tc>
          <w:tcPr>
            <w:tcW w:w="1537" w:type="dxa"/>
          </w:tcPr>
          <w:p w14:paraId="73DEDA35" w14:textId="605F7A0C" w:rsidR="002D3934" w:rsidRPr="000F4560" w:rsidRDefault="00ED6C5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object w:dxaOrig="873" w:dyaOrig="525" w14:anchorId="63737BC1">
                <v:shape id="_x0000_i1103" type="#_x0000_t75" style="width:43.5pt;height:26.5pt" o:ole="">
                  <v:imagedata r:id="rId151" o:title=""/>
                </v:shape>
                <o:OLEObject Type="Embed" ProgID="ChemDraw.Document.6.0" ShapeID="_x0000_i1103" DrawAspect="Content" ObjectID="_1755066461" r:id="rId156"/>
              </w:object>
            </w:r>
          </w:p>
        </w:tc>
        <w:tc>
          <w:tcPr>
            <w:tcW w:w="1537" w:type="dxa"/>
          </w:tcPr>
          <w:p w14:paraId="4766269A" w14:textId="2985E308" w:rsidR="002D3934" w:rsidRPr="000F4560" w:rsidRDefault="008B1A4A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Me-</w:t>
            </w:r>
          </w:p>
        </w:tc>
        <w:tc>
          <w:tcPr>
            <w:tcW w:w="1538" w:type="dxa"/>
          </w:tcPr>
          <w:p w14:paraId="34E3CBD2" w14:textId="6B4C10E7" w:rsidR="002D3934" w:rsidRPr="000F4560" w:rsidRDefault="00C0189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24 h</w:t>
            </w:r>
          </w:p>
        </w:tc>
        <w:tc>
          <w:tcPr>
            <w:tcW w:w="1538" w:type="dxa"/>
          </w:tcPr>
          <w:p w14:paraId="220F0405" w14:textId="615AC407" w:rsidR="002D3934" w:rsidRPr="000F4560" w:rsidRDefault="00C0189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38" w:type="dxa"/>
          </w:tcPr>
          <w:p w14:paraId="3519E74B" w14:textId="2FF04001" w:rsidR="002D3934" w:rsidRPr="000F4560" w:rsidRDefault="00C0189D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</w:tbl>
    <w:p w14:paraId="40547EF2" w14:textId="5214D330" w:rsidR="0035086E" w:rsidRPr="000F4560" w:rsidRDefault="005E5148" w:rsidP="00A20BD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The </w:t>
      </w:r>
      <w:r w:rsidR="007C58DD" w:rsidRPr="000F4560">
        <w:rPr>
          <w:rFonts w:ascii="Times New Roman" w:hAnsi="Times New Roman" w:cs="Times New Roman"/>
          <w:sz w:val="20"/>
          <w:szCs w:val="20"/>
        </w:rPr>
        <w:t xml:space="preserve">absolute </w:t>
      </w:r>
      <w:r w:rsidRPr="000F4560">
        <w:rPr>
          <w:rFonts w:ascii="Times New Roman" w:hAnsi="Times New Roman" w:cs="Times New Roman"/>
          <w:sz w:val="20"/>
          <w:szCs w:val="20"/>
        </w:rPr>
        <w:t xml:space="preserve">configuration of </w:t>
      </w:r>
      <w:r w:rsidR="007C58DD" w:rsidRPr="000F4560">
        <w:rPr>
          <w:rFonts w:ascii="Times New Roman" w:hAnsi="Times New Roman" w:cs="Times New Roman"/>
          <w:sz w:val="20"/>
          <w:szCs w:val="20"/>
        </w:rPr>
        <w:t xml:space="preserve">chiral </w:t>
      </w:r>
      <w:proofErr w:type="spellStart"/>
      <w:r w:rsidR="007C58DD" w:rsidRPr="000F4560">
        <w:rPr>
          <w:rFonts w:ascii="Times New Roman" w:hAnsi="Times New Roman" w:cs="Times New Roman"/>
          <w:sz w:val="20"/>
          <w:szCs w:val="20"/>
        </w:rPr>
        <w:t>dihydrocoumarins</w:t>
      </w:r>
      <w:proofErr w:type="spellEnd"/>
      <w:r w:rsidR="007C58DD" w:rsidRPr="000F4560">
        <w:rPr>
          <w:rFonts w:ascii="Times New Roman" w:hAnsi="Times New Roman" w:cs="Times New Roman"/>
          <w:sz w:val="20"/>
          <w:szCs w:val="20"/>
        </w:rPr>
        <w:t xml:space="preserve"> was found to be (</w:t>
      </w:r>
      <w:r w:rsidR="007C58DD" w:rsidRPr="000F4560">
        <w:rPr>
          <w:rFonts w:ascii="Times New Roman" w:hAnsi="Times New Roman" w:cs="Times New Roman"/>
          <w:i/>
          <w:iCs/>
          <w:sz w:val="20"/>
          <w:szCs w:val="20"/>
        </w:rPr>
        <w:t>3S, 4S</w:t>
      </w:r>
      <w:r w:rsidR="007C58DD" w:rsidRPr="000F4560">
        <w:rPr>
          <w:rFonts w:ascii="Times New Roman" w:hAnsi="Times New Roman" w:cs="Times New Roman"/>
          <w:sz w:val="20"/>
          <w:szCs w:val="20"/>
        </w:rPr>
        <w:t xml:space="preserve">) and to explain the stereochemistry it was proposed </w:t>
      </w:r>
      <w:r w:rsidR="00C26F0E" w:rsidRPr="000F4560">
        <w:rPr>
          <w:rFonts w:ascii="Times New Roman" w:hAnsi="Times New Roman" w:cs="Times New Roman"/>
          <w:sz w:val="20"/>
          <w:szCs w:val="20"/>
        </w:rPr>
        <w:t xml:space="preserve">that squaramide </w:t>
      </w:r>
      <w:r w:rsidR="004A27A7" w:rsidRPr="000F4560">
        <w:rPr>
          <w:rFonts w:ascii="Times New Roman" w:hAnsi="Times New Roman" w:cs="Times New Roman"/>
          <w:sz w:val="20"/>
          <w:szCs w:val="20"/>
        </w:rPr>
        <w:t xml:space="preserve">moiety of bifunctional catalyst </w:t>
      </w:r>
      <w:r w:rsidR="00A463C6" w:rsidRPr="000F4560">
        <w:rPr>
          <w:rFonts w:ascii="Times New Roman" w:hAnsi="Times New Roman" w:cs="Times New Roman"/>
          <w:sz w:val="20"/>
          <w:szCs w:val="20"/>
        </w:rPr>
        <w:t xml:space="preserve">activated </w:t>
      </w:r>
      <w:r w:rsidR="00A463C6" w:rsidRPr="000F4560"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="00A463C6" w:rsidRPr="000F4560">
        <w:rPr>
          <w:rFonts w:ascii="Times New Roman" w:hAnsi="Times New Roman" w:cs="Times New Roman"/>
          <w:sz w:val="20"/>
          <w:szCs w:val="20"/>
        </w:rPr>
        <w:t xml:space="preserve">-quinone methide and simultaneously tertiary amine of the catalyst deprotonated oxazolone causing attack of </w:t>
      </w:r>
      <w:r w:rsidR="00A463C6" w:rsidRPr="000F4560">
        <w:rPr>
          <w:rFonts w:ascii="Times New Roman" w:hAnsi="Times New Roman" w:cs="Times New Roman"/>
          <w:i/>
          <w:iCs/>
          <w:sz w:val="20"/>
          <w:szCs w:val="20"/>
        </w:rPr>
        <w:t>Si</w:t>
      </w:r>
      <w:r w:rsidR="00A463C6" w:rsidRPr="000F4560">
        <w:rPr>
          <w:rFonts w:ascii="Times New Roman" w:hAnsi="Times New Roman" w:cs="Times New Roman"/>
          <w:sz w:val="20"/>
          <w:szCs w:val="20"/>
        </w:rPr>
        <w:t xml:space="preserve"> face of oxazolone over </w:t>
      </w:r>
      <w:r w:rsidR="00A463C6" w:rsidRPr="000F4560">
        <w:rPr>
          <w:rFonts w:ascii="Times New Roman" w:hAnsi="Times New Roman" w:cs="Times New Roman"/>
          <w:i/>
          <w:iCs/>
          <w:sz w:val="20"/>
          <w:szCs w:val="20"/>
        </w:rPr>
        <w:t>Si</w:t>
      </w:r>
      <w:r w:rsidR="00A463C6" w:rsidRPr="000F4560">
        <w:rPr>
          <w:rFonts w:ascii="Times New Roman" w:hAnsi="Times New Roman" w:cs="Times New Roman"/>
          <w:sz w:val="20"/>
          <w:szCs w:val="20"/>
        </w:rPr>
        <w:t xml:space="preserve"> face of </w:t>
      </w:r>
      <w:r w:rsidR="00776F5F" w:rsidRPr="000F4560"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="00776F5F" w:rsidRPr="000F4560">
        <w:rPr>
          <w:rFonts w:ascii="Times New Roman" w:hAnsi="Times New Roman" w:cs="Times New Roman"/>
          <w:sz w:val="20"/>
          <w:szCs w:val="20"/>
        </w:rPr>
        <w:t>-quinone methide</w:t>
      </w:r>
      <w:r w:rsidR="00C75959" w:rsidRPr="000F4560">
        <w:rPr>
          <w:rFonts w:ascii="Times New Roman" w:hAnsi="Times New Roman" w:cs="Times New Roman"/>
          <w:sz w:val="20"/>
          <w:szCs w:val="20"/>
        </w:rPr>
        <w:t xml:space="preserve"> as shown in the model given below</w:t>
      </w:r>
      <w:r w:rsidR="004B38F3">
        <w:rPr>
          <w:rFonts w:ascii="Times New Roman" w:hAnsi="Times New Roman" w:cs="Times New Roman"/>
          <w:sz w:val="20"/>
          <w:szCs w:val="20"/>
        </w:rPr>
        <w:t xml:space="preserve"> [Figure 9]</w:t>
      </w:r>
      <w:r w:rsidR="007A2DB9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4A5988C7" w14:textId="77777777" w:rsidR="007A2DB9" w:rsidRPr="000F4560" w:rsidRDefault="007A2DB9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B94EEC9" w14:textId="77777777" w:rsidR="004B38F3" w:rsidRDefault="00E53AF3" w:rsidP="00EC295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5504" w:dyaOrig="5128" w14:anchorId="3E817B9F">
          <v:shape id="_x0000_i1104" type="#_x0000_t75" style="width:220.5pt;height:205pt" o:ole="">
            <v:imagedata r:id="rId157" o:title=""/>
          </v:shape>
          <o:OLEObject Type="Embed" ProgID="ChemDraw.Document.6.0" ShapeID="_x0000_i1104" DrawAspect="Content" ObjectID="_1755066462" r:id="rId158"/>
        </w:object>
      </w:r>
    </w:p>
    <w:p w14:paraId="378E0D6F" w14:textId="2EDC056A" w:rsidR="000571DE" w:rsidRPr="004B38F3" w:rsidRDefault="004B38F3" w:rsidP="00EC29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B38F3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 9: A</w:t>
      </w:r>
      <w:r w:rsidRPr="004B38F3">
        <w:rPr>
          <w:rFonts w:ascii="Times New Roman" w:hAnsi="Times New Roman" w:cs="Times New Roman"/>
          <w:b/>
          <w:bCs/>
          <w:sz w:val="20"/>
          <w:szCs w:val="20"/>
        </w:rPr>
        <w:t xml:space="preserve">ttack of </w:t>
      </w:r>
      <w:r w:rsidRPr="004B38F3">
        <w:rPr>
          <w:rFonts w:ascii="Times New Roman" w:hAnsi="Times New Roman" w:cs="Times New Roman"/>
          <w:b/>
          <w:bCs/>
          <w:i/>
          <w:iCs/>
          <w:sz w:val="20"/>
          <w:szCs w:val="20"/>
        </w:rPr>
        <w:t>Si</w:t>
      </w:r>
      <w:r w:rsidRPr="004B38F3">
        <w:rPr>
          <w:rFonts w:ascii="Times New Roman" w:hAnsi="Times New Roman" w:cs="Times New Roman"/>
          <w:b/>
          <w:bCs/>
          <w:sz w:val="20"/>
          <w:szCs w:val="20"/>
        </w:rPr>
        <w:t xml:space="preserve"> face of oxazolone over </w:t>
      </w:r>
      <w:r w:rsidRPr="004B38F3">
        <w:rPr>
          <w:rFonts w:ascii="Times New Roman" w:hAnsi="Times New Roman" w:cs="Times New Roman"/>
          <w:b/>
          <w:bCs/>
          <w:i/>
          <w:iCs/>
          <w:sz w:val="20"/>
          <w:szCs w:val="20"/>
        </w:rPr>
        <w:t>Si</w:t>
      </w:r>
      <w:r w:rsidRPr="004B38F3">
        <w:rPr>
          <w:rFonts w:ascii="Times New Roman" w:hAnsi="Times New Roman" w:cs="Times New Roman"/>
          <w:b/>
          <w:bCs/>
          <w:sz w:val="20"/>
          <w:szCs w:val="20"/>
        </w:rPr>
        <w:t xml:space="preserve"> face of </w:t>
      </w:r>
      <w:r w:rsidRPr="004B38F3">
        <w:rPr>
          <w:rFonts w:ascii="Times New Roman" w:hAnsi="Times New Roman" w:cs="Times New Roman"/>
          <w:b/>
          <w:bCs/>
          <w:i/>
          <w:iCs/>
          <w:sz w:val="20"/>
          <w:szCs w:val="20"/>
        </w:rPr>
        <w:t>o</w:t>
      </w:r>
      <w:r w:rsidRPr="004B38F3">
        <w:rPr>
          <w:rFonts w:ascii="Times New Roman" w:hAnsi="Times New Roman" w:cs="Times New Roman"/>
          <w:b/>
          <w:bCs/>
          <w:sz w:val="20"/>
          <w:szCs w:val="20"/>
        </w:rPr>
        <w:t>-quinone methide</w:t>
      </w:r>
      <w:r w:rsidR="00BC08EB" w:rsidRPr="004B38F3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6C65E6B6" w14:textId="26840FC6" w:rsidR="00316E5B" w:rsidRPr="000F4560" w:rsidRDefault="00BA2434" w:rsidP="00C872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Tricyclic</w:t>
      </w:r>
      <w:r w:rsidR="00775E95" w:rsidRPr="000F456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75E95" w:rsidRPr="000F4560">
        <w:rPr>
          <w:rFonts w:ascii="Times New Roman" w:hAnsi="Times New Roman" w:cs="Times New Roman"/>
          <w:sz w:val="20"/>
          <w:szCs w:val="20"/>
        </w:rPr>
        <w:t>chromane</w:t>
      </w:r>
      <w:proofErr w:type="spellEnd"/>
      <w:r w:rsidR="00775E95" w:rsidRPr="000F4560">
        <w:rPr>
          <w:rFonts w:ascii="Times New Roman" w:hAnsi="Times New Roman" w:cs="Times New Roman"/>
          <w:sz w:val="20"/>
          <w:szCs w:val="20"/>
        </w:rPr>
        <w:t xml:space="preserve"> framework is found in </w:t>
      </w:r>
      <w:r w:rsidR="00542C58" w:rsidRPr="000F4560">
        <w:rPr>
          <w:rFonts w:ascii="Times New Roman" w:hAnsi="Times New Roman" w:cs="Times New Roman"/>
          <w:sz w:val="20"/>
          <w:szCs w:val="20"/>
        </w:rPr>
        <w:t>numerous natural products and pharmaceutical compounds.</w:t>
      </w:r>
      <w:r w:rsidR="0060512B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F92CE5">
        <w:rPr>
          <w:rFonts w:ascii="Times New Roman" w:hAnsi="Times New Roman" w:cs="Times New Roman"/>
          <w:sz w:val="20"/>
          <w:szCs w:val="20"/>
        </w:rPr>
        <w:t>D</w:t>
      </w:r>
      <w:r w:rsidR="0060512B" w:rsidRPr="000F4560">
        <w:rPr>
          <w:rFonts w:ascii="Times New Roman" w:hAnsi="Times New Roman" w:cs="Times New Roman"/>
          <w:sz w:val="20"/>
          <w:szCs w:val="20"/>
        </w:rPr>
        <w:t xml:space="preserve">ue to their biological </w:t>
      </w:r>
      <w:r w:rsidR="00316E5B" w:rsidRPr="000F4560">
        <w:rPr>
          <w:rFonts w:ascii="Times New Roman" w:hAnsi="Times New Roman" w:cs="Times New Roman"/>
          <w:sz w:val="20"/>
          <w:szCs w:val="20"/>
        </w:rPr>
        <w:t>properties,</w:t>
      </w:r>
      <w:r w:rsidR="0060512B" w:rsidRPr="000F4560">
        <w:rPr>
          <w:rFonts w:ascii="Times New Roman" w:hAnsi="Times New Roman" w:cs="Times New Roman"/>
          <w:sz w:val="20"/>
          <w:szCs w:val="20"/>
        </w:rPr>
        <w:t xml:space="preserve"> they have been a matter of interest for synthetic c</w:t>
      </w:r>
      <w:r w:rsidR="00AB773F" w:rsidRPr="000F4560">
        <w:rPr>
          <w:rFonts w:ascii="Times New Roman" w:hAnsi="Times New Roman" w:cs="Times New Roman"/>
          <w:sz w:val="20"/>
          <w:szCs w:val="20"/>
        </w:rPr>
        <w:t>h</w:t>
      </w:r>
      <w:r w:rsidR="0060512B" w:rsidRPr="000F4560">
        <w:rPr>
          <w:rFonts w:ascii="Times New Roman" w:hAnsi="Times New Roman" w:cs="Times New Roman"/>
          <w:sz w:val="20"/>
          <w:szCs w:val="20"/>
        </w:rPr>
        <w:t>emists.</w:t>
      </w:r>
      <w:r w:rsidR="00AB773F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65596A" w:rsidRPr="000F4560">
        <w:rPr>
          <w:rFonts w:ascii="Times New Roman" w:hAnsi="Times New Roman" w:cs="Times New Roman"/>
          <w:sz w:val="20"/>
          <w:szCs w:val="20"/>
        </w:rPr>
        <w:t xml:space="preserve">Kumar et al </w:t>
      </w:r>
      <w:r w:rsidR="006637D4" w:rsidRPr="000F4560">
        <w:rPr>
          <w:rFonts w:ascii="Times New Roman" w:hAnsi="Times New Roman" w:cs="Times New Roman"/>
          <w:sz w:val="20"/>
          <w:szCs w:val="20"/>
        </w:rPr>
        <w:t>[</w:t>
      </w:r>
      <w:r w:rsidR="00B8359B">
        <w:rPr>
          <w:rFonts w:ascii="Times New Roman" w:hAnsi="Times New Roman" w:cs="Times New Roman"/>
          <w:sz w:val="20"/>
          <w:szCs w:val="20"/>
        </w:rPr>
        <w:t>4</w:t>
      </w:r>
      <w:r w:rsidR="00924B5B">
        <w:rPr>
          <w:rFonts w:ascii="Times New Roman" w:hAnsi="Times New Roman" w:cs="Times New Roman"/>
          <w:sz w:val="20"/>
          <w:szCs w:val="20"/>
        </w:rPr>
        <w:t>0</w:t>
      </w:r>
      <w:r w:rsidR="006637D4" w:rsidRPr="000F4560">
        <w:rPr>
          <w:rFonts w:ascii="Times New Roman" w:hAnsi="Times New Roman" w:cs="Times New Roman"/>
          <w:sz w:val="20"/>
          <w:szCs w:val="20"/>
        </w:rPr>
        <w:t xml:space="preserve">] </w:t>
      </w:r>
      <w:r w:rsidR="0065596A" w:rsidRPr="000F4560">
        <w:rPr>
          <w:rFonts w:ascii="Times New Roman" w:hAnsi="Times New Roman" w:cs="Times New Roman"/>
          <w:sz w:val="20"/>
          <w:szCs w:val="20"/>
        </w:rPr>
        <w:t xml:space="preserve">reported </w:t>
      </w:r>
      <w:r w:rsidR="00E91FCE" w:rsidRPr="000F4560">
        <w:rPr>
          <w:rFonts w:ascii="Times New Roman" w:hAnsi="Times New Roman" w:cs="Times New Roman"/>
          <w:sz w:val="20"/>
          <w:szCs w:val="20"/>
        </w:rPr>
        <w:t xml:space="preserve">the asymmetric synthesis of tricyclic </w:t>
      </w:r>
      <w:proofErr w:type="spellStart"/>
      <w:r w:rsidR="00E91FCE" w:rsidRPr="000F4560">
        <w:rPr>
          <w:rFonts w:ascii="Times New Roman" w:hAnsi="Times New Roman" w:cs="Times New Roman"/>
          <w:sz w:val="20"/>
          <w:szCs w:val="20"/>
        </w:rPr>
        <w:t>chromanes</w:t>
      </w:r>
      <w:proofErr w:type="spellEnd"/>
      <w:r w:rsidR="00E91FCE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0432CB" w:rsidRPr="000F4560">
        <w:rPr>
          <w:rFonts w:ascii="Times New Roman" w:hAnsi="Times New Roman" w:cs="Times New Roman"/>
          <w:sz w:val="20"/>
          <w:szCs w:val="20"/>
        </w:rPr>
        <w:t xml:space="preserve">through </w:t>
      </w:r>
      <w:r w:rsidR="005C2C9E" w:rsidRPr="000F4560">
        <w:rPr>
          <w:rFonts w:ascii="Times New Roman" w:hAnsi="Times New Roman" w:cs="Times New Roman"/>
          <w:sz w:val="20"/>
          <w:szCs w:val="20"/>
        </w:rPr>
        <w:t>one-pot quadruple domino reaction</w:t>
      </w:r>
      <w:r w:rsidR="001A098E">
        <w:rPr>
          <w:rFonts w:ascii="Times New Roman" w:hAnsi="Times New Roman" w:cs="Times New Roman"/>
          <w:sz w:val="20"/>
          <w:szCs w:val="20"/>
        </w:rPr>
        <w:t xml:space="preserve"> [Scheme 20]</w:t>
      </w:r>
      <w:r w:rsidR="002E3D54" w:rsidRPr="000F4560">
        <w:rPr>
          <w:rFonts w:ascii="Times New Roman" w:hAnsi="Times New Roman" w:cs="Times New Roman"/>
          <w:sz w:val="20"/>
          <w:szCs w:val="20"/>
        </w:rPr>
        <w:t xml:space="preserve">. </w:t>
      </w:r>
      <w:r w:rsidR="000B36C8" w:rsidRPr="000F4560">
        <w:rPr>
          <w:rFonts w:ascii="Times New Roman" w:hAnsi="Times New Roman" w:cs="Times New Roman"/>
          <w:sz w:val="20"/>
          <w:szCs w:val="20"/>
        </w:rPr>
        <w:t xml:space="preserve">Domino reaction involved </w:t>
      </w:r>
      <w:proofErr w:type="spellStart"/>
      <w:r w:rsidR="000B36C8" w:rsidRPr="000F4560">
        <w:rPr>
          <w:rFonts w:ascii="Times New Roman" w:hAnsi="Times New Roman" w:cs="Times New Roman"/>
          <w:sz w:val="20"/>
          <w:szCs w:val="20"/>
        </w:rPr>
        <w:t>oxa</w:t>
      </w:r>
      <w:proofErr w:type="spellEnd"/>
      <w:r w:rsidR="000B36C8" w:rsidRPr="000F4560">
        <w:rPr>
          <w:rFonts w:ascii="Times New Roman" w:hAnsi="Times New Roman" w:cs="Times New Roman"/>
          <w:sz w:val="20"/>
          <w:szCs w:val="20"/>
        </w:rPr>
        <w:t>-Michael/Michael/</w:t>
      </w:r>
      <w:r w:rsidR="009E5B04" w:rsidRPr="000F4560">
        <w:rPr>
          <w:rFonts w:ascii="Times New Roman" w:hAnsi="Times New Roman" w:cs="Times New Roman"/>
          <w:sz w:val="20"/>
          <w:szCs w:val="20"/>
        </w:rPr>
        <w:t>Michael/Aldol condensation</w:t>
      </w:r>
      <w:r w:rsidR="0091271B">
        <w:rPr>
          <w:rFonts w:ascii="Times New Roman" w:hAnsi="Times New Roman" w:cs="Times New Roman"/>
          <w:sz w:val="20"/>
          <w:szCs w:val="20"/>
        </w:rPr>
        <w:t xml:space="preserve"> [Figure 10]</w:t>
      </w:r>
      <w:r w:rsidR="009E5B04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2D27A188" w14:textId="77777777" w:rsidR="00775E95" w:rsidRPr="000F4560" w:rsidRDefault="00775E95" w:rsidP="00C872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3C72A57" w14:textId="54103BAE" w:rsidR="00654CCF" w:rsidRDefault="00654CCF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797" w:dyaOrig="3177" w14:anchorId="63DB67D4">
          <v:shape id="_x0000_i1105" type="#_x0000_t75" style="width:411pt;height:133.5pt" o:ole="">
            <v:imagedata r:id="rId159" o:title=""/>
          </v:shape>
          <o:OLEObject Type="Embed" ProgID="ChemDraw.Document.6.0" ShapeID="_x0000_i1105" DrawAspect="Content" ObjectID="_1755066463" r:id="rId160"/>
        </w:object>
      </w:r>
    </w:p>
    <w:p w14:paraId="265DF775" w14:textId="0824A932" w:rsidR="000B72F5" w:rsidRPr="0094717B" w:rsidRDefault="0094717B" w:rsidP="00A20B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4717B">
        <w:rPr>
          <w:rFonts w:ascii="Times New Roman" w:hAnsi="Times New Roman" w:cs="Times New Roman"/>
          <w:b/>
          <w:bCs/>
          <w:sz w:val="20"/>
          <w:szCs w:val="20"/>
        </w:rPr>
        <w:t xml:space="preserve">Figure 10: </w:t>
      </w:r>
      <w:r w:rsidRPr="0094717B">
        <w:rPr>
          <w:rFonts w:ascii="Times New Roman" w:hAnsi="Times New Roman" w:cs="Times New Roman"/>
          <w:b/>
          <w:bCs/>
          <w:sz w:val="20"/>
          <w:szCs w:val="20"/>
        </w:rPr>
        <w:t>Domino reaction involv</w:t>
      </w:r>
      <w:r w:rsidRPr="0094717B">
        <w:rPr>
          <w:rFonts w:ascii="Times New Roman" w:hAnsi="Times New Roman" w:cs="Times New Roman"/>
          <w:b/>
          <w:bCs/>
          <w:sz w:val="20"/>
          <w:szCs w:val="20"/>
        </w:rPr>
        <w:t>ing</w:t>
      </w:r>
      <w:r w:rsidRPr="0094717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94717B">
        <w:rPr>
          <w:rFonts w:ascii="Times New Roman" w:hAnsi="Times New Roman" w:cs="Times New Roman"/>
          <w:b/>
          <w:bCs/>
          <w:sz w:val="20"/>
          <w:szCs w:val="20"/>
        </w:rPr>
        <w:t>oxa</w:t>
      </w:r>
      <w:proofErr w:type="spellEnd"/>
      <w:r w:rsidRPr="0094717B">
        <w:rPr>
          <w:rFonts w:ascii="Times New Roman" w:hAnsi="Times New Roman" w:cs="Times New Roman"/>
          <w:b/>
          <w:bCs/>
          <w:sz w:val="20"/>
          <w:szCs w:val="20"/>
        </w:rPr>
        <w:t>-Michael/Michael/Michael/Aldol condensation</w:t>
      </w:r>
    </w:p>
    <w:p w14:paraId="3F758EC8" w14:textId="49101552" w:rsidR="000B72F5" w:rsidRPr="000F4560" w:rsidRDefault="00A936EF" w:rsidP="00A20BD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The product contained 3 consecutive centres out of which one was </w:t>
      </w:r>
      <w:r w:rsidR="00C67822" w:rsidRPr="000F4560">
        <w:rPr>
          <w:rFonts w:ascii="Times New Roman" w:hAnsi="Times New Roman" w:cs="Times New Roman"/>
          <w:sz w:val="20"/>
          <w:szCs w:val="20"/>
        </w:rPr>
        <w:t>tetrasubstituted. The reaction was studies for substrate scope for alc</w:t>
      </w:r>
      <w:r w:rsidR="00BA0204" w:rsidRPr="000F4560">
        <w:rPr>
          <w:rFonts w:ascii="Times New Roman" w:hAnsi="Times New Roman" w:cs="Times New Roman"/>
          <w:sz w:val="20"/>
          <w:szCs w:val="20"/>
        </w:rPr>
        <w:t xml:space="preserve">ohol and </w:t>
      </w:r>
      <w:r w:rsidR="006F66D0" w:rsidRPr="000F4560">
        <w:rPr>
          <w:rFonts w:ascii="Times New Roman" w:hAnsi="Times New Roman" w:cs="Times New Roman"/>
          <w:sz w:val="20"/>
          <w:szCs w:val="20"/>
        </w:rPr>
        <w:t>3-nitro-2</w:t>
      </w:r>
      <w:r w:rsidR="006F66D0" w:rsidRPr="000F4560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="006F66D0" w:rsidRPr="000F4560">
        <w:rPr>
          <w:rFonts w:ascii="Times New Roman" w:hAnsi="Times New Roman" w:cs="Times New Roman"/>
          <w:sz w:val="20"/>
          <w:szCs w:val="20"/>
        </w:rPr>
        <w:t>-chromene. Few representative entries are given in the table</w:t>
      </w:r>
      <w:r w:rsidR="00A879AC">
        <w:rPr>
          <w:rFonts w:ascii="Times New Roman" w:hAnsi="Times New Roman" w:cs="Times New Roman"/>
          <w:sz w:val="20"/>
          <w:szCs w:val="20"/>
        </w:rPr>
        <w:t xml:space="preserve"> 15</w:t>
      </w:r>
      <w:r w:rsidR="006F66D0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6AAE2282" w14:textId="77777777" w:rsidR="006F66D0" w:rsidRPr="000F4560" w:rsidRDefault="006F66D0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D8D75AB" w14:textId="79A00B32" w:rsidR="00F06F1F" w:rsidRDefault="00F06F1F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284" w:dyaOrig="1846" w14:anchorId="187BFAC1">
          <v:shape id="_x0000_i1106" type="#_x0000_t75" style="width:400.5pt;height:80pt" o:ole="">
            <v:imagedata r:id="rId161" o:title=""/>
          </v:shape>
          <o:OLEObject Type="Embed" ProgID="ChemDraw.Document.6.0" ShapeID="_x0000_i1106" DrawAspect="Content" ObjectID="_1755066464" r:id="rId162"/>
        </w:object>
      </w:r>
    </w:p>
    <w:p w14:paraId="74B07AC2" w14:textId="4DE0F914" w:rsidR="00A52BF8" w:rsidRDefault="00A52BF8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52BF8">
        <w:rPr>
          <w:rFonts w:ascii="Times New Roman" w:hAnsi="Times New Roman" w:cs="Times New Roman"/>
          <w:b/>
          <w:bCs/>
          <w:sz w:val="20"/>
          <w:szCs w:val="20"/>
        </w:rPr>
        <w:t>Scheme 20: A</w:t>
      </w:r>
      <w:r w:rsidRPr="00A52BF8">
        <w:rPr>
          <w:rFonts w:ascii="Times New Roman" w:hAnsi="Times New Roman" w:cs="Times New Roman"/>
          <w:b/>
          <w:bCs/>
          <w:sz w:val="20"/>
          <w:szCs w:val="20"/>
        </w:rPr>
        <w:t xml:space="preserve">symmetric synthesis of tricyclic </w:t>
      </w:r>
      <w:proofErr w:type="spellStart"/>
      <w:r w:rsidRPr="00A52BF8">
        <w:rPr>
          <w:rFonts w:ascii="Times New Roman" w:hAnsi="Times New Roman" w:cs="Times New Roman"/>
          <w:b/>
          <w:bCs/>
          <w:sz w:val="20"/>
          <w:szCs w:val="20"/>
        </w:rPr>
        <w:t>chromanes</w:t>
      </w:r>
      <w:proofErr w:type="spellEnd"/>
    </w:p>
    <w:p w14:paraId="0EE23242" w14:textId="77777777" w:rsidR="00AF4B88" w:rsidRDefault="00AF4B88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5CE27D9" w14:textId="017BA1A9" w:rsidR="006F66D0" w:rsidRPr="000F4560" w:rsidRDefault="00AF4B88" w:rsidP="00A20BD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A879AC">
        <w:rPr>
          <w:rFonts w:ascii="Times New Roman" w:hAnsi="Times New Roman" w:cs="Times New Roman"/>
          <w:b/>
          <w:bCs/>
          <w:sz w:val="20"/>
          <w:szCs w:val="20"/>
        </w:rPr>
        <w:t>15: S</w:t>
      </w:r>
      <w:r w:rsidR="00A879AC" w:rsidRPr="00A879AC">
        <w:rPr>
          <w:rFonts w:ascii="Times New Roman" w:hAnsi="Times New Roman" w:cs="Times New Roman"/>
          <w:b/>
          <w:bCs/>
          <w:sz w:val="20"/>
          <w:szCs w:val="20"/>
        </w:rPr>
        <w:t>ubstrate scope for alcohol and 3-nitro-2</w:t>
      </w:r>
      <w:r w:rsidR="00A879AC" w:rsidRPr="00A879AC">
        <w:rPr>
          <w:rFonts w:ascii="Times New Roman" w:hAnsi="Times New Roman" w:cs="Times New Roman"/>
          <w:b/>
          <w:bCs/>
          <w:i/>
          <w:iCs/>
          <w:sz w:val="20"/>
          <w:szCs w:val="20"/>
        </w:rPr>
        <w:t>H</w:t>
      </w:r>
      <w:r w:rsidR="00A879AC" w:rsidRPr="00A879AC">
        <w:rPr>
          <w:rFonts w:ascii="Times New Roman" w:hAnsi="Times New Roman" w:cs="Times New Roman"/>
          <w:b/>
          <w:bCs/>
          <w:sz w:val="20"/>
          <w:szCs w:val="20"/>
        </w:rPr>
        <w:t>-chromene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1"/>
        <w:gridCol w:w="1793"/>
        <w:gridCol w:w="1794"/>
        <w:gridCol w:w="1794"/>
        <w:gridCol w:w="1794"/>
        <w:gridCol w:w="1794"/>
      </w:tblGrid>
      <w:tr w:rsidR="00C01132" w:rsidRPr="000F4560" w14:paraId="1BC37BF2" w14:textId="77777777" w:rsidTr="00620A34">
        <w:trPr>
          <w:jc w:val="center"/>
        </w:trPr>
        <w:tc>
          <w:tcPr>
            <w:tcW w:w="761" w:type="dxa"/>
          </w:tcPr>
          <w:p w14:paraId="4DDEABCB" w14:textId="4D18DB25" w:rsidR="00C01132" w:rsidRPr="000F4560" w:rsidRDefault="00C0113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793" w:type="dxa"/>
          </w:tcPr>
          <w:p w14:paraId="72715C1E" w14:textId="7219E9C9" w:rsidR="00C01132" w:rsidRPr="000F4560" w:rsidRDefault="00C0113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794" w:type="dxa"/>
          </w:tcPr>
          <w:p w14:paraId="01E7CEC8" w14:textId="334A9117" w:rsidR="00C01132" w:rsidRPr="000F4560" w:rsidRDefault="00C0113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94" w:type="dxa"/>
          </w:tcPr>
          <w:p w14:paraId="34F48714" w14:textId="7CC40FA2" w:rsidR="00C01132" w:rsidRPr="000F4560" w:rsidRDefault="00C0113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794" w:type="dxa"/>
          </w:tcPr>
          <w:p w14:paraId="23EEDB7E" w14:textId="6C46E17D" w:rsidR="00C01132" w:rsidRPr="000F4560" w:rsidRDefault="004065D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C01132"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794" w:type="dxa"/>
          </w:tcPr>
          <w:p w14:paraId="1D67375C" w14:textId="51440F51" w:rsidR="00C01132" w:rsidRPr="000F4560" w:rsidRDefault="00E50C8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C01132" w:rsidRPr="000F4560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C01132" w:rsidRPr="000F4560" w14:paraId="11477720" w14:textId="77777777" w:rsidTr="00620A34">
        <w:trPr>
          <w:jc w:val="center"/>
        </w:trPr>
        <w:tc>
          <w:tcPr>
            <w:tcW w:w="761" w:type="dxa"/>
          </w:tcPr>
          <w:p w14:paraId="3576BD3E" w14:textId="1AAFB857" w:rsidR="00C01132" w:rsidRPr="000F4560" w:rsidRDefault="00434AE9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93" w:type="dxa"/>
          </w:tcPr>
          <w:p w14:paraId="2746D48F" w14:textId="1F45DBDD" w:rsidR="00C01132" w:rsidRPr="000F4560" w:rsidRDefault="00923FD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63552E0A" w14:textId="59B60466" w:rsidR="00C01132" w:rsidRPr="000F4560" w:rsidRDefault="00AD6CF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794" w:type="dxa"/>
          </w:tcPr>
          <w:p w14:paraId="55D42965" w14:textId="439D427D" w:rsidR="00C01132" w:rsidRPr="000F4560" w:rsidRDefault="006032B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94" w:type="dxa"/>
          </w:tcPr>
          <w:p w14:paraId="4744F9E2" w14:textId="7BDB2218" w:rsidR="00C01132" w:rsidRPr="000F4560" w:rsidRDefault="006032B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3C33260C" w14:textId="4F6FCE2C" w:rsidR="00C01132" w:rsidRPr="000F4560" w:rsidRDefault="006032B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C01132" w:rsidRPr="000F4560" w14:paraId="058BCA98" w14:textId="77777777" w:rsidTr="00620A34">
        <w:trPr>
          <w:jc w:val="center"/>
        </w:trPr>
        <w:tc>
          <w:tcPr>
            <w:tcW w:w="761" w:type="dxa"/>
          </w:tcPr>
          <w:p w14:paraId="7DB1B527" w14:textId="22119E81" w:rsidR="00C01132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93" w:type="dxa"/>
          </w:tcPr>
          <w:p w14:paraId="257F91A8" w14:textId="37AB2967" w:rsidR="00C01132" w:rsidRPr="000F4560" w:rsidRDefault="00592424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6-Cl</w:t>
            </w:r>
          </w:p>
        </w:tc>
        <w:tc>
          <w:tcPr>
            <w:tcW w:w="1794" w:type="dxa"/>
          </w:tcPr>
          <w:p w14:paraId="2A039081" w14:textId="5AE86593" w:rsidR="00C01132" w:rsidRPr="000F4560" w:rsidRDefault="00AD6CFF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794" w:type="dxa"/>
          </w:tcPr>
          <w:p w14:paraId="65CB80B9" w14:textId="3F130B22" w:rsidR="00C01132" w:rsidRPr="000F4560" w:rsidRDefault="00613DBE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794" w:type="dxa"/>
          </w:tcPr>
          <w:p w14:paraId="4B162D92" w14:textId="62ADD94B" w:rsidR="00C01132" w:rsidRPr="000F4560" w:rsidRDefault="00AE5056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2CDF1740" w14:textId="2DF0464E" w:rsidR="00C01132" w:rsidRPr="000F4560" w:rsidRDefault="007534C1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314D2B" w:rsidRPr="000F4560" w14:paraId="6EE2000B" w14:textId="77777777" w:rsidTr="00620A34">
        <w:trPr>
          <w:jc w:val="center"/>
        </w:trPr>
        <w:tc>
          <w:tcPr>
            <w:tcW w:w="761" w:type="dxa"/>
          </w:tcPr>
          <w:p w14:paraId="5EE7E29D" w14:textId="56D7DE72" w:rsidR="00314D2B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D232B" w:rsidRPr="000F456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93" w:type="dxa"/>
          </w:tcPr>
          <w:p w14:paraId="00ED8020" w14:textId="5C0AF2DF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6-Br</w:t>
            </w:r>
          </w:p>
        </w:tc>
        <w:tc>
          <w:tcPr>
            <w:tcW w:w="1794" w:type="dxa"/>
          </w:tcPr>
          <w:p w14:paraId="3258EBFF" w14:textId="208D9A56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794" w:type="dxa"/>
          </w:tcPr>
          <w:p w14:paraId="18625B19" w14:textId="7562FAE7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794" w:type="dxa"/>
          </w:tcPr>
          <w:p w14:paraId="104D9BAC" w14:textId="5E358978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0C59DF8E" w14:textId="2800488B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314D2B" w:rsidRPr="000F4560" w14:paraId="403A970F" w14:textId="77777777" w:rsidTr="00620A34">
        <w:trPr>
          <w:jc w:val="center"/>
        </w:trPr>
        <w:tc>
          <w:tcPr>
            <w:tcW w:w="761" w:type="dxa"/>
          </w:tcPr>
          <w:p w14:paraId="6F28AA0E" w14:textId="198E30DD" w:rsidR="00314D2B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93" w:type="dxa"/>
          </w:tcPr>
          <w:p w14:paraId="0610CDA8" w14:textId="1BD6A1E8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6-NO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794" w:type="dxa"/>
          </w:tcPr>
          <w:p w14:paraId="4DAE4F2B" w14:textId="7366983A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794" w:type="dxa"/>
          </w:tcPr>
          <w:p w14:paraId="331FF3BF" w14:textId="399D48F6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94" w:type="dxa"/>
          </w:tcPr>
          <w:p w14:paraId="6BD6B908" w14:textId="6C7A7A2A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27854F29" w14:textId="5E386CE7" w:rsidR="00314D2B" w:rsidRPr="000F4560" w:rsidRDefault="00314D2B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8676B2" w:rsidRPr="000F4560" w14:paraId="53CD4D34" w14:textId="77777777" w:rsidTr="00620A34">
        <w:trPr>
          <w:jc w:val="center"/>
        </w:trPr>
        <w:tc>
          <w:tcPr>
            <w:tcW w:w="761" w:type="dxa"/>
          </w:tcPr>
          <w:p w14:paraId="22C1F903" w14:textId="213F0F25" w:rsidR="008676B2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93" w:type="dxa"/>
          </w:tcPr>
          <w:p w14:paraId="067AA469" w14:textId="200364F2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6-OMe</w:t>
            </w:r>
          </w:p>
        </w:tc>
        <w:tc>
          <w:tcPr>
            <w:tcW w:w="1794" w:type="dxa"/>
          </w:tcPr>
          <w:p w14:paraId="2A020C17" w14:textId="41EAD1BF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794" w:type="dxa"/>
          </w:tcPr>
          <w:p w14:paraId="2B968DD2" w14:textId="43D801FA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94" w:type="dxa"/>
          </w:tcPr>
          <w:p w14:paraId="49CB855C" w14:textId="33AE13DD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1FC7EC9F" w14:textId="383CE62B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8676B2" w:rsidRPr="000F4560" w14:paraId="742B5B54" w14:textId="77777777" w:rsidTr="00620A34">
        <w:trPr>
          <w:jc w:val="center"/>
        </w:trPr>
        <w:tc>
          <w:tcPr>
            <w:tcW w:w="761" w:type="dxa"/>
          </w:tcPr>
          <w:p w14:paraId="06179BA3" w14:textId="017D4052" w:rsidR="008676B2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793" w:type="dxa"/>
          </w:tcPr>
          <w:p w14:paraId="52BA643A" w14:textId="1E769673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7-Ome</w:t>
            </w:r>
          </w:p>
        </w:tc>
        <w:tc>
          <w:tcPr>
            <w:tcW w:w="1794" w:type="dxa"/>
          </w:tcPr>
          <w:p w14:paraId="53A3DEC2" w14:textId="42A8FAA6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794" w:type="dxa"/>
          </w:tcPr>
          <w:p w14:paraId="50A5A293" w14:textId="5E40E871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794" w:type="dxa"/>
          </w:tcPr>
          <w:p w14:paraId="7D5AC308" w14:textId="1356D425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1DF8FDBF" w14:textId="05153EBA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8676B2" w:rsidRPr="000F4560" w14:paraId="313FECF1" w14:textId="77777777" w:rsidTr="00620A34">
        <w:trPr>
          <w:jc w:val="center"/>
        </w:trPr>
        <w:tc>
          <w:tcPr>
            <w:tcW w:w="761" w:type="dxa"/>
          </w:tcPr>
          <w:p w14:paraId="3E5BA8A4" w14:textId="0BF9EF42" w:rsidR="008676B2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793" w:type="dxa"/>
          </w:tcPr>
          <w:p w14:paraId="5D61709F" w14:textId="1DDA8FAA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8-OMe</w:t>
            </w:r>
          </w:p>
        </w:tc>
        <w:tc>
          <w:tcPr>
            <w:tcW w:w="1794" w:type="dxa"/>
          </w:tcPr>
          <w:p w14:paraId="7E2A63D1" w14:textId="67A48480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794" w:type="dxa"/>
          </w:tcPr>
          <w:p w14:paraId="3B4443E2" w14:textId="69303B7C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794" w:type="dxa"/>
          </w:tcPr>
          <w:p w14:paraId="44ED11CA" w14:textId="1B140A4A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55D0404F" w14:textId="6ADB6C82" w:rsidR="008676B2" w:rsidRPr="000F4560" w:rsidRDefault="008676B2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3476F7" w:rsidRPr="000F4560" w14:paraId="1050662B" w14:textId="77777777" w:rsidTr="00620A34">
        <w:trPr>
          <w:jc w:val="center"/>
        </w:trPr>
        <w:tc>
          <w:tcPr>
            <w:tcW w:w="761" w:type="dxa"/>
          </w:tcPr>
          <w:p w14:paraId="1A169B14" w14:textId="0D5AF410" w:rsidR="003476F7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793" w:type="dxa"/>
          </w:tcPr>
          <w:p w14:paraId="704820FC" w14:textId="30F45471" w:rsidR="003476F7" w:rsidRPr="000F4560" w:rsidRDefault="003476F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6,8-dichloro</w:t>
            </w:r>
          </w:p>
        </w:tc>
        <w:tc>
          <w:tcPr>
            <w:tcW w:w="1794" w:type="dxa"/>
          </w:tcPr>
          <w:p w14:paraId="1A2651C5" w14:textId="2D7C064E" w:rsidR="003476F7" w:rsidRPr="000F4560" w:rsidRDefault="003476F7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794" w:type="dxa"/>
          </w:tcPr>
          <w:p w14:paraId="4B1BAD89" w14:textId="4D51A69F" w:rsidR="003476F7" w:rsidRPr="000F4560" w:rsidRDefault="003476F7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94" w:type="dxa"/>
          </w:tcPr>
          <w:p w14:paraId="7FDD38BB" w14:textId="507CAABA" w:rsidR="003476F7" w:rsidRPr="000F4560" w:rsidRDefault="003476F7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64D66793" w14:textId="59AE8274" w:rsidR="003476F7" w:rsidRPr="000F4560" w:rsidRDefault="003476F7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FC2E6C" w:rsidRPr="000F4560" w14:paraId="7EDE1F40" w14:textId="77777777" w:rsidTr="00620A34">
        <w:trPr>
          <w:jc w:val="center"/>
        </w:trPr>
        <w:tc>
          <w:tcPr>
            <w:tcW w:w="761" w:type="dxa"/>
          </w:tcPr>
          <w:p w14:paraId="776C4B72" w14:textId="5B8FB4C9" w:rsidR="00FC2E6C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793" w:type="dxa"/>
          </w:tcPr>
          <w:p w14:paraId="10974DBA" w14:textId="66786650" w:rsidR="00FC2E6C" w:rsidRPr="000F4560" w:rsidRDefault="00FC2E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178D8F0C" w14:textId="387F4A63" w:rsidR="00FC2E6C" w:rsidRPr="000F4560" w:rsidRDefault="00FC2E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1794" w:type="dxa"/>
          </w:tcPr>
          <w:p w14:paraId="2CB574DC" w14:textId="335B1459" w:rsidR="00FC2E6C" w:rsidRPr="000F4560" w:rsidRDefault="00FC2E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794" w:type="dxa"/>
          </w:tcPr>
          <w:p w14:paraId="4850E9EC" w14:textId="7CE48DCA" w:rsidR="00FC2E6C" w:rsidRPr="000F4560" w:rsidRDefault="00FC2E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632ADFF1" w14:textId="672072E5" w:rsidR="00FC2E6C" w:rsidRPr="000F4560" w:rsidRDefault="00FC2E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1E4A6C" w:rsidRPr="000F4560" w14:paraId="4B576F97" w14:textId="77777777" w:rsidTr="00620A34">
        <w:trPr>
          <w:jc w:val="center"/>
        </w:trPr>
        <w:tc>
          <w:tcPr>
            <w:tcW w:w="761" w:type="dxa"/>
          </w:tcPr>
          <w:p w14:paraId="2A61E060" w14:textId="5209FFC7" w:rsidR="001E4A6C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793" w:type="dxa"/>
          </w:tcPr>
          <w:p w14:paraId="07E97BC0" w14:textId="0978FA15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233D230F" w14:textId="280CA159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794" w:type="dxa"/>
          </w:tcPr>
          <w:p w14:paraId="7B76B3AA" w14:textId="51BB9C24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794" w:type="dxa"/>
          </w:tcPr>
          <w:p w14:paraId="13D769F6" w14:textId="62E4A669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4A08B6BE" w14:textId="78D10792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1E4A6C" w:rsidRPr="000F4560" w14:paraId="5B6626D7" w14:textId="77777777" w:rsidTr="00620A34">
        <w:trPr>
          <w:jc w:val="center"/>
        </w:trPr>
        <w:tc>
          <w:tcPr>
            <w:tcW w:w="761" w:type="dxa"/>
          </w:tcPr>
          <w:p w14:paraId="7460C227" w14:textId="25ECEA4F" w:rsidR="001E4A6C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793" w:type="dxa"/>
          </w:tcPr>
          <w:p w14:paraId="3F054B41" w14:textId="011E9E85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4924C478" w14:textId="69C0F781" w:rsidR="001E4A6C" w:rsidRPr="000F4560" w:rsidRDefault="001F0E5F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Benzal</w:t>
            </w:r>
          </w:p>
        </w:tc>
        <w:tc>
          <w:tcPr>
            <w:tcW w:w="1794" w:type="dxa"/>
          </w:tcPr>
          <w:p w14:paraId="229210DA" w14:textId="0C3FA1A2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794" w:type="dxa"/>
          </w:tcPr>
          <w:p w14:paraId="589D4C31" w14:textId="061C6ECB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2580DB34" w14:textId="0BD313E0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1E4A6C" w:rsidRPr="000F4560" w14:paraId="4BE1C97E" w14:textId="77777777" w:rsidTr="00620A34">
        <w:trPr>
          <w:jc w:val="center"/>
        </w:trPr>
        <w:tc>
          <w:tcPr>
            <w:tcW w:w="761" w:type="dxa"/>
          </w:tcPr>
          <w:p w14:paraId="78ECF4D9" w14:textId="202060D6" w:rsidR="001E4A6C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793" w:type="dxa"/>
          </w:tcPr>
          <w:p w14:paraId="357A1481" w14:textId="0EB41236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27717374" w14:textId="3C2DA168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Allyl</w:t>
            </w:r>
          </w:p>
        </w:tc>
        <w:tc>
          <w:tcPr>
            <w:tcW w:w="1794" w:type="dxa"/>
          </w:tcPr>
          <w:p w14:paraId="4666F3C5" w14:textId="2993B8EA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794" w:type="dxa"/>
          </w:tcPr>
          <w:p w14:paraId="76A2A31B" w14:textId="3BAE3FB5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58583B24" w14:textId="26CED999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  <w:tr w:rsidR="001E4A6C" w:rsidRPr="000F4560" w14:paraId="37278A63" w14:textId="77777777" w:rsidTr="00620A34">
        <w:trPr>
          <w:jc w:val="center"/>
        </w:trPr>
        <w:tc>
          <w:tcPr>
            <w:tcW w:w="761" w:type="dxa"/>
          </w:tcPr>
          <w:p w14:paraId="2FFBB274" w14:textId="64603AEC" w:rsidR="001E4A6C" w:rsidRPr="000F4560" w:rsidRDefault="005D232B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793" w:type="dxa"/>
          </w:tcPr>
          <w:p w14:paraId="65F9D126" w14:textId="2D2B5672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4" w:type="dxa"/>
          </w:tcPr>
          <w:p w14:paraId="3BD983CF" w14:textId="6919FC38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Propargyl</w:t>
            </w:r>
          </w:p>
        </w:tc>
        <w:tc>
          <w:tcPr>
            <w:tcW w:w="1794" w:type="dxa"/>
          </w:tcPr>
          <w:p w14:paraId="22A27059" w14:textId="14589C91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794" w:type="dxa"/>
          </w:tcPr>
          <w:p w14:paraId="4CBCB922" w14:textId="687E8A10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794" w:type="dxa"/>
          </w:tcPr>
          <w:p w14:paraId="7F172D08" w14:textId="59836C97" w:rsidR="001E4A6C" w:rsidRPr="000F4560" w:rsidRDefault="001E4A6C" w:rsidP="00C872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&gt;99</w:t>
            </w:r>
          </w:p>
        </w:tc>
      </w:tr>
    </w:tbl>
    <w:p w14:paraId="0EC3200B" w14:textId="69ED9552" w:rsidR="00363F0B" w:rsidRPr="000F4560" w:rsidRDefault="00363F0B" w:rsidP="00A20BD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Chiral oxazolidines find application in various asymmetric transformation as chiral auxiliaries and chiral ligands [</w:t>
      </w:r>
      <w:r w:rsidR="00E26C88">
        <w:rPr>
          <w:rFonts w:ascii="Times New Roman" w:hAnsi="Times New Roman" w:cs="Times New Roman"/>
          <w:sz w:val="20"/>
          <w:szCs w:val="20"/>
        </w:rPr>
        <w:t>41</w:t>
      </w:r>
      <w:r w:rsidRPr="000F4560">
        <w:rPr>
          <w:rFonts w:ascii="Times New Roman" w:hAnsi="Times New Roman" w:cs="Times New Roman"/>
          <w:sz w:val="20"/>
          <w:szCs w:val="20"/>
        </w:rPr>
        <w:t>].</w:t>
      </w:r>
      <w:r w:rsidRPr="000F456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F4560">
        <w:rPr>
          <w:rFonts w:ascii="Times New Roman" w:hAnsi="Times New Roman" w:cs="Times New Roman"/>
          <w:sz w:val="20"/>
          <w:szCs w:val="20"/>
        </w:rPr>
        <w:t>Also, they are an important structural motif of many biologically active natural products [</w:t>
      </w:r>
      <w:r w:rsidR="00E26C88">
        <w:rPr>
          <w:rFonts w:ascii="Times New Roman" w:hAnsi="Times New Roman" w:cs="Times New Roman"/>
          <w:sz w:val="20"/>
          <w:szCs w:val="20"/>
        </w:rPr>
        <w:t>42</w:t>
      </w:r>
      <w:r w:rsidRPr="000F4560">
        <w:rPr>
          <w:rFonts w:ascii="Times New Roman" w:hAnsi="Times New Roman" w:cs="Times New Roman"/>
          <w:sz w:val="20"/>
          <w:szCs w:val="20"/>
        </w:rPr>
        <w:t>]. Mukhopadhyay and Pan [</w:t>
      </w:r>
      <w:r w:rsidR="00E26C88">
        <w:rPr>
          <w:rFonts w:ascii="Times New Roman" w:hAnsi="Times New Roman" w:cs="Times New Roman"/>
          <w:sz w:val="20"/>
          <w:szCs w:val="20"/>
        </w:rPr>
        <w:t>43</w:t>
      </w:r>
      <w:r w:rsidRPr="000F4560">
        <w:rPr>
          <w:rFonts w:ascii="Times New Roman" w:hAnsi="Times New Roman" w:cs="Times New Roman"/>
          <w:sz w:val="20"/>
          <w:szCs w:val="20"/>
        </w:rPr>
        <w:t>]</w:t>
      </w:r>
      <w:r w:rsidR="00B32559">
        <w:rPr>
          <w:rFonts w:ascii="Times New Roman" w:hAnsi="Times New Roman" w:cs="Times New Roman"/>
          <w:sz w:val="20"/>
          <w:szCs w:val="20"/>
        </w:rPr>
        <w:t xml:space="preserve"> </w:t>
      </w:r>
      <w:r w:rsidRPr="000F4560">
        <w:rPr>
          <w:rFonts w:ascii="Times New Roman" w:hAnsi="Times New Roman" w:cs="Times New Roman"/>
          <w:sz w:val="20"/>
          <w:szCs w:val="20"/>
        </w:rPr>
        <w:t>reported asymmetric synthesis of 2,5-disubstituted oxazolidines first time</w:t>
      </w:r>
      <w:r w:rsidR="007358D5">
        <w:rPr>
          <w:rFonts w:ascii="Times New Roman" w:hAnsi="Times New Roman" w:cs="Times New Roman"/>
          <w:sz w:val="20"/>
          <w:szCs w:val="20"/>
        </w:rPr>
        <w:t xml:space="preserve"> [Scheme 21]</w:t>
      </w:r>
      <w:r w:rsidRPr="000F4560">
        <w:rPr>
          <w:rFonts w:ascii="Times New Roman" w:hAnsi="Times New Roman" w:cs="Times New Roman"/>
          <w:sz w:val="20"/>
          <w:szCs w:val="20"/>
        </w:rPr>
        <w:t>. They were synthesized from alkyl aldehydes and N-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tosyl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aminomethyl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enones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using bifunctional squaramide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organocatalyst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. The products were obtained in good yields with excellent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diastereo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>- and enantioselectivities</w:t>
      </w:r>
      <w:r w:rsidR="000D4F8C">
        <w:rPr>
          <w:rFonts w:ascii="Times New Roman" w:hAnsi="Times New Roman" w:cs="Times New Roman"/>
          <w:sz w:val="20"/>
          <w:szCs w:val="20"/>
        </w:rPr>
        <w:t xml:space="preserve"> with various substituents on both the reactants [Table 16].</w:t>
      </w:r>
    </w:p>
    <w:p w14:paraId="6EB106CE" w14:textId="77777777" w:rsidR="00363F0B" w:rsidRDefault="00363F0B" w:rsidP="00363F0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8488" w:dyaOrig="3101" w14:anchorId="7CBB48DD">
          <v:shape id="_x0000_i1522" type="#_x0000_t75" style="width:337pt;height:123pt" o:ole="">
            <v:imagedata r:id="rId163" o:title=""/>
          </v:shape>
          <o:OLEObject Type="Embed" ProgID="ChemDraw.Document.6.0" ShapeID="_x0000_i1522" DrawAspect="Content" ObjectID="_1755066465" r:id="rId164"/>
        </w:object>
      </w:r>
    </w:p>
    <w:p w14:paraId="3627DC3E" w14:textId="4DEB1DBB" w:rsidR="00B32559" w:rsidRDefault="00B32559" w:rsidP="00363F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32559">
        <w:rPr>
          <w:rFonts w:ascii="Times New Roman" w:hAnsi="Times New Roman" w:cs="Times New Roman"/>
          <w:b/>
          <w:bCs/>
          <w:sz w:val="20"/>
          <w:szCs w:val="20"/>
        </w:rPr>
        <w:t xml:space="preserve">Scheme 21: </w:t>
      </w:r>
      <w:r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B32559">
        <w:rPr>
          <w:rFonts w:ascii="Times New Roman" w:hAnsi="Times New Roman" w:cs="Times New Roman"/>
          <w:b/>
          <w:bCs/>
          <w:sz w:val="20"/>
          <w:szCs w:val="20"/>
        </w:rPr>
        <w:t>symmetric synthesis of 2,5-disubstituted oxazolidines</w:t>
      </w:r>
    </w:p>
    <w:p w14:paraId="06C8684F" w14:textId="77777777" w:rsidR="0043748D" w:rsidRDefault="0043748D" w:rsidP="00363F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85F119D" w14:textId="62AB8BE6" w:rsidR="00363F0B" w:rsidRPr="00B32559" w:rsidRDefault="0043748D" w:rsidP="00363F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16: Substrate scope for</w:t>
      </w:r>
      <w:r w:rsidRPr="00B32559">
        <w:rPr>
          <w:rFonts w:ascii="Times New Roman" w:hAnsi="Times New Roman" w:cs="Times New Roman"/>
          <w:b/>
          <w:bCs/>
          <w:sz w:val="20"/>
          <w:szCs w:val="20"/>
        </w:rPr>
        <w:t xml:space="preserve"> synthesis of 2,5-disubstituted oxazolidines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363F0B" w:rsidRPr="000F4560" w14:paraId="30816968" w14:textId="77777777" w:rsidTr="00CA205E">
        <w:tc>
          <w:tcPr>
            <w:tcW w:w="1793" w:type="dxa"/>
          </w:tcPr>
          <w:p w14:paraId="1233626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793" w:type="dxa"/>
          </w:tcPr>
          <w:p w14:paraId="5853670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794" w:type="dxa"/>
          </w:tcPr>
          <w:p w14:paraId="12A5692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94" w:type="dxa"/>
          </w:tcPr>
          <w:p w14:paraId="6EC04B5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 %</w:t>
            </w:r>
          </w:p>
        </w:tc>
        <w:tc>
          <w:tcPr>
            <w:tcW w:w="1794" w:type="dxa"/>
          </w:tcPr>
          <w:p w14:paraId="6218508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</w:p>
        </w:tc>
        <w:tc>
          <w:tcPr>
            <w:tcW w:w="1794" w:type="dxa"/>
          </w:tcPr>
          <w:p w14:paraId="59D737B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363F0B" w:rsidRPr="000F4560" w14:paraId="607538FE" w14:textId="77777777" w:rsidTr="00CA205E">
        <w:tc>
          <w:tcPr>
            <w:tcW w:w="1793" w:type="dxa"/>
          </w:tcPr>
          <w:p w14:paraId="6FB5934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93" w:type="dxa"/>
          </w:tcPr>
          <w:p w14:paraId="23DFABC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794" w:type="dxa"/>
          </w:tcPr>
          <w:p w14:paraId="56CD2EA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1794" w:type="dxa"/>
          </w:tcPr>
          <w:p w14:paraId="1884B70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794" w:type="dxa"/>
          </w:tcPr>
          <w:p w14:paraId="366F78D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6D7C9BE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363F0B" w:rsidRPr="000F4560" w14:paraId="4A2A171D" w14:textId="77777777" w:rsidTr="00CA205E">
        <w:tc>
          <w:tcPr>
            <w:tcW w:w="1793" w:type="dxa"/>
          </w:tcPr>
          <w:p w14:paraId="0C1846E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1A651BE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794" w:type="dxa"/>
          </w:tcPr>
          <w:p w14:paraId="33ED57A6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Hex</w:t>
            </w:r>
            <w:proofErr w:type="spellEnd"/>
          </w:p>
        </w:tc>
        <w:tc>
          <w:tcPr>
            <w:tcW w:w="1794" w:type="dxa"/>
          </w:tcPr>
          <w:p w14:paraId="33483B2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794" w:type="dxa"/>
          </w:tcPr>
          <w:p w14:paraId="7511CAFD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46A52FDD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363F0B" w:rsidRPr="000F4560" w14:paraId="029E0ABB" w14:textId="77777777" w:rsidTr="00CA205E">
        <w:tc>
          <w:tcPr>
            <w:tcW w:w="1793" w:type="dxa"/>
          </w:tcPr>
          <w:p w14:paraId="4BC5879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73F01781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794" w:type="dxa"/>
          </w:tcPr>
          <w:p w14:paraId="5CC293A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proofErr w:type="spellEnd"/>
          </w:p>
        </w:tc>
        <w:tc>
          <w:tcPr>
            <w:tcW w:w="1794" w:type="dxa"/>
          </w:tcPr>
          <w:p w14:paraId="2FA7DEDD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794" w:type="dxa"/>
          </w:tcPr>
          <w:p w14:paraId="561D92A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4790371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363F0B" w:rsidRPr="000F4560" w14:paraId="064BE2DA" w14:textId="77777777" w:rsidTr="00CA205E">
        <w:tc>
          <w:tcPr>
            <w:tcW w:w="1793" w:type="dxa"/>
          </w:tcPr>
          <w:p w14:paraId="040E633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37008F5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794" w:type="dxa"/>
          </w:tcPr>
          <w:p w14:paraId="2B88F2F0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794" w:type="dxa"/>
          </w:tcPr>
          <w:p w14:paraId="3FDCBE06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794" w:type="dxa"/>
          </w:tcPr>
          <w:p w14:paraId="1272C80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58711BF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363F0B" w:rsidRPr="000F4560" w14:paraId="40E18DF5" w14:textId="77777777" w:rsidTr="00CA205E">
        <w:tc>
          <w:tcPr>
            <w:tcW w:w="1793" w:type="dxa"/>
          </w:tcPr>
          <w:p w14:paraId="284A772D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4BCAB2B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794" w:type="dxa"/>
          </w:tcPr>
          <w:p w14:paraId="3A38021C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Undec</w:t>
            </w:r>
            <w:proofErr w:type="spellEnd"/>
          </w:p>
        </w:tc>
        <w:tc>
          <w:tcPr>
            <w:tcW w:w="1794" w:type="dxa"/>
          </w:tcPr>
          <w:p w14:paraId="11B5B2E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794" w:type="dxa"/>
          </w:tcPr>
          <w:p w14:paraId="029D33B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63D6C21C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363F0B" w:rsidRPr="000F4560" w14:paraId="613DDC03" w14:textId="77777777" w:rsidTr="00CA205E">
        <w:tc>
          <w:tcPr>
            <w:tcW w:w="1793" w:type="dxa"/>
          </w:tcPr>
          <w:p w14:paraId="280FBC0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7EAE4CE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794" w:type="dxa"/>
          </w:tcPr>
          <w:p w14:paraId="7FCA639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1794" w:type="dxa"/>
          </w:tcPr>
          <w:p w14:paraId="125B4797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794" w:type="dxa"/>
          </w:tcPr>
          <w:p w14:paraId="52D61417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79CDA4F2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363F0B" w:rsidRPr="000F4560" w14:paraId="00F80A07" w14:textId="77777777" w:rsidTr="00CA205E">
        <w:tc>
          <w:tcPr>
            <w:tcW w:w="1793" w:type="dxa"/>
          </w:tcPr>
          <w:p w14:paraId="1D2E41EC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12A3C49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4-FC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794" w:type="dxa"/>
          </w:tcPr>
          <w:p w14:paraId="2FBA989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1794" w:type="dxa"/>
          </w:tcPr>
          <w:p w14:paraId="247DE09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794" w:type="dxa"/>
          </w:tcPr>
          <w:p w14:paraId="0C1D7F4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62A8CE1D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363F0B" w:rsidRPr="000F4560" w14:paraId="7258110B" w14:textId="77777777" w:rsidTr="00CA205E">
        <w:tc>
          <w:tcPr>
            <w:tcW w:w="1793" w:type="dxa"/>
          </w:tcPr>
          <w:p w14:paraId="46A559B4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506F19D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3-MeC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794" w:type="dxa"/>
          </w:tcPr>
          <w:p w14:paraId="513F5566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1794" w:type="dxa"/>
          </w:tcPr>
          <w:p w14:paraId="05BC136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794" w:type="dxa"/>
          </w:tcPr>
          <w:p w14:paraId="1B413F1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311E4C0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363F0B" w:rsidRPr="000F4560" w14:paraId="74BCC0EB" w14:textId="77777777" w:rsidTr="00CA205E">
        <w:tc>
          <w:tcPr>
            <w:tcW w:w="1793" w:type="dxa"/>
          </w:tcPr>
          <w:p w14:paraId="3792C50A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149DD5C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794" w:type="dxa"/>
          </w:tcPr>
          <w:p w14:paraId="061F9954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1794" w:type="dxa"/>
          </w:tcPr>
          <w:p w14:paraId="0549D10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794" w:type="dxa"/>
          </w:tcPr>
          <w:p w14:paraId="7BE5DFF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3CCF38A4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363F0B" w:rsidRPr="000F4560" w14:paraId="7FF862AE" w14:textId="77777777" w:rsidTr="00CA205E">
        <w:tc>
          <w:tcPr>
            <w:tcW w:w="1793" w:type="dxa"/>
          </w:tcPr>
          <w:p w14:paraId="0841F34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651FBB9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2-Naphthyl</w:t>
            </w:r>
          </w:p>
        </w:tc>
        <w:tc>
          <w:tcPr>
            <w:tcW w:w="1794" w:type="dxa"/>
          </w:tcPr>
          <w:p w14:paraId="0D6CA24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1794" w:type="dxa"/>
          </w:tcPr>
          <w:p w14:paraId="1B99E1B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794" w:type="dxa"/>
          </w:tcPr>
          <w:p w14:paraId="79743F14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794" w:type="dxa"/>
          </w:tcPr>
          <w:p w14:paraId="7BA4E52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363F0B" w:rsidRPr="000F4560" w14:paraId="15C929D7" w14:textId="77777777" w:rsidTr="00CA205E">
        <w:tc>
          <w:tcPr>
            <w:tcW w:w="1793" w:type="dxa"/>
          </w:tcPr>
          <w:p w14:paraId="76EEB91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3" w:type="dxa"/>
          </w:tcPr>
          <w:p w14:paraId="3F3FF91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2-Furyl</w:t>
            </w:r>
          </w:p>
        </w:tc>
        <w:tc>
          <w:tcPr>
            <w:tcW w:w="1794" w:type="dxa"/>
          </w:tcPr>
          <w:p w14:paraId="14435DF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proofErr w:type="spellEnd"/>
          </w:p>
        </w:tc>
        <w:tc>
          <w:tcPr>
            <w:tcW w:w="1794" w:type="dxa"/>
          </w:tcPr>
          <w:p w14:paraId="7779980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794" w:type="dxa"/>
          </w:tcPr>
          <w:p w14:paraId="0ECB7FE6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10:1</w:t>
            </w:r>
          </w:p>
        </w:tc>
        <w:tc>
          <w:tcPr>
            <w:tcW w:w="1794" w:type="dxa"/>
          </w:tcPr>
          <w:p w14:paraId="2FF64531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</w:tr>
    </w:tbl>
    <w:p w14:paraId="5E5E09D4" w14:textId="11414A30" w:rsidR="00363F0B" w:rsidRPr="000F4560" w:rsidRDefault="00363F0B" w:rsidP="00D3669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According to proposed mechanism, it was assumed that squaramide moiety of catalyst activated the aldehyde while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tosyl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amine is protonated by tertiary amino motif of catalyst. Former is then added to aldehyde from </w:t>
      </w:r>
      <w:r w:rsidRPr="000F4560">
        <w:rPr>
          <w:rFonts w:ascii="Times New Roman" w:hAnsi="Times New Roman" w:cs="Times New Roman"/>
          <w:i/>
          <w:iCs/>
          <w:sz w:val="20"/>
          <w:szCs w:val="20"/>
        </w:rPr>
        <w:t>Re</w:t>
      </w:r>
      <w:r w:rsidRPr="000F4560">
        <w:rPr>
          <w:rFonts w:ascii="Times New Roman" w:hAnsi="Times New Roman" w:cs="Times New Roman"/>
          <w:sz w:val="20"/>
          <w:szCs w:val="20"/>
        </w:rPr>
        <w:t xml:space="preserve"> face only as </w:t>
      </w:r>
      <w:r w:rsidRPr="000F4560">
        <w:rPr>
          <w:rFonts w:ascii="Times New Roman" w:hAnsi="Times New Roman" w:cs="Times New Roman"/>
          <w:i/>
          <w:iCs/>
          <w:sz w:val="20"/>
          <w:szCs w:val="20"/>
        </w:rPr>
        <w:t xml:space="preserve">Si </w:t>
      </w:r>
      <w:r w:rsidRPr="000F4560">
        <w:rPr>
          <w:rFonts w:ascii="Times New Roman" w:hAnsi="Times New Roman" w:cs="Times New Roman"/>
          <w:sz w:val="20"/>
          <w:szCs w:val="20"/>
        </w:rPr>
        <w:t xml:space="preserve">face is blocked by catalyst giving rise to hemiaminal. Hemiaminal then undergoes an intramolecular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oxa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-Michael reaction on the </w:t>
      </w:r>
      <w:r w:rsidRPr="000F4560">
        <w:rPr>
          <w:rFonts w:ascii="Times New Roman" w:hAnsi="Times New Roman" w:cs="Times New Roman"/>
          <w:i/>
          <w:iCs/>
          <w:sz w:val="20"/>
          <w:szCs w:val="20"/>
        </w:rPr>
        <w:t xml:space="preserve">Si </w:t>
      </w:r>
      <w:r w:rsidRPr="000F4560">
        <w:rPr>
          <w:rFonts w:ascii="Times New Roman" w:hAnsi="Times New Roman" w:cs="Times New Roman"/>
          <w:sz w:val="20"/>
          <w:szCs w:val="20"/>
        </w:rPr>
        <w:t xml:space="preserve">face of activated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enone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to generate product</w:t>
      </w:r>
      <w:r w:rsidR="005D721B">
        <w:rPr>
          <w:rFonts w:ascii="Times New Roman" w:hAnsi="Times New Roman" w:cs="Times New Roman"/>
          <w:sz w:val="20"/>
          <w:szCs w:val="20"/>
        </w:rPr>
        <w:t xml:space="preserve"> [Figure 11]</w:t>
      </w:r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58ABF5B0" w14:textId="77777777" w:rsidR="00363F0B" w:rsidRPr="000F4560" w:rsidRDefault="00363F0B" w:rsidP="00363F0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7FD3B73" w14:textId="77777777" w:rsidR="00363F0B" w:rsidRDefault="00363F0B" w:rsidP="00363F0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515" w:dyaOrig="4541" w14:anchorId="37E739AD">
          <v:shape id="_x0000_i1523" type="#_x0000_t75" style="width:412.5pt;height:178.5pt" o:ole="">
            <v:imagedata r:id="rId165" o:title=""/>
          </v:shape>
          <o:OLEObject Type="Embed" ProgID="ChemDraw.Document.6.0" ShapeID="_x0000_i1523" DrawAspect="Content" ObjectID="_1755066466" r:id="rId166"/>
        </w:object>
      </w:r>
    </w:p>
    <w:p w14:paraId="3FA1F1E5" w14:textId="6A22D5DC" w:rsidR="005D191A" w:rsidRPr="000F4560" w:rsidRDefault="005D191A" w:rsidP="00363F0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D191A">
        <w:rPr>
          <w:rFonts w:ascii="Times New Roman" w:hAnsi="Times New Roman" w:cs="Times New Roman"/>
          <w:b/>
          <w:bCs/>
          <w:sz w:val="20"/>
          <w:szCs w:val="20"/>
        </w:rPr>
        <w:t>Figure 11: Proposed mechanism for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32559">
        <w:rPr>
          <w:rFonts w:ascii="Times New Roman" w:hAnsi="Times New Roman" w:cs="Times New Roman"/>
          <w:b/>
          <w:bCs/>
          <w:sz w:val="20"/>
          <w:szCs w:val="20"/>
        </w:rPr>
        <w:t>synthesis of 2,5-disubstituted oxazolidines</w:t>
      </w:r>
    </w:p>
    <w:p w14:paraId="7DFF5722" w14:textId="4B187B72" w:rsidR="00363F0B" w:rsidRPr="000F4560" w:rsidRDefault="00363F0B" w:rsidP="00D3669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To find out the synthetic utility of this method authors carried out further reactions of few products and in all the reactions enantioselectivity was almost maintained</w:t>
      </w:r>
      <w:r w:rsidR="00671F05">
        <w:rPr>
          <w:rFonts w:ascii="Times New Roman" w:hAnsi="Times New Roman" w:cs="Times New Roman"/>
          <w:sz w:val="20"/>
          <w:szCs w:val="20"/>
        </w:rPr>
        <w:t xml:space="preserve"> [Scheme 22]</w:t>
      </w:r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47BEAB50" w14:textId="77777777" w:rsidR="00363F0B" w:rsidRPr="000F4560" w:rsidRDefault="00363F0B" w:rsidP="00363F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D4DC5EA" w14:textId="77777777" w:rsidR="00E26C88" w:rsidRDefault="00363F0B" w:rsidP="00F544C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797" w:dyaOrig="5758" w14:anchorId="3C9C7132">
          <v:shape id="_x0000_i1524" type="#_x0000_t75" style="width:376pt;height:221pt" o:ole="">
            <v:imagedata r:id="rId167" o:title=""/>
          </v:shape>
          <o:OLEObject Type="Embed" ProgID="ChemDraw.Document.6.0" ShapeID="_x0000_i1524" DrawAspect="Content" ObjectID="_1755066467" r:id="rId168"/>
        </w:object>
      </w:r>
    </w:p>
    <w:p w14:paraId="20338E90" w14:textId="57EF1111" w:rsidR="00E26C88" w:rsidRDefault="00EA2EE8" w:rsidP="00240E7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0AD2">
        <w:rPr>
          <w:rFonts w:ascii="Times New Roman" w:hAnsi="Times New Roman" w:cs="Times New Roman"/>
          <w:b/>
          <w:bCs/>
          <w:sz w:val="20"/>
          <w:szCs w:val="20"/>
        </w:rPr>
        <w:t>Scheme 22: Synthetic utility 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32559">
        <w:rPr>
          <w:rFonts w:ascii="Times New Roman" w:hAnsi="Times New Roman" w:cs="Times New Roman"/>
          <w:b/>
          <w:bCs/>
          <w:sz w:val="20"/>
          <w:szCs w:val="20"/>
        </w:rPr>
        <w:t>2,5-disubstituted oxazolidines</w:t>
      </w:r>
    </w:p>
    <w:p w14:paraId="78BEEE8E" w14:textId="695011A1" w:rsidR="00363F0B" w:rsidRPr="000F4560" w:rsidRDefault="00363F0B" w:rsidP="00240E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Benzothiazolopyrimidines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F4560">
        <w:rPr>
          <w:rFonts w:ascii="Times New Roman" w:hAnsi="Times New Roman" w:cs="Times New Roman"/>
          <w:sz w:val="20"/>
          <w:szCs w:val="20"/>
        </w:rPr>
        <w:t>are important scaffold of various pharmacologically active molecules, such as antitumor agents [</w:t>
      </w:r>
      <w:r w:rsidR="00E26C88">
        <w:rPr>
          <w:rFonts w:ascii="Times New Roman" w:hAnsi="Times New Roman" w:cs="Times New Roman"/>
          <w:sz w:val="20"/>
          <w:szCs w:val="20"/>
        </w:rPr>
        <w:t>44</w:t>
      </w:r>
      <w:r w:rsidRPr="000F4560">
        <w:rPr>
          <w:rFonts w:ascii="Times New Roman" w:hAnsi="Times New Roman" w:cs="Times New Roman"/>
          <w:sz w:val="20"/>
          <w:szCs w:val="20"/>
        </w:rPr>
        <w:t xml:space="preserve">],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antitrypanosomal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agents [</w:t>
      </w:r>
      <w:r w:rsidR="00E26C88">
        <w:rPr>
          <w:rFonts w:ascii="Times New Roman" w:hAnsi="Times New Roman" w:cs="Times New Roman"/>
          <w:sz w:val="20"/>
          <w:szCs w:val="20"/>
        </w:rPr>
        <w:t>45</w:t>
      </w:r>
      <w:r w:rsidRPr="000F4560">
        <w:rPr>
          <w:rFonts w:ascii="Times New Roman" w:hAnsi="Times New Roman" w:cs="Times New Roman"/>
          <w:sz w:val="20"/>
          <w:szCs w:val="20"/>
        </w:rPr>
        <w:t>], phosphodiesterase inhibitors [</w:t>
      </w:r>
      <w:r w:rsidR="00E26C88">
        <w:rPr>
          <w:rFonts w:ascii="Times New Roman" w:hAnsi="Times New Roman" w:cs="Times New Roman"/>
          <w:sz w:val="20"/>
          <w:szCs w:val="20"/>
        </w:rPr>
        <w:t>46</w:t>
      </w:r>
      <w:r w:rsidRPr="000F4560">
        <w:rPr>
          <w:rFonts w:ascii="Times New Roman" w:hAnsi="Times New Roman" w:cs="Times New Roman"/>
          <w:sz w:val="20"/>
          <w:szCs w:val="20"/>
        </w:rPr>
        <w:t>] and SHP2 inhibitors [</w:t>
      </w:r>
      <w:r w:rsidR="00E26C88">
        <w:rPr>
          <w:rFonts w:ascii="Times New Roman" w:hAnsi="Times New Roman" w:cs="Times New Roman"/>
          <w:sz w:val="20"/>
          <w:szCs w:val="20"/>
        </w:rPr>
        <w:t>47</w:t>
      </w:r>
      <w:r w:rsidRPr="000F4560">
        <w:rPr>
          <w:rFonts w:ascii="Times New Roman" w:hAnsi="Times New Roman" w:cs="Times New Roman"/>
          <w:sz w:val="20"/>
          <w:szCs w:val="20"/>
        </w:rPr>
        <w:t xml:space="preserve">]. This scaffold is often a part of various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[</w:t>
      </w:r>
      <w:r w:rsidR="00E26C88">
        <w:rPr>
          <w:rFonts w:ascii="Times New Roman" w:hAnsi="Times New Roman" w:cs="Times New Roman"/>
          <w:sz w:val="20"/>
          <w:szCs w:val="20"/>
        </w:rPr>
        <w:t>48</w:t>
      </w:r>
      <w:r w:rsidRPr="000F4560">
        <w:rPr>
          <w:rFonts w:ascii="Times New Roman" w:hAnsi="Times New Roman" w:cs="Times New Roman"/>
          <w:sz w:val="20"/>
          <w:szCs w:val="20"/>
        </w:rPr>
        <w:t>]. Chen et al [</w:t>
      </w:r>
      <w:r w:rsidR="00E26C88">
        <w:rPr>
          <w:rFonts w:ascii="Times New Roman" w:hAnsi="Times New Roman" w:cs="Times New Roman"/>
          <w:sz w:val="20"/>
          <w:szCs w:val="20"/>
        </w:rPr>
        <w:t>49</w:t>
      </w:r>
      <w:r w:rsidRPr="000F4560">
        <w:rPr>
          <w:rFonts w:ascii="Times New Roman" w:hAnsi="Times New Roman" w:cs="Times New Roman"/>
          <w:sz w:val="20"/>
          <w:szCs w:val="20"/>
        </w:rPr>
        <w:t xml:space="preserve">] synthesized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benzothiazolopyrimidines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through [4+2] cyclization of 2-benzothiazolimines and aldehydes</w:t>
      </w:r>
      <w:r w:rsidR="00C93BA0">
        <w:rPr>
          <w:rFonts w:ascii="Times New Roman" w:hAnsi="Times New Roman" w:cs="Times New Roman"/>
          <w:sz w:val="20"/>
          <w:szCs w:val="20"/>
        </w:rPr>
        <w:t xml:space="preserve"> [Scheme 23]</w:t>
      </w:r>
      <w:r w:rsidRPr="000F4560">
        <w:rPr>
          <w:rFonts w:ascii="Times New Roman" w:hAnsi="Times New Roman" w:cs="Times New Roman"/>
          <w:sz w:val="20"/>
          <w:szCs w:val="20"/>
        </w:rPr>
        <w:t xml:space="preserve">. Chiral secondary amine was used as a catalyst. The products were obtained in high yields with excellent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diastereo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>- and enantioselectivity. The reaction was suitable for a variety of 2-benzothiazolimines and aldehydes</w:t>
      </w:r>
      <w:r w:rsidR="00424403">
        <w:rPr>
          <w:rFonts w:ascii="Times New Roman" w:hAnsi="Times New Roman" w:cs="Times New Roman"/>
          <w:sz w:val="20"/>
          <w:szCs w:val="20"/>
        </w:rPr>
        <w:t xml:space="preserve"> [Table 17]</w:t>
      </w:r>
      <w:r w:rsidRPr="000F4560">
        <w:rPr>
          <w:rFonts w:ascii="Times New Roman" w:hAnsi="Times New Roman" w:cs="Times New Roman"/>
          <w:sz w:val="20"/>
          <w:szCs w:val="20"/>
        </w:rPr>
        <w:t>.</w:t>
      </w:r>
    </w:p>
    <w:p w14:paraId="4FD2BD43" w14:textId="77777777" w:rsidR="00363F0B" w:rsidRPr="000F4560" w:rsidRDefault="00363F0B" w:rsidP="00363F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2B3A0F5" w14:textId="77777777" w:rsidR="00363F0B" w:rsidRDefault="00363F0B" w:rsidP="00363F0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194" w:dyaOrig="2283" w14:anchorId="58AF72B7">
          <v:shape id="_x0000_i1525" type="#_x0000_t75" style="width:384pt;height:95pt" o:ole="">
            <v:imagedata r:id="rId169" o:title=""/>
          </v:shape>
          <o:OLEObject Type="Embed" ProgID="ChemDraw.Document.6.0" ShapeID="_x0000_i1525" DrawAspect="Content" ObjectID="_1755066468" r:id="rId170"/>
        </w:object>
      </w:r>
    </w:p>
    <w:p w14:paraId="12D3DF65" w14:textId="072745B3" w:rsidR="00424403" w:rsidRDefault="00424403" w:rsidP="00363F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24403">
        <w:rPr>
          <w:rFonts w:ascii="Times New Roman" w:hAnsi="Times New Roman" w:cs="Times New Roman"/>
          <w:b/>
          <w:bCs/>
          <w:sz w:val="20"/>
          <w:szCs w:val="20"/>
        </w:rPr>
        <w:t xml:space="preserve">Scheme 23: </w:t>
      </w:r>
      <w:r w:rsidR="00164D4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424403">
        <w:rPr>
          <w:rFonts w:ascii="Times New Roman" w:hAnsi="Times New Roman" w:cs="Times New Roman"/>
          <w:b/>
          <w:bCs/>
          <w:sz w:val="20"/>
          <w:szCs w:val="20"/>
        </w:rPr>
        <w:t>ynthesi</w:t>
      </w:r>
      <w:r w:rsidRPr="00424403">
        <w:rPr>
          <w:rFonts w:ascii="Times New Roman" w:hAnsi="Times New Roman" w:cs="Times New Roman"/>
          <w:b/>
          <w:bCs/>
          <w:sz w:val="20"/>
          <w:szCs w:val="20"/>
        </w:rPr>
        <w:t>s of</w:t>
      </w:r>
      <w:r w:rsidRPr="004244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424403">
        <w:rPr>
          <w:rFonts w:ascii="Times New Roman" w:hAnsi="Times New Roman" w:cs="Times New Roman"/>
          <w:b/>
          <w:bCs/>
          <w:sz w:val="20"/>
          <w:szCs w:val="20"/>
        </w:rPr>
        <w:t>benzothiazolopyrimidines</w:t>
      </w:r>
      <w:proofErr w:type="spellEnd"/>
    </w:p>
    <w:p w14:paraId="771DCA30" w14:textId="77777777" w:rsidR="00164D4E" w:rsidRDefault="00164D4E" w:rsidP="00363F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032CD3E" w14:textId="096EAEAB" w:rsidR="00363F0B" w:rsidRPr="000F4560" w:rsidRDefault="00164D4E" w:rsidP="00240E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Table 17: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ubstrate scope for s</w:t>
      </w:r>
      <w:r w:rsidRPr="00424403">
        <w:rPr>
          <w:rFonts w:ascii="Times New Roman" w:hAnsi="Times New Roman" w:cs="Times New Roman"/>
          <w:b/>
          <w:bCs/>
          <w:sz w:val="20"/>
          <w:szCs w:val="20"/>
        </w:rPr>
        <w:t>ynthesi</w:t>
      </w:r>
      <w:r w:rsidRPr="00424403">
        <w:rPr>
          <w:rFonts w:ascii="Times New Roman" w:hAnsi="Times New Roman" w:cs="Times New Roman"/>
          <w:b/>
          <w:bCs/>
          <w:sz w:val="20"/>
          <w:szCs w:val="20"/>
        </w:rPr>
        <w:t>s of</w:t>
      </w:r>
      <w:r w:rsidRPr="004244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424403">
        <w:rPr>
          <w:rFonts w:ascii="Times New Roman" w:hAnsi="Times New Roman" w:cs="Times New Roman"/>
          <w:b/>
          <w:bCs/>
          <w:sz w:val="20"/>
          <w:szCs w:val="20"/>
        </w:rPr>
        <w:t>benzothiazolopyrimidines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345"/>
        <w:gridCol w:w="1345"/>
        <w:gridCol w:w="1345"/>
        <w:gridCol w:w="1345"/>
        <w:gridCol w:w="1345"/>
        <w:gridCol w:w="1346"/>
        <w:gridCol w:w="1346"/>
      </w:tblGrid>
      <w:tr w:rsidR="00363F0B" w:rsidRPr="000F4560" w14:paraId="31F4E93C" w14:textId="77777777" w:rsidTr="00CA205E">
        <w:tc>
          <w:tcPr>
            <w:tcW w:w="1345" w:type="dxa"/>
          </w:tcPr>
          <w:p w14:paraId="57F88F20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345" w:type="dxa"/>
          </w:tcPr>
          <w:p w14:paraId="7597A307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45" w:type="dxa"/>
          </w:tcPr>
          <w:p w14:paraId="55562CA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45" w:type="dxa"/>
          </w:tcPr>
          <w:p w14:paraId="65FC6FF7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45" w:type="dxa"/>
          </w:tcPr>
          <w:p w14:paraId="20603A6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1345" w:type="dxa"/>
          </w:tcPr>
          <w:p w14:paraId="26ACB1C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</w:t>
            </w:r>
          </w:p>
        </w:tc>
        <w:tc>
          <w:tcPr>
            <w:tcW w:w="1346" w:type="dxa"/>
          </w:tcPr>
          <w:p w14:paraId="4A2CA92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346" w:type="dxa"/>
          </w:tcPr>
          <w:p w14:paraId="2E634904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363F0B" w:rsidRPr="000F4560" w14:paraId="66A047D5" w14:textId="77777777" w:rsidTr="00CA205E">
        <w:tc>
          <w:tcPr>
            <w:tcW w:w="1345" w:type="dxa"/>
          </w:tcPr>
          <w:p w14:paraId="1BA460EA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345" w:type="dxa"/>
          </w:tcPr>
          <w:p w14:paraId="0C26BAB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345" w:type="dxa"/>
          </w:tcPr>
          <w:p w14:paraId="44D6B44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7BD017C2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45" w:type="dxa"/>
          </w:tcPr>
          <w:p w14:paraId="792C5E3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Ph-</w:t>
            </w:r>
          </w:p>
        </w:tc>
        <w:tc>
          <w:tcPr>
            <w:tcW w:w="1345" w:type="dxa"/>
          </w:tcPr>
          <w:p w14:paraId="3628589A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346" w:type="dxa"/>
          </w:tcPr>
          <w:p w14:paraId="44DBCAF6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14:1</w:t>
            </w:r>
          </w:p>
        </w:tc>
        <w:tc>
          <w:tcPr>
            <w:tcW w:w="1346" w:type="dxa"/>
          </w:tcPr>
          <w:p w14:paraId="3F060FFE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363F0B" w:rsidRPr="000F4560" w14:paraId="69550D23" w14:textId="77777777" w:rsidTr="00CA205E">
        <w:tc>
          <w:tcPr>
            <w:tcW w:w="1345" w:type="dxa"/>
          </w:tcPr>
          <w:p w14:paraId="2DF097F0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345" w:type="dxa"/>
          </w:tcPr>
          <w:p w14:paraId="020198B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O-</w:t>
            </w:r>
          </w:p>
        </w:tc>
        <w:tc>
          <w:tcPr>
            <w:tcW w:w="1345" w:type="dxa"/>
          </w:tcPr>
          <w:p w14:paraId="124BBB96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7E681194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Bn-</w:t>
            </w:r>
          </w:p>
        </w:tc>
        <w:tc>
          <w:tcPr>
            <w:tcW w:w="1345" w:type="dxa"/>
          </w:tcPr>
          <w:p w14:paraId="7977526C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Ph-</w:t>
            </w:r>
          </w:p>
        </w:tc>
        <w:tc>
          <w:tcPr>
            <w:tcW w:w="1345" w:type="dxa"/>
          </w:tcPr>
          <w:p w14:paraId="71A1FC9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346" w:type="dxa"/>
          </w:tcPr>
          <w:p w14:paraId="6E63CA00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19:1</w:t>
            </w:r>
          </w:p>
        </w:tc>
        <w:tc>
          <w:tcPr>
            <w:tcW w:w="1346" w:type="dxa"/>
          </w:tcPr>
          <w:p w14:paraId="0549552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363F0B" w:rsidRPr="000F4560" w14:paraId="282A4BEE" w14:textId="77777777" w:rsidTr="00CA205E">
        <w:tc>
          <w:tcPr>
            <w:tcW w:w="1345" w:type="dxa"/>
          </w:tcPr>
          <w:p w14:paraId="7EE5F29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345" w:type="dxa"/>
          </w:tcPr>
          <w:p w14:paraId="5698AD3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3A3A553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Cl</w:t>
            </w:r>
          </w:p>
        </w:tc>
        <w:tc>
          <w:tcPr>
            <w:tcW w:w="1345" w:type="dxa"/>
          </w:tcPr>
          <w:p w14:paraId="6AE44CA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345" w:type="dxa"/>
          </w:tcPr>
          <w:p w14:paraId="535DF13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55FCCF7C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346" w:type="dxa"/>
          </w:tcPr>
          <w:p w14:paraId="5EB09A77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6:1</w:t>
            </w:r>
          </w:p>
        </w:tc>
        <w:tc>
          <w:tcPr>
            <w:tcW w:w="1346" w:type="dxa"/>
          </w:tcPr>
          <w:p w14:paraId="3822BFF1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363F0B" w:rsidRPr="000F4560" w14:paraId="590EAFC0" w14:textId="77777777" w:rsidTr="00CA205E">
        <w:tc>
          <w:tcPr>
            <w:tcW w:w="1345" w:type="dxa"/>
          </w:tcPr>
          <w:p w14:paraId="79AFB8F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345" w:type="dxa"/>
          </w:tcPr>
          <w:p w14:paraId="6557847D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6982A86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5483F81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345" w:type="dxa"/>
          </w:tcPr>
          <w:p w14:paraId="65D2A2A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5CB63E3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346" w:type="dxa"/>
          </w:tcPr>
          <w:p w14:paraId="567D157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20:1</w:t>
            </w:r>
          </w:p>
        </w:tc>
        <w:tc>
          <w:tcPr>
            <w:tcW w:w="1346" w:type="dxa"/>
          </w:tcPr>
          <w:p w14:paraId="17ACBE56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363F0B" w:rsidRPr="000F4560" w14:paraId="40B02191" w14:textId="77777777" w:rsidTr="00CA205E">
        <w:tc>
          <w:tcPr>
            <w:tcW w:w="1345" w:type="dxa"/>
          </w:tcPr>
          <w:p w14:paraId="23792FAB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345" w:type="dxa"/>
          </w:tcPr>
          <w:p w14:paraId="7B268191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0F459EB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7CE5F8CA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345" w:type="dxa"/>
          </w:tcPr>
          <w:p w14:paraId="1D864D54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-CF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5" w:type="dxa"/>
          </w:tcPr>
          <w:p w14:paraId="44515161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346" w:type="dxa"/>
          </w:tcPr>
          <w:p w14:paraId="7EABC31C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8:1</w:t>
            </w:r>
          </w:p>
        </w:tc>
        <w:tc>
          <w:tcPr>
            <w:tcW w:w="1346" w:type="dxa"/>
          </w:tcPr>
          <w:p w14:paraId="1E691750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363F0B" w:rsidRPr="000F4560" w14:paraId="59C8BAD4" w14:textId="77777777" w:rsidTr="00CA205E">
        <w:tc>
          <w:tcPr>
            <w:tcW w:w="1345" w:type="dxa"/>
          </w:tcPr>
          <w:p w14:paraId="400498C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345" w:type="dxa"/>
          </w:tcPr>
          <w:p w14:paraId="0B661A1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670360E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07A996DA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345" w:type="dxa"/>
          </w:tcPr>
          <w:p w14:paraId="100CD242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-OMeC6H5-</w:t>
            </w:r>
          </w:p>
        </w:tc>
        <w:tc>
          <w:tcPr>
            <w:tcW w:w="1345" w:type="dxa"/>
          </w:tcPr>
          <w:p w14:paraId="56EAF622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346" w:type="dxa"/>
          </w:tcPr>
          <w:p w14:paraId="0EF14D1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6:1</w:t>
            </w:r>
          </w:p>
        </w:tc>
        <w:tc>
          <w:tcPr>
            <w:tcW w:w="1346" w:type="dxa"/>
          </w:tcPr>
          <w:p w14:paraId="5A285EC6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363F0B" w:rsidRPr="000F4560" w14:paraId="416E8B35" w14:textId="77777777" w:rsidTr="00CA205E">
        <w:tc>
          <w:tcPr>
            <w:tcW w:w="1345" w:type="dxa"/>
          </w:tcPr>
          <w:p w14:paraId="04B43C3F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345" w:type="dxa"/>
          </w:tcPr>
          <w:p w14:paraId="1177FF9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43947734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31ADE6B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</w:p>
        </w:tc>
        <w:tc>
          <w:tcPr>
            <w:tcW w:w="1345" w:type="dxa"/>
          </w:tcPr>
          <w:p w14:paraId="77782E9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-FC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5" w:type="dxa"/>
          </w:tcPr>
          <w:p w14:paraId="589FBD87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346" w:type="dxa"/>
          </w:tcPr>
          <w:p w14:paraId="0336D54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7:1</w:t>
            </w:r>
          </w:p>
        </w:tc>
        <w:tc>
          <w:tcPr>
            <w:tcW w:w="1346" w:type="dxa"/>
          </w:tcPr>
          <w:p w14:paraId="69A0306C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363F0B" w:rsidRPr="000F4560" w14:paraId="133299F0" w14:textId="77777777" w:rsidTr="00CA205E">
        <w:tc>
          <w:tcPr>
            <w:tcW w:w="1345" w:type="dxa"/>
          </w:tcPr>
          <w:p w14:paraId="48DF5748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345" w:type="dxa"/>
          </w:tcPr>
          <w:p w14:paraId="3B2435A1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772A3E7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2AAB91C2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Pr</w:t>
            </w:r>
          </w:p>
        </w:tc>
        <w:tc>
          <w:tcPr>
            <w:tcW w:w="1345" w:type="dxa"/>
          </w:tcPr>
          <w:p w14:paraId="1303853D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091B2CC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46" w:type="dxa"/>
          </w:tcPr>
          <w:p w14:paraId="7290DFC5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19:1</w:t>
            </w:r>
          </w:p>
        </w:tc>
        <w:tc>
          <w:tcPr>
            <w:tcW w:w="1346" w:type="dxa"/>
          </w:tcPr>
          <w:p w14:paraId="3AE58BD7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363F0B" w:rsidRPr="000F4560" w14:paraId="34CCA3F7" w14:textId="77777777" w:rsidTr="00CA205E">
        <w:tc>
          <w:tcPr>
            <w:tcW w:w="1345" w:type="dxa"/>
          </w:tcPr>
          <w:p w14:paraId="17485612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345" w:type="dxa"/>
          </w:tcPr>
          <w:p w14:paraId="4D1AA7C3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12A2B8A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5" w:type="dxa"/>
          </w:tcPr>
          <w:p w14:paraId="0792F68D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3-pyridyl</w:t>
            </w:r>
          </w:p>
        </w:tc>
        <w:tc>
          <w:tcPr>
            <w:tcW w:w="1345" w:type="dxa"/>
          </w:tcPr>
          <w:p w14:paraId="2C0939D1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78FBE269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46" w:type="dxa"/>
          </w:tcPr>
          <w:p w14:paraId="7229CE07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6:1</w:t>
            </w:r>
          </w:p>
        </w:tc>
        <w:tc>
          <w:tcPr>
            <w:tcW w:w="1346" w:type="dxa"/>
          </w:tcPr>
          <w:p w14:paraId="48D1D45C" w14:textId="77777777" w:rsidR="00363F0B" w:rsidRPr="000F4560" w:rsidRDefault="00363F0B" w:rsidP="00CA20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</w:tbl>
    <w:p w14:paraId="07E3244B" w14:textId="6B403FD8" w:rsidR="00363F0B" w:rsidRPr="000F4560" w:rsidRDefault="00363F0B" w:rsidP="00240E7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>The products of the reaction were found to be easily convertible to other useful chiral building blocks</w:t>
      </w:r>
      <w:r w:rsidR="003D616A">
        <w:rPr>
          <w:rFonts w:ascii="Times New Roman" w:hAnsi="Times New Roman" w:cs="Times New Roman"/>
          <w:sz w:val="20"/>
          <w:szCs w:val="20"/>
        </w:rPr>
        <w:t xml:space="preserve"> [Scheme 24]</w:t>
      </w:r>
      <w:r w:rsidRPr="000F456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FF40EFD" w14:textId="77777777" w:rsidR="00363F0B" w:rsidRPr="000F4560" w:rsidRDefault="00363F0B" w:rsidP="00363F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0EFCD29" w14:textId="77777777" w:rsidR="00363F0B" w:rsidRPr="000F4560" w:rsidRDefault="00363F0B" w:rsidP="00363F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10457" w:dyaOrig="2272" w14:anchorId="5DD0B15E">
          <v:shape id="_x0000_i1526" type="#_x0000_t75" style="width:417pt;height:90.5pt" o:ole="">
            <v:imagedata r:id="rId171" o:title=""/>
          </v:shape>
          <o:OLEObject Type="Embed" ProgID="ChemDraw.Document.6.0" ShapeID="_x0000_i1526" DrawAspect="Content" ObjectID="_1755066469" r:id="rId172"/>
        </w:object>
      </w:r>
    </w:p>
    <w:p w14:paraId="4A9E8226" w14:textId="77777777" w:rsidR="00363F0B" w:rsidRPr="000F4560" w:rsidRDefault="00363F0B" w:rsidP="00363F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DF3C6FE" w14:textId="77777777" w:rsidR="00363F0B" w:rsidRPr="000F4560" w:rsidRDefault="00363F0B" w:rsidP="00363F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C25DA49" w14:textId="77777777" w:rsidR="00363F0B" w:rsidRPr="000F4560" w:rsidRDefault="00363F0B" w:rsidP="00363F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808" w:dyaOrig="2461" w14:anchorId="2A3149A7">
          <v:shape id="_x0000_i1527" type="#_x0000_t75" style="width:398pt;height:99.5pt" o:ole="">
            <v:imagedata r:id="rId173" o:title=""/>
          </v:shape>
          <o:OLEObject Type="Embed" ProgID="ChemDraw.Document.6.0" ShapeID="_x0000_i1527" DrawAspect="Content" ObjectID="_1755066470" r:id="rId174"/>
        </w:object>
      </w:r>
    </w:p>
    <w:p w14:paraId="406A3273" w14:textId="76C4E0BA" w:rsidR="00363F0B" w:rsidRPr="006B0C8C" w:rsidRDefault="002F2198" w:rsidP="006B0C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B0C8C">
        <w:rPr>
          <w:rFonts w:ascii="Times New Roman" w:hAnsi="Times New Roman" w:cs="Times New Roman"/>
          <w:b/>
          <w:bCs/>
          <w:sz w:val="20"/>
          <w:szCs w:val="20"/>
        </w:rPr>
        <w:t>Scheme 24: C</w:t>
      </w:r>
      <w:r w:rsidRPr="006B0C8C">
        <w:rPr>
          <w:rFonts w:ascii="Times New Roman" w:hAnsi="Times New Roman" w:cs="Times New Roman"/>
          <w:b/>
          <w:bCs/>
          <w:sz w:val="20"/>
          <w:szCs w:val="20"/>
        </w:rPr>
        <w:t>onver</w:t>
      </w:r>
      <w:r w:rsidRPr="006B0C8C">
        <w:rPr>
          <w:rFonts w:ascii="Times New Roman" w:hAnsi="Times New Roman" w:cs="Times New Roman"/>
          <w:b/>
          <w:bCs/>
          <w:sz w:val="20"/>
          <w:szCs w:val="20"/>
        </w:rPr>
        <w:t xml:space="preserve">sion of </w:t>
      </w:r>
      <w:proofErr w:type="spellStart"/>
      <w:r w:rsidRPr="006B0C8C">
        <w:rPr>
          <w:rFonts w:ascii="Times New Roman" w:hAnsi="Times New Roman" w:cs="Times New Roman"/>
          <w:b/>
          <w:bCs/>
          <w:sz w:val="20"/>
          <w:szCs w:val="20"/>
        </w:rPr>
        <w:t>benzothiazolopyrimidines</w:t>
      </w:r>
      <w:proofErr w:type="spellEnd"/>
      <w:r w:rsidRPr="006B0C8C">
        <w:rPr>
          <w:rFonts w:ascii="Times New Roman" w:hAnsi="Times New Roman" w:cs="Times New Roman"/>
          <w:b/>
          <w:bCs/>
          <w:sz w:val="20"/>
          <w:szCs w:val="20"/>
        </w:rPr>
        <w:t xml:space="preserve"> to useful chiral building blocks</w:t>
      </w:r>
    </w:p>
    <w:p w14:paraId="48FA74A2" w14:textId="77777777" w:rsidR="006B0C8C" w:rsidRDefault="006B0C8C" w:rsidP="003D60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95AD06A" w14:textId="7767176C" w:rsidR="00363F0B" w:rsidRPr="003D6094" w:rsidRDefault="00363F0B" w:rsidP="003D60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D6094">
        <w:rPr>
          <w:rFonts w:ascii="Times New Roman" w:hAnsi="Times New Roman" w:cs="Times New Roman"/>
          <w:b/>
          <w:bCs/>
          <w:sz w:val="20"/>
          <w:szCs w:val="20"/>
        </w:rPr>
        <w:t>Construction of organometallic framework</w:t>
      </w:r>
    </w:p>
    <w:p w14:paraId="4C0387C3" w14:textId="6390A81B" w:rsidR="00311143" w:rsidRPr="000F4560" w:rsidRDefault="000329C7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ab/>
      </w:r>
      <w:r w:rsidR="009918B6" w:rsidRPr="000F4560">
        <w:rPr>
          <w:rFonts w:ascii="Times New Roman" w:hAnsi="Times New Roman" w:cs="Times New Roman"/>
          <w:sz w:val="20"/>
          <w:szCs w:val="20"/>
        </w:rPr>
        <w:t>Organometallic</w:t>
      </w:r>
      <w:r w:rsidR="00BD6FA4" w:rsidRPr="000F4560">
        <w:rPr>
          <w:rFonts w:ascii="Times New Roman" w:hAnsi="Times New Roman" w:cs="Times New Roman"/>
          <w:sz w:val="20"/>
          <w:szCs w:val="20"/>
        </w:rPr>
        <w:t xml:space="preserve"> frameworks have</w:t>
      </w:r>
      <w:r w:rsidR="004A5BEF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AB2722" w:rsidRPr="000F4560">
        <w:rPr>
          <w:rFonts w:ascii="Times New Roman" w:hAnsi="Times New Roman" w:cs="Times New Roman"/>
          <w:sz w:val="20"/>
          <w:szCs w:val="20"/>
        </w:rPr>
        <w:t>special importance in pharmaceuticals</w:t>
      </w:r>
      <w:r w:rsidR="00F61DAC" w:rsidRPr="000F4560">
        <w:rPr>
          <w:rFonts w:ascii="Times New Roman" w:hAnsi="Times New Roman" w:cs="Times New Roman"/>
          <w:sz w:val="20"/>
          <w:szCs w:val="20"/>
        </w:rPr>
        <w:t>. Specifically</w:t>
      </w:r>
      <w:r w:rsidR="00282E8C" w:rsidRPr="000F4560">
        <w:rPr>
          <w:rFonts w:ascii="Times New Roman" w:hAnsi="Times New Roman" w:cs="Times New Roman"/>
          <w:sz w:val="20"/>
          <w:szCs w:val="20"/>
        </w:rPr>
        <w:t>,</w:t>
      </w:r>
      <w:r w:rsidR="00F61DAC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2E7149" w:rsidRPr="000F4560">
        <w:rPr>
          <w:rFonts w:ascii="Times New Roman" w:hAnsi="Times New Roman" w:cs="Times New Roman"/>
          <w:sz w:val="20"/>
          <w:szCs w:val="20"/>
        </w:rPr>
        <w:t xml:space="preserve">ferrocene </w:t>
      </w:r>
      <w:r w:rsidR="00256BC5" w:rsidRPr="000F4560">
        <w:rPr>
          <w:rFonts w:ascii="Times New Roman" w:hAnsi="Times New Roman" w:cs="Times New Roman"/>
          <w:sz w:val="20"/>
          <w:szCs w:val="20"/>
        </w:rPr>
        <w:t xml:space="preserve">skeleton </w:t>
      </w:r>
      <w:r w:rsidR="00FC4EA9" w:rsidRPr="000F4560">
        <w:rPr>
          <w:rFonts w:ascii="Times New Roman" w:hAnsi="Times New Roman" w:cs="Times New Roman"/>
          <w:sz w:val="20"/>
          <w:szCs w:val="20"/>
        </w:rPr>
        <w:t xml:space="preserve">which </w:t>
      </w:r>
      <w:r w:rsidR="004426D2" w:rsidRPr="000F4560">
        <w:rPr>
          <w:rFonts w:ascii="Times New Roman" w:hAnsi="Times New Roman" w:cs="Times New Roman"/>
          <w:sz w:val="20"/>
          <w:szCs w:val="20"/>
        </w:rPr>
        <w:t xml:space="preserve">contain central metal ion with two coplanar cyclopentadienyl </w:t>
      </w:r>
      <w:r w:rsidR="002100C6" w:rsidRPr="000F4560">
        <w:rPr>
          <w:rFonts w:ascii="Times New Roman" w:hAnsi="Times New Roman" w:cs="Times New Roman"/>
          <w:sz w:val="20"/>
          <w:szCs w:val="20"/>
        </w:rPr>
        <w:t xml:space="preserve">ligands, is widely used </w:t>
      </w:r>
      <w:r w:rsidR="00383067" w:rsidRPr="000F4560">
        <w:rPr>
          <w:rFonts w:ascii="Times New Roman" w:hAnsi="Times New Roman" w:cs="Times New Roman"/>
          <w:sz w:val="20"/>
          <w:szCs w:val="20"/>
        </w:rPr>
        <w:t xml:space="preserve">to synthesize compounds with </w:t>
      </w:r>
      <w:r w:rsidR="00ED0F9A" w:rsidRPr="000F4560">
        <w:rPr>
          <w:rFonts w:ascii="Times New Roman" w:hAnsi="Times New Roman" w:cs="Times New Roman"/>
          <w:sz w:val="20"/>
          <w:szCs w:val="20"/>
        </w:rPr>
        <w:t xml:space="preserve">anti-parasitic, </w:t>
      </w:r>
      <w:r w:rsidR="0045723F" w:rsidRPr="000F4560">
        <w:rPr>
          <w:rFonts w:ascii="Times New Roman" w:hAnsi="Times New Roman" w:cs="Times New Roman"/>
          <w:sz w:val="20"/>
          <w:szCs w:val="20"/>
        </w:rPr>
        <w:t>anti-</w:t>
      </w:r>
      <w:r w:rsidR="00ED0F9A" w:rsidRPr="000F4560">
        <w:rPr>
          <w:rFonts w:ascii="Times New Roman" w:hAnsi="Times New Roman" w:cs="Times New Roman"/>
          <w:sz w:val="20"/>
          <w:szCs w:val="20"/>
        </w:rPr>
        <w:t xml:space="preserve">bacterial and </w:t>
      </w:r>
      <w:r w:rsidR="0045723F" w:rsidRPr="000F4560">
        <w:rPr>
          <w:rFonts w:ascii="Times New Roman" w:hAnsi="Times New Roman" w:cs="Times New Roman"/>
          <w:sz w:val="20"/>
          <w:szCs w:val="20"/>
        </w:rPr>
        <w:t>anti-</w:t>
      </w:r>
      <w:r w:rsidR="00ED0F9A" w:rsidRPr="000F4560">
        <w:rPr>
          <w:rFonts w:ascii="Times New Roman" w:hAnsi="Times New Roman" w:cs="Times New Roman"/>
          <w:sz w:val="20"/>
          <w:szCs w:val="20"/>
        </w:rPr>
        <w:t>tumour</w:t>
      </w:r>
      <w:r w:rsidR="00256BC5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383067" w:rsidRPr="000F4560">
        <w:rPr>
          <w:rFonts w:ascii="Times New Roman" w:hAnsi="Times New Roman" w:cs="Times New Roman"/>
          <w:sz w:val="20"/>
          <w:szCs w:val="20"/>
        </w:rPr>
        <w:t>properties</w:t>
      </w:r>
      <w:r w:rsidR="00282E8C" w:rsidRPr="000F4560">
        <w:rPr>
          <w:rFonts w:ascii="Times New Roman" w:hAnsi="Times New Roman" w:cs="Times New Roman"/>
          <w:sz w:val="20"/>
          <w:szCs w:val="20"/>
        </w:rPr>
        <w:t xml:space="preserve"> [</w:t>
      </w:r>
      <w:r w:rsidR="00E26C88">
        <w:rPr>
          <w:rFonts w:ascii="Times New Roman" w:hAnsi="Times New Roman" w:cs="Times New Roman"/>
          <w:sz w:val="20"/>
          <w:szCs w:val="20"/>
        </w:rPr>
        <w:t>50</w:t>
      </w:r>
      <w:r w:rsidR="00282E8C" w:rsidRPr="000F4560">
        <w:rPr>
          <w:rFonts w:ascii="Times New Roman" w:hAnsi="Times New Roman" w:cs="Times New Roman"/>
          <w:sz w:val="20"/>
          <w:szCs w:val="20"/>
        </w:rPr>
        <w:t>]</w:t>
      </w:r>
      <w:r w:rsidR="00256BC5" w:rsidRPr="000F4560">
        <w:rPr>
          <w:rFonts w:ascii="Times New Roman" w:hAnsi="Times New Roman" w:cs="Times New Roman"/>
          <w:sz w:val="20"/>
          <w:szCs w:val="20"/>
        </w:rPr>
        <w:t>.</w:t>
      </w:r>
      <w:r w:rsidR="009918B6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C16FBB" w:rsidRPr="000F4560">
        <w:rPr>
          <w:rFonts w:ascii="Times New Roman" w:hAnsi="Times New Roman" w:cs="Times New Roman"/>
          <w:sz w:val="20"/>
          <w:szCs w:val="20"/>
        </w:rPr>
        <w:t>With a view to</w:t>
      </w:r>
      <w:r w:rsidR="0029355E" w:rsidRPr="000F4560">
        <w:rPr>
          <w:rFonts w:ascii="Times New Roman" w:hAnsi="Times New Roman" w:cs="Times New Roman"/>
          <w:sz w:val="20"/>
          <w:szCs w:val="20"/>
        </w:rPr>
        <w:t xml:space="preserve"> design anti-tumour drug molecule </w:t>
      </w:r>
      <w:r w:rsidR="00A6103C" w:rsidRPr="000F4560">
        <w:rPr>
          <w:rFonts w:ascii="Times New Roman" w:hAnsi="Times New Roman" w:cs="Times New Roman"/>
          <w:sz w:val="20"/>
          <w:szCs w:val="20"/>
        </w:rPr>
        <w:t xml:space="preserve">Zhang et al </w:t>
      </w:r>
      <w:r w:rsidR="0008303C" w:rsidRPr="000F4560">
        <w:rPr>
          <w:rFonts w:ascii="Times New Roman" w:hAnsi="Times New Roman" w:cs="Times New Roman"/>
          <w:sz w:val="20"/>
          <w:szCs w:val="20"/>
        </w:rPr>
        <w:t>[</w:t>
      </w:r>
      <w:r w:rsidR="00E26C88">
        <w:rPr>
          <w:rFonts w:ascii="Times New Roman" w:hAnsi="Times New Roman" w:cs="Times New Roman"/>
          <w:sz w:val="20"/>
          <w:szCs w:val="20"/>
        </w:rPr>
        <w:t>51</w:t>
      </w:r>
      <w:r w:rsidR="0008303C" w:rsidRPr="000F4560">
        <w:rPr>
          <w:rFonts w:ascii="Times New Roman" w:hAnsi="Times New Roman" w:cs="Times New Roman"/>
          <w:sz w:val="20"/>
          <w:szCs w:val="20"/>
        </w:rPr>
        <w:t xml:space="preserve">] </w:t>
      </w:r>
      <w:r w:rsidR="0029355E" w:rsidRPr="000F4560">
        <w:rPr>
          <w:rFonts w:ascii="Times New Roman" w:hAnsi="Times New Roman" w:cs="Times New Roman"/>
          <w:sz w:val="20"/>
          <w:szCs w:val="20"/>
        </w:rPr>
        <w:t xml:space="preserve">conceived that </w:t>
      </w:r>
      <w:r w:rsidR="006F6710" w:rsidRPr="000F4560">
        <w:rPr>
          <w:rFonts w:ascii="Times New Roman" w:hAnsi="Times New Roman" w:cs="Times New Roman"/>
          <w:sz w:val="20"/>
          <w:szCs w:val="20"/>
        </w:rPr>
        <w:t>a spirocyclic</w:t>
      </w:r>
      <w:r w:rsidR="0053340E" w:rsidRPr="000F456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3340E" w:rsidRPr="000F4560">
        <w:rPr>
          <w:rFonts w:ascii="Times New Roman" w:hAnsi="Times New Roman" w:cs="Times New Roman"/>
          <w:sz w:val="20"/>
          <w:szCs w:val="20"/>
        </w:rPr>
        <w:t>pyrazolone</w:t>
      </w:r>
      <w:proofErr w:type="spellEnd"/>
      <w:r w:rsidR="0053340E" w:rsidRPr="000F4560">
        <w:rPr>
          <w:rFonts w:ascii="Times New Roman" w:hAnsi="Times New Roman" w:cs="Times New Roman"/>
          <w:sz w:val="20"/>
          <w:szCs w:val="20"/>
        </w:rPr>
        <w:t>-ferrocene hybrid</w:t>
      </w:r>
      <w:r w:rsidR="00C9078D" w:rsidRPr="000F4560">
        <w:rPr>
          <w:rFonts w:ascii="Times New Roman" w:hAnsi="Times New Roman" w:cs="Times New Roman"/>
          <w:sz w:val="20"/>
          <w:szCs w:val="20"/>
        </w:rPr>
        <w:t xml:space="preserve"> could </w:t>
      </w:r>
      <w:r w:rsidR="0044605A" w:rsidRPr="000F4560">
        <w:rPr>
          <w:rFonts w:ascii="Times New Roman" w:hAnsi="Times New Roman" w:cs="Times New Roman"/>
          <w:sz w:val="20"/>
          <w:szCs w:val="20"/>
        </w:rPr>
        <w:t xml:space="preserve">easily enter into the </w:t>
      </w:r>
      <w:r w:rsidR="00B30D7E" w:rsidRPr="000F4560">
        <w:rPr>
          <w:rFonts w:ascii="Times New Roman" w:hAnsi="Times New Roman" w:cs="Times New Roman"/>
          <w:sz w:val="20"/>
          <w:szCs w:val="20"/>
        </w:rPr>
        <w:t>cavity between helic</w:t>
      </w:r>
      <w:r w:rsidR="002B1103" w:rsidRPr="000F4560">
        <w:rPr>
          <w:rFonts w:ascii="Times New Roman" w:hAnsi="Times New Roman" w:cs="Times New Roman"/>
          <w:sz w:val="20"/>
          <w:szCs w:val="20"/>
        </w:rPr>
        <w:t>e</w:t>
      </w:r>
      <w:r w:rsidR="00B30D7E" w:rsidRPr="000F4560">
        <w:rPr>
          <w:rFonts w:ascii="Times New Roman" w:hAnsi="Times New Roman" w:cs="Times New Roman"/>
          <w:sz w:val="20"/>
          <w:szCs w:val="20"/>
        </w:rPr>
        <w:t>s α2 and α</w:t>
      </w:r>
      <w:r w:rsidR="008A78F2" w:rsidRPr="000F4560">
        <w:rPr>
          <w:rFonts w:ascii="Times New Roman" w:hAnsi="Times New Roman" w:cs="Times New Roman"/>
          <w:sz w:val="20"/>
          <w:szCs w:val="20"/>
        </w:rPr>
        <w:t>3 in the RaIA allosteric site.</w:t>
      </w:r>
      <w:r w:rsidR="002B1103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B307E1" w:rsidRPr="000F4560">
        <w:rPr>
          <w:rFonts w:ascii="Times New Roman" w:hAnsi="Times New Roman" w:cs="Times New Roman"/>
          <w:sz w:val="20"/>
          <w:szCs w:val="20"/>
        </w:rPr>
        <w:t xml:space="preserve">RaIA protein is often activated </w:t>
      </w:r>
      <w:r w:rsidR="00A43C4E" w:rsidRPr="000F4560">
        <w:rPr>
          <w:rFonts w:ascii="Times New Roman" w:hAnsi="Times New Roman" w:cs="Times New Roman"/>
          <w:sz w:val="20"/>
          <w:szCs w:val="20"/>
        </w:rPr>
        <w:t>in human cancer cell lines</w:t>
      </w:r>
      <w:r w:rsidR="00FA7EB6" w:rsidRPr="000F4560">
        <w:rPr>
          <w:rFonts w:ascii="Times New Roman" w:hAnsi="Times New Roman" w:cs="Times New Roman"/>
          <w:sz w:val="20"/>
          <w:szCs w:val="20"/>
        </w:rPr>
        <w:t xml:space="preserve">. </w:t>
      </w:r>
      <w:r w:rsidR="00B84E65" w:rsidRPr="000F4560">
        <w:rPr>
          <w:rFonts w:ascii="Times New Roman" w:hAnsi="Times New Roman" w:cs="Times New Roman"/>
          <w:sz w:val="20"/>
          <w:szCs w:val="20"/>
        </w:rPr>
        <w:t>After entering inside the cavity</w:t>
      </w:r>
      <w:r w:rsidR="00174D78" w:rsidRPr="000F4560">
        <w:rPr>
          <w:rFonts w:ascii="Times New Roman" w:hAnsi="Times New Roman" w:cs="Times New Roman"/>
          <w:sz w:val="20"/>
          <w:szCs w:val="20"/>
        </w:rPr>
        <w:t xml:space="preserve">, the desired </w:t>
      </w:r>
      <w:r w:rsidR="005D4E19" w:rsidRPr="000F4560">
        <w:rPr>
          <w:rFonts w:ascii="Times New Roman" w:hAnsi="Times New Roman" w:cs="Times New Roman"/>
          <w:sz w:val="20"/>
          <w:szCs w:val="20"/>
        </w:rPr>
        <w:t>therapeutic effects can be exerted by molecule containing ferrocene group</w:t>
      </w:r>
      <w:r w:rsidR="00212238" w:rsidRPr="000F4560">
        <w:rPr>
          <w:rFonts w:ascii="Times New Roman" w:hAnsi="Times New Roman" w:cs="Times New Roman"/>
          <w:sz w:val="20"/>
          <w:szCs w:val="20"/>
        </w:rPr>
        <w:t xml:space="preserve">. </w:t>
      </w:r>
      <w:r w:rsidR="00F17510" w:rsidRPr="000F4560">
        <w:rPr>
          <w:rFonts w:ascii="Times New Roman" w:hAnsi="Times New Roman" w:cs="Times New Roman"/>
          <w:sz w:val="20"/>
          <w:szCs w:val="20"/>
        </w:rPr>
        <w:t>By using rational drug design authors s</w:t>
      </w:r>
      <w:r w:rsidR="0073699C" w:rsidRPr="000F4560">
        <w:rPr>
          <w:rFonts w:ascii="Times New Roman" w:hAnsi="Times New Roman" w:cs="Times New Roman"/>
          <w:sz w:val="20"/>
          <w:szCs w:val="20"/>
        </w:rPr>
        <w:t>ynthesize</w:t>
      </w:r>
      <w:r w:rsidR="00F17510" w:rsidRPr="000F4560">
        <w:rPr>
          <w:rFonts w:ascii="Times New Roman" w:hAnsi="Times New Roman" w:cs="Times New Roman"/>
          <w:sz w:val="20"/>
          <w:szCs w:val="20"/>
        </w:rPr>
        <w:t>d</w:t>
      </w:r>
      <w:r w:rsidR="0073699C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EB15E0" w:rsidRPr="000F4560">
        <w:rPr>
          <w:rFonts w:ascii="Times New Roman" w:hAnsi="Times New Roman" w:cs="Times New Roman"/>
          <w:sz w:val="20"/>
          <w:szCs w:val="20"/>
        </w:rPr>
        <w:t xml:space="preserve">chiral spirocyclic </w:t>
      </w:r>
      <w:proofErr w:type="spellStart"/>
      <w:r w:rsidR="00EB15E0" w:rsidRPr="000F4560">
        <w:rPr>
          <w:rFonts w:ascii="Times New Roman" w:hAnsi="Times New Roman" w:cs="Times New Roman"/>
          <w:sz w:val="20"/>
          <w:szCs w:val="20"/>
        </w:rPr>
        <w:t>pyrazolone</w:t>
      </w:r>
      <w:proofErr w:type="spellEnd"/>
      <w:r w:rsidR="00EB15E0" w:rsidRPr="000F4560">
        <w:rPr>
          <w:rFonts w:ascii="Times New Roman" w:hAnsi="Times New Roman" w:cs="Times New Roman"/>
          <w:sz w:val="20"/>
          <w:szCs w:val="20"/>
        </w:rPr>
        <w:t>-ferrocene hybrids</w:t>
      </w:r>
      <w:r w:rsidR="00115269">
        <w:rPr>
          <w:rFonts w:ascii="Times New Roman" w:hAnsi="Times New Roman" w:cs="Times New Roman"/>
          <w:sz w:val="20"/>
          <w:szCs w:val="20"/>
        </w:rPr>
        <w:t xml:space="preserve"> [Scheme 25]</w:t>
      </w:r>
      <w:r w:rsidR="00EB15E0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754D89" w:rsidRPr="000F4560">
        <w:rPr>
          <w:rFonts w:ascii="Times New Roman" w:hAnsi="Times New Roman" w:cs="Times New Roman"/>
          <w:sz w:val="20"/>
          <w:szCs w:val="20"/>
        </w:rPr>
        <w:t>with</w:t>
      </w:r>
      <w:r w:rsidR="00EB15E0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B82145" w:rsidRPr="000F4560">
        <w:rPr>
          <w:rFonts w:ascii="Times New Roman" w:hAnsi="Times New Roman" w:cs="Times New Roman"/>
          <w:sz w:val="20"/>
          <w:szCs w:val="20"/>
        </w:rPr>
        <w:t xml:space="preserve">multiple </w:t>
      </w:r>
      <w:proofErr w:type="spellStart"/>
      <w:r w:rsidR="00B82145" w:rsidRPr="000F4560">
        <w:rPr>
          <w:rFonts w:ascii="Times New Roman" w:hAnsi="Times New Roman" w:cs="Times New Roman"/>
          <w:sz w:val="20"/>
          <w:szCs w:val="20"/>
        </w:rPr>
        <w:t>stereocentres</w:t>
      </w:r>
      <w:proofErr w:type="spellEnd"/>
      <w:r w:rsidR="00B82145" w:rsidRPr="000F4560">
        <w:rPr>
          <w:rFonts w:ascii="Times New Roman" w:hAnsi="Times New Roman" w:cs="Times New Roman"/>
          <w:sz w:val="20"/>
          <w:szCs w:val="20"/>
        </w:rPr>
        <w:t xml:space="preserve"> in good yields </w:t>
      </w:r>
      <w:r w:rsidR="00754D89" w:rsidRPr="000F4560">
        <w:rPr>
          <w:rFonts w:ascii="Times New Roman" w:hAnsi="Times New Roman" w:cs="Times New Roman"/>
          <w:sz w:val="20"/>
          <w:szCs w:val="20"/>
        </w:rPr>
        <w:t>and</w:t>
      </w:r>
      <w:r w:rsidR="00B82145" w:rsidRPr="000F4560">
        <w:rPr>
          <w:rFonts w:ascii="Times New Roman" w:hAnsi="Times New Roman" w:cs="Times New Roman"/>
          <w:sz w:val="20"/>
          <w:szCs w:val="20"/>
        </w:rPr>
        <w:t xml:space="preserve"> high </w:t>
      </w:r>
      <w:proofErr w:type="spellStart"/>
      <w:r w:rsidR="00B84FA7" w:rsidRPr="000F4560">
        <w:rPr>
          <w:rFonts w:ascii="Times New Roman" w:hAnsi="Times New Roman" w:cs="Times New Roman"/>
          <w:sz w:val="20"/>
          <w:szCs w:val="20"/>
        </w:rPr>
        <w:t>diastereo</w:t>
      </w:r>
      <w:proofErr w:type="spellEnd"/>
      <w:r w:rsidR="00B84FA7" w:rsidRPr="000F4560">
        <w:rPr>
          <w:rFonts w:ascii="Times New Roman" w:hAnsi="Times New Roman" w:cs="Times New Roman"/>
          <w:sz w:val="20"/>
          <w:szCs w:val="20"/>
        </w:rPr>
        <w:t>- a</w:t>
      </w:r>
      <w:r w:rsidR="00754D89" w:rsidRPr="000F4560">
        <w:rPr>
          <w:rFonts w:ascii="Times New Roman" w:hAnsi="Times New Roman" w:cs="Times New Roman"/>
          <w:sz w:val="20"/>
          <w:szCs w:val="20"/>
        </w:rPr>
        <w:t>s well as</w:t>
      </w:r>
      <w:r w:rsidR="00B84FA7" w:rsidRPr="000F4560">
        <w:rPr>
          <w:rFonts w:ascii="Times New Roman" w:hAnsi="Times New Roman" w:cs="Times New Roman"/>
          <w:sz w:val="20"/>
          <w:szCs w:val="20"/>
        </w:rPr>
        <w:t xml:space="preserve"> enantioselectivity</w:t>
      </w:r>
      <w:r w:rsidR="00EF6DF6" w:rsidRPr="000F4560">
        <w:rPr>
          <w:rFonts w:ascii="Times New Roman" w:hAnsi="Times New Roman" w:cs="Times New Roman"/>
          <w:sz w:val="20"/>
          <w:szCs w:val="20"/>
        </w:rPr>
        <w:t>. These</w:t>
      </w:r>
      <w:r w:rsidR="00850643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260616" w:rsidRPr="000F4560">
        <w:rPr>
          <w:rFonts w:ascii="Times New Roman" w:hAnsi="Times New Roman" w:cs="Times New Roman"/>
          <w:sz w:val="20"/>
          <w:szCs w:val="20"/>
        </w:rPr>
        <w:t>medicinally relevant scaffold</w:t>
      </w:r>
      <w:r w:rsidR="00547F77" w:rsidRPr="000F4560">
        <w:rPr>
          <w:rFonts w:ascii="Times New Roman" w:hAnsi="Times New Roman" w:cs="Times New Roman"/>
          <w:sz w:val="20"/>
          <w:szCs w:val="20"/>
        </w:rPr>
        <w:t>s</w:t>
      </w:r>
      <w:r w:rsidR="007729FF" w:rsidRPr="000F4560">
        <w:rPr>
          <w:rFonts w:ascii="Times New Roman" w:hAnsi="Times New Roman" w:cs="Times New Roman"/>
          <w:sz w:val="20"/>
          <w:szCs w:val="20"/>
        </w:rPr>
        <w:t xml:space="preserve"> </w:t>
      </w:r>
      <w:r w:rsidR="00EF6DF6" w:rsidRPr="000F4560">
        <w:rPr>
          <w:rFonts w:ascii="Times New Roman" w:hAnsi="Times New Roman" w:cs="Times New Roman"/>
          <w:sz w:val="20"/>
          <w:szCs w:val="20"/>
        </w:rPr>
        <w:t xml:space="preserve">were synthesized via organocatalytic </w:t>
      </w:r>
      <w:r w:rsidR="00203948" w:rsidRPr="000F4560">
        <w:rPr>
          <w:rFonts w:ascii="Times New Roman" w:hAnsi="Times New Roman" w:cs="Times New Roman"/>
          <w:sz w:val="20"/>
          <w:szCs w:val="20"/>
        </w:rPr>
        <w:t>[2+2+2] annulation</w:t>
      </w:r>
      <w:r w:rsidR="00AA07F7" w:rsidRPr="000F4560">
        <w:rPr>
          <w:rFonts w:ascii="Times New Roman" w:hAnsi="Times New Roman" w:cs="Times New Roman"/>
          <w:sz w:val="20"/>
          <w:szCs w:val="20"/>
        </w:rPr>
        <w:t>.</w:t>
      </w:r>
      <w:r w:rsidR="00547F77" w:rsidRPr="000F4560">
        <w:rPr>
          <w:rFonts w:ascii="Times New Roman" w:hAnsi="Times New Roman" w:cs="Times New Roman"/>
          <w:sz w:val="20"/>
          <w:szCs w:val="20"/>
        </w:rPr>
        <w:t xml:space="preserve"> Reaction was </w:t>
      </w:r>
      <w:r w:rsidR="001B68AD" w:rsidRPr="000F4560">
        <w:rPr>
          <w:rFonts w:ascii="Times New Roman" w:hAnsi="Times New Roman" w:cs="Times New Roman"/>
          <w:sz w:val="20"/>
          <w:szCs w:val="20"/>
        </w:rPr>
        <w:t xml:space="preserve">carried out with various substituents and one </w:t>
      </w:r>
      <w:r w:rsidR="0003545F" w:rsidRPr="000F4560">
        <w:rPr>
          <w:rFonts w:ascii="Times New Roman" w:hAnsi="Times New Roman" w:cs="Times New Roman"/>
          <w:sz w:val="20"/>
          <w:szCs w:val="20"/>
        </w:rPr>
        <w:t xml:space="preserve">of these </w:t>
      </w:r>
      <w:r w:rsidR="00B848C5" w:rsidRPr="000F4560">
        <w:rPr>
          <w:rFonts w:ascii="Times New Roman" w:hAnsi="Times New Roman" w:cs="Times New Roman"/>
          <w:sz w:val="20"/>
          <w:szCs w:val="20"/>
        </w:rPr>
        <w:t xml:space="preserve">compounds </w:t>
      </w:r>
      <w:r w:rsidR="003104E8" w:rsidRPr="000F4560">
        <w:rPr>
          <w:rFonts w:ascii="Times New Roman" w:hAnsi="Times New Roman" w:cs="Times New Roman"/>
          <w:sz w:val="20"/>
          <w:szCs w:val="20"/>
        </w:rPr>
        <w:t xml:space="preserve">(entry 8) </w:t>
      </w:r>
      <w:r w:rsidR="004D3455" w:rsidRPr="000F4560">
        <w:rPr>
          <w:rFonts w:ascii="Times New Roman" w:hAnsi="Times New Roman" w:cs="Times New Roman"/>
          <w:sz w:val="20"/>
          <w:szCs w:val="20"/>
        </w:rPr>
        <w:t xml:space="preserve">exhibited </w:t>
      </w:r>
      <w:r w:rsidR="00CE0901" w:rsidRPr="000F4560">
        <w:rPr>
          <w:rFonts w:ascii="Times New Roman" w:hAnsi="Times New Roman" w:cs="Times New Roman"/>
          <w:sz w:val="20"/>
          <w:szCs w:val="20"/>
        </w:rPr>
        <w:t>the most potent RaIA inhibition</w:t>
      </w:r>
      <w:r w:rsidR="00C579CB" w:rsidRPr="000F4560">
        <w:rPr>
          <w:rFonts w:ascii="Times New Roman" w:hAnsi="Times New Roman" w:cs="Times New Roman"/>
          <w:sz w:val="20"/>
          <w:szCs w:val="20"/>
        </w:rPr>
        <w:t xml:space="preserve">. In pancreatic cell </w:t>
      </w:r>
      <w:r w:rsidR="001765D8" w:rsidRPr="000F4560">
        <w:rPr>
          <w:rFonts w:ascii="Times New Roman" w:hAnsi="Times New Roman" w:cs="Times New Roman"/>
          <w:sz w:val="20"/>
          <w:szCs w:val="20"/>
        </w:rPr>
        <w:t>they induced mitochondrial injury and apoptosis.</w:t>
      </w:r>
      <w:r w:rsidR="00C03F78" w:rsidRPr="000F4560">
        <w:rPr>
          <w:rFonts w:ascii="Times New Roman" w:hAnsi="Times New Roman" w:cs="Times New Roman"/>
          <w:sz w:val="20"/>
          <w:szCs w:val="20"/>
        </w:rPr>
        <w:t xml:space="preserve"> Entries for few compounds are given in table</w:t>
      </w:r>
      <w:r w:rsidR="005F4B28">
        <w:rPr>
          <w:rFonts w:ascii="Times New Roman" w:hAnsi="Times New Roman" w:cs="Times New Roman"/>
          <w:sz w:val="20"/>
          <w:szCs w:val="20"/>
        </w:rPr>
        <w:t xml:space="preserve"> 18</w:t>
      </w:r>
      <w:r w:rsidR="00C03F78" w:rsidRPr="000F4560">
        <w:rPr>
          <w:rFonts w:ascii="Times New Roman" w:hAnsi="Times New Roman" w:cs="Times New Roman"/>
          <w:sz w:val="20"/>
          <w:szCs w:val="20"/>
        </w:rPr>
        <w:t>.</w:t>
      </w:r>
    </w:p>
    <w:p w14:paraId="191FBE2D" w14:textId="77777777" w:rsidR="00561EFA" w:rsidRPr="000F4560" w:rsidRDefault="00561EFA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FCFE457" w14:textId="2E6999D2" w:rsidR="00561EFA" w:rsidRDefault="00561EFA" w:rsidP="00C8722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object w:dxaOrig="9800" w:dyaOrig="2934" w14:anchorId="5568E501">
          <v:shape id="_x0000_i1107" type="#_x0000_t75" style="width:350.5pt;height:105pt" o:ole="">
            <v:imagedata r:id="rId175" o:title=""/>
          </v:shape>
          <o:OLEObject Type="Embed" ProgID="ChemDraw.Document.6.0" ShapeID="_x0000_i1107" DrawAspect="Content" ObjectID="_1755066471" r:id="rId176"/>
        </w:object>
      </w:r>
    </w:p>
    <w:p w14:paraId="4AF68B3D" w14:textId="08A8C749" w:rsidR="005F4B28" w:rsidRDefault="005F4B28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F4B28">
        <w:rPr>
          <w:rFonts w:ascii="Times New Roman" w:hAnsi="Times New Roman" w:cs="Times New Roman"/>
          <w:b/>
          <w:bCs/>
          <w:sz w:val="20"/>
          <w:szCs w:val="20"/>
        </w:rPr>
        <w:t>Scheme 25: S</w:t>
      </w:r>
      <w:r w:rsidRPr="005F4B28">
        <w:rPr>
          <w:rFonts w:ascii="Times New Roman" w:hAnsi="Times New Roman" w:cs="Times New Roman"/>
          <w:b/>
          <w:bCs/>
          <w:sz w:val="20"/>
          <w:szCs w:val="20"/>
        </w:rPr>
        <w:t>ynthesi</w:t>
      </w:r>
      <w:r w:rsidRPr="005F4B28">
        <w:rPr>
          <w:rFonts w:ascii="Times New Roman" w:hAnsi="Times New Roman" w:cs="Times New Roman"/>
          <w:b/>
          <w:bCs/>
          <w:sz w:val="20"/>
          <w:szCs w:val="20"/>
        </w:rPr>
        <w:t>s of</w:t>
      </w:r>
      <w:r w:rsidRPr="005F4B28">
        <w:rPr>
          <w:rFonts w:ascii="Times New Roman" w:hAnsi="Times New Roman" w:cs="Times New Roman"/>
          <w:b/>
          <w:bCs/>
          <w:sz w:val="20"/>
          <w:szCs w:val="20"/>
        </w:rPr>
        <w:t xml:space="preserve"> chiral spirocyclic </w:t>
      </w:r>
      <w:proofErr w:type="spellStart"/>
      <w:r w:rsidRPr="005F4B28">
        <w:rPr>
          <w:rFonts w:ascii="Times New Roman" w:hAnsi="Times New Roman" w:cs="Times New Roman"/>
          <w:b/>
          <w:bCs/>
          <w:sz w:val="20"/>
          <w:szCs w:val="20"/>
        </w:rPr>
        <w:t>pyrazolone</w:t>
      </w:r>
      <w:proofErr w:type="spellEnd"/>
      <w:r w:rsidRPr="005F4B28">
        <w:rPr>
          <w:rFonts w:ascii="Times New Roman" w:hAnsi="Times New Roman" w:cs="Times New Roman"/>
          <w:b/>
          <w:bCs/>
          <w:sz w:val="20"/>
          <w:szCs w:val="20"/>
        </w:rPr>
        <w:t>-ferrocene hybrids</w:t>
      </w:r>
    </w:p>
    <w:p w14:paraId="356C62AF" w14:textId="77777777" w:rsidR="004161C7" w:rsidRDefault="004161C7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9F828A7" w14:textId="762F8267" w:rsidR="004161C7" w:rsidRPr="005F4B28" w:rsidRDefault="004161C7" w:rsidP="00C87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18: </w:t>
      </w:r>
      <w:r w:rsidR="00EC19C1" w:rsidRPr="005F4B28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EC19C1">
        <w:rPr>
          <w:rFonts w:ascii="Times New Roman" w:hAnsi="Times New Roman" w:cs="Times New Roman"/>
          <w:b/>
          <w:bCs/>
          <w:sz w:val="20"/>
          <w:szCs w:val="20"/>
        </w:rPr>
        <w:t>ubstrate scope for s</w:t>
      </w:r>
      <w:r w:rsidR="00EC19C1" w:rsidRPr="005F4B28">
        <w:rPr>
          <w:rFonts w:ascii="Times New Roman" w:hAnsi="Times New Roman" w:cs="Times New Roman"/>
          <w:b/>
          <w:bCs/>
          <w:sz w:val="20"/>
          <w:szCs w:val="20"/>
        </w:rPr>
        <w:t xml:space="preserve">ynthesis of chiral spirocyclic </w:t>
      </w:r>
      <w:proofErr w:type="spellStart"/>
      <w:r w:rsidR="00EC19C1" w:rsidRPr="005F4B28">
        <w:rPr>
          <w:rFonts w:ascii="Times New Roman" w:hAnsi="Times New Roman" w:cs="Times New Roman"/>
          <w:b/>
          <w:bCs/>
          <w:sz w:val="20"/>
          <w:szCs w:val="20"/>
        </w:rPr>
        <w:t>pyrazolone</w:t>
      </w:r>
      <w:proofErr w:type="spellEnd"/>
      <w:r w:rsidR="00EC19C1" w:rsidRPr="005F4B28">
        <w:rPr>
          <w:rFonts w:ascii="Times New Roman" w:hAnsi="Times New Roman" w:cs="Times New Roman"/>
          <w:b/>
          <w:bCs/>
          <w:sz w:val="20"/>
          <w:szCs w:val="20"/>
        </w:rPr>
        <w:t>-ferrocene hybrids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345"/>
        <w:gridCol w:w="1345"/>
        <w:gridCol w:w="1345"/>
        <w:gridCol w:w="1345"/>
        <w:gridCol w:w="1345"/>
        <w:gridCol w:w="1346"/>
        <w:gridCol w:w="1346"/>
      </w:tblGrid>
      <w:tr w:rsidR="00303A9B" w:rsidRPr="000F4560" w14:paraId="5AC03814" w14:textId="77777777" w:rsidTr="00303A9B">
        <w:tc>
          <w:tcPr>
            <w:tcW w:w="1345" w:type="dxa"/>
          </w:tcPr>
          <w:p w14:paraId="2995E25A" w14:textId="3DFA3F62" w:rsidR="00303A9B" w:rsidRPr="000F4560" w:rsidRDefault="00303A9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Entry</w:t>
            </w:r>
          </w:p>
        </w:tc>
        <w:tc>
          <w:tcPr>
            <w:tcW w:w="1345" w:type="dxa"/>
          </w:tcPr>
          <w:p w14:paraId="761950D6" w14:textId="4FA521E4" w:rsidR="00303A9B" w:rsidRPr="000F4560" w:rsidRDefault="00303A9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45" w:type="dxa"/>
          </w:tcPr>
          <w:p w14:paraId="443F2025" w14:textId="457CE1C3" w:rsidR="00303A9B" w:rsidRPr="000F4560" w:rsidRDefault="00303A9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45" w:type="dxa"/>
          </w:tcPr>
          <w:p w14:paraId="44C115C4" w14:textId="5A953D3E" w:rsidR="00303A9B" w:rsidRPr="000F4560" w:rsidRDefault="00303A9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45" w:type="dxa"/>
          </w:tcPr>
          <w:p w14:paraId="3E6CD060" w14:textId="438B50D4" w:rsidR="00303A9B" w:rsidRPr="000F4560" w:rsidRDefault="008229D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345" w:type="dxa"/>
          </w:tcPr>
          <w:p w14:paraId="6F82DA59" w14:textId="056899FC" w:rsidR="00303A9B" w:rsidRPr="000F4560" w:rsidRDefault="008229D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Yield%</w:t>
            </w:r>
          </w:p>
        </w:tc>
        <w:tc>
          <w:tcPr>
            <w:tcW w:w="1346" w:type="dxa"/>
          </w:tcPr>
          <w:p w14:paraId="09FF829E" w14:textId="42A15F9C" w:rsidR="00303A9B" w:rsidRPr="000F4560" w:rsidRDefault="0055442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</w:p>
        </w:tc>
        <w:tc>
          <w:tcPr>
            <w:tcW w:w="1346" w:type="dxa"/>
          </w:tcPr>
          <w:p w14:paraId="2A42ABA9" w14:textId="19906AA3" w:rsidR="00303A9B" w:rsidRPr="000F4560" w:rsidRDefault="0055442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proofErr w:type="spellEnd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03A9B" w:rsidRPr="000F4560" w14:paraId="4CE5523D" w14:textId="77777777" w:rsidTr="00303A9B">
        <w:tc>
          <w:tcPr>
            <w:tcW w:w="1345" w:type="dxa"/>
          </w:tcPr>
          <w:p w14:paraId="1B342E43" w14:textId="24871015" w:rsidR="00303A9B" w:rsidRPr="000F4560" w:rsidRDefault="002C7BF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345" w:type="dxa"/>
          </w:tcPr>
          <w:p w14:paraId="3BDF6F65" w14:textId="23119260" w:rsidR="00303A9B" w:rsidRPr="000F4560" w:rsidRDefault="002C7BF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05C1523B" w14:textId="45C057A9" w:rsidR="00303A9B" w:rsidRPr="000F4560" w:rsidRDefault="002C7BF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AA187E" w:rsidRPr="000F4560">
              <w:rPr>
                <w:rFonts w:ascii="Times New Roman" w:hAnsi="Times New Roman" w:cs="Times New Roman"/>
                <w:sz w:val="20"/>
                <w:szCs w:val="20"/>
              </w:rPr>
              <w:t>errocenyl</w:t>
            </w:r>
            <w:proofErr w:type="spellEnd"/>
          </w:p>
        </w:tc>
        <w:tc>
          <w:tcPr>
            <w:tcW w:w="1345" w:type="dxa"/>
          </w:tcPr>
          <w:p w14:paraId="647C616C" w14:textId="067AF07B" w:rsidR="00303A9B" w:rsidRPr="000F4560" w:rsidRDefault="00AA187E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12B24AB9" w14:textId="7DA08683" w:rsidR="00303A9B" w:rsidRPr="000F4560" w:rsidRDefault="00AA187E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5CE9508E" w14:textId="1C6AF64D" w:rsidR="00303A9B" w:rsidRPr="000F4560" w:rsidRDefault="0022704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346" w:type="dxa"/>
          </w:tcPr>
          <w:p w14:paraId="7DC43E02" w14:textId="09A11FDA" w:rsidR="00303A9B" w:rsidRPr="000F4560" w:rsidRDefault="0022704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346" w:type="dxa"/>
          </w:tcPr>
          <w:p w14:paraId="6C8BDE8A" w14:textId="5C8C830D" w:rsidR="00303A9B" w:rsidRPr="000F4560" w:rsidRDefault="0022704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303A9B" w:rsidRPr="000F4560" w14:paraId="16B01B28" w14:textId="77777777" w:rsidTr="00303A9B">
        <w:tc>
          <w:tcPr>
            <w:tcW w:w="1345" w:type="dxa"/>
          </w:tcPr>
          <w:p w14:paraId="1490BC9D" w14:textId="4AEF15C0" w:rsidR="00303A9B" w:rsidRPr="000F4560" w:rsidRDefault="00D869A2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345" w:type="dxa"/>
          </w:tcPr>
          <w:p w14:paraId="0FA08D55" w14:textId="65ED569C" w:rsidR="00303A9B" w:rsidRPr="000F4560" w:rsidRDefault="00D869A2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2-ClC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1D5AB57F" w14:textId="74F97A03" w:rsidR="00303A9B" w:rsidRPr="000F4560" w:rsidRDefault="003E7FA2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3BF184C8" w14:textId="78509ED3" w:rsidR="00303A9B" w:rsidRPr="000F4560" w:rsidRDefault="003E7FA2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3B7FB69C" w14:textId="75D7CDC0" w:rsidR="00303A9B" w:rsidRPr="000F4560" w:rsidRDefault="003E7FA2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2D8D633A" w14:textId="338835D1" w:rsidR="00303A9B" w:rsidRPr="000F4560" w:rsidRDefault="00233123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46" w:type="dxa"/>
          </w:tcPr>
          <w:p w14:paraId="242478C5" w14:textId="24D17935" w:rsidR="00303A9B" w:rsidRPr="000F4560" w:rsidRDefault="00233123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346" w:type="dxa"/>
          </w:tcPr>
          <w:p w14:paraId="2639E919" w14:textId="2589716F" w:rsidR="00303A9B" w:rsidRPr="000F4560" w:rsidRDefault="00233123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303A9B" w:rsidRPr="000F4560" w14:paraId="0D394CC6" w14:textId="77777777" w:rsidTr="00303A9B">
        <w:tc>
          <w:tcPr>
            <w:tcW w:w="1345" w:type="dxa"/>
          </w:tcPr>
          <w:p w14:paraId="7D0E9469" w14:textId="585D2623" w:rsidR="00303A9B" w:rsidRPr="000F4560" w:rsidRDefault="00233123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345" w:type="dxa"/>
          </w:tcPr>
          <w:p w14:paraId="336079E7" w14:textId="61DC44E6" w:rsidR="00303A9B" w:rsidRPr="000F4560" w:rsidRDefault="00885648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17317334" w14:textId="5A4C1CEB" w:rsidR="00303A9B" w:rsidRPr="000F4560" w:rsidRDefault="00885648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5F1D5506" w14:textId="028E4F9D" w:rsidR="00303A9B" w:rsidRPr="000F4560" w:rsidRDefault="00B966F7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1345" w:type="dxa"/>
          </w:tcPr>
          <w:p w14:paraId="0353BDCC" w14:textId="59763D77" w:rsidR="00303A9B" w:rsidRPr="000F4560" w:rsidRDefault="00B966F7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3EA4DCD4" w14:textId="0E56047E" w:rsidR="00303A9B" w:rsidRPr="000F4560" w:rsidRDefault="00B966F7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346" w:type="dxa"/>
          </w:tcPr>
          <w:p w14:paraId="55B880D1" w14:textId="1AC0B81F" w:rsidR="00303A9B" w:rsidRPr="000F4560" w:rsidRDefault="00B966F7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346" w:type="dxa"/>
          </w:tcPr>
          <w:p w14:paraId="2232AD91" w14:textId="160D448F" w:rsidR="00303A9B" w:rsidRPr="000F4560" w:rsidRDefault="00B966F7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303A9B" w:rsidRPr="000F4560" w14:paraId="41A72286" w14:textId="77777777" w:rsidTr="00303A9B">
        <w:tc>
          <w:tcPr>
            <w:tcW w:w="1345" w:type="dxa"/>
          </w:tcPr>
          <w:p w14:paraId="6A430B23" w14:textId="3C2AE887" w:rsidR="00303A9B" w:rsidRPr="000F4560" w:rsidRDefault="00814219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345" w:type="dxa"/>
          </w:tcPr>
          <w:p w14:paraId="290F3B4C" w14:textId="639E8AB3" w:rsidR="00303A9B" w:rsidRPr="000F4560" w:rsidRDefault="00814219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48629692" w14:textId="543BEDE3" w:rsidR="00303A9B" w:rsidRPr="000F4560" w:rsidRDefault="00814219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09372F37" w14:textId="3A7FDC37" w:rsidR="00303A9B" w:rsidRPr="000F4560" w:rsidRDefault="004838BA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251B1218" w14:textId="1F656A12" w:rsidR="00303A9B" w:rsidRPr="000F4560" w:rsidRDefault="00E96AA5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3-ClC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1A91F6A4" w14:textId="5A88606D" w:rsidR="00303A9B" w:rsidRPr="000F4560" w:rsidRDefault="00460700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346" w:type="dxa"/>
          </w:tcPr>
          <w:p w14:paraId="6CAFB5D6" w14:textId="392B87B7" w:rsidR="00303A9B" w:rsidRPr="000F4560" w:rsidRDefault="00460700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346" w:type="dxa"/>
          </w:tcPr>
          <w:p w14:paraId="2BDFBECA" w14:textId="309D97FB" w:rsidR="00303A9B" w:rsidRPr="000F4560" w:rsidRDefault="00460700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0F363B" w:rsidRPr="000F4560" w14:paraId="1366024A" w14:textId="77777777" w:rsidTr="00303A9B">
        <w:tc>
          <w:tcPr>
            <w:tcW w:w="1345" w:type="dxa"/>
          </w:tcPr>
          <w:p w14:paraId="43E45209" w14:textId="22CA6AA2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345" w:type="dxa"/>
          </w:tcPr>
          <w:p w14:paraId="292BF791" w14:textId="462EC7E7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16C5366B" w14:textId="0BB7D57E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26C557F3" w14:textId="2CB887FE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7BCBDE24" w14:textId="2ECFCEDE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4-ClC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5715F540" w14:textId="43ADE86D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346" w:type="dxa"/>
          </w:tcPr>
          <w:p w14:paraId="006E80EE" w14:textId="3C4ECA9C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346" w:type="dxa"/>
          </w:tcPr>
          <w:p w14:paraId="2A54D46C" w14:textId="0F4C48A6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0F363B" w:rsidRPr="000F4560" w14:paraId="69D724E9" w14:textId="77777777" w:rsidTr="00303A9B">
        <w:tc>
          <w:tcPr>
            <w:tcW w:w="1345" w:type="dxa"/>
          </w:tcPr>
          <w:p w14:paraId="4B7281B3" w14:textId="4BA57642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345" w:type="dxa"/>
          </w:tcPr>
          <w:p w14:paraId="02E683B0" w14:textId="0CA94DDD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6056B607" w14:textId="561CE13D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79920222" w14:textId="2F3423E1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7168D027" w14:textId="04EB17B8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5D066778" w14:textId="19C66147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46" w:type="dxa"/>
          </w:tcPr>
          <w:p w14:paraId="59BC57CF" w14:textId="3A095B74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346" w:type="dxa"/>
          </w:tcPr>
          <w:p w14:paraId="29818BA6" w14:textId="4DF64DB2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0F363B" w:rsidRPr="000F4560" w14:paraId="75E227F3" w14:textId="77777777" w:rsidTr="00303A9B">
        <w:tc>
          <w:tcPr>
            <w:tcW w:w="1345" w:type="dxa"/>
          </w:tcPr>
          <w:p w14:paraId="6D06218B" w14:textId="6A8BA620" w:rsidR="000F363B" w:rsidRPr="000F4560" w:rsidRDefault="005B34B0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F363B" w:rsidRPr="000F456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5" w:type="dxa"/>
          </w:tcPr>
          <w:p w14:paraId="1F41B4A1" w14:textId="3DDEAFFE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36BB43F4" w14:textId="156B0953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492ABBB6" w14:textId="23CA6DE9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07700751" w14:textId="28016C16" w:rsidR="000F363B" w:rsidRPr="000F4560" w:rsidRDefault="000F363B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6FD56BDD" w14:textId="26D160CA" w:rsidR="000F363B" w:rsidRPr="000F4560" w:rsidRDefault="00CD1459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46" w:type="dxa"/>
          </w:tcPr>
          <w:p w14:paraId="6997FB63" w14:textId="00AB8591" w:rsidR="000F363B" w:rsidRPr="000F4560" w:rsidRDefault="00CD1459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86:14</w:t>
            </w:r>
          </w:p>
        </w:tc>
        <w:tc>
          <w:tcPr>
            <w:tcW w:w="1346" w:type="dxa"/>
          </w:tcPr>
          <w:p w14:paraId="0693F9C8" w14:textId="72C86F3D" w:rsidR="000F363B" w:rsidRPr="000F4560" w:rsidRDefault="00CD1459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0F363B" w:rsidRPr="000F4560" w14:paraId="1E54A664" w14:textId="77777777" w:rsidTr="00303A9B">
        <w:tc>
          <w:tcPr>
            <w:tcW w:w="1345" w:type="dxa"/>
          </w:tcPr>
          <w:p w14:paraId="00237B42" w14:textId="2E2C33BF" w:rsidR="000F363B" w:rsidRPr="000F4560" w:rsidRDefault="008D4EC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345" w:type="dxa"/>
          </w:tcPr>
          <w:p w14:paraId="6C3C4EB1" w14:textId="1C19693A" w:rsidR="000F363B" w:rsidRPr="000F4560" w:rsidRDefault="008D4EC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4-MeC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60A3D396" w14:textId="65C7EE7A" w:rsidR="000F363B" w:rsidRPr="000F4560" w:rsidRDefault="001F674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07F91051" w14:textId="2F5F9D8E" w:rsidR="000F363B" w:rsidRPr="000F4560" w:rsidRDefault="001F674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78F39956" w14:textId="2E6E1395" w:rsidR="000F363B" w:rsidRPr="000F4560" w:rsidRDefault="001F674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344E7500" w14:textId="1301B7F4" w:rsidR="000F363B" w:rsidRPr="000F4560" w:rsidRDefault="001F674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346" w:type="dxa"/>
          </w:tcPr>
          <w:p w14:paraId="40EB451C" w14:textId="48303795" w:rsidR="000F363B" w:rsidRPr="000F4560" w:rsidRDefault="001F674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346" w:type="dxa"/>
          </w:tcPr>
          <w:p w14:paraId="1CC72149" w14:textId="7D5D17F0" w:rsidR="000F363B" w:rsidRPr="000F4560" w:rsidRDefault="001F674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A64614" w:rsidRPr="000F4560" w14:paraId="440EDB6B" w14:textId="77777777" w:rsidTr="00303A9B">
        <w:tc>
          <w:tcPr>
            <w:tcW w:w="1345" w:type="dxa"/>
          </w:tcPr>
          <w:p w14:paraId="30801F00" w14:textId="04E45884" w:rsidR="00A64614" w:rsidRPr="000F4560" w:rsidRDefault="00A64614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345" w:type="dxa"/>
          </w:tcPr>
          <w:p w14:paraId="3E320038" w14:textId="1F59E1DD" w:rsidR="00A64614" w:rsidRPr="000F4560" w:rsidRDefault="00A64614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1F3F272F" w14:textId="68BD9A78" w:rsidR="00A64614" w:rsidRPr="000F4560" w:rsidRDefault="00A64614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3-ClC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54CEEA73" w14:textId="5B4C6E53" w:rsidR="00A64614" w:rsidRPr="000F4560" w:rsidRDefault="004B64C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21051658" w14:textId="63E7BA1A" w:rsidR="00A64614" w:rsidRPr="000F4560" w:rsidRDefault="00A64614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5B36FC44" w14:textId="2CAE5281" w:rsidR="00A64614" w:rsidRPr="000F4560" w:rsidRDefault="004B64C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46" w:type="dxa"/>
          </w:tcPr>
          <w:p w14:paraId="6778B5C9" w14:textId="46BCDECD" w:rsidR="00A64614" w:rsidRPr="000F4560" w:rsidRDefault="004B64C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96:4</w:t>
            </w:r>
          </w:p>
        </w:tc>
        <w:tc>
          <w:tcPr>
            <w:tcW w:w="1346" w:type="dxa"/>
          </w:tcPr>
          <w:p w14:paraId="1CE2CE3E" w14:textId="1010AC7C" w:rsidR="00A64614" w:rsidRPr="000F4560" w:rsidRDefault="004B64C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A64614" w:rsidRPr="000F4560" w14:paraId="313BEBBE" w14:textId="77777777" w:rsidTr="00303A9B">
        <w:tc>
          <w:tcPr>
            <w:tcW w:w="1345" w:type="dxa"/>
          </w:tcPr>
          <w:p w14:paraId="090468DF" w14:textId="31EEB3DF" w:rsidR="00A64614" w:rsidRPr="000F4560" w:rsidRDefault="00FA4525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345" w:type="dxa"/>
          </w:tcPr>
          <w:p w14:paraId="0937F40E" w14:textId="09D77B7F" w:rsidR="00A64614" w:rsidRPr="000F4560" w:rsidRDefault="00F41DD8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429A63AD" w14:textId="4CDBDD9C" w:rsidR="00A64614" w:rsidRPr="000F4560" w:rsidRDefault="00A64614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4-ClC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37EEAC3B" w14:textId="626DE513" w:rsidR="00A64614" w:rsidRPr="000F4560" w:rsidRDefault="004B64CD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5A5218BE" w14:textId="1C0602B6" w:rsidR="00A64614" w:rsidRPr="000F4560" w:rsidRDefault="00A64614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1A8C0B8A" w14:textId="68AA2251" w:rsidR="00A64614" w:rsidRPr="000F4560" w:rsidRDefault="00673030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346" w:type="dxa"/>
          </w:tcPr>
          <w:p w14:paraId="09A370CC" w14:textId="0DF31712" w:rsidR="00A64614" w:rsidRPr="000F4560" w:rsidRDefault="00673030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86:14</w:t>
            </w:r>
          </w:p>
        </w:tc>
        <w:tc>
          <w:tcPr>
            <w:tcW w:w="1346" w:type="dxa"/>
          </w:tcPr>
          <w:p w14:paraId="5E2AF668" w14:textId="4EBB3B73" w:rsidR="00A64614" w:rsidRPr="000F4560" w:rsidRDefault="00673030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EE663F" w:rsidRPr="000F4560" w14:paraId="6E8403DB" w14:textId="77777777" w:rsidTr="00303A9B">
        <w:tc>
          <w:tcPr>
            <w:tcW w:w="1345" w:type="dxa"/>
          </w:tcPr>
          <w:p w14:paraId="7DA43A80" w14:textId="36187F12" w:rsidR="00EE663F" w:rsidRPr="000F4560" w:rsidRDefault="00FA4525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345" w:type="dxa"/>
          </w:tcPr>
          <w:p w14:paraId="20653265" w14:textId="5DF44F35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654B03C3" w14:textId="70601879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2-FC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F456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345" w:type="dxa"/>
          </w:tcPr>
          <w:p w14:paraId="09DC3D17" w14:textId="117BD907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61204863" w14:textId="0038379B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2E85DE2D" w14:textId="311ABFB3" w:rsidR="00EE663F" w:rsidRPr="000F4560" w:rsidRDefault="008C19C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46" w:type="dxa"/>
          </w:tcPr>
          <w:p w14:paraId="60A92083" w14:textId="4F2059A0" w:rsidR="00EE663F" w:rsidRPr="000F4560" w:rsidRDefault="008C19C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93:7</w:t>
            </w:r>
          </w:p>
        </w:tc>
        <w:tc>
          <w:tcPr>
            <w:tcW w:w="1346" w:type="dxa"/>
          </w:tcPr>
          <w:p w14:paraId="53513C52" w14:textId="5A8BE00B" w:rsidR="00EE663F" w:rsidRPr="000F4560" w:rsidRDefault="008C19CC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EE663F" w:rsidRPr="000F4560" w14:paraId="2A4E96A7" w14:textId="77777777" w:rsidTr="00303A9B">
        <w:tc>
          <w:tcPr>
            <w:tcW w:w="1345" w:type="dxa"/>
          </w:tcPr>
          <w:p w14:paraId="5994E23E" w14:textId="0FDDFA25" w:rsidR="00EE663F" w:rsidRPr="000F4560" w:rsidRDefault="00FA4525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345" w:type="dxa"/>
          </w:tcPr>
          <w:p w14:paraId="3FB83DC3" w14:textId="6F27C744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1A26487F" w14:textId="62036FA4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Thienyl</w:t>
            </w:r>
          </w:p>
        </w:tc>
        <w:tc>
          <w:tcPr>
            <w:tcW w:w="1345" w:type="dxa"/>
          </w:tcPr>
          <w:p w14:paraId="49B7DDC5" w14:textId="7C111C95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1345" w:type="dxa"/>
          </w:tcPr>
          <w:p w14:paraId="2DC399CC" w14:textId="2BA6C5DC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43EFE8AC" w14:textId="59E3BCDA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46" w:type="dxa"/>
          </w:tcPr>
          <w:p w14:paraId="65BDE5D9" w14:textId="472BCC5F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&gt;20:1</w:t>
            </w:r>
          </w:p>
        </w:tc>
        <w:tc>
          <w:tcPr>
            <w:tcW w:w="1346" w:type="dxa"/>
          </w:tcPr>
          <w:p w14:paraId="4127AE18" w14:textId="6DB0C051" w:rsidR="00EE663F" w:rsidRPr="000F4560" w:rsidRDefault="00EE663F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5A6A95" w:rsidRPr="000F4560" w14:paraId="10CCA4E1" w14:textId="77777777" w:rsidTr="00303A9B">
        <w:tc>
          <w:tcPr>
            <w:tcW w:w="1345" w:type="dxa"/>
          </w:tcPr>
          <w:p w14:paraId="23F64688" w14:textId="296390E3" w:rsidR="005A6A95" w:rsidRPr="000F4560" w:rsidRDefault="005A6A95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345" w:type="dxa"/>
          </w:tcPr>
          <w:p w14:paraId="39FC9C49" w14:textId="441AF01E" w:rsidR="005A6A95" w:rsidRPr="000F4560" w:rsidRDefault="005A6A95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2B045DEF" w14:textId="6D2AAB5E" w:rsidR="005A6A95" w:rsidRPr="000F4560" w:rsidRDefault="005A6A95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345" w:type="dxa"/>
          </w:tcPr>
          <w:p w14:paraId="61946341" w14:textId="43A15EB4" w:rsidR="005A6A95" w:rsidRPr="000F4560" w:rsidRDefault="005A6A95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1345" w:type="dxa"/>
          </w:tcPr>
          <w:p w14:paraId="14B08EC1" w14:textId="08B90295" w:rsidR="005A6A95" w:rsidRPr="000F4560" w:rsidRDefault="005A6A95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Ferrocenyl</w:t>
            </w:r>
            <w:proofErr w:type="spellEnd"/>
          </w:p>
        </w:tc>
        <w:tc>
          <w:tcPr>
            <w:tcW w:w="1345" w:type="dxa"/>
          </w:tcPr>
          <w:p w14:paraId="5461494B" w14:textId="76CBDA46" w:rsidR="005A6A95" w:rsidRPr="000F4560" w:rsidRDefault="001B5E17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46" w:type="dxa"/>
          </w:tcPr>
          <w:p w14:paraId="3345B184" w14:textId="1B722AF0" w:rsidR="005A6A95" w:rsidRPr="000F4560" w:rsidRDefault="001B5E17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89:11</w:t>
            </w:r>
          </w:p>
        </w:tc>
        <w:tc>
          <w:tcPr>
            <w:tcW w:w="1346" w:type="dxa"/>
          </w:tcPr>
          <w:p w14:paraId="13B7E4AE" w14:textId="63C2E440" w:rsidR="005A6A95" w:rsidRPr="000F4560" w:rsidRDefault="001B5E17" w:rsidP="00CC3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56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</w:tbl>
    <w:p w14:paraId="466F51D8" w14:textId="77777777" w:rsidR="00311143" w:rsidRDefault="00311143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ED52FEC" w14:textId="7440F0DF" w:rsidR="009B40D3" w:rsidRDefault="009B40D3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Reactions were successful with </w:t>
      </w:r>
      <w:proofErr w:type="spellStart"/>
      <w:r>
        <w:rPr>
          <w:rFonts w:ascii="Times New Roman" w:hAnsi="Times New Roman" w:cs="Times New Roman"/>
          <w:sz w:val="20"/>
          <w:szCs w:val="20"/>
        </w:rPr>
        <w:t>ferrocenyl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moiety in any of the substrate other than aldehyde.</w:t>
      </w:r>
    </w:p>
    <w:p w14:paraId="545B2924" w14:textId="77777777" w:rsidR="00104107" w:rsidRDefault="00104107" w:rsidP="00C872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6E81404" w14:textId="280AD2CE" w:rsidR="00104107" w:rsidRDefault="006E671B" w:rsidP="00104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III </w:t>
      </w:r>
      <w:r w:rsidR="00104107" w:rsidRPr="00104107">
        <w:rPr>
          <w:rFonts w:ascii="Times New Roman" w:hAnsi="Times New Roman" w:cs="Times New Roman"/>
          <w:b/>
          <w:bCs/>
          <w:sz w:val="20"/>
          <w:szCs w:val="20"/>
        </w:rPr>
        <w:t>Conclusion</w:t>
      </w:r>
    </w:p>
    <w:p w14:paraId="06B255F7" w14:textId="77777777" w:rsidR="00FD38B9" w:rsidRDefault="00FD38B9" w:rsidP="001041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287DB54" w14:textId="52678500" w:rsidR="00FD38B9" w:rsidRPr="000F4560" w:rsidRDefault="00FD38B9" w:rsidP="00FD38B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F4560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have been used successfully for a wide range of reactions making a large number of building blocks and other useful chiral compounds.  Some of these reactions are: aldol reaction, Michael addition, cycloaddition reactions, synthesis of polymers etc. Asymmetric synthesis using </w:t>
      </w:r>
      <w:proofErr w:type="spellStart"/>
      <w:r w:rsidRPr="000F4560">
        <w:rPr>
          <w:rFonts w:ascii="Times New Roman" w:hAnsi="Times New Roman" w:cs="Times New Roman"/>
          <w:sz w:val="20"/>
          <w:szCs w:val="20"/>
        </w:rPr>
        <w:t>organocatalysts</w:t>
      </w:r>
      <w:proofErr w:type="spellEnd"/>
      <w:r w:rsidRPr="000F4560">
        <w:rPr>
          <w:rFonts w:ascii="Times New Roman" w:hAnsi="Times New Roman" w:cs="Times New Roman"/>
          <w:sz w:val="20"/>
          <w:szCs w:val="20"/>
        </w:rPr>
        <w:t xml:space="preserve"> leads to the formation of stereoisomers with diverse biological activities</w:t>
      </w:r>
      <w:r>
        <w:rPr>
          <w:rFonts w:ascii="Times New Roman" w:hAnsi="Times New Roman" w:cs="Times New Roman"/>
          <w:sz w:val="20"/>
          <w:szCs w:val="20"/>
        </w:rPr>
        <w:t xml:space="preserve">, pharmacological activities and agrochemical activities. It can be concluded that </w:t>
      </w:r>
      <w:proofErr w:type="spellStart"/>
      <w:r>
        <w:rPr>
          <w:rFonts w:ascii="Times New Roman" w:hAnsi="Times New Roman" w:cs="Times New Roman"/>
          <w:sz w:val="20"/>
          <w:szCs w:val="20"/>
        </w:rPr>
        <w:t>o</w:t>
      </w:r>
      <w:r w:rsidRPr="000F4560">
        <w:rPr>
          <w:rFonts w:ascii="Times New Roman" w:hAnsi="Times New Roman" w:cs="Times New Roman"/>
          <w:sz w:val="20"/>
          <w:szCs w:val="20"/>
        </w:rPr>
        <w:t>rganocatalysis</w:t>
      </w:r>
      <w:proofErr w:type="spellEnd"/>
      <w:r w:rsidRPr="000F456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F4560">
        <w:rPr>
          <w:rFonts w:ascii="Times New Roman" w:hAnsi="Times New Roman" w:cs="Times New Roman"/>
          <w:sz w:val="20"/>
          <w:szCs w:val="20"/>
        </w:rPr>
        <w:t>has emerged as a versatile and powerful technique for asymmetric synthesis. Being metal free, non-toxic and easy to handle, it does not harm environment and thus fits within the realm of green chemistry.</w:t>
      </w:r>
      <w:r w:rsidRPr="000F456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329E203B" w14:textId="77777777" w:rsidR="00FD38B9" w:rsidRDefault="00FD38B9" w:rsidP="00FD38B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A1B4F18" w14:textId="4A59F90B" w:rsidR="004F6C9F" w:rsidRPr="00574955" w:rsidRDefault="004F6C9F" w:rsidP="006D32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74955">
        <w:rPr>
          <w:rFonts w:ascii="Times New Roman" w:hAnsi="Times New Roman" w:cs="Times New Roman"/>
          <w:b/>
          <w:bCs/>
          <w:sz w:val="20"/>
          <w:szCs w:val="20"/>
        </w:rPr>
        <w:t>References</w:t>
      </w:r>
    </w:p>
    <w:p w14:paraId="242079AA" w14:textId="77777777" w:rsidR="008A2E58" w:rsidRDefault="008A2E58" w:rsidP="00C87227">
      <w:pPr>
        <w:pStyle w:val="html-x"/>
        <w:shd w:val="clear" w:color="auto" w:fill="FFFFFF"/>
        <w:spacing w:before="0" w:beforeAutospacing="0" w:after="0" w:afterAutospacing="0"/>
        <w:jc w:val="both"/>
        <w:rPr>
          <w:color w:val="222222"/>
          <w:sz w:val="16"/>
          <w:szCs w:val="16"/>
        </w:rPr>
      </w:pPr>
    </w:p>
    <w:p w14:paraId="5AB2E227" w14:textId="789FC39E" w:rsidR="004F6C9F" w:rsidRPr="00E95D07" w:rsidRDefault="00013861" w:rsidP="00C87227">
      <w:pPr>
        <w:pStyle w:val="html-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B. </w:t>
      </w:r>
      <w:r w:rsidR="004F6C9F" w:rsidRPr="00E95D07">
        <w:rPr>
          <w:color w:val="222222"/>
        </w:rPr>
        <w:t>List, R.A. Lerner</w:t>
      </w:r>
      <w:r w:rsidR="00C26172" w:rsidRPr="00E95D07">
        <w:rPr>
          <w:color w:val="222222"/>
        </w:rPr>
        <w:t>,</w:t>
      </w:r>
      <w:r w:rsidR="004F6C9F" w:rsidRPr="00E95D07">
        <w:rPr>
          <w:color w:val="222222"/>
        </w:rPr>
        <w:t xml:space="preserve"> and C.F. Barbas, “III. Proline-</w:t>
      </w:r>
      <w:proofErr w:type="spellStart"/>
      <w:r w:rsidR="004F6C9F" w:rsidRPr="00E95D07">
        <w:rPr>
          <w:color w:val="222222"/>
        </w:rPr>
        <w:t>Catalyzed</w:t>
      </w:r>
      <w:proofErr w:type="spellEnd"/>
      <w:r w:rsidR="004F6C9F" w:rsidRPr="00E95D07">
        <w:rPr>
          <w:color w:val="222222"/>
        </w:rPr>
        <w:t xml:space="preserve"> Direct Asymmetric Aldol Reactions,” </w:t>
      </w:r>
      <w:r w:rsidR="004F6C9F" w:rsidRPr="00E95D07">
        <w:rPr>
          <w:rStyle w:val="html-italic"/>
          <w:color w:val="222222"/>
        </w:rPr>
        <w:t>J. Am. Chem. Soc, vol. 122, pp. 2395-2396,</w:t>
      </w:r>
      <w:r w:rsidR="004F6C9F" w:rsidRPr="00E95D07">
        <w:rPr>
          <w:color w:val="222222"/>
        </w:rPr>
        <w:t> </w:t>
      </w:r>
      <w:r w:rsidRPr="00E95D07">
        <w:rPr>
          <w:color w:val="222222"/>
        </w:rPr>
        <w:t xml:space="preserve">February </w:t>
      </w:r>
      <w:r w:rsidR="004F6C9F" w:rsidRPr="00E95D07">
        <w:rPr>
          <w:color w:val="222222"/>
        </w:rPr>
        <w:t>2000.</w:t>
      </w:r>
    </w:p>
    <w:p w14:paraId="051B12D5" w14:textId="0216CEE6" w:rsidR="004F6C9F" w:rsidRPr="00E95D07" w:rsidRDefault="00013861" w:rsidP="00C87227">
      <w:pPr>
        <w:pStyle w:val="html-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K.A. </w:t>
      </w:r>
      <w:r w:rsidR="004F6C9F" w:rsidRPr="00E95D07">
        <w:rPr>
          <w:color w:val="222222"/>
        </w:rPr>
        <w:t xml:space="preserve">Ahrendt, </w:t>
      </w:r>
      <w:r w:rsidRPr="00E95D07">
        <w:rPr>
          <w:color w:val="222222"/>
        </w:rPr>
        <w:t xml:space="preserve">C.J. </w:t>
      </w:r>
      <w:r w:rsidR="004F6C9F" w:rsidRPr="00E95D07">
        <w:rPr>
          <w:color w:val="222222"/>
        </w:rPr>
        <w:t>Borths</w:t>
      </w:r>
      <w:r w:rsidR="00C26172" w:rsidRPr="00E95D07">
        <w:rPr>
          <w:color w:val="222222"/>
        </w:rPr>
        <w:t>,</w:t>
      </w:r>
      <w:r w:rsidRPr="00E95D07">
        <w:rPr>
          <w:color w:val="222222"/>
        </w:rPr>
        <w:t xml:space="preserve"> and</w:t>
      </w:r>
      <w:r w:rsidR="004F6C9F" w:rsidRPr="00E95D07">
        <w:rPr>
          <w:color w:val="222222"/>
        </w:rPr>
        <w:t xml:space="preserve"> </w:t>
      </w:r>
      <w:r w:rsidRPr="00E95D07">
        <w:rPr>
          <w:color w:val="222222"/>
        </w:rPr>
        <w:t xml:space="preserve">D.W.C. </w:t>
      </w:r>
      <w:r w:rsidR="004F6C9F" w:rsidRPr="00E95D07">
        <w:rPr>
          <w:color w:val="222222"/>
        </w:rPr>
        <w:t xml:space="preserve">MacMillan, </w:t>
      </w:r>
      <w:r w:rsidRPr="00E95D07">
        <w:rPr>
          <w:color w:val="222222"/>
        </w:rPr>
        <w:t>“</w:t>
      </w:r>
      <w:r w:rsidR="004F6C9F" w:rsidRPr="00E95D07">
        <w:rPr>
          <w:color w:val="222222"/>
        </w:rPr>
        <w:t>New Strategies for Organic Catalysis: The First Highly Enantioselective Organocatalytic Diels–Alder Reaction</w:t>
      </w:r>
      <w:r w:rsidRPr="00E95D07">
        <w:rPr>
          <w:color w:val="222222"/>
        </w:rPr>
        <w:t>,”</w:t>
      </w:r>
      <w:r w:rsidR="004F6C9F" w:rsidRPr="00E95D07">
        <w:rPr>
          <w:color w:val="222222"/>
        </w:rPr>
        <w:t> </w:t>
      </w:r>
      <w:r w:rsidR="004F6C9F" w:rsidRPr="00E95D07">
        <w:rPr>
          <w:rStyle w:val="html-italic"/>
          <w:color w:val="222222"/>
        </w:rPr>
        <w:t>J. Am. Chem. Soc</w:t>
      </w:r>
      <w:r w:rsidR="006B6BDB" w:rsidRPr="00E95D07">
        <w:rPr>
          <w:rStyle w:val="html-italic"/>
          <w:color w:val="222222"/>
        </w:rPr>
        <w:t xml:space="preserve">, vol 122, pp. 4243-4344, February </w:t>
      </w:r>
      <w:r w:rsidR="004F6C9F" w:rsidRPr="00E95D07">
        <w:rPr>
          <w:color w:val="222222"/>
        </w:rPr>
        <w:t>2000</w:t>
      </w:r>
      <w:r w:rsidR="006B6BDB" w:rsidRPr="00E95D07">
        <w:rPr>
          <w:color w:val="222222"/>
        </w:rPr>
        <w:t>.</w:t>
      </w:r>
    </w:p>
    <w:p w14:paraId="71ADD045" w14:textId="592E6D3D" w:rsidR="00021C54" w:rsidRPr="00E95D07" w:rsidRDefault="00F056DF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G. </w:t>
      </w:r>
      <w:r w:rsidR="00021C54" w:rsidRPr="00E95D07">
        <w:rPr>
          <w:color w:val="222222"/>
        </w:rPr>
        <w:t xml:space="preserve">Bredig, </w:t>
      </w:r>
      <w:r w:rsidR="00C33F68" w:rsidRPr="00E95D07">
        <w:rPr>
          <w:color w:val="222222"/>
        </w:rPr>
        <w:t xml:space="preserve">and </w:t>
      </w:r>
      <w:r w:rsidR="00021C54" w:rsidRPr="00E95D07">
        <w:rPr>
          <w:color w:val="222222"/>
        </w:rPr>
        <w:t xml:space="preserve">P.S. </w:t>
      </w:r>
      <w:r w:rsidRPr="00E95D07">
        <w:rPr>
          <w:color w:val="222222"/>
        </w:rPr>
        <w:t xml:space="preserve">Fiske, </w:t>
      </w:r>
      <w:r w:rsidRPr="00E95D07">
        <w:rPr>
          <w:color w:val="222222"/>
        </w:rPr>
        <w:t>“</w:t>
      </w:r>
      <w:r w:rsidR="00021C54" w:rsidRPr="00E95D07">
        <w:rPr>
          <w:color w:val="222222"/>
        </w:rPr>
        <w:t xml:space="preserve">Asymmetric Syntheses Caused by </w:t>
      </w:r>
      <w:proofErr w:type="spellStart"/>
      <w:r w:rsidR="00021C54" w:rsidRPr="00E95D07">
        <w:rPr>
          <w:color w:val="222222"/>
        </w:rPr>
        <w:t>Catalyzers</w:t>
      </w:r>
      <w:proofErr w:type="spellEnd"/>
      <w:r w:rsidR="00021C54" w:rsidRPr="00E95D07">
        <w:rPr>
          <w:color w:val="222222"/>
        </w:rPr>
        <w:t>.</w:t>
      </w:r>
      <w:r w:rsidRPr="00E95D07">
        <w:rPr>
          <w:color w:val="222222"/>
        </w:rPr>
        <w:t>”</w:t>
      </w:r>
      <w:r w:rsidR="00021C54" w:rsidRPr="00E95D07">
        <w:rPr>
          <w:color w:val="222222"/>
        </w:rPr>
        <w:t> </w:t>
      </w:r>
      <w:proofErr w:type="spellStart"/>
      <w:r w:rsidR="00021C54" w:rsidRPr="00E95D07">
        <w:rPr>
          <w:rStyle w:val="html-italic"/>
          <w:color w:val="222222"/>
        </w:rPr>
        <w:t>Biochem</w:t>
      </w:r>
      <w:proofErr w:type="spellEnd"/>
      <w:r w:rsidR="00021C54" w:rsidRPr="00E95D07">
        <w:rPr>
          <w:rStyle w:val="html-italic"/>
          <w:i/>
          <w:iCs/>
          <w:color w:val="222222"/>
        </w:rPr>
        <w:t>.</w:t>
      </w:r>
      <w:r w:rsidR="00021C54" w:rsidRPr="00E95D07">
        <w:rPr>
          <w:rStyle w:val="html-italic"/>
          <w:color w:val="222222"/>
        </w:rPr>
        <w:t xml:space="preserve"> Z</w:t>
      </w:r>
      <w:r w:rsidR="00021C54" w:rsidRPr="00E95D07">
        <w:rPr>
          <w:rStyle w:val="html-italic"/>
          <w:i/>
          <w:iCs/>
          <w:color w:val="222222"/>
        </w:rPr>
        <w:t>.</w:t>
      </w:r>
      <w:r w:rsidRPr="00E95D07">
        <w:rPr>
          <w:rStyle w:val="html-italic"/>
          <w:color w:val="222222"/>
        </w:rPr>
        <w:t>, vol. 46, pp.</w:t>
      </w:r>
      <w:r w:rsidR="00021C54" w:rsidRPr="00E95D07">
        <w:rPr>
          <w:color w:val="222222"/>
        </w:rPr>
        <w:t> 7–23</w:t>
      </w:r>
      <w:r w:rsidRPr="00E95D07">
        <w:rPr>
          <w:color w:val="222222"/>
        </w:rPr>
        <w:t xml:space="preserve">, </w:t>
      </w:r>
      <w:r w:rsidR="00F92D77" w:rsidRPr="00E95D07">
        <w:rPr>
          <w:color w:val="222222"/>
        </w:rPr>
        <w:t>1913</w:t>
      </w:r>
    </w:p>
    <w:p w14:paraId="341BCE65" w14:textId="781CCD6B" w:rsidR="00021C54" w:rsidRPr="00E95D07" w:rsidRDefault="008A2E58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G. </w:t>
      </w:r>
      <w:r w:rsidR="00021C54" w:rsidRPr="00E95D07">
        <w:rPr>
          <w:color w:val="222222"/>
        </w:rPr>
        <w:t xml:space="preserve">Bredig, </w:t>
      </w:r>
      <w:r w:rsidR="00C33F68" w:rsidRPr="00E95D07">
        <w:rPr>
          <w:color w:val="222222"/>
        </w:rPr>
        <w:t xml:space="preserve">and </w:t>
      </w:r>
      <w:r w:rsidRPr="00E95D07">
        <w:rPr>
          <w:color w:val="222222"/>
        </w:rPr>
        <w:t>M.</w:t>
      </w:r>
      <w:r w:rsidR="00021C54" w:rsidRPr="00E95D07">
        <w:rPr>
          <w:color w:val="222222"/>
        </w:rPr>
        <w:t xml:space="preserve"> </w:t>
      </w:r>
      <w:proofErr w:type="spellStart"/>
      <w:r w:rsidR="00021C54" w:rsidRPr="00E95D07">
        <w:rPr>
          <w:color w:val="222222"/>
        </w:rPr>
        <w:t>Minaeff</w:t>
      </w:r>
      <w:proofErr w:type="spellEnd"/>
      <w:r w:rsidR="00021C54" w:rsidRPr="00E95D07">
        <w:rPr>
          <w:color w:val="222222"/>
        </w:rPr>
        <w:t xml:space="preserve">, </w:t>
      </w:r>
      <w:r w:rsidRPr="00E95D07">
        <w:rPr>
          <w:color w:val="222222"/>
        </w:rPr>
        <w:t>“</w:t>
      </w:r>
      <w:r w:rsidR="00021C54" w:rsidRPr="00E95D07">
        <w:rPr>
          <w:color w:val="222222"/>
        </w:rPr>
        <w:t>Asymmetric synthesis by means of catalysts. II.</w:t>
      </w:r>
      <w:r w:rsidRPr="00E95D07">
        <w:rPr>
          <w:color w:val="222222"/>
        </w:rPr>
        <w:t>”</w:t>
      </w:r>
      <w:r w:rsidR="00021C54" w:rsidRPr="00E95D07">
        <w:rPr>
          <w:color w:val="222222"/>
        </w:rPr>
        <w:t> </w:t>
      </w:r>
      <w:proofErr w:type="spellStart"/>
      <w:r w:rsidR="00021C54" w:rsidRPr="00E95D07">
        <w:rPr>
          <w:rStyle w:val="html-italic"/>
          <w:color w:val="222222"/>
        </w:rPr>
        <w:t>Biochem</w:t>
      </w:r>
      <w:proofErr w:type="spellEnd"/>
      <w:r w:rsidR="00021C54" w:rsidRPr="00E95D07">
        <w:rPr>
          <w:rStyle w:val="html-italic"/>
          <w:color w:val="222222"/>
        </w:rPr>
        <w:t>. Z.</w:t>
      </w:r>
      <w:r w:rsidRPr="00E95D07">
        <w:rPr>
          <w:rStyle w:val="html-italic"/>
          <w:color w:val="222222"/>
        </w:rPr>
        <w:t>,</w:t>
      </w:r>
      <w:r w:rsidR="00021C54" w:rsidRPr="00E95D07">
        <w:rPr>
          <w:color w:val="222222"/>
        </w:rPr>
        <w:t> </w:t>
      </w:r>
      <w:r w:rsidRPr="00E95D07">
        <w:rPr>
          <w:color w:val="222222"/>
        </w:rPr>
        <w:t xml:space="preserve">vol. </w:t>
      </w:r>
      <w:r w:rsidR="00021C54" w:rsidRPr="00E95D07">
        <w:rPr>
          <w:rStyle w:val="html-italic"/>
          <w:color w:val="222222"/>
        </w:rPr>
        <w:t>249</w:t>
      </w:r>
      <w:r w:rsidR="00021C54" w:rsidRPr="00E95D07">
        <w:rPr>
          <w:color w:val="222222"/>
        </w:rPr>
        <w:t xml:space="preserve">, </w:t>
      </w:r>
      <w:r w:rsidRPr="00E95D07">
        <w:rPr>
          <w:color w:val="222222"/>
        </w:rPr>
        <w:t xml:space="preserve">pp. </w:t>
      </w:r>
      <w:r w:rsidR="00021C54" w:rsidRPr="00E95D07">
        <w:rPr>
          <w:color w:val="222222"/>
        </w:rPr>
        <w:t>241–244</w:t>
      </w:r>
      <w:r w:rsidRPr="00E95D07">
        <w:rPr>
          <w:color w:val="222222"/>
        </w:rPr>
        <w:t>, 1932.</w:t>
      </w:r>
    </w:p>
    <w:p w14:paraId="637C242A" w14:textId="02DFA69D" w:rsidR="008A31A2" w:rsidRPr="00E95D07" w:rsidRDefault="008A31A2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M. Ishikura, T. Abe, T. </w:t>
      </w:r>
      <w:proofErr w:type="spellStart"/>
      <w:r w:rsidRPr="00E95D07">
        <w:rPr>
          <w:color w:val="222222"/>
        </w:rPr>
        <w:t>Choshi</w:t>
      </w:r>
      <w:proofErr w:type="spellEnd"/>
      <w:r w:rsidRPr="00E95D07">
        <w:rPr>
          <w:color w:val="222222"/>
        </w:rPr>
        <w:t xml:space="preserve">, </w:t>
      </w:r>
      <w:r w:rsidR="00C33F68" w:rsidRPr="00E95D07">
        <w:rPr>
          <w:color w:val="222222"/>
        </w:rPr>
        <w:t xml:space="preserve">and </w:t>
      </w:r>
      <w:r w:rsidRPr="00E95D07">
        <w:rPr>
          <w:color w:val="222222"/>
        </w:rPr>
        <w:t xml:space="preserve">S. Hibino, </w:t>
      </w:r>
      <w:r w:rsidR="00994097" w:rsidRPr="00E95D07">
        <w:rPr>
          <w:color w:val="222222"/>
        </w:rPr>
        <w:t xml:space="preserve">“Simple indole alkaloids and those with a non-rearranged monoterpenoid unit,” </w:t>
      </w:r>
      <w:r w:rsidRPr="00E95D07">
        <w:rPr>
          <w:color w:val="222222"/>
        </w:rPr>
        <w:t>Nat. Prod. Rep</w:t>
      </w:r>
      <w:r w:rsidR="00AA2648" w:rsidRPr="00E95D07">
        <w:rPr>
          <w:color w:val="222222"/>
        </w:rPr>
        <w:t>,</w:t>
      </w:r>
      <w:r w:rsidRPr="00E95D07">
        <w:rPr>
          <w:color w:val="222222"/>
        </w:rPr>
        <w:t xml:space="preserve"> </w:t>
      </w:r>
      <w:r w:rsidR="00A05ACB" w:rsidRPr="00E95D07">
        <w:rPr>
          <w:color w:val="222222"/>
        </w:rPr>
        <w:t xml:space="preserve">vol. </w:t>
      </w:r>
      <w:r w:rsidRPr="00E95D07">
        <w:rPr>
          <w:color w:val="222222"/>
        </w:rPr>
        <w:t>30</w:t>
      </w:r>
      <w:r w:rsidR="00A05ACB" w:rsidRPr="00E95D07">
        <w:rPr>
          <w:color w:val="222222"/>
        </w:rPr>
        <w:t xml:space="preserve">, pp. </w:t>
      </w:r>
      <w:r w:rsidRPr="00E95D07">
        <w:rPr>
          <w:color w:val="222222"/>
        </w:rPr>
        <w:t>694</w:t>
      </w:r>
      <w:r w:rsidR="00A05ACB" w:rsidRPr="00E95D07">
        <w:rPr>
          <w:color w:val="222222"/>
        </w:rPr>
        <w:t>, March 2013</w:t>
      </w:r>
      <w:r w:rsidRPr="00E95D07">
        <w:rPr>
          <w:color w:val="222222"/>
        </w:rPr>
        <w:t>.</w:t>
      </w:r>
    </w:p>
    <w:p w14:paraId="13257D3C" w14:textId="4DADB48A" w:rsidR="003A76A9" w:rsidRPr="00E95D07" w:rsidRDefault="00240763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W. Li, J. Gan, </w:t>
      </w:r>
      <w:r w:rsidR="00DC3291" w:rsidRPr="00E95D07">
        <w:rPr>
          <w:color w:val="222222"/>
        </w:rPr>
        <w:t xml:space="preserve">and </w:t>
      </w:r>
      <w:r w:rsidRPr="00E95D07">
        <w:rPr>
          <w:color w:val="222222"/>
        </w:rPr>
        <w:t xml:space="preserve">D. Ma, </w:t>
      </w:r>
      <w:r w:rsidR="003A23C1" w:rsidRPr="00E95D07">
        <w:rPr>
          <w:color w:val="222222"/>
        </w:rPr>
        <w:t>“</w:t>
      </w:r>
      <w:r w:rsidR="007940C6" w:rsidRPr="00E95D07">
        <w:rPr>
          <w:color w:val="222222"/>
        </w:rPr>
        <w:t xml:space="preserve">Total synthesis of </w:t>
      </w:r>
      <w:proofErr w:type="spellStart"/>
      <w:r w:rsidR="007940C6" w:rsidRPr="00E95D07">
        <w:rPr>
          <w:color w:val="222222"/>
        </w:rPr>
        <w:t>piperazimycin</w:t>
      </w:r>
      <w:proofErr w:type="spellEnd"/>
      <w:r w:rsidR="003A23C1" w:rsidRPr="00E95D07">
        <w:rPr>
          <w:color w:val="222222"/>
        </w:rPr>
        <w:t xml:space="preserve"> A: A cytotoxic cyclic hexadepsipeptide,” </w:t>
      </w:r>
      <w:proofErr w:type="spellStart"/>
      <w:r w:rsidRPr="00E95D07">
        <w:rPr>
          <w:color w:val="222222"/>
        </w:rPr>
        <w:t>Angew</w:t>
      </w:r>
      <w:proofErr w:type="spellEnd"/>
      <w:r w:rsidRPr="00E95D07">
        <w:rPr>
          <w:color w:val="222222"/>
        </w:rPr>
        <w:t>. Chem., Int. Ed</w:t>
      </w:r>
      <w:r w:rsidR="00021EDC" w:rsidRPr="00E95D07">
        <w:rPr>
          <w:color w:val="222222"/>
        </w:rPr>
        <w:t>, vol. 121,</w:t>
      </w:r>
      <w:r w:rsidRPr="00E95D07">
        <w:rPr>
          <w:color w:val="222222"/>
        </w:rPr>
        <w:t xml:space="preserve"> </w:t>
      </w:r>
      <w:r w:rsidR="00021EDC" w:rsidRPr="00E95D07">
        <w:rPr>
          <w:color w:val="222222"/>
        </w:rPr>
        <w:t>pp.</w:t>
      </w:r>
      <w:r w:rsidRPr="00E95D07">
        <w:rPr>
          <w:color w:val="222222"/>
        </w:rPr>
        <w:t xml:space="preserve"> </w:t>
      </w:r>
      <w:r w:rsidR="00021EDC" w:rsidRPr="00E95D07">
        <w:rPr>
          <w:color w:val="222222"/>
        </w:rPr>
        <w:t>9053-9057</w:t>
      </w:r>
      <w:r w:rsidR="00AA2648" w:rsidRPr="00E95D07">
        <w:rPr>
          <w:color w:val="222222"/>
        </w:rPr>
        <w:t>, November 2009</w:t>
      </w:r>
      <w:r w:rsidR="00021EDC" w:rsidRPr="00E95D07">
        <w:rPr>
          <w:color w:val="222222"/>
        </w:rPr>
        <w:t>.</w:t>
      </w:r>
    </w:p>
    <w:p w14:paraId="2EE1E1E4" w14:textId="21DE9021" w:rsidR="00F82FFF" w:rsidRPr="00E95D07" w:rsidRDefault="008A63EE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S. Zhu, </w:t>
      </w:r>
      <w:r w:rsidR="00DC3291" w:rsidRPr="00E95D07">
        <w:rPr>
          <w:color w:val="222222"/>
        </w:rPr>
        <w:t xml:space="preserve">and </w:t>
      </w:r>
      <w:r w:rsidRPr="00E95D07">
        <w:rPr>
          <w:color w:val="222222"/>
        </w:rPr>
        <w:t xml:space="preserve">D.W.C. MacMillan, </w:t>
      </w:r>
      <w:r w:rsidR="00421D60" w:rsidRPr="00E95D07">
        <w:rPr>
          <w:color w:val="222222"/>
        </w:rPr>
        <w:t>“</w:t>
      </w:r>
      <w:proofErr w:type="spellStart"/>
      <w:r w:rsidR="00421D60" w:rsidRPr="00E95D07">
        <w:rPr>
          <w:color w:val="222222"/>
        </w:rPr>
        <w:t>Enantioselected</w:t>
      </w:r>
      <w:proofErr w:type="spellEnd"/>
      <w:r w:rsidR="00421D60" w:rsidRPr="00E95D07">
        <w:rPr>
          <w:color w:val="222222"/>
        </w:rPr>
        <w:t xml:space="preserve"> copper </w:t>
      </w:r>
      <w:proofErr w:type="spellStart"/>
      <w:r w:rsidR="00421D60" w:rsidRPr="00E95D07">
        <w:rPr>
          <w:color w:val="222222"/>
        </w:rPr>
        <w:t>catalyzed</w:t>
      </w:r>
      <w:proofErr w:type="spellEnd"/>
      <w:r w:rsidR="00421D60" w:rsidRPr="00E95D07">
        <w:rPr>
          <w:color w:val="222222"/>
        </w:rPr>
        <w:t xml:space="preserve"> construction of aryl pyrroloindolines via an arylation-cyclization cascade,” </w:t>
      </w:r>
      <w:r w:rsidRPr="00E95D07">
        <w:rPr>
          <w:color w:val="222222"/>
        </w:rPr>
        <w:t>J. Am. Chem. Soc</w:t>
      </w:r>
      <w:r w:rsidR="00421D60" w:rsidRPr="00E95D07">
        <w:rPr>
          <w:color w:val="222222"/>
        </w:rPr>
        <w:t>, vol.</w:t>
      </w:r>
      <w:r w:rsidRPr="00E95D07">
        <w:rPr>
          <w:color w:val="222222"/>
        </w:rPr>
        <w:t xml:space="preserve"> 134</w:t>
      </w:r>
      <w:r w:rsidR="00421D60" w:rsidRPr="00E95D07">
        <w:rPr>
          <w:color w:val="222222"/>
        </w:rPr>
        <w:t>,</w:t>
      </w:r>
      <w:r w:rsidRPr="00E95D07">
        <w:rPr>
          <w:color w:val="222222"/>
        </w:rPr>
        <w:t xml:space="preserve"> </w:t>
      </w:r>
      <w:r w:rsidR="00421D60" w:rsidRPr="00E95D07">
        <w:rPr>
          <w:color w:val="222222"/>
        </w:rPr>
        <w:t xml:space="preserve">pp. </w:t>
      </w:r>
      <w:r w:rsidRPr="00E95D07">
        <w:rPr>
          <w:color w:val="222222"/>
        </w:rPr>
        <w:t>10815</w:t>
      </w:r>
      <w:r w:rsidR="00421D60" w:rsidRPr="00E95D07">
        <w:rPr>
          <w:color w:val="222222"/>
        </w:rPr>
        <w:t>-10818, June 2012</w:t>
      </w:r>
      <w:r w:rsidRPr="00E95D07">
        <w:rPr>
          <w:color w:val="222222"/>
        </w:rPr>
        <w:t>.</w:t>
      </w:r>
    </w:p>
    <w:p w14:paraId="74ABF4D9" w14:textId="10D15DBA" w:rsidR="001075D4" w:rsidRPr="00E95D07" w:rsidRDefault="001774A0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>H-Z</w:t>
      </w:r>
      <w:r w:rsidR="00F35811" w:rsidRPr="00E95D07">
        <w:rPr>
          <w:color w:val="222222"/>
        </w:rPr>
        <w:t>.</w:t>
      </w:r>
      <w:r w:rsidRPr="00E95D07">
        <w:rPr>
          <w:color w:val="222222"/>
        </w:rPr>
        <w:t xml:space="preserve"> Tian, S-F</w:t>
      </w:r>
      <w:r w:rsidR="00F35811" w:rsidRPr="00E95D07">
        <w:rPr>
          <w:color w:val="222222"/>
        </w:rPr>
        <w:t xml:space="preserve">. </w:t>
      </w:r>
      <w:r w:rsidRPr="00E95D07">
        <w:rPr>
          <w:color w:val="222222"/>
        </w:rPr>
        <w:t>Wu, G-Q</w:t>
      </w:r>
      <w:r w:rsidR="00F35811" w:rsidRPr="00E95D07">
        <w:rPr>
          <w:color w:val="222222"/>
        </w:rPr>
        <w:t>.</w:t>
      </w:r>
      <w:r w:rsidRPr="00E95D07">
        <w:rPr>
          <w:color w:val="222222"/>
        </w:rPr>
        <w:t xml:space="preserve"> Lin, </w:t>
      </w:r>
      <w:r w:rsidR="00DC3291" w:rsidRPr="00E95D07">
        <w:rPr>
          <w:color w:val="222222"/>
        </w:rPr>
        <w:t xml:space="preserve">and </w:t>
      </w:r>
      <w:r w:rsidRPr="00E95D07">
        <w:rPr>
          <w:color w:val="222222"/>
        </w:rPr>
        <w:t>X-W</w:t>
      </w:r>
      <w:r w:rsidR="00F35811" w:rsidRPr="00E95D07">
        <w:rPr>
          <w:color w:val="222222"/>
        </w:rPr>
        <w:t xml:space="preserve">. </w:t>
      </w:r>
      <w:r w:rsidRPr="00E95D07">
        <w:rPr>
          <w:color w:val="222222"/>
        </w:rPr>
        <w:t>Sun</w:t>
      </w:r>
      <w:r w:rsidR="00EF2956" w:rsidRPr="00E95D07">
        <w:rPr>
          <w:color w:val="222222"/>
        </w:rPr>
        <w:t xml:space="preserve">, </w:t>
      </w:r>
      <w:r w:rsidR="00F35811" w:rsidRPr="00E95D07">
        <w:rPr>
          <w:color w:val="222222"/>
        </w:rPr>
        <w:t>“</w:t>
      </w:r>
      <w:r w:rsidR="00EE2DA2" w:rsidRPr="00E95D07">
        <w:rPr>
          <w:color w:val="222222"/>
        </w:rPr>
        <w:t xml:space="preserve">Asymmetric synthesis of </w:t>
      </w:r>
      <w:proofErr w:type="spellStart"/>
      <w:r w:rsidR="00EE2DA2" w:rsidRPr="00E95D07">
        <w:rPr>
          <w:color w:val="222222"/>
        </w:rPr>
        <w:t>pyrrolo</w:t>
      </w:r>
      <w:proofErr w:type="spellEnd"/>
      <w:r w:rsidR="00EE2DA2" w:rsidRPr="00E95D07">
        <w:rPr>
          <w:color w:val="222222"/>
        </w:rPr>
        <w:t>[2,3–</w:t>
      </w:r>
      <w:proofErr w:type="gramStart"/>
      <w:r w:rsidR="00EE2DA2" w:rsidRPr="00E95D07">
        <w:rPr>
          <w:color w:val="222222"/>
        </w:rPr>
        <w:t>b]indole</w:t>
      </w:r>
      <w:proofErr w:type="gramEnd"/>
      <w:r w:rsidR="00EE2DA2" w:rsidRPr="00E95D07">
        <w:rPr>
          <w:color w:val="222222"/>
        </w:rPr>
        <w:t xml:space="preserve"> scaffolds by organocatalytic [3+2] d</w:t>
      </w:r>
      <w:proofErr w:type="spellStart"/>
      <w:r w:rsidR="00EE2DA2" w:rsidRPr="00E95D07">
        <w:rPr>
          <w:color w:val="222222"/>
        </w:rPr>
        <w:t>earomative</w:t>
      </w:r>
      <w:proofErr w:type="spellEnd"/>
      <w:r w:rsidR="00EE2DA2" w:rsidRPr="00E95D07">
        <w:rPr>
          <w:color w:val="222222"/>
        </w:rPr>
        <w:t xml:space="preserve"> annulation</w:t>
      </w:r>
      <w:r w:rsidR="00FA42E1" w:rsidRPr="00E95D07">
        <w:rPr>
          <w:color w:val="222222"/>
        </w:rPr>
        <w:t>,</w:t>
      </w:r>
      <w:r w:rsidR="00F35811" w:rsidRPr="00E95D07">
        <w:rPr>
          <w:color w:val="222222"/>
        </w:rPr>
        <w:t>”</w:t>
      </w:r>
      <w:r w:rsidR="00FA42E1" w:rsidRPr="00E95D07">
        <w:rPr>
          <w:color w:val="222222"/>
        </w:rPr>
        <w:t xml:space="preserve"> Tetrahedron Letters</w:t>
      </w:r>
      <w:r w:rsidR="00F35811" w:rsidRPr="00E95D07">
        <w:rPr>
          <w:color w:val="222222"/>
        </w:rPr>
        <w:t>, vol.</w:t>
      </w:r>
      <w:r w:rsidR="00FA42E1" w:rsidRPr="00E95D07">
        <w:rPr>
          <w:color w:val="222222"/>
        </w:rPr>
        <w:t xml:space="preserve"> 103</w:t>
      </w:r>
      <w:r w:rsidR="00F35811" w:rsidRPr="00E95D07">
        <w:rPr>
          <w:color w:val="222222"/>
        </w:rPr>
        <w:t xml:space="preserve">, pp. </w:t>
      </w:r>
      <w:r w:rsidR="00FA42E1" w:rsidRPr="00E95D07">
        <w:rPr>
          <w:color w:val="222222"/>
        </w:rPr>
        <w:t>153969</w:t>
      </w:r>
      <w:r w:rsidR="00D44B2D" w:rsidRPr="00E95D07">
        <w:rPr>
          <w:color w:val="222222"/>
        </w:rPr>
        <w:t>-153973, June 2012</w:t>
      </w:r>
      <w:r w:rsidR="00FA42E1" w:rsidRPr="00E95D07">
        <w:rPr>
          <w:color w:val="222222"/>
        </w:rPr>
        <w:t>.</w:t>
      </w:r>
    </w:p>
    <w:p w14:paraId="1BABBCC3" w14:textId="674F78B5" w:rsidR="00D67619" w:rsidRPr="00E95D07" w:rsidRDefault="00D67619" w:rsidP="00D67619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 xml:space="preserve">S. Ma, </w:t>
      </w:r>
      <w:r w:rsidR="00B73A67" w:rsidRPr="00E95D07">
        <w:t>“</w:t>
      </w:r>
      <w:r w:rsidRPr="00E95D07">
        <w:t>Some typical advances in the synthetic applications of allenes,</w:t>
      </w:r>
      <w:r w:rsidR="00B73A67" w:rsidRPr="00E95D07">
        <w:t>”</w:t>
      </w:r>
      <w:r w:rsidRPr="00E95D07">
        <w:t xml:space="preserve"> Chem. Re</w:t>
      </w:r>
      <w:r w:rsidR="00B73A67" w:rsidRPr="00E95D07">
        <w:t xml:space="preserve">v, vol. </w:t>
      </w:r>
      <w:r w:rsidRPr="00E95D07">
        <w:t>105</w:t>
      </w:r>
      <w:r w:rsidR="00B73A67" w:rsidRPr="00E95D07">
        <w:t xml:space="preserve">, pp. </w:t>
      </w:r>
      <w:r w:rsidRPr="00E95D07">
        <w:t>2829–2872,</w:t>
      </w:r>
      <w:r w:rsidR="00B73A67" w:rsidRPr="00E95D07">
        <w:t xml:space="preserve"> 2005.</w:t>
      </w:r>
      <w:r w:rsidRPr="00E95D07">
        <w:t xml:space="preserve"> </w:t>
      </w:r>
    </w:p>
    <w:p w14:paraId="26753638" w14:textId="5AECFF6A" w:rsidR="00D67619" w:rsidRPr="00E95D07" w:rsidRDefault="00D67619" w:rsidP="00D67619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 xml:space="preserve">S. Yu, </w:t>
      </w:r>
      <w:r w:rsidR="005F072C" w:rsidRPr="00E95D07">
        <w:t xml:space="preserve">and </w:t>
      </w:r>
      <w:r w:rsidRPr="00E95D07">
        <w:t xml:space="preserve">S. Ma, </w:t>
      </w:r>
      <w:r w:rsidR="005F072C" w:rsidRPr="00E95D07">
        <w:t>“</w:t>
      </w:r>
      <w:r w:rsidRPr="00E95D07">
        <w:t>Allenes in catalytic asymmetric synthesis and natural product syntheses,</w:t>
      </w:r>
      <w:r w:rsidR="005F072C" w:rsidRPr="00E95D07">
        <w:t>”</w:t>
      </w:r>
      <w:r w:rsidRPr="00E95D07">
        <w:t xml:space="preserve"> </w:t>
      </w:r>
      <w:proofErr w:type="spellStart"/>
      <w:r w:rsidRPr="00E95D07">
        <w:t>Angew</w:t>
      </w:r>
      <w:proofErr w:type="spellEnd"/>
      <w:r w:rsidRPr="00E95D07">
        <w:t xml:space="preserve">. Chem. Int. Ed. </w:t>
      </w:r>
      <w:r w:rsidR="005F072C" w:rsidRPr="00E95D07">
        <w:t xml:space="preserve">Vol. </w:t>
      </w:r>
      <w:r w:rsidRPr="00E95D07">
        <w:t>51</w:t>
      </w:r>
      <w:r w:rsidR="005F072C" w:rsidRPr="00E95D07">
        <w:t>,</w:t>
      </w:r>
      <w:r w:rsidRPr="00E95D07">
        <w:t xml:space="preserve"> </w:t>
      </w:r>
      <w:r w:rsidR="005F072C" w:rsidRPr="00E95D07">
        <w:t xml:space="preserve">pp. </w:t>
      </w:r>
      <w:r w:rsidRPr="00E95D07">
        <w:t>3074–3112,</w:t>
      </w:r>
      <w:r w:rsidR="005F072C" w:rsidRPr="00E95D07">
        <w:t xml:space="preserve"> </w:t>
      </w:r>
      <w:r w:rsidR="00270976" w:rsidRPr="00E95D07">
        <w:t xml:space="preserve">January </w:t>
      </w:r>
      <w:r w:rsidR="005F072C" w:rsidRPr="00E95D07">
        <w:t>2012.</w:t>
      </w:r>
      <w:r w:rsidRPr="00E95D07">
        <w:t xml:space="preserve"> </w:t>
      </w:r>
    </w:p>
    <w:p w14:paraId="79ADD0B7" w14:textId="547F516E" w:rsidR="00D67619" w:rsidRPr="00E95D07" w:rsidRDefault="00D67619" w:rsidP="00D67619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t xml:space="preserve">J. Ye, </w:t>
      </w:r>
      <w:r w:rsidR="00346EAC" w:rsidRPr="00E95D07">
        <w:t xml:space="preserve">and </w:t>
      </w:r>
      <w:r w:rsidRPr="00E95D07">
        <w:t xml:space="preserve">S. Ma, </w:t>
      </w:r>
      <w:r w:rsidR="008D79DD" w:rsidRPr="00E95D07">
        <w:t>“</w:t>
      </w:r>
      <w:r w:rsidRPr="00E95D07">
        <w:t>Palladium-</w:t>
      </w:r>
      <w:proofErr w:type="spellStart"/>
      <w:r w:rsidRPr="00E95D07">
        <w:t>catalyzed</w:t>
      </w:r>
      <w:proofErr w:type="spellEnd"/>
      <w:r w:rsidRPr="00E95D07">
        <w:t xml:space="preserve"> cyclization reactions of allenes in the presence of unsaturated carbon–carbon bonds,</w:t>
      </w:r>
      <w:r w:rsidR="008D79DD" w:rsidRPr="00E95D07">
        <w:t>”</w:t>
      </w:r>
      <w:r w:rsidRPr="00E95D07">
        <w:t xml:space="preserve"> Acc. Chem. Res. </w:t>
      </w:r>
      <w:r w:rsidR="008D79DD" w:rsidRPr="00E95D07">
        <w:t xml:space="preserve">Vol. </w:t>
      </w:r>
      <w:r w:rsidRPr="00E95D07">
        <w:t>47</w:t>
      </w:r>
      <w:r w:rsidR="008D79DD" w:rsidRPr="00E95D07">
        <w:t xml:space="preserve">, pp. </w:t>
      </w:r>
      <w:r w:rsidRPr="00E95D07">
        <w:t>989–1000,</w:t>
      </w:r>
      <w:r w:rsidR="008D79DD" w:rsidRPr="00E95D07">
        <w:t xml:space="preserve"> 2014.</w:t>
      </w:r>
    </w:p>
    <w:p w14:paraId="3402B273" w14:textId="10D2512D" w:rsidR="00D67619" w:rsidRPr="00E95D07" w:rsidRDefault="00694AC0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>J-Y</w:t>
      </w:r>
      <w:r w:rsidR="00A57DCC" w:rsidRPr="00E95D07">
        <w:rPr>
          <w:color w:val="222222"/>
        </w:rPr>
        <w:t>.</w:t>
      </w:r>
      <w:r w:rsidRPr="00E95D07">
        <w:rPr>
          <w:color w:val="222222"/>
        </w:rPr>
        <w:t xml:space="preserve"> Wang, S</w:t>
      </w:r>
      <w:r w:rsidR="00A57DCC" w:rsidRPr="00E95D07">
        <w:rPr>
          <w:color w:val="222222"/>
        </w:rPr>
        <w:t xml:space="preserve">. </w:t>
      </w:r>
      <w:r w:rsidRPr="00E95D07">
        <w:rPr>
          <w:color w:val="222222"/>
        </w:rPr>
        <w:t>Zhang, X-Y</w:t>
      </w:r>
      <w:r w:rsidR="00A57DCC" w:rsidRPr="00E95D07">
        <w:rPr>
          <w:color w:val="222222"/>
        </w:rPr>
        <w:t>.</w:t>
      </w:r>
      <w:r w:rsidRPr="00E95D07">
        <w:rPr>
          <w:color w:val="222222"/>
        </w:rPr>
        <w:t xml:space="preserve"> Yu, Y-H</w:t>
      </w:r>
      <w:r w:rsidR="00A57DCC" w:rsidRPr="00E95D07">
        <w:rPr>
          <w:color w:val="222222"/>
        </w:rPr>
        <w:t>.</w:t>
      </w:r>
      <w:r w:rsidRPr="00E95D07">
        <w:rPr>
          <w:color w:val="222222"/>
        </w:rPr>
        <w:t xml:space="preserve"> Wang, H-L</w:t>
      </w:r>
      <w:r w:rsidR="00A57DCC" w:rsidRPr="00E95D07">
        <w:rPr>
          <w:color w:val="222222"/>
        </w:rPr>
        <w:t>.</w:t>
      </w:r>
      <w:r w:rsidRPr="00E95D07">
        <w:rPr>
          <w:color w:val="222222"/>
        </w:rPr>
        <w:t xml:space="preserve"> Wan, S</w:t>
      </w:r>
      <w:r w:rsidR="00A57DCC" w:rsidRPr="00E95D07">
        <w:rPr>
          <w:color w:val="222222"/>
        </w:rPr>
        <w:t>.</w:t>
      </w:r>
      <w:r w:rsidRPr="00E95D07">
        <w:rPr>
          <w:color w:val="222222"/>
        </w:rPr>
        <w:t xml:space="preserve"> Zhang</w:t>
      </w:r>
      <w:r w:rsidR="001859AF" w:rsidRPr="00E95D07">
        <w:rPr>
          <w:color w:val="222222"/>
        </w:rPr>
        <w:t>,</w:t>
      </w:r>
      <w:r w:rsidRPr="00E95D07">
        <w:rPr>
          <w:color w:val="222222"/>
        </w:rPr>
        <w:t xml:space="preserve"> W Tan, </w:t>
      </w:r>
      <w:r w:rsidR="00A57DCC" w:rsidRPr="00E95D07">
        <w:rPr>
          <w:color w:val="222222"/>
        </w:rPr>
        <w:t xml:space="preserve">and </w:t>
      </w:r>
      <w:r w:rsidRPr="00E95D07">
        <w:rPr>
          <w:color w:val="222222"/>
        </w:rPr>
        <w:t>F</w:t>
      </w:r>
      <w:r w:rsidR="00A57DCC" w:rsidRPr="00E95D07">
        <w:rPr>
          <w:color w:val="222222"/>
        </w:rPr>
        <w:t>.</w:t>
      </w:r>
      <w:r w:rsidRPr="00E95D07">
        <w:rPr>
          <w:color w:val="222222"/>
        </w:rPr>
        <w:t xml:space="preserve"> Shi</w:t>
      </w:r>
      <w:r w:rsidR="00ED0311" w:rsidRPr="00E95D07">
        <w:rPr>
          <w:color w:val="222222"/>
        </w:rPr>
        <w:t>,</w:t>
      </w:r>
      <w:r w:rsidR="00644C54" w:rsidRPr="00E95D07">
        <w:rPr>
          <w:color w:val="222222"/>
        </w:rPr>
        <w:t xml:space="preserve"> “Org</w:t>
      </w:r>
      <w:r w:rsidR="001964BC" w:rsidRPr="00E95D07">
        <w:rPr>
          <w:color w:val="222222"/>
        </w:rPr>
        <w:t xml:space="preserve">anocatalytic asymmetric synthesis of bioactive </w:t>
      </w:r>
      <w:proofErr w:type="spellStart"/>
      <w:r w:rsidR="001964BC" w:rsidRPr="00E95D07">
        <w:rPr>
          <w:color w:val="222222"/>
        </w:rPr>
        <w:t>hexahydropyrrolo</w:t>
      </w:r>
      <w:proofErr w:type="spellEnd"/>
      <w:r w:rsidR="001964BC" w:rsidRPr="00E95D07">
        <w:rPr>
          <w:color w:val="222222"/>
        </w:rPr>
        <w:t>[2,3-b] indole-containing tetrasubstituted allenes bearing multiple chiral elements,</w:t>
      </w:r>
      <w:r w:rsidR="00644C54" w:rsidRPr="00E95D07">
        <w:rPr>
          <w:color w:val="222222"/>
        </w:rPr>
        <w:t>”</w:t>
      </w:r>
      <w:r w:rsidR="001964BC" w:rsidRPr="00E95D07">
        <w:rPr>
          <w:color w:val="222222"/>
        </w:rPr>
        <w:t xml:space="preserve"> </w:t>
      </w:r>
      <w:r w:rsidR="00B40B47" w:rsidRPr="00E95D07">
        <w:rPr>
          <w:color w:val="222222"/>
        </w:rPr>
        <w:t>Tetrahedron Chem</w:t>
      </w:r>
      <w:r w:rsidR="00644C54" w:rsidRPr="00E95D07">
        <w:rPr>
          <w:color w:val="222222"/>
        </w:rPr>
        <w:t>, vol.</w:t>
      </w:r>
      <w:r w:rsidR="00B40B47" w:rsidRPr="00E95D07">
        <w:rPr>
          <w:color w:val="222222"/>
        </w:rPr>
        <w:t xml:space="preserve"> 1</w:t>
      </w:r>
      <w:r w:rsidR="00644C54" w:rsidRPr="00E95D07">
        <w:rPr>
          <w:color w:val="222222"/>
        </w:rPr>
        <w:t>,</w:t>
      </w:r>
      <w:r w:rsidR="00C65BDE" w:rsidRPr="00E95D07">
        <w:rPr>
          <w:color w:val="222222"/>
        </w:rPr>
        <w:t xml:space="preserve"> pp. </w:t>
      </w:r>
      <w:r w:rsidR="00B40B47" w:rsidRPr="00E95D07">
        <w:rPr>
          <w:color w:val="222222"/>
        </w:rPr>
        <w:t>100007</w:t>
      </w:r>
      <w:r w:rsidR="00C65BDE" w:rsidRPr="00E95D07">
        <w:rPr>
          <w:color w:val="222222"/>
        </w:rPr>
        <w:t>, 2022</w:t>
      </w:r>
      <w:r w:rsidR="00B40B47" w:rsidRPr="00E95D07">
        <w:rPr>
          <w:color w:val="222222"/>
        </w:rPr>
        <w:t>.</w:t>
      </w:r>
    </w:p>
    <w:p w14:paraId="2D64C0D6" w14:textId="03F84409" w:rsidR="009C5D07" w:rsidRPr="00E95D07" w:rsidRDefault="009C5D07" w:rsidP="009C5D0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>H. A.</w:t>
      </w:r>
      <w:r w:rsidR="00300D34" w:rsidRPr="00E95D07">
        <w:t xml:space="preserve"> </w:t>
      </w:r>
      <w:proofErr w:type="spellStart"/>
      <w:r w:rsidR="00300D34" w:rsidRPr="00E95D07">
        <w:t>Döndas</w:t>
      </w:r>
      <w:proofErr w:type="spellEnd"/>
      <w:r w:rsidR="00300D34" w:rsidRPr="00E95D07">
        <w:t xml:space="preserve">, </w:t>
      </w:r>
      <w:r w:rsidR="00300D34" w:rsidRPr="00E95D07">
        <w:t xml:space="preserve">R.M. </w:t>
      </w:r>
      <w:r w:rsidRPr="00E95D07">
        <w:t>de Gracia</w:t>
      </w:r>
      <w:r w:rsidR="00300D34" w:rsidRPr="00E95D07">
        <w:t xml:space="preserve">, J.M. </w:t>
      </w:r>
      <w:r w:rsidRPr="00E95D07">
        <w:t xml:space="preserve">Sansano, </w:t>
      </w:r>
      <w:r w:rsidR="00300D34" w:rsidRPr="00E95D07">
        <w:t>“</w:t>
      </w:r>
      <w:r w:rsidRPr="00E95D07">
        <w:t>Current Trends towards the Synthesis of Bioactive Heterocycles and Natural Products Using 1,3-Dipolar Cycloadditions (1,3-DC) with Azomethine Ylides</w:t>
      </w:r>
      <w:r w:rsidR="00300D34" w:rsidRPr="00E95D07">
        <w:t>,”</w:t>
      </w:r>
      <w:r w:rsidRPr="00E95D07">
        <w:t xml:space="preserve"> Synthesis</w:t>
      </w:r>
      <w:r w:rsidR="00300D34" w:rsidRPr="00E95D07">
        <w:t>, vol.</w:t>
      </w:r>
      <w:r w:rsidRPr="00E95D07">
        <w:t xml:space="preserve"> </w:t>
      </w:r>
      <w:r w:rsidR="00300D34" w:rsidRPr="00E95D07">
        <w:t>49, pp. 2819</w:t>
      </w:r>
      <w:r w:rsidR="00517583" w:rsidRPr="00E95D07">
        <w:t>,</w:t>
      </w:r>
      <w:r w:rsidR="00300D34" w:rsidRPr="00E95D07">
        <w:t xml:space="preserve"> </w:t>
      </w:r>
      <w:r w:rsidRPr="00E95D07">
        <w:t>2017</w:t>
      </w:r>
      <w:r w:rsidR="00300D34" w:rsidRPr="00E95D07">
        <w:t>.</w:t>
      </w:r>
      <w:r w:rsidRPr="00E95D07">
        <w:t xml:space="preserve"> </w:t>
      </w:r>
    </w:p>
    <w:p w14:paraId="6D0B64B0" w14:textId="6E413CB6" w:rsidR="00E47562" w:rsidRPr="00E95D07" w:rsidRDefault="00517583" w:rsidP="009C5D0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 xml:space="preserve">D. </w:t>
      </w:r>
      <w:r w:rsidR="009C5D07" w:rsidRPr="00E95D07">
        <w:t xml:space="preserve">Kathirvelan, </w:t>
      </w:r>
      <w:r w:rsidRPr="00E95D07">
        <w:t xml:space="preserve">J. </w:t>
      </w:r>
      <w:r w:rsidR="009C5D07" w:rsidRPr="00E95D07">
        <w:t xml:space="preserve">Haribabu, </w:t>
      </w:r>
      <w:r w:rsidRPr="00E95D07">
        <w:t xml:space="preserve">B.S.R. </w:t>
      </w:r>
      <w:r w:rsidR="009C5D07" w:rsidRPr="00E95D07">
        <w:t xml:space="preserve">Reddy, </w:t>
      </w:r>
      <w:r w:rsidRPr="00E95D07">
        <w:t xml:space="preserve">C. </w:t>
      </w:r>
      <w:r w:rsidR="009C5D07" w:rsidRPr="00E95D07">
        <w:t xml:space="preserve">Balachandran, </w:t>
      </w:r>
      <w:r w:rsidRPr="00E95D07">
        <w:t xml:space="preserve">and V. </w:t>
      </w:r>
      <w:proofErr w:type="spellStart"/>
      <w:r w:rsidR="009C5D07" w:rsidRPr="00E95D07">
        <w:t>Duraipandiyan</w:t>
      </w:r>
      <w:proofErr w:type="spellEnd"/>
      <w:r w:rsidR="009C5D07" w:rsidRPr="00E95D07">
        <w:t xml:space="preserve">, </w:t>
      </w:r>
      <w:r w:rsidRPr="00E95D07">
        <w:t>“</w:t>
      </w:r>
      <w:r w:rsidR="009C5D07" w:rsidRPr="00E95D07">
        <w:t>Facile and diastereoselective synthesis of 3,2’-spiropyrrolidineoxindoles derivatives, their molecular docking and antiproliferative activities</w:t>
      </w:r>
      <w:r w:rsidRPr="00E95D07">
        <w:t>,”</w:t>
      </w:r>
      <w:r w:rsidR="009C5D07" w:rsidRPr="00E95D07">
        <w:t xml:space="preserve"> </w:t>
      </w:r>
      <w:proofErr w:type="spellStart"/>
      <w:r w:rsidR="009C5D07" w:rsidRPr="00E95D07">
        <w:t>Bioorg</w:t>
      </w:r>
      <w:proofErr w:type="spellEnd"/>
      <w:r w:rsidR="009C5D07" w:rsidRPr="00E95D07">
        <w:t>. Med. Chem. Lett</w:t>
      </w:r>
      <w:r w:rsidRPr="00E95D07">
        <w:t>,</w:t>
      </w:r>
      <w:r w:rsidR="009C5D07" w:rsidRPr="00E95D07">
        <w:t xml:space="preserve"> </w:t>
      </w:r>
      <w:r w:rsidRPr="00E95D07">
        <w:t xml:space="preserve">vol. 25, pp. </w:t>
      </w:r>
      <w:r w:rsidR="009C5D07" w:rsidRPr="00E95D07">
        <w:t>389</w:t>
      </w:r>
      <w:r w:rsidRPr="00E95D07">
        <w:t>, 2015</w:t>
      </w:r>
      <w:r w:rsidR="009C5D07" w:rsidRPr="00E95D07">
        <w:t xml:space="preserve">. </w:t>
      </w:r>
    </w:p>
    <w:p w14:paraId="0D469C99" w14:textId="29BA4AC0" w:rsidR="009C5D07" w:rsidRPr="00E95D07" w:rsidRDefault="00954041" w:rsidP="009C5D0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lastRenderedPageBreak/>
        <w:t xml:space="preserve">A.V. </w:t>
      </w:r>
      <w:proofErr w:type="spellStart"/>
      <w:r w:rsidR="009C5D07" w:rsidRPr="00E95D07">
        <w:t>Velikorodov</w:t>
      </w:r>
      <w:proofErr w:type="spellEnd"/>
      <w:r w:rsidR="009C5D07" w:rsidRPr="00E95D07">
        <w:t xml:space="preserve">, </w:t>
      </w:r>
      <w:r w:rsidRPr="00E95D07">
        <w:t xml:space="preserve">V.A. </w:t>
      </w:r>
      <w:proofErr w:type="spellStart"/>
      <w:r w:rsidR="009C5D07" w:rsidRPr="00E95D07">
        <w:t>Ionova</w:t>
      </w:r>
      <w:proofErr w:type="spellEnd"/>
      <w:r w:rsidR="009C5D07" w:rsidRPr="00E95D07">
        <w:t xml:space="preserve">, </w:t>
      </w:r>
      <w:r w:rsidRPr="00E95D07">
        <w:t xml:space="preserve">O.V. </w:t>
      </w:r>
      <w:r w:rsidR="009C5D07" w:rsidRPr="00E95D07">
        <w:t xml:space="preserve">Degtyarev, </w:t>
      </w:r>
      <w:r w:rsidRPr="00E95D07">
        <w:t xml:space="preserve">and L.T. </w:t>
      </w:r>
      <w:proofErr w:type="spellStart"/>
      <w:r w:rsidR="009C5D07" w:rsidRPr="00E95D07">
        <w:t>Sukhenko</w:t>
      </w:r>
      <w:proofErr w:type="spellEnd"/>
      <w:r w:rsidR="009C5D07" w:rsidRPr="00E95D07">
        <w:t xml:space="preserve">, </w:t>
      </w:r>
      <w:r w:rsidR="004E27A9" w:rsidRPr="00E95D07">
        <w:t>“</w:t>
      </w:r>
      <w:r w:rsidR="009C5D07" w:rsidRPr="00E95D07">
        <w:t>Synthesis and antimicrobial and antifungal activity of carbamate-</w:t>
      </w:r>
      <w:proofErr w:type="spellStart"/>
      <w:r w:rsidR="009C5D07" w:rsidRPr="00E95D07">
        <w:t>functionized</w:t>
      </w:r>
      <w:proofErr w:type="spellEnd"/>
      <w:r w:rsidR="009C5D07" w:rsidRPr="00E95D07">
        <w:t xml:space="preserve"> spiro compounds</w:t>
      </w:r>
      <w:r w:rsidR="004E27A9" w:rsidRPr="00E95D07">
        <w:t>,”</w:t>
      </w:r>
      <w:r w:rsidR="009C5D07" w:rsidRPr="00E95D07">
        <w:t xml:space="preserve"> Pharm. Chem. J</w:t>
      </w:r>
      <w:r w:rsidR="004E27A9" w:rsidRPr="00E95D07">
        <w:t>, vol. 46, pp. 715,</w:t>
      </w:r>
      <w:r w:rsidR="009C5D07" w:rsidRPr="00E95D07">
        <w:t xml:space="preserve"> 2013. </w:t>
      </w:r>
    </w:p>
    <w:p w14:paraId="58D1B160" w14:textId="315F3A9D" w:rsidR="00E47562" w:rsidRPr="00E95D07" w:rsidRDefault="007D7D7D" w:rsidP="009C5D0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>Y</w:t>
      </w:r>
      <w:r w:rsidR="0064413B" w:rsidRPr="00E95D07">
        <w:t>.</w:t>
      </w:r>
      <w:r w:rsidRPr="00E95D07">
        <w:t xml:space="preserve"> Lin, B-L</w:t>
      </w:r>
      <w:r w:rsidR="0064413B" w:rsidRPr="00E95D07">
        <w:t>.</w:t>
      </w:r>
      <w:r w:rsidRPr="00E95D07">
        <w:t xml:space="preserve"> Zhao, and D-M Du</w:t>
      </w:r>
      <w:r w:rsidR="0064413B" w:rsidRPr="00E95D07">
        <w:t>,</w:t>
      </w:r>
      <w:r w:rsidRPr="00E95D07">
        <w:t xml:space="preserve"> </w:t>
      </w:r>
      <w:r w:rsidR="0064413B" w:rsidRPr="00E95D07">
        <w:t>“</w:t>
      </w:r>
      <w:r w:rsidR="00D33CAD" w:rsidRPr="00E95D07">
        <w:t>Organocatalytic Asymmetric Synthesis of 3,3′-Pyrrolidinylbispirooxindoles via Michael/N</w:t>
      </w:r>
      <w:r w:rsidR="00D33CAD" w:rsidRPr="00E95D07">
        <w:noBreakHyphen/>
      </w:r>
      <w:proofErr w:type="spellStart"/>
      <w:r w:rsidR="00D33CAD" w:rsidRPr="00E95D07">
        <w:t>Hemiketalization</w:t>
      </w:r>
      <w:proofErr w:type="spellEnd"/>
      <w:r w:rsidR="00D33CAD" w:rsidRPr="00E95D07">
        <w:t xml:space="preserve"> Cascade Reaction between 3</w:t>
      </w:r>
      <w:r w:rsidR="00D33CAD" w:rsidRPr="00E95D07">
        <w:noBreakHyphen/>
        <w:t xml:space="preserve">Aminooxindoles and </w:t>
      </w:r>
      <w:proofErr w:type="spellStart"/>
      <w:r w:rsidR="00D33CAD" w:rsidRPr="00E95D07">
        <w:t>Isatin</w:t>
      </w:r>
      <w:proofErr w:type="spellEnd"/>
      <w:r w:rsidR="00D33CAD" w:rsidRPr="00E95D07">
        <w:t xml:space="preserve">-Derived </w:t>
      </w:r>
      <w:proofErr w:type="gramStart"/>
      <w:r w:rsidR="00D33CAD" w:rsidRPr="00E95D07">
        <w:t>β,γ</w:t>
      </w:r>
      <w:proofErr w:type="gramEnd"/>
      <w:r w:rsidR="00D33CAD" w:rsidRPr="00E95D07">
        <w:t>-Unsaturated α</w:t>
      </w:r>
      <w:r w:rsidR="00D33CAD" w:rsidRPr="00E95D07">
        <w:noBreakHyphen/>
        <w:t>Keto Esters</w:t>
      </w:r>
      <w:r w:rsidR="0064413B" w:rsidRPr="00E95D07">
        <w:t>”</w:t>
      </w:r>
      <w:r w:rsidR="00145C84" w:rsidRPr="00E95D07">
        <w:t xml:space="preserve"> J. Org. Chem</w:t>
      </w:r>
      <w:r w:rsidR="007F216F" w:rsidRPr="00E95D07">
        <w:t xml:space="preserve">, vol. 83, pp. </w:t>
      </w:r>
      <w:r w:rsidR="00145C84" w:rsidRPr="00E95D07">
        <w:t>7741−7750</w:t>
      </w:r>
      <w:r w:rsidR="007F216F" w:rsidRPr="00E95D07">
        <w:t>, 2018.</w:t>
      </w:r>
    </w:p>
    <w:p w14:paraId="2D58A1C9" w14:textId="6850899F" w:rsidR="009C5D07" w:rsidRPr="00E95D07" w:rsidRDefault="00036E1C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>B-L</w:t>
      </w:r>
      <w:r w:rsidR="001628E6" w:rsidRPr="00E95D07">
        <w:rPr>
          <w:color w:val="222222"/>
        </w:rPr>
        <w:t>.</w:t>
      </w:r>
      <w:r w:rsidRPr="00E95D07">
        <w:rPr>
          <w:color w:val="222222"/>
        </w:rPr>
        <w:t xml:space="preserve"> Zhao and D-M</w:t>
      </w:r>
      <w:r w:rsidR="001628E6" w:rsidRPr="00E95D07">
        <w:rPr>
          <w:color w:val="222222"/>
        </w:rPr>
        <w:t>.</w:t>
      </w:r>
      <w:r w:rsidRPr="00E95D07">
        <w:rPr>
          <w:color w:val="222222"/>
        </w:rPr>
        <w:t xml:space="preserve"> Du, </w:t>
      </w:r>
      <w:r w:rsidR="001628E6" w:rsidRPr="00E95D07">
        <w:rPr>
          <w:color w:val="222222"/>
        </w:rPr>
        <w:t>“</w:t>
      </w:r>
      <w:r w:rsidR="00C36392" w:rsidRPr="00E95D07">
        <w:rPr>
          <w:color w:val="222222"/>
        </w:rPr>
        <w:t xml:space="preserve">Asymmetric Synthesis of </w:t>
      </w:r>
      <w:proofErr w:type="spellStart"/>
      <w:r w:rsidR="00C36392" w:rsidRPr="00E95D07">
        <w:rPr>
          <w:color w:val="222222"/>
        </w:rPr>
        <w:t>Spirooxindoles</w:t>
      </w:r>
      <w:proofErr w:type="spellEnd"/>
      <w:r w:rsidR="00C36392" w:rsidRPr="00E95D07">
        <w:rPr>
          <w:color w:val="222222"/>
        </w:rPr>
        <w:t xml:space="preserve"> with Seven </w:t>
      </w:r>
      <w:proofErr w:type="spellStart"/>
      <w:r w:rsidR="00C36392" w:rsidRPr="00E95D07">
        <w:rPr>
          <w:color w:val="222222"/>
        </w:rPr>
        <w:t>Stereocenters</w:t>
      </w:r>
      <w:proofErr w:type="spellEnd"/>
      <w:r w:rsidR="00C36392" w:rsidRPr="00E95D07">
        <w:rPr>
          <w:color w:val="222222"/>
        </w:rPr>
        <w:t xml:space="preserve"> via Organocatalyzed One-pot Three-component Sequential Cascade Reactions</w:t>
      </w:r>
      <w:r w:rsidR="001628E6" w:rsidRPr="00E95D07">
        <w:rPr>
          <w:color w:val="222222"/>
        </w:rPr>
        <w:t>,”</w:t>
      </w:r>
      <w:r w:rsidR="0072327E" w:rsidRPr="00E95D07">
        <w:rPr>
          <w:color w:val="222222"/>
        </w:rPr>
        <w:t xml:space="preserve"> </w:t>
      </w:r>
      <w:r w:rsidR="00C67CF5" w:rsidRPr="00E95D07">
        <w:rPr>
          <w:color w:val="222222"/>
        </w:rPr>
        <w:t>Advanced Synthesis and catalysis</w:t>
      </w:r>
      <w:r w:rsidR="003F3262" w:rsidRPr="00E95D07">
        <w:rPr>
          <w:color w:val="222222"/>
        </w:rPr>
        <w:t>,</w:t>
      </w:r>
      <w:r w:rsidR="001628E6" w:rsidRPr="00E95D07">
        <w:rPr>
          <w:color w:val="222222"/>
        </w:rPr>
        <w:t xml:space="preserve"> vol.</w:t>
      </w:r>
      <w:r w:rsidR="003F3262" w:rsidRPr="00E95D07">
        <w:rPr>
          <w:color w:val="222222"/>
        </w:rPr>
        <w:t xml:space="preserve"> 361, 14, </w:t>
      </w:r>
      <w:r w:rsidR="001628E6" w:rsidRPr="00E95D07">
        <w:rPr>
          <w:color w:val="222222"/>
        </w:rPr>
        <w:t xml:space="preserve">pp. </w:t>
      </w:r>
      <w:r w:rsidR="003F3262" w:rsidRPr="00E95D07">
        <w:rPr>
          <w:color w:val="222222"/>
        </w:rPr>
        <w:t>3412-3419</w:t>
      </w:r>
      <w:r w:rsidR="001628E6" w:rsidRPr="00E95D07">
        <w:rPr>
          <w:color w:val="222222"/>
        </w:rPr>
        <w:t>, 2019</w:t>
      </w:r>
      <w:r w:rsidR="003F3262" w:rsidRPr="00E95D07">
        <w:rPr>
          <w:color w:val="222222"/>
        </w:rPr>
        <w:t>.</w:t>
      </w:r>
    </w:p>
    <w:p w14:paraId="3E89EF46" w14:textId="4331DDDA" w:rsidR="008A0E23" w:rsidRPr="00E95D07" w:rsidRDefault="00282618" w:rsidP="00C8722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 xml:space="preserve">J.A. </w:t>
      </w:r>
      <w:r w:rsidR="00B91135" w:rsidRPr="00E95D07">
        <w:t xml:space="preserve">Palmes, </w:t>
      </w:r>
      <w:r w:rsidRPr="00E95D07">
        <w:t xml:space="preserve">and A. </w:t>
      </w:r>
      <w:proofErr w:type="spellStart"/>
      <w:r w:rsidR="00B91135" w:rsidRPr="00E95D07">
        <w:t>Aponick</w:t>
      </w:r>
      <w:proofErr w:type="spellEnd"/>
      <w:r w:rsidR="00B91135" w:rsidRPr="00E95D07">
        <w:t xml:space="preserve">, </w:t>
      </w:r>
      <w:r w:rsidRPr="00E95D07">
        <w:t>“</w:t>
      </w:r>
      <w:r w:rsidR="00B91135" w:rsidRPr="00E95D07">
        <w:t xml:space="preserve">Strategies for </w:t>
      </w:r>
      <w:proofErr w:type="spellStart"/>
      <w:r w:rsidR="00B91135" w:rsidRPr="00E95D07">
        <w:t>Spiroketal</w:t>
      </w:r>
      <w:proofErr w:type="spellEnd"/>
      <w:r w:rsidR="00B91135" w:rsidRPr="00E95D07">
        <w:t xml:space="preserve"> Synthesis Based on Transition-Metal Catalysis</w:t>
      </w:r>
      <w:r w:rsidRPr="00E95D07">
        <w:t>,”</w:t>
      </w:r>
      <w:r w:rsidR="00B91135" w:rsidRPr="00E95D07">
        <w:t xml:space="preserve"> Synthesis</w:t>
      </w:r>
      <w:r w:rsidRPr="00E95D07">
        <w:t xml:space="preserve">, vol. </w:t>
      </w:r>
      <w:r w:rsidR="00B91135" w:rsidRPr="00E95D07">
        <w:t xml:space="preserve">44, </w:t>
      </w:r>
      <w:r w:rsidRPr="00E95D07">
        <w:t xml:space="preserve">pp. </w:t>
      </w:r>
      <w:r w:rsidR="00B91135" w:rsidRPr="00E95D07">
        <w:t>3699−3721</w:t>
      </w:r>
      <w:r w:rsidRPr="00E95D07">
        <w:t>, 2012</w:t>
      </w:r>
      <w:r w:rsidR="00B91135" w:rsidRPr="00E95D07">
        <w:t>.</w:t>
      </w:r>
    </w:p>
    <w:p w14:paraId="390AE1C1" w14:textId="46787EDB" w:rsidR="00145E46" w:rsidRPr="00E95D07" w:rsidRDefault="00DA2CA9" w:rsidP="00C8722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>M</w:t>
      </w:r>
      <w:r w:rsidR="00F055F3" w:rsidRPr="00E95D07">
        <w:t>.</w:t>
      </w:r>
      <w:r w:rsidRPr="00E95D07">
        <w:t xml:space="preserve"> Balha and S</w:t>
      </w:r>
      <w:r w:rsidR="00F055F3" w:rsidRPr="00E95D07">
        <w:t>.</w:t>
      </w:r>
      <w:r w:rsidRPr="00E95D07">
        <w:t>C</w:t>
      </w:r>
      <w:r w:rsidR="00F055F3" w:rsidRPr="00E95D07">
        <w:t>.</w:t>
      </w:r>
      <w:r w:rsidRPr="00E95D07">
        <w:t xml:space="preserve"> Pan</w:t>
      </w:r>
      <w:r w:rsidR="005238FF" w:rsidRPr="00E95D07">
        <w:t xml:space="preserve">, </w:t>
      </w:r>
      <w:r w:rsidR="00F055F3" w:rsidRPr="00E95D07">
        <w:t>“</w:t>
      </w:r>
      <w:r w:rsidR="00FE4558" w:rsidRPr="00E95D07">
        <w:t xml:space="preserve">Organocatalytic Asymmetric Synthesis of Bridged Acetals with </w:t>
      </w:r>
      <w:proofErr w:type="spellStart"/>
      <w:r w:rsidR="00FE4558" w:rsidRPr="00E95D07">
        <w:t>Spirooxindole</w:t>
      </w:r>
      <w:proofErr w:type="spellEnd"/>
      <w:r w:rsidR="00FE4558" w:rsidRPr="00E95D07">
        <w:t xml:space="preserve"> Skeleton,</w:t>
      </w:r>
      <w:r w:rsidR="00F055F3" w:rsidRPr="00E95D07">
        <w:t>”</w:t>
      </w:r>
      <w:r w:rsidR="00FE4558" w:rsidRPr="00E95D07">
        <w:t xml:space="preserve"> </w:t>
      </w:r>
      <w:r w:rsidR="00D2146F" w:rsidRPr="00E95D07">
        <w:t>J. Org. Chem</w:t>
      </w:r>
      <w:r w:rsidR="002F01A5" w:rsidRPr="00E95D07">
        <w:t>, vol. 83, pp</w:t>
      </w:r>
      <w:r w:rsidR="00D2146F" w:rsidRPr="00E95D07">
        <w:t>. 14703−14712</w:t>
      </w:r>
      <w:r w:rsidR="002F01A5" w:rsidRPr="00E95D07">
        <w:t>, 2018</w:t>
      </w:r>
      <w:r w:rsidR="00445F7C" w:rsidRPr="00E95D07">
        <w:t>.</w:t>
      </w:r>
    </w:p>
    <w:p w14:paraId="4323FE64" w14:textId="46FD7BB8" w:rsidR="002A2B8A" w:rsidRPr="00E95D07" w:rsidRDefault="002A2B8A" w:rsidP="00C8722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>Q.-G.</w:t>
      </w:r>
      <w:r w:rsidR="00D766BC" w:rsidRPr="00E95D07">
        <w:t xml:space="preserve"> </w:t>
      </w:r>
      <w:r w:rsidR="00D766BC" w:rsidRPr="00E95D07">
        <w:t>Tang,</w:t>
      </w:r>
      <w:r w:rsidRPr="00E95D07">
        <w:t xml:space="preserve"> S.-L.</w:t>
      </w:r>
      <w:r w:rsidR="00D766BC" w:rsidRPr="00E95D07">
        <w:t xml:space="preserve"> </w:t>
      </w:r>
      <w:r w:rsidR="00D766BC" w:rsidRPr="00E95D07">
        <w:t>Cai,</w:t>
      </w:r>
      <w:r w:rsidRPr="00E95D07">
        <w:t xml:space="preserve"> </w:t>
      </w:r>
      <w:r w:rsidR="00D766BC" w:rsidRPr="00E95D07">
        <w:t>C.-C.</w:t>
      </w:r>
      <w:r w:rsidR="00D766BC" w:rsidRPr="00E95D07">
        <w:t xml:space="preserve"> </w:t>
      </w:r>
      <w:r w:rsidRPr="00E95D07">
        <w:t>Wang, G.-Q.</w:t>
      </w:r>
      <w:r w:rsidR="00D766BC" w:rsidRPr="00E95D07">
        <w:t xml:space="preserve"> </w:t>
      </w:r>
      <w:r w:rsidR="00D766BC" w:rsidRPr="00E95D07">
        <w:t>Lin,</w:t>
      </w:r>
      <w:r w:rsidRPr="00E95D07">
        <w:t xml:space="preserve"> </w:t>
      </w:r>
      <w:r w:rsidR="00D766BC" w:rsidRPr="00E95D07">
        <w:t xml:space="preserve">and </w:t>
      </w:r>
      <w:r w:rsidR="00D766BC" w:rsidRPr="00E95D07">
        <w:t>X.-W.</w:t>
      </w:r>
      <w:r w:rsidR="00D766BC" w:rsidRPr="00E95D07">
        <w:t xml:space="preserve"> </w:t>
      </w:r>
      <w:r w:rsidRPr="00E95D07">
        <w:t xml:space="preserve">Sun, </w:t>
      </w:r>
      <w:r w:rsidR="00E61D07" w:rsidRPr="00E95D07">
        <w:t>“</w:t>
      </w:r>
      <w:r w:rsidRPr="00E95D07">
        <w:t>Organocatalytic A</w:t>
      </w:r>
      <w:proofErr w:type="spellStart"/>
      <w:r w:rsidRPr="00E95D07">
        <w:t>zaMichael</w:t>
      </w:r>
      <w:proofErr w:type="spellEnd"/>
      <w:r w:rsidRPr="00E95D07">
        <w:t>/Michael Cyclization Cascade Reaction: Enantioselective Synthesis of Spiro-oxindole Piperidin-2-one Derivatives</w:t>
      </w:r>
      <w:r w:rsidR="00E61D07" w:rsidRPr="00E95D07">
        <w:t>,”</w:t>
      </w:r>
      <w:r w:rsidRPr="00E95D07">
        <w:t xml:space="preserve"> Org. Lett</w:t>
      </w:r>
      <w:r w:rsidR="00D766BC" w:rsidRPr="00E95D07">
        <w:t xml:space="preserve">, vol. 22, pp. </w:t>
      </w:r>
      <w:r w:rsidRPr="00E95D07">
        <w:t>3351−3355</w:t>
      </w:r>
      <w:r w:rsidR="00D766BC" w:rsidRPr="00E95D07">
        <w:t>, 2020</w:t>
      </w:r>
      <w:r w:rsidRPr="00E95D07">
        <w:t xml:space="preserve">. </w:t>
      </w:r>
    </w:p>
    <w:p w14:paraId="58D8BB62" w14:textId="012169AC" w:rsidR="007277D3" w:rsidRPr="00E95D07" w:rsidRDefault="007B228C" w:rsidP="00C8722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>Q</w:t>
      </w:r>
      <w:r w:rsidR="00BD5120" w:rsidRPr="00E95D07">
        <w:t>.</w:t>
      </w:r>
      <w:r w:rsidRPr="00E95D07">
        <w:t xml:space="preserve"> Ni, X</w:t>
      </w:r>
      <w:r w:rsidR="00BD5120" w:rsidRPr="00E95D07">
        <w:t>.</w:t>
      </w:r>
      <w:r w:rsidRPr="00E95D07">
        <w:t xml:space="preserve"> Wang, D</w:t>
      </w:r>
      <w:r w:rsidR="00BD5120" w:rsidRPr="00E95D07">
        <w:t>.</w:t>
      </w:r>
      <w:r w:rsidRPr="00E95D07">
        <w:t xml:space="preserve"> Zeng, Q</w:t>
      </w:r>
      <w:r w:rsidR="00BD5120" w:rsidRPr="00E95D07">
        <w:t>.</w:t>
      </w:r>
      <w:r w:rsidRPr="00E95D07">
        <w:t xml:space="preserve"> Wu, and X</w:t>
      </w:r>
      <w:r w:rsidR="00BD5120" w:rsidRPr="00E95D07">
        <w:t>.</w:t>
      </w:r>
      <w:r w:rsidRPr="00E95D07">
        <w:t xml:space="preserve"> Song</w:t>
      </w:r>
      <w:r w:rsidR="00BD5120" w:rsidRPr="00E95D07">
        <w:t>,</w:t>
      </w:r>
      <w:r w:rsidR="007E1FF7" w:rsidRPr="00E95D07">
        <w:t xml:space="preserve"> </w:t>
      </w:r>
      <w:r w:rsidR="00BD5120" w:rsidRPr="00E95D07">
        <w:t>“</w:t>
      </w:r>
      <w:r w:rsidR="005E72AA" w:rsidRPr="00E95D07">
        <w:t>Organocatalytic Asymmetric Synthesis of Aza-</w:t>
      </w:r>
      <w:proofErr w:type="spellStart"/>
      <w:r w:rsidR="005E72AA" w:rsidRPr="00E95D07">
        <w:t>Spirooxindoles</w:t>
      </w:r>
      <w:proofErr w:type="spellEnd"/>
      <w:r w:rsidR="005E72AA" w:rsidRPr="00E95D07">
        <w:t xml:space="preserve"> via Michael/Friedel−Crafts Cascade Reaction of 1,3-Nitroenynes and 3</w:t>
      </w:r>
      <w:r w:rsidR="005E72AA" w:rsidRPr="00E95D07">
        <w:noBreakHyphen/>
        <w:t>Pyrrolyloxindoles</w:t>
      </w:r>
      <w:r w:rsidR="00BD5120" w:rsidRPr="00E95D07">
        <w:t>,”</w:t>
      </w:r>
      <w:r w:rsidR="00C632DD" w:rsidRPr="00E95D07">
        <w:t xml:space="preserve"> Org. Lett</w:t>
      </w:r>
      <w:r w:rsidR="00BD5120" w:rsidRPr="00E95D07">
        <w:t xml:space="preserve">, vol. 23, pp. </w:t>
      </w:r>
      <w:r w:rsidR="00C632DD" w:rsidRPr="00E95D07">
        <w:t>2273−2278</w:t>
      </w:r>
      <w:r w:rsidR="00BD5120" w:rsidRPr="00E95D07">
        <w:t>, 2021</w:t>
      </w:r>
      <w:r w:rsidR="00213EA0" w:rsidRPr="00E95D07">
        <w:t>.</w:t>
      </w:r>
    </w:p>
    <w:p w14:paraId="54562131" w14:textId="7AF1A3ED" w:rsidR="00213EA0" w:rsidRPr="00E95D07" w:rsidRDefault="00213EA0" w:rsidP="00213EA0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 xml:space="preserve">B. Liu, F. Li, T. Zhou, X.Q. Tang, </w:t>
      </w:r>
      <w:r w:rsidR="002A4067" w:rsidRPr="00E95D07">
        <w:t xml:space="preserve">and </w:t>
      </w:r>
      <w:r w:rsidRPr="00E95D07">
        <w:t xml:space="preserve">G.W. Hu, J. </w:t>
      </w:r>
      <w:proofErr w:type="spellStart"/>
      <w:r w:rsidRPr="00E95D07">
        <w:t>Heterocycl</w:t>
      </w:r>
      <w:proofErr w:type="spellEnd"/>
      <w:r w:rsidRPr="00E95D07">
        <w:t>. Chem</w:t>
      </w:r>
      <w:r w:rsidR="00A91C8C" w:rsidRPr="00E95D07">
        <w:t>, vol</w:t>
      </w:r>
      <w:r w:rsidRPr="00E95D07">
        <w:t>. 55</w:t>
      </w:r>
      <w:r w:rsidR="00A91C8C" w:rsidRPr="00E95D07">
        <w:t xml:space="preserve">, pp. </w:t>
      </w:r>
      <w:r w:rsidRPr="00E95D07">
        <w:t>21863–</w:t>
      </w:r>
      <w:r w:rsidR="00A91C8C" w:rsidRPr="00E95D07">
        <w:t>2</w:t>
      </w:r>
      <w:r w:rsidRPr="00E95D07">
        <w:t>1873</w:t>
      </w:r>
      <w:r w:rsidR="00A91C8C" w:rsidRPr="00E95D07">
        <w:t>, 2018.</w:t>
      </w:r>
    </w:p>
    <w:p w14:paraId="07443F5A" w14:textId="2A9A9A4D" w:rsidR="00213EA0" w:rsidRPr="00E95D07" w:rsidRDefault="00213EA0" w:rsidP="00213EA0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>Z.D. Yang, D.B. Zhang, J. Ren, M.J. Yang, Med. Chem. Res</w:t>
      </w:r>
      <w:r w:rsidR="002A4067" w:rsidRPr="00E95D07">
        <w:t>, vol.</w:t>
      </w:r>
      <w:r w:rsidRPr="00E95D07">
        <w:t xml:space="preserve"> 21</w:t>
      </w:r>
      <w:r w:rsidR="002A4067" w:rsidRPr="00E95D07">
        <w:t>,</w:t>
      </w:r>
      <w:r w:rsidRPr="00E95D07">
        <w:t xml:space="preserve"> </w:t>
      </w:r>
      <w:r w:rsidR="002A4067" w:rsidRPr="00E95D07">
        <w:t xml:space="preserve">pp. </w:t>
      </w:r>
      <w:r w:rsidRPr="00E95D07">
        <w:t>722–725</w:t>
      </w:r>
      <w:r w:rsidR="002A4067" w:rsidRPr="00E95D07">
        <w:t>, 2012.</w:t>
      </w:r>
    </w:p>
    <w:p w14:paraId="68944523" w14:textId="726BF33C" w:rsidR="00213EA0" w:rsidRPr="00E95D07" w:rsidRDefault="007367F6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>J</w:t>
      </w:r>
      <w:r w:rsidR="00972543" w:rsidRPr="00E95D07">
        <w:rPr>
          <w:color w:val="222222"/>
        </w:rPr>
        <w:t>.</w:t>
      </w:r>
      <w:r w:rsidRPr="00E95D07">
        <w:rPr>
          <w:color w:val="222222"/>
        </w:rPr>
        <w:t xml:space="preserve"> Li, Q-L</w:t>
      </w:r>
      <w:r w:rsidR="00972543" w:rsidRPr="00E95D07">
        <w:rPr>
          <w:color w:val="222222"/>
        </w:rPr>
        <w:t>.</w:t>
      </w:r>
      <w:r w:rsidRPr="00E95D07">
        <w:rPr>
          <w:color w:val="222222"/>
        </w:rPr>
        <w:t xml:space="preserve"> Hu, X-P</w:t>
      </w:r>
      <w:r w:rsidR="00972543" w:rsidRPr="00E95D07">
        <w:rPr>
          <w:color w:val="222222"/>
        </w:rPr>
        <w:t>.</w:t>
      </w:r>
      <w:r w:rsidRPr="00E95D07">
        <w:rPr>
          <w:color w:val="222222"/>
        </w:rPr>
        <w:t xml:space="preserve"> Chen, K-Q</w:t>
      </w:r>
      <w:r w:rsidR="00972543" w:rsidRPr="00E95D07">
        <w:rPr>
          <w:color w:val="222222"/>
        </w:rPr>
        <w:t xml:space="preserve">. </w:t>
      </w:r>
      <w:r w:rsidRPr="00E95D07">
        <w:rPr>
          <w:color w:val="222222"/>
        </w:rPr>
        <w:t>Hou, A</w:t>
      </w:r>
      <w:r w:rsidR="00972543" w:rsidRPr="00E95D07">
        <w:rPr>
          <w:color w:val="222222"/>
        </w:rPr>
        <w:t>.</w:t>
      </w:r>
      <w:r w:rsidRPr="00E95D07">
        <w:rPr>
          <w:color w:val="222222"/>
        </w:rPr>
        <w:t xml:space="preserve">S.C. Chan, </w:t>
      </w:r>
      <w:r w:rsidR="00972543" w:rsidRPr="00E95D07">
        <w:rPr>
          <w:color w:val="222222"/>
        </w:rPr>
        <w:t xml:space="preserve">and </w:t>
      </w:r>
      <w:r w:rsidRPr="00E95D07">
        <w:rPr>
          <w:color w:val="222222"/>
        </w:rPr>
        <w:t>X-F</w:t>
      </w:r>
      <w:r w:rsidR="00972543" w:rsidRPr="00E95D07">
        <w:rPr>
          <w:color w:val="222222"/>
        </w:rPr>
        <w:t>.</w:t>
      </w:r>
      <w:r w:rsidRPr="00E95D07">
        <w:rPr>
          <w:color w:val="222222"/>
        </w:rPr>
        <w:t xml:space="preserve"> Xiong</w:t>
      </w:r>
      <w:r w:rsidR="00F242F8" w:rsidRPr="00E95D07">
        <w:rPr>
          <w:color w:val="222222"/>
        </w:rPr>
        <w:t xml:space="preserve">, </w:t>
      </w:r>
      <w:r w:rsidR="00972543" w:rsidRPr="00E95D07">
        <w:rPr>
          <w:color w:val="222222"/>
        </w:rPr>
        <w:t>“</w:t>
      </w:r>
      <w:r w:rsidR="00F242F8" w:rsidRPr="00E95D07">
        <w:rPr>
          <w:color w:val="222222"/>
        </w:rPr>
        <w:t>Asymmetric synthesis of tetrahydropyran[3,2-</w:t>
      </w:r>
      <w:proofErr w:type="gramStart"/>
      <w:r w:rsidR="00F242F8" w:rsidRPr="00E95D07">
        <w:rPr>
          <w:color w:val="222222"/>
        </w:rPr>
        <w:t>c]quinolinones</w:t>
      </w:r>
      <w:proofErr w:type="gramEnd"/>
      <w:r w:rsidR="00F242F8" w:rsidRPr="00E95D07">
        <w:rPr>
          <w:color w:val="222222"/>
        </w:rPr>
        <w:t xml:space="preserve"> via an organocatalyzed formal [3 + 3] annulation of quinolinones and MBH 2-naphthoates of nitroolefin</w:t>
      </w:r>
      <w:r w:rsidR="00F950FB" w:rsidRPr="00E95D07">
        <w:rPr>
          <w:color w:val="222222"/>
        </w:rPr>
        <w:t>,</w:t>
      </w:r>
      <w:r w:rsidR="00972543" w:rsidRPr="00E95D07">
        <w:rPr>
          <w:color w:val="222222"/>
        </w:rPr>
        <w:t>”</w:t>
      </w:r>
      <w:r w:rsidR="00F950FB" w:rsidRPr="00E95D07">
        <w:rPr>
          <w:color w:val="222222"/>
        </w:rPr>
        <w:t xml:space="preserve"> Chinese Chemical Letters</w:t>
      </w:r>
      <w:r w:rsidR="00955F83" w:rsidRPr="00E95D07">
        <w:rPr>
          <w:color w:val="222222"/>
        </w:rPr>
        <w:t>, vol.</w:t>
      </w:r>
      <w:r w:rsidR="00F950FB" w:rsidRPr="00E95D07">
        <w:rPr>
          <w:color w:val="222222"/>
        </w:rPr>
        <w:t xml:space="preserve"> 31</w:t>
      </w:r>
      <w:r w:rsidR="00955F83" w:rsidRPr="00E95D07">
        <w:rPr>
          <w:color w:val="222222"/>
        </w:rPr>
        <w:t>, pp.</w:t>
      </w:r>
      <w:r w:rsidR="00F950FB" w:rsidRPr="00E95D07">
        <w:rPr>
          <w:color w:val="222222"/>
        </w:rPr>
        <w:t xml:space="preserve"> 697–700</w:t>
      </w:r>
      <w:r w:rsidR="00955F83" w:rsidRPr="00E95D07">
        <w:rPr>
          <w:color w:val="222222"/>
        </w:rPr>
        <w:t>, 2020</w:t>
      </w:r>
      <w:r w:rsidR="00F950FB" w:rsidRPr="00E95D07">
        <w:rPr>
          <w:color w:val="222222"/>
        </w:rPr>
        <w:t>.</w:t>
      </w:r>
    </w:p>
    <w:p w14:paraId="5B529B5F" w14:textId="72B63634" w:rsidR="00184AAC" w:rsidRPr="00E95D07" w:rsidRDefault="00EA792F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J. Akhtar, A.A. Khan, Z. Ali, R. Haider, </w:t>
      </w:r>
      <w:r w:rsidR="00150945" w:rsidRPr="00E95D07">
        <w:rPr>
          <w:color w:val="222222"/>
        </w:rPr>
        <w:t xml:space="preserve">and </w:t>
      </w:r>
      <w:r w:rsidRPr="00E95D07">
        <w:rPr>
          <w:color w:val="222222"/>
        </w:rPr>
        <w:t>M.S. Yar, Eur. J. Med. Chem</w:t>
      </w:r>
      <w:r w:rsidR="00150945" w:rsidRPr="00E95D07">
        <w:rPr>
          <w:color w:val="222222"/>
        </w:rPr>
        <w:t>, vol.</w:t>
      </w:r>
      <w:r w:rsidRPr="00E95D07">
        <w:rPr>
          <w:color w:val="222222"/>
        </w:rPr>
        <w:t xml:space="preserve"> 125</w:t>
      </w:r>
      <w:r w:rsidR="00150945" w:rsidRPr="00E95D07">
        <w:rPr>
          <w:color w:val="222222"/>
        </w:rPr>
        <w:t>, pp. 1</w:t>
      </w:r>
      <w:r w:rsidRPr="00E95D07">
        <w:rPr>
          <w:color w:val="222222"/>
        </w:rPr>
        <w:t>43</w:t>
      </w:r>
      <w:r w:rsidR="00150945" w:rsidRPr="00E95D07">
        <w:rPr>
          <w:color w:val="222222"/>
        </w:rPr>
        <w:t>, 2017.</w:t>
      </w:r>
    </w:p>
    <w:p w14:paraId="2F38FCF6" w14:textId="613EC070" w:rsidR="00A51759" w:rsidRPr="00E95D07" w:rsidRDefault="003A729C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>P</w:t>
      </w:r>
      <w:r w:rsidR="00FC51D9" w:rsidRPr="00E95D07">
        <w:rPr>
          <w:color w:val="222222"/>
        </w:rPr>
        <w:t>.</w:t>
      </w:r>
      <w:r w:rsidRPr="00E95D07">
        <w:rPr>
          <w:color w:val="222222"/>
        </w:rPr>
        <w:t xml:space="preserve"> Mahto, K</w:t>
      </w:r>
      <w:r w:rsidR="00FC51D9" w:rsidRPr="00E95D07">
        <w:rPr>
          <w:color w:val="222222"/>
        </w:rPr>
        <w:t>.</w:t>
      </w:r>
      <w:r w:rsidRPr="00E95D07">
        <w:rPr>
          <w:color w:val="222222"/>
        </w:rPr>
        <w:t xml:space="preserve"> Shukla, A</w:t>
      </w:r>
      <w:r w:rsidR="00FC51D9" w:rsidRPr="00E95D07">
        <w:rPr>
          <w:color w:val="222222"/>
        </w:rPr>
        <w:t xml:space="preserve">. </w:t>
      </w:r>
      <w:r w:rsidRPr="00E95D07">
        <w:rPr>
          <w:color w:val="222222"/>
        </w:rPr>
        <w:t xml:space="preserve">Das, </w:t>
      </w:r>
      <w:r w:rsidR="00FC51D9" w:rsidRPr="00E95D07">
        <w:rPr>
          <w:color w:val="222222"/>
        </w:rPr>
        <w:t xml:space="preserve">and </w:t>
      </w:r>
      <w:r w:rsidRPr="00E95D07">
        <w:rPr>
          <w:color w:val="222222"/>
        </w:rPr>
        <w:t>V</w:t>
      </w:r>
      <w:r w:rsidR="00FC51D9" w:rsidRPr="00E95D07">
        <w:rPr>
          <w:color w:val="222222"/>
        </w:rPr>
        <w:t>.</w:t>
      </w:r>
      <w:r w:rsidRPr="00E95D07">
        <w:rPr>
          <w:color w:val="222222"/>
        </w:rPr>
        <w:t xml:space="preserve"> K. Singh</w:t>
      </w:r>
      <w:r w:rsidR="00FC51D9" w:rsidRPr="00E95D07">
        <w:rPr>
          <w:color w:val="222222"/>
        </w:rPr>
        <w:t>,</w:t>
      </w:r>
      <w:r w:rsidR="00830EAD" w:rsidRPr="00E95D07">
        <w:rPr>
          <w:color w:val="222222"/>
        </w:rPr>
        <w:t xml:space="preserve"> </w:t>
      </w:r>
      <w:r w:rsidR="00FC51D9" w:rsidRPr="00E95D07">
        <w:rPr>
          <w:color w:val="222222"/>
        </w:rPr>
        <w:t>“</w:t>
      </w:r>
      <w:r w:rsidR="00830EAD" w:rsidRPr="00E95D07">
        <w:rPr>
          <w:color w:val="222222"/>
        </w:rPr>
        <w:t xml:space="preserve">Organocatalytic asymmetric synthesis of </w:t>
      </w:r>
      <w:proofErr w:type="spellStart"/>
      <w:r w:rsidR="00830EAD" w:rsidRPr="00E95D07">
        <w:rPr>
          <w:color w:val="222222"/>
        </w:rPr>
        <w:t>pyrrolo</w:t>
      </w:r>
      <w:proofErr w:type="spellEnd"/>
      <w:r w:rsidR="00830EAD" w:rsidRPr="00E95D07">
        <w:rPr>
          <w:color w:val="222222"/>
        </w:rPr>
        <w:t>[3,2-</w:t>
      </w:r>
      <w:proofErr w:type="gramStart"/>
      <w:r w:rsidR="00830EAD" w:rsidRPr="00E95D07">
        <w:rPr>
          <w:color w:val="222222"/>
        </w:rPr>
        <w:t>c]quinolines</w:t>
      </w:r>
      <w:proofErr w:type="gramEnd"/>
      <w:r w:rsidR="00830EAD" w:rsidRPr="00E95D07">
        <w:rPr>
          <w:color w:val="222222"/>
        </w:rPr>
        <w:t xml:space="preserve"> via a formal [3þ2] cycloaddition-</w:t>
      </w:r>
      <w:proofErr w:type="spellStart"/>
      <w:r w:rsidR="00830EAD" w:rsidRPr="00E95D07">
        <w:rPr>
          <w:color w:val="222222"/>
        </w:rPr>
        <w:t>lactamization</w:t>
      </w:r>
      <w:proofErr w:type="spellEnd"/>
      <w:r w:rsidR="00830EAD" w:rsidRPr="00E95D07">
        <w:rPr>
          <w:color w:val="222222"/>
        </w:rPr>
        <w:t xml:space="preserve"> cascade reaction using a bifunctional squaramide catalyst</w:t>
      </w:r>
      <w:r w:rsidR="00FC51D9" w:rsidRPr="00E95D07">
        <w:rPr>
          <w:color w:val="222222"/>
        </w:rPr>
        <w:t>,”</w:t>
      </w:r>
      <w:r w:rsidR="00830EAD" w:rsidRPr="00E95D07">
        <w:rPr>
          <w:color w:val="222222"/>
        </w:rPr>
        <w:t xml:space="preserve"> </w:t>
      </w:r>
      <w:r w:rsidR="00AA44DE" w:rsidRPr="00E95D07">
        <w:rPr>
          <w:color w:val="222222"/>
        </w:rPr>
        <w:t>Tetrahedron</w:t>
      </w:r>
      <w:r w:rsidR="00FC51D9" w:rsidRPr="00E95D07">
        <w:rPr>
          <w:color w:val="222222"/>
        </w:rPr>
        <w:t>, vol.</w:t>
      </w:r>
      <w:r w:rsidR="00AA44DE" w:rsidRPr="00E95D07">
        <w:rPr>
          <w:color w:val="222222"/>
        </w:rPr>
        <w:t xml:space="preserve"> 87</w:t>
      </w:r>
      <w:r w:rsidR="00FC51D9" w:rsidRPr="00E95D07">
        <w:rPr>
          <w:color w:val="222222"/>
        </w:rPr>
        <w:t xml:space="preserve">, pp. </w:t>
      </w:r>
      <w:r w:rsidR="00AA44DE" w:rsidRPr="00E95D07">
        <w:rPr>
          <w:color w:val="222222"/>
        </w:rPr>
        <w:t>132115</w:t>
      </w:r>
      <w:r w:rsidR="00FC51D9" w:rsidRPr="00E95D07">
        <w:rPr>
          <w:color w:val="222222"/>
        </w:rPr>
        <w:t>, 2021.</w:t>
      </w:r>
    </w:p>
    <w:p w14:paraId="38A62A79" w14:textId="7C441190" w:rsidR="005132C9" w:rsidRPr="00E95D07" w:rsidRDefault="00ED34CE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E. Lenci and A. </w:t>
      </w:r>
      <w:proofErr w:type="spellStart"/>
      <w:r w:rsidRPr="00E95D07">
        <w:rPr>
          <w:color w:val="222222"/>
        </w:rPr>
        <w:t>Trabocchi</w:t>
      </w:r>
      <w:proofErr w:type="spellEnd"/>
      <w:r w:rsidRPr="00E95D07">
        <w:rPr>
          <w:color w:val="222222"/>
        </w:rPr>
        <w:t xml:space="preserve">, Chem. Soc. Rev, </w:t>
      </w:r>
      <w:r w:rsidR="00997FF2" w:rsidRPr="00E95D07">
        <w:rPr>
          <w:color w:val="222222"/>
        </w:rPr>
        <w:t xml:space="preserve">vol. </w:t>
      </w:r>
      <w:r w:rsidRPr="00E95D07">
        <w:rPr>
          <w:color w:val="222222"/>
        </w:rPr>
        <w:t xml:space="preserve">49, </w:t>
      </w:r>
      <w:r w:rsidR="00997FF2" w:rsidRPr="00E95D07">
        <w:rPr>
          <w:color w:val="222222"/>
        </w:rPr>
        <w:t xml:space="preserve">pp. </w:t>
      </w:r>
      <w:r w:rsidRPr="00E95D07">
        <w:rPr>
          <w:color w:val="222222"/>
        </w:rPr>
        <w:t>3262–3277</w:t>
      </w:r>
      <w:r w:rsidR="00997FF2" w:rsidRPr="00E95D07">
        <w:rPr>
          <w:color w:val="222222"/>
        </w:rPr>
        <w:t>, 2020.</w:t>
      </w:r>
    </w:p>
    <w:p w14:paraId="4FDF6964" w14:textId="63520019" w:rsidR="005048A7" w:rsidRPr="00E95D07" w:rsidRDefault="00F02E5E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>W</w:t>
      </w:r>
      <w:r w:rsidR="00F57717" w:rsidRPr="00E95D07">
        <w:rPr>
          <w:color w:val="222222"/>
        </w:rPr>
        <w:t>.</w:t>
      </w:r>
      <w:r w:rsidRPr="00E95D07">
        <w:rPr>
          <w:color w:val="222222"/>
        </w:rPr>
        <w:t xml:space="preserve"> Guo, M</w:t>
      </w:r>
      <w:r w:rsidR="00F57717" w:rsidRPr="00E95D07">
        <w:rPr>
          <w:color w:val="222222"/>
        </w:rPr>
        <w:t>.</w:t>
      </w:r>
      <w:r w:rsidRPr="00E95D07">
        <w:rPr>
          <w:color w:val="222222"/>
        </w:rPr>
        <w:t xml:space="preserve"> Wang, Z</w:t>
      </w:r>
      <w:r w:rsidR="00F57717" w:rsidRPr="00E95D07">
        <w:rPr>
          <w:color w:val="222222"/>
        </w:rPr>
        <w:t>.</w:t>
      </w:r>
      <w:r w:rsidRPr="00E95D07">
        <w:rPr>
          <w:color w:val="222222"/>
        </w:rPr>
        <w:t xml:space="preserve"> Han, H</w:t>
      </w:r>
      <w:r w:rsidR="00F57717" w:rsidRPr="00E95D07">
        <w:rPr>
          <w:color w:val="222222"/>
        </w:rPr>
        <w:t>.</w:t>
      </w:r>
      <w:r w:rsidRPr="00E95D07">
        <w:rPr>
          <w:color w:val="222222"/>
        </w:rPr>
        <w:t xml:space="preserve"> Huang and J</w:t>
      </w:r>
      <w:r w:rsidR="00F57717" w:rsidRPr="00E95D07">
        <w:rPr>
          <w:color w:val="222222"/>
        </w:rPr>
        <w:t>.</w:t>
      </w:r>
      <w:r w:rsidRPr="00E95D07">
        <w:rPr>
          <w:color w:val="222222"/>
        </w:rPr>
        <w:t xml:space="preserve"> Sun</w:t>
      </w:r>
      <w:r w:rsidR="00E9624A" w:rsidRPr="00E95D07">
        <w:rPr>
          <w:color w:val="222222"/>
        </w:rPr>
        <w:t>,</w:t>
      </w:r>
      <w:r w:rsidRPr="00E95D07">
        <w:rPr>
          <w:color w:val="222222"/>
        </w:rPr>
        <w:t xml:space="preserve"> </w:t>
      </w:r>
      <w:r w:rsidR="00E9624A" w:rsidRPr="00E95D07">
        <w:rPr>
          <w:color w:val="222222"/>
        </w:rPr>
        <w:t>“</w:t>
      </w:r>
      <w:r w:rsidR="006077C5" w:rsidRPr="00E95D07">
        <w:rPr>
          <w:color w:val="222222"/>
        </w:rPr>
        <w:t xml:space="preserve">Organocatalytic asymmetric synthesis of a-amino esters from </w:t>
      </w:r>
      <w:proofErr w:type="spellStart"/>
      <w:r w:rsidR="006077C5" w:rsidRPr="00E95D07">
        <w:rPr>
          <w:color w:val="222222"/>
        </w:rPr>
        <w:t>sulfoxonium</w:t>
      </w:r>
      <w:proofErr w:type="spellEnd"/>
      <w:r w:rsidR="006077C5" w:rsidRPr="00E95D07">
        <w:rPr>
          <w:color w:val="222222"/>
        </w:rPr>
        <w:t xml:space="preserve"> ylides</w:t>
      </w:r>
      <w:r w:rsidR="00E9624A" w:rsidRPr="00E95D07">
        <w:rPr>
          <w:color w:val="222222"/>
        </w:rPr>
        <w:t>,”</w:t>
      </w:r>
      <w:r w:rsidR="006077C5" w:rsidRPr="00E95D07">
        <w:rPr>
          <w:color w:val="222222"/>
        </w:rPr>
        <w:t xml:space="preserve"> </w:t>
      </w:r>
      <w:r w:rsidR="00E7005E" w:rsidRPr="00E95D07">
        <w:rPr>
          <w:color w:val="222222"/>
        </w:rPr>
        <w:t xml:space="preserve">Chem. Sci, </w:t>
      </w:r>
      <w:r w:rsidR="00E9624A" w:rsidRPr="00E95D07">
        <w:rPr>
          <w:color w:val="222222"/>
        </w:rPr>
        <w:t xml:space="preserve">vol. 12, pp. </w:t>
      </w:r>
      <w:r w:rsidR="00E7005E" w:rsidRPr="00E95D07">
        <w:rPr>
          <w:color w:val="222222"/>
        </w:rPr>
        <w:t>11191</w:t>
      </w:r>
      <w:r w:rsidR="00E9624A" w:rsidRPr="00E95D07">
        <w:rPr>
          <w:color w:val="222222"/>
        </w:rPr>
        <w:t>, 2021</w:t>
      </w:r>
      <w:r w:rsidR="000926DA" w:rsidRPr="00E95D07">
        <w:rPr>
          <w:color w:val="222222"/>
        </w:rPr>
        <w:t>.</w:t>
      </w:r>
    </w:p>
    <w:p w14:paraId="49F392C6" w14:textId="4B599BC5" w:rsidR="00E01FD7" w:rsidRPr="00E95D07" w:rsidRDefault="005A2407" w:rsidP="003D6094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S. </w:t>
      </w:r>
      <w:proofErr w:type="spellStart"/>
      <w:r w:rsidRPr="00E95D07">
        <w:rPr>
          <w:color w:val="222222"/>
        </w:rPr>
        <w:t>Nadmid</w:t>
      </w:r>
      <w:proofErr w:type="spellEnd"/>
      <w:r w:rsidRPr="00E95D07">
        <w:rPr>
          <w:color w:val="222222"/>
        </w:rPr>
        <w:t>, A. Plaza, G. Lauro, R. Garcia, G. Bifulco,</w:t>
      </w:r>
      <w:r w:rsidR="00E01FD7" w:rsidRPr="00E95D07">
        <w:rPr>
          <w:color w:val="222222"/>
        </w:rPr>
        <w:t xml:space="preserve"> and</w:t>
      </w:r>
      <w:r w:rsidRPr="00E95D07">
        <w:rPr>
          <w:color w:val="222222"/>
        </w:rPr>
        <w:t xml:space="preserve"> R. Müller, Org. Lett</w:t>
      </w:r>
      <w:r w:rsidR="00E01FD7" w:rsidRPr="00E95D07">
        <w:rPr>
          <w:color w:val="222222"/>
        </w:rPr>
        <w:t>, vol</w:t>
      </w:r>
      <w:r w:rsidRPr="00E95D07">
        <w:rPr>
          <w:color w:val="222222"/>
        </w:rPr>
        <w:t xml:space="preserve">. </w:t>
      </w:r>
      <w:r w:rsidR="00E01FD7" w:rsidRPr="00E95D07">
        <w:rPr>
          <w:color w:val="222222"/>
        </w:rPr>
        <w:t>1</w:t>
      </w:r>
      <w:r w:rsidRPr="00E95D07">
        <w:rPr>
          <w:color w:val="222222"/>
        </w:rPr>
        <w:t xml:space="preserve">6, </w:t>
      </w:r>
      <w:r w:rsidR="00E01FD7" w:rsidRPr="00E95D07">
        <w:rPr>
          <w:color w:val="222222"/>
        </w:rPr>
        <w:t xml:space="preserve">pp. </w:t>
      </w:r>
      <w:r w:rsidRPr="00E95D07">
        <w:rPr>
          <w:color w:val="222222"/>
        </w:rPr>
        <w:t>4130-4133</w:t>
      </w:r>
      <w:r w:rsidR="00E01FD7" w:rsidRPr="00E95D07">
        <w:rPr>
          <w:color w:val="222222"/>
        </w:rPr>
        <w:t>, 2014</w:t>
      </w:r>
      <w:r w:rsidRPr="00E95D07">
        <w:rPr>
          <w:color w:val="222222"/>
        </w:rPr>
        <w:t>.</w:t>
      </w:r>
    </w:p>
    <w:p w14:paraId="142885C2" w14:textId="32EC7361" w:rsidR="00D454D5" w:rsidRPr="00E95D07" w:rsidRDefault="00987061" w:rsidP="003D6094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hyperlink r:id="rId177" w:history="1">
        <w:r w:rsidRPr="00E95D07">
          <w:rPr>
            <w:rStyle w:val="Hyperlink"/>
            <w:color w:val="auto"/>
            <w:u w:val="none"/>
          </w:rPr>
          <w:t>J</w:t>
        </w:r>
        <w:r w:rsidR="00825A76" w:rsidRPr="00E95D07">
          <w:rPr>
            <w:rStyle w:val="Hyperlink"/>
            <w:color w:val="auto"/>
            <w:u w:val="none"/>
          </w:rPr>
          <w:t>.</w:t>
        </w:r>
        <w:r w:rsidRPr="00E95D07">
          <w:rPr>
            <w:rStyle w:val="Hyperlink"/>
            <w:color w:val="auto"/>
            <w:u w:val="none"/>
          </w:rPr>
          <w:t xml:space="preserve"> Yan</w:t>
        </w:r>
      </w:hyperlink>
      <w:r w:rsidRPr="00E95D07">
        <w:t>, </w:t>
      </w:r>
      <w:hyperlink r:id="rId178" w:history="1">
        <w:r w:rsidRPr="00E95D07">
          <w:rPr>
            <w:rStyle w:val="Hyperlink"/>
            <w:color w:val="auto"/>
            <w:u w:val="none"/>
          </w:rPr>
          <w:t>M</w:t>
        </w:r>
        <w:r w:rsidR="00825A76" w:rsidRPr="00E95D07">
          <w:rPr>
            <w:rStyle w:val="Hyperlink"/>
            <w:color w:val="auto"/>
            <w:u w:val="none"/>
          </w:rPr>
          <w:t>.</w:t>
        </w:r>
        <w:r w:rsidRPr="00E95D07">
          <w:rPr>
            <w:rStyle w:val="Hyperlink"/>
            <w:color w:val="auto"/>
            <w:u w:val="none"/>
          </w:rPr>
          <w:t xml:space="preserve"> Chen</w:t>
        </w:r>
      </w:hyperlink>
      <w:r w:rsidRPr="00E95D07">
        <w:t>,</w:t>
      </w:r>
      <w:hyperlink r:id="rId179" w:history="1">
        <w:r w:rsidRPr="00E95D07">
          <w:rPr>
            <w:rStyle w:val="Hyperlink"/>
            <w:color w:val="auto"/>
            <w:u w:val="none"/>
          </w:rPr>
          <w:t xml:space="preserve"> H-Y. Sung</w:t>
        </w:r>
      </w:hyperlink>
      <w:r w:rsidRPr="00E95D07">
        <w:t>, </w:t>
      </w:r>
      <w:hyperlink r:id="rId180" w:history="1">
        <w:r w:rsidRPr="00E95D07">
          <w:rPr>
            <w:rStyle w:val="Hyperlink"/>
            <w:color w:val="auto"/>
            <w:u w:val="none"/>
          </w:rPr>
          <w:t>I</w:t>
        </w:r>
        <w:r w:rsidR="00825A76" w:rsidRPr="00E95D07">
          <w:rPr>
            <w:rStyle w:val="Hyperlink"/>
            <w:color w:val="auto"/>
            <w:u w:val="none"/>
          </w:rPr>
          <w:t>.</w:t>
        </w:r>
        <w:r w:rsidRPr="00E95D07">
          <w:rPr>
            <w:rStyle w:val="Hyperlink"/>
            <w:color w:val="auto"/>
            <w:u w:val="none"/>
          </w:rPr>
          <w:t>D. Williams</w:t>
        </w:r>
      </w:hyperlink>
      <w:r w:rsidRPr="00E95D07">
        <w:t>, </w:t>
      </w:r>
      <w:r w:rsidR="00825A76" w:rsidRPr="00E95D07">
        <w:t xml:space="preserve">and </w:t>
      </w:r>
      <w:hyperlink r:id="rId181" w:history="1">
        <w:r w:rsidRPr="00E95D07">
          <w:rPr>
            <w:rStyle w:val="Hyperlink"/>
            <w:color w:val="auto"/>
            <w:u w:val="none"/>
          </w:rPr>
          <w:t>J</w:t>
        </w:r>
        <w:r w:rsidR="00825A76" w:rsidRPr="00E95D07">
          <w:rPr>
            <w:rStyle w:val="Hyperlink"/>
            <w:color w:val="auto"/>
            <w:u w:val="none"/>
          </w:rPr>
          <w:t>.</w:t>
        </w:r>
        <w:r w:rsidRPr="00E95D07">
          <w:rPr>
            <w:rStyle w:val="Hyperlink"/>
            <w:color w:val="auto"/>
            <w:u w:val="none"/>
          </w:rPr>
          <w:t xml:space="preserve"> Sun</w:t>
        </w:r>
      </w:hyperlink>
      <w:r w:rsidR="00825A76" w:rsidRPr="00E95D07">
        <w:t>,</w:t>
      </w:r>
      <w:r w:rsidR="00D454D5" w:rsidRPr="00E95D07">
        <w:rPr>
          <w:color w:val="222222"/>
        </w:rPr>
        <w:t xml:space="preserve"> </w:t>
      </w:r>
      <w:r w:rsidR="00825A76" w:rsidRPr="00E95D07">
        <w:rPr>
          <w:color w:val="222222"/>
        </w:rPr>
        <w:t>“</w:t>
      </w:r>
      <w:r w:rsidR="00D454D5" w:rsidRPr="00E95D07">
        <w:rPr>
          <w:color w:val="222222"/>
        </w:rPr>
        <w:t>An Organocatalytic Asymmetric Synthesis of Chiral β,β-</w:t>
      </w:r>
      <w:proofErr w:type="spellStart"/>
      <w:r w:rsidR="00D454D5" w:rsidRPr="00E95D07">
        <w:rPr>
          <w:color w:val="222222"/>
        </w:rPr>
        <w:t>Diaryl</w:t>
      </w:r>
      <w:proofErr w:type="spellEnd"/>
      <w:r w:rsidR="00D454D5" w:rsidRPr="00E95D07">
        <w:rPr>
          <w:color w:val="222222"/>
        </w:rPr>
        <w:t>-α-amino Acids via Addition of Azlactones to In Situ Generated </w:t>
      </w:r>
      <w:r w:rsidR="00D454D5" w:rsidRPr="00E95D07">
        <w:rPr>
          <w:i/>
          <w:iCs/>
          <w:color w:val="222222"/>
        </w:rPr>
        <w:t>para</w:t>
      </w:r>
      <w:r w:rsidR="00D454D5" w:rsidRPr="00E95D07">
        <w:rPr>
          <w:color w:val="222222"/>
        </w:rPr>
        <w:t>-Quinone Methides</w:t>
      </w:r>
      <w:r w:rsidR="00825A76" w:rsidRPr="00E95D07">
        <w:rPr>
          <w:color w:val="222222"/>
        </w:rPr>
        <w:t>,”</w:t>
      </w:r>
      <w:r w:rsidR="00BE6241" w:rsidRPr="00E95D07">
        <w:rPr>
          <w:color w:val="222222"/>
        </w:rPr>
        <w:t xml:space="preserve"> Chemistry-An Asian Journal</w:t>
      </w:r>
      <w:r w:rsidR="00825A76" w:rsidRPr="00E95D07">
        <w:rPr>
          <w:color w:val="222222"/>
        </w:rPr>
        <w:t xml:space="preserve">, </w:t>
      </w:r>
      <w:r w:rsidR="005863AF" w:rsidRPr="00E95D07">
        <w:rPr>
          <w:color w:val="222222"/>
        </w:rPr>
        <w:t xml:space="preserve">vol. </w:t>
      </w:r>
      <w:r w:rsidR="00BE6241" w:rsidRPr="00E95D07">
        <w:rPr>
          <w:color w:val="222222"/>
        </w:rPr>
        <w:t xml:space="preserve">13, </w:t>
      </w:r>
      <w:r w:rsidR="005863AF" w:rsidRPr="00E95D07">
        <w:rPr>
          <w:color w:val="222222"/>
        </w:rPr>
        <w:t xml:space="preserve">pp. </w:t>
      </w:r>
      <w:r w:rsidR="00BE6241" w:rsidRPr="00E95D07">
        <w:rPr>
          <w:color w:val="222222"/>
        </w:rPr>
        <w:t>2440-</w:t>
      </w:r>
      <w:r w:rsidR="005863AF" w:rsidRPr="00E95D07">
        <w:rPr>
          <w:color w:val="222222"/>
        </w:rPr>
        <w:t>24</w:t>
      </w:r>
      <w:r w:rsidR="00BE6241" w:rsidRPr="00E95D07">
        <w:rPr>
          <w:color w:val="222222"/>
        </w:rPr>
        <w:t>44</w:t>
      </w:r>
      <w:r w:rsidR="005863AF" w:rsidRPr="00E95D07">
        <w:rPr>
          <w:color w:val="222222"/>
        </w:rPr>
        <w:t>, 2018</w:t>
      </w:r>
      <w:r w:rsidR="00BE6241" w:rsidRPr="00E95D07">
        <w:rPr>
          <w:color w:val="222222"/>
        </w:rPr>
        <w:t>.</w:t>
      </w:r>
    </w:p>
    <w:p w14:paraId="646B9DE4" w14:textId="6013057E" w:rsidR="005A2407" w:rsidRPr="00E95D07" w:rsidRDefault="00A16C7E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P.W. </w:t>
      </w:r>
      <w:r w:rsidR="002778E3" w:rsidRPr="00E95D07">
        <w:rPr>
          <w:color w:val="222222"/>
        </w:rPr>
        <w:t xml:space="preserve">Glunz, </w:t>
      </w:r>
      <w:r w:rsidRPr="00E95D07">
        <w:rPr>
          <w:color w:val="222222"/>
        </w:rPr>
        <w:t>“</w:t>
      </w:r>
      <w:r w:rsidR="002778E3" w:rsidRPr="00E95D07">
        <w:rPr>
          <w:color w:val="222222"/>
        </w:rPr>
        <w:t xml:space="preserve">Recent Encounters with </w:t>
      </w:r>
      <w:proofErr w:type="spellStart"/>
      <w:r w:rsidR="002778E3" w:rsidRPr="00E95D07">
        <w:rPr>
          <w:color w:val="222222"/>
        </w:rPr>
        <w:t>Atropisomerism</w:t>
      </w:r>
      <w:proofErr w:type="spellEnd"/>
      <w:r w:rsidR="002778E3" w:rsidRPr="00E95D07">
        <w:rPr>
          <w:color w:val="222222"/>
        </w:rPr>
        <w:t xml:space="preserve"> in Drug Discovery</w:t>
      </w:r>
      <w:r w:rsidRPr="00E95D07">
        <w:rPr>
          <w:color w:val="222222"/>
        </w:rPr>
        <w:t xml:space="preserve">,” </w:t>
      </w:r>
      <w:proofErr w:type="spellStart"/>
      <w:r w:rsidR="002778E3" w:rsidRPr="00E95D07">
        <w:rPr>
          <w:color w:val="222222"/>
        </w:rPr>
        <w:t>Bioorg</w:t>
      </w:r>
      <w:proofErr w:type="spellEnd"/>
      <w:r w:rsidR="002778E3" w:rsidRPr="00E95D07">
        <w:rPr>
          <w:color w:val="222222"/>
        </w:rPr>
        <w:t>. Med. Chem. Lett</w:t>
      </w:r>
      <w:r w:rsidRPr="00E95D07">
        <w:rPr>
          <w:color w:val="222222"/>
        </w:rPr>
        <w:t>, vol. 28 pp. 53,</w:t>
      </w:r>
      <w:r w:rsidR="002778E3" w:rsidRPr="00E95D07">
        <w:rPr>
          <w:color w:val="222222"/>
        </w:rPr>
        <w:t xml:space="preserve"> 2018. </w:t>
      </w:r>
    </w:p>
    <w:p w14:paraId="1D0E2535" w14:textId="28E37A63" w:rsidR="007D6C3B" w:rsidRPr="00E95D07" w:rsidRDefault="00FA5F42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 xml:space="preserve">J.E. </w:t>
      </w:r>
      <w:r w:rsidR="007D6C3B" w:rsidRPr="00E95D07">
        <w:rPr>
          <w:color w:val="222222"/>
        </w:rPr>
        <w:t xml:space="preserve">Smyth, </w:t>
      </w:r>
      <w:r w:rsidRPr="00E95D07">
        <w:rPr>
          <w:color w:val="222222"/>
        </w:rPr>
        <w:t xml:space="preserve">N.M. </w:t>
      </w:r>
      <w:r w:rsidR="007D6C3B" w:rsidRPr="00E95D07">
        <w:rPr>
          <w:color w:val="222222"/>
        </w:rPr>
        <w:t xml:space="preserve">Butler, </w:t>
      </w:r>
      <w:r w:rsidRPr="00E95D07">
        <w:rPr>
          <w:color w:val="222222"/>
        </w:rPr>
        <w:t xml:space="preserve">and P.A. </w:t>
      </w:r>
      <w:r w:rsidR="007D6C3B" w:rsidRPr="00E95D07">
        <w:rPr>
          <w:color w:val="222222"/>
        </w:rPr>
        <w:t xml:space="preserve">Keller, </w:t>
      </w:r>
      <w:r w:rsidR="002453B2" w:rsidRPr="00E95D07">
        <w:rPr>
          <w:color w:val="222222"/>
        </w:rPr>
        <w:t>“</w:t>
      </w:r>
      <w:r w:rsidRPr="00E95D07">
        <w:rPr>
          <w:color w:val="222222"/>
        </w:rPr>
        <w:t xml:space="preserve">A </w:t>
      </w:r>
      <w:r w:rsidR="007D6C3B" w:rsidRPr="00E95D07">
        <w:rPr>
          <w:color w:val="222222"/>
        </w:rPr>
        <w:t xml:space="preserve">Twist of Nature − the Significance of </w:t>
      </w:r>
      <w:proofErr w:type="spellStart"/>
      <w:r w:rsidR="007D6C3B" w:rsidRPr="00E95D07">
        <w:rPr>
          <w:color w:val="222222"/>
        </w:rPr>
        <w:t>Atropisomers</w:t>
      </w:r>
      <w:proofErr w:type="spellEnd"/>
      <w:r w:rsidR="007D6C3B" w:rsidRPr="00E95D07">
        <w:rPr>
          <w:color w:val="222222"/>
        </w:rPr>
        <w:t xml:space="preserve"> in Biological Systems</w:t>
      </w:r>
      <w:r w:rsidR="002453B2" w:rsidRPr="00E95D07">
        <w:rPr>
          <w:color w:val="222222"/>
        </w:rPr>
        <w:t>,”</w:t>
      </w:r>
      <w:r w:rsidR="007D6C3B" w:rsidRPr="00E95D07">
        <w:rPr>
          <w:color w:val="222222"/>
        </w:rPr>
        <w:t xml:space="preserve"> Nat. Prod. Rep</w:t>
      </w:r>
      <w:r w:rsidR="002453B2" w:rsidRPr="00E95D07">
        <w:rPr>
          <w:color w:val="222222"/>
        </w:rPr>
        <w:t xml:space="preserve">, vol. 32, pp. </w:t>
      </w:r>
      <w:r w:rsidR="007D6C3B" w:rsidRPr="00E95D07">
        <w:rPr>
          <w:color w:val="222222"/>
        </w:rPr>
        <w:t>1562</w:t>
      </w:r>
      <w:r w:rsidR="002453B2" w:rsidRPr="00E95D07">
        <w:rPr>
          <w:color w:val="222222"/>
        </w:rPr>
        <w:t>, 2015</w:t>
      </w:r>
      <w:r w:rsidR="007D6C3B" w:rsidRPr="00E95D07">
        <w:rPr>
          <w:color w:val="222222"/>
        </w:rPr>
        <w:t>.</w:t>
      </w:r>
    </w:p>
    <w:p w14:paraId="268FB4D5" w14:textId="7DE55581" w:rsidR="00AD3258" w:rsidRPr="00E95D07" w:rsidRDefault="00F73C7C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E95D07">
        <w:rPr>
          <w:color w:val="222222"/>
        </w:rPr>
        <w:t>D</w:t>
      </w:r>
      <w:r w:rsidR="00926ECF" w:rsidRPr="00E95D07">
        <w:rPr>
          <w:color w:val="222222"/>
        </w:rPr>
        <w:t>.</w:t>
      </w:r>
      <w:r w:rsidRPr="00E95D07">
        <w:rPr>
          <w:color w:val="222222"/>
        </w:rPr>
        <w:t xml:space="preserve"> Li, S</w:t>
      </w:r>
      <w:r w:rsidR="00926ECF" w:rsidRPr="00E95D07">
        <w:rPr>
          <w:color w:val="222222"/>
        </w:rPr>
        <w:t>.</w:t>
      </w:r>
      <w:r w:rsidRPr="00E95D07">
        <w:rPr>
          <w:color w:val="222222"/>
        </w:rPr>
        <w:t xml:space="preserve"> Wang, S</w:t>
      </w:r>
      <w:r w:rsidR="00926ECF" w:rsidRPr="00E95D07">
        <w:rPr>
          <w:color w:val="222222"/>
        </w:rPr>
        <w:t>.</w:t>
      </w:r>
      <w:r w:rsidRPr="00E95D07">
        <w:rPr>
          <w:color w:val="222222"/>
        </w:rPr>
        <w:t xml:space="preserve"> Ge, S</w:t>
      </w:r>
      <w:r w:rsidR="00926ECF" w:rsidRPr="00E95D07">
        <w:rPr>
          <w:color w:val="222222"/>
        </w:rPr>
        <w:t>.</w:t>
      </w:r>
      <w:r w:rsidRPr="00E95D07">
        <w:rPr>
          <w:color w:val="222222"/>
        </w:rPr>
        <w:t xml:space="preserve"> Dong, and X</w:t>
      </w:r>
      <w:r w:rsidR="00926ECF" w:rsidRPr="00E95D07">
        <w:rPr>
          <w:color w:val="222222"/>
        </w:rPr>
        <w:t>.</w:t>
      </w:r>
      <w:r w:rsidRPr="00E95D07">
        <w:rPr>
          <w:color w:val="222222"/>
        </w:rPr>
        <w:t xml:space="preserve"> Feng</w:t>
      </w:r>
      <w:r w:rsidR="00926ECF" w:rsidRPr="00E95D07">
        <w:rPr>
          <w:color w:val="222222"/>
        </w:rPr>
        <w:t>,</w:t>
      </w:r>
      <w:r w:rsidRPr="00E95D07">
        <w:rPr>
          <w:color w:val="222222"/>
        </w:rPr>
        <w:t xml:space="preserve"> </w:t>
      </w:r>
      <w:r w:rsidR="00926ECF" w:rsidRPr="00E95D07">
        <w:rPr>
          <w:color w:val="222222"/>
        </w:rPr>
        <w:t>“</w:t>
      </w:r>
      <w:r w:rsidR="0029705E" w:rsidRPr="00E95D07">
        <w:rPr>
          <w:color w:val="222222"/>
        </w:rPr>
        <w:t xml:space="preserve">Asymmetric Synthesis of Axially Chiral </w:t>
      </w:r>
      <w:proofErr w:type="spellStart"/>
      <w:r w:rsidR="0029705E" w:rsidRPr="00E95D07">
        <w:rPr>
          <w:color w:val="222222"/>
        </w:rPr>
        <w:t>Anilides</w:t>
      </w:r>
      <w:proofErr w:type="spellEnd"/>
      <w:r w:rsidR="0029705E" w:rsidRPr="00E95D07">
        <w:rPr>
          <w:color w:val="222222"/>
        </w:rPr>
        <w:t xml:space="preserve"> via Organocatalytic Atroposelective N</w:t>
      </w:r>
      <w:r w:rsidR="0029705E" w:rsidRPr="00E95D07">
        <w:rPr>
          <w:color w:val="222222"/>
        </w:rPr>
        <w:noBreakHyphen/>
        <w:t>Acylation</w:t>
      </w:r>
      <w:r w:rsidR="00926ECF" w:rsidRPr="00E95D07">
        <w:rPr>
          <w:color w:val="222222"/>
        </w:rPr>
        <w:t>,”</w:t>
      </w:r>
      <w:r w:rsidR="0029705E" w:rsidRPr="00E95D07">
        <w:rPr>
          <w:color w:val="222222"/>
        </w:rPr>
        <w:t xml:space="preserve"> </w:t>
      </w:r>
      <w:r w:rsidR="00C33CAD" w:rsidRPr="00E95D07">
        <w:rPr>
          <w:color w:val="222222"/>
        </w:rPr>
        <w:t>Organic Letters</w:t>
      </w:r>
      <w:r w:rsidR="00926ECF" w:rsidRPr="00E95D07">
        <w:rPr>
          <w:color w:val="222222"/>
        </w:rPr>
        <w:t>, vol. 22</w:t>
      </w:r>
      <w:r w:rsidR="00176758" w:rsidRPr="00E95D07">
        <w:rPr>
          <w:color w:val="222222"/>
        </w:rPr>
        <w:t>, p</w:t>
      </w:r>
      <w:r w:rsidR="00926ECF" w:rsidRPr="00E95D07">
        <w:rPr>
          <w:color w:val="222222"/>
        </w:rPr>
        <w:t xml:space="preserve">p. </w:t>
      </w:r>
      <w:r w:rsidR="00C33CAD" w:rsidRPr="00E95D07">
        <w:rPr>
          <w:color w:val="222222"/>
        </w:rPr>
        <w:t>5331-5336</w:t>
      </w:r>
      <w:r w:rsidR="00926ECF" w:rsidRPr="00E95D07">
        <w:rPr>
          <w:color w:val="222222"/>
        </w:rPr>
        <w:t>, 2020.</w:t>
      </w:r>
    </w:p>
    <w:p w14:paraId="4FDB8D9B" w14:textId="6B5779AE" w:rsidR="007F785B" w:rsidRPr="00E95D07" w:rsidRDefault="00673839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rFonts w:eastAsia="MS Mincho"/>
          <w:color w:val="222222"/>
        </w:rPr>
      </w:pPr>
      <w:r w:rsidRPr="00E95D07">
        <w:rPr>
          <w:color w:val="222222"/>
        </w:rPr>
        <w:t>Y</w:t>
      </w:r>
      <w:r w:rsidR="00B24B67" w:rsidRPr="00E95D07">
        <w:rPr>
          <w:color w:val="222222"/>
        </w:rPr>
        <w:t>.</w:t>
      </w:r>
      <w:r w:rsidRPr="00E95D07">
        <w:rPr>
          <w:color w:val="222222"/>
        </w:rPr>
        <w:t xml:space="preserve"> Gui, X</w:t>
      </w:r>
      <w:r w:rsidR="00B24B67" w:rsidRPr="00E95D07">
        <w:rPr>
          <w:color w:val="222222"/>
        </w:rPr>
        <w:t>.</w:t>
      </w:r>
      <w:r w:rsidRPr="00E95D07">
        <w:rPr>
          <w:color w:val="222222"/>
        </w:rPr>
        <w:t xml:space="preserve"> Liang, Y</w:t>
      </w:r>
      <w:r w:rsidR="00B24B67" w:rsidRPr="00E95D07">
        <w:rPr>
          <w:color w:val="222222"/>
        </w:rPr>
        <w:t xml:space="preserve">. </w:t>
      </w:r>
      <w:r w:rsidRPr="00E95D07">
        <w:rPr>
          <w:color w:val="222222"/>
        </w:rPr>
        <w:t>Li, K</w:t>
      </w:r>
      <w:r w:rsidR="00B24B67" w:rsidRPr="00E95D07">
        <w:rPr>
          <w:color w:val="222222"/>
        </w:rPr>
        <w:t>.</w:t>
      </w:r>
      <w:r w:rsidRPr="00E95D07">
        <w:rPr>
          <w:color w:val="222222"/>
        </w:rPr>
        <w:t xml:space="preserve"> Li, Z</w:t>
      </w:r>
      <w:r w:rsidR="00B24B67" w:rsidRPr="00E95D07">
        <w:rPr>
          <w:color w:val="222222"/>
        </w:rPr>
        <w:t>.</w:t>
      </w:r>
      <w:r w:rsidRPr="00E95D07">
        <w:rPr>
          <w:color w:val="222222"/>
        </w:rPr>
        <w:t xml:space="preserve"> Zha and Z</w:t>
      </w:r>
      <w:r w:rsidR="00B24B67" w:rsidRPr="00E95D07">
        <w:rPr>
          <w:color w:val="222222"/>
        </w:rPr>
        <w:t>.</w:t>
      </w:r>
      <w:r w:rsidRPr="00E95D07">
        <w:rPr>
          <w:color w:val="222222"/>
        </w:rPr>
        <w:t xml:space="preserve"> </w:t>
      </w:r>
      <w:proofErr w:type="spellStart"/>
      <w:proofErr w:type="gramStart"/>
      <w:r w:rsidRPr="00E95D07">
        <w:rPr>
          <w:color w:val="222222"/>
        </w:rPr>
        <w:t>Wang</w:t>
      </w:r>
      <w:r w:rsidR="00B24B67" w:rsidRPr="00E95D07">
        <w:rPr>
          <w:color w:val="222222"/>
        </w:rPr>
        <w:t>,</w:t>
      </w:r>
      <w:r w:rsidR="007125FC" w:rsidRPr="00E95D07">
        <w:rPr>
          <w:rFonts w:eastAsia="MS Mincho"/>
          <w:color w:val="222222"/>
        </w:rPr>
        <w:t>“</w:t>
      </w:r>
      <w:proofErr w:type="gramEnd"/>
      <w:r w:rsidR="00471142" w:rsidRPr="00E95D07">
        <w:rPr>
          <w:rFonts w:eastAsia="MS Mincho"/>
          <w:color w:val="222222"/>
        </w:rPr>
        <w:t>Asymmetric</w:t>
      </w:r>
      <w:proofErr w:type="spellEnd"/>
      <w:r w:rsidR="00471142" w:rsidRPr="00E95D07">
        <w:rPr>
          <w:rFonts w:eastAsia="MS Mincho"/>
          <w:color w:val="222222"/>
        </w:rPr>
        <w:t xml:space="preserve"> synthesis of </w:t>
      </w:r>
      <w:proofErr w:type="spellStart"/>
      <w:r w:rsidR="00471142" w:rsidRPr="00E95D07">
        <w:rPr>
          <w:rFonts w:eastAsia="MS Mincho"/>
          <w:color w:val="222222"/>
        </w:rPr>
        <w:t>fluoroalkylated</w:t>
      </w:r>
      <w:proofErr w:type="spellEnd"/>
      <w:r w:rsidR="00471142" w:rsidRPr="00E95D07">
        <w:rPr>
          <w:rFonts w:eastAsia="MS Mincho"/>
          <w:color w:val="222222"/>
        </w:rPr>
        <w:t xml:space="preserve"> N,O-ketals via an</w:t>
      </w:r>
      <w:r w:rsidR="009449A3" w:rsidRPr="00E95D07">
        <w:rPr>
          <w:rFonts w:eastAsia="MS Mincho"/>
          <w:color w:val="222222"/>
        </w:rPr>
        <w:t xml:space="preserve"> </w:t>
      </w:r>
      <w:r w:rsidR="009449A3" w:rsidRPr="00E95D07">
        <w:rPr>
          <w:rFonts w:eastAsia="MS Mincho"/>
          <w:color w:val="222222"/>
        </w:rPr>
        <w:t>organocatalytic dehydration/</w:t>
      </w:r>
      <w:proofErr w:type="spellStart"/>
      <w:r w:rsidR="009449A3" w:rsidRPr="00E95D07">
        <w:rPr>
          <w:rFonts w:eastAsia="MS Mincho"/>
          <w:color w:val="222222"/>
        </w:rPr>
        <w:t>aminalization</w:t>
      </w:r>
      <w:proofErr w:type="spellEnd"/>
      <w:r w:rsidR="009449A3" w:rsidRPr="00E95D07">
        <w:rPr>
          <w:rFonts w:eastAsia="MS Mincho"/>
          <w:color w:val="222222"/>
        </w:rPr>
        <w:t>/</w:t>
      </w:r>
      <w:proofErr w:type="spellStart"/>
      <w:r w:rsidR="009449A3" w:rsidRPr="00E95D07">
        <w:rPr>
          <w:rFonts w:eastAsia="MS Mincho"/>
          <w:color w:val="222222"/>
        </w:rPr>
        <w:t>aza-michael</w:t>
      </w:r>
      <w:proofErr w:type="spellEnd"/>
      <w:r w:rsidR="009449A3" w:rsidRPr="00E95D07">
        <w:rPr>
          <w:rFonts w:eastAsia="MS Mincho"/>
          <w:color w:val="222222"/>
        </w:rPr>
        <w:t xml:space="preserve"> </w:t>
      </w:r>
      <w:proofErr w:type="spellStart"/>
      <w:r w:rsidR="009449A3" w:rsidRPr="00E95D07">
        <w:rPr>
          <w:rFonts w:eastAsia="MS Mincho"/>
          <w:color w:val="222222"/>
        </w:rPr>
        <w:t>desymmetrization</w:t>
      </w:r>
      <w:proofErr w:type="spellEnd"/>
      <w:r w:rsidR="007125FC" w:rsidRPr="00E95D07">
        <w:rPr>
          <w:rFonts w:eastAsia="MS Mincho"/>
          <w:color w:val="222222"/>
        </w:rPr>
        <w:t>,”</w:t>
      </w:r>
      <w:r w:rsidR="004F1D73" w:rsidRPr="00E95D07">
        <w:rPr>
          <w:rFonts w:eastAsia="MS Mincho"/>
          <w:color w:val="222222"/>
        </w:rPr>
        <w:t xml:space="preserve"> </w:t>
      </w:r>
      <w:r w:rsidR="004F1D73" w:rsidRPr="00E95D07">
        <w:rPr>
          <w:rFonts w:eastAsia="MS Mincho"/>
          <w:color w:val="222222"/>
        </w:rPr>
        <w:t xml:space="preserve">Org. Chem. Front, </w:t>
      </w:r>
      <w:r w:rsidR="007125FC" w:rsidRPr="00E95D07">
        <w:rPr>
          <w:rFonts w:eastAsia="MS Mincho"/>
          <w:color w:val="222222"/>
        </w:rPr>
        <w:t xml:space="preserve">vol. 6, pp. </w:t>
      </w:r>
      <w:r w:rsidR="004F1D73" w:rsidRPr="00E95D07">
        <w:rPr>
          <w:rFonts w:eastAsia="MS Mincho"/>
          <w:color w:val="222222"/>
        </w:rPr>
        <w:t>942-945</w:t>
      </w:r>
      <w:r w:rsidR="007125FC" w:rsidRPr="00E95D07">
        <w:rPr>
          <w:rFonts w:eastAsia="MS Mincho"/>
          <w:color w:val="222222"/>
        </w:rPr>
        <w:t>, 2019.</w:t>
      </w:r>
    </w:p>
    <w:p w14:paraId="5FC62624" w14:textId="48B8E627" w:rsidR="00BB0169" w:rsidRPr="00E95D07" w:rsidRDefault="005D7448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rFonts w:eastAsia="MS Mincho"/>
          <w:color w:val="222222"/>
        </w:rPr>
      </w:pPr>
      <w:r w:rsidRPr="00E95D07">
        <w:rPr>
          <w:rFonts w:eastAsia="MS Mincho"/>
          <w:color w:val="222222"/>
        </w:rPr>
        <w:t xml:space="preserve">H. Kato, T. Yoshida, T. </w:t>
      </w:r>
      <w:proofErr w:type="spellStart"/>
      <w:r w:rsidRPr="00E95D07">
        <w:rPr>
          <w:rFonts w:eastAsia="MS Mincho"/>
          <w:color w:val="222222"/>
        </w:rPr>
        <w:t>Tokue</w:t>
      </w:r>
      <w:proofErr w:type="spellEnd"/>
      <w:r w:rsidRPr="00E95D07">
        <w:rPr>
          <w:rFonts w:eastAsia="MS Mincho"/>
          <w:color w:val="222222"/>
        </w:rPr>
        <w:t>, Y. Nojiri, H.</w:t>
      </w:r>
      <w:r w:rsidRPr="00E95D07">
        <w:rPr>
          <w:rFonts w:eastAsiaTheme="minorHAnsi"/>
          <w:lang w:eastAsia="en-US"/>
        </w:rPr>
        <w:t xml:space="preserve"> </w:t>
      </w:r>
      <w:r w:rsidRPr="00E95D07">
        <w:rPr>
          <w:rFonts w:eastAsia="MS Mincho"/>
          <w:color w:val="222222"/>
        </w:rPr>
        <w:t xml:space="preserve">Hirota, T. Ohta, R. M. Williams and S. Tsukamoto, </w:t>
      </w:r>
      <w:proofErr w:type="spellStart"/>
      <w:r w:rsidRPr="00E95D07">
        <w:rPr>
          <w:rFonts w:eastAsia="MS Mincho"/>
          <w:color w:val="222222"/>
        </w:rPr>
        <w:t>Angew</w:t>
      </w:r>
      <w:proofErr w:type="spellEnd"/>
      <w:r w:rsidRPr="00E95D07">
        <w:rPr>
          <w:rFonts w:eastAsia="MS Mincho"/>
          <w:color w:val="222222"/>
        </w:rPr>
        <w:t xml:space="preserve">. Chem., Int. Ed, </w:t>
      </w:r>
      <w:r w:rsidR="001B6C2A" w:rsidRPr="00E95D07">
        <w:rPr>
          <w:rFonts w:eastAsia="MS Mincho"/>
          <w:color w:val="222222"/>
        </w:rPr>
        <w:t xml:space="preserve">vol. </w:t>
      </w:r>
      <w:r w:rsidRPr="00E95D07">
        <w:rPr>
          <w:rFonts w:eastAsia="MS Mincho"/>
          <w:color w:val="222222"/>
        </w:rPr>
        <w:t xml:space="preserve">46, </w:t>
      </w:r>
      <w:r w:rsidR="001B6C2A" w:rsidRPr="00E95D07">
        <w:rPr>
          <w:rFonts w:eastAsia="MS Mincho"/>
          <w:color w:val="222222"/>
        </w:rPr>
        <w:t xml:space="preserve">pp. </w:t>
      </w:r>
      <w:r w:rsidRPr="00E95D07">
        <w:rPr>
          <w:rFonts w:eastAsia="MS Mincho"/>
          <w:color w:val="222222"/>
        </w:rPr>
        <w:t>2254–2256</w:t>
      </w:r>
      <w:r w:rsidR="001B6C2A" w:rsidRPr="00E95D07">
        <w:rPr>
          <w:rFonts w:eastAsia="MS Mincho"/>
          <w:color w:val="222222"/>
        </w:rPr>
        <w:t>, 2007</w:t>
      </w:r>
      <w:r w:rsidR="00781823" w:rsidRPr="00E95D07">
        <w:rPr>
          <w:rFonts w:eastAsia="MS Mincho"/>
          <w:color w:val="222222"/>
        </w:rPr>
        <w:t>.</w:t>
      </w:r>
    </w:p>
    <w:p w14:paraId="19E03A22" w14:textId="5E75D4FB" w:rsidR="00781823" w:rsidRPr="00E95D07" w:rsidRDefault="00940E65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rFonts w:eastAsia="MS Mincho"/>
          <w:color w:val="222222"/>
        </w:rPr>
      </w:pPr>
      <w:r w:rsidRPr="00E95D07">
        <w:rPr>
          <w:rFonts w:eastAsia="MS Mincho"/>
          <w:color w:val="222222"/>
        </w:rPr>
        <w:t>X</w:t>
      </w:r>
      <w:r w:rsidR="003A3182" w:rsidRPr="00E95D07">
        <w:rPr>
          <w:rFonts w:eastAsia="MS Mincho"/>
          <w:color w:val="222222"/>
        </w:rPr>
        <w:t>.</w:t>
      </w:r>
      <w:r w:rsidRPr="00E95D07">
        <w:rPr>
          <w:rFonts w:eastAsia="MS Mincho"/>
          <w:color w:val="222222"/>
        </w:rPr>
        <w:t xml:space="preserve"> Yuan,</w:t>
      </w:r>
      <w:r w:rsidRPr="00E95D07">
        <w:rPr>
          <w:rFonts w:eastAsia="MS Mincho"/>
          <w:color w:val="222222"/>
        </w:rPr>
        <w:t xml:space="preserve"> </w:t>
      </w:r>
      <w:r w:rsidRPr="00E95D07">
        <w:rPr>
          <w:rFonts w:eastAsia="MS Mincho"/>
          <w:color w:val="222222"/>
        </w:rPr>
        <w:t>X</w:t>
      </w:r>
      <w:r w:rsidR="003A3182" w:rsidRPr="00E95D07">
        <w:rPr>
          <w:rFonts w:eastAsia="MS Mincho"/>
          <w:color w:val="222222"/>
        </w:rPr>
        <w:t xml:space="preserve">. </w:t>
      </w:r>
      <w:r w:rsidRPr="00E95D07">
        <w:rPr>
          <w:rFonts w:eastAsia="MS Mincho"/>
          <w:color w:val="222222"/>
        </w:rPr>
        <w:t>Wu, F</w:t>
      </w:r>
      <w:r w:rsidR="003A3182" w:rsidRPr="00E95D07">
        <w:rPr>
          <w:rFonts w:eastAsia="MS Mincho"/>
          <w:color w:val="222222"/>
        </w:rPr>
        <w:t>.</w:t>
      </w:r>
      <w:r w:rsidRPr="00E95D07">
        <w:rPr>
          <w:rFonts w:eastAsia="MS Mincho"/>
          <w:color w:val="222222"/>
        </w:rPr>
        <w:t xml:space="preserve"> Peng,</w:t>
      </w:r>
      <w:r w:rsidR="003A3182" w:rsidRPr="00E95D07">
        <w:rPr>
          <w:rFonts w:eastAsia="MS Mincho"/>
          <w:color w:val="222222"/>
        </w:rPr>
        <w:t xml:space="preserve"> </w:t>
      </w:r>
      <w:r w:rsidRPr="00E95D07">
        <w:rPr>
          <w:rFonts w:eastAsia="MS Mincho"/>
          <w:color w:val="222222"/>
        </w:rPr>
        <w:t>H</w:t>
      </w:r>
      <w:r w:rsidR="003A3182" w:rsidRPr="00E95D07">
        <w:rPr>
          <w:rFonts w:eastAsia="MS Mincho"/>
          <w:color w:val="222222"/>
        </w:rPr>
        <w:t>.</w:t>
      </w:r>
      <w:r w:rsidRPr="00E95D07">
        <w:rPr>
          <w:rFonts w:eastAsia="MS Mincho"/>
          <w:color w:val="222222"/>
        </w:rPr>
        <w:t xml:space="preserve"> </w:t>
      </w:r>
      <w:r w:rsidRPr="00E95D07">
        <w:rPr>
          <w:rFonts w:eastAsia="MS Mincho"/>
          <w:color w:val="222222"/>
        </w:rPr>
        <w:t>Yang,</w:t>
      </w:r>
      <w:r w:rsidRPr="00E95D07">
        <w:rPr>
          <w:rFonts w:eastAsia="MS Mincho"/>
          <w:color w:val="222222"/>
        </w:rPr>
        <w:t xml:space="preserve"> </w:t>
      </w:r>
      <w:r w:rsidRPr="00E95D07">
        <w:rPr>
          <w:rFonts w:eastAsia="MS Mincho"/>
          <w:color w:val="222222"/>
        </w:rPr>
        <w:t>C</w:t>
      </w:r>
      <w:r w:rsidR="003A3182" w:rsidRPr="00E95D07">
        <w:rPr>
          <w:rFonts w:eastAsia="MS Mincho"/>
          <w:color w:val="222222"/>
        </w:rPr>
        <w:t>.</w:t>
      </w:r>
      <w:r w:rsidRPr="00E95D07">
        <w:rPr>
          <w:rFonts w:eastAsia="MS Mincho"/>
          <w:color w:val="222222"/>
        </w:rPr>
        <w:t xml:space="preserve"> Zhu and H</w:t>
      </w:r>
      <w:r w:rsidR="003A3182" w:rsidRPr="00E95D07">
        <w:rPr>
          <w:rFonts w:eastAsia="MS Mincho"/>
          <w:color w:val="222222"/>
        </w:rPr>
        <w:t>.</w:t>
      </w:r>
      <w:r w:rsidRPr="00E95D07">
        <w:rPr>
          <w:rFonts w:eastAsia="MS Mincho"/>
          <w:color w:val="222222"/>
        </w:rPr>
        <w:t xml:space="preserve"> Fu</w:t>
      </w:r>
      <w:r w:rsidR="003A3182" w:rsidRPr="00E95D07">
        <w:rPr>
          <w:rFonts w:eastAsia="MS Mincho"/>
          <w:color w:val="222222"/>
        </w:rPr>
        <w:t>,</w:t>
      </w:r>
      <w:r w:rsidRPr="00E95D07">
        <w:rPr>
          <w:rFonts w:eastAsia="MS Mincho"/>
          <w:color w:val="222222"/>
        </w:rPr>
        <w:t xml:space="preserve"> </w:t>
      </w:r>
      <w:r w:rsidR="003A3182" w:rsidRPr="00E95D07">
        <w:rPr>
          <w:rFonts w:eastAsia="MS Mincho"/>
          <w:color w:val="222222"/>
        </w:rPr>
        <w:t>“</w:t>
      </w:r>
      <w:r w:rsidR="003306EA" w:rsidRPr="00E95D07">
        <w:rPr>
          <w:rFonts w:eastAsia="MS Mincho"/>
          <w:color w:val="222222"/>
        </w:rPr>
        <w:t>Organoc</w:t>
      </w:r>
      <w:r w:rsidR="003306EA" w:rsidRPr="00E95D07">
        <w:rPr>
          <w:rFonts w:eastAsia="MS Mincho"/>
          <w:color w:val="222222"/>
        </w:rPr>
        <w:t xml:space="preserve">atalytic asymmetric synthesis of </w:t>
      </w:r>
      <w:proofErr w:type="spellStart"/>
      <w:r w:rsidR="003306EA" w:rsidRPr="00E95D07">
        <w:rPr>
          <w:rFonts w:eastAsia="MS Mincho"/>
          <w:color w:val="222222"/>
        </w:rPr>
        <w:t>arylindolyl</w:t>
      </w:r>
      <w:proofErr w:type="spellEnd"/>
      <w:r w:rsidR="003306EA" w:rsidRPr="00E95D07">
        <w:rPr>
          <w:rFonts w:eastAsia="MS Mincho"/>
          <w:color w:val="222222"/>
        </w:rPr>
        <w:t xml:space="preserve"> indolin-3- ones with both axial and central chirality</w:t>
      </w:r>
      <w:r w:rsidR="003A3182" w:rsidRPr="00E95D07">
        <w:rPr>
          <w:rFonts w:eastAsia="MS Mincho"/>
          <w:color w:val="222222"/>
        </w:rPr>
        <w:t>,”</w:t>
      </w:r>
      <w:r w:rsidR="003306EA" w:rsidRPr="00E95D07">
        <w:rPr>
          <w:rFonts w:eastAsia="MS Mincho"/>
          <w:color w:val="222222"/>
        </w:rPr>
        <w:t xml:space="preserve"> </w:t>
      </w:r>
      <w:r w:rsidR="00781823" w:rsidRPr="00E95D07">
        <w:rPr>
          <w:rFonts w:eastAsia="MS Mincho"/>
          <w:color w:val="222222"/>
        </w:rPr>
        <w:t xml:space="preserve">Chem. </w:t>
      </w:r>
      <w:proofErr w:type="spellStart"/>
      <w:r w:rsidR="00781823" w:rsidRPr="00E95D07">
        <w:rPr>
          <w:rFonts w:eastAsia="MS Mincho"/>
          <w:color w:val="222222"/>
        </w:rPr>
        <w:t>Commun</w:t>
      </w:r>
      <w:proofErr w:type="spellEnd"/>
      <w:r w:rsidR="00781823" w:rsidRPr="00E95D07">
        <w:rPr>
          <w:rFonts w:eastAsia="MS Mincho"/>
          <w:color w:val="222222"/>
        </w:rPr>
        <w:t xml:space="preserve">, </w:t>
      </w:r>
      <w:r w:rsidR="00227FD1" w:rsidRPr="00E95D07">
        <w:rPr>
          <w:rFonts w:eastAsia="MS Mincho"/>
          <w:color w:val="222222"/>
        </w:rPr>
        <w:t>vol. 56, pp. 1</w:t>
      </w:r>
      <w:r w:rsidR="00781823" w:rsidRPr="00E95D07">
        <w:rPr>
          <w:rFonts w:eastAsia="MS Mincho"/>
          <w:color w:val="222222"/>
        </w:rPr>
        <w:t>2648-12651</w:t>
      </w:r>
      <w:r w:rsidR="00227FD1" w:rsidRPr="00E95D07">
        <w:rPr>
          <w:rFonts w:eastAsia="MS Mincho"/>
          <w:color w:val="222222"/>
        </w:rPr>
        <w:t>, 2020.</w:t>
      </w:r>
    </w:p>
    <w:p w14:paraId="52FF2B18" w14:textId="3B087140" w:rsidR="001164B9" w:rsidRPr="00E95D07" w:rsidRDefault="001164B9" w:rsidP="00C8722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 xml:space="preserve">D. P. Kamat, S. G. </w:t>
      </w:r>
      <w:proofErr w:type="spellStart"/>
      <w:r w:rsidRPr="00E95D07">
        <w:t>Tilve</w:t>
      </w:r>
      <w:proofErr w:type="spellEnd"/>
      <w:r w:rsidRPr="00E95D07">
        <w:t xml:space="preserve">, V. P. Kamat, </w:t>
      </w:r>
      <w:r w:rsidR="00B95DB7" w:rsidRPr="00E95D07">
        <w:t xml:space="preserve">and </w:t>
      </w:r>
      <w:r w:rsidRPr="00E95D07">
        <w:t xml:space="preserve">J. K. </w:t>
      </w:r>
      <w:proofErr w:type="spellStart"/>
      <w:r w:rsidRPr="00E95D07">
        <w:t>Kirtany</w:t>
      </w:r>
      <w:proofErr w:type="spellEnd"/>
      <w:r w:rsidRPr="00E95D07">
        <w:t xml:space="preserve">, Org. Prep. </w:t>
      </w:r>
      <w:proofErr w:type="spellStart"/>
      <w:r w:rsidRPr="00E95D07">
        <w:t>Proced</w:t>
      </w:r>
      <w:proofErr w:type="spellEnd"/>
      <w:r w:rsidRPr="00E95D07">
        <w:t>. Int</w:t>
      </w:r>
      <w:r w:rsidR="00B95DB7" w:rsidRPr="00E95D07">
        <w:t xml:space="preserve">, vol. 47, pp. </w:t>
      </w:r>
      <w:r w:rsidRPr="00E95D07">
        <w:t>1</w:t>
      </w:r>
      <w:r w:rsidR="00B95DB7" w:rsidRPr="00E95D07">
        <w:t>, 2015.</w:t>
      </w:r>
      <w:r w:rsidRPr="00E95D07">
        <w:t xml:space="preserve"> </w:t>
      </w:r>
    </w:p>
    <w:p w14:paraId="18280EB9" w14:textId="1FB3995F" w:rsidR="007806A9" w:rsidRPr="00E95D07" w:rsidRDefault="001164B9" w:rsidP="00C8722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 xml:space="preserve">C. A. </w:t>
      </w:r>
      <w:proofErr w:type="spellStart"/>
      <w:r w:rsidRPr="00E95D07">
        <w:t>Kontogiorgis</w:t>
      </w:r>
      <w:proofErr w:type="spellEnd"/>
      <w:r w:rsidRPr="00E95D07">
        <w:t xml:space="preserve">, </w:t>
      </w:r>
      <w:r w:rsidR="00013D17" w:rsidRPr="00E95D07">
        <w:t xml:space="preserve">and </w:t>
      </w:r>
      <w:r w:rsidRPr="00E95D07">
        <w:t xml:space="preserve">D. J. </w:t>
      </w:r>
      <w:proofErr w:type="spellStart"/>
      <w:r w:rsidRPr="00E95D07">
        <w:t>Hadjipavlou-Litina</w:t>
      </w:r>
      <w:proofErr w:type="spellEnd"/>
      <w:r w:rsidRPr="00E95D07">
        <w:t>, J. Med. Chem</w:t>
      </w:r>
      <w:r w:rsidR="00013D17" w:rsidRPr="00E95D07">
        <w:t>, vol</w:t>
      </w:r>
      <w:r w:rsidRPr="00E95D07">
        <w:t xml:space="preserve">. </w:t>
      </w:r>
      <w:r w:rsidR="00013D17" w:rsidRPr="00E95D07">
        <w:t xml:space="preserve">48, pp. </w:t>
      </w:r>
      <w:r w:rsidRPr="00E95D07">
        <w:t>6400</w:t>
      </w:r>
      <w:r w:rsidR="00013D17" w:rsidRPr="00E95D07">
        <w:t>, 2005</w:t>
      </w:r>
      <w:r w:rsidRPr="00E95D07">
        <w:t>.</w:t>
      </w:r>
    </w:p>
    <w:p w14:paraId="4F5BFAAF" w14:textId="1D11D7D4" w:rsidR="006C28DF" w:rsidRPr="00E95D07" w:rsidRDefault="00262F44" w:rsidP="00C8722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>K</w:t>
      </w:r>
      <w:r w:rsidR="00C60885" w:rsidRPr="00E95D07">
        <w:t>.</w:t>
      </w:r>
      <w:r w:rsidRPr="00E95D07">
        <w:t xml:space="preserve"> S</w:t>
      </w:r>
      <w:r w:rsidR="00C60885" w:rsidRPr="00E95D07">
        <w:t>.</w:t>
      </w:r>
      <w:r w:rsidRPr="00E95D07">
        <w:t xml:space="preserve"> Kim, J</w:t>
      </w:r>
      <w:r w:rsidR="00C60885" w:rsidRPr="00E95D07">
        <w:t>.</w:t>
      </w:r>
      <w:r w:rsidRPr="00E95D07">
        <w:t xml:space="preserve"> Jang, and D</w:t>
      </w:r>
      <w:r w:rsidR="00C60885" w:rsidRPr="00E95D07">
        <w:t>.</w:t>
      </w:r>
      <w:r w:rsidRPr="00E95D07">
        <w:t xml:space="preserve"> Y</w:t>
      </w:r>
      <w:r w:rsidR="00C60885" w:rsidRPr="00E95D07">
        <w:t>.</w:t>
      </w:r>
      <w:r w:rsidRPr="00E95D07">
        <w:t xml:space="preserve"> Kim</w:t>
      </w:r>
      <w:r w:rsidR="00C60885" w:rsidRPr="00E95D07">
        <w:t>,</w:t>
      </w:r>
      <w:r w:rsidR="002475E5" w:rsidRPr="00E95D07">
        <w:t xml:space="preserve"> </w:t>
      </w:r>
      <w:r w:rsidR="00C60885" w:rsidRPr="00E95D07">
        <w:t>“</w:t>
      </w:r>
      <w:r w:rsidR="002475E5" w:rsidRPr="00E95D07">
        <w:t xml:space="preserve">Organocatalytic Enantioselective Cycloaddition of o-Quinone Methides with Oxazolones: Asymmetric Synthesis of </w:t>
      </w:r>
      <w:proofErr w:type="spellStart"/>
      <w:r w:rsidR="002475E5" w:rsidRPr="00E95D07">
        <w:t>Dihydrocoumarins</w:t>
      </w:r>
      <w:proofErr w:type="spellEnd"/>
      <w:r w:rsidR="00C60885" w:rsidRPr="00E95D07">
        <w:t>,”</w:t>
      </w:r>
      <w:r w:rsidR="00691D2F" w:rsidRPr="00E95D07">
        <w:t xml:space="preserve"> </w:t>
      </w:r>
      <w:r w:rsidR="00691D2F" w:rsidRPr="00E95D07">
        <w:t>Chemistry</w:t>
      </w:r>
      <w:r w:rsidR="00C60885" w:rsidRPr="00E95D07">
        <w:t xml:space="preserve"> </w:t>
      </w:r>
      <w:r w:rsidR="00691D2F" w:rsidRPr="00E95D07">
        <w:t>Select</w:t>
      </w:r>
      <w:r w:rsidR="00C60885" w:rsidRPr="00E95D07">
        <w:t>,</w:t>
      </w:r>
      <w:r w:rsidR="00691D2F" w:rsidRPr="00E95D07">
        <w:t xml:space="preserve"> </w:t>
      </w:r>
      <w:r w:rsidR="00C60885" w:rsidRPr="00E95D07">
        <w:t xml:space="preserve">vol. </w:t>
      </w:r>
      <w:r w:rsidR="00691D2F" w:rsidRPr="00E95D07">
        <w:t xml:space="preserve">5, </w:t>
      </w:r>
      <w:r w:rsidR="00C60885" w:rsidRPr="00E95D07">
        <w:t xml:space="preserve">pp. </w:t>
      </w:r>
      <w:r w:rsidR="00691D2F" w:rsidRPr="00E95D07">
        <w:t>13259– 13262</w:t>
      </w:r>
      <w:r w:rsidR="00C60885" w:rsidRPr="00E95D07">
        <w:t>, 2020</w:t>
      </w:r>
      <w:r w:rsidR="00691D2F" w:rsidRPr="00E95D07">
        <w:t>.</w:t>
      </w:r>
    </w:p>
    <w:p w14:paraId="627E178B" w14:textId="56D34BA0" w:rsidR="00844F29" w:rsidRPr="00E95D07" w:rsidRDefault="008C33C9" w:rsidP="00C8722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 xml:space="preserve">M. </w:t>
      </w:r>
      <w:r w:rsidR="0062024F" w:rsidRPr="00E95D07">
        <w:t xml:space="preserve">Kumar, </w:t>
      </w:r>
      <w:r w:rsidRPr="00E95D07">
        <w:t xml:space="preserve">P. </w:t>
      </w:r>
      <w:r w:rsidR="0062024F" w:rsidRPr="00E95D07">
        <w:t xml:space="preserve">Chauhan, </w:t>
      </w:r>
      <w:r w:rsidRPr="00E95D07">
        <w:t xml:space="preserve">S.J. </w:t>
      </w:r>
      <w:r w:rsidR="0062024F" w:rsidRPr="00E95D07">
        <w:t xml:space="preserve">Bailey, </w:t>
      </w:r>
      <w:r w:rsidRPr="00E95D07">
        <w:t xml:space="preserve">E. </w:t>
      </w:r>
      <w:r w:rsidR="0062024F" w:rsidRPr="00E95D07">
        <w:t xml:space="preserve">Jafari, </w:t>
      </w:r>
      <w:r w:rsidRPr="00E95D07">
        <w:t xml:space="preserve">C. </w:t>
      </w:r>
      <w:r w:rsidR="0062024F" w:rsidRPr="00E95D07">
        <w:t xml:space="preserve">von Essen, </w:t>
      </w:r>
      <w:r w:rsidRPr="00E95D07">
        <w:t xml:space="preserve">K. </w:t>
      </w:r>
      <w:r w:rsidR="0062024F" w:rsidRPr="00E95D07">
        <w:t xml:space="preserve">Rissanen, </w:t>
      </w:r>
      <w:r w:rsidRPr="00E95D07">
        <w:t>and</w:t>
      </w:r>
      <w:r w:rsidR="0062024F" w:rsidRPr="00E95D07">
        <w:t xml:space="preserve"> </w:t>
      </w:r>
      <w:r w:rsidRPr="00E95D07">
        <w:t xml:space="preserve">D. </w:t>
      </w:r>
      <w:r w:rsidR="0062024F" w:rsidRPr="00E95D07">
        <w:t xml:space="preserve">Enders, </w:t>
      </w:r>
      <w:r w:rsidR="003150FA" w:rsidRPr="00E95D07">
        <w:t>“</w:t>
      </w:r>
      <w:r w:rsidR="0062024F" w:rsidRPr="00E95D07">
        <w:t xml:space="preserve">Organocatalytic </w:t>
      </w:r>
      <w:proofErr w:type="spellStart"/>
      <w:r w:rsidR="003150FA" w:rsidRPr="00E95D07">
        <w:t>o</w:t>
      </w:r>
      <w:r w:rsidR="0062024F" w:rsidRPr="00E95D07">
        <w:t>xa</w:t>
      </w:r>
      <w:proofErr w:type="spellEnd"/>
      <w:r w:rsidR="0062024F" w:rsidRPr="00E95D07">
        <w:t xml:space="preserve">-Michael/Michael/Michael/Aldol </w:t>
      </w:r>
      <w:r w:rsidR="003150FA" w:rsidRPr="00E95D07">
        <w:t>c</w:t>
      </w:r>
      <w:r w:rsidR="0062024F" w:rsidRPr="00E95D07">
        <w:t xml:space="preserve">ondensation </w:t>
      </w:r>
      <w:r w:rsidR="003150FA" w:rsidRPr="00E95D07">
        <w:t>q</w:t>
      </w:r>
      <w:r w:rsidR="0062024F" w:rsidRPr="00E95D07">
        <w:t xml:space="preserve">uadruple </w:t>
      </w:r>
      <w:r w:rsidR="003150FA" w:rsidRPr="00E95D07">
        <w:t>d</w:t>
      </w:r>
      <w:r w:rsidR="0062024F" w:rsidRPr="00E95D07">
        <w:t xml:space="preserve">omino </w:t>
      </w:r>
      <w:r w:rsidR="003150FA" w:rsidRPr="00E95D07">
        <w:t>s</w:t>
      </w:r>
      <w:r w:rsidR="0062024F" w:rsidRPr="00E95D07">
        <w:t xml:space="preserve">equence: Asymmetric </w:t>
      </w:r>
      <w:r w:rsidR="003150FA" w:rsidRPr="00E95D07">
        <w:t>s</w:t>
      </w:r>
      <w:r w:rsidR="0062024F" w:rsidRPr="00E95D07">
        <w:t xml:space="preserve">ynthesis of </w:t>
      </w:r>
      <w:r w:rsidR="003150FA" w:rsidRPr="00E95D07">
        <w:t>t</w:t>
      </w:r>
      <w:r w:rsidR="0062024F" w:rsidRPr="00E95D07">
        <w:t xml:space="preserve">ricyclic </w:t>
      </w:r>
      <w:proofErr w:type="spellStart"/>
      <w:r w:rsidR="003150FA" w:rsidRPr="00E95D07">
        <w:t>c</w:t>
      </w:r>
      <w:r w:rsidR="0062024F" w:rsidRPr="00E95D07">
        <w:t>hromanes</w:t>
      </w:r>
      <w:proofErr w:type="spellEnd"/>
      <w:r w:rsidR="003150FA" w:rsidRPr="00E95D07">
        <w:t>,”</w:t>
      </w:r>
      <w:r w:rsidR="0062024F" w:rsidRPr="00E95D07">
        <w:t xml:space="preserve"> Organic Letters, </w:t>
      </w:r>
      <w:r w:rsidR="003150FA" w:rsidRPr="00E95D07">
        <w:t xml:space="preserve">vol. </w:t>
      </w:r>
      <w:r w:rsidR="0062024F" w:rsidRPr="00E95D07">
        <w:t xml:space="preserve">20, </w:t>
      </w:r>
      <w:r w:rsidR="003150FA" w:rsidRPr="00E95D07">
        <w:t xml:space="preserve">pp. </w:t>
      </w:r>
      <w:r w:rsidR="0062024F" w:rsidRPr="00E95D07">
        <w:t>1232-1235</w:t>
      </w:r>
      <w:r w:rsidRPr="00E95D07">
        <w:t>, 2018</w:t>
      </w:r>
      <w:r w:rsidR="0062024F" w:rsidRPr="00E95D07">
        <w:t>.</w:t>
      </w:r>
    </w:p>
    <w:p w14:paraId="3AB8D0BE" w14:textId="4B27978D" w:rsidR="00F4138B" w:rsidRPr="00E95D07" w:rsidRDefault="00F4138B" w:rsidP="00F4138B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 xml:space="preserve">H. Nakano, Y. Okuyama, </w:t>
      </w:r>
      <w:r w:rsidR="00BA7F46" w:rsidRPr="00E95D07">
        <w:t xml:space="preserve">and </w:t>
      </w:r>
      <w:r w:rsidRPr="00E95D07">
        <w:t>E. Kwon, Heterocycles</w:t>
      </w:r>
      <w:r w:rsidR="00BA7F46" w:rsidRPr="00E95D07">
        <w:t>, vol. 89, pp. 1,</w:t>
      </w:r>
      <w:r w:rsidRPr="00E95D07">
        <w:t xml:space="preserve"> 2014</w:t>
      </w:r>
      <w:r w:rsidR="00BA7F46" w:rsidRPr="00E95D07">
        <w:t>.</w:t>
      </w:r>
    </w:p>
    <w:p w14:paraId="5F2CD8AC" w14:textId="7D717F75" w:rsidR="00F4138B" w:rsidRPr="00E95D07" w:rsidRDefault="00F4138B" w:rsidP="00F4138B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lastRenderedPageBreak/>
        <w:t xml:space="preserve">R. M. Williams, T. Glinka, M. E. Flanagan, R. Gallegos, </w:t>
      </w:r>
      <w:proofErr w:type="spellStart"/>
      <w:proofErr w:type="gramStart"/>
      <w:r w:rsidRPr="00E95D07">
        <w:t>H.Coffman</w:t>
      </w:r>
      <w:proofErr w:type="spellEnd"/>
      <w:proofErr w:type="gramEnd"/>
      <w:r w:rsidRPr="00E95D07">
        <w:t xml:space="preserve">, </w:t>
      </w:r>
      <w:r w:rsidR="00473E1D" w:rsidRPr="00E95D07">
        <w:t xml:space="preserve">and </w:t>
      </w:r>
      <w:r w:rsidRPr="00E95D07">
        <w:t>D. Pei, J. Am. Chem. Soc</w:t>
      </w:r>
      <w:r w:rsidR="00473E1D" w:rsidRPr="00E95D07">
        <w:t>,</w:t>
      </w:r>
      <w:r w:rsidRPr="00E95D07">
        <w:t xml:space="preserve"> </w:t>
      </w:r>
      <w:r w:rsidR="00150A4E" w:rsidRPr="00E95D07">
        <w:t xml:space="preserve">vol. </w:t>
      </w:r>
      <w:r w:rsidRPr="00E95D07">
        <w:t xml:space="preserve">114, </w:t>
      </w:r>
      <w:r w:rsidR="00150A4E" w:rsidRPr="00E95D07">
        <w:t xml:space="preserve">pp. </w:t>
      </w:r>
      <w:r w:rsidRPr="00E95D07">
        <w:t>733</w:t>
      </w:r>
      <w:r w:rsidR="00150A4E" w:rsidRPr="00E95D07">
        <w:t>, 1992.</w:t>
      </w:r>
    </w:p>
    <w:p w14:paraId="3873FF68" w14:textId="7E1464BA" w:rsidR="008B4C5D" w:rsidRPr="00E95D07" w:rsidRDefault="006E6E00" w:rsidP="00F4138B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>S</w:t>
      </w:r>
      <w:r w:rsidR="00FF307D" w:rsidRPr="00E95D07">
        <w:t xml:space="preserve">. </w:t>
      </w:r>
      <w:proofErr w:type="spellStart"/>
      <w:r w:rsidRPr="00E95D07">
        <w:t>Mukhopadhyaya</w:t>
      </w:r>
      <w:proofErr w:type="spellEnd"/>
      <w:r w:rsidRPr="00E95D07">
        <w:t xml:space="preserve"> and S</w:t>
      </w:r>
      <w:r w:rsidR="00FF307D" w:rsidRPr="00E95D07">
        <w:t xml:space="preserve">. </w:t>
      </w:r>
      <w:r w:rsidRPr="00E95D07">
        <w:t>C</w:t>
      </w:r>
      <w:r w:rsidR="00FF307D" w:rsidRPr="00E95D07">
        <w:t>.</w:t>
      </w:r>
      <w:r w:rsidRPr="00E95D07">
        <w:t xml:space="preserve"> Pan</w:t>
      </w:r>
      <w:r w:rsidR="00FF307D" w:rsidRPr="00E95D07">
        <w:t>,</w:t>
      </w:r>
      <w:r w:rsidRPr="00E95D07">
        <w:t xml:space="preserve"> </w:t>
      </w:r>
      <w:r w:rsidR="00FF307D" w:rsidRPr="00E95D07">
        <w:t>“</w:t>
      </w:r>
      <w:r w:rsidRPr="00E95D07">
        <w:t xml:space="preserve">Organocatalytic </w:t>
      </w:r>
      <w:r w:rsidR="00FF307D" w:rsidRPr="00E95D07">
        <w:t>a</w:t>
      </w:r>
      <w:r w:rsidRPr="00E95D07">
        <w:t xml:space="preserve">symmetric </w:t>
      </w:r>
      <w:r w:rsidR="00FF307D" w:rsidRPr="00E95D07">
        <w:t>s</w:t>
      </w:r>
      <w:r w:rsidRPr="00E95D07">
        <w:t>ynthesis of 2,5-</w:t>
      </w:r>
      <w:r w:rsidR="00FF307D" w:rsidRPr="00E95D07">
        <w:t>d</w:t>
      </w:r>
      <w:r w:rsidRPr="00E95D07">
        <w:t xml:space="preserve">isubstituted </w:t>
      </w:r>
      <w:r w:rsidR="00FF307D" w:rsidRPr="00E95D07">
        <w:t>o</w:t>
      </w:r>
      <w:r w:rsidRPr="00E95D07">
        <w:t>xazolidines</w:t>
      </w:r>
      <w:r w:rsidR="00FF307D" w:rsidRPr="00E95D07">
        <w:t>”</w:t>
      </w:r>
      <w:r w:rsidRPr="00E95D07">
        <w:t xml:space="preserve"> </w:t>
      </w:r>
      <w:r w:rsidR="00CC7607" w:rsidRPr="00E95D07">
        <w:t>Advanced Synthesis &amp; Catalysis</w:t>
      </w:r>
      <w:r w:rsidR="00FF307D" w:rsidRPr="00E95D07">
        <w:t>,</w:t>
      </w:r>
      <w:r w:rsidR="00CC7607" w:rsidRPr="00E95D07">
        <w:t xml:space="preserve"> </w:t>
      </w:r>
      <w:r w:rsidR="00FF307D" w:rsidRPr="00E95D07">
        <w:t xml:space="preserve">vol. </w:t>
      </w:r>
      <w:r w:rsidR="002D46FE" w:rsidRPr="00E95D07">
        <w:t>361,</w:t>
      </w:r>
      <w:r w:rsidR="00FF307D" w:rsidRPr="00E95D07">
        <w:t xml:space="preserve"> pp. </w:t>
      </w:r>
      <w:r w:rsidR="002D46FE" w:rsidRPr="00E95D07">
        <w:t>1028-32</w:t>
      </w:r>
      <w:r w:rsidR="00FF307D" w:rsidRPr="00E95D07">
        <w:t>, 2019</w:t>
      </w:r>
      <w:r w:rsidR="00753729" w:rsidRPr="00E95D07">
        <w:t>.</w:t>
      </w:r>
    </w:p>
    <w:p w14:paraId="204B8E08" w14:textId="04876A24" w:rsidR="00753729" w:rsidRPr="00E95D07" w:rsidRDefault="000027D2" w:rsidP="00753729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 xml:space="preserve">J.N. </w:t>
      </w:r>
      <w:proofErr w:type="spellStart"/>
      <w:r w:rsidR="00753729" w:rsidRPr="00E95D07">
        <w:t>Sangshetti</w:t>
      </w:r>
      <w:proofErr w:type="spellEnd"/>
      <w:r w:rsidR="00753729" w:rsidRPr="00E95D07">
        <w:t xml:space="preserve">, </w:t>
      </w:r>
      <w:r w:rsidRPr="00E95D07">
        <w:t xml:space="preserve">D.K. </w:t>
      </w:r>
      <w:proofErr w:type="spellStart"/>
      <w:r w:rsidR="00753729" w:rsidRPr="00E95D07">
        <w:t>Lokwani</w:t>
      </w:r>
      <w:proofErr w:type="spellEnd"/>
      <w:r w:rsidR="00753729" w:rsidRPr="00E95D07">
        <w:t xml:space="preserve">, </w:t>
      </w:r>
      <w:r w:rsidRPr="00E95D07">
        <w:t xml:space="preserve">R.S. </w:t>
      </w:r>
      <w:proofErr w:type="spellStart"/>
      <w:r w:rsidR="00753729" w:rsidRPr="00E95D07">
        <w:t>Chouthe</w:t>
      </w:r>
      <w:proofErr w:type="spellEnd"/>
      <w:r w:rsidR="00753729" w:rsidRPr="00E95D07">
        <w:t xml:space="preserve">, </w:t>
      </w:r>
      <w:r w:rsidRPr="00E95D07">
        <w:t xml:space="preserve">A. </w:t>
      </w:r>
      <w:proofErr w:type="spellStart"/>
      <w:r w:rsidR="00753729" w:rsidRPr="00E95D07">
        <w:t>Ganure</w:t>
      </w:r>
      <w:proofErr w:type="spellEnd"/>
      <w:r w:rsidR="00753729" w:rsidRPr="00E95D07">
        <w:t xml:space="preserve">, </w:t>
      </w:r>
      <w:r w:rsidRPr="00E95D07">
        <w:t xml:space="preserve">B. </w:t>
      </w:r>
      <w:r w:rsidR="00753729" w:rsidRPr="00E95D07">
        <w:t xml:space="preserve">Raval, </w:t>
      </w:r>
      <w:r w:rsidRPr="00E95D07">
        <w:t xml:space="preserve">F.A.K. </w:t>
      </w:r>
      <w:r w:rsidR="00753729" w:rsidRPr="00E95D07">
        <w:t>Khan,</w:t>
      </w:r>
      <w:r w:rsidR="00D74297" w:rsidRPr="00E95D07">
        <w:t xml:space="preserve"> and</w:t>
      </w:r>
      <w:r w:rsidR="00753729" w:rsidRPr="00E95D07">
        <w:t xml:space="preserve"> </w:t>
      </w:r>
      <w:r w:rsidRPr="00E95D07">
        <w:t xml:space="preserve">D.B. </w:t>
      </w:r>
      <w:r w:rsidR="00753729" w:rsidRPr="00E95D07">
        <w:t xml:space="preserve">Shinde, </w:t>
      </w:r>
      <w:r w:rsidRPr="00E95D07">
        <w:t>“</w:t>
      </w:r>
      <w:r w:rsidR="00753729" w:rsidRPr="00E95D07">
        <w:t xml:space="preserve">Green Synthesis and Biological Evaluation of Some New </w:t>
      </w:r>
      <w:proofErr w:type="spellStart"/>
      <w:r w:rsidR="00753729" w:rsidRPr="00E95D07">
        <w:t>Benzothiazolo</w:t>
      </w:r>
      <w:proofErr w:type="spellEnd"/>
      <w:r w:rsidR="00753729" w:rsidRPr="00E95D07">
        <w:t>[2,3-</w:t>
      </w:r>
      <w:proofErr w:type="gramStart"/>
      <w:r w:rsidR="00753729" w:rsidRPr="00E95D07">
        <w:t>b]quinazolin</w:t>
      </w:r>
      <w:proofErr w:type="gramEnd"/>
      <w:r w:rsidR="00753729" w:rsidRPr="00E95D07">
        <w:t>-1-ones as Anticancer Agents</w:t>
      </w:r>
      <w:r w:rsidRPr="00E95D07">
        <w:t>,”</w:t>
      </w:r>
      <w:r w:rsidR="00753729" w:rsidRPr="00E95D07">
        <w:t xml:space="preserve"> Med. Chem. Res</w:t>
      </w:r>
      <w:r w:rsidRPr="00E95D07">
        <w:t>,</w:t>
      </w:r>
      <w:r w:rsidR="00753729" w:rsidRPr="00E95D07">
        <w:t xml:space="preserve"> </w:t>
      </w:r>
      <w:r w:rsidRPr="00E95D07">
        <w:t xml:space="preserve">vol. 23, pp. </w:t>
      </w:r>
      <w:r w:rsidR="00753729" w:rsidRPr="00E95D07">
        <w:t>4893−4900</w:t>
      </w:r>
      <w:r w:rsidRPr="00E95D07">
        <w:t>, 2014</w:t>
      </w:r>
      <w:r w:rsidR="00753729" w:rsidRPr="00E95D07">
        <w:t xml:space="preserve">. </w:t>
      </w:r>
    </w:p>
    <w:p w14:paraId="0D949C01" w14:textId="477808DC" w:rsidR="00753729" w:rsidRPr="00E95D07" w:rsidRDefault="00D74297" w:rsidP="00753729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 xml:space="preserve">P. </w:t>
      </w:r>
      <w:r w:rsidR="00753729" w:rsidRPr="00E95D07">
        <w:t xml:space="preserve">Ulrich, </w:t>
      </w:r>
      <w:r w:rsidR="005F13BF" w:rsidRPr="00E95D07">
        <w:t xml:space="preserve">and </w:t>
      </w:r>
      <w:r w:rsidRPr="00E95D07">
        <w:t xml:space="preserve">A. </w:t>
      </w:r>
      <w:r w:rsidR="00753729" w:rsidRPr="00E95D07">
        <w:t xml:space="preserve">Cerami, </w:t>
      </w:r>
      <w:r w:rsidRPr="00E95D07">
        <w:t>“</w:t>
      </w:r>
      <w:r w:rsidR="00753729" w:rsidRPr="00E95D07">
        <w:t xml:space="preserve">Potential </w:t>
      </w:r>
      <w:proofErr w:type="spellStart"/>
      <w:r w:rsidR="005F13BF" w:rsidRPr="00E95D07">
        <w:t>a</w:t>
      </w:r>
      <w:r w:rsidR="00753729" w:rsidRPr="00E95D07">
        <w:t>ntitrypanosomal</w:t>
      </w:r>
      <w:proofErr w:type="spellEnd"/>
      <w:r w:rsidR="00753729" w:rsidRPr="00E95D07">
        <w:t xml:space="preserve"> </w:t>
      </w:r>
      <w:r w:rsidR="005F13BF" w:rsidRPr="00E95D07">
        <w:t>a</w:t>
      </w:r>
      <w:r w:rsidR="00753729" w:rsidRPr="00E95D07">
        <w:t>gents. 1, N2-</w:t>
      </w:r>
      <w:r w:rsidR="005F13BF" w:rsidRPr="00E95D07">
        <w:t>d</w:t>
      </w:r>
      <w:r w:rsidR="00753729" w:rsidRPr="00E95D07">
        <w:t xml:space="preserve">isubstituted 2-amino-5-hydroxy-4- </w:t>
      </w:r>
      <w:proofErr w:type="spellStart"/>
      <w:r w:rsidR="00753729" w:rsidRPr="00E95D07">
        <w:t>methylnaphtho</w:t>
      </w:r>
      <w:proofErr w:type="spellEnd"/>
      <w:r w:rsidR="00753729" w:rsidRPr="00E95D07">
        <w:t>[1,2-</w:t>
      </w:r>
      <w:proofErr w:type="gramStart"/>
      <w:r w:rsidR="00753729" w:rsidRPr="00E95D07">
        <w:t>d]thiazolium</w:t>
      </w:r>
      <w:proofErr w:type="gramEnd"/>
      <w:r w:rsidR="00753729" w:rsidRPr="00E95D07">
        <w:t xml:space="preserve"> Salts and Related Compounds</w:t>
      </w:r>
      <w:r w:rsidR="005F13BF" w:rsidRPr="00E95D07">
        <w:t>,”</w:t>
      </w:r>
      <w:r w:rsidR="00753729" w:rsidRPr="00E95D07">
        <w:t xml:space="preserve"> J. Med. Chem</w:t>
      </w:r>
      <w:r w:rsidR="005F13BF" w:rsidRPr="00E95D07">
        <w:t xml:space="preserve">, vol. 25, pp. </w:t>
      </w:r>
      <w:r w:rsidR="00753729" w:rsidRPr="00E95D07">
        <w:t>654−657</w:t>
      </w:r>
      <w:r w:rsidR="005F13BF" w:rsidRPr="00E95D07">
        <w:t>, 1982</w:t>
      </w:r>
      <w:r w:rsidR="00753729" w:rsidRPr="00E95D07">
        <w:t xml:space="preserve">. </w:t>
      </w:r>
    </w:p>
    <w:p w14:paraId="193196B3" w14:textId="15E0B834" w:rsidR="00753729" w:rsidRPr="00E95D07" w:rsidRDefault="00437BC0" w:rsidP="00753729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 xml:space="preserve">R.A. </w:t>
      </w:r>
      <w:r w:rsidR="00753729" w:rsidRPr="00E95D07">
        <w:t xml:space="preserve">Glennon, </w:t>
      </w:r>
      <w:r w:rsidRPr="00E95D07">
        <w:t xml:space="preserve">J.J. </w:t>
      </w:r>
      <w:r w:rsidR="00753729" w:rsidRPr="00E95D07">
        <w:t xml:space="preserve">Gaines, </w:t>
      </w:r>
      <w:r w:rsidRPr="00E95D07">
        <w:t xml:space="preserve">and M.E. </w:t>
      </w:r>
      <w:r w:rsidR="00753729" w:rsidRPr="00E95D07">
        <w:t xml:space="preserve">Rogers, </w:t>
      </w:r>
      <w:r w:rsidR="000467C1" w:rsidRPr="00E95D07">
        <w:t>“</w:t>
      </w:r>
      <w:r w:rsidR="00753729" w:rsidRPr="00E95D07">
        <w:t xml:space="preserve">Benz-Fused </w:t>
      </w:r>
      <w:proofErr w:type="spellStart"/>
      <w:r w:rsidR="00753729" w:rsidRPr="00E95D07">
        <w:t>Mesoionic</w:t>
      </w:r>
      <w:proofErr w:type="spellEnd"/>
      <w:r w:rsidR="00753729" w:rsidRPr="00E95D07">
        <w:t xml:space="preserve"> Xanthine Analogues as Inhibitors of Cyclic-AMP Phosphodiesterase</w:t>
      </w:r>
      <w:r w:rsidR="000467C1" w:rsidRPr="00E95D07">
        <w:t>,”</w:t>
      </w:r>
      <w:r w:rsidR="00753729" w:rsidRPr="00E95D07">
        <w:t xml:space="preserve"> J. Med. Chem</w:t>
      </w:r>
      <w:r w:rsidR="000467C1" w:rsidRPr="00E95D07">
        <w:t>,</w:t>
      </w:r>
      <w:r w:rsidR="00753729" w:rsidRPr="00E95D07">
        <w:t xml:space="preserve"> </w:t>
      </w:r>
      <w:r w:rsidR="000467C1" w:rsidRPr="00E95D07">
        <w:t xml:space="preserve">vol. </w:t>
      </w:r>
      <w:r w:rsidR="00753729" w:rsidRPr="00E95D07">
        <w:t xml:space="preserve">24, </w:t>
      </w:r>
      <w:r w:rsidR="000467C1" w:rsidRPr="00E95D07">
        <w:t xml:space="preserve">pp. </w:t>
      </w:r>
      <w:r w:rsidR="00753729" w:rsidRPr="00E95D07">
        <w:t>766−769</w:t>
      </w:r>
      <w:r w:rsidR="000467C1" w:rsidRPr="00E95D07">
        <w:t>, 1981</w:t>
      </w:r>
      <w:r w:rsidR="00753729" w:rsidRPr="00E95D07">
        <w:t xml:space="preserve">. </w:t>
      </w:r>
    </w:p>
    <w:p w14:paraId="1E6F1DAE" w14:textId="0BB359BF" w:rsidR="00753729" w:rsidRPr="00E95D07" w:rsidRDefault="009E1A26" w:rsidP="00753729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 xml:space="preserve">J.R. </w:t>
      </w:r>
      <w:r w:rsidR="00753729" w:rsidRPr="00E95D07">
        <w:t xml:space="preserve">LaRochelle, </w:t>
      </w:r>
      <w:r w:rsidRPr="00E95D07">
        <w:t xml:space="preserve">M. </w:t>
      </w:r>
      <w:r w:rsidR="00753729" w:rsidRPr="00E95D07">
        <w:t xml:space="preserve">Fodor, </w:t>
      </w:r>
      <w:r w:rsidRPr="00E95D07">
        <w:t>J.</w:t>
      </w:r>
      <w:r w:rsidR="00753729" w:rsidRPr="00E95D07">
        <w:t xml:space="preserve">M. </w:t>
      </w:r>
      <w:proofErr w:type="spellStart"/>
      <w:r w:rsidR="00753729" w:rsidRPr="00E95D07">
        <w:t>Ellegast</w:t>
      </w:r>
      <w:proofErr w:type="spellEnd"/>
      <w:r w:rsidR="00753729" w:rsidRPr="00E95D07">
        <w:t xml:space="preserve">, </w:t>
      </w:r>
      <w:r w:rsidRPr="00E95D07">
        <w:t xml:space="preserve">X. </w:t>
      </w:r>
      <w:r w:rsidR="00753729" w:rsidRPr="00E95D07">
        <w:t xml:space="preserve">Liu, </w:t>
      </w:r>
      <w:r w:rsidRPr="00E95D07">
        <w:t xml:space="preserve">V. </w:t>
      </w:r>
      <w:r w:rsidR="00753729" w:rsidRPr="00E95D07">
        <w:t xml:space="preserve">Vemulapalli, </w:t>
      </w:r>
      <w:r w:rsidRPr="00E95D07">
        <w:t xml:space="preserve">M. </w:t>
      </w:r>
      <w:r w:rsidR="00753729" w:rsidRPr="00E95D07">
        <w:t xml:space="preserve">Mohseni, </w:t>
      </w:r>
      <w:r w:rsidRPr="00E95D07">
        <w:t xml:space="preserve">T. </w:t>
      </w:r>
      <w:proofErr w:type="spellStart"/>
      <w:r w:rsidR="00753729" w:rsidRPr="00E95D07">
        <w:t>Stams</w:t>
      </w:r>
      <w:proofErr w:type="spellEnd"/>
      <w:r w:rsidR="00753729" w:rsidRPr="00E95D07">
        <w:t xml:space="preserve">, </w:t>
      </w:r>
      <w:r w:rsidRPr="00E95D07">
        <w:t xml:space="preserve">S.J. </w:t>
      </w:r>
      <w:proofErr w:type="spellStart"/>
      <w:r w:rsidR="00753729" w:rsidRPr="00E95D07">
        <w:t>Buhrlage</w:t>
      </w:r>
      <w:proofErr w:type="spellEnd"/>
      <w:r w:rsidR="00753729" w:rsidRPr="00E95D07">
        <w:t xml:space="preserve">, </w:t>
      </w:r>
      <w:r w:rsidRPr="00E95D07">
        <w:t xml:space="preserve">K. </w:t>
      </w:r>
      <w:r w:rsidR="00753729" w:rsidRPr="00E95D07">
        <w:t xml:space="preserve">Stegmaier, </w:t>
      </w:r>
      <w:r w:rsidRPr="00E95D07">
        <w:t xml:space="preserve">M.J. </w:t>
      </w:r>
      <w:r w:rsidR="00753729" w:rsidRPr="00E95D07">
        <w:t xml:space="preserve">LaMarche, </w:t>
      </w:r>
      <w:r w:rsidRPr="00E95D07">
        <w:t xml:space="preserve">M.G. </w:t>
      </w:r>
      <w:r w:rsidR="00753729" w:rsidRPr="00E95D07">
        <w:t xml:space="preserve">Acker, </w:t>
      </w:r>
      <w:r w:rsidRPr="00E95D07">
        <w:t xml:space="preserve">and S.C. </w:t>
      </w:r>
      <w:proofErr w:type="spellStart"/>
      <w:r w:rsidR="00753729" w:rsidRPr="00E95D07">
        <w:t>Blacklow</w:t>
      </w:r>
      <w:proofErr w:type="spellEnd"/>
      <w:r w:rsidR="00753729" w:rsidRPr="00E95D07">
        <w:t xml:space="preserve">, </w:t>
      </w:r>
      <w:r w:rsidRPr="00E95D07">
        <w:t>“</w:t>
      </w:r>
      <w:r w:rsidR="00753729" w:rsidRPr="00E95D07">
        <w:t xml:space="preserve">Identification of an Allosteric </w:t>
      </w:r>
      <w:proofErr w:type="spellStart"/>
      <w:r w:rsidR="00753729" w:rsidRPr="00E95D07">
        <w:t>Benzothiazolopyrimidone</w:t>
      </w:r>
      <w:proofErr w:type="spellEnd"/>
      <w:r w:rsidR="00753729" w:rsidRPr="00E95D07">
        <w:t xml:space="preserve"> Inhibitor of the Oncogenic Protein Tyrosine Phosphatase SHP2</w:t>
      </w:r>
      <w:r w:rsidRPr="00E95D07">
        <w:t>,”</w:t>
      </w:r>
      <w:r w:rsidR="00753729" w:rsidRPr="00E95D07">
        <w:t xml:space="preserve"> </w:t>
      </w:r>
      <w:proofErr w:type="spellStart"/>
      <w:r w:rsidR="00753729" w:rsidRPr="00E95D07">
        <w:t>Bioorg</w:t>
      </w:r>
      <w:proofErr w:type="spellEnd"/>
      <w:r w:rsidR="00753729" w:rsidRPr="00E95D07">
        <w:t>. Med. Chem</w:t>
      </w:r>
      <w:r w:rsidRPr="00E95D07">
        <w:t xml:space="preserve">, vol. 25, pp. </w:t>
      </w:r>
      <w:r w:rsidR="00753729" w:rsidRPr="00E95D07">
        <w:t>6479−6485</w:t>
      </w:r>
      <w:r w:rsidRPr="00E95D07">
        <w:t>, 2017.</w:t>
      </w:r>
    </w:p>
    <w:p w14:paraId="156F9A8E" w14:textId="084F671A" w:rsidR="00753729" w:rsidRPr="00E95D07" w:rsidRDefault="0075327A" w:rsidP="00753729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 xml:space="preserve">S. </w:t>
      </w:r>
      <w:r w:rsidR="00753729" w:rsidRPr="00E95D07">
        <w:t xml:space="preserve">Qu, </w:t>
      </w:r>
      <w:r w:rsidRPr="00E95D07">
        <w:t xml:space="preserve">S.M. </w:t>
      </w:r>
      <w:r w:rsidR="00753729" w:rsidRPr="00E95D07">
        <w:t>Smith, M. Laina</w:t>
      </w:r>
      <w:r w:rsidRPr="00E95D07">
        <w:t>, V.</w:t>
      </w:r>
      <w:r w:rsidR="00753729" w:rsidRPr="00E95D07">
        <w:t xml:space="preserve"> Martín, </w:t>
      </w:r>
      <w:r w:rsidRPr="00E95D07">
        <w:t xml:space="preserve">R.M. </w:t>
      </w:r>
      <w:proofErr w:type="spellStart"/>
      <w:r w:rsidR="00753729" w:rsidRPr="00E95D07">
        <w:t>Neyyappadath</w:t>
      </w:r>
      <w:proofErr w:type="spellEnd"/>
      <w:r w:rsidR="00753729" w:rsidRPr="00E95D07">
        <w:t xml:space="preserve">, </w:t>
      </w:r>
      <w:r w:rsidRPr="00E95D07">
        <w:t xml:space="preserve">M.D. </w:t>
      </w:r>
      <w:r w:rsidR="00753729" w:rsidRPr="00E95D07">
        <w:t xml:space="preserve">Greenhalgh, </w:t>
      </w:r>
      <w:r w:rsidRPr="00E95D07">
        <w:t xml:space="preserve">A.D. </w:t>
      </w:r>
      <w:r w:rsidR="00753729" w:rsidRPr="00E95D07">
        <w:t xml:space="preserve">Smith, </w:t>
      </w:r>
      <w:r w:rsidRPr="00E95D07">
        <w:t>“</w:t>
      </w:r>
      <w:proofErr w:type="spellStart"/>
      <w:r w:rsidR="00753729" w:rsidRPr="00E95D07">
        <w:t>Isothiourea-</w:t>
      </w:r>
      <w:r w:rsidRPr="00E95D07">
        <w:t>c</w:t>
      </w:r>
      <w:r w:rsidR="00753729" w:rsidRPr="00E95D07">
        <w:t>atalyzed</w:t>
      </w:r>
      <w:proofErr w:type="spellEnd"/>
      <w:r w:rsidR="00753729" w:rsidRPr="00E95D07">
        <w:t xml:space="preserve"> </w:t>
      </w:r>
      <w:r w:rsidRPr="00E95D07">
        <w:t>a</w:t>
      </w:r>
      <w:r w:rsidR="00753729" w:rsidRPr="00E95D07">
        <w:t xml:space="preserve">cylative </w:t>
      </w:r>
      <w:r w:rsidRPr="00E95D07">
        <w:t>k</w:t>
      </w:r>
      <w:r w:rsidR="00753729" w:rsidRPr="00E95D07">
        <w:t xml:space="preserve">inetic </w:t>
      </w:r>
      <w:r w:rsidRPr="00E95D07">
        <w:t>r</w:t>
      </w:r>
      <w:r w:rsidR="00753729" w:rsidRPr="00E95D07">
        <w:t xml:space="preserve">esolution of </w:t>
      </w:r>
      <w:r w:rsidRPr="00E95D07">
        <w:t>t</w:t>
      </w:r>
      <w:r w:rsidR="00753729" w:rsidRPr="00E95D07">
        <w:t>ertiary α</w:t>
      </w:r>
      <w:r w:rsidRPr="00E95D07">
        <w:t>-h</w:t>
      </w:r>
      <w:r w:rsidR="00753729" w:rsidRPr="00E95D07">
        <w:t xml:space="preserve">ydroxy </w:t>
      </w:r>
      <w:r w:rsidRPr="00E95D07">
        <w:t>e</w:t>
      </w:r>
      <w:r w:rsidR="00753729" w:rsidRPr="00E95D07">
        <w:t>sters</w:t>
      </w:r>
      <w:r w:rsidR="0057075C" w:rsidRPr="00E95D07">
        <w:t>,”</w:t>
      </w:r>
      <w:r w:rsidR="00753729" w:rsidRPr="00E95D07">
        <w:t xml:space="preserve"> </w:t>
      </w:r>
      <w:proofErr w:type="spellStart"/>
      <w:r w:rsidR="00753729" w:rsidRPr="00E95D07">
        <w:t>Angew</w:t>
      </w:r>
      <w:proofErr w:type="spellEnd"/>
      <w:r w:rsidR="00753729" w:rsidRPr="00E95D07">
        <w:t>. Chem., Int. Ed</w:t>
      </w:r>
      <w:r w:rsidR="0057075C" w:rsidRPr="00E95D07">
        <w:t>,</w:t>
      </w:r>
      <w:r w:rsidR="00753729" w:rsidRPr="00E95D07">
        <w:t xml:space="preserve"> </w:t>
      </w:r>
      <w:r w:rsidR="0057075C" w:rsidRPr="00E95D07">
        <w:t xml:space="preserve">vol. </w:t>
      </w:r>
      <w:r w:rsidR="00753729" w:rsidRPr="00E95D07">
        <w:t xml:space="preserve">59, </w:t>
      </w:r>
      <w:r w:rsidR="0057075C" w:rsidRPr="00E95D07">
        <w:t xml:space="preserve">pp. </w:t>
      </w:r>
      <w:r w:rsidR="00753729" w:rsidRPr="00E95D07">
        <w:t>16572−16578</w:t>
      </w:r>
      <w:r w:rsidR="0057075C" w:rsidRPr="00E95D07">
        <w:t>, 2020.</w:t>
      </w:r>
    </w:p>
    <w:p w14:paraId="71F52349" w14:textId="6DEE878A" w:rsidR="00CD63E2" w:rsidRPr="00E95D07" w:rsidRDefault="00BB5606" w:rsidP="00C87227">
      <w:pPr>
        <w:pStyle w:val="html-xx"/>
        <w:shd w:val="clear" w:color="auto" w:fill="FFFFFF"/>
        <w:spacing w:before="0" w:beforeAutospacing="0" w:after="0" w:afterAutospacing="0"/>
        <w:jc w:val="both"/>
      </w:pPr>
      <w:r w:rsidRPr="00E95D07">
        <w:t>X-P</w:t>
      </w:r>
      <w:r w:rsidR="00431197" w:rsidRPr="00E95D07">
        <w:t>.</w:t>
      </w:r>
      <w:r w:rsidRPr="00E95D07">
        <w:t xml:space="preserve"> Chen, K-Q</w:t>
      </w:r>
      <w:r w:rsidR="00431197" w:rsidRPr="00E95D07">
        <w:t>.</w:t>
      </w:r>
      <w:r w:rsidRPr="00E95D07">
        <w:t xml:space="preserve"> Hou, F</w:t>
      </w:r>
      <w:r w:rsidR="00431197" w:rsidRPr="00E95D07">
        <w:t>.</w:t>
      </w:r>
      <w:r w:rsidRPr="00E95D07">
        <w:t xml:space="preserve"> Zhou, A</w:t>
      </w:r>
      <w:r w:rsidR="00431197" w:rsidRPr="00E95D07">
        <w:t>.</w:t>
      </w:r>
      <w:r w:rsidRPr="00E95D07">
        <w:t xml:space="preserve"> S. C. Chan, and X</w:t>
      </w:r>
      <w:r w:rsidR="00431197" w:rsidRPr="00E95D07">
        <w:t>.</w:t>
      </w:r>
      <w:r w:rsidRPr="00E95D07">
        <w:t>-F</w:t>
      </w:r>
      <w:r w:rsidR="00431197" w:rsidRPr="00E95D07">
        <w:t>.</w:t>
      </w:r>
      <w:r w:rsidRPr="00E95D07">
        <w:t xml:space="preserve"> Xiong</w:t>
      </w:r>
      <w:r w:rsidR="00431197" w:rsidRPr="00E95D07">
        <w:t>, “</w:t>
      </w:r>
      <w:r w:rsidRPr="00E95D07">
        <w:t xml:space="preserve">Organocatalytic </w:t>
      </w:r>
      <w:r w:rsidR="00431197" w:rsidRPr="00E95D07">
        <w:t>a</w:t>
      </w:r>
      <w:r w:rsidRPr="00E95D07">
        <w:t xml:space="preserve">symmetric </w:t>
      </w:r>
      <w:r w:rsidR="00431197" w:rsidRPr="00E95D07">
        <w:t>s</w:t>
      </w:r>
      <w:r w:rsidRPr="00E95D07">
        <w:t xml:space="preserve">ynthesis of </w:t>
      </w:r>
      <w:proofErr w:type="spellStart"/>
      <w:r w:rsidR="00431197" w:rsidRPr="00E95D07">
        <w:t>b</w:t>
      </w:r>
      <w:r w:rsidRPr="00E95D07">
        <w:t>enzothiazolopyrimidines</w:t>
      </w:r>
      <w:proofErr w:type="spellEnd"/>
      <w:r w:rsidRPr="00E95D07">
        <w:t xml:space="preserve"> via [4 + 2] </w:t>
      </w:r>
      <w:r w:rsidR="00431197" w:rsidRPr="00E95D07">
        <w:t>c</w:t>
      </w:r>
      <w:r w:rsidRPr="00E95D07">
        <w:t>yclization of 2</w:t>
      </w:r>
      <w:r w:rsidRPr="00E95D07">
        <w:noBreakHyphen/>
      </w:r>
      <w:r w:rsidR="00431197" w:rsidRPr="00E95D07">
        <w:t>b</w:t>
      </w:r>
      <w:r w:rsidRPr="00E95D07">
        <w:t xml:space="preserve">enzothiazolimines and </w:t>
      </w:r>
      <w:r w:rsidR="00431197" w:rsidRPr="00E95D07">
        <w:t>a</w:t>
      </w:r>
      <w:r w:rsidRPr="00E95D07">
        <w:t>ldehydes</w:t>
      </w:r>
      <w:r w:rsidR="00431197" w:rsidRPr="00E95D07">
        <w:t>,</w:t>
      </w:r>
      <w:r w:rsidRPr="00E95D07">
        <w:t xml:space="preserve"> </w:t>
      </w:r>
      <w:r w:rsidR="002221FC" w:rsidRPr="00E95D07">
        <w:t>J. Org. Chem</w:t>
      </w:r>
      <w:r w:rsidR="00431197" w:rsidRPr="00E95D07">
        <w:t>,</w:t>
      </w:r>
      <w:r w:rsidR="002221FC" w:rsidRPr="00E95D07">
        <w:t xml:space="preserve"> </w:t>
      </w:r>
      <w:r w:rsidR="00431197" w:rsidRPr="00E95D07">
        <w:t xml:space="preserve">vol. </w:t>
      </w:r>
      <w:r w:rsidR="002221FC" w:rsidRPr="00E95D07">
        <w:t>86,</w:t>
      </w:r>
      <w:r w:rsidR="00431197" w:rsidRPr="00E95D07">
        <w:t xml:space="preserve"> pp.</w:t>
      </w:r>
      <w:r w:rsidR="002221FC" w:rsidRPr="00E95D07">
        <w:t xml:space="preserve"> 1667−1675</w:t>
      </w:r>
      <w:r w:rsidR="00431197" w:rsidRPr="00E95D07">
        <w:t>, 2021</w:t>
      </w:r>
      <w:r w:rsidR="00BA3A6F" w:rsidRPr="00E95D07">
        <w:t>.</w:t>
      </w:r>
    </w:p>
    <w:p w14:paraId="2F269D11" w14:textId="0FF6F89C" w:rsidR="001920E4" w:rsidRPr="00E95D07" w:rsidRDefault="001920E4" w:rsidP="001920E4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 xml:space="preserve">G. Jaouen, A. </w:t>
      </w:r>
      <w:proofErr w:type="spellStart"/>
      <w:r w:rsidRPr="00E95D07">
        <w:t>Vessieres</w:t>
      </w:r>
      <w:proofErr w:type="spellEnd"/>
      <w:r w:rsidRPr="00E95D07">
        <w:t xml:space="preserve"> and S. Top, Chem. Soc. Rev, </w:t>
      </w:r>
      <w:r w:rsidR="00351E0A" w:rsidRPr="00E95D07">
        <w:t xml:space="preserve">vol. 44, pp. </w:t>
      </w:r>
      <w:r w:rsidRPr="00E95D07">
        <w:t>8802</w:t>
      </w:r>
      <w:r w:rsidR="00351E0A" w:rsidRPr="00E95D07">
        <w:t>, 2015</w:t>
      </w:r>
      <w:r w:rsidR="0032784E" w:rsidRPr="00E95D07">
        <w:t>.</w:t>
      </w:r>
    </w:p>
    <w:p w14:paraId="79BE329D" w14:textId="0A1A9902" w:rsidR="0032784E" w:rsidRPr="00E95D07" w:rsidRDefault="0095688B" w:rsidP="001920E4">
      <w:pPr>
        <w:pStyle w:val="html-x"/>
        <w:shd w:val="clear" w:color="auto" w:fill="FFFFFF"/>
        <w:spacing w:before="0" w:beforeAutospacing="0" w:after="0" w:afterAutospacing="0"/>
        <w:jc w:val="both"/>
      </w:pPr>
      <w:r w:rsidRPr="00E95D07">
        <w:t xml:space="preserve">Y. Zhang, C. Wang, W. Huang, P. </w:t>
      </w:r>
      <w:proofErr w:type="spellStart"/>
      <w:r w:rsidRPr="00E95D07">
        <w:t>Haruehanroengra</w:t>
      </w:r>
      <w:proofErr w:type="spellEnd"/>
      <w:r w:rsidRPr="00E95D07">
        <w:t>, C. Peng, J. Sheng, B. Han and G. He,</w:t>
      </w:r>
      <w:r w:rsidR="00F62F9A" w:rsidRPr="00E95D07">
        <w:t xml:space="preserve"> </w:t>
      </w:r>
      <w:r w:rsidR="00456947" w:rsidRPr="00E95D07">
        <w:t>“</w:t>
      </w:r>
      <w:r w:rsidR="00F62F9A" w:rsidRPr="00E95D07">
        <w:t xml:space="preserve">Application of </w:t>
      </w:r>
      <w:proofErr w:type="spellStart"/>
      <w:r w:rsidR="00F62F9A" w:rsidRPr="00E95D07">
        <w:t>organocatalysis</w:t>
      </w:r>
      <w:proofErr w:type="spellEnd"/>
      <w:r w:rsidR="00F62F9A" w:rsidRPr="00E95D07">
        <w:t xml:space="preserve"> in bioorganometallic chemistry: asymmetric synthesis of </w:t>
      </w:r>
      <w:proofErr w:type="spellStart"/>
      <w:r w:rsidR="00F62F9A" w:rsidRPr="00E95D07">
        <w:t>multifunctionalized</w:t>
      </w:r>
      <w:proofErr w:type="spellEnd"/>
      <w:r w:rsidR="00F62F9A" w:rsidRPr="00E95D07">
        <w:t xml:space="preserve"> spirocyclic </w:t>
      </w:r>
      <w:proofErr w:type="spellStart"/>
      <w:r w:rsidR="00F62F9A" w:rsidRPr="00E95D07">
        <w:t>pyrazolone</w:t>
      </w:r>
      <w:proofErr w:type="spellEnd"/>
      <w:r w:rsidR="00F62F9A" w:rsidRPr="00E95D07">
        <w:t xml:space="preserve">-ferrocene hybrids as novel </w:t>
      </w:r>
      <w:proofErr w:type="spellStart"/>
      <w:r w:rsidR="00F62F9A" w:rsidRPr="00E95D07">
        <w:t>RalA</w:t>
      </w:r>
      <w:proofErr w:type="spellEnd"/>
      <w:r w:rsidR="00F62F9A" w:rsidRPr="00E95D07">
        <w:t xml:space="preserve"> inhibitors</w:t>
      </w:r>
      <w:r w:rsidR="00456947" w:rsidRPr="00E95D07">
        <w:t>,”</w:t>
      </w:r>
      <w:r w:rsidRPr="00E95D07">
        <w:t xml:space="preserve"> Org. Chem. Front, </w:t>
      </w:r>
      <w:r w:rsidR="00456947" w:rsidRPr="00E95D07">
        <w:t xml:space="preserve">vol. 5, pp. </w:t>
      </w:r>
      <w:r w:rsidR="00FD7875" w:rsidRPr="00E95D07">
        <w:t>2229-2233</w:t>
      </w:r>
      <w:r w:rsidR="00456947" w:rsidRPr="00E95D07">
        <w:t>, 2018.</w:t>
      </w:r>
    </w:p>
    <w:p w14:paraId="5C2DB8A1" w14:textId="776454DD" w:rsidR="00BA3A6F" w:rsidRPr="00E95D07" w:rsidRDefault="00BA3A6F" w:rsidP="00C87227">
      <w:pPr>
        <w:pStyle w:val="html-xx"/>
        <w:shd w:val="clear" w:color="auto" w:fill="FFFFFF"/>
        <w:spacing w:before="0" w:beforeAutospacing="0" w:after="0" w:afterAutospacing="0"/>
        <w:jc w:val="both"/>
      </w:pPr>
    </w:p>
    <w:p w14:paraId="07BB2AA9" w14:textId="77777777" w:rsidR="006C28DF" w:rsidRPr="00E95D07" w:rsidRDefault="006C28DF" w:rsidP="00C87227">
      <w:pPr>
        <w:pStyle w:val="html-xx"/>
        <w:shd w:val="clear" w:color="auto" w:fill="FFFFFF"/>
        <w:spacing w:before="0" w:beforeAutospacing="0" w:after="0" w:afterAutospacing="0"/>
        <w:jc w:val="both"/>
      </w:pPr>
    </w:p>
    <w:p w14:paraId="3E7D2512" w14:textId="77777777" w:rsidR="00994097" w:rsidRPr="00E95D0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</w:pPr>
    </w:p>
    <w:p w14:paraId="4DDFE6A0" w14:textId="77777777" w:rsidR="00994097" w:rsidRPr="00E95D0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</w:pPr>
    </w:p>
    <w:p w14:paraId="7BE5623C" w14:textId="77777777" w:rsidR="00994097" w:rsidRPr="00E95D0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</w:pPr>
    </w:p>
    <w:p w14:paraId="71AB46EB" w14:textId="77777777" w:rsidR="00994097" w:rsidRPr="00E95D0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</w:pPr>
    </w:p>
    <w:p w14:paraId="0D3889EA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6346193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EB6D8C1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07B38B1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3104D6C5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A5F87BA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0A6AA35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E0EED04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1213D005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3DFBB3D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590470D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07CBE74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FED376D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FE41D89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7ABA9AB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7242FBC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6577E97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E800E1E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D315656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C7AAF36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9940163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0C2E29AB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64D96C42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1EDC7FD3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58FFEDB2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E35736B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1CA293BE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44D7C686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09BAE1D" w14:textId="77777777" w:rsidR="00994097" w:rsidRPr="00327027" w:rsidRDefault="00994097" w:rsidP="00C87227">
      <w:pPr>
        <w:pStyle w:val="html-xx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sectPr w:rsidR="00994097" w:rsidRPr="00327027" w:rsidSect="00021A6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E25DC" w14:textId="77777777" w:rsidR="00C043AB" w:rsidRDefault="00C043AB" w:rsidP="00DE5F67">
      <w:pPr>
        <w:spacing w:after="0" w:line="240" w:lineRule="auto"/>
      </w:pPr>
      <w:r>
        <w:separator/>
      </w:r>
    </w:p>
  </w:endnote>
  <w:endnote w:type="continuationSeparator" w:id="0">
    <w:p w14:paraId="24289AF7" w14:textId="77777777" w:rsidR="00C043AB" w:rsidRDefault="00C043AB" w:rsidP="00DE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4D714" w14:textId="77777777" w:rsidR="00C043AB" w:rsidRDefault="00C043AB" w:rsidP="00DE5F67">
      <w:pPr>
        <w:spacing w:after="0" w:line="240" w:lineRule="auto"/>
      </w:pPr>
      <w:r>
        <w:separator/>
      </w:r>
    </w:p>
  </w:footnote>
  <w:footnote w:type="continuationSeparator" w:id="0">
    <w:p w14:paraId="7C5AB755" w14:textId="77777777" w:rsidR="00C043AB" w:rsidRDefault="00C043AB" w:rsidP="00DE5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1728"/>
    <w:multiLevelType w:val="hybridMultilevel"/>
    <w:tmpl w:val="56F66E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A13CE"/>
    <w:multiLevelType w:val="multilevel"/>
    <w:tmpl w:val="101E9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A95E56"/>
    <w:multiLevelType w:val="hybridMultilevel"/>
    <w:tmpl w:val="4AFE77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7348D"/>
    <w:multiLevelType w:val="hybridMultilevel"/>
    <w:tmpl w:val="776E134A"/>
    <w:lvl w:ilvl="0" w:tplc="159E918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2C7416"/>
    <w:multiLevelType w:val="hybridMultilevel"/>
    <w:tmpl w:val="F26CA96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C13B1"/>
    <w:multiLevelType w:val="hybridMultilevel"/>
    <w:tmpl w:val="2BDCDC06"/>
    <w:lvl w:ilvl="0" w:tplc="134A54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321CD"/>
    <w:multiLevelType w:val="hybridMultilevel"/>
    <w:tmpl w:val="52562A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41905"/>
    <w:multiLevelType w:val="hybridMultilevel"/>
    <w:tmpl w:val="07FCD286"/>
    <w:lvl w:ilvl="0" w:tplc="40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33AEB"/>
    <w:multiLevelType w:val="multilevel"/>
    <w:tmpl w:val="25C42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2E7491"/>
    <w:multiLevelType w:val="hybridMultilevel"/>
    <w:tmpl w:val="C14AA5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33192"/>
    <w:multiLevelType w:val="hybridMultilevel"/>
    <w:tmpl w:val="B7248362"/>
    <w:lvl w:ilvl="0" w:tplc="40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6773438">
    <w:abstractNumId w:val="2"/>
  </w:num>
  <w:num w:numId="2" w16cid:durableId="534586627">
    <w:abstractNumId w:val="6"/>
  </w:num>
  <w:num w:numId="3" w16cid:durableId="611863246">
    <w:abstractNumId w:val="4"/>
  </w:num>
  <w:num w:numId="4" w16cid:durableId="1667629400">
    <w:abstractNumId w:val="0"/>
  </w:num>
  <w:num w:numId="5" w16cid:durableId="598568906">
    <w:abstractNumId w:val="9"/>
  </w:num>
  <w:num w:numId="6" w16cid:durableId="128788385">
    <w:abstractNumId w:val="5"/>
  </w:num>
  <w:num w:numId="7" w16cid:durableId="967011031">
    <w:abstractNumId w:val="1"/>
  </w:num>
  <w:num w:numId="8" w16cid:durableId="792209802">
    <w:abstractNumId w:val="10"/>
  </w:num>
  <w:num w:numId="9" w16cid:durableId="1256016280">
    <w:abstractNumId w:val="7"/>
  </w:num>
  <w:num w:numId="10" w16cid:durableId="832137891">
    <w:abstractNumId w:val="8"/>
  </w:num>
  <w:num w:numId="11" w16cid:durableId="597904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5AC"/>
    <w:rsid w:val="0000034B"/>
    <w:rsid w:val="000027D2"/>
    <w:rsid w:val="000040F8"/>
    <w:rsid w:val="0000460D"/>
    <w:rsid w:val="000055F2"/>
    <w:rsid w:val="00005FBB"/>
    <w:rsid w:val="0001139D"/>
    <w:rsid w:val="000114A0"/>
    <w:rsid w:val="0001175A"/>
    <w:rsid w:val="00013861"/>
    <w:rsid w:val="00013D17"/>
    <w:rsid w:val="00014AD9"/>
    <w:rsid w:val="00021A6C"/>
    <w:rsid w:val="00021C54"/>
    <w:rsid w:val="00021EDC"/>
    <w:rsid w:val="00023401"/>
    <w:rsid w:val="000243AF"/>
    <w:rsid w:val="000245B1"/>
    <w:rsid w:val="00024DD0"/>
    <w:rsid w:val="00025861"/>
    <w:rsid w:val="0002774E"/>
    <w:rsid w:val="00027DC2"/>
    <w:rsid w:val="00031615"/>
    <w:rsid w:val="000329C7"/>
    <w:rsid w:val="00032E8B"/>
    <w:rsid w:val="0003373B"/>
    <w:rsid w:val="00034D99"/>
    <w:rsid w:val="00034E38"/>
    <w:rsid w:val="0003545F"/>
    <w:rsid w:val="00035C88"/>
    <w:rsid w:val="00036E1C"/>
    <w:rsid w:val="00037AB1"/>
    <w:rsid w:val="000406EA"/>
    <w:rsid w:val="00041E0B"/>
    <w:rsid w:val="00041F07"/>
    <w:rsid w:val="000432CB"/>
    <w:rsid w:val="000449DD"/>
    <w:rsid w:val="0004532E"/>
    <w:rsid w:val="000467C1"/>
    <w:rsid w:val="00047F65"/>
    <w:rsid w:val="000521CB"/>
    <w:rsid w:val="00052A54"/>
    <w:rsid w:val="00052C16"/>
    <w:rsid w:val="00055A5C"/>
    <w:rsid w:val="00055AAE"/>
    <w:rsid w:val="00055F46"/>
    <w:rsid w:val="00056EE5"/>
    <w:rsid w:val="00057112"/>
    <w:rsid w:val="000571DE"/>
    <w:rsid w:val="000577D5"/>
    <w:rsid w:val="00057B6A"/>
    <w:rsid w:val="0006037F"/>
    <w:rsid w:val="00062AF1"/>
    <w:rsid w:val="00062D15"/>
    <w:rsid w:val="00062EF2"/>
    <w:rsid w:val="000637CC"/>
    <w:rsid w:val="000655FE"/>
    <w:rsid w:val="00065742"/>
    <w:rsid w:val="00066344"/>
    <w:rsid w:val="00070A61"/>
    <w:rsid w:val="00070D67"/>
    <w:rsid w:val="00072127"/>
    <w:rsid w:val="000739A6"/>
    <w:rsid w:val="000739B0"/>
    <w:rsid w:val="00075E26"/>
    <w:rsid w:val="00076DB9"/>
    <w:rsid w:val="00076E09"/>
    <w:rsid w:val="000773CC"/>
    <w:rsid w:val="00077AF7"/>
    <w:rsid w:val="00077F07"/>
    <w:rsid w:val="00080839"/>
    <w:rsid w:val="00080F92"/>
    <w:rsid w:val="0008303C"/>
    <w:rsid w:val="0008372A"/>
    <w:rsid w:val="00085950"/>
    <w:rsid w:val="00085A4D"/>
    <w:rsid w:val="0009217E"/>
    <w:rsid w:val="000926DA"/>
    <w:rsid w:val="00095DED"/>
    <w:rsid w:val="00096124"/>
    <w:rsid w:val="000962E4"/>
    <w:rsid w:val="00096BCE"/>
    <w:rsid w:val="00097841"/>
    <w:rsid w:val="00097A86"/>
    <w:rsid w:val="000A0625"/>
    <w:rsid w:val="000A2BDF"/>
    <w:rsid w:val="000A44E8"/>
    <w:rsid w:val="000A4B28"/>
    <w:rsid w:val="000A55C0"/>
    <w:rsid w:val="000A5783"/>
    <w:rsid w:val="000A593D"/>
    <w:rsid w:val="000A78E2"/>
    <w:rsid w:val="000B15F9"/>
    <w:rsid w:val="000B2445"/>
    <w:rsid w:val="000B2849"/>
    <w:rsid w:val="000B2C68"/>
    <w:rsid w:val="000B36C8"/>
    <w:rsid w:val="000B374D"/>
    <w:rsid w:val="000B44A0"/>
    <w:rsid w:val="000B68E3"/>
    <w:rsid w:val="000B72F5"/>
    <w:rsid w:val="000C00E7"/>
    <w:rsid w:val="000C27A6"/>
    <w:rsid w:val="000C32FB"/>
    <w:rsid w:val="000C392A"/>
    <w:rsid w:val="000C7C69"/>
    <w:rsid w:val="000C7D19"/>
    <w:rsid w:val="000D1246"/>
    <w:rsid w:val="000D1535"/>
    <w:rsid w:val="000D1C5B"/>
    <w:rsid w:val="000D437C"/>
    <w:rsid w:val="000D4F8C"/>
    <w:rsid w:val="000D4FF8"/>
    <w:rsid w:val="000D525F"/>
    <w:rsid w:val="000D696D"/>
    <w:rsid w:val="000D731B"/>
    <w:rsid w:val="000D79BF"/>
    <w:rsid w:val="000E1112"/>
    <w:rsid w:val="000E2937"/>
    <w:rsid w:val="000E2FE6"/>
    <w:rsid w:val="000E720A"/>
    <w:rsid w:val="000E7494"/>
    <w:rsid w:val="000F363B"/>
    <w:rsid w:val="000F4112"/>
    <w:rsid w:val="000F4560"/>
    <w:rsid w:val="000F4E32"/>
    <w:rsid w:val="000F58D6"/>
    <w:rsid w:val="000F6008"/>
    <w:rsid w:val="0010152F"/>
    <w:rsid w:val="00103170"/>
    <w:rsid w:val="00104107"/>
    <w:rsid w:val="0010460D"/>
    <w:rsid w:val="00104C3A"/>
    <w:rsid w:val="0010513C"/>
    <w:rsid w:val="001075D4"/>
    <w:rsid w:val="00110245"/>
    <w:rsid w:val="00111441"/>
    <w:rsid w:val="001130A1"/>
    <w:rsid w:val="00115200"/>
    <w:rsid w:val="00115269"/>
    <w:rsid w:val="00116287"/>
    <w:rsid w:val="001164B9"/>
    <w:rsid w:val="00120244"/>
    <w:rsid w:val="00121123"/>
    <w:rsid w:val="00121EB1"/>
    <w:rsid w:val="00122333"/>
    <w:rsid w:val="00125B27"/>
    <w:rsid w:val="001263CB"/>
    <w:rsid w:val="001270D3"/>
    <w:rsid w:val="00131D06"/>
    <w:rsid w:val="00131DCE"/>
    <w:rsid w:val="00132901"/>
    <w:rsid w:val="00132ADF"/>
    <w:rsid w:val="00132B74"/>
    <w:rsid w:val="00134BB0"/>
    <w:rsid w:val="00134F93"/>
    <w:rsid w:val="00135C8F"/>
    <w:rsid w:val="00135FC4"/>
    <w:rsid w:val="00137066"/>
    <w:rsid w:val="001370D1"/>
    <w:rsid w:val="001373EB"/>
    <w:rsid w:val="00137614"/>
    <w:rsid w:val="00141541"/>
    <w:rsid w:val="00141AE1"/>
    <w:rsid w:val="00142645"/>
    <w:rsid w:val="00142D0A"/>
    <w:rsid w:val="00143654"/>
    <w:rsid w:val="00144C4F"/>
    <w:rsid w:val="00145C84"/>
    <w:rsid w:val="00145E46"/>
    <w:rsid w:val="001479CA"/>
    <w:rsid w:val="00150945"/>
    <w:rsid w:val="00150A4E"/>
    <w:rsid w:val="001512E1"/>
    <w:rsid w:val="00151CE3"/>
    <w:rsid w:val="00151E94"/>
    <w:rsid w:val="00152905"/>
    <w:rsid w:val="0015325A"/>
    <w:rsid w:val="00154186"/>
    <w:rsid w:val="00156D68"/>
    <w:rsid w:val="0016076B"/>
    <w:rsid w:val="00160EDB"/>
    <w:rsid w:val="001621DF"/>
    <w:rsid w:val="00162672"/>
    <w:rsid w:val="001628E6"/>
    <w:rsid w:val="00162C46"/>
    <w:rsid w:val="00164BD4"/>
    <w:rsid w:val="00164C92"/>
    <w:rsid w:val="00164D4E"/>
    <w:rsid w:val="0016512F"/>
    <w:rsid w:val="001665F7"/>
    <w:rsid w:val="00166B1B"/>
    <w:rsid w:val="00166CED"/>
    <w:rsid w:val="0016756A"/>
    <w:rsid w:val="001716F2"/>
    <w:rsid w:val="001723EE"/>
    <w:rsid w:val="00172A6B"/>
    <w:rsid w:val="001743C7"/>
    <w:rsid w:val="001743F0"/>
    <w:rsid w:val="00174D78"/>
    <w:rsid w:val="00175B70"/>
    <w:rsid w:val="0017621A"/>
    <w:rsid w:val="00176222"/>
    <w:rsid w:val="001765D8"/>
    <w:rsid w:val="00176758"/>
    <w:rsid w:val="001774A0"/>
    <w:rsid w:val="00180841"/>
    <w:rsid w:val="00181922"/>
    <w:rsid w:val="001829E0"/>
    <w:rsid w:val="001841A1"/>
    <w:rsid w:val="00184AAC"/>
    <w:rsid w:val="001859AF"/>
    <w:rsid w:val="0018694C"/>
    <w:rsid w:val="00186BCA"/>
    <w:rsid w:val="00186F53"/>
    <w:rsid w:val="00190180"/>
    <w:rsid w:val="001901B7"/>
    <w:rsid w:val="0019082B"/>
    <w:rsid w:val="00191802"/>
    <w:rsid w:val="00191C4C"/>
    <w:rsid w:val="001920E4"/>
    <w:rsid w:val="0019224B"/>
    <w:rsid w:val="00192957"/>
    <w:rsid w:val="00192E50"/>
    <w:rsid w:val="00193512"/>
    <w:rsid w:val="001942D3"/>
    <w:rsid w:val="00195148"/>
    <w:rsid w:val="00195FDE"/>
    <w:rsid w:val="001964BC"/>
    <w:rsid w:val="00196BF4"/>
    <w:rsid w:val="0019785B"/>
    <w:rsid w:val="001A098E"/>
    <w:rsid w:val="001A2834"/>
    <w:rsid w:val="001A33C0"/>
    <w:rsid w:val="001A4A02"/>
    <w:rsid w:val="001A611F"/>
    <w:rsid w:val="001A6257"/>
    <w:rsid w:val="001B05D8"/>
    <w:rsid w:val="001B0DB6"/>
    <w:rsid w:val="001B2802"/>
    <w:rsid w:val="001B4053"/>
    <w:rsid w:val="001B45C5"/>
    <w:rsid w:val="001B4ED6"/>
    <w:rsid w:val="001B522F"/>
    <w:rsid w:val="001B5E17"/>
    <w:rsid w:val="001B6782"/>
    <w:rsid w:val="001B6807"/>
    <w:rsid w:val="001B68AD"/>
    <w:rsid w:val="001B6C2A"/>
    <w:rsid w:val="001C00BE"/>
    <w:rsid w:val="001C280F"/>
    <w:rsid w:val="001C3C24"/>
    <w:rsid w:val="001C4079"/>
    <w:rsid w:val="001C4F08"/>
    <w:rsid w:val="001C621A"/>
    <w:rsid w:val="001C647D"/>
    <w:rsid w:val="001C66D3"/>
    <w:rsid w:val="001C6BC1"/>
    <w:rsid w:val="001C7931"/>
    <w:rsid w:val="001D07C5"/>
    <w:rsid w:val="001D0F7A"/>
    <w:rsid w:val="001D1000"/>
    <w:rsid w:val="001D2A62"/>
    <w:rsid w:val="001D2F5D"/>
    <w:rsid w:val="001D336E"/>
    <w:rsid w:val="001D3773"/>
    <w:rsid w:val="001E1930"/>
    <w:rsid w:val="001E1966"/>
    <w:rsid w:val="001E1FF3"/>
    <w:rsid w:val="001E2C35"/>
    <w:rsid w:val="001E3D5F"/>
    <w:rsid w:val="001E4169"/>
    <w:rsid w:val="001E4852"/>
    <w:rsid w:val="001E4A6C"/>
    <w:rsid w:val="001E55C6"/>
    <w:rsid w:val="001E7079"/>
    <w:rsid w:val="001E7DC0"/>
    <w:rsid w:val="001F0E5F"/>
    <w:rsid w:val="001F119D"/>
    <w:rsid w:val="001F1CBA"/>
    <w:rsid w:val="001F21B2"/>
    <w:rsid w:val="001F25D8"/>
    <w:rsid w:val="001F394B"/>
    <w:rsid w:val="001F3B6B"/>
    <w:rsid w:val="001F5D36"/>
    <w:rsid w:val="001F674F"/>
    <w:rsid w:val="001F7C29"/>
    <w:rsid w:val="00200C2B"/>
    <w:rsid w:val="00201174"/>
    <w:rsid w:val="00201FC9"/>
    <w:rsid w:val="00203948"/>
    <w:rsid w:val="00204700"/>
    <w:rsid w:val="00204A7A"/>
    <w:rsid w:val="00206131"/>
    <w:rsid w:val="00207137"/>
    <w:rsid w:val="00207348"/>
    <w:rsid w:val="0020748B"/>
    <w:rsid w:val="002079EF"/>
    <w:rsid w:val="00207B0C"/>
    <w:rsid w:val="002100C6"/>
    <w:rsid w:val="00212238"/>
    <w:rsid w:val="00213376"/>
    <w:rsid w:val="00213EA0"/>
    <w:rsid w:val="00214790"/>
    <w:rsid w:val="0021560A"/>
    <w:rsid w:val="00216F54"/>
    <w:rsid w:val="00220E15"/>
    <w:rsid w:val="002221FC"/>
    <w:rsid w:val="00222BC5"/>
    <w:rsid w:val="00225BD8"/>
    <w:rsid w:val="002262A1"/>
    <w:rsid w:val="0022657F"/>
    <w:rsid w:val="0022704C"/>
    <w:rsid w:val="0022725A"/>
    <w:rsid w:val="00227FD1"/>
    <w:rsid w:val="00230A66"/>
    <w:rsid w:val="00231A01"/>
    <w:rsid w:val="00232877"/>
    <w:rsid w:val="00233123"/>
    <w:rsid w:val="002340B2"/>
    <w:rsid w:val="00234E37"/>
    <w:rsid w:val="00235509"/>
    <w:rsid w:val="002368DC"/>
    <w:rsid w:val="002374BB"/>
    <w:rsid w:val="00240763"/>
    <w:rsid w:val="0024096E"/>
    <w:rsid w:val="00240E75"/>
    <w:rsid w:val="0024198F"/>
    <w:rsid w:val="00241CDD"/>
    <w:rsid w:val="00241D1A"/>
    <w:rsid w:val="0024243F"/>
    <w:rsid w:val="0024246F"/>
    <w:rsid w:val="00243E4E"/>
    <w:rsid w:val="0024465A"/>
    <w:rsid w:val="00244FA2"/>
    <w:rsid w:val="0024510A"/>
    <w:rsid w:val="002453B2"/>
    <w:rsid w:val="002455E7"/>
    <w:rsid w:val="00245D13"/>
    <w:rsid w:val="002475E5"/>
    <w:rsid w:val="002478BF"/>
    <w:rsid w:val="00250C68"/>
    <w:rsid w:val="002516C2"/>
    <w:rsid w:val="002520F2"/>
    <w:rsid w:val="00252C0C"/>
    <w:rsid w:val="0025368F"/>
    <w:rsid w:val="00254089"/>
    <w:rsid w:val="00254A88"/>
    <w:rsid w:val="00254D4D"/>
    <w:rsid w:val="00256B13"/>
    <w:rsid w:val="00256BC5"/>
    <w:rsid w:val="00256C24"/>
    <w:rsid w:val="0025769D"/>
    <w:rsid w:val="00260616"/>
    <w:rsid w:val="00262065"/>
    <w:rsid w:val="00262BFE"/>
    <w:rsid w:val="00262D6E"/>
    <w:rsid w:val="00262F44"/>
    <w:rsid w:val="0027004A"/>
    <w:rsid w:val="00270976"/>
    <w:rsid w:val="0027315B"/>
    <w:rsid w:val="00273377"/>
    <w:rsid w:val="00275A27"/>
    <w:rsid w:val="002778E3"/>
    <w:rsid w:val="0028011C"/>
    <w:rsid w:val="002801E7"/>
    <w:rsid w:val="00282618"/>
    <w:rsid w:val="00282E8C"/>
    <w:rsid w:val="00283815"/>
    <w:rsid w:val="002852B0"/>
    <w:rsid w:val="00285398"/>
    <w:rsid w:val="00285678"/>
    <w:rsid w:val="00285DCD"/>
    <w:rsid w:val="00286B34"/>
    <w:rsid w:val="00292A42"/>
    <w:rsid w:val="00292EF8"/>
    <w:rsid w:val="0029355E"/>
    <w:rsid w:val="00293DA5"/>
    <w:rsid w:val="0029495F"/>
    <w:rsid w:val="00295518"/>
    <w:rsid w:val="00296793"/>
    <w:rsid w:val="0029705E"/>
    <w:rsid w:val="00297240"/>
    <w:rsid w:val="00297810"/>
    <w:rsid w:val="002A2B8A"/>
    <w:rsid w:val="002A4067"/>
    <w:rsid w:val="002A6F3E"/>
    <w:rsid w:val="002B0270"/>
    <w:rsid w:val="002B088F"/>
    <w:rsid w:val="002B1103"/>
    <w:rsid w:val="002B2D93"/>
    <w:rsid w:val="002B37DE"/>
    <w:rsid w:val="002B4033"/>
    <w:rsid w:val="002B455D"/>
    <w:rsid w:val="002B471F"/>
    <w:rsid w:val="002B5E16"/>
    <w:rsid w:val="002B7245"/>
    <w:rsid w:val="002C0F40"/>
    <w:rsid w:val="002C1332"/>
    <w:rsid w:val="002C1ED3"/>
    <w:rsid w:val="002C3419"/>
    <w:rsid w:val="002C3E11"/>
    <w:rsid w:val="002C489F"/>
    <w:rsid w:val="002C57F8"/>
    <w:rsid w:val="002C5888"/>
    <w:rsid w:val="002C62D0"/>
    <w:rsid w:val="002C68B9"/>
    <w:rsid w:val="002C6DCD"/>
    <w:rsid w:val="002C6FE5"/>
    <w:rsid w:val="002C7BFD"/>
    <w:rsid w:val="002D06D9"/>
    <w:rsid w:val="002D0BA5"/>
    <w:rsid w:val="002D2B12"/>
    <w:rsid w:val="002D3934"/>
    <w:rsid w:val="002D46FE"/>
    <w:rsid w:val="002D4C5B"/>
    <w:rsid w:val="002D50F5"/>
    <w:rsid w:val="002D5187"/>
    <w:rsid w:val="002D701B"/>
    <w:rsid w:val="002D73B0"/>
    <w:rsid w:val="002E07B0"/>
    <w:rsid w:val="002E10C4"/>
    <w:rsid w:val="002E212A"/>
    <w:rsid w:val="002E2150"/>
    <w:rsid w:val="002E2DD0"/>
    <w:rsid w:val="002E3D54"/>
    <w:rsid w:val="002E3EEA"/>
    <w:rsid w:val="002E7149"/>
    <w:rsid w:val="002F01A5"/>
    <w:rsid w:val="002F157F"/>
    <w:rsid w:val="002F2198"/>
    <w:rsid w:val="002F2201"/>
    <w:rsid w:val="002F2B1B"/>
    <w:rsid w:val="002F2C27"/>
    <w:rsid w:val="002F39B0"/>
    <w:rsid w:val="002F3BF2"/>
    <w:rsid w:val="002F504F"/>
    <w:rsid w:val="002F5A40"/>
    <w:rsid w:val="002F5FF0"/>
    <w:rsid w:val="002F79F0"/>
    <w:rsid w:val="002F7A81"/>
    <w:rsid w:val="002F7AD6"/>
    <w:rsid w:val="002F7F05"/>
    <w:rsid w:val="00300D34"/>
    <w:rsid w:val="00300E15"/>
    <w:rsid w:val="0030128E"/>
    <w:rsid w:val="003019C3"/>
    <w:rsid w:val="003021F3"/>
    <w:rsid w:val="003029F1"/>
    <w:rsid w:val="00302BAE"/>
    <w:rsid w:val="00303325"/>
    <w:rsid w:val="0030365E"/>
    <w:rsid w:val="00303A9B"/>
    <w:rsid w:val="00303BEC"/>
    <w:rsid w:val="00305EA7"/>
    <w:rsid w:val="00307AFC"/>
    <w:rsid w:val="003104E8"/>
    <w:rsid w:val="00310A22"/>
    <w:rsid w:val="00310BF9"/>
    <w:rsid w:val="00311143"/>
    <w:rsid w:val="003118D8"/>
    <w:rsid w:val="00311A25"/>
    <w:rsid w:val="0031220B"/>
    <w:rsid w:val="00313568"/>
    <w:rsid w:val="003137C8"/>
    <w:rsid w:val="00314D2B"/>
    <w:rsid w:val="003150FA"/>
    <w:rsid w:val="00315422"/>
    <w:rsid w:val="00316E5B"/>
    <w:rsid w:val="00316EB8"/>
    <w:rsid w:val="00317505"/>
    <w:rsid w:val="00320038"/>
    <w:rsid w:val="00320468"/>
    <w:rsid w:val="00320687"/>
    <w:rsid w:val="003211FC"/>
    <w:rsid w:val="0032198B"/>
    <w:rsid w:val="003250D9"/>
    <w:rsid w:val="00326D37"/>
    <w:rsid w:val="00327027"/>
    <w:rsid w:val="0032784E"/>
    <w:rsid w:val="003306EA"/>
    <w:rsid w:val="0033077E"/>
    <w:rsid w:val="00332171"/>
    <w:rsid w:val="00332463"/>
    <w:rsid w:val="00335202"/>
    <w:rsid w:val="003357B9"/>
    <w:rsid w:val="0033586A"/>
    <w:rsid w:val="00337BAC"/>
    <w:rsid w:val="00340C0C"/>
    <w:rsid w:val="00341985"/>
    <w:rsid w:val="00342DCA"/>
    <w:rsid w:val="00342F4D"/>
    <w:rsid w:val="00343D34"/>
    <w:rsid w:val="003467CB"/>
    <w:rsid w:val="00346EAC"/>
    <w:rsid w:val="00347195"/>
    <w:rsid w:val="00347442"/>
    <w:rsid w:val="003476F7"/>
    <w:rsid w:val="0035086E"/>
    <w:rsid w:val="003515AA"/>
    <w:rsid w:val="0035184C"/>
    <w:rsid w:val="00351E0A"/>
    <w:rsid w:val="00351F64"/>
    <w:rsid w:val="00351FB1"/>
    <w:rsid w:val="00352ED8"/>
    <w:rsid w:val="003540F9"/>
    <w:rsid w:val="00354380"/>
    <w:rsid w:val="00357435"/>
    <w:rsid w:val="0036036D"/>
    <w:rsid w:val="003604B7"/>
    <w:rsid w:val="00362C48"/>
    <w:rsid w:val="00363942"/>
    <w:rsid w:val="00363F0B"/>
    <w:rsid w:val="00363F5D"/>
    <w:rsid w:val="003649E1"/>
    <w:rsid w:val="00365B09"/>
    <w:rsid w:val="00365ED3"/>
    <w:rsid w:val="003661CF"/>
    <w:rsid w:val="00366B0B"/>
    <w:rsid w:val="00366E47"/>
    <w:rsid w:val="00367050"/>
    <w:rsid w:val="00374774"/>
    <w:rsid w:val="00375CDF"/>
    <w:rsid w:val="00375F10"/>
    <w:rsid w:val="00377471"/>
    <w:rsid w:val="0037770E"/>
    <w:rsid w:val="00380874"/>
    <w:rsid w:val="00382550"/>
    <w:rsid w:val="00383067"/>
    <w:rsid w:val="003846B2"/>
    <w:rsid w:val="003847EA"/>
    <w:rsid w:val="003860A5"/>
    <w:rsid w:val="00386FB6"/>
    <w:rsid w:val="00387BCB"/>
    <w:rsid w:val="003901C6"/>
    <w:rsid w:val="00390E0C"/>
    <w:rsid w:val="00390E43"/>
    <w:rsid w:val="00391E91"/>
    <w:rsid w:val="00391FFB"/>
    <w:rsid w:val="00392AE8"/>
    <w:rsid w:val="00393D11"/>
    <w:rsid w:val="003948B9"/>
    <w:rsid w:val="00395FBE"/>
    <w:rsid w:val="00396E32"/>
    <w:rsid w:val="003A0C40"/>
    <w:rsid w:val="003A23C1"/>
    <w:rsid w:val="003A2F4D"/>
    <w:rsid w:val="003A3182"/>
    <w:rsid w:val="003A34BA"/>
    <w:rsid w:val="003A3995"/>
    <w:rsid w:val="003A3C5E"/>
    <w:rsid w:val="003A4550"/>
    <w:rsid w:val="003A462F"/>
    <w:rsid w:val="003A54A9"/>
    <w:rsid w:val="003A5549"/>
    <w:rsid w:val="003A6DFE"/>
    <w:rsid w:val="003A729C"/>
    <w:rsid w:val="003A76A9"/>
    <w:rsid w:val="003A7830"/>
    <w:rsid w:val="003A7BB0"/>
    <w:rsid w:val="003B0893"/>
    <w:rsid w:val="003B0D1D"/>
    <w:rsid w:val="003B0E91"/>
    <w:rsid w:val="003B2633"/>
    <w:rsid w:val="003B2C58"/>
    <w:rsid w:val="003B2E4C"/>
    <w:rsid w:val="003B3101"/>
    <w:rsid w:val="003B44A4"/>
    <w:rsid w:val="003B49DA"/>
    <w:rsid w:val="003B51C6"/>
    <w:rsid w:val="003B51FA"/>
    <w:rsid w:val="003B5B05"/>
    <w:rsid w:val="003B6292"/>
    <w:rsid w:val="003C0DB2"/>
    <w:rsid w:val="003C15A6"/>
    <w:rsid w:val="003C282F"/>
    <w:rsid w:val="003C382B"/>
    <w:rsid w:val="003C4861"/>
    <w:rsid w:val="003C6124"/>
    <w:rsid w:val="003C7305"/>
    <w:rsid w:val="003C7FE0"/>
    <w:rsid w:val="003D0A3F"/>
    <w:rsid w:val="003D0F47"/>
    <w:rsid w:val="003D4A43"/>
    <w:rsid w:val="003D54DE"/>
    <w:rsid w:val="003D6094"/>
    <w:rsid w:val="003D616A"/>
    <w:rsid w:val="003D6442"/>
    <w:rsid w:val="003D6B83"/>
    <w:rsid w:val="003D6FE5"/>
    <w:rsid w:val="003D739C"/>
    <w:rsid w:val="003D74DF"/>
    <w:rsid w:val="003D7BC9"/>
    <w:rsid w:val="003E0665"/>
    <w:rsid w:val="003E148B"/>
    <w:rsid w:val="003E18FB"/>
    <w:rsid w:val="003E3E06"/>
    <w:rsid w:val="003E4423"/>
    <w:rsid w:val="003E4D14"/>
    <w:rsid w:val="003E5A44"/>
    <w:rsid w:val="003E5ADE"/>
    <w:rsid w:val="003E67EC"/>
    <w:rsid w:val="003E6B5F"/>
    <w:rsid w:val="003E6C00"/>
    <w:rsid w:val="003E7FA2"/>
    <w:rsid w:val="003F020B"/>
    <w:rsid w:val="003F1B1D"/>
    <w:rsid w:val="003F1E3C"/>
    <w:rsid w:val="003F1EDE"/>
    <w:rsid w:val="003F2115"/>
    <w:rsid w:val="003F2D08"/>
    <w:rsid w:val="003F3262"/>
    <w:rsid w:val="003F4018"/>
    <w:rsid w:val="003F4880"/>
    <w:rsid w:val="003F4F9B"/>
    <w:rsid w:val="003F541A"/>
    <w:rsid w:val="003F54DC"/>
    <w:rsid w:val="003F580D"/>
    <w:rsid w:val="003F5F33"/>
    <w:rsid w:val="003F6E04"/>
    <w:rsid w:val="0040002E"/>
    <w:rsid w:val="00400559"/>
    <w:rsid w:val="004021E1"/>
    <w:rsid w:val="00404A72"/>
    <w:rsid w:val="0040540F"/>
    <w:rsid w:val="0040555F"/>
    <w:rsid w:val="0040568E"/>
    <w:rsid w:val="004065DE"/>
    <w:rsid w:val="00410314"/>
    <w:rsid w:val="0041044A"/>
    <w:rsid w:val="00413B72"/>
    <w:rsid w:val="004161AE"/>
    <w:rsid w:val="004161C7"/>
    <w:rsid w:val="00416FEE"/>
    <w:rsid w:val="00417A01"/>
    <w:rsid w:val="00417ABE"/>
    <w:rsid w:val="00417DB1"/>
    <w:rsid w:val="00421D60"/>
    <w:rsid w:val="00422936"/>
    <w:rsid w:val="00423657"/>
    <w:rsid w:val="00424403"/>
    <w:rsid w:val="0042545C"/>
    <w:rsid w:val="00425B7E"/>
    <w:rsid w:val="00425B7F"/>
    <w:rsid w:val="004265F7"/>
    <w:rsid w:val="00430803"/>
    <w:rsid w:val="00430A1A"/>
    <w:rsid w:val="00431197"/>
    <w:rsid w:val="0043159E"/>
    <w:rsid w:val="0043332C"/>
    <w:rsid w:val="004339AA"/>
    <w:rsid w:val="00433F0A"/>
    <w:rsid w:val="00434AE9"/>
    <w:rsid w:val="0043748D"/>
    <w:rsid w:val="00437981"/>
    <w:rsid w:val="00437BC0"/>
    <w:rsid w:val="00437C0B"/>
    <w:rsid w:val="004404F7"/>
    <w:rsid w:val="00441C7C"/>
    <w:rsid w:val="00441C90"/>
    <w:rsid w:val="004426D2"/>
    <w:rsid w:val="00443067"/>
    <w:rsid w:val="00443C26"/>
    <w:rsid w:val="0044454E"/>
    <w:rsid w:val="00445F7C"/>
    <w:rsid w:val="0044605A"/>
    <w:rsid w:val="00451028"/>
    <w:rsid w:val="004512CD"/>
    <w:rsid w:val="00452E75"/>
    <w:rsid w:val="00453986"/>
    <w:rsid w:val="00454227"/>
    <w:rsid w:val="00454DD8"/>
    <w:rsid w:val="00456947"/>
    <w:rsid w:val="00456DBA"/>
    <w:rsid w:val="0045723F"/>
    <w:rsid w:val="0045749A"/>
    <w:rsid w:val="00460700"/>
    <w:rsid w:val="00460AC6"/>
    <w:rsid w:val="00461417"/>
    <w:rsid w:val="004614BA"/>
    <w:rsid w:val="004633D1"/>
    <w:rsid w:val="0046706F"/>
    <w:rsid w:val="00467DC4"/>
    <w:rsid w:val="00470CC7"/>
    <w:rsid w:val="00470E76"/>
    <w:rsid w:val="00471142"/>
    <w:rsid w:val="00471422"/>
    <w:rsid w:val="004718BE"/>
    <w:rsid w:val="004722B8"/>
    <w:rsid w:val="004737C6"/>
    <w:rsid w:val="00473957"/>
    <w:rsid w:val="00473E1D"/>
    <w:rsid w:val="004749D2"/>
    <w:rsid w:val="00480BAB"/>
    <w:rsid w:val="004812D4"/>
    <w:rsid w:val="004812EB"/>
    <w:rsid w:val="00481A89"/>
    <w:rsid w:val="00481C5E"/>
    <w:rsid w:val="004837AC"/>
    <w:rsid w:val="004838BA"/>
    <w:rsid w:val="0048497D"/>
    <w:rsid w:val="00484EFE"/>
    <w:rsid w:val="0048563F"/>
    <w:rsid w:val="004857D8"/>
    <w:rsid w:val="00485F6F"/>
    <w:rsid w:val="004879D7"/>
    <w:rsid w:val="00490D74"/>
    <w:rsid w:val="004910A2"/>
    <w:rsid w:val="004915FF"/>
    <w:rsid w:val="00491B11"/>
    <w:rsid w:val="004921D8"/>
    <w:rsid w:val="00495BA1"/>
    <w:rsid w:val="004962D0"/>
    <w:rsid w:val="004967C7"/>
    <w:rsid w:val="00497C8A"/>
    <w:rsid w:val="004A0A68"/>
    <w:rsid w:val="004A0A80"/>
    <w:rsid w:val="004A0FAA"/>
    <w:rsid w:val="004A1A99"/>
    <w:rsid w:val="004A2011"/>
    <w:rsid w:val="004A27A7"/>
    <w:rsid w:val="004A2F9D"/>
    <w:rsid w:val="004A454F"/>
    <w:rsid w:val="004A581D"/>
    <w:rsid w:val="004A5BEF"/>
    <w:rsid w:val="004B2185"/>
    <w:rsid w:val="004B2CA8"/>
    <w:rsid w:val="004B38F3"/>
    <w:rsid w:val="004B4874"/>
    <w:rsid w:val="004B4D61"/>
    <w:rsid w:val="004B5376"/>
    <w:rsid w:val="004B57A0"/>
    <w:rsid w:val="004B64CD"/>
    <w:rsid w:val="004B6A0B"/>
    <w:rsid w:val="004B7183"/>
    <w:rsid w:val="004B7435"/>
    <w:rsid w:val="004C0C03"/>
    <w:rsid w:val="004C0C44"/>
    <w:rsid w:val="004C1A45"/>
    <w:rsid w:val="004C1CB8"/>
    <w:rsid w:val="004C216D"/>
    <w:rsid w:val="004C2E6F"/>
    <w:rsid w:val="004C3C4A"/>
    <w:rsid w:val="004C485E"/>
    <w:rsid w:val="004C538F"/>
    <w:rsid w:val="004C5CF4"/>
    <w:rsid w:val="004D069C"/>
    <w:rsid w:val="004D1CC3"/>
    <w:rsid w:val="004D1DED"/>
    <w:rsid w:val="004D3455"/>
    <w:rsid w:val="004D3F42"/>
    <w:rsid w:val="004D4BFF"/>
    <w:rsid w:val="004D6A29"/>
    <w:rsid w:val="004D7C66"/>
    <w:rsid w:val="004E01DD"/>
    <w:rsid w:val="004E0581"/>
    <w:rsid w:val="004E167B"/>
    <w:rsid w:val="004E20C0"/>
    <w:rsid w:val="004E27A9"/>
    <w:rsid w:val="004E2A74"/>
    <w:rsid w:val="004E4C8C"/>
    <w:rsid w:val="004E4E11"/>
    <w:rsid w:val="004E4E68"/>
    <w:rsid w:val="004E66FD"/>
    <w:rsid w:val="004E6BB1"/>
    <w:rsid w:val="004E7030"/>
    <w:rsid w:val="004F021D"/>
    <w:rsid w:val="004F0B60"/>
    <w:rsid w:val="004F1D73"/>
    <w:rsid w:val="004F2B32"/>
    <w:rsid w:val="004F3B6E"/>
    <w:rsid w:val="004F4699"/>
    <w:rsid w:val="004F53CF"/>
    <w:rsid w:val="004F6043"/>
    <w:rsid w:val="004F6C9F"/>
    <w:rsid w:val="004F709F"/>
    <w:rsid w:val="00500F6F"/>
    <w:rsid w:val="005015BC"/>
    <w:rsid w:val="00503FEB"/>
    <w:rsid w:val="0050401D"/>
    <w:rsid w:val="005048A7"/>
    <w:rsid w:val="00506608"/>
    <w:rsid w:val="0050777F"/>
    <w:rsid w:val="0051007F"/>
    <w:rsid w:val="00510D82"/>
    <w:rsid w:val="005117CF"/>
    <w:rsid w:val="005132C9"/>
    <w:rsid w:val="005133D6"/>
    <w:rsid w:val="005137F9"/>
    <w:rsid w:val="00516AF3"/>
    <w:rsid w:val="00517583"/>
    <w:rsid w:val="0052129C"/>
    <w:rsid w:val="00521405"/>
    <w:rsid w:val="0052175C"/>
    <w:rsid w:val="00523752"/>
    <w:rsid w:val="005238FF"/>
    <w:rsid w:val="005247A4"/>
    <w:rsid w:val="00524902"/>
    <w:rsid w:val="00525000"/>
    <w:rsid w:val="005250CC"/>
    <w:rsid w:val="0052529E"/>
    <w:rsid w:val="00525E6D"/>
    <w:rsid w:val="005262CF"/>
    <w:rsid w:val="00526443"/>
    <w:rsid w:val="00526ACF"/>
    <w:rsid w:val="00527034"/>
    <w:rsid w:val="00527F55"/>
    <w:rsid w:val="00530AA2"/>
    <w:rsid w:val="00530C33"/>
    <w:rsid w:val="00530F29"/>
    <w:rsid w:val="00531538"/>
    <w:rsid w:val="00532BBF"/>
    <w:rsid w:val="00532EF9"/>
    <w:rsid w:val="0053340E"/>
    <w:rsid w:val="005341AE"/>
    <w:rsid w:val="0053491F"/>
    <w:rsid w:val="00534E72"/>
    <w:rsid w:val="005353A4"/>
    <w:rsid w:val="005369F6"/>
    <w:rsid w:val="0053753F"/>
    <w:rsid w:val="0054282D"/>
    <w:rsid w:val="0054292A"/>
    <w:rsid w:val="00542B38"/>
    <w:rsid w:val="00542C58"/>
    <w:rsid w:val="00542E66"/>
    <w:rsid w:val="005439D4"/>
    <w:rsid w:val="00543A19"/>
    <w:rsid w:val="005457D2"/>
    <w:rsid w:val="0054752A"/>
    <w:rsid w:val="00547F77"/>
    <w:rsid w:val="0055442D"/>
    <w:rsid w:val="00555DED"/>
    <w:rsid w:val="005560D5"/>
    <w:rsid w:val="00557F44"/>
    <w:rsid w:val="005603F9"/>
    <w:rsid w:val="0056168C"/>
    <w:rsid w:val="005616C7"/>
    <w:rsid w:val="00561EFA"/>
    <w:rsid w:val="00563E7B"/>
    <w:rsid w:val="005660F1"/>
    <w:rsid w:val="0057075C"/>
    <w:rsid w:val="00570EFE"/>
    <w:rsid w:val="00571199"/>
    <w:rsid w:val="00571344"/>
    <w:rsid w:val="00571463"/>
    <w:rsid w:val="005738B2"/>
    <w:rsid w:val="00574955"/>
    <w:rsid w:val="0057517B"/>
    <w:rsid w:val="00575599"/>
    <w:rsid w:val="00575C8F"/>
    <w:rsid w:val="00580E22"/>
    <w:rsid w:val="00581043"/>
    <w:rsid w:val="005817CA"/>
    <w:rsid w:val="00581941"/>
    <w:rsid w:val="00582AE3"/>
    <w:rsid w:val="005838C5"/>
    <w:rsid w:val="00585D24"/>
    <w:rsid w:val="00585F7B"/>
    <w:rsid w:val="0058632D"/>
    <w:rsid w:val="005863AF"/>
    <w:rsid w:val="00587809"/>
    <w:rsid w:val="00591CC8"/>
    <w:rsid w:val="00592424"/>
    <w:rsid w:val="005937C8"/>
    <w:rsid w:val="005952AD"/>
    <w:rsid w:val="00595763"/>
    <w:rsid w:val="0059612B"/>
    <w:rsid w:val="00597AB2"/>
    <w:rsid w:val="005A0737"/>
    <w:rsid w:val="005A0CB0"/>
    <w:rsid w:val="005A12FD"/>
    <w:rsid w:val="005A18BA"/>
    <w:rsid w:val="005A1B13"/>
    <w:rsid w:val="005A2268"/>
    <w:rsid w:val="005A2407"/>
    <w:rsid w:val="005A42B5"/>
    <w:rsid w:val="005A4661"/>
    <w:rsid w:val="005A4F48"/>
    <w:rsid w:val="005A5537"/>
    <w:rsid w:val="005A59FB"/>
    <w:rsid w:val="005A633B"/>
    <w:rsid w:val="005A67DB"/>
    <w:rsid w:val="005A6A95"/>
    <w:rsid w:val="005B27DA"/>
    <w:rsid w:val="005B2F48"/>
    <w:rsid w:val="005B34B0"/>
    <w:rsid w:val="005B44BC"/>
    <w:rsid w:val="005B582F"/>
    <w:rsid w:val="005B5C81"/>
    <w:rsid w:val="005B5E3F"/>
    <w:rsid w:val="005B6D21"/>
    <w:rsid w:val="005B7396"/>
    <w:rsid w:val="005C01BF"/>
    <w:rsid w:val="005C10C0"/>
    <w:rsid w:val="005C2C9E"/>
    <w:rsid w:val="005C4F56"/>
    <w:rsid w:val="005C5231"/>
    <w:rsid w:val="005C5413"/>
    <w:rsid w:val="005C7F18"/>
    <w:rsid w:val="005D0BBF"/>
    <w:rsid w:val="005D191A"/>
    <w:rsid w:val="005D232B"/>
    <w:rsid w:val="005D24D8"/>
    <w:rsid w:val="005D35E0"/>
    <w:rsid w:val="005D3B26"/>
    <w:rsid w:val="005D4230"/>
    <w:rsid w:val="005D4E19"/>
    <w:rsid w:val="005D4EBD"/>
    <w:rsid w:val="005D5A5F"/>
    <w:rsid w:val="005D69EF"/>
    <w:rsid w:val="005D6DB9"/>
    <w:rsid w:val="005D721B"/>
    <w:rsid w:val="005D73E8"/>
    <w:rsid w:val="005D7448"/>
    <w:rsid w:val="005D7F6A"/>
    <w:rsid w:val="005E082C"/>
    <w:rsid w:val="005E2730"/>
    <w:rsid w:val="005E300F"/>
    <w:rsid w:val="005E3125"/>
    <w:rsid w:val="005E3E53"/>
    <w:rsid w:val="005E3EA2"/>
    <w:rsid w:val="005E438F"/>
    <w:rsid w:val="005E5148"/>
    <w:rsid w:val="005E5785"/>
    <w:rsid w:val="005E5CD5"/>
    <w:rsid w:val="005E6052"/>
    <w:rsid w:val="005E72AA"/>
    <w:rsid w:val="005E7B82"/>
    <w:rsid w:val="005F072C"/>
    <w:rsid w:val="005F13BF"/>
    <w:rsid w:val="005F16AE"/>
    <w:rsid w:val="005F29F4"/>
    <w:rsid w:val="005F468D"/>
    <w:rsid w:val="005F4B28"/>
    <w:rsid w:val="005F6D8C"/>
    <w:rsid w:val="006027E5"/>
    <w:rsid w:val="006032BB"/>
    <w:rsid w:val="0060438C"/>
    <w:rsid w:val="0060512B"/>
    <w:rsid w:val="0060569D"/>
    <w:rsid w:val="006058B1"/>
    <w:rsid w:val="00605D35"/>
    <w:rsid w:val="006061B1"/>
    <w:rsid w:val="00607258"/>
    <w:rsid w:val="006077C5"/>
    <w:rsid w:val="00611583"/>
    <w:rsid w:val="00612F1F"/>
    <w:rsid w:val="00613DBE"/>
    <w:rsid w:val="00613EB9"/>
    <w:rsid w:val="00614FA1"/>
    <w:rsid w:val="00617515"/>
    <w:rsid w:val="006177C6"/>
    <w:rsid w:val="0062024F"/>
    <w:rsid w:val="00620A34"/>
    <w:rsid w:val="00620B46"/>
    <w:rsid w:val="00620B50"/>
    <w:rsid w:val="00620FDE"/>
    <w:rsid w:val="00622D06"/>
    <w:rsid w:val="0062362A"/>
    <w:rsid w:val="00625AC4"/>
    <w:rsid w:val="00625B87"/>
    <w:rsid w:val="0062608D"/>
    <w:rsid w:val="0062628F"/>
    <w:rsid w:val="006270CB"/>
    <w:rsid w:val="00627169"/>
    <w:rsid w:val="00627E66"/>
    <w:rsid w:val="00630129"/>
    <w:rsid w:val="00631066"/>
    <w:rsid w:val="00634305"/>
    <w:rsid w:val="0063508F"/>
    <w:rsid w:val="006353F9"/>
    <w:rsid w:val="00637C0D"/>
    <w:rsid w:val="006418F9"/>
    <w:rsid w:val="00642786"/>
    <w:rsid w:val="00643713"/>
    <w:rsid w:val="0064413B"/>
    <w:rsid w:val="00644C54"/>
    <w:rsid w:val="0065455E"/>
    <w:rsid w:val="006546FE"/>
    <w:rsid w:val="00654CCF"/>
    <w:rsid w:val="00654F83"/>
    <w:rsid w:val="0065596A"/>
    <w:rsid w:val="00656322"/>
    <w:rsid w:val="006565C5"/>
    <w:rsid w:val="00656830"/>
    <w:rsid w:val="00657EEE"/>
    <w:rsid w:val="00661D9E"/>
    <w:rsid w:val="006626C7"/>
    <w:rsid w:val="0066309C"/>
    <w:rsid w:val="006635A4"/>
    <w:rsid w:val="006637D4"/>
    <w:rsid w:val="00664C70"/>
    <w:rsid w:val="00664E81"/>
    <w:rsid w:val="0066666E"/>
    <w:rsid w:val="00666E56"/>
    <w:rsid w:val="0066710C"/>
    <w:rsid w:val="0066753B"/>
    <w:rsid w:val="0067101F"/>
    <w:rsid w:val="00671CE8"/>
    <w:rsid w:val="00671F05"/>
    <w:rsid w:val="00671F37"/>
    <w:rsid w:val="00673030"/>
    <w:rsid w:val="00673839"/>
    <w:rsid w:val="00674D70"/>
    <w:rsid w:val="006821ED"/>
    <w:rsid w:val="0068410B"/>
    <w:rsid w:val="00691D2F"/>
    <w:rsid w:val="006932FE"/>
    <w:rsid w:val="00693CC9"/>
    <w:rsid w:val="00694AC0"/>
    <w:rsid w:val="006958DE"/>
    <w:rsid w:val="00696DD9"/>
    <w:rsid w:val="00696FB3"/>
    <w:rsid w:val="00697012"/>
    <w:rsid w:val="006A0E7C"/>
    <w:rsid w:val="006A1095"/>
    <w:rsid w:val="006A2B9A"/>
    <w:rsid w:val="006A3768"/>
    <w:rsid w:val="006A48D7"/>
    <w:rsid w:val="006A5D10"/>
    <w:rsid w:val="006A61FC"/>
    <w:rsid w:val="006A6675"/>
    <w:rsid w:val="006A6978"/>
    <w:rsid w:val="006A71AE"/>
    <w:rsid w:val="006A7FFB"/>
    <w:rsid w:val="006B07C7"/>
    <w:rsid w:val="006B0C8C"/>
    <w:rsid w:val="006B1978"/>
    <w:rsid w:val="006B3A90"/>
    <w:rsid w:val="006B6698"/>
    <w:rsid w:val="006B6BDB"/>
    <w:rsid w:val="006B7AEA"/>
    <w:rsid w:val="006C0FB6"/>
    <w:rsid w:val="006C15D7"/>
    <w:rsid w:val="006C162C"/>
    <w:rsid w:val="006C28DF"/>
    <w:rsid w:val="006C31AB"/>
    <w:rsid w:val="006C380A"/>
    <w:rsid w:val="006C5037"/>
    <w:rsid w:val="006C50DE"/>
    <w:rsid w:val="006C6192"/>
    <w:rsid w:val="006C6E7B"/>
    <w:rsid w:val="006C6F5A"/>
    <w:rsid w:val="006C754C"/>
    <w:rsid w:val="006C78E8"/>
    <w:rsid w:val="006C7B93"/>
    <w:rsid w:val="006D0D23"/>
    <w:rsid w:val="006D2213"/>
    <w:rsid w:val="006D3200"/>
    <w:rsid w:val="006D368D"/>
    <w:rsid w:val="006D457C"/>
    <w:rsid w:val="006D4F37"/>
    <w:rsid w:val="006D59CE"/>
    <w:rsid w:val="006D5B80"/>
    <w:rsid w:val="006D69D4"/>
    <w:rsid w:val="006D6B0B"/>
    <w:rsid w:val="006D6B8D"/>
    <w:rsid w:val="006D6FEA"/>
    <w:rsid w:val="006E020F"/>
    <w:rsid w:val="006E034C"/>
    <w:rsid w:val="006E0D22"/>
    <w:rsid w:val="006E0E2E"/>
    <w:rsid w:val="006E17AD"/>
    <w:rsid w:val="006E1B2F"/>
    <w:rsid w:val="006E3423"/>
    <w:rsid w:val="006E38CB"/>
    <w:rsid w:val="006E3FFC"/>
    <w:rsid w:val="006E44B8"/>
    <w:rsid w:val="006E5AA3"/>
    <w:rsid w:val="006E671B"/>
    <w:rsid w:val="006E6E00"/>
    <w:rsid w:val="006E7262"/>
    <w:rsid w:val="006F0CBC"/>
    <w:rsid w:val="006F2573"/>
    <w:rsid w:val="006F36D6"/>
    <w:rsid w:val="006F461B"/>
    <w:rsid w:val="006F4E5C"/>
    <w:rsid w:val="006F66D0"/>
    <w:rsid w:val="006F6710"/>
    <w:rsid w:val="006F6DEF"/>
    <w:rsid w:val="006F7093"/>
    <w:rsid w:val="006F79E3"/>
    <w:rsid w:val="007004F3"/>
    <w:rsid w:val="00702259"/>
    <w:rsid w:val="007040EC"/>
    <w:rsid w:val="00704270"/>
    <w:rsid w:val="00704A2F"/>
    <w:rsid w:val="00704BB3"/>
    <w:rsid w:val="00705647"/>
    <w:rsid w:val="0070592E"/>
    <w:rsid w:val="0070608E"/>
    <w:rsid w:val="00707F82"/>
    <w:rsid w:val="0071051F"/>
    <w:rsid w:val="00710A2C"/>
    <w:rsid w:val="007125FC"/>
    <w:rsid w:val="00712784"/>
    <w:rsid w:val="00712A49"/>
    <w:rsid w:val="007148C1"/>
    <w:rsid w:val="007162BC"/>
    <w:rsid w:val="0071685B"/>
    <w:rsid w:val="0071693B"/>
    <w:rsid w:val="00717F8C"/>
    <w:rsid w:val="007213EA"/>
    <w:rsid w:val="007223F0"/>
    <w:rsid w:val="00722ACE"/>
    <w:rsid w:val="0072327E"/>
    <w:rsid w:val="0072495A"/>
    <w:rsid w:val="00725299"/>
    <w:rsid w:val="00726A06"/>
    <w:rsid w:val="007277D3"/>
    <w:rsid w:val="00730A75"/>
    <w:rsid w:val="00731375"/>
    <w:rsid w:val="007332CB"/>
    <w:rsid w:val="0073476C"/>
    <w:rsid w:val="007358D5"/>
    <w:rsid w:val="007367F6"/>
    <w:rsid w:val="0073699C"/>
    <w:rsid w:val="007402A5"/>
    <w:rsid w:val="007404C6"/>
    <w:rsid w:val="007409DE"/>
    <w:rsid w:val="0074235F"/>
    <w:rsid w:val="007452D5"/>
    <w:rsid w:val="00746B2A"/>
    <w:rsid w:val="007508AB"/>
    <w:rsid w:val="0075115A"/>
    <w:rsid w:val="007523ED"/>
    <w:rsid w:val="0075327A"/>
    <w:rsid w:val="007534C1"/>
    <w:rsid w:val="00753729"/>
    <w:rsid w:val="00754D89"/>
    <w:rsid w:val="00756DBA"/>
    <w:rsid w:val="007578F2"/>
    <w:rsid w:val="007601C8"/>
    <w:rsid w:val="00761388"/>
    <w:rsid w:val="007633BF"/>
    <w:rsid w:val="00764D30"/>
    <w:rsid w:val="00766D41"/>
    <w:rsid w:val="007729FF"/>
    <w:rsid w:val="0077357F"/>
    <w:rsid w:val="00774684"/>
    <w:rsid w:val="00774725"/>
    <w:rsid w:val="00774FB9"/>
    <w:rsid w:val="00775E95"/>
    <w:rsid w:val="00776B10"/>
    <w:rsid w:val="00776F5F"/>
    <w:rsid w:val="007774AF"/>
    <w:rsid w:val="007803DA"/>
    <w:rsid w:val="007806A9"/>
    <w:rsid w:val="0078089D"/>
    <w:rsid w:val="00781823"/>
    <w:rsid w:val="007818A5"/>
    <w:rsid w:val="00782705"/>
    <w:rsid w:val="007829D5"/>
    <w:rsid w:val="007829F2"/>
    <w:rsid w:val="00784157"/>
    <w:rsid w:val="0078663B"/>
    <w:rsid w:val="00786EC2"/>
    <w:rsid w:val="007905E8"/>
    <w:rsid w:val="007909EB"/>
    <w:rsid w:val="00790CE2"/>
    <w:rsid w:val="007910F8"/>
    <w:rsid w:val="00791ED9"/>
    <w:rsid w:val="0079243D"/>
    <w:rsid w:val="007940C6"/>
    <w:rsid w:val="00794E06"/>
    <w:rsid w:val="007952F3"/>
    <w:rsid w:val="00796810"/>
    <w:rsid w:val="007A01A3"/>
    <w:rsid w:val="007A22DB"/>
    <w:rsid w:val="007A2DB9"/>
    <w:rsid w:val="007A311D"/>
    <w:rsid w:val="007A4CD4"/>
    <w:rsid w:val="007A5D25"/>
    <w:rsid w:val="007A66CE"/>
    <w:rsid w:val="007A6E4F"/>
    <w:rsid w:val="007A7E0E"/>
    <w:rsid w:val="007B081B"/>
    <w:rsid w:val="007B0FE3"/>
    <w:rsid w:val="007B15E8"/>
    <w:rsid w:val="007B19A7"/>
    <w:rsid w:val="007B228C"/>
    <w:rsid w:val="007B53A5"/>
    <w:rsid w:val="007B5B28"/>
    <w:rsid w:val="007B6EFF"/>
    <w:rsid w:val="007C0A31"/>
    <w:rsid w:val="007C2456"/>
    <w:rsid w:val="007C3292"/>
    <w:rsid w:val="007C34A1"/>
    <w:rsid w:val="007C39B3"/>
    <w:rsid w:val="007C58DD"/>
    <w:rsid w:val="007C5C8F"/>
    <w:rsid w:val="007C68DA"/>
    <w:rsid w:val="007C7007"/>
    <w:rsid w:val="007D1411"/>
    <w:rsid w:val="007D3694"/>
    <w:rsid w:val="007D53F0"/>
    <w:rsid w:val="007D53F3"/>
    <w:rsid w:val="007D6C3B"/>
    <w:rsid w:val="007D7400"/>
    <w:rsid w:val="007D7477"/>
    <w:rsid w:val="007D7D7D"/>
    <w:rsid w:val="007E11FB"/>
    <w:rsid w:val="007E13FF"/>
    <w:rsid w:val="007E1FF7"/>
    <w:rsid w:val="007E7651"/>
    <w:rsid w:val="007F0065"/>
    <w:rsid w:val="007F09DF"/>
    <w:rsid w:val="007F1900"/>
    <w:rsid w:val="007F1D92"/>
    <w:rsid w:val="007F216F"/>
    <w:rsid w:val="007F280F"/>
    <w:rsid w:val="007F386F"/>
    <w:rsid w:val="007F40C7"/>
    <w:rsid w:val="007F45B2"/>
    <w:rsid w:val="007F478A"/>
    <w:rsid w:val="007F57EE"/>
    <w:rsid w:val="007F785B"/>
    <w:rsid w:val="007F79B2"/>
    <w:rsid w:val="007F7DCB"/>
    <w:rsid w:val="0080054A"/>
    <w:rsid w:val="00800D33"/>
    <w:rsid w:val="00801206"/>
    <w:rsid w:val="00801D0C"/>
    <w:rsid w:val="00802EBD"/>
    <w:rsid w:val="008032B3"/>
    <w:rsid w:val="00810803"/>
    <w:rsid w:val="00812160"/>
    <w:rsid w:val="0081381A"/>
    <w:rsid w:val="00813BE6"/>
    <w:rsid w:val="00813F5A"/>
    <w:rsid w:val="00814219"/>
    <w:rsid w:val="0081439C"/>
    <w:rsid w:val="00814C70"/>
    <w:rsid w:val="0081536A"/>
    <w:rsid w:val="008159C3"/>
    <w:rsid w:val="00815B40"/>
    <w:rsid w:val="00820454"/>
    <w:rsid w:val="008220FD"/>
    <w:rsid w:val="008227E4"/>
    <w:rsid w:val="008229DC"/>
    <w:rsid w:val="00823B15"/>
    <w:rsid w:val="00824315"/>
    <w:rsid w:val="00824934"/>
    <w:rsid w:val="00825A76"/>
    <w:rsid w:val="00826844"/>
    <w:rsid w:val="008302F9"/>
    <w:rsid w:val="00830EAD"/>
    <w:rsid w:val="00833AD5"/>
    <w:rsid w:val="00833F41"/>
    <w:rsid w:val="00834D90"/>
    <w:rsid w:val="008350DD"/>
    <w:rsid w:val="00835CC9"/>
    <w:rsid w:val="00836B7F"/>
    <w:rsid w:val="008378F4"/>
    <w:rsid w:val="008426BD"/>
    <w:rsid w:val="00842F7A"/>
    <w:rsid w:val="00844F29"/>
    <w:rsid w:val="008457EA"/>
    <w:rsid w:val="00845F36"/>
    <w:rsid w:val="00846C04"/>
    <w:rsid w:val="00846E92"/>
    <w:rsid w:val="008479CF"/>
    <w:rsid w:val="008501E5"/>
    <w:rsid w:val="00850643"/>
    <w:rsid w:val="00850AB7"/>
    <w:rsid w:val="00850F2F"/>
    <w:rsid w:val="008518CD"/>
    <w:rsid w:val="00852666"/>
    <w:rsid w:val="00852F6A"/>
    <w:rsid w:val="008531C2"/>
    <w:rsid w:val="00853538"/>
    <w:rsid w:val="008552AE"/>
    <w:rsid w:val="008567A4"/>
    <w:rsid w:val="00856D00"/>
    <w:rsid w:val="00856F44"/>
    <w:rsid w:val="008578A7"/>
    <w:rsid w:val="008624F1"/>
    <w:rsid w:val="00864594"/>
    <w:rsid w:val="00865C51"/>
    <w:rsid w:val="00866D24"/>
    <w:rsid w:val="008676B2"/>
    <w:rsid w:val="00870985"/>
    <w:rsid w:val="00872605"/>
    <w:rsid w:val="00872C24"/>
    <w:rsid w:val="008735EF"/>
    <w:rsid w:val="008737E4"/>
    <w:rsid w:val="00874EFE"/>
    <w:rsid w:val="00876373"/>
    <w:rsid w:val="008763F8"/>
    <w:rsid w:val="00877B3A"/>
    <w:rsid w:val="00877F6A"/>
    <w:rsid w:val="00881E9C"/>
    <w:rsid w:val="0088207B"/>
    <w:rsid w:val="00884155"/>
    <w:rsid w:val="00885648"/>
    <w:rsid w:val="008907D9"/>
    <w:rsid w:val="0089090A"/>
    <w:rsid w:val="00891BC4"/>
    <w:rsid w:val="00892AA4"/>
    <w:rsid w:val="00894862"/>
    <w:rsid w:val="00895248"/>
    <w:rsid w:val="008953D2"/>
    <w:rsid w:val="008A013F"/>
    <w:rsid w:val="008A02B9"/>
    <w:rsid w:val="008A0688"/>
    <w:rsid w:val="008A0E23"/>
    <w:rsid w:val="008A123F"/>
    <w:rsid w:val="008A1FB9"/>
    <w:rsid w:val="008A2E58"/>
    <w:rsid w:val="008A31A2"/>
    <w:rsid w:val="008A414B"/>
    <w:rsid w:val="008A53E6"/>
    <w:rsid w:val="008A63EE"/>
    <w:rsid w:val="008A71DD"/>
    <w:rsid w:val="008A78F2"/>
    <w:rsid w:val="008A7FF7"/>
    <w:rsid w:val="008B0AD4"/>
    <w:rsid w:val="008B0DD9"/>
    <w:rsid w:val="008B1A4A"/>
    <w:rsid w:val="008B2382"/>
    <w:rsid w:val="008B4C5D"/>
    <w:rsid w:val="008B680A"/>
    <w:rsid w:val="008B6F68"/>
    <w:rsid w:val="008C1038"/>
    <w:rsid w:val="008C15F6"/>
    <w:rsid w:val="008C19CC"/>
    <w:rsid w:val="008C33C9"/>
    <w:rsid w:val="008C3C10"/>
    <w:rsid w:val="008C4600"/>
    <w:rsid w:val="008C532D"/>
    <w:rsid w:val="008C6B89"/>
    <w:rsid w:val="008C6DCF"/>
    <w:rsid w:val="008C7D54"/>
    <w:rsid w:val="008D0009"/>
    <w:rsid w:val="008D0E08"/>
    <w:rsid w:val="008D12FC"/>
    <w:rsid w:val="008D26F9"/>
    <w:rsid w:val="008D2B97"/>
    <w:rsid w:val="008D4117"/>
    <w:rsid w:val="008D43D5"/>
    <w:rsid w:val="008D4ECC"/>
    <w:rsid w:val="008D64E7"/>
    <w:rsid w:val="008D7356"/>
    <w:rsid w:val="008D79DD"/>
    <w:rsid w:val="008E1457"/>
    <w:rsid w:val="008E149A"/>
    <w:rsid w:val="008E2CA7"/>
    <w:rsid w:val="008E34B5"/>
    <w:rsid w:val="008E3BD2"/>
    <w:rsid w:val="008E41AB"/>
    <w:rsid w:val="008E4D6A"/>
    <w:rsid w:val="008E628E"/>
    <w:rsid w:val="008E6F8A"/>
    <w:rsid w:val="008F299A"/>
    <w:rsid w:val="008F2FB6"/>
    <w:rsid w:val="008F3F40"/>
    <w:rsid w:val="008F48AA"/>
    <w:rsid w:val="008F4BD7"/>
    <w:rsid w:val="0090029E"/>
    <w:rsid w:val="00900A8E"/>
    <w:rsid w:val="009030E4"/>
    <w:rsid w:val="009038B6"/>
    <w:rsid w:val="00903A0D"/>
    <w:rsid w:val="00904799"/>
    <w:rsid w:val="00905BC6"/>
    <w:rsid w:val="00911225"/>
    <w:rsid w:val="0091271B"/>
    <w:rsid w:val="009132B8"/>
    <w:rsid w:val="00913F3B"/>
    <w:rsid w:val="00916FD4"/>
    <w:rsid w:val="00920A9A"/>
    <w:rsid w:val="009210E0"/>
    <w:rsid w:val="00922F62"/>
    <w:rsid w:val="00923FD2"/>
    <w:rsid w:val="00923FE1"/>
    <w:rsid w:val="009241E7"/>
    <w:rsid w:val="00924B5B"/>
    <w:rsid w:val="00926ECF"/>
    <w:rsid w:val="00926ED1"/>
    <w:rsid w:val="00927AA5"/>
    <w:rsid w:val="009326FC"/>
    <w:rsid w:val="009328D9"/>
    <w:rsid w:val="00933615"/>
    <w:rsid w:val="00934684"/>
    <w:rsid w:val="00934706"/>
    <w:rsid w:val="00940E65"/>
    <w:rsid w:val="009432E4"/>
    <w:rsid w:val="00943967"/>
    <w:rsid w:val="009449A3"/>
    <w:rsid w:val="00945B0E"/>
    <w:rsid w:val="0094717B"/>
    <w:rsid w:val="0095022A"/>
    <w:rsid w:val="00950FFF"/>
    <w:rsid w:val="00952017"/>
    <w:rsid w:val="0095351C"/>
    <w:rsid w:val="00954041"/>
    <w:rsid w:val="009544C5"/>
    <w:rsid w:val="0095480B"/>
    <w:rsid w:val="009554A6"/>
    <w:rsid w:val="00955A73"/>
    <w:rsid w:val="00955F83"/>
    <w:rsid w:val="0095688B"/>
    <w:rsid w:val="00957B8F"/>
    <w:rsid w:val="00957DE4"/>
    <w:rsid w:val="00960C76"/>
    <w:rsid w:val="0096210D"/>
    <w:rsid w:val="00963134"/>
    <w:rsid w:val="009631A8"/>
    <w:rsid w:val="00963D06"/>
    <w:rsid w:val="009642E6"/>
    <w:rsid w:val="00964921"/>
    <w:rsid w:val="00964C0E"/>
    <w:rsid w:val="00964E0D"/>
    <w:rsid w:val="0096525F"/>
    <w:rsid w:val="00966587"/>
    <w:rsid w:val="009668CC"/>
    <w:rsid w:val="0097028A"/>
    <w:rsid w:val="009709B9"/>
    <w:rsid w:val="00970AC7"/>
    <w:rsid w:val="00972543"/>
    <w:rsid w:val="00975376"/>
    <w:rsid w:val="00983C50"/>
    <w:rsid w:val="0098501E"/>
    <w:rsid w:val="009853C1"/>
    <w:rsid w:val="009867B2"/>
    <w:rsid w:val="00987061"/>
    <w:rsid w:val="009879B4"/>
    <w:rsid w:val="00990052"/>
    <w:rsid w:val="009918B6"/>
    <w:rsid w:val="00991B0E"/>
    <w:rsid w:val="00992833"/>
    <w:rsid w:val="00994097"/>
    <w:rsid w:val="009940DF"/>
    <w:rsid w:val="009965A3"/>
    <w:rsid w:val="00996F89"/>
    <w:rsid w:val="00997CB4"/>
    <w:rsid w:val="00997FF2"/>
    <w:rsid w:val="009A1778"/>
    <w:rsid w:val="009A1AD1"/>
    <w:rsid w:val="009A1B0B"/>
    <w:rsid w:val="009A1B62"/>
    <w:rsid w:val="009A359B"/>
    <w:rsid w:val="009A5258"/>
    <w:rsid w:val="009A7602"/>
    <w:rsid w:val="009A7615"/>
    <w:rsid w:val="009B3D00"/>
    <w:rsid w:val="009B40D3"/>
    <w:rsid w:val="009B4914"/>
    <w:rsid w:val="009B4F8A"/>
    <w:rsid w:val="009B502E"/>
    <w:rsid w:val="009B5331"/>
    <w:rsid w:val="009B5964"/>
    <w:rsid w:val="009B5FC4"/>
    <w:rsid w:val="009B6966"/>
    <w:rsid w:val="009C161E"/>
    <w:rsid w:val="009C1D7A"/>
    <w:rsid w:val="009C5D07"/>
    <w:rsid w:val="009C62D7"/>
    <w:rsid w:val="009D0F3B"/>
    <w:rsid w:val="009D14DF"/>
    <w:rsid w:val="009D42A1"/>
    <w:rsid w:val="009D485D"/>
    <w:rsid w:val="009D49A3"/>
    <w:rsid w:val="009D61F0"/>
    <w:rsid w:val="009D6378"/>
    <w:rsid w:val="009E099A"/>
    <w:rsid w:val="009E1A26"/>
    <w:rsid w:val="009E32AD"/>
    <w:rsid w:val="009E35FE"/>
    <w:rsid w:val="009E4CC4"/>
    <w:rsid w:val="009E55BF"/>
    <w:rsid w:val="009E5B04"/>
    <w:rsid w:val="009E6823"/>
    <w:rsid w:val="009E790C"/>
    <w:rsid w:val="009F1F16"/>
    <w:rsid w:val="009F2A4A"/>
    <w:rsid w:val="009F4403"/>
    <w:rsid w:val="009F5305"/>
    <w:rsid w:val="009F5850"/>
    <w:rsid w:val="009F6151"/>
    <w:rsid w:val="009F7B75"/>
    <w:rsid w:val="00A001E8"/>
    <w:rsid w:val="00A00986"/>
    <w:rsid w:val="00A00F9C"/>
    <w:rsid w:val="00A0223F"/>
    <w:rsid w:val="00A02FBD"/>
    <w:rsid w:val="00A0334D"/>
    <w:rsid w:val="00A050B1"/>
    <w:rsid w:val="00A05ACB"/>
    <w:rsid w:val="00A05F08"/>
    <w:rsid w:val="00A06F83"/>
    <w:rsid w:val="00A10BB1"/>
    <w:rsid w:val="00A10D6F"/>
    <w:rsid w:val="00A11D93"/>
    <w:rsid w:val="00A11E4B"/>
    <w:rsid w:val="00A1286B"/>
    <w:rsid w:val="00A13FC6"/>
    <w:rsid w:val="00A1453F"/>
    <w:rsid w:val="00A147AE"/>
    <w:rsid w:val="00A14EB1"/>
    <w:rsid w:val="00A14F2C"/>
    <w:rsid w:val="00A168F8"/>
    <w:rsid w:val="00A16C7E"/>
    <w:rsid w:val="00A1773F"/>
    <w:rsid w:val="00A2032B"/>
    <w:rsid w:val="00A20BD4"/>
    <w:rsid w:val="00A20EAB"/>
    <w:rsid w:val="00A23926"/>
    <w:rsid w:val="00A24C56"/>
    <w:rsid w:val="00A2525C"/>
    <w:rsid w:val="00A26573"/>
    <w:rsid w:val="00A27C91"/>
    <w:rsid w:val="00A310F5"/>
    <w:rsid w:val="00A312F6"/>
    <w:rsid w:val="00A31706"/>
    <w:rsid w:val="00A325F7"/>
    <w:rsid w:val="00A32A01"/>
    <w:rsid w:val="00A33AAA"/>
    <w:rsid w:val="00A369EB"/>
    <w:rsid w:val="00A3760C"/>
    <w:rsid w:val="00A37CE1"/>
    <w:rsid w:val="00A43435"/>
    <w:rsid w:val="00A43C4E"/>
    <w:rsid w:val="00A463C6"/>
    <w:rsid w:val="00A5008D"/>
    <w:rsid w:val="00A50117"/>
    <w:rsid w:val="00A5047D"/>
    <w:rsid w:val="00A51759"/>
    <w:rsid w:val="00A51E3B"/>
    <w:rsid w:val="00A525D7"/>
    <w:rsid w:val="00A52BF8"/>
    <w:rsid w:val="00A52C96"/>
    <w:rsid w:val="00A53397"/>
    <w:rsid w:val="00A535DF"/>
    <w:rsid w:val="00A53875"/>
    <w:rsid w:val="00A5464B"/>
    <w:rsid w:val="00A54CB8"/>
    <w:rsid w:val="00A579C2"/>
    <w:rsid w:val="00A57DCC"/>
    <w:rsid w:val="00A6103C"/>
    <w:rsid w:val="00A6148A"/>
    <w:rsid w:val="00A61749"/>
    <w:rsid w:val="00A62053"/>
    <w:rsid w:val="00A63418"/>
    <w:rsid w:val="00A64614"/>
    <w:rsid w:val="00A667F4"/>
    <w:rsid w:val="00A706AF"/>
    <w:rsid w:val="00A706E5"/>
    <w:rsid w:val="00A72AB2"/>
    <w:rsid w:val="00A73813"/>
    <w:rsid w:val="00A7430F"/>
    <w:rsid w:val="00A74A91"/>
    <w:rsid w:val="00A802C9"/>
    <w:rsid w:val="00A80A6D"/>
    <w:rsid w:val="00A821AE"/>
    <w:rsid w:val="00A83646"/>
    <w:rsid w:val="00A858B3"/>
    <w:rsid w:val="00A86458"/>
    <w:rsid w:val="00A873CD"/>
    <w:rsid w:val="00A879AC"/>
    <w:rsid w:val="00A90EF6"/>
    <w:rsid w:val="00A91C8C"/>
    <w:rsid w:val="00A9270E"/>
    <w:rsid w:val="00A936EF"/>
    <w:rsid w:val="00A9781C"/>
    <w:rsid w:val="00AA07F7"/>
    <w:rsid w:val="00AA1168"/>
    <w:rsid w:val="00AA1537"/>
    <w:rsid w:val="00AA187E"/>
    <w:rsid w:val="00AA1BF2"/>
    <w:rsid w:val="00AA2283"/>
    <w:rsid w:val="00AA2648"/>
    <w:rsid w:val="00AA2A1C"/>
    <w:rsid w:val="00AA2AF1"/>
    <w:rsid w:val="00AA3221"/>
    <w:rsid w:val="00AA44DE"/>
    <w:rsid w:val="00AA47DE"/>
    <w:rsid w:val="00AA5075"/>
    <w:rsid w:val="00AA5A36"/>
    <w:rsid w:val="00AB0767"/>
    <w:rsid w:val="00AB18C8"/>
    <w:rsid w:val="00AB19D1"/>
    <w:rsid w:val="00AB2722"/>
    <w:rsid w:val="00AB355C"/>
    <w:rsid w:val="00AB39FB"/>
    <w:rsid w:val="00AB460B"/>
    <w:rsid w:val="00AB670B"/>
    <w:rsid w:val="00AB773F"/>
    <w:rsid w:val="00AC011E"/>
    <w:rsid w:val="00AC03F1"/>
    <w:rsid w:val="00AC0C76"/>
    <w:rsid w:val="00AC1027"/>
    <w:rsid w:val="00AC16E4"/>
    <w:rsid w:val="00AC1AF5"/>
    <w:rsid w:val="00AC2780"/>
    <w:rsid w:val="00AC32C9"/>
    <w:rsid w:val="00AC38AB"/>
    <w:rsid w:val="00AC42E6"/>
    <w:rsid w:val="00AC5C30"/>
    <w:rsid w:val="00AC70B8"/>
    <w:rsid w:val="00AC7450"/>
    <w:rsid w:val="00AC7B8A"/>
    <w:rsid w:val="00AD1075"/>
    <w:rsid w:val="00AD18AE"/>
    <w:rsid w:val="00AD2375"/>
    <w:rsid w:val="00AD3258"/>
    <w:rsid w:val="00AD34D0"/>
    <w:rsid w:val="00AD3751"/>
    <w:rsid w:val="00AD452B"/>
    <w:rsid w:val="00AD4DC4"/>
    <w:rsid w:val="00AD51B5"/>
    <w:rsid w:val="00AD6CFF"/>
    <w:rsid w:val="00AD751F"/>
    <w:rsid w:val="00AE2534"/>
    <w:rsid w:val="00AE2CD0"/>
    <w:rsid w:val="00AE4752"/>
    <w:rsid w:val="00AE5056"/>
    <w:rsid w:val="00AE6860"/>
    <w:rsid w:val="00AE6A83"/>
    <w:rsid w:val="00AE6D21"/>
    <w:rsid w:val="00AE6E94"/>
    <w:rsid w:val="00AE7245"/>
    <w:rsid w:val="00AF19BB"/>
    <w:rsid w:val="00AF3B4A"/>
    <w:rsid w:val="00AF4B88"/>
    <w:rsid w:val="00AF5A6D"/>
    <w:rsid w:val="00AF71E2"/>
    <w:rsid w:val="00AF7F8D"/>
    <w:rsid w:val="00B007FA"/>
    <w:rsid w:val="00B00AD2"/>
    <w:rsid w:val="00B011B8"/>
    <w:rsid w:val="00B03A4A"/>
    <w:rsid w:val="00B03E5C"/>
    <w:rsid w:val="00B041D2"/>
    <w:rsid w:val="00B0513A"/>
    <w:rsid w:val="00B05915"/>
    <w:rsid w:val="00B06E44"/>
    <w:rsid w:val="00B06E78"/>
    <w:rsid w:val="00B078F3"/>
    <w:rsid w:val="00B07FD6"/>
    <w:rsid w:val="00B10A70"/>
    <w:rsid w:val="00B10F46"/>
    <w:rsid w:val="00B11E4C"/>
    <w:rsid w:val="00B12B4D"/>
    <w:rsid w:val="00B12D87"/>
    <w:rsid w:val="00B130EF"/>
    <w:rsid w:val="00B133BD"/>
    <w:rsid w:val="00B133F9"/>
    <w:rsid w:val="00B14589"/>
    <w:rsid w:val="00B16361"/>
    <w:rsid w:val="00B20106"/>
    <w:rsid w:val="00B20F04"/>
    <w:rsid w:val="00B21921"/>
    <w:rsid w:val="00B21D6E"/>
    <w:rsid w:val="00B22937"/>
    <w:rsid w:val="00B22CF9"/>
    <w:rsid w:val="00B24A90"/>
    <w:rsid w:val="00B24B67"/>
    <w:rsid w:val="00B25038"/>
    <w:rsid w:val="00B253B0"/>
    <w:rsid w:val="00B26CC5"/>
    <w:rsid w:val="00B27E90"/>
    <w:rsid w:val="00B307E1"/>
    <w:rsid w:val="00B30D7E"/>
    <w:rsid w:val="00B31717"/>
    <w:rsid w:val="00B32559"/>
    <w:rsid w:val="00B363E2"/>
    <w:rsid w:val="00B3668F"/>
    <w:rsid w:val="00B40B47"/>
    <w:rsid w:val="00B40D90"/>
    <w:rsid w:val="00B41B05"/>
    <w:rsid w:val="00B41F2D"/>
    <w:rsid w:val="00B423EC"/>
    <w:rsid w:val="00B42885"/>
    <w:rsid w:val="00B4497A"/>
    <w:rsid w:val="00B4543B"/>
    <w:rsid w:val="00B478CE"/>
    <w:rsid w:val="00B5013B"/>
    <w:rsid w:val="00B50E62"/>
    <w:rsid w:val="00B5167D"/>
    <w:rsid w:val="00B532AA"/>
    <w:rsid w:val="00B54F49"/>
    <w:rsid w:val="00B5772A"/>
    <w:rsid w:val="00B60D9F"/>
    <w:rsid w:val="00B63287"/>
    <w:rsid w:val="00B647D7"/>
    <w:rsid w:val="00B649F3"/>
    <w:rsid w:val="00B66085"/>
    <w:rsid w:val="00B66177"/>
    <w:rsid w:val="00B66A50"/>
    <w:rsid w:val="00B66B18"/>
    <w:rsid w:val="00B716B4"/>
    <w:rsid w:val="00B71EA5"/>
    <w:rsid w:val="00B72419"/>
    <w:rsid w:val="00B73A67"/>
    <w:rsid w:val="00B73E7F"/>
    <w:rsid w:val="00B741C4"/>
    <w:rsid w:val="00B75B88"/>
    <w:rsid w:val="00B77597"/>
    <w:rsid w:val="00B77A60"/>
    <w:rsid w:val="00B77A87"/>
    <w:rsid w:val="00B80ACF"/>
    <w:rsid w:val="00B82145"/>
    <w:rsid w:val="00B8359B"/>
    <w:rsid w:val="00B848C5"/>
    <w:rsid w:val="00B84E65"/>
    <w:rsid w:val="00B84FA7"/>
    <w:rsid w:val="00B8507B"/>
    <w:rsid w:val="00B86028"/>
    <w:rsid w:val="00B90767"/>
    <w:rsid w:val="00B91135"/>
    <w:rsid w:val="00B932B4"/>
    <w:rsid w:val="00B934F0"/>
    <w:rsid w:val="00B94087"/>
    <w:rsid w:val="00B949D0"/>
    <w:rsid w:val="00B95DB7"/>
    <w:rsid w:val="00B966F7"/>
    <w:rsid w:val="00B9714F"/>
    <w:rsid w:val="00B97982"/>
    <w:rsid w:val="00BA0204"/>
    <w:rsid w:val="00BA0623"/>
    <w:rsid w:val="00BA11E1"/>
    <w:rsid w:val="00BA1368"/>
    <w:rsid w:val="00BA2434"/>
    <w:rsid w:val="00BA3A6F"/>
    <w:rsid w:val="00BA4391"/>
    <w:rsid w:val="00BA6905"/>
    <w:rsid w:val="00BA6CE7"/>
    <w:rsid w:val="00BA756B"/>
    <w:rsid w:val="00BA7F46"/>
    <w:rsid w:val="00BB0169"/>
    <w:rsid w:val="00BB038C"/>
    <w:rsid w:val="00BB06A0"/>
    <w:rsid w:val="00BB100B"/>
    <w:rsid w:val="00BB10C3"/>
    <w:rsid w:val="00BB179A"/>
    <w:rsid w:val="00BB1BC2"/>
    <w:rsid w:val="00BB3440"/>
    <w:rsid w:val="00BB5606"/>
    <w:rsid w:val="00BB588D"/>
    <w:rsid w:val="00BB61D0"/>
    <w:rsid w:val="00BB655F"/>
    <w:rsid w:val="00BB6D1A"/>
    <w:rsid w:val="00BB70C2"/>
    <w:rsid w:val="00BB7614"/>
    <w:rsid w:val="00BB7F21"/>
    <w:rsid w:val="00BC047B"/>
    <w:rsid w:val="00BC08EB"/>
    <w:rsid w:val="00BC0FCE"/>
    <w:rsid w:val="00BC154E"/>
    <w:rsid w:val="00BC5A1F"/>
    <w:rsid w:val="00BC6A54"/>
    <w:rsid w:val="00BD0564"/>
    <w:rsid w:val="00BD4D5B"/>
    <w:rsid w:val="00BD5120"/>
    <w:rsid w:val="00BD517F"/>
    <w:rsid w:val="00BD6196"/>
    <w:rsid w:val="00BD6332"/>
    <w:rsid w:val="00BD6FA4"/>
    <w:rsid w:val="00BD7213"/>
    <w:rsid w:val="00BD74CA"/>
    <w:rsid w:val="00BD7FED"/>
    <w:rsid w:val="00BE0DDB"/>
    <w:rsid w:val="00BE18F2"/>
    <w:rsid w:val="00BE1F43"/>
    <w:rsid w:val="00BE27CA"/>
    <w:rsid w:val="00BE310C"/>
    <w:rsid w:val="00BE3AA3"/>
    <w:rsid w:val="00BE528E"/>
    <w:rsid w:val="00BE56EE"/>
    <w:rsid w:val="00BE5917"/>
    <w:rsid w:val="00BE6241"/>
    <w:rsid w:val="00BE6CDB"/>
    <w:rsid w:val="00BF04DB"/>
    <w:rsid w:val="00BF0AA6"/>
    <w:rsid w:val="00BF1401"/>
    <w:rsid w:val="00BF1D53"/>
    <w:rsid w:val="00BF22F2"/>
    <w:rsid w:val="00BF3013"/>
    <w:rsid w:val="00BF3FB4"/>
    <w:rsid w:val="00BF43F8"/>
    <w:rsid w:val="00BF60B4"/>
    <w:rsid w:val="00BF6FFE"/>
    <w:rsid w:val="00BF7A27"/>
    <w:rsid w:val="00C008E7"/>
    <w:rsid w:val="00C00DB9"/>
    <w:rsid w:val="00C01132"/>
    <w:rsid w:val="00C01426"/>
    <w:rsid w:val="00C0189D"/>
    <w:rsid w:val="00C0378B"/>
    <w:rsid w:val="00C03AD8"/>
    <w:rsid w:val="00C03F78"/>
    <w:rsid w:val="00C043AB"/>
    <w:rsid w:val="00C06F20"/>
    <w:rsid w:val="00C07643"/>
    <w:rsid w:val="00C077CA"/>
    <w:rsid w:val="00C104E7"/>
    <w:rsid w:val="00C1084E"/>
    <w:rsid w:val="00C109C8"/>
    <w:rsid w:val="00C122FC"/>
    <w:rsid w:val="00C147A9"/>
    <w:rsid w:val="00C15783"/>
    <w:rsid w:val="00C15BDE"/>
    <w:rsid w:val="00C168C9"/>
    <w:rsid w:val="00C16B8F"/>
    <w:rsid w:val="00C16FBB"/>
    <w:rsid w:val="00C17E11"/>
    <w:rsid w:val="00C2034F"/>
    <w:rsid w:val="00C221D9"/>
    <w:rsid w:val="00C22370"/>
    <w:rsid w:val="00C23608"/>
    <w:rsid w:val="00C24340"/>
    <w:rsid w:val="00C244E7"/>
    <w:rsid w:val="00C24B81"/>
    <w:rsid w:val="00C25718"/>
    <w:rsid w:val="00C25D79"/>
    <w:rsid w:val="00C26172"/>
    <w:rsid w:val="00C26574"/>
    <w:rsid w:val="00C26F0E"/>
    <w:rsid w:val="00C271BD"/>
    <w:rsid w:val="00C277D7"/>
    <w:rsid w:val="00C334A4"/>
    <w:rsid w:val="00C33C93"/>
    <w:rsid w:val="00C33CAD"/>
    <w:rsid w:val="00C33F68"/>
    <w:rsid w:val="00C348AA"/>
    <w:rsid w:val="00C34B69"/>
    <w:rsid w:val="00C3576B"/>
    <w:rsid w:val="00C360C6"/>
    <w:rsid w:val="00C36392"/>
    <w:rsid w:val="00C377B3"/>
    <w:rsid w:val="00C37940"/>
    <w:rsid w:val="00C406EE"/>
    <w:rsid w:val="00C4148A"/>
    <w:rsid w:val="00C41E48"/>
    <w:rsid w:val="00C422CA"/>
    <w:rsid w:val="00C437C0"/>
    <w:rsid w:val="00C437D2"/>
    <w:rsid w:val="00C44A9E"/>
    <w:rsid w:val="00C4564E"/>
    <w:rsid w:val="00C4577D"/>
    <w:rsid w:val="00C47C34"/>
    <w:rsid w:val="00C50203"/>
    <w:rsid w:val="00C50212"/>
    <w:rsid w:val="00C511EB"/>
    <w:rsid w:val="00C52BDD"/>
    <w:rsid w:val="00C5390C"/>
    <w:rsid w:val="00C53F45"/>
    <w:rsid w:val="00C55DCB"/>
    <w:rsid w:val="00C57113"/>
    <w:rsid w:val="00C579CB"/>
    <w:rsid w:val="00C606B1"/>
    <w:rsid w:val="00C60885"/>
    <w:rsid w:val="00C611D9"/>
    <w:rsid w:val="00C632DD"/>
    <w:rsid w:val="00C6396C"/>
    <w:rsid w:val="00C63F1C"/>
    <w:rsid w:val="00C6476C"/>
    <w:rsid w:val="00C651FF"/>
    <w:rsid w:val="00C65941"/>
    <w:rsid w:val="00C65BDE"/>
    <w:rsid w:val="00C66335"/>
    <w:rsid w:val="00C6642C"/>
    <w:rsid w:val="00C67822"/>
    <w:rsid w:val="00C67CF5"/>
    <w:rsid w:val="00C7033F"/>
    <w:rsid w:val="00C7054F"/>
    <w:rsid w:val="00C73572"/>
    <w:rsid w:val="00C74FDB"/>
    <w:rsid w:val="00C75959"/>
    <w:rsid w:val="00C7777E"/>
    <w:rsid w:val="00C77EB6"/>
    <w:rsid w:val="00C80A6A"/>
    <w:rsid w:val="00C81FAB"/>
    <w:rsid w:val="00C8228A"/>
    <w:rsid w:val="00C830BC"/>
    <w:rsid w:val="00C842D2"/>
    <w:rsid w:val="00C842E5"/>
    <w:rsid w:val="00C86BD4"/>
    <w:rsid w:val="00C87227"/>
    <w:rsid w:val="00C9033C"/>
    <w:rsid w:val="00C9051B"/>
    <w:rsid w:val="00C9078D"/>
    <w:rsid w:val="00C91080"/>
    <w:rsid w:val="00C93012"/>
    <w:rsid w:val="00C93BA0"/>
    <w:rsid w:val="00C94EA0"/>
    <w:rsid w:val="00C96F23"/>
    <w:rsid w:val="00CA0058"/>
    <w:rsid w:val="00CA013D"/>
    <w:rsid w:val="00CA344E"/>
    <w:rsid w:val="00CA502F"/>
    <w:rsid w:val="00CA5316"/>
    <w:rsid w:val="00CA60EB"/>
    <w:rsid w:val="00CA63FB"/>
    <w:rsid w:val="00CA65AC"/>
    <w:rsid w:val="00CA67B4"/>
    <w:rsid w:val="00CA69CD"/>
    <w:rsid w:val="00CB0D90"/>
    <w:rsid w:val="00CB2C24"/>
    <w:rsid w:val="00CB5648"/>
    <w:rsid w:val="00CB59D8"/>
    <w:rsid w:val="00CB74DA"/>
    <w:rsid w:val="00CB754C"/>
    <w:rsid w:val="00CB7A85"/>
    <w:rsid w:val="00CC05BE"/>
    <w:rsid w:val="00CC1687"/>
    <w:rsid w:val="00CC1850"/>
    <w:rsid w:val="00CC1F81"/>
    <w:rsid w:val="00CC3A7E"/>
    <w:rsid w:val="00CC3E91"/>
    <w:rsid w:val="00CC5D13"/>
    <w:rsid w:val="00CC6A8C"/>
    <w:rsid w:val="00CC7607"/>
    <w:rsid w:val="00CD031F"/>
    <w:rsid w:val="00CD0E43"/>
    <w:rsid w:val="00CD1459"/>
    <w:rsid w:val="00CD2758"/>
    <w:rsid w:val="00CD35AC"/>
    <w:rsid w:val="00CD3828"/>
    <w:rsid w:val="00CD3B24"/>
    <w:rsid w:val="00CD3D98"/>
    <w:rsid w:val="00CD4565"/>
    <w:rsid w:val="00CD63E2"/>
    <w:rsid w:val="00CD7E72"/>
    <w:rsid w:val="00CE02BD"/>
    <w:rsid w:val="00CE03E6"/>
    <w:rsid w:val="00CE0603"/>
    <w:rsid w:val="00CE0901"/>
    <w:rsid w:val="00CE0D31"/>
    <w:rsid w:val="00CE1F92"/>
    <w:rsid w:val="00CE23E5"/>
    <w:rsid w:val="00CE28CD"/>
    <w:rsid w:val="00CE3998"/>
    <w:rsid w:val="00CE3AF3"/>
    <w:rsid w:val="00CE485A"/>
    <w:rsid w:val="00CE48E2"/>
    <w:rsid w:val="00CE6627"/>
    <w:rsid w:val="00CE6DA7"/>
    <w:rsid w:val="00CE7741"/>
    <w:rsid w:val="00CF21ED"/>
    <w:rsid w:val="00CF2AC6"/>
    <w:rsid w:val="00CF4F89"/>
    <w:rsid w:val="00CF5588"/>
    <w:rsid w:val="00CF68C4"/>
    <w:rsid w:val="00CF757B"/>
    <w:rsid w:val="00D00E3D"/>
    <w:rsid w:val="00D0208B"/>
    <w:rsid w:val="00D023C4"/>
    <w:rsid w:val="00D0245B"/>
    <w:rsid w:val="00D03A29"/>
    <w:rsid w:val="00D04AB8"/>
    <w:rsid w:val="00D055FF"/>
    <w:rsid w:val="00D0589D"/>
    <w:rsid w:val="00D05927"/>
    <w:rsid w:val="00D05A5D"/>
    <w:rsid w:val="00D06C99"/>
    <w:rsid w:val="00D074F1"/>
    <w:rsid w:val="00D1502B"/>
    <w:rsid w:val="00D16B61"/>
    <w:rsid w:val="00D200E1"/>
    <w:rsid w:val="00D205F6"/>
    <w:rsid w:val="00D2146F"/>
    <w:rsid w:val="00D21FB8"/>
    <w:rsid w:val="00D23DB4"/>
    <w:rsid w:val="00D24056"/>
    <w:rsid w:val="00D24087"/>
    <w:rsid w:val="00D25AE8"/>
    <w:rsid w:val="00D264AC"/>
    <w:rsid w:val="00D27492"/>
    <w:rsid w:val="00D336EB"/>
    <w:rsid w:val="00D33B01"/>
    <w:rsid w:val="00D33CAD"/>
    <w:rsid w:val="00D33DE6"/>
    <w:rsid w:val="00D34F72"/>
    <w:rsid w:val="00D362C5"/>
    <w:rsid w:val="00D36696"/>
    <w:rsid w:val="00D376E9"/>
    <w:rsid w:val="00D4085A"/>
    <w:rsid w:val="00D408AA"/>
    <w:rsid w:val="00D408DC"/>
    <w:rsid w:val="00D41042"/>
    <w:rsid w:val="00D4128D"/>
    <w:rsid w:val="00D413A0"/>
    <w:rsid w:val="00D41446"/>
    <w:rsid w:val="00D421E8"/>
    <w:rsid w:val="00D43463"/>
    <w:rsid w:val="00D434FE"/>
    <w:rsid w:val="00D43754"/>
    <w:rsid w:val="00D44981"/>
    <w:rsid w:val="00D44B2D"/>
    <w:rsid w:val="00D44BC5"/>
    <w:rsid w:val="00D451E2"/>
    <w:rsid w:val="00D454D5"/>
    <w:rsid w:val="00D46D8C"/>
    <w:rsid w:val="00D46F9C"/>
    <w:rsid w:val="00D5032E"/>
    <w:rsid w:val="00D515BA"/>
    <w:rsid w:val="00D52113"/>
    <w:rsid w:val="00D52999"/>
    <w:rsid w:val="00D52E24"/>
    <w:rsid w:val="00D52EF4"/>
    <w:rsid w:val="00D53442"/>
    <w:rsid w:val="00D56178"/>
    <w:rsid w:val="00D612E3"/>
    <w:rsid w:val="00D61A96"/>
    <w:rsid w:val="00D66B60"/>
    <w:rsid w:val="00D670B2"/>
    <w:rsid w:val="00D674A0"/>
    <w:rsid w:val="00D67619"/>
    <w:rsid w:val="00D70F7D"/>
    <w:rsid w:val="00D714F1"/>
    <w:rsid w:val="00D71636"/>
    <w:rsid w:val="00D722C7"/>
    <w:rsid w:val="00D72825"/>
    <w:rsid w:val="00D73BD7"/>
    <w:rsid w:val="00D74297"/>
    <w:rsid w:val="00D74A11"/>
    <w:rsid w:val="00D75B78"/>
    <w:rsid w:val="00D766BC"/>
    <w:rsid w:val="00D77319"/>
    <w:rsid w:val="00D81839"/>
    <w:rsid w:val="00D8283D"/>
    <w:rsid w:val="00D82EEF"/>
    <w:rsid w:val="00D83F8E"/>
    <w:rsid w:val="00D84DF3"/>
    <w:rsid w:val="00D84E1C"/>
    <w:rsid w:val="00D869A2"/>
    <w:rsid w:val="00D87BBF"/>
    <w:rsid w:val="00D87BF6"/>
    <w:rsid w:val="00D91216"/>
    <w:rsid w:val="00D91846"/>
    <w:rsid w:val="00D9237C"/>
    <w:rsid w:val="00D92E2D"/>
    <w:rsid w:val="00D93987"/>
    <w:rsid w:val="00D93BD0"/>
    <w:rsid w:val="00D94297"/>
    <w:rsid w:val="00D952A7"/>
    <w:rsid w:val="00D97036"/>
    <w:rsid w:val="00D9703B"/>
    <w:rsid w:val="00D97071"/>
    <w:rsid w:val="00D974E7"/>
    <w:rsid w:val="00DA1C1C"/>
    <w:rsid w:val="00DA2CA9"/>
    <w:rsid w:val="00DA6F01"/>
    <w:rsid w:val="00DB3EB1"/>
    <w:rsid w:val="00DB4F8C"/>
    <w:rsid w:val="00DB6C30"/>
    <w:rsid w:val="00DB6D9B"/>
    <w:rsid w:val="00DC268E"/>
    <w:rsid w:val="00DC3291"/>
    <w:rsid w:val="00DC4CE4"/>
    <w:rsid w:val="00DC66CE"/>
    <w:rsid w:val="00DC6895"/>
    <w:rsid w:val="00DC6C55"/>
    <w:rsid w:val="00DC7FBF"/>
    <w:rsid w:val="00DD050D"/>
    <w:rsid w:val="00DD0E11"/>
    <w:rsid w:val="00DD25E9"/>
    <w:rsid w:val="00DD2C03"/>
    <w:rsid w:val="00DD3D7B"/>
    <w:rsid w:val="00DD4408"/>
    <w:rsid w:val="00DD5D26"/>
    <w:rsid w:val="00DD6FB1"/>
    <w:rsid w:val="00DE0C5C"/>
    <w:rsid w:val="00DE159E"/>
    <w:rsid w:val="00DE1D12"/>
    <w:rsid w:val="00DE1D13"/>
    <w:rsid w:val="00DE2002"/>
    <w:rsid w:val="00DE30DD"/>
    <w:rsid w:val="00DE43F6"/>
    <w:rsid w:val="00DE4AB8"/>
    <w:rsid w:val="00DE4C49"/>
    <w:rsid w:val="00DE5515"/>
    <w:rsid w:val="00DE5F67"/>
    <w:rsid w:val="00DE612E"/>
    <w:rsid w:val="00DE64FA"/>
    <w:rsid w:val="00DF01F3"/>
    <w:rsid w:val="00DF1262"/>
    <w:rsid w:val="00DF17E6"/>
    <w:rsid w:val="00DF2768"/>
    <w:rsid w:val="00DF33B5"/>
    <w:rsid w:val="00DF4A6C"/>
    <w:rsid w:val="00DF731C"/>
    <w:rsid w:val="00E00073"/>
    <w:rsid w:val="00E01876"/>
    <w:rsid w:val="00E01FD7"/>
    <w:rsid w:val="00E02013"/>
    <w:rsid w:val="00E0268E"/>
    <w:rsid w:val="00E030ED"/>
    <w:rsid w:val="00E048D7"/>
    <w:rsid w:val="00E067F6"/>
    <w:rsid w:val="00E10A8F"/>
    <w:rsid w:val="00E13B18"/>
    <w:rsid w:val="00E14049"/>
    <w:rsid w:val="00E1426E"/>
    <w:rsid w:val="00E14486"/>
    <w:rsid w:val="00E14AF1"/>
    <w:rsid w:val="00E15BD9"/>
    <w:rsid w:val="00E168CA"/>
    <w:rsid w:val="00E169EA"/>
    <w:rsid w:val="00E170B8"/>
    <w:rsid w:val="00E20310"/>
    <w:rsid w:val="00E22155"/>
    <w:rsid w:val="00E23447"/>
    <w:rsid w:val="00E23B1F"/>
    <w:rsid w:val="00E24069"/>
    <w:rsid w:val="00E240BF"/>
    <w:rsid w:val="00E24FF7"/>
    <w:rsid w:val="00E25E9C"/>
    <w:rsid w:val="00E26194"/>
    <w:rsid w:val="00E26C88"/>
    <w:rsid w:val="00E30C57"/>
    <w:rsid w:val="00E315ED"/>
    <w:rsid w:val="00E317D0"/>
    <w:rsid w:val="00E320CF"/>
    <w:rsid w:val="00E32F38"/>
    <w:rsid w:val="00E3419A"/>
    <w:rsid w:val="00E3643F"/>
    <w:rsid w:val="00E405D5"/>
    <w:rsid w:val="00E47562"/>
    <w:rsid w:val="00E502DB"/>
    <w:rsid w:val="00E504C5"/>
    <w:rsid w:val="00E50C8E"/>
    <w:rsid w:val="00E52219"/>
    <w:rsid w:val="00E52544"/>
    <w:rsid w:val="00E52EF2"/>
    <w:rsid w:val="00E53AF3"/>
    <w:rsid w:val="00E54841"/>
    <w:rsid w:val="00E54DE3"/>
    <w:rsid w:val="00E55897"/>
    <w:rsid w:val="00E61796"/>
    <w:rsid w:val="00E61D07"/>
    <w:rsid w:val="00E626BE"/>
    <w:rsid w:val="00E63BAD"/>
    <w:rsid w:val="00E6430F"/>
    <w:rsid w:val="00E646CF"/>
    <w:rsid w:val="00E64F50"/>
    <w:rsid w:val="00E65248"/>
    <w:rsid w:val="00E65505"/>
    <w:rsid w:val="00E6703B"/>
    <w:rsid w:val="00E7005E"/>
    <w:rsid w:val="00E70DB1"/>
    <w:rsid w:val="00E73641"/>
    <w:rsid w:val="00E74058"/>
    <w:rsid w:val="00E763DA"/>
    <w:rsid w:val="00E77019"/>
    <w:rsid w:val="00E80C40"/>
    <w:rsid w:val="00E82B17"/>
    <w:rsid w:val="00E842B7"/>
    <w:rsid w:val="00E86FEC"/>
    <w:rsid w:val="00E900F8"/>
    <w:rsid w:val="00E91FCE"/>
    <w:rsid w:val="00E9237C"/>
    <w:rsid w:val="00E929FD"/>
    <w:rsid w:val="00E94264"/>
    <w:rsid w:val="00E95D07"/>
    <w:rsid w:val="00E9624A"/>
    <w:rsid w:val="00E9674A"/>
    <w:rsid w:val="00E96AA5"/>
    <w:rsid w:val="00E9758E"/>
    <w:rsid w:val="00E979E2"/>
    <w:rsid w:val="00EA04B4"/>
    <w:rsid w:val="00EA29FF"/>
    <w:rsid w:val="00EA2C93"/>
    <w:rsid w:val="00EA2EE8"/>
    <w:rsid w:val="00EA37F4"/>
    <w:rsid w:val="00EA3933"/>
    <w:rsid w:val="00EA3D3E"/>
    <w:rsid w:val="00EA4075"/>
    <w:rsid w:val="00EA4570"/>
    <w:rsid w:val="00EA4E51"/>
    <w:rsid w:val="00EA608C"/>
    <w:rsid w:val="00EA6BBD"/>
    <w:rsid w:val="00EA792F"/>
    <w:rsid w:val="00EA7A1B"/>
    <w:rsid w:val="00EB0EE2"/>
    <w:rsid w:val="00EB0F3A"/>
    <w:rsid w:val="00EB13B3"/>
    <w:rsid w:val="00EB15E0"/>
    <w:rsid w:val="00EB168E"/>
    <w:rsid w:val="00EB1FA1"/>
    <w:rsid w:val="00EB2BC5"/>
    <w:rsid w:val="00EB30C7"/>
    <w:rsid w:val="00EB330D"/>
    <w:rsid w:val="00EB34B1"/>
    <w:rsid w:val="00EB5A69"/>
    <w:rsid w:val="00EB7DB5"/>
    <w:rsid w:val="00EC0FBD"/>
    <w:rsid w:val="00EC19C1"/>
    <w:rsid w:val="00EC2955"/>
    <w:rsid w:val="00EC2C24"/>
    <w:rsid w:val="00EC3B80"/>
    <w:rsid w:val="00EC4E0D"/>
    <w:rsid w:val="00ED000A"/>
    <w:rsid w:val="00ED0311"/>
    <w:rsid w:val="00ED04AD"/>
    <w:rsid w:val="00ED0F9A"/>
    <w:rsid w:val="00ED0FF1"/>
    <w:rsid w:val="00ED1813"/>
    <w:rsid w:val="00ED2034"/>
    <w:rsid w:val="00ED34CE"/>
    <w:rsid w:val="00ED3F5E"/>
    <w:rsid w:val="00ED528E"/>
    <w:rsid w:val="00ED5FEC"/>
    <w:rsid w:val="00ED6C54"/>
    <w:rsid w:val="00EE0BC9"/>
    <w:rsid w:val="00EE223D"/>
    <w:rsid w:val="00EE2DA2"/>
    <w:rsid w:val="00EE3492"/>
    <w:rsid w:val="00EE45D4"/>
    <w:rsid w:val="00EE517E"/>
    <w:rsid w:val="00EE663F"/>
    <w:rsid w:val="00EE7094"/>
    <w:rsid w:val="00EF003D"/>
    <w:rsid w:val="00EF009C"/>
    <w:rsid w:val="00EF1285"/>
    <w:rsid w:val="00EF1D70"/>
    <w:rsid w:val="00EF1D75"/>
    <w:rsid w:val="00EF1D93"/>
    <w:rsid w:val="00EF2956"/>
    <w:rsid w:val="00EF43D8"/>
    <w:rsid w:val="00EF505A"/>
    <w:rsid w:val="00EF50F0"/>
    <w:rsid w:val="00EF6BCE"/>
    <w:rsid w:val="00EF6DF6"/>
    <w:rsid w:val="00F0096F"/>
    <w:rsid w:val="00F00EFD"/>
    <w:rsid w:val="00F00F42"/>
    <w:rsid w:val="00F01710"/>
    <w:rsid w:val="00F02379"/>
    <w:rsid w:val="00F024DD"/>
    <w:rsid w:val="00F02E5E"/>
    <w:rsid w:val="00F04943"/>
    <w:rsid w:val="00F05151"/>
    <w:rsid w:val="00F055F3"/>
    <w:rsid w:val="00F056DF"/>
    <w:rsid w:val="00F06F1F"/>
    <w:rsid w:val="00F1001D"/>
    <w:rsid w:val="00F10996"/>
    <w:rsid w:val="00F142E6"/>
    <w:rsid w:val="00F148D7"/>
    <w:rsid w:val="00F158BD"/>
    <w:rsid w:val="00F16460"/>
    <w:rsid w:val="00F17510"/>
    <w:rsid w:val="00F218D7"/>
    <w:rsid w:val="00F22539"/>
    <w:rsid w:val="00F234A3"/>
    <w:rsid w:val="00F23BAA"/>
    <w:rsid w:val="00F242F8"/>
    <w:rsid w:val="00F24574"/>
    <w:rsid w:val="00F25A43"/>
    <w:rsid w:val="00F26B4B"/>
    <w:rsid w:val="00F26BCA"/>
    <w:rsid w:val="00F270D6"/>
    <w:rsid w:val="00F279E3"/>
    <w:rsid w:val="00F27C27"/>
    <w:rsid w:val="00F30233"/>
    <w:rsid w:val="00F3048F"/>
    <w:rsid w:val="00F316D3"/>
    <w:rsid w:val="00F32B78"/>
    <w:rsid w:val="00F3379A"/>
    <w:rsid w:val="00F345C2"/>
    <w:rsid w:val="00F35811"/>
    <w:rsid w:val="00F35992"/>
    <w:rsid w:val="00F35E05"/>
    <w:rsid w:val="00F41247"/>
    <w:rsid w:val="00F4138B"/>
    <w:rsid w:val="00F41B38"/>
    <w:rsid w:val="00F41DD8"/>
    <w:rsid w:val="00F429DB"/>
    <w:rsid w:val="00F45BF4"/>
    <w:rsid w:val="00F475C5"/>
    <w:rsid w:val="00F47B2A"/>
    <w:rsid w:val="00F47E50"/>
    <w:rsid w:val="00F51459"/>
    <w:rsid w:val="00F51EED"/>
    <w:rsid w:val="00F544CF"/>
    <w:rsid w:val="00F55160"/>
    <w:rsid w:val="00F55C78"/>
    <w:rsid w:val="00F57717"/>
    <w:rsid w:val="00F60C88"/>
    <w:rsid w:val="00F619E5"/>
    <w:rsid w:val="00F61DAC"/>
    <w:rsid w:val="00F62285"/>
    <w:rsid w:val="00F62F9A"/>
    <w:rsid w:val="00F64791"/>
    <w:rsid w:val="00F66AE6"/>
    <w:rsid w:val="00F67ED3"/>
    <w:rsid w:val="00F67FF4"/>
    <w:rsid w:val="00F72366"/>
    <w:rsid w:val="00F72390"/>
    <w:rsid w:val="00F72C18"/>
    <w:rsid w:val="00F73C7C"/>
    <w:rsid w:val="00F742F0"/>
    <w:rsid w:val="00F74C2D"/>
    <w:rsid w:val="00F7510E"/>
    <w:rsid w:val="00F82FFF"/>
    <w:rsid w:val="00F8715A"/>
    <w:rsid w:val="00F87A60"/>
    <w:rsid w:val="00F90BEB"/>
    <w:rsid w:val="00F914E7"/>
    <w:rsid w:val="00F91A77"/>
    <w:rsid w:val="00F92AB3"/>
    <w:rsid w:val="00F92CE5"/>
    <w:rsid w:val="00F92D77"/>
    <w:rsid w:val="00F9380D"/>
    <w:rsid w:val="00F94047"/>
    <w:rsid w:val="00F94BF3"/>
    <w:rsid w:val="00F950FB"/>
    <w:rsid w:val="00F95492"/>
    <w:rsid w:val="00F9618D"/>
    <w:rsid w:val="00FA33DC"/>
    <w:rsid w:val="00FA42E1"/>
    <w:rsid w:val="00FA44AC"/>
    <w:rsid w:val="00FA4525"/>
    <w:rsid w:val="00FA4D55"/>
    <w:rsid w:val="00FA5873"/>
    <w:rsid w:val="00FA5F42"/>
    <w:rsid w:val="00FA6360"/>
    <w:rsid w:val="00FA6F62"/>
    <w:rsid w:val="00FA7382"/>
    <w:rsid w:val="00FA7EB6"/>
    <w:rsid w:val="00FB153D"/>
    <w:rsid w:val="00FB1587"/>
    <w:rsid w:val="00FB4E2F"/>
    <w:rsid w:val="00FB51FF"/>
    <w:rsid w:val="00FB7272"/>
    <w:rsid w:val="00FB73D9"/>
    <w:rsid w:val="00FC03E5"/>
    <w:rsid w:val="00FC04A9"/>
    <w:rsid w:val="00FC07D4"/>
    <w:rsid w:val="00FC0DA0"/>
    <w:rsid w:val="00FC2B83"/>
    <w:rsid w:val="00FC2E6C"/>
    <w:rsid w:val="00FC3081"/>
    <w:rsid w:val="00FC3113"/>
    <w:rsid w:val="00FC4037"/>
    <w:rsid w:val="00FC4091"/>
    <w:rsid w:val="00FC4EA9"/>
    <w:rsid w:val="00FC51D9"/>
    <w:rsid w:val="00FC5468"/>
    <w:rsid w:val="00FC5D07"/>
    <w:rsid w:val="00FD06AA"/>
    <w:rsid w:val="00FD0B8A"/>
    <w:rsid w:val="00FD0CB8"/>
    <w:rsid w:val="00FD13D0"/>
    <w:rsid w:val="00FD2602"/>
    <w:rsid w:val="00FD274A"/>
    <w:rsid w:val="00FD38B9"/>
    <w:rsid w:val="00FD3A85"/>
    <w:rsid w:val="00FD4144"/>
    <w:rsid w:val="00FD41B1"/>
    <w:rsid w:val="00FD5D85"/>
    <w:rsid w:val="00FD7112"/>
    <w:rsid w:val="00FD742E"/>
    <w:rsid w:val="00FD7619"/>
    <w:rsid w:val="00FD7875"/>
    <w:rsid w:val="00FE1AC9"/>
    <w:rsid w:val="00FE3397"/>
    <w:rsid w:val="00FE3B19"/>
    <w:rsid w:val="00FE44D2"/>
    <w:rsid w:val="00FE4558"/>
    <w:rsid w:val="00FF307D"/>
    <w:rsid w:val="00FF5136"/>
    <w:rsid w:val="00FF54D0"/>
    <w:rsid w:val="00FF6609"/>
    <w:rsid w:val="00FF6BFF"/>
    <w:rsid w:val="00FF6DA7"/>
    <w:rsid w:val="00FF7291"/>
    <w:rsid w:val="00FF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E0C72"/>
  <w15:chartTrackingRefBased/>
  <w15:docId w15:val="{08A0BF9A-3789-47BB-BA3B-8D5C2376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54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6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0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67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5F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F67"/>
  </w:style>
  <w:style w:type="paragraph" w:styleId="Footer">
    <w:name w:val="footer"/>
    <w:basedOn w:val="Normal"/>
    <w:link w:val="FooterChar"/>
    <w:uiPriority w:val="99"/>
    <w:unhideWhenUsed/>
    <w:rsid w:val="00DE5F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F67"/>
  </w:style>
  <w:style w:type="character" w:styleId="Hyperlink">
    <w:name w:val="Hyperlink"/>
    <w:basedOn w:val="DefaultParagraphFont"/>
    <w:uiPriority w:val="99"/>
    <w:unhideWhenUsed/>
    <w:rsid w:val="00CD27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275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7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E9758E"/>
    <w:rPr>
      <w:i/>
      <w:iCs/>
    </w:rPr>
  </w:style>
  <w:style w:type="character" w:styleId="Strong">
    <w:name w:val="Strong"/>
    <w:basedOn w:val="DefaultParagraphFont"/>
    <w:uiPriority w:val="22"/>
    <w:qFormat/>
    <w:rsid w:val="00E9758E"/>
    <w:rPr>
      <w:b/>
      <w:bCs/>
    </w:rPr>
  </w:style>
  <w:style w:type="paragraph" w:customStyle="1" w:styleId="html-x">
    <w:name w:val="html-x"/>
    <w:basedOn w:val="Normal"/>
    <w:rsid w:val="004F6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tml-italic">
    <w:name w:val="html-italic"/>
    <w:basedOn w:val="DefaultParagraphFont"/>
    <w:rsid w:val="004F6C9F"/>
  </w:style>
  <w:style w:type="paragraph" w:customStyle="1" w:styleId="html-xx">
    <w:name w:val="html-xx"/>
    <w:basedOn w:val="Normal"/>
    <w:rsid w:val="00021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39"/>
    <w:rsid w:val="000D6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36B7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454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6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09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4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oleObject" Target="embeddings/oleObject41.bin"/><Relationship Id="rId112" Type="http://schemas.openxmlformats.org/officeDocument/2006/relationships/image" Target="media/image49.emf"/><Relationship Id="rId133" Type="http://schemas.openxmlformats.org/officeDocument/2006/relationships/oleObject" Target="embeddings/oleObject68.bin"/><Relationship Id="rId138" Type="http://schemas.openxmlformats.org/officeDocument/2006/relationships/oleObject" Target="embeddings/oleObject71.bin"/><Relationship Id="rId154" Type="http://schemas.openxmlformats.org/officeDocument/2006/relationships/oleObject" Target="embeddings/oleObject81.bin"/><Relationship Id="rId159" Type="http://schemas.openxmlformats.org/officeDocument/2006/relationships/image" Target="media/image68.emf"/><Relationship Id="rId175" Type="http://schemas.openxmlformats.org/officeDocument/2006/relationships/image" Target="media/image76.emf"/><Relationship Id="rId170" Type="http://schemas.openxmlformats.org/officeDocument/2006/relationships/oleObject" Target="embeddings/oleObject90.bin"/><Relationship Id="rId16" Type="http://schemas.openxmlformats.org/officeDocument/2006/relationships/image" Target="media/image5.emf"/><Relationship Id="rId107" Type="http://schemas.openxmlformats.org/officeDocument/2006/relationships/oleObject" Target="embeddings/oleObject53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6.bin"/><Relationship Id="rId102" Type="http://schemas.openxmlformats.org/officeDocument/2006/relationships/image" Target="media/image46.emf"/><Relationship Id="rId123" Type="http://schemas.openxmlformats.org/officeDocument/2006/relationships/oleObject" Target="embeddings/oleObject63.bin"/><Relationship Id="rId128" Type="http://schemas.openxmlformats.org/officeDocument/2006/relationships/image" Target="media/image56.emf"/><Relationship Id="rId144" Type="http://schemas.openxmlformats.org/officeDocument/2006/relationships/oleObject" Target="embeddings/oleObject75.bin"/><Relationship Id="rId149" Type="http://schemas.openxmlformats.org/officeDocument/2006/relationships/oleObject" Target="embeddings/oleObject78.bin"/><Relationship Id="rId5" Type="http://schemas.openxmlformats.org/officeDocument/2006/relationships/footnotes" Target="footnotes.xml"/><Relationship Id="rId90" Type="http://schemas.openxmlformats.org/officeDocument/2006/relationships/image" Target="media/image42.e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5.bin"/><Relationship Id="rId165" Type="http://schemas.openxmlformats.org/officeDocument/2006/relationships/image" Target="media/image71.emf"/><Relationship Id="rId181" Type="http://schemas.openxmlformats.org/officeDocument/2006/relationships/hyperlink" Target="https://onlinelibrary.wiley.com/authored-by/Sun/Jianwei" TargetMode="External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7.bin"/><Relationship Id="rId118" Type="http://schemas.openxmlformats.org/officeDocument/2006/relationships/oleObject" Target="embeddings/oleObject60.bin"/><Relationship Id="rId134" Type="http://schemas.openxmlformats.org/officeDocument/2006/relationships/image" Target="media/image59.emf"/><Relationship Id="rId139" Type="http://schemas.openxmlformats.org/officeDocument/2006/relationships/image" Target="media/image61.emf"/><Relationship Id="rId80" Type="http://schemas.openxmlformats.org/officeDocument/2006/relationships/image" Target="media/image37.e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9.bin"/><Relationship Id="rId155" Type="http://schemas.openxmlformats.org/officeDocument/2006/relationships/oleObject" Target="embeddings/oleObject82.bin"/><Relationship Id="rId171" Type="http://schemas.openxmlformats.org/officeDocument/2006/relationships/image" Target="media/image74.emf"/><Relationship Id="rId176" Type="http://schemas.openxmlformats.org/officeDocument/2006/relationships/oleObject" Target="embeddings/oleObject93.bin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48.emf"/><Relationship Id="rId124" Type="http://schemas.openxmlformats.org/officeDocument/2006/relationships/image" Target="media/image54.emf"/><Relationship Id="rId129" Type="http://schemas.openxmlformats.org/officeDocument/2006/relationships/oleObject" Target="embeddings/oleObject66.bin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4.emf"/><Relationship Id="rId140" Type="http://schemas.openxmlformats.org/officeDocument/2006/relationships/oleObject" Target="embeddings/oleObject72.bin"/><Relationship Id="rId145" Type="http://schemas.openxmlformats.org/officeDocument/2006/relationships/image" Target="media/image63.emf"/><Relationship Id="rId161" Type="http://schemas.openxmlformats.org/officeDocument/2006/relationships/image" Target="media/image69.emf"/><Relationship Id="rId166" Type="http://schemas.openxmlformats.org/officeDocument/2006/relationships/oleObject" Target="embeddings/oleObject88.bin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image" Target="media/image50.emf"/><Relationship Id="rId119" Type="http://schemas.openxmlformats.org/officeDocument/2006/relationships/image" Target="media/image52.emf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emf"/><Relationship Id="rId130" Type="http://schemas.openxmlformats.org/officeDocument/2006/relationships/image" Target="media/image57.emf"/><Relationship Id="rId135" Type="http://schemas.openxmlformats.org/officeDocument/2006/relationships/oleObject" Target="embeddings/oleObject69.bin"/><Relationship Id="rId151" Type="http://schemas.openxmlformats.org/officeDocument/2006/relationships/image" Target="media/image65.emf"/><Relationship Id="rId156" Type="http://schemas.openxmlformats.org/officeDocument/2006/relationships/oleObject" Target="embeddings/oleObject83.bin"/><Relationship Id="rId177" Type="http://schemas.openxmlformats.org/officeDocument/2006/relationships/hyperlink" Target="https://onlinelibrary.wiley.com/authored-by/Yan/Jiyao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72" Type="http://schemas.openxmlformats.org/officeDocument/2006/relationships/oleObject" Target="embeddings/oleObject91.bin"/><Relationship Id="rId180" Type="http://schemas.openxmlformats.org/officeDocument/2006/relationships/hyperlink" Target="https://onlinelibrary.wiley.com/authored-by/Williams/Ian+D." TargetMode="External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4.bin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6.bin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61.bin"/><Relationship Id="rId125" Type="http://schemas.openxmlformats.org/officeDocument/2006/relationships/oleObject" Target="embeddings/oleObject64.bin"/><Relationship Id="rId141" Type="http://schemas.openxmlformats.org/officeDocument/2006/relationships/oleObject" Target="embeddings/oleObject73.bin"/><Relationship Id="rId146" Type="http://schemas.openxmlformats.org/officeDocument/2006/relationships/oleObject" Target="embeddings/oleObject76.bin"/><Relationship Id="rId167" Type="http://schemas.openxmlformats.org/officeDocument/2006/relationships/image" Target="media/image72.emf"/><Relationship Id="rId7" Type="http://schemas.openxmlformats.org/officeDocument/2006/relationships/hyperlink" Target="mailto:dr.minita@agrawalpgcollege.in" TargetMode="Externa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86.bin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5.bin"/><Relationship Id="rId115" Type="http://schemas.openxmlformats.org/officeDocument/2006/relationships/oleObject" Target="embeddings/oleObject58.bin"/><Relationship Id="rId131" Type="http://schemas.openxmlformats.org/officeDocument/2006/relationships/oleObject" Target="embeddings/oleObject67.bin"/><Relationship Id="rId136" Type="http://schemas.openxmlformats.org/officeDocument/2006/relationships/image" Target="media/image60.emf"/><Relationship Id="rId157" Type="http://schemas.openxmlformats.org/officeDocument/2006/relationships/image" Target="media/image67.emf"/><Relationship Id="rId178" Type="http://schemas.openxmlformats.org/officeDocument/2006/relationships/hyperlink" Target="https://onlinelibrary.wiley.com/authored-by/Chen/Min" TargetMode="External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152" Type="http://schemas.openxmlformats.org/officeDocument/2006/relationships/oleObject" Target="embeddings/oleObject80.bin"/><Relationship Id="rId173" Type="http://schemas.openxmlformats.org/officeDocument/2006/relationships/image" Target="media/image75.emf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47.emf"/><Relationship Id="rId126" Type="http://schemas.openxmlformats.org/officeDocument/2006/relationships/image" Target="media/image55.emf"/><Relationship Id="rId147" Type="http://schemas.openxmlformats.org/officeDocument/2006/relationships/oleObject" Target="embeddings/oleObject77.bin"/><Relationship Id="rId168" Type="http://schemas.openxmlformats.org/officeDocument/2006/relationships/oleObject" Target="embeddings/oleObject89.bin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93" Type="http://schemas.openxmlformats.org/officeDocument/2006/relationships/image" Target="media/image43.emf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62.bin"/><Relationship Id="rId142" Type="http://schemas.openxmlformats.org/officeDocument/2006/relationships/image" Target="media/image62.emf"/><Relationship Id="rId163" Type="http://schemas.openxmlformats.org/officeDocument/2006/relationships/image" Target="media/image70.emf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oleObject" Target="embeddings/oleObject30.bin"/><Relationship Id="rId116" Type="http://schemas.openxmlformats.org/officeDocument/2006/relationships/image" Target="media/image51.emf"/><Relationship Id="rId137" Type="http://schemas.openxmlformats.org/officeDocument/2006/relationships/oleObject" Target="embeddings/oleObject70.bin"/><Relationship Id="rId158" Type="http://schemas.openxmlformats.org/officeDocument/2006/relationships/oleObject" Target="embeddings/oleObject84.bin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emf"/><Relationship Id="rId111" Type="http://schemas.openxmlformats.org/officeDocument/2006/relationships/oleObject" Target="embeddings/oleObject56.bin"/><Relationship Id="rId132" Type="http://schemas.openxmlformats.org/officeDocument/2006/relationships/image" Target="media/image58.emf"/><Relationship Id="rId153" Type="http://schemas.openxmlformats.org/officeDocument/2006/relationships/image" Target="media/image66.emf"/><Relationship Id="rId174" Type="http://schemas.openxmlformats.org/officeDocument/2006/relationships/oleObject" Target="embeddings/oleObject92.bin"/><Relationship Id="rId179" Type="http://schemas.openxmlformats.org/officeDocument/2006/relationships/hyperlink" Target="https://onlinelibrary.wiley.com/authored-by/Sung/Herman+H%E2%80%90Y." TargetMode="External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5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e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emf"/><Relationship Id="rId94" Type="http://schemas.openxmlformats.org/officeDocument/2006/relationships/oleObject" Target="embeddings/oleObject44.bin"/><Relationship Id="rId99" Type="http://schemas.openxmlformats.org/officeDocument/2006/relationships/image" Target="media/image45.emf"/><Relationship Id="rId101" Type="http://schemas.openxmlformats.org/officeDocument/2006/relationships/oleObject" Target="embeddings/oleObject49.bin"/><Relationship Id="rId122" Type="http://schemas.openxmlformats.org/officeDocument/2006/relationships/image" Target="media/image53.emf"/><Relationship Id="rId143" Type="http://schemas.openxmlformats.org/officeDocument/2006/relationships/oleObject" Target="embeddings/oleObject74.bin"/><Relationship Id="rId148" Type="http://schemas.openxmlformats.org/officeDocument/2006/relationships/image" Target="media/image64.emf"/><Relationship Id="rId164" Type="http://schemas.openxmlformats.org/officeDocument/2006/relationships/oleObject" Target="embeddings/oleObject87.bin"/><Relationship Id="rId169" Type="http://schemas.openxmlformats.org/officeDocument/2006/relationships/image" Target="media/image7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10117</TotalTime>
  <Pages>1</Pages>
  <Words>6931</Words>
  <Characters>39511</Characters>
  <Application>Microsoft Office Word</Application>
  <DocSecurity>0</DocSecurity>
  <Lines>329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Minita Ojha</dc:creator>
  <cp:keywords/>
  <dc:description/>
  <cp:lastModifiedBy>Minita Ojha</cp:lastModifiedBy>
  <cp:revision>2001</cp:revision>
  <cp:lastPrinted>2023-08-31T19:44:00Z</cp:lastPrinted>
  <dcterms:created xsi:type="dcterms:W3CDTF">2023-07-19T07:05:00Z</dcterms:created>
  <dcterms:modified xsi:type="dcterms:W3CDTF">2023-08-31T19:45:00Z</dcterms:modified>
</cp:coreProperties>
</file>