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4863F" w14:textId="77777777" w:rsidR="00984970" w:rsidRPr="00450DC9" w:rsidRDefault="00984970" w:rsidP="00E7751B">
      <w:pPr>
        <w:spacing w:after="0" w:line="240" w:lineRule="auto"/>
        <w:jc w:val="center"/>
        <w:rPr>
          <w:rFonts w:ascii="Times New Roman" w:hAnsi="Times New Roman" w:cs="Times New Roman"/>
          <w:b/>
          <w:sz w:val="48"/>
          <w:szCs w:val="48"/>
        </w:rPr>
      </w:pPr>
      <w:r w:rsidRPr="00450DC9">
        <w:rPr>
          <w:rFonts w:ascii="Times New Roman" w:hAnsi="Times New Roman" w:cs="Times New Roman"/>
          <w:b/>
          <w:sz w:val="48"/>
          <w:szCs w:val="48"/>
        </w:rPr>
        <w:t>CHAPTER: RECENT TRENDS OF NANOTECHNOLOGY IN DRUG DISCOVERY</w:t>
      </w:r>
    </w:p>
    <w:p w14:paraId="2FFEEBB1" w14:textId="77777777" w:rsidR="003244B5" w:rsidRPr="00450DC9" w:rsidRDefault="003244B5" w:rsidP="00E7751B">
      <w:pPr>
        <w:spacing w:after="0" w:line="240" w:lineRule="auto"/>
        <w:jc w:val="center"/>
        <w:rPr>
          <w:rFonts w:ascii="Times New Roman" w:hAnsi="Times New Roman" w:cs="Times New Roman"/>
          <w:sz w:val="20"/>
          <w:szCs w:val="20"/>
        </w:rPr>
      </w:pPr>
      <w:proofErr w:type="spellStart"/>
      <w:r w:rsidRPr="00450DC9">
        <w:rPr>
          <w:rFonts w:ascii="Times New Roman" w:hAnsi="Times New Roman" w:cs="Times New Roman"/>
          <w:sz w:val="20"/>
          <w:szCs w:val="20"/>
        </w:rPr>
        <w:t>Vijayshri</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Rokde</w:t>
      </w:r>
      <w:proofErr w:type="spellEnd"/>
      <w:r w:rsidR="00353430" w:rsidRPr="00450DC9">
        <w:rPr>
          <w:rFonts w:ascii="Times New Roman" w:hAnsi="Times New Roman" w:cs="Times New Roman"/>
          <w:sz w:val="20"/>
          <w:szCs w:val="20"/>
        </w:rPr>
        <w:t>*</w:t>
      </w:r>
      <w:r w:rsidRPr="00450DC9">
        <w:rPr>
          <w:rFonts w:ascii="Times New Roman" w:hAnsi="Times New Roman" w:cs="Times New Roman"/>
          <w:sz w:val="20"/>
          <w:szCs w:val="20"/>
        </w:rPr>
        <w:t xml:space="preserve">                                                   Kishor </w:t>
      </w:r>
      <w:proofErr w:type="spellStart"/>
      <w:r w:rsidRPr="00450DC9">
        <w:rPr>
          <w:rFonts w:ascii="Times New Roman" w:hAnsi="Times New Roman" w:cs="Times New Roman"/>
          <w:sz w:val="20"/>
          <w:szCs w:val="20"/>
        </w:rPr>
        <w:t>Danao</w:t>
      </w:r>
      <w:proofErr w:type="spellEnd"/>
    </w:p>
    <w:p w14:paraId="61A49FBE" w14:textId="77777777" w:rsidR="003244B5" w:rsidRPr="00450DC9" w:rsidRDefault="003244B5" w:rsidP="00E7751B">
      <w:pPr>
        <w:spacing w:after="0" w:line="240" w:lineRule="auto"/>
        <w:jc w:val="center"/>
        <w:rPr>
          <w:rFonts w:ascii="Times New Roman" w:hAnsi="Times New Roman" w:cs="Times New Roman"/>
          <w:sz w:val="20"/>
          <w:szCs w:val="20"/>
        </w:rPr>
      </w:pPr>
      <w:r w:rsidRPr="00450DC9">
        <w:rPr>
          <w:rFonts w:ascii="Times New Roman" w:hAnsi="Times New Roman" w:cs="Times New Roman"/>
          <w:sz w:val="20"/>
          <w:szCs w:val="20"/>
        </w:rPr>
        <w:t>Department of Pharmaceutical Chemistry                   Department of Pharmaceutical Chemistry</w:t>
      </w:r>
    </w:p>
    <w:p w14:paraId="03912FF1" w14:textId="6544BAFC" w:rsidR="003244B5" w:rsidRPr="00450DC9" w:rsidRDefault="003244B5" w:rsidP="00E7751B">
      <w:pPr>
        <w:spacing w:after="0" w:line="240" w:lineRule="auto"/>
        <w:rPr>
          <w:rFonts w:ascii="Times New Roman" w:hAnsi="Times New Roman" w:cs="Times New Roman"/>
          <w:sz w:val="20"/>
          <w:szCs w:val="20"/>
        </w:rPr>
      </w:pPr>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Dadasaheb</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Balpande</w:t>
      </w:r>
      <w:proofErr w:type="spellEnd"/>
      <w:r w:rsidRPr="00450DC9">
        <w:rPr>
          <w:rFonts w:ascii="Times New Roman" w:hAnsi="Times New Roman" w:cs="Times New Roman"/>
          <w:sz w:val="20"/>
          <w:szCs w:val="20"/>
        </w:rPr>
        <w:t xml:space="preserve"> College of </w:t>
      </w:r>
      <w:proofErr w:type="gramStart"/>
      <w:r w:rsidR="00B97E75" w:rsidRPr="00450DC9">
        <w:rPr>
          <w:rFonts w:ascii="Times New Roman" w:hAnsi="Times New Roman" w:cs="Times New Roman"/>
          <w:sz w:val="20"/>
          <w:szCs w:val="20"/>
        </w:rPr>
        <w:t>Pharmacy,</w:t>
      </w:r>
      <w:r w:rsidR="008E78C3" w:rsidRPr="00450DC9">
        <w:rPr>
          <w:rFonts w:ascii="Times New Roman" w:hAnsi="Times New Roman" w:cs="Times New Roman"/>
          <w:sz w:val="20"/>
          <w:szCs w:val="20"/>
        </w:rPr>
        <w:t xml:space="preserve">   </w:t>
      </w:r>
      <w:proofErr w:type="gramEnd"/>
      <w:r w:rsidR="008E78C3" w:rsidRPr="00450DC9">
        <w:rPr>
          <w:rFonts w:ascii="Times New Roman" w:hAnsi="Times New Roman" w:cs="Times New Roman"/>
          <w:sz w:val="20"/>
          <w:szCs w:val="20"/>
        </w:rPr>
        <w:t xml:space="preserve">  </w:t>
      </w:r>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Dadasaheb</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Balpande</w:t>
      </w:r>
      <w:proofErr w:type="spellEnd"/>
      <w:r w:rsidRPr="00450DC9">
        <w:rPr>
          <w:rFonts w:ascii="Times New Roman" w:hAnsi="Times New Roman" w:cs="Times New Roman"/>
          <w:sz w:val="20"/>
          <w:szCs w:val="20"/>
        </w:rPr>
        <w:t xml:space="preserve"> College of Pharmacy,           </w:t>
      </w:r>
    </w:p>
    <w:p w14:paraId="73E8E3F3" w14:textId="77777777" w:rsidR="003244B5" w:rsidRPr="00450DC9" w:rsidRDefault="003244B5" w:rsidP="00E7751B">
      <w:pPr>
        <w:spacing w:after="0" w:line="240" w:lineRule="auto"/>
        <w:rPr>
          <w:rFonts w:ascii="Times New Roman" w:hAnsi="Times New Roman" w:cs="Times New Roman"/>
          <w:sz w:val="20"/>
          <w:szCs w:val="20"/>
        </w:rPr>
      </w:pPr>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Besa</w:t>
      </w:r>
      <w:proofErr w:type="spellEnd"/>
      <w:r w:rsidRPr="00450DC9">
        <w:rPr>
          <w:rFonts w:ascii="Times New Roman" w:hAnsi="Times New Roman" w:cs="Times New Roman"/>
          <w:sz w:val="20"/>
          <w:szCs w:val="20"/>
        </w:rPr>
        <w:t xml:space="preserve">, Nagpur-440037                                       </w:t>
      </w:r>
      <w:proofErr w:type="spellStart"/>
      <w:r w:rsidRPr="00450DC9">
        <w:rPr>
          <w:rFonts w:ascii="Times New Roman" w:hAnsi="Times New Roman" w:cs="Times New Roman"/>
          <w:sz w:val="20"/>
          <w:szCs w:val="20"/>
        </w:rPr>
        <w:t>Besa</w:t>
      </w:r>
      <w:proofErr w:type="spellEnd"/>
      <w:r w:rsidRPr="00450DC9">
        <w:rPr>
          <w:rFonts w:ascii="Times New Roman" w:hAnsi="Times New Roman" w:cs="Times New Roman"/>
          <w:sz w:val="20"/>
          <w:szCs w:val="20"/>
        </w:rPr>
        <w:t>, Nagpur-440037</w:t>
      </w:r>
    </w:p>
    <w:p w14:paraId="487DD258" w14:textId="77777777" w:rsidR="003244B5" w:rsidRPr="00450DC9" w:rsidRDefault="003244B5" w:rsidP="00E7751B">
      <w:pPr>
        <w:spacing w:after="0" w:line="240" w:lineRule="auto"/>
        <w:jc w:val="center"/>
        <w:rPr>
          <w:rFonts w:ascii="Times New Roman" w:hAnsi="Times New Roman" w:cs="Times New Roman"/>
          <w:sz w:val="20"/>
          <w:szCs w:val="20"/>
        </w:rPr>
      </w:pPr>
      <w:r w:rsidRPr="00450DC9">
        <w:rPr>
          <w:rFonts w:ascii="Times New Roman" w:hAnsi="Times New Roman" w:cs="Times New Roman"/>
          <w:sz w:val="20"/>
          <w:szCs w:val="20"/>
        </w:rPr>
        <w:t xml:space="preserve">Email id- </w:t>
      </w:r>
      <w:hyperlink r:id="rId6" w:history="1">
        <w:r w:rsidRPr="00450DC9">
          <w:rPr>
            <w:rStyle w:val="Hyperlink"/>
            <w:rFonts w:ascii="Times New Roman" w:hAnsi="Times New Roman" w:cs="Times New Roman"/>
            <w:sz w:val="20"/>
            <w:szCs w:val="20"/>
          </w:rPr>
          <w:t>vijayshritekade@gmail.com</w:t>
        </w:r>
      </w:hyperlink>
      <w:r w:rsidRPr="00450DC9">
        <w:rPr>
          <w:rStyle w:val="Hyperlink"/>
          <w:rFonts w:ascii="Times New Roman" w:hAnsi="Times New Roman" w:cs="Times New Roman"/>
          <w:sz w:val="20"/>
          <w:szCs w:val="20"/>
          <w:u w:val="none"/>
        </w:rPr>
        <w:t xml:space="preserve">     </w:t>
      </w:r>
      <w:r w:rsidRPr="00450DC9">
        <w:t xml:space="preserve">        </w:t>
      </w:r>
      <w:r w:rsidRPr="00450DC9">
        <w:rPr>
          <w:rFonts w:ascii="Times New Roman" w:hAnsi="Times New Roman" w:cs="Times New Roman"/>
          <w:sz w:val="20"/>
          <w:szCs w:val="20"/>
        </w:rPr>
        <w:t xml:space="preserve">Email id- </w:t>
      </w:r>
      <w:hyperlink r:id="rId7" w:history="1">
        <w:r w:rsidRPr="00450DC9">
          <w:rPr>
            <w:rStyle w:val="Hyperlink"/>
            <w:rFonts w:ascii="Times New Roman" w:hAnsi="Times New Roman" w:cs="Times New Roman"/>
            <w:sz w:val="20"/>
            <w:szCs w:val="20"/>
          </w:rPr>
          <w:t>kishordanao@gmail.com</w:t>
        </w:r>
      </w:hyperlink>
    </w:p>
    <w:p w14:paraId="1DFB578E" w14:textId="77777777" w:rsidR="003244B5" w:rsidRPr="00450DC9" w:rsidRDefault="003244B5" w:rsidP="00E7751B">
      <w:pPr>
        <w:spacing w:after="0" w:line="240" w:lineRule="auto"/>
        <w:jc w:val="center"/>
        <w:rPr>
          <w:rFonts w:ascii="Times New Roman" w:hAnsi="Times New Roman" w:cs="Times New Roman"/>
          <w:sz w:val="20"/>
          <w:szCs w:val="20"/>
        </w:rPr>
      </w:pPr>
      <w:proofErr w:type="spellStart"/>
      <w:r w:rsidRPr="00450DC9">
        <w:rPr>
          <w:rFonts w:ascii="Times New Roman" w:hAnsi="Times New Roman" w:cs="Times New Roman"/>
          <w:sz w:val="20"/>
          <w:szCs w:val="20"/>
        </w:rPr>
        <w:t>Deweshri</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Nandurkar</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Monali</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Dumore</w:t>
      </w:r>
      <w:proofErr w:type="spellEnd"/>
    </w:p>
    <w:p w14:paraId="4E5AB767" w14:textId="77777777" w:rsidR="003244B5" w:rsidRPr="00450DC9" w:rsidRDefault="003244B5" w:rsidP="00E7751B">
      <w:pPr>
        <w:spacing w:after="0" w:line="240" w:lineRule="auto"/>
        <w:jc w:val="center"/>
        <w:rPr>
          <w:rFonts w:ascii="Times New Roman" w:hAnsi="Times New Roman" w:cs="Times New Roman"/>
          <w:sz w:val="20"/>
          <w:szCs w:val="20"/>
        </w:rPr>
      </w:pPr>
      <w:r w:rsidRPr="00450DC9">
        <w:rPr>
          <w:rFonts w:ascii="Times New Roman" w:hAnsi="Times New Roman" w:cs="Times New Roman"/>
          <w:sz w:val="20"/>
          <w:szCs w:val="20"/>
        </w:rPr>
        <w:t>Department of Pharmaceutical Chemistry                   Depart</w:t>
      </w:r>
      <w:r w:rsidR="003256F9" w:rsidRPr="00450DC9">
        <w:rPr>
          <w:rFonts w:ascii="Times New Roman" w:hAnsi="Times New Roman" w:cs="Times New Roman"/>
          <w:sz w:val="20"/>
          <w:szCs w:val="20"/>
        </w:rPr>
        <w:t xml:space="preserve">ment of </w:t>
      </w:r>
      <w:r w:rsidR="00372955" w:rsidRPr="00450DC9">
        <w:rPr>
          <w:rFonts w:ascii="Times New Roman" w:hAnsi="Times New Roman" w:cs="Times New Roman"/>
          <w:sz w:val="20"/>
          <w:szCs w:val="20"/>
        </w:rPr>
        <w:t>Quality Assurance</w:t>
      </w:r>
    </w:p>
    <w:p w14:paraId="093ADBF0" w14:textId="77777777" w:rsidR="003244B5" w:rsidRPr="00450DC9" w:rsidRDefault="003244B5" w:rsidP="00E7751B">
      <w:pPr>
        <w:spacing w:after="0" w:line="240" w:lineRule="auto"/>
        <w:rPr>
          <w:rFonts w:ascii="Times New Roman" w:hAnsi="Times New Roman" w:cs="Times New Roman"/>
          <w:sz w:val="20"/>
          <w:szCs w:val="20"/>
        </w:rPr>
      </w:pPr>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Dadasaheb</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Balpande</w:t>
      </w:r>
      <w:proofErr w:type="spellEnd"/>
      <w:r w:rsidRPr="00450DC9">
        <w:rPr>
          <w:rFonts w:ascii="Times New Roman" w:hAnsi="Times New Roman" w:cs="Times New Roman"/>
          <w:sz w:val="20"/>
          <w:szCs w:val="20"/>
        </w:rPr>
        <w:t xml:space="preserve"> College of </w:t>
      </w:r>
      <w:proofErr w:type="gramStart"/>
      <w:r w:rsidRPr="00450DC9">
        <w:rPr>
          <w:rFonts w:ascii="Times New Roman" w:hAnsi="Times New Roman" w:cs="Times New Roman"/>
          <w:sz w:val="20"/>
          <w:szCs w:val="20"/>
        </w:rPr>
        <w:t xml:space="preserve">Pharmacy,   </w:t>
      </w:r>
      <w:proofErr w:type="gram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Dadasaheb</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Balpande</w:t>
      </w:r>
      <w:proofErr w:type="spellEnd"/>
      <w:r w:rsidRPr="00450DC9">
        <w:rPr>
          <w:rFonts w:ascii="Times New Roman" w:hAnsi="Times New Roman" w:cs="Times New Roman"/>
          <w:sz w:val="20"/>
          <w:szCs w:val="20"/>
        </w:rPr>
        <w:t xml:space="preserve"> College of Pharmacy,           </w:t>
      </w:r>
    </w:p>
    <w:p w14:paraId="321440C8" w14:textId="77777777" w:rsidR="003244B5" w:rsidRPr="00450DC9" w:rsidRDefault="003244B5" w:rsidP="00E7751B">
      <w:pPr>
        <w:spacing w:after="0" w:line="240" w:lineRule="auto"/>
        <w:rPr>
          <w:rFonts w:ascii="Times New Roman" w:hAnsi="Times New Roman" w:cs="Times New Roman"/>
          <w:sz w:val="20"/>
          <w:szCs w:val="20"/>
        </w:rPr>
      </w:pPr>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Besa</w:t>
      </w:r>
      <w:proofErr w:type="spellEnd"/>
      <w:r w:rsidRPr="00450DC9">
        <w:rPr>
          <w:rFonts w:ascii="Times New Roman" w:hAnsi="Times New Roman" w:cs="Times New Roman"/>
          <w:sz w:val="20"/>
          <w:szCs w:val="20"/>
        </w:rPr>
        <w:t xml:space="preserve">, Nagpur-440037                                       </w:t>
      </w:r>
      <w:proofErr w:type="spellStart"/>
      <w:r w:rsidRPr="00450DC9">
        <w:rPr>
          <w:rFonts w:ascii="Times New Roman" w:hAnsi="Times New Roman" w:cs="Times New Roman"/>
          <w:sz w:val="20"/>
          <w:szCs w:val="20"/>
        </w:rPr>
        <w:t>Besa</w:t>
      </w:r>
      <w:proofErr w:type="spellEnd"/>
      <w:r w:rsidRPr="00450DC9">
        <w:rPr>
          <w:rFonts w:ascii="Times New Roman" w:hAnsi="Times New Roman" w:cs="Times New Roman"/>
          <w:sz w:val="20"/>
          <w:szCs w:val="20"/>
        </w:rPr>
        <w:t>, Nagpur-440037</w:t>
      </w:r>
    </w:p>
    <w:p w14:paraId="4E061425" w14:textId="77777777" w:rsidR="003244B5" w:rsidRPr="00450DC9" w:rsidRDefault="003244B5" w:rsidP="00E7751B">
      <w:pPr>
        <w:spacing w:after="0" w:line="240" w:lineRule="auto"/>
        <w:jc w:val="center"/>
        <w:rPr>
          <w:rFonts w:ascii="Times New Roman" w:hAnsi="Times New Roman" w:cs="Times New Roman"/>
          <w:sz w:val="20"/>
          <w:szCs w:val="20"/>
        </w:rPr>
      </w:pPr>
      <w:r w:rsidRPr="00450DC9">
        <w:rPr>
          <w:rFonts w:ascii="Times New Roman" w:hAnsi="Times New Roman" w:cs="Times New Roman"/>
          <w:sz w:val="20"/>
          <w:szCs w:val="20"/>
        </w:rPr>
        <w:t>Email id-</w:t>
      </w:r>
      <w:r w:rsidR="003256F9" w:rsidRPr="00450DC9">
        <w:rPr>
          <w:rFonts w:ascii="Times New Roman" w:hAnsi="Times New Roman" w:cs="Times New Roman"/>
          <w:color w:val="2E74B5" w:themeColor="accent1" w:themeShade="BF"/>
          <w:sz w:val="20"/>
          <w:szCs w:val="20"/>
          <w:u w:val="single"/>
        </w:rPr>
        <w:t>kerzarepritee@gmail.com</w:t>
      </w:r>
      <w:r w:rsidRPr="00450DC9">
        <w:rPr>
          <w:rStyle w:val="Hyperlink"/>
          <w:rFonts w:ascii="Times New Roman" w:hAnsi="Times New Roman" w:cs="Times New Roman"/>
          <w:color w:val="2E74B5" w:themeColor="accent1" w:themeShade="BF"/>
          <w:sz w:val="20"/>
          <w:szCs w:val="20"/>
          <w:u w:val="none"/>
        </w:rPr>
        <w:t xml:space="preserve"> </w:t>
      </w:r>
      <w:r w:rsidRPr="00450DC9">
        <w:rPr>
          <w:rStyle w:val="Hyperlink"/>
          <w:rFonts w:ascii="Times New Roman" w:hAnsi="Times New Roman" w:cs="Times New Roman"/>
          <w:sz w:val="20"/>
          <w:szCs w:val="20"/>
          <w:u w:val="none"/>
        </w:rPr>
        <w:t xml:space="preserve">            </w:t>
      </w:r>
      <w:r w:rsidR="00F16837" w:rsidRPr="00450DC9">
        <w:rPr>
          <w:rStyle w:val="Hyperlink"/>
          <w:rFonts w:ascii="Times New Roman" w:hAnsi="Times New Roman" w:cs="Times New Roman"/>
          <w:sz w:val="20"/>
          <w:szCs w:val="20"/>
          <w:u w:val="none"/>
        </w:rPr>
        <w:t xml:space="preserve">         </w:t>
      </w:r>
      <w:r w:rsidRPr="00450DC9">
        <w:rPr>
          <w:rStyle w:val="Hyperlink"/>
          <w:rFonts w:ascii="Times New Roman" w:hAnsi="Times New Roman" w:cs="Times New Roman"/>
          <w:sz w:val="20"/>
          <w:szCs w:val="20"/>
          <w:u w:val="none"/>
        </w:rPr>
        <w:t xml:space="preserve">    </w:t>
      </w:r>
      <w:r w:rsidRPr="00450DC9">
        <w:rPr>
          <w:rFonts w:ascii="Times New Roman" w:hAnsi="Times New Roman" w:cs="Times New Roman"/>
          <w:sz w:val="20"/>
          <w:szCs w:val="20"/>
        </w:rPr>
        <w:t xml:space="preserve">Email id- </w:t>
      </w:r>
      <w:r w:rsidR="003256F9" w:rsidRPr="00450DC9">
        <w:rPr>
          <w:rFonts w:ascii="Times New Roman" w:hAnsi="Times New Roman" w:cs="Times New Roman"/>
          <w:color w:val="2E74B5" w:themeColor="accent1" w:themeShade="BF"/>
          <w:sz w:val="20"/>
          <w:szCs w:val="20"/>
          <w:u w:val="single"/>
        </w:rPr>
        <w:t>mndumore@gmail.com</w:t>
      </w:r>
      <w:hyperlink r:id="rId8" w:history="1"/>
    </w:p>
    <w:p w14:paraId="5A3FA0F6" w14:textId="77777777" w:rsidR="003244B5" w:rsidRPr="00450DC9" w:rsidRDefault="003244B5" w:rsidP="00CA7853">
      <w:pPr>
        <w:spacing w:after="0" w:line="240" w:lineRule="auto"/>
        <w:jc w:val="center"/>
        <w:rPr>
          <w:rFonts w:ascii="Times New Roman" w:hAnsi="Times New Roman" w:cs="Times New Roman"/>
          <w:sz w:val="20"/>
          <w:szCs w:val="20"/>
        </w:rPr>
      </w:pPr>
      <w:proofErr w:type="spellStart"/>
      <w:r w:rsidRPr="00450DC9">
        <w:rPr>
          <w:rFonts w:ascii="Times New Roman" w:hAnsi="Times New Roman" w:cs="Times New Roman"/>
          <w:sz w:val="20"/>
          <w:szCs w:val="20"/>
        </w:rPr>
        <w:t>Diptans</w:t>
      </w:r>
      <w:r w:rsidR="00353430" w:rsidRPr="00450DC9">
        <w:rPr>
          <w:rFonts w:ascii="Times New Roman" w:hAnsi="Times New Roman" w:cs="Times New Roman"/>
          <w:sz w:val="20"/>
          <w:szCs w:val="20"/>
        </w:rPr>
        <w:t>hu</w:t>
      </w:r>
      <w:proofErr w:type="spellEnd"/>
      <w:r w:rsidR="00353430" w:rsidRPr="00450DC9">
        <w:rPr>
          <w:rFonts w:ascii="Times New Roman" w:hAnsi="Times New Roman" w:cs="Times New Roman"/>
          <w:sz w:val="20"/>
          <w:szCs w:val="20"/>
        </w:rPr>
        <w:t xml:space="preserve"> Sawai</w:t>
      </w:r>
    </w:p>
    <w:p w14:paraId="560EEF2F" w14:textId="77777777" w:rsidR="003244B5" w:rsidRPr="00450DC9" w:rsidRDefault="003244B5" w:rsidP="00CA7853">
      <w:pPr>
        <w:spacing w:after="0" w:line="240" w:lineRule="auto"/>
        <w:jc w:val="center"/>
        <w:rPr>
          <w:rFonts w:ascii="Times New Roman" w:hAnsi="Times New Roman" w:cs="Times New Roman"/>
          <w:sz w:val="20"/>
          <w:szCs w:val="20"/>
        </w:rPr>
      </w:pPr>
      <w:r w:rsidRPr="00450DC9">
        <w:rPr>
          <w:rFonts w:ascii="Times New Roman" w:hAnsi="Times New Roman" w:cs="Times New Roman"/>
          <w:sz w:val="20"/>
          <w:szCs w:val="20"/>
        </w:rPr>
        <w:t>Department of Pharmaceutical Chemistry</w:t>
      </w:r>
    </w:p>
    <w:p w14:paraId="15FAB48B" w14:textId="77777777" w:rsidR="003244B5" w:rsidRPr="00450DC9" w:rsidRDefault="003244B5" w:rsidP="00CA7853">
      <w:pPr>
        <w:spacing w:after="0" w:line="240" w:lineRule="auto"/>
        <w:jc w:val="center"/>
        <w:rPr>
          <w:rFonts w:ascii="Times New Roman" w:hAnsi="Times New Roman" w:cs="Times New Roman"/>
          <w:sz w:val="20"/>
          <w:szCs w:val="20"/>
        </w:rPr>
      </w:pPr>
      <w:proofErr w:type="spellStart"/>
      <w:r w:rsidRPr="00450DC9">
        <w:rPr>
          <w:rFonts w:ascii="Times New Roman" w:hAnsi="Times New Roman" w:cs="Times New Roman"/>
          <w:sz w:val="20"/>
          <w:szCs w:val="20"/>
        </w:rPr>
        <w:t>Dadasaheb</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Balpande</w:t>
      </w:r>
      <w:proofErr w:type="spellEnd"/>
      <w:r w:rsidRPr="00450DC9">
        <w:rPr>
          <w:rFonts w:ascii="Times New Roman" w:hAnsi="Times New Roman" w:cs="Times New Roman"/>
          <w:sz w:val="20"/>
          <w:szCs w:val="20"/>
        </w:rPr>
        <w:t xml:space="preserve"> College of Pharmacy,</w:t>
      </w:r>
    </w:p>
    <w:p w14:paraId="4DED0380" w14:textId="77777777" w:rsidR="003244B5" w:rsidRPr="00450DC9" w:rsidRDefault="003244B5" w:rsidP="00CA7853">
      <w:pPr>
        <w:spacing w:after="0" w:line="240" w:lineRule="auto"/>
        <w:jc w:val="center"/>
        <w:rPr>
          <w:rFonts w:ascii="Times New Roman" w:hAnsi="Times New Roman" w:cs="Times New Roman"/>
          <w:sz w:val="20"/>
          <w:szCs w:val="20"/>
        </w:rPr>
      </w:pPr>
      <w:proofErr w:type="spellStart"/>
      <w:r w:rsidRPr="00450DC9">
        <w:rPr>
          <w:rFonts w:ascii="Times New Roman" w:hAnsi="Times New Roman" w:cs="Times New Roman"/>
          <w:sz w:val="20"/>
          <w:szCs w:val="20"/>
        </w:rPr>
        <w:t>Besa</w:t>
      </w:r>
      <w:proofErr w:type="spellEnd"/>
      <w:r w:rsidRPr="00450DC9">
        <w:rPr>
          <w:rFonts w:ascii="Times New Roman" w:hAnsi="Times New Roman" w:cs="Times New Roman"/>
          <w:sz w:val="20"/>
          <w:szCs w:val="20"/>
        </w:rPr>
        <w:t>, Nagpur-440037</w:t>
      </w:r>
    </w:p>
    <w:p w14:paraId="18AC1886" w14:textId="77777777" w:rsidR="003244B5" w:rsidRPr="00450DC9" w:rsidRDefault="003244B5" w:rsidP="00CA7853">
      <w:pPr>
        <w:spacing w:after="0" w:line="240" w:lineRule="auto"/>
        <w:jc w:val="center"/>
        <w:rPr>
          <w:rFonts w:ascii="Times New Roman" w:hAnsi="Times New Roman" w:cs="Times New Roman"/>
          <w:sz w:val="20"/>
          <w:szCs w:val="20"/>
        </w:rPr>
      </w:pPr>
    </w:p>
    <w:p w14:paraId="1D358A0C" w14:textId="77777777" w:rsidR="008C5939" w:rsidRPr="00450DC9" w:rsidRDefault="008C5939" w:rsidP="00CA7853">
      <w:pPr>
        <w:spacing w:after="0" w:line="240" w:lineRule="auto"/>
        <w:jc w:val="center"/>
        <w:rPr>
          <w:rFonts w:ascii="Times New Roman" w:hAnsi="Times New Roman" w:cs="Times New Roman"/>
          <w:b/>
          <w:sz w:val="24"/>
          <w:szCs w:val="24"/>
        </w:rPr>
      </w:pPr>
      <w:r w:rsidRPr="00450DC9">
        <w:rPr>
          <w:rFonts w:ascii="Times New Roman" w:hAnsi="Times New Roman" w:cs="Times New Roman"/>
          <w:b/>
          <w:sz w:val="24"/>
          <w:szCs w:val="24"/>
        </w:rPr>
        <w:t>ABSTRACT</w:t>
      </w:r>
    </w:p>
    <w:p w14:paraId="542159A1" w14:textId="072426CF" w:rsidR="00717100" w:rsidRPr="00450DC9" w:rsidRDefault="00E707E9"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T</w:t>
      </w:r>
      <w:r w:rsidR="008C5939" w:rsidRPr="00450DC9">
        <w:rPr>
          <w:rFonts w:ascii="Times New Roman" w:hAnsi="Times New Roman" w:cs="Times New Roman"/>
          <w:sz w:val="20"/>
          <w:szCs w:val="20"/>
        </w:rPr>
        <w:t>he most essential subject to come up is nanotechnology. The ration</w:t>
      </w:r>
      <w:r w:rsidRPr="00450DC9">
        <w:rPr>
          <w:rFonts w:ascii="Times New Roman" w:hAnsi="Times New Roman" w:cs="Times New Roman"/>
          <w:sz w:val="20"/>
          <w:szCs w:val="20"/>
        </w:rPr>
        <w:t xml:space="preserve">al for this is that some type containing cell targeted </w:t>
      </w:r>
      <w:r w:rsidR="008C5939" w:rsidRPr="00450DC9">
        <w:rPr>
          <w:rFonts w:ascii="Times New Roman" w:hAnsi="Times New Roman" w:cs="Times New Roman"/>
          <w:sz w:val="20"/>
          <w:szCs w:val="20"/>
        </w:rPr>
        <w:t xml:space="preserve">treatment, </w:t>
      </w:r>
      <w:r w:rsidRPr="00450DC9">
        <w:rPr>
          <w:rFonts w:ascii="Times New Roman" w:hAnsi="Times New Roman" w:cs="Times New Roman"/>
          <w:sz w:val="20"/>
          <w:szCs w:val="20"/>
        </w:rPr>
        <w:t>including effective</w:t>
      </w:r>
      <w:r w:rsidR="008C5939" w:rsidRPr="00450DC9">
        <w:rPr>
          <w:rFonts w:ascii="Times New Roman" w:hAnsi="Times New Roman" w:cs="Times New Roman"/>
          <w:sz w:val="20"/>
          <w:szCs w:val="20"/>
        </w:rPr>
        <w:t xml:space="preserve"> drug delivery </w:t>
      </w:r>
      <w:r w:rsidRPr="00450DC9">
        <w:rPr>
          <w:rFonts w:ascii="Times New Roman" w:hAnsi="Times New Roman" w:cs="Times New Roman"/>
          <w:sz w:val="20"/>
          <w:szCs w:val="20"/>
        </w:rPr>
        <w:t xml:space="preserve">release to a </w:t>
      </w:r>
      <w:r w:rsidR="00C90365" w:rsidRPr="00450DC9">
        <w:rPr>
          <w:rFonts w:ascii="Times New Roman" w:hAnsi="Times New Roman" w:cs="Times New Roman"/>
          <w:sz w:val="20"/>
          <w:szCs w:val="20"/>
        </w:rPr>
        <w:t>targeted cell</w:t>
      </w:r>
      <w:r w:rsidRPr="00450DC9">
        <w:rPr>
          <w:rFonts w:ascii="Times New Roman" w:hAnsi="Times New Roman" w:cs="Times New Roman"/>
          <w:sz w:val="20"/>
          <w:szCs w:val="20"/>
        </w:rPr>
        <w:t xml:space="preserve"> in addition</w:t>
      </w:r>
      <w:r w:rsidR="008C5939" w:rsidRPr="00450DC9">
        <w:rPr>
          <w:rFonts w:ascii="Times New Roman" w:hAnsi="Times New Roman" w:cs="Times New Roman"/>
          <w:sz w:val="20"/>
          <w:szCs w:val="20"/>
        </w:rPr>
        <w:t xml:space="preserve"> </w:t>
      </w:r>
      <w:r w:rsidRPr="00450DC9">
        <w:rPr>
          <w:rFonts w:ascii="Times New Roman" w:hAnsi="Times New Roman" w:cs="Times New Roman"/>
          <w:sz w:val="20"/>
          <w:szCs w:val="20"/>
        </w:rPr>
        <w:t>to that recognition of sickness</w:t>
      </w:r>
      <w:r w:rsidR="008C5939" w:rsidRPr="00450DC9">
        <w:rPr>
          <w:rFonts w:ascii="Times New Roman" w:hAnsi="Times New Roman" w:cs="Times New Roman"/>
          <w:sz w:val="20"/>
          <w:szCs w:val="20"/>
        </w:rPr>
        <w:t xml:space="preserve">, </w:t>
      </w:r>
      <w:r w:rsidR="00934F3A" w:rsidRPr="00450DC9">
        <w:rPr>
          <w:rFonts w:ascii="Times New Roman" w:hAnsi="Times New Roman" w:cs="Times New Roman"/>
          <w:sz w:val="20"/>
          <w:szCs w:val="20"/>
        </w:rPr>
        <w:t>advantages from being in the nanoscale range in size, to making it simple to get into human body cells.</w:t>
      </w:r>
      <w:r w:rsidR="008C5939" w:rsidRPr="00450DC9">
        <w:rPr>
          <w:rFonts w:ascii="Times New Roman" w:hAnsi="Times New Roman" w:cs="Times New Roman"/>
          <w:sz w:val="20"/>
          <w:szCs w:val="20"/>
        </w:rPr>
        <w:t xml:space="preserve"> In 1959, Noble prize winner Richard </w:t>
      </w:r>
      <w:proofErr w:type="spellStart"/>
      <w:r w:rsidR="008C5939" w:rsidRPr="00450DC9">
        <w:rPr>
          <w:rFonts w:ascii="Times New Roman" w:hAnsi="Times New Roman" w:cs="Times New Roman"/>
          <w:sz w:val="20"/>
          <w:szCs w:val="20"/>
        </w:rPr>
        <w:t>Feymann</w:t>
      </w:r>
      <w:proofErr w:type="spellEnd"/>
      <w:r w:rsidR="008C5939" w:rsidRPr="00450DC9">
        <w:rPr>
          <w:rFonts w:ascii="Times New Roman" w:hAnsi="Times New Roman" w:cs="Times New Roman"/>
          <w:sz w:val="20"/>
          <w:szCs w:val="20"/>
        </w:rPr>
        <w:t xml:space="preserve"> introduced the idea of nanotechnology. Prospective uses for nanotechnology in the biological science, notably nanobiotechnology include those for drug discovery. </w:t>
      </w:r>
      <w:r w:rsidR="009E548D" w:rsidRPr="00450DC9">
        <w:rPr>
          <w:rFonts w:ascii="Times New Roman" w:hAnsi="Times New Roman" w:cs="Times New Roman"/>
          <w:sz w:val="20"/>
          <w:szCs w:val="20"/>
        </w:rPr>
        <w:t>A variety of nanomaterials now exhibit exceptional properties because of recent advances in the fields of chemistry, physics, and material sciences that</w:t>
      </w:r>
      <w:r w:rsidR="008C5939" w:rsidRPr="00450DC9">
        <w:rPr>
          <w:rFonts w:ascii="Times New Roman" w:hAnsi="Times New Roman" w:cs="Times New Roman"/>
          <w:sz w:val="20"/>
          <w:szCs w:val="20"/>
        </w:rPr>
        <w:t xml:space="preserve"> are </w:t>
      </w:r>
      <w:r w:rsidR="009E548D" w:rsidRPr="00450DC9">
        <w:rPr>
          <w:rFonts w:ascii="Times New Roman" w:hAnsi="Times New Roman" w:cs="Times New Roman"/>
          <w:sz w:val="20"/>
          <w:szCs w:val="20"/>
        </w:rPr>
        <w:t>expected</w:t>
      </w:r>
      <w:r w:rsidR="008C5939" w:rsidRPr="00450DC9">
        <w:rPr>
          <w:rFonts w:ascii="Times New Roman" w:hAnsi="Times New Roman" w:cs="Times New Roman"/>
          <w:sz w:val="20"/>
          <w:szCs w:val="20"/>
        </w:rPr>
        <w:t xml:space="preserve"> to enhance the </w:t>
      </w:r>
      <w:r w:rsidR="009E548D" w:rsidRPr="00450DC9">
        <w:rPr>
          <w:rFonts w:ascii="Times New Roman" w:hAnsi="Times New Roman" w:cs="Times New Roman"/>
          <w:sz w:val="20"/>
          <w:szCs w:val="20"/>
        </w:rPr>
        <w:t>management</w:t>
      </w:r>
      <w:r w:rsidR="008C5939" w:rsidRPr="00450DC9">
        <w:rPr>
          <w:rFonts w:ascii="Times New Roman" w:hAnsi="Times New Roman" w:cs="Times New Roman"/>
          <w:sz w:val="20"/>
          <w:szCs w:val="20"/>
        </w:rPr>
        <w:t xml:space="preserve"> of </w:t>
      </w:r>
      <w:r w:rsidR="009E548D" w:rsidRPr="00450DC9">
        <w:rPr>
          <w:rFonts w:ascii="Times New Roman" w:hAnsi="Times New Roman" w:cs="Times New Roman"/>
          <w:sz w:val="20"/>
          <w:szCs w:val="20"/>
        </w:rPr>
        <w:t xml:space="preserve">many </w:t>
      </w:r>
      <w:proofErr w:type="spellStart"/>
      <w:r w:rsidR="009E548D" w:rsidRPr="00450DC9">
        <w:rPr>
          <w:rFonts w:ascii="Times New Roman" w:hAnsi="Times New Roman" w:cs="Times New Roman"/>
          <w:sz w:val="20"/>
          <w:szCs w:val="20"/>
        </w:rPr>
        <w:t>tumours</w:t>
      </w:r>
      <w:proofErr w:type="spellEnd"/>
      <w:r w:rsidR="009E548D" w:rsidRPr="00450DC9">
        <w:rPr>
          <w:rFonts w:ascii="Times New Roman" w:hAnsi="Times New Roman" w:cs="Times New Roman"/>
          <w:sz w:val="20"/>
          <w:szCs w:val="20"/>
        </w:rPr>
        <w:t xml:space="preserve"> that are currently unresponsive to traditional therapies</w:t>
      </w:r>
      <w:r w:rsidR="008C5939" w:rsidRPr="00450DC9">
        <w:rPr>
          <w:rFonts w:ascii="Times New Roman" w:hAnsi="Times New Roman" w:cs="Times New Roman"/>
          <w:sz w:val="20"/>
          <w:szCs w:val="20"/>
        </w:rPr>
        <w:t xml:space="preserve">. </w:t>
      </w:r>
      <w:r w:rsidR="000C06C0" w:rsidRPr="00450DC9">
        <w:rPr>
          <w:rFonts w:ascii="Times New Roman" w:hAnsi="Times New Roman" w:cs="Times New Roman"/>
          <w:sz w:val="20"/>
          <w:szCs w:val="20"/>
        </w:rPr>
        <w:t xml:space="preserve">Because of their intrinsic cytotoxicity activity, they are going to be able to function as nanocarriers for therapeutic molecules such pharmaceutical nucleic acids, proteins, or immunologic agents. </w:t>
      </w:r>
      <w:r w:rsidR="008C5939" w:rsidRPr="00450DC9">
        <w:rPr>
          <w:rFonts w:ascii="Times New Roman" w:hAnsi="Times New Roman" w:cs="Times New Roman"/>
          <w:sz w:val="20"/>
          <w:szCs w:val="20"/>
        </w:rPr>
        <w:t xml:space="preserve">The utilization of numerous </w:t>
      </w:r>
      <w:bookmarkStart w:id="0" w:name="_GoBack"/>
      <w:bookmarkEnd w:id="0"/>
      <w:r w:rsidR="00450DC9" w:rsidRPr="00450DC9">
        <w:rPr>
          <w:rFonts w:ascii="Times New Roman" w:hAnsi="Times New Roman" w:cs="Times New Roman"/>
          <w:sz w:val="20"/>
          <w:szCs w:val="20"/>
        </w:rPr>
        <w:t>nanotechnologies</w:t>
      </w:r>
      <w:r w:rsidR="008C5939" w:rsidRPr="00450DC9">
        <w:rPr>
          <w:rFonts w:ascii="Times New Roman" w:hAnsi="Times New Roman" w:cs="Times New Roman"/>
          <w:sz w:val="20"/>
          <w:szCs w:val="20"/>
        </w:rPr>
        <w:t xml:space="preserve">, </w:t>
      </w:r>
      <w:r w:rsidR="00ED784B" w:rsidRPr="00450DC9">
        <w:rPr>
          <w:rFonts w:ascii="Times New Roman" w:hAnsi="Times New Roman" w:cs="Times New Roman"/>
          <w:sz w:val="20"/>
          <w:szCs w:val="20"/>
        </w:rPr>
        <w:t>plus</w:t>
      </w:r>
      <w:r w:rsidR="004663CA" w:rsidRPr="00450DC9">
        <w:rPr>
          <w:rFonts w:ascii="Times New Roman" w:hAnsi="Times New Roman" w:cs="Times New Roman"/>
          <w:sz w:val="20"/>
          <w:szCs w:val="20"/>
        </w:rPr>
        <w:t xml:space="preserve"> </w:t>
      </w:r>
      <w:r w:rsidR="00717100" w:rsidRPr="00450DC9">
        <w:rPr>
          <w:rFonts w:ascii="Times New Roman" w:hAnsi="Times New Roman" w:cs="Times New Roman"/>
          <w:sz w:val="20"/>
          <w:szCs w:val="20"/>
        </w:rPr>
        <w:t>nano</w:t>
      </w:r>
      <w:r w:rsidR="008C5939" w:rsidRPr="00450DC9">
        <w:rPr>
          <w:rFonts w:ascii="Times New Roman" w:hAnsi="Times New Roman" w:cs="Times New Roman"/>
          <w:sz w:val="20"/>
          <w:szCs w:val="20"/>
        </w:rPr>
        <w:t xml:space="preserve">particles </w:t>
      </w:r>
      <w:r w:rsidR="004663CA" w:rsidRPr="00450DC9">
        <w:rPr>
          <w:rFonts w:ascii="Times New Roman" w:hAnsi="Times New Roman" w:cs="Times New Roman"/>
          <w:sz w:val="20"/>
          <w:szCs w:val="20"/>
        </w:rPr>
        <w:t>in addition</w:t>
      </w:r>
      <w:r w:rsidR="008C5939" w:rsidRPr="00450DC9">
        <w:rPr>
          <w:rFonts w:ascii="Times New Roman" w:hAnsi="Times New Roman" w:cs="Times New Roman"/>
          <w:sz w:val="20"/>
          <w:szCs w:val="20"/>
        </w:rPr>
        <w:t xml:space="preserve"> </w:t>
      </w:r>
      <w:r w:rsidR="00717100" w:rsidRPr="00450DC9">
        <w:rPr>
          <w:rFonts w:ascii="Times New Roman" w:hAnsi="Times New Roman" w:cs="Times New Roman"/>
          <w:sz w:val="20"/>
          <w:szCs w:val="20"/>
        </w:rPr>
        <w:t xml:space="preserve">to </w:t>
      </w:r>
      <w:r w:rsidR="004663CA" w:rsidRPr="00450DC9">
        <w:rPr>
          <w:rFonts w:ascii="Times New Roman" w:hAnsi="Times New Roman" w:cs="Times New Roman"/>
          <w:sz w:val="20"/>
          <w:szCs w:val="20"/>
        </w:rPr>
        <w:t>numerous</w:t>
      </w:r>
      <w:r w:rsidR="008C5939" w:rsidRPr="00450DC9">
        <w:rPr>
          <w:rFonts w:ascii="Times New Roman" w:hAnsi="Times New Roman" w:cs="Times New Roman"/>
          <w:sz w:val="20"/>
          <w:szCs w:val="20"/>
        </w:rPr>
        <w:t xml:space="preserve"> nanodevices like, </w:t>
      </w:r>
      <w:proofErr w:type="spellStart"/>
      <w:r w:rsidR="008C5939" w:rsidRPr="00450DC9">
        <w:rPr>
          <w:rFonts w:ascii="Times New Roman" w:hAnsi="Times New Roman" w:cs="Times New Roman"/>
          <w:sz w:val="20"/>
          <w:szCs w:val="20"/>
        </w:rPr>
        <w:t>nanobiosensors</w:t>
      </w:r>
      <w:proofErr w:type="spellEnd"/>
      <w:r w:rsidR="008C5939" w:rsidRPr="00450DC9">
        <w:rPr>
          <w:rFonts w:ascii="Times New Roman" w:hAnsi="Times New Roman" w:cs="Times New Roman"/>
          <w:sz w:val="20"/>
          <w:szCs w:val="20"/>
        </w:rPr>
        <w:t xml:space="preserve">, </w:t>
      </w:r>
      <w:proofErr w:type="spellStart"/>
      <w:r w:rsidR="008C5939" w:rsidRPr="00450DC9">
        <w:rPr>
          <w:rFonts w:ascii="Times New Roman" w:hAnsi="Times New Roman" w:cs="Times New Roman"/>
          <w:sz w:val="20"/>
          <w:szCs w:val="20"/>
        </w:rPr>
        <w:t>nanobiochips</w:t>
      </w:r>
      <w:proofErr w:type="spellEnd"/>
      <w:r w:rsidR="008C5939" w:rsidRPr="00450DC9">
        <w:rPr>
          <w:rFonts w:ascii="Times New Roman" w:hAnsi="Times New Roman" w:cs="Times New Roman"/>
          <w:sz w:val="20"/>
          <w:szCs w:val="20"/>
        </w:rPr>
        <w:t xml:space="preserve">, and nanoarrays. Nanoliter tests at the nanoscale volume contributes to cost saving. </w:t>
      </w:r>
      <w:r w:rsidR="00717100" w:rsidRPr="00450DC9">
        <w:rPr>
          <w:rFonts w:ascii="Times New Roman" w:hAnsi="Times New Roman" w:cs="Times New Roman"/>
          <w:sz w:val="20"/>
          <w:szCs w:val="20"/>
        </w:rPr>
        <w:t>This chapter describes certain nanomaterials that can be used as drug candidates to speed up the drug development process like fullerenes.</w:t>
      </w:r>
    </w:p>
    <w:p w14:paraId="069A4DDA" w14:textId="1E785E17" w:rsidR="008C5939" w:rsidRPr="00450DC9" w:rsidRDefault="008C5939"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b/>
          <w:sz w:val="20"/>
          <w:szCs w:val="20"/>
        </w:rPr>
        <w:t>Keywords:</w:t>
      </w:r>
      <w:r w:rsidR="00A00739" w:rsidRPr="00450DC9">
        <w:rPr>
          <w:rFonts w:ascii="Times New Roman" w:hAnsi="Times New Roman" w:cs="Times New Roman"/>
          <w:sz w:val="20"/>
          <w:szCs w:val="20"/>
        </w:rPr>
        <w:t xml:space="preserve"> N</w:t>
      </w:r>
      <w:r w:rsidRPr="00450DC9">
        <w:rPr>
          <w:rFonts w:ascii="Times New Roman" w:hAnsi="Times New Roman" w:cs="Times New Roman"/>
          <w:sz w:val="20"/>
          <w:szCs w:val="20"/>
        </w:rPr>
        <w:t xml:space="preserve">anotechnology, drug discovery, nanocarriers, </w:t>
      </w:r>
      <w:proofErr w:type="spellStart"/>
      <w:r w:rsidRPr="00450DC9">
        <w:rPr>
          <w:rFonts w:ascii="Times New Roman" w:hAnsi="Times New Roman" w:cs="Times New Roman"/>
          <w:sz w:val="20"/>
          <w:szCs w:val="20"/>
        </w:rPr>
        <w:t>nanobiosensors</w:t>
      </w:r>
      <w:proofErr w:type="spellEnd"/>
      <w:r w:rsidRPr="00450DC9">
        <w:rPr>
          <w:rFonts w:ascii="Times New Roman" w:hAnsi="Times New Roman" w:cs="Times New Roman"/>
          <w:sz w:val="20"/>
          <w:szCs w:val="20"/>
        </w:rPr>
        <w:t>, nanochips, nanoarrays</w:t>
      </w:r>
    </w:p>
    <w:p w14:paraId="68A95725" w14:textId="77777777" w:rsidR="00914990" w:rsidRPr="00450DC9" w:rsidRDefault="00914990" w:rsidP="00AB73C0">
      <w:pPr>
        <w:pStyle w:val="ListParagraph"/>
        <w:numPr>
          <w:ilvl w:val="0"/>
          <w:numId w:val="2"/>
        </w:numPr>
        <w:spacing w:after="0" w:line="240" w:lineRule="auto"/>
        <w:ind w:left="0"/>
        <w:jc w:val="center"/>
        <w:rPr>
          <w:rStyle w:val="A1"/>
          <w:rFonts w:ascii="Times New Roman" w:hAnsi="Times New Roman" w:cs="Times New Roman"/>
          <w:b/>
        </w:rPr>
      </w:pPr>
      <w:r w:rsidRPr="00450DC9">
        <w:rPr>
          <w:rStyle w:val="A1"/>
          <w:rFonts w:ascii="Times New Roman" w:hAnsi="Times New Roman" w:cs="Times New Roman"/>
          <w:b/>
        </w:rPr>
        <w:t>INTRODUCTION</w:t>
      </w:r>
    </w:p>
    <w:p w14:paraId="43811410" w14:textId="7046748A" w:rsidR="00B95DF6" w:rsidRPr="00450DC9" w:rsidRDefault="00717100" w:rsidP="00AB73C0">
      <w:pPr>
        <w:spacing w:after="0" w:line="240" w:lineRule="auto"/>
        <w:jc w:val="both"/>
        <w:rPr>
          <w:rStyle w:val="A1"/>
          <w:rFonts w:ascii="Times New Roman" w:hAnsi="Times New Roman" w:cs="Times New Roman"/>
        </w:rPr>
      </w:pPr>
      <w:r w:rsidRPr="00450DC9">
        <w:rPr>
          <w:rStyle w:val="A1"/>
          <w:rFonts w:ascii="Times New Roman" w:hAnsi="Times New Roman" w:cs="Times New Roman"/>
        </w:rPr>
        <w:t xml:space="preserve">The term "nanometer" was first used by Nobel laureate in chemistry Richard Zsigmondy, who did so in 1925. He is credited with being the first to use a microscope to gauge the size of particles like gold colloids. He is also credited with coining the term "nanometer" to </w:t>
      </w:r>
      <w:proofErr w:type="spellStart"/>
      <w:r w:rsidRPr="00450DC9">
        <w:rPr>
          <w:rStyle w:val="A1"/>
          <w:rFonts w:ascii="Times New Roman" w:hAnsi="Times New Roman" w:cs="Times New Roman"/>
        </w:rPr>
        <w:t>characterise</w:t>
      </w:r>
      <w:proofErr w:type="spellEnd"/>
      <w:r w:rsidRPr="00450DC9">
        <w:rPr>
          <w:rStyle w:val="A1"/>
          <w:rFonts w:ascii="Times New Roman" w:hAnsi="Times New Roman" w:cs="Times New Roman"/>
        </w:rPr>
        <w:t xml:space="preserve"> particle size.</w:t>
      </w:r>
      <w:r w:rsidR="00B95DF6" w:rsidRPr="00450DC9">
        <w:rPr>
          <w:rStyle w:val="A1"/>
          <w:rFonts w:ascii="Times New Roman" w:hAnsi="Times New Roman" w:cs="Times New Roman"/>
        </w:rPr>
        <w:t xml:space="preserve"> </w:t>
      </w:r>
      <w:r w:rsidRPr="00450DC9">
        <w:rPr>
          <w:rStyle w:val="A1"/>
          <w:rFonts w:ascii="Times New Roman" w:hAnsi="Times New Roman" w:cs="Times New Roman"/>
        </w:rPr>
        <w:t>Nobel prize winner Richard Feynman, a scientist is credited with developing modern nanotechnology. In a speech he introduced the notion of altering matter at the atomic level. New ways of thinking were introduced with this ground-breaking idea, and Feynman's hypotheses were eventually verified. Due of these reasons, he is considered as the founder of modern nanotechnology. [</w:t>
      </w:r>
      <w:proofErr w:type="spellStart"/>
      <w:r w:rsidR="00A3189C" w:rsidRPr="00450DC9">
        <w:rPr>
          <w:rFonts w:ascii="Times New Roman" w:hAnsi="Times New Roman" w:cs="Times New Roman"/>
          <w:color w:val="000000" w:themeColor="text1"/>
          <w:sz w:val="20"/>
          <w:szCs w:val="20"/>
        </w:rPr>
        <w:t>Hulla</w:t>
      </w:r>
      <w:proofErr w:type="spellEnd"/>
      <w:r w:rsidR="00A3189C" w:rsidRPr="00450DC9">
        <w:rPr>
          <w:rFonts w:ascii="Times New Roman" w:hAnsi="Times New Roman" w:cs="Times New Roman"/>
          <w:color w:val="000000" w:themeColor="text1"/>
          <w:sz w:val="20"/>
          <w:szCs w:val="20"/>
        </w:rPr>
        <w:t>, J.E</w:t>
      </w:r>
      <w:r w:rsidR="00B8033F" w:rsidRPr="00450DC9">
        <w:rPr>
          <w:rStyle w:val="A1"/>
          <w:rFonts w:ascii="Times New Roman" w:hAnsi="Times New Roman" w:cs="Times New Roman"/>
        </w:rPr>
        <w:t>]</w:t>
      </w:r>
      <w:r w:rsidR="00566A36" w:rsidRPr="00450DC9">
        <w:rPr>
          <w:rStyle w:val="A1"/>
          <w:rFonts w:ascii="Times New Roman" w:hAnsi="Times New Roman" w:cs="Times New Roman"/>
        </w:rPr>
        <w:t xml:space="preserve"> </w:t>
      </w:r>
      <w:r w:rsidR="00932268" w:rsidRPr="00450DC9">
        <w:rPr>
          <w:rStyle w:val="A1"/>
          <w:rFonts w:ascii="Times New Roman" w:hAnsi="Times New Roman" w:cs="Times New Roman"/>
        </w:rPr>
        <w:t>The concept of</w:t>
      </w:r>
      <w:r w:rsidR="00341EB7" w:rsidRPr="00450DC9">
        <w:rPr>
          <w:rStyle w:val="A1"/>
          <w:rFonts w:ascii="Times New Roman" w:hAnsi="Times New Roman" w:cs="Times New Roman"/>
        </w:rPr>
        <w:t xml:space="preserve"> nanotechnology </w:t>
      </w:r>
      <w:r w:rsidR="00932268" w:rsidRPr="00450DC9">
        <w:rPr>
          <w:rStyle w:val="A1"/>
          <w:rFonts w:ascii="Times New Roman" w:hAnsi="Times New Roman" w:cs="Times New Roman"/>
        </w:rPr>
        <w:t>was cast-off by Norio Taniguchi</w:t>
      </w:r>
      <w:r w:rsidR="00341EB7" w:rsidRPr="00450DC9">
        <w:rPr>
          <w:rStyle w:val="A1"/>
          <w:rFonts w:ascii="Times New Roman" w:hAnsi="Times New Roman" w:cs="Times New Roman"/>
        </w:rPr>
        <w:t xml:space="preserve">. He was studied the development and advancement in machine technology. He was worked over three decades for the development and advancement in machine technologies. He used term nanotechnology for future reference. </w:t>
      </w:r>
      <w:r w:rsidR="006A4DF9" w:rsidRPr="00450DC9">
        <w:rPr>
          <w:rStyle w:val="A1"/>
          <w:rFonts w:ascii="Times New Roman" w:hAnsi="Times New Roman" w:cs="Times New Roman"/>
        </w:rPr>
        <w:t xml:space="preserve">Between the second decade of the 1980s, a number of important discoveries and inventions were made that had a significant impact on the development of nanotechnology. </w:t>
      </w:r>
      <w:r w:rsidR="00863D3D" w:rsidRPr="00450DC9">
        <w:rPr>
          <w:rStyle w:val="A1"/>
          <w:rFonts w:ascii="Times New Roman" w:hAnsi="Times New Roman" w:cs="Times New Roman"/>
        </w:rPr>
        <w:t>The quantity of research and development being done in the field of nanotechnology has risen substantially since that time</w:t>
      </w:r>
      <w:r w:rsidR="00566A36" w:rsidRPr="00450DC9">
        <w:rPr>
          <w:rStyle w:val="A1"/>
          <w:rFonts w:ascii="Times New Roman" w:hAnsi="Times New Roman" w:cs="Times New Roman"/>
        </w:rPr>
        <w:t xml:space="preserve">. Additionally, a sharp </w:t>
      </w:r>
      <w:r w:rsidR="0000643A" w:rsidRPr="00450DC9">
        <w:rPr>
          <w:rStyle w:val="A1"/>
          <w:rFonts w:ascii="Times New Roman" w:hAnsi="Times New Roman" w:cs="Times New Roman"/>
        </w:rPr>
        <w:t xml:space="preserve">growth </w:t>
      </w:r>
      <w:proofErr w:type="gramStart"/>
      <w:r w:rsidR="0000643A" w:rsidRPr="00450DC9">
        <w:rPr>
          <w:rStyle w:val="A1"/>
          <w:rFonts w:ascii="Times New Roman" w:hAnsi="Times New Roman" w:cs="Times New Roman"/>
        </w:rPr>
        <w:t xml:space="preserve">in </w:t>
      </w:r>
      <w:r w:rsidR="00566A36" w:rsidRPr="00450DC9">
        <w:rPr>
          <w:rStyle w:val="A1"/>
          <w:rFonts w:ascii="Times New Roman" w:hAnsi="Times New Roman" w:cs="Times New Roman"/>
        </w:rPr>
        <w:t xml:space="preserve"> </w:t>
      </w:r>
      <w:r w:rsidR="0000643A" w:rsidRPr="00450DC9">
        <w:rPr>
          <w:rStyle w:val="A1"/>
          <w:rFonts w:ascii="Times New Roman" w:hAnsi="Times New Roman" w:cs="Times New Roman"/>
        </w:rPr>
        <w:t>many</w:t>
      </w:r>
      <w:proofErr w:type="gramEnd"/>
      <w:r w:rsidR="00566A36" w:rsidRPr="00450DC9">
        <w:rPr>
          <w:rStyle w:val="A1"/>
          <w:rFonts w:ascii="Times New Roman" w:hAnsi="Times New Roman" w:cs="Times New Roman"/>
        </w:rPr>
        <w:t xml:space="preserve"> publications on th</w:t>
      </w:r>
      <w:r w:rsidR="0000643A" w:rsidRPr="00450DC9">
        <w:rPr>
          <w:rStyle w:val="A1"/>
          <w:rFonts w:ascii="Times New Roman" w:hAnsi="Times New Roman" w:cs="Times New Roman"/>
        </w:rPr>
        <w:t>is</w:t>
      </w:r>
      <w:r w:rsidR="00566A36" w:rsidRPr="00450DC9">
        <w:rPr>
          <w:rStyle w:val="A1"/>
          <w:rFonts w:ascii="Times New Roman" w:hAnsi="Times New Roman" w:cs="Times New Roman"/>
        </w:rPr>
        <w:t xml:space="preserve"> topic, </w:t>
      </w:r>
      <w:r w:rsidR="0000643A" w:rsidRPr="00450DC9">
        <w:rPr>
          <w:rStyle w:val="A1"/>
          <w:rFonts w:ascii="Times New Roman" w:hAnsi="Times New Roman" w:cs="Times New Roman"/>
        </w:rPr>
        <w:t>in addition to</w:t>
      </w:r>
      <w:r w:rsidR="00566A36" w:rsidRPr="00450DC9">
        <w:rPr>
          <w:rStyle w:val="A1"/>
          <w:rFonts w:ascii="Times New Roman" w:hAnsi="Times New Roman" w:cs="Times New Roman"/>
        </w:rPr>
        <w:t xml:space="preserve"> an expansion of the use of nanotechnology in practical applications. The first National Scientific Fund nanotechnology </w:t>
      </w:r>
      <w:proofErr w:type="spellStart"/>
      <w:r w:rsidR="00566A36" w:rsidRPr="00450DC9">
        <w:rPr>
          <w:rStyle w:val="A1"/>
          <w:rFonts w:ascii="Times New Roman" w:hAnsi="Times New Roman" w:cs="Times New Roman"/>
        </w:rPr>
        <w:t>programme</w:t>
      </w:r>
      <w:proofErr w:type="spellEnd"/>
      <w:r w:rsidR="00566A36" w:rsidRPr="00450DC9">
        <w:rPr>
          <w:rStyle w:val="A1"/>
          <w:rFonts w:ascii="Times New Roman" w:hAnsi="Times New Roman" w:cs="Times New Roman"/>
        </w:rPr>
        <w:t xml:space="preserve"> launched in the USA in 1991. The United States' National Nanotechnological Initiative (NNI) was approved in 2001. The National Nanotechnological Approach was created with the following main idea by using: "</w:t>
      </w:r>
      <w:r w:rsidR="00B95293" w:rsidRPr="00450DC9">
        <w:rPr>
          <w:rStyle w:val="A1"/>
          <w:rFonts w:ascii="Times New Roman" w:hAnsi="Times New Roman" w:cs="Times New Roman"/>
        </w:rPr>
        <w:t xml:space="preserve">In order to prioritize the development of nanotechnology, which should become the cornerstone of the American economy and national security in the first half of the 21st century, the National Nanotechnological Initiative establishes the interaction strategy between federal departments of the </w:t>
      </w:r>
      <w:proofErr w:type="gramStart"/>
      <w:r w:rsidR="00B95293" w:rsidRPr="00450DC9">
        <w:rPr>
          <w:rStyle w:val="A1"/>
          <w:rFonts w:ascii="Times New Roman" w:hAnsi="Times New Roman" w:cs="Times New Roman"/>
        </w:rPr>
        <w:t>USA.</w:t>
      </w:r>
      <w:r w:rsidR="00566A36" w:rsidRPr="00450DC9">
        <w:rPr>
          <w:rStyle w:val="A1"/>
          <w:rFonts w:ascii="Times New Roman" w:hAnsi="Times New Roman" w:cs="Times New Roman"/>
        </w:rPr>
        <w:t>.</w:t>
      </w:r>
      <w:proofErr w:type="gramEnd"/>
      <w:r w:rsidR="00566A36" w:rsidRPr="00450DC9">
        <w:rPr>
          <w:rStyle w:val="A1"/>
          <w:rFonts w:ascii="Times New Roman" w:hAnsi="Times New Roman" w:cs="Times New Roman"/>
        </w:rPr>
        <w:t>"</w:t>
      </w:r>
      <w:r w:rsidR="0087165C" w:rsidRPr="00450DC9">
        <w:rPr>
          <w:rStyle w:val="A1"/>
          <w:rFonts w:ascii="Times New Roman" w:hAnsi="Times New Roman" w:cs="Times New Roman"/>
        </w:rPr>
        <w:t xml:space="preserve">. Xu et al. by inadvertently discovered a new class </w:t>
      </w:r>
      <w:r w:rsidR="0087165C" w:rsidRPr="00450DC9">
        <w:rPr>
          <w:rStyle w:val="A1"/>
          <w:rFonts w:ascii="Times New Roman" w:hAnsi="Times New Roman" w:cs="Times New Roman"/>
        </w:rPr>
        <w:lastRenderedPageBreak/>
        <w:t>of carbon nanomaterials named carbon dots (C-dots) with size below 10 nm in 2004 while purifying single-walled carbon nanotubes</w:t>
      </w:r>
      <w:r w:rsidR="00B95293" w:rsidRPr="00450DC9">
        <w:rPr>
          <w:rStyle w:val="A1"/>
          <w:rFonts w:ascii="Times New Roman" w:hAnsi="Times New Roman" w:cs="Times New Roman"/>
        </w:rPr>
        <w:t>. B</w:t>
      </w:r>
      <w:r w:rsidR="0087165C" w:rsidRPr="00450DC9">
        <w:rPr>
          <w:rStyle w:val="A1"/>
          <w:rFonts w:ascii="Times New Roman" w:hAnsi="Times New Roman" w:cs="Times New Roman"/>
        </w:rPr>
        <w:t xml:space="preserve">eneficial, plentiful, and </w:t>
      </w:r>
      <w:r w:rsidR="00B95293" w:rsidRPr="00450DC9">
        <w:rPr>
          <w:rStyle w:val="A1"/>
          <w:rFonts w:ascii="Times New Roman" w:hAnsi="Times New Roman" w:cs="Times New Roman"/>
        </w:rPr>
        <w:t>inexpensive</w:t>
      </w:r>
      <w:r w:rsidR="0087165C" w:rsidRPr="00450DC9">
        <w:rPr>
          <w:rStyle w:val="A1"/>
          <w:rFonts w:ascii="Times New Roman" w:hAnsi="Times New Roman" w:cs="Times New Roman"/>
        </w:rPr>
        <w:t xml:space="preserve"> nature, C-dots </w:t>
      </w:r>
      <w:r w:rsidR="00B95293" w:rsidRPr="00450DC9">
        <w:rPr>
          <w:rStyle w:val="A1"/>
          <w:rFonts w:ascii="Times New Roman" w:hAnsi="Times New Roman" w:cs="Times New Roman"/>
        </w:rPr>
        <w:t>through</w:t>
      </w:r>
      <w:r w:rsidR="0087165C" w:rsidRPr="00450DC9">
        <w:rPr>
          <w:rStyle w:val="A1"/>
          <w:rFonts w:ascii="Times New Roman" w:hAnsi="Times New Roman" w:cs="Times New Roman"/>
        </w:rPr>
        <w:t xml:space="preserve"> intriguing </w:t>
      </w:r>
      <w:proofErr w:type="spellStart"/>
      <w:r w:rsidR="00B95293" w:rsidRPr="00450DC9">
        <w:rPr>
          <w:rStyle w:val="A1"/>
          <w:rFonts w:ascii="Times New Roman" w:hAnsi="Times New Roman" w:cs="Times New Roman"/>
        </w:rPr>
        <w:t>charecteristics</w:t>
      </w:r>
      <w:proofErr w:type="spellEnd"/>
      <w:r w:rsidR="00B95293" w:rsidRPr="00450DC9">
        <w:rPr>
          <w:rStyle w:val="A1"/>
          <w:rFonts w:ascii="Times New Roman" w:hAnsi="Times New Roman" w:cs="Times New Roman"/>
        </w:rPr>
        <w:t xml:space="preserve"> </w:t>
      </w:r>
      <w:proofErr w:type="gramStart"/>
      <w:r w:rsidR="00B95293" w:rsidRPr="00450DC9">
        <w:rPr>
          <w:rStyle w:val="A1"/>
          <w:rFonts w:ascii="Times New Roman" w:hAnsi="Times New Roman" w:cs="Times New Roman"/>
        </w:rPr>
        <w:t xml:space="preserve">that </w:t>
      </w:r>
      <w:r w:rsidR="0087165C" w:rsidRPr="00450DC9">
        <w:rPr>
          <w:rStyle w:val="A1"/>
          <w:rFonts w:ascii="Times New Roman" w:hAnsi="Times New Roman" w:cs="Times New Roman"/>
        </w:rPr>
        <w:t xml:space="preserve"> have</w:t>
      </w:r>
      <w:proofErr w:type="gramEnd"/>
      <w:r w:rsidR="0087165C" w:rsidRPr="00450DC9">
        <w:rPr>
          <w:rStyle w:val="A1"/>
          <w:rFonts w:ascii="Times New Roman" w:hAnsi="Times New Roman" w:cs="Times New Roman"/>
        </w:rPr>
        <w:t xml:space="preserve"> steadily become a </w:t>
      </w:r>
      <w:r w:rsidR="00B95293" w:rsidRPr="00450DC9">
        <w:rPr>
          <w:rStyle w:val="A1"/>
          <w:rFonts w:ascii="Times New Roman" w:hAnsi="Times New Roman" w:cs="Times New Roman"/>
        </w:rPr>
        <w:t>intensifying</w:t>
      </w:r>
      <w:r w:rsidR="0087165C" w:rsidRPr="00450DC9">
        <w:rPr>
          <w:rStyle w:val="A1"/>
          <w:rFonts w:ascii="Times New Roman" w:hAnsi="Times New Roman" w:cs="Times New Roman"/>
        </w:rPr>
        <w:t xml:space="preserve"> star as a </w:t>
      </w:r>
      <w:r w:rsidR="00B95293" w:rsidRPr="00450DC9">
        <w:rPr>
          <w:rStyle w:val="A1"/>
          <w:rFonts w:ascii="Times New Roman" w:hAnsi="Times New Roman" w:cs="Times New Roman"/>
        </w:rPr>
        <w:t>novel</w:t>
      </w:r>
      <w:r w:rsidR="0087165C" w:rsidRPr="00450DC9">
        <w:rPr>
          <w:rStyle w:val="A1"/>
          <w:rFonts w:ascii="Times New Roman" w:hAnsi="Times New Roman" w:cs="Times New Roman"/>
        </w:rPr>
        <w:t xml:space="preserve"> nanocarbon component. </w:t>
      </w:r>
      <w:r w:rsidR="0027743F" w:rsidRPr="00450DC9">
        <w:rPr>
          <w:rStyle w:val="A1"/>
          <w:rFonts w:ascii="Times New Roman" w:hAnsi="Times New Roman" w:cs="Times New Roman"/>
        </w:rPr>
        <w:t>[</w:t>
      </w:r>
      <w:proofErr w:type="spellStart"/>
      <w:r w:rsidR="00A3189C" w:rsidRPr="00450DC9">
        <w:rPr>
          <w:rFonts w:ascii="Times New Roman" w:hAnsi="Times New Roman" w:cs="Times New Roman"/>
          <w:color w:val="000000" w:themeColor="text1"/>
          <w:sz w:val="20"/>
          <w:szCs w:val="20"/>
          <w:shd w:val="clear" w:color="auto" w:fill="FFFFFF"/>
        </w:rPr>
        <w:t>Bayda</w:t>
      </w:r>
      <w:proofErr w:type="spellEnd"/>
      <w:r w:rsidR="00A3189C" w:rsidRPr="00450DC9">
        <w:rPr>
          <w:rFonts w:ascii="Times New Roman" w:hAnsi="Times New Roman" w:cs="Times New Roman"/>
          <w:color w:val="000000" w:themeColor="text1"/>
          <w:sz w:val="20"/>
          <w:szCs w:val="20"/>
          <w:shd w:val="clear" w:color="auto" w:fill="FFFFFF"/>
        </w:rPr>
        <w:t>, S.</w:t>
      </w:r>
      <w:r w:rsidR="0087165C" w:rsidRPr="00450DC9">
        <w:rPr>
          <w:rStyle w:val="A1"/>
          <w:rFonts w:ascii="Times New Roman" w:hAnsi="Times New Roman" w:cs="Times New Roman"/>
        </w:rPr>
        <w:t xml:space="preserve">] </w:t>
      </w:r>
    </w:p>
    <w:p w14:paraId="49EB79B0" w14:textId="7D6FF89B" w:rsidR="00341EB7" w:rsidRPr="00450DC9" w:rsidRDefault="00341EB7" w:rsidP="00AB73C0">
      <w:pPr>
        <w:spacing w:after="0" w:line="240" w:lineRule="auto"/>
        <w:jc w:val="both"/>
        <w:rPr>
          <w:rStyle w:val="A1"/>
          <w:rFonts w:ascii="Times New Roman" w:hAnsi="Times New Roman" w:cs="Times New Roman"/>
        </w:rPr>
      </w:pPr>
      <w:r w:rsidRPr="00450DC9">
        <w:rPr>
          <w:rStyle w:val="A1"/>
          <w:rFonts w:ascii="Times New Roman" w:hAnsi="Times New Roman" w:cs="Times New Roman"/>
        </w:rPr>
        <w:t xml:space="preserve">         </w:t>
      </w:r>
      <w:r w:rsidR="00B95293" w:rsidRPr="00450DC9">
        <w:rPr>
          <w:rStyle w:val="A1"/>
          <w:rFonts w:ascii="Times New Roman" w:hAnsi="Times New Roman" w:cs="Times New Roman"/>
        </w:rPr>
        <w:t xml:space="preserve">The Roman Empire during the fourth centuries AD provided fascinating instances of nanotechnology in the ancient world by using nanoparticles and </w:t>
      </w:r>
      <w:proofErr w:type="spellStart"/>
      <w:proofErr w:type="gramStart"/>
      <w:r w:rsidR="00B95293" w:rsidRPr="00450DC9">
        <w:rPr>
          <w:rStyle w:val="A1"/>
          <w:rFonts w:ascii="Times New Roman" w:hAnsi="Times New Roman" w:cs="Times New Roman"/>
        </w:rPr>
        <w:t>structures.The</w:t>
      </w:r>
      <w:proofErr w:type="spellEnd"/>
      <w:proofErr w:type="gramEnd"/>
      <w:r w:rsidR="00B95293" w:rsidRPr="00450DC9">
        <w:rPr>
          <w:rStyle w:val="A1"/>
          <w:rFonts w:ascii="Times New Roman" w:hAnsi="Times New Roman" w:cs="Times New Roman"/>
        </w:rPr>
        <w:t xml:space="preserve"> Lycurgus cup, a piece of ancient glass art in the British Museum's collection, is one of its most outstanding examples. This is the first known example of dichroic glass. Dichroic glass refers to two different types of glass that can change color depending on the lighting. As a result, the Cup has two unique colors: reddish-purple when light is shining through the glass and green when it is in direct sunshine</w:t>
      </w:r>
      <w:r w:rsidR="000D5B20" w:rsidRPr="00450DC9">
        <w:rPr>
          <w:rStyle w:val="A1"/>
          <w:rFonts w:ascii="Times New Roman" w:hAnsi="Times New Roman" w:cs="Times New Roman"/>
        </w:rPr>
        <w:t xml:space="preserve">. </w:t>
      </w:r>
      <w:r w:rsidR="000D5B20" w:rsidRPr="00450DC9">
        <w:rPr>
          <w:rStyle w:val="A1"/>
          <w:rFonts w:ascii="Times New Roman" w:hAnsi="Times New Roman" w:cs="Times New Roman"/>
          <w:color w:val="FF0000"/>
        </w:rPr>
        <w:t>[</w:t>
      </w:r>
      <w:proofErr w:type="spellStart"/>
      <w:r w:rsidR="0052791E" w:rsidRPr="00450DC9">
        <w:rPr>
          <w:rFonts w:ascii="Times New Roman" w:hAnsi="Times New Roman" w:cs="Times New Roman"/>
          <w:sz w:val="20"/>
          <w:szCs w:val="20"/>
        </w:rPr>
        <w:t>Zelzer</w:t>
      </w:r>
      <w:proofErr w:type="spellEnd"/>
      <w:r w:rsidR="0052791E" w:rsidRPr="00450DC9">
        <w:rPr>
          <w:rFonts w:ascii="Times New Roman" w:hAnsi="Times New Roman" w:cs="Times New Roman"/>
          <w:sz w:val="20"/>
          <w:szCs w:val="20"/>
        </w:rPr>
        <w:t>, M</w:t>
      </w:r>
      <w:r w:rsidRPr="00450DC9">
        <w:rPr>
          <w:rStyle w:val="A1"/>
          <w:rFonts w:ascii="Times New Roman" w:hAnsi="Times New Roman" w:cs="Times New Roman"/>
          <w:color w:val="FF0000"/>
        </w:rPr>
        <w:t>]</w:t>
      </w:r>
    </w:p>
    <w:p w14:paraId="69A8208A" w14:textId="40151DC8" w:rsidR="00A63DBF" w:rsidRPr="00450DC9" w:rsidRDefault="00914990" w:rsidP="00AB73C0">
      <w:pPr>
        <w:spacing w:after="0" w:line="240" w:lineRule="auto"/>
        <w:jc w:val="both"/>
        <w:rPr>
          <w:rFonts w:ascii="Times New Roman" w:hAnsi="Times New Roman" w:cs="Times New Roman"/>
          <w:sz w:val="20"/>
          <w:szCs w:val="20"/>
        </w:rPr>
      </w:pPr>
      <w:r w:rsidRPr="00450DC9">
        <w:rPr>
          <w:rStyle w:val="A1"/>
          <w:rFonts w:ascii="Times New Roman" w:hAnsi="Times New Roman" w:cs="Times New Roman"/>
        </w:rPr>
        <w:t>. Initially, the researcher of physics and engineers were innovators of nanotechnology. Around the world, nanotechnology has gradually but significantly dominated several industries.</w:t>
      </w:r>
      <w:r w:rsidRPr="00450DC9">
        <w:rPr>
          <w:rFonts w:ascii="Times New Roman" w:hAnsi="Times New Roman" w:cs="Times New Roman"/>
          <w:sz w:val="20"/>
          <w:szCs w:val="20"/>
        </w:rPr>
        <w:t xml:space="preserve"> </w:t>
      </w:r>
      <w:r w:rsidRPr="00450DC9">
        <w:rPr>
          <w:rStyle w:val="A1"/>
          <w:rFonts w:ascii="Times New Roman" w:hAnsi="Times New Roman" w:cs="Times New Roman"/>
        </w:rPr>
        <w:t>Particularly in the industrialized world, where markets at the nanoscale have quickly displaced larger markets over the past ten years, this rapid pace of technological innovation is evident.</w:t>
      </w:r>
      <w:r w:rsidRPr="00450DC9">
        <w:rPr>
          <w:rFonts w:ascii="Times New Roman" w:hAnsi="Times New Roman" w:cs="Times New Roman"/>
          <w:sz w:val="20"/>
          <w:szCs w:val="20"/>
        </w:rPr>
        <w:t xml:space="preserve"> </w:t>
      </w:r>
      <w:r w:rsidRPr="00450DC9">
        <w:rPr>
          <w:rStyle w:val="A1"/>
          <w:rFonts w:ascii="Times New Roman" w:hAnsi="Times New Roman" w:cs="Times New Roman"/>
        </w:rPr>
        <w:t xml:space="preserve">Since it is currently a widely used technology, </w:t>
      </w:r>
      <w:r w:rsidR="00A00739" w:rsidRPr="00450DC9">
        <w:rPr>
          <w:rStyle w:val="A1"/>
          <w:rFonts w:ascii="Times New Roman" w:hAnsi="Times New Roman" w:cs="Times New Roman"/>
        </w:rPr>
        <w:t>it</w:t>
      </w:r>
      <w:r w:rsidRPr="00450DC9">
        <w:rPr>
          <w:rStyle w:val="A1"/>
          <w:rFonts w:ascii="Times New Roman" w:hAnsi="Times New Roman" w:cs="Times New Roman"/>
        </w:rPr>
        <w:t xml:space="preserve"> is not a brand-new idea.</w:t>
      </w:r>
      <w:r w:rsidRPr="00450DC9">
        <w:rPr>
          <w:rFonts w:ascii="Times New Roman" w:hAnsi="Times New Roman" w:cs="Times New Roman"/>
          <w:sz w:val="20"/>
          <w:szCs w:val="20"/>
        </w:rPr>
        <w:t xml:space="preserve"> </w:t>
      </w:r>
      <w:r w:rsidRPr="00450DC9">
        <w:rPr>
          <w:rStyle w:val="A1"/>
          <w:rFonts w:ascii="Times New Roman" w:hAnsi="Times New Roman" w:cs="Times New Roman"/>
        </w:rPr>
        <w:t xml:space="preserve">In transdisciplinary scientific domains, active and passive </w:t>
      </w:r>
      <w:proofErr w:type="spellStart"/>
      <w:r w:rsidRPr="00450DC9">
        <w:rPr>
          <w:rStyle w:val="A1"/>
          <w:rFonts w:ascii="Times New Roman" w:hAnsi="Times New Roman" w:cs="Times New Roman"/>
        </w:rPr>
        <w:t>nanoassemblies</w:t>
      </w:r>
      <w:proofErr w:type="spellEnd"/>
      <w:r w:rsidRPr="00450DC9">
        <w:rPr>
          <w:rStyle w:val="A1"/>
          <w:rFonts w:ascii="Times New Roman" w:hAnsi="Times New Roman" w:cs="Times New Roman"/>
        </w:rPr>
        <w:t xml:space="preserve">, general </w:t>
      </w:r>
      <w:proofErr w:type="spellStart"/>
      <w:r w:rsidRPr="00450DC9">
        <w:rPr>
          <w:rStyle w:val="A1"/>
          <w:rFonts w:ascii="Times New Roman" w:hAnsi="Times New Roman" w:cs="Times New Roman"/>
        </w:rPr>
        <w:t>nanosystems</w:t>
      </w:r>
      <w:proofErr w:type="spellEnd"/>
      <w:r w:rsidRPr="00450DC9">
        <w:rPr>
          <w:rStyle w:val="A1"/>
          <w:rFonts w:ascii="Times New Roman" w:hAnsi="Times New Roman" w:cs="Times New Roman"/>
        </w:rPr>
        <w:t xml:space="preserve">, </w:t>
      </w:r>
      <w:r w:rsidR="00B779B3" w:rsidRPr="00450DC9">
        <w:rPr>
          <w:rStyle w:val="A1"/>
          <w:rFonts w:ascii="Times New Roman" w:hAnsi="Times New Roman" w:cs="Times New Roman"/>
        </w:rPr>
        <w:t>also</w:t>
      </w:r>
      <w:r w:rsidRPr="00450DC9">
        <w:rPr>
          <w:rStyle w:val="A1"/>
          <w:rFonts w:ascii="Times New Roman" w:hAnsi="Times New Roman" w:cs="Times New Roman"/>
        </w:rPr>
        <w:t xml:space="preserve"> small-scale molecular </w:t>
      </w:r>
      <w:proofErr w:type="spellStart"/>
      <w:r w:rsidRPr="00450DC9">
        <w:rPr>
          <w:rStyle w:val="A1"/>
          <w:rFonts w:ascii="Times New Roman" w:hAnsi="Times New Roman" w:cs="Times New Roman"/>
        </w:rPr>
        <w:t>nanosystems</w:t>
      </w:r>
      <w:proofErr w:type="spellEnd"/>
      <w:r w:rsidRPr="00450DC9">
        <w:rPr>
          <w:rStyle w:val="A1"/>
          <w:rFonts w:ascii="Times New Roman" w:hAnsi="Times New Roman" w:cs="Times New Roman"/>
        </w:rPr>
        <w:t xml:space="preserve"> are the four generations of nan</w:t>
      </w:r>
      <w:r w:rsidR="00FC66FA" w:rsidRPr="00450DC9">
        <w:rPr>
          <w:rStyle w:val="A1"/>
          <w:rFonts w:ascii="Times New Roman" w:hAnsi="Times New Roman" w:cs="Times New Roman"/>
        </w:rPr>
        <w:t>omaterials that have surfaced [</w:t>
      </w:r>
      <w:r w:rsidR="0052791E" w:rsidRPr="00450DC9">
        <w:rPr>
          <w:rFonts w:ascii="Times New Roman" w:hAnsi="Times New Roman" w:cs="Times New Roman"/>
          <w:sz w:val="20"/>
          <w:szCs w:val="20"/>
        </w:rPr>
        <w:t>Anselmo, A.C.</w:t>
      </w:r>
      <w:r w:rsidRPr="00450DC9">
        <w:rPr>
          <w:rStyle w:val="A1"/>
          <w:rFonts w:ascii="Times New Roman" w:hAnsi="Times New Roman" w:cs="Times New Roman"/>
        </w:rPr>
        <w:t>].</w:t>
      </w:r>
      <w:r w:rsidRPr="00450DC9">
        <w:rPr>
          <w:rFonts w:ascii="Times New Roman" w:hAnsi="Times New Roman" w:cs="Times New Roman"/>
          <w:sz w:val="20"/>
          <w:szCs w:val="20"/>
        </w:rPr>
        <w:t xml:space="preserve"> </w:t>
      </w:r>
      <w:r w:rsidRPr="00450DC9">
        <w:rPr>
          <w:rStyle w:val="A1"/>
          <w:rFonts w:ascii="Times New Roman" w:hAnsi="Times New Roman" w:cs="Times New Roman"/>
        </w:rPr>
        <w:t xml:space="preserve">The fact that nanoscience is developing so quickly is evidence that soon nearly all areas of science and technology will use </w:t>
      </w:r>
      <w:proofErr w:type="spellStart"/>
      <w:r w:rsidRPr="00450DC9">
        <w:rPr>
          <w:rStyle w:val="A1"/>
          <w:rFonts w:ascii="Times New Roman" w:hAnsi="Times New Roman" w:cs="Times New Roman"/>
        </w:rPr>
        <w:t>nano</w:t>
      </w:r>
      <w:proofErr w:type="spellEnd"/>
      <w:r w:rsidRPr="00450DC9">
        <w:rPr>
          <w:rStyle w:val="A1"/>
          <w:rFonts w:ascii="Times New Roman" w:hAnsi="Times New Roman" w:cs="Times New Roman"/>
        </w:rPr>
        <w:t>-scale manufacturing.</w:t>
      </w:r>
      <w:r w:rsidRPr="00450DC9">
        <w:rPr>
          <w:rFonts w:ascii="Times New Roman" w:hAnsi="Times New Roman" w:cs="Times New Roman"/>
          <w:sz w:val="20"/>
          <w:szCs w:val="20"/>
        </w:rPr>
        <w:t xml:space="preserve"> </w:t>
      </w:r>
      <w:r w:rsidRPr="00450DC9">
        <w:rPr>
          <w:rStyle w:val="A1"/>
          <w:rFonts w:ascii="Times New Roman" w:hAnsi="Times New Roman" w:cs="Times New Roman"/>
        </w:rPr>
        <w:t xml:space="preserve">This chapter will discuss the most cutting-edge uses of nanotechnology in a variety of sectors, with a focus on those in the chemical, mechanical, oil and gas, </w:t>
      </w:r>
      <w:r w:rsidR="00D16412" w:rsidRPr="00450DC9">
        <w:rPr>
          <w:rStyle w:val="A1"/>
          <w:rFonts w:ascii="Times New Roman" w:hAnsi="Times New Roman" w:cs="Times New Roman"/>
        </w:rPr>
        <w:t>nourishment materials</w:t>
      </w:r>
      <w:r w:rsidRPr="00450DC9">
        <w:rPr>
          <w:rStyle w:val="A1"/>
          <w:rFonts w:ascii="Times New Roman" w:hAnsi="Times New Roman" w:cs="Times New Roman"/>
        </w:rPr>
        <w:t xml:space="preserve">, cosmetics, healthcare, </w:t>
      </w:r>
      <w:r w:rsidR="00FC66FA" w:rsidRPr="00450DC9">
        <w:rPr>
          <w:rStyle w:val="A1"/>
          <w:rFonts w:ascii="Times New Roman" w:hAnsi="Times New Roman" w:cs="Times New Roman"/>
        </w:rPr>
        <w:t xml:space="preserve">and </w:t>
      </w:r>
      <w:r w:rsidR="00D16412" w:rsidRPr="00450DC9">
        <w:rPr>
          <w:rStyle w:val="A1"/>
          <w:rFonts w:ascii="Times New Roman" w:hAnsi="Times New Roman" w:cs="Times New Roman"/>
        </w:rPr>
        <w:t>lubricant</w:t>
      </w:r>
      <w:r w:rsidR="00FC66FA" w:rsidRPr="00450DC9">
        <w:rPr>
          <w:rStyle w:val="A1"/>
          <w:rFonts w:ascii="Times New Roman" w:hAnsi="Times New Roman" w:cs="Times New Roman"/>
        </w:rPr>
        <w:t xml:space="preserve"> and gas </w:t>
      </w:r>
      <w:r w:rsidR="00D16412" w:rsidRPr="00450DC9">
        <w:rPr>
          <w:rStyle w:val="A1"/>
          <w:rFonts w:ascii="Times New Roman" w:hAnsi="Times New Roman" w:cs="Times New Roman"/>
        </w:rPr>
        <w:t>trades</w:t>
      </w:r>
      <w:r w:rsidR="00FC66FA" w:rsidRPr="00450DC9">
        <w:rPr>
          <w:rStyle w:val="A1"/>
          <w:rFonts w:ascii="Times New Roman" w:hAnsi="Times New Roman" w:cs="Times New Roman"/>
        </w:rPr>
        <w:t xml:space="preserve"> [</w:t>
      </w:r>
      <w:proofErr w:type="spellStart"/>
      <w:r w:rsidR="0052791E" w:rsidRPr="00450DC9">
        <w:rPr>
          <w:rFonts w:ascii="Times New Roman" w:hAnsi="Times New Roman" w:cs="Times New Roman"/>
          <w:sz w:val="20"/>
          <w:szCs w:val="20"/>
        </w:rPr>
        <w:t>Rickerby</w:t>
      </w:r>
      <w:proofErr w:type="spellEnd"/>
      <w:r w:rsidR="0052791E" w:rsidRPr="00450DC9">
        <w:rPr>
          <w:rFonts w:ascii="Times New Roman" w:hAnsi="Times New Roman" w:cs="Times New Roman"/>
          <w:sz w:val="20"/>
          <w:szCs w:val="20"/>
        </w:rPr>
        <w:t>, D. and Bhushan, B</w:t>
      </w:r>
      <w:r w:rsidRPr="00450DC9">
        <w:rPr>
          <w:rStyle w:val="A1"/>
          <w:rFonts w:ascii="Times New Roman" w:hAnsi="Times New Roman" w:cs="Times New Roman"/>
        </w:rPr>
        <w:t>].</w:t>
      </w:r>
      <w:r w:rsidRPr="00450DC9">
        <w:rPr>
          <w:rFonts w:ascii="Times New Roman" w:hAnsi="Times New Roman" w:cs="Times New Roman"/>
          <w:sz w:val="20"/>
          <w:szCs w:val="20"/>
        </w:rPr>
        <w:t xml:space="preserve"> </w:t>
      </w:r>
      <w:r w:rsidRPr="00450DC9">
        <w:rPr>
          <w:rStyle w:val="A1"/>
          <w:rFonts w:ascii="Times New Roman" w:hAnsi="Times New Roman" w:cs="Times New Roman"/>
        </w:rPr>
        <w:t xml:space="preserve">In addition, a brief overview of nanotechnology's negative aspects will </w:t>
      </w:r>
      <w:proofErr w:type="gramStart"/>
      <w:r w:rsidR="00D16412" w:rsidRPr="00450DC9">
        <w:rPr>
          <w:rStyle w:val="A1"/>
          <w:rFonts w:ascii="Times New Roman" w:hAnsi="Times New Roman" w:cs="Times New Roman"/>
        </w:rPr>
        <w:t>given</w:t>
      </w:r>
      <w:proofErr w:type="gramEnd"/>
      <w:r w:rsidRPr="00450DC9">
        <w:rPr>
          <w:rStyle w:val="A1"/>
          <w:rFonts w:ascii="Times New Roman" w:hAnsi="Times New Roman" w:cs="Times New Roman"/>
        </w:rPr>
        <w:t xml:space="preserve"> for each </w:t>
      </w:r>
      <w:r w:rsidR="00D16412" w:rsidRPr="00450DC9">
        <w:rPr>
          <w:rStyle w:val="A1"/>
          <w:rFonts w:ascii="Times New Roman" w:hAnsi="Times New Roman" w:cs="Times New Roman"/>
        </w:rPr>
        <w:t>trade</w:t>
      </w:r>
      <w:r w:rsidRPr="00450DC9">
        <w:rPr>
          <w:rStyle w:val="A1"/>
          <w:rFonts w:ascii="Times New Roman" w:hAnsi="Times New Roman" w:cs="Times New Roman"/>
        </w:rPr>
        <w:t xml:space="preserve"> to enable the scientific community to understand both its limitations and advantages.</w:t>
      </w:r>
      <w:r w:rsidRPr="00450DC9">
        <w:rPr>
          <w:rFonts w:ascii="Times New Roman" w:hAnsi="Times New Roman" w:cs="Times New Roman"/>
          <w:sz w:val="20"/>
          <w:szCs w:val="20"/>
        </w:rPr>
        <w:t xml:space="preserve"> </w:t>
      </w:r>
      <w:r w:rsidR="00D16412" w:rsidRPr="00450DC9">
        <w:rPr>
          <w:rStyle w:val="A1"/>
          <w:rFonts w:ascii="Times New Roman" w:hAnsi="Times New Roman" w:cs="Times New Roman"/>
        </w:rPr>
        <w:t xml:space="preserve">The process of nanotechnology combines the core elements of the physical, biologic, and chemical fields. </w:t>
      </w:r>
      <w:r w:rsidR="00A00739" w:rsidRPr="00450DC9">
        <w:rPr>
          <w:rStyle w:val="A1"/>
          <w:rFonts w:ascii="Times New Roman" w:hAnsi="Times New Roman" w:cs="Times New Roman"/>
        </w:rPr>
        <w:t>At the nanoscale</w:t>
      </w:r>
      <w:r w:rsidRPr="00450DC9">
        <w:rPr>
          <w:rStyle w:val="A1"/>
          <w:rFonts w:ascii="Times New Roman" w:hAnsi="Times New Roman" w:cs="Times New Roman"/>
        </w:rPr>
        <w:t xml:space="preserve">, these processes take place. </w:t>
      </w:r>
      <w:r w:rsidR="001E4151" w:rsidRPr="00450DC9">
        <w:rPr>
          <w:rStyle w:val="A1"/>
          <w:rFonts w:ascii="Times New Roman" w:hAnsi="Times New Roman" w:cs="Times New Roman"/>
        </w:rPr>
        <w:t>The size is physically decreased and chemically</w:t>
      </w:r>
      <w:r w:rsidRPr="00450DC9">
        <w:rPr>
          <w:rStyle w:val="A1"/>
          <w:rFonts w:ascii="Times New Roman" w:hAnsi="Times New Roman" w:cs="Times New Roman"/>
        </w:rPr>
        <w:t>, new bond and chemical characteristics are controlled, and biological effects, like drug bonding and distribution at specific places,</w:t>
      </w:r>
      <w:r w:rsidR="0087165C" w:rsidRPr="00450DC9">
        <w:rPr>
          <w:rStyle w:val="A1"/>
          <w:rFonts w:ascii="Times New Roman" w:hAnsi="Times New Roman" w:cs="Times New Roman"/>
        </w:rPr>
        <w:t xml:space="preserve"> are formed at the </w:t>
      </w:r>
      <w:proofErr w:type="spellStart"/>
      <w:r w:rsidR="0087165C" w:rsidRPr="00450DC9">
        <w:rPr>
          <w:rStyle w:val="A1"/>
          <w:rFonts w:ascii="Times New Roman" w:hAnsi="Times New Roman" w:cs="Times New Roman"/>
        </w:rPr>
        <w:t>nano</w:t>
      </w:r>
      <w:proofErr w:type="spellEnd"/>
      <w:r w:rsidR="0087165C" w:rsidRPr="00450DC9">
        <w:rPr>
          <w:rStyle w:val="A1"/>
          <w:rFonts w:ascii="Times New Roman" w:hAnsi="Times New Roman" w:cs="Times New Roman"/>
        </w:rPr>
        <w:t xml:space="preserve"> scale [</w:t>
      </w:r>
      <w:r w:rsidR="0052791E" w:rsidRPr="00450DC9">
        <w:rPr>
          <w:rFonts w:ascii="Times New Roman" w:hAnsi="Times New Roman" w:cs="Times New Roman"/>
          <w:sz w:val="20"/>
          <w:szCs w:val="20"/>
        </w:rPr>
        <w:t>Kumar, S</w:t>
      </w:r>
      <w:r w:rsidR="00FC66FA" w:rsidRPr="00450DC9">
        <w:rPr>
          <w:rStyle w:val="A1"/>
          <w:rFonts w:ascii="Times New Roman" w:hAnsi="Times New Roman" w:cs="Times New Roman"/>
        </w:rPr>
        <w:t>,</w:t>
      </w:r>
      <w:r w:rsidR="0052791E" w:rsidRPr="00450DC9">
        <w:rPr>
          <w:rStyle w:val="A1"/>
          <w:rFonts w:ascii="Times New Roman" w:hAnsi="Times New Roman" w:cs="Times New Roman"/>
        </w:rPr>
        <w:t xml:space="preserve"> and </w:t>
      </w:r>
      <w:r w:rsidR="0052791E" w:rsidRPr="00450DC9">
        <w:rPr>
          <w:rFonts w:ascii="Times New Roman" w:hAnsi="Times New Roman" w:cs="Times New Roman"/>
          <w:sz w:val="20"/>
          <w:szCs w:val="20"/>
        </w:rPr>
        <w:t>McNeil, S.E,</w:t>
      </w:r>
      <w:r w:rsidRPr="00450DC9">
        <w:rPr>
          <w:rStyle w:val="A1"/>
          <w:rFonts w:ascii="Times New Roman" w:hAnsi="Times New Roman" w:cs="Times New Roman"/>
        </w:rPr>
        <w:t>].</w:t>
      </w:r>
      <w:r w:rsidRPr="00450DC9">
        <w:rPr>
          <w:rFonts w:ascii="Times New Roman" w:hAnsi="Times New Roman" w:cs="Times New Roman"/>
          <w:sz w:val="20"/>
          <w:szCs w:val="20"/>
        </w:rPr>
        <w:t xml:space="preserve"> </w:t>
      </w:r>
      <w:r w:rsidRPr="00450DC9">
        <w:rPr>
          <w:rStyle w:val="A1"/>
          <w:rFonts w:ascii="Times New Roman" w:hAnsi="Times New Roman" w:cs="Times New Roman"/>
        </w:rPr>
        <w:t xml:space="preserve">In a murky region known as a mesoscopic system, nanotechnology bridges the gap </w:t>
      </w:r>
      <w:r w:rsidR="001B7282" w:rsidRPr="00450DC9">
        <w:rPr>
          <w:rStyle w:val="A1"/>
          <w:rFonts w:ascii="Times New Roman" w:hAnsi="Times New Roman" w:cs="Times New Roman"/>
        </w:rPr>
        <w:t>among</w:t>
      </w:r>
      <w:r w:rsidRPr="00450DC9">
        <w:rPr>
          <w:rStyle w:val="A1"/>
          <w:rFonts w:ascii="Times New Roman" w:hAnsi="Times New Roman" w:cs="Times New Roman"/>
        </w:rPr>
        <w:t xml:space="preserve"> classical and quantum </w:t>
      </w:r>
      <w:r w:rsidR="00367C32" w:rsidRPr="00450DC9">
        <w:rPr>
          <w:rStyle w:val="A1"/>
          <w:rFonts w:ascii="Times New Roman" w:hAnsi="Times New Roman" w:cs="Times New Roman"/>
        </w:rPr>
        <w:t>mechanism</w:t>
      </w:r>
      <w:r w:rsidRPr="00450DC9">
        <w:rPr>
          <w:rStyle w:val="A1"/>
          <w:rFonts w:ascii="Times New Roman" w:hAnsi="Times New Roman" w:cs="Times New Roman"/>
        </w:rPr>
        <w:t xml:space="preserve">. In the medical business, this mesoscopic technology is utilized to create </w:t>
      </w:r>
      <w:proofErr w:type="spellStart"/>
      <w:r w:rsidRPr="00450DC9">
        <w:rPr>
          <w:rStyle w:val="A1"/>
          <w:rFonts w:ascii="Times New Roman" w:hAnsi="Times New Roman" w:cs="Times New Roman"/>
        </w:rPr>
        <w:t>nanoassemblies</w:t>
      </w:r>
      <w:proofErr w:type="spellEnd"/>
      <w:r w:rsidRPr="00450DC9">
        <w:rPr>
          <w:rStyle w:val="A1"/>
          <w:rFonts w:ascii="Times New Roman" w:hAnsi="Times New Roman" w:cs="Times New Roman"/>
        </w:rPr>
        <w:t xml:space="preserve"> that are similar to those found in </w:t>
      </w:r>
      <w:r w:rsidR="00367C32" w:rsidRPr="00450DC9">
        <w:rPr>
          <w:rStyle w:val="A1"/>
          <w:rFonts w:ascii="Times New Roman" w:hAnsi="Times New Roman" w:cs="Times New Roman"/>
        </w:rPr>
        <w:t>wildlife</w:t>
      </w:r>
      <w:r w:rsidRPr="00450DC9">
        <w:rPr>
          <w:rStyle w:val="A1"/>
          <w:rFonts w:ascii="Times New Roman" w:hAnsi="Times New Roman" w:cs="Times New Roman"/>
        </w:rPr>
        <w:t xml:space="preserve">, such as </w:t>
      </w:r>
      <w:r w:rsidR="00367C32" w:rsidRPr="00450DC9">
        <w:rPr>
          <w:rStyle w:val="A1"/>
          <w:rFonts w:ascii="Times New Roman" w:hAnsi="Times New Roman" w:cs="Times New Roman"/>
        </w:rPr>
        <w:t>agronomic</w:t>
      </w:r>
      <w:r w:rsidRPr="00450DC9">
        <w:rPr>
          <w:rStyle w:val="A1"/>
          <w:rFonts w:ascii="Times New Roman" w:hAnsi="Times New Roman" w:cs="Times New Roman"/>
        </w:rPr>
        <w:t xml:space="preserve"> </w:t>
      </w:r>
      <w:r w:rsidR="00367C32" w:rsidRPr="00450DC9">
        <w:rPr>
          <w:rStyle w:val="A1"/>
          <w:rFonts w:ascii="Times New Roman" w:hAnsi="Times New Roman" w:cs="Times New Roman"/>
        </w:rPr>
        <w:t>goods</w:t>
      </w:r>
      <w:r w:rsidRPr="00450DC9">
        <w:rPr>
          <w:rStyle w:val="A1"/>
          <w:rFonts w:ascii="Times New Roman" w:hAnsi="Times New Roman" w:cs="Times New Roman"/>
        </w:rPr>
        <w:t xml:space="preserve">, nanomedicine, and nanotools for </w:t>
      </w:r>
      <w:r w:rsidR="00FC66FA" w:rsidRPr="00450DC9">
        <w:rPr>
          <w:rStyle w:val="A1"/>
          <w:rFonts w:ascii="Times New Roman" w:hAnsi="Times New Roman" w:cs="Times New Roman"/>
        </w:rPr>
        <w:t>diagnos</w:t>
      </w:r>
      <w:r w:rsidR="00367C32" w:rsidRPr="00450DC9">
        <w:rPr>
          <w:rStyle w:val="A1"/>
          <w:rFonts w:ascii="Times New Roman" w:hAnsi="Times New Roman" w:cs="Times New Roman"/>
        </w:rPr>
        <w:t xml:space="preserve">is and therapy </w:t>
      </w:r>
      <w:r w:rsidR="00FC66FA" w:rsidRPr="00450DC9">
        <w:rPr>
          <w:rStyle w:val="A1"/>
          <w:rFonts w:ascii="Times New Roman" w:hAnsi="Times New Roman" w:cs="Times New Roman"/>
        </w:rPr>
        <w:t>reasons [</w:t>
      </w:r>
      <w:r w:rsidR="0052791E" w:rsidRPr="00450DC9">
        <w:rPr>
          <w:rFonts w:ascii="Times New Roman" w:hAnsi="Times New Roman" w:cs="Times New Roman"/>
          <w:sz w:val="20"/>
          <w:szCs w:val="20"/>
        </w:rPr>
        <w:t>de Charles, P.P.</w:t>
      </w:r>
      <w:r w:rsidRPr="00450DC9">
        <w:rPr>
          <w:rStyle w:val="A1"/>
          <w:rFonts w:ascii="Times New Roman" w:hAnsi="Times New Roman" w:cs="Times New Roman"/>
        </w:rPr>
        <w:t>].</w:t>
      </w:r>
      <w:r w:rsidRPr="00450DC9">
        <w:rPr>
          <w:rFonts w:ascii="Times New Roman" w:hAnsi="Times New Roman" w:cs="Times New Roman"/>
          <w:sz w:val="20"/>
          <w:szCs w:val="20"/>
        </w:rPr>
        <w:t xml:space="preserve"> </w:t>
      </w:r>
    </w:p>
    <w:p w14:paraId="71F53289" w14:textId="3344C74F" w:rsidR="00914990" w:rsidRPr="00450DC9" w:rsidRDefault="00A63DBF" w:rsidP="00AB73C0">
      <w:pPr>
        <w:spacing w:after="0" w:line="240" w:lineRule="auto"/>
        <w:jc w:val="both"/>
        <w:rPr>
          <w:rStyle w:val="A1"/>
          <w:rFonts w:ascii="Times New Roman" w:hAnsi="Times New Roman" w:cs="Times New Roman"/>
        </w:rPr>
      </w:pPr>
      <w:r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Drugs and diagnostic tools based on nanotechnology are currently being used to treat diseases that were previously incurable.</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A</w:t>
      </w:r>
      <w:r w:rsidR="00A00739" w:rsidRPr="00450DC9">
        <w:rPr>
          <w:rStyle w:val="A1"/>
          <w:rFonts w:ascii="Times New Roman" w:hAnsi="Times New Roman" w:cs="Times New Roman"/>
        </w:rPr>
        <w:t xml:space="preserve">dditionally, this technique </w:t>
      </w:r>
      <w:r w:rsidR="00914990" w:rsidRPr="00450DC9">
        <w:rPr>
          <w:rStyle w:val="A1"/>
          <w:rFonts w:ascii="Times New Roman" w:hAnsi="Times New Roman" w:cs="Times New Roman"/>
        </w:rPr>
        <w:t>had a significant impact on industrial output and manufact</w:t>
      </w:r>
      <w:r w:rsidR="00A00739" w:rsidRPr="00450DC9">
        <w:rPr>
          <w:rStyle w:val="A1"/>
          <w:rFonts w:ascii="Times New Roman" w:hAnsi="Times New Roman" w:cs="Times New Roman"/>
        </w:rPr>
        <w:t>uring in general. It</w:t>
      </w:r>
      <w:r w:rsidR="00914990" w:rsidRPr="00450DC9">
        <w:rPr>
          <w:rStyle w:val="A1"/>
          <w:rFonts w:ascii="Times New Roman" w:hAnsi="Times New Roman" w:cs="Times New Roman"/>
        </w:rPr>
        <w:t xml:space="preserve"> employs the revers</w:t>
      </w:r>
      <w:r w:rsidR="00367C32" w:rsidRPr="00450DC9">
        <w:rPr>
          <w:rStyle w:val="A1"/>
          <w:rFonts w:ascii="Times New Roman" w:hAnsi="Times New Roman" w:cs="Times New Roman"/>
        </w:rPr>
        <w:t>ible</w:t>
      </w:r>
      <w:r w:rsidR="00914990" w:rsidRPr="00450DC9">
        <w:rPr>
          <w:rStyle w:val="A1"/>
          <w:rFonts w:ascii="Times New Roman" w:hAnsi="Times New Roman" w:cs="Times New Roman"/>
        </w:rPr>
        <w:t xml:space="preserve"> engineering concept, </w:t>
      </w:r>
      <w:r w:rsidR="00367C32" w:rsidRPr="00450DC9">
        <w:rPr>
          <w:rStyle w:val="A1"/>
          <w:rFonts w:ascii="Times New Roman" w:hAnsi="Times New Roman" w:cs="Times New Roman"/>
        </w:rPr>
        <w:t>that</w:t>
      </w:r>
      <w:r w:rsidR="00914990" w:rsidRPr="00450DC9">
        <w:rPr>
          <w:rStyle w:val="A1"/>
          <w:rFonts w:ascii="Times New Roman" w:hAnsi="Times New Roman" w:cs="Times New Roman"/>
        </w:rPr>
        <w:t xml:space="preserve"> occurs natur</w:t>
      </w:r>
      <w:r w:rsidR="00BA3040" w:rsidRPr="00450DC9">
        <w:rPr>
          <w:rStyle w:val="A1"/>
          <w:rFonts w:ascii="Times New Roman" w:hAnsi="Times New Roman" w:cs="Times New Roman"/>
        </w:rPr>
        <w:t>ally</w:t>
      </w:r>
      <w:r w:rsidR="00914990" w:rsidRPr="00450DC9">
        <w:rPr>
          <w:rStyle w:val="A1"/>
          <w:rFonts w:ascii="Times New Roman" w:hAnsi="Times New Roman" w:cs="Times New Roman"/>
        </w:rPr>
        <w:t xml:space="preserve">, to create materials rather than using large amounts of material that must be cut out. It permits the production of items at the micro scale, such as atoms, and subsequently </w:t>
      </w:r>
      <w:r w:rsidR="00BA3040" w:rsidRPr="00450DC9">
        <w:rPr>
          <w:rStyle w:val="A1"/>
          <w:rFonts w:ascii="Times New Roman" w:hAnsi="Times New Roman" w:cs="Times New Roman"/>
        </w:rPr>
        <w:t>grows</w:t>
      </w:r>
      <w:r w:rsidR="00914990" w:rsidRPr="00450DC9">
        <w:rPr>
          <w:rStyle w:val="A1"/>
          <w:rFonts w:ascii="Times New Roman" w:hAnsi="Times New Roman" w:cs="Times New Roman"/>
        </w:rPr>
        <w:t xml:space="preserve"> items th</w:t>
      </w:r>
      <w:r w:rsidR="0087165C" w:rsidRPr="00450DC9">
        <w:rPr>
          <w:rStyle w:val="A1"/>
          <w:rFonts w:ascii="Times New Roman" w:hAnsi="Times New Roman" w:cs="Times New Roman"/>
        </w:rPr>
        <w:t>at function at a deeper scale [</w:t>
      </w:r>
      <w:r w:rsidR="00364D21" w:rsidRPr="00450DC9">
        <w:rPr>
          <w:rFonts w:ascii="Times New Roman" w:hAnsi="Times New Roman" w:cs="Times New Roman"/>
          <w:sz w:val="20"/>
          <w:szCs w:val="20"/>
        </w:rPr>
        <w:t>Schulte, J,</w:t>
      </w:r>
      <w:r w:rsidR="00914990" w:rsidRPr="00450DC9">
        <w:rPr>
          <w:rStyle w:val="A1"/>
          <w:rFonts w:ascii="Times New Roman" w:hAnsi="Times New Roman" w:cs="Times New Roman"/>
        </w:rPr>
        <w:t>].</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 xml:space="preserve">To fully use the enormous potential of this brand-new science, </w:t>
      </w:r>
      <w:r w:rsidR="00BA3040" w:rsidRPr="00450DC9">
        <w:rPr>
          <w:rStyle w:val="A1"/>
          <w:rFonts w:ascii="Times New Roman" w:hAnsi="Times New Roman" w:cs="Times New Roman"/>
        </w:rPr>
        <w:t xml:space="preserve">many </w:t>
      </w:r>
      <w:r w:rsidR="00914990" w:rsidRPr="00450DC9">
        <w:rPr>
          <w:rStyle w:val="A1"/>
          <w:rFonts w:ascii="Times New Roman" w:hAnsi="Times New Roman" w:cs="Times New Roman"/>
        </w:rPr>
        <w:t xml:space="preserve">dollars and euros are being invested worldwide in nanotechnology, particularly in the industrialized nations of China, </w:t>
      </w:r>
      <w:r w:rsidR="0087165C" w:rsidRPr="00450DC9">
        <w:rPr>
          <w:rStyle w:val="A1"/>
          <w:rFonts w:ascii="Times New Roman" w:hAnsi="Times New Roman" w:cs="Times New Roman"/>
        </w:rPr>
        <w:t>E</w:t>
      </w:r>
      <w:r w:rsidR="00FC66FA" w:rsidRPr="00450DC9">
        <w:rPr>
          <w:rStyle w:val="A1"/>
          <w:rFonts w:ascii="Times New Roman" w:hAnsi="Times New Roman" w:cs="Times New Roman"/>
        </w:rPr>
        <w:t>urope, and the United States [</w:t>
      </w:r>
      <w:r w:rsidR="00364D21" w:rsidRPr="00450DC9">
        <w:rPr>
          <w:rFonts w:ascii="Times New Roman" w:hAnsi="Times New Roman" w:cs="Times New Roman"/>
          <w:sz w:val="20"/>
          <w:szCs w:val="20"/>
        </w:rPr>
        <w:t>Lemley, A.M</w:t>
      </w:r>
      <w:r w:rsidR="00914990" w:rsidRPr="00450DC9">
        <w:rPr>
          <w:rStyle w:val="A1"/>
          <w:rFonts w:ascii="Times New Roman" w:hAnsi="Times New Roman" w:cs="Times New Roman"/>
        </w:rPr>
        <w:t>].</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However, emerging countries continue to lag behind since they cannot even keep up with the industrial adv</w:t>
      </w:r>
      <w:r w:rsidR="0087165C" w:rsidRPr="00450DC9">
        <w:rPr>
          <w:rStyle w:val="A1"/>
          <w:rFonts w:ascii="Times New Roman" w:hAnsi="Times New Roman" w:cs="Times New Roman"/>
        </w:rPr>
        <w:t>ancement of the prece</w:t>
      </w:r>
      <w:r w:rsidR="00FC66FA" w:rsidRPr="00450DC9">
        <w:rPr>
          <w:rStyle w:val="A1"/>
          <w:rFonts w:ascii="Times New Roman" w:hAnsi="Times New Roman" w:cs="Times New Roman"/>
        </w:rPr>
        <w:t>ding era [</w:t>
      </w:r>
      <w:r w:rsidR="00364D21" w:rsidRPr="00450DC9">
        <w:rPr>
          <w:rFonts w:ascii="Times New Roman" w:hAnsi="Times New Roman" w:cs="Times New Roman"/>
          <w:sz w:val="20"/>
          <w:szCs w:val="20"/>
        </w:rPr>
        <w:t>Salamanca-</w:t>
      </w:r>
      <w:proofErr w:type="spellStart"/>
      <w:r w:rsidR="00364D21" w:rsidRPr="00450DC9">
        <w:rPr>
          <w:rFonts w:ascii="Times New Roman" w:hAnsi="Times New Roman" w:cs="Times New Roman"/>
          <w:sz w:val="20"/>
          <w:szCs w:val="20"/>
        </w:rPr>
        <w:t>Buentello</w:t>
      </w:r>
      <w:proofErr w:type="spellEnd"/>
      <w:r w:rsidR="00364D21" w:rsidRPr="00450DC9">
        <w:rPr>
          <w:rFonts w:ascii="Times New Roman" w:hAnsi="Times New Roman" w:cs="Times New Roman"/>
          <w:sz w:val="20"/>
          <w:szCs w:val="20"/>
        </w:rPr>
        <w:t>, F.</w:t>
      </w:r>
      <w:r w:rsidR="00914990" w:rsidRPr="00450DC9">
        <w:rPr>
          <w:rStyle w:val="A1"/>
          <w:rFonts w:ascii="Times New Roman" w:hAnsi="Times New Roman" w:cs="Times New Roman"/>
        </w:rPr>
        <w:t>].</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 xml:space="preserve">This delay is primarily attributable to the fact that these nations are currently experiencing economic hardship and require some time to advance in nanotechnology. It is important to emphasize, however, that the scientific communities of the developed and developing worlds both concur that nanotechnology will be the next stage </w:t>
      </w:r>
      <w:r w:rsidR="00FC66FA" w:rsidRPr="00450DC9">
        <w:rPr>
          <w:rStyle w:val="A1"/>
          <w:rFonts w:ascii="Times New Roman" w:hAnsi="Times New Roman" w:cs="Times New Roman"/>
        </w:rPr>
        <w:t>in technological development [</w:t>
      </w:r>
      <w:proofErr w:type="spellStart"/>
      <w:r w:rsidR="00364D21" w:rsidRPr="00450DC9">
        <w:rPr>
          <w:rFonts w:ascii="Times New Roman" w:hAnsi="Times New Roman" w:cs="Times New Roman"/>
          <w:sz w:val="20"/>
          <w:szCs w:val="20"/>
        </w:rPr>
        <w:t>Roco</w:t>
      </w:r>
      <w:proofErr w:type="spellEnd"/>
      <w:r w:rsidR="00364D21" w:rsidRPr="00450DC9">
        <w:rPr>
          <w:rFonts w:ascii="Times New Roman" w:hAnsi="Times New Roman" w:cs="Times New Roman"/>
          <w:sz w:val="20"/>
          <w:szCs w:val="20"/>
        </w:rPr>
        <w:t>, M.C,</w:t>
      </w:r>
      <w:r w:rsidR="00914990" w:rsidRPr="00450DC9">
        <w:rPr>
          <w:rStyle w:val="A1"/>
          <w:rFonts w:ascii="Times New Roman" w:hAnsi="Times New Roman" w:cs="Times New Roman"/>
        </w:rPr>
        <w:t>].</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Consequently, in the upcoming years, additional industrial modernization and investment in the field of nanotechnology will become essential. Science and technology advancements lead to the adoption of technologies and goods that are more afforda</w:t>
      </w:r>
      <w:r w:rsidRPr="00450DC9">
        <w:rPr>
          <w:rStyle w:val="A1"/>
          <w:rFonts w:ascii="Times New Roman" w:hAnsi="Times New Roman" w:cs="Times New Roman"/>
        </w:rPr>
        <w:t>ble, secure, and environment</w:t>
      </w:r>
      <w:r w:rsidR="00914990" w:rsidRPr="00450DC9">
        <w:rPr>
          <w:rStyle w:val="A1"/>
          <w:rFonts w:ascii="Times New Roman" w:hAnsi="Times New Roman" w:cs="Times New Roman"/>
        </w:rPr>
        <w:t xml:space="preserve"> friendly than earlier ones.</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They are also concerned about the financial viability of techn</w:t>
      </w:r>
      <w:r w:rsidR="00F03759" w:rsidRPr="00450DC9">
        <w:rPr>
          <w:rStyle w:val="A1"/>
          <w:rFonts w:ascii="Times New Roman" w:hAnsi="Times New Roman" w:cs="Times New Roman"/>
        </w:rPr>
        <w:t>iques</w:t>
      </w:r>
      <w:r w:rsidR="00914990" w:rsidRPr="00450DC9">
        <w:rPr>
          <w:rStyle w:val="A1"/>
          <w:rFonts w:ascii="Times New Roman" w:hAnsi="Times New Roman" w:cs="Times New Roman"/>
        </w:rPr>
        <w:t xml:space="preserve"> because the world's natural resourc</w:t>
      </w:r>
      <w:r w:rsidR="00FC66FA" w:rsidRPr="00450DC9">
        <w:rPr>
          <w:rStyle w:val="A1"/>
          <w:rFonts w:ascii="Times New Roman" w:hAnsi="Times New Roman" w:cs="Times New Roman"/>
        </w:rPr>
        <w:t>es are depleting too quickly [</w:t>
      </w:r>
      <w:r w:rsidR="00A8159E" w:rsidRPr="00450DC9">
        <w:rPr>
          <w:rFonts w:ascii="Times New Roman" w:hAnsi="Times New Roman" w:cs="Times New Roman"/>
          <w:sz w:val="20"/>
          <w:szCs w:val="20"/>
        </w:rPr>
        <w:t>Singh, N.A</w:t>
      </w:r>
      <w:r w:rsidR="00914990" w:rsidRPr="00450DC9">
        <w:rPr>
          <w:rStyle w:val="A1"/>
          <w:rFonts w:ascii="Times New Roman" w:hAnsi="Times New Roman" w:cs="Times New Roman"/>
        </w:rPr>
        <w:t>].</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Thus, nanotechnology offers a solution to this issue. Comparing this technology to earlier mass bulking and expensive apparatus, it is clearer, cleaner, and more accessible.</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The application of nanotechnology to all facets of life is also possible. Nanomaterial sciences, Nano electronics, and nanomedicine will be primarily affected by this as they are ingrained in all facets of chemistry as well as the n</w:t>
      </w:r>
      <w:r w:rsidR="00FC66FA" w:rsidRPr="00450DC9">
        <w:rPr>
          <w:rStyle w:val="A1"/>
          <w:rFonts w:ascii="Times New Roman" w:hAnsi="Times New Roman" w:cs="Times New Roman"/>
        </w:rPr>
        <w:t>atural and artificial worlds [</w:t>
      </w:r>
      <w:r w:rsidR="00676339" w:rsidRPr="00450DC9">
        <w:rPr>
          <w:rFonts w:ascii="Times New Roman" w:hAnsi="Times New Roman" w:cs="Times New Roman"/>
          <w:sz w:val="20"/>
          <w:szCs w:val="20"/>
        </w:rPr>
        <w:t xml:space="preserve">El </w:t>
      </w:r>
      <w:proofErr w:type="spellStart"/>
      <w:r w:rsidR="00676339" w:rsidRPr="00450DC9">
        <w:rPr>
          <w:rFonts w:ascii="Times New Roman" w:hAnsi="Times New Roman" w:cs="Times New Roman"/>
          <w:sz w:val="20"/>
          <w:szCs w:val="20"/>
        </w:rPr>
        <w:t>Naschie</w:t>
      </w:r>
      <w:proofErr w:type="spellEnd"/>
      <w:r w:rsidR="00676339" w:rsidRPr="00450DC9">
        <w:rPr>
          <w:rFonts w:ascii="Times New Roman" w:hAnsi="Times New Roman" w:cs="Times New Roman"/>
          <w:sz w:val="20"/>
          <w:szCs w:val="20"/>
        </w:rPr>
        <w:t>, M.S</w:t>
      </w:r>
      <w:r w:rsidR="00914990" w:rsidRPr="00450DC9">
        <w:rPr>
          <w:rStyle w:val="A1"/>
          <w:rFonts w:ascii="Times New Roman" w:hAnsi="Times New Roman" w:cs="Times New Roman"/>
        </w:rPr>
        <w:t>].</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 xml:space="preserve">Therefore, </w:t>
      </w:r>
      <w:r w:rsidR="00F03759" w:rsidRPr="00450DC9">
        <w:rPr>
          <w:rStyle w:val="A1"/>
          <w:rFonts w:ascii="Times New Roman" w:hAnsi="Times New Roman" w:cs="Times New Roman"/>
        </w:rPr>
        <w:t>assuming</w:t>
      </w:r>
      <w:r w:rsidR="00914990" w:rsidRPr="00450DC9">
        <w:rPr>
          <w:rStyle w:val="A1"/>
          <w:rFonts w:ascii="Times New Roman" w:hAnsi="Times New Roman" w:cs="Times New Roman"/>
        </w:rPr>
        <w:t xml:space="preserve"> that nanotechnology will become a subject that all students must learn in</w:t>
      </w:r>
      <w:r w:rsidR="00FC66FA" w:rsidRPr="00450DC9">
        <w:rPr>
          <w:rStyle w:val="A1"/>
          <w:rFonts w:ascii="Times New Roman" w:hAnsi="Times New Roman" w:cs="Times New Roman"/>
        </w:rPr>
        <w:t xml:space="preserve"> the future is not incorrect [</w:t>
      </w:r>
      <w:r w:rsidR="00676339" w:rsidRPr="00450DC9">
        <w:rPr>
          <w:rFonts w:ascii="Times New Roman" w:hAnsi="Times New Roman" w:cs="Times New Roman"/>
          <w:sz w:val="20"/>
          <w:szCs w:val="20"/>
        </w:rPr>
        <w:t>Waldron, A</w:t>
      </w:r>
      <w:r w:rsidR="00914990" w:rsidRPr="00450DC9">
        <w:rPr>
          <w:rStyle w:val="A1"/>
          <w:rFonts w:ascii="Times New Roman" w:hAnsi="Times New Roman" w:cs="Times New Roman"/>
        </w:rPr>
        <w:t xml:space="preserve">]. The </w:t>
      </w:r>
      <w:r w:rsidR="00F03759" w:rsidRPr="00450DC9">
        <w:rPr>
          <w:rStyle w:val="A1"/>
          <w:rFonts w:ascii="Times New Roman" w:hAnsi="Times New Roman" w:cs="Times New Roman"/>
        </w:rPr>
        <w:t>fundamental</w:t>
      </w:r>
      <w:r w:rsidR="00914990" w:rsidRPr="00450DC9">
        <w:rPr>
          <w:rStyle w:val="A1"/>
          <w:rFonts w:ascii="Times New Roman" w:hAnsi="Times New Roman" w:cs="Times New Roman"/>
        </w:rPr>
        <w:t xml:space="preserve"> uses of nanotechnology in significant global </w:t>
      </w:r>
      <w:r w:rsidR="00F03759" w:rsidRPr="00450DC9">
        <w:rPr>
          <w:rStyle w:val="A1"/>
          <w:rFonts w:ascii="Times New Roman" w:hAnsi="Times New Roman" w:cs="Times New Roman"/>
        </w:rPr>
        <w:t>manufacturing units</w:t>
      </w:r>
      <w:r w:rsidR="00914990" w:rsidRPr="00450DC9">
        <w:rPr>
          <w:rStyle w:val="A1"/>
          <w:rFonts w:ascii="Times New Roman" w:hAnsi="Times New Roman" w:cs="Times New Roman"/>
        </w:rPr>
        <w:t xml:space="preserve"> and </w:t>
      </w:r>
      <w:r w:rsidR="00F03759" w:rsidRPr="00450DC9">
        <w:rPr>
          <w:rStyle w:val="A1"/>
          <w:rFonts w:ascii="Times New Roman" w:hAnsi="Times New Roman" w:cs="Times New Roman"/>
        </w:rPr>
        <w:t>its</w:t>
      </w:r>
      <w:r w:rsidR="00914990" w:rsidRPr="00450DC9">
        <w:rPr>
          <w:rStyle w:val="A1"/>
          <w:rFonts w:ascii="Times New Roman" w:hAnsi="Times New Roman" w:cs="Times New Roman"/>
        </w:rPr>
        <w:t xml:space="preserve"> implications for subse</w:t>
      </w:r>
      <w:r w:rsidR="00FC66FA" w:rsidRPr="00450DC9">
        <w:rPr>
          <w:rStyle w:val="A1"/>
          <w:rFonts w:ascii="Times New Roman" w:hAnsi="Times New Roman" w:cs="Times New Roman"/>
        </w:rPr>
        <w:t>quent industrial advancement [</w:t>
      </w:r>
      <w:proofErr w:type="spellStart"/>
      <w:r w:rsidR="00676339" w:rsidRPr="00450DC9">
        <w:rPr>
          <w:rFonts w:ascii="Times New Roman" w:hAnsi="Times New Roman" w:cs="Times New Roman"/>
          <w:sz w:val="20"/>
          <w:szCs w:val="20"/>
        </w:rPr>
        <w:t>Hulla</w:t>
      </w:r>
      <w:proofErr w:type="spellEnd"/>
      <w:r w:rsidR="00676339" w:rsidRPr="00450DC9">
        <w:rPr>
          <w:rFonts w:ascii="Times New Roman" w:hAnsi="Times New Roman" w:cs="Times New Roman"/>
          <w:sz w:val="20"/>
          <w:szCs w:val="20"/>
        </w:rPr>
        <w:t>, J</w:t>
      </w:r>
      <w:r w:rsidR="00914990" w:rsidRPr="00450DC9">
        <w:rPr>
          <w:rStyle w:val="A1"/>
          <w:rFonts w:ascii="Times New Roman" w:hAnsi="Times New Roman" w:cs="Times New Roman"/>
        </w:rPr>
        <w:t>].</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 xml:space="preserve">A wide range of industries where nanotechnology is delivering astonishing </w:t>
      </w:r>
      <w:r w:rsidR="00F03759" w:rsidRPr="00450DC9">
        <w:rPr>
          <w:rStyle w:val="A1"/>
          <w:rFonts w:ascii="Times New Roman" w:hAnsi="Times New Roman" w:cs="Times New Roman"/>
        </w:rPr>
        <w:t>submitted materials have been reviewed</w:t>
      </w:r>
      <w:r w:rsidR="00914990" w:rsidRPr="00450DC9">
        <w:rPr>
          <w:rStyle w:val="A1"/>
          <w:rFonts w:ascii="Times New Roman" w:hAnsi="Times New Roman" w:cs="Times New Roman"/>
        </w:rPr>
        <w:t xml:space="preserve">, and chosen </w:t>
      </w:r>
      <w:r w:rsidR="00F03759" w:rsidRPr="00450DC9">
        <w:rPr>
          <w:rStyle w:val="A1"/>
          <w:rFonts w:ascii="Times New Roman" w:hAnsi="Times New Roman" w:cs="Times New Roman"/>
        </w:rPr>
        <w:t>that</w:t>
      </w:r>
      <w:r w:rsidR="00914990" w:rsidRPr="00450DC9">
        <w:rPr>
          <w:rStyle w:val="A1"/>
          <w:rFonts w:ascii="Times New Roman" w:hAnsi="Times New Roman" w:cs="Times New Roman"/>
        </w:rPr>
        <w:t xml:space="preserve"> included in this review after rigorous and careful assessments. It should be noted that in order to expound on the extensive applications of nanotechnology in various industries, </w:t>
      </w:r>
      <w:r w:rsidR="00F03759" w:rsidRPr="00450DC9">
        <w:rPr>
          <w:rStyle w:val="A1"/>
          <w:rFonts w:ascii="Times New Roman" w:hAnsi="Times New Roman" w:cs="Times New Roman"/>
        </w:rPr>
        <w:t>several types</w:t>
      </w:r>
      <w:r w:rsidR="00914990" w:rsidRPr="00450DC9">
        <w:rPr>
          <w:rStyle w:val="A1"/>
          <w:rFonts w:ascii="Times New Roman" w:hAnsi="Times New Roman" w:cs="Times New Roman"/>
        </w:rPr>
        <w:t xml:space="preserve"> of industrial connections </w:t>
      </w:r>
      <w:r w:rsidR="00F03759" w:rsidRPr="00450DC9">
        <w:rPr>
          <w:rStyle w:val="A1"/>
          <w:rFonts w:ascii="Times New Roman" w:hAnsi="Times New Roman" w:cs="Times New Roman"/>
        </w:rPr>
        <w:t>can</w:t>
      </w:r>
      <w:r w:rsidR="00914990" w:rsidRPr="00450DC9">
        <w:rPr>
          <w:rStyle w:val="A1"/>
          <w:rFonts w:ascii="Times New Roman" w:hAnsi="Times New Roman" w:cs="Times New Roman"/>
        </w:rPr>
        <w:t xml:space="preserve"> be explored under </w:t>
      </w:r>
      <w:r w:rsidR="00F03759" w:rsidRPr="00450DC9">
        <w:rPr>
          <w:rStyle w:val="A1"/>
          <w:rFonts w:ascii="Times New Roman" w:hAnsi="Times New Roman" w:cs="Times New Roman"/>
        </w:rPr>
        <w:t>single</w:t>
      </w:r>
      <w:r w:rsidR="00914990" w:rsidRPr="00450DC9">
        <w:rPr>
          <w:rStyle w:val="A1"/>
          <w:rFonts w:ascii="Times New Roman" w:hAnsi="Times New Roman" w:cs="Times New Roman"/>
        </w:rPr>
        <w:t xml:space="preserve"> category.</w:t>
      </w:r>
      <w:r w:rsidR="00914990" w:rsidRPr="00450DC9">
        <w:rPr>
          <w:rFonts w:ascii="Times New Roman" w:hAnsi="Times New Roman" w:cs="Times New Roman"/>
          <w:sz w:val="20"/>
          <w:szCs w:val="20"/>
        </w:rPr>
        <w:t xml:space="preserve"> </w:t>
      </w:r>
      <w:r w:rsidR="00914990" w:rsidRPr="00450DC9">
        <w:rPr>
          <w:rStyle w:val="A1"/>
          <w:rFonts w:ascii="Times New Roman" w:hAnsi="Times New Roman" w:cs="Times New Roman"/>
        </w:rPr>
        <w:t>Microengineering ideas from physics and material sciences served as the f</w:t>
      </w:r>
      <w:r w:rsidR="00676339" w:rsidRPr="00450DC9">
        <w:rPr>
          <w:rStyle w:val="A1"/>
          <w:rFonts w:ascii="Times New Roman" w:hAnsi="Times New Roman" w:cs="Times New Roman"/>
        </w:rPr>
        <w:t>oundation for nanotechnology [</w:t>
      </w:r>
      <w:r w:rsidR="00676339" w:rsidRPr="00450DC9">
        <w:rPr>
          <w:rStyle w:val="text"/>
          <w:rFonts w:ascii="Times New Roman" w:hAnsi="Times New Roman" w:cs="Times New Roman"/>
          <w:sz w:val="20"/>
          <w:szCs w:val="20"/>
        </w:rPr>
        <w:t xml:space="preserve">De </w:t>
      </w:r>
      <w:proofErr w:type="spellStart"/>
      <w:r w:rsidR="00676339" w:rsidRPr="00450DC9">
        <w:rPr>
          <w:rStyle w:val="text"/>
          <w:rFonts w:ascii="Times New Roman" w:hAnsi="Times New Roman" w:cs="Times New Roman"/>
          <w:sz w:val="20"/>
          <w:szCs w:val="20"/>
        </w:rPr>
        <w:t>Crozals</w:t>
      </w:r>
      <w:proofErr w:type="spellEnd"/>
      <w:r w:rsidR="00676339" w:rsidRPr="00450DC9">
        <w:rPr>
          <w:rFonts w:ascii="Times New Roman" w:hAnsi="Times New Roman" w:cs="Times New Roman"/>
          <w:sz w:val="20"/>
          <w:szCs w:val="20"/>
        </w:rPr>
        <w:t>, G.</w:t>
      </w:r>
      <w:r w:rsidR="00914990" w:rsidRPr="00450DC9">
        <w:rPr>
          <w:rStyle w:val="A1"/>
          <w:rFonts w:ascii="Times New Roman" w:hAnsi="Times New Roman" w:cs="Times New Roman"/>
        </w:rPr>
        <w:t>]. The idea of "</w:t>
      </w:r>
      <w:proofErr w:type="spellStart"/>
      <w:r w:rsidR="00914990" w:rsidRPr="00450DC9">
        <w:rPr>
          <w:rStyle w:val="A1"/>
          <w:rFonts w:ascii="Times New Roman" w:hAnsi="Times New Roman" w:cs="Times New Roman"/>
        </w:rPr>
        <w:t>nanoscaling</w:t>
      </w:r>
      <w:proofErr w:type="spellEnd"/>
      <w:r w:rsidR="00914990" w:rsidRPr="00450DC9">
        <w:rPr>
          <w:rStyle w:val="A1"/>
          <w:rFonts w:ascii="Times New Roman" w:hAnsi="Times New Roman" w:cs="Times New Roman"/>
        </w:rPr>
        <w:t>" is not new to the computer business; in fact, engineers and technicians have been working on creating customized versions of computer-based technologies for a long time that take up the least amount of space while still performing the best function.</w:t>
      </w:r>
      <w:r w:rsidR="00914990" w:rsidRPr="00450DC9">
        <w:rPr>
          <w:rFonts w:ascii="Times New Roman" w:hAnsi="Times New Roman" w:cs="Times New Roman"/>
          <w:sz w:val="20"/>
          <w:szCs w:val="20"/>
        </w:rPr>
        <w:t xml:space="preserve"> </w:t>
      </w:r>
      <w:r w:rsidR="00F03759" w:rsidRPr="00450DC9">
        <w:rPr>
          <w:rStyle w:val="A1"/>
          <w:rFonts w:ascii="Times New Roman" w:hAnsi="Times New Roman" w:cs="Times New Roman"/>
        </w:rPr>
        <w:t xml:space="preserve">As a result, replacing chips made of silicon with nanotubes is a technology that is being </w:t>
      </w:r>
      <w:r w:rsidR="00F03759" w:rsidRPr="00450DC9">
        <w:rPr>
          <w:rStyle w:val="A1"/>
          <w:rFonts w:ascii="Times New Roman" w:hAnsi="Times New Roman" w:cs="Times New Roman"/>
        </w:rPr>
        <w:lastRenderedPageBreak/>
        <w:t>investigated more and more in computer hardware.</w:t>
      </w:r>
      <w:r w:rsidR="00914990" w:rsidRPr="00450DC9">
        <w:rPr>
          <w:rStyle w:val="A1"/>
          <w:rFonts w:ascii="Times New Roman" w:hAnsi="Times New Roman" w:cs="Times New Roman"/>
        </w:rPr>
        <w:t xml:space="preserve"> Computer scientists have been immensely inspired by Feynman and Drexler's work to develop ground-breaking </w:t>
      </w:r>
      <w:proofErr w:type="spellStart"/>
      <w:r w:rsidR="00914990" w:rsidRPr="00450DC9">
        <w:rPr>
          <w:rStyle w:val="A1"/>
          <w:rFonts w:ascii="Times New Roman" w:hAnsi="Times New Roman" w:cs="Times New Roman"/>
        </w:rPr>
        <w:t>nanocomputers</w:t>
      </w:r>
      <w:proofErr w:type="spellEnd"/>
      <w:r w:rsidR="00914990" w:rsidRPr="00450DC9">
        <w:rPr>
          <w:rStyle w:val="A1"/>
          <w:rFonts w:ascii="Times New Roman" w:hAnsi="Times New Roman" w:cs="Times New Roman"/>
        </w:rPr>
        <w:t xml:space="preserve"> that potentiall</w:t>
      </w:r>
      <w:r w:rsidR="00FC66FA" w:rsidRPr="00450DC9">
        <w:rPr>
          <w:rStyle w:val="A1"/>
          <w:rFonts w:ascii="Times New Roman" w:hAnsi="Times New Roman" w:cs="Times New Roman"/>
        </w:rPr>
        <w:t>y yield significant benefits [</w:t>
      </w:r>
      <w:r w:rsidR="006C6C4C" w:rsidRPr="00450DC9">
        <w:rPr>
          <w:rFonts w:ascii="Times New Roman" w:hAnsi="Times New Roman" w:cs="Times New Roman"/>
          <w:sz w:val="20"/>
          <w:szCs w:val="20"/>
        </w:rPr>
        <w:t>Waldron, A</w:t>
      </w:r>
      <w:r w:rsidR="00914990" w:rsidRPr="00450DC9">
        <w:rPr>
          <w:rStyle w:val="A1"/>
          <w:rFonts w:ascii="Times New Roman" w:hAnsi="Times New Roman" w:cs="Times New Roman"/>
        </w:rPr>
        <w:t>].</w:t>
      </w:r>
    </w:p>
    <w:p w14:paraId="66A09AE4" w14:textId="77777777" w:rsidR="00914990" w:rsidRPr="00450DC9" w:rsidRDefault="00914990" w:rsidP="00AB73C0">
      <w:pPr>
        <w:spacing w:after="0" w:line="240" w:lineRule="auto"/>
        <w:jc w:val="both"/>
        <w:rPr>
          <w:rStyle w:val="A1"/>
          <w:rFonts w:ascii="Times New Roman" w:hAnsi="Times New Roman" w:cs="Times New Roman"/>
        </w:rPr>
      </w:pPr>
      <w:r w:rsidRPr="00450DC9">
        <w:rPr>
          <w:rStyle w:val="A1"/>
          <w:rFonts w:ascii="Times New Roman" w:hAnsi="Times New Roman" w:cs="Times New Roman"/>
          <w:noProof/>
        </w:rPr>
        <w:drawing>
          <wp:inline distT="0" distB="0" distL="0" distR="0" wp14:anchorId="244E69B2" wp14:editId="6F39A92E">
            <wp:extent cx="5637475" cy="2986540"/>
            <wp:effectExtent l="0" t="0" r="1905" b="4445"/>
            <wp:docPr id="6" name="Picture 6" descr="C:\Users\HP\Downloads\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na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9491" cy="2992906"/>
                    </a:xfrm>
                    <a:prstGeom prst="rect">
                      <a:avLst/>
                    </a:prstGeom>
                    <a:noFill/>
                    <a:ln>
                      <a:noFill/>
                    </a:ln>
                  </pic:spPr>
                </pic:pic>
              </a:graphicData>
            </a:graphic>
          </wp:inline>
        </w:drawing>
      </w:r>
    </w:p>
    <w:p w14:paraId="3A631709" w14:textId="79B50FA1" w:rsidR="00914990" w:rsidRPr="00450DC9" w:rsidRDefault="00914990" w:rsidP="00AB73C0">
      <w:pPr>
        <w:spacing w:after="0" w:line="240" w:lineRule="auto"/>
        <w:jc w:val="center"/>
        <w:outlineLvl w:val="0"/>
        <w:rPr>
          <w:rFonts w:ascii="Times New Roman" w:eastAsia="Times New Roman" w:hAnsi="Times New Roman" w:cs="Times New Roman"/>
          <w:b/>
          <w:bCs/>
          <w:color w:val="2E2E2E"/>
          <w:kern w:val="36"/>
          <w:sz w:val="20"/>
          <w:szCs w:val="20"/>
        </w:rPr>
      </w:pPr>
      <w:r w:rsidRPr="00450DC9">
        <w:rPr>
          <w:rStyle w:val="A2"/>
          <w:rFonts w:ascii="Times New Roman" w:hAnsi="Times New Roman" w:cs="Times New Roman"/>
          <w:b/>
          <w:bCs/>
          <w:color w:val="auto"/>
          <w:sz w:val="20"/>
          <w:szCs w:val="20"/>
        </w:rPr>
        <w:t>Figure</w:t>
      </w:r>
      <w:r w:rsidR="008C5939" w:rsidRPr="00450DC9">
        <w:rPr>
          <w:rStyle w:val="A2"/>
          <w:rFonts w:ascii="Times New Roman" w:hAnsi="Times New Roman" w:cs="Times New Roman"/>
          <w:b/>
          <w:bCs/>
          <w:color w:val="auto"/>
          <w:sz w:val="20"/>
          <w:szCs w:val="20"/>
        </w:rPr>
        <w:t xml:space="preserve"> 1:</w:t>
      </w:r>
      <w:r w:rsidRPr="00450DC9">
        <w:rPr>
          <w:rStyle w:val="A2"/>
          <w:rFonts w:ascii="Times New Roman" w:hAnsi="Times New Roman" w:cs="Times New Roman"/>
          <w:b/>
          <w:bCs/>
          <w:color w:val="auto"/>
          <w:sz w:val="20"/>
          <w:szCs w:val="20"/>
        </w:rPr>
        <w:t xml:space="preserve"> </w:t>
      </w:r>
      <w:r w:rsidR="00C96B53" w:rsidRPr="00450DC9">
        <w:rPr>
          <w:rFonts w:ascii="Times New Roman" w:eastAsia="Times New Roman" w:hAnsi="Times New Roman" w:cs="Times New Roman"/>
          <w:b/>
          <w:bCs/>
          <w:color w:val="2E2E2E"/>
          <w:kern w:val="36"/>
          <w:sz w:val="20"/>
          <w:szCs w:val="20"/>
        </w:rPr>
        <w:t xml:space="preserve">Multiple-featured nanoparticles for biological applications </w:t>
      </w:r>
      <w:r w:rsidR="006C6C4C" w:rsidRPr="00450DC9">
        <w:rPr>
          <w:rFonts w:ascii="Times New Roman" w:eastAsia="Times New Roman" w:hAnsi="Times New Roman" w:cs="Times New Roman"/>
          <w:b/>
          <w:bCs/>
          <w:color w:val="2E2E2E"/>
          <w:kern w:val="36"/>
          <w:sz w:val="20"/>
          <w:szCs w:val="20"/>
        </w:rPr>
        <w:t>[</w:t>
      </w:r>
      <w:r w:rsidR="006C6C4C" w:rsidRPr="00450DC9">
        <w:rPr>
          <w:rStyle w:val="text"/>
          <w:rFonts w:ascii="Times New Roman" w:hAnsi="Times New Roman" w:cs="Times New Roman"/>
          <w:sz w:val="20"/>
          <w:szCs w:val="20"/>
        </w:rPr>
        <w:t xml:space="preserve">De </w:t>
      </w:r>
      <w:proofErr w:type="spellStart"/>
      <w:r w:rsidR="006C6C4C" w:rsidRPr="00450DC9">
        <w:rPr>
          <w:rStyle w:val="text"/>
          <w:rFonts w:ascii="Times New Roman" w:hAnsi="Times New Roman" w:cs="Times New Roman"/>
          <w:sz w:val="20"/>
          <w:szCs w:val="20"/>
        </w:rPr>
        <w:t>Crozals</w:t>
      </w:r>
      <w:proofErr w:type="spellEnd"/>
      <w:r w:rsidR="006C6C4C" w:rsidRPr="00450DC9">
        <w:rPr>
          <w:rFonts w:ascii="Times New Roman" w:hAnsi="Times New Roman" w:cs="Times New Roman"/>
          <w:sz w:val="20"/>
          <w:szCs w:val="20"/>
        </w:rPr>
        <w:t>, G.</w:t>
      </w:r>
      <w:r w:rsidRPr="00450DC9">
        <w:rPr>
          <w:rFonts w:ascii="Times New Roman" w:eastAsia="Times New Roman" w:hAnsi="Times New Roman" w:cs="Times New Roman"/>
          <w:b/>
          <w:bCs/>
          <w:color w:val="2E2E2E"/>
          <w:kern w:val="36"/>
          <w:sz w:val="20"/>
          <w:szCs w:val="20"/>
        </w:rPr>
        <w:t>]</w:t>
      </w:r>
    </w:p>
    <w:p w14:paraId="067797EE" w14:textId="77777777" w:rsidR="00914990" w:rsidRPr="00450DC9" w:rsidRDefault="00914990" w:rsidP="00AB73C0">
      <w:pPr>
        <w:spacing w:after="0" w:line="240" w:lineRule="auto"/>
        <w:jc w:val="both"/>
        <w:rPr>
          <w:rFonts w:ascii="Times New Roman" w:hAnsi="Times New Roman" w:cs="Times New Roman"/>
          <w:b/>
          <w:sz w:val="20"/>
          <w:szCs w:val="20"/>
        </w:rPr>
      </w:pPr>
    </w:p>
    <w:p w14:paraId="350C28E7" w14:textId="77777777" w:rsidR="006A3F77" w:rsidRPr="00450DC9" w:rsidRDefault="006A3F77" w:rsidP="00AB73C0">
      <w:pPr>
        <w:pStyle w:val="ListParagraph"/>
        <w:numPr>
          <w:ilvl w:val="0"/>
          <w:numId w:val="2"/>
        </w:numPr>
        <w:spacing w:after="0" w:line="240" w:lineRule="auto"/>
        <w:ind w:left="0"/>
        <w:jc w:val="center"/>
        <w:rPr>
          <w:rFonts w:ascii="Times New Roman" w:hAnsi="Times New Roman" w:cs="Times New Roman"/>
          <w:b/>
          <w:sz w:val="20"/>
          <w:szCs w:val="20"/>
        </w:rPr>
      </w:pPr>
      <w:r w:rsidRPr="00450DC9">
        <w:rPr>
          <w:rFonts w:ascii="Times New Roman" w:hAnsi="Times New Roman" w:cs="Times New Roman"/>
          <w:b/>
          <w:sz w:val="20"/>
          <w:szCs w:val="20"/>
        </w:rPr>
        <w:t>IMPORTANCE OF NANOTECHNOLOGY IN DRUG DISCOVERY</w:t>
      </w:r>
    </w:p>
    <w:p w14:paraId="2E89FC89" w14:textId="77777777" w:rsidR="00B60CBE" w:rsidRPr="00450DC9" w:rsidRDefault="00D77F92"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There have been many new pharma companies established that can provide expertise in creative delivery technology. Additionally, a lot of well-organized pharmaceutical companies are gearing up their efforts to develop new, more effective, and potent medicine delivery systems. By 2007, it is anticipated that the desire for medication delivery systems in only the US would increase by over 9% annually, totaling more than US$82 billion. </w:t>
      </w:r>
      <w:r w:rsidR="00FC66FA" w:rsidRPr="00450DC9">
        <w:rPr>
          <w:rFonts w:ascii="Times New Roman" w:hAnsi="Times New Roman" w:cs="Times New Roman"/>
          <w:sz w:val="20"/>
          <w:szCs w:val="20"/>
        </w:rPr>
        <w:t>[</w:t>
      </w:r>
      <w:r w:rsidR="006C6C4C" w:rsidRPr="00450DC9">
        <w:rPr>
          <w:rFonts w:ascii="Times New Roman" w:hAnsi="Times New Roman" w:cs="Times New Roman"/>
          <w:sz w:val="20"/>
          <w:szCs w:val="20"/>
          <w:shd w:val="clear" w:color="auto" w:fill="FFFFFF"/>
        </w:rPr>
        <w:t>Sahoo, S. K</w:t>
      </w:r>
      <w:r w:rsidR="00B60CBE" w:rsidRPr="00450DC9">
        <w:rPr>
          <w:rFonts w:ascii="Times New Roman" w:hAnsi="Times New Roman" w:cs="Times New Roman"/>
          <w:sz w:val="20"/>
          <w:szCs w:val="20"/>
        </w:rPr>
        <w:t>]</w:t>
      </w:r>
    </w:p>
    <w:p w14:paraId="7EA9ECB5" w14:textId="13EA4589" w:rsidR="00A13D81" w:rsidRPr="00450DC9" w:rsidRDefault="00D77F92" w:rsidP="00AB73C0">
      <w:pPr>
        <w:spacing w:after="0" w:line="240" w:lineRule="auto"/>
        <w:jc w:val="both"/>
        <w:rPr>
          <w:rFonts w:ascii="Times New Roman" w:hAnsi="Times New Roman" w:cs="Times New Roman"/>
          <w:color w:val="2E2E2E"/>
          <w:sz w:val="20"/>
          <w:szCs w:val="20"/>
        </w:rPr>
      </w:pPr>
      <w:r w:rsidRPr="00450DC9">
        <w:rPr>
          <w:rFonts w:ascii="Times New Roman" w:hAnsi="Times New Roman" w:cs="Times New Roman"/>
          <w:color w:val="2E2E2E"/>
          <w:sz w:val="20"/>
          <w:szCs w:val="20"/>
        </w:rPr>
        <w:t xml:space="preserve">In the area of medicine and the health sciences, nanotechnology has begun a new revolution. </w:t>
      </w:r>
      <w:r w:rsidR="0003637E" w:rsidRPr="00450DC9">
        <w:rPr>
          <w:rFonts w:ascii="Times New Roman" w:hAnsi="Times New Roman" w:cs="Times New Roman"/>
          <w:color w:val="2E2E2E"/>
          <w:sz w:val="20"/>
          <w:szCs w:val="20"/>
        </w:rPr>
        <w:t xml:space="preserve">It's an innovative technique </w:t>
      </w:r>
      <w:r w:rsidRPr="00450DC9">
        <w:rPr>
          <w:rFonts w:ascii="Times New Roman" w:hAnsi="Times New Roman" w:cs="Times New Roman"/>
          <w:color w:val="2E2E2E"/>
          <w:sz w:val="20"/>
          <w:szCs w:val="20"/>
        </w:rPr>
        <w:t xml:space="preserve">for both </w:t>
      </w:r>
      <w:r w:rsidR="00406252" w:rsidRPr="00450DC9">
        <w:rPr>
          <w:rFonts w:ascii="Times New Roman" w:hAnsi="Times New Roman" w:cs="Times New Roman"/>
          <w:color w:val="2E2E2E"/>
          <w:sz w:val="20"/>
          <w:szCs w:val="20"/>
        </w:rPr>
        <w:t>distribution</w:t>
      </w:r>
      <w:r w:rsidRPr="00450DC9">
        <w:rPr>
          <w:rFonts w:ascii="Times New Roman" w:hAnsi="Times New Roman" w:cs="Times New Roman"/>
          <w:color w:val="2E2E2E"/>
          <w:sz w:val="20"/>
          <w:szCs w:val="20"/>
        </w:rPr>
        <w:t xml:space="preserve"> </w:t>
      </w:r>
      <w:r w:rsidR="00406252" w:rsidRPr="00450DC9">
        <w:rPr>
          <w:rFonts w:ascii="Times New Roman" w:hAnsi="Times New Roman" w:cs="Times New Roman"/>
          <w:color w:val="2E2E2E"/>
          <w:sz w:val="20"/>
          <w:szCs w:val="20"/>
        </w:rPr>
        <w:t xml:space="preserve">and discovery </w:t>
      </w:r>
      <w:r w:rsidRPr="00450DC9">
        <w:rPr>
          <w:rFonts w:ascii="Times New Roman" w:hAnsi="Times New Roman" w:cs="Times New Roman"/>
          <w:color w:val="2E2E2E"/>
          <w:sz w:val="20"/>
          <w:szCs w:val="20"/>
        </w:rPr>
        <w:t>of drugs. Nanoparticle applications are straightforward and effective. Though, nothing is known about th</w:t>
      </w:r>
      <w:r w:rsidR="00FC66FA" w:rsidRPr="00450DC9">
        <w:rPr>
          <w:rFonts w:ascii="Times New Roman" w:hAnsi="Times New Roman" w:cs="Times New Roman"/>
          <w:color w:val="2E2E2E"/>
          <w:sz w:val="20"/>
          <w:szCs w:val="20"/>
        </w:rPr>
        <w:t>e toxicity of nanomaterials. [</w:t>
      </w:r>
      <w:proofErr w:type="spellStart"/>
      <w:r w:rsidR="006C6C4C" w:rsidRPr="00450DC9">
        <w:rPr>
          <w:rFonts w:ascii="Times New Roman" w:hAnsi="Times New Roman" w:cs="Times New Roman"/>
          <w:sz w:val="20"/>
          <w:szCs w:val="20"/>
          <w:shd w:val="clear" w:color="auto" w:fill="FFFFFF"/>
        </w:rPr>
        <w:t>Sahu</w:t>
      </w:r>
      <w:proofErr w:type="spellEnd"/>
      <w:r w:rsidR="006C6C4C" w:rsidRPr="00450DC9">
        <w:rPr>
          <w:rFonts w:ascii="Times New Roman" w:hAnsi="Times New Roman" w:cs="Times New Roman"/>
          <w:sz w:val="20"/>
          <w:szCs w:val="20"/>
          <w:shd w:val="clear" w:color="auto" w:fill="FFFFFF"/>
        </w:rPr>
        <w:t>, T.</w:t>
      </w:r>
      <w:r w:rsidR="00A13D81" w:rsidRPr="00450DC9">
        <w:rPr>
          <w:rFonts w:ascii="Times New Roman" w:hAnsi="Times New Roman" w:cs="Times New Roman"/>
          <w:color w:val="2E2E2E"/>
          <w:sz w:val="20"/>
          <w:szCs w:val="20"/>
        </w:rPr>
        <w:t>]</w:t>
      </w:r>
    </w:p>
    <w:p w14:paraId="57EACCE5" w14:textId="33376196" w:rsidR="006D704C" w:rsidRPr="00450DC9" w:rsidRDefault="00406252"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Proteomics is essential during the target discovery and validated phases of the drug development process.</w:t>
      </w:r>
      <w:r w:rsidR="00D77F92" w:rsidRPr="00450DC9">
        <w:rPr>
          <w:rFonts w:ascii="Times New Roman" w:hAnsi="Times New Roman" w:cs="Times New Roman"/>
          <w:sz w:val="20"/>
          <w:szCs w:val="20"/>
        </w:rPr>
        <w:t xml:space="preserve"> </w:t>
      </w:r>
      <w:r w:rsidRPr="00450DC9">
        <w:rPr>
          <w:rFonts w:ascii="Times New Roman" w:hAnsi="Times New Roman" w:cs="Times New Roman"/>
          <w:sz w:val="20"/>
          <w:szCs w:val="20"/>
        </w:rPr>
        <w:t>Different</w:t>
      </w:r>
      <w:r w:rsidR="00D77F92" w:rsidRPr="00450DC9">
        <w:rPr>
          <w:rFonts w:ascii="Times New Roman" w:hAnsi="Times New Roman" w:cs="Times New Roman"/>
          <w:sz w:val="20"/>
          <w:szCs w:val="20"/>
        </w:rPr>
        <w:t xml:space="preserve"> existing techniques, such as purifying proteins </w:t>
      </w:r>
      <w:r w:rsidRPr="00450DC9">
        <w:rPr>
          <w:rFonts w:ascii="Times New Roman" w:hAnsi="Times New Roman" w:cs="Times New Roman"/>
          <w:sz w:val="20"/>
          <w:szCs w:val="20"/>
        </w:rPr>
        <w:t>either or both</w:t>
      </w:r>
      <w:r w:rsidR="00D77F92" w:rsidRPr="00450DC9">
        <w:rPr>
          <w:rFonts w:ascii="Times New Roman" w:hAnsi="Times New Roman" w:cs="Times New Roman"/>
          <w:sz w:val="20"/>
          <w:szCs w:val="20"/>
        </w:rPr>
        <w:t xml:space="preserve"> display and </w:t>
      </w:r>
      <w:r w:rsidR="006355D7" w:rsidRPr="00450DC9">
        <w:rPr>
          <w:rFonts w:ascii="Times New Roman" w:hAnsi="Times New Roman" w:cs="Times New Roman"/>
          <w:sz w:val="20"/>
          <w:szCs w:val="20"/>
        </w:rPr>
        <w:t>automatic methods for identification</w:t>
      </w:r>
      <w:r w:rsidR="00D77F92" w:rsidRPr="00450DC9">
        <w:rPr>
          <w:rFonts w:ascii="Times New Roman" w:hAnsi="Times New Roman" w:cs="Times New Roman"/>
          <w:sz w:val="20"/>
          <w:szCs w:val="20"/>
        </w:rPr>
        <w:t xml:space="preserve">, provide severely lesser recoveries, which restricts the process overall in terms of sensitivity, speed, and the need for vast volumes of starting material. In order to determine the peptide fragments' molecular masses, </w:t>
      </w:r>
      <w:r w:rsidR="006355D7" w:rsidRPr="00450DC9">
        <w:rPr>
          <w:rFonts w:ascii="Times New Roman" w:hAnsi="Times New Roman" w:cs="Times New Roman"/>
          <w:sz w:val="20"/>
          <w:szCs w:val="20"/>
        </w:rPr>
        <w:t xml:space="preserve">proteins that are less prevalent or that can only be separated from limited source materials </w:t>
      </w:r>
      <w:r w:rsidR="00D77F92" w:rsidRPr="00450DC9">
        <w:rPr>
          <w:rFonts w:ascii="Times New Roman" w:hAnsi="Times New Roman" w:cs="Times New Roman"/>
          <w:sz w:val="20"/>
          <w:szCs w:val="20"/>
        </w:rPr>
        <w:t xml:space="preserve">(such as </w:t>
      </w:r>
      <w:r w:rsidR="006355D7" w:rsidRPr="00450DC9">
        <w:rPr>
          <w:rFonts w:ascii="Times New Roman" w:hAnsi="Times New Roman" w:cs="Times New Roman"/>
          <w:sz w:val="20"/>
          <w:szCs w:val="20"/>
        </w:rPr>
        <w:t>cell removal</w:t>
      </w:r>
      <w:r w:rsidR="00D77F92" w:rsidRPr="00450DC9">
        <w:rPr>
          <w:rFonts w:ascii="Times New Roman" w:hAnsi="Times New Roman" w:cs="Times New Roman"/>
          <w:sz w:val="20"/>
          <w:szCs w:val="20"/>
        </w:rPr>
        <w:t xml:space="preserve"> and body fluids) can be </w:t>
      </w:r>
      <w:r w:rsidR="006355D7" w:rsidRPr="00450DC9">
        <w:rPr>
          <w:rFonts w:ascii="Times New Roman" w:hAnsi="Times New Roman" w:cs="Times New Roman"/>
          <w:sz w:val="20"/>
          <w:szCs w:val="20"/>
        </w:rPr>
        <w:t>exposed</w:t>
      </w:r>
      <w:r w:rsidR="00D77F92" w:rsidRPr="00450DC9">
        <w:rPr>
          <w:rFonts w:ascii="Times New Roman" w:hAnsi="Times New Roman" w:cs="Times New Roman"/>
          <w:sz w:val="20"/>
          <w:szCs w:val="20"/>
        </w:rPr>
        <w:t xml:space="preserve"> to </w:t>
      </w:r>
      <w:r w:rsidR="0048529D" w:rsidRPr="00450DC9">
        <w:rPr>
          <w:rFonts w:ascii="Times New Roman" w:hAnsi="Times New Roman" w:cs="Times New Roman"/>
          <w:sz w:val="20"/>
          <w:szCs w:val="20"/>
        </w:rPr>
        <w:t>study of proteins at the nanoscale</w:t>
      </w:r>
      <w:r w:rsidR="00D77F92" w:rsidRPr="00450DC9">
        <w:rPr>
          <w:rFonts w:ascii="Times New Roman" w:hAnsi="Times New Roman" w:cs="Times New Roman"/>
          <w:sz w:val="20"/>
          <w:szCs w:val="20"/>
        </w:rPr>
        <w:t xml:space="preserve">, </w:t>
      </w:r>
      <w:proofErr w:type="spellStart"/>
      <w:r w:rsidR="00D77F92" w:rsidRPr="00450DC9">
        <w:rPr>
          <w:rFonts w:ascii="Times New Roman" w:hAnsi="Times New Roman" w:cs="Times New Roman"/>
          <w:sz w:val="20"/>
          <w:szCs w:val="20"/>
        </w:rPr>
        <w:t>nanocapture</w:t>
      </w:r>
      <w:proofErr w:type="spellEnd"/>
      <w:r w:rsidR="00D77F92" w:rsidRPr="00450DC9">
        <w:rPr>
          <w:rFonts w:ascii="Times New Roman" w:hAnsi="Times New Roman" w:cs="Times New Roman"/>
          <w:sz w:val="20"/>
          <w:szCs w:val="20"/>
        </w:rPr>
        <w:t xml:space="preserve"> of the targeted proteins and/or </w:t>
      </w:r>
      <w:r w:rsidR="0048529D" w:rsidRPr="00450DC9">
        <w:rPr>
          <w:rFonts w:ascii="Times New Roman" w:hAnsi="Times New Roman" w:cs="Times New Roman"/>
          <w:sz w:val="20"/>
          <w:szCs w:val="20"/>
        </w:rPr>
        <w:t>multiplexes</w:t>
      </w:r>
      <w:r w:rsidR="00D77F92" w:rsidRPr="00450DC9">
        <w:rPr>
          <w:rFonts w:ascii="Times New Roman" w:hAnsi="Times New Roman" w:cs="Times New Roman"/>
          <w:sz w:val="20"/>
          <w:szCs w:val="20"/>
        </w:rPr>
        <w:t xml:space="preserve">, and </w:t>
      </w:r>
      <w:r w:rsidR="0048529D" w:rsidRPr="00450DC9">
        <w:rPr>
          <w:rFonts w:ascii="Times New Roman" w:hAnsi="Times New Roman" w:cs="Times New Roman"/>
          <w:sz w:val="20"/>
          <w:szCs w:val="20"/>
        </w:rPr>
        <w:t>further sample-handling process optimization</w:t>
      </w:r>
      <w:r w:rsidR="00D77F92" w:rsidRPr="00450DC9">
        <w:rPr>
          <w:rFonts w:ascii="Times New Roman" w:hAnsi="Times New Roman" w:cs="Times New Roman"/>
          <w:sz w:val="20"/>
          <w:szCs w:val="20"/>
        </w:rPr>
        <w:t xml:space="preserve">. </w:t>
      </w:r>
      <w:r w:rsidR="00FC66FA" w:rsidRPr="00450DC9">
        <w:rPr>
          <w:rFonts w:ascii="Times New Roman" w:hAnsi="Times New Roman" w:cs="Times New Roman"/>
          <w:sz w:val="20"/>
          <w:szCs w:val="20"/>
        </w:rPr>
        <w:t>[</w:t>
      </w:r>
      <w:r w:rsidR="006C6C4C" w:rsidRPr="00450DC9">
        <w:rPr>
          <w:rFonts w:ascii="Times New Roman" w:hAnsi="Times New Roman" w:cs="Times New Roman"/>
          <w:sz w:val="20"/>
          <w:szCs w:val="20"/>
          <w:shd w:val="clear" w:color="auto" w:fill="FFFFFF"/>
        </w:rPr>
        <w:t>Jain, K</w:t>
      </w:r>
      <w:r w:rsidR="0046656D" w:rsidRPr="00450DC9">
        <w:rPr>
          <w:rFonts w:ascii="Times New Roman" w:hAnsi="Times New Roman" w:cs="Times New Roman"/>
          <w:sz w:val="20"/>
          <w:szCs w:val="20"/>
        </w:rPr>
        <w:t>]</w:t>
      </w:r>
    </w:p>
    <w:p w14:paraId="65C351D1" w14:textId="77777777" w:rsidR="0046656D" w:rsidRPr="00450DC9" w:rsidRDefault="0046656D" w:rsidP="00AB73C0">
      <w:pPr>
        <w:spacing w:after="0" w:line="240" w:lineRule="auto"/>
        <w:jc w:val="both"/>
        <w:rPr>
          <w:rFonts w:ascii="Times New Roman" w:hAnsi="Times New Roman" w:cs="Times New Roman"/>
          <w:b/>
          <w:sz w:val="20"/>
          <w:szCs w:val="20"/>
        </w:rPr>
      </w:pPr>
    </w:p>
    <w:p w14:paraId="1126BCF5" w14:textId="77777777" w:rsidR="0030622A" w:rsidRPr="00450DC9" w:rsidRDefault="00336F49" w:rsidP="00AB73C0">
      <w:pPr>
        <w:spacing w:after="0" w:line="240" w:lineRule="auto"/>
        <w:jc w:val="center"/>
        <w:rPr>
          <w:rFonts w:ascii="Times New Roman" w:hAnsi="Times New Roman" w:cs="Times New Roman"/>
          <w:b/>
          <w:sz w:val="20"/>
          <w:szCs w:val="20"/>
        </w:rPr>
      </w:pPr>
      <w:r w:rsidRPr="00450DC9">
        <w:rPr>
          <w:rFonts w:ascii="Times New Roman" w:hAnsi="Times New Roman" w:cs="Times New Roman"/>
          <w:b/>
          <w:sz w:val="20"/>
          <w:szCs w:val="20"/>
        </w:rPr>
        <w:t>Table</w:t>
      </w:r>
      <w:r w:rsidR="008A77FE" w:rsidRPr="00450DC9">
        <w:rPr>
          <w:rFonts w:ascii="Times New Roman" w:hAnsi="Times New Roman" w:cs="Times New Roman"/>
          <w:b/>
          <w:sz w:val="20"/>
          <w:szCs w:val="20"/>
        </w:rPr>
        <w:t xml:space="preserve"> 1</w:t>
      </w:r>
      <w:r w:rsidRPr="00450DC9">
        <w:rPr>
          <w:rFonts w:ascii="Times New Roman" w:hAnsi="Times New Roman" w:cs="Times New Roman"/>
          <w:b/>
          <w:sz w:val="20"/>
          <w:szCs w:val="20"/>
        </w:rPr>
        <w:t xml:space="preserve">: Different </w:t>
      </w:r>
      <w:proofErr w:type="spellStart"/>
      <w:r w:rsidRPr="00450DC9">
        <w:rPr>
          <w:rFonts w:ascii="Times New Roman" w:hAnsi="Times New Roman" w:cs="Times New Roman"/>
          <w:b/>
          <w:sz w:val="20"/>
          <w:szCs w:val="20"/>
        </w:rPr>
        <w:t>NanoTechnology</w:t>
      </w:r>
      <w:proofErr w:type="spellEnd"/>
      <w:r w:rsidRPr="00450DC9">
        <w:rPr>
          <w:rFonts w:ascii="Times New Roman" w:hAnsi="Times New Roman" w:cs="Times New Roman"/>
          <w:b/>
          <w:sz w:val="20"/>
          <w:szCs w:val="20"/>
        </w:rPr>
        <w:t xml:space="preserve"> with company </w:t>
      </w:r>
      <w:r w:rsidR="00FC66FA" w:rsidRPr="00450DC9">
        <w:rPr>
          <w:rFonts w:ascii="Times New Roman" w:hAnsi="Times New Roman" w:cs="Times New Roman"/>
          <w:b/>
          <w:sz w:val="20"/>
          <w:szCs w:val="20"/>
        </w:rPr>
        <w:t>[</w:t>
      </w:r>
      <w:r w:rsidR="006C6C4C" w:rsidRPr="00450DC9">
        <w:rPr>
          <w:rFonts w:ascii="Times New Roman" w:hAnsi="Times New Roman" w:cs="Times New Roman"/>
          <w:sz w:val="20"/>
          <w:szCs w:val="20"/>
          <w:shd w:val="clear" w:color="auto" w:fill="FFFFFF"/>
        </w:rPr>
        <w:t>Jain, K</w:t>
      </w:r>
      <w:r w:rsidR="0030622A" w:rsidRPr="00450DC9">
        <w:rPr>
          <w:rFonts w:ascii="Times New Roman" w:hAnsi="Times New Roman" w:cs="Times New Roman"/>
          <w:b/>
          <w:sz w:val="20"/>
          <w:szCs w:val="20"/>
        </w:rPr>
        <w:t>]</w:t>
      </w:r>
    </w:p>
    <w:tbl>
      <w:tblPr>
        <w:tblStyle w:val="TableGrid"/>
        <w:tblW w:w="9270" w:type="dxa"/>
        <w:jc w:val="center"/>
        <w:tblLook w:val="04A0" w:firstRow="1" w:lastRow="0" w:firstColumn="1" w:lastColumn="0" w:noHBand="0" w:noVBand="1"/>
      </w:tblPr>
      <w:tblGrid>
        <w:gridCol w:w="2491"/>
        <w:gridCol w:w="3359"/>
        <w:gridCol w:w="3420"/>
      </w:tblGrid>
      <w:tr w:rsidR="00EC6F7C" w:rsidRPr="00450DC9" w14:paraId="044439F1" w14:textId="77777777" w:rsidTr="00AB73C0">
        <w:trPr>
          <w:jc w:val="center"/>
        </w:trPr>
        <w:tc>
          <w:tcPr>
            <w:tcW w:w="2491" w:type="dxa"/>
          </w:tcPr>
          <w:p w14:paraId="162BCA6A" w14:textId="77777777" w:rsidR="00EC6F7C" w:rsidRPr="00450DC9" w:rsidRDefault="00EC6F7C" w:rsidP="00AB73C0">
            <w:pPr>
              <w:jc w:val="both"/>
              <w:rPr>
                <w:rFonts w:ascii="Times New Roman" w:hAnsi="Times New Roman" w:cs="Times New Roman"/>
                <w:b/>
                <w:sz w:val="20"/>
                <w:szCs w:val="20"/>
              </w:rPr>
            </w:pPr>
            <w:r w:rsidRPr="00450DC9">
              <w:rPr>
                <w:rFonts w:ascii="Times New Roman" w:hAnsi="Times New Roman" w:cs="Times New Roman"/>
                <w:b/>
                <w:sz w:val="20"/>
                <w:szCs w:val="20"/>
              </w:rPr>
              <w:t>Company</w:t>
            </w:r>
          </w:p>
        </w:tc>
        <w:tc>
          <w:tcPr>
            <w:tcW w:w="3359" w:type="dxa"/>
          </w:tcPr>
          <w:p w14:paraId="2900FBF5" w14:textId="77777777" w:rsidR="00EC6F7C" w:rsidRPr="00450DC9" w:rsidRDefault="00EC6F7C" w:rsidP="00AB73C0">
            <w:pPr>
              <w:jc w:val="both"/>
              <w:rPr>
                <w:rFonts w:ascii="Times New Roman" w:hAnsi="Times New Roman" w:cs="Times New Roman"/>
                <w:b/>
                <w:sz w:val="20"/>
                <w:szCs w:val="20"/>
              </w:rPr>
            </w:pPr>
            <w:r w:rsidRPr="00450DC9">
              <w:rPr>
                <w:rFonts w:ascii="Times New Roman" w:hAnsi="Times New Roman" w:cs="Times New Roman"/>
                <w:b/>
                <w:sz w:val="20"/>
                <w:szCs w:val="20"/>
              </w:rPr>
              <w:t>Technology</w:t>
            </w:r>
          </w:p>
        </w:tc>
        <w:tc>
          <w:tcPr>
            <w:tcW w:w="3420" w:type="dxa"/>
          </w:tcPr>
          <w:p w14:paraId="25CEA95E" w14:textId="77777777" w:rsidR="00EC6F7C" w:rsidRPr="00450DC9" w:rsidRDefault="00EC6F7C" w:rsidP="00AB73C0">
            <w:pPr>
              <w:jc w:val="both"/>
              <w:rPr>
                <w:rFonts w:ascii="Times New Roman" w:hAnsi="Times New Roman" w:cs="Times New Roman"/>
                <w:b/>
                <w:sz w:val="20"/>
                <w:szCs w:val="20"/>
              </w:rPr>
            </w:pPr>
            <w:r w:rsidRPr="00450DC9">
              <w:rPr>
                <w:rFonts w:ascii="Times New Roman" w:hAnsi="Times New Roman" w:cs="Times New Roman"/>
                <w:b/>
                <w:sz w:val="20"/>
                <w:szCs w:val="20"/>
              </w:rPr>
              <w:t>Applications</w:t>
            </w:r>
          </w:p>
        </w:tc>
      </w:tr>
      <w:tr w:rsidR="00EC6F7C" w:rsidRPr="00450DC9" w14:paraId="179FC81E" w14:textId="77777777" w:rsidTr="00AB73C0">
        <w:trPr>
          <w:jc w:val="center"/>
        </w:trPr>
        <w:tc>
          <w:tcPr>
            <w:tcW w:w="2491" w:type="dxa"/>
          </w:tcPr>
          <w:p w14:paraId="486F8E45" w14:textId="77777777" w:rsidR="00EC6F7C" w:rsidRPr="00450DC9" w:rsidRDefault="008E5F00"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Caliper Life sciences (Hopkinton, MA, USA) </w:t>
            </w:r>
          </w:p>
        </w:tc>
        <w:tc>
          <w:tcPr>
            <w:tcW w:w="3359" w:type="dxa"/>
          </w:tcPr>
          <w:p w14:paraId="7AB1BDFC" w14:textId="77777777" w:rsidR="00EC6F7C" w:rsidRPr="00450DC9" w:rsidRDefault="00EC6F7C" w:rsidP="00AB73C0">
            <w:pPr>
              <w:jc w:val="both"/>
              <w:rPr>
                <w:rFonts w:ascii="Times New Roman" w:hAnsi="Times New Roman" w:cs="Times New Roman"/>
                <w:sz w:val="20"/>
                <w:szCs w:val="20"/>
              </w:rPr>
            </w:pPr>
            <w:proofErr w:type="spellStart"/>
            <w:r w:rsidRPr="00450DC9">
              <w:rPr>
                <w:rFonts w:ascii="Times New Roman" w:hAnsi="Times New Roman" w:cs="Times New Roman"/>
                <w:sz w:val="20"/>
                <w:szCs w:val="20"/>
              </w:rPr>
              <w:t>Labchips</w:t>
            </w:r>
            <w:proofErr w:type="spellEnd"/>
            <w:r w:rsidRPr="00450DC9">
              <w:rPr>
                <w:rFonts w:ascii="Times New Roman" w:hAnsi="Times New Roman" w:cs="Times New Roman"/>
                <w:sz w:val="20"/>
                <w:szCs w:val="20"/>
              </w:rPr>
              <w:t xml:space="preserve"> and </w:t>
            </w:r>
            <w:proofErr w:type="spellStart"/>
            <w:r w:rsidRPr="00450DC9">
              <w:rPr>
                <w:rFonts w:ascii="Times New Roman" w:hAnsi="Times New Roman" w:cs="Times New Roman"/>
                <w:sz w:val="20"/>
                <w:szCs w:val="20"/>
              </w:rPr>
              <w:t>sciclone</w:t>
            </w:r>
            <w:proofErr w:type="spellEnd"/>
          </w:p>
        </w:tc>
        <w:tc>
          <w:tcPr>
            <w:tcW w:w="3420" w:type="dxa"/>
          </w:tcPr>
          <w:p w14:paraId="0FD27359" w14:textId="5BA20EB0" w:rsidR="00EC6F7C" w:rsidRPr="00450DC9" w:rsidRDefault="008E5F00" w:rsidP="00AB73C0">
            <w:pPr>
              <w:jc w:val="both"/>
              <w:rPr>
                <w:rFonts w:ascii="Times New Roman" w:hAnsi="Times New Roman" w:cs="Times New Roman"/>
                <w:sz w:val="20"/>
                <w:szCs w:val="20"/>
              </w:rPr>
            </w:pPr>
            <w:r w:rsidRPr="00450DC9">
              <w:rPr>
                <w:rFonts w:ascii="Times New Roman" w:hAnsi="Times New Roman" w:cs="Times New Roman"/>
                <w:sz w:val="20"/>
                <w:szCs w:val="20"/>
              </w:rPr>
              <w:t>Molecular diagnos</w:t>
            </w:r>
            <w:r w:rsidR="004A261D" w:rsidRPr="00450DC9">
              <w:rPr>
                <w:rFonts w:ascii="Times New Roman" w:hAnsi="Times New Roman" w:cs="Times New Roman"/>
                <w:sz w:val="20"/>
                <w:szCs w:val="20"/>
              </w:rPr>
              <w:t>is</w:t>
            </w:r>
          </w:p>
        </w:tc>
      </w:tr>
      <w:tr w:rsidR="00EC6F7C" w:rsidRPr="00450DC9" w14:paraId="1F4F79E5" w14:textId="77777777" w:rsidTr="00AB73C0">
        <w:trPr>
          <w:jc w:val="center"/>
        </w:trPr>
        <w:tc>
          <w:tcPr>
            <w:tcW w:w="2491" w:type="dxa"/>
          </w:tcPr>
          <w:p w14:paraId="67CCF5DF" w14:textId="77777777" w:rsidR="00EC6F7C" w:rsidRPr="00450DC9" w:rsidRDefault="00A67856"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Drug Discovery </w:t>
            </w:r>
            <w:proofErr w:type="spellStart"/>
            <w:r w:rsidRPr="00450DC9">
              <w:rPr>
                <w:rFonts w:ascii="Times New Roman" w:hAnsi="Times New Roman" w:cs="Times New Roman"/>
                <w:sz w:val="20"/>
                <w:szCs w:val="20"/>
              </w:rPr>
              <w:t>CombiMatrix</w:t>
            </w:r>
            <w:proofErr w:type="spellEnd"/>
            <w:r w:rsidRPr="00450DC9">
              <w:rPr>
                <w:rFonts w:ascii="Times New Roman" w:hAnsi="Times New Roman" w:cs="Times New Roman"/>
                <w:sz w:val="20"/>
                <w:szCs w:val="20"/>
              </w:rPr>
              <w:t xml:space="preserve"> Corporation (</w:t>
            </w:r>
            <w:proofErr w:type="spellStart"/>
            <w:r w:rsidRPr="00450DC9">
              <w:rPr>
                <w:rFonts w:ascii="Times New Roman" w:hAnsi="Times New Roman" w:cs="Times New Roman"/>
                <w:sz w:val="20"/>
                <w:szCs w:val="20"/>
              </w:rPr>
              <w:t>Mukiteo</w:t>
            </w:r>
            <w:proofErr w:type="spellEnd"/>
            <w:r w:rsidRPr="00450DC9">
              <w:rPr>
                <w:rFonts w:ascii="Times New Roman" w:hAnsi="Times New Roman" w:cs="Times New Roman"/>
                <w:sz w:val="20"/>
                <w:szCs w:val="20"/>
              </w:rPr>
              <w:t xml:space="preserve"> WA, USA)</w:t>
            </w:r>
          </w:p>
        </w:tc>
        <w:tc>
          <w:tcPr>
            <w:tcW w:w="3359" w:type="dxa"/>
          </w:tcPr>
          <w:p w14:paraId="3D015716" w14:textId="77777777" w:rsidR="00EC6F7C" w:rsidRPr="00450DC9" w:rsidRDefault="00A67856" w:rsidP="00AB73C0">
            <w:pPr>
              <w:jc w:val="both"/>
              <w:rPr>
                <w:rFonts w:ascii="Times New Roman" w:hAnsi="Times New Roman" w:cs="Times New Roman"/>
                <w:sz w:val="20"/>
                <w:szCs w:val="20"/>
              </w:rPr>
            </w:pPr>
            <w:r w:rsidRPr="00450DC9">
              <w:rPr>
                <w:rFonts w:ascii="Times New Roman" w:hAnsi="Times New Roman" w:cs="Times New Roman"/>
                <w:sz w:val="20"/>
                <w:szCs w:val="20"/>
              </w:rPr>
              <w:t>Nanoarrays</w:t>
            </w:r>
            <w:r w:rsidR="007975AD" w:rsidRPr="00450DC9">
              <w:rPr>
                <w:rFonts w:ascii="Times New Roman" w:hAnsi="Times New Roman" w:cs="Times New Roman"/>
                <w:sz w:val="20"/>
                <w:szCs w:val="20"/>
              </w:rPr>
              <w:t xml:space="preserve"> </w:t>
            </w:r>
            <w:proofErr w:type="gramStart"/>
            <w:r w:rsidR="007975AD" w:rsidRPr="00450DC9">
              <w:rPr>
                <w:rFonts w:ascii="Times New Roman" w:hAnsi="Times New Roman" w:cs="Times New Roman"/>
                <w:sz w:val="20"/>
                <w:szCs w:val="20"/>
              </w:rPr>
              <w:t>By</w:t>
            </w:r>
            <w:proofErr w:type="gramEnd"/>
            <w:r w:rsidR="007975AD" w:rsidRPr="00450DC9">
              <w:rPr>
                <w:rFonts w:ascii="Times New Roman" w:hAnsi="Times New Roman" w:cs="Times New Roman"/>
                <w:sz w:val="20"/>
                <w:szCs w:val="20"/>
              </w:rPr>
              <w:t xml:space="preserve"> microelectrodes and electrochemical synthesis</w:t>
            </w:r>
          </w:p>
        </w:tc>
        <w:tc>
          <w:tcPr>
            <w:tcW w:w="3420" w:type="dxa"/>
          </w:tcPr>
          <w:p w14:paraId="7776B01F" w14:textId="77777777" w:rsidR="00EC6F7C" w:rsidRPr="00450DC9" w:rsidRDefault="007975AD" w:rsidP="00AB73C0">
            <w:pPr>
              <w:jc w:val="both"/>
              <w:rPr>
                <w:rFonts w:ascii="Times New Roman" w:hAnsi="Times New Roman" w:cs="Times New Roman"/>
                <w:sz w:val="20"/>
                <w:szCs w:val="20"/>
              </w:rPr>
            </w:pPr>
            <w:r w:rsidRPr="00450DC9">
              <w:rPr>
                <w:rFonts w:ascii="Times New Roman" w:hAnsi="Times New Roman" w:cs="Times New Roman"/>
                <w:sz w:val="20"/>
                <w:szCs w:val="20"/>
              </w:rPr>
              <w:t>Life- sciences research and drug discovery</w:t>
            </w:r>
          </w:p>
        </w:tc>
      </w:tr>
      <w:tr w:rsidR="00EC6F7C" w:rsidRPr="00450DC9" w14:paraId="43E6EE56" w14:textId="77777777" w:rsidTr="00AB73C0">
        <w:trPr>
          <w:jc w:val="center"/>
        </w:trPr>
        <w:tc>
          <w:tcPr>
            <w:tcW w:w="2491" w:type="dxa"/>
          </w:tcPr>
          <w:p w14:paraId="4703F792" w14:textId="77777777" w:rsidR="00EC6F7C" w:rsidRPr="00450DC9" w:rsidRDefault="00714375" w:rsidP="00AB73C0">
            <w:pPr>
              <w:jc w:val="both"/>
              <w:rPr>
                <w:rFonts w:ascii="Times New Roman" w:hAnsi="Times New Roman" w:cs="Times New Roman"/>
                <w:sz w:val="20"/>
                <w:szCs w:val="20"/>
              </w:rPr>
            </w:pPr>
            <w:proofErr w:type="spellStart"/>
            <w:r w:rsidRPr="00450DC9">
              <w:rPr>
                <w:rFonts w:ascii="Times New Roman" w:hAnsi="Times New Roman" w:cs="Times New Roman"/>
                <w:sz w:val="20"/>
                <w:szCs w:val="20"/>
              </w:rPr>
              <w:t>Nanolytics</w:t>
            </w:r>
            <w:proofErr w:type="spellEnd"/>
          </w:p>
        </w:tc>
        <w:tc>
          <w:tcPr>
            <w:tcW w:w="3359" w:type="dxa"/>
          </w:tcPr>
          <w:p w14:paraId="7E3D6A69" w14:textId="77777777" w:rsidR="00EC6F7C" w:rsidRPr="00450DC9" w:rsidRDefault="007975AD"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Biochips </w:t>
            </w:r>
            <w:proofErr w:type="spellStart"/>
            <w:r w:rsidRPr="00450DC9">
              <w:rPr>
                <w:rFonts w:ascii="Times New Roman" w:hAnsi="Times New Roman" w:cs="Times New Roman"/>
                <w:sz w:val="20"/>
                <w:szCs w:val="20"/>
              </w:rPr>
              <w:t>containg</w:t>
            </w:r>
            <w:proofErr w:type="spellEnd"/>
            <w:r w:rsidRPr="00450DC9">
              <w:rPr>
                <w:rFonts w:ascii="Times New Roman" w:hAnsi="Times New Roman" w:cs="Times New Roman"/>
                <w:sz w:val="20"/>
                <w:szCs w:val="20"/>
              </w:rPr>
              <w:t xml:space="preserve"> 10, 000 nanodroplets wells and computer controlled </w:t>
            </w:r>
            <w:proofErr w:type="spellStart"/>
            <w:r w:rsidRPr="00450DC9">
              <w:rPr>
                <w:rFonts w:ascii="Times New Roman" w:hAnsi="Times New Roman" w:cs="Times New Roman"/>
                <w:sz w:val="20"/>
                <w:szCs w:val="20"/>
              </w:rPr>
              <w:t>microactuator</w:t>
            </w:r>
            <w:proofErr w:type="spellEnd"/>
          </w:p>
        </w:tc>
        <w:tc>
          <w:tcPr>
            <w:tcW w:w="3420" w:type="dxa"/>
          </w:tcPr>
          <w:p w14:paraId="15283E33" w14:textId="77777777" w:rsidR="00EC6F7C" w:rsidRPr="00450DC9" w:rsidRDefault="007975AD"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Assay density is increased </w:t>
            </w:r>
            <w:proofErr w:type="gramStart"/>
            <w:r w:rsidRPr="00450DC9">
              <w:rPr>
                <w:rFonts w:ascii="Times New Roman" w:hAnsi="Times New Roman" w:cs="Times New Roman"/>
                <w:sz w:val="20"/>
                <w:szCs w:val="20"/>
              </w:rPr>
              <w:t>50-200 fold</w:t>
            </w:r>
            <w:proofErr w:type="gramEnd"/>
            <w:r w:rsidRPr="00450DC9">
              <w:rPr>
                <w:rFonts w:ascii="Times New Roman" w:hAnsi="Times New Roman" w:cs="Times New Roman"/>
                <w:sz w:val="20"/>
                <w:szCs w:val="20"/>
              </w:rPr>
              <w:t xml:space="preserve"> compared with traditional plates</w:t>
            </w:r>
          </w:p>
        </w:tc>
      </w:tr>
      <w:tr w:rsidR="00EC6F7C" w:rsidRPr="00450DC9" w14:paraId="70B95AF4" w14:textId="77777777" w:rsidTr="00AB73C0">
        <w:trPr>
          <w:jc w:val="center"/>
        </w:trPr>
        <w:tc>
          <w:tcPr>
            <w:tcW w:w="2491" w:type="dxa"/>
          </w:tcPr>
          <w:p w14:paraId="0D5241D8" w14:textId="77777777" w:rsidR="00EC6F7C" w:rsidRPr="00450DC9" w:rsidRDefault="00F21028" w:rsidP="00AB73C0">
            <w:pPr>
              <w:jc w:val="both"/>
              <w:rPr>
                <w:rFonts w:ascii="Times New Roman" w:hAnsi="Times New Roman" w:cs="Times New Roman"/>
                <w:sz w:val="20"/>
                <w:szCs w:val="20"/>
              </w:rPr>
            </w:pPr>
            <w:proofErr w:type="spellStart"/>
            <w:r w:rsidRPr="00450DC9">
              <w:rPr>
                <w:rFonts w:ascii="Times New Roman" w:hAnsi="Times New Roman" w:cs="Times New Roman"/>
                <w:sz w:val="20"/>
                <w:szCs w:val="20"/>
              </w:rPr>
              <w:t>Bioforce</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nanosciences</w:t>
            </w:r>
            <w:proofErr w:type="spellEnd"/>
          </w:p>
        </w:tc>
        <w:tc>
          <w:tcPr>
            <w:tcW w:w="3359" w:type="dxa"/>
          </w:tcPr>
          <w:p w14:paraId="27B4C4D3" w14:textId="77777777" w:rsidR="00EC6F7C" w:rsidRPr="00450DC9" w:rsidRDefault="00466562" w:rsidP="00AB73C0">
            <w:pPr>
              <w:jc w:val="both"/>
              <w:rPr>
                <w:rFonts w:ascii="Times New Roman" w:hAnsi="Times New Roman" w:cs="Times New Roman"/>
                <w:sz w:val="20"/>
                <w:szCs w:val="20"/>
              </w:rPr>
            </w:pPr>
            <w:r w:rsidRPr="00450DC9">
              <w:rPr>
                <w:rFonts w:ascii="Times New Roman" w:hAnsi="Times New Roman" w:cs="Times New Roman"/>
                <w:sz w:val="20"/>
                <w:szCs w:val="20"/>
              </w:rPr>
              <w:t>Nano array spot</w:t>
            </w:r>
            <w:r w:rsidR="00B4226A" w:rsidRPr="00450DC9">
              <w:rPr>
                <w:rFonts w:ascii="Times New Roman" w:hAnsi="Times New Roman" w:cs="Times New Roman"/>
                <w:sz w:val="20"/>
                <w:szCs w:val="20"/>
              </w:rPr>
              <w:t xml:space="preserve"> contain 25, 000,000 spots per cm</w:t>
            </w:r>
          </w:p>
        </w:tc>
        <w:tc>
          <w:tcPr>
            <w:tcW w:w="3420" w:type="dxa"/>
          </w:tcPr>
          <w:p w14:paraId="5CEFA5D2" w14:textId="0EC9006F" w:rsidR="00EC6F7C" w:rsidRPr="00450DC9" w:rsidRDefault="00B4226A"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It </w:t>
            </w:r>
            <w:r w:rsidR="004A261D" w:rsidRPr="00450DC9">
              <w:rPr>
                <w:rFonts w:ascii="Times New Roman" w:hAnsi="Times New Roman" w:cs="Times New Roman"/>
                <w:sz w:val="20"/>
                <w:szCs w:val="20"/>
              </w:rPr>
              <w:t>detects</w:t>
            </w:r>
            <w:r w:rsidRPr="00450DC9">
              <w:rPr>
                <w:rFonts w:ascii="Times New Roman" w:hAnsi="Times New Roman" w:cs="Times New Roman"/>
                <w:sz w:val="20"/>
                <w:szCs w:val="20"/>
              </w:rPr>
              <w:t xml:space="preserve"> protein-protein interaction</w:t>
            </w:r>
          </w:p>
        </w:tc>
      </w:tr>
      <w:tr w:rsidR="00EC6F7C" w:rsidRPr="00450DC9" w14:paraId="7A01EAFA" w14:textId="77777777" w:rsidTr="00AB73C0">
        <w:trPr>
          <w:jc w:val="center"/>
        </w:trPr>
        <w:tc>
          <w:tcPr>
            <w:tcW w:w="2491" w:type="dxa"/>
          </w:tcPr>
          <w:p w14:paraId="11E3318A" w14:textId="77777777" w:rsidR="00EC6F7C" w:rsidRPr="00450DC9" w:rsidRDefault="00714375" w:rsidP="00AB73C0">
            <w:pPr>
              <w:jc w:val="both"/>
              <w:rPr>
                <w:rFonts w:ascii="Times New Roman" w:hAnsi="Times New Roman" w:cs="Times New Roman"/>
                <w:sz w:val="20"/>
                <w:szCs w:val="20"/>
              </w:rPr>
            </w:pPr>
            <w:proofErr w:type="spellStart"/>
            <w:r w:rsidRPr="00450DC9">
              <w:rPr>
                <w:rFonts w:ascii="Times New Roman" w:hAnsi="Times New Roman" w:cs="Times New Roman"/>
                <w:sz w:val="20"/>
                <w:szCs w:val="20"/>
              </w:rPr>
              <w:t>SuNlyx</w:t>
            </w:r>
            <w:proofErr w:type="spellEnd"/>
          </w:p>
        </w:tc>
        <w:tc>
          <w:tcPr>
            <w:tcW w:w="3359" w:type="dxa"/>
          </w:tcPr>
          <w:p w14:paraId="53F02804" w14:textId="77777777" w:rsidR="00EC6F7C" w:rsidRPr="00450DC9" w:rsidRDefault="00714375" w:rsidP="00AB73C0">
            <w:pPr>
              <w:jc w:val="both"/>
              <w:rPr>
                <w:rFonts w:ascii="Times New Roman" w:hAnsi="Times New Roman" w:cs="Times New Roman"/>
                <w:sz w:val="20"/>
                <w:szCs w:val="20"/>
              </w:rPr>
            </w:pPr>
            <w:r w:rsidRPr="00450DC9">
              <w:rPr>
                <w:rFonts w:ascii="Times New Roman" w:hAnsi="Times New Roman" w:cs="Times New Roman"/>
                <w:sz w:val="20"/>
                <w:szCs w:val="20"/>
              </w:rPr>
              <w:t>Nanostructures surfaces</w:t>
            </w:r>
          </w:p>
        </w:tc>
        <w:tc>
          <w:tcPr>
            <w:tcW w:w="3420" w:type="dxa"/>
          </w:tcPr>
          <w:p w14:paraId="3F3BF3BA" w14:textId="77777777" w:rsidR="00EC6F7C" w:rsidRPr="00450DC9" w:rsidRDefault="00714375" w:rsidP="00AB73C0">
            <w:pPr>
              <w:jc w:val="both"/>
              <w:rPr>
                <w:rFonts w:ascii="Times New Roman" w:hAnsi="Times New Roman" w:cs="Times New Roman"/>
                <w:sz w:val="20"/>
                <w:szCs w:val="20"/>
              </w:rPr>
            </w:pPr>
            <w:r w:rsidRPr="00450DC9">
              <w:rPr>
                <w:rFonts w:ascii="Times New Roman" w:hAnsi="Times New Roman" w:cs="Times New Roman"/>
                <w:sz w:val="20"/>
                <w:szCs w:val="20"/>
              </w:rPr>
              <w:t>Analytical biochips</w:t>
            </w:r>
          </w:p>
        </w:tc>
      </w:tr>
    </w:tbl>
    <w:p w14:paraId="36A072CE" w14:textId="77777777" w:rsidR="00EC6F7C" w:rsidRPr="00450DC9" w:rsidRDefault="00EC6F7C" w:rsidP="00AB73C0">
      <w:pPr>
        <w:spacing w:after="0" w:line="240" w:lineRule="auto"/>
        <w:jc w:val="both"/>
        <w:rPr>
          <w:rFonts w:ascii="Times New Roman" w:hAnsi="Times New Roman" w:cs="Times New Roman"/>
          <w:b/>
          <w:sz w:val="20"/>
          <w:szCs w:val="20"/>
        </w:rPr>
      </w:pPr>
    </w:p>
    <w:p w14:paraId="44611796" w14:textId="77777777" w:rsidR="00920DB7" w:rsidRPr="00450DC9" w:rsidRDefault="009C60CB" w:rsidP="00AB73C0">
      <w:pPr>
        <w:spacing w:after="0" w:line="240" w:lineRule="auto"/>
        <w:jc w:val="both"/>
        <w:rPr>
          <w:rFonts w:ascii="Times New Roman" w:hAnsi="Times New Roman" w:cs="Times New Roman"/>
          <w:b/>
          <w:sz w:val="20"/>
          <w:szCs w:val="20"/>
        </w:rPr>
      </w:pPr>
      <w:r w:rsidRPr="00450DC9">
        <w:rPr>
          <w:rFonts w:ascii="Times New Roman" w:hAnsi="Times New Roman" w:cs="Times New Roman"/>
          <w:b/>
          <w:noProof/>
          <w:sz w:val="20"/>
          <w:szCs w:val="20"/>
        </w:rPr>
        <w:lastRenderedPageBreak/>
        <w:drawing>
          <wp:inline distT="0" distB="0" distL="0" distR="0" wp14:anchorId="121C298C" wp14:editId="5D729F9F">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5BD2ABA9" w14:textId="77777777" w:rsidR="0033278F" w:rsidRPr="00450DC9" w:rsidRDefault="0033278F" w:rsidP="00AB73C0">
      <w:pPr>
        <w:spacing w:after="0" w:line="240" w:lineRule="auto"/>
        <w:jc w:val="both"/>
        <w:rPr>
          <w:rFonts w:ascii="Times New Roman" w:hAnsi="Times New Roman" w:cs="Times New Roman"/>
          <w:b/>
          <w:sz w:val="20"/>
          <w:szCs w:val="20"/>
        </w:rPr>
      </w:pPr>
    </w:p>
    <w:p w14:paraId="3C1047E3" w14:textId="77777777" w:rsidR="009C60CB" w:rsidRPr="00450DC9" w:rsidRDefault="009C60CB" w:rsidP="00AB73C0">
      <w:pPr>
        <w:spacing w:after="0" w:line="240" w:lineRule="auto"/>
        <w:jc w:val="both"/>
        <w:rPr>
          <w:rFonts w:ascii="Times New Roman" w:hAnsi="Times New Roman" w:cs="Times New Roman"/>
          <w:b/>
          <w:sz w:val="20"/>
          <w:szCs w:val="20"/>
        </w:rPr>
      </w:pPr>
      <w:r w:rsidRPr="00450DC9">
        <w:rPr>
          <w:rFonts w:ascii="Times New Roman" w:hAnsi="Times New Roman" w:cs="Times New Roman"/>
          <w:b/>
          <w:sz w:val="20"/>
          <w:szCs w:val="20"/>
        </w:rPr>
        <w:t>FIGURE</w:t>
      </w:r>
      <w:r w:rsidR="008A77FE" w:rsidRPr="00450DC9">
        <w:rPr>
          <w:rFonts w:ascii="Times New Roman" w:hAnsi="Times New Roman" w:cs="Times New Roman"/>
          <w:b/>
          <w:sz w:val="20"/>
          <w:szCs w:val="20"/>
        </w:rPr>
        <w:t xml:space="preserve"> 2</w:t>
      </w:r>
      <w:r w:rsidRPr="00450DC9">
        <w:rPr>
          <w:rFonts w:ascii="Times New Roman" w:hAnsi="Times New Roman" w:cs="Times New Roman"/>
          <w:b/>
          <w:sz w:val="20"/>
          <w:szCs w:val="20"/>
        </w:rPr>
        <w:t>: DRUG DISCOVERY PROCESS</w:t>
      </w:r>
      <w:r w:rsidR="006246BE" w:rsidRPr="00450DC9">
        <w:rPr>
          <w:rFonts w:ascii="Times New Roman" w:hAnsi="Times New Roman" w:cs="Times New Roman"/>
          <w:b/>
          <w:sz w:val="20"/>
          <w:szCs w:val="20"/>
        </w:rPr>
        <w:t xml:space="preserve"> BENEFITS FROM NANOTECHNOLOGY</w:t>
      </w:r>
      <w:r w:rsidR="00FC66FA" w:rsidRPr="00450DC9">
        <w:rPr>
          <w:rFonts w:ascii="Times New Roman" w:hAnsi="Times New Roman" w:cs="Times New Roman"/>
          <w:b/>
          <w:sz w:val="20"/>
          <w:szCs w:val="20"/>
        </w:rPr>
        <w:t xml:space="preserve"> [</w:t>
      </w:r>
      <w:proofErr w:type="spellStart"/>
      <w:r w:rsidR="006C6C4C" w:rsidRPr="00450DC9">
        <w:rPr>
          <w:rFonts w:ascii="Times New Roman" w:hAnsi="Times New Roman" w:cs="Times New Roman"/>
          <w:sz w:val="20"/>
          <w:szCs w:val="20"/>
          <w:shd w:val="clear" w:color="auto" w:fill="FFFFFF"/>
        </w:rPr>
        <w:t>LaVan</w:t>
      </w:r>
      <w:proofErr w:type="spellEnd"/>
      <w:r w:rsidR="006C6C4C" w:rsidRPr="00450DC9">
        <w:rPr>
          <w:rFonts w:ascii="Times New Roman" w:hAnsi="Times New Roman" w:cs="Times New Roman"/>
          <w:sz w:val="20"/>
          <w:szCs w:val="20"/>
          <w:shd w:val="clear" w:color="auto" w:fill="FFFFFF"/>
        </w:rPr>
        <w:t>, D. A.</w:t>
      </w:r>
      <w:r w:rsidR="005031DA" w:rsidRPr="00450DC9">
        <w:rPr>
          <w:rFonts w:ascii="Times New Roman" w:hAnsi="Times New Roman" w:cs="Times New Roman"/>
          <w:b/>
          <w:sz w:val="20"/>
          <w:szCs w:val="20"/>
        </w:rPr>
        <w:t>]</w:t>
      </w:r>
    </w:p>
    <w:p w14:paraId="57A2B2F8" w14:textId="77777777" w:rsidR="009E7898" w:rsidRPr="00450DC9" w:rsidRDefault="009E7898" w:rsidP="00AB73C0">
      <w:pPr>
        <w:spacing w:after="0" w:line="240" w:lineRule="auto"/>
        <w:rPr>
          <w:rFonts w:ascii="Times New Roman" w:hAnsi="Times New Roman" w:cs="Times New Roman"/>
          <w:sz w:val="20"/>
          <w:szCs w:val="20"/>
        </w:rPr>
      </w:pPr>
    </w:p>
    <w:p w14:paraId="17B8B654" w14:textId="77777777" w:rsidR="00BF4D0A" w:rsidRPr="00450DC9" w:rsidRDefault="005F0F41" w:rsidP="00AB73C0">
      <w:pPr>
        <w:pStyle w:val="ListParagraph"/>
        <w:numPr>
          <w:ilvl w:val="0"/>
          <w:numId w:val="2"/>
        </w:numPr>
        <w:spacing w:after="0" w:line="240" w:lineRule="auto"/>
        <w:ind w:left="0"/>
        <w:jc w:val="center"/>
        <w:rPr>
          <w:rFonts w:ascii="Times New Roman" w:hAnsi="Times New Roman" w:cs="Times New Roman"/>
          <w:b/>
          <w:sz w:val="20"/>
          <w:szCs w:val="20"/>
        </w:rPr>
      </w:pPr>
      <w:r w:rsidRPr="00450DC9">
        <w:rPr>
          <w:rFonts w:ascii="Times New Roman" w:hAnsi="Times New Roman" w:cs="Times New Roman"/>
          <w:b/>
          <w:sz w:val="20"/>
          <w:szCs w:val="20"/>
        </w:rPr>
        <w:t>DIFFERENT DEVICES OF NANOTECHNOLOGY</w:t>
      </w:r>
    </w:p>
    <w:p w14:paraId="24376D03" w14:textId="77777777" w:rsidR="00BF4D0A" w:rsidRPr="00450DC9" w:rsidRDefault="00BF4D0A" w:rsidP="00AB73C0">
      <w:pPr>
        <w:pStyle w:val="ListParagraph"/>
        <w:numPr>
          <w:ilvl w:val="0"/>
          <w:numId w:val="4"/>
        </w:numPr>
        <w:spacing w:after="0" w:line="240" w:lineRule="auto"/>
        <w:ind w:left="0"/>
        <w:jc w:val="center"/>
        <w:rPr>
          <w:rFonts w:ascii="Times New Roman" w:hAnsi="Times New Roman" w:cs="Times New Roman"/>
          <w:b/>
          <w:sz w:val="20"/>
          <w:szCs w:val="20"/>
        </w:rPr>
      </w:pPr>
      <w:r w:rsidRPr="00450DC9">
        <w:rPr>
          <w:rFonts w:ascii="Times New Roman" w:hAnsi="Times New Roman" w:cs="Times New Roman"/>
          <w:b/>
          <w:sz w:val="20"/>
          <w:szCs w:val="20"/>
        </w:rPr>
        <w:t>NANOCHIPS</w:t>
      </w:r>
    </w:p>
    <w:p w14:paraId="7D5DE447" w14:textId="77777777" w:rsidR="00BF4D0A" w:rsidRPr="00450DC9" w:rsidRDefault="00BF4D0A"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A nanochip is a particular form of microchip created by the atomic and molecular level manipulation of materials known as nanotechnology. A nanochip has dimensions measured in nanometers (billionths of a meter), which are often substantially smaller than a conventional microchip. </w:t>
      </w:r>
      <w:r w:rsidR="007562FB" w:rsidRPr="00450DC9">
        <w:rPr>
          <w:rFonts w:ascii="Times New Roman" w:hAnsi="Times New Roman" w:cs="Times New Roman"/>
          <w:sz w:val="20"/>
          <w:szCs w:val="20"/>
        </w:rPr>
        <w:t>[</w:t>
      </w:r>
      <w:r w:rsidR="006C6C4C" w:rsidRPr="00450DC9">
        <w:rPr>
          <w:rFonts w:ascii="Times New Roman" w:hAnsi="Times New Roman" w:cs="Times New Roman"/>
          <w:sz w:val="20"/>
          <w:szCs w:val="20"/>
          <w:shd w:val="clear" w:color="auto" w:fill="FFFFFF"/>
        </w:rPr>
        <w:t>Fu, Y</w:t>
      </w:r>
      <w:r w:rsidR="007562FB" w:rsidRPr="00450DC9">
        <w:rPr>
          <w:rFonts w:ascii="Times New Roman" w:hAnsi="Times New Roman" w:cs="Times New Roman"/>
          <w:sz w:val="20"/>
          <w:szCs w:val="20"/>
        </w:rPr>
        <w:t>]</w:t>
      </w:r>
      <w:r w:rsidRPr="00450DC9">
        <w:rPr>
          <w:rFonts w:ascii="Times New Roman" w:hAnsi="Times New Roman" w:cs="Times New Roman"/>
          <w:sz w:val="20"/>
          <w:szCs w:val="20"/>
        </w:rPr>
        <w:t xml:space="preserve"> Like conventional microchips, these chips are constructed from semiconductor materials and have an electronic component network of transistors. Nanochips, on the other hand, are able to provide higher levels of performance and functionality than conventional microchips due to their small size. </w:t>
      </w:r>
      <w:r w:rsidR="00566C80" w:rsidRPr="00450DC9">
        <w:rPr>
          <w:rFonts w:ascii="Times New Roman" w:hAnsi="Times New Roman" w:cs="Times New Roman"/>
          <w:sz w:val="20"/>
          <w:szCs w:val="20"/>
        </w:rPr>
        <w:t>[</w:t>
      </w:r>
      <w:r w:rsidR="006C6C4C" w:rsidRPr="00450DC9">
        <w:rPr>
          <w:rFonts w:ascii="Times New Roman" w:eastAsia="Times New Roman" w:hAnsi="Times New Roman" w:cs="Times New Roman"/>
          <w:sz w:val="20"/>
          <w:szCs w:val="20"/>
          <w:lang w:eastAsia="en-IN"/>
        </w:rPr>
        <w:t>Kelly, K.L.</w:t>
      </w:r>
      <w:r w:rsidR="00566C80" w:rsidRPr="00450DC9">
        <w:rPr>
          <w:rFonts w:ascii="Times New Roman" w:hAnsi="Times New Roman" w:cs="Times New Roman"/>
          <w:sz w:val="20"/>
          <w:szCs w:val="20"/>
        </w:rPr>
        <w:t>]</w:t>
      </w:r>
      <w:r w:rsidRPr="00450DC9">
        <w:rPr>
          <w:rFonts w:ascii="Times New Roman" w:hAnsi="Times New Roman" w:cs="Times New Roman"/>
          <w:sz w:val="20"/>
          <w:szCs w:val="20"/>
        </w:rPr>
        <w:t xml:space="preserve"> Which are small, miniature computers, are increasingly being used to make storage components for portable electronics. </w:t>
      </w:r>
      <w:r w:rsidR="00566C80" w:rsidRPr="00450DC9">
        <w:rPr>
          <w:rFonts w:ascii="Times New Roman" w:hAnsi="Times New Roman" w:cs="Times New Roman"/>
          <w:sz w:val="20"/>
          <w:szCs w:val="20"/>
        </w:rPr>
        <w:t>[</w:t>
      </w:r>
      <w:proofErr w:type="spellStart"/>
      <w:r w:rsidR="006C6C4C" w:rsidRPr="00450DC9">
        <w:rPr>
          <w:rFonts w:ascii="Times New Roman" w:eastAsia="Times New Roman" w:hAnsi="Times New Roman" w:cs="Times New Roman"/>
          <w:sz w:val="20"/>
          <w:szCs w:val="20"/>
          <w:lang w:eastAsia="en-IN"/>
        </w:rPr>
        <w:t>Shaoli</w:t>
      </w:r>
      <w:proofErr w:type="spellEnd"/>
      <w:r w:rsidR="006C6C4C" w:rsidRPr="00450DC9">
        <w:rPr>
          <w:rFonts w:ascii="Times New Roman" w:eastAsia="Times New Roman" w:hAnsi="Times New Roman" w:cs="Times New Roman"/>
          <w:sz w:val="20"/>
          <w:szCs w:val="20"/>
          <w:lang w:eastAsia="en-IN"/>
        </w:rPr>
        <w:t>, Z</w:t>
      </w:r>
      <w:r w:rsidR="00566C80" w:rsidRPr="00450DC9">
        <w:rPr>
          <w:rFonts w:ascii="Times New Roman" w:hAnsi="Times New Roman" w:cs="Times New Roman"/>
          <w:sz w:val="20"/>
          <w:szCs w:val="20"/>
        </w:rPr>
        <w:t>]</w:t>
      </w:r>
      <w:r w:rsidRPr="00450DC9">
        <w:rPr>
          <w:rFonts w:ascii="Times New Roman" w:hAnsi="Times New Roman" w:cs="Times New Roman"/>
          <w:sz w:val="20"/>
          <w:szCs w:val="20"/>
        </w:rPr>
        <w:t xml:space="preserve"> It is a miniature electronic integrated circuit with parts that are nanometer-sized. At a nanometer scale, current technology can produce parts of a device, but not the entire thing. Every component of a chip needs to be produced at the atomic level in order to construct a whole chip. That means that in order to make microscopic components, each atom of the material needs to be changed. This procedure can cost a lot of money and take several years. </w:t>
      </w:r>
      <w:r w:rsidR="00566C80" w:rsidRPr="00450DC9">
        <w:rPr>
          <w:rFonts w:ascii="Times New Roman" w:hAnsi="Times New Roman" w:cs="Times New Roman"/>
          <w:sz w:val="20"/>
          <w:szCs w:val="20"/>
        </w:rPr>
        <w:t>[</w:t>
      </w:r>
      <w:r w:rsidR="006C6C4C" w:rsidRPr="00450DC9">
        <w:rPr>
          <w:rFonts w:ascii="Times New Roman" w:hAnsi="Times New Roman" w:cs="Times New Roman"/>
          <w:sz w:val="20"/>
          <w:szCs w:val="20"/>
          <w:shd w:val="clear" w:color="auto" w:fill="FCFCFC"/>
        </w:rPr>
        <w:t>Savage, N</w:t>
      </w:r>
      <w:r w:rsidR="00566C80" w:rsidRPr="00450DC9">
        <w:rPr>
          <w:rFonts w:ascii="Times New Roman" w:hAnsi="Times New Roman" w:cs="Times New Roman"/>
          <w:sz w:val="20"/>
          <w:szCs w:val="20"/>
        </w:rPr>
        <w:t>]</w:t>
      </w:r>
      <w:r w:rsidRPr="00450DC9">
        <w:rPr>
          <w:rFonts w:ascii="Times New Roman" w:hAnsi="Times New Roman" w:cs="Times New Roman"/>
          <w:sz w:val="20"/>
          <w:szCs w:val="20"/>
        </w:rPr>
        <w:t xml:space="preserve"> An extremely tiny electronic integrated circuit is known as a nanochip. A nanochip needs a very high degree of precision to function effectively due to its small size. </w:t>
      </w:r>
      <w:r w:rsidRPr="00450DC9">
        <w:rPr>
          <w:rFonts w:ascii="Times New Roman" w:eastAsia="Times New Roman" w:hAnsi="Times New Roman" w:cs="Times New Roman"/>
          <w:sz w:val="20"/>
          <w:szCs w:val="20"/>
          <w:lang w:eastAsia="en-IN"/>
        </w:rPr>
        <w:t xml:space="preserve">In order to diagnose and treat a number of physiological conditions, nanochips offers diagnostic testing, sensing, and therapeutic functionality. </w:t>
      </w:r>
      <w:r w:rsidR="00566C80" w:rsidRPr="00450DC9">
        <w:rPr>
          <w:rFonts w:ascii="Times New Roman" w:hAnsi="Times New Roman" w:cs="Times New Roman"/>
          <w:sz w:val="20"/>
          <w:szCs w:val="20"/>
        </w:rPr>
        <w:t>[</w:t>
      </w:r>
      <w:proofErr w:type="spellStart"/>
      <w:r w:rsidR="006C6C4C" w:rsidRPr="00450DC9">
        <w:rPr>
          <w:rFonts w:ascii="Times New Roman" w:hAnsi="Times New Roman" w:cs="Times New Roman"/>
          <w:sz w:val="20"/>
          <w:szCs w:val="20"/>
          <w:shd w:val="clear" w:color="auto" w:fill="FCFCFC"/>
        </w:rPr>
        <w:t>Hoefflinger</w:t>
      </w:r>
      <w:proofErr w:type="spellEnd"/>
      <w:r w:rsidR="006C6C4C" w:rsidRPr="00450DC9">
        <w:rPr>
          <w:rFonts w:ascii="Times New Roman" w:hAnsi="Times New Roman" w:cs="Times New Roman"/>
          <w:sz w:val="20"/>
          <w:szCs w:val="20"/>
          <w:shd w:val="clear" w:color="auto" w:fill="FCFCFC"/>
        </w:rPr>
        <w:t>, B.</w:t>
      </w:r>
      <w:r w:rsidR="00566C80" w:rsidRPr="00450DC9">
        <w:rPr>
          <w:rFonts w:ascii="Times New Roman" w:hAnsi="Times New Roman" w:cs="Times New Roman"/>
          <w:sz w:val="20"/>
          <w:szCs w:val="20"/>
        </w:rPr>
        <w:t>]</w:t>
      </w:r>
    </w:p>
    <w:p w14:paraId="160B6FFB" w14:textId="77777777" w:rsidR="00BF4D0A" w:rsidRPr="00450DC9" w:rsidRDefault="00BF4D0A"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             Nanochips </w:t>
      </w:r>
      <w:r w:rsidR="005736E5" w:rsidRPr="00450DC9">
        <w:rPr>
          <w:rFonts w:ascii="Times New Roman" w:hAnsi="Times New Roman" w:cs="Times New Roman"/>
          <w:sz w:val="20"/>
          <w:szCs w:val="20"/>
        </w:rPr>
        <w:t>(Figure 3</w:t>
      </w:r>
      <w:r w:rsidRPr="00450DC9">
        <w:rPr>
          <w:rFonts w:ascii="Times New Roman" w:hAnsi="Times New Roman" w:cs="Times New Roman"/>
          <w:sz w:val="20"/>
          <w:szCs w:val="20"/>
        </w:rPr>
        <w:t xml:space="preserve">) are still an important piece of electronics technology despite their small size. They are the little digital gadgets that are capable of doing difficult jobs. They are the most potent electronic devices ever created, and they are smaller than a human hair. Although they are not the only kind of chips, they are the smallest. As a result, smartphones and other mobile phones can store them with ease. Additionally, they use energy considerably more effectively. </w:t>
      </w:r>
      <w:r w:rsidR="00566C80" w:rsidRPr="00450DC9">
        <w:rPr>
          <w:rFonts w:ascii="Times New Roman" w:hAnsi="Times New Roman" w:cs="Times New Roman"/>
          <w:sz w:val="20"/>
          <w:szCs w:val="20"/>
        </w:rPr>
        <w:t>[</w:t>
      </w:r>
      <w:proofErr w:type="spellStart"/>
      <w:r w:rsidR="00A35552" w:rsidRPr="00450DC9">
        <w:rPr>
          <w:rFonts w:ascii="Times New Roman" w:hAnsi="Times New Roman" w:cs="Times New Roman"/>
          <w:sz w:val="20"/>
          <w:szCs w:val="20"/>
          <w:shd w:val="clear" w:color="auto" w:fill="FFFFFF"/>
        </w:rPr>
        <w:t>Murmann</w:t>
      </w:r>
      <w:proofErr w:type="spellEnd"/>
      <w:r w:rsidR="00A35552" w:rsidRPr="00450DC9">
        <w:rPr>
          <w:rFonts w:ascii="Times New Roman" w:hAnsi="Times New Roman" w:cs="Times New Roman"/>
          <w:sz w:val="20"/>
          <w:szCs w:val="20"/>
          <w:shd w:val="clear" w:color="auto" w:fill="FFFFFF"/>
        </w:rPr>
        <w:t>, B. and Zoraida, P. A</w:t>
      </w:r>
      <w:r w:rsidR="00CA7853" w:rsidRPr="00450DC9">
        <w:rPr>
          <w:rFonts w:ascii="Times New Roman" w:hAnsi="Times New Roman" w:cs="Times New Roman"/>
          <w:sz w:val="20"/>
          <w:szCs w:val="20"/>
          <w:shd w:val="clear" w:color="auto" w:fill="FFFFFF"/>
        </w:rPr>
        <w:t>.</w:t>
      </w:r>
      <w:r w:rsidR="00FC66FA" w:rsidRPr="00450DC9">
        <w:rPr>
          <w:rFonts w:ascii="Times New Roman" w:hAnsi="Times New Roman" w:cs="Times New Roman"/>
          <w:sz w:val="20"/>
          <w:szCs w:val="20"/>
        </w:rPr>
        <w:t>]</w:t>
      </w:r>
      <w:r w:rsidRPr="00450DC9">
        <w:rPr>
          <w:rFonts w:ascii="Times New Roman" w:hAnsi="Times New Roman" w:cs="Times New Roman"/>
          <w:sz w:val="20"/>
          <w:szCs w:val="20"/>
        </w:rPr>
        <w:t xml:space="preserve"> Numerous methods can be used to create nanochips. The fabrication procedure is often carried out using a 3D printer or other specialized equipment. </w:t>
      </w:r>
      <w:r w:rsidR="00566C80" w:rsidRPr="00450DC9">
        <w:rPr>
          <w:rFonts w:ascii="Times New Roman" w:hAnsi="Times New Roman" w:cs="Times New Roman"/>
          <w:sz w:val="20"/>
          <w:szCs w:val="20"/>
        </w:rPr>
        <w:t>[</w:t>
      </w:r>
      <w:proofErr w:type="spellStart"/>
      <w:r w:rsidR="00A35552" w:rsidRPr="00450DC9">
        <w:rPr>
          <w:rFonts w:ascii="Times New Roman" w:hAnsi="Times New Roman" w:cs="Times New Roman"/>
          <w:sz w:val="20"/>
          <w:szCs w:val="20"/>
          <w:shd w:val="clear" w:color="auto" w:fill="FFFFFF"/>
        </w:rPr>
        <w:t>Kricka</w:t>
      </w:r>
      <w:proofErr w:type="spellEnd"/>
      <w:r w:rsidR="00A35552" w:rsidRPr="00450DC9">
        <w:rPr>
          <w:rFonts w:ascii="Times New Roman" w:hAnsi="Times New Roman" w:cs="Times New Roman"/>
          <w:sz w:val="20"/>
          <w:szCs w:val="20"/>
          <w:shd w:val="clear" w:color="auto" w:fill="FFFFFF"/>
        </w:rPr>
        <w:t>, L. J,</w:t>
      </w:r>
      <w:r w:rsidR="00566C80" w:rsidRPr="00450DC9">
        <w:rPr>
          <w:rFonts w:ascii="Times New Roman" w:hAnsi="Times New Roman" w:cs="Times New Roman"/>
          <w:sz w:val="20"/>
          <w:szCs w:val="20"/>
        </w:rPr>
        <w:t>]</w:t>
      </w:r>
    </w:p>
    <w:p w14:paraId="4FD3B125" w14:textId="77777777" w:rsidR="00BF4D0A" w:rsidRPr="00450DC9" w:rsidRDefault="00BF4D0A" w:rsidP="00AB73C0">
      <w:pPr>
        <w:spacing w:after="0" w:line="240" w:lineRule="auto"/>
        <w:jc w:val="center"/>
        <w:rPr>
          <w:rFonts w:ascii="Times New Roman" w:hAnsi="Times New Roman" w:cs="Times New Roman"/>
          <w:sz w:val="20"/>
          <w:szCs w:val="20"/>
        </w:rPr>
      </w:pPr>
      <w:r w:rsidRPr="00450DC9">
        <w:rPr>
          <w:rFonts w:ascii="Times New Roman" w:hAnsi="Times New Roman" w:cs="Times New Roman"/>
          <w:noProof/>
          <w:sz w:val="20"/>
          <w:szCs w:val="20"/>
        </w:rPr>
        <w:lastRenderedPageBreak/>
        <w:drawing>
          <wp:inline distT="0" distB="0" distL="0" distR="0" wp14:anchorId="116286B5" wp14:editId="0BD68F78">
            <wp:extent cx="4229100" cy="3078480"/>
            <wp:effectExtent l="0" t="0" r="0" b="7620"/>
            <wp:docPr id="4" name="Picture 4" descr="Nanochip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ochip - an overview | ScienceDirect Topi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3078480"/>
                    </a:xfrm>
                    <a:prstGeom prst="rect">
                      <a:avLst/>
                    </a:prstGeom>
                    <a:noFill/>
                    <a:ln>
                      <a:noFill/>
                    </a:ln>
                  </pic:spPr>
                </pic:pic>
              </a:graphicData>
            </a:graphic>
          </wp:inline>
        </w:drawing>
      </w:r>
    </w:p>
    <w:p w14:paraId="073FC4CB" w14:textId="77777777" w:rsidR="00BF4D0A" w:rsidRPr="00450DC9" w:rsidRDefault="008A77FE" w:rsidP="00AB73C0">
      <w:pPr>
        <w:spacing w:after="0" w:line="240" w:lineRule="auto"/>
        <w:jc w:val="center"/>
        <w:rPr>
          <w:rFonts w:ascii="Times New Roman" w:hAnsi="Times New Roman" w:cs="Times New Roman"/>
          <w:b/>
          <w:sz w:val="20"/>
          <w:szCs w:val="20"/>
        </w:rPr>
      </w:pPr>
      <w:r w:rsidRPr="00450DC9">
        <w:rPr>
          <w:rFonts w:ascii="Times New Roman" w:hAnsi="Times New Roman" w:cs="Times New Roman"/>
          <w:b/>
          <w:sz w:val="20"/>
          <w:szCs w:val="20"/>
        </w:rPr>
        <w:t>Figure 3</w:t>
      </w:r>
      <w:r w:rsidR="00BF4D0A" w:rsidRPr="00450DC9">
        <w:rPr>
          <w:rFonts w:ascii="Times New Roman" w:hAnsi="Times New Roman" w:cs="Times New Roman"/>
          <w:b/>
          <w:sz w:val="20"/>
          <w:szCs w:val="20"/>
        </w:rPr>
        <w:t xml:space="preserve">: Nanochips </w:t>
      </w:r>
      <w:r w:rsidR="00566C80" w:rsidRPr="00450DC9">
        <w:rPr>
          <w:rFonts w:ascii="Times New Roman" w:hAnsi="Times New Roman" w:cs="Times New Roman"/>
          <w:b/>
          <w:sz w:val="20"/>
          <w:szCs w:val="20"/>
        </w:rPr>
        <w:t>[</w:t>
      </w:r>
      <w:proofErr w:type="spellStart"/>
      <w:r w:rsidR="00A35552" w:rsidRPr="00450DC9">
        <w:rPr>
          <w:rFonts w:ascii="Times New Roman" w:hAnsi="Times New Roman" w:cs="Times New Roman"/>
          <w:sz w:val="20"/>
          <w:szCs w:val="20"/>
          <w:shd w:val="clear" w:color="auto" w:fill="FFFFFF"/>
        </w:rPr>
        <w:t>Kricka</w:t>
      </w:r>
      <w:proofErr w:type="spellEnd"/>
      <w:r w:rsidR="00A35552" w:rsidRPr="00450DC9">
        <w:rPr>
          <w:rFonts w:ascii="Times New Roman" w:hAnsi="Times New Roman" w:cs="Times New Roman"/>
          <w:sz w:val="20"/>
          <w:szCs w:val="20"/>
          <w:shd w:val="clear" w:color="auto" w:fill="FFFFFF"/>
        </w:rPr>
        <w:t>, L. J,</w:t>
      </w:r>
      <w:r w:rsidR="00566C80" w:rsidRPr="00450DC9">
        <w:rPr>
          <w:rFonts w:ascii="Times New Roman" w:hAnsi="Times New Roman" w:cs="Times New Roman"/>
          <w:b/>
          <w:sz w:val="20"/>
          <w:szCs w:val="20"/>
        </w:rPr>
        <w:t>]</w:t>
      </w:r>
    </w:p>
    <w:p w14:paraId="346D45E3" w14:textId="77777777" w:rsidR="00BF4D0A" w:rsidRPr="00450DC9" w:rsidRDefault="00BF4D0A" w:rsidP="00AB73C0">
      <w:pPr>
        <w:spacing w:after="0" w:line="240" w:lineRule="auto"/>
        <w:jc w:val="both"/>
        <w:rPr>
          <w:rFonts w:ascii="Times New Roman" w:hAnsi="Times New Roman" w:cs="Times New Roman"/>
          <w:sz w:val="20"/>
          <w:szCs w:val="20"/>
        </w:rPr>
      </w:pPr>
    </w:p>
    <w:p w14:paraId="5F1EDA66" w14:textId="77777777" w:rsidR="00BF4D0A" w:rsidRPr="00450DC9" w:rsidRDefault="00BF4D0A"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There are lots of applications of these nanochips in different sectors like healthcare sector, electronic and communication </w:t>
      </w:r>
      <w:proofErr w:type="spellStart"/>
      <w:r w:rsidRPr="00450DC9">
        <w:rPr>
          <w:rFonts w:ascii="Times New Roman" w:hAnsi="Times New Roman" w:cs="Times New Roman"/>
          <w:sz w:val="20"/>
          <w:szCs w:val="20"/>
        </w:rPr>
        <w:t>centres</w:t>
      </w:r>
      <w:proofErr w:type="spellEnd"/>
      <w:r w:rsidRPr="00450DC9">
        <w:rPr>
          <w:rFonts w:ascii="Times New Roman" w:hAnsi="Times New Roman" w:cs="Times New Roman"/>
          <w:sz w:val="20"/>
          <w:szCs w:val="20"/>
        </w:rPr>
        <w:t xml:space="preserve">, food science, space flight, fuel cell, healing of cell tissues, injurious and to grow organs. It can alter body cells and this procedure, known as tissue </w:t>
      </w:r>
      <w:proofErr w:type="spellStart"/>
      <w:r w:rsidRPr="00450DC9">
        <w:rPr>
          <w:rFonts w:ascii="Times New Roman" w:hAnsi="Times New Roman" w:cs="Times New Roman"/>
          <w:sz w:val="20"/>
          <w:szCs w:val="20"/>
        </w:rPr>
        <w:t>nanotransfection</w:t>
      </w:r>
      <w:proofErr w:type="spellEnd"/>
      <w:r w:rsidRPr="00450DC9">
        <w:rPr>
          <w:rFonts w:ascii="Times New Roman" w:hAnsi="Times New Roman" w:cs="Times New Roman"/>
          <w:sz w:val="20"/>
          <w:szCs w:val="20"/>
        </w:rPr>
        <w:t xml:space="preserve"> which can regenerate whole organs and heal damaged tissues. This innovative technology is non-intrusive and absolutely painless. Nanochips could eventually be employed during surgical procedures like the replacement of heart valves. For people who require organ transplants, this is welcome news, but there are still a lot of unanswered issues. </w:t>
      </w:r>
      <w:r w:rsidR="00566C80" w:rsidRPr="00450DC9">
        <w:rPr>
          <w:rFonts w:ascii="Times New Roman" w:hAnsi="Times New Roman" w:cs="Times New Roman"/>
          <w:sz w:val="20"/>
          <w:szCs w:val="20"/>
        </w:rPr>
        <w:t>[</w:t>
      </w:r>
      <w:r w:rsidR="00A35552" w:rsidRPr="00450DC9">
        <w:rPr>
          <w:rFonts w:ascii="Times New Roman" w:hAnsi="Times New Roman" w:cs="Times New Roman"/>
          <w:sz w:val="20"/>
          <w:szCs w:val="20"/>
        </w:rPr>
        <w:t>Vogel, H.G</w:t>
      </w:r>
      <w:r w:rsidR="00566C80" w:rsidRPr="00450DC9">
        <w:rPr>
          <w:rFonts w:ascii="Times New Roman" w:hAnsi="Times New Roman" w:cs="Times New Roman"/>
          <w:sz w:val="20"/>
          <w:szCs w:val="20"/>
        </w:rPr>
        <w:t>]</w:t>
      </w:r>
      <w:r w:rsidRPr="00450DC9">
        <w:rPr>
          <w:rFonts w:ascii="Times New Roman" w:hAnsi="Times New Roman" w:cs="Times New Roman"/>
          <w:sz w:val="20"/>
          <w:szCs w:val="20"/>
        </w:rPr>
        <w:t xml:space="preserve"> The procedure of mending organs with nanochips entails introducing DNA into the damaged organ, in contrast to conventional surgery. The skin can develop and work properly owing to the new DNA. The goal of scientists is to advance this technology and make it workable in clinical situations.</w:t>
      </w:r>
    </w:p>
    <w:p w14:paraId="3DAD5917" w14:textId="77777777" w:rsidR="00BF4D0A" w:rsidRPr="00450DC9" w:rsidRDefault="00BF4D0A"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                 The researchers have successfully transformed skin cells into nerve and muscle cells. They think that this technology could be used to treat chronic disorders as well as other types of </w:t>
      </w:r>
      <w:proofErr w:type="spellStart"/>
      <w:r w:rsidRPr="00450DC9">
        <w:rPr>
          <w:rFonts w:ascii="Times New Roman" w:hAnsi="Times New Roman" w:cs="Times New Roman"/>
          <w:sz w:val="20"/>
          <w:szCs w:val="20"/>
        </w:rPr>
        <w:t>tissus</w:t>
      </w:r>
      <w:proofErr w:type="spellEnd"/>
      <w:r w:rsidRPr="00450DC9">
        <w:rPr>
          <w:rFonts w:ascii="Times New Roman" w:hAnsi="Times New Roman" w:cs="Times New Roman"/>
          <w:sz w:val="20"/>
          <w:szCs w:val="20"/>
        </w:rPr>
        <w:t xml:space="preserve">. Although it </w:t>
      </w:r>
      <w:proofErr w:type="gramStart"/>
      <w:r w:rsidRPr="00450DC9">
        <w:rPr>
          <w:rFonts w:ascii="Times New Roman" w:hAnsi="Times New Roman" w:cs="Times New Roman"/>
          <w:sz w:val="20"/>
          <w:szCs w:val="20"/>
        </w:rPr>
        <w:t>have</w:t>
      </w:r>
      <w:proofErr w:type="gramEnd"/>
      <w:r w:rsidRPr="00450DC9">
        <w:rPr>
          <w:rFonts w:ascii="Times New Roman" w:hAnsi="Times New Roman" w:cs="Times New Roman"/>
          <w:sz w:val="20"/>
          <w:szCs w:val="20"/>
        </w:rPr>
        <w:t xml:space="preserve"> many uses in the human body, it's vital to remember that these gadgets won't be sold right away. For implants, the technology is not yet developed sufficiently. However, scientists remain confident in their abilities and still pursue this field of study. These technologies do not, however, come without risk. Before these implants are used, a number of safety concerns must be resolved. Before the general population can accept these implantable devices, there are still a number of concerns that need to be resolved, including corrosion, infection risks, and MRI abnormalities. This technology is utilized for genetic engineering, cytogenetics, hereditary anomalies, </w:t>
      </w:r>
      <w:r w:rsidR="00705248" w:rsidRPr="00450DC9">
        <w:rPr>
          <w:rFonts w:ascii="Times New Roman" w:hAnsi="Times New Roman" w:cs="Times New Roman"/>
          <w:sz w:val="20"/>
          <w:szCs w:val="20"/>
        </w:rPr>
        <w:t>and illness</w:t>
      </w:r>
      <w:r w:rsidRPr="00450DC9">
        <w:rPr>
          <w:rFonts w:ascii="Times New Roman" w:hAnsi="Times New Roman" w:cs="Times New Roman"/>
          <w:sz w:val="20"/>
          <w:szCs w:val="20"/>
        </w:rPr>
        <w:t xml:space="preserve"> of predisposition, clinical neurology, and responsiveness to drug therapy. </w:t>
      </w:r>
      <w:r w:rsidR="00566C80" w:rsidRPr="00450DC9">
        <w:rPr>
          <w:rFonts w:ascii="Times New Roman" w:hAnsi="Times New Roman" w:cs="Times New Roman"/>
          <w:sz w:val="20"/>
          <w:szCs w:val="20"/>
        </w:rPr>
        <w:t>[</w:t>
      </w:r>
      <w:r w:rsidR="00A35552" w:rsidRPr="00450DC9">
        <w:rPr>
          <w:rFonts w:ascii="Times New Roman" w:hAnsi="Times New Roman" w:cs="Times New Roman"/>
          <w:sz w:val="20"/>
          <w:szCs w:val="20"/>
        </w:rPr>
        <w:t>Barman, J.</w:t>
      </w:r>
      <w:r w:rsidR="00566C80" w:rsidRPr="00450DC9">
        <w:rPr>
          <w:rFonts w:ascii="Times New Roman" w:hAnsi="Times New Roman" w:cs="Times New Roman"/>
          <w:sz w:val="20"/>
          <w:szCs w:val="20"/>
        </w:rPr>
        <w:t>]</w:t>
      </w:r>
    </w:p>
    <w:p w14:paraId="3E3F9F9F" w14:textId="77777777" w:rsidR="00BF4D0A" w:rsidRPr="00450DC9" w:rsidRDefault="00BF4D0A" w:rsidP="00AB73C0">
      <w:pPr>
        <w:spacing w:after="0" w:line="240" w:lineRule="auto"/>
        <w:jc w:val="both"/>
        <w:rPr>
          <w:rFonts w:ascii="Times New Roman" w:hAnsi="Times New Roman" w:cs="Times New Roman"/>
          <w:sz w:val="20"/>
          <w:szCs w:val="20"/>
        </w:rPr>
      </w:pPr>
    </w:p>
    <w:p w14:paraId="29DB6F8E" w14:textId="77777777" w:rsidR="00BF4D0A" w:rsidRPr="00450DC9" w:rsidRDefault="00BF4D0A" w:rsidP="00AB73C0">
      <w:pPr>
        <w:spacing w:after="0" w:line="240" w:lineRule="auto"/>
        <w:jc w:val="center"/>
        <w:rPr>
          <w:rFonts w:ascii="Times New Roman" w:hAnsi="Times New Roman" w:cs="Times New Roman"/>
          <w:b/>
          <w:sz w:val="20"/>
          <w:szCs w:val="20"/>
        </w:rPr>
      </w:pPr>
      <w:r w:rsidRPr="00450DC9">
        <w:rPr>
          <w:rFonts w:ascii="Times New Roman" w:hAnsi="Times New Roman" w:cs="Times New Roman"/>
          <w:b/>
          <w:sz w:val="20"/>
          <w:szCs w:val="20"/>
        </w:rPr>
        <w:t>B. NANOARRAY</w:t>
      </w:r>
    </w:p>
    <w:p w14:paraId="6253576D" w14:textId="77777777" w:rsidR="00BF4D0A" w:rsidRPr="00450DC9" w:rsidRDefault="00BF4D0A"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The use of biomolecular array technology for quick screening of nucleic acid combinations is invaluable. This strategy has been incredibly effective in terms of both its commercial value and its range of applications. The human genome has been examined in its entirety using molecular array techniques. Arrays are a quick and common way to analyze expression patterns and link them to physiological conditions. The development of our fundamental understanding of the link between gene expression and organismal function, as well as our comprehension of the genetic component of disease states and the predisposition to disease, depend on such a quick, high throughput examination of cellular expression. </w:t>
      </w:r>
      <w:r w:rsidR="00566C80" w:rsidRPr="00450DC9">
        <w:rPr>
          <w:rFonts w:ascii="Times New Roman" w:hAnsi="Times New Roman" w:cs="Times New Roman"/>
          <w:sz w:val="20"/>
          <w:szCs w:val="20"/>
        </w:rPr>
        <w:t>[</w:t>
      </w:r>
      <w:proofErr w:type="spellStart"/>
      <w:r w:rsidR="00A35552" w:rsidRPr="00450DC9">
        <w:rPr>
          <w:rFonts w:ascii="Times New Roman" w:hAnsi="Times New Roman" w:cs="Times New Roman"/>
          <w:sz w:val="20"/>
          <w:szCs w:val="20"/>
          <w:shd w:val="clear" w:color="auto" w:fill="FFFFFF"/>
        </w:rPr>
        <w:t>Martzen</w:t>
      </w:r>
      <w:proofErr w:type="spellEnd"/>
      <w:r w:rsidR="00A35552" w:rsidRPr="00450DC9">
        <w:rPr>
          <w:rFonts w:ascii="Times New Roman" w:hAnsi="Times New Roman" w:cs="Times New Roman"/>
          <w:sz w:val="20"/>
          <w:szCs w:val="20"/>
          <w:shd w:val="clear" w:color="auto" w:fill="FFFFFF"/>
        </w:rPr>
        <w:t>, M.R.</w:t>
      </w:r>
      <w:r w:rsidR="00566C80" w:rsidRPr="00450DC9">
        <w:rPr>
          <w:rFonts w:ascii="Times New Roman" w:hAnsi="Times New Roman" w:cs="Times New Roman"/>
          <w:sz w:val="20"/>
          <w:szCs w:val="20"/>
        </w:rPr>
        <w:t>]</w:t>
      </w:r>
      <w:r w:rsidRPr="00450DC9">
        <w:rPr>
          <w:rFonts w:ascii="Times New Roman" w:hAnsi="Times New Roman" w:cs="Times New Roman"/>
          <w:sz w:val="20"/>
          <w:szCs w:val="20"/>
        </w:rPr>
        <w:t xml:space="preserve"> A variety of biological substances that are found in places that are micron or submicron in size are used in nanoarrays. In this approach, one microarray spot can be replaced by 100 molecular binding sites in the same space. The nanoarray can feature spots that range in size from 500 nm to 2-3 microns. </w:t>
      </w:r>
      <w:r w:rsidR="00566C80" w:rsidRPr="00450DC9">
        <w:rPr>
          <w:rFonts w:ascii="Times New Roman" w:hAnsi="Times New Roman" w:cs="Times New Roman"/>
          <w:sz w:val="20"/>
          <w:szCs w:val="20"/>
        </w:rPr>
        <w:t>[</w:t>
      </w:r>
      <w:r w:rsidR="00A35552" w:rsidRPr="00450DC9">
        <w:rPr>
          <w:rFonts w:ascii="Times New Roman" w:hAnsi="Times New Roman" w:cs="Times New Roman"/>
          <w:sz w:val="20"/>
          <w:szCs w:val="20"/>
          <w:shd w:val="clear" w:color="auto" w:fill="FFFFFF"/>
        </w:rPr>
        <w:t>Yang, J,</w:t>
      </w:r>
      <w:r w:rsidR="00566C80" w:rsidRPr="00450DC9">
        <w:rPr>
          <w:rFonts w:ascii="Times New Roman" w:hAnsi="Times New Roman" w:cs="Times New Roman"/>
          <w:sz w:val="20"/>
          <w:szCs w:val="20"/>
        </w:rPr>
        <w:t>]</w:t>
      </w:r>
      <w:r w:rsidRPr="00450DC9">
        <w:rPr>
          <w:rFonts w:ascii="Times New Roman" w:hAnsi="Times New Roman" w:cs="Times New Roman"/>
          <w:sz w:val="20"/>
          <w:szCs w:val="20"/>
        </w:rPr>
        <w:t xml:space="preserve"> They are structurally robust and have extremely specific target-binding characteristics. Additionally, because the process is almost entirely automated, less trained labor, process knowledge, and personnel expenses are required. The approach delivers biologically pertinent information as it operates in physiological contexts.</w:t>
      </w:r>
      <w:r w:rsidR="00566C80" w:rsidRPr="00450DC9">
        <w:rPr>
          <w:rFonts w:ascii="Times New Roman" w:hAnsi="Times New Roman" w:cs="Times New Roman"/>
          <w:sz w:val="20"/>
          <w:szCs w:val="20"/>
        </w:rPr>
        <w:t xml:space="preserve"> [</w:t>
      </w:r>
      <w:r w:rsidR="00A35552" w:rsidRPr="00450DC9">
        <w:rPr>
          <w:rFonts w:ascii="Times New Roman" w:hAnsi="Times New Roman" w:cs="Times New Roman"/>
          <w:sz w:val="20"/>
          <w:szCs w:val="20"/>
          <w:shd w:val="clear" w:color="auto" w:fill="FFFFFF"/>
        </w:rPr>
        <w:t>Binnig, G.</w:t>
      </w:r>
      <w:r w:rsidR="00566C80" w:rsidRPr="00450DC9">
        <w:rPr>
          <w:rFonts w:ascii="Times New Roman" w:hAnsi="Times New Roman" w:cs="Times New Roman"/>
          <w:sz w:val="20"/>
          <w:szCs w:val="20"/>
        </w:rPr>
        <w:t>]</w:t>
      </w:r>
      <w:r w:rsidRPr="00450DC9">
        <w:rPr>
          <w:rFonts w:ascii="Times New Roman" w:hAnsi="Times New Roman" w:cs="Times New Roman"/>
          <w:sz w:val="20"/>
          <w:szCs w:val="20"/>
        </w:rPr>
        <w:t xml:space="preserve"> It is an array of biological molecules placed in micron or sub-micron spatial addresses, is a crucial component of this new </w:t>
      </w:r>
      <w:r w:rsidRPr="00450DC9">
        <w:rPr>
          <w:rFonts w:ascii="Times New Roman" w:hAnsi="Times New Roman" w:cs="Times New Roman"/>
          <w:sz w:val="20"/>
          <w:szCs w:val="20"/>
        </w:rPr>
        <w:lastRenderedPageBreak/>
        <w:t xml:space="preserve">technological platform. In order to create the </w:t>
      </w:r>
      <w:proofErr w:type="spellStart"/>
      <w:r w:rsidRPr="00450DC9">
        <w:rPr>
          <w:rFonts w:ascii="Times New Roman" w:hAnsi="Times New Roman" w:cs="Times New Roman"/>
          <w:sz w:val="20"/>
          <w:szCs w:val="20"/>
        </w:rPr>
        <w:t>NanoArrays</w:t>
      </w:r>
      <w:proofErr w:type="spellEnd"/>
      <w:r w:rsidRPr="00450DC9">
        <w:rPr>
          <w:rFonts w:ascii="Times New Roman" w:hAnsi="Times New Roman" w:cs="Times New Roman"/>
          <w:sz w:val="20"/>
          <w:szCs w:val="20"/>
        </w:rPr>
        <w:t xml:space="preserve"> depicted in Figure 1. The size of a single spot on a modern microarray is contrasted in the figure with that of a 10X10 spot of </w:t>
      </w:r>
      <w:proofErr w:type="spellStart"/>
      <w:r w:rsidRPr="00450DC9">
        <w:rPr>
          <w:rFonts w:ascii="Times New Roman" w:hAnsi="Times New Roman" w:cs="Times New Roman"/>
          <w:sz w:val="20"/>
          <w:szCs w:val="20"/>
        </w:rPr>
        <w:t>NanoArray</w:t>
      </w:r>
      <w:proofErr w:type="spellEnd"/>
      <w:r w:rsidRPr="00450DC9">
        <w:rPr>
          <w:rFonts w:ascii="Times New Roman" w:hAnsi="Times New Roman" w:cs="Times New Roman"/>
          <w:sz w:val="20"/>
          <w:szCs w:val="20"/>
        </w:rPr>
        <w:t xml:space="preserve">.  A standard microarray spot can be replaced by 100 molecular binding tests in the same space. </w:t>
      </w:r>
      <w:r w:rsidR="00566C80" w:rsidRPr="00450DC9">
        <w:rPr>
          <w:rFonts w:ascii="Times New Roman" w:hAnsi="Times New Roman" w:cs="Times New Roman"/>
          <w:sz w:val="20"/>
          <w:szCs w:val="20"/>
        </w:rPr>
        <w:t>[</w:t>
      </w:r>
      <w:r w:rsidR="00261993" w:rsidRPr="00450DC9">
        <w:rPr>
          <w:rFonts w:ascii="Times New Roman" w:hAnsi="Times New Roman" w:cs="Times New Roman"/>
          <w:sz w:val="20"/>
          <w:szCs w:val="20"/>
          <w:shd w:val="clear" w:color="auto" w:fill="FFFFFF"/>
        </w:rPr>
        <w:t>Mosher, C.</w:t>
      </w:r>
      <w:r w:rsidR="00566C80" w:rsidRPr="00450DC9">
        <w:rPr>
          <w:rFonts w:ascii="Times New Roman" w:hAnsi="Times New Roman" w:cs="Times New Roman"/>
          <w:sz w:val="20"/>
          <w:szCs w:val="20"/>
        </w:rPr>
        <w:t>]</w:t>
      </w:r>
    </w:p>
    <w:p w14:paraId="324DDD52" w14:textId="77777777" w:rsidR="00BF4D0A" w:rsidRPr="00450DC9" w:rsidRDefault="00BF4D0A" w:rsidP="00AB73C0">
      <w:pPr>
        <w:spacing w:after="0" w:line="240" w:lineRule="auto"/>
        <w:jc w:val="center"/>
        <w:rPr>
          <w:rFonts w:ascii="Times New Roman" w:hAnsi="Times New Roman" w:cs="Times New Roman"/>
          <w:sz w:val="20"/>
          <w:szCs w:val="20"/>
        </w:rPr>
      </w:pPr>
      <w:r w:rsidRPr="00450DC9">
        <w:rPr>
          <w:rFonts w:ascii="Times New Roman" w:hAnsi="Times New Roman" w:cs="Times New Roman"/>
          <w:noProof/>
          <w:sz w:val="20"/>
          <w:szCs w:val="20"/>
        </w:rPr>
        <w:drawing>
          <wp:inline distT="0" distB="0" distL="0" distR="0" wp14:anchorId="414AAD89" wp14:editId="68F02A6C">
            <wp:extent cx="2611821" cy="2180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6534" cy="2184360"/>
                    </a:xfrm>
                    <a:prstGeom prst="rect">
                      <a:avLst/>
                    </a:prstGeom>
                    <a:noFill/>
                    <a:ln>
                      <a:noFill/>
                    </a:ln>
                  </pic:spPr>
                </pic:pic>
              </a:graphicData>
            </a:graphic>
          </wp:inline>
        </w:drawing>
      </w:r>
    </w:p>
    <w:p w14:paraId="70305BC4" w14:textId="77777777" w:rsidR="00BF4D0A" w:rsidRPr="00450DC9" w:rsidRDefault="008A77FE" w:rsidP="00AB73C0">
      <w:pPr>
        <w:spacing w:after="0" w:line="240" w:lineRule="auto"/>
        <w:jc w:val="center"/>
        <w:rPr>
          <w:rFonts w:ascii="Times New Roman" w:hAnsi="Times New Roman" w:cs="Times New Roman"/>
          <w:b/>
          <w:sz w:val="20"/>
          <w:szCs w:val="20"/>
        </w:rPr>
      </w:pPr>
      <w:r w:rsidRPr="00450DC9">
        <w:rPr>
          <w:rFonts w:ascii="Times New Roman" w:hAnsi="Times New Roman" w:cs="Times New Roman"/>
          <w:b/>
          <w:sz w:val="20"/>
          <w:szCs w:val="20"/>
        </w:rPr>
        <w:t>Figure 4</w:t>
      </w:r>
      <w:r w:rsidR="00BF4D0A" w:rsidRPr="00450DC9">
        <w:rPr>
          <w:rFonts w:ascii="Times New Roman" w:hAnsi="Times New Roman" w:cs="Times New Roman"/>
          <w:b/>
          <w:sz w:val="20"/>
          <w:szCs w:val="20"/>
        </w:rPr>
        <w:t>: Nanoarray</w:t>
      </w:r>
      <w:r w:rsidR="00FC66FA" w:rsidRPr="00450DC9">
        <w:rPr>
          <w:rFonts w:ascii="Times New Roman" w:hAnsi="Times New Roman" w:cs="Times New Roman"/>
          <w:b/>
          <w:sz w:val="20"/>
          <w:szCs w:val="20"/>
        </w:rPr>
        <w:t xml:space="preserve"> [</w:t>
      </w:r>
      <w:r w:rsidR="00261993" w:rsidRPr="00450DC9">
        <w:rPr>
          <w:rFonts w:ascii="Times New Roman" w:hAnsi="Times New Roman" w:cs="Times New Roman"/>
          <w:sz w:val="20"/>
          <w:szCs w:val="20"/>
          <w:shd w:val="clear" w:color="auto" w:fill="FFFFFF"/>
        </w:rPr>
        <w:t>Mosher, C. Mosher, C.</w:t>
      </w:r>
      <w:r w:rsidR="00566C80" w:rsidRPr="00450DC9">
        <w:rPr>
          <w:rFonts w:ascii="Times New Roman" w:hAnsi="Times New Roman" w:cs="Times New Roman"/>
          <w:b/>
          <w:sz w:val="20"/>
          <w:szCs w:val="20"/>
        </w:rPr>
        <w:t>]</w:t>
      </w:r>
    </w:p>
    <w:p w14:paraId="0A3D6B43" w14:textId="77777777" w:rsidR="009251CB" w:rsidRPr="00450DC9" w:rsidRDefault="00BF4D0A"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The nanoarray technology was used in many areas of the medicine like drug discovery, diagnostics and proteomics. In this perspective, nanoarrays methodologies was used in gene activations, organelle genomics, </w:t>
      </w:r>
      <w:proofErr w:type="spellStart"/>
      <w:r w:rsidRPr="00450DC9">
        <w:rPr>
          <w:rFonts w:ascii="Times New Roman" w:hAnsi="Times New Roman" w:cs="Times New Roman"/>
          <w:sz w:val="20"/>
          <w:szCs w:val="20"/>
        </w:rPr>
        <w:t>mithocondrial</w:t>
      </w:r>
      <w:proofErr w:type="spellEnd"/>
      <w:r w:rsidRPr="00450DC9">
        <w:rPr>
          <w:rFonts w:ascii="Times New Roman" w:hAnsi="Times New Roman" w:cs="Times New Roman"/>
          <w:sz w:val="20"/>
          <w:szCs w:val="20"/>
        </w:rPr>
        <w:t xml:space="preserve"> DNA (</w:t>
      </w:r>
      <w:proofErr w:type="spellStart"/>
      <w:r w:rsidRPr="00450DC9">
        <w:rPr>
          <w:rFonts w:ascii="Times New Roman" w:hAnsi="Times New Roman" w:cs="Times New Roman"/>
          <w:sz w:val="20"/>
          <w:szCs w:val="20"/>
        </w:rPr>
        <w:t>mtDNA</w:t>
      </w:r>
      <w:proofErr w:type="spellEnd"/>
      <w:r w:rsidRPr="00450DC9">
        <w:rPr>
          <w:rFonts w:ascii="Times New Roman" w:hAnsi="Times New Roman" w:cs="Times New Roman"/>
          <w:sz w:val="20"/>
          <w:szCs w:val="20"/>
        </w:rPr>
        <w:t xml:space="preserve">), pharmacogenetic genes depending on the actual status of encoding genes related to pharmacophore interactions or necessary treatments, HLA genes (human leukocyte antigen), analysis of Structural Variant (SV) or CNV, and density of single polymorphisms, were used for clinical applications. </w:t>
      </w:r>
      <w:r w:rsidR="00566C80" w:rsidRPr="00450DC9">
        <w:rPr>
          <w:rFonts w:ascii="Times New Roman" w:hAnsi="Times New Roman" w:cs="Times New Roman"/>
          <w:sz w:val="20"/>
          <w:szCs w:val="20"/>
        </w:rPr>
        <w:t>[</w:t>
      </w:r>
      <w:r w:rsidR="00261993" w:rsidRPr="00450DC9">
        <w:rPr>
          <w:rStyle w:val="articleauthor-link"/>
          <w:rFonts w:ascii="Times New Roman" w:hAnsi="Times New Roman" w:cs="Times New Roman"/>
          <w:sz w:val="20"/>
          <w:szCs w:val="20"/>
          <w:shd w:val="clear" w:color="auto" w:fill="FFFFFF"/>
        </w:rPr>
        <w:t>Di, G</w:t>
      </w:r>
      <w:r w:rsidR="00705248" w:rsidRPr="00450DC9">
        <w:rPr>
          <w:rStyle w:val="articleauthor-link"/>
          <w:rFonts w:ascii="Times New Roman" w:hAnsi="Times New Roman" w:cs="Times New Roman"/>
          <w:sz w:val="20"/>
          <w:szCs w:val="20"/>
          <w:shd w:val="clear" w:color="auto" w:fill="FFFFFF"/>
        </w:rPr>
        <w:t>.</w:t>
      </w:r>
      <w:r w:rsidR="00566C80" w:rsidRPr="00450DC9">
        <w:rPr>
          <w:rFonts w:ascii="Times New Roman" w:hAnsi="Times New Roman" w:cs="Times New Roman"/>
          <w:sz w:val="20"/>
          <w:szCs w:val="20"/>
        </w:rPr>
        <w:t>]</w:t>
      </w:r>
      <w:r w:rsidR="00336F49" w:rsidRPr="00450DC9">
        <w:rPr>
          <w:rFonts w:ascii="Times New Roman" w:hAnsi="Times New Roman" w:cs="Times New Roman"/>
          <w:sz w:val="20"/>
          <w:szCs w:val="20"/>
        </w:rPr>
        <w:t xml:space="preserve"> </w:t>
      </w:r>
    </w:p>
    <w:p w14:paraId="7148A2F5" w14:textId="77777777" w:rsidR="009251CB" w:rsidRPr="00450DC9" w:rsidRDefault="00770C57" w:rsidP="00AB73C0">
      <w:pPr>
        <w:spacing w:after="0" w:line="240" w:lineRule="auto"/>
        <w:jc w:val="center"/>
        <w:rPr>
          <w:rFonts w:ascii="Times New Roman" w:hAnsi="Times New Roman" w:cs="Times New Roman"/>
          <w:b/>
          <w:bCs/>
          <w:sz w:val="20"/>
          <w:szCs w:val="20"/>
        </w:rPr>
      </w:pPr>
      <w:bookmarkStart w:id="1" w:name="_Hlk141561904"/>
      <w:bookmarkEnd w:id="1"/>
      <w:r w:rsidRPr="00450DC9">
        <w:rPr>
          <w:rFonts w:ascii="Times New Roman" w:hAnsi="Times New Roman" w:cs="Times New Roman"/>
          <w:b/>
          <w:bCs/>
          <w:sz w:val="20"/>
          <w:szCs w:val="20"/>
        </w:rPr>
        <w:t>C. NANOCARRIERS</w:t>
      </w:r>
    </w:p>
    <w:p w14:paraId="0AA084FF" w14:textId="016F65A1"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Over the past few decades, lot of </w:t>
      </w:r>
      <w:r w:rsidR="00545E15" w:rsidRPr="00450DC9">
        <w:rPr>
          <w:rFonts w:ascii="Times New Roman" w:hAnsi="Times New Roman" w:cs="Times New Roman"/>
          <w:sz w:val="20"/>
          <w:szCs w:val="20"/>
        </w:rPr>
        <w:t xml:space="preserve">work </w:t>
      </w:r>
      <w:r w:rsidRPr="00450DC9">
        <w:rPr>
          <w:rFonts w:ascii="Times New Roman" w:hAnsi="Times New Roman" w:cs="Times New Roman"/>
          <w:sz w:val="20"/>
          <w:szCs w:val="20"/>
        </w:rPr>
        <w:t xml:space="preserve">done on nanocarriers since they have shown great promise for medication delivery. </w:t>
      </w:r>
      <w:r w:rsidR="00417065" w:rsidRPr="00450DC9">
        <w:rPr>
          <w:rFonts w:ascii="Times New Roman" w:hAnsi="Times New Roman" w:cs="Times New Roman"/>
          <w:sz w:val="20"/>
          <w:szCs w:val="20"/>
        </w:rPr>
        <w:t>Nanocarriers are colloidal drug delivery that typically have 500 nm sized particles. [Neubert R.H.] Because of their</w:t>
      </w:r>
      <w:r w:rsidRPr="00450DC9">
        <w:rPr>
          <w:rFonts w:ascii="Times New Roman" w:hAnsi="Times New Roman" w:cs="Times New Roman"/>
          <w:sz w:val="20"/>
          <w:szCs w:val="20"/>
        </w:rPr>
        <w:t xml:space="preserve"> </w:t>
      </w:r>
      <w:r w:rsidR="00417065" w:rsidRPr="00450DC9">
        <w:rPr>
          <w:rFonts w:ascii="Times New Roman" w:hAnsi="Times New Roman" w:cs="Times New Roman"/>
          <w:sz w:val="20"/>
          <w:szCs w:val="20"/>
        </w:rPr>
        <w:t>large</w:t>
      </w:r>
      <w:r w:rsidRPr="00450DC9">
        <w:rPr>
          <w:rFonts w:ascii="Times New Roman" w:hAnsi="Times New Roman" w:cs="Times New Roman"/>
          <w:sz w:val="20"/>
          <w:szCs w:val="20"/>
        </w:rPr>
        <w:t xml:space="preserve"> surface area to volume ratio, nanocarriers can </w:t>
      </w:r>
      <w:r w:rsidR="00417065" w:rsidRPr="00450DC9">
        <w:rPr>
          <w:rFonts w:ascii="Times New Roman" w:hAnsi="Times New Roman" w:cs="Times New Roman"/>
          <w:sz w:val="20"/>
          <w:szCs w:val="20"/>
        </w:rPr>
        <w:t xml:space="preserve">modify </w:t>
      </w:r>
      <w:r w:rsidRPr="00450DC9">
        <w:rPr>
          <w:rFonts w:ascii="Times New Roman" w:hAnsi="Times New Roman" w:cs="Times New Roman"/>
          <w:sz w:val="20"/>
          <w:szCs w:val="20"/>
        </w:rPr>
        <w:t xml:space="preserve">the fundamental characteristics and bioactivity of medicines. Some of the characteristics that nanocarriers can include in drug delivery </w:t>
      </w:r>
      <w:r w:rsidR="007A316A" w:rsidRPr="00450DC9">
        <w:rPr>
          <w:rFonts w:ascii="Times New Roman" w:hAnsi="Times New Roman" w:cs="Times New Roman"/>
          <w:sz w:val="20"/>
          <w:szCs w:val="20"/>
        </w:rPr>
        <w:t xml:space="preserve">are </w:t>
      </w:r>
      <w:r w:rsidRPr="00450DC9">
        <w:rPr>
          <w:rFonts w:ascii="Times New Roman" w:hAnsi="Times New Roman" w:cs="Times New Roman"/>
          <w:sz w:val="20"/>
          <w:szCs w:val="20"/>
        </w:rPr>
        <w:t>enhanced pharmacokinetics and biodistribution, lower toxicities, improved solubility and stability, controlled release, and site-specific delivery of therapeutic agents. Furthermore, by changing the composition of nanocarriers (organic, inorganic, or hybrid), their sizes (small or large), their shapes (sphere, rod, or cube), and their surface characteristics (surfa</w:t>
      </w:r>
      <w:r w:rsidR="00705248" w:rsidRPr="00450DC9">
        <w:rPr>
          <w:rFonts w:ascii="Times New Roman" w:hAnsi="Times New Roman" w:cs="Times New Roman"/>
          <w:sz w:val="20"/>
          <w:szCs w:val="20"/>
        </w:rPr>
        <w:t xml:space="preserve">ce charge, functional groups, </w:t>
      </w:r>
      <w:r w:rsidR="007A316A" w:rsidRPr="00450DC9">
        <w:rPr>
          <w:rFonts w:ascii="Times New Roman" w:hAnsi="Times New Roman" w:cs="Times New Roman"/>
          <w:sz w:val="20"/>
          <w:szCs w:val="20"/>
        </w:rPr>
        <w:t>PEGylating</w:t>
      </w:r>
      <w:r w:rsidRPr="00450DC9">
        <w:rPr>
          <w:rFonts w:ascii="Times New Roman" w:hAnsi="Times New Roman" w:cs="Times New Roman"/>
          <w:sz w:val="20"/>
          <w:szCs w:val="20"/>
        </w:rPr>
        <w:t xml:space="preserve"> or other coating, attachment of targeting moieties), it is possible to modify their physiochemical properties. [Sun</w:t>
      </w:r>
      <w:r w:rsidR="00705248" w:rsidRPr="00450DC9">
        <w:rPr>
          <w:rFonts w:ascii="Times New Roman" w:hAnsi="Times New Roman" w:cs="Times New Roman"/>
          <w:sz w:val="20"/>
          <w:szCs w:val="20"/>
        </w:rPr>
        <w:t>,</w:t>
      </w:r>
      <w:r w:rsidRPr="00450DC9">
        <w:rPr>
          <w:rFonts w:ascii="Times New Roman" w:hAnsi="Times New Roman" w:cs="Times New Roman"/>
          <w:sz w:val="20"/>
          <w:szCs w:val="20"/>
        </w:rPr>
        <w:t xml:space="preserve"> T] In order to effectively cure an illness with the fewest adverse effects possible, nanocarriers are used in drug delivery. [</w:t>
      </w:r>
      <w:proofErr w:type="spellStart"/>
      <w:r w:rsidR="005736E5" w:rsidRPr="00450DC9">
        <w:rPr>
          <w:rFonts w:ascii="Times New Roman" w:hAnsi="Times New Roman" w:cs="Times New Roman"/>
          <w:sz w:val="20"/>
          <w:szCs w:val="20"/>
        </w:rPr>
        <w:t>Fakhar</w:t>
      </w:r>
      <w:r w:rsidRPr="00450DC9">
        <w:rPr>
          <w:rFonts w:ascii="Times New Roman" w:hAnsi="Times New Roman" w:cs="Times New Roman"/>
          <w:sz w:val="20"/>
          <w:szCs w:val="20"/>
        </w:rPr>
        <w:t>ud</w:t>
      </w:r>
      <w:proofErr w:type="spellEnd"/>
      <w:r w:rsidRPr="00450DC9">
        <w:rPr>
          <w:rFonts w:ascii="Times New Roman" w:hAnsi="Times New Roman" w:cs="Times New Roman"/>
          <w:sz w:val="20"/>
          <w:szCs w:val="20"/>
        </w:rPr>
        <w:t xml:space="preserve"> Din]</w:t>
      </w:r>
    </w:p>
    <w:p w14:paraId="4B1AE501" w14:textId="77777777" w:rsidR="009251CB" w:rsidRPr="00450DC9" w:rsidRDefault="009251CB" w:rsidP="00AB73C0">
      <w:pPr>
        <w:spacing w:after="0" w:line="240" w:lineRule="auto"/>
        <w:jc w:val="both"/>
        <w:rPr>
          <w:rFonts w:ascii="Times New Roman" w:hAnsi="Times New Roman" w:cs="Times New Roman"/>
          <w:b/>
          <w:bCs/>
          <w:sz w:val="20"/>
          <w:szCs w:val="20"/>
        </w:rPr>
      </w:pPr>
      <w:r w:rsidRPr="00450DC9">
        <w:rPr>
          <w:rFonts w:ascii="Times New Roman" w:hAnsi="Times New Roman" w:cs="Times New Roman"/>
          <w:b/>
          <w:bCs/>
          <w:sz w:val="20"/>
          <w:szCs w:val="20"/>
        </w:rPr>
        <w:t xml:space="preserve">Nanocarriers to increase the </w:t>
      </w:r>
      <w:proofErr w:type="spellStart"/>
      <w:r w:rsidRPr="00450DC9">
        <w:rPr>
          <w:rFonts w:ascii="Times New Roman" w:hAnsi="Times New Roman" w:cs="Times New Roman"/>
          <w:b/>
          <w:bCs/>
          <w:sz w:val="20"/>
          <w:szCs w:val="20"/>
        </w:rPr>
        <w:t>therapeutical</w:t>
      </w:r>
      <w:proofErr w:type="spellEnd"/>
      <w:r w:rsidRPr="00450DC9">
        <w:rPr>
          <w:rFonts w:ascii="Times New Roman" w:hAnsi="Times New Roman" w:cs="Times New Roman"/>
          <w:b/>
          <w:bCs/>
          <w:sz w:val="20"/>
          <w:szCs w:val="20"/>
        </w:rPr>
        <w:t xml:space="preserve"> efficacy of drug candidates</w:t>
      </w:r>
    </w:p>
    <w:p w14:paraId="2317338B" w14:textId="73EC8A60" w:rsidR="00545E15"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The collaboration of medic</w:t>
      </w:r>
      <w:r w:rsidR="00545E15" w:rsidRPr="00450DC9">
        <w:rPr>
          <w:rFonts w:ascii="Times New Roman" w:hAnsi="Times New Roman" w:cs="Times New Roman"/>
          <w:sz w:val="20"/>
          <w:szCs w:val="20"/>
        </w:rPr>
        <w:t>al science</w:t>
      </w:r>
      <w:r w:rsidRPr="00450DC9">
        <w:rPr>
          <w:rFonts w:ascii="Times New Roman" w:hAnsi="Times New Roman" w:cs="Times New Roman"/>
          <w:sz w:val="20"/>
          <w:szCs w:val="20"/>
        </w:rPr>
        <w:t xml:space="preserve"> and </w:t>
      </w:r>
      <w:r w:rsidR="00545E15" w:rsidRPr="00450DC9">
        <w:rPr>
          <w:rFonts w:ascii="Times New Roman" w:hAnsi="Times New Roman" w:cs="Times New Roman"/>
          <w:sz w:val="20"/>
          <w:szCs w:val="20"/>
        </w:rPr>
        <w:t xml:space="preserve">drug development </w:t>
      </w:r>
      <w:r w:rsidRPr="00450DC9">
        <w:rPr>
          <w:rFonts w:ascii="Times New Roman" w:hAnsi="Times New Roman" w:cs="Times New Roman"/>
          <w:sz w:val="20"/>
          <w:szCs w:val="20"/>
        </w:rPr>
        <w:t xml:space="preserve">scientists to create more efficient delivery techniques in order to overcome the drawbacks of existing dosage forms is motivated by the number of lead compounds that repeatedly fail to develop into marketable medications. As a result, numerous types of nanocarriers have been extensively investigated to </w:t>
      </w:r>
      <w:r w:rsidR="00545E15" w:rsidRPr="00450DC9">
        <w:rPr>
          <w:rFonts w:ascii="Times New Roman" w:hAnsi="Times New Roman" w:cs="Times New Roman"/>
          <w:sz w:val="20"/>
          <w:szCs w:val="20"/>
        </w:rPr>
        <w:t>expand</w:t>
      </w:r>
      <w:r w:rsidRPr="00450DC9">
        <w:rPr>
          <w:rFonts w:ascii="Times New Roman" w:hAnsi="Times New Roman" w:cs="Times New Roman"/>
          <w:sz w:val="20"/>
          <w:szCs w:val="20"/>
        </w:rPr>
        <w:t xml:space="preserve"> the in vivo performance and therapeutic outcome of drug molecules, forging a strong link between drug development and drug delivery applications of nanotechnology. [</w:t>
      </w:r>
      <w:proofErr w:type="spellStart"/>
      <w:r w:rsidRPr="00450DC9">
        <w:rPr>
          <w:rFonts w:ascii="Times New Roman" w:hAnsi="Times New Roman" w:cs="Times New Roman"/>
          <w:sz w:val="20"/>
          <w:szCs w:val="20"/>
        </w:rPr>
        <w:t>Suhair</w:t>
      </w:r>
      <w:proofErr w:type="spellEnd"/>
      <w:r w:rsidR="005736E5" w:rsidRPr="00450DC9">
        <w:rPr>
          <w:rFonts w:ascii="Times New Roman" w:hAnsi="Times New Roman" w:cs="Times New Roman"/>
          <w:sz w:val="20"/>
          <w:szCs w:val="20"/>
        </w:rPr>
        <w:t>,</w:t>
      </w:r>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Sunoqrot</w:t>
      </w:r>
      <w:proofErr w:type="spellEnd"/>
      <w:r w:rsidRPr="00450DC9">
        <w:rPr>
          <w:rFonts w:ascii="Times New Roman" w:hAnsi="Times New Roman" w:cs="Times New Roman"/>
          <w:sz w:val="20"/>
          <w:szCs w:val="20"/>
        </w:rPr>
        <w:t>]</w:t>
      </w:r>
      <w:r w:rsidR="00545E15" w:rsidRPr="00450DC9">
        <w:rPr>
          <w:rFonts w:ascii="Times New Roman" w:hAnsi="Times New Roman" w:cs="Times New Roman"/>
          <w:sz w:val="20"/>
          <w:szCs w:val="20"/>
        </w:rPr>
        <w:t xml:space="preserve"> </w:t>
      </w:r>
      <w:r w:rsidRPr="00450DC9">
        <w:rPr>
          <w:rFonts w:ascii="Times New Roman" w:hAnsi="Times New Roman" w:cs="Times New Roman"/>
          <w:sz w:val="20"/>
          <w:szCs w:val="20"/>
        </w:rPr>
        <w:t xml:space="preserve">The main </w:t>
      </w:r>
    </w:p>
    <w:p w14:paraId="61D0444F" w14:textId="5DA9A4FA"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classes of nanocarriers that have been investigated and verified to increase the therapeutic efficacy of a range of medicinal molecules are </w:t>
      </w:r>
      <w:r w:rsidR="00545E15" w:rsidRPr="00450DC9">
        <w:rPr>
          <w:rFonts w:ascii="Times New Roman" w:hAnsi="Times New Roman" w:cs="Times New Roman"/>
          <w:sz w:val="20"/>
          <w:szCs w:val="20"/>
        </w:rPr>
        <w:t>summarized</w:t>
      </w:r>
      <w:r w:rsidRPr="00450DC9">
        <w:rPr>
          <w:rFonts w:ascii="Times New Roman" w:hAnsi="Times New Roman" w:cs="Times New Roman"/>
          <w:sz w:val="20"/>
          <w:szCs w:val="20"/>
        </w:rPr>
        <w:t xml:space="preserve"> in the sections </w:t>
      </w:r>
      <w:r w:rsidR="00545E15" w:rsidRPr="00450DC9">
        <w:rPr>
          <w:rFonts w:ascii="Times New Roman" w:hAnsi="Times New Roman" w:cs="Times New Roman"/>
          <w:sz w:val="20"/>
          <w:szCs w:val="20"/>
        </w:rPr>
        <w:t xml:space="preserve">as </w:t>
      </w:r>
      <w:r w:rsidRPr="00450DC9">
        <w:rPr>
          <w:rFonts w:ascii="Times New Roman" w:hAnsi="Times New Roman" w:cs="Times New Roman"/>
          <w:sz w:val="20"/>
          <w:szCs w:val="20"/>
        </w:rPr>
        <w:t xml:space="preserve">follow. </w:t>
      </w:r>
    </w:p>
    <w:p w14:paraId="0DD96896" w14:textId="77777777" w:rsidR="009251CB" w:rsidRPr="00450DC9"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450DC9">
        <w:rPr>
          <w:rFonts w:ascii="Times New Roman" w:hAnsi="Times New Roman" w:cs="Times New Roman"/>
          <w:b/>
          <w:bCs/>
          <w:sz w:val="20"/>
          <w:szCs w:val="20"/>
        </w:rPr>
        <w:t>LIPOSOMES</w:t>
      </w:r>
    </w:p>
    <w:p w14:paraId="688E0CD2" w14:textId="57F7EC95" w:rsidR="009251CB" w:rsidRPr="00450DC9" w:rsidRDefault="00DB342E"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Liposomes are the first type of nanocarriers being investigated for drug delivery. [G. Sessa] Aqueous compartments are found inside the spherical, closed lipid bilayer vesicles known as liposomes. It has been shown that these colloidal carriers, which alter the biodistribution profile of free drug molecules and greatly reduce their systemic side effects, enable the targeted delivery of chemotherapeutics. Liposomes have received a lot of interest in biomedicine during the past few decades, particularly as a way to deliver anticancer drugs. They showed a number of advantages over conventional systems, including enhanced product performance features, protection of the active ingredient from environmental factors, prevention of early encapsulated drug degradation, cost-effective formulations of expensive medications, and efficient treatment with lower systemic toxicity. </w:t>
      </w:r>
      <w:r w:rsidR="009251CB" w:rsidRPr="00450DC9">
        <w:rPr>
          <w:rFonts w:ascii="Times New Roman" w:hAnsi="Times New Roman" w:cs="Times New Roman"/>
          <w:sz w:val="20"/>
          <w:szCs w:val="20"/>
        </w:rPr>
        <w:t xml:space="preserve"> </w:t>
      </w:r>
      <w:r w:rsidR="0075382C" w:rsidRPr="00450DC9">
        <w:rPr>
          <w:rFonts w:ascii="Times New Roman" w:hAnsi="Times New Roman" w:cs="Times New Roman"/>
          <w:sz w:val="20"/>
          <w:szCs w:val="20"/>
        </w:rPr>
        <w:t>The pharmacokinetic properties of free drugs in solution and drugs combined with liposomes are very different from one another. There are four primary categories for liposomes [</w:t>
      </w:r>
      <w:proofErr w:type="spellStart"/>
      <w:r w:rsidR="0075382C" w:rsidRPr="00450DC9">
        <w:rPr>
          <w:rFonts w:ascii="Times New Roman" w:hAnsi="Times New Roman" w:cs="Times New Roman"/>
          <w:sz w:val="20"/>
          <w:szCs w:val="20"/>
        </w:rPr>
        <w:t>Sunoqrot</w:t>
      </w:r>
      <w:proofErr w:type="spellEnd"/>
      <w:r w:rsidR="0075382C" w:rsidRPr="00450DC9">
        <w:rPr>
          <w:rFonts w:ascii="Times New Roman" w:hAnsi="Times New Roman" w:cs="Times New Roman"/>
          <w:sz w:val="20"/>
          <w:szCs w:val="20"/>
        </w:rPr>
        <w:t xml:space="preserve">, S.] 1. conventional liposomes:  These are made of an anionic, cationic, or neutral lipid bilayer that contains phospholipids and cholesterol and an aqueous core material. In this case, hydrophobic or hydrophilic substances might be </w:t>
      </w:r>
      <w:proofErr w:type="spellStart"/>
      <w:r w:rsidR="0075382C" w:rsidRPr="00450DC9">
        <w:rPr>
          <w:rFonts w:ascii="Times New Roman" w:hAnsi="Times New Roman" w:cs="Times New Roman"/>
          <w:sz w:val="20"/>
          <w:szCs w:val="20"/>
        </w:rPr>
        <w:t>utilised</w:t>
      </w:r>
      <w:proofErr w:type="spellEnd"/>
      <w:r w:rsidR="0075382C" w:rsidRPr="00450DC9">
        <w:rPr>
          <w:rFonts w:ascii="Times New Roman" w:hAnsi="Times New Roman" w:cs="Times New Roman"/>
          <w:sz w:val="20"/>
          <w:szCs w:val="20"/>
        </w:rPr>
        <w:t xml:space="preserve"> to fill the aqueous gap or the lipid bilayer. 2. </w:t>
      </w:r>
      <w:proofErr w:type="gramStart"/>
      <w:r w:rsidR="0075382C" w:rsidRPr="00450DC9">
        <w:rPr>
          <w:rFonts w:ascii="Times New Roman" w:hAnsi="Times New Roman" w:cs="Times New Roman"/>
          <w:sz w:val="20"/>
          <w:szCs w:val="20"/>
        </w:rPr>
        <w:t>PEGylated :</w:t>
      </w:r>
      <w:proofErr w:type="gramEnd"/>
      <w:r w:rsidR="0075382C" w:rsidRPr="00450DC9">
        <w:rPr>
          <w:rFonts w:ascii="Times New Roman" w:hAnsi="Times New Roman" w:cs="Times New Roman"/>
          <w:sz w:val="20"/>
          <w:szCs w:val="20"/>
        </w:rPr>
        <w:t xml:space="preserve"> Polyethylene glycol (PEG) is </w:t>
      </w:r>
      <w:r w:rsidR="0075382C" w:rsidRPr="00450DC9">
        <w:rPr>
          <w:rFonts w:ascii="Times New Roman" w:hAnsi="Times New Roman" w:cs="Times New Roman"/>
          <w:sz w:val="20"/>
          <w:szCs w:val="20"/>
        </w:rPr>
        <w:lastRenderedPageBreak/>
        <w:t xml:space="preserve">added to the liposome's surface to create steric equilibrium. 3. ligand-targeted type: Ligands, such as antibodies, sugars, and peptides, are linked to the liposome's surface or to the end of already connected PEG chains.  4. </w:t>
      </w:r>
      <w:proofErr w:type="spellStart"/>
      <w:r w:rsidR="0075382C" w:rsidRPr="00450DC9">
        <w:rPr>
          <w:rFonts w:ascii="Times New Roman" w:hAnsi="Times New Roman" w:cs="Times New Roman"/>
          <w:sz w:val="20"/>
          <w:szCs w:val="20"/>
        </w:rPr>
        <w:t>Theranostic</w:t>
      </w:r>
      <w:proofErr w:type="spellEnd"/>
      <w:r w:rsidR="0075382C" w:rsidRPr="00450DC9">
        <w:rPr>
          <w:rFonts w:ascii="Times New Roman" w:hAnsi="Times New Roman" w:cs="Times New Roman"/>
          <w:sz w:val="20"/>
          <w:szCs w:val="20"/>
        </w:rPr>
        <w:t xml:space="preserve"> liposome, which combines the first three liposome types and</w:t>
      </w:r>
      <w:r w:rsidR="009251CB" w:rsidRPr="00450DC9">
        <w:rPr>
          <w:rFonts w:ascii="Times New Roman" w:hAnsi="Times New Roman" w:cs="Times New Roman"/>
          <w:sz w:val="20"/>
          <w:szCs w:val="20"/>
        </w:rPr>
        <w:t xml:space="preserve"> (4) </w:t>
      </w:r>
      <w:proofErr w:type="spellStart"/>
      <w:r w:rsidR="009251CB" w:rsidRPr="00450DC9">
        <w:rPr>
          <w:rFonts w:ascii="Times New Roman" w:hAnsi="Times New Roman" w:cs="Times New Roman"/>
          <w:sz w:val="20"/>
          <w:szCs w:val="20"/>
        </w:rPr>
        <w:t>Theranostic</w:t>
      </w:r>
      <w:proofErr w:type="spellEnd"/>
      <w:r w:rsidR="009251CB" w:rsidRPr="00450DC9">
        <w:rPr>
          <w:rFonts w:ascii="Times New Roman" w:hAnsi="Times New Roman" w:cs="Times New Roman"/>
          <w:sz w:val="20"/>
          <w:szCs w:val="20"/>
        </w:rPr>
        <w:t xml:space="preserve"> </w:t>
      </w:r>
      <w:proofErr w:type="gramStart"/>
      <w:r w:rsidR="009251CB" w:rsidRPr="00450DC9">
        <w:rPr>
          <w:rFonts w:ascii="Times New Roman" w:hAnsi="Times New Roman" w:cs="Times New Roman"/>
          <w:sz w:val="20"/>
          <w:szCs w:val="20"/>
        </w:rPr>
        <w:t>liposome</w:t>
      </w:r>
      <w:r w:rsidR="0075382C" w:rsidRPr="00450DC9">
        <w:rPr>
          <w:rFonts w:ascii="Times New Roman" w:hAnsi="Times New Roman" w:cs="Times New Roman"/>
          <w:sz w:val="20"/>
          <w:szCs w:val="20"/>
        </w:rPr>
        <w:t xml:space="preserve"> </w:t>
      </w:r>
      <w:r w:rsidR="009251CB" w:rsidRPr="00450DC9">
        <w:rPr>
          <w:rFonts w:ascii="Times New Roman" w:hAnsi="Times New Roman" w:cs="Times New Roman"/>
          <w:sz w:val="20"/>
          <w:szCs w:val="20"/>
        </w:rPr>
        <w:t>:</w:t>
      </w:r>
      <w:proofErr w:type="gramEnd"/>
      <w:r w:rsidR="009251CB" w:rsidRPr="00450DC9">
        <w:rPr>
          <w:rFonts w:ascii="Times New Roman" w:hAnsi="Times New Roman" w:cs="Times New Roman"/>
          <w:sz w:val="20"/>
          <w:szCs w:val="20"/>
        </w:rPr>
        <w:t xml:space="preserve"> It combines the preceding three liposome kinds and typically includes a nanoparticle as well as targeting, imaging, and other components. [Sercombe</w:t>
      </w:r>
      <w:r w:rsidR="00705248" w:rsidRPr="00450DC9">
        <w:rPr>
          <w:rFonts w:ascii="Times New Roman" w:hAnsi="Times New Roman" w:cs="Times New Roman"/>
          <w:sz w:val="20"/>
          <w:szCs w:val="20"/>
        </w:rPr>
        <w:t>,</w:t>
      </w:r>
      <w:r w:rsidR="009251CB" w:rsidRPr="00450DC9">
        <w:rPr>
          <w:rFonts w:ascii="Times New Roman" w:hAnsi="Times New Roman" w:cs="Times New Roman"/>
          <w:sz w:val="20"/>
          <w:szCs w:val="20"/>
        </w:rPr>
        <w:t xml:space="preserve"> L,</w:t>
      </w:r>
      <w:r w:rsidR="00705248" w:rsidRPr="00450DC9">
        <w:rPr>
          <w:rFonts w:ascii="Times New Roman" w:hAnsi="Times New Roman" w:cs="Times New Roman"/>
          <w:sz w:val="20"/>
          <w:szCs w:val="20"/>
        </w:rPr>
        <w:t xml:space="preserve"> </w:t>
      </w:r>
      <w:r w:rsidR="009251CB" w:rsidRPr="00450DC9">
        <w:rPr>
          <w:rFonts w:ascii="Times New Roman" w:hAnsi="Times New Roman" w:cs="Times New Roman"/>
          <w:sz w:val="20"/>
          <w:szCs w:val="20"/>
        </w:rPr>
        <w:t>Patra</w:t>
      </w:r>
      <w:r w:rsidR="00705248" w:rsidRPr="00450DC9">
        <w:rPr>
          <w:rFonts w:ascii="Times New Roman" w:hAnsi="Times New Roman" w:cs="Times New Roman"/>
          <w:sz w:val="20"/>
          <w:szCs w:val="20"/>
        </w:rPr>
        <w:t>, J. K.</w:t>
      </w:r>
      <w:r w:rsidR="009251CB" w:rsidRPr="00450DC9">
        <w:rPr>
          <w:rFonts w:ascii="Times New Roman" w:hAnsi="Times New Roman" w:cs="Times New Roman"/>
          <w:sz w:val="20"/>
          <w:szCs w:val="20"/>
        </w:rPr>
        <w:t>]</w:t>
      </w:r>
    </w:p>
    <w:p w14:paraId="2C8EB553" w14:textId="77777777"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noProof/>
          <w:sz w:val="20"/>
          <w:szCs w:val="20"/>
        </w:rPr>
        <mc:AlternateContent>
          <mc:Choice Requires="wps">
            <w:drawing>
              <wp:anchor distT="45720" distB="45720" distL="114300" distR="114300" simplePos="0" relativeHeight="251660288" behindDoc="0" locked="0" layoutInCell="1" allowOverlap="1" wp14:anchorId="60986047" wp14:editId="50B264F9">
                <wp:simplePos x="0" y="0"/>
                <wp:positionH relativeFrom="column">
                  <wp:posOffset>622300</wp:posOffset>
                </wp:positionH>
                <wp:positionV relativeFrom="paragraph">
                  <wp:posOffset>203835</wp:posOffset>
                </wp:positionV>
                <wp:extent cx="4191000" cy="2768600"/>
                <wp:effectExtent l="0" t="0" r="19050" b="12700"/>
                <wp:wrapSquare wrapText="bothSides"/>
                <wp:docPr id="1090843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768600"/>
                        </a:xfrm>
                        <a:prstGeom prst="rect">
                          <a:avLst/>
                        </a:prstGeom>
                        <a:solidFill>
                          <a:srgbClr val="FFFFFF"/>
                        </a:solidFill>
                        <a:ln w="9525">
                          <a:solidFill>
                            <a:srgbClr val="000000"/>
                          </a:solidFill>
                          <a:miter lim="800000"/>
                          <a:headEnd/>
                          <a:tailEnd/>
                        </a:ln>
                      </wps:spPr>
                      <wps:txbx>
                        <w:txbxContent>
                          <w:p w14:paraId="14FE0D38" w14:textId="651EFB93" w:rsidR="00A52CED" w:rsidRDefault="00A52CED" w:rsidP="009251CB">
                            <w:pPr>
                              <w:jc w:val="center"/>
                              <w:rPr>
                                <w:noProof/>
                              </w:rPr>
                            </w:pPr>
                            <w:r>
                              <w:rPr>
                                <w:noProof/>
                              </w:rPr>
                              <w:drawing>
                                <wp:inline distT="0" distB="0" distL="0" distR="0" wp14:anchorId="70A61662" wp14:editId="13EBF4BC">
                                  <wp:extent cx="3999230" cy="2622751"/>
                                  <wp:effectExtent l="0" t="0" r="1270" b="6350"/>
                                  <wp:docPr id="117776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458" name=""/>
                                          <pic:cNvPicPr/>
                                        </pic:nvPicPr>
                                        <pic:blipFill>
                                          <a:blip r:embed="rId13"/>
                                          <a:stretch>
                                            <a:fillRect/>
                                          </a:stretch>
                                        </pic:blipFill>
                                        <pic:spPr>
                                          <a:xfrm>
                                            <a:off x="0" y="0"/>
                                            <a:ext cx="3999230" cy="2622751"/>
                                          </a:xfrm>
                                          <a:prstGeom prst="rect">
                                            <a:avLst/>
                                          </a:prstGeom>
                                        </pic:spPr>
                                      </pic:pic>
                                    </a:graphicData>
                                  </a:graphic>
                                </wp:inline>
                              </w:drawing>
                            </w:r>
                          </w:p>
                          <w:p w14:paraId="77435B27" w14:textId="76C71C3D" w:rsidR="00A52CED" w:rsidRDefault="00A52CED" w:rsidP="009251C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86047" id="_x0000_t202" coordsize="21600,21600" o:spt="202" path="m,l,21600r21600,l21600,xe">
                <v:stroke joinstyle="miter"/>
                <v:path gradientshapeok="t" o:connecttype="rect"/>
              </v:shapetype>
              <v:shape id="Text Box 2" o:spid="_x0000_s1026" type="#_x0000_t202" style="position:absolute;left:0;text-align:left;margin-left:49pt;margin-top:16.05pt;width:330pt;height:2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">
                <v:textbox>
                  <w:txbxContent>
                    <w:p w14:paraId="14FE0D38" w14:textId="651EFB93" w:rsidR="00A52CED" w:rsidRDefault="00A52CED" w:rsidP="009251CB">
                      <w:pPr>
                        <w:jc w:val="center"/>
                        <w:rPr>
                          <w:noProof/>
                        </w:rPr>
                      </w:pPr>
                      <w:r>
                        <w:rPr>
                          <w:noProof/>
                        </w:rPr>
                        <w:drawing>
                          <wp:inline distT="0" distB="0" distL="0" distR="0" wp14:anchorId="70A61662" wp14:editId="13EBF4BC">
                            <wp:extent cx="3999230" cy="2622751"/>
                            <wp:effectExtent l="0" t="0" r="1270" b="6350"/>
                            <wp:docPr id="117776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458" name=""/>
                                    <pic:cNvPicPr/>
                                  </pic:nvPicPr>
                                  <pic:blipFill>
                                    <a:blip r:embed="rId14"/>
                                    <a:stretch>
                                      <a:fillRect/>
                                    </a:stretch>
                                  </pic:blipFill>
                                  <pic:spPr>
                                    <a:xfrm>
                                      <a:off x="0" y="0"/>
                                      <a:ext cx="3999230" cy="2622751"/>
                                    </a:xfrm>
                                    <a:prstGeom prst="rect">
                                      <a:avLst/>
                                    </a:prstGeom>
                                  </pic:spPr>
                                </pic:pic>
                              </a:graphicData>
                            </a:graphic>
                          </wp:inline>
                        </w:drawing>
                      </w:r>
                    </w:p>
                    <w:p w14:paraId="77435B27" w14:textId="76C71C3D" w:rsidR="00A52CED" w:rsidRDefault="00A52CED" w:rsidP="009251CB">
                      <w:pPr>
                        <w:jc w:val="center"/>
                      </w:pPr>
                    </w:p>
                  </w:txbxContent>
                </v:textbox>
                <w10:wrap type="square"/>
              </v:shape>
            </w:pict>
          </mc:Fallback>
        </mc:AlternateContent>
      </w:r>
    </w:p>
    <w:p w14:paraId="79CEED3E" w14:textId="77777777" w:rsidR="009251CB" w:rsidRPr="00450DC9" w:rsidRDefault="009251CB" w:rsidP="00AB73C0">
      <w:pPr>
        <w:spacing w:after="0" w:line="240" w:lineRule="auto"/>
        <w:jc w:val="both"/>
        <w:rPr>
          <w:rFonts w:ascii="Times New Roman" w:hAnsi="Times New Roman" w:cs="Times New Roman"/>
          <w:sz w:val="20"/>
          <w:szCs w:val="20"/>
        </w:rPr>
      </w:pPr>
    </w:p>
    <w:p w14:paraId="1270574A" w14:textId="77777777" w:rsidR="009251CB" w:rsidRPr="00450DC9" w:rsidRDefault="009251CB" w:rsidP="00AB73C0">
      <w:pPr>
        <w:spacing w:after="0" w:line="240" w:lineRule="auto"/>
        <w:jc w:val="both"/>
        <w:rPr>
          <w:rFonts w:ascii="Times New Roman" w:hAnsi="Times New Roman" w:cs="Times New Roman"/>
          <w:sz w:val="20"/>
          <w:szCs w:val="20"/>
        </w:rPr>
      </w:pPr>
    </w:p>
    <w:p w14:paraId="7AD17DC8" w14:textId="77777777" w:rsidR="009251CB" w:rsidRPr="00450DC9" w:rsidRDefault="009251CB" w:rsidP="00AB73C0">
      <w:pPr>
        <w:spacing w:after="0" w:line="240" w:lineRule="auto"/>
        <w:jc w:val="both"/>
        <w:rPr>
          <w:rFonts w:ascii="Times New Roman" w:hAnsi="Times New Roman" w:cs="Times New Roman"/>
          <w:sz w:val="20"/>
          <w:szCs w:val="20"/>
        </w:rPr>
      </w:pPr>
    </w:p>
    <w:p w14:paraId="51D361EF" w14:textId="77777777" w:rsidR="009251CB" w:rsidRPr="00450DC9" w:rsidRDefault="009251CB" w:rsidP="00AB73C0">
      <w:pPr>
        <w:spacing w:after="0" w:line="240" w:lineRule="auto"/>
        <w:jc w:val="both"/>
        <w:rPr>
          <w:rFonts w:ascii="Times New Roman" w:hAnsi="Times New Roman" w:cs="Times New Roman"/>
          <w:sz w:val="20"/>
          <w:szCs w:val="20"/>
        </w:rPr>
      </w:pPr>
    </w:p>
    <w:p w14:paraId="3560E677" w14:textId="77777777" w:rsidR="009251CB" w:rsidRPr="00450DC9" w:rsidRDefault="009251CB" w:rsidP="00AB73C0">
      <w:pPr>
        <w:spacing w:after="0" w:line="240" w:lineRule="auto"/>
        <w:jc w:val="both"/>
        <w:rPr>
          <w:rFonts w:ascii="Times New Roman" w:hAnsi="Times New Roman" w:cs="Times New Roman"/>
          <w:sz w:val="20"/>
          <w:szCs w:val="20"/>
        </w:rPr>
      </w:pPr>
    </w:p>
    <w:p w14:paraId="6176387F" w14:textId="77777777" w:rsidR="009251CB" w:rsidRPr="00450DC9" w:rsidRDefault="009251CB" w:rsidP="00AB73C0">
      <w:pPr>
        <w:spacing w:after="0" w:line="240" w:lineRule="auto"/>
        <w:jc w:val="both"/>
        <w:rPr>
          <w:rFonts w:ascii="Times New Roman" w:hAnsi="Times New Roman" w:cs="Times New Roman"/>
          <w:sz w:val="20"/>
          <w:szCs w:val="20"/>
        </w:rPr>
      </w:pPr>
    </w:p>
    <w:p w14:paraId="0F62551A" w14:textId="77777777" w:rsidR="009251CB" w:rsidRPr="00450DC9" w:rsidRDefault="009251CB" w:rsidP="00AB73C0">
      <w:pPr>
        <w:spacing w:after="0" w:line="240" w:lineRule="auto"/>
        <w:jc w:val="both"/>
        <w:rPr>
          <w:rFonts w:ascii="Times New Roman" w:hAnsi="Times New Roman" w:cs="Times New Roman"/>
          <w:sz w:val="20"/>
          <w:szCs w:val="20"/>
        </w:rPr>
      </w:pPr>
    </w:p>
    <w:p w14:paraId="4A678EAD" w14:textId="77777777" w:rsidR="009251CB" w:rsidRPr="00450DC9" w:rsidRDefault="009251CB" w:rsidP="00AB73C0">
      <w:pPr>
        <w:spacing w:after="0" w:line="240" w:lineRule="auto"/>
        <w:jc w:val="center"/>
        <w:rPr>
          <w:rFonts w:ascii="Times New Roman" w:hAnsi="Times New Roman" w:cs="Times New Roman"/>
          <w:sz w:val="20"/>
          <w:szCs w:val="20"/>
        </w:rPr>
      </w:pPr>
    </w:p>
    <w:p w14:paraId="01D96096" w14:textId="77777777" w:rsidR="009251CB" w:rsidRPr="00450DC9" w:rsidRDefault="009251CB" w:rsidP="00AB73C0">
      <w:pPr>
        <w:spacing w:after="0" w:line="240" w:lineRule="auto"/>
        <w:jc w:val="both"/>
        <w:rPr>
          <w:rFonts w:ascii="Times New Roman" w:hAnsi="Times New Roman" w:cs="Times New Roman"/>
          <w:sz w:val="20"/>
          <w:szCs w:val="20"/>
        </w:rPr>
      </w:pPr>
    </w:p>
    <w:p w14:paraId="0B5B16E3" w14:textId="77777777" w:rsidR="009251CB" w:rsidRPr="00450DC9" w:rsidRDefault="009251CB" w:rsidP="00AB73C0">
      <w:pPr>
        <w:spacing w:after="0" w:line="240" w:lineRule="auto"/>
        <w:jc w:val="both"/>
        <w:rPr>
          <w:rFonts w:ascii="Times New Roman" w:hAnsi="Times New Roman" w:cs="Times New Roman"/>
          <w:sz w:val="20"/>
          <w:szCs w:val="20"/>
        </w:rPr>
      </w:pPr>
    </w:p>
    <w:p w14:paraId="4089C561" w14:textId="77777777" w:rsidR="00705248" w:rsidRPr="00450DC9" w:rsidRDefault="00705248" w:rsidP="00AB73C0">
      <w:pPr>
        <w:spacing w:after="0" w:line="240" w:lineRule="auto"/>
        <w:jc w:val="center"/>
        <w:rPr>
          <w:rFonts w:ascii="Times New Roman" w:hAnsi="Times New Roman" w:cs="Times New Roman"/>
          <w:b/>
          <w:sz w:val="20"/>
          <w:szCs w:val="20"/>
        </w:rPr>
      </w:pPr>
    </w:p>
    <w:p w14:paraId="0065EC94" w14:textId="77777777" w:rsidR="00705248" w:rsidRPr="00450DC9" w:rsidRDefault="00705248" w:rsidP="00AB73C0">
      <w:pPr>
        <w:spacing w:after="0" w:line="240" w:lineRule="auto"/>
        <w:jc w:val="center"/>
        <w:rPr>
          <w:rFonts w:ascii="Times New Roman" w:hAnsi="Times New Roman" w:cs="Times New Roman"/>
          <w:b/>
          <w:sz w:val="20"/>
          <w:szCs w:val="20"/>
        </w:rPr>
      </w:pPr>
    </w:p>
    <w:p w14:paraId="6131A5DB" w14:textId="77777777" w:rsidR="00705248" w:rsidRPr="00450DC9" w:rsidRDefault="00705248" w:rsidP="00AB73C0">
      <w:pPr>
        <w:spacing w:after="0" w:line="240" w:lineRule="auto"/>
        <w:jc w:val="center"/>
        <w:rPr>
          <w:rFonts w:ascii="Times New Roman" w:hAnsi="Times New Roman" w:cs="Times New Roman"/>
          <w:b/>
          <w:sz w:val="20"/>
          <w:szCs w:val="20"/>
        </w:rPr>
      </w:pPr>
    </w:p>
    <w:p w14:paraId="48B4B653" w14:textId="77777777" w:rsidR="00705248" w:rsidRPr="00450DC9" w:rsidRDefault="00705248" w:rsidP="00AB73C0">
      <w:pPr>
        <w:spacing w:after="0" w:line="240" w:lineRule="auto"/>
        <w:jc w:val="center"/>
        <w:rPr>
          <w:rFonts w:ascii="Times New Roman" w:hAnsi="Times New Roman" w:cs="Times New Roman"/>
          <w:b/>
          <w:sz w:val="20"/>
          <w:szCs w:val="20"/>
        </w:rPr>
      </w:pPr>
    </w:p>
    <w:p w14:paraId="57C3685D" w14:textId="77777777" w:rsidR="00705248" w:rsidRPr="00450DC9" w:rsidRDefault="00705248" w:rsidP="00AB73C0">
      <w:pPr>
        <w:spacing w:after="0" w:line="240" w:lineRule="auto"/>
        <w:jc w:val="center"/>
        <w:rPr>
          <w:rFonts w:ascii="Times New Roman" w:hAnsi="Times New Roman" w:cs="Times New Roman"/>
          <w:b/>
          <w:sz w:val="20"/>
          <w:szCs w:val="20"/>
        </w:rPr>
      </w:pPr>
    </w:p>
    <w:p w14:paraId="7E87AC4C" w14:textId="77777777" w:rsidR="00705248" w:rsidRPr="00450DC9" w:rsidRDefault="00705248" w:rsidP="00AB73C0">
      <w:pPr>
        <w:spacing w:after="0" w:line="240" w:lineRule="auto"/>
        <w:jc w:val="center"/>
        <w:rPr>
          <w:rFonts w:ascii="Times New Roman" w:hAnsi="Times New Roman" w:cs="Times New Roman"/>
          <w:b/>
          <w:sz w:val="20"/>
          <w:szCs w:val="20"/>
        </w:rPr>
      </w:pPr>
    </w:p>
    <w:p w14:paraId="35E9CAC2" w14:textId="77777777" w:rsidR="00705248" w:rsidRPr="00450DC9" w:rsidRDefault="00705248" w:rsidP="00AB73C0">
      <w:pPr>
        <w:spacing w:after="0" w:line="240" w:lineRule="auto"/>
        <w:jc w:val="center"/>
        <w:rPr>
          <w:rFonts w:ascii="Times New Roman" w:hAnsi="Times New Roman" w:cs="Times New Roman"/>
          <w:b/>
          <w:sz w:val="20"/>
          <w:szCs w:val="20"/>
        </w:rPr>
      </w:pPr>
    </w:p>
    <w:p w14:paraId="651444B9" w14:textId="77777777" w:rsidR="00705248" w:rsidRPr="00450DC9" w:rsidRDefault="00705248" w:rsidP="00AB73C0">
      <w:pPr>
        <w:spacing w:after="0" w:line="240" w:lineRule="auto"/>
        <w:jc w:val="center"/>
        <w:rPr>
          <w:rFonts w:ascii="Times New Roman" w:hAnsi="Times New Roman" w:cs="Times New Roman"/>
          <w:b/>
          <w:sz w:val="20"/>
          <w:szCs w:val="20"/>
        </w:rPr>
      </w:pPr>
    </w:p>
    <w:p w14:paraId="559D5BA6" w14:textId="77777777" w:rsidR="00705248" w:rsidRPr="00450DC9" w:rsidRDefault="00705248" w:rsidP="00AB73C0">
      <w:pPr>
        <w:spacing w:after="0" w:line="240" w:lineRule="auto"/>
        <w:jc w:val="center"/>
        <w:rPr>
          <w:rFonts w:ascii="Times New Roman" w:hAnsi="Times New Roman" w:cs="Times New Roman"/>
          <w:b/>
          <w:sz w:val="20"/>
          <w:szCs w:val="20"/>
        </w:rPr>
      </w:pPr>
    </w:p>
    <w:p w14:paraId="10D1E578" w14:textId="77777777" w:rsidR="00705248" w:rsidRPr="00450DC9" w:rsidRDefault="00705248" w:rsidP="00AB73C0">
      <w:pPr>
        <w:spacing w:after="0" w:line="240" w:lineRule="auto"/>
        <w:jc w:val="center"/>
        <w:rPr>
          <w:rFonts w:ascii="Times New Roman" w:hAnsi="Times New Roman" w:cs="Times New Roman"/>
          <w:b/>
          <w:sz w:val="20"/>
          <w:szCs w:val="20"/>
        </w:rPr>
      </w:pPr>
    </w:p>
    <w:p w14:paraId="5F5CF13A" w14:textId="77777777" w:rsidR="009251CB" w:rsidRPr="00450DC9" w:rsidRDefault="009251CB" w:rsidP="00AB73C0">
      <w:pPr>
        <w:spacing w:after="0" w:line="240" w:lineRule="auto"/>
        <w:jc w:val="center"/>
        <w:rPr>
          <w:rFonts w:ascii="Times New Roman" w:hAnsi="Times New Roman" w:cs="Times New Roman"/>
          <w:b/>
          <w:bCs/>
          <w:sz w:val="20"/>
          <w:szCs w:val="20"/>
        </w:rPr>
      </w:pPr>
      <w:r w:rsidRPr="00450DC9">
        <w:rPr>
          <w:rFonts w:ascii="Times New Roman" w:hAnsi="Times New Roman" w:cs="Times New Roman"/>
          <w:b/>
          <w:sz w:val="20"/>
          <w:szCs w:val="20"/>
        </w:rPr>
        <w:t xml:space="preserve">Figure 5: </w:t>
      </w:r>
      <w:r w:rsidRPr="00450DC9">
        <w:rPr>
          <w:rFonts w:ascii="Times New Roman" w:hAnsi="Times New Roman" w:cs="Times New Roman"/>
          <w:b/>
          <w:bCs/>
          <w:sz w:val="20"/>
          <w:szCs w:val="20"/>
        </w:rPr>
        <w:t>Structure of liposomes</w:t>
      </w:r>
    </w:p>
    <w:p w14:paraId="0B9F2699" w14:textId="77777777" w:rsidR="009251CB" w:rsidRPr="00450DC9" w:rsidRDefault="009251CB" w:rsidP="00AB73C0">
      <w:pPr>
        <w:spacing w:after="0" w:line="240" w:lineRule="auto"/>
        <w:jc w:val="both"/>
        <w:rPr>
          <w:rFonts w:ascii="Times New Roman" w:hAnsi="Times New Roman" w:cs="Times New Roman"/>
          <w:sz w:val="20"/>
          <w:szCs w:val="20"/>
        </w:rPr>
      </w:pPr>
    </w:p>
    <w:p w14:paraId="73987DF7" w14:textId="77777777" w:rsidR="009251CB" w:rsidRPr="00450DC9"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450DC9">
        <w:rPr>
          <w:rFonts w:ascii="Times New Roman" w:hAnsi="Times New Roman" w:cs="Times New Roman"/>
          <w:b/>
          <w:bCs/>
          <w:sz w:val="20"/>
          <w:szCs w:val="20"/>
        </w:rPr>
        <w:t>CONJUGATES OF POLYMERS AND DRUGS</w:t>
      </w:r>
    </w:p>
    <w:p w14:paraId="5EF75F8B" w14:textId="6E58E91B" w:rsidR="00E65832" w:rsidRPr="00450DC9" w:rsidRDefault="00E65832" w:rsidP="00E65832">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Hydrophilic water-soluble polymers are widely employed in medicine to modify the surface of biomaterials and as carriers for medications, peptides/proteins, and oligonucleotides, either alone or in conjunction with other therapies. Polymer conjugates are one of the first types of nanomedicines to be used in clinical settings, along with liposomes. Low MW medications can be directed to </w:t>
      </w:r>
      <w:proofErr w:type="spellStart"/>
      <w:r w:rsidRPr="00450DC9">
        <w:rPr>
          <w:rFonts w:ascii="Times New Roman" w:hAnsi="Times New Roman" w:cs="Times New Roman"/>
          <w:sz w:val="20"/>
          <w:szCs w:val="20"/>
        </w:rPr>
        <w:t>tumours</w:t>
      </w:r>
      <w:proofErr w:type="spellEnd"/>
      <w:r w:rsidRPr="00450DC9">
        <w:rPr>
          <w:rFonts w:ascii="Times New Roman" w:hAnsi="Times New Roman" w:cs="Times New Roman"/>
          <w:sz w:val="20"/>
          <w:szCs w:val="20"/>
        </w:rPr>
        <w:t xml:space="preserve"> and inflammatory regions via the EPR effect by conjugating small-molecule pharmaceuticals to hydrophilic polymers like PEG and N- (2-hydroxypropyl) </w:t>
      </w:r>
      <w:proofErr w:type="spellStart"/>
      <w:r w:rsidRPr="00450DC9">
        <w:rPr>
          <w:rFonts w:ascii="Times New Roman" w:hAnsi="Times New Roman" w:cs="Times New Roman"/>
          <w:sz w:val="20"/>
          <w:szCs w:val="20"/>
        </w:rPr>
        <w:t>methacrylamide</w:t>
      </w:r>
      <w:proofErr w:type="spellEnd"/>
      <w:r w:rsidRPr="00450DC9">
        <w:rPr>
          <w:rFonts w:ascii="Times New Roman" w:hAnsi="Times New Roman" w:cs="Times New Roman"/>
          <w:sz w:val="20"/>
          <w:szCs w:val="20"/>
        </w:rPr>
        <w:t xml:space="preserve"> (HPMA), which has been proven to affect their biodistribution. The conjugation of peptide and protein medicines to polymers, which also increases their half-lives and lowers immunogenicity, enables passive targeting [</w:t>
      </w:r>
      <w:proofErr w:type="spellStart"/>
      <w:r w:rsidRPr="00450DC9">
        <w:rPr>
          <w:rFonts w:ascii="Times New Roman" w:hAnsi="Times New Roman" w:cs="Times New Roman"/>
          <w:sz w:val="20"/>
          <w:szCs w:val="20"/>
        </w:rPr>
        <w:t>Khandare</w:t>
      </w:r>
      <w:proofErr w:type="spellEnd"/>
      <w:r w:rsidRPr="00450DC9">
        <w:rPr>
          <w:rFonts w:ascii="Times New Roman" w:hAnsi="Times New Roman" w:cs="Times New Roman"/>
          <w:sz w:val="20"/>
          <w:szCs w:val="20"/>
        </w:rPr>
        <w:t xml:space="preserve">, J., </w:t>
      </w:r>
      <w:proofErr w:type="spellStart"/>
      <w:r w:rsidRPr="00450DC9">
        <w:rPr>
          <w:rFonts w:ascii="Times New Roman" w:hAnsi="Times New Roman" w:cs="Times New Roman"/>
          <w:sz w:val="20"/>
          <w:szCs w:val="20"/>
        </w:rPr>
        <w:t>Kopecek</w:t>
      </w:r>
      <w:proofErr w:type="spellEnd"/>
      <w:r w:rsidRPr="00450DC9">
        <w:rPr>
          <w:rFonts w:ascii="Times New Roman" w:hAnsi="Times New Roman" w:cs="Times New Roman"/>
          <w:sz w:val="20"/>
          <w:szCs w:val="20"/>
        </w:rPr>
        <w:t xml:space="preserve">, J.]. </w:t>
      </w:r>
    </w:p>
    <w:p w14:paraId="026F22F9" w14:textId="531940C5" w:rsidR="009251CB" w:rsidRPr="00450DC9" w:rsidRDefault="00E65832" w:rsidP="00E65832">
      <w:pPr>
        <w:pStyle w:val="ListParagraph"/>
        <w:numPr>
          <w:ilvl w:val="0"/>
          <w:numId w:val="7"/>
        </w:numPr>
        <w:spacing w:after="0" w:line="240" w:lineRule="auto"/>
        <w:jc w:val="center"/>
        <w:rPr>
          <w:rFonts w:ascii="Times New Roman" w:hAnsi="Times New Roman" w:cs="Times New Roman"/>
          <w:b/>
          <w:bCs/>
          <w:sz w:val="20"/>
          <w:szCs w:val="20"/>
        </w:rPr>
      </w:pPr>
      <w:r w:rsidRPr="00450DC9">
        <w:rPr>
          <w:rFonts w:ascii="Times New Roman" w:hAnsi="Times New Roman" w:cs="Times New Roman"/>
          <w:sz w:val="20"/>
          <w:szCs w:val="20"/>
        </w:rPr>
        <w:t xml:space="preserve"> </w:t>
      </w:r>
      <w:r w:rsidR="00AB73C0" w:rsidRPr="00450DC9">
        <w:rPr>
          <w:rFonts w:ascii="Times New Roman" w:hAnsi="Times New Roman" w:cs="Times New Roman"/>
          <w:b/>
          <w:bCs/>
          <w:sz w:val="20"/>
          <w:szCs w:val="20"/>
        </w:rPr>
        <w:t>PEG-DRUG CONJUGATES</w:t>
      </w:r>
    </w:p>
    <w:p w14:paraId="2D421B46" w14:textId="4394B41F" w:rsidR="00F64D8E" w:rsidRPr="00450DC9" w:rsidRDefault="00F64D8E" w:rsidP="00F64D8E">
      <w:pPr>
        <w:pStyle w:val="ListParagraph"/>
        <w:spacing w:after="0" w:line="240" w:lineRule="auto"/>
        <w:ind w:left="0"/>
        <w:jc w:val="both"/>
        <w:rPr>
          <w:rFonts w:ascii="Times New Roman" w:hAnsi="Times New Roman" w:cs="Times New Roman"/>
          <w:sz w:val="20"/>
          <w:szCs w:val="20"/>
        </w:rPr>
      </w:pPr>
      <w:r w:rsidRPr="00450DC9">
        <w:rPr>
          <w:rFonts w:ascii="Times New Roman" w:hAnsi="Times New Roman" w:cs="Times New Roman"/>
          <w:sz w:val="20"/>
          <w:szCs w:val="20"/>
        </w:rPr>
        <w:t>PEG has become one of the most often used synthetic polymers for conjugation due to its advantageous properties, which include superior solubility, biocompatibility, minimal immunogenicity, and relatively low cost. PEGylation is presently a popular drug delivery technique for an array of macromolecules as well as small MW medications. It was first researched for the variation of peptides and proteins. The fundamental drawback of PEG as a drug carrier is its limited loading capacity, which has led to the creation of branched and multi-armed architectures. R.B. Greenwald</w:t>
      </w:r>
    </w:p>
    <w:p w14:paraId="2B2AEDCE" w14:textId="77777777" w:rsidR="00F64D8E" w:rsidRPr="00450DC9" w:rsidRDefault="00F64D8E" w:rsidP="00F64D8E">
      <w:pPr>
        <w:pStyle w:val="ListParagraph"/>
        <w:spacing w:after="0" w:line="240" w:lineRule="auto"/>
        <w:ind w:left="0"/>
        <w:jc w:val="center"/>
        <w:rPr>
          <w:rFonts w:ascii="Times New Roman" w:hAnsi="Times New Roman" w:cs="Times New Roman"/>
          <w:b/>
          <w:bCs/>
          <w:sz w:val="20"/>
          <w:szCs w:val="20"/>
        </w:rPr>
      </w:pPr>
      <w:r w:rsidRPr="00450DC9">
        <w:rPr>
          <w:rFonts w:ascii="Times New Roman" w:hAnsi="Times New Roman" w:cs="Times New Roman"/>
          <w:b/>
          <w:bCs/>
          <w:sz w:val="20"/>
          <w:szCs w:val="20"/>
        </w:rPr>
        <w:t xml:space="preserve">     </w:t>
      </w:r>
    </w:p>
    <w:p w14:paraId="3B23D745" w14:textId="3ACED0BE" w:rsidR="009251CB" w:rsidRPr="00450DC9" w:rsidRDefault="00F64D8E" w:rsidP="00F64D8E">
      <w:pPr>
        <w:pStyle w:val="ListParagraph"/>
        <w:spacing w:after="0" w:line="240" w:lineRule="auto"/>
        <w:ind w:left="0"/>
        <w:jc w:val="center"/>
        <w:rPr>
          <w:rFonts w:ascii="Times New Roman" w:hAnsi="Times New Roman" w:cs="Times New Roman"/>
          <w:b/>
          <w:bCs/>
          <w:sz w:val="20"/>
          <w:szCs w:val="20"/>
        </w:rPr>
      </w:pPr>
      <w:r w:rsidRPr="00450DC9">
        <w:rPr>
          <w:rFonts w:ascii="Times New Roman" w:hAnsi="Times New Roman" w:cs="Times New Roman"/>
          <w:b/>
          <w:bCs/>
          <w:sz w:val="20"/>
          <w:szCs w:val="20"/>
        </w:rPr>
        <w:t>d)</w:t>
      </w:r>
      <w:r w:rsidR="00AB73C0" w:rsidRPr="00450DC9">
        <w:rPr>
          <w:rFonts w:ascii="Times New Roman" w:hAnsi="Times New Roman" w:cs="Times New Roman"/>
          <w:b/>
          <w:bCs/>
          <w:sz w:val="20"/>
          <w:szCs w:val="20"/>
        </w:rPr>
        <w:t>DENDRIMER-DRUG CONJUGATES</w:t>
      </w:r>
    </w:p>
    <w:p w14:paraId="6906337A" w14:textId="1665CFF1" w:rsidR="00770C57" w:rsidRPr="00450DC9" w:rsidRDefault="009251CB" w:rsidP="00AB73C0">
      <w:pPr>
        <w:spacing w:after="0" w:line="240" w:lineRule="auto"/>
        <w:jc w:val="both"/>
        <w:rPr>
          <w:rFonts w:ascii="Times New Roman" w:hAnsi="Times New Roman" w:cs="Times New Roman"/>
          <w:b/>
          <w:bCs/>
          <w:sz w:val="20"/>
          <w:szCs w:val="20"/>
        </w:rPr>
      </w:pPr>
      <w:r w:rsidRPr="00450DC9">
        <w:rPr>
          <w:rFonts w:ascii="Times New Roman" w:hAnsi="Times New Roman" w:cs="Times New Roman"/>
          <w:sz w:val="20"/>
          <w:szCs w:val="20"/>
        </w:rPr>
        <w:t xml:space="preserve">Dendrimers are extremely monodispersed, routinely hyperbranched, nanoscale (2–10 nm), </w:t>
      </w:r>
      <w:r w:rsidR="00F16837" w:rsidRPr="00450DC9">
        <w:rPr>
          <w:rFonts w:ascii="Times New Roman" w:hAnsi="Times New Roman" w:cs="Times New Roman"/>
          <w:sz w:val="20"/>
          <w:szCs w:val="20"/>
        </w:rPr>
        <w:t>and multifunctional</w:t>
      </w:r>
      <w:r w:rsidRPr="00450DC9">
        <w:rPr>
          <w:rFonts w:ascii="Times New Roman" w:hAnsi="Times New Roman" w:cs="Times New Roman"/>
          <w:sz w:val="20"/>
          <w:szCs w:val="20"/>
        </w:rPr>
        <w:t xml:space="preserve"> macromolecules. Their distinctive structural characteristics have made them useful in a variety of biomedical applications [Greenwald, R.B, </w:t>
      </w:r>
      <w:proofErr w:type="spellStart"/>
      <w:r w:rsidRPr="00450DC9">
        <w:rPr>
          <w:rFonts w:ascii="Times New Roman" w:hAnsi="Times New Roman" w:cs="Times New Roman"/>
          <w:sz w:val="20"/>
          <w:szCs w:val="20"/>
        </w:rPr>
        <w:t>Suhair</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Sunoqrot</w:t>
      </w:r>
      <w:proofErr w:type="spellEnd"/>
      <w:r w:rsidRPr="00450DC9">
        <w:rPr>
          <w:rFonts w:ascii="Times New Roman" w:hAnsi="Times New Roman" w:cs="Times New Roman"/>
          <w:sz w:val="20"/>
          <w:szCs w:val="20"/>
        </w:rPr>
        <w:t xml:space="preserve">).Different surface functional groups can be used to create dendrimers, which makes it easier to conjugate numerous therapeutic molecules and target ligands to surfaces inclusion complexes can be formed when drug molecules are alternatively enclosed inside the internal dendritic structure </w:t>
      </w:r>
      <w:r w:rsidR="00705248" w:rsidRPr="00450DC9">
        <w:rPr>
          <w:rFonts w:ascii="Times New Roman" w:hAnsi="Times New Roman" w:cs="Times New Roman"/>
          <w:sz w:val="20"/>
          <w:szCs w:val="20"/>
        </w:rPr>
        <w:t>[Myung, J, Choi, S.K.</w:t>
      </w:r>
      <w:r w:rsidRPr="00450DC9">
        <w:rPr>
          <w:rFonts w:ascii="Times New Roman" w:hAnsi="Times New Roman" w:cs="Times New Roman"/>
          <w:sz w:val="20"/>
          <w:szCs w:val="20"/>
        </w:rPr>
        <w:t xml:space="preserve">].A further distinguishing quality of dendrimers is their deformability and flexibility, which enable the multivalent binding of surface molecules and have been shown to significantly improve the affinity of ligands for their targets .For use in drug delivery systems, numerous kinds of dendrimers have been created. The most popular of them are </w:t>
      </w:r>
      <w:proofErr w:type="spellStart"/>
      <w:r w:rsidRPr="00450DC9">
        <w:rPr>
          <w:rFonts w:ascii="Times New Roman" w:hAnsi="Times New Roman" w:cs="Times New Roman"/>
          <w:sz w:val="20"/>
          <w:szCs w:val="20"/>
        </w:rPr>
        <w:t>polyamidoamine</w:t>
      </w:r>
      <w:proofErr w:type="spellEnd"/>
      <w:r w:rsidRPr="00450DC9">
        <w:rPr>
          <w:rFonts w:ascii="Times New Roman" w:hAnsi="Times New Roman" w:cs="Times New Roman"/>
          <w:sz w:val="20"/>
          <w:szCs w:val="20"/>
        </w:rPr>
        <w:t xml:space="preserve"> (PAMAM) dendrimers. [Kaur A, Jain, </w:t>
      </w:r>
      <w:proofErr w:type="spellStart"/>
      <w:r w:rsidRPr="00450DC9">
        <w:rPr>
          <w:rFonts w:ascii="Times New Roman" w:hAnsi="Times New Roman" w:cs="Times New Roman"/>
          <w:sz w:val="20"/>
          <w:szCs w:val="20"/>
        </w:rPr>
        <w:t>Esfand</w:t>
      </w:r>
      <w:proofErr w:type="spellEnd"/>
      <w:r w:rsidRPr="00450DC9">
        <w:rPr>
          <w:rFonts w:ascii="Times New Roman" w:hAnsi="Times New Roman" w:cs="Times New Roman"/>
          <w:sz w:val="20"/>
          <w:szCs w:val="20"/>
        </w:rPr>
        <w:t xml:space="preserve">, R] </w:t>
      </w:r>
      <w:r w:rsidR="00F247C0" w:rsidRPr="00450DC9">
        <w:rPr>
          <w:rFonts w:ascii="Times New Roman" w:hAnsi="Times New Roman" w:cs="Times New Roman"/>
          <w:sz w:val="20"/>
          <w:szCs w:val="20"/>
        </w:rPr>
        <w:t xml:space="preserve">Dendrimers are now often utilized in a variety of medicinal applications, such as gene transfer, immunology, magnetic resonance imaging, vaccines, and the administration of antiviral, antibacterial, and anticancer medications. [Din, F.] A dendrimer-drug is generated when a </w:t>
      </w:r>
      <w:r w:rsidR="00F247C0" w:rsidRPr="00450DC9">
        <w:rPr>
          <w:rFonts w:ascii="Times New Roman" w:hAnsi="Times New Roman" w:cs="Times New Roman"/>
          <w:sz w:val="20"/>
          <w:szCs w:val="20"/>
        </w:rPr>
        <w:lastRenderedPageBreak/>
        <w:t>drug is covalently bonded to a dendrimer at the core, on the terminal groups, or extremely rarely in the inner layers, i.e. at the branching sites. A drug's effective concentration at the desired location is considerably increased when it is linked to several peripheral groups in a dendrimer. Due to its structural control and monodispersed nature as macromolecules with known sizes and molecular weight, dendrimers-drug conjugates are preferred over traditional polymeric drug delivery carriers. [</w:t>
      </w:r>
      <w:proofErr w:type="spellStart"/>
      <w:r w:rsidR="00770C57" w:rsidRPr="00450DC9">
        <w:rPr>
          <w:rFonts w:ascii="Times New Roman" w:hAnsi="Times New Roman" w:cs="Times New Roman"/>
          <w:sz w:val="20"/>
          <w:szCs w:val="20"/>
        </w:rPr>
        <w:t>Esfand</w:t>
      </w:r>
      <w:proofErr w:type="spellEnd"/>
      <w:r w:rsidR="00770C57" w:rsidRPr="00450DC9">
        <w:rPr>
          <w:rFonts w:ascii="Times New Roman" w:hAnsi="Times New Roman" w:cs="Times New Roman"/>
          <w:sz w:val="20"/>
          <w:szCs w:val="20"/>
        </w:rPr>
        <w:t>, R Svenson, S]</w:t>
      </w:r>
    </w:p>
    <w:p w14:paraId="2DF1BF1D" w14:textId="77777777"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noProof/>
          <w:sz w:val="20"/>
          <w:szCs w:val="20"/>
        </w:rPr>
        <mc:AlternateContent>
          <mc:Choice Requires="wps">
            <w:drawing>
              <wp:anchor distT="45720" distB="45720" distL="114300" distR="114300" simplePos="0" relativeHeight="251661312" behindDoc="0" locked="0" layoutInCell="1" allowOverlap="1" wp14:anchorId="66D894D9" wp14:editId="1DD3345B">
                <wp:simplePos x="0" y="0"/>
                <wp:positionH relativeFrom="column">
                  <wp:posOffset>121920</wp:posOffset>
                </wp:positionH>
                <wp:positionV relativeFrom="paragraph">
                  <wp:posOffset>445770</wp:posOffset>
                </wp:positionV>
                <wp:extent cx="5320030" cy="2466340"/>
                <wp:effectExtent l="0" t="0" r="13970" b="10160"/>
                <wp:wrapSquare wrapText="bothSides"/>
                <wp:docPr id="2129837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2466340"/>
                        </a:xfrm>
                        <a:prstGeom prst="rect">
                          <a:avLst/>
                        </a:prstGeom>
                        <a:solidFill>
                          <a:srgbClr val="FFFFFF"/>
                        </a:solidFill>
                        <a:ln w="9525">
                          <a:solidFill>
                            <a:srgbClr val="000000"/>
                          </a:solidFill>
                          <a:miter lim="800000"/>
                          <a:headEnd/>
                          <a:tailEnd/>
                        </a:ln>
                      </wps:spPr>
                      <wps:txbx>
                        <w:txbxContent>
                          <w:p w14:paraId="7CC4FF55" w14:textId="77777777" w:rsidR="00A52CED" w:rsidRDefault="00A52CED" w:rsidP="00770C57">
                            <w:pPr>
                              <w:jc w:val="center"/>
                            </w:pPr>
                            <w:r>
                              <w:rPr>
                                <w:noProof/>
                              </w:rPr>
                              <w:drawing>
                                <wp:inline distT="0" distB="0" distL="0" distR="0" wp14:anchorId="1DB4AE2C" wp14:editId="378A81E9">
                                  <wp:extent cx="4752381" cy="270476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40792" name=""/>
                                          <pic:cNvPicPr/>
                                        </pic:nvPicPr>
                                        <pic:blipFill>
                                          <a:blip r:embed="rId15"/>
                                          <a:stretch>
                                            <a:fillRect/>
                                          </a:stretch>
                                        </pic:blipFill>
                                        <pic:spPr>
                                          <a:xfrm>
                                            <a:off x="0" y="0"/>
                                            <a:ext cx="4752381" cy="27047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894D9" id="_x0000_s1027" type="#_x0000_t202" style="position:absolute;left:0;text-align:left;margin-left:9.6pt;margin-top:35.1pt;width:418.9pt;height:19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">
                <v:textbox>
                  <w:txbxContent>
                    <w:p w14:paraId="7CC4FF55" w14:textId="77777777" w:rsidR="00A52CED" w:rsidRDefault="00A52CED" w:rsidP="00770C57">
                      <w:pPr>
                        <w:jc w:val="center"/>
                      </w:pPr>
                      <w:r>
                        <w:rPr>
                          <w:noProof/>
                        </w:rPr>
                        <w:drawing>
                          <wp:inline distT="0" distB="0" distL="0" distR="0" wp14:anchorId="1DB4AE2C" wp14:editId="378A81E9">
                            <wp:extent cx="4752381" cy="270476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40792" name=""/>
                                    <pic:cNvPicPr/>
                                  </pic:nvPicPr>
                                  <pic:blipFill>
                                    <a:blip r:embed="rId16"/>
                                    <a:stretch>
                                      <a:fillRect/>
                                    </a:stretch>
                                  </pic:blipFill>
                                  <pic:spPr>
                                    <a:xfrm>
                                      <a:off x="0" y="0"/>
                                      <a:ext cx="4752381" cy="2704762"/>
                                    </a:xfrm>
                                    <a:prstGeom prst="rect">
                                      <a:avLst/>
                                    </a:prstGeom>
                                  </pic:spPr>
                                </pic:pic>
                              </a:graphicData>
                            </a:graphic>
                          </wp:inline>
                        </w:drawing>
                      </w:r>
                    </w:p>
                  </w:txbxContent>
                </v:textbox>
                <w10:wrap type="square"/>
              </v:shape>
            </w:pict>
          </mc:Fallback>
        </mc:AlternateContent>
      </w:r>
    </w:p>
    <w:p w14:paraId="2E3D95AD"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0BA3D508"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27305CD0"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0565674A"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1E383F8D"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6EEACA81"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40679F3D"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6254C20C"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68A52CDC"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23B6E058"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39C96371"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7DF8A6DC"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47264AB2"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230C6369"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2D4E7755"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3644B698"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051DC056"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616851EC"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7A1BAACA"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12740258"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078AA04C" w14:textId="77777777" w:rsidR="00705248" w:rsidRPr="00450DC9" w:rsidRDefault="00705248" w:rsidP="00AB73C0">
      <w:pPr>
        <w:spacing w:after="0" w:line="240" w:lineRule="auto"/>
        <w:jc w:val="center"/>
        <w:rPr>
          <w:rFonts w:ascii="Times New Roman" w:hAnsi="Times New Roman" w:cs="Times New Roman"/>
          <w:b/>
          <w:bCs/>
          <w:sz w:val="20"/>
          <w:szCs w:val="20"/>
        </w:rPr>
      </w:pPr>
    </w:p>
    <w:p w14:paraId="6C342B2B" w14:textId="77777777" w:rsidR="00770C57" w:rsidRPr="00450DC9" w:rsidRDefault="009251CB" w:rsidP="00AB73C0">
      <w:pPr>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Figure 6: Structure of dendrimer</w:t>
      </w:r>
    </w:p>
    <w:p w14:paraId="72434223" w14:textId="77777777" w:rsidR="00727D56" w:rsidRPr="00450DC9" w:rsidRDefault="00727D56" w:rsidP="00AB73C0">
      <w:pPr>
        <w:spacing w:after="0" w:line="240" w:lineRule="auto"/>
        <w:jc w:val="center"/>
        <w:rPr>
          <w:rFonts w:ascii="Times New Roman" w:hAnsi="Times New Roman" w:cs="Times New Roman"/>
          <w:b/>
          <w:bCs/>
          <w:sz w:val="20"/>
          <w:szCs w:val="20"/>
        </w:rPr>
      </w:pPr>
    </w:p>
    <w:p w14:paraId="28690D3B" w14:textId="77777777" w:rsidR="009251CB" w:rsidRPr="00450DC9" w:rsidRDefault="00AB73C0" w:rsidP="00E7751B">
      <w:pPr>
        <w:pStyle w:val="ListParagraph"/>
        <w:numPr>
          <w:ilvl w:val="0"/>
          <w:numId w:val="7"/>
        </w:numPr>
        <w:spacing w:after="0" w:line="240" w:lineRule="auto"/>
        <w:ind w:left="0"/>
        <w:jc w:val="center"/>
        <w:rPr>
          <w:rFonts w:ascii="Times New Roman" w:hAnsi="Times New Roman" w:cs="Times New Roman"/>
          <w:b/>
          <w:sz w:val="20"/>
          <w:szCs w:val="20"/>
        </w:rPr>
      </w:pPr>
      <w:r w:rsidRPr="00450DC9">
        <w:rPr>
          <w:rFonts w:ascii="Times New Roman" w:hAnsi="Times New Roman" w:cs="Times New Roman"/>
          <w:b/>
          <w:bCs/>
          <w:sz w:val="20"/>
          <w:szCs w:val="20"/>
        </w:rPr>
        <w:t>POLYMERIC MICELLES</w:t>
      </w:r>
    </w:p>
    <w:p w14:paraId="4EC51170" w14:textId="4AED57DA" w:rsidR="000662C2" w:rsidRPr="00450DC9" w:rsidRDefault="000662C2" w:rsidP="00727D56">
      <w:pPr>
        <w:pStyle w:val="ListParagraph"/>
        <w:spacing w:after="0" w:line="240" w:lineRule="auto"/>
        <w:ind w:left="0"/>
        <w:jc w:val="both"/>
        <w:rPr>
          <w:rFonts w:ascii="Times New Roman" w:hAnsi="Times New Roman" w:cs="Times New Roman"/>
          <w:sz w:val="20"/>
          <w:szCs w:val="20"/>
        </w:rPr>
      </w:pPr>
      <w:r w:rsidRPr="00450DC9">
        <w:rPr>
          <w:rFonts w:ascii="Times New Roman" w:hAnsi="Times New Roman" w:cs="Times New Roman"/>
          <w:sz w:val="20"/>
          <w:szCs w:val="20"/>
        </w:rPr>
        <w:t xml:space="preserve">Amphiphilic block copolymers combine to form polymeric micelles, which are nanostructures with a core shell structure, in an aqueous solution. Hydrophobic drugs (such </w:t>
      </w:r>
      <w:proofErr w:type="spellStart"/>
      <w:r w:rsidRPr="00450DC9">
        <w:rPr>
          <w:rFonts w:ascii="Times New Roman" w:hAnsi="Times New Roman" w:cs="Times New Roman"/>
          <w:sz w:val="20"/>
          <w:szCs w:val="20"/>
        </w:rPr>
        <w:t>camptothecin</w:t>
      </w:r>
      <w:proofErr w:type="spellEnd"/>
      <w:r w:rsidRPr="00450DC9">
        <w:rPr>
          <w:rFonts w:ascii="Times New Roman" w:hAnsi="Times New Roman" w:cs="Times New Roman"/>
          <w:sz w:val="20"/>
          <w:szCs w:val="20"/>
        </w:rPr>
        <w:t xml:space="preserve">, docetaxel, or paclitaxel) can be injected into the system's hydrophobic core, which can be </w:t>
      </w:r>
      <w:proofErr w:type="spellStart"/>
      <w:r w:rsidRPr="00450DC9">
        <w:rPr>
          <w:rFonts w:ascii="Times New Roman" w:hAnsi="Times New Roman" w:cs="Times New Roman"/>
          <w:sz w:val="20"/>
          <w:szCs w:val="20"/>
        </w:rPr>
        <w:t>stabilised</w:t>
      </w:r>
      <w:proofErr w:type="spellEnd"/>
      <w:r w:rsidRPr="00450DC9">
        <w:rPr>
          <w:rFonts w:ascii="Times New Roman" w:hAnsi="Times New Roman" w:cs="Times New Roman"/>
          <w:sz w:val="20"/>
          <w:szCs w:val="20"/>
        </w:rPr>
        <w:t xml:space="preserve"> by the hydrophilic shell, which also makes the system soluble in water. To avoid quick renal clearance, polymeric micelles are typically under 100 nm in size and have a restricted distribution. This permits them to collect in cancer tissues due to the EPR effect. Due to their polymeric coating, they also avoid common interactions with biological components. These nanostructures have a tremendous promise for the delivery of hydrophobic drugs since their interior core structure enables the assimilation of specific types of medications </w:t>
      </w:r>
      <w:r w:rsidR="00727D56" w:rsidRPr="00450DC9">
        <w:rPr>
          <w:rFonts w:ascii="Times New Roman" w:hAnsi="Times New Roman" w:cs="Times New Roman"/>
          <w:sz w:val="20"/>
          <w:szCs w:val="20"/>
        </w:rPr>
        <w:t xml:space="preserve">which </w:t>
      </w:r>
      <w:r w:rsidR="00727D56" w:rsidRPr="00450DC9">
        <w:t>can</w:t>
      </w:r>
      <w:r w:rsidRPr="00450DC9">
        <w:rPr>
          <w:rFonts w:ascii="Times New Roman" w:hAnsi="Times New Roman" w:cs="Times New Roman"/>
          <w:sz w:val="20"/>
          <w:szCs w:val="20"/>
        </w:rPr>
        <w:t xml:space="preserve"> improve stability and bioavailability. [ Jayanta Kumar Patra]</w:t>
      </w:r>
    </w:p>
    <w:p w14:paraId="20FA8EAA" w14:textId="1DB7363E" w:rsidR="009251CB" w:rsidRPr="00450DC9" w:rsidRDefault="000662C2" w:rsidP="000662C2">
      <w:pPr>
        <w:pStyle w:val="ListParagraph"/>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e) INORGANIC</w:t>
      </w:r>
      <w:r w:rsidR="00AB73C0" w:rsidRPr="00450DC9">
        <w:rPr>
          <w:rFonts w:ascii="Times New Roman" w:hAnsi="Times New Roman" w:cs="Times New Roman"/>
          <w:b/>
          <w:bCs/>
          <w:sz w:val="20"/>
          <w:szCs w:val="20"/>
        </w:rPr>
        <w:t xml:space="preserve"> NANOPARTICLES</w:t>
      </w:r>
    </w:p>
    <w:p w14:paraId="34D830EA" w14:textId="42FA9C34" w:rsidR="00E605DB" w:rsidRPr="00450DC9" w:rsidRDefault="00E605DB" w:rsidP="00727D56">
      <w:pPr>
        <w:pStyle w:val="ListParagraph"/>
        <w:spacing w:after="0" w:line="240" w:lineRule="auto"/>
        <w:ind w:left="0"/>
        <w:jc w:val="both"/>
        <w:rPr>
          <w:rFonts w:ascii="Times New Roman" w:hAnsi="Times New Roman" w:cs="Times New Roman"/>
          <w:sz w:val="20"/>
          <w:szCs w:val="20"/>
        </w:rPr>
      </w:pPr>
      <w:r w:rsidRPr="00450DC9">
        <w:rPr>
          <w:rFonts w:ascii="Times New Roman" w:hAnsi="Times New Roman" w:cs="Times New Roman"/>
          <w:sz w:val="20"/>
          <w:szCs w:val="20"/>
        </w:rPr>
        <w:t xml:space="preserve">Inorganic nanoparticles include those made of silica, gold, silver, and iron oxide. There aren't as many </w:t>
      </w:r>
      <w:proofErr w:type="gramStart"/>
      <w:r w:rsidRPr="00450DC9">
        <w:rPr>
          <w:rFonts w:ascii="Times New Roman" w:hAnsi="Times New Roman" w:cs="Times New Roman"/>
          <w:sz w:val="20"/>
          <w:szCs w:val="20"/>
        </w:rPr>
        <w:t>research</w:t>
      </w:r>
      <w:proofErr w:type="gramEnd"/>
      <w:r w:rsidRPr="00450DC9">
        <w:rPr>
          <w:rFonts w:ascii="Times New Roman" w:hAnsi="Times New Roman" w:cs="Times New Roman"/>
          <w:sz w:val="20"/>
          <w:szCs w:val="20"/>
        </w:rPr>
        <w:t xml:space="preserve"> on these sorts of nanoparticles as there are on the other forms of nanoparticles mentioned in this topic, despite the fact that they may have some applications. Only a tiny number of nanoparticles, however, have been </w:t>
      </w:r>
      <w:r w:rsidR="00727D56" w:rsidRPr="00450DC9">
        <w:rPr>
          <w:rFonts w:ascii="Times New Roman" w:hAnsi="Times New Roman" w:cs="Times New Roman"/>
          <w:sz w:val="20"/>
          <w:szCs w:val="20"/>
        </w:rPr>
        <w:t>authorized</w:t>
      </w:r>
      <w:r w:rsidRPr="00450DC9">
        <w:rPr>
          <w:rFonts w:ascii="Times New Roman" w:hAnsi="Times New Roman" w:cs="Times New Roman"/>
          <w:sz w:val="20"/>
          <w:szCs w:val="20"/>
        </w:rPr>
        <w:t xml:space="preserve"> for use in therapeutic settings, and the majority of them are still going through clinical trials. Surface plasmon resonance (SPR), a property that liposomes, dendrimers, and micelles lack, is a characteristic of silver and gold metal nanoparticles. They showed several advantages, including as high biocompatibility and adaptability to surface functionalization. </w:t>
      </w:r>
      <w:r w:rsidR="00727D56" w:rsidRPr="00450DC9">
        <w:rPr>
          <w:rFonts w:ascii="Times New Roman" w:hAnsi="Times New Roman" w:cs="Times New Roman"/>
          <w:sz w:val="20"/>
          <w:szCs w:val="20"/>
        </w:rPr>
        <w:t>[</w:t>
      </w:r>
      <w:r w:rsidRPr="00450DC9">
        <w:rPr>
          <w:rFonts w:ascii="Times New Roman" w:hAnsi="Times New Roman" w:cs="Times New Roman"/>
          <w:sz w:val="20"/>
          <w:szCs w:val="20"/>
        </w:rPr>
        <w:t>Hong F-Y</w:t>
      </w:r>
      <w:r w:rsidR="00727D56" w:rsidRPr="00450DC9">
        <w:rPr>
          <w:rFonts w:ascii="Times New Roman" w:hAnsi="Times New Roman" w:cs="Times New Roman"/>
          <w:sz w:val="20"/>
          <w:szCs w:val="20"/>
        </w:rPr>
        <w:t>]</w:t>
      </w:r>
    </w:p>
    <w:p w14:paraId="74E3DE73" w14:textId="5AA9B2ED" w:rsidR="009251CB" w:rsidRPr="00450DC9" w:rsidRDefault="00E605DB" w:rsidP="00E605DB">
      <w:pPr>
        <w:pStyle w:val="ListParagraph"/>
        <w:spacing w:after="0" w:line="240" w:lineRule="auto"/>
        <w:ind w:left="0"/>
        <w:jc w:val="center"/>
        <w:rPr>
          <w:rFonts w:ascii="Times New Roman" w:hAnsi="Times New Roman" w:cs="Times New Roman"/>
          <w:sz w:val="20"/>
          <w:szCs w:val="20"/>
        </w:rPr>
      </w:pPr>
      <w:r w:rsidRPr="00450DC9">
        <w:rPr>
          <w:rFonts w:ascii="Times New Roman" w:hAnsi="Times New Roman" w:cs="Times New Roman"/>
          <w:b/>
          <w:bCs/>
          <w:sz w:val="20"/>
          <w:szCs w:val="20"/>
        </w:rPr>
        <w:t>f) NANOCRYSTALS</w:t>
      </w:r>
    </w:p>
    <w:p w14:paraId="64D9C834" w14:textId="027241CA"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Pure solid drug particles in the range of 1000 nm are known as nanocrystals. These are 100% drugs, with no carriers or other molecules linked to them. They are often </w:t>
      </w:r>
      <w:proofErr w:type="spellStart"/>
      <w:r w:rsidRPr="00450DC9">
        <w:rPr>
          <w:rFonts w:ascii="Times New Roman" w:hAnsi="Times New Roman" w:cs="Times New Roman"/>
          <w:sz w:val="20"/>
          <w:szCs w:val="20"/>
        </w:rPr>
        <w:t>stabilised</w:t>
      </w:r>
      <w:proofErr w:type="spellEnd"/>
      <w:r w:rsidRPr="00450DC9">
        <w:rPr>
          <w:rFonts w:ascii="Times New Roman" w:hAnsi="Times New Roman" w:cs="Times New Roman"/>
          <w:sz w:val="20"/>
          <w:szCs w:val="20"/>
        </w:rPr>
        <w:t xml:space="preserve"> by surfactants or polymeric steric </w:t>
      </w:r>
      <w:r w:rsidR="00727D56" w:rsidRPr="00450DC9">
        <w:rPr>
          <w:rFonts w:ascii="Times New Roman" w:hAnsi="Times New Roman" w:cs="Times New Roman"/>
          <w:sz w:val="20"/>
          <w:szCs w:val="20"/>
        </w:rPr>
        <w:t>stabilizers</w:t>
      </w:r>
      <w:r w:rsidRPr="00450DC9">
        <w:rPr>
          <w:rFonts w:ascii="Times New Roman" w:hAnsi="Times New Roman" w:cs="Times New Roman"/>
          <w:sz w:val="20"/>
          <w:szCs w:val="20"/>
        </w:rPr>
        <w:t>.  Nano-suspension, a surfactant agent, is typically added to improve nanocrystal suspension in a poor liquid media. Water or any other aqueous or non-aqueous medium, such as liquid polyethylene glycol and oils, serve as the dispersing medium in this situation Increased saturation solubility, increased dissolution velocity, and increased glueyness to surface/cell membranes are just a few of the challenges that nanocrystals' unique properties enable them to overcome. [</w:t>
      </w:r>
      <w:proofErr w:type="spellStart"/>
      <w:r w:rsidR="006E6E27" w:rsidRPr="00450DC9">
        <w:rPr>
          <w:rFonts w:ascii="Times New Roman" w:hAnsi="Times New Roman" w:cs="Times New Roman"/>
          <w:sz w:val="20"/>
          <w:szCs w:val="20"/>
        </w:rPr>
        <w:t>Junyapraser</w:t>
      </w:r>
      <w:proofErr w:type="spellEnd"/>
      <w:r w:rsidR="006E6E27" w:rsidRPr="00450DC9">
        <w:rPr>
          <w:rFonts w:ascii="Times New Roman" w:hAnsi="Times New Roman" w:cs="Times New Roman"/>
          <w:sz w:val="20"/>
          <w:szCs w:val="20"/>
        </w:rPr>
        <w:t>,</w:t>
      </w:r>
      <w:r w:rsidRPr="00450DC9">
        <w:rPr>
          <w:rFonts w:ascii="Times New Roman" w:hAnsi="Times New Roman" w:cs="Times New Roman"/>
          <w:sz w:val="20"/>
          <w:szCs w:val="20"/>
        </w:rPr>
        <w:t xml:space="preserve"> VB, Du</w:t>
      </w:r>
      <w:r w:rsidR="006E6E27" w:rsidRPr="00450DC9">
        <w:rPr>
          <w:rFonts w:ascii="Times New Roman" w:hAnsi="Times New Roman" w:cs="Times New Roman"/>
          <w:sz w:val="20"/>
          <w:szCs w:val="20"/>
        </w:rPr>
        <w:t>,</w:t>
      </w:r>
      <w:r w:rsidRPr="00450DC9">
        <w:rPr>
          <w:rFonts w:ascii="Times New Roman" w:hAnsi="Times New Roman" w:cs="Times New Roman"/>
          <w:sz w:val="20"/>
          <w:szCs w:val="20"/>
        </w:rPr>
        <w:t xml:space="preserve"> J, Li</w:t>
      </w:r>
      <w:r w:rsidR="006E6E27" w:rsidRPr="00450DC9">
        <w:rPr>
          <w:rFonts w:ascii="Times New Roman" w:hAnsi="Times New Roman" w:cs="Times New Roman"/>
          <w:sz w:val="20"/>
          <w:szCs w:val="20"/>
        </w:rPr>
        <w:t>,</w:t>
      </w:r>
      <w:r w:rsidRPr="00450DC9">
        <w:rPr>
          <w:rFonts w:ascii="Times New Roman" w:hAnsi="Times New Roman" w:cs="Times New Roman"/>
          <w:sz w:val="20"/>
          <w:szCs w:val="20"/>
        </w:rPr>
        <w:t xml:space="preserve"> X].</w:t>
      </w:r>
    </w:p>
    <w:p w14:paraId="11E2586C" w14:textId="77777777" w:rsidR="009251CB" w:rsidRPr="00450DC9"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450DC9">
        <w:rPr>
          <w:rFonts w:ascii="Times New Roman" w:hAnsi="Times New Roman" w:cs="Times New Roman"/>
          <w:b/>
          <w:bCs/>
          <w:sz w:val="20"/>
          <w:szCs w:val="20"/>
        </w:rPr>
        <w:t>METAL NANOPARTICLES</w:t>
      </w:r>
    </w:p>
    <w:p w14:paraId="3366DF6F" w14:textId="77777777"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lastRenderedPageBreak/>
        <w:t xml:space="preserve">The use of metallic nanoparticles in several medical applications, including bioimaging, biosensors, target/sustained drug delivery, hyperthermia, and photoablation treatment, has gained popularity recently [McNamara K] Additionally, these nanoparticles have been modified and functionalized with particular functional groups that enable them to bind to medicines, antibodies, and other ligands, making these systems more promising for use in biomedical </w:t>
      </w:r>
      <w:proofErr w:type="gramStart"/>
      <w:r w:rsidRPr="00450DC9">
        <w:rPr>
          <w:rFonts w:ascii="Times New Roman" w:hAnsi="Times New Roman" w:cs="Times New Roman"/>
          <w:sz w:val="20"/>
          <w:szCs w:val="20"/>
        </w:rPr>
        <w:t>applications .</w:t>
      </w:r>
      <w:proofErr w:type="gramEnd"/>
      <w:r w:rsidRPr="00450DC9">
        <w:rPr>
          <w:rFonts w:ascii="Times New Roman" w:hAnsi="Times New Roman" w:cs="Times New Roman"/>
          <w:sz w:val="20"/>
          <w:szCs w:val="20"/>
        </w:rPr>
        <w:t xml:space="preserve"> Although gold, silver, iron, and copper are the most studied metallic nanoparticles, a growing interest has been shown in other types of metallic nanoparticles, including cerium dioxide, zinc oxide, titanium oxide, platinum, selenium, gadolinium, and others [</w:t>
      </w:r>
      <w:proofErr w:type="spellStart"/>
      <w:r w:rsidRPr="00450DC9">
        <w:rPr>
          <w:rFonts w:ascii="Times New Roman" w:hAnsi="Times New Roman" w:cs="Times New Roman"/>
          <w:sz w:val="20"/>
          <w:szCs w:val="20"/>
        </w:rPr>
        <w:t>Kudr</w:t>
      </w:r>
      <w:proofErr w:type="spellEnd"/>
      <w:r w:rsidR="00E7751B" w:rsidRPr="00450DC9">
        <w:rPr>
          <w:rFonts w:ascii="Times New Roman" w:hAnsi="Times New Roman" w:cs="Times New Roman"/>
          <w:sz w:val="20"/>
          <w:szCs w:val="20"/>
        </w:rPr>
        <w:t>,</w:t>
      </w:r>
      <w:r w:rsidRPr="00450DC9">
        <w:rPr>
          <w:rFonts w:ascii="Times New Roman" w:hAnsi="Times New Roman" w:cs="Times New Roman"/>
          <w:sz w:val="20"/>
          <w:szCs w:val="20"/>
        </w:rPr>
        <w:t xml:space="preserve"> J,]</w:t>
      </w:r>
    </w:p>
    <w:p w14:paraId="0C9661A5" w14:textId="77777777" w:rsidR="009251CB" w:rsidRPr="00450DC9"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450DC9">
        <w:rPr>
          <w:rFonts w:ascii="Times New Roman" w:hAnsi="Times New Roman" w:cs="Times New Roman"/>
          <w:b/>
          <w:bCs/>
          <w:sz w:val="20"/>
          <w:szCs w:val="20"/>
        </w:rPr>
        <w:t>QUANTUM DOTS</w:t>
      </w:r>
    </w:p>
    <w:p w14:paraId="108997CB" w14:textId="77777777" w:rsidR="006A2301" w:rsidRPr="00450DC9" w:rsidRDefault="006A2301" w:rsidP="00E7751B">
      <w:pPr>
        <w:pStyle w:val="ListParagraph"/>
        <w:numPr>
          <w:ilvl w:val="0"/>
          <w:numId w:val="7"/>
        </w:numPr>
        <w:spacing w:after="0" w:line="240" w:lineRule="auto"/>
        <w:ind w:left="0"/>
        <w:jc w:val="center"/>
        <w:rPr>
          <w:rFonts w:ascii="Times New Roman" w:hAnsi="Times New Roman" w:cs="Times New Roman"/>
          <w:b/>
          <w:bCs/>
          <w:sz w:val="20"/>
          <w:szCs w:val="20"/>
        </w:rPr>
      </w:pPr>
    </w:p>
    <w:p w14:paraId="1B4EE7DC" w14:textId="35D21A16" w:rsidR="002F2E09" w:rsidRPr="00450DC9" w:rsidRDefault="002F2E09" w:rsidP="002F2E09">
      <w:pPr>
        <w:pStyle w:val="ListParagraph"/>
        <w:spacing w:after="0" w:line="240" w:lineRule="auto"/>
        <w:ind w:left="0"/>
        <w:jc w:val="both"/>
        <w:rPr>
          <w:rFonts w:ascii="Times New Roman" w:hAnsi="Times New Roman" w:cs="Times New Roman"/>
          <w:sz w:val="20"/>
          <w:szCs w:val="20"/>
        </w:rPr>
      </w:pPr>
      <w:r w:rsidRPr="00450DC9">
        <w:rPr>
          <w:rFonts w:ascii="Times New Roman" w:hAnsi="Times New Roman" w:cs="Times New Roman"/>
          <w:sz w:val="20"/>
          <w:szCs w:val="20"/>
        </w:rPr>
        <w:t xml:space="preserve">Size-dependent optical properties including absorbance and photoluminescence are displayed by quantum dots (QDs), semiconductor nanocrystals with a diameter range of 2 to 10 nm. In contrast to conventional organic dyes, the QDs exhibit emission in the near-infrared region (650 nm), which is a very desirable characteristic in the field of biomedical images due to the low tissue absorption and reduction in light scattering [Volkov, Y.]. This has led to a great deal of interest in the QDs in the field of nanomedicine. The same light source can also excite QDs of different sizes and/or compositions, resulting in diverse emission </w:t>
      </w:r>
      <w:proofErr w:type="spellStart"/>
      <w:r w:rsidRPr="00450DC9">
        <w:rPr>
          <w:rFonts w:ascii="Times New Roman" w:hAnsi="Times New Roman" w:cs="Times New Roman"/>
          <w:sz w:val="20"/>
          <w:szCs w:val="20"/>
        </w:rPr>
        <w:t>colours</w:t>
      </w:r>
      <w:proofErr w:type="spellEnd"/>
      <w:r w:rsidRPr="00450DC9">
        <w:rPr>
          <w:rFonts w:ascii="Times New Roman" w:hAnsi="Times New Roman" w:cs="Times New Roman"/>
          <w:sz w:val="20"/>
          <w:szCs w:val="20"/>
        </w:rPr>
        <w:t xml:space="preserve"> over a wide spectrum. For multiplex imaging, QDs are a great option in this regard. QDs have received substantial study in the medical industry for use as sensors, bioimaging, and targeted medication administration. [ J. Liu and Xu]</w:t>
      </w:r>
    </w:p>
    <w:p w14:paraId="22F65525" w14:textId="77777777" w:rsidR="002F2E09" w:rsidRPr="00450DC9" w:rsidRDefault="002F2E09" w:rsidP="002F2E09">
      <w:pPr>
        <w:pStyle w:val="ListParagraph"/>
        <w:spacing w:after="0" w:line="240" w:lineRule="auto"/>
        <w:ind w:left="0"/>
        <w:rPr>
          <w:rFonts w:ascii="Times New Roman" w:hAnsi="Times New Roman" w:cs="Times New Roman"/>
          <w:b/>
          <w:bCs/>
          <w:sz w:val="20"/>
          <w:szCs w:val="20"/>
        </w:rPr>
      </w:pPr>
    </w:p>
    <w:p w14:paraId="4DD76DEE" w14:textId="2A550934" w:rsidR="009251CB" w:rsidRPr="00450DC9"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450DC9">
        <w:rPr>
          <w:rFonts w:ascii="Times New Roman" w:hAnsi="Times New Roman" w:cs="Times New Roman"/>
          <w:b/>
          <w:bCs/>
          <w:sz w:val="20"/>
          <w:szCs w:val="20"/>
        </w:rPr>
        <w:t>NANOPARTICLES OF PROTEINS AND CARBOHYDRATES</w:t>
      </w:r>
    </w:p>
    <w:p w14:paraId="5CA11788" w14:textId="7E875E43"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Natural biopolymers, which include polysaccharides and proteins, come from biological sources such plants, animals, microbes, and marine sources [</w:t>
      </w:r>
      <w:proofErr w:type="spellStart"/>
      <w:r w:rsidRPr="00450DC9">
        <w:rPr>
          <w:rFonts w:ascii="Times New Roman" w:hAnsi="Times New Roman" w:cs="Times New Roman"/>
          <w:sz w:val="20"/>
          <w:szCs w:val="20"/>
        </w:rPr>
        <w:t>Bassas-Galia</w:t>
      </w:r>
      <w:proofErr w:type="spellEnd"/>
      <w:r w:rsidR="006E6E27" w:rsidRPr="00450DC9">
        <w:rPr>
          <w:rFonts w:ascii="Times New Roman" w:hAnsi="Times New Roman" w:cs="Times New Roman"/>
          <w:sz w:val="20"/>
          <w:szCs w:val="20"/>
        </w:rPr>
        <w:t>,</w:t>
      </w:r>
      <w:r w:rsidRPr="00450DC9">
        <w:rPr>
          <w:rFonts w:ascii="Times New Roman" w:hAnsi="Times New Roman" w:cs="Times New Roman"/>
          <w:sz w:val="20"/>
          <w:szCs w:val="20"/>
        </w:rPr>
        <w:t xml:space="preserve"> M]. The majority of protein-based nanoparticles may be broken down, </w:t>
      </w:r>
      <w:proofErr w:type="spellStart"/>
      <w:r w:rsidRPr="00450DC9">
        <w:rPr>
          <w:rFonts w:ascii="Times New Roman" w:hAnsi="Times New Roman" w:cs="Times New Roman"/>
          <w:sz w:val="20"/>
          <w:szCs w:val="20"/>
        </w:rPr>
        <w:t>metabolised</w:t>
      </w:r>
      <w:proofErr w:type="spellEnd"/>
      <w:r w:rsidRPr="00450DC9">
        <w:rPr>
          <w:rFonts w:ascii="Times New Roman" w:hAnsi="Times New Roman" w:cs="Times New Roman"/>
          <w:sz w:val="20"/>
          <w:szCs w:val="20"/>
        </w:rPr>
        <w:t xml:space="preserve">, and easily functionalized for attachment to certain medicines and other targeted ligands. They are often </w:t>
      </w:r>
      <w:proofErr w:type="spellStart"/>
      <w:r w:rsidRPr="00450DC9">
        <w:rPr>
          <w:rFonts w:ascii="Times New Roman" w:hAnsi="Times New Roman" w:cs="Times New Roman"/>
          <w:sz w:val="20"/>
          <w:szCs w:val="20"/>
        </w:rPr>
        <w:t>synthesised</w:t>
      </w:r>
      <w:proofErr w:type="spellEnd"/>
      <w:r w:rsidRPr="00450DC9">
        <w:rPr>
          <w:rFonts w:ascii="Times New Roman" w:hAnsi="Times New Roman" w:cs="Times New Roman"/>
          <w:sz w:val="20"/>
          <w:szCs w:val="20"/>
        </w:rPr>
        <w:t xml:space="preserve"> using two distinct methods: (a) from insoluble proteins like </w:t>
      </w:r>
      <w:proofErr w:type="spellStart"/>
      <w:r w:rsidRPr="00450DC9">
        <w:rPr>
          <w:rFonts w:ascii="Times New Roman" w:hAnsi="Times New Roman" w:cs="Times New Roman"/>
          <w:sz w:val="20"/>
          <w:szCs w:val="20"/>
        </w:rPr>
        <w:t>zein</w:t>
      </w:r>
      <w:proofErr w:type="spellEnd"/>
      <w:r w:rsidRPr="00450DC9">
        <w:rPr>
          <w:rFonts w:ascii="Times New Roman" w:hAnsi="Times New Roman" w:cs="Times New Roman"/>
          <w:sz w:val="20"/>
          <w:szCs w:val="20"/>
        </w:rPr>
        <w:t xml:space="preserve"> and gliadin and (b) from water-soluble ones like bovine and human serum albumin. In </w:t>
      </w:r>
      <w:r w:rsidR="00B027EE" w:rsidRPr="00450DC9">
        <w:rPr>
          <w:rFonts w:ascii="Times New Roman" w:hAnsi="Times New Roman" w:cs="Times New Roman"/>
          <w:sz w:val="20"/>
          <w:szCs w:val="20"/>
        </w:rPr>
        <w:t>directive</w:t>
      </w:r>
      <w:r w:rsidRPr="00450DC9">
        <w:rPr>
          <w:rFonts w:ascii="Times New Roman" w:hAnsi="Times New Roman" w:cs="Times New Roman"/>
          <w:sz w:val="20"/>
          <w:szCs w:val="20"/>
        </w:rPr>
        <w:t xml:space="preserve"> to integrate targeting ligands that specifically identify specific cells and tissues to support and enhance their targeting mechanism, protein-based nanoparticles are chemically changed. The properties of polysaccharides' deterioration (oxidation) are major drawbacks of their usage in nanomedicine. (</w:t>
      </w:r>
      <w:proofErr w:type="spellStart"/>
      <w:r w:rsidRPr="00450DC9">
        <w:rPr>
          <w:rFonts w:ascii="Times New Roman" w:hAnsi="Times New Roman" w:cs="Times New Roman"/>
          <w:sz w:val="20"/>
          <w:szCs w:val="20"/>
        </w:rPr>
        <w:t>Lohcharoenkal</w:t>
      </w:r>
      <w:proofErr w:type="spellEnd"/>
      <w:r w:rsidR="006E6E27" w:rsidRPr="00450DC9">
        <w:rPr>
          <w:rFonts w:ascii="Times New Roman" w:hAnsi="Times New Roman" w:cs="Times New Roman"/>
          <w:sz w:val="20"/>
          <w:szCs w:val="20"/>
        </w:rPr>
        <w:t>,</w:t>
      </w:r>
      <w:r w:rsidRPr="00450DC9">
        <w:rPr>
          <w:rFonts w:ascii="Times New Roman" w:hAnsi="Times New Roman" w:cs="Times New Roman"/>
          <w:sz w:val="20"/>
          <w:szCs w:val="20"/>
        </w:rPr>
        <w:t xml:space="preserve"> W</w:t>
      </w:r>
      <w:r w:rsidR="000572D2" w:rsidRPr="00450DC9">
        <w:rPr>
          <w:rFonts w:ascii="Times New Roman" w:hAnsi="Times New Roman" w:cs="Times New Roman"/>
          <w:sz w:val="20"/>
          <w:szCs w:val="20"/>
        </w:rPr>
        <w:t>]</w:t>
      </w:r>
    </w:p>
    <w:p w14:paraId="2B109CFE" w14:textId="77777777" w:rsidR="009251CB" w:rsidRPr="00450DC9"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450DC9">
        <w:rPr>
          <w:rFonts w:ascii="Times New Roman" w:hAnsi="Times New Roman" w:cs="Times New Roman"/>
          <w:b/>
          <w:bCs/>
          <w:sz w:val="20"/>
          <w:szCs w:val="20"/>
        </w:rPr>
        <w:t>TARGETING MECHANISMS OF NANOCARRIERS</w:t>
      </w:r>
    </w:p>
    <w:p w14:paraId="376374EC" w14:textId="77777777" w:rsidR="009251CB" w:rsidRPr="00450DC9" w:rsidRDefault="009251CB" w:rsidP="00AB73C0">
      <w:pPr>
        <w:spacing w:after="0" w:line="240" w:lineRule="auto"/>
        <w:jc w:val="both"/>
        <w:rPr>
          <w:rFonts w:ascii="Times New Roman" w:hAnsi="Times New Roman" w:cs="Times New Roman"/>
          <w:b/>
          <w:bCs/>
          <w:sz w:val="20"/>
          <w:szCs w:val="20"/>
        </w:rPr>
      </w:pPr>
      <w:r w:rsidRPr="00450DC9">
        <w:rPr>
          <w:rFonts w:ascii="Times New Roman" w:hAnsi="Times New Roman" w:cs="Times New Roman"/>
          <w:b/>
          <w:bCs/>
          <w:sz w:val="20"/>
          <w:szCs w:val="20"/>
        </w:rPr>
        <w:t>Passive Targeting</w:t>
      </w:r>
    </w:p>
    <w:p w14:paraId="7D89417F" w14:textId="4EB45AF7" w:rsidR="009251CB" w:rsidRPr="00450DC9" w:rsidRDefault="00A14530"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By encapsulating a medicinal material in a macromolecule or nanoparticle that passively moves to the target organ, it is achieved. The duration of circulation has an inverse relationship with the medication's effectiveness in passive targeting. </w:t>
      </w:r>
      <w:r w:rsidR="000572D2" w:rsidRPr="00450DC9">
        <w:rPr>
          <w:rFonts w:ascii="Times New Roman" w:hAnsi="Times New Roman" w:cs="Times New Roman"/>
          <w:sz w:val="20"/>
          <w:szCs w:val="20"/>
        </w:rPr>
        <w:t>[</w:t>
      </w:r>
      <w:r w:rsidRPr="00450DC9">
        <w:rPr>
          <w:rFonts w:ascii="Times New Roman" w:hAnsi="Times New Roman" w:cs="Times New Roman"/>
          <w:sz w:val="20"/>
          <w:szCs w:val="20"/>
        </w:rPr>
        <w:t xml:space="preserve"> S. </w:t>
      </w:r>
      <w:proofErr w:type="spellStart"/>
      <w:r w:rsidRPr="00450DC9">
        <w:rPr>
          <w:rFonts w:ascii="Times New Roman" w:hAnsi="Times New Roman" w:cs="Times New Roman"/>
          <w:sz w:val="20"/>
          <w:szCs w:val="20"/>
        </w:rPr>
        <w:t>Sagnella</w:t>
      </w:r>
      <w:proofErr w:type="spellEnd"/>
      <w:r w:rsidR="000572D2" w:rsidRPr="00450DC9">
        <w:rPr>
          <w:rFonts w:ascii="Times New Roman" w:hAnsi="Times New Roman" w:cs="Times New Roman"/>
          <w:sz w:val="20"/>
          <w:szCs w:val="20"/>
        </w:rPr>
        <w:t>]</w:t>
      </w:r>
      <w:r w:rsidRPr="00450DC9">
        <w:rPr>
          <w:rFonts w:ascii="Times New Roman" w:hAnsi="Times New Roman" w:cs="Times New Roman"/>
          <w:sz w:val="20"/>
          <w:szCs w:val="20"/>
        </w:rPr>
        <w:t xml:space="preserve"> The nanoparticle is coated in some way to do this. Polyethylene glycol (PEG), among other compounds, can achieve this. PEG can be applied to the surface of a nanoparticle to make it hydrophilic, allowing water molecules to establish hydrogen bonds with the oxygen molecules in PEG. The nanoparticle hydrates as a result of this interaction, which also forms an antiphagocytic coating around it. </w:t>
      </w:r>
      <w:r w:rsidR="009251CB" w:rsidRPr="00450DC9">
        <w:rPr>
          <w:rFonts w:ascii="Times New Roman" w:hAnsi="Times New Roman" w:cs="Times New Roman"/>
          <w:sz w:val="20"/>
          <w:szCs w:val="20"/>
        </w:rPr>
        <w:t>These interactions, which are typical of the reticuloendothelial system (RES), give the particles this feature. Consequently, the drug-loaded nanoparticle can remain in the bloodstream for a longer time</w:t>
      </w:r>
      <w:r w:rsidR="00770C57" w:rsidRPr="00450DC9">
        <w:rPr>
          <w:rFonts w:ascii="Times New Roman" w:hAnsi="Times New Roman" w:cs="Times New Roman"/>
          <w:sz w:val="20"/>
          <w:szCs w:val="20"/>
        </w:rPr>
        <w:t>. [</w:t>
      </w:r>
      <w:r w:rsidR="009251CB" w:rsidRPr="00450DC9">
        <w:rPr>
          <w:rFonts w:ascii="Times New Roman" w:hAnsi="Times New Roman" w:cs="Times New Roman"/>
          <w:sz w:val="20"/>
          <w:szCs w:val="20"/>
        </w:rPr>
        <w:t>L. E.]</w:t>
      </w:r>
      <w:r w:rsidR="005736E5" w:rsidRPr="00450DC9">
        <w:rPr>
          <w:rFonts w:ascii="Times New Roman" w:hAnsi="Times New Roman" w:cs="Times New Roman"/>
          <w:sz w:val="20"/>
          <w:szCs w:val="20"/>
        </w:rPr>
        <w:t xml:space="preserve"> </w:t>
      </w:r>
      <w:r w:rsidR="009251CB" w:rsidRPr="00450DC9">
        <w:rPr>
          <w:rFonts w:ascii="Times New Roman" w:hAnsi="Times New Roman" w:cs="Times New Roman"/>
          <w:sz w:val="20"/>
          <w:szCs w:val="20"/>
        </w:rPr>
        <w:t>It has been discovered that nanoparticles between 10 and 100 nanometers in size circulate systemically for extended periods of time to cooperate with this passive targeting mechanism. [</w:t>
      </w:r>
      <w:proofErr w:type="spellStart"/>
      <w:r w:rsidR="009251CB" w:rsidRPr="00450DC9">
        <w:rPr>
          <w:rFonts w:ascii="Times New Roman" w:hAnsi="Times New Roman" w:cs="Times New Roman"/>
          <w:sz w:val="20"/>
          <w:szCs w:val="20"/>
        </w:rPr>
        <w:t>Gullotti</w:t>
      </w:r>
      <w:proofErr w:type="spellEnd"/>
      <w:r w:rsidR="006E6E27" w:rsidRPr="00450DC9">
        <w:rPr>
          <w:rFonts w:ascii="Times New Roman" w:hAnsi="Times New Roman" w:cs="Times New Roman"/>
          <w:sz w:val="20"/>
          <w:szCs w:val="20"/>
        </w:rPr>
        <w:t>, E</w:t>
      </w:r>
      <w:r w:rsidR="009251CB" w:rsidRPr="00450DC9">
        <w:rPr>
          <w:rFonts w:ascii="Times New Roman" w:hAnsi="Times New Roman" w:cs="Times New Roman"/>
          <w:sz w:val="20"/>
          <w:szCs w:val="20"/>
        </w:rPr>
        <w:t>]</w:t>
      </w:r>
    </w:p>
    <w:p w14:paraId="15A29515" w14:textId="77777777" w:rsidR="009251CB" w:rsidRPr="00450DC9" w:rsidRDefault="009251CB" w:rsidP="00AB73C0">
      <w:pPr>
        <w:spacing w:after="0" w:line="240" w:lineRule="auto"/>
        <w:jc w:val="both"/>
        <w:rPr>
          <w:rFonts w:ascii="Times New Roman" w:hAnsi="Times New Roman" w:cs="Times New Roman"/>
          <w:b/>
          <w:bCs/>
          <w:sz w:val="20"/>
          <w:szCs w:val="20"/>
        </w:rPr>
      </w:pPr>
      <w:r w:rsidRPr="00450DC9">
        <w:rPr>
          <w:rFonts w:ascii="Times New Roman" w:hAnsi="Times New Roman" w:cs="Times New Roman"/>
          <w:b/>
          <w:bCs/>
          <w:sz w:val="20"/>
          <w:szCs w:val="20"/>
        </w:rPr>
        <w:t>Actively Targeting</w:t>
      </w:r>
    </w:p>
    <w:p w14:paraId="193E087E" w14:textId="730CE686"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The effects of passive targeting are enhanced by active targeting of drug-loaded nanoparticles, which increases the target site specificity of the nanoparticle. Active targeting can be achieved in a variety of ways. Knowing the characteristics of a cell's receptor for the medicine that will be used to target it is one technique to actively target j</w:t>
      </w:r>
      <w:r w:rsidR="006E6E27" w:rsidRPr="00450DC9">
        <w:rPr>
          <w:rFonts w:ascii="Times New Roman" w:hAnsi="Times New Roman" w:cs="Times New Roman"/>
          <w:sz w:val="20"/>
          <w:szCs w:val="20"/>
        </w:rPr>
        <w:t xml:space="preserve">ust sick tissue in the </w:t>
      </w:r>
      <w:r w:rsidR="000572D2" w:rsidRPr="00450DC9">
        <w:rPr>
          <w:rFonts w:ascii="Times New Roman" w:hAnsi="Times New Roman" w:cs="Times New Roman"/>
          <w:sz w:val="20"/>
          <w:szCs w:val="20"/>
        </w:rPr>
        <w:t>body. The</w:t>
      </w:r>
      <w:r w:rsidRPr="00450DC9">
        <w:rPr>
          <w:rFonts w:ascii="Times New Roman" w:hAnsi="Times New Roman" w:cs="Times New Roman"/>
          <w:sz w:val="20"/>
          <w:szCs w:val="20"/>
        </w:rPr>
        <w:t xml:space="preserve"> nanoparticle may then precisely connect to the cell that contains the complementary receptor using cell-specific ligands, which can be used by researchers. Transferrin has been proven to work well as the cell-specific ligand in this type of active targeting. </w:t>
      </w:r>
      <w:proofErr w:type="spellStart"/>
      <w:r w:rsidRPr="00450DC9">
        <w:rPr>
          <w:rFonts w:ascii="Times New Roman" w:hAnsi="Times New Roman" w:cs="Times New Roman"/>
          <w:sz w:val="20"/>
          <w:szCs w:val="20"/>
        </w:rPr>
        <w:t>Magnetoliposomes</w:t>
      </w:r>
      <w:proofErr w:type="spellEnd"/>
      <w:r w:rsidRPr="00450DC9">
        <w:rPr>
          <w:rFonts w:ascii="Times New Roman" w:hAnsi="Times New Roman" w:cs="Times New Roman"/>
          <w:sz w:val="20"/>
          <w:szCs w:val="20"/>
        </w:rPr>
        <w:t>, which are often used in magnetic resonance imaging as a contrast agent, can also be used to perform active targeting. Thus, Magnetic placement could therefore help with this process by grafting these liposomes with a chosen medicine to deliver to a specific area of the body. [</w:t>
      </w:r>
      <w:r w:rsidRPr="00450DC9">
        <w:rPr>
          <w:rStyle w:val="reference-text"/>
          <w:rFonts w:ascii="Times New Roman" w:hAnsi="Times New Roman" w:cs="Times New Roman"/>
          <w:sz w:val="20"/>
          <w:szCs w:val="20"/>
        </w:rPr>
        <w:t>Galvin, P.]</w:t>
      </w:r>
    </w:p>
    <w:p w14:paraId="7BD896A6" w14:textId="77777777" w:rsidR="009251CB" w:rsidRPr="00450DC9" w:rsidRDefault="009251CB" w:rsidP="00AB73C0">
      <w:pPr>
        <w:spacing w:after="0" w:line="240" w:lineRule="auto"/>
        <w:jc w:val="both"/>
        <w:rPr>
          <w:rFonts w:ascii="Times New Roman" w:hAnsi="Times New Roman" w:cs="Times New Roman"/>
          <w:sz w:val="20"/>
          <w:szCs w:val="20"/>
        </w:rPr>
      </w:pPr>
    </w:p>
    <w:p w14:paraId="3F184615" w14:textId="77777777" w:rsidR="009251CB" w:rsidRPr="00450DC9" w:rsidRDefault="009251CB" w:rsidP="00AB73C0">
      <w:pPr>
        <w:spacing w:after="0" w:line="240" w:lineRule="auto"/>
        <w:jc w:val="both"/>
        <w:rPr>
          <w:rFonts w:ascii="Times New Roman" w:hAnsi="Times New Roman" w:cs="Times New Roman"/>
          <w:sz w:val="20"/>
          <w:szCs w:val="20"/>
        </w:rPr>
      </w:pPr>
    </w:p>
    <w:p w14:paraId="21455D23" w14:textId="77777777" w:rsidR="009251CB" w:rsidRPr="00450DC9" w:rsidRDefault="009251CB" w:rsidP="00AB73C0">
      <w:pPr>
        <w:spacing w:after="0" w:line="240" w:lineRule="auto"/>
        <w:jc w:val="both"/>
        <w:rPr>
          <w:rFonts w:ascii="Times New Roman" w:hAnsi="Times New Roman" w:cs="Times New Roman"/>
          <w:sz w:val="20"/>
          <w:szCs w:val="20"/>
        </w:rPr>
      </w:pPr>
    </w:p>
    <w:p w14:paraId="7D12C275" w14:textId="77777777" w:rsidR="009251CB" w:rsidRPr="00450DC9" w:rsidRDefault="009251CB" w:rsidP="00AB73C0">
      <w:pPr>
        <w:spacing w:after="0" w:line="240" w:lineRule="auto"/>
        <w:jc w:val="center"/>
        <w:rPr>
          <w:rFonts w:ascii="Times New Roman" w:hAnsi="Times New Roman" w:cs="Times New Roman"/>
          <w:b/>
          <w:sz w:val="20"/>
          <w:szCs w:val="20"/>
        </w:rPr>
      </w:pPr>
      <w:r w:rsidRPr="00450DC9">
        <w:rPr>
          <w:rFonts w:ascii="Times New Roman" w:hAnsi="Times New Roman" w:cs="Times New Roman"/>
          <w:noProof/>
          <w:sz w:val="20"/>
          <w:szCs w:val="20"/>
        </w:rPr>
        <w:lastRenderedPageBreak/>
        <mc:AlternateContent>
          <mc:Choice Requires="wps">
            <w:drawing>
              <wp:anchor distT="45720" distB="45720" distL="114300" distR="114300" simplePos="0" relativeHeight="251659264" behindDoc="0" locked="0" layoutInCell="1" allowOverlap="1" wp14:anchorId="4A8C53A3" wp14:editId="0471601F">
                <wp:simplePos x="0" y="0"/>
                <wp:positionH relativeFrom="column">
                  <wp:posOffset>241300</wp:posOffset>
                </wp:positionH>
                <wp:positionV relativeFrom="paragraph">
                  <wp:posOffset>0</wp:posOffset>
                </wp:positionV>
                <wp:extent cx="5461000" cy="36639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663950"/>
                        </a:xfrm>
                        <a:prstGeom prst="rect">
                          <a:avLst/>
                        </a:prstGeom>
                        <a:solidFill>
                          <a:srgbClr val="FFFFFF"/>
                        </a:solidFill>
                        <a:ln w="9525">
                          <a:solidFill>
                            <a:srgbClr val="000000"/>
                          </a:solidFill>
                          <a:miter lim="800000"/>
                          <a:headEnd/>
                          <a:tailEnd/>
                        </a:ln>
                      </wps:spPr>
                      <wps:txbx>
                        <w:txbxContent>
                          <w:p w14:paraId="6B8F6C95" w14:textId="77777777" w:rsidR="00A52CED" w:rsidRDefault="00A52CED" w:rsidP="009251CB">
                            <w:r>
                              <w:rPr>
                                <w:noProof/>
                              </w:rPr>
                              <w:drawing>
                                <wp:inline distT="0" distB="0" distL="0" distR="0" wp14:anchorId="57A69CC3" wp14:editId="2DD8CBDE">
                                  <wp:extent cx="5365750" cy="3561952"/>
                                  <wp:effectExtent l="0" t="0" r="6350" b="635"/>
                                  <wp:docPr id="2095640453" name="Picture 1" descr="Schematic illustration of active targeting vs pas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illustration of active targeting vs passiv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295" cy="35795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C53A3" id="_x0000_s1028" type="#_x0000_t202" style="position:absolute;left:0;text-align:left;margin-left:19pt;margin-top:0;width:430pt;height:28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">
                <v:textbox>
                  <w:txbxContent>
                    <w:p w14:paraId="6B8F6C95" w14:textId="77777777" w:rsidR="00A52CED" w:rsidRDefault="00A52CED" w:rsidP="009251CB">
                      <w:r>
                        <w:rPr>
                          <w:noProof/>
                        </w:rPr>
                        <w:drawing>
                          <wp:inline distT="0" distB="0" distL="0" distR="0" wp14:anchorId="57A69CC3" wp14:editId="2DD8CBDE">
                            <wp:extent cx="5365750" cy="3561952"/>
                            <wp:effectExtent l="0" t="0" r="6350" b="635"/>
                            <wp:docPr id="2095640453" name="Picture 1" descr="Schematic illustration of active targeting vs pas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illustration of active targeting vs passiv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2295" cy="3579573"/>
                                    </a:xfrm>
                                    <a:prstGeom prst="rect">
                                      <a:avLst/>
                                    </a:prstGeom>
                                    <a:noFill/>
                                    <a:ln>
                                      <a:noFill/>
                                    </a:ln>
                                  </pic:spPr>
                                </pic:pic>
                              </a:graphicData>
                            </a:graphic>
                          </wp:inline>
                        </w:drawing>
                      </w:r>
                    </w:p>
                  </w:txbxContent>
                </v:textbox>
                <w10:wrap type="square"/>
              </v:shape>
            </w:pict>
          </mc:Fallback>
        </mc:AlternateContent>
      </w:r>
      <w:r w:rsidRPr="00450DC9">
        <w:rPr>
          <w:rFonts w:ascii="Times New Roman" w:hAnsi="Times New Roman" w:cs="Times New Roman"/>
          <w:b/>
          <w:sz w:val="20"/>
          <w:szCs w:val="20"/>
        </w:rPr>
        <w:t>Figure 7: Active and passive targeting of nanocarriers</w:t>
      </w:r>
    </w:p>
    <w:p w14:paraId="53BAEBED" w14:textId="77777777" w:rsidR="009251CB" w:rsidRPr="00450DC9" w:rsidRDefault="009251CB" w:rsidP="00AB73C0">
      <w:pPr>
        <w:spacing w:after="0" w:line="240" w:lineRule="auto"/>
        <w:jc w:val="both"/>
        <w:rPr>
          <w:rFonts w:ascii="Times New Roman" w:hAnsi="Times New Roman" w:cs="Times New Roman"/>
          <w:sz w:val="20"/>
          <w:szCs w:val="20"/>
        </w:rPr>
      </w:pPr>
    </w:p>
    <w:p w14:paraId="44F9D2D1" w14:textId="77777777" w:rsidR="009251CB" w:rsidRPr="00450DC9" w:rsidRDefault="00770C57" w:rsidP="00AB73C0">
      <w:pPr>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D. NANOBIOSENSORS</w:t>
      </w:r>
    </w:p>
    <w:p w14:paraId="5A9D4786" w14:textId="60936F13" w:rsidR="00F247C0" w:rsidRPr="00450DC9" w:rsidRDefault="00644357" w:rsidP="00F247C0">
      <w:pPr>
        <w:spacing w:after="0" w:line="240" w:lineRule="auto"/>
        <w:jc w:val="both"/>
        <w:rPr>
          <w:rFonts w:ascii="Times New Roman" w:hAnsi="Times New Roman" w:cs="Times New Roman"/>
          <w:sz w:val="20"/>
          <w:szCs w:val="20"/>
        </w:rPr>
      </w:pPr>
      <w:proofErr w:type="spellStart"/>
      <w:r w:rsidRPr="00450DC9">
        <w:rPr>
          <w:rFonts w:ascii="Times New Roman" w:hAnsi="Times New Roman" w:cs="Times New Roman"/>
          <w:sz w:val="20"/>
          <w:szCs w:val="20"/>
        </w:rPr>
        <w:t>Nanobiosensors</w:t>
      </w:r>
      <w:proofErr w:type="spellEnd"/>
      <w:r w:rsidRPr="00450DC9">
        <w:rPr>
          <w:rFonts w:ascii="Times New Roman" w:hAnsi="Times New Roman" w:cs="Times New Roman"/>
          <w:sz w:val="20"/>
          <w:szCs w:val="20"/>
        </w:rPr>
        <w:t xml:space="preserve"> were created using cutting-edge </w:t>
      </w:r>
      <w:proofErr w:type="spellStart"/>
      <w:r w:rsidRPr="00450DC9">
        <w:rPr>
          <w:rFonts w:ascii="Times New Roman" w:hAnsi="Times New Roman" w:cs="Times New Roman"/>
          <w:sz w:val="20"/>
          <w:szCs w:val="20"/>
        </w:rPr>
        <w:t>nano</w:t>
      </w:r>
      <w:proofErr w:type="spellEnd"/>
      <w:r w:rsidRPr="00450DC9">
        <w:rPr>
          <w:rFonts w:ascii="Times New Roman" w:hAnsi="Times New Roman" w:cs="Times New Roman"/>
          <w:sz w:val="20"/>
          <w:szCs w:val="20"/>
        </w:rPr>
        <w:t xml:space="preserve">- and biotechnology methods and are technologically sophisticated, responsive, and non-intrusive. These sensors' sensitive real-time signals are simple to collect and assess. One of the three components of the </w:t>
      </w:r>
      <w:proofErr w:type="spellStart"/>
      <w:r w:rsidRPr="00450DC9">
        <w:rPr>
          <w:rFonts w:ascii="Times New Roman" w:hAnsi="Times New Roman" w:cs="Times New Roman"/>
          <w:sz w:val="20"/>
          <w:szCs w:val="20"/>
        </w:rPr>
        <w:t>nanobiosensor</w:t>
      </w:r>
      <w:proofErr w:type="spellEnd"/>
      <w:r w:rsidRPr="00450DC9">
        <w:rPr>
          <w:rFonts w:ascii="Times New Roman" w:hAnsi="Times New Roman" w:cs="Times New Roman"/>
          <w:sz w:val="20"/>
          <w:szCs w:val="20"/>
        </w:rPr>
        <w:t xml:space="preserve"> is a genetic probe based on a cell-based genetic substrate, DNA, antibody-antigen, or enzyme. Additionally, a transducer converts biological data into an electrical signal, which is then loaded and transmitted by a data footage unit. Nucleic acids, antibodies, and enzymes are examples of biological elements. Biological probes connected to a range of </w:t>
      </w:r>
      <w:proofErr w:type="spellStart"/>
      <w:r w:rsidRPr="00450DC9">
        <w:rPr>
          <w:rFonts w:ascii="Times New Roman" w:hAnsi="Times New Roman" w:cs="Times New Roman"/>
          <w:sz w:val="20"/>
          <w:szCs w:val="20"/>
        </w:rPr>
        <w:t>synthesised</w:t>
      </w:r>
      <w:proofErr w:type="spellEnd"/>
      <w:r w:rsidRPr="00450DC9">
        <w:rPr>
          <w:rFonts w:ascii="Times New Roman" w:hAnsi="Times New Roman" w:cs="Times New Roman"/>
          <w:sz w:val="20"/>
          <w:szCs w:val="20"/>
        </w:rPr>
        <w:t xml:space="preserve"> nanomaterials, such as magnetic, metallic, graphene oxide, quantum dots, and CNTs, can be used to detect </w:t>
      </w:r>
      <w:proofErr w:type="spellStart"/>
      <w:r w:rsidRPr="00450DC9">
        <w:rPr>
          <w:rFonts w:ascii="Times New Roman" w:hAnsi="Times New Roman" w:cs="Times New Roman"/>
          <w:sz w:val="20"/>
          <w:szCs w:val="20"/>
        </w:rPr>
        <w:t>bioanalytes</w:t>
      </w:r>
      <w:proofErr w:type="spellEnd"/>
      <w:r w:rsidRPr="00450DC9">
        <w:rPr>
          <w:rFonts w:ascii="Times New Roman" w:hAnsi="Times New Roman" w:cs="Times New Roman"/>
          <w:sz w:val="20"/>
          <w:szCs w:val="20"/>
        </w:rPr>
        <w:t xml:space="preserve">. </w:t>
      </w:r>
      <w:r w:rsidR="00134E3C" w:rsidRPr="00450DC9">
        <w:rPr>
          <w:rFonts w:ascii="Times New Roman" w:hAnsi="Times New Roman" w:cs="Times New Roman"/>
          <w:sz w:val="20"/>
          <w:szCs w:val="20"/>
        </w:rPr>
        <w:t xml:space="preserve">Electrochemical signal transducers include </w:t>
      </w:r>
      <w:proofErr w:type="spellStart"/>
      <w:r w:rsidR="00134E3C" w:rsidRPr="00450DC9">
        <w:rPr>
          <w:rFonts w:ascii="Times New Roman" w:hAnsi="Times New Roman" w:cs="Times New Roman"/>
          <w:sz w:val="20"/>
          <w:szCs w:val="20"/>
        </w:rPr>
        <w:t>fibres</w:t>
      </w:r>
      <w:proofErr w:type="spellEnd"/>
      <w:r w:rsidR="00134E3C" w:rsidRPr="00450DC9">
        <w:rPr>
          <w:rFonts w:ascii="Times New Roman" w:hAnsi="Times New Roman" w:cs="Times New Roman"/>
          <w:sz w:val="20"/>
          <w:szCs w:val="20"/>
        </w:rPr>
        <w:t xml:space="preserve"> that measure fluorescence, colorimetry, and optical signals as well as potentiometric, </w:t>
      </w:r>
      <w:proofErr w:type="spellStart"/>
      <w:r w:rsidR="00134E3C" w:rsidRPr="00450DC9">
        <w:rPr>
          <w:rFonts w:ascii="Times New Roman" w:hAnsi="Times New Roman" w:cs="Times New Roman"/>
          <w:sz w:val="20"/>
          <w:szCs w:val="20"/>
        </w:rPr>
        <w:t>amperometric</w:t>
      </w:r>
      <w:proofErr w:type="spellEnd"/>
      <w:r w:rsidR="00134E3C" w:rsidRPr="00450DC9">
        <w:rPr>
          <w:rFonts w:ascii="Times New Roman" w:hAnsi="Times New Roman" w:cs="Times New Roman"/>
          <w:sz w:val="20"/>
          <w:szCs w:val="20"/>
        </w:rPr>
        <w:t xml:space="preserve">, and </w:t>
      </w:r>
      <w:proofErr w:type="spellStart"/>
      <w:r w:rsidR="00134E3C" w:rsidRPr="00450DC9">
        <w:rPr>
          <w:rFonts w:ascii="Times New Roman" w:hAnsi="Times New Roman" w:cs="Times New Roman"/>
          <w:sz w:val="20"/>
          <w:szCs w:val="20"/>
        </w:rPr>
        <w:t>voltammetric</w:t>
      </w:r>
      <w:proofErr w:type="spellEnd"/>
      <w:r w:rsidR="00134E3C" w:rsidRPr="00450DC9">
        <w:rPr>
          <w:rFonts w:ascii="Times New Roman" w:hAnsi="Times New Roman" w:cs="Times New Roman"/>
          <w:sz w:val="20"/>
          <w:szCs w:val="20"/>
        </w:rPr>
        <w:t xml:space="preserve"> signals. Advanced nanoparticles come in a variety of forms and have been used in many applications. [</w:t>
      </w:r>
      <w:proofErr w:type="spellStart"/>
      <w:r w:rsidR="00134E3C" w:rsidRPr="00450DC9">
        <w:rPr>
          <w:rFonts w:ascii="Times New Roman" w:hAnsi="Times New Roman" w:cs="Times New Roman"/>
          <w:sz w:val="20"/>
          <w:szCs w:val="20"/>
        </w:rPr>
        <w:t>Su</w:t>
      </w:r>
      <w:proofErr w:type="spellEnd"/>
      <w:r w:rsidR="00134E3C" w:rsidRPr="00450DC9">
        <w:rPr>
          <w:rFonts w:ascii="Times New Roman" w:hAnsi="Times New Roman" w:cs="Times New Roman"/>
          <w:sz w:val="20"/>
          <w:szCs w:val="20"/>
        </w:rPr>
        <w:t xml:space="preserve">, H]. The creation of the </w:t>
      </w:r>
      <w:proofErr w:type="spellStart"/>
      <w:r w:rsidR="00134E3C" w:rsidRPr="00450DC9">
        <w:rPr>
          <w:rFonts w:ascii="Times New Roman" w:hAnsi="Times New Roman" w:cs="Times New Roman"/>
          <w:sz w:val="20"/>
          <w:szCs w:val="20"/>
        </w:rPr>
        <w:t>nanobiosensor</w:t>
      </w:r>
      <w:proofErr w:type="spellEnd"/>
      <w:r w:rsidR="00134E3C" w:rsidRPr="00450DC9">
        <w:rPr>
          <w:rFonts w:ascii="Times New Roman" w:hAnsi="Times New Roman" w:cs="Times New Roman"/>
          <w:sz w:val="20"/>
          <w:szCs w:val="20"/>
        </w:rPr>
        <w:t xml:space="preserve"> entails converting biological or chemical processes into electrical output in order to detect biological, biomaterial, and electrochemical products like cholesterol, choline, dopamine, vitamin, blood glucose, creatinine, albumin, drugs, enzymes, protein, and nucleic acid. [Jain, U.] In a brief amount of time, this gives information on the composition or concentration, rheological properties, amplitude, energy, pH, </w:t>
      </w:r>
      <w:proofErr w:type="spellStart"/>
      <w:r w:rsidR="00134E3C" w:rsidRPr="00450DC9">
        <w:rPr>
          <w:rFonts w:ascii="Times New Roman" w:hAnsi="Times New Roman" w:cs="Times New Roman"/>
          <w:sz w:val="20"/>
          <w:szCs w:val="20"/>
        </w:rPr>
        <w:t>polarisation</w:t>
      </w:r>
      <w:proofErr w:type="spellEnd"/>
      <w:r w:rsidR="00134E3C" w:rsidRPr="00450DC9">
        <w:rPr>
          <w:rFonts w:ascii="Times New Roman" w:hAnsi="Times New Roman" w:cs="Times New Roman"/>
          <w:sz w:val="20"/>
          <w:szCs w:val="20"/>
        </w:rPr>
        <w:t xml:space="preserve">, and decay time. </w:t>
      </w:r>
      <w:r w:rsidR="00F247C0" w:rsidRPr="00450DC9">
        <w:rPr>
          <w:rFonts w:ascii="Times New Roman" w:hAnsi="Times New Roman" w:cs="Times New Roman"/>
          <w:sz w:val="20"/>
          <w:szCs w:val="20"/>
        </w:rPr>
        <w:t xml:space="preserve">As a result of fundamentally varied </w:t>
      </w:r>
      <w:proofErr w:type="spellStart"/>
      <w:r w:rsidR="00F247C0" w:rsidRPr="00450DC9">
        <w:rPr>
          <w:rFonts w:ascii="Times New Roman" w:hAnsi="Times New Roman" w:cs="Times New Roman"/>
          <w:sz w:val="20"/>
          <w:szCs w:val="20"/>
        </w:rPr>
        <w:t>behaviours</w:t>
      </w:r>
      <w:proofErr w:type="spellEnd"/>
      <w:r w:rsidR="00F247C0" w:rsidRPr="00450DC9">
        <w:rPr>
          <w:rFonts w:ascii="Times New Roman" w:hAnsi="Times New Roman" w:cs="Times New Roman"/>
          <w:sz w:val="20"/>
          <w:szCs w:val="20"/>
        </w:rPr>
        <w:t xml:space="preserve">, platinum, diamond, silver, and gold nanoparticles are used in the production of </w:t>
      </w:r>
      <w:proofErr w:type="spellStart"/>
      <w:r w:rsidR="00F247C0" w:rsidRPr="00450DC9">
        <w:rPr>
          <w:rFonts w:ascii="Times New Roman" w:hAnsi="Times New Roman" w:cs="Times New Roman"/>
          <w:sz w:val="20"/>
          <w:szCs w:val="20"/>
        </w:rPr>
        <w:t>nanobiosensors</w:t>
      </w:r>
      <w:proofErr w:type="spellEnd"/>
      <w:r w:rsidR="00F247C0" w:rsidRPr="00450DC9">
        <w:rPr>
          <w:rFonts w:ascii="Times New Roman" w:hAnsi="Times New Roman" w:cs="Times New Roman"/>
          <w:sz w:val="20"/>
          <w:szCs w:val="20"/>
        </w:rPr>
        <w:t xml:space="preserve">. Transducers can be made of several materials, including silicon, </w:t>
      </w:r>
      <w:proofErr w:type="spellStart"/>
      <w:r w:rsidR="00F247C0" w:rsidRPr="00450DC9">
        <w:rPr>
          <w:rFonts w:ascii="Times New Roman" w:hAnsi="Times New Roman" w:cs="Times New Roman"/>
          <w:sz w:val="20"/>
          <w:szCs w:val="20"/>
        </w:rPr>
        <w:t>fibres</w:t>
      </w:r>
      <w:proofErr w:type="spellEnd"/>
      <w:r w:rsidR="00F247C0" w:rsidRPr="00450DC9">
        <w:rPr>
          <w:rFonts w:ascii="Times New Roman" w:hAnsi="Times New Roman" w:cs="Times New Roman"/>
          <w:sz w:val="20"/>
          <w:szCs w:val="20"/>
        </w:rPr>
        <w:t xml:space="preserve">, metals, ceramics, and glasses, as well as plastics, metal </w:t>
      </w:r>
      <w:proofErr w:type="spellStart"/>
      <w:r w:rsidR="00F247C0" w:rsidRPr="00450DC9">
        <w:rPr>
          <w:rFonts w:ascii="Times New Roman" w:hAnsi="Times New Roman" w:cs="Times New Roman"/>
          <w:sz w:val="20"/>
          <w:szCs w:val="20"/>
        </w:rPr>
        <w:t>fibres</w:t>
      </w:r>
      <w:proofErr w:type="spellEnd"/>
      <w:r w:rsidR="00F247C0" w:rsidRPr="00450DC9">
        <w:rPr>
          <w:rFonts w:ascii="Times New Roman" w:hAnsi="Times New Roman" w:cs="Times New Roman"/>
          <w:sz w:val="20"/>
          <w:szCs w:val="20"/>
        </w:rPr>
        <w:t xml:space="preserve">, and ceramics. Using techniques like piezoelectricity, electrochemistry, optoelectronics, and thermal energy, they convert the medium into </w:t>
      </w:r>
      <w:proofErr w:type="spellStart"/>
      <w:r w:rsidR="00F247C0" w:rsidRPr="00450DC9">
        <w:rPr>
          <w:rFonts w:ascii="Times New Roman" w:hAnsi="Times New Roman" w:cs="Times New Roman"/>
          <w:sz w:val="20"/>
          <w:szCs w:val="20"/>
        </w:rPr>
        <w:t>specialised</w:t>
      </w:r>
      <w:proofErr w:type="spellEnd"/>
      <w:r w:rsidR="00F247C0" w:rsidRPr="00450DC9">
        <w:rPr>
          <w:rFonts w:ascii="Times New Roman" w:hAnsi="Times New Roman" w:cs="Times New Roman"/>
          <w:sz w:val="20"/>
          <w:szCs w:val="20"/>
        </w:rPr>
        <w:t xml:space="preserve"> signals. [Chadha U]. Along with sensitivity and concentration, response sample volume, sensory nanomaterials, temperature, pH, detection time, and rheological factors, the dynamic range is also considered in the optimization constraints. [Miller, C. A]</w:t>
      </w:r>
    </w:p>
    <w:p w14:paraId="41BBFEAC" w14:textId="77777777" w:rsidR="00F247C0" w:rsidRPr="00450DC9" w:rsidRDefault="00F247C0" w:rsidP="00F247C0">
      <w:pPr>
        <w:spacing w:after="0" w:line="240" w:lineRule="auto"/>
        <w:jc w:val="both"/>
        <w:rPr>
          <w:rFonts w:ascii="Times New Roman" w:hAnsi="Times New Roman" w:cs="Times New Roman"/>
          <w:sz w:val="20"/>
          <w:szCs w:val="20"/>
        </w:rPr>
      </w:pPr>
    </w:p>
    <w:p w14:paraId="0784E780" w14:textId="2FA3B48E" w:rsidR="009251CB" w:rsidRPr="00450DC9" w:rsidRDefault="00F247C0" w:rsidP="00F247C0">
      <w:pPr>
        <w:spacing w:after="0" w:line="240" w:lineRule="auto"/>
        <w:jc w:val="both"/>
        <w:rPr>
          <w:rFonts w:ascii="Times New Roman" w:hAnsi="Times New Roman" w:cs="Times New Roman"/>
          <w:b/>
          <w:bCs/>
          <w:sz w:val="20"/>
          <w:szCs w:val="20"/>
        </w:rPr>
      </w:pPr>
      <w:r w:rsidRPr="00450DC9">
        <w:rPr>
          <w:rFonts w:ascii="Times New Roman" w:hAnsi="Times New Roman" w:cs="Times New Roman"/>
          <w:b/>
          <w:bCs/>
          <w:sz w:val="20"/>
          <w:szCs w:val="20"/>
        </w:rPr>
        <w:t xml:space="preserve">                                 </w:t>
      </w:r>
      <w:r w:rsidR="00FB2657" w:rsidRPr="00450DC9">
        <w:rPr>
          <w:rFonts w:ascii="Times New Roman" w:hAnsi="Times New Roman" w:cs="Times New Roman"/>
          <w:b/>
          <w:bCs/>
          <w:sz w:val="20"/>
          <w:szCs w:val="20"/>
        </w:rPr>
        <w:t>Table 2</w:t>
      </w:r>
      <w:r w:rsidR="009251CB" w:rsidRPr="00450DC9">
        <w:rPr>
          <w:rFonts w:ascii="Times New Roman" w:hAnsi="Times New Roman" w:cs="Times New Roman"/>
          <w:b/>
          <w:bCs/>
          <w:sz w:val="20"/>
          <w:szCs w:val="20"/>
        </w:rPr>
        <w:t xml:space="preserve">. Different types of nanomaterials are used to create </w:t>
      </w:r>
      <w:proofErr w:type="spellStart"/>
      <w:r w:rsidR="009251CB" w:rsidRPr="00450DC9">
        <w:rPr>
          <w:rFonts w:ascii="Times New Roman" w:hAnsi="Times New Roman" w:cs="Times New Roman"/>
          <w:b/>
          <w:bCs/>
          <w:sz w:val="20"/>
          <w:szCs w:val="20"/>
        </w:rPr>
        <w:t>nanobiosensors</w:t>
      </w:r>
      <w:proofErr w:type="spellEnd"/>
    </w:p>
    <w:tbl>
      <w:tblPr>
        <w:tblStyle w:val="TableGrid"/>
        <w:tblW w:w="0" w:type="auto"/>
        <w:jc w:val="center"/>
        <w:tblLook w:val="04A0" w:firstRow="1" w:lastRow="0" w:firstColumn="1" w:lastColumn="0" w:noHBand="0" w:noVBand="1"/>
      </w:tblPr>
      <w:tblGrid>
        <w:gridCol w:w="2254"/>
        <w:gridCol w:w="2254"/>
        <w:gridCol w:w="2254"/>
        <w:gridCol w:w="2254"/>
      </w:tblGrid>
      <w:tr w:rsidR="009251CB" w:rsidRPr="00450DC9" w14:paraId="0FEB3455" w14:textId="77777777" w:rsidTr="00AB73C0">
        <w:trPr>
          <w:jc w:val="center"/>
        </w:trPr>
        <w:tc>
          <w:tcPr>
            <w:tcW w:w="2254" w:type="dxa"/>
          </w:tcPr>
          <w:p w14:paraId="10B1C663" w14:textId="77777777" w:rsidR="009251CB" w:rsidRPr="00450DC9" w:rsidRDefault="009251CB" w:rsidP="00AB73C0">
            <w:pPr>
              <w:jc w:val="center"/>
              <w:rPr>
                <w:rFonts w:ascii="Times New Roman" w:hAnsi="Times New Roman" w:cs="Times New Roman"/>
                <w:b/>
                <w:bCs/>
                <w:sz w:val="20"/>
                <w:szCs w:val="20"/>
              </w:rPr>
            </w:pPr>
            <w:r w:rsidRPr="00450DC9">
              <w:rPr>
                <w:rFonts w:ascii="Times New Roman" w:hAnsi="Times New Roman" w:cs="Times New Roman"/>
                <w:b/>
                <w:bCs/>
                <w:sz w:val="20"/>
                <w:szCs w:val="20"/>
              </w:rPr>
              <w:t>Nanomaterial</w:t>
            </w:r>
          </w:p>
        </w:tc>
        <w:tc>
          <w:tcPr>
            <w:tcW w:w="2254" w:type="dxa"/>
          </w:tcPr>
          <w:p w14:paraId="0F146FE0" w14:textId="77777777" w:rsidR="009251CB" w:rsidRPr="00450DC9" w:rsidRDefault="009251CB" w:rsidP="00AB73C0">
            <w:pPr>
              <w:jc w:val="center"/>
              <w:rPr>
                <w:rFonts w:ascii="Times New Roman" w:hAnsi="Times New Roman" w:cs="Times New Roman"/>
                <w:b/>
                <w:bCs/>
                <w:sz w:val="20"/>
                <w:szCs w:val="20"/>
              </w:rPr>
            </w:pPr>
            <w:r w:rsidRPr="00450DC9">
              <w:rPr>
                <w:rFonts w:ascii="Times New Roman" w:hAnsi="Times New Roman" w:cs="Times New Roman"/>
                <w:b/>
                <w:bCs/>
                <w:sz w:val="20"/>
                <w:szCs w:val="20"/>
              </w:rPr>
              <w:t>Advantages</w:t>
            </w:r>
          </w:p>
        </w:tc>
        <w:tc>
          <w:tcPr>
            <w:tcW w:w="2254" w:type="dxa"/>
          </w:tcPr>
          <w:p w14:paraId="1E14A8C9" w14:textId="77777777" w:rsidR="009251CB" w:rsidRPr="00450DC9" w:rsidRDefault="009251CB" w:rsidP="00AB73C0">
            <w:pPr>
              <w:jc w:val="center"/>
              <w:rPr>
                <w:rFonts w:ascii="Times New Roman" w:hAnsi="Times New Roman" w:cs="Times New Roman"/>
                <w:b/>
                <w:bCs/>
                <w:sz w:val="20"/>
                <w:szCs w:val="20"/>
              </w:rPr>
            </w:pPr>
            <w:r w:rsidRPr="00450DC9">
              <w:rPr>
                <w:rFonts w:ascii="Times New Roman" w:hAnsi="Times New Roman" w:cs="Times New Roman"/>
                <w:b/>
                <w:bCs/>
                <w:sz w:val="20"/>
                <w:szCs w:val="20"/>
              </w:rPr>
              <w:t>Disadvantages</w:t>
            </w:r>
          </w:p>
        </w:tc>
        <w:tc>
          <w:tcPr>
            <w:tcW w:w="2254" w:type="dxa"/>
          </w:tcPr>
          <w:p w14:paraId="199BFAA4" w14:textId="77777777" w:rsidR="009251CB" w:rsidRPr="00450DC9" w:rsidRDefault="009251CB" w:rsidP="00AB73C0">
            <w:pPr>
              <w:jc w:val="center"/>
              <w:rPr>
                <w:rFonts w:ascii="Times New Roman" w:hAnsi="Times New Roman" w:cs="Times New Roman"/>
                <w:b/>
                <w:bCs/>
                <w:sz w:val="20"/>
                <w:szCs w:val="20"/>
              </w:rPr>
            </w:pPr>
            <w:r w:rsidRPr="00450DC9">
              <w:rPr>
                <w:rFonts w:ascii="Times New Roman" w:hAnsi="Times New Roman" w:cs="Times New Roman"/>
                <w:b/>
                <w:bCs/>
                <w:sz w:val="20"/>
                <w:szCs w:val="20"/>
              </w:rPr>
              <w:t>Ref</w:t>
            </w:r>
          </w:p>
        </w:tc>
      </w:tr>
      <w:tr w:rsidR="009251CB" w:rsidRPr="00450DC9" w14:paraId="475390E9" w14:textId="77777777" w:rsidTr="00AB73C0">
        <w:trPr>
          <w:jc w:val="center"/>
        </w:trPr>
        <w:tc>
          <w:tcPr>
            <w:tcW w:w="2254" w:type="dxa"/>
          </w:tcPr>
          <w:p w14:paraId="4D4350AF"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Quantum dots </w:t>
            </w:r>
          </w:p>
        </w:tc>
        <w:tc>
          <w:tcPr>
            <w:tcW w:w="2254" w:type="dxa"/>
          </w:tcPr>
          <w:p w14:paraId="2A7B1F12" w14:textId="60EF83E4" w:rsidR="009251CB" w:rsidRPr="00450DC9" w:rsidRDefault="00327052" w:rsidP="00AB73C0">
            <w:pPr>
              <w:jc w:val="both"/>
              <w:rPr>
                <w:rFonts w:ascii="Times New Roman" w:hAnsi="Times New Roman" w:cs="Times New Roman"/>
                <w:sz w:val="20"/>
                <w:szCs w:val="20"/>
              </w:rPr>
            </w:pPr>
            <w:r w:rsidRPr="00450DC9">
              <w:rPr>
                <w:rFonts w:ascii="Times New Roman" w:hAnsi="Times New Roman" w:cs="Times New Roman"/>
                <w:sz w:val="20"/>
                <w:szCs w:val="20"/>
              </w:rPr>
              <w:t>Excellent fluorescence, charge carrier quantum confinement, and size-tunable band energy</w:t>
            </w:r>
          </w:p>
        </w:tc>
        <w:tc>
          <w:tcPr>
            <w:tcW w:w="2254" w:type="dxa"/>
          </w:tcPr>
          <w:p w14:paraId="5063B2AE"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High toxicity using for in vitro system, Blinking effect</w:t>
            </w:r>
          </w:p>
        </w:tc>
        <w:tc>
          <w:tcPr>
            <w:tcW w:w="2254" w:type="dxa"/>
          </w:tcPr>
          <w:p w14:paraId="1BCA9F72"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J. Wang</w:t>
            </w:r>
          </w:p>
        </w:tc>
      </w:tr>
      <w:tr w:rsidR="009251CB" w:rsidRPr="00450DC9" w14:paraId="2C2B69D1" w14:textId="77777777" w:rsidTr="00AB73C0">
        <w:trPr>
          <w:jc w:val="center"/>
        </w:trPr>
        <w:tc>
          <w:tcPr>
            <w:tcW w:w="2254" w:type="dxa"/>
          </w:tcPr>
          <w:p w14:paraId="6BEB12D5"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lastRenderedPageBreak/>
              <w:t xml:space="preserve">Nanowires </w:t>
            </w:r>
          </w:p>
        </w:tc>
        <w:tc>
          <w:tcPr>
            <w:tcW w:w="2254" w:type="dxa"/>
          </w:tcPr>
          <w:p w14:paraId="343E6D91" w14:textId="5ED6BCC2" w:rsidR="009251CB" w:rsidRPr="00450DC9" w:rsidRDefault="00ED7A2A" w:rsidP="00AB73C0">
            <w:pPr>
              <w:jc w:val="both"/>
              <w:rPr>
                <w:rFonts w:ascii="Times New Roman" w:hAnsi="Times New Roman" w:cs="Times New Roman"/>
                <w:sz w:val="20"/>
                <w:szCs w:val="20"/>
              </w:rPr>
            </w:pPr>
            <w:r w:rsidRPr="00450DC9">
              <w:rPr>
                <w:rFonts w:ascii="Times New Roman" w:hAnsi="Times New Roman" w:cs="Times New Roman"/>
                <w:sz w:val="20"/>
                <w:szCs w:val="20"/>
              </w:rPr>
              <w:t>Incredibly adaptable, excellent electrical and sensing characteristics for bio- and chemical detection, and improved charge conduction</w:t>
            </w:r>
          </w:p>
        </w:tc>
        <w:tc>
          <w:tcPr>
            <w:tcW w:w="2254" w:type="dxa"/>
          </w:tcPr>
          <w:p w14:paraId="59FE14A3"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No Fluorescence, Large amount of surfactant</w:t>
            </w:r>
          </w:p>
        </w:tc>
        <w:tc>
          <w:tcPr>
            <w:tcW w:w="2254" w:type="dxa"/>
          </w:tcPr>
          <w:p w14:paraId="036A9D91"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Y. Cui,</w:t>
            </w:r>
          </w:p>
        </w:tc>
      </w:tr>
      <w:tr w:rsidR="009251CB" w:rsidRPr="00450DC9" w14:paraId="398162C4" w14:textId="77777777" w:rsidTr="00AB73C0">
        <w:trPr>
          <w:jc w:val="center"/>
        </w:trPr>
        <w:tc>
          <w:tcPr>
            <w:tcW w:w="2254" w:type="dxa"/>
          </w:tcPr>
          <w:p w14:paraId="18873BDD"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Nanorods </w:t>
            </w:r>
          </w:p>
        </w:tc>
        <w:tc>
          <w:tcPr>
            <w:tcW w:w="2254" w:type="dxa"/>
          </w:tcPr>
          <w:p w14:paraId="171044F6" w14:textId="31EE9FCA" w:rsidR="009251CB" w:rsidRPr="00450DC9" w:rsidRDefault="00ED7A2A" w:rsidP="00AB73C0">
            <w:pPr>
              <w:jc w:val="both"/>
              <w:rPr>
                <w:rFonts w:ascii="Times New Roman" w:hAnsi="Times New Roman" w:cs="Times New Roman"/>
                <w:sz w:val="20"/>
                <w:szCs w:val="20"/>
              </w:rPr>
            </w:pPr>
            <w:r w:rsidRPr="00450DC9">
              <w:rPr>
                <w:rFonts w:ascii="Times New Roman" w:hAnsi="Times New Roman" w:cs="Times New Roman"/>
                <w:sz w:val="20"/>
                <w:szCs w:val="20"/>
              </w:rPr>
              <w:t>Good plasmonic materials that can combine sensing phenomena and size-tunable energy regulation well, can be coupled with MEMS, and cause specialized field responses.</w:t>
            </w:r>
          </w:p>
        </w:tc>
        <w:tc>
          <w:tcPr>
            <w:tcW w:w="2254" w:type="dxa"/>
          </w:tcPr>
          <w:p w14:paraId="66324344"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Metabolism varies with different material, few in vivo study</w:t>
            </w:r>
          </w:p>
        </w:tc>
        <w:tc>
          <w:tcPr>
            <w:tcW w:w="2254" w:type="dxa"/>
          </w:tcPr>
          <w:p w14:paraId="314B86DC"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R. </w:t>
            </w:r>
            <w:proofErr w:type="spellStart"/>
            <w:r w:rsidRPr="00450DC9">
              <w:rPr>
                <w:rFonts w:ascii="Times New Roman" w:hAnsi="Times New Roman" w:cs="Times New Roman"/>
                <w:sz w:val="20"/>
                <w:szCs w:val="20"/>
              </w:rPr>
              <w:t>MacKenzie</w:t>
            </w:r>
            <w:proofErr w:type="spellEnd"/>
          </w:p>
        </w:tc>
      </w:tr>
      <w:tr w:rsidR="009251CB" w:rsidRPr="00450DC9" w14:paraId="1B054BBE" w14:textId="77777777" w:rsidTr="00AB73C0">
        <w:trPr>
          <w:jc w:val="center"/>
        </w:trPr>
        <w:tc>
          <w:tcPr>
            <w:tcW w:w="2254" w:type="dxa"/>
          </w:tcPr>
          <w:p w14:paraId="33B6BF90"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Nanoparticles </w:t>
            </w:r>
          </w:p>
        </w:tc>
        <w:tc>
          <w:tcPr>
            <w:tcW w:w="2254" w:type="dxa"/>
          </w:tcPr>
          <w:p w14:paraId="04DFC04C" w14:textId="545A31C4" w:rsidR="009251CB" w:rsidRPr="00450DC9" w:rsidRDefault="00ED7A2A"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Assist in </w:t>
            </w:r>
            <w:proofErr w:type="spellStart"/>
            <w:r w:rsidRPr="00450DC9">
              <w:rPr>
                <w:rFonts w:ascii="Times New Roman" w:hAnsi="Times New Roman" w:cs="Times New Roman"/>
                <w:sz w:val="20"/>
                <w:szCs w:val="20"/>
              </w:rPr>
              <w:t>immobilisation</w:t>
            </w:r>
            <w:proofErr w:type="spellEnd"/>
            <w:r w:rsidRPr="00450DC9">
              <w:rPr>
                <w:rFonts w:ascii="Times New Roman" w:hAnsi="Times New Roman" w:cs="Times New Roman"/>
                <w:sz w:val="20"/>
                <w:szCs w:val="20"/>
              </w:rPr>
              <w:t xml:space="preserve">, improve </w:t>
            </w:r>
            <w:proofErr w:type="spellStart"/>
            <w:r w:rsidRPr="00450DC9">
              <w:rPr>
                <w:rFonts w:ascii="Times New Roman" w:hAnsi="Times New Roman" w:cs="Times New Roman"/>
                <w:sz w:val="20"/>
                <w:szCs w:val="20"/>
              </w:rPr>
              <w:t>bioanalyte</w:t>
            </w:r>
            <w:proofErr w:type="spellEnd"/>
            <w:r w:rsidRPr="00450DC9">
              <w:rPr>
                <w:rFonts w:ascii="Times New Roman" w:hAnsi="Times New Roman" w:cs="Times New Roman"/>
                <w:sz w:val="20"/>
                <w:szCs w:val="20"/>
              </w:rPr>
              <w:t xml:space="preserve"> loading, and also have effective catalytic characteristics</w:t>
            </w:r>
          </w:p>
        </w:tc>
        <w:tc>
          <w:tcPr>
            <w:tcW w:w="2254" w:type="dxa"/>
          </w:tcPr>
          <w:p w14:paraId="16E0D3F1"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Biocompatibility, Average optical signal</w:t>
            </w:r>
          </w:p>
        </w:tc>
        <w:tc>
          <w:tcPr>
            <w:tcW w:w="2254" w:type="dxa"/>
          </w:tcPr>
          <w:p w14:paraId="4A2F7E18"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X. Luo,</w:t>
            </w:r>
          </w:p>
        </w:tc>
      </w:tr>
      <w:tr w:rsidR="009251CB" w:rsidRPr="00450DC9" w14:paraId="5D2F3D70" w14:textId="77777777" w:rsidTr="00AB73C0">
        <w:trPr>
          <w:jc w:val="center"/>
        </w:trPr>
        <w:tc>
          <w:tcPr>
            <w:tcW w:w="2254" w:type="dxa"/>
          </w:tcPr>
          <w:p w14:paraId="35377684"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Carbon nanotubes </w:t>
            </w:r>
          </w:p>
        </w:tc>
        <w:tc>
          <w:tcPr>
            <w:tcW w:w="2254" w:type="dxa"/>
          </w:tcPr>
          <w:p w14:paraId="2BCA6C2A" w14:textId="5EF8D521" w:rsidR="009251CB" w:rsidRPr="00450DC9" w:rsidRDefault="00ED7A2A" w:rsidP="00AB73C0">
            <w:pPr>
              <w:jc w:val="both"/>
              <w:rPr>
                <w:rFonts w:ascii="Times New Roman" w:hAnsi="Times New Roman" w:cs="Times New Roman"/>
                <w:sz w:val="20"/>
                <w:szCs w:val="20"/>
              </w:rPr>
            </w:pPr>
            <w:r w:rsidRPr="00450DC9">
              <w:rPr>
                <w:rFonts w:ascii="Times New Roman" w:hAnsi="Times New Roman" w:cs="Times New Roman"/>
                <w:sz w:val="20"/>
                <w:szCs w:val="20"/>
              </w:rPr>
              <w:t>enhanced electrical connectivity, enhanced aspect ratios, enhanced functionalization, and enhanced enzyme loading</w:t>
            </w:r>
          </w:p>
        </w:tc>
        <w:tc>
          <w:tcPr>
            <w:tcW w:w="2254" w:type="dxa"/>
          </w:tcPr>
          <w:p w14:paraId="0FA4424E"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Less solubility in an aqueous environment, lack of sensitivity</w:t>
            </w:r>
          </w:p>
        </w:tc>
        <w:tc>
          <w:tcPr>
            <w:tcW w:w="2254" w:type="dxa"/>
          </w:tcPr>
          <w:p w14:paraId="2B9062E9"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J. J. Davis</w:t>
            </w:r>
          </w:p>
        </w:tc>
      </w:tr>
      <w:tr w:rsidR="009251CB" w:rsidRPr="00450DC9" w14:paraId="67BB1BEE" w14:textId="77777777" w:rsidTr="00AB73C0">
        <w:trPr>
          <w:jc w:val="center"/>
        </w:trPr>
        <w:tc>
          <w:tcPr>
            <w:tcW w:w="2254" w:type="dxa"/>
          </w:tcPr>
          <w:p w14:paraId="7854E5C0"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Metal Oxide nanomaterial</w:t>
            </w:r>
          </w:p>
        </w:tc>
        <w:tc>
          <w:tcPr>
            <w:tcW w:w="2254" w:type="dxa"/>
          </w:tcPr>
          <w:p w14:paraId="6BFEDE73" w14:textId="2ED5EE9C" w:rsidR="009251CB" w:rsidRPr="00450DC9" w:rsidRDefault="00ED7A2A" w:rsidP="00ED7A2A">
            <w:pPr>
              <w:jc w:val="both"/>
              <w:rPr>
                <w:rFonts w:ascii="Times New Roman" w:hAnsi="Times New Roman" w:cs="Times New Roman"/>
                <w:sz w:val="20"/>
                <w:szCs w:val="20"/>
              </w:rPr>
            </w:pPr>
            <w:r w:rsidRPr="00450DC9">
              <w:rPr>
                <w:rFonts w:ascii="Times New Roman" w:hAnsi="Times New Roman" w:cs="Times New Roman"/>
                <w:sz w:val="20"/>
                <w:szCs w:val="20"/>
              </w:rPr>
              <w:t xml:space="preserve">Better UV </w:t>
            </w:r>
            <w:r w:rsidR="00337C81" w:rsidRPr="00450DC9">
              <w:rPr>
                <w:rFonts w:ascii="Times New Roman" w:hAnsi="Times New Roman" w:cs="Times New Roman"/>
                <w:sz w:val="20"/>
                <w:szCs w:val="20"/>
              </w:rPr>
              <w:t>absorption, electric</w:t>
            </w:r>
            <w:r w:rsidRPr="00450DC9">
              <w:rPr>
                <w:rFonts w:ascii="Times New Roman" w:hAnsi="Times New Roman" w:cs="Times New Roman"/>
                <w:sz w:val="20"/>
                <w:szCs w:val="20"/>
              </w:rPr>
              <w:t xml:space="preserve"> conductivity, antibacterial, and photocatalytic capabilities</w:t>
            </w:r>
          </w:p>
        </w:tc>
        <w:tc>
          <w:tcPr>
            <w:tcW w:w="2254" w:type="dxa"/>
          </w:tcPr>
          <w:p w14:paraId="2BA8CA9B"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Limited transfection efficiency</w:t>
            </w:r>
          </w:p>
        </w:tc>
        <w:tc>
          <w:tcPr>
            <w:tcW w:w="2254" w:type="dxa"/>
          </w:tcPr>
          <w:p w14:paraId="05715449" w14:textId="77777777" w:rsidR="009251CB" w:rsidRPr="00450DC9" w:rsidRDefault="009251CB" w:rsidP="00AB73C0">
            <w:pPr>
              <w:jc w:val="both"/>
              <w:rPr>
                <w:rFonts w:ascii="Times New Roman" w:hAnsi="Times New Roman" w:cs="Times New Roman"/>
                <w:sz w:val="20"/>
                <w:szCs w:val="20"/>
              </w:rPr>
            </w:pPr>
            <w:r w:rsidRPr="00450DC9">
              <w:rPr>
                <w:rFonts w:ascii="Times New Roman" w:hAnsi="Times New Roman" w:cs="Times New Roman"/>
                <w:sz w:val="20"/>
                <w:szCs w:val="20"/>
              </w:rPr>
              <w:t xml:space="preserve">Ouyang, D </w:t>
            </w:r>
          </w:p>
        </w:tc>
      </w:tr>
    </w:tbl>
    <w:p w14:paraId="102B6822" w14:textId="77777777" w:rsidR="009251CB" w:rsidRPr="00450DC9" w:rsidRDefault="009251CB" w:rsidP="00AB73C0">
      <w:pPr>
        <w:spacing w:after="0" w:line="240" w:lineRule="auto"/>
        <w:jc w:val="both"/>
        <w:rPr>
          <w:rFonts w:ascii="Times New Roman" w:hAnsi="Times New Roman" w:cs="Times New Roman"/>
          <w:sz w:val="20"/>
          <w:szCs w:val="20"/>
        </w:rPr>
      </w:pPr>
    </w:p>
    <w:p w14:paraId="6C469EB1" w14:textId="77777777" w:rsidR="009251CB" w:rsidRPr="00450DC9" w:rsidRDefault="00770C57" w:rsidP="00AB73C0">
      <w:pPr>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 xml:space="preserve">E. </w:t>
      </w:r>
      <w:r w:rsidR="00F461D9" w:rsidRPr="00450DC9">
        <w:rPr>
          <w:rFonts w:ascii="Times New Roman" w:hAnsi="Times New Roman" w:cs="Times New Roman"/>
          <w:b/>
          <w:bCs/>
          <w:sz w:val="20"/>
          <w:szCs w:val="20"/>
        </w:rPr>
        <w:t>ADVANCEMENTS, PAST AND FUTURE</w:t>
      </w:r>
      <w:r w:rsidR="00F16837" w:rsidRPr="00450DC9">
        <w:rPr>
          <w:rFonts w:ascii="Times New Roman" w:hAnsi="Times New Roman" w:cs="Times New Roman"/>
          <w:b/>
          <w:bCs/>
          <w:sz w:val="20"/>
          <w:szCs w:val="20"/>
        </w:rPr>
        <w:t xml:space="preserve"> APPLICATIONS OF NANOBIOSENSORS</w:t>
      </w:r>
    </w:p>
    <w:p w14:paraId="6C42CAEF" w14:textId="062F5A14" w:rsidR="009251CB" w:rsidRPr="00450DC9" w:rsidRDefault="00770C57" w:rsidP="00E7751B">
      <w:pPr>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 xml:space="preserve">a). </w:t>
      </w:r>
      <w:r w:rsidR="004A261D" w:rsidRPr="00450DC9">
        <w:rPr>
          <w:rFonts w:ascii="Times New Roman" w:hAnsi="Times New Roman" w:cs="Times New Roman"/>
          <w:b/>
          <w:bCs/>
          <w:sz w:val="20"/>
          <w:szCs w:val="20"/>
        </w:rPr>
        <w:t>Applications in Biology and Medicine</w:t>
      </w:r>
    </w:p>
    <w:p w14:paraId="59701C8C" w14:textId="7D125395" w:rsidR="009251CB" w:rsidRPr="00450DC9" w:rsidRDefault="00545BB3" w:rsidP="00AB73C0">
      <w:pPr>
        <w:spacing w:after="0" w:line="240" w:lineRule="auto"/>
        <w:jc w:val="both"/>
        <w:rPr>
          <w:rFonts w:ascii="Times New Roman" w:hAnsi="Times New Roman" w:cs="Times New Roman"/>
          <w:b/>
          <w:bCs/>
          <w:sz w:val="20"/>
          <w:szCs w:val="20"/>
        </w:rPr>
      </w:pPr>
      <w:proofErr w:type="spellStart"/>
      <w:r w:rsidRPr="00450DC9">
        <w:rPr>
          <w:rFonts w:ascii="Times New Roman" w:hAnsi="Times New Roman" w:cs="Times New Roman"/>
          <w:sz w:val="20"/>
          <w:szCs w:val="20"/>
        </w:rPr>
        <w:t>Nanobiosensors</w:t>
      </w:r>
      <w:proofErr w:type="spellEnd"/>
      <w:r w:rsidRPr="00450DC9">
        <w:rPr>
          <w:rFonts w:ascii="Times New Roman" w:hAnsi="Times New Roman" w:cs="Times New Roman"/>
          <w:sz w:val="20"/>
          <w:szCs w:val="20"/>
        </w:rPr>
        <w:t xml:space="preserve"> are being used extensively since they were first developed for the biological detection of serum tumor-causing agents, antigens, and </w:t>
      </w:r>
      <w:proofErr w:type="spellStart"/>
      <w:r w:rsidRPr="00450DC9">
        <w:rPr>
          <w:rFonts w:ascii="Times New Roman" w:hAnsi="Times New Roman" w:cs="Times New Roman"/>
          <w:sz w:val="20"/>
          <w:szCs w:val="20"/>
        </w:rPr>
        <w:t>and</w:t>
      </w:r>
      <w:proofErr w:type="spellEnd"/>
      <w:r w:rsidRPr="00450DC9">
        <w:rPr>
          <w:rFonts w:ascii="Times New Roman" w:hAnsi="Times New Roman" w:cs="Times New Roman"/>
          <w:sz w:val="20"/>
          <w:szCs w:val="20"/>
        </w:rPr>
        <w:t xml:space="preserve"> the etiologic microorganisms of a range of biochemical illnesses. </w:t>
      </w:r>
      <w:r w:rsidR="009251CB" w:rsidRPr="00450DC9">
        <w:rPr>
          <w:rFonts w:ascii="Times New Roman" w:hAnsi="Times New Roman" w:cs="Times New Roman"/>
          <w:sz w:val="20"/>
          <w:szCs w:val="20"/>
        </w:rPr>
        <w:t xml:space="preserve">The use of </w:t>
      </w:r>
      <w:proofErr w:type="spellStart"/>
      <w:r w:rsidR="009251CB" w:rsidRPr="00450DC9">
        <w:rPr>
          <w:rFonts w:ascii="Times New Roman" w:hAnsi="Times New Roman" w:cs="Times New Roman"/>
          <w:sz w:val="20"/>
          <w:szCs w:val="20"/>
        </w:rPr>
        <w:t>nanobiosensors</w:t>
      </w:r>
      <w:proofErr w:type="spellEnd"/>
      <w:r w:rsidR="009251CB" w:rsidRPr="00450DC9">
        <w:rPr>
          <w:rFonts w:ascii="Times New Roman" w:hAnsi="Times New Roman" w:cs="Times New Roman"/>
          <w:sz w:val="20"/>
          <w:szCs w:val="20"/>
        </w:rPr>
        <w:t xml:space="preserve"> in regular diagnostic applications is most suited for diseases including cancer, diabetes, allergic </w:t>
      </w:r>
      <w:r w:rsidRPr="00450DC9">
        <w:rPr>
          <w:rFonts w:ascii="Times New Roman" w:hAnsi="Times New Roman" w:cs="Times New Roman"/>
          <w:sz w:val="20"/>
          <w:szCs w:val="20"/>
        </w:rPr>
        <w:t>symptoms</w:t>
      </w:r>
      <w:r w:rsidR="009251CB" w:rsidRPr="00450DC9">
        <w:rPr>
          <w:rFonts w:ascii="Times New Roman" w:hAnsi="Times New Roman" w:cs="Times New Roman"/>
          <w:sz w:val="20"/>
          <w:szCs w:val="20"/>
        </w:rPr>
        <w:t xml:space="preserve">, and </w:t>
      </w:r>
      <w:r w:rsidRPr="00450DC9">
        <w:rPr>
          <w:rFonts w:ascii="Times New Roman" w:hAnsi="Times New Roman" w:cs="Times New Roman"/>
          <w:sz w:val="20"/>
          <w:szCs w:val="20"/>
        </w:rPr>
        <w:t>additional</w:t>
      </w:r>
      <w:r w:rsidR="009251CB" w:rsidRPr="00450DC9">
        <w:rPr>
          <w:rFonts w:ascii="Times New Roman" w:hAnsi="Times New Roman" w:cs="Times New Roman"/>
          <w:sz w:val="20"/>
          <w:szCs w:val="20"/>
        </w:rPr>
        <w:t xml:space="preserve"> </w:t>
      </w:r>
      <w:r w:rsidRPr="00450DC9">
        <w:rPr>
          <w:rFonts w:ascii="Times New Roman" w:hAnsi="Times New Roman" w:cs="Times New Roman"/>
          <w:sz w:val="20"/>
          <w:szCs w:val="20"/>
        </w:rPr>
        <w:t>illnesses</w:t>
      </w:r>
      <w:r w:rsidR="009251CB" w:rsidRPr="00450DC9">
        <w:rPr>
          <w:rFonts w:ascii="Times New Roman" w:hAnsi="Times New Roman" w:cs="Times New Roman"/>
          <w:sz w:val="20"/>
          <w:szCs w:val="20"/>
        </w:rPr>
        <w:t xml:space="preserve"> reliant on serum </w:t>
      </w:r>
      <w:r w:rsidRPr="00450DC9">
        <w:rPr>
          <w:rFonts w:ascii="Times New Roman" w:hAnsi="Times New Roman" w:cs="Times New Roman"/>
          <w:sz w:val="20"/>
          <w:szCs w:val="20"/>
        </w:rPr>
        <w:t>investigation</w:t>
      </w:r>
      <w:r w:rsidR="009251CB" w:rsidRPr="00450DC9">
        <w:rPr>
          <w:rFonts w:ascii="Times New Roman" w:hAnsi="Times New Roman" w:cs="Times New Roman"/>
          <w:sz w:val="20"/>
          <w:szCs w:val="20"/>
        </w:rPr>
        <w:t xml:space="preserve">. Clinically speaking, POCT principally enables the majority of the researched and </w:t>
      </w:r>
      <w:r w:rsidRPr="00450DC9">
        <w:rPr>
          <w:rFonts w:ascii="Times New Roman" w:hAnsi="Times New Roman" w:cs="Times New Roman"/>
          <w:sz w:val="20"/>
          <w:szCs w:val="20"/>
        </w:rPr>
        <w:t>convincing</w:t>
      </w:r>
      <w:r w:rsidR="009251CB" w:rsidRPr="00450DC9">
        <w:rPr>
          <w:rFonts w:ascii="Times New Roman" w:hAnsi="Times New Roman" w:cs="Times New Roman"/>
          <w:sz w:val="20"/>
          <w:szCs w:val="20"/>
        </w:rPr>
        <w:t xml:space="preserve"> advantages of </w:t>
      </w:r>
      <w:proofErr w:type="spellStart"/>
      <w:r w:rsidR="009251CB" w:rsidRPr="00450DC9">
        <w:rPr>
          <w:rFonts w:ascii="Times New Roman" w:hAnsi="Times New Roman" w:cs="Times New Roman"/>
          <w:sz w:val="20"/>
          <w:szCs w:val="20"/>
        </w:rPr>
        <w:t>nanobiosensors</w:t>
      </w:r>
      <w:proofErr w:type="spellEnd"/>
      <w:r w:rsidR="009251CB" w:rsidRPr="00450DC9">
        <w:rPr>
          <w:rFonts w:ascii="Times New Roman" w:hAnsi="Times New Roman" w:cs="Times New Roman"/>
          <w:sz w:val="20"/>
          <w:szCs w:val="20"/>
        </w:rPr>
        <w:t>, which include various therap</w:t>
      </w:r>
      <w:r w:rsidRPr="00450DC9">
        <w:rPr>
          <w:rFonts w:ascii="Times New Roman" w:hAnsi="Times New Roman" w:cs="Times New Roman"/>
          <w:sz w:val="20"/>
          <w:szCs w:val="20"/>
        </w:rPr>
        <w:t>y</w:t>
      </w:r>
      <w:r w:rsidR="009251CB" w:rsidRPr="00450DC9">
        <w:rPr>
          <w:rFonts w:ascii="Times New Roman" w:hAnsi="Times New Roman" w:cs="Times New Roman"/>
          <w:sz w:val="20"/>
          <w:szCs w:val="20"/>
        </w:rPr>
        <w:t xml:space="preserve"> applications. Detecting </w:t>
      </w:r>
      <w:r w:rsidR="00327052" w:rsidRPr="00450DC9">
        <w:rPr>
          <w:rFonts w:ascii="Times New Roman" w:hAnsi="Times New Roman" w:cs="Times New Roman"/>
          <w:sz w:val="20"/>
          <w:szCs w:val="20"/>
        </w:rPr>
        <w:t>UTI,</w:t>
      </w:r>
      <w:r w:rsidR="009251CB" w:rsidRPr="00450DC9">
        <w:rPr>
          <w:rFonts w:ascii="Times New Roman" w:hAnsi="Times New Roman" w:cs="Times New Roman"/>
          <w:sz w:val="20"/>
          <w:szCs w:val="20"/>
        </w:rPr>
        <w:t xml:space="preserve"> </w:t>
      </w:r>
      <w:r w:rsidRPr="00450DC9">
        <w:rPr>
          <w:rFonts w:ascii="Times New Roman" w:hAnsi="Times New Roman" w:cs="Times New Roman"/>
          <w:sz w:val="20"/>
          <w:szCs w:val="20"/>
        </w:rPr>
        <w:t>circulatory</w:t>
      </w:r>
      <w:r w:rsidR="009251CB" w:rsidRPr="00450DC9">
        <w:rPr>
          <w:rFonts w:ascii="Times New Roman" w:hAnsi="Times New Roman" w:cs="Times New Roman"/>
          <w:sz w:val="20"/>
          <w:szCs w:val="20"/>
        </w:rPr>
        <w:t xml:space="preserve"> disease (CVD), tissue regeneration, </w:t>
      </w:r>
      <w:r w:rsidR="00B62789" w:rsidRPr="00450DC9">
        <w:rPr>
          <w:rFonts w:ascii="Times New Roman" w:hAnsi="Times New Roman" w:cs="Times New Roman"/>
          <w:sz w:val="20"/>
          <w:szCs w:val="20"/>
        </w:rPr>
        <w:t xml:space="preserve">sugar </w:t>
      </w:r>
      <w:r w:rsidR="00327052" w:rsidRPr="00450DC9">
        <w:rPr>
          <w:rFonts w:ascii="Times New Roman" w:hAnsi="Times New Roman" w:cs="Times New Roman"/>
          <w:sz w:val="20"/>
          <w:szCs w:val="20"/>
        </w:rPr>
        <w:t xml:space="preserve">level </w:t>
      </w:r>
      <w:r w:rsidR="009251CB" w:rsidRPr="00450DC9">
        <w:rPr>
          <w:rFonts w:ascii="Times New Roman" w:hAnsi="Times New Roman" w:cs="Times New Roman"/>
          <w:sz w:val="20"/>
          <w:szCs w:val="20"/>
        </w:rPr>
        <w:t xml:space="preserve">in diabetic patients, </w:t>
      </w:r>
      <w:r w:rsidR="00B62789" w:rsidRPr="00450DC9">
        <w:rPr>
          <w:rFonts w:ascii="Times New Roman" w:hAnsi="Times New Roman" w:cs="Times New Roman"/>
          <w:sz w:val="20"/>
          <w:szCs w:val="20"/>
        </w:rPr>
        <w:t xml:space="preserve">and anti-HIV </w:t>
      </w:r>
      <w:r w:rsidR="009251CB" w:rsidRPr="00450DC9">
        <w:rPr>
          <w:rFonts w:ascii="Times New Roman" w:hAnsi="Times New Roman" w:cs="Times New Roman"/>
          <w:sz w:val="20"/>
          <w:szCs w:val="20"/>
        </w:rPr>
        <w:t xml:space="preserve">are only a few of the </w:t>
      </w:r>
      <w:r w:rsidR="00327052" w:rsidRPr="00450DC9">
        <w:rPr>
          <w:rFonts w:ascii="Times New Roman" w:hAnsi="Times New Roman" w:cs="Times New Roman"/>
          <w:sz w:val="20"/>
          <w:szCs w:val="20"/>
        </w:rPr>
        <w:t>applications [</w:t>
      </w:r>
      <w:r w:rsidR="009251CB" w:rsidRPr="00450DC9">
        <w:rPr>
          <w:rFonts w:ascii="Times New Roman" w:hAnsi="Times New Roman" w:cs="Times New Roman"/>
          <w:sz w:val="20"/>
          <w:szCs w:val="20"/>
        </w:rPr>
        <w:t xml:space="preserve"> J. C. Pickup. </w:t>
      </w:r>
      <w:proofErr w:type="spellStart"/>
      <w:r w:rsidR="009251CB" w:rsidRPr="00450DC9">
        <w:rPr>
          <w:rFonts w:ascii="Times New Roman" w:hAnsi="Times New Roman" w:cs="Times New Roman"/>
          <w:sz w:val="20"/>
          <w:szCs w:val="20"/>
        </w:rPr>
        <w:t>Bolinder</w:t>
      </w:r>
      <w:proofErr w:type="spellEnd"/>
      <w:r w:rsidR="009251CB" w:rsidRPr="00450DC9">
        <w:rPr>
          <w:rFonts w:ascii="Times New Roman" w:hAnsi="Times New Roman" w:cs="Times New Roman"/>
          <w:sz w:val="20"/>
          <w:szCs w:val="20"/>
        </w:rPr>
        <w:t xml:space="preserve">, </w:t>
      </w:r>
      <w:r w:rsidR="006E6E27" w:rsidRPr="00450DC9">
        <w:rPr>
          <w:rFonts w:ascii="Times New Roman" w:hAnsi="Times New Roman" w:cs="Times New Roman"/>
          <w:sz w:val="20"/>
          <w:szCs w:val="20"/>
        </w:rPr>
        <w:t>J.</w:t>
      </w:r>
      <w:r w:rsidR="009251CB" w:rsidRPr="00450DC9">
        <w:rPr>
          <w:rFonts w:ascii="Times New Roman" w:hAnsi="Times New Roman" w:cs="Times New Roman"/>
          <w:sz w:val="20"/>
          <w:szCs w:val="20"/>
        </w:rPr>
        <w:t xml:space="preserve"> Kulkarni</w:t>
      </w:r>
      <w:r w:rsidR="006E6E27" w:rsidRPr="00450DC9">
        <w:rPr>
          <w:rFonts w:ascii="Times New Roman" w:hAnsi="Times New Roman" w:cs="Times New Roman"/>
          <w:sz w:val="20"/>
          <w:szCs w:val="20"/>
        </w:rPr>
        <w:t>, M. B.</w:t>
      </w:r>
      <w:r w:rsidR="009251CB" w:rsidRPr="00450DC9">
        <w:rPr>
          <w:rFonts w:ascii="Times New Roman" w:hAnsi="Times New Roman" w:cs="Times New Roman"/>
          <w:sz w:val="20"/>
          <w:szCs w:val="20"/>
        </w:rPr>
        <w:t>]</w:t>
      </w:r>
    </w:p>
    <w:p w14:paraId="3D040C17" w14:textId="77777777" w:rsidR="008350FA" w:rsidRPr="00450DC9" w:rsidRDefault="009251CB" w:rsidP="00AB73C0">
      <w:pPr>
        <w:spacing w:after="0" w:line="240" w:lineRule="auto"/>
        <w:jc w:val="center"/>
        <w:rPr>
          <w:rFonts w:ascii="Times New Roman" w:hAnsi="Times New Roman" w:cs="Times New Roman"/>
          <w:b/>
          <w:sz w:val="20"/>
          <w:szCs w:val="20"/>
        </w:rPr>
      </w:pPr>
      <w:r w:rsidRPr="00450DC9">
        <w:rPr>
          <w:rFonts w:ascii="Times New Roman" w:hAnsi="Times New Roman" w:cs="Times New Roman"/>
          <w:noProof/>
          <w:sz w:val="20"/>
          <w:szCs w:val="20"/>
        </w:rPr>
        <w:lastRenderedPageBreak/>
        <w:drawing>
          <wp:inline distT="0" distB="0" distL="0" distR="0" wp14:anchorId="0C8138D1" wp14:editId="546D5C34">
            <wp:extent cx="4036409" cy="2371725"/>
            <wp:effectExtent l="0" t="0" r="2540" b="0"/>
            <wp:docPr id="76872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27393" name=""/>
                    <pic:cNvPicPr/>
                  </pic:nvPicPr>
                  <pic:blipFill>
                    <a:blip r:embed="rId19"/>
                    <a:stretch>
                      <a:fillRect/>
                    </a:stretch>
                  </pic:blipFill>
                  <pic:spPr>
                    <a:xfrm>
                      <a:off x="0" y="0"/>
                      <a:ext cx="4056182" cy="2383343"/>
                    </a:xfrm>
                    <a:prstGeom prst="rect">
                      <a:avLst/>
                    </a:prstGeom>
                  </pic:spPr>
                </pic:pic>
              </a:graphicData>
            </a:graphic>
          </wp:inline>
        </w:drawing>
      </w:r>
    </w:p>
    <w:p w14:paraId="5F50910A" w14:textId="77777777" w:rsidR="009251CB" w:rsidRPr="00450DC9" w:rsidRDefault="009251CB" w:rsidP="00AB73C0">
      <w:pPr>
        <w:spacing w:after="0" w:line="240" w:lineRule="auto"/>
        <w:jc w:val="center"/>
        <w:rPr>
          <w:rFonts w:ascii="Times New Roman" w:hAnsi="Times New Roman" w:cs="Times New Roman"/>
          <w:b/>
          <w:bCs/>
          <w:sz w:val="20"/>
          <w:szCs w:val="20"/>
        </w:rPr>
      </w:pPr>
      <w:r w:rsidRPr="00450DC9">
        <w:rPr>
          <w:rFonts w:ascii="Times New Roman" w:hAnsi="Times New Roman" w:cs="Times New Roman"/>
          <w:b/>
          <w:sz w:val="20"/>
          <w:szCs w:val="20"/>
        </w:rPr>
        <w:t xml:space="preserve">Figure 8: </w:t>
      </w:r>
      <w:r w:rsidRPr="00450DC9">
        <w:rPr>
          <w:rFonts w:ascii="Times New Roman" w:hAnsi="Times New Roman" w:cs="Times New Roman"/>
          <w:b/>
          <w:bCs/>
          <w:sz w:val="20"/>
          <w:szCs w:val="20"/>
        </w:rPr>
        <w:t>Application of Nano-biosensors</w:t>
      </w:r>
    </w:p>
    <w:p w14:paraId="30D91FCD" w14:textId="77777777" w:rsidR="009251CB" w:rsidRPr="00450DC9" w:rsidRDefault="00E34F02" w:rsidP="00E7751B">
      <w:pPr>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b</w:t>
      </w:r>
      <w:r w:rsidR="009251CB" w:rsidRPr="00450DC9">
        <w:rPr>
          <w:rFonts w:ascii="Times New Roman" w:hAnsi="Times New Roman" w:cs="Times New Roman"/>
          <w:b/>
          <w:bCs/>
          <w:sz w:val="20"/>
          <w:szCs w:val="20"/>
        </w:rPr>
        <w:t>. A</w:t>
      </w:r>
      <w:r w:rsidR="008350FA" w:rsidRPr="00450DC9">
        <w:rPr>
          <w:rFonts w:ascii="Times New Roman" w:hAnsi="Times New Roman" w:cs="Times New Roman"/>
          <w:b/>
          <w:bCs/>
          <w:sz w:val="20"/>
          <w:szCs w:val="20"/>
        </w:rPr>
        <w:t>pplications in the environment</w:t>
      </w:r>
    </w:p>
    <w:p w14:paraId="14A5B5EB" w14:textId="66B7D022"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There is a </w:t>
      </w:r>
      <w:r w:rsidR="00910876" w:rsidRPr="00450DC9">
        <w:rPr>
          <w:rFonts w:ascii="Times New Roman" w:hAnsi="Times New Roman" w:cs="Times New Roman"/>
          <w:sz w:val="20"/>
          <w:szCs w:val="20"/>
        </w:rPr>
        <w:t>broader</w:t>
      </w:r>
      <w:r w:rsidRPr="00450DC9">
        <w:rPr>
          <w:rFonts w:ascii="Times New Roman" w:hAnsi="Times New Roman" w:cs="Times New Roman"/>
          <w:sz w:val="20"/>
          <w:szCs w:val="20"/>
        </w:rPr>
        <w:t xml:space="preserve"> range of applications </w:t>
      </w:r>
      <w:r w:rsidR="00910876" w:rsidRPr="00450DC9">
        <w:rPr>
          <w:rFonts w:ascii="Times New Roman" w:hAnsi="Times New Roman" w:cs="Times New Roman"/>
          <w:sz w:val="20"/>
          <w:szCs w:val="20"/>
        </w:rPr>
        <w:t xml:space="preserve">of </w:t>
      </w:r>
      <w:proofErr w:type="spellStart"/>
      <w:r w:rsidR="00910876" w:rsidRPr="00450DC9">
        <w:rPr>
          <w:rFonts w:ascii="Times New Roman" w:hAnsi="Times New Roman" w:cs="Times New Roman"/>
          <w:sz w:val="20"/>
          <w:szCs w:val="20"/>
        </w:rPr>
        <w:t>nanobiosensors</w:t>
      </w:r>
      <w:proofErr w:type="spellEnd"/>
      <w:r w:rsidRPr="00450DC9">
        <w:rPr>
          <w:rFonts w:ascii="Times New Roman" w:hAnsi="Times New Roman" w:cs="Times New Roman"/>
          <w:sz w:val="20"/>
          <w:szCs w:val="20"/>
        </w:rPr>
        <w:t xml:space="preserve">. This is </w:t>
      </w:r>
      <w:r w:rsidR="00910876" w:rsidRPr="00450DC9">
        <w:rPr>
          <w:rFonts w:ascii="Times New Roman" w:hAnsi="Times New Roman" w:cs="Times New Roman"/>
          <w:sz w:val="20"/>
          <w:szCs w:val="20"/>
        </w:rPr>
        <w:t>for the reason that</w:t>
      </w:r>
      <w:r w:rsidRPr="00450DC9">
        <w:rPr>
          <w:rFonts w:ascii="Times New Roman" w:hAnsi="Times New Roman" w:cs="Times New Roman"/>
          <w:sz w:val="20"/>
          <w:szCs w:val="20"/>
        </w:rPr>
        <w:t xml:space="preserve"> the environment </w:t>
      </w:r>
      <w:r w:rsidR="00910876" w:rsidRPr="00450DC9">
        <w:rPr>
          <w:rFonts w:ascii="Times New Roman" w:hAnsi="Times New Roman" w:cs="Times New Roman"/>
          <w:sz w:val="20"/>
          <w:szCs w:val="20"/>
        </w:rPr>
        <w:t>related</w:t>
      </w:r>
      <w:r w:rsidRPr="00450DC9">
        <w:rPr>
          <w:rFonts w:ascii="Times New Roman" w:hAnsi="Times New Roman" w:cs="Times New Roman"/>
          <w:sz w:val="20"/>
          <w:szCs w:val="20"/>
        </w:rPr>
        <w:t xml:space="preserve"> </w:t>
      </w:r>
      <w:r w:rsidR="00910876" w:rsidRPr="00450DC9">
        <w:rPr>
          <w:rFonts w:ascii="Times New Roman" w:hAnsi="Times New Roman" w:cs="Times New Roman"/>
          <w:sz w:val="20"/>
          <w:szCs w:val="20"/>
        </w:rPr>
        <w:t>activities</w:t>
      </w:r>
      <w:r w:rsidRPr="00450DC9">
        <w:rPr>
          <w:rFonts w:ascii="Times New Roman" w:hAnsi="Times New Roman" w:cs="Times New Roman"/>
          <w:sz w:val="20"/>
          <w:szCs w:val="20"/>
        </w:rPr>
        <w:t xml:space="preserve">, swift scale changes virtually every second. It takes a lot of time and effort to detect pollutants, hazardous intermediates, </w:t>
      </w:r>
      <w:r w:rsidR="00910876" w:rsidRPr="00450DC9">
        <w:rPr>
          <w:rFonts w:ascii="Times New Roman" w:hAnsi="Times New Roman" w:cs="Times New Roman"/>
          <w:sz w:val="20"/>
          <w:szCs w:val="20"/>
        </w:rPr>
        <w:t>from sewage streams, heavy metals</w:t>
      </w:r>
      <w:r w:rsidRPr="00450DC9">
        <w:rPr>
          <w:rFonts w:ascii="Times New Roman" w:hAnsi="Times New Roman" w:cs="Times New Roman"/>
          <w:sz w:val="20"/>
          <w:szCs w:val="20"/>
        </w:rPr>
        <w:t xml:space="preserve">, and to </w:t>
      </w:r>
      <w:r w:rsidR="00910876" w:rsidRPr="00450DC9">
        <w:rPr>
          <w:rFonts w:ascii="Times New Roman" w:hAnsi="Times New Roman" w:cs="Times New Roman"/>
          <w:sz w:val="20"/>
          <w:szCs w:val="20"/>
        </w:rPr>
        <w:t>check</w:t>
      </w:r>
      <w:r w:rsidRPr="00450DC9">
        <w:rPr>
          <w:rFonts w:ascii="Times New Roman" w:hAnsi="Times New Roman" w:cs="Times New Roman"/>
          <w:sz w:val="20"/>
          <w:szCs w:val="20"/>
        </w:rPr>
        <w:t xml:space="preserve"> environmental factors like humidity estimation and other crucial aspects of the weather. Nanomaterial-based sensors have </w:t>
      </w:r>
      <w:r w:rsidR="00910876" w:rsidRPr="00450DC9">
        <w:rPr>
          <w:rFonts w:ascii="Times New Roman" w:hAnsi="Times New Roman" w:cs="Times New Roman"/>
          <w:sz w:val="20"/>
          <w:szCs w:val="20"/>
        </w:rPr>
        <w:t>an</w:t>
      </w:r>
      <w:r w:rsidRPr="00450DC9">
        <w:rPr>
          <w:rFonts w:ascii="Times New Roman" w:hAnsi="Times New Roman" w:cs="Times New Roman"/>
          <w:sz w:val="20"/>
          <w:szCs w:val="20"/>
        </w:rPr>
        <w:t xml:space="preserve"> </w:t>
      </w:r>
      <w:r w:rsidR="00E847B5" w:rsidRPr="00450DC9">
        <w:rPr>
          <w:rFonts w:ascii="Times New Roman" w:hAnsi="Times New Roman" w:cs="Times New Roman"/>
          <w:sz w:val="20"/>
          <w:szCs w:val="20"/>
        </w:rPr>
        <w:t>extensive</w:t>
      </w:r>
      <w:r w:rsidRPr="00450DC9">
        <w:rPr>
          <w:rFonts w:ascii="Times New Roman" w:hAnsi="Times New Roman" w:cs="Times New Roman"/>
          <w:sz w:val="20"/>
          <w:szCs w:val="20"/>
        </w:rPr>
        <w:t xml:space="preserve"> range of </w:t>
      </w:r>
      <w:r w:rsidR="00E847B5" w:rsidRPr="00450DC9">
        <w:rPr>
          <w:rFonts w:ascii="Times New Roman" w:hAnsi="Times New Roman" w:cs="Times New Roman"/>
          <w:sz w:val="20"/>
          <w:szCs w:val="20"/>
        </w:rPr>
        <w:t>finding</w:t>
      </w:r>
      <w:r w:rsidRPr="00450DC9">
        <w:rPr>
          <w:rFonts w:ascii="Times New Roman" w:hAnsi="Times New Roman" w:cs="Times New Roman"/>
          <w:sz w:val="20"/>
          <w:szCs w:val="20"/>
        </w:rPr>
        <w:t xml:space="preserve"> and monitoring capabilities. Technology is being effectively invaded by the use of tools like cantilever-based electronic probes and provisions that call for </w:t>
      </w:r>
      <w:r w:rsidR="00BC7F89" w:rsidRPr="00450DC9">
        <w:rPr>
          <w:rFonts w:ascii="Times New Roman" w:hAnsi="Times New Roman" w:cs="Times New Roman"/>
          <w:sz w:val="20"/>
          <w:szCs w:val="20"/>
        </w:rPr>
        <w:t>minimal amount of analyte</w:t>
      </w:r>
      <w:r w:rsidRPr="00450DC9">
        <w:rPr>
          <w:rFonts w:ascii="Times New Roman" w:hAnsi="Times New Roman" w:cs="Times New Roman"/>
          <w:sz w:val="20"/>
          <w:szCs w:val="20"/>
        </w:rPr>
        <w:t xml:space="preserve">. The specific type of detrimental </w:t>
      </w:r>
      <w:r w:rsidR="00924A7D" w:rsidRPr="00450DC9">
        <w:rPr>
          <w:rFonts w:ascii="Times New Roman" w:hAnsi="Times New Roman" w:cs="Times New Roman"/>
          <w:sz w:val="20"/>
          <w:szCs w:val="20"/>
        </w:rPr>
        <w:t>amount</w:t>
      </w:r>
      <w:r w:rsidRPr="00450DC9">
        <w:rPr>
          <w:rFonts w:ascii="Times New Roman" w:hAnsi="Times New Roman" w:cs="Times New Roman"/>
          <w:sz w:val="20"/>
          <w:szCs w:val="20"/>
        </w:rPr>
        <w:t xml:space="preserve"> of a material </w:t>
      </w:r>
      <w:r w:rsidR="00AF41AA" w:rsidRPr="00450DC9">
        <w:rPr>
          <w:rFonts w:ascii="Times New Roman" w:hAnsi="Times New Roman" w:cs="Times New Roman"/>
          <w:sz w:val="20"/>
          <w:szCs w:val="20"/>
        </w:rPr>
        <w:t>existing</w:t>
      </w:r>
      <w:r w:rsidRPr="00450DC9">
        <w:rPr>
          <w:rFonts w:ascii="Times New Roman" w:hAnsi="Times New Roman" w:cs="Times New Roman"/>
          <w:sz w:val="20"/>
          <w:szCs w:val="20"/>
        </w:rPr>
        <w:t xml:space="preserve"> or predominant in can be determined using the nano</w:t>
      </w:r>
      <w:r w:rsidR="00C16142" w:rsidRPr="00450DC9">
        <w:rPr>
          <w:rFonts w:ascii="Times New Roman" w:hAnsi="Times New Roman" w:cs="Times New Roman"/>
          <w:sz w:val="20"/>
          <w:szCs w:val="20"/>
        </w:rPr>
        <w:t>materials-based sensing methods</w:t>
      </w:r>
      <w:r w:rsidRPr="00450DC9">
        <w:rPr>
          <w:rFonts w:ascii="Times New Roman" w:hAnsi="Times New Roman" w:cs="Times New Roman"/>
          <w:sz w:val="20"/>
          <w:szCs w:val="20"/>
        </w:rPr>
        <w:t xml:space="preserve"> or dominant in the surroundings. When these applications are created using nanomaterials, they might be far more beneficial and useful. </w:t>
      </w:r>
      <w:r w:rsidR="00AF41AA" w:rsidRPr="00450DC9">
        <w:rPr>
          <w:rFonts w:ascii="Times New Roman" w:hAnsi="Times New Roman" w:cs="Times New Roman"/>
          <w:sz w:val="20"/>
          <w:szCs w:val="20"/>
        </w:rPr>
        <w:t>It has been shown that the substrate-specific detection technique used to develop biosensors for the detection of Nitrates and biological oxygen parameters similar to biological oxygen demand is an environmentally benign method.</w:t>
      </w:r>
      <w:r w:rsidRPr="00450DC9">
        <w:rPr>
          <w:rFonts w:ascii="Times New Roman" w:hAnsi="Times New Roman" w:cs="Times New Roman"/>
          <w:sz w:val="20"/>
          <w:szCs w:val="20"/>
        </w:rPr>
        <w:t xml:space="preserve"> [Tian, J., Chen, J., and M.J. </w:t>
      </w:r>
      <w:proofErr w:type="spellStart"/>
      <w:r w:rsidRPr="00450DC9">
        <w:rPr>
          <w:rFonts w:ascii="Times New Roman" w:hAnsi="Times New Roman" w:cs="Times New Roman"/>
          <w:sz w:val="20"/>
          <w:szCs w:val="20"/>
        </w:rPr>
        <w:t>Ndolomingo</w:t>
      </w:r>
      <w:proofErr w:type="spellEnd"/>
      <w:r w:rsidRPr="00450DC9">
        <w:rPr>
          <w:rFonts w:ascii="Times New Roman" w:hAnsi="Times New Roman" w:cs="Times New Roman"/>
          <w:sz w:val="20"/>
          <w:szCs w:val="20"/>
        </w:rPr>
        <w:t>]</w:t>
      </w:r>
    </w:p>
    <w:p w14:paraId="3440C5EC" w14:textId="77777777" w:rsidR="009251CB" w:rsidRPr="00450DC9" w:rsidRDefault="00E34F02" w:rsidP="00E7751B">
      <w:pPr>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c</w:t>
      </w:r>
      <w:r w:rsidR="009251CB" w:rsidRPr="00450DC9">
        <w:rPr>
          <w:rFonts w:ascii="Times New Roman" w:hAnsi="Times New Roman" w:cs="Times New Roman"/>
          <w:b/>
          <w:bCs/>
          <w:sz w:val="20"/>
          <w:szCs w:val="20"/>
        </w:rPr>
        <w:t>. Miscellaneous Applications.</w:t>
      </w:r>
    </w:p>
    <w:p w14:paraId="33F5C880" w14:textId="46FEDEA1" w:rsidR="009251CB" w:rsidRPr="00450DC9" w:rsidRDefault="009251CB" w:rsidP="00AB73C0">
      <w:pPr>
        <w:spacing w:after="0" w:line="240" w:lineRule="auto"/>
        <w:jc w:val="both"/>
        <w:rPr>
          <w:rFonts w:ascii="Times New Roman" w:hAnsi="Times New Roman" w:cs="Times New Roman"/>
          <w:sz w:val="20"/>
          <w:szCs w:val="20"/>
        </w:rPr>
      </w:pPr>
      <w:r w:rsidRPr="00450DC9">
        <w:rPr>
          <w:rFonts w:ascii="Times New Roman" w:hAnsi="Times New Roman" w:cs="Times New Roman"/>
          <w:sz w:val="20"/>
          <w:szCs w:val="20"/>
        </w:rPr>
        <w:t xml:space="preserve">Additionally, </w:t>
      </w:r>
      <w:r w:rsidR="007C403C" w:rsidRPr="00450DC9">
        <w:rPr>
          <w:rFonts w:ascii="Times New Roman" w:hAnsi="Times New Roman" w:cs="Times New Roman"/>
          <w:sz w:val="20"/>
          <w:szCs w:val="20"/>
        </w:rPr>
        <w:t xml:space="preserve">numerous other detections can be improved by the use of </w:t>
      </w:r>
      <w:proofErr w:type="spellStart"/>
      <w:r w:rsidR="007C403C" w:rsidRPr="00450DC9">
        <w:rPr>
          <w:rFonts w:ascii="Times New Roman" w:hAnsi="Times New Roman" w:cs="Times New Roman"/>
          <w:sz w:val="20"/>
          <w:szCs w:val="20"/>
        </w:rPr>
        <w:t>nanobiosensors</w:t>
      </w:r>
      <w:proofErr w:type="spellEnd"/>
      <w:r w:rsidR="007C403C" w:rsidRPr="00450DC9">
        <w:rPr>
          <w:rFonts w:ascii="Times New Roman" w:hAnsi="Times New Roman" w:cs="Times New Roman"/>
          <w:sz w:val="20"/>
          <w:szCs w:val="20"/>
        </w:rPr>
        <w:t xml:space="preserve">. </w:t>
      </w:r>
      <w:r w:rsidRPr="00450DC9">
        <w:rPr>
          <w:rFonts w:ascii="Times New Roman" w:hAnsi="Times New Roman" w:cs="Times New Roman"/>
          <w:sz w:val="20"/>
          <w:szCs w:val="20"/>
        </w:rPr>
        <w:t xml:space="preserve">These sensors can be used </w:t>
      </w:r>
      <w:r w:rsidR="007C403C" w:rsidRPr="00450DC9">
        <w:rPr>
          <w:rFonts w:ascii="Times New Roman" w:hAnsi="Times New Roman" w:cs="Times New Roman"/>
          <w:sz w:val="20"/>
          <w:szCs w:val="20"/>
        </w:rPr>
        <w:t xml:space="preserve">to regulate manufacturing procedures </w:t>
      </w:r>
      <w:r w:rsidRPr="00450DC9">
        <w:rPr>
          <w:rFonts w:ascii="Times New Roman" w:hAnsi="Times New Roman" w:cs="Times New Roman"/>
          <w:sz w:val="20"/>
          <w:szCs w:val="20"/>
        </w:rPr>
        <w:t xml:space="preserve">the feeding of nutrition media and substrate combinations into the bioreactors for a variety of purposes. These sensors can improve a variety of commercial preparations and separations on an industrial scale. By experimenting with various sensing enzyme designs, </w:t>
      </w:r>
      <w:proofErr w:type="spellStart"/>
      <w:r w:rsidRPr="00450DC9">
        <w:rPr>
          <w:rFonts w:ascii="Times New Roman" w:hAnsi="Times New Roman" w:cs="Times New Roman"/>
          <w:sz w:val="20"/>
          <w:szCs w:val="20"/>
        </w:rPr>
        <w:t>nanobiosensors</w:t>
      </w:r>
      <w:proofErr w:type="spellEnd"/>
      <w:r w:rsidRPr="00450DC9">
        <w:rPr>
          <w:rFonts w:ascii="Times New Roman" w:hAnsi="Times New Roman" w:cs="Times New Roman"/>
          <w:sz w:val="20"/>
          <w:szCs w:val="20"/>
        </w:rPr>
        <w:t xml:space="preserve"> can be employed, for instance, in metallurgical operations that call for the selective </w:t>
      </w:r>
      <w:r w:rsidR="00FC4708" w:rsidRPr="00450DC9">
        <w:rPr>
          <w:rFonts w:ascii="Times New Roman" w:hAnsi="Times New Roman" w:cs="Times New Roman"/>
          <w:sz w:val="20"/>
          <w:szCs w:val="20"/>
        </w:rPr>
        <w:t>removal</w:t>
      </w:r>
      <w:r w:rsidRPr="00450DC9">
        <w:rPr>
          <w:rFonts w:ascii="Times New Roman" w:hAnsi="Times New Roman" w:cs="Times New Roman"/>
          <w:sz w:val="20"/>
          <w:szCs w:val="20"/>
        </w:rPr>
        <w:t xml:space="preserve"> of</w:t>
      </w:r>
      <w:r w:rsidR="00FC4708" w:rsidRPr="00450DC9">
        <w:rPr>
          <w:rFonts w:ascii="Times New Roman" w:hAnsi="Times New Roman" w:cs="Times New Roman"/>
          <w:sz w:val="20"/>
          <w:szCs w:val="20"/>
        </w:rPr>
        <w:t xml:space="preserve"> contaminants</w:t>
      </w:r>
      <w:r w:rsidRPr="00450DC9">
        <w:rPr>
          <w:rFonts w:ascii="Times New Roman" w:hAnsi="Times New Roman" w:cs="Times New Roman"/>
          <w:sz w:val="20"/>
          <w:szCs w:val="20"/>
        </w:rPr>
        <w:t xml:space="preserve"> present in a complexed </w:t>
      </w:r>
      <w:r w:rsidR="00FC4708" w:rsidRPr="00450DC9">
        <w:rPr>
          <w:rFonts w:ascii="Times New Roman" w:hAnsi="Times New Roman" w:cs="Times New Roman"/>
          <w:sz w:val="20"/>
          <w:szCs w:val="20"/>
        </w:rPr>
        <w:t>which</w:t>
      </w:r>
      <w:r w:rsidRPr="00450DC9">
        <w:rPr>
          <w:rFonts w:ascii="Times New Roman" w:hAnsi="Times New Roman" w:cs="Times New Roman"/>
          <w:sz w:val="20"/>
          <w:szCs w:val="20"/>
        </w:rPr>
        <w:t xml:space="preserve"> coupled </w:t>
      </w:r>
      <w:r w:rsidR="00FC4708" w:rsidRPr="00450DC9">
        <w:rPr>
          <w:rFonts w:ascii="Times New Roman" w:hAnsi="Times New Roman" w:cs="Times New Roman"/>
          <w:sz w:val="20"/>
          <w:szCs w:val="20"/>
        </w:rPr>
        <w:t xml:space="preserve">with the help of </w:t>
      </w:r>
      <w:r w:rsidRPr="00450DC9">
        <w:rPr>
          <w:rFonts w:ascii="Times New Roman" w:hAnsi="Times New Roman" w:cs="Times New Roman"/>
          <w:sz w:val="20"/>
          <w:szCs w:val="20"/>
        </w:rPr>
        <w:t xml:space="preserve">ores. Applications of these sensing materials include creating </w:t>
      </w:r>
      <w:r w:rsidR="00FC4708" w:rsidRPr="00450DC9">
        <w:rPr>
          <w:rFonts w:ascii="Times New Roman" w:hAnsi="Times New Roman" w:cs="Times New Roman"/>
          <w:sz w:val="20"/>
          <w:szCs w:val="20"/>
        </w:rPr>
        <w:t xml:space="preserve">microorganisms and biological reactions </w:t>
      </w:r>
      <w:r w:rsidRPr="00450DC9">
        <w:rPr>
          <w:rFonts w:ascii="Times New Roman" w:hAnsi="Times New Roman" w:cs="Times New Roman"/>
          <w:sz w:val="20"/>
          <w:szCs w:val="20"/>
        </w:rPr>
        <w:t xml:space="preserve">as well as </w:t>
      </w:r>
      <w:r w:rsidR="00CD7BF6" w:rsidRPr="00450DC9">
        <w:rPr>
          <w:rFonts w:ascii="Times New Roman" w:hAnsi="Times New Roman" w:cs="Times New Roman"/>
          <w:sz w:val="20"/>
          <w:szCs w:val="20"/>
        </w:rPr>
        <w:t>advances in bioengineering</w:t>
      </w:r>
      <w:r w:rsidRPr="00450DC9">
        <w:rPr>
          <w:rFonts w:ascii="Times New Roman" w:hAnsi="Times New Roman" w:cs="Times New Roman"/>
          <w:sz w:val="20"/>
          <w:szCs w:val="20"/>
        </w:rPr>
        <w:t>. [Kulkarni</w:t>
      </w:r>
      <w:r w:rsidR="006E6E27" w:rsidRPr="00450DC9">
        <w:rPr>
          <w:rFonts w:ascii="Times New Roman" w:hAnsi="Times New Roman" w:cs="Times New Roman"/>
          <w:sz w:val="20"/>
          <w:szCs w:val="20"/>
        </w:rPr>
        <w:t>, M. B.</w:t>
      </w:r>
      <w:r w:rsidRPr="00450DC9">
        <w:rPr>
          <w:rFonts w:ascii="Times New Roman" w:hAnsi="Times New Roman" w:cs="Times New Roman"/>
          <w:sz w:val="20"/>
          <w:szCs w:val="20"/>
        </w:rPr>
        <w:t>].</w:t>
      </w:r>
    </w:p>
    <w:p w14:paraId="7719A133" w14:textId="77777777" w:rsidR="009251CB" w:rsidRPr="00450DC9" w:rsidRDefault="009251CB" w:rsidP="00AB73C0">
      <w:pPr>
        <w:spacing w:after="0" w:line="240" w:lineRule="auto"/>
        <w:jc w:val="center"/>
        <w:rPr>
          <w:rFonts w:ascii="Times New Roman" w:hAnsi="Times New Roman" w:cs="Times New Roman"/>
          <w:sz w:val="20"/>
          <w:szCs w:val="20"/>
        </w:rPr>
      </w:pPr>
      <w:r w:rsidRPr="00450DC9">
        <w:rPr>
          <w:rFonts w:ascii="Times New Roman" w:hAnsi="Times New Roman" w:cs="Times New Roman"/>
          <w:noProof/>
          <w:sz w:val="20"/>
          <w:szCs w:val="20"/>
        </w:rPr>
        <w:lastRenderedPageBreak/>
        <w:drawing>
          <wp:inline distT="0" distB="0" distL="0" distR="0" wp14:anchorId="02770C2A" wp14:editId="2C1A4F7F">
            <wp:extent cx="5286375" cy="3100529"/>
            <wp:effectExtent l="0" t="0" r="0" b="5080"/>
            <wp:docPr id="1203454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54443" name=""/>
                    <pic:cNvPicPr/>
                  </pic:nvPicPr>
                  <pic:blipFill>
                    <a:blip r:embed="rId20"/>
                    <a:stretch>
                      <a:fillRect/>
                    </a:stretch>
                  </pic:blipFill>
                  <pic:spPr>
                    <a:xfrm>
                      <a:off x="0" y="0"/>
                      <a:ext cx="5296184" cy="3106282"/>
                    </a:xfrm>
                    <a:prstGeom prst="rect">
                      <a:avLst/>
                    </a:prstGeom>
                  </pic:spPr>
                </pic:pic>
              </a:graphicData>
            </a:graphic>
          </wp:inline>
        </w:drawing>
      </w:r>
    </w:p>
    <w:p w14:paraId="22EEB2C8" w14:textId="77777777" w:rsidR="00CD7BF6" w:rsidRPr="00450DC9" w:rsidRDefault="009251CB" w:rsidP="00AB73C0">
      <w:pPr>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 xml:space="preserve">Figure 9: </w:t>
      </w:r>
      <w:r w:rsidR="00CD7BF6" w:rsidRPr="00450DC9">
        <w:rPr>
          <w:rFonts w:ascii="Times New Roman" w:hAnsi="Times New Roman" w:cs="Times New Roman"/>
          <w:b/>
          <w:bCs/>
          <w:sz w:val="20"/>
          <w:szCs w:val="20"/>
        </w:rPr>
        <w:t xml:space="preserve">Analyte to application flow diagram for </w:t>
      </w:r>
      <w:proofErr w:type="spellStart"/>
      <w:r w:rsidR="00CD7BF6" w:rsidRPr="00450DC9">
        <w:rPr>
          <w:rFonts w:ascii="Times New Roman" w:hAnsi="Times New Roman" w:cs="Times New Roman"/>
          <w:b/>
          <w:bCs/>
          <w:sz w:val="20"/>
          <w:szCs w:val="20"/>
        </w:rPr>
        <w:t>nanobiosensors</w:t>
      </w:r>
      <w:proofErr w:type="spellEnd"/>
    </w:p>
    <w:p w14:paraId="1089AE46" w14:textId="2F4270D0" w:rsidR="009251CB" w:rsidRPr="00450DC9" w:rsidRDefault="009251CB" w:rsidP="00AB73C0">
      <w:pPr>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Table</w:t>
      </w:r>
      <w:r w:rsidR="00F16837" w:rsidRPr="00450DC9">
        <w:rPr>
          <w:rFonts w:ascii="Times New Roman" w:hAnsi="Times New Roman" w:cs="Times New Roman"/>
          <w:b/>
          <w:bCs/>
          <w:sz w:val="20"/>
          <w:szCs w:val="20"/>
        </w:rPr>
        <w:t xml:space="preserve"> 3</w:t>
      </w:r>
      <w:r w:rsidRPr="00450DC9">
        <w:rPr>
          <w:rFonts w:ascii="Times New Roman" w:hAnsi="Times New Roman" w:cs="Times New Roman"/>
          <w:b/>
          <w:bCs/>
          <w:sz w:val="20"/>
          <w:szCs w:val="20"/>
        </w:rPr>
        <w:t xml:space="preserve">:  Some biomedical applications of Different types of </w:t>
      </w:r>
      <w:proofErr w:type="spellStart"/>
      <w:r w:rsidRPr="00450DC9">
        <w:rPr>
          <w:rFonts w:ascii="Times New Roman" w:hAnsi="Times New Roman" w:cs="Times New Roman"/>
          <w:b/>
          <w:bCs/>
          <w:sz w:val="20"/>
          <w:szCs w:val="20"/>
        </w:rPr>
        <w:t>nanobiosensors</w:t>
      </w:r>
      <w:proofErr w:type="spellEnd"/>
    </w:p>
    <w:p w14:paraId="6E53C89D" w14:textId="77777777" w:rsidR="0024620C" w:rsidRPr="00450DC9" w:rsidRDefault="0024620C" w:rsidP="00AB73C0">
      <w:pPr>
        <w:spacing w:after="0" w:line="240" w:lineRule="auto"/>
        <w:jc w:val="center"/>
        <w:rPr>
          <w:rFonts w:ascii="Times New Roman" w:hAnsi="Times New Roman" w:cs="Times New Roman"/>
          <w:b/>
          <w:bCs/>
          <w:sz w:val="20"/>
          <w:szCs w:val="20"/>
        </w:rPr>
      </w:pPr>
    </w:p>
    <w:tbl>
      <w:tblPr>
        <w:tblStyle w:val="TableGrid"/>
        <w:tblW w:w="9351" w:type="dxa"/>
        <w:jc w:val="center"/>
        <w:tblLook w:val="04A0" w:firstRow="1" w:lastRow="0" w:firstColumn="1" w:lastColumn="0" w:noHBand="0" w:noVBand="1"/>
      </w:tblPr>
      <w:tblGrid>
        <w:gridCol w:w="1830"/>
        <w:gridCol w:w="1630"/>
        <w:gridCol w:w="1736"/>
        <w:gridCol w:w="1461"/>
        <w:gridCol w:w="1337"/>
        <w:gridCol w:w="1357"/>
      </w:tblGrid>
      <w:tr w:rsidR="009251CB" w:rsidRPr="00450DC9" w14:paraId="77CAB548" w14:textId="77777777" w:rsidTr="00C16142">
        <w:trPr>
          <w:jc w:val="center"/>
        </w:trPr>
        <w:tc>
          <w:tcPr>
            <w:tcW w:w="1830" w:type="dxa"/>
          </w:tcPr>
          <w:p w14:paraId="0CEF5C58" w14:textId="77777777" w:rsidR="009251CB" w:rsidRPr="00450DC9" w:rsidRDefault="009251CB" w:rsidP="00AB73C0">
            <w:pPr>
              <w:jc w:val="center"/>
              <w:rPr>
                <w:rFonts w:ascii="Times New Roman" w:hAnsi="Times New Roman" w:cs="Times New Roman"/>
                <w:b/>
                <w:bCs/>
                <w:sz w:val="20"/>
                <w:szCs w:val="20"/>
              </w:rPr>
            </w:pPr>
            <w:proofErr w:type="spellStart"/>
            <w:r w:rsidRPr="00450DC9">
              <w:rPr>
                <w:rFonts w:ascii="Times New Roman" w:hAnsi="Times New Roman" w:cs="Times New Roman"/>
                <w:b/>
                <w:bCs/>
                <w:sz w:val="20"/>
                <w:szCs w:val="20"/>
              </w:rPr>
              <w:t>Nanobiosensors</w:t>
            </w:r>
            <w:proofErr w:type="spellEnd"/>
          </w:p>
          <w:p w14:paraId="55B65630" w14:textId="77777777" w:rsidR="009251CB" w:rsidRPr="00450DC9" w:rsidRDefault="009251CB" w:rsidP="00AB73C0">
            <w:pPr>
              <w:jc w:val="center"/>
              <w:rPr>
                <w:rFonts w:ascii="Times New Roman" w:hAnsi="Times New Roman" w:cs="Times New Roman"/>
                <w:b/>
                <w:bCs/>
                <w:sz w:val="20"/>
                <w:szCs w:val="20"/>
              </w:rPr>
            </w:pPr>
          </w:p>
        </w:tc>
        <w:tc>
          <w:tcPr>
            <w:tcW w:w="1630" w:type="dxa"/>
          </w:tcPr>
          <w:p w14:paraId="4F154E72" w14:textId="26D1E23E" w:rsidR="009251CB" w:rsidRPr="00450DC9" w:rsidRDefault="00CD7BF6" w:rsidP="00AB73C0">
            <w:pPr>
              <w:jc w:val="center"/>
              <w:rPr>
                <w:rFonts w:ascii="Times New Roman" w:hAnsi="Times New Roman" w:cs="Times New Roman"/>
                <w:b/>
                <w:bCs/>
                <w:sz w:val="20"/>
                <w:szCs w:val="20"/>
              </w:rPr>
            </w:pPr>
            <w:proofErr w:type="spellStart"/>
            <w:r w:rsidRPr="00450DC9">
              <w:rPr>
                <w:rFonts w:ascii="Times New Roman" w:hAnsi="Times New Roman" w:cs="Times New Roman"/>
                <w:b/>
                <w:bCs/>
                <w:sz w:val="20"/>
                <w:szCs w:val="20"/>
              </w:rPr>
              <w:t>Utilised</w:t>
            </w:r>
            <w:proofErr w:type="spellEnd"/>
            <w:r w:rsidRPr="00450DC9">
              <w:rPr>
                <w:rFonts w:ascii="Times New Roman" w:hAnsi="Times New Roman" w:cs="Times New Roman"/>
                <w:b/>
                <w:bCs/>
                <w:sz w:val="20"/>
                <w:szCs w:val="20"/>
              </w:rPr>
              <w:t xml:space="preserve"> </w:t>
            </w:r>
            <w:r w:rsidR="009251CB" w:rsidRPr="00450DC9">
              <w:rPr>
                <w:rFonts w:ascii="Times New Roman" w:hAnsi="Times New Roman" w:cs="Times New Roman"/>
                <w:b/>
                <w:bCs/>
                <w:sz w:val="20"/>
                <w:szCs w:val="20"/>
              </w:rPr>
              <w:t xml:space="preserve">Nanomaterial </w:t>
            </w:r>
          </w:p>
        </w:tc>
        <w:tc>
          <w:tcPr>
            <w:tcW w:w="1736" w:type="dxa"/>
          </w:tcPr>
          <w:p w14:paraId="7F6F518A" w14:textId="1DEA81EE" w:rsidR="009251CB" w:rsidRPr="00450DC9" w:rsidRDefault="00CD7BF6" w:rsidP="00AB73C0">
            <w:pPr>
              <w:jc w:val="center"/>
              <w:rPr>
                <w:rFonts w:ascii="Times New Roman" w:hAnsi="Times New Roman" w:cs="Times New Roman"/>
                <w:b/>
                <w:bCs/>
                <w:sz w:val="20"/>
                <w:szCs w:val="20"/>
              </w:rPr>
            </w:pPr>
            <w:r w:rsidRPr="00450DC9">
              <w:rPr>
                <w:rFonts w:ascii="Times New Roman" w:hAnsi="Times New Roman" w:cs="Times New Roman"/>
                <w:b/>
                <w:bCs/>
                <w:sz w:val="20"/>
                <w:szCs w:val="20"/>
              </w:rPr>
              <w:t>Category</w:t>
            </w:r>
            <w:r w:rsidR="009251CB" w:rsidRPr="00450DC9">
              <w:rPr>
                <w:rFonts w:ascii="Times New Roman" w:hAnsi="Times New Roman" w:cs="Times New Roman"/>
                <w:b/>
                <w:bCs/>
                <w:sz w:val="20"/>
                <w:szCs w:val="20"/>
              </w:rPr>
              <w:t xml:space="preserve"> of sensors</w:t>
            </w:r>
          </w:p>
        </w:tc>
        <w:tc>
          <w:tcPr>
            <w:tcW w:w="1461" w:type="dxa"/>
          </w:tcPr>
          <w:p w14:paraId="6C980B13" w14:textId="77777777" w:rsidR="009251CB" w:rsidRPr="00450DC9" w:rsidRDefault="009251CB" w:rsidP="00AB73C0">
            <w:pPr>
              <w:jc w:val="center"/>
              <w:rPr>
                <w:rFonts w:ascii="Times New Roman" w:hAnsi="Times New Roman" w:cs="Times New Roman"/>
                <w:b/>
                <w:bCs/>
                <w:sz w:val="20"/>
                <w:szCs w:val="20"/>
              </w:rPr>
            </w:pPr>
            <w:r w:rsidRPr="00450DC9">
              <w:rPr>
                <w:rFonts w:ascii="Times New Roman" w:hAnsi="Times New Roman" w:cs="Times New Roman"/>
                <w:b/>
                <w:bCs/>
                <w:sz w:val="20"/>
                <w:szCs w:val="20"/>
              </w:rPr>
              <w:t>Application</w:t>
            </w:r>
          </w:p>
          <w:p w14:paraId="1FEDC021" w14:textId="279E56FF" w:rsidR="009251CB" w:rsidRPr="00450DC9" w:rsidRDefault="009251CB" w:rsidP="00AB73C0">
            <w:pPr>
              <w:jc w:val="center"/>
              <w:rPr>
                <w:rFonts w:ascii="Times New Roman" w:hAnsi="Times New Roman" w:cs="Times New Roman"/>
                <w:b/>
                <w:bCs/>
                <w:sz w:val="20"/>
                <w:szCs w:val="20"/>
              </w:rPr>
            </w:pPr>
          </w:p>
        </w:tc>
        <w:tc>
          <w:tcPr>
            <w:tcW w:w="1337" w:type="dxa"/>
          </w:tcPr>
          <w:p w14:paraId="7EF07EF0" w14:textId="5A847C38" w:rsidR="009251CB" w:rsidRPr="00450DC9" w:rsidRDefault="009251CB" w:rsidP="00AB73C0">
            <w:pPr>
              <w:jc w:val="center"/>
              <w:rPr>
                <w:rFonts w:ascii="Times New Roman" w:hAnsi="Times New Roman" w:cs="Times New Roman"/>
                <w:b/>
                <w:bCs/>
                <w:sz w:val="20"/>
                <w:szCs w:val="20"/>
              </w:rPr>
            </w:pPr>
            <w:r w:rsidRPr="00450DC9">
              <w:rPr>
                <w:rFonts w:ascii="Times New Roman" w:hAnsi="Times New Roman" w:cs="Times New Roman"/>
                <w:b/>
                <w:bCs/>
                <w:sz w:val="20"/>
                <w:szCs w:val="20"/>
              </w:rPr>
              <w:t>Detection</w:t>
            </w:r>
            <w:r w:rsidR="00CD7BF6" w:rsidRPr="00450DC9">
              <w:rPr>
                <w:rFonts w:ascii="Times New Roman" w:hAnsi="Times New Roman" w:cs="Times New Roman"/>
                <w:b/>
                <w:bCs/>
                <w:sz w:val="20"/>
                <w:szCs w:val="20"/>
              </w:rPr>
              <w:t xml:space="preserve"> Limit</w:t>
            </w:r>
          </w:p>
        </w:tc>
        <w:tc>
          <w:tcPr>
            <w:tcW w:w="1357" w:type="dxa"/>
          </w:tcPr>
          <w:p w14:paraId="6B42ABEE" w14:textId="77777777" w:rsidR="009251CB" w:rsidRPr="00450DC9" w:rsidRDefault="009251CB" w:rsidP="00AB73C0">
            <w:pPr>
              <w:jc w:val="center"/>
              <w:rPr>
                <w:rFonts w:ascii="Times New Roman" w:hAnsi="Times New Roman" w:cs="Times New Roman"/>
                <w:b/>
                <w:bCs/>
                <w:sz w:val="20"/>
                <w:szCs w:val="20"/>
              </w:rPr>
            </w:pPr>
            <w:r w:rsidRPr="00450DC9">
              <w:rPr>
                <w:rFonts w:ascii="Times New Roman" w:hAnsi="Times New Roman" w:cs="Times New Roman"/>
                <w:b/>
                <w:bCs/>
                <w:sz w:val="20"/>
                <w:szCs w:val="20"/>
              </w:rPr>
              <w:t>Ref</w:t>
            </w:r>
          </w:p>
        </w:tc>
      </w:tr>
      <w:tr w:rsidR="009251CB" w:rsidRPr="00450DC9" w14:paraId="53A17654" w14:textId="77777777" w:rsidTr="00C16142">
        <w:trPr>
          <w:jc w:val="center"/>
        </w:trPr>
        <w:tc>
          <w:tcPr>
            <w:tcW w:w="1830" w:type="dxa"/>
          </w:tcPr>
          <w:p w14:paraId="369973AF"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 xml:space="preserve">QD </w:t>
            </w:r>
            <w:proofErr w:type="spellStart"/>
            <w:r w:rsidRPr="00450DC9">
              <w:rPr>
                <w:rFonts w:ascii="Times New Roman" w:hAnsi="Times New Roman" w:cs="Times New Roman"/>
                <w:sz w:val="20"/>
                <w:szCs w:val="20"/>
              </w:rPr>
              <w:t>nanosensor</w:t>
            </w:r>
            <w:proofErr w:type="spellEnd"/>
          </w:p>
        </w:tc>
        <w:tc>
          <w:tcPr>
            <w:tcW w:w="1630" w:type="dxa"/>
          </w:tcPr>
          <w:p w14:paraId="37F7C309"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QDs</w:t>
            </w:r>
          </w:p>
        </w:tc>
        <w:tc>
          <w:tcPr>
            <w:tcW w:w="1736" w:type="dxa"/>
          </w:tcPr>
          <w:p w14:paraId="37020E88"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Florescence</w:t>
            </w:r>
          </w:p>
        </w:tc>
        <w:tc>
          <w:tcPr>
            <w:tcW w:w="1461" w:type="dxa"/>
          </w:tcPr>
          <w:p w14:paraId="64F43E36"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Pathogens</w:t>
            </w:r>
          </w:p>
        </w:tc>
        <w:tc>
          <w:tcPr>
            <w:tcW w:w="1337" w:type="dxa"/>
          </w:tcPr>
          <w:p w14:paraId="09039069"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w:t>
            </w:r>
          </w:p>
        </w:tc>
        <w:tc>
          <w:tcPr>
            <w:tcW w:w="1357" w:type="dxa"/>
          </w:tcPr>
          <w:p w14:paraId="68C7CA1C"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Zhao, X</w:t>
            </w:r>
          </w:p>
        </w:tc>
      </w:tr>
      <w:tr w:rsidR="009251CB" w:rsidRPr="00450DC9" w14:paraId="0F6D1B1F" w14:textId="77777777" w:rsidTr="00C16142">
        <w:trPr>
          <w:jc w:val="center"/>
        </w:trPr>
        <w:tc>
          <w:tcPr>
            <w:tcW w:w="1830" w:type="dxa"/>
          </w:tcPr>
          <w:p w14:paraId="74454C67"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 xml:space="preserve">QD </w:t>
            </w:r>
            <w:proofErr w:type="spellStart"/>
            <w:r w:rsidRPr="00450DC9">
              <w:rPr>
                <w:rFonts w:ascii="Times New Roman" w:hAnsi="Times New Roman" w:cs="Times New Roman"/>
                <w:sz w:val="20"/>
                <w:szCs w:val="20"/>
              </w:rPr>
              <w:t>nanosensor</w:t>
            </w:r>
            <w:proofErr w:type="spellEnd"/>
          </w:p>
        </w:tc>
        <w:tc>
          <w:tcPr>
            <w:tcW w:w="1630" w:type="dxa"/>
          </w:tcPr>
          <w:p w14:paraId="21910E18"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Quantum dots</w:t>
            </w:r>
          </w:p>
        </w:tc>
        <w:tc>
          <w:tcPr>
            <w:tcW w:w="1736" w:type="dxa"/>
          </w:tcPr>
          <w:p w14:paraId="54D6802A"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Florescence</w:t>
            </w:r>
          </w:p>
        </w:tc>
        <w:tc>
          <w:tcPr>
            <w:tcW w:w="1461" w:type="dxa"/>
          </w:tcPr>
          <w:p w14:paraId="43FFB61B"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Pathogens and viruses</w:t>
            </w:r>
          </w:p>
        </w:tc>
        <w:tc>
          <w:tcPr>
            <w:tcW w:w="1337" w:type="dxa"/>
          </w:tcPr>
          <w:p w14:paraId="43FA0466"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w:t>
            </w:r>
          </w:p>
        </w:tc>
        <w:tc>
          <w:tcPr>
            <w:tcW w:w="1357" w:type="dxa"/>
          </w:tcPr>
          <w:p w14:paraId="698787AE" w14:textId="77777777" w:rsidR="009251CB" w:rsidRPr="00450DC9" w:rsidRDefault="009251CB" w:rsidP="00AB73C0">
            <w:pPr>
              <w:jc w:val="center"/>
              <w:rPr>
                <w:rFonts w:ascii="Times New Roman" w:hAnsi="Times New Roman" w:cs="Times New Roman"/>
                <w:sz w:val="20"/>
                <w:szCs w:val="20"/>
              </w:rPr>
            </w:pPr>
            <w:proofErr w:type="spellStart"/>
            <w:r w:rsidRPr="00450DC9">
              <w:rPr>
                <w:rFonts w:ascii="Times New Roman" w:hAnsi="Times New Roman" w:cs="Times New Roman"/>
                <w:sz w:val="20"/>
                <w:szCs w:val="20"/>
              </w:rPr>
              <w:t>Efros</w:t>
            </w:r>
            <w:proofErr w:type="spellEnd"/>
            <w:r w:rsidRPr="00450DC9">
              <w:rPr>
                <w:rFonts w:ascii="Times New Roman" w:hAnsi="Times New Roman" w:cs="Times New Roman"/>
                <w:sz w:val="20"/>
                <w:szCs w:val="20"/>
              </w:rPr>
              <w:t xml:space="preserve">, </w:t>
            </w:r>
            <w:proofErr w:type="gramStart"/>
            <w:r w:rsidRPr="00450DC9">
              <w:rPr>
                <w:rFonts w:ascii="Times New Roman" w:hAnsi="Times New Roman" w:cs="Times New Roman"/>
                <w:sz w:val="20"/>
                <w:szCs w:val="20"/>
              </w:rPr>
              <w:t>A.L</w:t>
            </w:r>
            <w:proofErr w:type="gramEnd"/>
          </w:p>
        </w:tc>
      </w:tr>
      <w:tr w:rsidR="009251CB" w:rsidRPr="00450DC9" w14:paraId="129A694E" w14:textId="77777777" w:rsidTr="00C16142">
        <w:trPr>
          <w:jc w:val="center"/>
        </w:trPr>
        <w:tc>
          <w:tcPr>
            <w:tcW w:w="1830" w:type="dxa"/>
          </w:tcPr>
          <w:p w14:paraId="67B61FDE"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 xml:space="preserve">Nucleic acid </w:t>
            </w:r>
            <w:proofErr w:type="spellStart"/>
            <w:r w:rsidRPr="00450DC9">
              <w:rPr>
                <w:rFonts w:ascii="Times New Roman" w:hAnsi="Times New Roman" w:cs="Times New Roman"/>
                <w:sz w:val="20"/>
                <w:szCs w:val="20"/>
              </w:rPr>
              <w:t>nanosensor</w:t>
            </w:r>
            <w:proofErr w:type="spellEnd"/>
          </w:p>
        </w:tc>
        <w:tc>
          <w:tcPr>
            <w:tcW w:w="1630" w:type="dxa"/>
          </w:tcPr>
          <w:p w14:paraId="50F17CE9"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CNTs</w:t>
            </w:r>
          </w:p>
        </w:tc>
        <w:tc>
          <w:tcPr>
            <w:tcW w:w="1736" w:type="dxa"/>
          </w:tcPr>
          <w:p w14:paraId="5B51DABF"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Immunosensors</w:t>
            </w:r>
          </w:p>
        </w:tc>
        <w:tc>
          <w:tcPr>
            <w:tcW w:w="1461" w:type="dxa"/>
          </w:tcPr>
          <w:p w14:paraId="6E41C500" w14:textId="77777777" w:rsidR="009251CB" w:rsidRPr="00450DC9" w:rsidRDefault="009251CB" w:rsidP="00AB73C0">
            <w:pPr>
              <w:jc w:val="center"/>
              <w:rPr>
                <w:rFonts w:ascii="Times New Roman" w:hAnsi="Times New Roman" w:cs="Times New Roman"/>
                <w:sz w:val="20"/>
                <w:szCs w:val="20"/>
              </w:rPr>
            </w:pPr>
            <w:proofErr w:type="spellStart"/>
            <w:r w:rsidRPr="00450DC9">
              <w:rPr>
                <w:rFonts w:ascii="Times New Roman" w:hAnsi="Times New Roman" w:cs="Times New Roman"/>
                <w:sz w:val="20"/>
                <w:szCs w:val="20"/>
              </w:rPr>
              <w:t>Gnoderma</w:t>
            </w:r>
            <w:proofErr w:type="spellEnd"/>
            <w:r w:rsidRPr="00450DC9">
              <w:rPr>
                <w:rFonts w:ascii="Times New Roman" w:hAnsi="Times New Roman" w:cs="Times New Roman"/>
                <w:sz w:val="20"/>
                <w:szCs w:val="20"/>
              </w:rPr>
              <w:t xml:space="preserve"> </w:t>
            </w:r>
            <w:proofErr w:type="spellStart"/>
            <w:r w:rsidRPr="00450DC9">
              <w:rPr>
                <w:rFonts w:ascii="Times New Roman" w:hAnsi="Times New Roman" w:cs="Times New Roman"/>
                <w:sz w:val="20"/>
                <w:szCs w:val="20"/>
              </w:rPr>
              <w:t>boninse</w:t>
            </w:r>
            <w:proofErr w:type="spellEnd"/>
          </w:p>
        </w:tc>
        <w:tc>
          <w:tcPr>
            <w:tcW w:w="1337" w:type="dxa"/>
          </w:tcPr>
          <w:p w14:paraId="6C2F7540"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2mg/L</w:t>
            </w:r>
          </w:p>
        </w:tc>
        <w:tc>
          <w:tcPr>
            <w:tcW w:w="1357" w:type="dxa"/>
          </w:tcPr>
          <w:p w14:paraId="73B219F3"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Taylor, P.</w:t>
            </w:r>
          </w:p>
        </w:tc>
      </w:tr>
      <w:tr w:rsidR="009251CB" w:rsidRPr="00450DC9" w14:paraId="2F68666A" w14:textId="77777777" w:rsidTr="00C16142">
        <w:trPr>
          <w:jc w:val="center"/>
        </w:trPr>
        <w:tc>
          <w:tcPr>
            <w:tcW w:w="1830" w:type="dxa"/>
          </w:tcPr>
          <w:p w14:paraId="48C689B6"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Antibiotic residue sensor</w:t>
            </w:r>
          </w:p>
        </w:tc>
        <w:tc>
          <w:tcPr>
            <w:tcW w:w="1630" w:type="dxa"/>
          </w:tcPr>
          <w:p w14:paraId="039DE3B0"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Au, Pt and SiO</w:t>
            </w:r>
            <w:r w:rsidRPr="00450DC9">
              <w:rPr>
                <w:rFonts w:ascii="Times New Roman" w:hAnsi="Times New Roman" w:cs="Times New Roman"/>
                <w:sz w:val="20"/>
                <w:szCs w:val="20"/>
                <w:vertAlign w:val="subscript"/>
              </w:rPr>
              <w:t xml:space="preserve">2 </w:t>
            </w:r>
            <w:proofErr w:type="spellStart"/>
            <w:r w:rsidRPr="00450DC9">
              <w:rPr>
                <w:rFonts w:ascii="Times New Roman" w:hAnsi="Times New Roman" w:cs="Times New Roman"/>
                <w:sz w:val="20"/>
                <w:szCs w:val="20"/>
              </w:rPr>
              <w:t>Nps</w:t>
            </w:r>
            <w:proofErr w:type="spellEnd"/>
          </w:p>
        </w:tc>
        <w:tc>
          <w:tcPr>
            <w:tcW w:w="1736" w:type="dxa"/>
          </w:tcPr>
          <w:p w14:paraId="5B347EDF" w14:textId="3AFB3A15"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 xml:space="preserve">Nano enzyme </w:t>
            </w:r>
            <w:r w:rsidR="00CD7BF6" w:rsidRPr="00450DC9">
              <w:rPr>
                <w:rFonts w:ascii="Times New Roman" w:hAnsi="Times New Roman" w:cs="Times New Roman"/>
                <w:sz w:val="20"/>
                <w:szCs w:val="20"/>
              </w:rPr>
              <w:t>united</w:t>
            </w:r>
            <w:r w:rsidRPr="00450DC9">
              <w:rPr>
                <w:rFonts w:ascii="Times New Roman" w:hAnsi="Times New Roman" w:cs="Times New Roman"/>
                <w:sz w:val="20"/>
                <w:szCs w:val="20"/>
              </w:rPr>
              <w:t xml:space="preserve"> with MIP as a Bio- Inspires body</w:t>
            </w:r>
          </w:p>
        </w:tc>
        <w:tc>
          <w:tcPr>
            <w:tcW w:w="1461" w:type="dxa"/>
          </w:tcPr>
          <w:p w14:paraId="07F42A19"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Sulfadiazine</w:t>
            </w:r>
          </w:p>
        </w:tc>
        <w:tc>
          <w:tcPr>
            <w:tcW w:w="1337" w:type="dxa"/>
          </w:tcPr>
          <w:p w14:paraId="3CFFC8F0"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IC15: 0.08mg and IC50 6.1 mg/L</w:t>
            </w:r>
          </w:p>
        </w:tc>
        <w:tc>
          <w:tcPr>
            <w:tcW w:w="1357" w:type="dxa"/>
          </w:tcPr>
          <w:p w14:paraId="3BCC8072" w14:textId="77777777" w:rsidR="009251CB" w:rsidRPr="00450DC9" w:rsidRDefault="009251CB" w:rsidP="00AB73C0">
            <w:pPr>
              <w:jc w:val="center"/>
              <w:rPr>
                <w:rFonts w:ascii="Times New Roman" w:hAnsi="Times New Roman" w:cs="Times New Roman"/>
                <w:sz w:val="20"/>
                <w:szCs w:val="20"/>
              </w:rPr>
            </w:pPr>
            <w:proofErr w:type="spellStart"/>
            <w:r w:rsidRPr="00450DC9">
              <w:rPr>
                <w:rFonts w:ascii="Times New Roman" w:hAnsi="Times New Roman" w:cs="Times New Roman"/>
                <w:sz w:val="20"/>
                <w:szCs w:val="20"/>
              </w:rPr>
              <w:t>Ankri</w:t>
            </w:r>
            <w:proofErr w:type="spellEnd"/>
            <w:r w:rsidRPr="00450DC9">
              <w:rPr>
                <w:rFonts w:ascii="Times New Roman" w:hAnsi="Times New Roman" w:cs="Times New Roman"/>
                <w:sz w:val="20"/>
                <w:szCs w:val="20"/>
              </w:rPr>
              <w:t>, S</w:t>
            </w:r>
          </w:p>
        </w:tc>
      </w:tr>
      <w:tr w:rsidR="009251CB" w:rsidRPr="00450DC9" w14:paraId="681CA7CF" w14:textId="77777777" w:rsidTr="00C16142">
        <w:trPr>
          <w:jc w:val="center"/>
        </w:trPr>
        <w:tc>
          <w:tcPr>
            <w:tcW w:w="1830" w:type="dxa"/>
          </w:tcPr>
          <w:p w14:paraId="532DB18B" w14:textId="6A16EFA9" w:rsidR="009251CB" w:rsidRPr="00450DC9" w:rsidRDefault="00CD7BF6" w:rsidP="00AB73C0">
            <w:pPr>
              <w:jc w:val="center"/>
              <w:rPr>
                <w:rFonts w:ascii="Times New Roman" w:hAnsi="Times New Roman" w:cs="Times New Roman"/>
                <w:sz w:val="20"/>
                <w:szCs w:val="20"/>
              </w:rPr>
            </w:pPr>
            <w:r w:rsidRPr="00450DC9">
              <w:rPr>
                <w:rFonts w:ascii="Times New Roman" w:hAnsi="Times New Roman" w:cs="Times New Roman"/>
                <w:sz w:val="20"/>
                <w:szCs w:val="20"/>
              </w:rPr>
              <w:t>Synthetic nasal sensor</w:t>
            </w:r>
          </w:p>
        </w:tc>
        <w:tc>
          <w:tcPr>
            <w:tcW w:w="1630" w:type="dxa"/>
          </w:tcPr>
          <w:p w14:paraId="1B0114D0"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Carbon</w:t>
            </w:r>
          </w:p>
        </w:tc>
        <w:tc>
          <w:tcPr>
            <w:tcW w:w="1736" w:type="dxa"/>
          </w:tcPr>
          <w:p w14:paraId="138837F2" w14:textId="32C9C88E" w:rsidR="009251CB" w:rsidRPr="00450DC9" w:rsidRDefault="004C37A7" w:rsidP="00AB73C0">
            <w:pPr>
              <w:jc w:val="center"/>
              <w:rPr>
                <w:rFonts w:ascii="Times New Roman" w:hAnsi="Times New Roman" w:cs="Times New Roman"/>
                <w:sz w:val="20"/>
                <w:szCs w:val="20"/>
              </w:rPr>
            </w:pPr>
            <w:r w:rsidRPr="00450DC9">
              <w:rPr>
                <w:rFonts w:ascii="Times New Roman" w:hAnsi="Times New Roman" w:cs="Times New Roman"/>
                <w:sz w:val="20"/>
                <w:szCs w:val="20"/>
              </w:rPr>
              <w:t>Volatile organic compound profile</w:t>
            </w:r>
          </w:p>
        </w:tc>
        <w:tc>
          <w:tcPr>
            <w:tcW w:w="1461" w:type="dxa"/>
          </w:tcPr>
          <w:p w14:paraId="6BD70438" w14:textId="77EB70E9" w:rsidR="009251CB" w:rsidRPr="00450DC9" w:rsidRDefault="004C37A7" w:rsidP="00AB73C0">
            <w:pPr>
              <w:jc w:val="center"/>
              <w:rPr>
                <w:rFonts w:ascii="Times New Roman" w:hAnsi="Times New Roman" w:cs="Times New Roman"/>
                <w:sz w:val="20"/>
                <w:szCs w:val="20"/>
              </w:rPr>
            </w:pPr>
            <w:r w:rsidRPr="00450DC9">
              <w:rPr>
                <w:rFonts w:ascii="Times New Roman" w:hAnsi="Times New Roman" w:cs="Times New Roman"/>
                <w:sz w:val="20"/>
                <w:szCs w:val="20"/>
              </w:rPr>
              <w:t>Depending upon released organic molecules, pathogens</w:t>
            </w:r>
          </w:p>
        </w:tc>
        <w:tc>
          <w:tcPr>
            <w:tcW w:w="1337" w:type="dxa"/>
          </w:tcPr>
          <w:p w14:paraId="32C9D939"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Sensitivity of 85%-95%</w:t>
            </w:r>
          </w:p>
        </w:tc>
        <w:tc>
          <w:tcPr>
            <w:tcW w:w="1357" w:type="dxa"/>
          </w:tcPr>
          <w:p w14:paraId="049F235F" w14:textId="77777777" w:rsidR="009251CB" w:rsidRPr="00450DC9" w:rsidRDefault="009251CB" w:rsidP="00AB73C0">
            <w:pPr>
              <w:jc w:val="center"/>
              <w:rPr>
                <w:rFonts w:ascii="Times New Roman" w:hAnsi="Times New Roman" w:cs="Times New Roman"/>
                <w:sz w:val="20"/>
                <w:szCs w:val="20"/>
              </w:rPr>
            </w:pPr>
            <w:r w:rsidRPr="00450DC9">
              <w:rPr>
                <w:rFonts w:ascii="Times New Roman" w:hAnsi="Times New Roman" w:cs="Times New Roman"/>
                <w:sz w:val="20"/>
                <w:szCs w:val="20"/>
              </w:rPr>
              <w:t>Kim, S</w:t>
            </w:r>
          </w:p>
        </w:tc>
      </w:tr>
    </w:tbl>
    <w:p w14:paraId="2E5EA829" w14:textId="77777777" w:rsidR="009251CB" w:rsidRPr="00450DC9" w:rsidRDefault="009251CB" w:rsidP="00AB73C0">
      <w:pPr>
        <w:spacing w:after="0" w:line="240" w:lineRule="auto"/>
        <w:jc w:val="center"/>
        <w:rPr>
          <w:rFonts w:ascii="Times New Roman" w:hAnsi="Times New Roman" w:cs="Times New Roman"/>
          <w:sz w:val="20"/>
          <w:szCs w:val="20"/>
        </w:rPr>
      </w:pPr>
      <w:r w:rsidRPr="00450DC9">
        <w:rPr>
          <w:rFonts w:ascii="Times New Roman" w:hAnsi="Times New Roman" w:cs="Times New Roman"/>
          <w:noProof/>
          <w:sz w:val="20"/>
          <w:szCs w:val="20"/>
        </w:rPr>
        <w:lastRenderedPageBreak/>
        <w:drawing>
          <wp:inline distT="0" distB="0" distL="0" distR="0" wp14:anchorId="08688360" wp14:editId="2C84A1E3">
            <wp:extent cx="5448300" cy="2468214"/>
            <wp:effectExtent l="0" t="0" r="0" b="8890"/>
            <wp:docPr id="122497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71269" name=""/>
                    <pic:cNvPicPr/>
                  </pic:nvPicPr>
                  <pic:blipFill>
                    <a:blip r:embed="rId21"/>
                    <a:stretch>
                      <a:fillRect/>
                    </a:stretch>
                  </pic:blipFill>
                  <pic:spPr>
                    <a:xfrm>
                      <a:off x="0" y="0"/>
                      <a:ext cx="5453760" cy="2470688"/>
                    </a:xfrm>
                    <a:prstGeom prst="rect">
                      <a:avLst/>
                    </a:prstGeom>
                  </pic:spPr>
                </pic:pic>
              </a:graphicData>
            </a:graphic>
          </wp:inline>
        </w:drawing>
      </w:r>
    </w:p>
    <w:p w14:paraId="0065FF52" w14:textId="77777777" w:rsidR="009251CB" w:rsidRPr="00450DC9" w:rsidRDefault="009251CB" w:rsidP="00AB73C0">
      <w:pPr>
        <w:spacing w:after="0" w:line="240" w:lineRule="auto"/>
        <w:jc w:val="center"/>
        <w:rPr>
          <w:rFonts w:ascii="Times New Roman" w:hAnsi="Times New Roman" w:cs="Times New Roman"/>
          <w:b/>
          <w:bCs/>
          <w:sz w:val="20"/>
          <w:szCs w:val="20"/>
        </w:rPr>
      </w:pPr>
      <w:r w:rsidRPr="00450DC9">
        <w:rPr>
          <w:rFonts w:ascii="Times New Roman" w:hAnsi="Times New Roman" w:cs="Times New Roman"/>
          <w:b/>
          <w:bCs/>
          <w:sz w:val="20"/>
          <w:szCs w:val="20"/>
        </w:rPr>
        <w:t xml:space="preserve">Figure 10: Future Scope of </w:t>
      </w:r>
      <w:proofErr w:type="spellStart"/>
      <w:r w:rsidRPr="00450DC9">
        <w:rPr>
          <w:rFonts w:ascii="Times New Roman" w:hAnsi="Times New Roman" w:cs="Times New Roman"/>
          <w:b/>
          <w:bCs/>
          <w:sz w:val="20"/>
          <w:szCs w:val="20"/>
        </w:rPr>
        <w:t>Nanobiosensors</w:t>
      </w:r>
      <w:proofErr w:type="spellEnd"/>
    </w:p>
    <w:p w14:paraId="640098C5" w14:textId="77777777" w:rsidR="008350FA" w:rsidRPr="00450DC9" w:rsidRDefault="008350FA" w:rsidP="00AB73C0">
      <w:pPr>
        <w:spacing w:after="0" w:line="240" w:lineRule="auto"/>
        <w:jc w:val="center"/>
        <w:rPr>
          <w:rFonts w:ascii="Times New Roman" w:hAnsi="Times New Roman" w:cs="Times New Roman"/>
          <w:b/>
          <w:bCs/>
          <w:sz w:val="20"/>
          <w:szCs w:val="20"/>
        </w:rPr>
      </w:pPr>
    </w:p>
    <w:p w14:paraId="05F1AF50" w14:textId="77777777" w:rsidR="00336F49" w:rsidRPr="00450DC9" w:rsidRDefault="008350FA" w:rsidP="00AB73C0">
      <w:pPr>
        <w:spacing w:after="0" w:line="240" w:lineRule="auto"/>
        <w:jc w:val="center"/>
        <w:rPr>
          <w:rFonts w:ascii="Times New Roman" w:hAnsi="Times New Roman" w:cs="Times New Roman"/>
          <w:b/>
          <w:sz w:val="20"/>
          <w:szCs w:val="20"/>
        </w:rPr>
      </w:pPr>
      <w:r w:rsidRPr="00450DC9">
        <w:rPr>
          <w:rFonts w:ascii="Times New Roman" w:hAnsi="Times New Roman" w:cs="Times New Roman"/>
          <w:b/>
          <w:sz w:val="20"/>
          <w:szCs w:val="20"/>
        </w:rPr>
        <w:t>F. CONCLUSION</w:t>
      </w:r>
    </w:p>
    <w:p w14:paraId="23DF4796" w14:textId="77777777" w:rsidR="008350FA" w:rsidRPr="00450DC9" w:rsidRDefault="008350FA" w:rsidP="00AB73C0">
      <w:pPr>
        <w:spacing w:after="0" w:line="240" w:lineRule="auto"/>
        <w:jc w:val="both"/>
        <w:rPr>
          <w:rFonts w:ascii="Times New Roman" w:hAnsi="Times New Roman" w:cs="Times New Roman"/>
          <w:sz w:val="20"/>
          <w:szCs w:val="20"/>
        </w:rPr>
      </w:pPr>
    </w:p>
    <w:p w14:paraId="47CA0FD2" w14:textId="77777777" w:rsidR="008350FA" w:rsidRPr="00450DC9" w:rsidRDefault="008350FA" w:rsidP="00AB73C0">
      <w:pPr>
        <w:spacing w:after="0" w:line="240" w:lineRule="auto"/>
        <w:rPr>
          <w:rFonts w:ascii="Times New Roman" w:hAnsi="Times New Roman" w:cs="Times New Roman"/>
          <w:sz w:val="20"/>
          <w:szCs w:val="20"/>
        </w:rPr>
      </w:pPr>
      <w:r w:rsidRPr="00450DC9">
        <w:rPr>
          <w:rFonts w:ascii="Times New Roman" w:hAnsi="Times New Roman" w:cs="Times New Roman"/>
          <w:sz w:val="20"/>
          <w:szCs w:val="20"/>
        </w:rPr>
        <w:t xml:space="preserve">Nanobiotechnology is now in its early stages of development. It is having a significant influence on many scientific and technological disciplines as a result of its widespread application and ongoing inventive research. A number of novel opportunities in medicine, diagnostics, and the biomedical sciences are being presented by </w:t>
      </w:r>
      <w:proofErr w:type="spellStart"/>
      <w:r w:rsidRPr="00450DC9">
        <w:rPr>
          <w:rFonts w:ascii="Times New Roman" w:hAnsi="Times New Roman" w:cs="Times New Roman"/>
          <w:sz w:val="20"/>
          <w:szCs w:val="20"/>
        </w:rPr>
        <w:t>nano</w:t>
      </w:r>
      <w:proofErr w:type="spellEnd"/>
      <w:r w:rsidRPr="00450DC9">
        <w:rPr>
          <w:rFonts w:ascii="Times New Roman" w:hAnsi="Times New Roman" w:cs="Times New Roman"/>
          <w:sz w:val="20"/>
          <w:szCs w:val="20"/>
        </w:rPr>
        <w:t xml:space="preserve">-biotechnology. With the advent of something new as a result of </w:t>
      </w:r>
      <w:proofErr w:type="spellStart"/>
      <w:r w:rsidRPr="00450DC9">
        <w:rPr>
          <w:rFonts w:ascii="Times New Roman" w:hAnsi="Times New Roman" w:cs="Times New Roman"/>
          <w:sz w:val="20"/>
          <w:szCs w:val="20"/>
        </w:rPr>
        <w:t>nano</w:t>
      </w:r>
      <w:proofErr w:type="spellEnd"/>
      <w:r w:rsidRPr="00450DC9">
        <w:rPr>
          <w:rFonts w:ascii="Times New Roman" w:hAnsi="Times New Roman" w:cs="Times New Roman"/>
          <w:sz w:val="20"/>
          <w:szCs w:val="20"/>
        </w:rPr>
        <w:t xml:space="preserve">-biotechnology innovation in drug delivery systems, it now appears viable to treat certain incurable diseases. Despite the great likelihood of advantages from nanobiotechnology, the future of nanomedicine is not yet clear. In actuality, regulatory agencies lack the proper rules to balance the aspects affecting risk and safety. It's safe to state that </w:t>
      </w:r>
      <w:proofErr w:type="spellStart"/>
      <w:r w:rsidRPr="00450DC9">
        <w:rPr>
          <w:rFonts w:ascii="Times New Roman" w:hAnsi="Times New Roman" w:cs="Times New Roman"/>
          <w:sz w:val="20"/>
          <w:szCs w:val="20"/>
        </w:rPr>
        <w:t>nano</w:t>
      </w:r>
      <w:proofErr w:type="spellEnd"/>
      <w:r w:rsidRPr="00450DC9">
        <w:rPr>
          <w:rFonts w:ascii="Times New Roman" w:hAnsi="Times New Roman" w:cs="Times New Roman"/>
          <w:sz w:val="20"/>
          <w:szCs w:val="20"/>
        </w:rPr>
        <w:t>-biotechnology will play a great and distinctive function in the future.</w:t>
      </w:r>
    </w:p>
    <w:p w14:paraId="2DCDCC53" w14:textId="77777777" w:rsidR="00336F49" w:rsidRPr="00450DC9" w:rsidRDefault="00336F49" w:rsidP="00AB73C0">
      <w:pPr>
        <w:spacing w:after="0" w:line="240" w:lineRule="auto"/>
        <w:rPr>
          <w:rFonts w:ascii="Times New Roman" w:hAnsi="Times New Roman" w:cs="Times New Roman"/>
          <w:b/>
          <w:sz w:val="20"/>
          <w:szCs w:val="20"/>
        </w:rPr>
      </w:pPr>
    </w:p>
    <w:p w14:paraId="4B24483F" w14:textId="77777777" w:rsidR="009251CB" w:rsidRPr="00450DC9" w:rsidRDefault="009251CB" w:rsidP="00AB73C0">
      <w:pPr>
        <w:spacing w:after="0" w:line="240" w:lineRule="auto"/>
        <w:rPr>
          <w:rFonts w:ascii="Times New Roman" w:hAnsi="Times New Roman" w:cs="Times New Roman"/>
          <w:b/>
          <w:sz w:val="20"/>
          <w:szCs w:val="20"/>
        </w:rPr>
      </w:pPr>
    </w:p>
    <w:p w14:paraId="49F4664A" w14:textId="77777777" w:rsidR="0030622A" w:rsidRPr="00450DC9" w:rsidRDefault="0030622A" w:rsidP="00AB73C0">
      <w:pPr>
        <w:spacing w:after="0" w:line="240" w:lineRule="auto"/>
        <w:jc w:val="center"/>
        <w:rPr>
          <w:rFonts w:ascii="Times New Roman" w:hAnsi="Times New Roman" w:cs="Times New Roman"/>
          <w:b/>
          <w:sz w:val="20"/>
          <w:szCs w:val="20"/>
        </w:rPr>
      </w:pPr>
      <w:r w:rsidRPr="00450DC9">
        <w:rPr>
          <w:rFonts w:ascii="Times New Roman" w:hAnsi="Times New Roman" w:cs="Times New Roman"/>
          <w:b/>
          <w:sz w:val="20"/>
          <w:szCs w:val="20"/>
        </w:rPr>
        <w:t>REFERENCES</w:t>
      </w:r>
    </w:p>
    <w:p w14:paraId="4004F0B6" w14:textId="77777777" w:rsidR="0087165C" w:rsidRPr="00450DC9" w:rsidRDefault="0017418D" w:rsidP="00AB73C0">
      <w:pPr>
        <w:pStyle w:val="ListParagraph"/>
        <w:numPr>
          <w:ilvl w:val="0"/>
          <w:numId w:val="8"/>
        </w:numPr>
        <w:spacing w:after="0" w:line="240" w:lineRule="auto"/>
        <w:ind w:left="0"/>
        <w:rPr>
          <w:rFonts w:ascii="Times New Roman" w:hAnsi="Times New Roman" w:cs="Times New Roman"/>
          <w:color w:val="000000" w:themeColor="text1"/>
          <w:sz w:val="16"/>
          <w:szCs w:val="16"/>
        </w:rPr>
      </w:pPr>
      <w:proofErr w:type="spellStart"/>
      <w:r w:rsidRPr="00450DC9">
        <w:rPr>
          <w:rFonts w:ascii="Times New Roman" w:hAnsi="Times New Roman" w:cs="Times New Roman"/>
          <w:color w:val="000000" w:themeColor="text1"/>
          <w:sz w:val="16"/>
          <w:szCs w:val="16"/>
        </w:rPr>
        <w:t>Hulla</w:t>
      </w:r>
      <w:proofErr w:type="spellEnd"/>
      <w:r w:rsidRPr="00450DC9">
        <w:rPr>
          <w:rFonts w:ascii="Times New Roman" w:hAnsi="Times New Roman" w:cs="Times New Roman"/>
          <w:color w:val="000000" w:themeColor="text1"/>
          <w:sz w:val="16"/>
          <w:szCs w:val="16"/>
        </w:rPr>
        <w:t xml:space="preserve">, J.E. </w:t>
      </w:r>
      <w:proofErr w:type="spellStart"/>
      <w:r w:rsidRPr="00450DC9">
        <w:rPr>
          <w:rFonts w:ascii="Times New Roman" w:hAnsi="Times New Roman" w:cs="Times New Roman"/>
          <w:color w:val="000000" w:themeColor="text1"/>
          <w:sz w:val="16"/>
          <w:szCs w:val="16"/>
        </w:rPr>
        <w:t>Hulla</w:t>
      </w:r>
      <w:proofErr w:type="spellEnd"/>
      <w:r w:rsidRPr="00450DC9">
        <w:rPr>
          <w:rFonts w:ascii="Times New Roman" w:hAnsi="Times New Roman" w:cs="Times New Roman"/>
          <w:color w:val="000000" w:themeColor="text1"/>
          <w:sz w:val="16"/>
          <w:szCs w:val="16"/>
        </w:rPr>
        <w:t>,</w:t>
      </w:r>
      <w:r w:rsidR="003669EF" w:rsidRPr="00450DC9">
        <w:rPr>
          <w:rFonts w:ascii="Times New Roman" w:hAnsi="Times New Roman" w:cs="Times New Roman"/>
          <w:color w:val="000000" w:themeColor="text1"/>
          <w:sz w:val="16"/>
          <w:szCs w:val="16"/>
        </w:rPr>
        <w:t xml:space="preserve"> S. C. </w:t>
      </w:r>
      <w:proofErr w:type="spellStart"/>
      <w:r w:rsidR="003669EF" w:rsidRPr="00450DC9">
        <w:rPr>
          <w:rFonts w:ascii="Times New Roman" w:hAnsi="Times New Roman" w:cs="Times New Roman"/>
          <w:color w:val="000000" w:themeColor="text1"/>
          <w:sz w:val="16"/>
          <w:szCs w:val="16"/>
        </w:rPr>
        <w:t>Sahu</w:t>
      </w:r>
      <w:proofErr w:type="spellEnd"/>
      <w:r w:rsidR="003669EF" w:rsidRPr="00450DC9">
        <w:rPr>
          <w:rFonts w:ascii="Times New Roman" w:hAnsi="Times New Roman" w:cs="Times New Roman"/>
          <w:color w:val="000000" w:themeColor="text1"/>
          <w:sz w:val="16"/>
          <w:szCs w:val="16"/>
        </w:rPr>
        <w:t xml:space="preserve">, </w:t>
      </w:r>
      <w:r w:rsidR="0087165C" w:rsidRPr="00450DC9">
        <w:rPr>
          <w:rFonts w:ascii="Times New Roman" w:hAnsi="Times New Roman" w:cs="Times New Roman"/>
          <w:color w:val="000000" w:themeColor="text1"/>
          <w:sz w:val="16"/>
          <w:szCs w:val="16"/>
        </w:rPr>
        <w:t xml:space="preserve">A. </w:t>
      </w:r>
      <w:proofErr w:type="spellStart"/>
      <w:proofErr w:type="gramStart"/>
      <w:r w:rsidR="0087165C" w:rsidRPr="00450DC9">
        <w:rPr>
          <w:rFonts w:ascii="Times New Roman" w:hAnsi="Times New Roman" w:cs="Times New Roman"/>
          <w:color w:val="000000" w:themeColor="text1"/>
          <w:sz w:val="16"/>
          <w:szCs w:val="16"/>
        </w:rPr>
        <w:t>W.</w:t>
      </w:r>
      <w:r w:rsidR="003669EF" w:rsidRPr="00450DC9">
        <w:rPr>
          <w:rFonts w:ascii="Times New Roman" w:hAnsi="Times New Roman" w:cs="Times New Roman"/>
          <w:color w:val="000000" w:themeColor="text1"/>
          <w:sz w:val="16"/>
          <w:szCs w:val="16"/>
        </w:rPr>
        <w:t>Hayes</w:t>
      </w:r>
      <w:proofErr w:type="spellEnd"/>
      <w:proofErr w:type="gramEnd"/>
      <w:r w:rsidR="003669EF" w:rsidRPr="00450DC9">
        <w:rPr>
          <w:rFonts w:ascii="Times New Roman" w:hAnsi="Times New Roman" w:cs="Times New Roman"/>
          <w:color w:val="000000" w:themeColor="text1"/>
          <w:sz w:val="16"/>
          <w:szCs w:val="16"/>
        </w:rPr>
        <w:t>,</w:t>
      </w:r>
      <w:r w:rsidR="0087165C" w:rsidRPr="00450DC9">
        <w:rPr>
          <w:rFonts w:ascii="Times New Roman" w:hAnsi="Times New Roman" w:cs="Times New Roman"/>
          <w:color w:val="000000" w:themeColor="text1"/>
          <w:sz w:val="16"/>
          <w:szCs w:val="16"/>
        </w:rPr>
        <w:t xml:space="preserve"> </w:t>
      </w:r>
      <w:r w:rsidR="003669EF" w:rsidRPr="00450DC9">
        <w:rPr>
          <w:rFonts w:ascii="Times New Roman" w:hAnsi="Times New Roman" w:cs="Times New Roman"/>
          <w:color w:val="000000" w:themeColor="text1"/>
          <w:sz w:val="16"/>
          <w:szCs w:val="16"/>
        </w:rPr>
        <w:t>“</w:t>
      </w:r>
      <w:r w:rsidR="00117DB9" w:rsidRPr="00450DC9">
        <w:rPr>
          <w:rFonts w:ascii="Times New Roman" w:hAnsi="Times New Roman" w:cs="Times New Roman"/>
          <w:color w:val="000000" w:themeColor="text1"/>
          <w:sz w:val="16"/>
          <w:szCs w:val="16"/>
        </w:rPr>
        <w:t>Nanotechnology: history and future,” human and experimental toxicology</w:t>
      </w:r>
      <w:r w:rsidR="00CE0D70" w:rsidRPr="00450DC9">
        <w:rPr>
          <w:rFonts w:ascii="Times New Roman" w:hAnsi="Times New Roman" w:cs="Times New Roman"/>
          <w:color w:val="000000" w:themeColor="text1"/>
          <w:sz w:val="16"/>
          <w:szCs w:val="16"/>
        </w:rPr>
        <w:t>,</w:t>
      </w:r>
      <w:r w:rsidR="0087165C" w:rsidRPr="00450DC9">
        <w:rPr>
          <w:rFonts w:ascii="Times New Roman" w:hAnsi="Times New Roman" w:cs="Times New Roman"/>
          <w:color w:val="000000" w:themeColor="text1"/>
          <w:sz w:val="16"/>
          <w:szCs w:val="16"/>
        </w:rPr>
        <w:t xml:space="preserve"> </w:t>
      </w:r>
      <w:r w:rsidR="0073699F" w:rsidRPr="00450DC9">
        <w:rPr>
          <w:rFonts w:ascii="Times New Roman" w:hAnsi="Times New Roman" w:cs="Times New Roman"/>
          <w:color w:val="000000" w:themeColor="text1"/>
          <w:sz w:val="16"/>
          <w:szCs w:val="16"/>
        </w:rPr>
        <w:t>v</w:t>
      </w:r>
      <w:r w:rsidR="003669EF" w:rsidRPr="00450DC9">
        <w:rPr>
          <w:rFonts w:ascii="Times New Roman" w:hAnsi="Times New Roman" w:cs="Times New Roman"/>
          <w:color w:val="000000" w:themeColor="text1"/>
          <w:sz w:val="16"/>
          <w:szCs w:val="16"/>
        </w:rPr>
        <w:t xml:space="preserve">olume </w:t>
      </w:r>
      <w:r w:rsidR="0087165C" w:rsidRPr="00450DC9">
        <w:rPr>
          <w:rFonts w:ascii="Times New Roman" w:hAnsi="Times New Roman" w:cs="Times New Roman"/>
          <w:color w:val="000000" w:themeColor="text1"/>
          <w:sz w:val="16"/>
          <w:szCs w:val="16"/>
        </w:rPr>
        <w:t xml:space="preserve">34(12), </w:t>
      </w:r>
      <w:r w:rsidR="003669EF" w:rsidRPr="00450DC9">
        <w:rPr>
          <w:rFonts w:ascii="Times New Roman" w:hAnsi="Times New Roman" w:cs="Times New Roman"/>
          <w:color w:val="000000" w:themeColor="text1"/>
          <w:sz w:val="16"/>
          <w:szCs w:val="16"/>
        </w:rPr>
        <w:t xml:space="preserve">pp. </w:t>
      </w:r>
      <w:r w:rsidR="0087165C" w:rsidRPr="00450DC9">
        <w:rPr>
          <w:rFonts w:ascii="Times New Roman" w:hAnsi="Times New Roman" w:cs="Times New Roman"/>
          <w:color w:val="000000" w:themeColor="text1"/>
          <w:sz w:val="16"/>
          <w:szCs w:val="16"/>
        </w:rPr>
        <w:t>1318–1321</w:t>
      </w:r>
      <w:r w:rsidR="003669EF" w:rsidRPr="00450DC9">
        <w:rPr>
          <w:rFonts w:ascii="Times New Roman" w:hAnsi="Times New Roman" w:cs="Times New Roman"/>
          <w:color w:val="000000" w:themeColor="text1"/>
          <w:sz w:val="16"/>
          <w:szCs w:val="16"/>
        </w:rPr>
        <w:t>, 2015.</w:t>
      </w:r>
      <w:r w:rsidR="0027743F" w:rsidRPr="00450DC9">
        <w:rPr>
          <w:rFonts w:ascii="Times New Roman" w:hAnsi="Times New Roman" w:cs="Times New Roman"/>
          <w:color w:val="000000" w:themeColor="text1"/>
          <w:sz w:val="16"/>
          <w:szCs w:val="16"/>
        </w:rPr>
        <w:t xml:space="preserve"> (references)</w:t>
      </w:r>
    </w:p>
    <w:p w14:paraId="18934911" w14:textId="77777777" w:rsidR="0087165C" w:rsidRPr="00450DC9" w:rsidRDefault="0087165C" w:rsidP="00AB73C0">
      <w:pPr>
        <w:pStyle w:val="ListParagraph"/>
        <w:numPr>
          <w:ilvl w:val="0"/>
          <w:numId w:val="8"/>
        </w:numPr>
        <w:spacing w:after="0" w:line="240" w:lineRule="auto"/>
        <w:ind w:left="0"/>
        <w:rPr>
          <w:rFonts w:ascii="Times New Roman" w:hAnsi="Times New Roman" w:cs="Times New Roman"/>
          <w:color w:val="000000" w:themeColor="text1"/>
          <w:sz w:val="16"/>
          <w:szCs w:val="16"/>
        </w:rPr>
      </w:pPr>
      <w:proofErr w:type="spellStart"/>
      <w:r w:rsidRPr="00450DC9">
        <w:rPr>
          <w:rFonts w:ascii="Times New Roman" w:hAnsi="Times New Roman" w:cs="Times New Roman"/>
          <w:color w:val="000000" w:themeColor="text1"/>
          <w:sz w:val="16"/>
          <w:szCs w:val="16"/>
          <w:shd w:val="clear" w:color="auto" w:fill="FFFFFF"/>
        </w:rPr>
        <w:t>Bayda</w:t>
      </w:r>
      <w:proofErr w:type="spellEnd"/>
      <w:r w:rsidR="0027743F" w:rsidRPr="00450DC9">
        <w:rPr>
          <w:rFonts w:ascii="Times New Roman" w:hAnsi="Times New Roman" w:cs="Times New Roman"/>
          <w:color w:val="000000" w:themeColor="text1"/>
          <w:sz w:val="16"/>
          <w:szCs w:val="16"/>
          <w:shd w:val="clear" w:color="auto" w:fill="FFFFFF"/>
        </w:rPr>
        <w:t>, S.</w:t>
      </w:r>
      <w:r w:rsidRPr="00450DC9">
        <w:rPr>
          <w:rFonts w:ascii="Times New Roman" w:hAnsi="Times New Roman" w:cs="Times New Roman"/>
          <w:color w:val="000000" w:themeColor="text1"/>
          <w:sz w:val="16"/>
          <w:szCs w:val="16"/>
          <w:shd w:val="clear" w:color="auto" w:fill="FFFFFF"/>
        </w:rPr>
        <w:t xml:space="preserve"> Adeel</w:t>
      </w:r>
      <w:r w:rsidR="0027743F" w:rsidRPr="00450DC9">
        <w:rPr>
          <w:rFonts w:ascii="Times New Roman" w:hAnsi="Times New Roman" w:cs="Times New Roman"/>
          <w:color w:val="000000" w:themeColor="text1"/>
          <w:sz w:val="16"/>
          <w:szCs w:val="16"/>
          <w:shd w:val="clear" w:color="auto" w:fill="FFFFFF"/>
        </w:rPr>
        <w:t>, M.</w:t>
      </w:r>
      <w:r w:rsidRPr="00450DC9">
        <w:rPr>
          <w:rFonts w:ascii="Times New Roman" w:hAnsi="Times New Roman" w:cs="Times New Roman"/>
          <w:color w:val="000000" w:themeColor="text1"/>
          <w:sz w:val="16"/>
          <w:szCs w:val="16"/>
          <w:shd w:val="clear" w:color="auto" w:fill="FFFFFF"/>
        </w:rPr>
        <w:t xml:space="preserve"> </w:t>
      </w:r>
      <w:proofErr w:type="spellStart"/>
      <w:r w:rsidRPr="00450DC9">
        <w:rPr>
          <w:rFonts w:ascii="Times New Roman" w:hAnsi="Times New Roman" w:cs="Times New Roman"/>
          <w:color w:val="000000" w:themeColor="text1"/>
          <w:sz w:val="16"/>
          <w:szCs w:val="16"/>
          <w:shd w:val="clear" w:color="auto" w:fill="FFFFFF"/>
        </w:rPr>
        <w:t>Tuccinardi</w:t>
      </w:r>
      <w:proofErr w:type="spellEnd"/>
      <w:r w:rsidR="0027743F" w:rsidRPr="00450DC9">
        <w:rPr>
          <w:rFonts w:ascii="Times New Roman" w:hAnsi="Times New Roman" w:cs="Times New Roman"/>
          <w:color w:val="000000" w:themeColor="text1"/>
          <w:sz w:val="16"/>
          <w:szCs w:val="16"/>
          <w:shd w:val="clear" w:color="auto" w:fill="FFFFFF"/>
        </w:rPr>
        <w:t>, T.</w:t>
      </w:r>
      <w:r w:rsidRPr="00450DC9">
        <w:rPr>
          <w:rFonts w:ascii="Times New Roman" w:hAnsi="Times New Roman" w:cs="Times New Roman"/>
          <w:color w:val="000000" w:themeColor="text1"/>
          <w:sz w:val="16"/>
          <w:szCs w:val="16"/>
          <w:shd w:val="clear" w:color="auto" w:fill="FFFFFF"/>
        </w:rPr>
        <w:t xml:space="preserve"> </w:t>
      </w:r>
      <w:proofErr w:type="spellStart"/>
      <w:r w:rsidRPr="00450DC9">
        <w:rPr>
          <w:rFonts w:ascii="Times New Roman" w:hAnsi="Times New Roman" w:cs="Times New Roman"/>
          <w:color w:val="000000" w:themeColor="text1"/>
          <w:sz w:val="16"/>
          <w:szCs w:val="16"/>
          <w:shd w:val="clear" w:color="auto" w:fill="FFFFFF"/>
        </w:rPr>
        <w:t>Cordani</w:t>
      </w:r>
      <w:proofErr w:type="spellEnd"/>
      <w:r w:rsidR="0027743F" w:rsidRPr="00450DC9">
        <w:rPr>
          <w:rFonts w:ascii="Times New Roman" w:hAnsi="Times New Roman" w:cs="Times New Roman"/>
          <w:color w:val="000000" w:themeColor="text1"/>
          <w:sz w:val="16"/>
          <w:szCs w:val="16"/>
          <w:shd w:val="clear" w:color="auto" w:fill="FFFFFF"/>
        </w:rPr>
        <w:t>, M.</w:t>
      </w:r>
      <w:r w:rsidRPr="00450DC9">
        <w:rPr>
          <w:rFonts w:ascii="Times New Roman" w:hAnsi="Times New Roman" w:cs="Times New Roman"/>
          <w:color w:val="000000" w:themeColor="text1"/>
          <w:sz w:val="16"/>
          <w:szCs w:val="16"/>
          <w:shd w:val="clear" w:color="auto" w:fill="FFFFFF"/>
        </w:rPr>
        <w:t xml:space="preserve"> </w:t>
      </w:r>
      <w:proofErr w:type="spellStart"/>
      <w:r w:rsidRPr="00450DC9">
        <w:rPr>
          <w:rFonts w:ascii="Times New Roman" w:hAnsi="Times New Roman" w:cs="Times New Roman"/>
          <w:color w:val="000000" w:themeColor="text1"/>
          <w:sz w:val="16"/>
          <w:szCs w:val="16"/>
          <w:shd w:val="clear" w:color="auto" w:fill="FFFFFF"/>
        </w:rPr>
        <w:t>Rizzolio</w:t>
      </w:r>
      <w:proofErr w:type="spellEnd"/>
      <w:r w:rsidR="0027743F" w:rsidRPr="00450DC9">
        <w:rPr>
          <w:rFonts w:ascii="Times New Roman" w:hAnsi="Times New Roman" w:cs="Times New Roman"/>
          <w:color w:val="000000" w:themeColor="text1"/>
          <w:sz w:val="16"/>
          <w:szCs w:val="16"/>
          <w:shd w:val="clear" w:color="auto" w:fill="FFFFFF"/>
        </w:rPr>
        <w:t>,</w:t>
      </w:r>
      <w:r w:rsidRPr="00450DC9">
        <w:rPr>
          <w:rFonts w:ascii="Times New Roman" w:hAnsi="Times New Roman" w:cs="Times New Roman"/>
          <w:color w:val="000000" w:themeColor="text1"/>
          <w:sz w:val="16"/>
          <w:szCs w:val="16"/>
          <w:shd w:val="clear" w:color="auto" w:fill="FFFFFF"/>
        </w:rPr>
        <w:t xml:space="preserve"> F</w:t>
      </w:r>
      <w:r w:rsidR="0027743F" w:rsidRPr="00450DC9">
        <w:rPr>
          <w:rFonts w:ascii="Times New Roman" w:hAnsi="Times New Roman" w:cs="Times New Roman"/>
          <w:color w:val="000000" w:themeColor="text1"/>
          <w:sz w:val="16"/>
          <w:szCs w:val="16"/>
          <w:shd w:val="clear" w:color="auto" w:fill="FFFFFF"/>
        </w:rPr>
        <w:t>, “</w:t>
      </w:r>
      <w:r w:rsidRPr="00450DC9">
        <w:rPr>
          <w:rFonts w:ascii="Times New Roman" w:hAnsi="Times New Roman" w:cs="Times New Roman"/>
          <w:color w:val="000000" w:themeColor="text1"/>
          <w:sz w:val="16"/>
          <w:szCs w:val="16"/>
          <w:shd w:val="clear" w:color="auto" w:fill="FFFFFF"/>
        </w:rPr>
        <w:t>The</w:t>
      </w:r>
      <w:r w:rsidR="0027743F" w:rsidRPr="00450DC9">
        <w:rPr>
          <w:rFonts w:ascii="Times New Roman" w:hAnsi="Times New Roman" w:cs="Times New Roman"/>
          <w:color w:val="000000" w:themeColor="text1"/>
          <w:sz w:val="16"/>
          <w:szCs w:val="16"/>
          <w:shd w:val="clear" w:color="auto" w:fill="FFFFFF"/>
        </w:rPr>
        <w:t xml:space="preserve"> history of nanoscience and nanotechnology: from chemical-physical applications to nanomedicine</w:t>
      </w:r>
      <w:r w:rsidR="00CE0D70" w:rsidRPr="00450DC9">
        <w:rPr>
          <w:rFonts w:ascii="Times New Roman" w:hAnsi="Times New Roman" w:cs="Times New Roman"/>
          <w:color w:val="000000" w:themeColor="text1"/>
          <w:sz w:val="16"/>
          <w:szCs w:val="16"/>
          <w:shd w:val="clear" w:color="auto" w:fill="FFFFFF"/>
        </w:rPr>
        <w:t xml:space="preserve">,” Molecules, volume 25(1), pp. 112, </w:t>
      </w:r>
      <w:r w:rsidR="0027743F" w:rsidRPr="00450DC9">
        <w:rPr>
          <w:rFonts w:ascii="Times New Roman" w:hAnsi="Times New Roman" w:cs="Times New Roman"/>
          <w:color w:val="000000" w:themeColor="text1"/>
          <w:sz w:val="16"/>
          <w:szCs w:val="16"/>
          <w:shd w:val="clear" w:color="auto" w:fill="FFFFFF"/>
        </w:rPr>
        <w:t>2019</w:t>
      </w:r>
      <w:r w:rsidR="00CE0D70" w:rsidRPr="00450DC9">
        <w:rPr>
          <w:rFonts w:ascii="Times New Roman" w:hAnsi="Times New Roman" w:cs="Times New Roman"/>
          <w:color w:val="000000" w:themeColor="text1"/>
          <w:sz w:val="16"/>
          <w:szCs w:val="16"/>
        </w:rPr>
        <w:t>. (references)</w:t>
      </w:r>
    </w:p>
    <w:p w14:paraId="6566C792" w14:textId="77777777" w:rsidR="000B5BED" w:rsidRPr="00450DC9" w:rsidRDefault="000B5BED" w:rsidP="00AB73C0">
      <w:pPr>
        <w:pStyle w:val="ListParagraph"/>
        <w:numPr>
          <w:ilvl w:val="0"/>
          <w:numId w:val="8"/>
        </w:numPr>
        <w:spacing w:after="0" w:line="240" w:lineRule="auto"/>
        <w:ind w:left="0"/>
        <w:rPr>
          <w:rFonts w:ascii="Times New Roman" w:hAnsi="Times New Roman" w:cs="Times New Roman"/>
          <w:color w:val="000000" w:themeColor="text1"/>
          <w:sz w:val="16"/>
          <w:szCs w:val="16"/>
        </w:rPr>
      </w:pPr>
      <w:proofErr w:type="spellStart"/>
      <w:r w:rsidRPr="00450DC9">
        <w:rPr>
          <w:rFonts w:ascii="Times New Roman" w:hAnsi="Times New Roman" w:cs="Times New Roman"/>
          <w:sz w:val="16"/>
          <w:szCs w:val="16"/>
        </w:rPr>
        <w:t>Zelzer</w:t>
      </w:r>
      <w:proofErr w:type="spellEnd"/>
      <w:r w:rsidRPr="00450DC9">
        <w:rPr>
          <w:rFonts w:ascii="Times New Roman" w:hAnsi="Times New Roman" w:cs="Times New Roman"/>
          <w:sz w:val="16"/>
          <w:szCs w:val="16"/>
        </w:rPr>
        <w:t xml:space="preserve">, M. </w:t>
      </w:r>
      <w:proofErr w:type="spellStart"/>
      <w:r w:rsidRPr="00450DC9">
        <w:rPr>
          <w:rFonts w:ascii="Times New Roman" w:hAnsi="Times New Roman" w:cs="Times New Roman"/>
          <w:sz w:val="16"/>
          <w:szCs w:val="16"/>
        </w:rPr>
        <w:t>Ulijn</w:t>
      </w:r>
      <w:proofErr w:type="spellEnd"/>
      <w:r w:rsidRPr="00450DC9">
        <w:rPr>
          <w:rFonts w:ascii="Times New Roman" w:hAnsi="Times New Roman" w:cs="Times New Roman"/>
          <w:sz w:val="16"/>
          <w:szCs w:val="16"/>
        </w:rPr>
        <w:t>, R.V,</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C1713A" w:rsidRPr="00450DC9">
        <w:rPr>
          <w:rFonts w:ascii="Times New Roman" w:hAnsi="Times New Roman" w:cs="Times New Roman"/>
          <w:sz w:val="16"/>
          <w:szCs w:val="16"/>
        </w:rPr>
        <w:t>Next-generation peptide nanomaterials molecular networks, interfaces and supramolecular functionality</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 xml:space="preserve"> Chem. Soc. Rev. </w:t>
      </w:r>
      <w:r w:rsidRPr="00450DC9">
        <w:rPr>
          <w:rFonts w:ascii="Times New Roman" w:hAnsi="Times New Roman" w:cs="Times New Roman"/>
          <w:sz w:val="16"/>
          <w:szCs w:val="16"/>
        </w:rPr>
        <w:t xml:space="preserve">39, pp. </w:t>
      </w:r>
      <w:r w:rsidR="0030622A" w:rsidRPr="00450DC9">
        <w:rPr>
          <w:rFonts w:ascii="Times New Roman" w:hAnsi="Times New Roman" w:cs="Times New Roman"/>
          <w:sz w:val="16"/>
          <w:szCs w:val="16"/>
        </w:rPr>
        <w:t>3351–3357</w:t>
      </w:r>
      <w:r w:rsidRPr="00450DC9">
        <w:rPr>
          <w:rFonts w:ascii="Times New Roman" w:hAnsi="Times New Roman" w:cs="Times New Roman"/>
          <w:sz w:val="16"/>
          <w:szCs w:val="16"/>
        </w:rPr>
        <w:t>, 2010</w:t>
      </w:r>
      <w:r w:rsidR="0030622A" w:rsidRPr="00450DC9">
        <w:rPr>
          <w:rFonts w:ascii="Times New Roman" w:hAnsi="Times New Roman" w:cs="Times New Roman"/>
          <w:sz w:val="16"/>
          <w:szCs w:val="16"/>
        </w:rPr>
        <w:t xml:space="preserve">. </w:t>
      </w:r>
      <w:r w:rsidRPr="00450DC9">
        <w:rPr>
          <w:rFonts w:ascii="Times New Roman" w:hAnsi="Times New Roman" w:cs="Times New Roman"/>
          <w:color w:val="000000" w:themeColor="text1"/>
          <w:sz w:val="16"/>
          <w:szCs w:val="16"/>
        </w:rPr>
        <w:t>(references)</w:t>
      </w:r>
    </w:p>
    <w:p w14:paraId="3303274C" w14:textId="77777777" w:rsidR="0030622A" w:rsidRPr="00450DC9" w:rsidRDefault="0030622A"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Anselmo</w:t>
      </w:r>
      <w:r w:rsidR="000B5BED" w:rsidRPr="00450DC9">
        <w:rPr>
          <w:rFonts w:ascii="Times New Roman" w:hAnsi="Times New Roman" w:cs="Times New Roman"/>
          <w:sz w:val="16"/>
          <w:szCs w:val="16"/>
        </w:rPr>
        <w:t xml:space="preserve">, A.C. </w:t>
      </w:r>
      <w:proofErr w:type="spellStart"/>
      <w:r w:rsidR="000B5BED" w:rsidRPr="00450DC9">
        <w:rPr>
          <w:rFonts w:ascii="Times New Roman" w:hAnsi="Times New Roman" w:cs="Times New Roman"/>
          <w:sz w:val="16"/>
          <w:szCs w:val="16"/>
        </w:rPr>
        <w:t>Mitragotri</w:t>
      </w:r>
      <w:proofErr w:type="spellEnd"/>
      <w:r w:rsidR="000B5BED" w:rsidRPr="00450DC9">
        <w:rPr>
          <w:rFonts w:ascii="Times New Roman" w:hAnsi="Times New Roman" w:cs="Times New Roman"/>
          <w:sz w:val="16"/>
          <w:szCs w:val="16"/>
        </w:rPr>
        <w:t>, S,</w:t>
      </w:r>
      <w:r w:rsidRPr="00450DC9">
        <w:rPr>
          <w:rFonts w:ascii="Times New Roman" w:hAnsi="Times New Roman" w:cs="Times New Roman"/>
          <w:sz w:val="16"/>
          <w:szCs w:val="16"/>
        </w:rPr>
        <w:t xml:space="preserve"> </w:t>
      </w:r>
      <w:r w:rsidR="000B5BED" w:rsidRPr="00450DC9">
        <w:rPr>
          <w:rFonts w:ascii="Times New Roman" w:hAnsi="Times New Roman" w:cs="Times New Roman"/>
          <w:sz w:val="16"/>
          <w:szCs w:val="16"/>
        </w:rPr>
        <w:t>“</w:t>
      </w:r>
      <w:r w:rsidRPr="00450DC9">
        <w:rPr>
          <w:rFonts w:ascii="Times New Roman" w:hAnsi="Times New Roman" w:cs="Times New Roman"/>
          <w:sz w:val="16"/>
          <w:szCs w:val="16"/>
        </w:rPr>
        <w:t>Nanopar</w:t>
      </w:r>
      <w:r w:rsidR="000B5BED" w:rsidRPr="00450DC9">
        <w:rPr>
          <w:rFonts w:ascii="Times New Roman" w:hAnsi="Times New Roman" w:cs="Times New Roman"/>
          <w:sz w:val="16"/>
          <w:szCs w:val="16"/>
        </w:rPr>
        <w:t xml:space="preserve">ticles in </w:t>
      </w:r>
      <w:r w:rsidR="00C1713A" w:rsidRPr="00450DC9">
        <w:rPr>
          <w:rFonts w:ascii="Times New Roman" w:hAnsi="Times New Roman" w:cs="Times New Roman"/>
          <w:sz w:val="16"/>
          <w:szCs w:val="16"/>
        </w:rPr>
        <w:t>the clinic: an update</w:t>
      </w:r>
      <w:r w:rsidR="000B5BED" w:rsidRPr="00450DC9">
        <w:rPr>
          <w:rFonts w:ascii="Times New Roman" w:hAnsi="Times New Roman" w:cs="Times New Roman"/>
          <w:sz w:val="16"/>
          <w:szCs w:val="16"/>
        </w:rPr>
        <w:t>,”</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Bioeng</w:t>
      </w:r>
      <w:proofErr w:type="spellEnd"/>
      <w:r w:rsidRPr="00450DC9">
        <w:rPr>
          <w:rFonts w:ascii="Times New Roman" w:hAnsi="Times New Roman" w:cs="Times New Roman"/>
          <w:sz w:val="16"/>
          <w:szCs w:val="16"/>
        </w:rPr>
        <w:t xml:space="preserve">. Transl. Med. </w:t>
      </w:r>
      <w:r w:rsidR="000B5BED" w:rsidRPr="00450DC9">
        <w:rPr>
          <w:rFonts w:ascii="Times New Roman" w:hAnsi="Times New Roman" w:cs="Times New Roman"/>
          <w:sz w:val="16"/>
          <w:szCs w:val="16"/>
        </w:rPr>
        <w:t>Volume 4</w:t>
      </w:r>
      <w:r w:rsidR="0073699F" w:rsidRPr="00450DC9">
        <w:rPr>
          <w:rFonts w:ascii="Times New Roman" w:hAnsi="Times New Roman" w:cs="Times New Roman"/>
          <w:sz w:val="16"/>
          <w:szCs w:val="16"/>
        </w:rPr>
        <w:t>, pp</w:t>
      </w:r>
      <w:r w:rsidR="000B5BED" w:rsidRPr="00450DC9">
        <w:rPr>
          <w:rFonts w:ascii="Times New Roman" w:hAnsi="Times New Roman" w:cs="Times New Roman"/>
          <w:sz w:val="16"/>
          <w:szCs w:val="16"/>
        </w:rPr>
        <w:t>.  e10143, 2019.</w:t>
      </w:r>
      <w:r w:rsidR="000B5BED" w:rsidRPr="00450DC9">
        <w:rPr>
          <w:rFonts w:ascii="Times New Roman" w:hAnsi="Times New Roman" w:cs="Times New Roman"/>
          <w:color w:val="000000" w:themeColor="text1"/>
          <w:sz w:val="16"/>
          <w:szCs w:val="16"/>
        </w:rPr>
        <w:t xml:space="preserve"> (references)</w:t>
      </w:r>
    </w:p>
    <w:p w14:paraId="1B0760BC" w14:textId="77777777" w:rsidR="0030622A" w:rsidRPr="00450DC9" w:rsidRDefault="009F7BAE"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Rickerby</w:t>
      </w:r>
      <w:proofErr w:type="spellEnd"/>
      <w:r w:rsidRPr="00450DC9">
        <w:rPr>
          <w:rFonts w:ascii="Times New Roman" w:hAnsi="Times New Roman" w:cs="Times New Roman"/>
          <w:sz w:val="16"/>
          <w:szCs w:val="16"/>
        </w:rPr>
        <w:t>, D. Morrison, M,</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Nanotechnology and the envi</w:t>
      </w:r>
      <w:r w:rsidRPr="00450DC9">
        <w:rPr>
          <w:rFonts w:ascii="Times New Roman" w:hAnsi="Times New Roman" w:cs="Times New Roman"/>
          <w:sz w:val="16"/>
          <w:szCs w:val="16"/>
        </w:rPr>
        <w:t>ronment: A European perspective,”</w:t>
      </w:r>
      <w:r w:rsidR="0030622A" w:rsidRPr="00450DC9">
        <w:rPr>
          <w:rFonts w:ascii="Times New Roman" w:hAnsi="Times New Roman" w:cs="Times New Roman"/>
          <w:sz w:val="16"/>
          <w:szCs w:val="16"/>
        </w:rPr>
        <w:t xml:space="preserve"> Sci. Technol. Adv. Mater. </w:t>
      </w:r>
      <w:r w:rsidRPr="00450DC9">
        <w:rPr>
          <w:rFonts w:ascii="Times New Roman" w:hAnsi="Times New Roman" w:cs="Times New Roman"/>
          <w:sz w:val="16"/>
          <w:szCs w:val="16"/>
        </w:rPr>
        <w:t xml:space="preserve">Volume8, pp. 19, 2007. </w:t>
      </w:r>
      <w:r w:rsidRPr="00450DC9">
        <w:rPr>
          <w:rFonts w:ascii="Times New Roman" w:hAnsi="Times New Roman" w:cs="Times New Roman"/>
          <w:color w:val="000000" w:themeColor="text1"/>
          <w:sz w:val="16"/>
          <w:szCs w:val="16"/>
        </w:rPr>
        <w:t>(references)</w:t>
      </w:r>
    </w:p>
    <w:p w14:paraId="0516C2C6" w14:textId="77777777" w:rsidR="0030622A" w:rsidRPr="00450DC9" w:rsidRDefault="00C1713A"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Bhushan, B,</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Introduction to nanotechnology</w:t>
      </w:r>
      <w:r w:rsidRPr="00450DC9">
        <w:rPr>
          <w:rFonts w:ascii="Times New Roman" w:hAnsi="Times New Roman" w:cs="Times New Roman"/>
          <w:sz w:val="16"/>
          <w:szCs w:val="16"/>
        </w:rPr>
        <w:t>. In Handbook of Nanotechnology,”</w:t>
      </w:r>
      <w:r w:rsidR="0030622A" w:rsidRPr="00450DC9">
        <w:rPr>
          <w:rFonts w:ascii="Times New Roman" w:hAnsi="Times New Roman" w:cs="Times New Roman"/>
          <w:sz w:val="16"/>
          <w:szCs w:val="16"/>
        </w:rPr>
        <w:t xml:space="preserve"> Springer Handbook of Nanotechnology: Be</w:t>
      </w:r>
      <w:r w:rsidRPr="00450DC9">
        <w:rPr>
          <w:rFonts w:ascii="Times New Roman" w:hAnsi="Times New Roman" w:cs="Times New Roman"/>
          <w:sz w:val="16"/>
          <w:szCs w:val="16"/>
        </w:rPr>
        <w:t>rlin/Heidelberg, Germany, pp. 1–19, 2017.</w:t>
      </w:r>
      <w:r w:rsidRPr="00450DC9">
        <w:rPr>
          <w:rFonts w:ascii="Times New Roman" w:hAnsi="Times New Roman" w:cs="Times New Roman"/>
          <w:color w:val="000000" w:themeColor="text1"/>
          <w:sz w:val="16"/>
          <w:szCs w:val="16"/>
        </w:rPr>
        <w:t xml:space="preserve"> (references)</w:t>
      </w:r>
    </w:p>
    <w:p w14:paraId="553ADB6D" w14:textId="77777777" w:rsidR="0030622A" w:rsidRPr="00450DC9" w:rsidRDefault="00B3775B"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Kumar, S,</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“Nanotechnology in computers,”</w:t>
      </w:r>
      <w:r w:rsidR="00755793" w:rsidRPr="00450DC9">
        <w:rPr>
          <w:rFonts w:ascii="Times New Roman" w:hAnsi="Times New Roman" w:cs="Times New Roman"/>
          <w:sz w:val="16"/>
          <w:szCs w:val="16"/>
        </w:rPr>
        <w:t xml:space="preserve"> Int. J. Inf. </w:t>
      </w:r>
      <w:proofErr w:type="spellStart"/>
      <w:r w:rsidR="00755793" w:rsidRPr="00450DC9">
        <w:rPr>
          <w:rFonts w:ascii="Times New Roman" w:hAnsi="Times New Roman" w:cs="Times New Roman"/>
          <w:sz w:val="16"/>
          <w:szCs w:val="16"/>
        </w:rPr>
        <w:t>Comput</w:t>
      </w:r>
      <w:proofErr w:type="spellEnd"/>
      <w:r w:rsidR="00755793" w:rsidRPr="00450DC9">
        <w:rPr>
          <w:rFonts w:ascii="Times New Roman" w:hAnsi="Times New Roman" w:cs="Times New Roman"/>
          <w:sz w:val="16"/>
          <w:szCs w:val="16"/>
        </w:rPr>
        <w:t>. Technol,</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 xml:space="preserve">volume 4 pp. 974–2239, 2014. </w:t>
      </w:r>
      <w:r w:rsidRPr="00450DC9">
        <w:rPr>
          <w:rFonts w:ascii="Times New Roman" w:hAnsi="Times New Roman" w:cs="Times New Roman"/>
          <w:color w:val="000000" w:themeColor="text1"/>
          <w:sz w:val="16"/>
          <w:szCs w:val="16"/>
        </w:rPr>
        <w:t>(references)</w:t>
      </w:r>
    </w:p>
    <w:p w14:paraId="4E00D8F6" w14:textId="77777777" w:rsidR="0030622A" w:rsidRPr="00450DC9" w:rsidRDefault="004F2BC7"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McNeil, S.E,</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Nanotechnology for the biol</w:t>
      </w:r>
      <w:r w:rsidRPr="00450DC9">
        <w:rPr>
          <w:rFonts w:ascii="Times New Roman" w:hAnsi="Times New Roman" w:cs="Times New Roman"/>
          <w:sz w:val="16"/>
          <w:szCs w:val="16"/>
        </w:rPr>
        <w:t>ogist,”</w:t>
      </w:r>
      <w:r w:rsidR="00755793" w:rsidRPr="00450DC9">
        <w:rPr>
          <w:rFonts w:ascii="Times New Roman" w:hAnsi="Times New Roman" w:cs="Times New Roman"/>
          <w:sz w:val="16"/>
          <w:szCs w:val="16"/>
        </w:rPr>
        <w:t xml:space="preserve"> J. </w:t>
      </w:r>
      <w:proofErr w:type="spellStart"/>
      <w:r w:rsidR="00755793" w:rsidRPr="00450DC9">
        <w:rPr>
          <w:rFonts w:ascii="Times New Roman" w:hAnsi="Times New Roman" w:cs="Times New Roman"/>
          <w:sz w:val="16"/>
          <w:szCs w:val="16"/>
        </w:rPr>
        <w:t>Leukoc</w:t>
      </w:r>
      <w:proofErr w:type="spellEnd"/>
      <w:r w:rsidR="00755793" w:rsidRPr="00450DC9">
        <w:rPr>
          <w:rFonts w:ascii="Times New Roman" w:hAnsi="Times New Roman" w:cs="Times New Roman"/>
          <w:sz w:val="16"/>
          <w:szCs w:val="16"/>
        </w:rPr>
        <w:t>. Bio,</w:t>
      </w:r>
      <w:r w:rsidR="0030622A" w:rsidRPr="00450DC9">
        <w:rPr>
          <w:rFonts w:ascii="Times New Roman" w:hAnsi="Times New Roman" w:cs="Times New Roman"/>
          <w:sz w:val="16"/>
          <w:szCs w:val="16"/>
        </w:rPr>
        <w:t xml:space="preserve"> </w:t>
      </w:r>
      <w:r w:rsidR="00B3775B" w:rsidRPr="00450DC9">
        <w:rPr>
          <w:rFonts w:ascii="Times New Roman" w:hAnsi="Times New Roman" w:cs="Times New Roman"/>
          <w:sz w:val="16"/>
          <w:szCs w:val="16"/>
        </w:rPr>
        <w:t xml:space="preserve">78, 585–594, 2005. </w:t>
      </w:r>
      <w:r w:rsidR="00B3775B" w:rsidRPr="00450DC9">
        <w:rPr>
          <w:rFonts w:ascii="Times New Roman" w:hAnsi="Times New Roman" w:cs="Times New Roman"/>
          <w:color w:val="000000" w:themeColor="text1"/>
          <w:sz w:val="16"/>
          <w:szCs w:val="16"/>
        </w:rPr>
        <w:t>(references)</w:t>
      </w:r>
    </w:p>
    <w:p w14:paraId="11903295" w14:textId="77777777" w:rsidR="0030622A" w:rsidRPr="00450DC9" w:rsidRDefault="0073699F"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D</w:t>
      </w:r>
      <w:r w:rsidR="0030622A" w:rsidRPr="00450DC9">
        <w:rPr>
          <w:rFonts w:ascii="Times New Roman" w:hAnsi="Times New Roman" w:cs="Times New Roman"/>
          <w:sz w:val="16"/>
          <w:szCs w:val="16"/>
        </w:rPr>
        <w:t>e Charles, P.P.</w:t>
      </w:r>
      <w:r w:rsidR="004F2BC7" w:rsidRPr="00450DC9">
        <w:rPr>
          <w:rFonts w:ascii="Times New Roman" w:hAnsi="Times New Roman" w:cs="Times New Roman"/>
          <w:sz w:val="16"/>
          <w:szCs w:val="16"/>
        </w:rPr>
        <w:t xml:space="preserve"> Jr. Owens, F.J,</w:t>
      </w:r>
      <w:r w:rsidR="0030622A" w:rsidRPr="00450DC9">
        <w:rPr>
          <w:rFonts w:ascii="Times New Roman" w:hAnsi="Times New Roman" w:cs="Times New Roman"/>
          <w:sz w:val="16"/>
          <w:szCs w:val="16"/>
        </w:rPr>
        <w:t xml:space="preserve"> </w:t>
      </w:r>
      <w:r w:rsidR="004F2BC7" w:rsidRPr="00450DC9">
        <w:rPr>
          <w:rFonts w:ascii="Times New Roman" w:hAnsi="Times New Roman" w:cs="Times New Roman"/>
          <w:sz w:val="16"/>
          <w:szCs w:val="16"/>
        </w:rPr>
        <w:t>“Introduction to Nanotechnology,”</w:t>
      </w:r>
      <w:r w:rsidR="0030622A" w:rsidRPr="00450DC9">
        <w:rPr>
          <w:rFonts w:ascii="Times New Roman" w:hAnsi="Times New Roman" w:cs="Times New Roman"/>
          <w:sz w:val="16"/>
          <w:szCs w:val="16"/>
        </w:rPr>
        <w:t xml:space="preserve"> John Wiley &amp; Sons: Hoboken, NJ, USA, 2003.</w:t>
      </w:r>
      <w:r w:rsidRPr="00450DC9">
        <w:rPr>
          <w:rFonts w:ascii="Times New Roman" w:hAnsi="Times New Roman" w:cs="Times New Roman"/>
          <w:color w:val="000000" w:themeColor="text1"/>
          <w:sz w:val="16"/>
          <w:szCs w:val="16"/>
        </w:rPr>
        <w:t xml:space="preserve"> (references)</w:t>
      </w:r>
    </w:p>
    <w:p w14:paraId="63F1301B" w14:textId="77777777" w:rsidR="0030622A" w:rsidRPr="00450DC9" w:rsidRDefault="005E3A5F"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Schulte, J,</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 xml:space="preserve">Nanotechnology: </w:t>
      </w:r>
      <w:r w:rsidRPr="00450DC9">
        <w:rPr>
          <w:rFonts w:ascii="Times New Roman" w:hAnsi="Times New Roman" w:cs="Times New Roman"/>
          <w:sz w:val="16"/>
          <w:szCs w:val="16"/>
        </w:rPr>
        <w:t>global strategies, industry trends and applications,”</w:t>
      </w:r>
      <w:r w:rsidR="0030622A" w:rsidRPr="00450DC9">
        <w:rPr>
          <w:rFonts w:ascii="Times New Roman" w:hAnsi="Times New Roman" w:cs="Times New Roman"/>
          <w:sz w:val="16"/>
          <w:szCs w:val="16"/>
        </w:rPr>
        <w:t xml:space="preserve"> John Wiley &amp; Sons: Hoboken, NJ, USA, 2005.</w:t>
      </w:r>
    </w:p>
    <w:p w14:paraId="36CF5B91" w14:textId="77777777" w:rsidR="0030622A" w:rsidRPr="00450DC9" w:rsidRDefault="005E3A5F"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Lemley, A.M,</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Patenting nanotechnology</w:t>
      </w:r>
      <w:r w:rsidRPr="00450DC9">
        <w:rPr>
          <w:rFonts w:ascii="Times New Roman" w:hAnsi="Times New Roman" w:cs="Times New Roman"/>
          <w:sz w:val="16"/>
          <w:szCs w:val="16"/>
        </w:rPr>
        <w:t>,”</w:t>
      </w:r>
      <w:r w:rsidR="00755793" w:rsidRPr="00450DC9">
        <w:rPr>
          <w:rFonts w:ascii="Times New Roman" w:hAnsi="Times New Roman" w:cs="Times New Roman"/>
          <w:sz w:val="16"/>
          <w:szCs w:val="16"/>
        </w:rPr>
        <w:t xml:space="preserve"> </w:t>
      </w:r>
      <w:proofErr w:type="spellStart"/>
      <w:r w:rsidR="00755793" w:rsidRPr="00450DC9">
        <w:rPr>
          <w:rFonts w:ascii="Times New Roman" w:hAnsi="Times New Roman" w:cs="Times New Roman"/>
          <w:sz w:val="16"/>
          <w:szCs w:val="16"/>
        </w:rPr>
        <w:t>Stanf</w:t>
      </w:r>
      <w:proofErr w:type="spellEnd"/>
      <w:r w:rsidR="00755793" w:rsidRPr="00450DC9">
        <w:rPr>
          <w:rFonts w:ascii="Times New Roman" w:hAnsi="Times New Roman" w:cs="Times New Roman"/>
          <w:sz w:val="16"/>
          <w:szCs w:val="16"/>
        </w:rPr>
        <w:t>. Law Rev,</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 xml:space="preserve">58, </w:t>
      </w:r>
      <w:r w:rsidR="00255797" w:rsidRPr="00450DC9">
        <w:rPr>
          <w:rFonts w:ascii="Times New Roman" w:hAnsi="Times New Roman" w:cs="Times New Roman"/>
          <w:sz w:val="16"/>
          <w:szCs w:val="16"/>
        </w:rPr>
        <w:t xml:space="preserve">pp. </w:t>
      </w:r>
      <w:r w:rsidRPr="00450DC9">
        <w:rPr>
          <w:rFonts w:ascii="Times New Roman" w:hAnsi="Times New Roman" w:cs="Times New Roman"/>
          <w:sz w:val="16"/>
          <w:szCs w:val="16"/>
        </w:rPr>
        <w:t>601–630, 2005.</w:t>
      </w:r>
      <w:r w:rsidR="0073699F" w:rsidRPr="00450DC9">
        <w:rPr>
          <w:rFonts w:ascii="Times New Roman" w:hAnsi="Times New Roman" w:cs="Times New Roman"/>
          <w:color w:val="000000" w:themeColor="text1"/>
          <w:sz w:val="16"/>
          <w:szCs w:val="16"/>
        </w:rPr>
        <w:t xml:space="preserve"> (references)</w:t>
      </w:r>
    </w:p>
    <w:p w14:paraId="4BF8A8C2" w14:textId="77777777" w:rsidR="0030622A" w:rsidRPr="00450DC9" w:rsidRDefault="00255797"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Salamanca-</w:t>
      </w:r>
      <w:proofErr w:type="spellStart"/>
      <w:r w:rsidRPr="00450DC9">
        <w:rPr>
          <w:rFonts w:ascii="Times New Roman" w:hAnsi="Times New Roman" w:cs="Times New Roman"/>
          <w:sz w:val="16"/>
          <w:szCs w:val="16"/>
        </w:rPr>
        <w:t>Buentello</w:t>
      </w:r>
      <w:proofErr w:type="spellEnd"/>
      <w:r w:rsidRPr="00450DC9">
        <w:rPr>
          <w:rFonts w:ascii="Times New Roman" w:hAnsi="Times New Roman" w:cs="Times New Roman"/>
          <w:sz w:val="16"/>
          <w:szCs w:val="16"/>
        </w:rPr>
        <w:t xml:space="preserve">, F. Persad, D.L. Court, E.B. Martin, D.K. </w:t>
      </w:r>
      <w:proofErr w:type="spellStart"/>
      <w:r w:rsidRPr="00450DC9">
        <w:rPr>
          <w:rFonts w:ascii="Times New Roman" w:hAnsi="Times New Roman" w:cs="Times New Roman"/>
          <w:sz w:val="16"/>
          <w:szCs w:val="16"/>
        </w:rPr>
        <w:t>Daar</w:t>
      </w:r>
      <w:proofErr w:type="spellEnd"/>
      <w:r w:rsidRPr="00450DC9">
        <w:rPr>
          <w:rFonts w:ascii="Times New Roman" w:hAnsi="Times New Roman" w:cs="Times New Roman"/>
          <w:sz w:val="16"/>
          <w:szCs w:val="16"/>
        </w:rPr>
        <w:t>, A.S. Singer, P.A,</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Nanotech</w:t>
      </w:r>
      <w:r w:rsidRPr="00450DC9">
        <w:rPr>
          <w:rFonts w:ascii="Times New Roman" w:hAnsi="Times New Roman" w:cs="Times New Roman"/>
          <w:sz w:val="16"/>
          <w:szCs w:val="16"/>
        </w:rPr>
        <w:t>nology and the developing world,”</w:t>
      </w:r>
      <w:r w:rsidR="0030622A" w:rsidRPr="00450DC9">
        <w:rPr>
          <w:rFonts w:ascii="Times New Roman" w:hAnsi="Times New Roman" w:cs="Times New Roman"/>
          <w:sz w:val="16"/>
          <w:szCs w:val="16"/>
        </w:rPr>
        <w:t xml:space="preserve"> </w:t>
      </w:r>
      <w:proofErr w:type="spellStart"/>
      <w:r w:rsidR="0030622A" w:rsidRPr="00450DC9">
        <w:rPr>
          <w:rFonts w:ascii="Times New Roman" w:hAnsi="Times New Roman" w:cs="Times New Roman"/>
          <w:sz w:val="16"/>
          <w:szCs w:val="16"/>
        </w:rPr>
        <w:t>PLoS</w:t>
      </w:r>
      <w:proofErr w:type="spellEnd"/>
      <w:r w:rsidR="0030622A" w:rsidRPr="00450DC9">
        <w:rPr>
          <w:rFonts w:ascii="Times New Roman" w:hAnsi="Times New Roman" w:cs="Times New Roman"/>
          <w:sz w:val="16"/>
          <w:szCs w:val="16"/>
        </w:rPr>
        <w:t xml:space="preserve"> Med</w:t>
      </w:r>
      <w:r w:rsidR="00755793" w:rsidRPr="00450DC9">
        <w:rPr>
          <w:rFonts w:ascii="Times New Roman" w:hAnsi="Times New Roman" w:cs="Times New Roman"/>
          <w:sz w:val="16"/>
          <w:szCs w:val="16"/>
        </w:rPr>
        <w:t>, v</w:t>
      </w:r>
      <w:r w:rsidRPr="00450DC9">
        <w:rPr>
          <w:rFonts w:ascii="Times New Roman" w:hAnsi="Times New Roman" w:cs="Times New Roman"/>
          <w:bCs/>
          <w:sz w:val="16"/>
          <w:szCs w:val="16"/>
        </w:rPr>
        <w:t>olume</w:t>
      </w:r>
      <w:r w:rsidRPr="00450DC9">
        <w:rPr>
          <w:rFonts w:ascii="Times New Roman" w:hAnsi="Times New Roman" w:cs="Times New Roman"/>
          <w:b/>
          <w:bCs/>
          <w:sz w:val="16"/>
          <w:szCs w:val="16"/>
        </w:rPr>
        <w:t xml:space="preserve"> </w:t>
      </w:r>
      <w:r w:rsidRPr="00450DC9">
        <w:rPr>
          <w:rFonts w:ascii="Times New Roman" w:hAnsi="Times New Roman" w:cs="Times New Roman"/>
          <w:sz w:val="16"/>
          <w:szCs w:val="16"/>
        </w:rPr>
        <w:t xml:space="preserve">2, pp. e97, 2005. </w:t>
      </w:r>
      <w:r w:rsidRPr="00450DC9">
        <w:rPr>
          <w:rFonts w:ascii="Times New Roman" w:hAnsi="Times New Roman" w:cs="Times New Roman"/>
          <w:color w:val="000000" w:themeColor="text1"/>
          <w:sz w:val="16"/>
          <w:szCs w:val="16"/>
        </w:rPr>
        <w:t>(references)</w:t>
      </w:r>
    </w:p>
    <w:p w14:paraId="1D6F0793" w14:textId="77777777" w:rsidR="0030622A" w:rsidRPr="00450DC9" w:rsidRDefault="0030622A"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Roc</w:t>
      </w:r>
      <w:r w:rsidR="00E91636" w:rsidRPr="00450DC9">
        <w:rPr>
          <w:rFonts w:ascii="Times New Roman" w:hAnsi="Times New Roman" w:cs="Times New Roman"/>
          <w:sz w:val="16"/>
          <w:szCs w:val="16"/>
        </w:rPr>
        <w:t>o</w:t>
      </w:r>
      <w:proofErr w:type="spellEnd"/>
      <w:r w:rsidR="00E91636" w:rsidRPr="00450DC9">
        <w:rPr>
          <w:rFonts w:ascii="Times New Roman" w:hAnsi="Times New Roman" w:cs="Times New Roman"/>
          <w:sz w:val="16"/>
          <w:szCs w:val="16"/>
        </w:rPr>
        <w:t>, M.C, “The</w:t>
      </w:r>
      <w:r w:rsidRPr="00450DC9">
        <w:rPr>
          <w:rFonts w:ascii="Times New Roman" w:hAnsi="Times New Roman" w:cs="Times New Roman"/>
          <w:sz w:val="16"/>
          <w:szCs w:val="16"/>
        </w:rPr>
        <w:t xml:space="preserve"> </w:t>
      </w:r>
      <w:r w:rsidR="00E91636" w:rsidRPr="00450DC9">
        <w:rPr>
          <w:rFonts w:ascii="Times New Roman" w:hAnsi="Times New Roman" w:cs="Times New Roman"/>
          <w:sz w:val="16"/>
          <w:szCs w:val="16"/>
        </w:rPr>
        <w:t>long view of nanotechnology development: the national nanotechnology initiative at 10 years. in nanotechnology research directions for societal needs in 2020,”</w:t>
      </w:r>
      <w:r w:rsidRPr="00450DC9">
        <w:rPr>
          <w:rFonts w:ascii="Times New Roman" w:hAnsi="Times New Roman" w:cs="Times New Roman"/>
          <w:sz w:val="16"/>
          <w:szCs w:val="16"/>
        </w:rPr>
        <w:t xml:space="preserve"> Springer: Berlin/Heid</w:t>
      </w:r>
      <w:r w:rsidR="00E91636" w:rsidRPr="00450DC9">
        <w:rPr>
          <w:rFonts w:ascii="Times New Roman" w:hAnsi="Times New Roman" w:cs="Times New Roman"/>
          <w:sz w:val="16"/>
          <w:szCs w:val="16"/>
        </w:rPr>
        <w:t xml:space="preserve">elberg, Germany, pp. 1–28, 2011. </w:t>
      </w:r>
      <w:r w:rsidR="00E91636" w:rsidRPr="00450DC9">
        <w:rPr>
          <w:rFonts w:ascii="Times New Roman" w:hAnsi="Times New Roman" w:cs="Times New Roman"/>
          <w:color w:val="000000" w:themeColor="text1"/>
          <w:sz w:val="16"/>
          <w:szCs w:val="16"/>
        </w:rPr>
        <w:t>(references)</w:t>
      </w:r>
    </w:p>
    <w:p w14:paraId="478257DC" w14:textId="77777777" w:rsidR="0030622A" w:rsidRPr="00450DC9" w:rsidRDefault="002A3B49"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Singh, N.A, “</w:t>
      </w:r>
      <w:r w:rsidR="0030622A" w:rsidRPr="00450DC9">
        <w:rPr>
          <w:rFonts w:ascii="Times New Roman" w:hAnsi="Times New Roman" w:cs="Times New Roman"/>
          <w:sz w:val="16"/>
          <w:szCs w:val="16"/>
        </w:rPr>
        <w:t>Nanotechnology innovations, indu</w:t>
      </w:r>
      <w:r w:rsidRPr="00450DC9">
        <w:rPr>
          <w:rFonts w:ascii="Times New Roman" w:hAnsi="Times New Roman" w:cs="Times New Roman"/>
          <w:sz w:val="16"/>
          <w:szCs w:val="16"/>
        </w:rPr>
        <w:t xml:space="preserve">strial applications and patents,” </w:t>
      </w:r>
      <w:r w:rsidR="0030622A" w:rsidRPr="00450DC9">
        <w:rPr>
          <w:rFonts w:ascii="Times New Roman" w:hAnsi="Times New Roman" w:cs="Times New Roman"/>
          <w:sz w:val="16"/>
          <w:szCs w:val="16"/>
        </w:rPr>
        <w:t>Environ. Chem. Lett</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 xml:space="preserve">volume 15, pp. 185–191, 2017. </w:t>
      </w:r>
      <w:r w:rsidRPr="00450DC9">
        <w:rPr>
          <w:rFonts w:ascii="Times New Roman" w:hAnsi="Times New Roman" w:cs="Times New Roman"/>
          <w:color w:val="000000" w:themeColor="text1"/>
          <w:sz w:val="16"/>
          <w:szCs w:val="16"/>
        </w:rPr>
        <w:t>(references)</w:t>
      </w:r>
    </w:p>
    <w:p w14:paraId="6E717B5F" w14:textId="77777777" w:rsidR="0030622A" w:rsidRPr="00450DC9" w:rsidRDefault="00526AB7"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El </w:t>
      </w:r>
      <w:proofErr w:type="spellStart"/>
      <w:r w:rsidRPr="00450DC9">
        <w:rPr>
          <w:rFonts w:ascii="Times New Roman" w:hAnsi="Times New Roman" w:cs="Times New Roman"/>
          <w:sz w:val="16"/>
          <w:szCs w:val="16"/>
        </w:rPr>
        <w:t>Naschie</w:t>
      </w:r>
      <w:proofErr w:type="spellEnd"/>
      <w:r w:rsidRPr="00450DC9">
        <w:rPr>
          <w:rFonts w:ascii="Times New Roman" w:hAnsi="Times New Roman" w:cs="Times New Roman"/>
          <w:sz w:val="16"/>
          <w:szCs w:val="16"/>
        </w:rPr>
        <w:t>, M.S, “</w:t>
      </w:r>
      <w:r w:rsidR="0030622A" w:rsidRPr="00450DC9">
        <w:rPr>
          <w:rFonts w:ascii="Times New Roman" w:hAnsi="Times New Roman" w:cs="Times New Roman"/>
          <w:sz w:val="16"/>
          <w:szCs w:val="16"/>
        </w:rPr>
        <w:t>Nanotech</w:t>
      </w:r>
      <w:r w:rsidRPr="00450DC9">
        <w:rPr>
          <w:rFonts w:ascii="Times New Roman" w:hAnsi="Times New Roman" w:cs="Times New Roman"/>
          <w:sz w:val="16"/>
          <w:szCs w:val="16"/>
        </w:rPr>
        <w:t>nology for the developing world,”</w:t>
      </w:r>
      <w:r w:rsidR="0030622A" w:rsidRPr="00450DC9">
        <w:rPr>
          <w:rFonts w:ascii="Times New Roman" w:hAnsi="Times New Roman" w:cs="Times New Roman"/>
          <w:sz w:val="16"/>
          <w:szCs w:val="16"/>
        </w:rPr>
        <w:t xml:space="preserve"> Chaos Solitons Fractals</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 xml:space="preserve">volume 30, pp. 769–773, 2006. </w:t>
      </w:r>
      <w:r w:rsidRPr="00450DC9">
        <w:rPr>
          <w:rFonts w:ascii="Times New Roman" w:hAnsi="Times New Roman" w:cs="Times New Roman"/>
          <w:color w:val="000000" w:themeColor="text1"/>
          <w:sz w:val="16"/>
          <w:szCs w:val="16"/>
        </w:rPr>
        <w:t>(references)</w:t>
      </w:r>
    </w:p>
    <w:p w14:paraId="1296CD4C" w14:textId="77777777" w:rsidR="0030622A" w:rsidRPr="00450DC9" w:rsidRDefault="00526AB7"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Waldron, A. Spencer, D. Batt, C,</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The current state of public unde</w:t>
      </w:r>
      <w:r w:rsidRPr="00450DC9">
        <w:rPr>
          <w:rFonts w:ascii="Times New Roman" w:hAnsi="Times New Roman" w:cs="Times New Roman"/>
          <w:sz w:val="16"/>
          <w:szCs w:val="16"/>
        </w:rPr>
        <w:t xml:space="preserve">rstanding of nanotechnology,” J. </w:t>
      </w:r>
      <w:proofErr w:type="spellStart"/>
      <w:r w:rsidRPr="00450DC9">
        <w:rPr>
          <w:rFonts w:ascii="Times New Roman" w:hAnsi="Times New Roman" w:cs="Times New Roman"/>
          <w:sz w:val="16"/>
          <w:szCs w:val="16"/>
        </w:rPr>
        <w:t>Nanopart</w:t>
      </w:r>
      <w:proofErr w:type="spellEnd"/>
      <w:r w:rsidRPr="00450DC9">
        <w:rPr>
          <w:rFonts w:ascii="Times New Roman" w:hAnsi="Times New Roman" w:cs="Times New Roman"/>
          <w:sz w:val="16"/>
          <w:szCs w:val="16"/>
        </w:rPr>
        <w:t>. Res,</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 xml:space="preserve">volume </w:t>
      </w:r>
      <w:r w:rsidR="0030622A" w:rsidRPr="00450DC9">
        <w:rPr>
          <w:rFonts w:ascii="Times New Roman" w:hAnsi="Times New Roman" w:cs="Times New Roman"/>
          <w:sz w:val="16"/>
          <w:szCs w:val="16"/>
        </w:rPr>
        <w:t xml:space="preserve">8, </w:t>
      </w:r>
      <w:r w:rsidRPr="00450DC9">
        <w:rPr>
          <w:rFonts w:ascii="Times New Roman" w:hAnsi="Times New Roman" w:cs="Times New Roman"/>
          <w:sz w:val="16"/>
          <w:szCs w:val="16"/>
        </w:rPr>
        <w:t xml:space="preserve">pp. 569–575, 2006. </w:t>
      </w:r>
      <w:r w:rsidRPr="00450DC9">
        <w:rPr>
          <w:rFonts w:ascii="Times New Roman" w:hAnsi="Times New Roman" w:cs="Times New Roman"/>
          <w:color w:val="000000" w:themeColor="text1"/>
          <w:sz w:val="16"/>
          <w:szCs w:val="16"/>
        </w:rPr>
        <w:t>(references)</w:t>
      </w:r>
    </w:p>
    <w:p w14:paraId="3E4E91BC" w14:textId="77777777" w:rsidR="0030622A" w:rsidRPr="00450DC9" w:rsidRDefault="00AC73F4"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Hulla</w:t>
      </w:r>
      <w:proofErr w:type="spellEnd"/>
      <w:r w:rsidRPr="00450DC9">
        <w:rPr>
          <w:rFonts w:ascii="Times New Roman" w:hAnsi="Times New Roman" w:cs="Times New Roman"/>
          <w:sz w:val="16"/>
          <w:szCs w:val="16"/>
        </w:rPr>
        <w:t xml:space="preserve">, J. </w:t>
      </w:r>
      <w:proofErr w:type="spellStart"/>
      <w:r w:rsidRPr="00450DC9">
        <w:rPr>
          <w:rFonts w:ascii="Times New Roman" w:hAnsi="Times New Roman" w:cs="Times New Roman"/>
          <w:sz w:val="16"/>
          <w:szCs w:val="16"/>
        </w:rPr>
        <w:t>Sahu</w:t>
      </w:r>
      <w:proofErr w:type="spellEnd"/>
      <w:r w:rsidRPr="00450DC9">
        <w:rPr>
          <w:rFonts w:ascii="Times New Roman" w:hAnsi="Times New Roman" w:cs="Times New Roman"/>
          <w:sz w:val="16"/>
          <w:szCs w:val="16"/>
        </w:rPr>
        <w:t>, S. Hayes, A, “</w:t>
      </w:r>
      <w:r w:rsidR="0030622A" w:rsidRPr="00450DC9">
        <w:rPr>
          <w:rFonts w:ascii="Times New Roman" w:hAnsi="Times New Roman" w:cs="Times New Roman"/>
          <w:sz w:val="16"/>
          <w:szCs w:val="16"/>
        </w:rPr>
        <w:t xml:space="preserve">Nanotechnology: </w:t>
      </w:r>
      <w:r w:rsidRPr="00450DC9">
        <w:rPr>
          <w:rFonts w:ascii="Times New Roman" w:hAnsi="Times New Roman" w:cs="Times New Roman"/>
          <w:sz w:val="16"/>
          <w:szCs w:val="16"/>
        </w:rPr>
        <w:t xml:space="preserve">history and future,” Hum. Exp. </w:t>
      </w:r>
      <w:proofErr w:type="spellStart"/>
      <w:r w:rsidRPr="00450DC9">
        <w:rPr>
          <w:rFonts w:ascii="Times New Roman" w:hAnsi="Times New Roman" w:cs="Times New Roman"/>
          <w:sz w:val="16"/>
          <w:szCs w:val="16"/>
        </w:rPr>
        <w:t>Toxicol</w:t>
      </w:r>
      <w:proofErr w:type="spellEnd"/>
      <w:r w:rsidRPr="00450DC9">
        <w:rPr>
          <w:rFonts w:ascii="Times New Roman" w:hAnsi="Times New Roman" w:cs="Times New Roman"/>
          <w:sz w:val="16"/>
          <w:szCs w:val="16"/>
        </w:rPr>
        <w:t xml:space="preserve">, volume </w:t>
      </w:r>
      <w:r w:rsidR="0030622A" w:rsidRPr="00450DC9">
        <w:rPr>
          <w:rFonts w:ascii="Times New Roman" w:hAnsi="Times New Roman" w:cs="Times New Roman"/>
          <w:sz w:val="16"/>
          <w:szCs w:val="16"/>
        </w:rPr>
        <w:t xml:space="preserve">34, </w:t>
      </w:r>
      <w:r w:rsidRPr="00450DC9">
        <w:rPr>
          <w:rFonts w:ascii="Times New Roman" w:hAnsi="Times New Roman" w:cs="Times New Roman"/>
          <w:sz w:val="16"/>
          <w:szCs w:val="16"/>
        </w:rPr>
        <w:t xml:space="preserve">pp. 1318–1321, 2015. </w:t>
      </w:r>
      <w:r w:rsidRPr="00450DC9">
        <w:rPr>
          <w:rFonts w:ascii="Times New Roman" w:hAnsi="Times New Roman" w:cs="Times New Roman"/>
          <w:color w:val="000000" w:themeColor="text1"/>
          <w:sz w:val="16"/>
          <w:szCs w:val="16"/>
        </w:rPr>
        <w:t>(references)</w:t>
      </w:r>
    </w:p>
    <w:p w14:paraId="6739AAD1" w14:textId="77777777" w:rsidR="0030622A" w:rsidRPr="00450DC9" w:rsidRDefault="001F6DC3"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450DC9">
        <w:rPr>
          <w:rStyle w:val="text"/>
          <w:rFonts w:ascii="Times New Roman" w:hAnsi="Times New Roman" w:cs="Times New Roman"/>
          <w:sz w:val="16"/>
          <w:szCs w:val="16"/>
        </w:rPr>
        <w:t xml:space="preserve">De </w:t>
      </w:r>
      <w:proofErr w:type="spellStart"/>
      <w:r w:rsidR="0030622A" w:rsidRPr="00450DC9">
        <w:rPr>
          <w:rStyle w:val="text"/>
          <w:rFonts w:ascii="Times New Roman" w:hAnsi="Times New Roman" w:cs="Times New Roman"/>
          <w:sz w:val="16"/>
          <w:szCs w:val="16"/>
        </w:rPr>
        <w:t>Crozals</w:t>
      </w:r>
      <w:proofErr w:type="spellEnd"/>
      <w:r w:rsidR="0030622A" w:rsidRPr="00450DC9">
        <w:rPr>
          <w:rFonts w:ascii="Times New Roman" w:hAnsi="Times New Roman" w:cs="Times New Roman"/>
          <w:sz w:val="16"/>
          <w:szCs w:val="16"/>
        </w:rPr>
        <w:t>,</w:t>
      </w:r>
      <w:r w:rsidRPr="00450DC9">
        <w:rPr>
          <w:rFonts w:ascii="Times New Roman" w:hAnsi="Times New Roman" w:cs="Times New Roman"/>
          <w:sz w:val="16"/>
          <w:szCs w:val="16"/>
        </w:rPr>
        <w:t xml:space="preserve"> G.</w:t>
      </w:r>
      <w:r w:rsidR="0030622A" w:rsidRPr="00450DC9">
        <w:rPr>
          <w:rFonts w:ascii="Times New Roman" w:hAnsi="Times New Roman" w:cs="Times New Roman"/>
          <w:sz w:val="16"/>
          <w:szCs w:val="16"/>
        </w:rPr>
        <w:t> </w:t>
      </w:r>
      <w:r w:rsidR="0030622A" w:rsidRPr="00450DC9">
        <w:rPr>
          <w:rStyle w:val="text"/>
          <w:rFonts w:ascii="Times New Roman" w:hAnsi="Times New Roman" w:cs="Times New Roman"/>
          <w:sz w:val="16"/>
          <w:szCs w:val="16"/>
        </w:rPr>
        <w:t>Bonnet</w:t>
      </w:r>
      <w:r w:rsidR="0030622A" w:rsidRPr="00450DC9">
        <w:rPr>
          <w:rFonts w:ascii="Times New Roman" w:hAnsi="Times New Roman" w:cs="Times New Roman"/>
          <w:sz w:val="16"/>
          <w:szCs w:val="16"/>
        </w:rPr>
        <w:t>,</w:t>
      </w:r>
      <w:r w:rsidRPr="00450DC9">
        <w:rPr>
          <w:rFonts w:ascii="Times New Roman" w:hAnsi="Times New Roman" w:cs="Times New Roman"/>
          <w:sz w:val="16"/>
          <w:szCs w:val="16"/>
        </w:rPr>
        <w:t xml:space="preserve"> R.</w:t>
      </w:r>
      <w:r w:rsidR="0030622A" w:rsidRPr="00450DC9">
        <w:rPr>
          <w:rFonts w:ascii="Times New Roman" w:hAnsi="Times New Roman" w:cs="Times New Roman"/>
          <w:sz w:val="16"/>
          <w:szCs w:val="16"/>
        </w:rPr>
        <w:t> </w:t>
      </w:r>
      <w:proofErr w:type="spellStart"/>
      <w:r w:rsidR="0030622A" w:rsidRPr="00450DC9">
        <w:rPr>
          <w:rStyle w:val="text"/>
          <w:rFonts w:ascii="Times New Roman" w:hAnsi="Times New Roman" w:cs="Times New Roman"/>
          <w:sz w:val="16"/>
          <w:szCs w:val="16"/>
        </w:rPr>
        <w:t>Farre</w:t>
      </w:r>
      <w:proofErr w:type="spellEnd"/>
      <w:r w:rsidR="0030622A" w:rsidRPr="00450DC9">
        <w:rPr>
          <w:rFonts w:ascii="Times New Roman" w:hAnsi="Times New Roman" w:cs="Times New Roman"/>
          <w:sz w:val="16"/>
          <w:szCs w:val="16"/>
        </w:rPr>
        <w:t>, </w:t>
      </w:r>
      <w:r w:rsidRPr="00450DC9">
        <w:rPr>
          <w:rFonts w:ascii="Times New Roman" w:hAnsi="Times New Roman" w:cs="Times New Roman"/>
          <w:sz w:val="16"/>
          <w:szCs w:val="16"/>
        </w:rPr>
        <w:t xml:space="preserve">C. </w:t>
      </w:r>
      <w:proofErr w:type="spellStart"/>
      <w:r w:rsidR="0030622A" w:rsidRPr="00450DC9">
        <w:rPr>
          <w:rStyle w:val="text"/>
          <w:rFonts w:ascii="Times New Roman" w:hAnsi="Times New Roman" w:cs="Times New Roman"/>
          <w:sz w:val="16"/>
          <w:szCs w:val="16"/>
        </w:rPr>
        <w:t>Chaix</w:t>
      </w:r>
      <w:proofErr w:type="spellEnd"/>
      <w:r w:rsidR="0030622A" w:rsidRPr="00450DC9">
        <w:rPr>
          <w:rStyle w:val="text"/>
          <w:rFonts w:ascii="Times New Roman" w:hAnsi="Times New Roman" w:cs="Times New Roman"/>
          <w:sz w:val="16"/>
          <w:szCs w:val="16"/>
        </w:rPr>
        <w:t xml:space="preserve">, </w:t>
      </w:r>
      <w:r w:rsidRPr="00450DC9">
        <w:rPr>
          <w:rStyle w:val="text"/>
          <w:rFonts w:ascii="Times New Roman" w:hAnsi="Times New Roman" w:cs="Times New Roman"/>
          <w:sz w:val="16"/>
          <w:szCs w:val="16"/>
        </w:rPr>
        <w:t>C, “</w:t>
      </w:r>
      <w:r w:rsidR="0030622A" w:rsidRPr="00450DC9">
        <w:rPr>
          <w:rStyle w:val="title-text"/>
          <w:rFonts w:ascii="Times New Roman" w:hAnsi="Times New Roman" w:cs="Times New Roman"/>
          <w:sz w:val="16"/>
          <w:szCs w:val="16"/>
        </w:rPr>
        <w:t xml:space="preserve">Nanoparticles with multiple properties for biomedical </w:t>
      </w:r>
      <w:r w:rsidRPr="00450DC9">
        <w:rPr>
          <w:rStyle w:val="title-text"/>
          <w:rFonts w:ascii="Times New Roman" w:hAnsi="Times New Roman" w:cs="Times New Roman"/>
          <w:sz w:val="16"/>
          <w:szCs w:val="16"/>
        </w:rPr>
        <w:t>applications: a strategic guide</w:t>
      </w:r>
      <w:r w:rsidR="0030622A" w:rsidRPr="00450DC9">
        <w:rPr>
          <w:rStyle w:val="title-text"/>
          <w:rFonts w:ascii="Times New Roman" w:hAnsi="Times New Roman" w:cs="Times New Roman"/>
          <w:sz w:val="16"/>
          <w:szCs w:val="16"/>
        </w:rPr>
        <w:t>,</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 xml:space="preserve">Nano Today, volume </w:t>
      </w:r>
      <w:hyperlink r:id="rId22" w:tooltip="Go to table of contents for this volume/issue" w:history="1">
        <w:r w:rsidR="0030622A" w:rsidRPr="00450DC9">
          <w:rPr>
            <w:rStyle w:val="anchor-text"/>
            <w:rFonts w:ascii="Times New Roman" w:hAnsi="Times New Roman" w:cs="Times New Roman"/>
            <w:sz w:val="16"/>
            <w:szCs w:val="16"/>
          </w:rPr>
          <w:t>11(4</w:t>
        </w:r>
      </w:hyperlink>
      <w:r w:rsidRPr="00450DC9">
        <w:rPr>
          <w:rFonts w:ascii="Times New Roman" w:hAnsi="Times New Roman" w:cs="Times New Roman"/>
          <w:sz w:val="16"/>
          <w:szCs w:val="16"/>
        </w:rPr>
        <w:t xml:space="preserve">), pp. 435-463, 2016. </w:t>
      </w:r>
      <w:r w:rsidRPr="00450DC9">
        <w:rPr>
          <w:rFonts w:ascii="Times New Roman" w:hAnsi="Times New Roman" w:cs="Times New Roman"/>
          <w:color w:val="000000" w:themeColor="text1"/>
          <w:sz w:val="16"/>
          <w:szCs w:val="16"/>
        </w:rPr>
        <w:t>(references)</w:t>
      </w:r>
    </w:p>
    <w:p w14:paraId="2A5B05BE" w14:textId="77777777" w:rsidR="0030622A" w:rsidRPr="00450DC9" w:rsidRDefault="009307D2" w:rsidP="00AB73C0">
      <w:pPr>
        <w:pStyle w:val="ListParagraph"/>
        <w:numPr>
          <w:ilvl w:val="0"/>
          <w:numId w:val="8"/>
        </w:numPr>
        <w:spacing w:after="0" w:line="240" w:lineRule="auto"/>
        <w:ind w:left="0"/>
        <w:jc w:val="both"/>
        <w:rPr>
          <w:rFonts w:ascii="Times New Roman" w:hAnsi="Times New Roman" w:cs="Times New Roman"/>
          <w:b/>
          <w:sz w:val="16"/>
          <w:szCs w:val="16"/>
        </w:rPr>
      </w:pPr>
      <w:r w:rsidRPr="00450DC9">
        <w:rPr>
          <w:rFonts w:ascii="Times New Roman" w:hAnsi="Times New Roman" w:cs="Times New Roman"/>
          <w:sz w:val="16"/>
          <w:szCs w:val="16"/>
          <w:shd w:val="clear" w:color="auto" w:fill="FFFFFF"/>
        </w:rPr>
        <w:t xml:space="preserve">Sahoo, S. K. and </w:t>
      </w:r>
      <w:proofErr w:type="spellStart"/>
      <w:r w:rsidRPr="00450DC9">
        <w:rPr>
          <w:rFonts w:ascii="Times New Roman" w:hAnsi="Times New Roman" w:cs="Times New Roman"/>
          <w:sz w:val="16"/>
          <w:szCs w:val="16"/>
          <w:shd w:val="clear" w:color="auto" w:fill="FFFFFF"/>
        </w:rPr>
        <w:t>Labhasetwar</w:t>
      </w:r>
      <w:proofErr w:type="spellEnd"/>
      <w:r w:rsidRPr="00450DC9">
        <w:rPr>
          <w:rFonts w:ascii="Times New Roman" w:hAnsi="Times New Roman" w:cs="Times New Roman"/>
          <w:sz w:val="16"/>
          <w:szCs w:val="16"/>
          <w:shd w:val="clear" w:color="auto" w:fill="FFFFFF"/>
        </w:rPr>
        <w:t>, V,</w:t>
      </w:r>
      <w:r w:rsidR="0030622A" w:rsidRPr="00450DC9">
        <w:rPr>
          <w:rFonts w:ascii="Times New Roman" w:hAnsi="Times New Roman" w:cs="Times New Roman"/>
          <w:sz w:val="16"/>
          <w:szCs w:val="16"/>
          <w:shd w:val="clear" w:color="auto" w:fill="FFFFFF"/>
        </w:rPr>
        <w:t xml:space="preserve"> </w:t>
      </w:r>
      <w:r w:rsidRPr="00450DC9">
        <w:rPr>
          <w:rFonts w:ascii="Times New Roman" w:hAnsi="Times New Roman" w:cs="Times New Roman"/>
          <w:sz w:val="16"/>
          <w:szCs w:val="16"/>
          <w:shd w:val="clear" w:color="auto" w:fill="FFFFFF"/>
        </w:rPr>
        <w:t>“</w:t>
      </w:r>
      <w:r w:rsidR="0030622A" w:rsidRPr="00450DC9">
        <w:rPr>
          <w:rFonts w:ascii="Times New Roman" w:hAnsi="Times New Roman" w:cs="Times New Roman"/>
          <w:iCs/>
          <w:sz w:val="16"/>
          <w:szCs w:val="16"/>
          <w:shd w:val="clear" w:color="auto" w:fill="FFFFFF"/>
        </w:rPr>
        <w:t>Nanotech approach</w:t>
      </w:r>
      <w:r w:rsidRPr="00450DC9">
        <w:rPr>
          <w:rFonts w:ascii="Times New Roman" w:hAnsi="Times New Roman" w:cs="Times New Roman"/>
          <w:iCs/>
          <w:sz w:val="16"/>
          <w:szCs w:val="16"/>
          <w:shd w:val="clear" w:color="auto" w:fill="FFFFFF"/>
        </w:rPr>
        <w:t>es to drug delivery and imaging,”</w:t>
      </w:r>
      <w:r w:rsidR="0030622A" w:rsidRPr="00450DC9">
        <w:rPr>
          <w:rFonts w:ascii="Times New Roman" w:hAnsi="Times New Roman" w:cs="Times New Roman"/>
          <w:iCs/>
          <w:sz w:val="16"/>
          <w:szCs w:val="16"/>
          <w:shd w:val="clear" w:color="auto" w:fill="FFFFFF"/>
        </w:rPr>
        <w:t xml:space="preserve"> Drug Di</w:t>
      </w:r>
      <w:r w:rsidRPr="00450DC9">
        <w:rPr>
          <w:rFonts w:ascii="Times New Roman" w:hAnsi="Times New Roman" w:cs="Times New Roman"/>
          <w:iCs/>
          <w:sz w:val="16"/>
          <w:szCs w:val="16"/>
          <w:shd w:val="clear" w:color="auto" w:fill="FFFFFF"/>
        </w:rPr>
        <w:t xml:space="preserve">scovery Today, volume 8(24), pp. 1112–1120, 2003. </w:t>
      </w:r>
      <w:r w:rsidRPr="00450DC9">
        <w:rPr>
          <w:rFonts w:ascii="Times New Roman" w:hAnsi="Times New Roman" w:cs="Times New Roman"/>
          <w:color w:val="000000" w:themeColor="text1"/>
          <w:sz w:val="16"/>
          <w:szCs w:val="16"/>
        </w:rPr>
        <w:t>(references)</w:t>
      </w:r>
    </w:p>
    <w:p w14:paraId="00F8207F" w14:textId="77777777" w:rsidR="0030622A" w:rsidRPr="00450DC9" w:rsidRDefault="00EB73C7" w:rsidP="00AB73C0">
      <w:pPr>
        <w:pStyle w:val="ListParagraph"/>
        <w:numPr>
          <w:ilvl w:val="0"/>
          <w:numId w:val="8"/>
        </w:numPr>
        <w:spacing w:after="0" w:line="240" w:lineRule="auto"/>
        <w:ind w:left="0"/>
        <w:jc w:val="both"/>
        <w:rPr>
          <w:rFonts w:ascii="Times New Roman" w:hAnsi="Times New Roman" w:cs="Times New Roman"/>
          <w:b/>
          <w:sz w:val="16"/>
          <w:szCs w:val="16"/>
        </w:rPr>
      </w:pPr>
      <w:proofErr w:type="spellStart"/>
      <w:r w:rsidRPr="00450DC9">
        <w:rPr>
          <w:rFonts w:ascii="Times New Roman" w:hAnsi="Times New Roman" w:cs="Times New Roman"/>
          <w:sz w:val="16"/>
          <w:szCs w:val="16"/>
          <w:shd w:val="clear" w:color="auto" w:fill="FFFFFF"/>
        </w:rPr>
        <w:lastRenderedPageBreak/>
        <w:t>Sahu</w:t>
      </w:r>
      <w:proofErr w:type="spellEnd"/>
      <w:r w:rsidRPr="00450DC9">
        <w:rPr>
          <w:rFonts w:ascii="Times New Roman" w:hAnsi="Times New Roman" w:cs="Times New Roman"/>
          <w:sz w:val="16"/>
          <w:szCs w:val="16"/>
          <w:shd w:val="clear" w:color="auto" w:fill="FFFFFF"/>
        </w:rPr>
        <w:t xml:space="preserve">, T. </w:t>
      </w:r>
      <w:proofErr w:type="spellStart"/>
      <w:r w:rsidRPr="00450DC9">
        <w:rPr>
          <w:rFonts w:ascii="Times New Roman" w:hAnsi="Times New Roman" w:cs="Times New Roman"/>
          <w:sz w:val="16"/>
          <w:szCs w:val="16"/>
          <w:shd w:val="clear" w:color="auto" w:fill="FFFFFF"/>
        </w:rPr>
        <w:t>Ratre</w:t>
      </w:r>
      <w:proofErr w:type="spellEnd"/>
      <w:r w:rsidRPr="00450DC9">
        <w:rPr>
          <w:rFonts w:ascii="Times New Roman" w:hAnsi="Times New Roman" w:cs="Times New Roman"/>
          <w:sz w:val="16"/>
          <w:szCs w:val="16"/>
          <w:shd w:val="clear" w:color="auto" w:fill="FFFFFF"/>
        </w:rPr>
        <w:t>, Y. K. Chauhan, S. Bhaskar, L. V. K. S. Nair, M. P. Verma, H. K, “</w:t>
      </w:r>
      <w:r w:rsidR="0030622A" w:rsidRPr="00450DC9">
        <w:rPr>
          <w:rFonts w:ascii="Times New Roman" w:hAnsi="Times New Roman" w:cs="Times New Roman"/>
          <w:sz w:val="16"/>
          <w:szCs w:val="16"/>
          <w:shd w:val="clear" w:color="auto" w:fill="FFFFFF"/>
        </w:rPr>
        <w:t>Nanotechnology based drug delivery system: Current strategies and emerging therapeutic potential for medical science</w:t>
      </w:r>
      <w:r w:rsidRPr="00450DC9">
        <w:rPr>
          <w:rFonts w:ascii="Times New Roman" w:hAnsi="Times New Roman" w:cs="Times New Roman"/>
          <w:sz w:val="16"/>
          <w:szCs w:val="16"/>
          <w:shd w:val="clear" w:color="auto" w:fill="FFFFFF"/>
        </w:rPr>
        <w:t>,”</w:t>
      </w:r>
      <w:r w:rsidR="0030622A" w:rsidRPr="00450DC9">
        <w:rPr>
          <w:rFonts w:ascii="Times New Roman" w:hAnsi="Times New Roman" w:cs="Times New Roman"/>
          <w:sz w:val="16"/>
          <w:szCs w:val="16"/>
          <w:shd w:val="clear" w:color="auto" w:fill="FFFFFF"/>
        </w:rPr>
        <w:t> </w:t>
      </w:r>
      <w:r w:rsidR="0030622A" w:rsidRPr="00450DC9">
        <w:rPr>
          <w:rFonts w:ascii="Times New Roman" w:hAnsi="Times New Roman" w:cs="Times New Roman"/>
          <w:i/>
          <w:iCs/>
          <w:sz w:val="16"/>
          <w:szCs w:val="16"/>
          <w:shd w:val="clear" w:color="auto" w:fill="FFFFFF"/>
        </w:rPr>
        <w:t xml:space="preserve">Journal of </w:t>
      </w:r>
      <w:r w:rsidR="0030622A" w:rsidRPr="00450DC9">
        <w:rPr>
          <w:rFonts w:ascii="Times New Roman" w:hAnsi="Times New Roman" w:cs="Times New Roman"/>
          <w:iCs/>
          <w:sz w:val="16"/>
          <w:szCs w:val="16"/>
          <w:shd w:val="clear" w:color="auto" w:fill="FFFFFF"/>
        </w:rPr>
        <w:t xml:space="preserve">Drug Delivery Science and </w:t>
      </w:r>
      <w:proofErr w:type="spellStart"/>
      <w:proofErr w:type="gramStart"/>
      <w:r w:rsidR="0030622A" w:rsidRPr="00450DC9">
        <w:rPr>
          <w:rFonts w:ascii="Times New Roman" w:hAnsi="Times New Roman" w:cs="Times New Roman"/>
          <w:iCs/>
          <w:sz w:val="16"/>
          <w:szCs w:val="16"/>
          <w:shd w:val="clear" w:color="auto" w:fill="FFFFFF"/>
        </w:rPr>
        <w:t>Technology</w:t>
      </w:r>
      <w:r w:rsidR="0030622A"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volume</w:t>
      </w:r>
      <w:proofErr w:type="spellEnd"/>
      <w:proofErr w:type="gramEnd"/>
      <w:r w:rsidRPr="00450DC9">
        <w:rPr>
          <w:rFonts w:ascii="Times New Roman" w:hAnsi="Times New Roman" w:cs="Times New Roman"/>
          <w:sz w:val="16"/>
          <w:szCs w:val="16"/>
          <w:shd w:val="clear" w:color="auto" w:fill="FFFFFF"/>
        </w:rPr>
        <w:t xml:space="preserve"> </w:t>
      </w:r>
      <w:r w:rsidR="0030622A" w:rsidRPr="00450DC9">
        <w:rPr>
          <w:rFonts w:ascii="Times New Roman" w:hAnsi="Times New Roman" w:cs="Times New Roman"/>
          <w:sz w:val="16"/>
          <w:szCs w:val="16"/>
          <w:shd w:val="clear" w:color="auto" w:fill="FFFFFF"/>
        </w:rPr>
        <w:t> </w:t>
      </w:r>
      <w:r w:rsidR="0030622A" w:rsidRPr="00450DC9">
        <w:rPr>
          <w:rFonts w:ascii="Times New Roman" w:hAnsi="Times New Roman" w:cs="Times New Roman"/>
          <w:iCs/>
          <w:sz w:val="16"/>
          <w:szCs w:val="16"/>
          <w:shd w:val="clear" w:color="auto" w:fill="FFFFFF"/>
        </w:rPr>
        <w:t>63</w:t>
      </w:r>
      <w:r w:rsidR="0030622A" w:rsidRPr="00450DC9">
        <w:rPr>
          <w:rFonts w:ascii="Times New Roman" w:hAnsi="Times New Roman" w:cs="Times New Roman"/>
          <w:sz w:val="16"/>
          <w:szCs w:val="16"/>
          <w:shd w:val="clear" w:color="auto" w:fill="FFFFFF"/>
        </w:rPr>
        <w:t xml:space="preserve">, </w:t>
      </w:r>
      <w:r w:rsidRPr="00450DC9">
        <w:rPr>
          <w:rFonts w:ascii="Times New Roman" w:hAnsi="Times New Roman" w:cs="Times New Roman"/>
          <w:sz w:val="16"/>
          <w:szCs w:val="16"/>
          <w:shd w:val="clear" w:color="auto" w:fill="FFFFFF"/>
        </w:rPr>
        <w:t>pp. 102487, 2021.</w:t>
      </w:r>
      <w:r w:rsidRPr="00450DC9">
        <w:rPr>
          <w:rFonts w:ascii="Times New Roman" w:hAnsi="Times New Roman" w:cs="Times New Roman"/>
          <w:color w:val="000000" w:themeColor="text1"/>
          <w:sz w:val="16"/>
          <w:szCs w:val="16"/>
        </w:rPr>
        <w:t xml:space="preserve"> (references)</w:t>
      </w:r>
    </w:p>
    <w:p w14:paraId="4A034CC7" w14:textId="77777777" w:rsidR="0030622A" w:rsidRPr="00450DC9" w:rsidRDefault="005736E5" w:rsidP="00AB73C0">
      <w:pPr>
        <w:pStyle w:val="ListParagraph"/>
        <w:numPr>
          <w:ilvl w:val="0"/>
          <w:numId w:val="8"/>
        </w:numPr>
        <w:spacing w:after="0" w:line="240" w:lineRule="auto"/>
        <w:ind w:left="0"/>
        <w:jc w:val="both"/>
        <w:rPr>
          <w:rFonts w:ascii="Times New Roman" w:hAnsi="Times New Roman" w:cs="Times New Roman"/>
          <w:b/>
          <w:sz w:val="16"/>
          <w:szCs w:val="16"/>
        </w:rPr>
      </w:pPr>
      <w:r w:rsidRPr="00450DC9">
        <w:rPr>
          <w:rFonts w:ascii="Times New Roman" w:hAnsi="Times New Roman" w:cs="Times New Roman"/>
          <w:sz w:val="16"/>
          <w:szCs w:val="16"/>
          <w:shd w:val="clear" w:color="auto" w:fill="FFFFFF"/>
        </w:rPr>
        <w:t>Jain, K. K, “</w:t>
      </w:r>
      <w:r w:rsidR="0030622A" w:rsidRPr="00450DC9">
        <w:rPr>
          <w:rFonts w:ascii="Times New Roman" w:hAnsi="Times New Roman" w:cs="Times New Roman"/>
          <w:sz w:val="16"/>
          <w:szCs w:val="16"/>
          <w:shd w:val="clear" w:color="auto" w:fill="FFFFFF"/>
        </w:rPr>
        <w:t>The role of nano</w:t>
      </w:r>
      <w:r w:rsidRPr="00450DC9">
        <w:rPr>
          <w:rFonts w:ascii="Times New Roman" w:hAnsi="Times New Roman" w:cs="Times New Roman"/>
          <w:sz w:val="16"/>
          <w:szCs w:val="16"/>
          <w:shd w:val="clear" w:color="auto" w:fill="FFFFFF"/>
        </w:rPr>
        <w:t>biotechnology in drug discovery,”</w:t>
      </w:r>
      <w:r w:rsidR="0030622A" w:rsidRPr="00450DC9">
        <w:rPr>
          <w:rFonts w:ascii="Times New Roman" w:hAnsi="Times New Roman" w:cs="Times New Roman"/>
          <w:sz w:val="16"/>
          <w:szCs w:val="16"/>
          <w:shd w:val="clear" w:color="auto" w:fill="FFFFFF"/>
        </w:rPr>
        <w:t> </w:t>
      </w:r>
      <w:r w:rsidR="0030622A" w:rsidRPr="00450DC9">
        <w:rPr>
          <w:rFonts w:ascii="Times New Roman" w:hAnsi="Times New Roman" w:cs="Times New Roman"/>
          <w:iCs/>
          <w:sz w:val="16"/>
          <w:szCs w:val="16"/>
          <w:shd w:val="clear" w:color="auto" w:fill="FFFFFF"/>
        </w:rPr>
        <w:t>Drug discovery today</w:t>
      </w:r>
      <w:r w:rsidR="0030622A" w:rsidRPr="00450DC9">
        <w:rPr>
          <w:rFonts w:ascii="Times New Roman" w:hAnsi="Times New Roman" w:cs="Times New Roman"/>
          <w:sz w:val="16"/>
          <w:szCs w:val="16"/>
          <w:shd w:val="clear" w:color="auto" w:fill="FFFFFF"/>
        </w:rPr>
        <w:t>, </w:t>
      </w:r>
      <w:r w:rsidRPr="00450DC9">
        <w:rPr>
          <w:rFonts w:ascii="Times New Roman" w:hAnsi="Times New Roman" w:cs="Times New Roman"/>
          <w:sz w:val="16"/>
          <w:szCs w:val="16"/>
          <w:shd w:val="clear" w:color="auto" w:fill="FFFFFF"/>
        </w:rPr>
        <w:t xml:space="preserve">volume </w:t>
      </w:r>
      <w:r w:rsidR="0030622A" w:rsidRPr="00450DC9">
        <w:rPr>
          <w:rFonts w:ascii="Times New Roman" w:hAnsi="Times New Roman" w:cs="Times New Roman"/>
          <w:iCs/>
          <w:sz w:val="16"/>
          <w:szCs w:val="16"/>
          <w:shd w:val="clear" w:color="auto" w:fill="FFFFFF"/>
        </w:rPr>
        <w:t>10</w:t>
      </w:r>
      <w:r w:rsidRPr="00450DC9">
        <w:rPr>
          <w:rFonts w:ascii="Times New Roman" w:hAnsi="Times New Roman" w:cs="Times New Roman"/>
          <w:sz w:val="16"/>
          <w:szCs w:val="16"/>
          <w:shd w:val="clear" w:color="auto" w:fill="FFFFFF"/>
        </w:rPr>
        <w:t>(21), pp. 1435-1442, 2005.</w:t>
      </w:r>
    </w:p>
    <w:p w14:paraId="7BA54150" w14:textId="77777777" w:rsidR="0030622A" w:rsidRPr="00450DC9" w:rsidRDefault="00FE387B" w:rsidP="00AB73C0">
      <w:pPr>
        <w:pStyle w:val="ListParagraph"/>
        <w:numPr>
          <w:ilvl w:val="0"/>
          <w:numId w:val="8"/>
        </w:numPr>
        <w:spacing w:after="0" w:line="240" w:lineRule="auto"/>
        <w:ind w:left="0"/>
        <w:jc w:val="both"/>
        <w:rPr>
          <w:rFonts w:ascii="Times New Roman" w:hAnsi="Times New Roman" w:cs="Times New Roman"/>
          <w:b/>
          <w:sz w:val="16"/>
          <w:szCs w:val="16"/>
        </w:rPr>
      </w:pPr>
      <w:proofErr w:type="spellStart"/>
      <w:r w:rsidRPr="00450DC9">
        <w:rPr>
          <w:rFonts w:ascii="Times New Roman" w:hAnsi="Times New Roman" w:cs="Times New Roman"/>
          <w:sz w:val="16"/>
          <w:szCs w:val="16"/>
          <w:shd w:val="clear" w:color="auto" w:fill="FFFFFF"/>
        </w:rPr>
        <w:t>LaVan</w:t>
      </w:r>
      <w:proofErr w:type="spellEnd"/>
      <w:r w:rsidRPr="00450DC9">
        <w:rPr>
          <w:rFonts w:ascii="Times New Roman" w:hAnsi="Times New Roman" w:cs="Times New Roman"/>
          <w:sz w:val="16"/>
          <w:szCs w:val="16"/>
          <w:shd w:val="clear" w:color="auto" w:fill="FFFFFF"/>
        </w:rPr>
        <w:t>, D. A.</w:t>
      </w:r>
      <w:r w:rsidR="0030622A" w:rsidRPr="00450DC9">
        <w:rPr>
          <w:rFonts w:ascii="Times New Roman" w:hAnsi="Times New Roman" w:cs="Times New Roman"/>
          <w:sz w:val="16"/>
          <w:szCs w:val="16"/>
          <w:shd w:val="clear" w:color="auto" w:fill="FFFFFF"/>
        </w:rPr>
        <w:t xml:space="preserve"> Ly</w:t>
      </w:r>
      <w:r w:rsidRPr="00450DC9">
        <w:rPr>
          <w:rFonts w:ascii="Times New Roman" w:hAnsi="Times New Roman" w:cs="Times New Roman"/>
          <w:sz w:val="16"/>
          <w:szCs w:val="16"/>
          <w:shd w:val="clear" w:color="auto" w:fill="FFFFFF"/>
        </w:rPr>
        <w:t>nn, D. M.  Langer, R, “</w:t>
      </w:r>
      <w:r w:rsidR="0030622A" w:rsidRPr="00450DC9">
        <w:rPr>
          <w:rFonts w:ascii="Times New Roman" w:hAnsi="Times New Roman" w:cs="Times New Roman"/>
          <w:sz w:val="16"/>
          <w:szCs w:val="16"/>
          <w:shd w:val="clear" w:color="auto" w:fill="FFFFFF"/>
        </w:rPr>
        <w:t>Moving smaller</w:t>
      </w:r>
      <w:r w:rsidRPr="00450DC9">
        <w:rPr>
          <w:rFonts w:ascii="Times New Roman" w:hAnsi="Times New Roman" w:cs="Times New Roman"/>
          <w:sz w:val="16"/>
          <w:szCs w:val="16"/>
          <w:shd w:val="clear" w:color="auto" w:fill="FFFFFF"/>
        </w:rPr>
        <w:t xml:space="preserve"> in drug discovery and delivery,”</w:t>
      </w:r>
      <w:r w:rsidR="0030622A" w:rsidRPr="00450DC9">
        <w:rPr>
          <w:rFonts w:ascii="Times New Roman" w:hAnsi="Times New Roman" w:cs="Times New Roman"/>
          <w:sz w:val="16"/>
          <w:szCs w:val="16"/>
          <w:shd w:val="clear" w:color="auto" w:fill="FFFFFF"/>
        </w:rPr>
        <w:t> </w:t>
      </w:r>
      <w:r w:rsidR="0030622A" w:rsidRPr="00450DC9">
        <w:rPr>
          <w:rFonts w:ascii="Times New Roman" w:hAnsi="Times New Roman" w:cs="Times New Roman"/>
          <w:iCs/>
          <w:sz w:val="16"/>
          <w:szCs w:val="16"/>
          <w:shd w:val="clear" w:color="auto" w:fill="FFFFFF"/>
        </w:rPr>
        <w:t>Nature Reviews Drug Discovery</w:t>
      </w:r>
      <w:r w:rsidR="0030622A" w:rsidRPr="00450DC9">
        <w:rPr>
          <w:rFonts w:ascii="Times New Roman" w:hAnsi="Times New Roman" w:cs="Times New Roman"/>
          <w:sz w:val="16"/>
          <w:szCs w:val="16"/>
          <w:shd w:val="clear" w:color="auto" w:fill="FFFFFF"/>
        </w:rPr>
        <w:t>, </w:t>
      </w:r>
      <w:r w:rsidR="005736E5" w:rsidRPr="00450DC9">
        <w:rPr>
          <w:rFonts w:ascii="Times New Roman" w:hAnsi="Times New Roman" w:cs="Times New Roman"/>
          <w:sz w:val="16"/>
          <w:szCs w:val="16"/>
          <w:shd w:val="clear" w:color="auto" w:fill="FFFFFF"/>
        </w:rPr>
        <w:t xml:space="preserve">volume </w:t>
      </w:r>
      <w:r w:rsidR="0030622A" w:rsidRPr="00450DC9">
        <w:rPr>
          <w:rFonts w:ascii="Times New Roman" w:hAnsi="Times New Roman" w:cs="Times New Roman"/>
          <w:iCs/>
          <w:sz w:val="16"/>
          <w:szCs w:val="16"/>
          <w:shd w:val="clear" w:color="auto" w:fill="FFFFFF"/>
        </w:rPr>
        <w:t>1</w:t>
      </w:r>
      <w:r w:rsidR="005736E5" w:rsidRPr="00450DC9">
        <w:rPr>
          <w:rFonts w:ascii="Times New Roman" w:hAnsi="Times New Roman" w:cs="Times New Roman"/>
          <w:sz w:val="16"/>
          <w:szCs w:val="16"/>
          <w:shd w:val="clear" w:color="auto" w:fill="FFFFFF"/>
        </w:rPr>
        <w:t>(1), pp. 77-84, 2002.</w:t>
      </w:r>
      <w:r w:rsidR="0073699F" w:rsidRPr="00450DC9">
        <w:rPr>
          <w:rFonts w:ascii="Times New Roman" w:hAnsi="Times New Roman" w:cs="Times New Roman"/>
          <w:sz w:val="16"/>
          <w:szCs w:val="16"/>
          <w:shd w:val="clear" w:color="auto" w:fill="FFFFFF"/>
        </w:rPr>
        <w:t xml:space="preserve"> </w:t>
      </w:r>
      <w:r w:rsidR="0073699F" w:rsidRPr="00450DC9">
        <w:rPr>
          <w:rFonts w:ascii="Times New Roman" w:hAnsi="Times New Roman" w:cs="Times New Roman"/>
          <w:color w:val="000000" w:themeColor="text1"/>
          <w:sz w:val="16"/>
          <w:szCs w:val="16"/>
        </w:rPr>
        <w:t>(references)</w:t>
      </w:r>
    </w:p>
    <w:p w14:paraId="0DC78942" w14:textId="77777777" w:rsidR="0030622A" w:rsidRPr="00450DC9"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450DC9">
        <w:rPr>
          <w:rFonts w:ascii="Times New Roman" w:hAnsi="Times New Roman" w:cs="Times New Roman"/>
          <w:sz w:val="16"/>
          <w:szCs w:val="16"/>
          <w:shd w:val="clear" w:color="auto" w:fill="FFFFFF"/>
        </w:rPr>
        <w:t>Fu</w:t>
      </w:r>
      <w:r w:rsidR="00FE387B"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 xml:space="preserve"> Y</w:t>
      </w:r>
      <w:r w:rsidR="00FE387B" w:rsidRPr="00450DC9">
        <w:rPr>
          <w:rFonts w:ascii="Times New Roman" w:hAnsi="Times New Roman" w:cs="Times New Roman"/>
          <w:sz w:val="16"/>
          <w:szCs w:val="16"/>
          <w:shd w:val="clear" w:color="auto" w:fill="FFFFFF"/>
        </w:rPr>
        <w:t>, “</w:t>
      </w:r>
      <w:r w:rsidRPr="00450DC9">
        <w:rPr>
          <w:rFonts w:ascii="Times New Roman" w:hAnsi="Times New Roman" w:cs="Times New Roman"/>
          <w:sz w:val="16"/>
          <w:szCs w:val="16"/>
          <w:shd w:val="clear" w:color="auto" w:fill="FFFFFF"/>
        </w:rPr>
        <w:t>Metallic Nanoparticles-Based Biochip with Multi-Channel for Immunoassay</w:t>
      </w:r>
      <w:r w:rsidR="00FE387B"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 xml:space="preserve"> J Biochips </w:t>
      </w:r>
      <w:proofErr w:type="spellStart"/>
      <w:r w:rsidRPr="00450DC9">
        <w:rPr>
          <w:rFonts w:ascii="Times New Roman" w:hAnsi="Times New Roman" w:cs="Times New Roman"/>
          <w:sz w:val="16"/>
          <w:szCs w:val="16"/>
          <w:shd w:val="clear" w:color="auto" w:fill="FFFFFF"/>
        </w:rPr>
        <w:t>Tiss</w:t>
      </w:r>
      <w:proofErr w:type="spellEnd"/>
      <w:r w:rsidRPr="00450DC9">
        <w:rPr>
          <w:rFonts w:ascii="Times New Roman" w:hAnsi="Times New Roman" w:cs="Times New Roman"/>
          <w:sz w:val="16"/>
          <w:szCs w:val="16"/>
          <w:shd w:val="clear" w:color="auto" w:fill="FFFFFF"/>
        </w:rPr>
        <w:t xml:space="preserve"> Chips</w:t>
      </w:r>
      <w:r w:rsidR="005736E5" w:rsidRPr="00450DC9">
        <w:rPr>
          <w:rFonts w:ascii="Times New Roman" w:hAnsi="Times New Roman" w:cs="Times New Roman"/>
          <w:sz w:val="16"/>
          <w:szCs w:val="16"/>
          <w:shd w:val="clear" w:color="auto" w:fill="FFFFFF"/>
        </w:rPr>
        <w:t>, Volume 4 pp. 108, 2014.</w:t>
      </w:r>
      <w:r w:rsidR="0073699F" w:rsidRPr="00450DC9">
        <w:rPr>
          <w:rFonts w:ascii="Times New Roman" w:hAnsi="Times New Roman" w:cs="Times New Roman"/>
          <w:color w:val="000000" w:themeColor="text1"/>
          <w:sz w:val="16"/>
          <w:szCs w:val="16"/>
        </w:rPr>
        <w:t xml:space="preserve"> (references)</w:t>
      </w:r>
    </w:p>
    <w:p w14:paraId="3AE971BC" w14:textId="77777777" w:rsidR="0030622A" w:rsidRPr="00450DC9" w:rsidRDefault="0030622A" w:rsidP="00AB73C0">
      <w:pPr>
        <w:numPr>
          <w:ilvl w:val="0"/>
          <w:numId w:val="8"/>
        </w:numPr>
        <w:shd w:val="clear" w:color="auto" w:fill="FFFFFF"/>
        <w:spacing w:after="0" w:line="240" w:lineRule="auto"/>
        <w:ind w:left="0"/>
        <w:jc w:val="both"/>
        <w:rPr>
          <w:rFonts w:ascii="Times New Roman" w:eastAsia="Times New Roman" w:hAnsi="Times New Roman" w:cs="Times New Roman"/>
          <w:sz w:val="16"/>
          <w:szCs w:val="16"/>
          <w:lang w:eastAsia="en-IN"/>
        </w:rPr>
      </w:pPr>
      <w:r w:rsidRPr="00450DC9">
        <w:rPr>
          <w:rFonts w:ascii="Times New Roman" w:eastAsia="Times New Roman" w:hAnsi="Times New Roman" w:cs="Times New Roman"/>
          <w:sz w:val="16"/>
          <w:szCs w:val="16"/>
          <w:lang w:eastAsia="en-IN"/>
        </w:rPr>
        <w:t>Kelly</w:t>
      </w:r>
      <w:r w:rsidR="00FE387B" w:rsidRPr="00450DC9">
        <w:rPr>
          <w:rFonts w:ascii="Times New Roman" w:eastAsia="Times New Roman" w:hAnsi="Times New Roman" w:cs="Times New Roman"/>
          <w:sz w:val="16"/>
          <w:szCs w:val="16"/>
          <w:lang w:eastAsia="en-IN"/>
        </w:rPr>
        <w:t>,</w:t>
      </w:r>
      <w:r w:rsidRPr="00450DC9">
        <w:rPr>
          <w:rFonts w:ascii="Times New Roman" w:eastAsia="Times New Roman" w:hAnsi="Times New Roman" w:cs="Times New Roman"/>
          <w:sz w:val="16"/>
          <w:szCs w:val="16"/>
          <w:lang w:eastAsia="en-IN"/>
        </w:rPr>
        <w:t xml:space="preserve"> K</w:t>
      </w:r>
      <w:r w:rsidR="00FE387B" w:rsidRPr="00450DC9">
        <w:rPr>
          <w:rFonts w:ascii="Times New Roman" w:eastAsia="Times New Roman" w:hAnsi="Times New Roman" w:cs="Times New Roman"/>
          <w:sz w:val="16"/>
          <w:szCs w:val="16"/>
          <w:lang w:eastAsia="en-IN"/>
        </w:rPr>
        <w:t>.L.</w:t>
      </w:r>
      <w:r w:rsidRPr="00450DC9">
        <w:rPr>
          <w:rFonts w:ascii="Times New Roman" w:eastAsia="Times New Roman" w:hAnsi="Times New Roman" w:cs="Times New Roman"/>
          <w:sz w:val="16"/>
          <w:szCs w:val="16"/>
          <w:lang w:eastAsia="en-IN"/>
        </w:rPr>
        <w:t xml:space="preserve"> Coronado</w:t>
      </w:r>
      <w:r w:rsidR="00FE387B" w:rsidRPr="00450DC9">
        <w:rPr>
          <w:rFonts w:ascii="Times New Roman" w:eastAsia="Times New Roman" w:hAnsi="Times New Roman" w:cs="Times New Roman"/>
          <w:sz w:val="16"/>
          <w:szCs w:val="16"/>
          <w:lang w:eastAsia="en-IN"/>
        </w:rPr>
        <w:t>, E.</w:t>
      </w:r>
      <w:r w:rsidRPr="00450DC9">
        <w:rPr>
          <w:rFonts w:ascii="Times New Roman" w:eastAsia="Times New Roman" w:hAnsi="Times New Roman" w:cs="Times New Roman"/>
          <w:sz w:val="16"/>
          <w:szCs w:val="16"/>
          <w:lang w:eastAsia="en-IN"/>
        </w:rPr>
        <w:t xml:space="preserve"> Zhao</w:t>
      </w:r>
      <w:r w:rsidR="00FE387B" w:rsidRPr="00450DC9">
        <w:rPr>
          <w:rFonts w:ascii="Times New Roman" w:eastAsia="Times New Roman" w:hAnsi="Times New Roman" w:cs="Times New Roman"/>
          <w:sz w:val="16"/>
          <w:szCs w:val="16"/>
          <w:lang w:eastAsia="en-IN"/>
        </w:rPr>
        <w:t>,</w:t>
      </w:r>
      <w:r w:rsidRPr="00450DC9">
        <w:rPr>
          <w:rFonts w:ascii="Times New Roman" w:eastAsia="Times New Roman" w:hAnsi="Times New Roman" w:cs="Times New Roman"/>
          <w:sz w:val="16"/>
          <w:szCs w:val="16"/>
          <w:lang w:eastAsia="en-IN"/>
        </w:rPr>
        <w:t xml:space="preserve"> L</w:t>
      </w:r>
      <w:r w:rsidR="00FE387B" w:rsidRPr="00450DC9">
        <w:rPr>
          <w:rFonts w:ascii="Times New Roman" w:eastAsia="Times New Roman" w:hAnsi="Times New Roman" w:cs="Times New Roman"/>
          <w:sz w:val="16"/>
          <w:szCs w:val="16"/>
          <w:lang w:eastAsia="en-IN"/>
        </w:rPr>
        <w:t>.L.</w:t>
      </w:r>
      <w:r w:rsidRPr="00450DC9">
        <w:rPr>
          <w:rFonts w:ascii="Times New Roman" w:eastAsia="Times New Roman" w:hAnsi="Times New Roman" w:cs="Times New Roman"/>
          <w:sz w:val="16"/>
          <w:szCs w:val="16"/>
          <w:lang w:eastAsia="en-IN"/>
        </w:rPr>
        <w:t xml:space="preserve"> Schatz</w:t>
      </w:r>
      <w:r w:rsidR="00FE387B" w:rsidRPr="00450DC9">
        <w:rPr>
          <w:rFonts w:ascii="Times New Roman" w:eastAsia="Times New Roman" w:hAnsi="Times New Roman" w:cs="Times New Roman"/>
          <w:sz w:val="16"/>
          <w:szCs w:val="16"/>
          <w:lang w:eastAsia="en-IN"/>
        </w:rPr>
        <w:t>,</w:t>
      </w:r>
      <w:r w:rsidRPr="00450DC9">
        <w:rPr>
          <w:rFonts w:ascii="Times New Roman" w:eastAsia="Times New Roman" w:hAnsi="Times New Roman" w:cs="Times New Roman"/>
          <w:sz w:val="16"/>
          <w:szCs w:val="16"/>
          <w:lang w:eastAsia="en-IN"/>
        </w:rPr>
        <w:t xml:space="preserve"> G</w:t>
      </w:r>
      <w:r w:rsidR="00FE387B" w:rsidRPr="00450DC9">
        <w:rPr>
          <w:rFonts w:ascii="Times New Roman" w:eastAsia="Times New Roman" w:hAnsi="Times New Roman" w:cs="Times New Roman"/>
          <w:sz w:val="16"/>
          <w:szCs w:val="16"/>
          <w:lang w:eastAsia="en-IN"/>
        </w:rPr>
        <w:t>.C,</w:t>
      </w:r>
      <w:r w:rsidRPr="00450DC9">
        <w:rPr>
          <w:rFonts w:ascii="Times New Roman" w:eastAsia="Times New Roman" w:hAnsi="Times New Roman" w:cs="Times New Roman"/>
          <w:sz w:val="16"/>
          <w:szCs w:val="16"/>
          <w:lang w:eastAsia="en-IN"/>
        </w:rPr>
        <w:t xml:space="preserve"> </w:t>
      </w:r>
      <w:r w:rsidR="00FE387B" w:rsidRPr="00450DC9">
        <w:rPr>
          <w:rFonts w:ascii="Times New Roman" w:eastAsia="Times New Roman" w:hAnsi="Times New Roman" w:cs="Times New Roman"/>
          <w:sz w:val="16"/>
          <w:szCs w:val="16"/>
          <w:lang w:eastAsia="en-IN"/>
        </w:rPr>
        <w:t>“</w:t>
      </w:r>
      <w:hyperlink r:id="rId23" w:tgtFrame="_blank" w:history="1">
        <w:r w:rsidRPr="00450DC9">
          <w:rPr>
            <w:rFonts w:ascii="Times New Roman" w:eastAsia="Times New Roman" w:hAnsi="Times New Roman" w:cs="Times New Roman"/>
            <w:sz w:val="16"/>
            <w:szCs w:val="16"/>
            <w:lang w:eastAsia="en-IN"/>
          </w:rPr>
          <w:t>The optical properties of metal nanostructures: The influence of size, shape, and dielectric environment</w:t>
        </w:r>
        <w:r w:rsidR="00FE387B" w:rsidRPr="00450DC9">
          <w:rPr>
            <w:rFonts w:ascii="Times New Roman" w:eastAsia="Times New Roman" w:hAnsi="Times New Roman" w:cs="Times New Roman"/>
            <w:sz w:val="16"/>
            <w:szCs w:val="16"/>
            <w:lang w:eastAsia="en-IN"/>
          </w:rPr>
          <w:t>,”</w:t>
        </w:r>
        <w:r w:rsidRPr="00450DC9">
          <w:rPr>
            <w:rFonts w:ascii="Times New Roman" w:eastAsia="Times New Roman" w:hAnsi="Times New Roman" w:cs="Times New Roman"/>
            <w:sz w:val="16"/>
            <w:szCs w:val="16"/>
            <w:lang w:eastAsia="en-IN"/>
          </w:rPr>
          <w:t xml:space="preserve"> J Phys Chem B</w:t>
        </w:r>
        <w:r w:rsidR="00FE387B" w:rsidRPr="00450DC9">
          <w:rPr>
            <w:rFonts w:ascii="Times New Roman" w:eastAsia="Times New Roman" w:hAnsi="Times New Roman" w:cs="Times New Roman"/>
            <w:sz w:val="16"/>
            <w:szCs w:val="16"/>
            <w:lang w:eastAsia="en-IN"/>
          </w:rPr>
          <w:t xml:space="preserve">, </w:t>
        </w:r>
        <w:r w:rsidRPr="00450DC9">
          <w:rPr>
            <w:rFonts w:ascii="Times New Roman" w:eastAsia="Times New Roman" w:hAnsi="Times New Roman" w:cs="Times New Roman"/>
            <w:sz w:val="16"/>
            <w:szCs w:val="16"/>
            <w:lang w:eastAsia="en-IN"/>
          </w:rPr>
          <w:t>107,</w:t>
        </w:r>
        <w:r w:rsidR="00FE387B" w:rsidRPr="00450DC9">
          <w:rPr>
            <w:rFonts w:ascii="Times New Roman" w:eastAsia="Times New Roman" w:hAnsi="Times New Roman" w:cs="Times New Roman"/>
            <w:sz w:val="16"/>
            <w:szCs w:val="16"/>
            <w:lang w:eastAsia="en-IN"/>
          </w:rPr>
          <w:t xml:space="preserve"> pp.</w:t>
        </w:r>
        <w:r w:rsidRPr="00450DC9">
          <w:rPr>
            <w:rFonts w:ascii="Times New Roman" w:eastAsia="Times New Roman" w:hAnsi="Times New Roman" w:cs="Times New Roman"/>
            <w:sz w:val="16"/>
            <w:szCs w:val="16"/>
            <w:lang w:eastAsia="en-IN"/>
          </w:rPr>
          <w:t xml:space="preserve"> 668-677</w:t>
        </w:r>
      </w:hyperlink>
      <w:r w:rsidR="00FE387B" w:rsidRPr="00450DC9">
        <w:rPr>
          <w:rFonts w:ascii="Times New Roman" w:eastAsia="Times New Roman" w:hAnsi="Times New Roman" w:cs="Times New Roman"/>
          <w:sz w:val="16"/>
          <w:szCs w:val="16"/>
          <w:lang w:eastAsia="en-IN"/>
        </w:rPr>
        <w:t>, 2003.</w:t>
      </w:r>
      <w:r w:rsidR="0073699F" w:rsidRPr="00450DC9">
        <w:rPr>
          <w:rFonts w:ascii="Times New Roman" w:hAnsi="Times New Roman" w:cs="Times New Roman"/>
          <w:color w:val="000000" w:themeColor="text1"/>
          <w:sz w:val="16"/>
          <w:szCs w:val="16"/>
        </w:rPr>
        <w:t xml:space="preserve"> (references)</w:t>
      </w:r>
    </w:p>
    <w:p w14:paraId="28BCFB16" w14:textId="77777777" w:rsidR="0030622A" w:rsidRPr="00450DC9" w:rsidRDefault="0030622A" w:rsidP="00AB73C0">
      <w:pPr>
        <w:numPr>
          <w:ilvl w:val="0"/>
          <w:numId w:val="8"/>
        </w:numPr>
        <w:shd w:val="clear" w:color="auto" w:fill="FFFFFF"/>
        <w:spacing w:after="0" w:line="240" w:lineRule="auto"/>
        <w:ind w:left="0"/>
        <w:jc w:val="both"/>
        <w:rPr>
          <w:rFonts w:ascii="Times New Roman" w:eastAsia="Times New Roman" w:hAnsi="Times New Roman" w:cs="Times New Roman"/>
          <w:sz w:val="16"/>
          <w:szCs w:val="16"/>
          <w:lang w:eastAsia="en-IN"/>
        </w:rPr>
      </w:pPr>
      <w:proofErr w:type="spellStart"/>
      <w:r w:rsidRPr="00450DC9">
        <w:rPr>
          <w:rFonts w:ascii="Times New Roman" w:eastAsia="Times New Roman" w:hAnsi="Times New Roman" w:cs="Times New Roman"/>
          <w:sz w:val="16"/>
          <w:szCs w:val="16"/>
          <w:lang w:eastAsia="en-IN"/>
        </w:rPr>
        <w:t>Shaoli</w:t>
      </w:r>
      <w:proofErr w:type="spellEnd"/>
      <w:r w:rsidR="004C652F" w:rsidRPr="00450DC9">
        <w:rPr>
          <w:rFonts w:ascii="Times New Roman" w:eastAsia="Times New Roman" w:hAnsi="Times New Roman" w:cs="Times New Roman"/>
          <w:sz w:val="16"/>
          <w:szCs w:val="16"/>
          <w:lang w:eastAsia="en-IN"/>
        </w:rPr>
        <w:t>, Z.</w:t>
      </w:r>
      <w:r w:rsidRPr="00450DC9">
        <w:rPr>
          <w:rFonts w:ascii="Times New Roman" w:eastAsia="Times New Roman" w:hAnsi="Times New Roman" w:cs="Times New Roman"/>
          <w:sz w:val="16"/>
          <w:szCs w:val="16"/>
          <w:lang w:eastAsia="en-IN"/>
        </w:rPr>
        <w:t xml:space="preserve"> Fei</w:t>
      </w:r>
      <w:r w:rsidR="004C652F" w:rsidRPr="00450DC9">
        <w:rPr>
          <w:rFonts w:ascii="Times New Roman" w:eastAsia="Times New Roman" w:hAnsi="Times New Roman" w:cs="Times New Roman"/>
          <w:sz w:val="16"/>
          <w:szCs w:val="16"/>
          <w:lang w:eastAsia="en-IN"/>
        </w:rPr>
        <w:t>, L.</w:t>
      </w:r>
      <w:r w:rsidRPr="00450DC9">
        <w:rPr>
          <w:rFonts w:ascii="Times New Roman" w:eastAsia="Times New Roman" w:hAnsi="Times New Roman" w:cs="Times New Roman"/>
          <w:sz w:val="16"/>
          <w:szCs w:val="16"/>
          <w:lang w:eastAsia="en-IN"/>
        </w:rPr>
        <w:t xml:space="preserve"> </w:t>
      </w:r>
      <w:proofErr w:type="spellStart"/>
      <w:r w:rsidRPr="00450DC9">
        <w:rPr>
          <w:rFonts w:ascii="Times New Roman" w:eastAsia="Times New Roman" w:hAnsi="Times New Roman" w:cs="Times New Roman"/>
          <w:sz w:val="16"/>
          <w:szCs w:val="16"/>
          <w:lang w:eastAsia="en-IN"/>
        </w:rPr>
        <w:t>Xiangang</w:t>
      </w:r>
      <w:proofErr w:type="spellEnd"/>
      <w:r w:rsidR="004C652F" w:rsidRPr="00450DC9">
        <w:rPr>
          <w:rFonts w:ascii="Times New Roman" w:eastAsia="Times New Roman" w:hAnsi="Times New Roman" w:cs="Times New Roman"/>
          <w:sz w:val="16"/>
          <w:szCs w:val="16"/>
          <w:lang w:eastAsia="en-IN"/>
        </w:rPr>
        <w:t>, L.</w:t>
      </w:r>
      <w:r w:rsidRPr="00450DC9">
        <w:rPr>
          <w:rFonts w:ascii="Times New Roman" w:eastAsia="Times New Roman" w:hAnsi="Times New Roman" w:cs="Times New Roman"/>
          <w:sz w:val="16"/>
          <w:szCs w:val="16"/>
          <w:lang w:eastAsia="en-IN"/>
        </w:rPr>
        <w:t xml:space="preserve"> </w:t>
      </w:r>
      <w:proofErr w:type="spellStart"/>
      <w:r w:rsidRPr="00450DC9">
        <w:rPr>
          <w:rFonts w:ascii="Times New Roman" w:eastAsia="Times New Roman" w:hAnsi="Times New Roman" w:cs="Times New Roman"/>
          <w:sz w:val="16"/>
          <w:szCs w:val="16"/>
          <w:lang w:eastAsia="en-IN"/>
        </w:rPr>
        <w:t>Chunlei</w:t>
      </w:r>
      <w:proofErr w:type="spellEnd"/>
      <w:r w:rsidR="003811B1" w:rsidRPr="00450DC9">
        <w:rPr>
          <w:rFonts w:ascii="Times New Roman" w:eastAsia="Times New Roman" w:hAnsi="Times New Roman" w:cs="Times New Roman"/>
          <w:sz w:val="16"/>
          <w:szCs w:val="16"/>
          <w:lang w:eastAsia="en-IN"/>
        </w:rPr>
        <w:t>,</w:t>
      </w:r>
      <w:r w:rsidRPr="00450DC9">
        <w:rPr>
          <w:rFonts w:ascii="Times New Roman" w:eastAsia="Times New Roman" w:hAnsi="Times New Roman" w:cs="Times New Roman"/>
          <w:sz w:val="16"/>
          <w:szCs w:val="16"/>
          <w:lang w:eastAsia="en-IN"/>
        </w:rPr>
        <w:t xml:space="preserve"> D</w:t>
      </w:r>
      <w:r w:rsidR="003811B1" w:rsidRPr="00450DC9">
        <w:rPr>
          <w:rFonts w:ascii="Times New Roman" w:eastAsia="Times New Roman" w:hAnsi="Times New Roman" w:cs="Times New Roman"/>
          <w:sz w:val="16"/>
          <w:szCs w:val="16"/>
          <w:lang w:eastAsia="en-IN"/>
        </w:rPr>
        <w:t>.</w:t>
      </w:r>
      <w:r w:rsidRPr="00450DC9">
        <w:rPr>
          <w:rFonts w:ascii="Times New Roman" w:eastAsia="Times New Roman" w:hAnsi="Times New Roman" w:cs="Times New Roman"/>
          <w:sz w:val="16"/>
          <w:szCs w:val="16"/>
          <w:lang w:eastAsia="en-IN"/>
        </w:rPr>
        <w:t xml:space="preserve"> </w:t>
      </w:r>
      <w:proofErr w:type="spellStart"/>
      <w:r w:rsidRPr="00450DC9">
        <w:rPr>
          <w:rFonts w:ascii="Times New Roman" w:eastAsia="Times New Roman" w:hAnsi="Times New Roman" w:cs="Times New Roman"/>
          <w:sz w:val="16"/>
          <w:szCs w:val="16"/>
          <w:lang w:eastAsia="en-IN"/>
        </w:rPr>
        <w:t>Yongqi</w:t>
      </w:r>
      <w:proofErr w:type="spellEnd"/>
      <w:r w:rsidR="003811B1" w:rsidRPr="00450DC9">
        <w:rPr>
          <w:rFonts w:ascii="Times New Roman" w:eastAsia="Times New Roman" w:hAnsi="Times New Roman" w:cs="Times New Roman"/>
          <w:sz w:val="16"/>
          <w:szCs w:val="16"/>
          <w:lang w:eastAsia="en-IN"/>
        </w:rPr>
        <w:t>, F,</w:t>
      </w:r>
      <w:r w:rsidRPr="00450DC9">
        <w:rPr>
          <w:rFonts w:ascii="Times New Roman" w:eastAsia="Times New Roman" w:hAnsi="Times New Roman" w:cs="Times New Roman"/>
          <w:sz w:val="16"/>
          <w:szCs w:val="16"/>
          <w:lang w:eastAsia="en-IN"/>
        </w:rPr>
        <w:t xml:space="preserve"> </w:t>
      </w:r>
      <w:r w:rsidR="003811B1" w:rsidRPr="00450DC9">
        <w:rPr>
          <w:rFonts w:ascii="Times New Roman" w:eastAsia="Times New Roman" w:hAnsi="Times New Roman" w:cs="Times New Roman"/>
          <w:sz w:val="16"/>
          <w:szCs w:val="16"/>
          <w:lang w:eastAsia="en-IN"/>
        </w:rPr>
        <w:t>“</w:t>
      </w:r>
      <w:hyperlink r:id="rId24" w:tgtFrame="_blank" w:history="1">
        <w:r w:rsidRPr="00450DC9">
          <w:rPr>
            <w:rFonts w:ascii="Times New Roman" w:eastAsia="Times New Roman" w:hAnsi="Times New Roman" w:cs="Times New Roman"/>
            <w:sz w:val="16"/>
            <w:szCs w:val="16"/>
            <w:lang w:eastAsia="en-IN"/>
          </w:rPr>
          <w:t xml:space="preserve">A Localized Surface Plasmon Resonance </w:t>
        </w:r>
        <w:proofErr w:type="spellStart"/>
        <w:r w:rsidRPr="00450DC9">
          <w:rPr>
            <w:rFonts w:ascii="Times New Roman" w:eastAsia="Times New Roman" w:hAnsi="Times New Roman" w:cs="Times New Roman"/>
            <w:sz w:val="16"/>
            <w:szCs w:val="16"/>
            <w:lang w:eastAsia="en-IN"/>
          </w:rPr>
          <w:t>Nanosensor</w:t>
        </w:r>
        <w:proofErr w:type="spellEnd"/>
        <w:r w:rsidRPr="00450DC9">
          <w:rPr>
            <w:rFonts w:ascii="Times New Roman" w:eastAsia="Times New Roman" w:hAnsi="Times New Roman" w:cs="Times New Roman"/>
            <w:sz w:val="16"/>
            <w:szCs w:val="16"/>
            <w:lang w:eastAsia="en-IN"/>
          </w:rPr>
          <w:t xml:space="preserve"> Based on</w:t>
        </w:r>
        <w:r w:rsidR="003811B1" w:rsidRPr="00450DC9">
          <w:rPr>
            <w:rFonts w:ascii="Times New Roman" w:eastAsia="Times New Roman" w:hAnsi="Times New Roman" w:cs="Times New Roman"/>
            <w:sz w:val="16"/>
            <w:szCs w:val="16"/>
            <w:lang w:eastAsia="en-IN"/>
          </w:rPr>
          <w:t xml:space="preserve"> Rhombic Ag Nanoparticle Array,” </w:t>
        </w:r>
        <w:r w:rsidRPr="00450DC9">
          <w:rPr>
            <w:rFonts w:ascii="Times New Roman" w:eastAsia="Times New Roman" w:hAnsi="Times New Roman" w:cs="Times New Roman"/>
            <w:sz w:val="16"/>
            <w:szCs w:val="16"/>
            <w:lang w:eastAsia="en-IN"/>
          </w:rPr>
          <w:t>Sensors Actuators B Chem,</w:t>
        </w:r>
        <w:r w:rsidR="003811B1" w:rsidRPr="00450DC9">
          <w:rPr>
            <w:rFonts w:ascii="Times New Roman" w:eastAsia="Times New Roman" w:hAnsi="Times New Roman" w:cs="Times New Roman"/>
            <w:sz w:val="16"/>
            <w:szCs w:val="16"/>
            <w:lang w:eastAsia="en-IN"/>
          </w:rPr>
          <w:t xml:space="preserve"> volume </w:t>
        </w:r>
        <w:r w:rsidRPr="00450DC9">
          <w:rPr>
            <w:rFonts w:ascii="Times New Roman" w:eastAsia="Times New Roman" w:hAnsi="Times New Roman" w:cs="Times New Roman"/>
            <w:sz w:val="16"/>
            <w:szCs w:val="16"/>
            <w:lang w:eastAsia="en-IN"/>
          </w:rPr>
          <w:t>1</w:t>
        </w:r>
        <w:r w:rsidR="003811B1" w:rsidRPr="00450DC9">
          <w:rPr>
            <w:rFonts w:ascii="Times New Roman" w:eastAsia="Times New Roman" w:hAnsi="Times New Roman" w:cs="Times New Roman"/>
            <w:sz w:val="16"/>
            <w:szCs w:val="16"/>
            <w:lang w:eastAsia="en-IN"/>
          </w:rPr>
          <w:t>34,</w:t>
        </w:r>
        <w:r w:rsidRPr="00450DC9">
          <w:rPr>
            <w:rFonts w:ascii="Times New Roman" w:eastAsia="Times New Roman" w:hAnsi="Times New Roman" w:cs="Times New Roman"/>
            <w:sz w:val="16"/>
            <w:szCs w:val="16"/>
            <w:lang w:eastAsia="en-IN"/>
          </w:rPr>
          <w:t xml:space="preserve"> </w:t>
        </w:r>
        <w:r w:rsidR="003811B1" w:rsidRPr="00450DC9">
          <w:rPr>
            <w:rFonts w:ascii="Times New Roman" w:eastAsia="Times New Roman" w:hAnsi="Times New Roman" w:cs="Times New Roman"/>
            <w:sz w:val="16"/>
            <w:szCs w:val="16"/>
            <w:lang w:eastAsia="en-IN"/>
          </w:rPr>
          <w:t xml:space="preserve">pp. </w:t>
        </w:r>
        <w:r w:rsidRPr="00450DC9">
          <w:rPr>
            <w:rFonts w:ascii="Times New Roman" w:eastAsia="Times New Roman" w:hAnsi="Times New Roman" w:cs="Times New Roman"/>
            <w:sz w:val="16"/>
            <w:szCs w:val="16"/>
            <w:lang w:eastAsia="en-IN"/>
          </w:rPr>
          <w:t>193-198</w:t>
        </w:r>
      </w:hyperlink>
      <w:r w:rsidR="003811B1" w:rsidRPr="00450DC9">
        <w:rPr>
          <w:rFonts w:ascii="Times New Roman" w:eastAsia="Times New Roman" w:hAnsi="Times New Roman" w:cs="Times New Roman"/>
          <w:sz w:val="16"/>
          <w:szCs w:val="16"/>
          <w:lang w:eastAsia="en-IN"/>
        </w:rPr>
        <w:t>, 2008.</w:t>
      </w:r>
    </w:p>
    <w:p w14:paraId="74F940E6" w14:textId="77777777" w:rsidR="0030622A" w:rsidRPr="00450DC9" w:rsidRDefault="00A412AE"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450DC9">
        <w:rPr>
          <w:rFonts w:ascii="Times New Roman" w:hAnsi="Times New Roman" w:cs="Times New Roman"/>
          <w:sz w:val="16"/>
          <w:szCs w:val="16"/>
          <w:shd w:val="clear" w:color="auto" w:fill="FCFCFC"/>
        </w:rPr>
        <w:t>Savage, N, “</w:t>
      </w:r>
      <w:r w:rsidR="0030622A" w:rsidRPr="00450DC9">
        <w:rPr>
          <w:rFonts w:ascii="Times New Roman" w:hAnsi="Times New Roman" w:cs="Times New Roman"/>
          <w:sz w:val="16"/>
          <w:szCs w:val="16"/>
          <w:shd w:val="clear" w:color="auto" w:fill="FCFCFC"/>
        </w:rPr>
        <w:t>How AI and neuroscience drive each other forwards</w:t>
      </w:r>
      <w:r w:rsidRPr="00450DC9">
        <w:rPr>
          <w:rFonts w:ascii="Times New Roman" w:hAnsi="Times New Roman" w:cs="Times New Roman"/>
          <w:sz w:val="16"/>
          <w:szCs w:val="16"/>
          <w:shd w:val="clear" w:color="auto" w:fill="FCFCFC"/>
        </w:rPr>
        <w:t xml:space="preserve">,” Nature, </w:t>
      </w:r>
      <w:r w:rsidR="0030622A" w:rsidRPr="00450DC9">
        <w:rPr>
          <w:rFonts w:ascii="Times New Roman" w:hAnsi="Times New Roman" w:cs="Times New Roman"/>
          <w:bCs/>
          <w:sz w:val="16"/>
          <w:szCs w:val="16"/>
          <w:shd w:val="clear" w:color="auto" w:fill="FCFCFC"/>
        </w:rPr>
        <w:t>571</w:t>
      </w:r>
      <w:r w:rsidRPr="00450DC9">
        <w:rPr>
          <w:rFonts w:ascii="Times New Roman" w:hAnsi="Times New Roman" w:cs="Times New Roman"/>
          <w:sz w:val="16"/>
          <w:szCs w:val="16"/>
          <w:shd w:val="clear" w:color="auto" w:fill="FCFCFC"/>
        </w:rPr>
        <w:t>, pp. S15–S17, 2019</w:t>
      </w:r>
      <w:r w:rsidR="0073699F" w:rsidRPr="00450DC9">
        <w:rPr>
          <w:rFonts w:ascii="Times New Roman" w:hAnsi="Times New Roman" w:cs="Times New Roman"/>
          <w:sz w:val="16"/>
          <w:szCs w:val="16"/>
          <w:shd w:val="clear" w:color="auto" w:fill="FCFCFC"/>
        </w:rPr>
        <w:t xml:space="preserve">. </w:t>
      </w:r>
      <w:r w:rsidR="0073699F" w:rsidRPr="00450DC9">
        <w:rPr>
          <w:rFonts w:ascii="Times New Roman" w:hAnsi="Times New Roman" w:cs="Times New Roman"/>
          <w:color w:val="000000" w:themeColor="text1"/>
          <w:sz w:val="16"/>
          <w:szCs w:val="16"/>
        </w:rPr>
        <w:t>(references)</w:t>
      </w:r>
    </w:p>
    <w:p w14:paraId="193BA374" w14:textId="77777777" w:rsidR="0030622A" w:rsidRPr="00450DC9"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proofErr w:type="spellStart"/>
      <w:r w:rsidRPr="00450DC9">
        <w:rPr>
          <w:rFonts w:ascii="Times New Roman" w:hAnsi="Times New Roman" w:cs="Times New Roman"/>
          <w:sz w:val="16"/>
          <w:szCs w:val="16"/>
          <w:shd w:val="clear" w:color="auto" w:fill="FCFCFC"/>
        </w:rPr>
        <w:t>Hoefflinger</w:t>
      </w:r>
      <w:proofErr w:type="spellEnd"/>
      <w:r w:rsidR="00A412AE" w:rsidRPr="00450DC9">
        <w:rPr>
          <w:rFonts w:ascii="Times New Roman" w:hAnsi="Times New Roman" w:cs="Times New Roman"/>
          <w:sz w:val="16"/>
          <w:szCs w:val="16"/>
          <w:shd w:val="clear" w:color="auto" w:fill="FCFCFC"/>
        </w:rPr>
        <w:t>, B.</w:t>
      </w:r>
      <w:r w:rsidRPr="00450DC9">
        <w:rPr>
          <w:rFonts w:ascii="Times New Roman" w:hAnsi="Times New Roman" w:cs="Times New Roman"/>
          <w:sz w:val="16"/>
          <w:szCs w:val="16"/>
          <w:shd w:val="clear" w:color="auto" w:fill="FCFCFC"/>
        </w:rPr>
        <w:t xml:space="preserve"> (ed.), in </w:t>
      </w:r>
      <w:r w:rsidRPr="00450DC9">
        <w:rPr>
          <w:rFonts w:ascii="Times New Roman" w:hAnsi="Times New Roman" w:cs="Times New Roman"/>
          <w:iCs/>
          <w:sz w:val="16"/>
          <w:szCs w:val="16"/>
          <w:shd w:val="clear" w:color="auto" w:fill="FCFCFC"/>
        </w:rPr>
        <w:t>CHIPS 2020—A Guide to the Future of Microelectronics</w:t>
      </w:r>
      <w:r w:rsidRPr="00450DC9">
        <w:rPr>
          <w:rFonts w:ascii="Times New Roman" w:hAnsi="Times New Roman" w:cs="Times New Roman"/>
          <w:sz w:val="16"/>
          <w:szCs w:val="16"/>
          <w:shd w:val="clear" w:color="auto" w:fill="FCFCFC"/>
        </w:rPr>
        <w:t> (Springer Sc</w:t>
      </w:r>
      <w:r w:rsidR="00A412AE" w:rsidRPr="00450DC9">
        <w:rPr>
          <w:rFonts w:ascii="Times New Roman" w:hAnsi="Times New Roman" w:cs="Times New Roman"/>
          <w:sz w:val="16"/>
          <w:szCs w:val="16"/>
          <w:shd w:val="clear" w:color="auto" w:fill="FCFCFC"/>
        </w:rPr>
        <w:t xml:space="preserve">ience and Business Media, </w:t>
      </w:r>
      <w:r w:rsidRPr="00450DC9">
        <w:rPr>
          <w:rFonts w:ascii="Times New Roman" w:hAnsi="Times New Roman" w:cs="Times New Roman"/>
          <w:sz w:val="16"/>
          <w:szCs w:val="16"/>
          <w:shd w:val="clear" w:color="auto" w:fill="FCFCFC"/>
        </w:rPr>
        <w:t xml:space="preserve">ISBN </w:t>
      </w:r>
      <w:r w:rsidR="00A412AE" w:rsidRPr="00450DC9">
        <w:rPr>
          <w:rFonts w:ascii="Times New Roman" w:hAnsi="Times New Roman" w:cs="Times New Roman"/>
          <w:sz w:val="16"/>
          <w:szCs w:val="16"/>
          <w:shd w:val="clear" w:color="auto" w:fill="FCFCFC"/>
        </w:rPr>
        <w:t>978-3-642-22399-0, 2012.</w:t>
      </w:r>
      <w:r w:rsidR="0073699F" w:rsidRPr="00450DC9">
        <w:rPr>
          <w:rFonts w:ascii="Times New Roman" w:hAnsi="Times New Roman" w:cs="Times New Roman"/>
          <w:sz w:val="16"/>
          <w:szCs w:val="16"/>
          <w:shd w:val="clear" w:color="auto" w:fill="FCFCFC"/>
        </w:rPr>
        <w:t xml:space="preserve"> </w:t>
      </w:r>
      <w:r w:rsidR="0073699F" w:rsidRPr="00450DC9">
        <w:rPr>
          <w:rFonts w:ascii="Times New Roman" w:hAnsi="Times New Roman" w:cs="Times New Roman"/>
          <w:color w:val="000000" w:themeColor="text1"/>
          <w:sz w:val="16"/>
          <w:szCs w:val="16"/>
        </w:rPr>
        <w:t>(references)</w:t>
      </w:r>
    </w:p>
    <w:p w14:paraId="1FFA6233" w14:textId="77777777" w:rsidR="0030622A" w:rsidRPr="00450DC9"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proofErr w:type="spellStart"/>
      <w:r w:rsidRPr="00450DC9">
        <w:rPr>
          <w:rFonts w:ascii="Times New Roman" w:hAnsi="Times New Roman" w:cs="Times New Roman"/>
          <w:sz w:val="16"/>
          <w:szCs w:val="16"/>
          <w:shd w:val="clear" w:color="auto" w:fill="FFFFFF"/>
        </w:rPr>
        <w:t>Murmann</w:t>
      </w:r>
      <w:proofErr w:type="spellEnd"/>
      <w:r w:rsidR="00A412AE"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 xml:space="preserve"> B. </w:t>
      </w:r>
      <w:proofErr w:type="spellStart"/>
      <w:r w:rsidRPr="00450DC9">
        <w:rPr>
          <w:rFonts w:ascii="Times New Roman" w:hAnsi="Times New Roman" w:cs="Times New Roman"/>
          <w:sz w:val="16"/>
          <w:szCs w:val="16"/>
          <w:shd w:val="clear" w:color="auto" w:fill="FFFFFF"/>
        </w:rPr>
        <w:t>Hoefflinger</w:t>
      </w:r>
      <w:proofErr w:type="spellEnd"/>
      <w:r w:rsidR="00A412AE" w:rsidRPr="00450DC9">
        <w:rPr>
          <w:rFonts w:ascii="Times New Roman" w:hAnsi="Times New Roman" w:cs="Times New Roman"/>
          <w:sz w:val="16"/>
          <w:szCs w:val="16"/>
          <w:shd w:val="clear" w:color="auto" w:fill="FFFFFF"/>
        </w:rPr>
        <w:t>, B.</w:t>
      </w:r>
      <w:r w:rsidRPr="00450DC9">
        <w:rPr>
          <w:rFonts w:ascii="Times New Roman" w:hAnsi="Times New Roman" w:cs="Times New Roman"/>
          <w:sz w:val="16"/>
          <w:szCs w:val="16"/>
          <w:shd w:val="clear" w:color="auto" w:fill="FFFFFF"/>
        </w:rPr>
        <w:t xml:space="preserve"> </w:t>
      </w:r>
      <w:proofErr w:type="spellStart"/>
      <w:r w:rsidRPr="00450DC9">
        <w:rPr>
          <w:rFonts w:ascii="Times New Roman" w:hAnsi="Times New Roman" w:cs="Times New Roman"/>
          <w:sz w:val="16"/>
          <w:szCs w:val="16"/>
          <w:shd w:val="clear" w:color="auto" w:fill="FFFFFF"/>
        </w:rPr>
        <w:t>Murmann</w:t>
      </w:r>
      <w:proofErr w:type="spellEnd"/>
      <w:r w:rsidRPr="00450DC9">
        <w:rPr>
          <w:rFonts w:ascii="Times New Roman" w:hAnsi="Times New Roman" w:cs="Times New Roman"/>
          <w:sz w:val="16"/>
          <w:szCs w:val="16"/>
          <w:shd w:val="clear" w:color="auto" w:fill="FFFFFF"/>
        </w:rPr>
        <w:t>, E</w:t>
      </w:r>
      <w:r w:rsidR="00A412AE"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 xml:space="preserve"> </w:t>
      </w:r>
      <w:r w:rsidR="00A412AE" w:rsidRPr="00450DC9">
        <w:rPr>
          <w:rFonts w:ascii="Times New Roman" w:hAnsi="Times New Roman" w:cs="Times New Roman"/>
          <w:sz w:val="16"/>
          <w:szCs w:val="16"/>
          <w:shd w:val="clear" w:color="auto" w:fill="FFFFFF"/>
        </w:rPr>
        <w:t>“</w:t>
      </w:r>
      <w:r w:rsidRPr="00450DC9">
        <w:rPr>
          <w:rFonts w:ascii="Times New Roman" w:hAnsi="Times New Roman" w:cs="Times New Roman"/>
          <w:iCs/>
          <w:sz w:val="16"/>
          <w:szCs w:val="16"/>
          <w:shd w:val="clear" w:color="auto" w:fill="FFFFFF"/>
        </w:rPr>
        <w:t>Nano-chips</w:t>
      </w:r>
      <w:r w:rsidR="00A412AE" w:rsidRPr="00450DC9">
        <w:rPr>
          <w:rFonts w:ascii="Times New Roman" w:hAnsi="Times New Roman" w:cs="Times New Roman"/>
          <w:iCs/>
          <w:sz w:val="16"/>
          <w:szCs w:val="16"/>
          <w:shd w:val="clear" w:color="auto" w:fill="FFFFFF"/>
        </w:rPr>
        <w:t>,</w:t>
      </w:r>
      <w:r w:rsidRPr="00450DC9">
        <w:rPr>
          <w:rFonts w:ascii="Times New Roman" w:hAnsi="Times New Roman" w:cs="Times New Roman"/>
          <w:sz w:val="16"/>
          <w:szCs w:val="16"/>
          <w:shd w:val="clear" w:color="auto" w:fill="FFFFFF"/>
        </w:rPr>
        <w:t xml:space="preserve"> Sp</w:t>
      </w:r>
      <w:r w:rsidR="00A412AE" w:rsidRPr="00450DC9">
        <w:rPr>
          <w:rFonts w:ascii="Times New Roman" w:hAnsi="Times New Roman" w:cs="Times New Roman"/>
          <w:sz w:val="16"/>
          <w:szCs w:val="16"/>
          <w:shd w:val="clear" w:color="auto" w:fill="FFFFFF"/>
        </w:rPr>
        <w:t xml:space="preserve">ringer International Publishing, </w:t>
      </w:r>
      <w:r w:rsidR="00A412AE" w:rsidRPr="00450DC9">
        <w:rPr>
          <w:rFonts w:ascii="Times New Roman" w:hAnsi="Times New Roman" w:cs="Times New Roman"/>
          <w:iCs/>
          <w:sz w:val="16"/>
          <w:szCs w:val="16"/>
          <w:shd w:val="clear" w:color="auto" w:fill="FFFFFF"/>
        </w:rPr>
        <w:t>pp.</w:t>
      </w:r>
      <w:r w:rsidR="00A412AE" w:rsidRPr="00450DC9">
        <w:rPr>
          <w:rFonts w:ascii="Times New Roman" w:hAnsi="Times New Roman" w:cs="Times New Roman"/>
          <w:sz w:val="16"/>
          <w:szCs w:val="16"/>
          <w:shd w:val="clear" w:color="auto" w:fill="FFFFFF"/>
        </w:rPr>
        <w:t xml:space="preserve"> 91-192, 2020.</w:t>
      </w:r>
      <w:r w:rsidR="0073699F" w:rsidRPr="00450DC9">
        <w:rPr>
          <w:rFonts w:ascii="Times New Roman" w:hAnsi="Times New Roman" w:cs="Times New Roman"/>
          <w:sz w:val="16"/>
          <w:szCs w:val="16"/>
          <w:shd w:val="clear" w:color="auto" w:fill="FFFFFF"/>
        </w:rPr>
        <w:t xml:space="preserve"> </w:t>
      </w:r>
      <w:r w:rsidR="0073699F" w:rsidRPr="00450DC9">
        <w:rPr>
          <w:rFonts w:ascii="Times New Roman" w:hAnsi="Times New Roman" w:cs="Times New Roman"/>
          <w:color w:val="000000" w:themeColor="text1"/>
          <w:sz w:val="16"/>
          <w:szCs w:val="16"/>
        </w:rPr>
        <w:t>(references)</w:t>
      </w:r>
    </w:p>
    <w:p w14:paraId="6395F5D3" w14:textId="77777777" w:rsidR="0030622A" w:rsidRPr="00450DC9"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450DC9">
        <w:rPr>
          <w:rFonts w:ascii="Times New Roman" w:hAnsi="Times New Roman" w:cs="Times New Roman"/>
          <w:sz w:val="16"/>
          <w:szCs w:val="16"/>
          <w:shd w:val="clear" w:color="auto" w:fill="FFFFFF"/>
        </w:rPr>
        <w:t>Zoraida</w:t>
      </w:r>
      <w:r w:rsidR="00A412AE"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 xml:space="preserve"> P. A</w:t>
      </w:r>
      <w:r w:rsidR="00A412AE"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 xml:space="preserve"> </w:t>
      </w:r>
      <w:r w:rsidR="00A412AE"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Chapter 6 - Nanomedical Devices, Nanomaterials for Medical Applications,</w:t>
      </w:r>
      <w:r w:rsidR="00A412AE"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 xml:space="preserve"> E</w:t>
      </w:r>
      <w:r w:rsidR="00A412AE" w:rsidRPr="00450DC9">
        <w:rPr>
          <w:rFonts w:ascii="Times New Roman" w:hAnsi="Times New Roman" w:cs="Times New Roman"/>
          <w:sz w:val="16"/>
          <w:szCs w:val="16"/>
          <w:shd w:val="clear" w:color="auto" w:fill="FFFFFF"/>
        </w:rPr>
        <w:t>lsevier, pp. 235-292, ISBN 9780123850898, 2013.</w:t>
      </w:r>
      <w:r w:rsidR="0073699F" w:rsidRPr="00450DC9">
        <w:rPr>
          <w:rFonts w:ascii="Times New Roman" w:hAnsi="Times New Roman" w:cs="Times New Roman"/>
          <w:sz w:val="16"/>
          <w:szCs w:val="16"/>
          <w:shd w:val="clear" w:color="auto" w:fill="FFFFFF"/>
        </w:rPr>
        <w:t xml:space="preserve"> </w:t>
      </w:r>
      <w:r w:rsidR="0073699F" w:rsidRPr="00450DC9">
        <w:rPr>
          <w:rFonts w:ascii="Times New Roman" w:hAnsi="Times New Roman" w:cs="Times New Roman"/>
          <w:color w:val="000000" w:themeColor="text1"/>
          <w:sz w:val="16"/>
          <w:szCs w:val="16"/>
        </w:rPr>
        <w:t>(references)</w:t>
      </w:r>
    </w:p>
    <w:p w14:paraId="0B047B71" w14:textId="77777777" w:rsidR="0030622A" w:rsidRPr="00450DC9"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proofErr w:type="spellStart"/>
      <w:r w:rsidRPr="00450DC9">
        <w:rPr>
          <w:rFonts w:ascii="Times New Roman" w:hAnsi="Times New Roman" w:cs="Times New Roman"/>
          <w:sz w:val="16"/>
          <w:szCs w:val="16"/>
          <w:shd w:val="clear" w:color="auto" w:fill="FFFFFF"/>
        </w:rPr>
        <w:t>Kricka</w:t>
      </w:r>
      <w:proofErr w:type="spellEnd"/>
      <w:r w:rsidRPr="00450DC9">
        <w:rPr>
          <w:rFonts w:ascii="Times New Roman" w:hAnsi="Times New Roman" w:cs="Times New Roman"/>
          <w:sz w:val="16"/>
          <w:szCs w:val="16"/>
          <w:shd w:val="clear" w:color="auto" w:fill="FFFFFF"/>
        </w:rPr>
        <w:t>, L. J</w:t>
      </w:r>
      <w:r w:rsidR="00E51A46"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 xml:space="preserve"> </w:t>
      </w:r>
      <w:r w:rsidR="00E51A46" w:rsidRPr="00450DC9">
        <w:rPr>
          <w:rFonts w:ascii="Times New Roman" w:hAnsi="Times New Roman" w:cs="Times New Roman"/>
          <w:sz w:val="16"/>
          <w:szCs w:val="16"/>
          <w:shd w:val="clear" w:color="auto" w:fill="FFFFFF"/>
        </w:rPr>
        <w:t>“</w:t>
      </w:r>
      <w:r w:rsidRPr="00450DC9">
        <w:rPr>
          <w:rFonts w:ascii="Times New Roman" w:hAnsi="Times New Roman" w:cs="Times New Roman"/>
          <w:sz w:val="16"/>
          <w:szCs w:val="16"/>
          <w:shd w:val="clear" w:color="auto" w:fill="FFFFFF"/>
        </w:rPr>
        <w:t>Microchips, microarrays, biochips and nanochips: personal la</w:t>
      </w:r>
      <w:r w:rsidR="00E51A46" w:rsidRPr="00450DC9">
        <w:rPr>
          <w:rFonts w:ascii="Times New Roman" w:hAnsi="Times New Roman" w:cs="Times New Roman"/>
          <w:sz w:val="16"/>
          <w:szCs w:val="16"/>
          <w:shd w:val="clear" w:color="auto" w:fill="FFFFFF"/>
        </w:rPr>
        <w:t>boratories for the 21st century,”</w:t>
      </w:r>
      <w:r w:rsidRPr="00450DC9">
        <w:rPr>
          <w:rFonts w:ascii="Times New Roman" w:hAnsi="Times New Roman" w:cs="Times New Roman"/>
          <w:sz w:val="16"/>
          <w:szCs w:val="16"/>
          <w:shd w:val="clear" w:color="auto" w:fill="FFFFFF"/>
        </w:rPr>
        <w:t> </w:t>
      </w:r>
      <w:proofErr w:type="spellStart"/>
      <w:r w:rsidRPr="00450DC9">
        <w:rPr>
          <w:rFonts w:ascii="Times New Roman" w:hAnsi="Times New Roman" w:cs="Times New Roman"/>
          <w:iCs/>
          <w:sz w:val="16"/>
          <w:szCs w:val="16"/>
          <w:shd w:val="clear" w:color="auto" w:fill="FFFFFF"/>
        </w:rPr>
        <w:t>Clinica</w:t>
      </w:r>
      <w:proofErr w:type="spellEnd"/>
      <w:r w:rsidRPr="00450DC9">
        <w:rPr>
          <w:rFonts w:ascii="Times New Roman" w:hAnsi="Times New Roman" w:cs="Times New Roman"/>
          <w:iCs/>
          <w:sz w:val="16"/>
          <w:szCs w:val="16"/>
          <w:shd w:val="clear" w:color="auto" w:fill="FFFFFF"/>
        </w:rPr>
        <w:t xml:space="preserve"> </w:t>
      </w:r>
      <w:proofErr w:type="spellStart"/>
      <w:r w:rsidRPr="00450DC9">
        <w:rPr>
          <w:rFonts w:ascii="Times New Roman" w:hAnsi="Times New Roman" w:cs="Times New Roman"/>
          <w:iCs/>
          <w:sz w:val="16"/>
          <w:szCs w:val="16"/>
          <w:shd w:val="clear" w:color="auto" w:fill="FFFFFF"/>
        </w:rPr>
        <w:t>Chimica</w:t>
      </w:r>
      <w:proofErr w:type="spellEnd"/>
      <w:r w:rsidRPr="00450DC9">
        <w:rPr>
          <w:rFonts w:ascii="Times New Roman" w:hAnsi="Times New Roman" w:cs="Times New Roman"/>
          <w:iCs/>
          <w:sz w:val="16"/>
          <w:szCs w:val="16"/>
          <w:shd w:val="clear" w:color="auto" w:fill="FFFFFF"/>
        </w:rPr>
        <w:t xml:space="preserve"> Acta</w:t>
      </w:r>
      <w:r w:rsidR="00E51A46" w:rsidRPr="00450DC9">
        <w:rPr>
          <w:rFonts w:ascii="Times New Roman" w:hAnsi="Times New Roman" w:cs="Times New Roman"/>
          <w:sz w:val="16"/>
          <w:szCs w:val="16"/>
          <w:shd w:val="clear" w:color="auto" w:fill="FFFFFF"/>
        </w:rPr>
        <w:t xml:space="preserve">, volume </w:t>
      </w:r>
      <w:r w:rsidRPr="00450DC9">
        <w:rPr>
          <w:rFonts w:ascii="Times New Roman" w:hAnsi="Times New Roman" w:cs="Times New Roman"/>
          <w:iCs/>
          <w:sz w:val="16"/>
          <w:szCs w:val="16"/>
          <w:shd w:val="clear" w:color="auto" w:fill="FFFFFF"/>
        </w:rPr>
        <w:t>307</w:t>
      </w:r>
      <w:r w:rsidRPr="00450DC9">
        <w:rPr>
          <w:rFonts w:ascii="Times New Roman" w:hAnsi="Times New Roman" w:cs="Times New Roman"/>
          <w:sz w:val="16"/>
          <w:szCs w:val="16"/>
          <w:shd w:val="clear" w:color="auto" w:fill="FFFFFF"/>
        </w:rPr>
        <w:t xml:space="preserve">(1-2), </w:t>
      </w:r>
      <w:r w:rsidR="00E51A46" w:rsidRPr="00450DC9">
        <w:rPr>
          <w:rFonts w:ascii="Times New Roman" w:hAnsi="Times New Roman" w:cs="Times New Roman"/>
          <w:sz w:val="16"/>
          <w:szCs w:val="16"/>
          <w:shd w:val="clear" w:color="auto" w:fill="FFFFFF"/>
        </w:rPr>
        <w:t>pp. 219-223, 2001.</w:t>
      </w:r>
      <w:r w:rsidR="0073699F" w:rsidRPr="00450DC9">
        <w:rPr>
          <w:rFonts w:ascii="Times New Roman" w:hAnsi="Times New Roman" w:cs="Times New Roman"/>
          <w:sz w:val="16"/>
          <w:szCs w:val="16"/>
          <w:shd w:val="clear" w:color="auto" w:fill="FFFFFF"/>
        </w:rPr>
        <w:t xml:space="preserve"> </w:t>
      </w:r>
      <w:r w:rsidR="0073699F" w:rsidRPr="00450DC9">
        <w:rPr>
          <w:rFonts w:ascii="Times New Roman" w:hAnsi="Times New Roman" w:cs="Times New Roman"/>
          <w:color w:val="000000" w:themeColor="text1"/>
          <w:sz w:val="16"/>
          <w:szCs w:val="16"/>
        </w:rPr>
        <w:t>(references)</w:t>
      </w:r>
    </w:p>
    <w:p w14:paraId="46006515" w14:textId="77777777" w:rsidR="0030622A" w:rsidRPr="00450DC9" w:rsidRDefault="00EE3902"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450DC9">
        <w:rPr>
          <w:rFonts w:ascii="Times New Roman" w:hAnsi="Times New Roman" w:cs="Times New Roman"/>
          <w:sz w:val="16"/>
          <w:szCs w:val="16"/>
        </w:rPr>
        <w:t xml:space="preserve">Vogel, H.G. Maas, J. </w:t>
      </w:r>
      <w:proofErr w:type="spellStart"/>
      <w:r w:rsidRPr="00450DC9">
        <w:rPr>
          <w:rFonts w:ascii="Times New Roman" w:hAnsi="Times New Roman" w:cs="Times New Roman"/>
          <w:sz w:val="16"/>
          <w:szCs w:val="16"/>
        </w:rPr>
        <w:t>Gebauer</w:t>
      </w:r>
      <w:proofErr w:type="spellEnd"/>
      <w:r w:rsidRPr="00450DC9">
        <w:rPr>
          <w:rFonts w:ascii="Times New Roman" w:hAnsi="Times New Roman" w:cs="Times New Roman"/>
          <w:sz w:val="16"/>
          <w:szCs w:val="16"/>
        </w:rPr>
        <w:t>, A,</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Nanotechnology in medicine. In Drug Discovery and Evaluation: M</w:t>
      </w:r>
      <w:r w:rsidRPr="00450DC9">
        <w:rPr>
          <w:rFonts w:ascii="Times New Roman" w:hAnsi="Times New Roman" w:cs="Times New Roman"/>
          <w:sz w:val="16"/>
          <w:szCs w:val="16"/>
        </w:rPr>
        <w:t>ethods in Clinical Pharmacology,”</w:t>
      </w:r>
      <w:r w:rsidR="0030622A" w:rsidRPr="00450DC9">
        <w:rPr>
          <w:rFonts w:ascii="Times New Roman" w:hAnsi="Times New Roman" w:cs="Times New Roman"/>
          <w:sz w:val="16"/>
          <w:szCs w:val="16"/>
        </w:rPr>
        <w:t xml:space="preserve"> Springer: Berlin/Heidelberg, Germany, </w:t>
      </w:r>
      <w:r w:rsidRPr="00450DC9">
        <w:rPr>
          <w:rFonts w:ascii="Times New Roman" w:hAnsi="Times New Roman" w:cs="Times New Roman"/>
          <w:sz w:val="16"/>
          <w:szCs w:val="16"/>
        </w:rPr>
        <w:t>pp. 533–546, 2020.</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1832B7F7" w14:textId="77777777" w:rsidR="0030622A" w:rsidRPr="00450DC9" w:rsidRDefault="00EE3902"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450DC9">
        <w:rPr>
          <w:rFonts w:ascii="Times New Roman" w:hAnsi="Times New Roman" w:cs="Times New Roman"/>
          <w:sz w:val="16"/>
          <w:szCs w:val="16"/>
        </w:rPr>
        <w:t xml:space="preserve">Barman, J. </w:t>
      </w:r>
      <w:proofErr w:type="spellStart"/>
      <w:r w:rsidRPr="00450DC9">
        <w:rPr>
          <w:rFonts w:ascii="Times New Roman" w:hAnsi="Times New Roman" w:cs="Times New Roman"/>
          <w:sz w:val="16"/>
          <w:szCs w:val="16"/>
        </w:rPr>
        <w:t>Tirkey</w:t>
      </w:r>
      <w:proofErr w:type="spellEnd"/>
      <w:r w:rsidRPr="00450DC9">
        <w:rPr>
          <w:rFonts w:ascii="Times New Roman" w:hAnsi="Times New Roman" w:cs="Times New Roman"/>
          <w:sz w:val="16"/>
          <w:szCs w:val="16"/>
        </w:rPr>
        <w:t xml:space="preserve">, A. Batra, S. Paul, A.A. Panda, K. Deka, R. </w:t>
      </w:r>
      <w:proofErr w:type="spellStart"/>
      <w:r w:rsidRPr="00450DC9">
        <w:rPr>
          <w:rFonts w:ascii="Times New Roman" w:hAnsi="Times New Roman" w:cs="Times New Roman"/>
          <w:sz w:val="16"/>
          <w:szCs w:val="16"/>
        </w:rPr>
        <w:t>Babu</w:t>
      </w:r>
      <w:proofErr w:type="spellEnd"/>
      <w:r w:rsidRPr="00450DC9">
        <w:rPr>
          <w:rFonts w:ascii="Times New Roman" w:hAnsi="Times New Roman" w:cs="Times New Roman"/>
          <w:sz w:val="16"/>
          <w:szCs w:val="16"/>
        </w:rPr>
        <w:t>, P.J,</w:t>
      </w:r>
      <w:r w:rsidR="0030622A" w:rsidRPr="00450DC9">
        <w:rPr>
          <w:rFonts w:ascii="Times New Roman" w:hAnsi="Times New Roman" w:cs="Times New Roman"/>
          <w:sz w:val="16"/>
          <w:szCs w:val="16"/>
        </w:rPr>
        <w:t xml:space="preserve"> </w:t>
      </w:r>
      <w:r w:rsidRPr="00450DC9">
        <w:rPr>
          <w:rFonts w:ascii="Times New Roman" w:hAnsi="Times New Roman" w:cs="Times New Roman"/>
          <w:sz w:val="16"/>
          <w:szCs w:val="16"/>
        </w:rPr>
        <w:t>“</w:t>
      </w:r>
      <w:r w:rsidR="0030622A" w:rsidRPr="00450DC9">
        <w:rPr>
          <w:rFonts w:ascii="Times New Roman" w:hAnsi="Times New Roman" w:cs="Times New Roman"/>
          <w:sz w:val="16"/>
          <w:szCs w:val="16"/>
        </w:rPr>
        <w:t>The role of nanotechnology based wearable electronic textiles in biomedi</w:t>
      </w:r>
      <w:r w:rsidRPr="00450DC9">
        <w:rPr>
          <w:rFonts w:ascii="Times New Roman" w:hAnsi="Times New Roman" w:cs="Times New Roman"/>
          <w:sz w:val="16"/>
          <w:szCs w:val="16"/>
        </w:rPr>
        <w:t xml:space="preserve">cal and healthcare applications,” Mater. Today </w:t>
      </w:r>
      <w:proofErr w:type="spellStart"/>
      <w:r w:rsidRPr="00450DC9">
        <w:rPr>
          <w:rFonts w:ascii="Times New Roman" w:hAnsi="Times New Roman" w:cs="Times New Roman"/>
          <w:sz w:val="16"/>
          <w:szCs w:val="16"/>
        </w:rPr>
        <w:t>Commun</w:t>
      </w:r>
      <w:proofErr w:type="spellEnd"/>
      <w:r w:rsidRPr="00450DC9">
        <w:rPr>
          <w:rFonts w:ascii="Times New Roman" w:hAnsi="Times New Roman" w:cs="Times New Roman"/>
          <w:sz w:val="16"/>
          <w:szCs w:val="16"/>
        </w:rPr>
        <w:t xml:space="preserve">, volume </w:t>
      </w:r>
      <w:r w:rsidR="0030622A" w:rsidRPr="00450DC9">
        <w:rPr>
          <w:rFonts w:ascii="Times New Roman" w:hAnsi="Times New Roman" w:cs="Times New Roman"/>
          <w:sz w:val="16"/>
          <w:szCs w:val="16"/>
        </w:rPr>
        <w:t xml:space="preserve">32, </w:t>
      </w:r>
      <w:r w:rsidRPr="00450DC9">
        <w:rPr>
          <w:rFonts w:ascii="Times New Roman" w:hAnsi="Times New Roman" w:cs="Times New Roman"/>
          <w:sz w:val="16"/>
          <w:szCs w:val="16"/>
        </w:rPr>
        <w:t>pp. 104055, 2022.</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6CC83055" w14:textId="77777777" w:rsidR="0030622A" w:rsidRPr="00450DC9" w:rsidRDefault="00EE3902"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proofErr w:type="spellStart"/>
      <w:r w:rsidRPr="00450DC9">
        <w:rPr>
          <w:rFonts w:ascii="Times New Roman" w:hAnsi="Times New Roman" w:cs="Times New Roman"/>
          <w:sz w:val="16"/>
          <w:szCs w:val="16"/>
          <w:shd w:val="clear" w:color="auto" w:fill="FFFFFF"/>
        </w:rPr>
        <w:t>Martzen</w:t>
      </w:r>
      <w:proofErr w:type="spellEnd"/>
      <w:r w:rsidRPr="00450DC9">
        <w:rPr>
          <w:rFonts w:ascii="Times New Roman" w:hAnsi="Times New Roman" w:cs="Times New Roman"/>
          <w:sz w:val="16"/>
          <w:szCs w:val="16"/>
          <w:shd w:val="clear" w:color="auto" w:fill="FFFFFF"/>
        </w:rPr>
        <w:t>, M.R.</w:t>
      </w:r>
      <w:r w:rsidR="0030622A" w:rsidRPr="00450DC9">
        <w:rPr>
          <w:rFonts w:ascii="Times New Roman" w:hAnsi="Times New Roman" w:cs="Times New Roman"/>
          <w:sz w:val="16"/>
          <w:szCs w:val="16"/>
          <w:shd w:val="clear" w:color="auto" w:fill="FFFFFF"/>
        </w:rPr>
        <w:t xml:space="preserve"> </w:t>
      </w:r>
      <w:proofErr w:type="spellStart"/>
      <w:r w:rsidR="0030622A" w:rsidRPr="00450DC9">
        <w:rPr>
          <w:rFonts w:ascii="Times New Roman" w:hAnsi="Times New Roman" w:cs="Times New Roman"/>
          <w:sz w:val="16"/>
          <w:szCs w:val="16"/>
          <w:shd w:val="clear" w:color="auto" w:fill="FFFFFF"/>
        </w:rPr>
        <w:t>McCraith</w:t>
      </w:r>
      <w:proofErr w:type="spellEnd"/>
      <w:r w:rsidRPr="00450DC9">
        <w:rPr>
          <w:rFonts w:ascii="Times New Roman" w:hAnsi="Times New Roman" w:cs="Times New Roman"/>
          <w:sz w:val="16"/>
          <w:szCs w:val="16"/>
          <w:shd w:val="clear" w:color="auto" w:fill="FFFFFF"/>
        </w:rPr>
        <w:t>, S.M.</w:t>
      </w:r>
      <w:r w:rsidR="0030622A" w:rsidRPr="00450DC9">
        <w:rPr>
          <w:rFonts w:ascii="Times New Roman" w:hAnsi="Times New Roman" w:cs="Times New Roman"/>
          <w:sz w:val="16"/>
          <w:szCs w:val="16"/>
          <w:shd w:val="clear" w:color="auto" w:fill="FFFFFF"/>
        </w:rPr>
        <w:t xml:space="preserve"> Spinelli</w:t>
      </w:r>
      <w:r w:rsidRPr="00450DC9">
        <w:rPr>
          <w:rFonts w:ascii="Times New Roman" w:hAnsi="Times New Roman" w:cs="Times New Roman"/>
          <w:sz w:val="16"/>
          <w:szCs w:val="16"/>
          <w:shd w:val="clear" w:color="auto" w:fill="FFFFFF"/>
        </w:rPr>
        <w:t>, S.L.</w:t>
      </w:r>
      <w:r w:rsidR="0030622A" w:rsidRPr="00450DC9">
        <w:rPr>
          <w:rFonts w:ascii="Times New Roman" w:hAnsi="Times New Roman" w:cs="Times New Roman"/>
          <w:sz w:val="16"/>
          <w:szCs w:val="16"/>
          <w:shd w:val="clear" w:color="auto" w:fill="FFFFFF"/>
        </w:rPr>
        <w:t xml:space="preserve"> Torres</w:t>
      </w:r>
      <w:r w:rsidRPr="00450DC9">
        <w:rPr>
          <w:rFonts w:ascii="Times New Roman" w:hAnsi="Times New Roman" w:cs="Times New Roman"/>
          <w:sz w:val="16"/>
          <w:szCs w:val="16"/>
          <w:shd w:val="clear" w:color="auto" w:fill="FFFFFF"/>
        </w:rPr>
        <w:t>, F.M.</w:t>
      </w:r>
      <w:r w:rsidR="0030622A" w:rsidRPr="00450DC9">
        <w:rPr>
          <w:rFonts w:ascii="Times New Roman" w:hAnsi="Times New Roman" w:cs="Times New Roman"/>
          <w:sz w:val="16"/>
          <w:szCs w:val="16"/>
          <w:shd w:val="clear" w:color="auto" w:fill="FFFFFF"/>
        </w:rPr>
        <w:t xml:space="preserve"> Fields</w:t>
      </w:r>
      <w:r w:rsidRPr="00450DC9">
        <w:rPr>
          <w:rFonts w:ascii="Times New Roman" w:hAnsi="Times New Roman" w:cs="Times New Roman"/>
          <w:sz w:val="16"/>
          <w:szCs w:val="16"/>
          <w:shd w:val="clear" w:color="auto" w:fill="FFFFFF"/>
        </w:rPr>
        <w:t>, S.</w:t>
      </w:r>
      <w:r w:rsidR="0030622A" w:rsidRPr="00450DC9">
        <w:rPr>
          <w:rFonts w:ascii="Times New Roman" w:hAnsi="Times New Roman" w:cs="Times New Roman"/>
          <w:sz w:val="16"/>
          <w:szCs w:val="16"/>
          <w:shd w:val="clear" w:color="auto" w:fill="FFFFFF"/>
        </w:rPr>
        <w:t xml:space="preserve"> </w:t>
      </w:r>
      <w:proofErr w:type="spellStart"/>
      <w:r w:rsidR="0030622A" w:rsidRPr="00450DC9">
        <w:rPr>
          <w:rFonts w:ascii="Times New Roman" w:hAnsi="Times New Roman" w:cs="Times New Roman"/>
          <w:sz w:val="16"/>
          <w:szCs w:val="16"/>
          <w:shd w:val="clear" w:color="auto" w:fill="FFFFFF"/>
        </w:rPr>
        <w:t>Grayhack</w:t>
      </w:r>
      <w:proofErr w:type="spellEnd"/>
      <w:r w:rsidRPr="00450DC9">
        <w:rPr>
          <w:rFonts w:ascii="Times New Roman" w:hAnsi="Times New Roman" w:cs="Times New Roman"/>
          <w:sz w:val="16"/>
          <w:szCs w:val="16"/>
          <w:shd w:val="clear" w:color="auto" w:fill="FFFFFF"/>
        </w:rPr>
        <w:t>, E.J.</w:t>
      </w:r>
      <w:r w:rsidR="0030622A" w:rsidRPr="00450DC9">
        <w:rPr>
          <w:rFonts w:ascii="Times New Roman" w:hAnsi="Times New Roman" w:cs="Times New Roman"/>
          <w:sz w:val="16"/>
          <w:szCs w:val="16"/>
          <w:shd w:val="clear" w:color="auto" w:fill="FFFFFF"/>
        </w:rPr>
        <w:t xml:space="preserve"> </w:t>
      </w:r>
      <w:proofErr w:type="spellStart"/>
      <w:r w:rsidR="0030622A" w:rsidRPr="00450DC9">
        <w:rPr>
          <w:rFonts w:ascii="Times New Roman" w:hAnsi="Times New Roman" w:cs="Times New Roman"/>
          <w:sz w:val="16"/>
          <w:szCs w:val="16"/>
          <w:shd w:val="clear" w:color="auto" w:fill="FFFFFF"/>
        </w:rPr>
        <w:t>Phizicky</w:t>
      </w:r>
      <w:proofErr w:type="spellEnd"/>
      <w:r w:rsidRPr="00450DC9">
        <w:rPr>
          <w:rFonts w:ascii="Times New Roman" w:hAnsi="Times New Roman" w:cs="Times New Roman"/>
          <w:sz w:val="16"/>
          <w:szCs w:val="16"/>
          <w:shd w:val="clear" w:color="auto" w:fill="FFFFFF"/>
        </w:rPr>
        <w:t xml:space="preserve">, E.M, </w:t>
      </w:r>
      <w:proofErr w:type="gramStart"/>
      <w:r w:rsidRPr="00450DC9">
        <w:rPr>
          <w:rFonts w:ascii="Times New Roman" w:hAnsi="Times New Roman" w:cs="Times New Roman"/>
          <w:sz w:val="16"/>
          <w:szCs w:val="16"/>
          <w:shd w:val="clear" w:color="auto" w:fill="FFFFFF"/>
        </w:rPr>
        <w:t>“</w:t>
      </w:r>
      <w:r w:rsidR="0030622A" w:rsidRPr="00450DC9">
        <w:rPr>
          <w:rFonts w:ascii="Times New Roman" w:hAnsi="Times New Roman" w:cs="Times New Roman"/>
          <w:sz w:val="16"/>
          <w:szCs w:val="16"/>
          <w:shd w:val="clear" w:color="auto" w:fill="FFFFFF"/>
        </w:rPr>
        <w:t xml:space="preserve"> A</w:t>
      </w:r>
      <w:proofErr w:type="gramEnd"/>
      <w:r w:rsidR="0030622A" w:rsidRPr="00450DC9">
        <w:rPr>
          <w:rFonts w:ascii="Times New Roman" w:hAnsi="Times New Roman" w:cs="Times New Roman"/>
          <w:sz w:val="16"/>
          <w:szCs w:val="16"/>
          <w:shd w:val="clear" w:color="auto" w:fill="FFFFFF"/>
        </w:rPr>
        <w:t xml:space="preserve"> biochemical genomics approach for identifying genes by th</w:t>
      </w:r>
      <w:r w:rsidR="00291059" w:rsidRPr="00450DC9">
        <w:rPr>
          <w:rFonts w:ascii="Times New Roman" w:hAnsi="Times New Roman" w:cs="Times New Roman"/>
          <w:sz w:val="16"/>
          <w:szCs w:val="16"/>
          <w:shd w:val="clear" w:color="auto" w:fill="FFFFFF"/>
        </w:rPr>
        <w:t>e activity of their products</w:t>
      </w:r>
      <w:r w:rsidR="00291059" w:rsidRPr="00450DC9">
        <w:rPr>
          <w:rFonts w:ascii="Times New Roman" w:hAnsi="Times New Roman" w:cs="Times New Roman"/>
          <w:i/>
          <w:sz w:val="16"/>
          <w:szCs w:val="16"/>
          <w:shd w:val="clear" w:color="auto" w:fill="FFFFFF"/>
        </w:rPr>
        <w:t xml:space="preserve">,” </w:t>
      </w:r>
      <w:r w:rsidR="0030622A" w:rsidRPr="00450DC9">
        <w:rPr>
          <w:rStyle w:val="Emphasis"/>
          <w:rFonts w:ascii="Times New Roman" w:hAnsi="Times New Roman" w:cs="Times New Roman"/>
          <w:i w:val="0"/>
          <w:sz w:val="16"/>
          <w:szCs w:val="16"/>
          <w:shd w:val="clear" w:color="auto" w:fill="FFFFFF"/>
        </w:rPr>
        <w:t>Science</w:t>
      </w:r>
      <w:r w:rsidR="00291059" w:rsidRPr="00450DC9">
        <w:rPr>
          <w:rFonts w:ascii="Times New Roman" w:hAnsi="Times New Roman" w:cs="Times New Roman"/>
          <w:i/>
          <w:sz w:val="16"/>
          <w:szCs w:val="16"/>
          <w:shd w:val="clear" w:color="auto" w:fill="FFFFFF"/>
        </w:rPr>
        <w:t>,</w:t>
      </w:r>
      <w:r w:rsidR="00291059" w:rsidRPr="00450DC9">
        <w:rPr>
          <w:rFonts w:ascii="Times New Roman" w:hAnsi="Times New Roman" w:cs="Times New Roman"/>
          <w:sz w:val="16"/>
          <w:szCs w:val="16"/>
          <w:shd w:val="clear" w:color="auto" w:fill="FFFFFF"/>
        </w:rPr>
        <w:t xml:space="preserve"> volume 286 (5442), pp. 1153–1155, 1999.</w:t>
      </w:r>
      <w:r w:rsidR="0073699F" w:rsidRPr="00450DC9">
        <w:rPr>
          <w:rFonts w:ascii="Times New Roman" w:hAnsi="Times New Roman" w:cs="Times New Roman"/>
          <w:sz w:val="16"/>
          <w:szCs w:val="16"/>
          <w:shd w:val="clear" w:color="auto" w:fill="FFFFFF"/>
        </w:rPr>
        <w:t xml:space="preserve"> </w:t>
      </w:r>
      <w:r w:rsidR="0073699F" w:rsidRPr="00450DC9">
        <w:rPr>
          <w:rFonts w:ascii="Times New Roman" w:hAnsi="Times New Roman" w:cs="Times New Roman"/>
          <w:color w:val="000000" w:themeColor="text1"/>
          <w:sz w:val="16"/>
          <w:szCs w:val="16"/>
        </w:rPr>
        <w:t>(references)</w:t>
      </w:r>
    </w:p>
    <w:p w14:paraId="56F31028" w14:textId="77777777" w:rsidR="0030622A" w:rsidRPr="00450DC9" w:rsidRDefault="005B0121"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450DC9">
        <w:rPr>
          <w:rFonts w:ascii="Times New Roman" w:hAnsi="Times New Roman" w:cs="Times New Roman"/>
          <w:sz w:val="16"/>
          <w:szCs w:val="16"/>
          <w:shd w:val="clear" w:color="auto" w:fill="FFFFFF"/>
        </w:rPr>
        <w:t>Yang, J,</w:t>
      </w:r>
      <w:r w:rsidR="0030622A" w:rsidRPr="00450DC9">
        <w:rPr>
          <w:rFonts w:ascii="Times New Roman" w:hAnsi="Times New Roman" w:cs="Times New Roman"/>
          <w:sz w:val="16"/>
          <w:szCs w:val="16"/>
          <w:shd w:val="clear" w:color="auto" w:fill="FFFFFF"/>
        </w:rPr>
        <w:t xml:space="preserve"> </w:t>
      </w:r>
      <w:r w:rsidRPr="00450DC9">
        <w:rPr>
          <w:rFonts w:ascii="Times New Roman" w:hAnsi="Times New Roman" w:cs="Times New Roman"/>
          <w:sz w:val="16"/>
          <w:szCs w:val="16"/>
          <w:shd w:val="clear" w:color="auto" w:fill="FFFFFF"/>
        </w:rPr>
        <w:t>“</w:t>
      </w:r>
      <w:r w:rsidR="0030622A" w:rsidRPr="00450DC9">
        <w:rPr>
          <w:rFonts w:ascii="Times New Roman" w:hAnsi="Times New Roman" w:cs="Times New Roman"/>
          <w:sz w:val="16"/>
          <w:szCs w:val="16"/>
          <w:shd w:val="clear" w:color="auto" w:fill="FFFFFF"/>
        </w:rPr>
        <w:t>Nanofluidic Aptamer Nanoarray to Enable Stochastic Capture of Single Proteins at Normal Concentrations</w:t>
      </w:r>
      <w:r w:rsidRPr="00450DC9">
        <w:rPr>
          <w:rFonts w:ascii="Times New Roman" w:hAnsi="Times New Roman" w:cs="Times New Roman"/>
          <w:sz w:val="16"/>
          <w:szCs w:val="16"/>
          <w:shd w:val="clear" w:color="auto" w:fill="FFFFFF"/>
        </w:rPr>
        <w:t>,”</w:t>
      </w:r>
      <w:r w:rsidR="0030622A" w:rsidRPr="00450DC9">
        <w:rPr>
          <w:rFonts w:ascii="Times New Roman" w:hAnsi="Times New Roman" w:cs="Times New Roman"/>
          <w:sz w:val="16"/>
          <w:szCs w:val="16"/>
          <w:shd w:val="clear" w:color="auto" w:fill="FFFFFF"/>
        </w:rPr>
        <w:t> </w:t>
      </w:r>
      <w:r w:rsidR="0030622A" w:rsidRPr="00450DC9">
        <w:rPr>
          <w:rStyle w:val="Emphasis"/>
          <w:rFonts w:ascii="Times New Roman" w:hAnsi="Times New Roman" w:cs="Times New Roman"/>
          <w:i w:val="0"/>
          <w:sz w:val="16"/>
          <w:szCs w:val="16"/>
          <w:shd w:val="clear" w:color="auto" w:fill="FFFFFF"/>
        </w:rPr>
        <w:t>Small</w:t>
      </w:r>
      <w:r w:rsidRPr="00450DC9">
        <w:rPr>
          <w:rFonts w:ascii="Times New Roman" w:hAnsi="Times New Roman" w:cs="Times New Roman"/>
          <w:i/>
          <w:sz w:val="16"/>
          <w:szCs w:val="16"/>
          <w:shd w:val="clear" w:color="auto" w:fill="FFFFFF"/>
        </w:rPr>
        <w:t>,</w:t>
      </w:r>
      <w:r w:rsidR="0030622A" w:rsidRPr="00450DC9">
        <w:rPr>
          <w:rFonts w:ascii="Times New Roman" w:hAnsi="Times New Roman" w:cs="Times New Roman"/>
          <w:sz w:val="16"/>
          <w:szCs w:val="16"/>
          <w:shd w:val="clear" w:color="auto" w:fill="FFFFFF"/>
        </w:rPr>
        <w:t xml:space="preserve"> 2023. </w:t>
      </w:r>
      <w:r w:rsidR="0073699F" w:rsidRPr="00450DC9">
        <w:rPr>
          <w:rFonts w:ascii="Times New Roman" w:hAnsi="Times New Roman" w:cs="Times New Roman"/>
          <w:color w:val="000000" w:themeColor="text1"/>
          <w:sz w:val="16"/>
          <w:szCs w:val="16"/>
        </w:rPr>
        <w:t>(references)</w:t>
      </w:r>
    </w:p>
    <w:p w14:paraId="45BFC24C" w14:textId="77777777" w:rsidR="0030622A" w:rsidRPr="00450DC9" w:rsidRDefault="0030622A" w:rsidP="00AB73C0">
      <w:pPr>
        <w:pStyle w:val="ListParagraph"/>
        <w:numPr>
          <w:ilvl w:val="0"/>
          <w:numId w:val="8"/>
        </w:numPr>
        <w:spacing w:after="0" w:line="240" w:lineRule="auto"/>
        <w:ind w:left="0"/>
        <w:jc w:val="both"/>
        <w:rPr>
          <w:rFonts w:ascii="Times New Roman" w:hAnsi="Times New Roman" w:cs="Times New Roman"/>
          <w:i/>
          <w:sz w:val="16"/>
          <w:szCs w:val="16"/>
          <w:shd w:val="clear" w:color="auto" w:fill="FFFFFF"/>
        </w:rPr>
      </w:pPr>
      <w:r w:rsidRPr="00450DC9">
        <w:rPr>
          <w:rFonts w:ascii="Times New Roman" w:hAnsi="Times New Roman" w:cs="Times New Roman"/>
          <w:sz w:val="16"/>
          <w:szCs w:val="16"/>
          <w:shd w:val="clear" w:color="auto" w:fill="FFFFFF"/>
        </w:rPr>
        <w:t>Binnig</w:t>
      </w:r>
      <w:r w:rsidR="005B0121" w:rsidRPr="00450DC9">
        <w:rPr>
          <w:rFonts w:ascii="Times New Roman" w:hAnsi="Times New Roman" w:cs="Times New Roman"/>
          <w:sz w:val="16"/>
          <w:szCs w:val="16"/>
          <w:shd w:val="clear" w:color="auto" w:fill="FFFFFF"/>
        </w:rPr>
        <w:t>, G.</w:t>
      </w:r>
      <w:r w:rsidRPr="00450DC9">
        <w:rPr>
          <w:rFonts w:ascii="Times New Roman" w:hAnsi="Times New Roman" w:cs="Times New Roman"/>
          <w:sz w:val="16"/>
          <w:szCs w:val="16"/>
          <w:shd w:val="clear" w:color="auto" w:fill="FFFFFF"/>
        </w:rPr>
        <w:t xml:space="preserve"> </w:t>
      </w:r>
      <w:proofErr w:type="spellStart"/>
      <w:r w:rsidRPr="00450DC9">
        <w:rPr>
          <w:rFonts w:ascii="Times New Roman" w:hAnsi="Times New Roman" w:cs="Times New Roman"/>
          <w:sz w:val="16"/>
          <w:szCs w:val="16"/>
          <w:shd w:val="clear" w:color="auto" w:fill="FFFFFF"/>
        </w:rPr>
        <w:t>Quate</w:t>
      </w:r>
      <w:proofErr w:type="spellEnd"/>
      <w:r w:rsidR="005B0121" w:rsidRPr="00450DC9">
        <w:rPr>
          <w:rFonts w:ascii="Times New Roman" w:hAnsi="Times New Roman" w:cs="Times New Roman"/>
          <w:sz w:val="16"/>
          <w:szCs w:val="16"/>
          <w:shd w:val="clear" w:color="auto" w:fill="FFFFFF"/>
        </w:rPr>
        <w:t>, C.F.</w:t>
      </w:r>
      <w:r w:rsidRPr="00450DC9">
        <w:rPr>
          <w:rFonts w:ascii="Times New Roman" w:hAnsi="Times New Roman" w:cs="Times New Roman"/>
          <w:sz w:val="16"/>
          <w:szCs w:val="16"/>
          <w:shd w:val="clear" w:color="auto" w:fill="FFFFFF"/>
        </w:rPr>
        <w:t xml:space="preserve"> Gerber</w:t>
      </w:r>
      <w:r w:rsidR="005B0121" w:rsidRPr="00450DC9">
        <w:rPr>
          <w:rFonts w:ascii="Times New Roman" w:hAnsi="Times New Roman" w:cs="Times New Roman"/>
          <w:sz w:val="16"/>
          <w:szCs w:val="16"/>
          <w:shd w:val="clear" w:color="auto" w:fill="FFFFFF"/>
        </w:rPr>
        <w:t>, C, “Atomic</w:t>
      </w:r>
      <w:r w:rsidRPr="00450DC9">
        <w:rPr>
          <w:rFonts w:ascii="Times New Roman" w:hAnsi="Times New Roman" w:cs="Times New Roman"/>
          <w:sz w:val="16"/>
          <w:szCs w:val="16"/>
          <w:shd w:val="clear" w:color="auto" w:fill="FFFFFF"/>
        </w:rPr>
        <w:t xml:space="preserve"> force microscope</w:t>
      </w:r>
      <w:r w:rsidR="005B0121" w:rsidRPr="00450DC9">
        <w:rPr>
          <w:rFonts w:ascii="Times New Roman" w:hAnsi="Times New Roman" w:cs="Times New Roman"/>
          <w:i/>
          <w:sz w:val="16"/>
          <w:szCs w:val="16"/>
          <w:shd w:val="clear" w:color="auto" w:fill="FFFFFF"/>
        </w:rPr>
        <w:t>,”</w:t>
      </w:r>
      <w:r w:rsidRPr="00450DC9">
        <w:rPr>
          <w:rFonts w:ascii="Times New Roman" w:hAnsi="Times New Roman" w:cs="Times New Roman"/>
          <w:i/>
          <w:sz w:val="16"/>
          <w:szCs w:val="16"/>
          <w:shd w:val="clear" w:color="auto" w:fill="FFFFFF"/>
        </w:rPr>
        <w:t> </w:t>
      </w:r>
      <w:r w:rsidRPr="00450DC9">
        <w:rPr>
          <w:rStyle w:val="Emphasis"/>
          <w:rFonts w:ascii="Times New Roman" w:hAnsi="Times New Roman" w:cs="Times New Roman"/>
          <w:i w:val="0"/>
          <w:sz w:val="16"/>
          <w:szCs w:val="16"/>
          <w:shd w:val="clear" w:color="auto" w:fill="FFFFFF"/>
        </w:rPr>
        <w:t>Physical Review Letters</w:t>
      </w:r>
      <w:r w:rsidR="005B0121" w:rsidRPr="00450DC9">
        <w:rPr>
          <w:rFonts w:ascii="Times New Roman" w:hAnsi="Times New Roman" w:cs="Times New Roman"/>
          <w:sz w:val="16"/>
          <w:szCs w:val="16"/>
          <w:shd w:val="clear" w:color="auto" w:fill="FFFFFF"/>
        </w:rPr>
        <w:t>, volume 56, pp. 930–933, 1986.</w:t>
      </w:r>
      <w:r w:rsidR="0073699F" w:rsidRPr="00450DC9">
        <w:rPr>
          <w:rFonts w:ascii="Times New Roman" w:hAnsi="Times New Roman" w:cs="Times New Roman"/>
          <w:color w:val="000000" w:themeColor="text1"/>
          <w:sz w:val="16"/>
          <w:szCs w:val="16"/>
        </w:rPr>
        <w:t xml:space="preserve"> (references)</w:t>
      </w:r>
    </w:p>
    <w:p w14:paraId="688DA96F" w14:textId="77777777" w:rsidR="0030622A" w:rsidRPr="00450DC9"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450DC9">
        <w:rPr>
          <w:rFonts w:ascii="Times New Roman" w:hAnsi="Times New Roman" w:cs="Times New Roman"/>
          <w:sz w:val="16"/>
          <w:szCs w:val="16"/>
          <w:shd w:val="clear" w:color="auto" w:fill="FFFFFF"/>
        </w:rPr>
        <w:t>Mosher</w:t>
      </w:r>
      <w:r w:rsidR="005B0121" w:rsidRPr="00450DC9">
        <w:rPr>
          <w:rFonts w:ascii="Times New Roman" w:hAnsi="Times New Roman" w:cs="Times New Roman"/>
          <w:sz w:val="16"/>
          <w:szCs w:val="16"/>
          <w:shd w:val="clear" w:color="auto" w:fill="FFFFFF"/>
        </w:rPr>
        <w:t>, C.</w:t>
      </w:r>
      <w:r w:rsidRPr="00450DC9">
        <w:rPr>
          <w:rFonts w:ascii="Times New Roman" w:hAnsi="Times New Roman" w:cs="Times New Roman"/>
          <w:sz w:val="16"/>
          <w:szCs w:val="16"/>
          <w:shd w:val="clear" w:color="auto" w:fill="FFFFFF"/>
        </w:rPr>
        <w:t xml:space="preserve"> Lynch</w:t>
      </w:r>
      <w:r w:rsidR="005B0121" w:rsidRPr="00450DC9">
        <w:rPr>
          <w:rFonts w:ascii="Times New Roman" w:hAnsi="Times New Roman" w:cs="Times New Roman"/>
          <w:sz w:val="16"/>
          <w:szCs w:val="16"/>
          <w:shd w:val="clear" w:color="auto" w:fill="FFFFFF"/>
        </w:rPr>
        <w:t>, M.</w:t>
      </w:r>
      <w:r w:rsidRPr="00450DC9">
        <w:rPr>
          <w:rFonts w:ascii="Times New Roman" w:hAnsi="Times New Roman" w:cs="Times New Roman"/>
          <w:sz w:val="16"/>
          <w:szCs w:val="16"/>
          <w:shd w:val="clear" w:color="auto" w:fill="FFFFFF"/>
        </w:rPr>
        <w:t xml:space="preserve"> </w:t>
      </w:r>
      <w:proofErr w:type="spellStart"/>
      <w:r w:rsidRPr="00450DC9">
        <w:rPr>
          <w:rFonts w:ascii="Times New Roman" w:hAnsi="Times New Roman" w:cs="Times New Roman"/>
          <w:sz w:val="16"/>
          <w:szCs w:val="16"/>
          <w:shd w:val="clear" w:color="auto" w:fill="FFFFFF"/>
        </w:rPr>
        <w:t>Nettikadan</w:t>
      </w:r>
      <w:proofErr w:type="spellEnd"/>
      <w:r w:rsidR="005B0121" w:rsidRPr="00450DC9">
        <w:rPr>
          <w:rFonts w:ascii="Times New Roman" w:hAnsi="Times New Roman" w:cs="Times New Roman"/>
          <w:sz w:val="16"/>
          <w:szCs w:val="16"/>
          <w:shd w:val="clear" w:color="auto" w:fill="FFFFFF"/>
        </w:rPr>
        <w:t>, S,</w:t>
      </w:r>
      <w:r w:rsidRPr="00450DC9">
        <w:rPr>
          <w:rFonts w:ascii="Times New Roman" w:hAnsi="Times New Roman" w:cs="Times New Roman"/>
          <w:sz w:val="16"/>
          <w:szCs w:val="16"/>
          <w:shd w:val="clear" w:color="auto" w:fill="FFFFFF"/>
        </w:rPr>
        <w:t xml:space="preserve"> </w:t>
      </w:r>
      <w:r w:rsidR="005B0121" w:rsidRPr="00450DC9">
        <w:rPr>
          <w:rFonts w:ascii="Times New Roman" w:hAnsi="Times New Roman" w:cs="Times New Roman"/>
          <w:sz w:val="16"/>
          <w:szCs w:val="16"/>
          <w:shd w:val="clear" w:color="auto" w:fill="FFFFFF"/>
        </w:rPr>
        <w:t>“</w:t>
      </w:r>
      <w:proofErr w:type="spellStart"/>
      <w:r w:rsidRPr="00450DC9">
        <w:rPr>
          <w:rFonts w:ascii="Times New Roman" w:hAnsi="Times New Roman" w:cs="Times New Roman"/>
          <w:sz w:val="16"/>
          <w:szCs w:val="16"/>
          <w:shd w:val="clear" w:color="auto" w:fill="FFFFFF"/>
        </w:rPr>
        <w:t>NanoArrays</w:t>
      </w:r>
      <w:proofErr w:type="spellEnd"/>
      <w:r w:rsidRPr="00450DC9">
        <w:rPr>
          <w:rFonts w:ascii="Times New Roman" w:hAnsi="Times New Roman" w:cs="Times New Roman"/>
          <w:sz w:val="16"/>
          <w:szCs w:val="16"/>
          <w:shd w:val="clear" w:color="auto" w:fill="FFFFFF"/>
        </w:rPr>
        <w:t>, the Next Generation Molecular Array Format for High Throughput Proteomics</w:t>
      </w:r>
      <w:r w:rsidR="005B0121" w:rsidRPr="00450DC9">
        <w:rPr>
          <w:rFonts w:ascii="Times New Roman" w:hAnsi="Times New Roman" w:cs="Times New Roman"/>
          <w:sz w:val="16"/>
          <w:szCs w:val="16"/>
          <w:shd w:val="clear" w:color="auto" w:fill="FFFFFF"/>
        </w:rPr>
        <w:t>, Diagnostics and Drug Discover,”</w:t>
      </w:r>
      <w:r w:rsidRPr="00450DC9">
        <w:rPr>
          <w:rFonts w:ascii="Times New Roman" w:hAnsi="Times New Roman" w:cs="Times New Roman"/>
          <w:i/>
          <w:iCs/>
          <w:sz w:val="16"/>
          <w:szCs w:val="16"/>
          <w:shd w:val="clear" w:color="auto" w:fill="FFFFFF"/>
        </w:rPr>
        <w:t xml:space="preserve"> </w:t>
      </w:r>
      <w:r w:rsidRPr="00450DC9">
        <w:rPr>
          <w:rFonts w:ascii="Times New Roman" w:hAnsi="Times New Roman" w:cs="Times New Roman"/>
          <w:iCs/>
          <w:sz w:val="16"/>
          <w:szCs w:val="16"/>
          <w:shd w:val="clear" w:color="auto" w:fill="FFFFFF"/>
        </w:rPr>
        <w:t>Journal of the Association for Laboratory Automation</w:t>
      </w:r>
      <w:r w:rsidR="005B0121" w:rsidRPr="00450DC9">
        <w:rPr>
          <w:rFonts w:ascii="Times New Roman" w:hAnsi="Times New Roman" w:cs="Times New Roman"/>
          <w:sz w:val="16"/>
          <w:szCs w:val="16"/>
          <w:shd w:val="clear" w:color="auto" w:fill="FFFFFF"/>
        </w:rPr>
        <w:t>, volume 5(5), pp. 75-78, 2000.</w:t>
      </w:r>
      <w:r w:rsidRPr="00450DC9">
        <w:rPr>
          <w:rFonts w:ascii="Times New Roman" w:hAnsi="Times New Roman" w:cs="Times New Roman"/>
          <w:sz w:val="16"/>
          <w:szCs w:val="16"/>
          <w:shd w:val="clear" w:color="auto" w:fill="FFFFFF"/>
        </w:rPr>
        <w:t xml:space="preserve"> </w:t>
      </w:r>
      <w:r w:rsidR="0073699F" w:rsidRPr="00450DC9">
        <w:rPr>
          <w:rFonts w:ascii="Times New Roman" w:hAnsi="Times New Roman" w:cs="Times New Roman"/>
          <w:color w:val="000000" w:themeColor="text1"/>
          <w:sz w:val="16"/>
          <w:szCs w:val="16"/>
        </w:rPr>
        <w:t>(references)</w:t>
      </w:r>
    </w:p>
    <w:p w14:paraId="1DAA00A3" w14:textId="77777777" w:rsidR="0030622A" w:rsidRPr="00450DC9" w:rsidRDefault="00C86FEC" w:rsidP="00AB73C0">
      <w:pPr>
        <w:pStyle w:val="ListParagraph"/>
        <w:numPr>
          <w:ilvl w:val="0"/>
          <w:numId w:val="8"/>
        </w:numPr>
        <w:spacing w:after="0" w:line="240" w:lineRule="auto"/>
        <w:ind w:left="0"/>
        <w:jc w:val="both"/>
        <w:rPr>
          <w:rFonts w:ascii="Times New Roman" w:hAnsi="Times New Roman" w:cs="Times New Roman"/>
          <w:bCs/>
          <w:sz w:val="16"/>
          <w:szCs w:val="16"/>
          <w:shd w:val="clear" w:color="auto" w:fill="FFFFFF"/>
        </w:rPr>
      </w:pPr>
      <w:r w:rsidRPr="00450DC9">
        <w:rPr>
          <w:rStyle w:val="articleauthor-link"/>
          <w:rFonts w:ascii="Times New Roman" w:hAnsi="Times New Roman" w:cs="Times New Roman"/>
          <w:sz w:val="16"/>
          <w:szCs w:val="16"/>
          <w:shd w:val="clear" w:color="auto" w:fill="FFFFFF"/>
        </w:rPr>
        <w:t>Di, G.</w:t>
      </w:r>
      <w:r w:rsidR="0030622A" w:rsidRPr="00450DC9">
        <w:rPr>
          <w:rStyle w:val="articleauthor-link"/>
          <w:rFonts w:ascii="Times New Roman" w:hAnsi="Times New Roman" w:cs="Times New Roman"/>
          <w:sz w:val="16"/>
          <w:szCs w:val="16"/>
          <w:shd w:val="clear" w:color="auto" w:fill="FFFFFF"/>
        </w:rPr>
        <w:t xml:space="preserve"> </w:t>
      </w:r>
      <w:proofErr w:type="spellStart"/>
      <w:r w:rsidR="0030622A" w:rsidRPr="00450DC9">
        <w:rPr>
          <w:rStyle w:val="articleauthor-link"/>
          <w:rFonts w:ascii="Times New Roman" w:hAnsi="Times New Roman" w:cs="Times New Roman"/>
          <w:sz w:val="16"/>
          <w:szCs w:val="16"/>
          <w:shd w:val="clear" w:color="auto" w:fill="FFFFFF"/>
        </w:rPr>
        <w:t>Linfei</w:t>
      </w:r>
      <w:proofErr w:type="spellEnd"/>
      <w:r w:rsidRPr="00450DC9">
        <w:rPr>
          <w:rStyle w:val="articleauthor-link"/>
          <w:rFonts w:ascii="Times New Roman" w:hAnsi="Times New Roman" w:cs="Times New Roman"/>
          <w:sz w:val="16"/>
          <w:szCs w:val="16"/>
          <w:shd w:val="clear" w:color="auto" w:fill="FFFFFF"/>
        </w:rPr>
        <w:t>, L.</w:t>
      </w:r>
      <w:r w:rsidR="0030622A" w:rsidRPr="00450DC9">
        <w:rPr>
          <w:rStyle w:val="articleauthor-link"/>
          <w:rFonts w:ascii="Times New Roman" w:hAnsi="Times New Roman" w:cs="Times New Roman"/>
          <w:sz w:val="16"/>
          <w:szCs w:val="16"/>
          <w:shd w:val="clear" w:color="auto" w:fill="FFFFFF"/>
        </w:rPr>
        <w:t xml:space="preserve"> </w:t>
      </w:r>
      <w:proofErr w:type="spellStart"/>
      <w:r w:rsidR="0030622A" w:rsidRPr="00450DC9">
        <w:rPr>
          <w:rStyle w:val="articleauthor-link"/>
          <w:rFonts w:ascii="Times New Roman" w:hAnsi="Times New Roman" w:cs="Times New Roman"/>
          <w:sz w:val="16"/>
          <w:szCs w:val="16"/>
          <w:shd w:val="clear" w:color="auto" w:fill="FFFFFF"/>
        </w:rPr>
        <w:t>Anmin</w:t>
      </w:r>
      <w:proofErr w:type="spellEnd"/>
      <w:r w:rsidRPr="00450DC9">
        <w:rPr>
          <w:rStyle w:val="articleauthor-link"/>
          <w:rFonts w:ascii="Times New Roman" w:hAnsi="Times New Roman" w:cs="Times New Roman"/>
          <w:sz w:val="16"/>
          <w:szCs w:val="16"/>
          <w:shd w:val="clear" w:color="auto" w:fill="FFFFFF"/>
        </w:rPr>
        <w:t>, C.</w:t>
      </w:r>
      <w:r w:rsidR="0030622A" w:rsidRPr="00450DC9">
        <w:rPr>
          <w:rStyle w:val="articleauthor-link"/>
          <w:rFonts w:ascii="Times New Roman" w:hAnsi="Times New Roman" w:cs="Times New Roman"/>
          <w:sz w:val="16"/>
          <w:szCs w:val="16"/>
          <w:shd w:val="clear" w:color="auto" w:fill="FFFFFF"/>
        </w:rPr>
        <w:t xml:space="preserve"> </w:t>
      </w:r>
      <w:proofErr w:type="spellStart"/>
      <w:r w:rsidR="0030622A" w:rsidRPr="00450DC9">
        <w:rPr>
          <w:rStyle w:val="articleauthor-link"/>
          <w:rFonts w:ascii="Times New Roman" w:hAnsi="Times New Roman" w:cs="Times New Roman"/>
          <w:sz w:val="16"/>
          <w:szCs w:val="16"/>
          <w:shd w:val="clear" w:color="auto" w:fill="FFFFFF"/>
        </w:rPr>
        <w:t>Huakun</w:t>
      </w:r>
      <w:proofErr w:type="spellEnd"/>
      <w:r w:rsidRPr="00450DC9">
        <w:rPr>
          <w:rStyle w:val="articleauthor-link"/>
          <w:rFonts w:ascii="Times New Roman" w:hAnsi="Times New Roman" w:cs="Times New Roman"/>
          <w:sz w:val="16"/>
          <w:szCs w:val="16"/>
          <w:shd w:val="clear" w:color="auto" w:fill="FFFFFF"/>
        </w:rPr>
        <w:t>, L.</w:t>
      </w:r>
      <w:r w:rsidR="0030622A" w:rsidRPr="00450DC9">
        <w:rPr>
          <w:rStyle w:val="articleauthor-link"/>
          <w:rFonts w:ascii="Times New Roman" w:hAnsi="Times New Roman" w:cs="Times New Roman"/>
          <w:sz w:val="16"/>
          <w:szCs w:val="16"/>
          <w:shd w:val="clear" w:color="auto" w:fill="FFFFFF"/>
        </w:rPr>
        <w:t xml:space="preserve"> </w:t>
      </w:r>
      <w:proofErr w:type="spellStart"/>
      <w:r w:rsidR="0030622A" w:rsidRPr="00450DC9">
        <w:rPr>
          <w:rStyle w:val="articleauthor-link"/>
          <w:rFonts w:ascii="Times New Roman" w:hAnsi="Times New Roman" w:cs="Times New Roman"/>
          <w:sz w:val="16"/>
          <w:szCs w:val="16"/>
          <w:shd w:val="clear" w:color="auto" w:fill="FFFFFF"/>
        </w:rPr>
        <w:t>Shixue</w:t>
      </w:r>
      <w:proofErr w:type="spellEnd"/>
      <w:r w:rsidRPr="00450DC9">
        <w:rPr>
          <w:rStyle w:val="articleauthor-link"/>
          <w:rFonts w:ascii="Times New Roman" w:hAnsi="Times New Roman" w:cs="Times New Roman"/>
          <w:sz w:val="16"/>
          <w:szCs w:val="16"/>
          <w:shd w:val="clear" w:color="auto" w:fill="FFFFFF"/>
        </w:rPr>
        <w:t>, D.</w:t>
      </w:r>
      <w:r w:rsidR="0030622A" w:rsidRPr="00450DC9">
        <w:rPr>
          <w:rStyle w:val="articleauthor-link"/>
          <w:rFonts w:ascii="Times New Roman" w:hAnsi="Times New Roman" w:cs="Times New Roman"/>
          <w:sz w:val="16"/>
          <w:szCs w:val="16"/>
          <w:shd w:val="clear" w:color="auto" w:fill="FFFFFF"/>
        </w:rPr>
        <w:t xml:space="preserve"> </w:t>
      </w:r>
      <w:proofErr w:type="spellStart"/>
      <w:r w:rsidR="0030622A" w:rsidRPr="00450DC9">
        <w:rPr>
          <w:rStyle w:val="articleauthor-link"/>
          <w:rFonts w:ascii="Times New Roman" w:hAnsi="Times New Roman" w:cs="Times New Roman"/>
          <w:sz w:val="16"/>
          <w:szCs w:val="16"/>
          <w:shd w:val="clear" w:color="auto" w:fill="FFFFFF"/>
        </w:rPr>
        <w:t>Jianmin</w:t>
      </w:r>
      <w:proofErr w:type="spellEnd"/>
      <w:r w:rsidRPr="00450DC9">
        <w:rPr>
          <w:rStyle w:val="articleauthor-link"/>
          <w:rFonts w:ascii="Times New Roman" w:hAnsi="Times New Roman" w:cs="Times New Roman"/>
          <w:sz w:val="16"/>
          <w:szCs w:val="16"/>
          <w:shd w:val="clear" w:color="auto" w:fill="FFFFFF"/>
        </w:rPr>
        <w:t>, M,</w:t>
      </w:r>
      <w:r w:rsidR="0030622A" w:rsidRPr="00450DC9">
        <w:rPr>
          <w:rStyle w:val="articleauthor-link"/>
          <w:rFonts w:ascii="Times New Roman" w:hAnsi="Times New Roman" w:cs="Times New Roman"/>
          <w:sz w:val="16"/>
          <w:szCs w:val="16"/>
          <w:shd w:val="clear" w:color="auto" w:fill="FFFFFF"/>
        </w:rPr>
        <w:t xml:space="preserve"> </w:t>
      </w:r>
      <w:r w:rsidRPr="00450DC9">
        <w:rPr>
          <w:rStyle w:val="articleauthor-link"/>
          <w:rFonts w:ascii="Times New Roman" w:hAnsi="Times New Roman" w:cs="Times New Roman"/>
          <w:sz w:val="16"/>
          <w:szCs w:val="16"/>
          <w:shd w:val="clear" w:color="auto" w:fill="FFFFFF"/>
        </w:rPr>
        <w:t>“</w:t>
      </w:r>
      <w:r w:rsidR="0030622A" w:rsidRPr="00450DC9">
        <w:rPr>
          <w:rFonts w:ascii="Times New Roman" w:hAnsi="Times New Roman" w:cs="Times New Roman"/>
          <w:bCs/>
          <w:sz w:val="16"/>
          <w:szCs w:val="16"/>
          <w:shd w:val="clear" w:color="auto" w:fill="FFFFFF"/>
        </w:rPr>
        <w:t xml:space="preserve">Nanoarrays: design, preparation </w:t>
      </w:r>
      <w:r w:rsidRPr="00450DC9">
        <w:rPr>
          <w:rFonts w:ascii="Times New Roman" w:hAnsi="Times New Roman" w:cs="Times New Roman"/>
          <w:bCs/>
          <w:sz w:val="16"/>
          <w:szCs w:val="16"/>
          <w:shd w:val="clear" w:color="auto" w:fill="FFFFFF"/>
        </w:rPr>
        <w:t>and supercapacitor applications,”</w:t>
      </w:r>
      <w:r w:rsidR="0030622A" w:rsidRPr="00450DC9">
        <w:rPr>
          <w:rFonts w:ascii="Times New Roman" w:hAnsi="Times New Roman" w:cs="Times New Roman"/>
          <w:bCs/>
          <w:sz w:val="16"/>
          <w:szCs w:val="16"/>
          <w:shd w:val="clear" w:color="auto" w:fill="FFFFFF"/>
        </w:rPr>
        <w:t xml:space="preserve"> </w:t>
      </w:r>
      <w:r w:rsidR="00347604" w:rsidRPr="00450DC9">
        <w:rPr>
          <w:rStyle w:val="Strong"/>
          <w:rFonts w:ascii="Times New Roman" w:hAnsi="Times New Roman" w:cs="Times New Roman"/>
          <w:b w:val="0"/>
          <w:iCs/>
          <w:sz w:val="16"/>
          <w:szCs w:val="16"/>
          <w:shd w:val="clear" w:color="auto" w:fill="FFFFFF"/>
        </w:rPr>
        <w:t>RSC Adv</w:t>
      </w:r>
      <w:r w:rsidRPr="00450DC9">
        <w:rPr>
          <w:rFonts w:ascii="Times New Roman" w:hAnsi="Times New Roman" w:cs="Times New Roman"/>
          <w:sz w:val="16"/>
          <w:szCs w:val="16"/>
          <w:shd w:val="clear" w:color="auto" w:fill="FFFFFF"/>
        </w:rPr>
        <w:t>,</w:t>
      </w:r>
      <w:r w:rsidRPr="00450DC9">
        <w:rPr>
          <w:rFonts w:ascii="Times New Roman" w:hAnsi="Times New Roman" w:cs="Times New Roman"/>
          <w:b/>
          <w:sz w:val="16"/>
          <w:szCs w:val="16"/>
          <w:shd w:val="clear" w:color="auto" w:fill="FFFFFF"/>
        </w:rPr>
        <w:t xml:space="preserve"> </w:t>
      </w:r>
      <w:r w:rsidRPr="00450DC9">
        <w:rPr>
          <w:rFonts w:ascii="Times New Roman" w:hAnsi="Times New Roman" w:cs="Times New Roman"/>
          <w:sz w:val="16"/>
          <w:szCs w:val="16"/>
          <w:shd w:val="clear" w:color="auto" w:fill="FFFFFF"/>
        </w:rPr>
        <w:t xml:space="preserve">volume </w:t>
      </w:r>
      <w:r w:rsidR="0030622A" w:rsidRPr="00450DC9">
        <w:rPr>
          <w:rStyle w:val="Strong"/>
          <w:rFonts w:ascii="Times New Roman" w:hAnsi="Times New Roman" w:cs="Times New Roman"/>
          <w:b w:val="0"/>
          <w:sz w:val="16"/>
          <w:szCs w:val="16"/>
          <w:shd w:val="clear" w:color="auto" w:fill="FFFFFF"/>
        </w:rPr>
        <w:t>5</w:t>
      </w:r>
      <w:r w:rsidR="0030622A" w:rsidRPr="00450DC9">
        <w:rPr>
          <w:rFonts w:ascii="Times New Roman" w:hAnsi="Times New Roman" w:cs="Times New Roman"/>
          <w:sz w:val="16"/>
          <w:szCs w:val="16"/>
          <w:shd w:val="clear" w:color="auto" w:fill="FFFFFF"/>
        </w:rPr>
        <w:t xml:space="preserve">, </w:t>
      </w:r>
      <w:r w:rsidRPr="00450DC9">
        <w:rPr>
          <w:rFonts w:ascii="Times New Roman" w:hAnsi="Times New Roman" w:cs="Times New Roman"/>
          <w:sz w:val="16"/>
          <w:szCs w:val="16"/>
          <w:shd w:val="clear" w:color="auto" w:fill="FFFFFF"/>
        </w:rPr>
        <w:t>pp. 55856-55869, 2015.</w:t>
      </w:r>
      <w:r w:rsidR="0073699F" w:rsidRPr="00450DC9">
        <w:rPr>
          <w:rFonts w:ascii="Times New Roman" w:hAnsi="Times New Roman" w:cs="Times New Roman"/>
          <w:sz w:val="16"/>
          <w:szCs w:val="16"/>
          <w:shd w:val="clear" w:color="auto" w:fill="FFFFFF"/>
        </w:rPr>
        <w:t xml:space="preserve"> </w:t>
      </w:r>
      <w:r w:rsidR="0073699F" w:rsidRPr="00450DC9">
        <w:rPr>
          <w:rFonts w:ascii="Times New Roman" w:hAnsi="Times New Roman" w:cs="Times New Roman"/>
          <w:color w:val="000000" w:themeColor="text1"/>
          <w:sz w:val="16"/>
          <w:szCs w:val="16"/>
        </w:rPr>
        <w:t>(references)</w:t>
      </w:r>
    </w:p>
    <w:p w14:paraId="1DE7239D"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Neubert</w:t>
      </w:r>
      <w:r w:rsidR="00347604" w:rsidRPr="00450DC9">
        <w:rPr>
          <w:rFonts w:ascii="Times New Roman" w:hAnsi="Times New Roman" w:cs="Times New Roman"/>
          <w:sz w:val="16"/>
          <w:szCs w:val="16"/>
        </w:rPr>
        <w:t>, RHH,</w:t>
      </w:r>
      <w:r w:rsidRPr="00450DC9">
        <w:rPr>
          <w:rFonts w:ascii="Times New Roman" w:hAnsi="Times New Roman" w:cs="Times New Roman"/>
          <w:sz w:val="16"/>
          <w:szCs w:val="16"/>
        </w:rPr>
        <w:t xml:space="preserve"> “Potentials of new nanocarriers for dermal and transdermal drug delivery,” Eur J Pharm </w:t>
      </w:r>
      <w:proofErr w:type="spellStart"/>
      <w:r w:rsidRPr="00450DC9">
        <w:rPr>
          <w:rFonts w:ascii="Times New Roman" w:hAnsi="Times New Roman" w:cs="Times New Roman"/>
          <w:sz w:val="16"/>
          <w:szCs w:val="16"/>
        </w:rPr>
        <w:t>Biopharm</w:t>
      </w:r>
      <w:proofErr w:type="spellEnd"/>
      <w:r w:rsidRPr="00450DC9">
        <w:rPr>
          <w:rFonts w:ascii="Times New Roman" w:hAnsi="Times New Roman" w:cs="Times New Roman"/>
          <w:sz w:val="16"/>
          <w:szCs w:val="16"/>
        </w:rPr>
        <w:t>, vol.77, no.1, pp.1–2, 2011</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474E12EE"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Sun, </w:t>
      </w:r>
      <w:r w:rsidR="000F007C" w:rsidRPr="00450DC9">
        <w:rPr>
          <w:rFonts w:ascii="Times New Roman" w:hAnsi="Times New Roman" w:cs="Times New Roman"/>
          <w:sz w:val="16"/>
          <w:szCs w:val="16"/>
        </w:rPr>
        <w:t xml:space="preserve">T. </w:t>
      </w:r>
      <w:r w:rsidRPr="00450DC9">
        <w:rPr>
          <w:rFonts w:ascii="Times New Roman" w:hAnsi="Times New Roman" w:cs="Times New Roman"/>
          <w:sz w:val="16"/>
          <w:szCs w:val="16"/>
        </w:rPr>
        <w:t xml:space="preserve">Zhang, </w:t>
      </w:r>
      <w:r w:rsidR="000F007C" w:rsidRPr="00450DC9">
        <w:rPr>
          <w:rFonts w:ascii="Times New Roman" w:hAnsi="Times New Roman" w:cs="Times New Roman"/>
          <w:sz w:val="16"/>
          <w:szCs w:val="16"/>
        </w:rPr>
        <w:t xml:space="preserve">Y.S. </w:t>
      </w:r>
      <w:r w:rsidRPr="00450DC9">
        <w:rPr>
          <w:rFonts w:ascii="Times New Roman" w:hAnsi="Times New Roman" w:cs="Times New Roman"/>
          <w:sz w:val="16"/>
          <w:szCs w:val="16"/>
        </w:rPr>
        <w:t xml:space="preserve">Pang, </w:t>
      </w:r>
      <w:r w:rsidR="000F007C" w:rsidRPr="00450DC9">
        <w:rPr>
          <w:rFonts w:ascii="Times New Roman" w:hAnsi="Times New Roman" w:cs="Times New Roman"/>
          <w:sz w:val="16"/>
          <w:szCs w:val="16"/>
        </w:rPr>
        <w:t xml:space="preserve">B. </w:t>
      </w:r>
      <w:r w:rsidRPr="00450DC9">
        <w:rPr>
          <w:rFonts w:ascii="Times New Roman" w:hAnsi="Times New Roman" w:cs="Times New Roman"/>
          <w:sz w:val="16"/>
          <w:szCs w:val="16"/>
        </w:rPr>
        <w:t>Hyun</w:t>
      </w:r>
      <w:r w:rsidR="000F007C" w:rsidRPr="00450DC9">
        <w:rPr>
          <w:rFonts w:ascii="Times New Roman" w:hAnsi="Times New Roman" w:cs="Times New Roman"/>
          <w:sz w:val="16"/>
          <w:szCs w:val="16"/>
        </w:rPr>
        <w:t>, D.C.</w:t>
      </w:r>
      <w:r w:rsidRPr="00450DC9">
        <w:rPr>
          <w:rFonts w:ascii="Times New Roman" w:hAnsi="Times New Roman" w:cs="Times New Roman"/>
          <w:sz w:val="16"/>
          <w:szCs w:val="16"/>
        </w:rPr>
        <w:t xml:space="preserve"> Yang, </w:t>
      </w:r>
      <w:r w:rsidR="000F007C" w:rsidRPr="00450DC9">
        <w:rPr>
          <w:rFonts w:ascii="Times New Roman" w:hAnsi="Times New Roman" w:cs="Times New Roman"/>
          <w:sz w:val="16"/>
          <w:szCs w:val="16"/>
        </w:rPr>
        <w:t xml:space="preserve">M. </w:t>
      </w:r>
      <w:r w:rsidRPr="00450DC9">
        <w:rPr>
          <w:rFonts w:ascii="Times New Roman" w:hAnsi="Times New Roman" w:cs="Times New Roman"/>
          <w:sz w:val="16"/>
          <w:szCs w:val="16"/>
        </w:rPr>
        <w:t xml:space="preserve">Xia, </w:t>
      </w:r>
      <w:proofErr w:type="spellStart"/>
      <w:proofErr w:type="gramStart"/>
      <w:r w:rsidR="000F007C" w:rsidRPr="00450DC9">
        <w:rPr>
          <w:rFonts w:ascii="Times New Roman" w:hAnsi="Times New Roman" w:cs="Times New Roman"/>
          <w:sz w:val="16"/>
          <w:szCs w:val="16"/>
        </w:rPr>
        <w:t>Y,</w:t>
      </w:r>
      <w:r w:rsidRPr="00450DC9">
        <w:rPr>
          <w:rFonts w:ascii="Times New Roman" w:hAnsi="Times New Roman" w:cs="Times New Roman"/>
          <w:sz w:val="16"/>
          <w:szCs w:val="16"/>
        </w:rPr>
        <w:t>“</w:t>
      </w:r>
      <w:proofErr w:type="gramEnd"/>
      <w:r w:rsidRPr="00450DC9">
        <w:rPr>
          <w:rFonts w:ascii="Times New Roman" w:hAnsi="Times New Roman" w:cs="Times New Roman"/>
          <w:sz w:val="16"/>
          <w:szCs w:val="16"/>
        </w:rPr>
        <w:t>Engineered</w:t>
      </w:r>
      <w:proofErr w:type="spellEnd"/>
      <w:r w:rsidRPr="00450DC9">
        <w:rPr>
          <w:rFonts w:ascii="Times New Roman" w:hAnsi="Times New Roman" w:cs="Times New Roman"/>
          <w:sz w:val="16"/>
          <w:szCs w:val="16"/>
        </w:rPr>
        <w:t xml:space="preserve"> nanoparticles for drug delivery in cancer therapy,” </w:t>
      </w:r>
      <w:proofErr w:type="spellStart"/>
      <w:r w:rsidRPr="00450DC9">
        <w:rPr>
          <w:rFonts w:ascii="Times New Roman" w:hAnsi="Times New Roman" w:cs="Times New Roman"/>
          <w:sz w:val="16"/>
          <w:szCs w:val="16"/>
        </w:rPr>
        <w:t>A</w:t>
      </w:r>
      <w:r w:rsidR="0073699F" w:rsidRPr="00450DC9">
        <w:rPr>
          <w:rFonts w:ascii="Times New Roman" w:hAnsi="Times New Roman" w:cs="Times New Roman"/>
          <w:sz w:val="16"/>
          <w:szCs w:val="16"/>
        </w:rPr>
        <w:t>ngew</w:t>
      </w:r>
      <w:proofErr w:type="spellEnd"/>
      <w:r w:rsidR="0073699F" w:rsidRPr="00450DC9">
        <w:rPr>
          <w:rFonts w:ascii="Times New Roman" w:hAnsi="Times New Roman" w:cs="Times New Roman"/>
          <w:sz w:val="16"/>
          <w:szCs w:val="16"/>
        </w:rPr>
        <w:t xml:space="preserve"> Chem Int Ed, vol.53, no.46,</w:t>
      </w:r>
      <w:r w:rsidRPr="00450DC9">
        <w:rPr>
          <w:rFonts w:ascii="Times New Roman" w:hAnsi="Times New Roman" w:cs="Times New Roman"/>
          <w:sz w:val="16"/>
          <w:szCs w:val="16"/>
        </w:rPr>
        <w:t xml:space="preserve"> </w:t>
      </w:r>
      <w:r w:rsidR="0073699F" w:rsidRPr="00450DC9">
        <w:rPr>
          <w:rFonts w:ascii="Times New Roman" w:hAnsi="Times New Roman" w:cs="Times New Roman"/>
          <w:sz w:val="16"/>
          <w:szCs w:val="16"/>
        </w:rPr>
        <w:t>pp.12320–12364</w:t>
      </w:r>
      <w:r w:rsidRPr="00450DC9">
        <w:rPr>
          <w:rFonts w:ascii="Times New Roman" w:hAnsi="Times New Roman" w:cs="Times New Roman"/>
          <w:sz w:val="16"/>
          <w:szCs w:val="16"/>
        </w:rPr>
        <w:t>, 2014</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19390696" w14:textId="77777777" w:rsidR="009251CB" w:rsidRPr="00450DC9" w:rsidRDefault="003A3493"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color w:val="212121"/>
          <w:sz w:val="16"/>
          <w:szCs w:val="16"/>
          <w:shd w:val="clear" w:color="auto" w:fill="FFFFFF"/>
        </w:rPr>
        <w:t>Din, F.U. Aman, W. Ullah, I. Qureshi, O.S. Mustapha, O. Shafique, S. Zeb, A,</w:t>
      </w:r>
      <w:r w:rsidR="009251CB" w:rsidRPr="00450DC9">
        <w:rPr>
          <w:rFonts w:ascii="Times New Roman" w:hAnsi="Times New Roman" w:cs="Times New Roman"/>
          <w:sz w:val="16"/>
          <w:szCs w:val="16"/>
        </w:rPr>
        <w:t>” Effective use of nanocarriers as drug delivery systems for the treatment of selected tumors,” International Journal of Nanomedicine, vol.</w:t>
      </w:r>
      <w:r w:rsidRPr="00450DC9">
        <w:rPr>
          <w:rFonts w:ascii="Times New Roman" w:hAnsi="Times New Roman" w:cs="Times New Roman"/>
          <w:sz w:val="16"/>
          <w:szCs w:val="16"/>
        </w:rPr>
        <w:t>5(</w:t>
      </w:r>
      <w:r w:rsidR="009251CB" w:rsidRPr="00450DC9">
        <w:rPr>
          <w:rFonts w:ascii="Times New Roman" w:hAnsi="Times New Roman" w:cs="Times New Roman"/>
          <w:sz w:val="16"/>
          <w:szCs w:val="16"/>
        </w:rPr>
        <w:t>12</w:t>
      </w:r>
      <w:r w:rsidRPr="00450DC9">
        <w:rPr>
          <w:rFonts w:ascii="Times New Roman" w:hAnsi="Times New Roman" w:cs="Times New Roman"/>
          <w:sz w:val="16"/>
          <w:szCs w:val="16"/>
        </w:rPr>
        <w:t>)</w:t>
      </w:r>
      <w:r w:rsidR="009251CB" w:rsidRPr="00450DC9">
        <w:rPr>
          <w:rFonts w:ascii="Times New Roman" w:hAnsi="Times New Roman" w:cs="Times New Roman"/>
          <w:sz w:val="16"/>
          <w:szCs w:val="16"/>
        </w:rPr>
        <w:t>, pp</w:t>
      </w:r>
      <w:r w:rsidR="0073699F" w:rsidRPr="00450DC9">
        <w:rPr>
          <w:rFonts w:ascii="Times New Roman" w:hAnsi="Times New Roman" w:cs="Times New Roman"/>
          <w:sz w:val="16"/>
          <w:szCs w:val="16"/>
        </w:rPr>
        <w:t>, 7291</w:t>
      </w:r>
      <w:r w:rsidR="009251CB" w:rsidRPr="00450DC9">
        <w:rPr>
          <w:rFonts w:ascii="Times New Roman" w:hAnsi="Times New Roman" w:cs="Times New Roman"/>
          <w:sz w:val="16"/>
          <w:szCs w:val="16"/>
        </w:rPr>
        <w:t>–7309, 2017</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3BBE5EF7"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Sunoqrot</w:t>
      </w:r>
      <w:proofErr w:type="spellEnd"/>
      <w:r w:rsidRPr="00450DC9">
        <w:rPr>
          <w:rFonts w:ascii="Times New Roman" w:hAnsi="Times New Roman" w:cs="Times New Roman"/>
          <w:sz w:val="16"/>
          <w:szCs w:val="16"/>
        </w:rPr>
        <w:t xml:space="preserve">, </w:t>
      </w:r>
      <w:r w:rsidR="000C3621" w:rsidRPr="00450DC9">
        <w:rPr>
          <w:rFonts w:ascii="Times New Roman" w:hAnsi="Times New Roman" w:cs="Times New Roman"/>
          <w:sz w:val="16"/>
          <w:szCs w:val="16"/>
        </w:rPr>
        <w:t xml:space="preserve">S. </w:t>
      </w:r>
      <w:r w:rsidRPr="00450DC9">
        <w:rPr>
          <w:rFonts w:ascii="Times New Roman" w:hAnsi="Times New Roman" w:cs="Times New Roman"/>
          <w:sz w:val="16"/>
          <w:szCs w:val="16"/>
        </w:rPr>
        <w:t xml:space="preserve">Hamed, </w:t>
      </w:r>
      <w:r w:rsidR="000C3621" w:rsidRPr="00450DC9">
        <w:rPr>
          <w:rFonts w:ascii="Times New Roman" w:hAnsi="Times New Roman" w:cs="Times New Roman"/>
          <w:sz w:val="16"/>
          <w:szCs w:val="16"/>
        </w:rPr>
        <w:t xml:space="preserve">R. </w:t>
      </w:r>
      <w:r w:rsidRPr="00450DC9">
        <w:rPr>
          <w:rFonts w:ascii="Times New Roman" w:hAnsi="Times New Roman" w:cs="Times New Roman"/>
          <w:sz w:val="16"/>
          <w:szCs w:val="16"/>
        </w:rPr>
        <w:t>Halim</w:t>
      </w:r>
      <w:r w:rsidR="000C3621" w:rsidRPr="00450DC9">
        <w:rPr>
          <w:rFonts w:ascii="Times New Roman" w:hAnsi="Times New Roman" w:cs="Times New Roman"/>
          <w:sz w:val="16"/>
          <w:szCs w:val="16"/>
        </w:rPr>
        <w:t xml:space="preserve">, H.A. </w:t>
      </w:r>
      <w:proofErr w:type="spellStart"/>
      <w:r w:rsidRPr="00450DC9">
        <w:rPr>
          <w:rFonts w:ascii="Times New Roman" w:hAnsi="Times New Roman" w:cs="Times New Roman"/>
          <w:sz w:val="16"/>
          <w:szCs w:val="16"/>
        </w:rPr>
        <w:t>Tarawneh</w:t>
      </w:r>
      <w:proofErr w:type="spellEnd"/>
      <w:r w:rsidRPr="00450DC9">
        <w:rPr>
          <w:rFonts w:ascii="Times New Roman" w:hAnsi="Times New Roman" w:cs="Times New Roman"/>
          <w:sz w:val="16"/>
          <w:szCs w:val="16"/>
        </w:rPr>
        <w:t>,</w:t>
      </w:r>
      <w:r w:rsidR="000C3621" w:rsidRPr="00450DC9">
        <w:rPr>
          <w:rFonts w:ascii="Times New Roman" w:hAnsi="Times New Roman" w:cs="Times New Roman"/>
          <w:sz w:val="16"/>
          <w:szCs w:val="16"/>
        </w:rPr>
        <w:t xml:space="preserve"> O,</w:t>
      </w:r>
      <w:r w:rsidRPr="00450DC9">
        <w:rPr>
          <w:rFonts w:ascii="Times New Roman" w:hAnsi="Times New Roman" w:cs="Times New Roman"/>
          <w:sz w:val="16"/>
          <w:szCs w:val="16"/>
        </w:rPr>
        <w:t xml:space="preserve"> “Synergistic Interplay of Medicinal Chemistry and Formulation Strategies in Nanotechnology – From Drug Discovery to Nanocarrier Design and Development,” Current Topics in Medicinal Chemistry, vol.17, pp.1-18, 2017</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114E0599"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2" w:name="_Hlk141446212"/>
      <w:r w:rsidRPr="00450DC9">
        <w:rPr>
          <w:rFonts w:ascii="Times New Roman" w:hAnsi="Times New Roman" w:cs="Times New Roman"/>
          <w:sz w:val="16"/>
          <w:szCs w:val="16"/>
        </w:rPr>
        <w:t>G</w:t>
      </w:r>
      <w:bookmarkEnd w:id="2"/>
      <w:r w:rsidRPr="00450DC9">
        <w:rPr>
          <w:rFonts w:ascii="Times New Roman" w:hAnsi="Times New Roman" w:cs="Times New Roman"/>
          <w:sz w:val="16"/>
          <w:szCs w:val="16"/>
        </w:rPr>
        <w:t xml:space="preserve">. Sessa, G. </w:t>
      </w:r>
      <w:proofErr w:type="spellStart"/>
      <w:r w:rsidRPr="00450DC9">
        <w:rPr>
          <w:rFonts w:ascii="Times New Roman" w:hAnsi="Times New Roman" w:cs="Times New Roman"/>
          <w:sz w:val="16"/>
          <w:szCs w:val="16"/>
        </w:rPr>
        <w:t>Weissmann</w:t>
      </w:r>
      <w:proofErr w:type="spellEnd"/>
      <w:r w:rsidRPr="00450DC9">
        <w:rPr>
          <w:rFonts w:ascii="Times New Roman" w:hAnsi="Times New Roman" w:cs="Times New Roman"/>
          <w:sz w:val="16"/>
          <w:szCs w:val="16"/>
        </w:rPr>
        <w:t>, “Phospholipid spherules (liposomes) as a model for biological membranes</w:t>
      </w:r>
      <w:r w:rsidR="00327866" w:rsidRPr="00450DC9">
        <w:rPr>
          <w:rFonts w:ascii="Times New Roman" w:hAnsi="Times New Roman" w:cs="Times New Roman"/>
          <w:sz w:val="16"/>
          <w:szCs w:val="16"/>
        </w:rPr>
        <w:t>,</w:t>
      </w:r>
      <w:r w:rsidRPr="00450DC9">
        <w:rPr>
          <w:rFonts w:ascii="Times New Roman" w:hAnsi="Times New Roman" w:cs="Times New Roman"/>
          <w:sz w:val="16"/>
          <w:szCs w:val="16"/>
        </w:rPr>
        <w:t>” J. Lipid Res, vol.9, no. 3, pp. 310-318</w:t>
      </w:r>
      <w:r w:rsidR="0073699F" w:rsidRPr="00450DC9">
        <w:rPr>
          <w:rFonts w:ascii="Times New Roman" w:hAnsi="Times New Roman" w:cs="Times New Roman"/>
          <w:sz w:val="16"/>
          <w:szCs w:val="16"/>
        </w:rPr>
        <w:t xml:space="preserve">, 1968. </w:t>
      </w:r>
      <w:r w:rsidR="0073699F" w:rsidRPr="00450DC9">
        <w:rPr>
          <w:rFonts w:ascii="Times New Roman" w:hAnsi="Times New Roman" w:cs="Times New Roman"/>
          <w:color w:val="000000" w:themeColor="text1"/>
          <w:sz w:val="16"/>
          <w:szCs w:val="16"/>
        </w:rPr>
        <w:t>(references)</w:t>
      </w:r>
    </w:p>
    <w:p w14:paraId="79396637"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Sercombe, </w:t>
      </w:r>
      <w:r w:rsidR="00452909" w:rsidRPr="00450DC9">
        <w:rPr>
          <w:rFonts w:ascii="Times New Roman" w:hAnsi="Times New Roman" w:cs="Times New Roman"/>
          <w:sz w:val="16"/>
          <w:szCs w:val="16"/>
        </w:rPr>
        <w:t xml:space="preserve">L. </w:t>
      </w:r>
      <w:proofErr w:type="spellStart"/>
      <w:r w:rsidRPr="00450DC9">
        <w:rPr>
          <w:rFonts w:ascii="Times New Roman" w:hAnsi="Times New Roman" w:cs="Times New Roman"/>
          <w:sz w:val="16"/>
          <w:szCs w:val="16"/>
        </w:rPr>
        <w:t>Veerati</w:t>
      </w:r>
      <w:proofErr w:type="spellEnd"/>
      <w:r w:rsidRPr="00450DC9">
        <w:rPr>
          <w:rFonts w:ascii="Times New Roman" w:hAnsi="Times New Roman" w:cs="Times New Roman"/>
          <w:sz w:val="16"/>
          <w:szCs w:val="16"/>
        </w:rPr>
        <w:t xml:space="preserve">, </w:t>
      </w:r>
      <w:r w:rsidR="00452909" w:rsidRPr="00450DC9">
        <w:rPr>
          <w:rFonts w:ascii="Times New Roman" w:hAnsi="Times New Roman" w:cs="Times New Roman"/>
          <w:sz w:val="16"/>
          <w:szCs w:val="16"/>
        </w:rPr>
        <w:t xml:space="preserve">T. </w:t>
      </w:r>
      <w:proofErr w:type="spellStart"/>
      <w:r w:rsidRPr="00450DC9">
        <w:rPr>
          <w:rFonts w:ascii="Times New Roman" w:hAnsi="Times New Roman" w:cs="Times New Roman"/>
          <w:sz w:val="16"/>
          <w:szCs w:val="16"/>
        </w:rPr>
        <w:t>Moheimani</w:t>
      </w:r>
      <w:proofErr w:type="spellEnd"/>
      <w:r w:rsidRPr="00450DC9">
        <w:rPr>
          <w:rFonts w:ascii="Times New Roman" w:hAnsi="Times New Roman" w:cs="Times New Roman"/>
          <w:sz w:val="16"/>
          <w:szCs w:val="16"/>
        </w:rPr>
        <w:t>,</w:t>
      </w:r>
      <w:r w:rsidR="00452909" w:rsidRPr="00450DC9">
        <w:rPr>
          <w:rFonts w:ascii="Times New Roman" w:hAnsi="Times New Roman" w:cs="Times New Roman"/>
          <w:sz w:val="16"/>
          <w:szCs w:val="16"/>
        </w:rPr>
        <w:t xml:space="preserve"> F.</w:t>
      </w:r>
      <w:r w:rsidRPr="00450DC9">
        <w:rPr>
          <w:rFonts w:ascii="Times New Roman" w:hAnsi="Times New Roman" w:cs="Times New Roman"/>
          <w:sz w:val="16"/>
          <w:szCs w:val="16"/>
        </w:rPr>
        <w:t xml:space="preserve"> Wu</w:t>
      </w:r>
      <w:r w:rsidR="00452909" w:rsidRPr="00450DC9">
        <w:rPr>
          <w:rFonts w:ascii="Times New Roman" w:hAnsi="Times New Roman" w:cs="Times New Roman"/>
          <w:sz w:val="16"/>
          <w:szCs w:val="16"/>
        </w:rPr>
        <w:t>,</w:t>
      </w:r>
      <w:r w:rsidRPr="00450DC9">
        <w:rPr>
          <w:rFonts w:ascii="Times New Roman" w:hAnsi="Times New Roman" w:cs="Times New Roman"/>
          <w:sz w:val="16"/>
          <w:szCs w:val="16"/>
        </w:rPr>
        <w:t xml:space="preserve"> S</w:t>
      </w:r>
      <w:r w:rsidR="00452909" w:rsidRPr="00450DC9">
        <w:rPr>
          <w:rFonts w:ascii="Times New Roman" w:hAnsi="Times New Roman" w:cs="Times New Roman"/>
          <w:sz w:val="16"/>
          <w:szCs w:val="16"/>
        </w:rPr>
        <w:t>.</w:t>
      </w:r>
      <w:r w:rsidRPr="00450DC9">
        <w:rPr>
          <w:rFonts w:ascii="Times New Roman" w:hAnsi="Times New Roman" w:cs="Times New Roman"/>
          <w:sz w:val="16"/>
          <w:szCs w:val="16"/>
        </w:rPr>
        <w:t>Y</w:t>
      </w:r>
      <w:r w:rsidR="00452909" w:rsidRPr="00450DC9">
        <w:rPr>
          <w:rFonts w:ascii="Times New Roman" w:hAnsi="Times New Roman" w:cs="Times New Roman"/>
          <w:sz w:val="16"/>
          <w:szCs w:val="16"/>
        </w:rPr>
        <w:t>.</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Sood</w:t>
      </w:r>
      <w:proofErr w:type="spellEnd"/>
      <w:r w:rsidRPr="00450DC9">
        <w:rPr>
          <w:rFonts w:ascii="Times New Roman" w:hAnsi="Times New Roman" w:cs="Times New Roman"/>
          <w:sz w:val="16"/>
          <w:szCs w:val="16"/>
        </w:rPr>
        <w:t>,</w:t>
      </w:r>
      <w:r w:rsidR="00452909" w:rsidRPr="00450DC9">
        <w:rPr>
          <w:rFonts w:ascii="Times New Roman" w:hAnsi="Times New Roman" w:cs="Times New Roman"/>
          <w:sz w:val="16"/>
          <w:szCs w:val="16"/>
        </w:rPr>
        <w:t xml:space="preserve"> A. K.</w:t>
      </w:r>
      <w:r w:rsidRPr="00450DC9">
        <w:rPr>
          <w:rFonts w:ascii="Times New Roman" w:hAnsi="Times New Roman" w:cs="Times New Roman"/>
          <w:sz w:val="16"/>
          <w:szCs w:val="16"/>
        </w:rPr>
        <w:t xml:space="preserve"> Hua, </w:t>
      </w:r>
      <w:proofErr w:type="spellStart"/>
      <w:proofErr w:type="gramStart"/>
      <w:r w:rsidR="00452909" w:rsidRPr="00450DC9">
        <w:rPr>
          <w:rFonts w:ascii="Times New Roman" w:hAnsi="Times New Roman" w:cs="Times New Roman"/>
          <w:sz w:val="16"/>
          <w:szCs w:val="16"/>
        </w:rPr>
        <w:t>S,</w:t>
      </w:r>
      <w:r w:rsidRPr="00450DC9">
        <w:rPr>
          <w:rFonts w:ascii="Times New Roman" w:hAnsi="Times New Roman" w:cs="Times New Roman"/>
          <w:sz w:val="16"/>
          <w:szCs w:val="16"/>
        </w:rPr>
        <w:t>“</w:t>
      </w:r>
      <w:proofErr w:type="gramEnd"/>
      <w:r w:rsidRPr="00450DC9">
        <w:rPr>
          <w:rFonts w:ascii="Times New Roman" w:hAnsi="Times New Roman" w:cs="Times New Roman"/>
          <w:sz w:val="16"/>
          <w:szCs w:val="16"/>
        </w:rPr>
        <w:t>Advances</w:t>
      </w:r>
      <w:proofErr w:type="spellEnd"/>
      <w:r w:rsidRPr="00450DC9">
        <w:rPr>
          <w:rFonts w:ascii="Times New Roman" w:hAnsi="Times New Roman" w:cs="Times New Roman"/>
          <w:sz w:val="16"/>
          <w:szCs w:val="16"/>
        </w:rPr>
        <w:t xml:space="preserve"> and challenges of liposome assisted drug delivery</w:t>
      </w:r>
      <w:r w:rsidR="00327866" w:rsidRPr="00450DC9">
        <w:rPr>
          <w:rFonts w:ascii="Times New Roman" w:hAnsi="Times New Roman" w:cs="Times New Roman"/>
          <w:sz w:val="16"/>
          <w:szCs w:val="16"/>
        </w:rPr>
        <w:t>,</w:t>
      </w:r>
      <w:r w:rsidRPr="00450DC9">
        <w:rPr>
          <w:rFonts w:ascii="Times New Roman" w:hAnsi="Times New Roman" w:cs="Times New Roman"/>
          <w:sz w:val="16"/>
          <w:szCs w:val="16"/>
        </w:rPr>
        <w:t xml:space="preserve"> “Front Pharm 2015; vol. 6, pp.286, 2015</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2A134F8E"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Patra</w:t>
      </w:r>
      <w:r w:rsidR="00B35B89" w:rsidRPr="00450DC9">
        <w:rPr>
          <w:rFonts w:ascii="Times New Roman" w:hAnsi="Times New Roman" w:cs="Times New Roman"/>
          <w:sz w:val="16"/>
          <w:szCs w:val="16"/>
        </w:rPr>
        <w:t xml:space="preserve">, J. K, </w:t>
      </w:r>
      <w:r w:rsidRPr="00450DC9">
        <w:rPr>
          <w:rFonts w:ascii="Times New Roman" w:hAnsi="Times New Roman" w:cs="Times New Roman"/>
          <w:sz w:val="16"/>
          <w:szCs w:val="16"/>
        </w:rPr>
        <w:t xml:space="preserve">“Nano based drug delivery systems: recent developments and future prospects,” J </w:t>
      </w:r>
      <w:proofErr w:type="spellStart"/>
      <w:r w:rsidRPr="00450DC9">
        <w:rPr>
          <w:rFonts w:ascii="Times New Roman" w:hAnsi="Times New Roman" w:cs="Times New Roman"/>
          <w:sz w:val="16"/>
          <w:szCs w:val="16"/>
        </w:rPr>
        <w:t>Nanobiotechnol</w:t>
      </w:r>
      <w:proofErr w:type="spellEnd"/>
      <w:r w:rsidRPr="00450DC9">
        <w:rPr>
          <w:rFonts w:ascii="Times New Roman" w:hAnsi="Times New Roman" w:cs="Times New Roman"/>
          <w:sz w:val="16"/>
          <w:szCs w:val="16"/>
        </w:rPr>
        <w:t>, vol. 16, pp.71, 2018</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41DFD2ED"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Khandare</w:t>
      </w:r>
      <w:proofErr w:type="spellEnd"/>
      <w:r w:rsidRPr="00450DC9">
        <w:rPr>
          <w:rFonts w:ascii="Times New Roman" w:hAnsi="Times New Roman" w:cs="Times New Roman"/>
          <w:sz w:val="16"/>
          <w:szCs w:val="16"/>
        </w:rPr>
        <w:t xml:space="preserve">, </w:t>
      </w:r>
      <w:r w:rsidR="00B35B89" w:rsidRPr="00450DC9">
        <w:rPr>
          <w:rFonts w:ascii="Times New Roman" w:hAnsi="Times New Roman" w:cs="Times New Roman"/>
          <w:sz w:val="16"/>
          <w:szCs w:val="16"/>
        </w:rPr>
        <w:t xml:space="preserve">J. </w:t>
      </w:r>
      <w:proofErr w:type="spellStart"/>
      <w:r w:rsidRPr="00450DC9">
        <w:rPr>
          <w:rFonts w:ascii="Times New Roman" w:hAnsi="Times New Roman" w:cs="Times New Roman"/>
          <w:sz w:val="16"/>
          <w:szCs w:val="16"/>
        </w:rPr>
        <w:t>Minko</w:t>
      </w:r>
      <w:proofErr w:type="spellEnd"/>
      <w:r w:rsidRPr="00450DC9">
        <w:rPr>
          <w:rFonts w:ascii="Times New Roman" w:hAnsi="Times New Roman" w:cs="Times New Roman"/>
          <w:sz w:val="16"/>
          <w:szCs w:val="16"/>
        </w:rPr>
        <w:t xml:space="preserve">, </w:t>
      </w:r>
      <w:r w:rsidR="00B35B89" w:rsidRPr="00450DC9">
        <w:rPr>
          <w:rFonts w:ascii="Times New Roman" w:hAnsi="Times New Roman" w:cs="Times New Roman"/>
          <w:sz w:val="16"/>
          <w:szCs w:val="16"/>
        </w:rPr>
        <w:t xml:space="preserve">T, </w:t>
      </w:r>
      <w:r w:rsidRPr="00450DC9">
        <w:rPr>
          <w:rFonts w:ascii="Times New Roman" w:hAnsi="Times New Roman" w:cs="Times New Roman"/>
          <w:sz w:val="16"/>
          <w:szCs w:val="16"/>
        </w:rPr>
        <w:t>“Polymer–drug conjugates: Progress in polymeric prodrugs</w:t>
      </w:r>
      <w:r w:rsidR="00327866" w:rsidRPr="00450DC9">
        <w:rPr>
          <w:rFonts w:ascii="Times New Roman" w:hAnsi="Times New Roman" w:cs="Times New Roman"/>
          <w:sz w:val="16"/>
          <w:szCs w:val="16"/>
        </w:rPr>
        <w:t>,</w:t>
      </w:r>
      <w:r w:rsidRPr="00450DC9">
        <w:rPr>
          <w:rFonts w:ascii="Times New Roman" w:hAnsi="Times New Roman" w:cs="Times New Roman"/>
          <w:sz w:val="16"/>
          <w:szCs w:val="16"/>
        </w:rPr>
        <w:t xml:space="preserve">” Prog. </w:t>
      </w:r>
      <w:proofErr w:type="spellStart"/>
      <w:r w:rsidRPr="00450DC9">
        <w:rPr>
          <w:rFonts w:ascii="Times New Roman" w:hAnsi="Times New Roman" w:cs="Times New Roman"/>
          <w:sz w:val="16"/>
          <w:szCs w:val="16"/>
        </w:rPr>
        <w:t>Polym</w:t>
      </w:r>
      <w:proofErr w:type="spellEnd"/>
      <w:r w:rsidRPr="00450DC9">
        <w:rPr>
          <w:rFonts w:ascii="Times New Roman" w:hAnsi="Times New Roman" w:cs="Times New Roman"/>
          <w:sz w:val="16"/>
          <w:szCs w:val="16"/>
        </w:rPr>
        <w:t>. Sci., vol.31, no. 4, pp. 359-397, 2006</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42ABADDB"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Kopecek</w:t>
      </w:r>
      <w:proofErr w:type="spellEnd"/>
      <w:r w:rsidRPr="00450DC9">
        <w:rPr>
          <w:rFonts w:ascii="Times New Roman" w:hAnsi="Times New Roman" w:cs="Times New Roman"/>
          <w:sz w:val="16"/>
          <w:szCs w:val="16"/>
        </w:rPr>
        <w:t xml:space="preserve">, </w:t>
      </w:r>
      <w:r w:rsidR="00B35B89" w:rsidRPr="00450DC9">
        <w:rPr>
          <w:rFonts w:ascii="Times New Roman" w:hAnsi="Times New Roman" w:cs="Times New Roman"/>
          <w:sz w:val="16"/>
          <w:szCs w:val="16"/>
        </w:rPr>
        <w:t xml:space="preserve">J, </w:t>
      </w:r>
      <w:r w:rsidRPr="00450DC9">
        <w:rPr>
          <w:rFonts w:ascii="Times New Roman" w:hAnsi="Times New Roman" w:cs="Times New Roman"/>
          <w:sz w:val="16"/>
          <w:szCs w:val="16"/>
        </w:rPr>
        <w:t>“Polymer-drug conjugates: Origins, progres</w:t>
      </w:r>
      <w:r w:rsidR="00327866" w:rsidRPr="00450DC9">
        <w:rPr>
          <w:rFonts w:ascii="Times New Roman" w:hAnsi="Times New Roman" w:cs="Times New Roman"/>
          <w:sz w:val="16"/>
          <w:szCs w:val="16"/>
        </w:rPr>
        <w:t xml:space="preserve">s to date and future directions,” Adv. Drug Deliver </w:t>
      </w:r>
      <w:r w:rsidRPr="00450DC9">
        <w:rPr>
          <w:rFonts w:ascii="Times New Roman" w:hAnsi="Times New Roman" w:cs="Times New Roman"/>
          <w:sz w:val="16"/>
          <w:szCs w:val="16"/>
        </w:rPr>
        <w:t>Rev, vol. 65, no.1, pp. 49-59, 2013</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4F3989A4"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Greenwald, </w:t>
      </w:r>
      <w:r w:rsidR="00B35B89" w:rsidRPr="00450DC9">
        <w:rPr>
          <w:rFonts w:ascii="Times New Roman" w:hAnsi="Times New Roman" w:cs="Times New Roman"/>
          <w:sz w:val="16"/>
          <w:szCs w:val="16"/>
        </w:rPr>
        <w:t>R. B.</w:t>
      </w:r>
      <w:r w:rsidRPr="00450DC9">
        <w:rPr>
          <w:rFonts w:ascii="Times New Roman" w:hAnsi="Times New Roman" w:cs="Times New Roman"/>
          <w:sz w:val="16"/>
          <w:szCs w:val="16"/>
        </w:rPr>
        <w:t xml:space="preserve"> Choe, </w:t>
      </w:r>
      <w:r w:rsidR="00B35B89" w:rsidRPr="00450DC9">
        <w:rPr>
          <w:rFonts w:ascii="Times New Roman" w:hAnsi="Times New Roman" w:cs="Times New Roman"/>
          <w:sz w:val="16"/>
          <w:szCs w:val="16"/>
        </w:rPr>
        <w:t xml:space="preserve">Y. H. </w:t>
      </w:r>
      <w:r w:rsidRPr="00450DC9">
        <w:rPr>
          <w:rFonts w:ascii="Times New Roman" w:hAnsi="Times New Roman" w:cs="Times New Roman"/>
          <w:sz w:val="16"/>
          <w:szCs w:val="16"/>
        </w:rPr>
        <w:t>McGuire,</w:t>
      </w:r>
      <w:r w:rsidR="00B35B89" w:rsidRPr="00450DC9">
        <w:rPr>
          <w:rFonts w:ascii="Times New Roman" w:hAnsi="Times New Roman" w:cs="Times New Roman"/>
          <w:sz w:val="16"/>
          <w:szCs w:val="16"/>
        </w:rPr>
        <w:t xml:space="preserve"> J.</w:t>
      </w:r>
      <w:r w:rsidRPr="00450DC9">
        <w:rPr>
          <w:rFonts w:ascii="Times New Roman" w:hAnsi="Times New Roman" w:cs="Times New Roman"/>
          <w:sz w:val="16"/>
          <w:szCs w:val="16"/>
        </w:rPr>
        <w:t xml:space="preserve"> Conover,</w:t>
      </w:r>
      <w:r w:rsidR="00B35B89" w:rsidRPr="00450DC9">
        <w:rPr>
          <w:rFonts w:ascii="Times New Roman" w:hAnsi="Times New Roman" w:cs="Times New Roman"/>
          <w:sz w:val="16"/>
          <w:szCs w:val="16"/>
        </w:rPr>
        <w:t xml:space="preserve"> C. D, </w:t>
      </w:r>
      <w:r w:rsidRPr="00450DC9">
        <w:rPr>
          <w:rFonts w:ascii="Times New Roman" w:hAnsi="Times New Roman" w:cs="Times New Roman"/>
          <w:sz w:val="16"/>
          <w:szCs w:val="16"/>
        </w:rPr>
        <w:t>“Effective drug delivery by PEGylated drug conjugates</w:t>
      </w:r>
      <w:r w:rsidR="00327866" w:rsidRPr="00450DC9">
        <w:rPr>
          <w:rFonts w:ascii="Times New Roman" w:hAnsi="Times New Roman" w:cs="Times New Roman"/>
          <w:sz w:val="16"/>
          <w:szCs w:val="16"/>
        </w:rPr>
        <w:t>,” Adv. Drug Deliver. Rev</w:t>
      </w:r>
      <w:r w:rsidRPr="00450DC9">
        <w:rPr>
          <w:rFonts w:ascii="Times New Roman" w:hAnsi="Times New Roman" w:cs="Times New Roman"/>
          <w:sz w:val="16"/>
          <w:szCs w:val="16"/>
        </w:rPr>
        <w:t>, vol.55, no.2, pp.17-250, 2003</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6D6245AC"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Myung, </w:t>
      </w:r>
      <w:r w:rsidR="00326C25" w:rsidRPr="00450DC9">
        <w:rPr>
          <w:rFonts w:ascii="Times New Roman" w:hAnsi="Times New Roman" w:cs="Times New Roman"/>
          <w:sz w:val="16"/>
          <w:szCs w:val="16"/>
        </w:rPr>
        <w:t xml:space="preserve">J. </w:t>
      </w:r>
      <w:proofErr w:type="spellStart"/>
      <w:r w:rsidRPr="00450DC9">
        <w:rPr>
          <w:rFonts w:ascii="Times New Roman" w:hAnsi="Times New Roman" w:cs="Times New Roman"/>
          <w:sz w:val="16"/>
          <w:szCs w:val="16"/>
        </w:rPr>
        <w:t>Gajjar</w:t>
      </w:r>
      <w:proofErr w:type="spellEnd"/>
      <w:r w:rsidRPr="00450DC9">
        <w:rPr>
          <w:rFonts w:ascii="Times New Roman" w:hAnsi="Times New Roman" w:cs="Times New Roman"/>
          <w:sz w:val="16"/>
          <w:szCs w:val="16"/>
        </w:rPr>
        <w:t>,</w:t>
      </w:r>
      <w:r w:rsidR="00326C25" w:rsidRPr="00450DC9">
        <w:rPr>
          <w:rFonts w:ascii="Times New Roman" w:hAnsi="Times New Roman" w:cs="Times New Roman"/>
          <w:sz w:val="16"/>
          <w:szCs w:val="16"/>
        </w:rPr>
        <w:t xml:space="preserve"> K. A. </w:t>
      </w:r>
      <w:proofErr w:type="spellStart"/>
      <w:r w:rsidRPr="00450DC9">
        <w:rPr>
          <w:rFonts w:ascii="Times New Roman" w:hAnsi="Times New Roman" w:cs="Times New Roman"/>
          <w:sz w:val="16"/>
          <w:szCs w:val="16"/>
        </w:rPr>
        <w:t>Saric</w:t>
      </w:r>
      <w:proofErr w:type="spellEnd"/>
      <w:r w:rsidRPr="00450DC9">
        <w:rPr>
          <w:rFonts w:ascii="Times New Roman" w:hAnsi="Times New Roman" w:cs="Times New Roman"/>
          <w:sz w:val="16"/>
          <w:szCs w:val="16"/>
        </w:rPr>
        <w:t>,</w:t>
      </w:r>
      <w:r w:rsidR="00326C25" w:rsidRPr="00450DC9">
        <w:rPr>
          <w:rFonts w:ascii="Times New Roman" w:hAnsi="Times New Roman" w:cs="Times New Roman"/>
          <w:sz w:val="16"/>
          <w:szCs w:val="16"/>
        </w:rPr>
        <w:t xml:space="preserve"> J. </w:t>
      </w:r>
      <w:r w:rsidRPr="00450DC9">
        <w:rPr>
          <w:rFonts w:ascii="Times New Roman" w:hAnsi="Times New Roman" w:cs="Times New Roman"/>
          <w:sz w:val="16"/>
          <w:szCs w:val="16"/>
        </w:rPr>
        <w:t xml:space="preserve">Eddington, </w:t>
      </w:r>
      <w:r w:rsidR="00326C25" w:rsidRPr="00450DC9">
        <w:rPr>
          <w:rFonts w:ascii="Times New Roman" w:hAnsi="Times New Roman" w:cs="Times New Roman"/>
          <w:sz w:val="16"/>
          <w:szCs w:val="16"/>
        </w:rPr>
        <w:t xml:space="preserve">D.T. </w:t>
      </w:r>
      <w:r w:rsidRPr="00450DC9">
        <w:rPr>
          <w:rFonts w:ascii="Times New Roman" w:hAnsi="Times New Roman" w:cs="Times New Roman"/>
          <w:sz w:val="16"/>
          <w:szCs w:val="16"/>
        </w:rPr>
        <w:t>Hong,</w:t>
      </w:r>
      <w:r w:rsidR="00326C25" w:rsidRPr="00450DC9">
        <w:rPr>
          <w:rFonts w:ascii="Times New Roman" w:hAnsi="Times New Roman" w:cs="Times New Roman"/>
          <w:sz w:val="16"/>
          <w:szCs w:val="16"/>
        </w:rPr>
        <w:t xml:space="preserve"> S,</w:t>
      </w:r>
      <w:r w:rsidRPr="00450DC9">
        <w:rPr>
          <w:rFonts w:ascii="Times New Roman" w:hAnsi="Times New Roman" w:cs="Times New Roman"/>
          <w:sz w:val="16"/>
          <w:szCs w:val="16"/>
        </w:rPr>
        <w:t xml:space="preserve"> “Dendrimer-mediated multivalent binding for the enhanced capture of tumor cells</w:t>
      </w:r>
      <w:r w:rsidR="00327866" w:rsidRPr="00450DC9">
        <w:rPr>
          <w:rFonts w:ascii="Times New Roman" w:hAnsi="Times New Roman" w:cs="Times New Roman"/>
          <w:sz w:val="16"/>
          <w:szCs w:val="16"/>
        </w:rPr>
        <w:t>,</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Angew</w:t>
      </w:r>
      <w:proofErr w:type="spellEnd"/>
      <w:r w:rsidRPr="00450DC9">
        <w:rPr>
          <w:rFonts w:ascii="Times New Roman" w:hAnsi="Times New Roman" w:cs="Times New Roman"/>
          <w:sz w:val="16"/>
          <w:szCs w:val="16"/>
        </w:rPr>
        <w:t>. Chem. Int. Ed., vol.50, no.49, pp.11769-11772, 2011</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6E17C34E"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3" w:name="_Hlk141447773"/>
      <w:r w:rsidRPr="00450DC9">
        <w:rPr>
          <w:rFonts w:ascii="Times New Roman" w:hAnsi="Times New Roman" w:cs="Times New Roman"/>
          <w:sz w:val="16"/>
          <w:szCs w:val="16"/>
        </w:rPr>
        <w:t>Choi,</w:t>
      </w:r>
      <w:r w:rsidR="00327866" w:rsidRPr="00450DC9">
        <w:rPr>
          <w:rFonts w:ascii="Times New Roman" w:hAnsi="Times New Roman" w:cs="Times New Roman"/>
          <w:sz w:val="16"/>
          <w:szCs w:val="16"/>
        </w:rPr>
        <w:t xml:space="preserve"> S. K. </w:t>
      </w:r>
      <w:bookmarkEnd w:id="3"/>
      <w:proofErr w:type="spellStart"/>
      <w:r w:rsidRPr="00450DC9">
        <w:rPr>
          <w:rFonts w:ascii="Times New Roman" w:hAnsi="Times New Roman" w:cs="Times New Roman"/>
          <w:sz w:val="16"/>
          <w:szCs w:val="16"/>
        </w:rPr>
        <w:t>Myc</w:t>
      </w:r>
      <w:proofErr w:type="spellEnd"/>
      <w:r w:rsidRPr="00450DC9">
        <w:rPr>
          <w:rFonts w:ascii="Times New Roman" w:hAnsi="Times New Roman" w:cs="Times New Roman"/>
          <w:sz w:val="16"/>
          <w:szCs w:val="16"/>
        </w:rPr>
        <w:t>,</w:t>
      </w:r>
      <w:r w:rsidR="00327866" w:rsidRPr="00450DC9">
        <w:rPr>
          <w:rFonts w:ascii="Times New Roman" w:hAnsi="Times New Roman" w:cs="Times New Roman"/>
          <w:sz w:val="16"/>
          <w:szCs w:val="16"/>
        </w:rPr>
        <w:t xml:space="preserve"> A.  </w:t>
      </w:r>
      <w:proofErr w:type="spellStart"/>
      <w:r w:rsidRPr="00450DC9">
        <w:rPr>
          <w:rFonts w:ascii="Times New Roman" w:hAnsi="Times New Roman" w:cs="Times New Roman"/>
          <w:sz w:val="16"/>
          <w:szCs w:val="16"/>
        </w:rPr>
        <w:t>Silpe</w:t>
      </w:r>
      <w:proofErr w:type="spellEnd"/>
      <w:r w:rsidRPr="00450DC9">
        <w:rPr>
          <w:rFonts w:ascii="Times New Roman" w:hAnsi="Times New Roman" w:cs="Times New Roman"/>
          <w:sz w:val="16"/>
          <w:szCs w:val="16"/>
        </w:rPr>
        <w:t xml:space="preserve">, </w:t>
      </w:r>
      <w:r w:rsidR="00327866" w:rsidRPr="00450DC9">
        <w:rPr>
          <w:rFonts w:ascii="Times New Roman" w:hAnsi="Times New Roman" w:cs="Times New Roman"/>
          <w:sz w:val="16"/>
          <w:szCs w:val="16"/>
        </w:rPr>
        <w:t xml:space="preserve">J. E, </w:t>
      </w:r>
      <w:r w:rsidRPr="00450DC9">
        <w:rPr>
          <w:rFonts w:ascii="Times New Roman" w:hAnsi="Times New Roman" w:cs="Times New Roman"/>
          <w:sz w:val="16"/>
          <w:szCs w:val="16"/>
        </w:rPr>
        <w:t>“Dendrimer-based multivalent vancomycin nanoplatform for targeting the drug-resistant bacterial surface</w:t>
      </w:r>
      <w:r w:rsidR="00327866" w:rsidRPr="00450DC9">
        <w:rPr>
          <w:rFonts w:ascii="Times New Roman" w:hAnsi="Times New Roman" w:cs="Times New Roman"/>
          <w:sz w:val="16"/>
          <w:szCs w:val="16"/>
        </w:rPr>
        <w:t>,”</w:t>
      </w:r>
      <w:r w:rsidRPr="00450DC9">
        <w:rPr>
          <w:rFonts w:ascii="Times New Roman" w:hAnsi="Times New Roman" w:cs="Times New Roman"/>
          <w:sz w:val="16"/>
          <w:szCs w:val="16"/>
        </w:rPr>
        <w:t xml:space="preserve"> ACS Nano, vol.7, no.1, pp.214-228, 2013</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20AC6FDD"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4" w:name="_Hlk141447022"/>
      <w:r w:rsidRPr="00450DC9">
        <w:rPr>
          <w:rFonts w:ascii="Times New Roman" w:hAnsi="Times New Roman" w:cs="Times New Roman"/>
          <w:sz w:val="16"/>
          <w:szCs w:val="16"/>
        </w:rPr>
        <w:t xml:space="preserve">Kaur, </w:t>
      </w:r>
      <w:bookmarkEnd w:id="4"/>
      <w:r w:rsidR="00327866" w:rsidRPr="00450DC9">
        <w:rPr>
          <w:rFonts w:ascii="Times New Roman" w:hAnsi="Times New Roman" w:cs="Times New Roman"/>
          <w:sz w:val="16"/>
          <w:szCs w:val="16"/>
        </w:rPr>
        <w:t xml:space="preserve">A. </w:t>
      </w:r>
      <w:r w:rsidRPr="00450DC9">
        <w:rPr>
          <w:rFonts w:ascii="Times New Roman" w:hAnsi="Times New Roman" w:cs="Times New Roman"/>
          <w:sz w:val="16"/>
          <w:szCs w:val="16"/>
        </w:rPr>
        <w:t>Jain,</w:t>
      </w:r>
      <w:r w:rsidR="00327866" w:rsidRPr="00450DC9">
        <w:rPr>
          <w:rFonts w:ascii="Times New Roman" w:hAnsi="Times New Roman" w:cs="Times New Roman"/>
          <w:sz w:val="16"/>
          <w:szCs w:val="16"/>
        </w:rPr>
        <w:t xml:space="preserve"> K.</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Mehra</w:t>
      </w:r>
      <w:proofErr w:type="spellEnd"/>
      <w:r w:rsidRPr="00450DC9">
        <w:rPr>
          <w:rFonts w:ascii="Times New Roman" w:hAnsi="Times New Roman" w:cs="Times New Roman"/>
          <w:sz w:val="16"/>
          <w:szCs w:val="16"/>
        </w:rPr>
        <w:t>,</w:t>
      </w:r>
      <w:r w:rsidR="00327866" w:rsidRPr="00450DC9">
        <w:rPr>
          <w:rFonts w:ascii="Times New Roman" w:hAnsi="Times New Roman" w:cs="Times New Roman"/>
          <w:sz w:val="16"/>
          <w:szCs w:val="16"/>
        </w:rPr>
        <w:t xml:space="preserve"> N. K. </w:t>
      </w:r>
      <w:r w:rsidRPr="00450DC9">
        <w:rPr>
          <w:rFonts w:ascii="Times New Roman" w:hAnsi="Times New Roman" w:cs="Times New Roman"/>
          <w:sz w:val="16"/>
          <w:szCs w:val="16"/>
        </w:rPr>
        <w:t>Jain,</w:t>
      </w:r>
      <w:r w:rsidR="00327866" w:rsidRPr="00450DC9">
        <w:rPr>
          <w:rFonts w:ascii="Times New Roman" w:hAnsi="Times New Roman" w:cs="Times New Roman"/>
          <w:sz w:val="16"/>
          <w:szCs w:val="16"/>
        </w:rPr>
        <w:t xml:space="preserve"> N,</w:t>
      </w:r>
      <w:r w:rsidRPr="00450DC9">
        <w:rPr>
          <w:rFonts w:ascii="Times New Roman" w:hAnsi="Times New Roman" w:cs="Times New Roman"/>
          <w:sz w:val="16"/>
          <w:szCs w:val="16"/>
        </w:rPr>
        <w:t xml:space="preserve"> “Development and characterization of surface engineered PPI dendrimers for targeted drug delivery</w:t>
      </w:r>
      <w:r w:rsidR="00327866" w:rsidRPr="00450DC9">
        <w:rPr>
          <w:rFonts w:ascii="Times New Roman" w:hAnsi="Times New Roman" w:cs="Times New Roman"/>
          <w:sz w:val="16"/>
          <w:szCs w:val="16"/>
        </w:rPr>
        <w:t>,</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Artif</w:t>
      </w:r>
      <w:proofErr w:type="spellEnd"/>
      <w:r w:rsidRPr="00450DC9">
        <w:rPr>
          <w:rFonts w:ascii="Times New Roman" w:hAnsi="Times New Roman" w:cs="Times New Roman"/>
          <w:sz w:val="16"/>
          <w:szCs w:val="16"/>
        </w:rPr>
        <w:t xml:space="preserve"> Cells </w:t>
      </w:r>
      <w:proofErr w:type="spellStart"/>
      <w:r w:rsidRPr="00450DC9">
        <w:rPr>
          <w:rFonts w:ascii="Times New Roman" w:hAnsi="Times New Roman" w:cs="Times New Roman"/>
          <w:sz w:val="16"/>
          <w:szCs w:val="16"/>
        </w:rPr>
        <w:t>Nanomed</w:t>
      </w:r>
      <w:proofErr w:type="spellEnd"/>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Biotechnol</w:t>
      </w:r>
      <w:proofErr w:type="spellEnd"/>
      <w:r w:rsidRPr="00450DC9">
        <w:rPr>
          <w:rFonts w:ascii="Times New Roman" w:hAnsi="Times New Roman" w:cs="Times New Roman"/>
          <w:sz w:val="16"/>
          <w:szCs w:val="16"/>
        </w:rPr>
        <w:t>,</w:t>
      </w:r>
      <w:r w:rsidR="00327866" w:rsidRPr="00450DC9">
        <w:rPr>
          <w:rFonts w:ascii="Times New Roman" w:hAnsi="Times New Roman" w:cs="Times New Roman"/>
          <w:sz w:val="16"/>
          <w:szCs w:val="16"/>
        </w:rPr>
        <w:t xml:space="preserve"> </w:t>
      </w:r>
      <w:r w:rsidRPr="00450DC9">
        <w:rPr>
          <w:rFonts w:ascii="Times New Roman" w:hAnsi="Times New Roman" w:cs="Times New Roman"/>
          <w:sz w:val="16"/>
          <w:szCs w:val="16"/>
        </w:rPr>
        <w:t>vol. 45, pp. 414–25, 2017</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124C33C0"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Esfand</w:t>
      </w:r>
      <w:proofErr w:type="spellEnd"/>
      <w:r w:rsidRPr="00450DC9">
        <w:rPr>
          <w:rFonts w:ascii="Times New Roman" w:hAnsi="Times New Roman" w:cs="Times New Roman"/>
          <w:sz w:val="16"/>
          <w:szCs w:val="16"/>
        </w:rPr>
        <w:t xml:space="preserve">, </w:t>
      </w:r>
      <w:r w:rsidR="00CC7C73" w:rsidRPr="00450DC9">
        <w:rPr>
          <w:rFonts w:ascii="Times New Roman" w:hAnsi="Times New Roman" w:cs="Times New Roman"/>
          <w:sz w:val="16"/>
          <w:szCs w:val="16"/>
        </w:rPr>
        <w:t xml:space="preserve">R. </w:t>
      </w:r>
      <w:proofErr w:type="spellStart"/>
      <w:r w:rsidRPr="00450DC9">
        <w:rPr>
          <w:rFonts w:ascii="Times New Roman" w:hAnsi="Times New Roman" w:cs="Times New Roman"/>
          <w:sz w:val="16"/>
          <w:szCs w:val="16"/>
        </w:rPr>
        <w:t>Tomalia</w:t>
      </w:r>
      <w:proofErr w:type="spellEnd"/>
      <w:r w:rsidRPr="00450DC9">
        <w:rPr>
          <w:rFonts w:ascii="Times New Roman" w:hAnsi="Times New Roman" w:cs="Times New Roman"/>
          <w:sz w:val="16"/>
          <w:szCs w:val="16"/>
        </w:rPr>
        <w:t>,</w:t>
      </w:r>
      <w:r w:rsidR="00CC7C73" w:rsidRPr="00450DC9">
        <w:rPr>
          <w:rFonts w:ascii="Times New Roman" w:hAnsi="Times New Roman" w:cs="Times New Roman"/>
          <w:sz w:val="16"/>
          <w:szCs w:val="16"/>
        </w:rPr>
        <w:t xml:space="preserve"> D. A,</w:t>
      </w:r>
      <w:r w:rsidRPr="00450DC9">
        <w:rPr>
          <w:rFonts w:ascii="Times New Roman" w:hAnsi="Times New Roman" w:cs="Times New Roman"/>
          <w:sz w:val="16"/>
          <w:szCs w:val="16"/>
        </w:rPr>
        <w:t xml:space="preserve"> “</w:t>
      </w:r>
      <w:r w:rsidR="0073699F" w:rsidRPr="00450DC9">
        <w:rPr>
          <w:rFonts w:ascii="Times New Roman" w:hAnsi="Times New Roman" w:cs="Times New Roman"/>
          <w:sz w:val="16"/>
          <w:szCs w:val="16"/>
        </w:rPr>
        <w:t>Poly (</w:t>
      </w:r>
      <w:r w:rsidRPr="00450DC9">
        <w:rPr>
          <w:rFonts w:ascii="Times New Roman" w:hAnsi="Times New Roman" w:cs="Times New Roman"/>
          <w:sz w:val="16"/>
          <w:szCs w:val="16"/>
        </w:rPr>
        <w:t>amidoamine) (PAMAM) dendrimers: from biomimicry to drug delivery and biomedical applications</w:t>
      </w:r>
      <w:r w:rsidR="00CC7C73" w:rsidRPr="00450DC9">
        <w:rPr>
          <w:rFonts w:ascii="Times New Roman" w:hAnsi="Times New Roman" w:cs="Times New Roman"/>
          <w:sz w:val="16"/>
          <w:szCs w:val="16"/>
        </w:rPr>
        <w:t>,</w:t>
      </w:r>
      <w:r w:rsidRPr="00450DC9">
        <w:rPr>
          <w:rFonts w:ascii="Times New Roman" w:hAnsi="Times New Roman" w:cs="Times New Roman"/>
          <w:sz w:val="16"/>
          <w:szCs w:val="16"/>
        </w:rPr>
        <w:t xml:space="preserve">” Drug </w:t>
      </w:r>
      <w:proofErr w:type="spellStart"/>
      <w:r w:rsidRPr="00450DC9">
        <w:rPr>
          <w:rFonts w:ascii="Times New Roman" w:hAnsi="Times New Roman" w:cs="Times New Roman"/>
          <w:sz w:val="16"/>
          <w:szCs w:val="16"/>
        </w:rPr>
        <w:t>Discov</w:t>
      </w:r>
      <w:proofErr w:type="spellEnd"/>
      <w:r w:rsidRPr="00450DC9">
        <w:rPr>
          <w:rFonts w:ascii="Times New Roman" w:hAnsi="Times New Roman" w:cs="Times New Roman"/>
          <w:sz w:val="16"/>
          <w:szCs w:val="16"/>
        </w:rPr>
        <w:t xml:space="preserve"> Today, vol. 6, no. 8, pp.427-436, 2001</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106A04A6"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5" w:name="_Hlk141452105"/>
      <w:r w:rsidRPr="00450DC9">
        <w:rPr>
          <w:rFonts w:ascii="Times New Roman" w:hAnsi="Times New Roman" w:cs="Times New Roman"/>
          <w:sz w:val="16"/>
          <w:szCs w:val="16"/>
        </w:rPr>
        <w:t xml:space="preserve"> </w:t>
      </w:r>
      <w:bookmarkEnd w:id="5"/>
      <w:r w:rsidRPr="00450DC9">
        <w:rPr>
          <w:rFonts w:ascii="Times New Roman" w:hAnsi="Times New Roman" w:cs="Times New Roman"/>
          <w:sz w:val="16"/>
          <w:szCs w:val="16"/>
        </w:rPr>
        <w:t xml:space="preserve">Svenson, </w:t>
      </w:r>
      <w:r w:rsidR="00CC7C73" w:rsidRPr="00450DC9">
        <w:rPr>
          <w:rFonts w:ascii="Times New Roman" w:hAnsi="Times New Roman" w:cs="Times New Roman"/>
          <w:sz w:val="16"/>
          <w:szCs w:val="16"/>
        </w:rPr>
        <w:t xml:space="preserve">S. </w:t>
      </w:r>
      <w:proofErr w:type="spellStart"/>
      <w:r w:rsidRPr="00450DC9">
        <w:rPr>
          <w:rFonts w:ascii="Times New Roman" w:hAnsi="Times New Roman" w:cs="Times New Roman"/>
          <w:sz w:val="16"/>
          <w:szCs w:val="16"/>
        </w:rPr>
        <w:t>Tomalia</w:t>
      </w:r>
      <w:proofErr w:type="spellEnd"/>
      <w:r w:rsidRPr="00450DC9">
        <w:rPr>
          <w:rFonts w:ascii="Times New Roman" w:hAnsi="Times New Roman" w:cs="Times New Roman"/>
          <w:sz w:val="16"/>
          <w:szCs w:val="16"/>
        </w:rPr>
        <w:t>,</w:t>
      </w:r>
      <w:r w:rsidR="00CC7C73" w:rsidRPr="00450DC9">
        <w:rPr>
          <w:rFonts w:ascii="Times New Roman" w:hAnsi="Times New Roman" w:cs="Times New Roman"/>
          <w:sz w:val="16"/>
          <w:szCs w:val="16"/>
        </w:rPr>
        <w:t xml:space="preserve"> D.A,</w:t>
      </w:r>
      <w:r w:rsidRPr="00450DC9">
        <w:rPr>
          <w:rFonts w:ascii="Times New Roman" w:hAnsi="Times New Roman" w:cs="Times New Roman"/>
          <w:sz w:val="16"/>
          <w:szCs w:val="16"/>
        </w:rPr>
        <w:t xml:space="preserve"> “Dendrimers in biomedical applications--Reflections on the field</w:t>
      </w:r>
      <w:r w:rsidR="00CC7C73" w:rsidRPr="00450DC9">
        <w:rPr>
          <w:rFonts w:ascii="Times New Roman" w:hAnsi="Times New Roman" w:cs="Times New Roman"/>
          <w:sz w:val="16"/>
          <w:szCs w:val="16"/>
        </w:rPr>
        <w:t>,</w:t>
      </w:r>
      <w:r w:rsidRPr="00450DC9">
        <w:rPr>
          <w:rFonts w:ascii="Times New Roman" w:hAnsi="Times New Roman" w:cs="Times New Roman"/>
          <w:sz w:val="16"/>
          <w:szCs w:val="16"/>
        </w:rPr>
        <w:t>” Adv. Drug Deliver. Rev, vol. 57, no. 15, pp. 2106-29, 2005</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4E411B1D"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Kong, </w:t>
      </w:r>
      <w:r w:rsidR="00CC7C73" w:rsidRPr="00450DC9">
        <w:rPr>
          <w:rFonts w:ascii="Times New Roman" w:hAnsi="Times New Roman" w:cs="Times New Roman"/>
          <w:sz w:val="16"/>
          <w:szCs w:val="16"/>
        </w:rPr>
        <w:t xml:space="preserve">F. Y. </w:t>
      </w:r>
      <w:r w:rsidRPr="00450DC9">
        <w:rPr>
          <w:rFonts w:ascii="Times New Roman" w:hAnsi="Times New Roman" w:cs="Times New Roman"/>
          <w:sz w:val="16"/>
          <w:szCs w:val="16"/>
        </w:rPr>
        <w:t xml:space="preserve">Zhang, </w:t>
      </w:r>
      <w:r w:rsidR="00CC7C73" w:rsidRPr="00450DC9">
        <w:rPr>
          <w:rFonts w:ascii="Times New Roman" w:hAnsi="Times New Roman" w:cs="Times New Roman"/>
          <w:sz w:val="16"/>
          <w:szCs w:val="16"/>
        </w:rPr>
        <w:t xml:space="preserve">J.W. </w:t>
      </w:r>
      <w:r w:rsidRPr="00450DC9">
        <w:rPr>
          <w:rFonts w:ascii="Times New Roman" w:hAnsi="Times New Roman" w:cs="Times New Roman"/>
          <w:sz w:val="16"/>
          <w:szCs w:val="16"/>
        </w:rPr>
        <w:t>Wang</w:t>
      </w:r>
      <w:r w:rsidR="00CC7C73" w:rsidRPr="00450DC9">
        <w:rPr>
          <w:rFonts w:ascii="Times New Roman" w:hAnsi="Times New Roman" w:cs="Times New Roman"/>
          <w:sz w:val="16"/>
          <w:szCs w:val="16"/>
        </w:rPr>
        <w:t>, R. F.</w:t>
      </w:r>
      <w:r w:rsidRPr="00450DC9">
        <w:rPr>
          <w:rFonts w:ascii="Times New Roman" w:hAnsi="Times New Roman" w:cs="Times New Roman"/>
          <w:sz w:val="16"/>
          <w:szCs w:val="16"/>
        </w:rPr>
        <w:t xml:space="preserve"> Wang, </w:t>
      </w:r>
      <w:r w:rsidR="00CC7C73" w:rsidRPr="00450DC9">
        <w:rPr>
          <w:rFonts w:ascii="Times New Roman" w:hAnsi="Times New Roman" w:cs="Times New Roman"/>
          <w:sz w:val="16"/>
          <w:szCs w:val="16"/>
        </w:rPr>
        <w:t xml:space="preserve">W.J. </w:t>
      </w:r>
      <w:r w:rsidRPr="00450DC9">
        <w:rPr>
          <w:rFonts w:ascii="Times New Roman" w:hAnsi="Times New Roman" w:cs="Times New Roman"/>
          <w:sz w:val="16"/>
          <w:szCs w:val="16"/>
        </w:rPr>
        <w:t>Wang,</w:t>
      </w:r>
      <w:r w:rsidR="00CC7C73" w:rsidRPr="00450DC9">
        <w:rPr>
          <w:rFonts w:ascii="Times New Roman" w:hAnsi="Times New Roman" w:cs="Times New Roman"/>
          <w:sz w:val="16"/>
          <w:szCs w:val="16"/>
        </w:rPr>
        <w:t xml:space="preserve"> W,</w:t>
      </w:r>
      <w:r w:rsidRPr="00450DC9">
        <w:rPr>
          <w:rFonts w:ascii="Times New Roman" w:hAnsi="Times New Roman" w:cs="Times New Roman"/>
          <w:sz w:val="16"/>
          <w:szCs w:val="16"/>
        </w:rPr>
        <w:t xml:space="preserve"> “Unique roles of gold nanoparticles in drug delivery, targeting and imaging applications</w:t>
      </w:r>
      <w:r w:rsidR="00CC7C73" w:rsidRPr="00450DC9">
        <w:rPr>
          <w:rFonts w:ascii="Times New Roman" w:hAnsi="Times New Roman" w:cs="Times New Roman"/>
          <w:sz w:val="16"/>
          <w:szCs w:val="16"/>
        </w:rPr>
        <w:t>,</w:t>
      </w:r>
      <w:r w:rsidRPr="00450DC9">
        <w:rPr>
          <w:rFonts w:ascii="Times New Roman" w:hAnsi="Times New Roman" w:cs="Times New Roman"/>
          <w:sz w:val="16"/>
          <w:szCs w:val="16"/>
        </w:rPr>
        <w:t>” Molecules, vol.22, pp. 1445, 2017</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32B9F3F7"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Junyaprasert</w:t>
      </w:r>
      <w:proofErr w:type="spellEnd"/>
      <w:r w:rsidRPr="00450DC9">
        <w:rPr>
          <w:rFonts w:ascii="Times New Roman" w:hAnsi="Times New Roman" w:cs="Times New Roman"/>
          <w:sz w:val="16"/>
          <w:szCs w:val="16"/>
        </w:rPr>
        <w:t xml:space="preserve">, </w:t>
      </w:r>
      <w:r w:rsidR="00CC7C73" w:rsidRPr="00450DC9">
        <w:rPr>
          <w:rFonts w:ascii="Times New Roman" w:hAnsi="Times New Roman" w:cs="Times New Roman"/>
          <w:sz w:val="16"/>
          <w:szCs w:val="16"/>
        </w:rPr>
        <w:t xml:space="preserve">V. B. </w:t>
      </w:r>
      <w:proofErr w:type="spellStart"/>
      <w:r w:rsidRPr="00450DC9">
        <w:rPr>
          <w:rFonts w:ascii="Times New Roman" w:hAnsi="Times New Roman" w:cs="Times New Roman"/>
          <w:sz w:val="16"/>
          <w:szCs w:val="16"/>
        </w:rPr>
        <w:t>Morakul</w:t>
      </w:r>
      <w:proofErr w:type="spellEnd"/>
      <w:r w:rsidRPr="00450DC9">
        <w:rPr>
          <w:rFonts w:ascii="Times New Roman" w:hAnsi="Times New Roman" w:cs="Times New Roman"/>
          <w:sz w:val="16"/>
          <w:szCs w:val="16"/>
        </w:rPr>
        <w:t xml:space="preserve">, </w:t>
      </w:r>
      <w:r w:rsidR="00CC7C73" w:rsidRPr="00450DC9">
        <w:rPr>
          <w:rFonts w:ascii="Times New Roman" w:hAnsi="Times New Roman" w:cs="Times New Roman"/>
          <w:sz w:val="16"/>
          <w:szCs w:val="16"/>
        </w:rPr>
        <w:t>B</w:t>
      </w:r>
      <w:r w:rsidR="0073699F" w:rsidRPr="00450DC9">
        <w:rPr>
          <w:rFonts w:ascii="Times New Roman" w:hAnsi="Times New Roman" w:cs="Times New Roman"/>
          <w:sz w:val="16"/>
          <w:szCs w:val="16"/>
        </w:rPr>
        <w:t>, “</w:t>
      </w:r>
      <w:r w:rsidRPr="00450DC9">
        <w:rPr>
          <w:rFonts w:ascii="Times New Roman" w:hAnsi="Times New Roman" w:cs="Times New Roman"/>
          <w:sz w:val="16"/>
          <w:szCs w:val="16"/>
        </w:rPr>
        <w:t>Nanocrystals for enhancement of oral bioavailability of poorly water-soluble drugs</w:t>
      </w:r>
      <w:r w:rsidR="00CC7C73" w:rsidRPr="00450DC9">
        <w:rPr>
          <w:rFonts w:ascii="Times New Roman" w:hAnsi="Times New Roman" w:cs="Times New Roman"/>
          <w:sz w:val="16"/>
          <w:szCs w:val="16"/>
        </w:rPr>
        <w:t>,</w:t>
      </w:r>
      <w:r w:rsidRPr="00450DC9">
        <w:rPr>
          <w:rFonts w:ascii="Times New Roman" w:hAnsi="Times New Roman" w:cs="Times New Roman"/>
          <w:sz w:val="16"/>
          <w:szCs w:val="16"/>
        </w:rPr>
        <w:t xml:space="preserve">” Asian J Pharm </w:t>
      </w:r>
      <w:proofErr w:type="spellStart"/>
      <w:proofErr w:type="gramStart"/>
      <w:r w:rsidRPr="00450DC9">
        <w:rPr>
          <w:rFonts w:ascii="Times New Roman" w:hAnsi="Times New Roman" w:cs="Times New Roman"/>
          <w:sz w:val="16"/>
          <w:szCs w:val="16"/>
        </w:rPr>
        <w:t>Sci,vol</w:t>
      </w:r>
      <w:proofErr w:type="spellEnd"/>
      <w:r w:rsidRPr="00450DC9">
        <w:rPr>
          <w:rFonts w:ascii="Times New Roman" w:hAnsi="Times New Roman" w:cs="Times New Roman"/>
          <w:sz w:val="16"/>
          <w:szCs w:val="16"/>
        </w:rPr>
        <w:t>.</w:t>
      </w:r>
      <w:proofErr w:type="gramEnd"/>
      <w:r w:rsidRPr="00450DC9">
        <w:rPr>
          <w:rFonts w:ascii="Times New Roman" w:hAnsi="Times New Roman" w:cs="Times New Roman"/>
          <w:sz w:val="16"/>
          <w:szCs w:val="16"/>
        </w:rPr>
        <w:t xml:space="preserve"> 10, pp. 13–23, 2015</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22D108B3"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6" w:name="_Hlk141448092"/>
      <w:r w:rsidRPr="00450DC9">
        <w:rPr>
          <w:rFonts w:ascii="Times New Roman" w:hAnsi="Times New Roman" w:cs="Times New Roman"/>
          <w:sz w:val="16"/>
          <w:szCs w:val="16"/>
        </w:rPr>
        <w:t xml:space="preserve">Du, </w:t>
      </w:r>
      <w:r w:rsidR="005B6567" w:rsidRPr="00450DC9">
        <w:rPr>
          <w:rFonts w:ascii="Times New Roman" w:hAnsi="Times New Roman" w:cs="Times New Roman"/>
          <w:sz w:val="16"/>
          <w:szCs w:val="16"/>
        </w:rPr>
        <w:t xml:space="preserve">J. </w:t>
      </w:r>
      <w:bookmarkEnd w:id="6"/>
      <w:proofErr w:type="gramStart"/>
      <w:r w:rsidRPr="00450DC9">
        <w:rPr>
          <w:rFonts w:ascii="Times New Roman" w:hAnsi="Times New Roman" w:cs="Times New Roman"/>
          <w:sz w:val="16"/>
          <w:szCs w:val="16"/>
        </w:rPr>
        <w:t xml:space="preserve">Li,  </w:t>
      </w:r>
      <w:r w:rsidR="005B6567" w:rsidRPr="00450DC9">
        <w:rPr>
          <w:rFonts w:ascii="Times New Roman" w:hAnsi="Times New Roman" w:cs="Times New Roman"/>
          <w:sz w:val="16"/>
          <w:szCs w:val="16"/>
        </w:rPr>
        <w:t>X.</w:t>
      </w:r>
      <w:proofErr w:type="gramEnd"/>
      <w:r w:rsidR="005B6567" w:rsidRPr="00450DC9">
        <w:rPr>
          <w:rFonts w:ascii="Times New Roman" w:hAnsi="Times New Roman" w:cs="Times New Roman"/>
          <w:sz w:val="16"/>
          <w:szCs w:val="16"/>
        </w:rPr>
        <w:t xml:space="preserve"> </w:t>
      </w:r>
      <w:r w:rsidRPr="00450DC9">
        <w:rPr>
          <w:rFonts w:ascii="Times New Roman" w:hAnsi="Times New Roman" w:cs="Times New Roman"/>
          <w:sz w:val="16"/>
          <w:szCs w:val="16"/>
        </w:rPr>
        <w:t>Zhao,</w:t>
      </w:r>
      <w:r w:rsidR="005B6567" w:rsidRPr="00450DC9">
        <w:rPr>
          <w:rFonts w:ascii="Times New Roman" w:hAnsi="Times New Roman" w:cs="Times New Roman"/>
          <w:sz w:val="16"/>
          <w:szCs w:val="16"/>
        </w:rPr>
        <w:t xml:space="preserve"> H.</w:t>
      </w:r>
      <w:r w:rsidRPr="00450DC9">
        <w:rPr>
          <w:rFonts w:ascii="Times New Roman" w:hAnsi="Times New Roman" w:cs="Times New Roman"/>
          <w:sz w:val="16"/>
          <w:szCs w:val="16"/>
        </w:rPr>
        <w:t xml:space="preserve"> Zhou,</w:t>
      </w:r>
      <w:r w:rsidR="005B6567" w:rsidRPr="00450DC9">
        <w:rPr>
          <w:rFonts w:ascii="Times New Roman" w:hAnsi="Times New Roman" w:cs="Times New Roman"/>
          <w:sz w:val="16"/>
          <w:szCs w:val="16"/>
        </w:rPr>
        <w:t xml:space="preserve"> Y.</w:t>
      </w:r>
      <w:r w:rsidRPr="00450DC9">
        <w:rPr>
          <w:rFonts w:ascii="Times New Roman" w:hAnsi="Times New Roman" w:cs="Times New Roman"/>
          <w:sz w:val="16"/>
          <w:szCs w:val="16"/>
        </w:rPr>
        <w:t xml:space="preserve"> Wang,</w:t>
      </w:r>
      <w:r w:rsidR="005B6567" w:rsidRPr="00450DC9">
        <w:rPr>
          <w:rFonts w:ascii="Times New Roman" w:hAnsi="Times New Roman" w:cs="Times New Roman"/>
          <w:sz w:val="16"/>
          <w:szCs w:val="16"/>
        </w:rPr>
        <w:t xml:space="preserve"> L.</w:t>
      </w:r>
      <w:r w:rsidRPr="00450DC9">
        <w:rPr>
          <w:rFonts w:ascii="Times New Roman" w:hAnsi="Times New Roman" w:cs="Times New Roman"/>
          <w:sz w:val="16"/>
          <w:szCs w:val="16"/>
        </w:rPr>
        <w:t xml:space="preserve"> Tian,</w:t>
      </w:r>
      <w:r w:rsidR="005B6567" w:rsidRPr="00450DC9">
        <w:rPr>
          <w:rFonts w:ascii="Times New Roman" w:hAnsi="Times New Roman" w:cs="Times New Roman"/>
          <w:sz w:val="16"/>
          <w:szCs w:val="16"/>
        </w:rPr>
        <w:t xml:space="preserve"> S.</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Wang,</w:t>
      </w:r>
      <w:r w:rsidR="009A3E30" w:rsidRPr="00450DC9">
        <w:rPr>
          <w:rFonts w:ascii="Times New Roman" w:hAnsi="Times New Roman" w:cs="Times New Roman"/>
          <w:sz w:val="16"/>
          <w:szCs w:val="16"/>
        </w:rPr>
        <w:t>Y</w:t>
      </w:r>
      <w:proofErr w:type="spellEnd"/>
      <w:r w:rsidR="009A3E30" w:rsidRPr="00450DC9">
        <w:rPr>
          <w:rFonts w:ascii="Times New Roman" w:hAnsi="Times New Roman" w:cs="Times New Roman"/>
          <w:sz w:val="16"/>
          <w:szCs w:val="16"/>
        </w:rPr>
        <w:t>,</w:t>
      </w:r>
      <w:r w:rsidRPr="00450DC9">
        <w:rPr>
          <w:rFonts w:ascii="Times New Roman" w:hAnsi="Times New Roman" w:cs="Times New Roman"/>
          <w:sz w:val="16"/>
          <w:szCs w:val="16"/>
        </w:rPr>
        <w:t xml:space="preserve"> “Nanosuspensions of poorly water-soluble drugs prepared by bottom-up technologies”, Int J Pharm, vol. 495, pp. 738–49, 2015</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484776D2" w14:textId="77777777" w:rsidR="009251CB" w:rsidRPr="00450DC9" w:rsidRDefault="00E90E9F"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McNamara, K.</w:t>
      </w:r>
      <w:r w:rsidR="009251CB" w:rsidRPr="00450DC9">
        <w:rPr>
          <w:rFonts w:ascii="Times New Roman" w:hAnsi="Times New Roman" w:cs="Times New Roman"/>
          <w:sz w:val="16"/>
          <w:szCs w:val="16"/>
        </w:rPr>
        <w:t xml:space="preserve"> </w:t>
      </w:r>
      <w:proofErr w:type="spellStart"/>
      <w:r w:rsidR="009251CB" w:rsidRPr="00450DC9">
        <w:rPr>
          <w:rFonts w:ascii="Times New Roman" w:hAnsi="Times New Roman" w:cs="Times New Roman"/>
          <w:sz w:val="16"/>
          <w:szCs w:val="16"/>
        </w:rPr>
        <w:t>Tofail</w:t>
      </w:r>
      <w:proofErr w:type="spellEnd"/>
      <w:r w:rsidR="009251CB" w:rsidRPr="00450DC9">
        <w:rPr>
          <w:rFonts w:ascii="Times New Roman" w:hAnsi="Times New Roman" w:cs="Times New Roman"/>
          <w:sz w:val="16"/>
          <w:szCs w:val="16"/>
        </w:rPr>
        <w:t>,</w:t>
      </w:r>
      <w:r w:rsidRPr="00450DC9">
        <w:rPr>
          <w:rFonts w:ascii="Times New Roman" w:hAnsi="Times New Roman" w:cs="Times New Roman"/>
          <w:sz w:val="16"/>
          <w:szCs w:val="16"/>
        </w:rPr>
        <w:t xml:space="preserve"> S. A</w:t>
      </w:r>
      <w:proofErr w:type="gramStart"/>
      <w:r w:rsidRPr="00450DC9">
        <w:rPr>
          <w:rFonts w:ascii="Times New Roman" w:hAnsi="Times New Roman" w:cs="Times New Roman"/>
          <w:sz w:val="16"/>
          <w:szCs w:val="16"/>
        </w:rPr>
        <w:t xml:space="preserve">, </w:t>
      </w:r>
      <w:r w:rsidR="009251CB" w:rsidRPr="00450DC9">
        <w:rPr>
          <w:rFonts w:ascii="Times New Roman" w:hAnsi="Times New Roman" w:cs="Times New Roman"/>
          <w:sz w:val="16"/>
          <w:szCs w:val="16"/>
        </w:rPr>
        <w:t>”Nanoparticles</w:t>
      </w:r>
      <w:proofErr w:type="gramEnd"/>
      <w:r w:rsidR="009251CB" w:rsidRPr="00450DC9">
        <w:rPr>
          <w:rFonts w:ascii="Times New Roman" w:hAnsi="Times New Roman" w:cs="Times New Roman"/>
          <w:sz w:val="16"/>
          <w:szCs w:val="16"/>
        </w:rPr>
        <w:t xml:space="preserve"> in biomedical applications</w:t>
      </w:r>
      <w:r w:rsidR="00102E76" w:rsidRPr="00450DC9">
        <w:rPr>
          <w:rFonts w:ascii="Times New Roman" w:hAnsi="Times New Roman" w:cs="Times New Roman"/>
          <w:sz w:val="16"/>
          <w:szCs w:val="16"/>
        </w:rPr>
        <w:t xml:space="preserve">,” Adv Phys. Vol, 2, </w:t>
      </w:r>
      <w:r w:rsidR="009251CB" w:rsidRPr="00450DC9">
        <w:rPr>
          <w:rFonts w:ascii="Times New Roman" w:hAnsi="Times New Roman" w:cs="Times New Roman"/>
          <w:sz w:val="16"/>
          <w:szCs w:val="16"/>
        </w:rPr>
        <w:t>pp. 54–88, 2017</w:t>
      </w:r>
      <w:r w:rsidR="00F16837" w:rsidRPr="00450DC9">
        <w:rPr>
          <w:rFonts w:ascii="Times New Roman" w:hAnsi="Times New Roman" w:cs="Times New Roman"/>
          <w:sz w:val="16"/>
          <w:szCs w:val="16"/>
        </w:rPr>
        <w:t xml:space="preserve">. </w:t>
      </w:r>
      <w:r w:rsidR="00F16837" w:rsidRPr="00450DC9">
        <w:rPr>
          <w:rFonts w:ascii="Times New Roman" w:hAnsi="Times New Roman" w:cs="Times New Roman"/>
          <w:color w:val="000000" w:themeColor="text1"/>
          <w:sz w:val="16"/>
          <w:szCs w:val="16"/>
        </w:rPr>
        <w:t>(references)</w:t>
      </w:r>
      <w:r w:rsidR="009251CB" w:rsidRPr="00450DC9">
        <w:rPr>
          <w:rFonts w:ascii="Times New Roman" w:hAnsi="Times New Roman" w:cs="Times New Roman"/>
          <w:sz w:val="16"/>
          <w:szCs w:val="16"/>
        </w:rPr>
        <w:t xml:space="preserve"> </w:t>
      </w:r>
    </w:p>
    <w:p w14:paraId="78A62E2D"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lastRenderedPageBreak/>
        <w:t>Kudr</w:t>
      </w:r>
      <w:proofErr w:type="spellEnd"/>
      <w:r w:rsidRPr="00450DC9">
        <w:rPr>
          <w:rFonts w:ascii="Times New Roman" w:hAnsi="Times New Roman" w:cs="Times New Roman"/>
          <w:sz w:val="16"/>
          <w:szCs w:val="16"/>
        </w:rPr>
        <w:t xml:space="preserve">, </w:t>
      </w:r>
      <w:r w:rsidR="00E90E9F" w:rsidRPr="00450DC9">
        <w:rPr>
          <w:rFonts w:ascii="Times New Roman" w:hAnsi="Times New Roman" w:cs="Times New Roman"/>
          <w:sz w:val="16"/>
          <w:szCs w:val="16"/>
        </w:rPr>
        <w:t xml:space="preserve">J. </w:t>
      </w:r>
      <w:r w:rsidRPr="00450DC9">
        <w:rPr>
          <w:rFonts w:ascii="Times New Roman" w:hAnsi="Times New Roman" w:cs="Times New Roman"/>
          <w:sz w:val="16"/>
          <w:szCs w:val="16"/>
        </w:rPr>
        <w:t>Haddad,</w:t>
      </w:r>
      <w:r w:rsidR="00E90E9F" w:rsidRPr="00450DC9">
        <w:rPr>
          <w:rFonts w:ascii="Times New Roman" w:hAnsi="Times New Roman" w:cs="Times New Roman"/>
          <w:sz w:val="16"/>
          <w:szCs w:val="16"/>
        </w:rPr>
        <w:t xml:space="preserve"> Y.</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Richtera</w:t>
      </w:r>
      <w:proofErr w:type="spellEnd"/>
      <w:r w:rsidRPr="00450DC9">
        <w:rPr>
          <w:rFonts w:ascii="Times New Roman" w:hAnsi="Times New Roman" w:cs="Times New Roman"/>
          <w:sz w:val="16"/>
          <w:szCs w:val="16"/>
        </w:rPr>
        <w:t>,</w:t>
      </w:r>
      <w:r w:rsidR="00E90E9F" w:rsidRPr="00450DC9">
        <w:rPr>
          <w:rFonts w:ascii="Times New Roman" w:hAnsi="Times New Roman" w:cs="Times New Roman"/>
          <w:sz w:val="16"/>
          <w:szCs w:val="16"/>
        </w:rPr>
        <w:t xml:space="preserve"> L. </w:t>
      </w:r>
      <w:proofErr w:type="spellStart"/>
      <w:r w:rsidRPr="00450DC9">
        <w:rPr>
          <w:rFonts w:ascii="Times New Roman" w:hAnsi="Times New Roman" w:cs="Times New Roman"/>
          <w:sz w:val="16"/>
          <w:szCs w:val="16"/>
        </w:rPr>
        <w:t>Heger</w:t>
      </w:r>
      <w:proofErr w:type="spellEnd"/>
      <w:r w:rsidRPr="00450DC9">
        <w:rPr>
          <w:rFonts w:ascii="Times New Roman" w:hAnsi="Times New Roman" w:cs="Times New Roman"/>
          <w:sz w:val="16"/>
          <w:szCs w:val="16"/>
        </w:rPr>
        <w:t>,</w:t>
      </w:r>
      <w:r w:rsidR="00E90E9F" w:rsidRPr="00450DC9">
        <w:rPr>
          <w:rFonts w:ascii="Times New Roman" w:hAnsi="Times New Roman" w:cs="Times New Roman"/>
          <w:sz w:val="16"/>
          <w:szCs w:val="16"/>
        </w:rPr>
        <w:t xml:space="preserve"> Z.</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Cernak</w:t>
      </w:r>
      <w:proofErr w:type="spellEnd"/>
      <w:r w:rsidRPr="00450DC9">
        <w:rPr>
          <w:rFonts w:ascii="Times New Roman" w:hAnsi="Times New Roman" w:cs="Times New Roman"/>
          <w:sz w:val="16"/>
          <w:szCs w:val="16"/>
        </w:rPr>
        <w:t>,</w:t>
      </w:r>
      <w:r w:rsidR="00E90E9F" w:rsidRPr="00450DC9">
        <w:rPr>
          <w:rFonts w:ascii="Times New Roman" w:hAnsi="Times New Roman" w:cs="Times New Roman"/>
          <w:sz w:val="16"/>
          <w:szCs w:val="16"/>
        </w:rPr>
        <w:t xml:space="preserve"> M.</w:t>
      </w:r>
      <w:r w:rsidRPr="00450DC9">
        <w:rPr>
          <w:rFonts w:ascii="Times New Roman" w:hAnsi="Times New Roman" w:cs="Times New Roman"/>
          <w:sz w:val="16"/>
          <w:szCs w:val="16"/>
        </w:rPr>
        <w:t xml:space="preserve"> Adam,</w:t>
      </w:r>
      <w:r w:rsidR="00E90E9F" w:rsidRPr="00450DC9">
        <w:rPr>
          <w:rFonts w:ascii="Times New Roman" w:hAnsi="Times New Roman" w:cs="Times New Roman"/>
          <w:sz w:val="16"/>
          <w:szCs w:val="16"/>
        </w:rPr>
        <w:t xml:space="preserve"> V.</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Zitka</w:t>
      </w:r>
      <w:proofErr w:type="spellEnd"/>
      <w:r w:rsidRPr="00450DC9">
        <w:rPr>
          <w:rFonts w:ascii="Times New Roman" w:hAnsi="Times New Roman" w:cs="Times New Roman"/>
          <w:sz w:val="16"/>
          <w:szCs w:val="16"/>
        </w:rPr>
        <w:t>,</w:t>
      </w:r>
      <w:r w:rsidR="00E90E9F" w:rsidRPr="00450DC9">
        <w:rPr>
          <w:rFonts w:ascii="Times New Roman" w:hAnsi="Times New Roman" w:cs="Times New Roman"/>
          <w:sz w:val="16"/>
          <w:szCs w:val="16"/>
        </w:rPr>
        <w:t xml:space="preserve"> O, </w:t>
      </w:r>
      <w:r w:rsidRPr="00450DC9">
        <w:rPr>
          <w:rFonts w:ascii="Times New Roman" w:hAnsi="Times New Roman" w:cs="Times New Roman"/>
          <w:sz w:val="16"/>
          <w:szCs w:val="16"/>
        </w:rPr>
        <w:t>“Magnetic nanoparticles: from design and synthesis to real world applications</w:t>
      </w:r>
      <w:r w:rsidR="00102E76" w:rsidRPr="00450DC9">
        <w:rPr>
          <w:rFonts w:ascii="Times New Roman" w:hAnsi="Times New Roman" w:cs="Times New Roman"/>
          <w:sz w:val="16"/>
          <w:szCs w:val="16"/>
        </w:rPr>
        <w:t>,</w:t>
      </w:r>
      <w:r w:rsidRPr="00450DC9">
        <w:rPr>
          <w:rFonts w:ascii="Times New Roman" w:hAnsi="Times New Roman" w:cs="Times New Roman"/>
          <w:sz w:val="16"/>
          <w:szCs w:val="16"/>
        </w:rPr>
        <w:t>” Nanomaterials, vol.7, pp.243, 2017</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1A467706"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Volkov, </w:t>
      </w:r>
      <w:r w:rsidR="000B4BB8" w:rsidRPr="00450DC9">
        <w:rPr>
          <w:rFonts w:ascii="Times New Roman" w:hAnsi="Times New Roman" w:cs="Times New Roman"/>
          <w:sz w:val="16"/>
          <w:szCs w:val="16"/>
        </w:rPr>
        <w:t xml:space="preserve">Y, </w:t>
      </w:r>
      <w:r w:rsidRPr="00450DC9">
        <w:rPr>
          <w:rFonts w:ascii="Times New Roman" w:hAnsi="Times New Roman" w:cs="Times New Roman"/>
          <w:sz w:val="16"/>
          <w:szCs w:val="16"/>
        </w:rPr>
        <w:t xml:space="preserve">“Quantum dots in nanomedicine: recent trends, advances and unresolved issues,” </w:t>
      </w:r>
      <w:proofErr w:type="spellStart"/>
      <w:r w:rsidRPr="00450DC9">
        <w:rPr>
          <w:rFonts w:ascii="Times New Roman" w:hAnsi="Times New Roman" w:cs="Times New Roman"/>
          <w:sz w:val="16"/>
          <w:szCs w:val="16"/>
        </w:rPr>
        <w:t>Biochem</w:t>
      </w:r>
      <w:proofErr w:type="spellEnd"/>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Biophys</w:t>
      </w:r>
      <w:proofErr w:type="spellEnd"/>
      <w:r w:rsidRPr="00450DC9">
        <w:rPr>
          <w:rFonts w:ascii="Times New Roman" w:hAnsi="Times New Roman" w:cs="Times New Roman"/>
          <w:sz w:val="16"/>
          <w:szCs w:val="16"/>
        </w:rPr>
        <w:t xml:space="preserve"> Res </w:t>
      </w:r>
      <w:proofErr w:type="spellStart"/>
      <w:r w:rsidRPr="00450DC9">
        <w:rPr>
          <w:rFonts w:ascii="Times New Roman" w:hAnsi="Times New Roman" w:cs="Times New Roman"/>
          <w:sz w:val="16"/>
          <w:szCs w:val="16"/>
        </w:rPr>
        <w:t>Commun</w:t>
      </w:r>
      <w:proofErr w:type="spellEnd"/>
      <w:r w:rsidR="0073699F" w:rsidRPr="00450DC9">
        <w:rPr>
          <w:rFonts w:ascii="Times New Roman" w:hAnsi="Times New Roman" w:cs="Times New Roman"/>
          <w:sz w:val="16"/>
          <w:szCs w:val="16"/>
        </w:rPr>
        <w:t>, vol.468</w:t>
      </w:r>
      <w:r w:rsidRPr="00450DC9">
        <w:rPr>
          <w:rFonts w:ascii="Times New Roman" w:hAnsi="Times New Roman" w:cs="Times New Roman"/>
          <w:sz w:val="16"/>
          <w:szCs w:val="16"/>
        </w:rPr>
        <w:t>, pp. 419–427, 2015</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1C50F2A1"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Liu,</w:t>
      </w:r>
      <w:r w:rsidR="000B4BB8" w:rsidRPr="00450DC9">
        <w:rPr>
          <w:rFonts w:ascii="Times New Roman" w:hAnsi="Times New Roman" w:cs="Times New Roman"/>
          <w:sz w:val="16"/>
          <w:szCs w:val="16"/>
        </w:rPr>
        <w:t xml:space="preserve"> J.</w:t>
      </w:r>
      <w:r w:rsidRPr="00450DC9">
        <w:rPr>
          <w:rFonts w:ascii="Times New Roman" w:hAnsi="Times New Roman" w:cs="Times New Roman"/>
          <w:sz w:val="16"/>
          <w:szCs w:val="16"/>
        </w:rPr>
        <w:t xml:space="preserve"> Lau,</w:t>
      </w:r>
      <w:r w:rsidR="000B4BB8" w:rsidRPr="00450DC9">
        <w:rPr>
          <w:rFonts w:ascii="Times New Roman" w:hAnsi="Times New Roman" w:cs="Times New Roman"/>
          <w:sz w:val="16"/>
          <w:szCs w:val="16"/>
        </w:rPr>
        <w:t xml:space="preserve"> S. K.</w:t>
      </w:r>
      <w:r w:rsidRPr="00450DC9">
        <w:rPr>
          <w:rFonts w:ascii="Times New Roman" w:hAnsi="Times New Roman" w:cs="Times New Roman"/>
          <w:sz w:val="16"/>
          <w:szCs w:val="16"/>
        </w:rPr>
        <w:t xml:space="preserve"> Varma,</w:t>
      </w:r>
      <w:r w:rsidR="000B4BB8" w:rsidRPr="00450DC9">
        <w:rPr>
          <w:rFonts w:ascii="Times New Roman" w:hAnsi="Times New Roman" w:cs="Times New Roman"/>
          <w:sz w:val="16"/>
          <w:szCs w:val="16"/>
        </w:rPr>
        <w:t xml:space="preserve"> V.A.</w:t>
      </w:r>
      <w:r w:rsidRPr="00450DC9">
        <w:rPr>
          <w:rFonts w:ascii="Times New Roman" w:hAnsi="Times New Roman" w:cs="Times New Roman"/>
          <w:sz w:val="16"/>
          <w:szCs w:val="16"/>
        </w:rPr>
        <w:t xml:space="preserve"> </w:t>
      </w:r>
      <w:proofErr w:type="spellStart"/>
      <w:proofErr w:type="gramStart"/>
      <w:r w:rsidRPr="00450DC9">
        <w:rPr>
          <w:rFonts w:ascii="Times New Roman" w:hAnsi="Times New Roman" w:cs="Times New Roman"/>
          <w:sz w:val="16"/>
          <w:szCs w:val="16"/>
        </w:rPr>
        <w:t>Moftt</w:t>
      </w:r>
      <w:proofErr w:type="spellEnd"/>
      <w:r w:rsidRPr="00450DC9">
        <w:rPr>
          <w:rFonts w:ascii="Times New Roman" w:hAnsi="Times New Roman" w:cs="Times New Roman"/>
          <w:sz w:val="16"/>
          <w:szCs w:val="16"/>
        </w:rPr>
        <w:t xml:space="preserve"> ,</w:t>
      </w:r>
      <w:proofErr w:type="gramEnd"/>
      <w:r w:rsidR="000B4BB8" w:rsidRPr="00450DC9">
        <w:rPr>
          <w:rFonts w:ascii="Times New Roman" w:hAnsi="Times New Roman" w:cs="Times New Roman"/>
          <w:sz w:val="16"/>
          <w:szCs w:val="16"/>
        </w:rPr>
        <w:t xml:space="preserve"> R.A,</w:t>
      </w:r>
      <w:r w:rsidRPr="00450DC9">
        <w:rPr>
          <w:rFonts w:ascii="Times New Roman" w:hAnsi="Times New Roman" w:cs="Times New Roman"/>
          <w:sz w:val="16"/>
          <w:szCs w:val="16"/>
        </w:rPr>
        <w:t xml:space="preserve"> “Molecular mapping of tumor </w:t>
      </w:r>
      <w:proofErr w:type="spellStart"/>
      <w:r w:rsidRPr="00450DC9">
        <w:rPr>
          <w:rFonts w:ascii="Times New Roman" w:hAnsi="Times New Roman" w:cs="Times New Roman"/>
          <w:sz w:val="16"/>
          <w:szCs w:val="16"/>
        </w:rPr>
        <w:t>heterogene</w:t>
      </w:r>
      <w:proofErr w:type="spellEnd"/>
      <w:r w:rsidRPr="00450DC9">
        <w:rPr>
          <w:rFonts w:ascii="Times New Roman" w:hAnsi="Times New Roman" w:cs="Times New Roman"/>
          <w:sz w:val="16"/>
          <w:szCs w:val="16"/>
        </w:rPr>
        <w:noBreakHyphen/>
        <w:t xml:space="preserve"> </w:t>
      </w:r>
      <w:proofErr w:type="spellStart"/>
      <w:r w:rsidRPr="00450DC9">
        <w:rPr>
          <w:rFonts w:ascii="Times New Roman" w:hAnsi="Times New Roman" w:cs="Times New Roman"/>
          <w:sz w:val="16"/>
          <w:szCs w:val="16"/>
        </w:rPr>
        <w:t>ity</w:t>
      </w:r>
      <w:proofErr w:type="spellEnd"/>
      <w:r w:rsidRPr="00450DC9">
        <w:rPr>
          <w:rFonts w:ascii="Times New Roman" w:hAnsi="Times New Roman" w:cs="Times New Roman"/>
          <w:sz w:val="16"/>
          <w:szCs w:val="16"/>
        </w:rPr>
        <w:t xml:space="preserve"> on clinical tissue specimens with multiplexed quantum dots, “ACS Nano, vol.4, pp. 2755–2765,  2010</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r w:rsidRPr="00450DC9">
        <w:rPr>
          <w:rFonts w:ascii="Times New Roman" w:hAnsi="Times New Roman" w:cs="Times New Roman"/>
          <w:sz w:val="16"/>
          <w:szCs w:val="16"/>
        </w:rPr>
        <w:t xml:space="preserve"> </w:t>
      </w:r>
    </w:p>
    <w:p w14:paraId="6878CEF8"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b/>
          <w:bCs/>
          <w:sz w:val="16"/>
          <w:szCs w:val="16"/>
        </w:rPr>
      </w:pPr>
      <w:r w:rsidRPr="00450DC9">
        <w:rPr>
          <w:rFonts w:ascii="Times New Roman" w:hAnsi="Times New Roman" w:cs="Times New Roman"/>
          <w:sz w:val="16"/>
          <w:szCs w:val="16"/>
        </w:rPr>
        <w:t xml:space="preserve"> Xu, </w:t>
      </w:r>
      <w:r w:rsidR="002D650A" w:rsidRPr="00450DC9">
        <w:rPr>
          <w:rFonts w:ascii="Times New Roman" w:hAnsi="Times New Roman" w:cs="Times New Roman"/>
          <w:sz w:val="16"/>
          <w:szCs w:val="16"/>
        </w:rPr>
        <w:t xml:space="preserve">G. </w:t>
      </w:r>
      <w:r w:rsidRPr="00450DC9">
        <w:rPr>
          <w:rFonts w:ascii="Times New Roman" w:hAnsi="Times New Roman" w:cs="Times New Roman"/>
          <w:sz w:val="16"/>
          <w:szCs w:val="16"/>
        </w:rPr>
        <w:t xml:space="preserve">Zeng, </w:t>
      </w:r>
      <w:r w:rsidR="002D650A" w:rsidRPr="00450DC9">
        <w:rPr>
          <w:rFonts w:ascii="Times New Roman" w:hAnsi="Times New Roman" w:cs="Times New Roman"/>
          <w:sz w:val="16"/>
          <w:szCs w:val="16"/>
        </w:rPr>
        <w:t xml:space="preserve">S. </w:t>
      </w:r>
      <w:r w:rsidRPr="00450DC9">
        <w:rPr>
          <w:rFonts w:ascii="Times New Roman" w:hAnsi="Times New Roman" w:cs="Times New Roman"/>
          <w:sz w:val="16"/>
          <w:szCs w:val="16"/>
        </w:rPr>
        <w:t>Zhang,</w:t>
      </w:r>
      <w:r w:rsidR="002D650A" w:rsidRPr="00450DC9">
        <w:rPr>
          <w:rFonts w:ascii="Times New Roman" w:hAnsi="Times New Roman" w:cs="Times New Roman"/>
          <w:sz w:val="16"/>
          <w:szCs w:val="16"/>
        </w:rPr>
        <w:t xml:space="preserve"> B. </w:t>
      </w:r>
      <w:proofErr w:type="spellStart"/>
      <w:r w:rsidRPr="00450DC9">
        <w:rPr>
          <w:rFonts w:ascii="Times New Roman" w:hAnsi="Times New Roman" w:cs="Times New Roman"/>
          <w:sz w:val="16"/>
          <w:szCs w:val="16"/>
        </w:rPr>
        <w:t>Swihart</w:t>
      </w:r>
      <w:proofErr w:type="spellEnd"/>
      <w:r w:rsidRPr="00450DC9">
        <w:rPr>
          <w:rFonts w:ascii="Times New Roman" w:hAnsi="Times New Roman" w:cs="Times New Roman"/>
          <w:sz w:val="16"/>
          <w:szCs w:val="16"/>
        </w:rPr>
        <w:t>,</w:t>
      </w:r>
      <w:r w:rsidR="002D650A" w:rsidRPr="00450DC9">
        <w:rPr>
          <w:rFonts w:ascii="Times New Roman" w:hAnsi="Times New Roman" w:cs="Times New Roman"/>
          <w:sz w:val="16"/>
          <w:szCs w:val="16"/>
        </w:rPr>
        <w:t xml:space="preserve"> M. T. </w:t>
      </w:r>
      <w:r w:rsidRPr="00450DC9">
        <w:rPr>
          <w:rFonts w:ascii="Times New Roman" w:hAnsi="Times New Roman" w:cs="Times New Roman"/>
          <w:sz w:val="16"/>
          <w:szCs w:val="16"/>
        </w:rPr>
        <w:t>Yong</w:t>
      </w:r>
      <w:r w:rsidR="002D650A" w:rsidRPr="00450DC9">
        <w:rPr>
          <w:rFonts w:ascii="Times New Roman" w:hAnsi="Times New Roman" w:cs="Times New Roman"/>
          <w:sz w:val="16"/>
          <w:szCs w:val="16"/>
        </w:rPr>
        <w:t xml:space="preserve">, K. T. </w:t>
      </w:r>
      <w:r w:rsidRPr="00450DC9">
        <w:rPr>
          <w:rFonts w:ascii="Times New Roman" w:hAnsi="Times New Roman" w:cs="Times New Roman"/>
          <w:sz w:val="16"/>
          <w:szCs w:val="16"/>
        </w:rPr>
        <w:t>Prasad</w:t>
      </w:r>
      <w:r w:rsidR="002D650A" w:rsidRPr="00450DC9">
        <w:rPr>
          <w:rFonts w:ascii="Times New Roman" w:hAnsi="Times New Roman" w:cs="Times New Roman"/>
          <w:sz w:val="16"/>
          <w:szCs w:val="16"/>
        </w:rPr>
        <w:t xml:space="preserve">, P. N, </w:t>
      </w:r>
      <w:r w:rsidR="00F16837" w:rsidRPr="00450DC9">
        <w:rPr>
          <w:rFonts w:ascii="Times New Roman" w:hAnsi="Times New Roman" w:cs="Times New Roman"/>
          <w:sz w:val="16"/>
          <w:szCs w:val="16"/>
        </w:rPr>
        <w:t>“New genera</w:t>
      </w:r>
      <w:r w:rsidRPr="00450DC9">
        <w:rPr>
          <w:rFonts w:ascii="Times New Roman" w:hAnsi="Times New Roman" w:cs="Times New Roman"/>
          <w:sz w:val="16"/>
          <w:szCs w:val="16"/>
        </w:rPr>
        <w:t xml:space="preserve">tion cadmium-free quantum dots for </w:t>
      </w:r>
      <w:proofErr w:type="spellStart"/>
      <w:r w:rsidRPr="00450DC9">
        <w:rPr>
          <w:rFonts w:ascii="Times New Roman" w:hAnsi="Times New Roman" w:cs="Times New Roman"/>
          <w:sz w:val="16"/>
          <w:szCs w:val="16"/>
        </w:rPr>
        <w:t>biophotonics</w:t>
      </w:r>
      <w:proofErr w:type="spellEnd"/>
      <w:r w:rsidRPr="00450DC9">
        <w:rPr>
          <w:rFonts w:ascii="Times New Roman" w:hAnsi="Times New Roman" w:cs="Times New Roman"/>
          <w:sz w:val="16"/>
          <w:szCs w:val="16"/>
        </w:rPr>
        <w:t xml:space="preserve"> and nanomedicine,” Chem Rev, vol. 116, pp. 12234–327, 2016</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7DA9010B" w14:textId="77777777" w:rsidR="009251CB" w:rsidRPr="00450DC9" w:rsidRDefault="001A542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Bassas-Galia</w:t>
      </w:r>
      <w:proofErr w:type="spellEnd"/>
      <w:r w:rsidRPr="00450DC9">
        <w:rPr>
          <w:rFonts w:ascii="Times New Roman" w:hAnsi="Times New Roman" w:cs="Times New Roman"/>
          <w:sz w:val="16"/>
          <w:szCs w:val="16"/>
        </w:rPr>
        <w:t xml:space="preserve">, M. </w:t>
      </w:r>
      <w:proofErr w:type="spellStart"/>
      <w:r w:rsidR="009251CB" w:rsidRPr="00450DC9">
        <w:rPr>
          <w:rFonts w:ascii="Times New Roman" w:hAnsi="Times New Roman" w:cs="Times New Roman"/>
          <w:sz w:val="16"/>
          <w:szCs w:val="16"/>
        </w:rPr>
        <w:t>Follonier</w:t>
      </w:r>
      <w:proofErr w:type="spellEnd"/>
      <w:r w:rsidR="009251CB" w:rsidRPr="00450DC9">
        <w:rPr>
          <w:rFonts w:ascii="Times New Roman" w:hAnsi="Times New Roman" w:cs="Times New Roman"/>
          <w:sz w:val="16"/>
          <w:szCs w:val="16"/>
        </w:rPr>
        <w:t>,</w:t>
      </w:r>
      <w:r w:rsidRPr="00450DC9">
        <w:rPr>
          <w:rFonts w:ascii="Times New Roman" w:hAnsi="Times New Roman" w:cs="Times New Roman"/>
          <w:sz w:val="16"/>
          <w:szCs w:val="16"/>
        </w:rPr>
        <w:t xml:space="preserve"> S.</w:t>
      </w:r>
      <w:r w:rsidR="009251CB" w:rsidRPr="00450DC9">
        <w:rPr>
          <w:rFonts w:ascii="Times New Roman" w:hAnsi="Times New Roman" w:cs="Times New Roman"/>
          <w:sz w:val="16"/>
          <w:szCs w:val="16"/>
        </w:rPr>
        <w:t xml:space="preserve"> </w:t>
      </w:r>
      <w:proofErr w:type="spellStart"/>
      <w:r w:rsidR="009251CB" w:rsidRPr="00450DC9">
        <w:rPr>
          <w:rFonts w:ascii="Times New Roman" w:hAnsi="Times New Roman" w:cs="Times New Roman"/>
          <w:sz w:val="16"/>
          <w:szCs w:val="16"/>
        </w:rPr>
        <w:t>Pusnik</w:t>
      </w:r>
      <w:proofErr w:type="spellEnd"/>
      <w:r w:rsidR="009251CB" w:rsidRPr="00450DC9">
        <w:rPr>
          <w:rFonts w:ascii="Times New Roman" w:hAnsi="Times New Roman" w:cs="Times New Roman"/>
          <w:sz w:val="16"/>
          <w:szCs w:val="16"/>
        </w:rPr>
        <w:t>,</w:t>
      </w:r>
      <w:r w:rsidRPr="00450DC9">
        <w:rPr>
          <w:rFonts w:ascii="Times New Roman" w:hAnsi="Times New Roman" w:cs="Times New Roman"/>
          <w:sz w:val="16"/>
          <w:szCs w:val="16"/>
        </w:rPr>
        <w:t xml:space="preserve"> M.</w:t>
      </w:r>
      <w:r w:rsidR="009251CB" w:rsidRPr="00450DC9">
        <w:rPr>
          <w:rFonts w:ascii="Times New Roman" w:hAnsi="Times New Roman" w:cs="Times New Roman"/>
          <w:sz w:val="16"/>
          <w:szCs w:val="16"/>
        </w:rPr>
        <w:t xml:space="preserve"> Zinn,</w:t>
      </w:r>
      <w:r w:rsidRPr="00450DC9">
        <w:rPr>
          <w:rFonts w:ascii="Times New Roman" w:hAnsi="Times New Roman" w:cs="Times New Roman"/>
          <w:sz w:val="16"/>
          <w:szCs w:val="16"/>
        </w:rPr>
        <w:t xml:space="preserve"> M,</w:t>
      </w:r>
      <w:r w:rsidR="009251CB" w:rsidRPr="00450DC9">
        <w:rPr>
          <w:rFonts w:ascii="Times New Roman" w:hAnsi="Times New Roman" w:cs="Times New Roman"/>
          <w:sz w:val="16"/>
          <w:szCs w:val="16"/>
        </w:rPr>
        <w:t xml:space="preserve"> “Natural polymers: a source of inspiration. In: Bioresorbable polymers for biomedical applications,” New York: Elsevier, pp. 31–64, 2017</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5799F3FD" w14:textId="77777777" w:rsidR="009251CB" w:rsidRPr="00450DC9" w:rsidRDefault="009251CB" w:rsidP="00AB73C0">
      <w:pPr>
        <w:pStyle w:val="ListParagraph"/>
        <w:numPr>
          <w:ilvl w:val="0"/>
          <w:numId w:val="8"/>
        </w:numPr>
        <w:spacing w:after="0" w:line="240" w:lineRule="auto"/>
        <w:ind w:left="0"/>
        <w:jc w:val="both"/>
        <w:rPr>
          <w:rStyle w:val="reference-text"/>
          <w:rFonts w:ascii="Times New Roman" w:hAnsi="Times New Roman" w:cs="Times New Roman"/>
          <w:sz w:val="16"/>
          <w:szCs w:val="16"/>
        </w:rPr>
      </w:pPr>
      <w:proofErr w:type="spellStart"/>
      <w:r w:rsidRPr="00450DC9">
        <w:rPr>
          <w:rFonts w:ascii="Times New Roman" w:hAnsi="Times New Roman" w:cs="Times New Roman"/>
          <w:sz w:val="16"/>
          <w:szCs w:val="16"/>
        </w:rPr>
        <w:t>Lohcharoenkal</w:t>
      </w:r>
      <w:proofErr w:type="spellEnd"/>
      <w:r w:rsidRPr="00450DC9">
        <w:rPr>
          <w:rFonts w:ascii="Times New Roman" w:hAnsi="Times New Roman" w:cs="Times New Roman"/>
          <w:sz w:val="16"/>
          <w:szCs w:val="16"/>
        </w:rPr>
        <w:t xml:space="preserve">, </w:t>
      </w:r>
      <w:r w:rsidR="0033567D" w:rsidRPr="00450DC9">
        <w:rPr>
          <w:rFonts w:ascii="Times New Roman" w:hAnsi="Times New Roman" w:cs="Times New Roman"/>
          <w:sz w:val="16"/>
          <w:szCs w:val="16"/>
        </w:rPr>
        <w:t xml:space="preserve">W. </w:t>
      </w:r>
      <w:r w:rsidRPr="00450DC9">
        <w:rPr>
          <w:rFonts w:ascii="Times New Roman" w:hAnsi="Times New Roman" w:cs="Times New Roman"/>
          <w:sz w:val="16"/>
          <w:szCs w:val="16"/>
        </w:rPr>
        <w:t>Wang,</w:t>
      </w:r>
      <w:r w:rsidR="0033567D" w:rsidRPr="00450DC9">
        <w:rPr>
          <w:rFonts w:ascii="Times New Roman" w:hAnsi="Times New Roman" w:cs="Times New Roman"/>
          <w:sz w:val="16"/>
          <w:szCs w:val="16"/>
        </w:rPr>
        <w:t xml:space="preserve"> L.</w:t>
      </w:r>
      <w:r w:rsidRPr="00450DC9">
        <w:rPr>
          <w:rFonts w:ascii="Times New Roman" w:hAnsi="Times New Roman" w:cs="Times New Roman"/>
          <w:sz w:val="16"/>
          <w:szCs w:val="16"/>
        </w:rPr>
        <w:t xml:space="preserve"> Chen,</w:t>
      </w:r>
      <w:r w:rsidR="0033567D" w:rsidRPr="00450DC9">
        <w:rPr>
          <w:rFonts w:ascii="Times New Roman" w:hAnsi="Times New Roman" w:cs="Times New Roman"/>
          <w:sz w:val="16"/>
          <w:szCs w:val="16"/>
        </w:rPr>
        <w:t xml:space="preserve"> Y. C. </w:t>
      </w:r>
      <w:proofErr w:type="spellStart"/>
      <w:r w:rsidRPr="00450DC9">
        <w:rPr>
          <w:rFonts w:ascii="Times New Roman" w:hAnsi="Times New Roman" w:cs="Times New Roman"/>
          <w:sz w:val="16"/>
          <w:szCs w:val="16"/>
        </w:rPr>
        <w:t>Rojanasakul</w:t>
      </w:r>
      <w:proofErr w:type="spellEnd"/>
      <w:r w:rsidRPr="00450DC9">
        <w:rPr>
          <w:rFonts w:ascii="Times New Roman" w:hAnsi="Times New Roman" w:cs="Times New Roman"/>
          <w:sz w:val="16"/>
          <w:szCs w:val="16"/>
        </w:rPr>
        <w:t>,</w:t>
      </w:r>
      <w:r w:rsidR="0033567D" w:rsidRPr="00450DC9">
        <w:rPr>
          <w:rFonts w:ascii="Times New Roman" w:hAnsi="Times New Roman" w:cs="Times New Roman"/>
          <w:sz w:val="16"/>
          <w:szCs w:val="16"/>
        </w:rPr>
        <w:t xml:space="preserve"> Y,</w:t>
      </w:r>
      <w:r w:rsidRPr="00450DC9">
        <w:rPr>
          <w:rFonts w:ascii="Times New Roman" w:hAnsi="Times New Roman" w:cs="Times New Roman"/>
          <w:sz w:val="16"/>
          <w:szCs w:val="16"/>
        </w:rPr>
        <w:t xml:space="preserve"> “Protein nanoparticles as drug delivery carriers for cancer therapy</w:t>
      </w:r>
      <w:r w:rsidR="0033567D" w:rsidRPr="00450DC9">
        <w:rPr>
          <w:rFonts w:ascii="Times New Roman" w:hAnsi="Times New Roman" w:cs="Times New Roman"/>
          <w:sz w:val="16"/>
          <w:szCs w:val="16"/>
        </w:rPr>
        <w:t>,</w:t>
      </w:r>
      <w:r w:rsidRPr="00450DC9">
        <w:rPr>
          <w:rFonts w:ascii="Times New Roman" w:hAnsi="Times New Roman" w:cs="Times New Roman"/>
          <w:sz w:val="16"/>
          <w:szCs w:val="16"/>
        </w:rPr>
        <w:t>” BioMed Res Int, pp. 180549, 2014</w:t>
      </w:r>
      <w:r w:rsidR="0073699F" w:rsidRPr="00450DC9">
        <w:rPr>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48320774" w14:textId="77777777" w:rsidR="009251CB" w:rsidRPr="00450DC9" w:rsidRDefault="00F74798" w:rsidP="00AB73C0">
      <w:pPr>
        <w:pStyle w:val="ListParagraph"/>
        <w:numPr>
          <w:ilvl w:val="0"/>
          <w:numId w:val="8"/>
        </w:numPr>
        <w:spacing w:after="0" w:line="240" w:lineRule="auto"/>
        <w:ind w:left="0"/>
        <w:jc w:val="both"/>
        <w:rPr>
          <w:rStyle w:val="reference-text"/>
          <w:rFonts w:ascii="Times New Roman" w:hAnsi="Times New Roman" w:cs="Times New Roman"/>
          <w:sz w:val="16"/>
          <w:szCs w:val="16"/>
        </w:rPr>
      </w:pPr>
      <w:proofErr w:type="spellStart"/>
      <w:r w:rsidRPr="00450DC9">
        <w:rPr>
          <w:rStyle w:val="reference-text"/>
          <w:rFonts w:ascii="Times New Roman" w:hAnsi="Times New Roman" w:cs="Times New Roman"/>
          <w:sz w:val="16"/>
          <w:szCs w:val="16"/>
        </w:rPr>
        <w:t>Sagnella</w:t>
      </w:r>
      <w:proofErr w:type="spellEnd"/>
      <w:r w:rsidRPr="00450DC9">
        <w:rPr>
          <w:rStyle w:val="reference-text"/>
          <w:rFonts w:ascii="Times New Roman" w:hAnsi="Times New Roman" w:cs="Times New Roman"/>
          <w:sz w:val="16"/>
          <w:szCs w:val="16"/>
        </w:rPr>
        <w:t>, S. Drummond, C,</w:t>
      </w:r>
      <w:r w:rsidR="009251CB" w:rsidRPr="00450DC9">
        <w:rPr>
          <w:rStyle w:val="reference-text"/>
          <w:rFonts w:ascii="Times New Roman" w:hAnsi="Times New Roman" w:cs="Times New Roman"/>
          <w:sz w:val="16"/>
          <w:szCs w:val="16"/>
        </w:rPr>
        <w:t xml:space="preserve"> </w:t>
      </w:r>
      <w:r w:rsidRPr="00450DC9">
        <w:rPr>
          <w:rStyle w:val="reference-text"/>
          <w:rFonts w:ascii="Times New Roman" w:hAnsi="Times New Roman" w:cs="Times New Roman"/>
          <w:sz w:val="16"/>
          <w:szCs w:val="16"/>
        </w:rPr>
        <w:t>“</w:t>
      </w:r>
      <w:r w:rsidR="009251CB" w:rsidRPr="00450DC9">
        <w:rPr>
          <w:rStyle w:val="reference-text"/>
          <w:rFonts w:ascii="Times New Roman" w:hAnsi="Times New Roman" w:cs="Times New Roman"/>
          <w:sz w:val="16"/>
          <w:szCs w:val="16"/>
        </w:rPr>
        <w:t xml:space="preserve">Drug Delivery: A Nanomedicine Approach. </w:t>
      </w:r>
      <w:r w:rsidR="009251CB" w:rsidRPr="00450DC9">
        <w:rPr>
          <w:rStyle w:val="reference-text"/>
          <w:rFonts w:ascii="Times New Roman" w:hAnsi="Times New Roman" w:cs="Times New Roman"/>
          <w:iCs/>
          <w:sz w:val="16"/>
          <w:szCs w:val="16"/>
        </w:rPr>
        <w:t>Australian Biochemist</w:t>
      </w:r>
      <w:r w:rsidRPr="00450DC9">
        <w:rPr>
          <w:rStyle w:val="reference-text"/>
          <w:rFonts w:ascii="Times New Roman" w:hAnsi="Times New Roman" w:cs="Times New Roman"/>
          <w:sz w:val="16"/>
          <w:szCs w:val="16"/>
        </w:rPr>
        <w:t>, volume</w:t>
      </w:r>
      <w:r w:rsidR="009251CB" w:rsidRPr="00450DC9">
        <w:rPr>
          <w:rStyle w:val="reference-text"/>
          <w:rFonts w:ascii="Times New Roman" w:hAnsi="Times New Roman" w:cs="Times New Roman"/>
          <w:sz w:val="16"/>
          <w:szCs w:val="16"/>
        </w:rPr>
        <w:t xml:space="preserve"> </w:t>
      </w:r>
      <w:r w:rsidR="009251CB" w:rsidRPr="00450DC9">
        <w:rPr>
          <w:rStyle w:val="reference-text"/>
          <w:rFonts w:ascii="Times New Roman" w:hAnsi="Times New Roman" w:cs="Times New Roman"/>
          <w:iCs/>
          <w:sz w:val="16"/>
          <w:szCs w:val="16"/>
        </w:rPr>
        <w:t>43</w:t>
      </w:r>
      <w:r w:rsidR="009251CB" w:rsidRPr="00450DC9">
        <w:rPr>
          <w:rStyle w:val="reference-text"/>
          <w:rFonts w:ascii="Times New Roman" w:hAnsi="Times New Roman" w:cs="Times New Roman"/>
          <w:sz w:val="16"/>
          <w:szCs w:val="16"/>
        </w:rPr>
        <w:t xml:space="preserve">, 5–8, </w:t>
      </w:r>
      <w:r w:rsidRPr="00450DC9">
        <w:rPr>
          <w:rStyle w:val="reference-text"/>
          <w:rFonts w:ascii="Times New Roman" w:hAnsi="Times New Roman" w:cs="Times New Roman"/>
          <w:sz w:val="16"/>
          <w:szCs w:val="16"/>
        </w:rPr>
        <w:t xml:space="preserve">pp. </w:t>
      </w:r>
      <w:r w:rsidR="009251CB" w:rsidRPr="00450DC9">
        <w:rPr>
          <w:rStyle w:val="reference-text"/>
          <w:rFonts w:ascii="Times New Roman" w:hAnsi="Times New Roman" w:cs="Times New Roman"/>
          <w:sz w:val="16"/>
          <w:szCs w:val="16"/>
        </w:rPr>
        <w:t>20,</w:t>
      </w:r>
      <w:r w:rsidR="009251CB" w:rsidRPr="00450DC9">
        <w:rPr>
          <w:rStyle w:val="reference-text"/>
          <w:rFonts w:ascii="Times New Roman" w:hAnsi="Times New Roman" w:cs="Times New Roman"/>
          <w:b/>
          <w:bCs/>
          <w:sz w:val="16"/>
          <w:szCs w:val="16"/>
        </w:rPr>
        <w:t xml:space="preserve"> </w:t>
      </w:r>
      <w:r w:rsidR="009251CB" w:rsidRPr="00450DC9">
        <w:rPr>
          <w:rStyle w:val="reference-text"/>
          <w:rFonts w:ascii="Times New Roman" w:hAnsi="Times New Roman" w:cs="Times New Roman"/>
          <w:sz w:val="16"/>
          <w:szCs w:val="16"/>
        </w:rPr>
        <w:t>2012</w:t>
      </w:r>
      <w:r w:rsidR="0073699F" w:rsidRPr="00450DC9">
        <w:rPr>
          <w:rStyle w:val="reference-text"/>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r w:rsidR="009251CB" w:rsidRPr="00450DC9">
        <w:rPr>
          <w:rStyle w:val="reference-text"/>
          <w:rFonts w:ascii="Times New Roman" w:hAnsi="Times New Roman" w:cs="Times New Roman"/>
          <w:sz w:val="16"/>
          <w:szCs w:val="16"/>
        </w:rPr>
        <w:t xml:space="preserve"> </w:t>
      </w:r>
    </w:p>
    <w:p w14:paraId="4254BF1D" w14:textId="77777777" w:rsidR="009251CB" w:rsidRPr="00450DC9" w:rsidRDefault="009251CB" w:rsidP="00AB73C0">
      <w:pPr>
        <w:pStyle w:val="ListParagraph"/>
        <w:numPr>
          <w:ilvl w:val="0"/>
          <w:numId w:val="8"/>
        </w:numPr>
        <w:spacing w:after="0" w:line="240" w:lineRule="auto"/>
        <w:ind w:left="0"/>
        <w:jc w:val="both"/>
        <w:rPr>
          <w:rStyle w:val="reference-text"/>
          <w:rFonts w:ascii="Times New Roman" w:hAnsi="Times New Roman" w:cs="Times New Roman"/>
          <w:sz w:val="16"/>
          <w:szCs w:val="16"/>
        </w:rPr>
      </w:pPr>
      <w:proofErr w:type="spellStart"/>
      <w:r w:rsidRPr="00450DC9">
        <w:rPr>
          <w:rStyle w:val="reference-text"/>
          <w:rFonts w:ascii="Times New Roman" w:hAnsi="Times New Roman" w:cs="Times New Roman"/>
          <w:sz w:val="16"/>
          <w:szCs w:val="16"/>
        </w:rPr>
        <w:t>Vlerken</w:t>
      </w:r>
      <w:proofErr w:type="spellEnd"/>
      <w:r w:rsidRPr="00450DC9">
        <w:rPr>
          <w:rStyle w:val="reference-text"/>
          <w:rFonts w:ascii="Times New Roman" w:hAnsi="Times New Roman" w:cs="Times New Roman"/>
          <w:sz w:val="16"/>
          <w:szCs w:val="16"/>
        </w:rPr>
        <w:t xml:space="preserve">, </w:t>
      </w:r>
      <w:r w:rsidR="00F74798" w:rsidRPr="00450DC9">
        <w:rPr>
          <w:rStyle w:val="reference-text"/>
          <w:rFonts w:ascii="Times New Roman" w:hAnsi="Times New Roman" w:cs="Times New Roman"/>
          <w:sz w:val="16"/>
          <w:szCs w:val="16"/>
        </w:rPr>
        <w:t xml:space="preserve">L.E. </w:t>
      </w:r>
      <w:r w:rsidRPr="00450DC9">
        <w:rPr>
          <w:rStyle w:val="reference-text"/>
          <w:rFonts w:ascii="Times New Roman" w:hAnsi="Times New Roman" w:cs="Times New Roman"/>
          <w:sz w:val="16"/>
          <w:szCs w:val="16"/>
        </w:rPr>
        <w:t>Vyas,</w:t>
      </w:r>
      <w:r w:rsidR="00F74798" w:rsidRPr="00450DC9">
        <w:rPr>
          <w:rStyle w:val="reference-text"/>
          <w:rFonts w:ascii="Times New Roman" w:hAnsi="Times New Roman" w:cs="Times New Roman"/>
          <w:sz w:val="16"/>
          <w:szCs w:val="16"/>
        </w:rPr>
        <w:t xml:space="preserve"> T.K. </w:t>
      </w:r>
      <w:proofErr w:type="spellStart"/>
      <w:r w:rsidRPr="00450DC9">
        <w:rPr>
          <w:rStyle w:val="reference-text"/>
          <w:rFonts w:ascii="Times New Roman" w:hAnsi="Times New Roman" w:cs="Times New Roman"/>
          <w:sz w:val="16"/>
          <w:szCs w:val="16"/>
        </w:rPr>
        <w:t>Amiji</w:t>
      </w:r>
      <w:proofErr w:type="spellEnd"/>
      <w:r w:rsidRPr="00450DC9">
        <w:rPr>
          <w:rStyle w:val="reference-text"/>
          <w:rFonts w:ascii="Times New Roman" w:hAnsi="Times New Roman" w:cs="Times New Roman"/>
          <w:sz w:val="16"/>
          <w:szCs w:val="16"/>
        </w:rPr>
        <w:t>,</w:t>
      </w:r>
      <w:r w:rsidR="00F74798" w:rsidRPr="00450DC9">
        <w:rPr>
          <w:rStyle w:val="reference-text"/>
          <w:rFonts w:ascii="Times New Roman" w:hAnsi="Times New Roman" w:cs="Times New Roman"/>
          <w:sz w:val="16"/>
          <w:szCs w:val="16"/>
        </w:rPr>
        <w:t xml:space="preserve"> M.M,</w:t>
      </w:r>
      <w:r w:rsidRPr="00450DC9">
        <w:rPr>
          <w:rStyle w:val="reference-text"/>
          <w:rFonts w:ascii="Times New Roman" w:hAnsi="Times New Roman" w:cs="Times New Roman"/>
          <w:sz w:val="16"/>
          <w:szCs w:val="16"/>
        </w:rPr>
        <w:t xml:space="preserve"> “</w:t>
      </w:r>
      <w:r w:rsidR="0073699F" w:rsidRPr="00450DC9">
        <w:rPr>
          <w:rStyle w:val="reference-text"/>
          <w:rFonts w:ascii="Times New Roman" w:hAnsi="Times New Roman" w:cs="Times New Roman"/>
          <w:sz w:val="16"/>
          <w:szCs w:val="16"/>
        </w:rPr>
        <w:t>Poly (</w:t>
      </w:r>
      <w:r w:rsidRPr="00450DC9">
        <w:rPr>
          <w:rStyle w:val="reference-text"/>
          <w:rFonts w:ascii="Times New Roman" w:hAnsi="Times New Roman" w:cs="Times New Roman"/>
          <w:sz w:val="16"/>
          <w:szCs w:val="16"/>
        </w:rPr>
        <w:t>Ethylene Glycol)-Modified Nanocarriers for Tumor-Targeted and Intracellular Delivery,</w:t>
      </w:r>
      <w:r w:rsidR="00B7611C" w:rsidRPr="00450DC9">
        <w:rPr>
          <w:rStyle w:val="reference-text"/>
          <w:rFonts w:ascii="Times New Roman" w:hAnsi="Times New Roman" w:cs="Times New Roman"/>
          <w:sz w:val="16"/>
          <w:szCs w:val="16"/>
        </w:rPr>
        <w:t>”</w:t>
      </w:r>
      <w:r w:rsidRPr="00450DC9">
        <w:rPr>
          <w:rStyle w:val="reference-text"/>
          <w:rFonts w:ascii="Times New Roman" w:hAnsi="Times New Roman" w:cs="Times New Roman"/>
          <w:sz w:val="16"/>
          <w:szCs w:val="16"/>
        </w:rPr>
        <w:t xml:space="preserve"> Pharm. Res, vol.24, pp.1405–1414, 2007</w:t>
      </w:r>
      <w:r w:rsidR="0073699F" w:rsidRPr="00450DC9">
        <w:rPr>
          <w:rStyle w:val="reference-text"/>
          <w:rFonts w:ascii="Times New Roman" w:hAnsi="Times New Roman" w:cs="Times New Roman"/>
          <w:sz w:val="16"/>
          <w:szCs w:val="16"/>
        </w:rPr>
        <w:t xml:space="preserve">. </w:t>
      </w:r>
      <w:r w:rsidR="0073699F" w:rsidRPr="00450DC9">
        <w:rPr>
          <w:rFonts w:ascii="Times New Roman" w:hAnsi="Times New Roman" w:cs="Times New Roman"/>
          <w:color w:val="000000" w:themeColor="text1"/>
          <w:sz w:val="16"/>
          <w:szCs w:val="16"/>
        </w:rPr>
        <w:t>(references)</w:t>
      </w:r>
    </w:p>
    <w:p w14:paraId="48348A6F"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Style w:val="reference-text"/>
          <w:rFonts w:ascii="Times New Roman" w:hAnsi="Times New Roman" w:cs="Times New Roman"/>
          <w:sz w:val="16"/>
          <w:szCs w:val="16"/>
        </w:rPr>
        <w:t>Gullotti</w:t>
      </w:r>
      <w:proofErr w:type="spellEnd"/>
      <w:r w:rsidRPr="00450DC9">
        <w:rPr>
          <w:rStyle w:val="reference-text"/>
          <w:rFonts w:ascii="Times New Roman" w:hAnsi="Times New Roman" w:cs="Times New Roman"/>
          <w:sz w:val="16"/>
          <w:szCs w:val="16"/>
        </w:rPr>
        <w:t xml:space="preserve">, </w:t>
      </w:r>
      <w:r w:rsidR="00B7611C" w:rsidRPr="00450DC9">
        <w:rPr>
          <w:rStyle w:val="reference-text"/>
          <w:rFonts w:ascii="Times New Roman" w:hAnsi="Times New Roman" w:cs="Times New Roman"/>
          <w:sz w:val="16"/>
          <w:szCs w:val="16"/>
        </w:rPr>
        <w:t xml:space="preserve">E. </w:t>
      </w:r>
      <w:r w:rsidRPr="00450DC9">
        <w:rPr>
          <w:rStyle w:val="reference-text"/>
          <w:rFonts w:ascii="Times New Roman" w:hAnsi="Times New Roman" w:cs="Times New Roman"/>
          <w:sz w:val="16"/>
          <w:szCs w:val="16"/>
        </w:rPr>
        <w:t>Yeo,</w:t>
      </w:r>
      <w:r w:rsidR="00B7611C" w:rsidRPr="00450DC9">
        <w:rPr>
          <w:rStyle w:val="reference-text"/>
          <w:rFonts w:ascii="Times New Roman" w:hAnsi="Times New Roman" w:cs="Times New Roman"/>
          <w:sz w:val="16"/>
          <w:szCs w:val="16"/>
        </w:rPr>
        <w:t xml:space="preserve"> Y, </w:t>
      </w:r>
      <w:r w:rsidRPr="00450DC9">
        <w:rPr>
          <w:rStyle w:val="reference-text"/>
          <w:rFonts w:ascii="Times New Roman" w:hAnsi="Times New Roman" w:cs="Times New Roman"/>
          <w:sz w:val="16"/>
          <w:szCs w:val="16"/>
        </w:rPr>
        <w:t>“Extracellularly Activated Nanocarriers: A New Paradigm of Tumor Targeted Drug Delivery</w:t>
      </w:r>
      <w:r w:rsidR="00B7611C" w:rsidRPr="00450DC9">
        <w:rPr>
          <w:rStyle w:val="reference-text"/>
          <w:rFonts w:ascii="Times New Roman" w:hAnsi="Times New Roman" w:cs="Times New Roman"/>
          <w:sz w:val="16"/>
          <w:szCs w:val="16"/>
        </w:rPr>
        <w:t>,”</w:t>
      </w:r>
      <w:r w:rsidRPr="00450DC9">
        <w:rPr>
          <w:rStyle w:val="reference-text"/>
          <w:rFonts w:ascii="Times New Roman" w:hAnsi="Times New Roman" w:cs="Times New Roman"/>
          <w:sz w:val="16"/>
          <w:szCs w:val="16"/>
        </w:rPr>
        <w:t xml:space="preserve"> Mol. Pharm, vol. 6, pp. 1041-1051, 2009</w:t>
      </w:r>
      <w:r w:rsidR="00734F1F" w:rsidRPr="00450DC9">
        <w:rPr>
          <w:rStyle w:val="reference-text"/>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22AFA86E" w14:textId="77777777" w:rsidR="009251CB" w:rsidRPr="00450DC9" w:rsidRDefault="009251CB" w:rsidP="00AB73C0">
      <w:pPr>
        <w:pStyle w:val="ListParagraph"/>
        <w:numPr>
          <w:ilvl w:val="0"/>
          <w:numId w:val="8"/>
        </w:numPr>
        <w:spacing w:after="0" w:line="240" w:lineRule="auto"/>
        <w:ind w:left="0"/>
        <w:jc w:val="both"/>
        <w:rPr>
          <w:rFonts w:ascii="Times New Roman" w:eastAsia="Times New Roman" w:hAnsi="Times New Roman" w:cs="Times New Roman"/>
          <w:sz w:val="16"/>
          <w:szCs w:val="16"/>
          <w:lang w:eastAsia="en-IN"/>
        </w:rPr>
      </w:pPr>
      <w:r w:rsidRPr="00450DC9">
        <w:rPr>
          <w:rStyle w:val="reference-text"/>
          <w:rFonts w:ascii="Times New Roman" w:hAnsi="Times New Roman" w:cs="Times New Roman"/>
          <w:sz w:val="16"/>
          <w:szCs w:val="16"/>
        </w:rPr>
        <w:t xml:space="preserve">Galvin, </w:t>
      </w:r>
      <w:r w:rsidR="00B7611C" w:rsidRPr="00450DC9">
        <w:rPr>
          <w:rStyle w:val="reference-text"/>
          <w:rFonts w:ascii="Times New Roman" w:hAnsi="Times New Roman" w:cs="Times New Roman"/>
          <w:sz w:val="16"/>
          <w:szCs w:val="16"/>
        </w:rPr>
        <w:t xml:space="preserve">P. </w:t>
      </w:r>
      <w:r w:rsidRPr="00450DC9">
        <w:rPr>
          <w:rStyle w:val="reference-text"/>
          <w:rFonts w:ascii="Times New Roman" w:hAnsi="Times New Roman" w:cs="Times New Roman"/>
          <w:sz w:val="16"/>
          <w:szCs w:val="16"/>
        </w:rPr>
        <w:t>Thompson,</w:t>
      </w:r>
      <w:r w:rsidR="00B7611C" w:rsidRPr="00450DC9">
        <w:rPr>
          <w:rStyle w:val="reference-text"/>
          <w:rFonts w:ascii="Times New Roman" w:hAnsi="Times New Roman" w:cs="Times New Roman"/>
          <w:sz w:val="16"/>
          <w:szCs w:val="16"/>
        </w:rPr>
        <w:t xml:space="preserve"> D.</w:t>
      </w:r>
      <w:r w:rsidRPr="00450DC9">
        <w:rPr>
          <w:rStyle w:val="reference-text"/>
          <w:rFonts w:ascii="Times New Roman" w:hAnsi="Times New Roman" w:cs="Times New Roman"/>
          <w:sz w:val="16"/>
          <w:szCs w:val="16"/>
        </w:rPr>
        <w:t xml:space="preserve"> Ryan,</w:t>
      </w:r>
      <w:r w:rsidR="00B7611C" w:rsidRPr="00450DC9">
        <w:rPr>
          <w:rStyle w:val="reference-text"/>
          <w:rFonts w:ascii="Times New Roman" w:hAnsi="Times New Roman" w:cs="Times New Roman"/>
          <w:sz w:val="16"/>
          <w:szCs w:val="16"/>
        </w:rPr>
        <w:t xml:space="preserve"> K.B.</w:t>
      </w:r>
      <w:r w:rsidRPr="00450DC9">
        <w:rPr>
          <w:rStyle w:val="reference-text"/>
          <w:rFonts w:ascii="Times New Roman" w:hAnsi="Times New Roman" w:cs="Times New Roman"/>
          <w:sz w:val="16"/>
          <w:szCs w:val="16"/>
        </w:rPr>
        <w:t xml:space="preserve"> </w:t>
      </w:r>
      <w:proofErr w:type="spellStart"/>
      <w:r w:rsidRPr="00450DC9">
        <w:rPr>
          <w:rStyle w:val="reference-text"/>
          <w:rFonts w:ascii="Times New Roman" w:hAnsi="Times New Roman" w:cs="Times New Roman"/>
          <w:sz w:val="16"/>
          <w:szCs w:val="16"/>
        </w:rPr>
        <w:t>Mccarthy</w:t>
      </w:r>
      <w:proofErr w:type="spellEnd"/>
      <w:r w:rsidRPr="00450DC9">
        <w:rPr>
          <w:rStyle w:val="reference-text"/>
          <w:rFonts w:ascii="Times New Roman" w:hAnsi="Times New Roman" w:cs="Times New Roman"/>
          <w:sz w:val="16"/>
          <w:szCs w:val="16"/>
        </w:rPr>
        <w:t>,</w:t>
      </w:r>
      <w:r w:rsidR="00B7611C" w:rsidRPr="00450DC9">
        <w:rPr>
          <w:rStyle w:val="reference-text"/>
          <w:rFonts w:ascii="Times New Roman" w:hAnsi="Times New Roman" w:cs="Times New Roman"/>
          <w:sz w:val="16"/>
          <w:szCs w:val="16"/>
        </w:rPr>
        <w:t xml:space="preserve"> A,</w:t>
      </w:r>
      <w:r w:rsidRPr="00450DC9">
        <w:rPr>
          <w:rStyle w:val="reference-text"/>
          <w:rFonts w:ascii="Times New Roman" w:hAnsi="Times New Roman" w:cs="Times New Roman"/>
          <w:sz w:val="16"/>
          <w:szCs w:val="16"/>
        </w:rPr>
        <w:t xml:space="preserve"> “Nanoparticle-Based Drug Delivery: Case Studies for Cancer and Cardiovascular Applications” Cell. Mol. Life Sci</w:t>
      </w:r>
      <w:r w:rsidRPr="00450DC9">
        <w:rPr>
          <w:rStyle w:val="reference-text"/>
          <w:rFonts w:ascii="Times New Roman" w:hAnsi="Times New Roman" w:cs="Times New Roman"/>
          <w:i/>
          <w:iCs/>
          <w:sz w:val="16"/>
          <w:szCs w:val="16"/>
        </w:rPr>
        <w:t>.</w:t>
      </w:r>
      <w:r w:rsidRPr="00450DC9">
        <w:rPr>
          <w:rStyle w:val="reference-text"/>
          <w:rFonts w:ascii="Times New Roman" w:hAnsi="Times New Roman" w:cs="Times New Roman"/>
          <w:sz w:val="16"/>
          <w:szCs w:val="16"/>
        </w:rPr>
        <w:t>, vol. 69, pp.389–404, 2011</w:t>
      </w:r>
      <w:r w:rsidR="00734F1F" w:rsidRPr="00450DC9">
        <w:rPr>
          <w:rStyle w:val="reference-text"/>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47DD5136"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7" w:name="_Hlk141570523"/>
      <w:r w:rsidRPr="00450DC9">
        <w:rPr>
          <w:rFonts w:ascii="Times New Roman" w:hAnsi="Times New Roman" w:cs="Times New Roman"/>
          <w:sz w:val="16"/>
          <w:szCs w:val="16"/>
        </w:rPr>
        <w:t xml:space="preserve">Jain, </w:t>
      </w:r>
      <w:r w:rsidR="001F2C58" w:rsidRPr="00450DC9">
        <w:rPr>
          <w:rFonts w:ascii="Times New Roman" w:hAnsi="Times New Roman" w:cs="Times New Roman"/>
          <w:sz w:val="16"/>
          <w:szCs w:val="16"/>
        </w:rPr>
        <w:t xml:space="preserve">U. </w:t>
      </w:r>
      <w:r w:rsidRPr="00450DC9">
        <w:rPr>
          <w:rFonts w:ascii="Times New Roman" w:hAnsi="Times New Roman" w:cs="Times New Roman"/>
          <w:sz w:val="16"/>
          <w:szCs w:val="16"/>
        </w:rPr>
        <w:t>Saxena,</w:t>
      </w:r>
      <w:r w:rsidR="001F2C58" w:rsidRPr="00450DC9">
        <w:rPr>
          <w:rFonts w:ascii="Times New Roman" w:hAnsi="Times New Roman" w:cs="Times New Roman"/>
          <w:sz w:val="16"/>
          <w:szCs w:val="16"/>
        </w:rPr>
        <w:t xml:space="preserve"> K.</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Hooda</w:t>
      </w:r>
      <w:proofErr w:type="spellEnd"/>
      <w:r w:rsidRPr="00450DC9">
        <w:rPr>
          <w:rFonts w:ascii="Times New Roman" w:hAnsi="Times New Roman" w:cs="Times New Roman"/>
          <w:sz w:val="16"/>
          <w:szCs w:val="16"/>
        </w:rPr>
        <w:t>,</w:t>
      </w:r>
      <w:r w:rsidR="001F2C58" w:rsidRPr="00450DC9">
        <w:rPr>
          <w:rFonts w:ascii="Times New Roman" w:hAnsi="Times New Roman" w:cs="Times New Roman"/>
          <w:sz w:val="16"/>
          <w:szCs w:val="16"/>
        </w:rPr>
        <w:t xml:space="preserve"> V.</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Balayan</w:t>
      </w:r>
      <w:proofErr w:type="spellEnd"/>
      <w:r w:rsidRPr="00450DC9">
        <w:rPr>
          <w:rFonts w:ascii="Times New Roman" w:hAnsi="Times New Roman" w:cs="Times New Roman"/>
          <w:sz w:val="16"/>
          <w:szCs w:val="16"/>
        </w:rPr>
        <w:t xml:space="preserve">, </w:t>
      </w:r>
      <w:r w:rsidR="001F2C58" w:rsidRPr="00450DC9">
        <w:rPr>
          <w:rFonts w:ascii="Times New Roman" w:hAnsi="Times New Roman" w:cs="Times New Roman"/>
          <w:sz w:val="16"/>
          <w:szCs w:val="16"/>
        </w:rPr>
        <w:t xml:space="preserve">S. </w:t>
      </w:r>
      <w:r w:rsidRPr="00450DC9">
        <w:rPr>
          <w:rFonts w:ascii="Times New Roman" w:hAnsi="Times New Roman" w:cs="Times New Roman"/>
          <w:sz w:val="16"/>
          <w:szCs w:val="16"/>
        </w:rPr>
        <w:t>Singh,</w:t>
      </w:r>
      <w:r w:rsidR="001F2C58" w:rsidRPr="00450DC9">
        <w:rPr>
          <w:rFonts w:ascii="Times New Roman" w:hAnsi="Times New Roman" w:cs="Times New Roman"/>
          <w:sz w:val="16"/>
          <w:szCs w:val="16"/>
        </w:rPr>
        <w:t xml:space="preserve"> A. P.</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Tikadar</w:t>
      </w:r>
      <w:proofErr w:type="spellEnd"/>
      <w:r w:rsidRPr="00450DC9">
        <w:rPr>
          <w:rFonts w:ascii="Times New Roman" w:hAnsi="Times New Roman" w:cs="Times New Roman"/>
          <w:sz w:val="16"/>
          <w:szCs w:val="16"/>
        </w:rPr>
        <w:t>,</w:t>
      </w:r>
      <w:r w:rsidR="001F2C58" w:rsidRPr="00450DC9">
        <w:rPr>
          <w:rFonts w:ascii="Times New Roman" w:hAnsi="Times New Roman" w:cs="Times New Roman"/>
          <w:sz w:val="16"/>
          <w:szCs w:val="16"/>
        </w:rPr>
        <w:t xml:space="preserve"> M.</w:t>
      </w:r>
      <w:r w:rsidRPr="00450DC9">
        <w:rPr>
          <w:rFonts w:ascii="Times New Roman" w:hAnsi="Times New Roman" w:cs="Times New Roman"/>
          <w:sz w:val="16"/>
          <w:szCs w:val="16"/>
        </w:rPr>
        <w:t xml:space="preserve"> Chauhan,</w:t>
      </w:r>
      <w:r w:rsidR="001F2C58" w:rsidRPr="00450DC9">
        <w:rPr>
          <w:rFonts w:ascii="Times New Roman" w:hAnsi="Times New Roman" w:cs="Times New Roman"/>
          <w:sz w:val="16"/>
          <w:szCs w:val="16"/>
        </w:rPr>
        <w:t xml:space="preserve"> N,</w:t>
      </w:r>
      <w:r w:rsidRPr="00450DC9">
        <w:rPr>
          <w:rFonts w:ascii="Times New Roman" w:hAnsi="Times New Roman" w:cs="Times New Roman"/>
          <w:sz w:val="16"/>
          <w:szCs w:val="16"/>
        </w:rPr>
        <w:t xml:space="preserve"> “Emerging vistas on pesticides detection based on electrochemical biosensors—An update</w:t>
      </w:r>
      <w:r w:rsidR="001F2C58" w:rsidRPr="00450DC9">
        <w:rPr>
          <w:rFonts w:ascii="Times New Roman" w:hAnsi="Times New Roman" w:cs="Times New Roman"/>
          <w:sz w:val="16"/>
          <w:szCs w:val="16"/>
        </w:rPr>
        <w:t>,</w:t>
      </w:r>
      <w:r w:rsidRPr="00450DC9">
        <w:rPr>
          <w:rFonts w:ascii="Times New Roman" w:hAnsi="Times New Roman" w:cs="Times New Roman"/>
          <w:sz w:val="16"/>
          <w:szCs w:val="16"/>
        </w:rPr>
        <w:t>” Food Chem, vol. 371, pp.131126, 2021</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bookmarkEnd w:id="7"/>
    <w:p w14:paraId="108168E0"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Chadha, </w:t>
      </w:r>
      <w:r w:rsidR="001F2C58" w:rsidRPr="00450DC9">
        <w:rPr>
          <w:rFonts w:ascii="Times New Roman" w:hAnsi="Times New Roman" w:cs="Times New Roman"/>
          <w:sz w:val="16"/>
          <w:szCs w:val="16"/>
        </w:rPr>
        <w:t xml:space="preserve">U. </w:t>
      </w:r>
      <w:r w:rsidRPr="00450DC9">
        <w:rPr>
          <w:rFonts w:ascii="Times New Roman" w:hAnsi="Times New Roman" w:cs="Times New Roman"/>
          <w:sz w:val="16"/>
          <w:szCs w:val="16"/>
        </w:rPr>
        <w:t>Bhardwaj,</w:t>
      </w:r>
      <w:r w:rsidR="001F2C58" w:rsidRPr="00450DC9">
        <w:rPr>
          <w:rFonts w:ascii="Times New Roman" w:hAnsi="Times New Roman" w:cs="Times New Roman"/>
          <w:sz w:val="16"/>
          <w:szCs w:val="16"/>
        </w:rPr>
        <w:t xml:space="preserve"> P. </w:t>
      </w:r>
      <w:r w:rsidRPr="00450DC9">
        <w:rPr>
          <w:rFonts w:ascii="Times New Roman" w:hAnsi="Times New Roman" w:cs="Times New Roman"/>
          <w:sz w:val="16"/>
          <w:szCs w:val="16"/>
        </w:rPr>
        <w:t>Agarwal,</w:t>
      </w:r>
      <w:r w:rsidR="001F2C58" w:rsidRPr="00450DC9">
        <w:rPr>
          <w:rFonts w:ascii="Times New Roman" w:hAnsi="Times New Roman" w:cs="Times New Roman"/>
          <w:sz w:val="16"/>
          <w:szCs w:val="16"/>
        </w:rPr>
        <w:t xml:space="preserve"> R.</w:t>
      </w:r>
      <w:r w:rsidRPr="00450DC9">
        <w:rPr>
          <w:rFonts w:ascii="Times New Roman" w:hAnsi="Times New Roman" w:cs="Times New Roman"/>
          <w:sz w:val="16"/>
          <w:szCs w:val="16"/>
        </w:rPr>
        <w:t xml:space="preserve"> Rawat,</w:t>
      </w:r>
      <w:r w:rsidR="001F2C58" w:rsidRPr="00450DC9">
        <w:rPr>
          <w:rFonts w:ascii="Times New Roman" w:hAnsi="Times New Roman" w:cs="Times New Roman"/>
          <w:sz w:val="16"/>
          <w:szCs w:val="16"/>
        </w:rPr>
        <w:t xml:space="preserve"> P.</w:t>
      </w:r>
      <w:r w:rsidRPr="00450DC9">
        <w:rPr>
          <w:rFonts w:ascii="Times New Roman" w:hAnsi="Times New Roman" w:cs="Times New Roman"/>
          <w:sz w:val="16"/>
          <w:szCs w:val="16"/>
        </w:rPr>
        <w:t xml:space="preserve"> Agarwal,</w:t>
      </w:r>
      <w:r w:rsidR="001F2C58" w:rsidRPr="00450DC9">
        <w:rPr>
          <w:rFonts w:ascii="Times New Roman" w:hAnsi="Times New Roman" w:cs="Times New Roman"/>
          <w:sz w:val="16"/>
          <w:szCs w:val="16"/>
        </w:rPr>
        <w:t xml:space="preserve"> R.</w:t>
      </w:r>
      <w:r w:rsidRPr="00450DC9">
        <w:rPr>
          <w:rFonts w:ascii="Times New Roman" w:hAnsi="Times New Roman" w:cs="Times New Roman"/>
          <w:sz w:val="16"/>
          <w:szCs w:val="16"/>
        </w:rPr>
        <w:t xml:space="preserve"> Gupta,</w:t>
      </w:r>
      <w:r w:rsidR="001F2C58" w:rsidRPr="00450DC9">
        <w:rPr>
          <w:rFonts w:ascii="Times New Roman" w:hAnsi="Times New Roman" w:cs="Times New Roman"/>
          <w:sz w:val="16"/>
          <w:szCs w:val="16"/>
        </w:rPr>
        <w:t xml:space="preserve"> I.</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Panjwani</w:t>
      </w:r>
      <w:proofErr w:type="spellEnd"/>
      <w:r w:rsidRPr="00450DC9">
        <w:rPr>
          <w:rFonts w:ascii="Times New Roman" w:hAnsi="Times New Roman" w:cs="Times New Roman"/>
          <w:sz w:val="16"/>
          <w:szCs w:val="16"/>
        </w:rPr>
        <w:t>,</w:t>
      </w:r>
      <w:r w:rsidR="001F2C58" w:rsidRPr="00450DC9">
        <w:rPr>
          <w:rFonts w:ascii="Times New Roman" w:hAnsi="Times New Roman" w:cs="Times New Roman"/>
          <w:sz w:val="16"/>
          <w:szCs w:val="16"/>
        </w:rPr>
        <w:t xml:space="preserve"> M.</w:t>
      </w:r>
      <w:r w:rsidRPr="00450DC9">
        <w:rPr>
          <w:rFonts w:ascii="Times New Roman" w:hAnsi="Times New Roman" w:cs="Times New Roman"/>
          <w:sz w:val="16"/>
          <w:szCs w:val="16"/>
        </w:rPr>
        <w:t xml:space="preserve"> Singh, </w:t>
      </w:r>
      <w:r w:rsidR="001F2C58" w:rsidRPr="00450DC9">
        <w:rPr>
          <w:rFonts w:ascii="Times New Roman" w:hAnsi="Times New Roman" w:cs="Times New Roman"/>
          <w:sz w:val="16"/>
          <w:szCs w:val="16"/>
        </w:rPr>
        <w:t xml:space="preserve">S. </w:t>
      </w:r>
      <w:r w:rsidRPr="00450DC9">
        <w:rPr>
          <w:rFonts w:ascii="Times New Roman" w:hAnsi="Times New Roman" w:cs="Times New Roman"/>
          <w:sz w:val="16"/>
          <w:szCs w:val="16"/>
        </w:rPr>
        <w:t>Ahuja,</w:t>
      </w:r>
      <w:r w:rsidR="001F2C58" w:rsidRPr="00450DC9">
        <w:rPr>
          <w:rFonts w:ascii="Times New Roman" w:hAnsi="Times New Roman" w:cs="Times New Roman"/>
          <w:sz w:val="16"/>
          <w:szCs w:val="16"/>
        </w:rPr>
        <w:t xml:space="preserve"> C.</w:t>
      </w:r>
      <w:r w:rsidRPr="00450DC9">
        <w:rPr>
          <w:rFonts w:ascii="Times New Roman" w:hAnsi="Times New Roman" w:cs="Times New Roman"/>
          <w:sz w:val="16"/>
          <w:szCs w:val="16"/>
        </w:rPr>
        <w:t xml:space="preserve"> Selvaraj,</w:t>
      </w:r>
      <w:r w:rsidR="001F2C58" w:rsidRPr="00450DC9">
        <w:rPr>
          <w:rFonts w:ascii="Times New Roman" w:hAnsi="Times New Roman" w:cs="Times New Roman"/>
          <w:sz w:val="16"/>
          <w:szCs w:val="16"/>
        </w:rPr>
        <w:t xml:space="preserve"> S. K,</w:t>
      </w:r>
      <w:r w:rsidRPr="00450DC9">
        <w:rPr>
          <w:rFonts w:ascii="Times New Roman" w:hAnsi="Times New Roman" w:cs="Times New Roman"/>
          <w:sz w:val="16"/>
          <w:szCs w:val="16"/>
        </w:rPr>
        <w:t xml:space="preserve"> “Recent progress and growth in biosensors technology: A critical review</w:t>
      </w:r>
      <w:r w:rsidR="001F2C58" w:rsidRPr="00450DC9">
        <w:rPr>
          <w:rFonts w:ascii="Times New Roman" w:hAnsi="Times New Roman" w:cs="Times New Roman"/>
          <w:sz w:val="16"/>
          <w:szCs w:val="16"/>
        </w:rPr>
        <w:t>,</w:t>
      </w:r>
      <w:r w:rsidRPr="00450DC9">
        <w:rPr>
          <w:rFonts w:ascii="Times New Roman" w:hAnsi="Times New Roman" w:cs="Times New Roman"/>
          <w:sz w:val="16"/>
          <w:szCs w:val="16"/>
        </w:rPr>
        <w:t>” J. Ind. Eng. Chem, Vol. 109, pp.21–51,</w:t>
      </w:r>
      <w:r w:rsidR="00734F1F" w:rsidRPr="00450DC9">
        <w:rPr>
          <w:rFonts w:ascii="Times New Roman" w:hAnsi="Times New Roman" w:cs="Times New Roman"/>
          <w:sz w:val="16"/>
          <w:szCs w:val="16"/>
        </w:rPr>
        <w:t xml:space="preserve"> </w:t>
      </w:r>
      <w:r w:rsidRPr="00450DC9">
        <w:rPr>
          <w:rFonts w:ascii="Times New Roman" w:hAnsi="Times New Roman" w:cs="Times New Roman"/>
          <w:sz w:val="16"/>
          <w:szCs w:val="16"/>
        </w:rPr>
        <w:t>2022</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4FA10E33"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Miller,</w:t>
      </w:r>
      <w:r w:rsidR="008A0DB1" w:rsidRPr="00450DC9">
        <w:rPr>
          <w:rFonts w:ascii="Times New Roman" w:hAnsi="Times New Roman" w:cs="Times New Roman"/>
          <w:sz w:val="16"/>
          <w:szCs w:val="16"/>
        </w:rPr>
        <w:t xml:space="preserve"> C. A.  </w:t>
      </w:r>
      <w:r w:rsidRPr="00450DC9">
        <w:rPr>
          <w:rFonts w:ascii="Times New Roman" w:hAnsi="Times New Roman" w:cs="Times New Roman"/>
          <w:sz w:val="16"/>
          <w:szCs w:val="16"/>
        </w:rPr>
        <w:t xml:space="preserve">Ho, </w:t>
      </w:r>
      <w:r w:rsidR="008A0DB1" w:rsidRPr="00450DC9">
        <w:rPr>
          <w:rFonts w:ascii="Times New Roman" w:hAnsi="Times New Roman" w:cs="Times New Roman"/>
          <w:sz w:val="16"/>
          <w:szCs w:val="16"/>
        </w:rPr>
        <w:t xml:space="preserve">J. M. </w:t>
      </w:r>
      <w:r w:rsidRPr="00450DC9">
        <w:rPr>
          <w:rFonts w:ascii="Times New Roman" w:hAnsi="Times New Roman" w:cs="Times New Roman"/>
          <w:sz w:val="16"/>
          <w:szCs w:val="16"/>
        </w:rPr>
        <w:t>Bennett,</w:t>
      </w:r>
      <w:r w:rsidR="008A0DB1" w:rsidRPr="00450DC9">
        <w:rPr>
          <w:rFonts w:ascii="Times New Roman" w:hAnsi="Times New Roman" w:cs="Times New Roman"/>
          <w:sz w:val="16"/>
          <w:szCs w:val="16"/>
        </w:rPr>
        <w:t xml:space="preserve"> M. </w:t>
      </w:r>
      <w:proofErr w:type="spellStart"/>
      <w:proofErr w:type="gramStart"/>
      <w:r w:rsidR="008A0DB1" w:rsidRPr="00450DC9">
        <w:rPr>
          <w:rFonts w:ascii="Times New Roman" w:hAnsi="Times New Roman" w:cs="Times New Roman"/>
          <w:sz w:val="16"/>
          <w:szCs w:val="16"/>
        </w:rPr>
        <w:t>R,</w:t>
      </w:r>
      <w:r w:rsidRPr="00450DC9">
        <w:rPr>
          <w:rFonts w:ascii="Times New Roman" w:hAnsi="Times New Roman" w:cs="Times New Roman"/>
          <w:sz w:val="16"/>
          <w:szCs w:val="16"/>
        </w:rPr>
        <w:t>“</w:t>
      </w:r>
      <w:proofErr w:type="gramEnd"/>
      <w:r w:rsidRPr="00450DC9">
        <w:rPr>
          <w:rFonts w:ascii="Times New Roman" w:hAnsi="Times New Roman" w:cs="Times New Roman"/>
          <w:sz w:val="16"/>
          <w:szCs w:val="16"/>
        </w:rPr>
        <w:t>Strategies</w:t>
      </w:r>
      <w:proofErr w:type="spellEnd"/>
      <w:r w:rsidRPr="00450DC9">
        <w:rPr>
          <w:rFonts w:ascii="Times New Roman" w:hAnsi="Times New Roman" w:cs="Times New Roman"/>
          <w:sz w:val="16"/>
          <w:szCs w:val="16"/>
        </w:rPr>
        <w:t xml:space="preserve"> for Improving Small-Molecule Biosensors in </w:t>
      </w:r>
      <w:proofErr w:type="spellStart"/>
      <w:r w:rsidRPr="00450DC9">
        <w:rPr>
          <w:rFonts w:ascii="Times New Roman" w:hAnsi="Times New Roman" w:cs="Times New Roman"/>
          <w:sz w:val="16"/>
          <w:szCs w:val="16"/>
        </w:rPr>
        <w:t>Bacteri</w:t>
      </w:r>
      <w:proofErr w:type="spellEnd"/>
      <w:r w:rsidR="008A0DB1" w:rsidRPr="00450DC9">
        <w:rPr>
          <w:rFonts w:ascii="Times New Roman" w:hAnsi="Times New Roman" w:cs="Times New Roman"/>
          <w:sz w:val="16"/>
          <w:szCs w:val="16"/>
        </w:rPr>
        <w:t xml:space="preserve">,” </w:t>
      </w:r>
      <w:r w:rsidRPr="00450DC9">
        <w:rPr>
          <w:rFonts w:ascii="Times New Roman" w:hAnsi="Times New Roman" w:cs="Times New Roman"/>
          <w:sz w:val="16"/>
          <w:szCs w:val="16"/>
        </w:rPr>
        <w:t>Biosensors, Vol. 12, pp. 64,</w:t>
      </w:r>
      <w:r w:rsidR="008A0DB1" w:rsidRPr="00450DC9">
        <w:rPr>
          <w:rFonts w:ascii="Times New Roman" w:hAnsi="Times New Roman" w:cs="Times New Roman"/>
          <w:sz w:val="16"/>
          <w:szCs w:val="16"/>
        </w:rPr>
        <w:t xml:space="preserve"> </w:t>
      </w:r>
      <w:r w:rsidRPr="00450DC9">
        <w:rPr>
          <w:rFonts w:ascii="Times New Roman" w:hAnsi="Times New Roman" w:cs="Times New Roman"/>
          <w:sz w:val="16"/>
          <w:szCs w:val="16"/>
        </w:rPr>
        <w:t>2022</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70AA9689"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Wang, </w:t>
      </w:r>
      <w:r w:rsidR="008A0DB1" w:rsidRPr="00450DC9">
        <w:rPr>
          <w:rFonts w:ascii="Times New Roman" w:hAnsi="Times New Roman" w:cs="Times New Roman"/>
          <w:sz w:val="16"/>
          <w:szCs w:val="16"/>
        </w:rPr>
        <w:t xml:space="preserve">J. </w:t>
      </w:r>
      <w:r w:rsidRPr="00450DC9">
        <w:rPr>
          <w:rFonts w:ascii="Times New Roman" w:hAnsi="Times New Roman" w:cs="Times New Roman"/>
          <w:sz w:val="16"/>
          <w:szCs w:val="16"/>
        </w:rPr>
        <w:t>Liu,</w:t>
      </w:r>
      <w:r w:rsidR="008A0DB1" w:rsidRPr="00450DC9">
        <w:rPr>
          <w:rFonts w:ascii="Times New Roman" w:hAnsi="Times New Roman" w:cs="Times New Roman"/>
          <w:sz w:val="16"/>
          <w:szCs w:val="16"/>
        </w:rPr>
        <w:t xml:space="preserve"> G. </w:t>
      </w:r>
      <w:r w:rsidRPr="00450DC9">
        <w:rPr>
          <w:rFonts w:ascii="Times New Roman" w:hAnsi="Times New Roman" w:cs="Times New Roman"/>
          <w:sz w:val="16"/>
          <w:szCs w:val="16"/>
        </w:rPr>
        <w:t>Polsky,</w:t>
      </w:r>
      <w:r w:rsidR="008A0DB1" w:rsidRPr="00450DC9">
        <w:rPr>
          <w:rFonts w:ascii="Times New Roman" w:hAnsi="Times New Roman" w:cs="Times New Roman"/>
          <w:sz w:val="16"/>
          <w:szCs w:val="16"/>
        </w:rPr>
        <w:t xml:space="preserve"> R. </w:t>
      </w:r>
      <w:proofErr w:type="spellStart"/>
      <w:r w:rsidR="008A0DB1" w:rsidRPr="00450DC9">
        <w:rPr>
          <w:rFonts w:ascii="Times New Roman" w:hAnsi="Times New Roman" w:cs="Times New Roman"/>
          <w:sz w:val="16"/>
          <w:szCs w:val="16"/>
        </w:rPr>
        <w:t>Merkoc</w:t>
      </w:r>
      <w:proofErr w:type="spellEnd"/>
      <w:r w:rsidRPr="00450DC9">
        <w:rPr>
          <w:rFonts w:ascii="Times New Roman" w:hAnsi="Times New Roman" w:cs="Times New Roman"/>
          <w:sz w:val="16"/>
          <w:szCs w:val="16"/>
        </w:rPr>
        <w:t>,</w:t>
      </w:r>
      <w:r w:rsidR="008A0DB1" w:rsidRPr="00450DC9">
        <w:rPr>
          <w:rFonts w:ascii="Times New Roman" w:hAnsi="Times New Roman" w:cs="Times New Roman"/>
          <w:sz w:val="16"/>
          <w:szCs w:val="16"/>
        </w:rPr>
        <w:t xml:space="preserve"> </w:t>
      </w:r>
      <w:proofErr w:type="spellStart"/>
      <w:proofErr w:type="gramStart"/>
      <w:r w:rsidR="008A0DB1" w:rsidRPr="00450DC9">
        <w:rPr>
          <w:rFonts w:ascii="Times New Roman" w:hAnsi="Times New Roman" w:cs="Times New Roman"/>
          <w:sz w:val="16"/>
          <w:szCs w:val="16"/>
        </w:rPr>
        <w:t>A,</w:t>
      </w:r>
      <w:r w:rsidRPr="00450DC9">
        <w:rPr>
          <w:rFonts w:ascii="Times New Roman" w:hAnsi="Times New Roman" w:cs="Times New Roman"/>
          <w:sz w:val="16"/>
          <w:szCs w:val="16"/>
        </w:rPr>
        <w:t>“</w:t>
      </w:r>
      <w:proofErr w:type="gramEnd"/>
      <w:r w:rsidRPr="00450DC9">
        <w:rPr>
          <w:rFonts w:ascii="Times New Roman" w:hAnsi="Times New Roman" w:cs="Times New Roman"/>
          <w:sz w:val="16"/>
          <w:szCs w:val="16"/>
        </w:rPr>
        <w:t>Electrochemical</w:t>
      </w:r>
      <w:proofErr w:type="spellEnd"/>
      <w:r w:rsidRPr="00450DC9">
        <w:rPr>
          <w:rFonts w:ascii="Times New Roman" w:hAnsi="Times New Roman" w:cs="Times New Roman"/>
          <w:sz w:val="16"/>
          <w:szCs w:val="16"/>
        </w:rPr>
        <w:t xml:space="preserve"> stripping detection of DNA hybridization based on cadmium sulfide nanoparticle tags,” Electrochemistry Communications, vol. 4, no. 9, pp. 722–726, 2002</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5B5E0812"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Cui, </w:t>
      </w:r>
      <w:r w:rsidR="008A0DB1" w:rsidRPr="00450DC9">
        <w:rPr>
          <w:rFonts w:ascii="Times New Roman" w:hAnsi="Times New Roman" w:cs="Times New Roman"/>
          <w:sz w:val="16"/>
          <w:szCs w:val="16"/>
        </w:rPr>
        <w:t xml:space="preserve">Y. </w:t>
      </w:r>
      <w:r w:rsidRPr="00450DC9">
        <w:rPr>
          <w:rFonts w:ascii="Times New Roman" w:hAnsi="Times New Roman" w:cs="Times New Roman"/>
          <w:sz w:val="16"/>
          <w:szCs w:val="16"/>
        </w:rPr>
        <w:t>Wei,</w:t>
      </w:r>
      <w:r w:rsidR="008A0DB1" w:rsidRPr="00450DC9">
        <w:rPr>
          <w:rFonts w:ascii="Times New Roman" w:hAnsi="Times New Roman" w:cs="Times New Roman"/>
          <w:sz w:val="16"/>
          <w:szCs w:val="16"/>
        </w:rPr>
        <w:t xml:space="preserve"> Q.</w:t>
      </w:r>
      <w:r w:rsidRPr="00450DC9">
        <w:rPr>
          <w:rFonts w:ascii="Times New Roman" w:hAnsi="Times New Roman" w:cs="Times New Roman"/>
          <w:sz w:val="16"/>
          <w:szCs w:val="16"/>
        </w:rPr>
        <w:t xml:space="preserve"> Park,</w:t>
      </w:r>
      <w:r w:rsidR="008A0DB1" w:rsidRPr="00450DC9">
        <w:rPr>
          <w:rFonts w:ascii="Times New Roman" w:hAnsi="Times New Roman" w:cs="Times New Roman"/>
          <w:sz w:val="16"/>
          <w:szCs w:val="16"/>
        </w:rPr>
        <w:t xml:space="preserve"> H.</w:t>
      </w:r>
      <w:r w:rsidRPr="00450DC9">
        <w:rPr>
          <w:rFonts w:ascii="Times New Roman" w:hAnsi="Times New Roman" w:cs="Times New Roman"/>
          <w:sz w:val="16"/>
          <w:szCs w:val="16"/>
        </w:rPr>
        <w:t xml:space="preserve"> Lieber,</w:t>
      </w:r>
      <w:r w:rsidR="008A0DB1" w:rsidRPr="00450DC9">
        <w:rPr>
          <w:rFonts w:ascii="Times New Roman" w:hAnsi="Times New Roman" w:cs="Times New Roman"/>
          <w:sz w:val="16"/>
          <w:szCs w:val="16"/>
        </w:rPr>
        <w:t xml:space="preserve"> C. M,</w:t>
      </w:r>
      <w:r w:rsidRPr="00450DC9">
        <w:rPr>
          <w:rFonts w:ascii="Times New Roman" w:hAnsi="Times New Roman" w:cs="Times New Roman"/>
          <w:sz w:val="16"/>
          <w:szCs w:val="16"/>
        </w:rPr>
        <w:t xml:space="preserve"> “Nanowire </w:t>
      </w:r>
      <w:proofErr w:type="spellStart"/>
      <w:r w:rsidRPr="00450DC9">
        <w:rPr>
          <w:rFonts w:ascii="Times New Roman" w:hAnsi="Times New Roman" w:cs="Times New Roman"/>
          <w:sz w:val="16"/>
          <w:szCs w:val="16"/>
        </w:rPr>
        <w:t>nanosensors</w:t>
      </w:r>
      <w:proofErr w:type="spellEnd"/>
      <w:r w:rsidRPr="00450DC9">
        <w:rPr>
          <w:rFonts w:ascii="Times New Roman" w:hAnsi="Times New Roman" w:cs="Times New Roman"/>
          <w:sz w:val="16"/>
          <w:szCs w:val="16"/>
        </w:rPr>
        <w:t xml:space="preserve"> for highly sensitive and selective detection of biological and chemical species,” Science, vol. 293, no. 5533, pp. 1289–1292, 2001.</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41686F95"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MacKenzie</w:t>
      </w:r>
      <w:proofErr w:type="spellEnd"/>
      <w:r w:rsidRPr="00450DC9">
        <w:rPr>
          <w:rFonts w:ascii="Times New Roman" w:hAnsi="Times New Roman" w:cs="Times New Roman"/>
          <w:sz w:val="16"/>
          <w:szCs w:val="16"/>
        </w:rPr>
        <w:t xml:space="preserve">, </w:t>
      </w:r>
      <w:r w:rsidR="0018719A" w:rsidRPr="00450DC9">
        <w:rPr>
          <w:rFonts w:ascii="Times New Roman" w:hAnsi="Times New Roman" w:cs="Times New Roman"/>
          <w:sz w:val="16"/>
          <w:szCs w:val="16"/>
        </w:rPr>
        <w:t xml:space="preserve">R. </w:t>
      </w:r>
      <w:proofErr w:type="spellStart"/>
      <w:r w:rsidRPr="00450DC9">
        <w:rPr>
          <w:rFonts w:ascii="Times New Roman" w:hAnsi="Times New Roman" w:cs="Times New Roman"/>
          <w:sz w:val="16"/>
          <w:szCs w:val="16"/>
        </w:rPr>
        <w:t>Auzelyte</w:t>
      </w:r>
      <w:proofErr w:type="spellEnd"/>
      <w:r w:rsidRPr="00450DC9">
        <w:rPr>
          <w:rFonts w:ascii="Times New Roman" w:hAnsi="Times New Roman" w:cs="Times New Roman"/>
          <w:sz w:val="16"/>
          <w:szCs w:val="16"/>
        </w:rPr>
        <w:t xml:space="preserve">, </w:t>
      </w:r>
      <w:r w:rsidR="0018719A" w:rsidRPr="00450DC9">
        <w:rPr>
          <w:rFonts w:ascii="Times New Roman" w:hAnsi="Times New Roman" w:cs="Times New Roman"/>
          <w:sz w:val="16"/>
          <w:szCs w:val="16"/>
        </w:rPr>
        <w:t xml:space="preserve">V. </w:t>
      </w:r>
      <w:proofErr w:type="spellStart"/>
      <w:r w:rsidRPr="00450DC9">
        <w:rPr>
          <w:rFonts w:ascii="Times New Roman" w:hAnsi="Times New Roman" w:cs="Times New Roman"/>
          <w:sz w:val="16"/>
          <w:szCs w:val="16"/>
        </w:rPr>
        <w:t>Olliges</w:t>
      </w:r>
      <w:proofErr w:type="spellEnd"/>
      <w:r w:rsidR="0018719A" w:rsidRPr="00450DC9">
        <w:rPr>
          <w:rFonts w:ascii="Times New Roman" w:hAnsi="Times New Roman" w:cs="Times New Roman"/>
          <w:sz w:val="16"/>
          <w:szCs w:val="16"/>
        </w:rPr>
        <w:t xml:space="preserve">, S, </w:t>
      </w:r>
      <w:r w:rsidRPr="00450DC9">
        <w:rPr>
          <w:rFonts w:ascii="Times New Roman" w:hAnsi="Times New Roman" w:cs="Times New Roman"/>
          <w:sz w:val="16"/>
          <w:szCs w:val="16"/>
        </w:rPr>
        <w:t xml:space="preserve">“Nanowire development and characterization for applications in biosensing,” </w:t>
      </w:r>
      <w:proofErr w:type="spellStart"/>
      <w:r w:rsidRPr="00450DC9">
        <w:rPr>
          <w:rFonts w:ascii="Times New Roman" w:hAnsi="Times New Roman" w:cs="Times New Roman"/>
          <w:sz w:val="16"/>
          <w:szCs w:val="16"/>
        </w:rPr>
        <w:t>Nanosystems</w:t>
      </w:r>
      <w:proofErr w:type="spellEnd"/>
      <w:r w:rsidRPr="00450DC9">
        <w:rPr>
          <w:rFonts w:ascii="Times New Roman" w:hAnsi="Times New Roman" w:cs="Times New Roman"/>
          <w:sz w:val="16"/>
          <w:szCs w:val="16"/>
        </w:rPr>
        <w:t xml:space="preserve"> Design and Technology, pp. 143–173, 2009</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5E8D872F"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Luo, </w:t>
      </w:r>
      <w:r w:rsidR="0018719A" w:rsidRPr="00450DC9">
        <w:rPr>
          <w:rFonts w:ascii="Times New Roman" w:hAnsi="Times New Roman" w:cs="Times New Roman"/>
          <w:sz w:val="16"/>
          <w:szCs w:val="16"/>
        </w:rPr>
        <w:t xml:space="preserve">X. </w:t>
      </w:r>
      <w:proofErr w:type="spellStart"/>
      <w:r w:rsidRPr="00450DC9">
        <w:rPr>
          <w:rFonts w:ascii="Times New Roman" w:hAnsi="Times New Roman" w:cs="Times New Roman"/>
          <w:sz w:val="16"/>
          <w:szCs w:val="16"/>
        </w:rPr>
        <w:t>Morrin</w:t>
      </w:r>
      <w:proofErr w:type="spellEnd"/>
      <w:r w:rsidRPr="00450DC9">
        <w:rPr>
          <w:rFonts w:ascii="Times New Roman" w:hAnsi="Times New Roman" w:cs="Times New Roman"/>
          <w:sz w:val="16"/>
          <w:szCs w:val="16"/>
        </w:rPr>
        <w:t>,</w:t>
      </w:r>
      <w:r w:rsidR="0018719A" w:rsidRPr="00450DC9">
        <w:rPr>
          <w:rFonts w:ascii="Times New Roman" w:hAnsi="Times New Roman" w:cs="Times New Roman"/>
          <w:sz w:val="16"/>
          <w:szCs w:val="16"/>
        </w:rPr>
        <w:t xml:space="preserve"> A. </w:t>
      </w:r>
      <w:proofErr w:type="spellStart"/>
      <w:r w:rsidRPr="00450DC9">
        <w:rPr>
          <w:rFonts w:ascii="Times New Roman" w:hAnsi="Times New Roman" w:cs="Times New Roman"/>
          <w:sz w:val="16"/>
          <w:szCs w:val="16"/>
        </w:rPr>
        <w:t>Killard</w:t>
      </w:r>
      <w:proofErr w:type="spellEnd"/>
      <w:r w:rsidRPr="00450DC9">
        <w:rPr>
          <w:rFonts w:ascii="Times New Roman" w:hAnsi="Times New Roman" w:cs="Times New Roman"/>
          <w:sz w:val="16"/>
          <w:szCs w:val="16"/>
        </w:rPr>
        <w:t>,</w:t>
      </w:r>
      <w:r w:rsidR="0018719A" w:rsidRPr="00450DC9">
        <w:rPr>
          <w:rFonts w:ascii="Times New Roman" w:hAnsi="Times New Roman" w:cs="Times New Roman"/>
          <w:sz w:val="16"/>
          <w:szCs w:val="16"/>
        </w:rPr>
        <w:t xml:space="preserve"> A. J.</w:t>
      </w:r>
      <w:r w:rsidRPr="00450DC9">
        <w:rPr>
          <w:rFonts w:ascii="Times New Roman" w:hAnsi="Times New Roman" w:cs="Times New Roman"/>
          <w:sz w:val="16"/>
          <w:szCs w:val="16"/>
        </w:rPr>
        <w:t xml:space="preserve"> Smyth,</w:t>
      </w:r>
      <w:r w:rsidR="0018719A" w:rsidRPr="00450DC9">
        <w:rPr>
          <w:rFonts w:ascii="Times New Roman" w:hAnsi="Times New Roman" w:cs="Times New Roman"/>
          <w:sz w:val="16"/>
          <w:szCs w:val="16"/>
        </w:rPr>
        <w:t xml:space="preserve"> M. R,</w:t>
      </w:r>
      <w:r w:rsidRPr="00450DC9">
        <w:rPr>
          <w:rFonts w:ascii="Times New Roman" w:hAnsi="Times New Roman" w:cs="Times New Roman"/>
          <w:sz w:val="16"/>
          <w:szCs w:val="16"/>
        </w:rPr>
        <w:t xml:space="preserve"> “Application of nanoparticles in electrochemical sensors and biosensors,” </w:t>
      </w:r>
      <w:proofErr w:type="spellStart"/>
      <w:r w:rsidRPr="00450DC9">
        <w:rPr>
          <w:rFonts w:ascii="Times New Roman" w:hAnsi="Times New Roman" w:cs="Times New Roman"/>
          <w:sz w:val="16"/>
          <w:szCs w:val="16"/>
        </w:rPr>
        <w:t>Electroanalysis</w:t>
      </w:r>
      <w:proofErr w:type="spellEnd"/>
      <w:r w:rsidRPr="00450DC9">
        <w:rPr>
          <w:rFonts w:ascii="Times New Roman" w:hAnsi="Times New Roman" w:cs="Times New Roman"/>
          <w:sz w:val="16"/>
          <w:szCs w:val="16"/>
        </w:rPr>
        <w:t>, vol. 18, no. 4, pp. 319–326, 2006.</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76881107"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Davis, </w:t>
      </w:r>
      <w:r w:rsidR="0018719A" w:rsidRPr="00450DC9">
        <w:rPr>
          <w:rFonts w:ascii="Times New Roman" w:hAnsi="Times New Roman" w:cs="Times New Roman"/>
          <w:sz w:val="16"/>
          <w:szCs w:val="16"/>
        </w:rPr>
        <w:t xml:space="preserve">J. J. </w:t>
      </w:r>
      <w:r w:rsidRPr="00450DC9">
        <w:rPr>
          <w:rFonts w:ascii="Times New Roman" w:hAnsi="Times New Roman" w:cs="Times New Roman"/>
          <w:sz w:val="16"/>
          <w:szCs w:val="16"/>
        </w:rPr>
        <w:t xml:space="preserve">Coleman, </w:t>
      </w:r>
      <w:r w:rsidR="0018719A" w:rsidRPr="00450DC9">
        <w:rPr>
          <w:rFonts w:ascii="Times New Roman" w:hAnsi="Times New Roman" w:cs="Times New Roman"/>
          <w:sz w:val="16"/>
          <w:szCs w:val="16"/>
        </w:rPr>
        <w:t xml:space="preserve">K. S. </w:t>
      </w:r>
      <w:proofErr w:type="spellStart"/>
      <w:proofErr w:type="gramStart"/>
      <w:r w:rsidRPr="00450DC9">
        <w:rPr>
          <w:rFonts w:ascii="Times New Roman" w:hAnsi="Times New Roman" w:cs="Times New Roman"/>
          <w:sz w:val="16"/>
          <w:szCs w:val="16"/>
        </w:rPr>
        <w:t>Azamian,</w:t>
      </w:r>
      <w:r w:rsidR="00807B35" w:rsidRPr="00450DC9">
        <w:rPr>
          <w:rFonts w:ascii="Times New Roman" w:hAnsi="Times New Roman" w:cs="Times New Roman"/>
          <w:sz w:val="16"/>
          <w:szCs w:val="16"/>
        </w:rPr>
        <w:t>B</w:t>
      </w:r>
      <w:proofErr w:type="spellEnd"/>
      <w:r w:rsidR="00807B35" w:rsidRPr="00450DC9">
        <w:rPr>
          <w:rFonts w:ascii="Times New Roman" w:hAnsi="Times New Roman" w:cs="Times New Roman"/>
          <w:sz w:val="16"/>
          <w:szCs w:val="16"/>
        </w:rPr>
        <w:t>.</w:t>
      </w:r>
      <w:proofErr w:type="gramEnd"/>
      <w:r w:rsidR="00807B35" w:rsidRPr="00450DC9">
        <w:rPr>
          <w:rFonts w:ascii="Times New Roman" w:hAnsi="Times New Roman" w:cs="Times New Roman"/>
          <w:sz w:val="16"/>
          <w:szCs w:val="16"/>
        </w:rPr>
        <w:t xml:space="preserve"> R. </w:t>
      </w:r>
      <w:r w:rsidRPr="00450DC9">
        <w:rPr>
          <w:rFonts w:ascii="Times New Roman" w:hAnsi="Times New Roman" w:cs="Times New Roman"/>
          <w:sz w:val="16"/>
          <w:szCs w:val="16"/>
        </w:rPr>
        <w:t xml:space="preserve">Bagshaw, </w:t>
      </w:r>
      <w:r w:rsidR="00807B35" w:rsidRPr="00450DC9">
        <w:rPr>
          <w:rFonts w:ascii="Times New Roman" w:hAnsi="Times New Roman" w:cs="Times New Roman"/>
          <w:sz w:val="16"/>
          <w:szCs w:val="16"/>
        </w:rPr>
        <w:t>C. B.</w:t>
      </w:r>
      <w:r w:rsidRPr="00450DC9">
        <w:rPr>
          <w:rFonts w:ascii="Times New Roman" w:hAnsi="Times New Roman" w:cs="Times New Roman"/>
          <w:sz w:val="16"/>
          <w:szCs w:val="16"/>
        </w:rPr>
        <w:t xml:space="preserve"> Green,</w:t>
      </w:r>
      <w:r w:rsidR="00807B35" w:rsidRPr="00450DC9">
        <w:rPr>
          <w:rFonts w:ascii="Times New Roman" w:hAnsi="Times New Roman" w:cs="Times New Roman"/>
          <w:sz w:val="16"/>
          <w:szCs w:val="16"/>
        </w:rPr>
        <w:t xml:space="preserve"> M. L,</w:t>
      </w:r>
      <w:r w:rsidRPr="00450DC9">
        <w:rPr>
          <w:rFonts w:ascii="Times New Roman" w:hAnsi="Times New Roman" w:cs="Times New Roman"/>
          <w:sz w:val="16"/>
          <w:szCs w:val="16"/>
        </w:rPr>
        <w:t xml:space="preserve"> “Chemical and biochemical sensing with modified single walled carbon nanotubes,” Chemistry, vol. 9, no. 16, pp. 3732–3739, 2003.</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5D023C84"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Ouyang, </w:t>
      </w:r>
      <w:r w:rsidR="00807B35" w:rsidRPr="00450DC9">
        <w:rPr>
          <w:rFonts w:ascii="Times New Roman" w:hAnsi="Times New Roman" w:cs="Times New Roman"/>
          <w:sz w:val="16"/>
          <w:szCs w:val="16"/>
        </w:rPr>
        <w:t xml:space="preserve">D. </w:t>
      </w:r>
      <w:r w:rsidRPr="00450DC9">
        <w:rPr>
          <w:rFonts w:ascii="Times New Roman" w:hAnsi="Times New Roman" w:cs="Times New Roman"/>
          <w:sz w:val="16"/>
          <w:szCs w:val="16"/>
        </w:rPr>
        <w:t>Huang,</w:t>
      </w:r>
      <w:r w:rsidR="00807B35" w:rsidRPr="00450DC9">
        <w:rPr>
          <w:rFonts w:ascii="Times New Roman" w:hAnsi="Times New Roman" w:cs="Times New Roman"/>
          <w:sz w:val="16"/>
          <w:szCs w:val="16"/>
        </w:rPr>
        <w:t xml:space="preserve"> Z.</w:t>
      </w:r>
      <w:r w:rsidRPr="00450DC9">
        <w:rPr>
          <w:rFonts w:ascii="Times New Roman" w:hAnsi="Times New Roman" w:cs="Times New Roman"/>
          <w:sz w:val="16"/>
          <w:szCs w:val="16"/>
        </w:rPr>
        <w:t xml:space="preserve"> Choy,</w:t>
      </w:r>
      <w:r w:rsidR="00807B35" w:rsidRPr="00450DC9">
        <w:rPr>
          <w:rFonts w:ascii="Times New Roman" w:hAnsi="Times New Roman" w:cs="Times New Roman"/>
          <w:sz w:val="16"/>
          <w:szCs w:val="16"/>
        </w:rPr>
        <w:t xml:space="preserve"> W. C,</w:t>
      </w:r>
      <w:r w:rsidRPr="00450DC9">
        <w:rPr>
          <w:rFonts w:ascii="Times New Roman" w:hAnsi="Times New Roman" w:cs="Times New Roman"/>
          <w:sz w:val="16"/>
          <w:szCs w:val="16"/>
        </w:rPr>
        <w:t xml:space="preserve"> “Solution-Processed Metal Oxide Nanocrystals as Carrier Transport Layers in Organic and Perovskite Solar Cells</w:t>
      </w:r>
      <w:r w:rsidR="00807B35" w:rsidRPr="00450DC9">
        <w:rPr>
          <w:rFonts w:ascii="Times New Roman" w:hAnsi="Times New Roman" w:cs="Times New Roman"/>
          <w:sz w:val="16"/>
          <w:szCs w:val="16"/>
        </w:rPr>
        <w:t>,</w:t>
      </w:r>
      <w:r w:rsidRPr="00450DC9">
        <w:rPr>
          <w:rFonts w:ascii="Times New Roman" w:hAnsi="Times New Roman" w:cs="Times New Roman"/>
          <w:sz w:val="16"/>
          <w:szCs w:val="16"/>
        </w:rPr>
        <w:t xml:space="preserve">” Adv. </w:t>
      </w:r>
      <w:proofErr w:type="spellStart"/>
      <w:r w:rsidRPr="00450DC9">
        <w:rPr>
          <w:rFonts w:ascii="Times New Roman" w:hAnsi="Times New Roman" w:cs="Times New Roman"/>
          <w:sz w:val="16"/>
          <w:szCs w:val="16"/>
        </w:rPr>
        <w:t>Funct</w:t>
      </w:r>
      <w:proofErr w:type="spellEnd"/>
      <w:r w:rsidRPr="00450DC9">
        <w:rPr>
          <w:rFonts w:ascii="Times New Roman" w:hAnsi="Times New Roman" w:cs="Times New Roman"/>
          <w:sz w:val="16"/>
          <w:szCs w:val="16"/>
        </w:rPr>
        <w:t>. Mater, vol.29, pp. 1–18, 2018</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39D88146"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8" w:name="_Hlk141555204"/>
      <w:proofErr w:type="spellStart"/>
      <w:r w:rsidRPr="00450DC9">
        <w:rPr>
          <w:rFonts w:ascii="Times New Roman" w:hAnsi="Times New Roman" w:cs="Times New Roman"/>
          <w:sz w:val="16"/>
          <w:szCs w:val="16"/>
        </w:rPr>
        <w:t>Bolinder</w:t>
      </w:r>
      <w:proofErr w:type="spellEnd"/>
      <w:r w:rsidRPr="00450DC9">
        <w:rPr>
          <w:rFonts w:ascii="Times New Roman" w:hAnsi="Times New Roman" w:cs="Times New Roman"/>
          <w:sz w:val="16"/>
          <w:szCs w:val="16"/>
        </w:rPr>
        <w:t xml:space="preserve">, </w:t>
      </w:r>
      <w:bookmarkEnd w:id="8"/>
      <w:r w:rsidR="00807B35" w:rsidRPr="00450DC9">
        <w:rPr>
          <w:rFonts w:ascii="Times New Roman" w:hAnsi="Times New Roman" w:cs="Times New Roman"/>
          <w:sz w:val="16"/>
          <w:szCs w:val="16"/>
        </w:rPr>
        <w:t>J.</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Ungerstedt</w:t>
      </w:r>
      <w:proofErr w:type="spellEnd"/>
      <w:r w:rsidRPr="00450DC9">
        <w:rPr>
          <w:rFonts w:ascii="Times New Roman" w:hAnsi="Times New Roman" w:cs="Times New Roman"/>
          <w:sz w:val="16"/>
          <w:szCs w:val="16"/>
        </w:rPr>
        <w:t xml:space="preserve">, </w:t>
      </w:r>
      <w:r w:rsidR="00807B35" w:rsidRPr="00450DC9">
        <w:rPr>
          <w:rFonts w:ascii="Times New Roman" w:hAnsi="Times New Roman" w:cs="Times New Roman"/>
          <w:sz w:val="16"/>
          <w:szCs w:val="16"/>
        </w:rPr>
        <w:t>U.</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Arner</w:t>
      </w:r>
      <w:proofErr w:type="spellEnd"/>
      <w:r w:rsidRPr="00450DC9">
        <w:rPr>
          <w:rFonts w:ascii="Times New Roman" w:hAnsi="Times New Roman" w:cs="Times New Roman"/>
          <w:sz w:val="16"/>
          <w:szCs w:val="16"/>
        </w:rPr>
        <w:t>,</w:t>
      </w:r>
      <w:r w:rsidR="00807B35" w:rsidRPr="00450DC9">
        <w:rPr>
          <w:rFonts w:ascii="Times New Roman" w:hAnsi="Times New Roman" w:cs="Times New Roman"/>
          <w:sz w:val="16"/>
          <w:szCs w:val="16"/>
        </w:rPr>
        <w:t xml:space="preserve"> P,</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Microdialysis</w:t>
      </w:r>
      <w:proofErr w:type="spellEnd"/>
      <w:r w:rsidRPr="00450DC9">
        <w:rPr>
          <w:rFonts w:ascii="Times New Roman" w:hAnsi="Times New Roman" w:cs="Times New Roman"/>
          <w:sz w:val="16"/>
          <w:szCs w:val="16"/>
        </w:rPr>
        <w:t xml:space="preserve"> measurement of the absolute glucose concentration in subcutaneous adipose tissue allowing glucose monitoring in diabetic patients,” </w:t>
      </w:r>
      <w:proofErr w:type="spellStart"/>
      <w:r w:rsidRPr="00450DC9">
        <w:rPr>
          <w:rFonts w:ascii="Times New Roman" w:hAnsi="Times New Roman" w:cs="Times New Roman"/>
          <w:sz w:val="16"/>
          <w:szCs w:val="16"/>
        </w:rPr>
        <w:t>Diabetologia</w:t>
      </w:r>
      <w:proofErr w:type="spellEnd"/>
      <w:r w:rsidRPr="00450DC9">
        <w:rPr>
          <w:rFonts w:ascii="Times New Roman" w:hAnsi="Times New Roman" w:cs="Times New Roman"/>
          <w:sz w:val="16"/>
          <w:szCs w:val="16"/>
        </w:rPr>
        <w:t>, vol. 35, no. 12, pp. 1177–1180, 1992</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41E434CB"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Kulkarni, </w:t>
      </w:r>
      <w:r w:rsidR="00807B35" w:rsidRPr="00450DC9">
        <w:rPr>
          <w:rFonts w:ascii="Times New Roman" w:hAnsi="Times New Roman" w:cs="Times New Roman"/>
          <w:sz w:val="16"/>
          <w:szCs w:val="16"/>
        </w:rPr>
        <w:t xml:space="preserve">M. B. </w:t>
      </w:r>
      <w:proofErr w:type="spellStart"/>
      <w:r w:rsidRPr="00450DC9">
        <w:rPr>
          <w:rFonts w:ascii="Times New Roman" w:hAnsi="Times New Roman" w:cs="Times New Roman"/>
          <w:sz w:val="16"/>
          <w:szCs w:val="16"/>
        </w:rPr>
        <w:t>Ayachit</w:t>
      </w:r>
      <w:proofErr w:type="spellEnd"/>
      <w:r w:rsidRPr="00450DC9">
        <w:rPr>
          <w:rFonts w:ascii="Times New Roman" w:hAnsi="Times New Roman" w:cs="Times New Roman"/>
          <w:sz w:val="16"/>
          <w:szCs w:val="16"/>
        </w:rPr>
        <w:t>,</w:t>
      </w:r>
      <w:r w:rsidR="00807B35" w:rsidRPr="00450DC9">
        <w:rPr>
          <w:rFonts w:ascii="Times New Roman" w:hAnsi="Times New Roman" w:cs="Times New Roman"/>
          <w:sz w:val="16"/>
          <w:szCs w:val="16"/>
        </w:rPr>
        <w:t xml:space="preserve"> N. H.</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Aminabhavi</w:t>
      </w:r>
      <w:proofErr w:type="spellEnd"/>
      <w:r w:rsidRPr="00450DC9">
        <w:rPr>
          <w:rFonts w:ascii="Times New Roman" w:hAnsi="Times New Roman" w:cs="Times New Roman"/>
          <w:sz w:val="16"/>
          <w:szCs w:val="16"/>
        </w:rPr>
        <w:t>,</w:t>
      </w:r>
      <w:r w:rsidR="00807B35" w:rsidRPr="00450DC9">
        <w:rPr>
          <w:rFonts w:ascii="Times New Roman" w:hAnsi="Times New Roman" w:cs="Times New Roman"/>
          <w:sz w:val="16"/>
          <w:szCs w:val="16"/>
        </w:rPr>
        <w:t xml:space="preserve"> T. M,</w:t>
      </w:r>
      <w:r w:rsidRPr="00450DC9">
        <w:rPr>
          <w:rFonts w:ascii="Times New Roman" w:hAnsi="Times New Roman" w:cs="Times New Roman"/>
          <w:sz w:val="16"/>
          <w:szCs w:val="16"/>
        </w:rPr>
        <w:t xml:space="preserve"> “Recent Advancements in </w:t>
      </w:r>
      <w:proofErr w:type="spellStart"/>
      <w:r w:rsidRPr="00450DC9">
        <w:rPr>
          <w:rFonts w:ascii="Times New Roman" w:hAnsi="Times New Roman" w:cs="Times New Roman"/>
          <w:sz w:val="16"/>
          <w:szCs w:val="16"/>
        </w:rPr>
        <w:t>Nanobiosensors</w:t>
      </w:r>
      <w:proofErr w:type="spellEnd"/>
      <w:r w:rsidRPr="00450DC9">
        <w:rPr>
          <w:rFonts w:ascii="Times New Roman" w:hAnsi="Times New Roman" w:cs="Times New Roman"/>
          <w:sz w:val="16"/>
          <w:szCs w:val="16"/>
        </w:rPr>
        <w:t>: Current Trends, Challenges, Applications, and Future Scope</w:t>
      </w:r>
      <w:r w:rsidR="00807B35" w:rsidRPr="00450DC9">
        <w:rPr>
          <w:rFonts w:ascii="Times New Roman" w:hAnsi="Times New Roman" w:cs="Times New Roman"/>
          <w:sz w:val="16"/>
          <w:szCs w:val="16"/>
        </w:rPr>
        <w:t>,</w:t>
      </w:r>
      <w:r w:rsidRPr="00450DC9">
        <w:rPr>
          <w:rFonts w:ascii="Times New Roman" w:hAnsi="Times New Roman" w:cs="Times New Roman"/>
          <w:sz w:val="16"/>
          <w:szCs w:val="16"/>
        </w:rPr>
        <w:t xml:space="preserve">” Biosensors, Vol. 12, pp. 892. </w:t>
      </w:r>
      <w:bookmarkStart w:id="9" w:name="_Hlk141555673"/>
      <w:r w:rsidRPr="00450DC9">
        <w:rPr>
          <w:rFonts w:ascii="Times New Roman" w:hAnsi="Times New Roman" w:cs="Times New Roman"/>
          <w:sz w:val="16"/>
          <w:szCs w:val="16"/>
        </w:rPr>
        <w:t>2022</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bookmarkEnd w:id="9"/>
    <w:p w14:paraId="6ACA2BD5"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Tian, </w:t>
      </w:r>
      <w:r w:rsidR="00807B35" w:rsidRPr="00450DC9">
        <w:rPr>
          <w:rFonts w:ascii="Times New Roman" w:hAnsi="Times New Roman" w:cs="Times New Roman"/>
          <w:sz w:val="16"/>
          <w:szCs w:val="16"/>
        </w:rPr>
        <w:t xml:space="preserve">J. </w:t>
      </w:r>
      <w:r w:rsidRPr="00450DC9">
        <w:rPr>
          <w:rFonts w:ascii="Times New Roman" w:hAnsi="Times New Roman" w:cs="Times New Roman"/>
          <w:sz w:val="16"/>
          <w:szCs w:val="16"/>
        </w:rPr>
        <w:t xml:space="preserve">Li, </w:t>
      </w:r>
      <w:r w:rsidR="00807B35" w:rsidRPr="00450DC9">
        <w:rPr>
          <w:rFonts w:ascii="Times New Roman" w:hAnsi="Times New Roman" w:cs="Times New Roman"/>
          <w:sz w:val="16"/>
          <w:szCs w:val="16"/>
        </w:rPr>
        <w:t xml:space="preserve">Y. </w:t>
      </w:r>
      <w:r w:rsidRPr="00450DC9">
        <w:rPr>
          <w:rFonts w:ascii="Times New Roman" w:hAnsi="Times New Roman" w:cs="Times New Roman"/>
          <w:sz w:val="16"/>
          <w:szCs w:val="16"/>
        </w:rPr>
        <w:t>Dong,</w:t>
      </w:r>
      <w:r w:rsidR="00807B35" w:rsidRPr="00450DC9">
        <w:rPr>
          <w:rFonts w:ascii="Times New Roman" w:hAnsi="Times New Roman" w:cs="Times New Roman"/>
          <w:sz w:val="16"/>
          <w:szCs w:val="16"/>
        </w:rPr>
        <w:t xml:space="preserve"> J. </w:t>
      </w:r>
      <w:r w:rsidRPr="00450DC9">
        <w:rPr>
          <w:rFonts w:ascii="Times New Roman" w:hAnsi="Times New Roman" w:cs="Times New Roman"/>
          <w:sz w:val="16"/>
          <w:szCs w:val="16"/>
        </w:rPr>
        <w:t>Huang,</w:t>
      </w:r>
      <w:r w:rsidR="00807B35" w:rsidRPr="00450DC9">
        <w:rPr>
          <w:rFonts w:ascii="Times New Roman" w:hAnsi="Times New Roman" w:cs="Times New Roman"/>
          <w:sz w:val="16"/>
          <w:szCs w:val="16"/>
        </w:rPr>
        <w:t xml:space="preserve"> M.</w:t>
      </w:r>
      <w:r w:rsidRPr="00450DC9">
        <w:rPr>
          <w:rFonts w:ascii="Times New Roman" w:hAnsi="Times New Roman" w:cs="Times New Roman"/>
          <w:sz w:val="16"/>
          <w:szCs w:val="16"/>
        </w:rPr>
        <w:t xml:space="preserve"> Lu,</w:t>
      </w:r>
      <w:r w:rsidR="00807B35" w:rsidRPr="00450DC9">
        <w:rPr>
          <w:rFonts w:ascii="Times New Roman" w:hAnsi="Times New Roman" w:cs="Times New Roman"/>
          <w:sz w:val="16"/>
          <w:szCs w:val="16"/>
        </w:rPr>
        <w:t xml:space="preserve"> J,</w:t>
      </w:r>
      <w:r w:rsidRPr="00450DC9">
        <w:rPr>
          <w:rFonts w:ascii="Times New Roman" w:hAnsi="Times New Roman" w:cs="Times New Roman"/>
          <w:sz w:val="16"/>
          <w:szCs w:val="16"/>
        </w:rPr>
        <w:t xml:space="preserve"> “Photoelectrochemical TiO2 nanotube arrays biosensor for </w:t>
      </w:r>
      <w:proofErr w:type="spellStart"/>
      <w:r w:rsidRPr="00450DC9">
        <w:rPr>
          <w:rFonts w:ascii="Times New Roman" w:hAnsi="Times New Roman" w:cs="Times New Roman"/>
          <w:sz w:val="16"/>
          <w:szCs w:val="16"/>
        </w:rPr>
        <w:t>asulam</w:t>
      </w:r>
      <w:proofErr w:type="spellEnd"/>
      <w:r w:rsidRPr="00450DC9">
        <w:rPr>
          <w:rFonts w:ascii="Times New Roman" w:hAnsi="Times New Roman" w:cs="Times New Roman"/>
          <w:sz w:val="16"/>
          <w:szCs w:val="16"/>
        </w:rPr>
        <w:t xml:space="preserve"> determination based on in-situ generation of quantum dots</w:t>
      </w:r>
      <w:r w:rsidR="00807B35" w:rsidRPr="00450DC9">
        <w:rPr>
          <w:rFonts w:ascii="Times New Roman" w:hAnsi="Times New Roman" w:cs="Times New Roman"/>
          <w:sz w:val="16"/>
          <w:szCs w:val="16"/>
        </w:rPr>
        <w:t>,</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Biosens</w:t>
      </w:r>
      <w:proofErr w:type="spellEnd"/>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Bioelectron</w:t>
      </w:r>
      <w:proofErr w:type="spellEnd"/>
      <w:r w:rsidRPr="00450DC9">
        <w:rPr>
          <w:rFonts w:ascii="Times New Roman" w:hAnsi="Times New Roman" w:cs="Times New Roman"/>
          <w:sz w:val="16"/>
          <w:szCs w:val="16"/>
        </w:rPr>
        <w:t>, vol. 110, pp.1–7, 2018</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69006D48"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 Chen, </w:t>
      </w:r>
      <w:r w:rsidR="009906B8" w:rsidRPr="00450DC9">
        <w:rPr>
          <w:rFonts w:ascii="Times New Roman" w:hAnsi="Times New Roman" w:cs="Times New Roman"/>
          <w:sz w:val="16"/>
          <w:szCs w:val="16"/>
        </w:rPr>
        <w:t>J.</w:t>
      </w:r>
      <w:r w:rsidRPr="00450DC9">
        <w:rPr>
          <w:rFonts w:ascii="Times New Roman" w:hAnsi="Times New Roman" w:cs="Times New Roman"/>
          <w:sz w:val="16"/>
          <w:szCs w:val="16"/>
        </w:rPr>
        <w:t xml:space="preserve"> Fan,</w:t>
      </w:r>
      <w:r w:rsidR="009906B8" w:rsidRPr="00450DC9">
        <w:rPr>
          <w:rFonts w:ascii="Times New Roman" w:hAnsi="Times New Roman" w:cs="Times New Roman"/>
          <w:sz w:val="16"/>
          <w:szCs w:val="16"/>
        </w:rPr>
        <w:t xml:space="preserve"> L. </w:t>
      </w:r>
      <w:r w:rsidRPr="00450DC9">
        <w:rPr>
          <w:rFonts w:ascii="Times New Roman" w:hAnsi="Times New Roman" w:cs="Times New Roman"/>
          <w:sz w:val="16"/>
          <w:szCs w:val="16"/>
        </w:rPr>
        <w:t>Yang,</w:t>
      </w:r>
      <w:r w:rsidR="009906B8" w:rsidRPr="00450DC9">
        <w:rPr>
          <w:rFonts w:ascii="Times New Roman" w:hAnsi="Times New Roman" w:cs="Times New Roman"/>
          <w:sz w:val="16"/>
          <w:szCs w:val="16"/>
        </w:rPr>
        <w:t xml:space="preserve"> C.</w:t>
      </w:r>
      <w:r w:rsidRPr="00450DC9">
        <w:rPr>
          <w:rFonts w:ascii="Times New Roman" w:hAnsi="Times New Roman" w:cs="Times New Roman"/>
          <w:sz w:val="16"/>
          <w:szCs w:val="16"/>
        </w:rPr>
        <w:t xml:space="preserve"> Wang,</w:t>
      </w:r>
      <w:r w:rsidR="009906B8" w:rsidRPr="00450DC9">
        <w:rPr>
          <w:rFonts w:ascii="Times New Roman" w:hAnsi="Times New Roman" w:cs="Times New Roman"/>
          <w:sz w:val="16"/>
          <w:szCs w:val="16"/>
        </w:rPr>
        <w:t xml:space="preserve"> S.</w:t>
      </w:r>
      <w:r w:rsidRPr="00450DC9">
        <w:rPr>
          <w:rFonts w:ascii="Times New Roman" w:hAnsi="Times New Roman" w:cs="Times New Roman"/>
          <w:sz w:val="16"/>
          <w:szCs w:val="16"/>
        </w:rPr>
        <w:t xml:space="preserve"> Zhang,</w:t>
      </w:r>
      <w:r w:rsidR="009906B8" w:rsidRPr="00450DC9">
        <w:rPr>
          <w:rFonts w:ascii="Times New Roman" w:hAnsi="Times New Roman" w:cs="Times New Roman"/>
          <w:sz w:val="16"/>
          <w:szCs w:val="16"/>
        </w:rPr>
        <w:t xml:space="preserve"> M.</w:t>
      </w:r>
      <w:r w:rsidRPr="00450DC9">
        <w:rPr>
          <w:rFonts w:ascii="Times New Roman" w:hAnsi="Times New Roman" w:cs="Times New Roman"/>
          <w:sz w:val="16"/>
          <w:szCs w:val="16"/>
        </w:rPr>
        <w:t xml:space="preserve"> Xu,</w:t>
      </w:r>
      <w:r w:rsidR="009906B8" w:rsidRPr="00450DC9">
        <w:rPr>
          <w:rFonts w:ascii="Times New Roman" w:hAnsi="Times New Roman" w:cs="Times New Roman"/>
          <w:sz w:val="16"/>
          <w:szCs w:val="16"/>
        </w:rPr>
        <w:t xml:space="preserve"> J.</w:t>
      </w:r>
      <w:r w:rsidRPr="00450DC9">
        <w:rPr>
          <w:rFonts w:ascii="Times New Roman" w:hAnsi="Times New Roman" w:cs="Times New Roman"/>
          <w:sz w:val="16"/>
          <w:szCs w:val="16"/>
        </w:rPr>
        <w:t xml:space="preserve"> Luo,</w:t>
      </w:r>
      <w:r w:rsidR="009906B8" w:rsidRPr="00450DC9">
        <w:rPr>
          <w:rFonts w:ascii="Times New Roman" w:hAnsi="Times New Roman" w:cs="Times New Roman"/>
          <w:sz w:val="16"/>
          <w:szCs w:val="16"/>
        </w:rPr>
        <w:t xml:space="preserve"> </w:t>
      </w:r>
      <w:proofErr w:type="spellStart"/>
      <w:proofErr w:type="gramStart"/>
      <w:r w:rsidR="009906B8" w:rsidRPr="00450DC9">
        <w:rPr>
          <w:rFonts w:ascii="Times New Roman" w:hAnsi="Times New Roman" w:cs="Times New Roman"/>
          <w:sz w:val="16"/>
          <w:szCs w:val="16"/>
        </w:rPr>
        <w:t>S,</w:t>
      </w:r>
      <w:r w:rsidRPr="00450DC9">
        <w:rPr>
          <w:rFonts w:ascii="Times New Roman" w:hAnsi="Times New Roman" w:cs="Times New Roman"/>
          <w:sz w:val="16"/>
          <w:szCs w:val="16"/>
        </w:rPr>
        <w:t>“</w:t>
      </w:r>
      <w:proofErr w:type="gramEnd"/>
      <w:r w:rsidRPr="00450DC9">
        <w:rPr>
          <w:rFonts w:ascii="Times New Roman" w:hAnsi="Times New Roman" w:cs="Times New Roman"/>
          <w:sz w:val="16"/>
          <w:szCs w:val="16"/>
        </w:rPr>
        <w:t>Facile</w:t>
      </w:r>
      <w:proofErr w:type="spellEnd"/>
      <w:r w:rsidRPr="00450DC9">
        <w:rPr>
          <w:rFonts w:ascii="Times New Roman" w:hAnsi="Times New Roman" w:cs="Times New Roman"/>
          <w:sz w:val="16"/>
          <w:szCs w:val="16"/>
        </w:rPr>
        <w:t xml:space="preserve"> synthesis of Ag nanoparticles-loaded chitosan antibacterial nanocomposite and its application in polypropylene” Int. J. Biol. </w:t>
      </w:r>
      <w:proofErr w:type="spellStart"/>
      <w:r w:rsidRPr="00450DC9">
        <w:rPr>
          <w:rFonts w:ascii="Times New Roman" w:hAnsi="Times New Roman" w:cs="Times New Roman"/>
          <w:sz w:val="16"/>
          <w:szCs w:val="16"/>
        </w:rPr>
        <w:t>Macromol</w:t>
      </w:r>
      <w:proofErr w:type="spellEnd"/>
      <w:r w:rsidRPr="00450DC9">
        <w:rPr>
          <w:rFonts w:ascii="Times New Roman" w:hAnsi="Times New Roman" w:cs="Times New Roman"/>
          <w:sz w:val="16"/>
          <w:szCs w:val="16"/>
        </w:rPr>
        <w:t>, vol. 161, pp. 1286–1295,</w:t>
      </w:r>
      <w:r w:rsidR="00734F1F" w:rsidRPr="00450DC9">
        <w:rPr>
          <w:rFonts w:ascii="Times New Roman" w:hAnsi="Times New Roman" w:cs="Times New Roman"/>
          <w:sz w:val="16"/>
          <w:szCs w:val="16"/>
        </w:rPr>
        <w:t xml:space="preserve"> 2020. </w:t>
      </w:r>
      <w:r w:rsidR="00734F1F" w:rsidRPr="00450DC9">
        <w:rPr>
          <w:rFonts w:ascii="Times New Roman" w:hAnsi="Times New Roman" w:cs="Times New Roman"/>
          <w:color w:val="000000" w:themeColor="text1"/>
          <w:sz w:val="16"/>
          <w:szCs w:val="16"/>
        </w:rPr>
        <w:t>(references)</w:t>
      </w:r>
    </w:p>
    <w:p w14:paraId="506D5A5E"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Zhao, </w:t>
      </w:r>
      <w:r w:rsidR="00A12FBF" w:rsidRPr="00450DC9">
        <w:rPr>
          <w:rFonts w:ascii="Times New Roman" w:hAnsi="Times New Roman" w:cs="Times New Roman"/>
          <w:sz w:val="16"/>
          <w:szCs w:val="16"/>
        </w:rPr>
        <w:t xml:space="preserve">X. </w:t>
      </w:r>
      <w:r w:rsidRPr="00450DC9">
        <w:rPr>
          <w:rFonts w:ascii="Times New Roman" w:hAnsi="Times New Roman" w:cs="Times New Roman"/>
          <w:sz w:val="16"/>
          <w:szCs w:val="16"/>
        </w:rPr>
        <w:t>Li,</w:t>
      </w:r>
      <w:r w:rsidR="00A12FBF" w:rsidRPr="00450DC9">
        <w:rPr>
          <w:rFonts w:ascii="Times New Roman" w:hAnsi="Times New Roman" w:cs="Times New Roman"/>
          <w:sz w:val="16"/>
          <w:szCs w:val="16"/>
        </w:rPr>
        <w:t xml:space="preserve"> M.</w:t>
      </w:r>
      <w:r w:rsidRPr="00450DC9">
        <w:rPr>
          <w:rFonts w:ascii="Times New Roman" w:hAnsi="Times New Roman" w:cs="Times New Roman"/>
          <w:sz w:val="16"/>
          <w:szCs w:val="16"/>
        </w:rPr>
        <w:t xml:space="preserve"> Liu,</w:t>
      </w:r>
      <w:r w:rsidR="00A12FBF" w:rsidRPr="00450DC9">
        <w:rPr>
          <w:rFonts w:ascii="Times New Roman" w:hAnsi="Times New Roman" w:cs="Times New Roman"/>
          <w:sz w:val="16"/>
          <w:szCs w:val="16"/>
        </w:rPr>
        <w:t xml:space="preserve"> Y, </w:t>
      </w:r>
      <w:r w:rsidRPr="00450DC9">
        <w:rPr>
          <w:rFonts w:ascii="Times New Roman" w:hAnsi="Times New Roman" w:cs="Times New Roman"/>
          <w:sz w:val="16"/>
          <w:szCs w:val="16"/>
        </w:rPr>
        <w:t>“Microfluidic-Based Approaches for Foodborne Pathogen Detection</w:t>
      </w:r>
      <w:r w:rsidR="00A12FBF" w:rsidRPr="00450DC9">
        <w:rPr>
          <w:rFonts w:ascii="Times New Roman" w:hAnsi="Times New Roman" w:cs="Times New Roman"/>
          <w:sz w:val="16"/>
          <w:szCs w:val="16"/>
        </w:rPr>
        <w:t>,</w:t>
      </w:r>
      <w:r w:rsidRPr="00450DC9">
        <w:rPr>
          <w:rFonts w:ascii="Times New Roman" w:hAnsi="Times New Roman" w:cs="Times New Roman"/>
          <w:sz w:val="16"/>
          <w:szCs w:val="16"/>
        </w:rPr>
        <w:t>” Microo</w:t>
      </w:r>
      <w:r w:rsidR="00734F1F" w:rsidRPr="00450DC9">
        <w:rPr>
          <w:rFonts w:ascii="Times New Roman" w:hAnsi="Times New Roman" w:cs="Times New Roman"/>
          <w:sz w:val="16"/>
          <w:szCs w:val="16"/>
        </w:rPr>
        <w:t xml:space="preserve">rganisms, vol. 7, pp. 381, 2019. </w:t>
      </w:r>
      <w:r w:rsidR="00734F1F" w:rsidRPr="00450DC9">
        <w:rPr>
          <w:rFonts w:ascii="Times New Roman" w:hAnsi="Times New Roman" w:cs="Times New Roman"/>
          <w:color w:val="000000" w:themeColor="text1"/>
          <w:sz w:val="16"/>
          <w:szCs w:val="16"/>
        </w:rPr>
        <w:t>(references)</w:t>
      </w:r>
    </w:p>
    <w:p w14:paraId="0E30A19E"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Efros</w:t>
      </w:r>
      <w:proofErr w:type="spellEnd"/>
      <w:r w:rsidRPr="00450DC9">
        <w:rPr>
          <w:rFonts w:ascii="Times New Roman" w:hAnsi="Times New Roman" w:cs="Times New Roman"/>
          <w:sz w:val="16"/>
          <w:szCs w:val="16"/>
        </w:rPr>
        <w:t xml:space="preserve">, </w:t>
      </w:r>
      <w:r w:rsidR="00A12FBF" w:rsidRPr="00450DC9">
        <w:rPr>
          <w:rFonts w:ascii="Times New Roman" w:hAnsi="Times New Roman" w:cs="Times New Roman"/>
          <w:sz w:val="16"/>
          <w:szCs w:val="16"/>
        </w:rPr>
        <w:t xml:space="preserve">A. L. </w:t>
      </w:r>
      <w:proofErr w:type="spellStart"/>
      <w:r w:rsidRPr="00450DC9">
        <w:rPr>
          <w:rFonts w:ascii="Times New Roman" w:hAnsi="Times New Roman" w:cs="Times New Roman"/>
          <w:sz w:val="16"/>
          <w:szCs w:val="16"/>
        </w:rPr>
        <w:t>Delehanty</w:t>
      </w:r>
      <w:proofErr w:type="spellEnd"/>
      <w:r w:rsidRPr="00450DC9">
        <w:rPr>
          <w:rFonts w:ascii="Times New Roman" w:hAnsi="Times New Roman" w:cs="Times New Roman"/>
          <w:sz w:val="16"/>
          <w:szCs w:val="16"/>
        </w:rPr>
        <w:t>,</w:t>
      </w:r>
      <w:r w:rsidR="00A12FBF" w:rsidRPr="00450DC9">
        <w:rPr>
          <w:rFonts w:ascii="Times New Roman" w:hAnsi="Times New Roman" w:cs="Times New Roman"/>
          <w:sz w:val="16"/>
          <w:szCs w:val="16"/>
        </w:rPr>
        <w:t xml:space="preserve"> J.B.</w:t>
      </w:r>
      <w:r w:rsidRPr="00450DC9">
        <w:rPr>
          <w:rFonts w:ascii="Times New Roman" w:hAnsi="Times New Roman" w:cs="Times New Roman"/>
          <w:sz w:val="16"/>
          <w:szCs w:val="16"/>
        </w:rPr>
        <w:t xml:space="preserve"> Huston,</w:t>
      </w:r>
      <w:r w:rsidR="00A12FBF" w:rsidRPr="00450DC9">
        <w:rPr>
          <w:rFonts w:ascii="Times New Roman" w:hAnsi="Times New Roman" w:cs="Times New Roman"/>
          <w:sz w:val="16"/>
          <w:szCs w:val="16"/>
        </w:rPr>
        <w:t xml:space="preserve"> A. L.</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Medintz</w:t>
      </w:r>
      <w:proofErr w:type="spellEnd"/>
      <w:r w:rsidRPr="00450DC9">
        <w:rPr>
          <w:rFonts w:ascii="Times New Roman" w:hAnsi="Times New Roman" w:cs="Times New Roman"/>
          <w:sz w:val="16"/>
          <w:szCs w:val="16"/>
        </w:rPr>
        <w:t>,</w:t>
      </w:r>
      <w:r w:rsidR="00A12FBF" w:rsidRPr="00450DC9">
        <w:rPr>
          <w:rFonts w:ascii="Times New Roman" w:hAnsi="Times New Roman" w:cs="Times New Roman"/>
          <w:sz w:val="16"/>
          <w:szCs w:val="16"/>
        </w:rPr>
        <w:t xml:space="preserve"> I.L.</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Barbic</w:t>
      </w:r>
      <w:proofErr w:type="spellEnd"/>
      <w:r w:rsidRPr="00450DC9">
        <w:rPr>
          <w:rFonts w:ascii="Times New Roman" w:hAnsi="Times New Roman" w:cs="Times New Roman"/>
          <w:sz w:val="16"/>
          <w:szCs w:val="16"/>
        </w:rPr>
        <w:t>,</w:t>
      </w:r>
      <w:r w:rsidR="00A12FBF" w:rsidRPr="00450DC9">
        <w:rPr>
          <w:rFonts w:ascii="Times New Roman" w:hAnsi="Times New Roman" w:cs="Times New Roman"/>
          <w:sz w:val="16"/>
          <w:szCs w:val="16"/>
        </w:rPr>
        <w:t xml:space="preserve"> M.</w:t>
      </w:r>
      <w:r w:rsidRPr="00450DC9">
        <w:rPr>
          <w:rFonts w:ascii="Times New Roman" w:hAnsi="Times New Roman" w:cs="Times New Roman"/>
          <w:sz w:val="16"/>
          <w:szCs w:val="16"/>
        </w:rPr>
        <w:t xml:space="preserve"> Harris,</w:t>
      </w:r>
      <w:r w:rsidR="00A12FBF" w:rsidRPr="00450DC9">
        <w:rPr>
          <w:rFonts w:ascii="Times New Roman" w:hAnsi="Times New Roman" w:cs="Times New Roman"/>
          <w:sz w:val="16"/>
          <w:szCs w:val="16"/>
        </w:rPr>
        <w:t xml:space="preserve"> T.D,</w:t>
      </w:r>
      <w:r w:rsidRPr="00450DC9">
        <w:rPr>
          <w:rFonts w:ascii="Times New Roman" w:hAnsi="Times New Roman" w:cs="Times New Roman"/>
          <w:sz w:val="16"/>
          <w:szCs w:val="16"/>
        </w:rPr>
        <w:t xml:space="preserve"> “Evaluating the potential of using quantum dots for monitoring electrical signals in neurons</w:t>
      </w:r>
      <w:r w:rsidR="00A12FBF" w:rsidRPr="00450DC9">
        <w:rPr>
          <w:rFonts w:ascii="Times New Roman" w:hAnsi="Times New Roman" w:cs="Times New Roman"/>
          <w:sz w:val="16"/>
          <w:szCs w:val="16"/>
        </w:rPr>
        <w:t>,</w:t>
      </w:r>
      <w:r w:rsidRPr="00450DC9">
        <w:rPr>
          <w:rFonts w:ascii="Times New Roman" w:hAnsi="Times New Roman" w:cs="Times New Roman"/>
          <w:sz w:val="16"/>
          <w:szCs w:val="16"/>
        </w:rPr>
        <w:t xml:space="preserve">” Nat. </w:t>
      </w:r>
      <w:proofErr w:type="spellStart"/>
      <w:r w:rsidRPr="00450DC9">
        <w:rPr>
          <w:rFonts w:ascii="Times New Roman" w:hAnsi="Times New Roman" w:cs="Times New Roman"/>
          <w:sz w:val="16"/>
          <w:szCs w:val="16"/>
        </w:rPr>
        <w:t>Nanotechnol</w:t>
      </w:r>
      <w:proofErr w:type="spellEnd"/>
      <w:r w:rsidRPr="00450DC9">
        <w:rPr>
          <w:rFonts w:ascii="Times New Roman" w:hAnsi="Times New Roman" w:cs="Times New Roman"/>
          <w:sz w:val="16"/>
          <w:szCs w:val="16"/>
        </w:rPr>
        <w:t>, vol.13, pp, 278–288, 2018</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7AB4D93A"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Taylor,</w:t>
      </w:r>
      <w:r w:rsidR="00A12FBF" w:rsidRPr="00450DC9">
        <w:rPr>
          <w:rFonts w:ascii="Times New Roman" w:hAnsi="Times New Roman" w:cs="Times New Roman"/>
          <w:sz w:val="16"/>
          <w:szCs w:val="16"/>
        </w:rPr>
        <w:t xml:space="preserve"> P.</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Safarpour</w:t>
      </w:r>
      <w:proofErr w:type="spellEnd"/>
      <w:r w:rsidRPr="00450DC9">
        <w:rPr>
          <w:rFonts w:ascii="Times New Roman" w:hAnsi="Times New Roman" w:cs="Times New Roman"/>
          <w:sz w:val="16"/>
          <w:szCs w:val="16"/>
        </w:rPr>
        <w:t xml:space="preserve">, </w:t>
      </w:r>
      <w:r w:rsidR="00A12FBF" w:rsidRPr="00450DC9">
        <w:rPr>
          <w:rFonts w:ascii="Times New Roman" w:hAnsi="Times New Roman" w:cs="Times New Roman"/>
          <w:sz w:val="16"/>
          <w:szCs w:val="16"/>
        </w:rPr>
        <w:t xml:space="preserve">H. </w:t>
      </w:r>
      <w:r w:rsidRPr="00450DC9">
        <w:rPr>
          <w:rFonts w:ascii="Times New Roman" w:hAnsi="Times New Roman" w:cs="Times New Roman"/>
          <w:sz w:val="16"/>
          <w:szCs w:val="16"/>
        </w:rPr>
        <w:t>Rad,</w:t>
      </w:r>
      <w:r w:rsidR="00A12FBF" w:rsidRPr="00450DC9">
        <w:rPr>
          <w:rFonts w:ascii="Times New Roman" w:hAnsi="Times New Roman" w:cs="Times New Roman"/>
          <w:sz w:val="16"/>
          <w:szCs w:val="16"/>
        </w:rPr>
        <w:t xml:space="preserve"> F.</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Basirat</w:t>
      </w:r>
      <w:proofErr w:type="spellEnd"/>
      <w:r w:rsidRPr="00450DC9">
        <w:rPr>
          <w:rFonts w:ascii="Times New Roman" w:hAnsi="Times New Roman" w:cs="Times New Roman"/>
          <w:sz w:val="16"/>
          <w:szCs w:val="16"/>
        </w:rPr>
        <w:t>,</w:t>
      </w:r>
      <w:r w:rsidR="00A12FBF" w:rsidRPr="00450DC9">
        <w:rPr>
          <w:rFonts w:ascii="Times New Roman" w:hAnsi="Times New Roman" w:cs="Times New Roman"/>
          <w:sz w:val="16"/>
          <w:szCs w:val="16"/>
        </w:rPr>
        <w:t xml:space="preserve"> M.</w:t>
      </w:r>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Shahryari</w:t>
      </w:r>
      <w:proofErr w:type="spellEnd"/>
      <w:r w:rsidRPr="00450DC9">
        <w:rPr>
          <w:rFonts w:ascii="Times New Roman" w:hAnsi="Times New Roman" w:cs="Times New Roman"/>
          <w:sz w:val="16"/>
          <w:szCs w:val="16"/>
        </w:rPr>
        <w:t>,</w:t>
      </w:r>
      <w:r w:rsidR="00A12FBF" w:rsidRPr="00450DC9">
        <w:rPr>
          <w:rFonts w:ascii="Times New Roman" w:hAnsi="Times New Roman" w:cs="Times New Roman"/>
          <w:sz w:val="16"/>
          <w:szCs w:val="16"/>
        </w:rPr>
        <w:t xml:space="preserve"> F,</w:t>
      </w:r>
      <w:r w:rsidRPr="00450DC9">
        <w:rPr>
          <w:rFonts w:ascii="Times New Roman" w:hAnsi="Times New Roman" w:cs="Times New Roman"/>
          <w:sz w:val="16"/>
          <w:szCs w:val="16"/>
        </w:rPr>
        <w:t xml:space="preserve"> “Development of a quantum dots FRET-based biosensor for efficient detection of </w:t>
      </w:r>
      <w:proofErr w:type="spellStart"/>
      <w:r w:rsidRPr="00450DC9">
        <w:rPr>
          <w:rFonts w:ascii="Times New Roman" w:hAnsi="Times New Roman" w:cs="Times New Roman"/>
          <w:sz w:val="16"/>
          <w:szCs w:val="16"/>
        </w:rPr>
        <w:t>Polymyxa</w:t>
      </w:r>
      <w:proofErr w:type="spellEnd"/>
      <w:r w:rsidRPr="00450DC9">
        <w:rPr>
          <w:rFonts w:ascii="Times New Roman" w:hAnsi="Times New Roman" w:cs="Times New Roman"/>
          <w:sz w:val="16"/>
          <w:szCs w:val="16"/>
        </w:rPr>
        <w:t xml:space="preserve"> </w:t>
      </w:r>
      <w:proofErr w:type="spellStart"/>
      <w:r w:rsidRPr="00450DC9">
        <w:rPr>
          <w:rFonts w:ascii="Times New Roman" w:hAnsi="Times New Roman" w:cs="Times New Roman"/>
          <w:sz w:val="16"/>
          <w:szCs w:val="16"/>
        </w:rPr>
        <w:t>betae</w:t>
      </w:r>
      <w:proofErr w:type="spellEnd"/>
      <w:r w:rsidRPr="00450DC9">
        <w:rPr>
          <w:rFonts w:ascii="Times New Roman" w:hAnsi="Times New Roman" w:cs="Times New Roman"/>
          <w:sz w:val="16"/>
          <w:szCs w:val="16"/>
        </w:rPr>
        <w:t xml:space="preserve"> Development of a quantum dots FRET-based biosensor for efficient detection of </w:t>
      </w:r>
      <w:proofErr w:type="spellStart"/>
      <w:r w:rsidRPr="00450DC9">
        <w:rPr>
          <w:rFonts w:ascii="Times New Roman" w:hAnsi="Times New Roman" w:cs="Times New Roman"/>
          <w:sz w:val="16"/>
          <w:szCs w:val="16"/>
        </w:rPr>
        <w:t>Polymy</w:t>
      </w:r>
      <w:r w:rsidR="00A12FBF" w:rsidRPr="00450DC9">
        <w:rPr>
          <w:rFonts w:ascii="Times New Roman" w:hAnsi="Times New Roman" w:cs="Times New Roman"/>
          <w:sz w:val="16"/>
          <w:szCs w:val="16"/>
        </w:rPr>
        <w:t>xa</w:t>
      </w:r>
      <w:proofErr w:type="spellEnd"/>
      <w:r w:rsidR="00A12FBF" w:rsidRPr="00450DC9">
        <w:rPr>
          <w:rFonts w:ascii="Times New Roman" w:hAnsi="Times New Roman" w:cs="Times New Roman"/>
          <w:sz w:val="16"/>
          <w:szCs w:val="16"/>
        </w:rPr>
        <w:t xml:space="preserve"> </w:t>
      </w:r>
      <w:proofErr w:type="spellStart"/>
      <w:r w:rsidR="00A12FBF" w:rsidRPr="00450DC9">
        <w:rPr>
          <w:rFonts w:ascii="Times New Roman" w:hAnsi="Times New Roman" w:cs="Times New Roman"/>
          <w:sz w:val="16"/>
          <w:szCs w:val="16"/>
        </w:rPr>
        <w:t>betae</w:t>
      </w:r>
      <w:proofErr w:type="spellEnd"/>
      <w:r w:rsidR="00A12FBF" w:rsidRPr="00450DC9">
        <w:rPr>
          <w:rFonts w:ascii="Times New Roman" w:hAnsi="Times New Roman" w:cs="Times New Roman"/>
          <w:sz w:val="16"/>
          <w:szCs w:val="16"/>
        </w:rPr>
        <w:t xml:space="preserve">,” Can. J. Plant </w:t>
      </w:r>
      <w:proofErr w:type="spellStart"/>
      <w:r w:rsidR="00A12FBF" w:rsidRPr="00450DC9">
        <w:rPr>
          <w:rFonts w:ascii="Times New Roman" w:hAnsi="Times New Roman" w:cs="Times New Roman"/>
          <w:sz w:val="16"/>
          <w:szCs w:val="16"/>
        </w:rPr>
        <w:t>Pathol</w:t>
      </w:r>
      <w:proofErr w:type="spellEnd"/>
      <w:r w:rsidR="00A12FBF" w:rsidRPr="00450DC9">
        <w:rPr>
          <w:rFonts w:ascii="Times New Roman" w:hAnsi="Times New Roman" w:cs="Times New Roman"/>
          <w:sz w:val="16"/>
          <w:szCs w:val="16"/>
        </w:rPr>
        <w:t>,</w:t>
      </w:r>
      <w:r w:rsidRPr="00450DC9">
        <w:rPr>
          <w:rFonts w:ascii="Times New Roman" w:hAnsi="Times New Roman" w:cs="Times New Roman"/>
          <w:sz w:val="16"/>
          <w:szCs w:val="16"/>
        </w:rPr>
        <w:t xml:space="preserve"> Vol. 34, pp.507–515, 2012</w:t>
      </w:r>
    </w:p>
    <w:p w14:paraId="06FE7412"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450DC9">
        <w:rPr>
          <w:rFonts w:ascii="Times New Roman" w:hAnsi="Times New Roman" w:cs="Times New Roman"/>
          <w:sz w:val="16"/>
          <w:szCs w:val="16"/>
        </w:rPr>
        <w:t>Ankri</w:t>
      </w:r>
      <w:proofErr w:type="spellEnd"/>
      <w:r w:rsidRPr="00450DC9">
        <w:rPr>
          <w:rFonts w:ascii="Times New Roman" w:hAnsi="Times New Roman" w:cs="Times New Roman"/>
          <w:sz w:val="16"/>
          <w:szCs w:val="16"/>
        </w:rPr>
        <w:t xml:space="preserve">, </w:t>
      </w:r>
      <w:r w:rsidR="00861B60" w:rsidRPr="00450DC9">
        <w:rPr>
          <w:rFonts w:ascii="Times New Roman" w:hAnsi="Times New Roman" w:cs="Times New Roman"/>
          <w:sz w:val="16"/>
          <w:szCs w:val="16"/>
        </w:rPr>
        <w:t xml:space="preserve">S. </w:t>
      </w:r>
      <w:proofErr w:type="spellStart"/>
      <w:r w:rsidRPr="00450DC9">
        <w:rPr>
          <w:rFonts w:ascii="Times New Roman" w:hAnsi="Times New Roman" w:cs="Times New Roman"/>
          <w:sz w:val="16"/>
          <w:szCs w:val="16"/>
        </w:rPr>
        <w:t>Mirelman</w:t>
      </w:r>
      <w:proofErr w:type="spellEnd"/>
      <w:r w:rsidRPr="00450DC9">
        <w:rPr>
          <w:rFonts w:ascii="Times New Roman" w:hAnsi="Times New Roman" w:cs="Times New Roman"/>
          <w:sz w:val="16"/>
          <w:szCs w:val="16"/>
        </w:rPr>
        <w:t xml:space="preserve">, </w:t>
      </w:r>
      <w:r w:rsidR="00861B60" w:rsidRPr="00450DC9">
        <w:rPr>
          <w:rFonts w:ascii="Times New Roman" w:hAnsi="Times New Roman" w:cs="Times New Roman"/>
          <w:sz w:val="16"/>
          <w:szCs w:val="16"/>
        </w:rPr>
        <w:t>D</w:t>
      </w:r>
      <w:r w:rsidR="00F16837" w:rsidRPr="00450DC9">
        <w:rPr>
          <w:rFonts w:ascii="Times New Roman" w:hAnsi="Times New Roman" w:cs="Times New Roman"/>
          <w:sz w:val="16"/>
          <w:szCs w:val="16"/>
        </w:rPr>
        <w:t>, “</w:t>
      </w:r>
      <w:r w:rsidRPr="00450DC9">
        <w:rPr>
          <w:rFonts w:ascii="Times New Roman" w:hAnsi="Times New Roman" w:cs="Times New Roman"/>
          <w:sz w:val="16"/>
          <w:szCs w:val="16"/>
        </w:rPr>
        <w:t>Antimicrobial properties of allicin from garlic</w:t>
      </w:r>
      <w:r w:rsidR="00861B60" w:rsidRPr="00450DC9">
        <w:rPr>
          <w:rFonts w:ascii="Times New Roman" w:hAnsi="Times New Roman" w:cs="Times New Roman"/>
          <w:sz w:val="16"/>
          <w:szCs w:val="16"/>
        </w:rPr>
        <w:t>,</w:t>
      </w:r>
      <w:r w:rsidRPr="00450DC9">
        <w:rPr>
          <w:rFonts w:ascii="Times New Roman" w:hAnsi="Times New Roman" w:cs="Times New Roman"/>
          <w:sz w:val="16"/>
          <w:szCs w:val="16"/>
        </w:rPr>
        <w:t>” Microbes Infect, vol.1, pp.125–129</w:t>
      </w:r>
      <w:r w:rsidR="00AB73C0" w:rsidRPr="00450DC9">
        <w:rPr>
          <w:rFonts w:ascii="Times New Roman" w:hAnsi="Times New Roman" w:cs="Times New Roman"/>
          <w:sz w:val="16"/>
          <w:szCs w:val="16"/>
        </w:rPr>
        <w:t>, 1999</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6AB77C87" w14:textId="77777777" w:rsidR="009251CB" w:rsidRPr="00450DC9"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450DC9">
        <w:rPr>
          <w:rFonts w:ascii="Times New Roman" w:hAnsi="Times New Roman" w:cs="Times New Roman"/>
          <w:sz w:val="16"/>
          <w:szCs w:val="16"/>
        </w:rPr>
        <w:t xml:space="preserve">S. Kim, </w:t>
      </w:r>
      <w:proofErr w:type="spellStart"/>
      <w:proofErr w:type="gramStart"/>
      <w:r w:rsidRPr="00450DC9">
        <w:rPr>
          <w:rFonts w:ascii="Times New Roman" w:hAnsi="Times New Roman" w:cs="Times New Roman"/>
          <w:sz w:val="16"/>
          <w:szCs w:val="16"/>
        </w:rPr>
        <w:t>J.Brady</w:t>
      </w:r>
      <w:proofErr w:type="spellEnd"/>
      <w:proofErr w:type="gramEnd"/>
      <w:r w:rsidRPr="00450DC9">
        <w:rPr>
          <w:rFonts w:ascii="Times New Roman" w:hAnsi="Times New Roman" w:cs="Times New Roman"/>
          <w:sz w:val="16"/>
          <w:szCs w:val="16"/>
        </w:rPr>
        <w:t>, F. Al-</w:t>
      </w:r>
      <w:proofErr w:type="spellStart"/>
      <w:r w:rsidRPr="00450DC9">
        <w:rPr>
          <w:rFonts w:ascii="Times New Roman" w:hAnsi="Times New Roman" w:cs="Times New Roman"/>
          <w:sz w:val="16"/>
          <w:szCs w:val="16"/>
        </w:rPr>
        <w:t>Badani</w:t>
      </w:r>
      <w:proofErr w:type="spellEnd"/>
      <w:r w:rsidRPr="00450DC9">
        <w:rPr>
          <w:rFonts w:ascii="Times New Roman" w:hAnsi="Times New Roman" w:cs="Times New Roman"/>
          <w:sz w:val="16"/>
          <w:szCs w:val="16"/>
        </w:rPr>
        <w:t>, S. Yu, J. Hart, S. Jung,  T.T. Tran, N.V. Myung, “Nanoengineering Approaches Toward Artificial Nose” Front. Chem., vol.9, pp.1–29, 2021</w:t>
      </w:r>
      <w:r w:rsidR="00734F1F" w:rsidRPr="00450DC9">
        <w:rPr>
          <w:rFonts w:ascii="Times New Roman" w:hAnsi="Times New Roman" w:cs="Times New Roman"/>
          <w:sz w:val="16"/>
          <w:szCs w:val="16"/>
        </w:rPr>
        <w:t xml:space="preserve">. </w:t>
      </w:r>
      <w:r w:rsidR="00734F1F" w:rsidRPr="00450DC9">
        <w:rPr>
          <w:rFonts w:ascii="Times New Roman" w:hAnsi="Times New Roman" w:cs="Times New Roman"/>
          <w:color w:val="000000" w:themeColor="text1"/>
          <w:sz w:val="16"/>
          <w:szCs w:val="16"/>
        </w:rPr>
        <w:t>(references)</w:t>
      </w:r>
    </w:p>
    <w:p w14:paraId="1C312468" w14:textId="77777777" w:rsidR="009251CB" w:rsidRPr="005031DA" w:rsidRDefault="009251CB" w:rsidP="009251CB">
      <w:pPr>
        <w:pStyle w:val="ListParagraph"/>
        <w:jc w:val="both"/>
        <w:rPr>
          <w:rFonts w:ascii="Times New Roman" w:hAnsi="Times New Roman" w:cs="Times New Roman"/>
          <w:bCs/>
          <w:sz w:val="20"/>
          <w:szCs w:val="20"/>
          <w:shd w:val="clear" w:color="auto" w:fill="FFFFFF"/>
        </w:rPr>
      </w:pPr>
    </w:p>
    <w:sectPr w:rsidR="009251CB" w:rsidRPr="005031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D3E"/>
    <w:multiLevelType w:val="hybridMultilevel"/>
    <w:tmpl w:val="E65C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2658B"/>
    <w:multiLevelType w:val="hybridMultilevel"/>
    <w:tmpl w:val="B81463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0788A"/>
    <w:multiLevelType w:val="hybridMultilevel"/>
    <w:tmpl w:val="6D827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C758C2"/>
    <w:multiLevelType w:val="hybridMultilevel"/>
    <w:tmpl w:val="21AE5A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BB09B6"/>
    <w:multiLevelType w:val="hybridMultilevel"/>
    <w:tmpl w:val="3F02B8F8"/>
    <w:lvl w:ilvl="0" w:tplc="75E2E7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932499"/>
    <w:multiLevelType w:val="hybridMultilevel"/>
    <w:tmpl w:val="F01CE5DE"/>
    <w:lvl w:ilvl="0" w:tplc="44A84552">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D9E4143"/>
    <w:multiLevelType w:val="hybridMultilevel"/>
    <w:tmpl w:val="54383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D3BB7"/>
    <w:multiLevelType w:val="hybridMultilevel"/>
    <w:tmpl w:val="37C4E1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6"/>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9F7"/>
    <w:rsid w:val="0000643A"/>
    <w:rsid w:val="0003637E"/>
    <w:rsid w:val="000572D2"/>
    <w:rsid w:val="000662C2"/>
    <w:rsid w:val="000B4BB8"/>
    <w:rsid w:val="000B5BED"/>
    <w:rsid w:val="000C06C0"/>
    <w:rsid w:val="000C3621"/>
    <w:rsid w:val="000D5B20"/>
    <w:rsid w:val="000F007C"/>
    <w:rsid w:val="00102E76"/>
    <w:rsid w:val="00117DB9"/>
    <w:rsid w:val="00134E3C"/>
    <w:rsid w:val="0017418D"/>
    <w:rsid w:val="0018719A"/>
    <w:rsid w:val="001A542B"/>
    <w:rsid w:val="001B7282"/>
    <w:rsid w:val="001E4151"/>
    <w:rsid w:val="001F2C58"/>
    <w:rsid w:val="001F6DC3"/>
    <w:rsid w:val="002276FF"/>
    <w:rsid w:val="0024620C"/>
    <w:rsid w:val="00255797"/>
    <w:rsid w:val="00261993"/>
    <w:rsid w:val="0027743F"/>
    <w:rsid w:val="00291059"/>
    <w:rsid w:val="002A3B49"/>
    <w:rsid w:val="002D650A"/>
    <w:rsid w:val="002F2E09"/>
    <w:rsid w:val="0030622A"/>
    <w:rsid w:val="003244B5"/>
    <w:rsid w:val="003256F9"/>
    <w:rsid w:val="00326C25"/>
    <w:rsid w:val="00327052"/>
    <w:rsid w:val="00327866"/>
    <w:rsid w:val="0033278F"/>
    <w:rsid w:val="0033567D"/>
    <w:rsid w:val="00336F49"/>
    <w:rsid w:val="00337C81"/>
    <w:rsid w:val="00341EB7"/>
    <w:rsid w:val="00347604"/>
    <w:rsid w:val="00353430"/>
    <w:rsid w:val="00364D21"/>
    <w:rsid w:val="003669EF"/>
    <w:rsid w:val="00367C32"/>
    <w:rsid w:val="00372955"/>
    <w:rsid w:val="003811B1"/>
    <w:rsid w:val="003902D7"/>
    <w:rsid w:val="003A3493"/>
    <w:rsid w:val="003F0921"/>
    <w:rsid w:val="00406252"/>
    <w:rsid w:val="004133DC"/>
    <w:rsid w:val="00417065"/>
    <w:rsid w:val="00450DC9"/>
    <w:rsid w:val="00452909"/>
    <w:rsid w:val="004663CA"/>
    <w:rsid w:val="00466562"/>
    <w:rsid w:val="0046656D"/>
    <w:rsid w:val="0048529D"/>
    <w:rsid w:val="004A261D"/>
    <w:rsid w:val="004C37A7"/>
    <w:rsid w:val="004C652F"/>
    <w:rsid w:val="004F2BC7"/>
    <w:rsid w:val="004F4F10"/>
    <w:rsid w:val="005031DA"/>
    <w:rsid w:val="00526AB7"/>
    <w:rsid w:val="0052791E"/>
    <w:rsid w:val="00545BB3"/>
    <w:rsid w:val="00545E15"/>
    <w:rsid w:val="00566A36"/>
    <w:rsid w:val="00566C80"/>
    <w:rsid w:val="005736E5"/>
    <w:rsid w:val="00576BB0"/>
    <w:rsid w:val="005B0121"/>
    <w:rsid w:val="005B6567"/>
    <w:rsid w:val="005E3A5F"/>
    <w:rsid w:val="005F0F41"/>
    <w:rsid w:val="006246BE"/>
    <w:rsid w:val="006355D7"/>
    <w:rsid w:val="00644357"/>
    <w:rsid w:val="006539C0"/>
    <w:rsid w:val="00676339"/>
    <w:rsid w:val="006A2301"/>
    <w:rsid w:val="006A3F77"/>
    <w:rsid w:val="006A4DF9"/>
    <w:rsid w:val="006C6C4C"/>
    <w:rsid w:val="006D704C"/>
    <w:rsid w:val="006E6E27"/>
    <w:rsid w:val="00705248"/>
    <w:rsid w:val="00714375"/>
    <w:rsid w:val="00717100"/>
    <w:rsid w:val="00727D56"/>
    <w:rsid w:val="00734F1F"/>
    <w:rsid w:val="0073699F"/>
    <w:rsid w:val="0075382C"/>
    <w:rsid w:val="00755793"/>
    <w:rsid w:val="007562FB"/>
    <w:rsid w:val="00770C57"/>
    <w:rsid w:val="007975AD"/>
    <w:rsid w:val="007A316A"/>
    <w:rsid w:val="007C403C"/>
    <w:rsid w:val="007D2913"/>
    <w:rsid w:val="00807B35"/>
    <w:rsid w:val="008350FA"/>
    <w:rsid w:val="00837EAC"/>
    <w:rsid w:val="00861B60"/>
    <w:rsid w:val="00863D3D"/>
    <w:rsid w:val="0087165C"/>
    <w:rsid w:val="008A0DB1"/>
    <w:rsid w:val="008A77FE"/>
    <w:rsid w:val="008B4A97"/>
    <w:rsid w:val="008C5939"/>
    <w:rsid w:val="008E5F00"/>
    <w:rsid w:val="008E78C3"/>
    <w:rsid w:val="00910876"/>
    <w:rsid w:val="00914990"/>
    <w:rsid w:val="00920DB7"/>
    <w:rsid w:val="00924A7D"/>
    <w:rsid w:val="009251CB"/>
    <w:rsid w:val="009307D2"/>
    <w:rsid w:val="00932268"/>
    <w:rsid w:val="00934F3A"/>
    <w:rsid w:val="00984970"/>
    <w:rsid w:val="009906B8"/>
    <w:rsid w:val="009A3E30"/>
    <w:rsid w:val="009B4281"/>
    <w:rsid w:val="009C60CB"/>
    <w:rsid w:val="009E548D"/>
    <w:rsid w:val="009E7898"/>
    <w:rsid w:val="009F7BAE"/>
    <w:rsid w:val="00A00739"/>
    <w:rsid w:val="00A12FBF"/>
    <w:rsid w:val="00A13D81"/>
    <w:rsid w:val="00A14530"/>
    <w:rsid w:val="00A3189C"/>
    <w:rsid w:val="00A35552"/>
    <w:rsid w:val="00A36E45"/>
    <w:rsid w:val="00A412AE"/>
    <w:rsid w:val="00A45CDF"/>
    <w:rsid w:val="00A52CED"/>
    <w:rsid w:val="00A63DBF"/>
    <w:rsid w:val="00A67856"/>
    <w:rsid w:val="00A8159E"/>
    <w:rsid w:val="00AB73C0"/>
    <w:rsid w:val="00AC73F4"/>
    <w:rsid w:val="00AF41AA"/>
    <w:rsid w:val="00B027EE"/>
    <w:rsid w:val="00B122F7"/>
    <w:rsid w:val="00B35B89"/>
    <w:rsid w:val="00B3775B"/>
    <w:rsid w:val="00B4226A"/>
    <w:rsid w:val="00B4285F"/>
    <w:rsid w:val="00B5141C"/>
    <w:rsid w:val="00B60CBE"/>
    <w:rsid w:val="00B62789"/>
    <w:rsid w:val="00B7611C"/>
    <w:rsid w:val="00B779B3"/>
    <w:rsid w:val="00B802BC"/>
    <w:rsid w:val="00B8033F"/>
    <w:rsid w:val="00B95293"/>
    <w:rsid w:val="00B95DF6"/>
    <w:rsid w:val="00B97E75"/>
    <w:rsid w:val="00BA3040"/>
    <w:rsid w:val="00BC7F89"/>
    <w:rsid w:val="00BE2772"/>
    <w:rsid w:val="00BF1754"/>
    <w:rsid w:val="00BF4D0A"/>
    <w:rsid w:val="00C16142"/>
    <w:rsid w:val="00C1713A"/>
    <w:rsid w:val="00C309EB"/>
    <w:rsid w:val="00C30E97"/>
    <w:rsid w:val="00C86FEC"/>
    <w:rsid w:val="00C90365"/>
    <w:rsid w:val="00C96B53"/>
    <w:rsid w:val="00CA7853"/>
    <w:rsid w:val="00CC7C73"/>
    <w:rsid w:val="00CD1213"/>
    <w:rsid w:val="00CD7BF6"/>
    <w:rsid w:val="00CE0D70"/>
    <w:rsid w:val="00D16412"/>
    <w:rsid w:val="00D22155"/>
    <w:rsid w:val="00D61DD4"/>
    <w:rsid w:val="00D77F92"/>
    <w:rsid w:val="00DB342E"/>
    <w:rsid w:val="00DE6059"/>
    <w:rsid w:val="00E34F02"/>
    <w:rsid w:val="00E51A46"/>
    <w:rsid w:val="00E605DB"/>
    <w:rsid w:val="00E65832"/>
    <w:rsid w:val="00E65A41"/>
    <w:rsid w:val="00E707E9"/>
    <w:rsid w:val="00E7751B"/>
    <w:rsid w:val="00E830B1"/>
    <w:rsid w:val="00E847B5"/>
    <w:rsid w:val="00E90E9F"/>
    <w:rsid w:val="00E91636"/>
    <w:rsid w:val="00EB73C7"/>
    <w:rsid w:val="00EC6F7C"/>
    <w:rsid w:val="00EC7753"/>
    <w:rsid w:val="00ED784B"/>
    <w:rsid w:val="00ED7A2A"/>
    <w:rsid w:val="00EE3902"/>
    <w:rsid w:val="00F03759"/>
    <w:rsid w:val="00F16837"/>
    <w:rsid w:val="00F21028"/>
    <w:rsid w:val="00F247C0"/>
    <w:rsid w:val="00F461D9"/>
    <w:rsid w:val="00F64D8E"/>
    <w:rsid w:val="00F74798"/>
    <w:rsid w:val="00FA79F7"/>
    <w:rsid w:val="00FB2657"/>
    <w:rsid w:val="00FC4708"/>
    <w:rsid w:val="00FC66B5"/>
    <w:rsid w:val="00FC66FA"/>
    <w:rsid w:val="00FE3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3863F"/>
  <w15:chartTrackingRefBased/>
  <w15:docId w15:val="{AF87F479-5712-4882-8039-A0CB1CE3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4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3F77"/>
    <w:rPr>
      <w:color w:val="0563C1" w:themeColor="hyperlink"/>
      <w:u w:val="single"/>
    </w:rPr>
  </w:style>
  <w:style w:type="paragraph" w:styleId="ListParagraph">
    <w:name w:val="List Paragraph"/>
    <w:basedOn w:val="Normal"/>
    <w:uiPriority w:val="34"/>
    <w:qFormat/>
    <w:rsid w:val="0033278F"/>
    <w:pPr>
      <w:ind w:left="720"/>
      <w:contextualSpacing/>
    </w:pPr>
  </w:style>
  <w:style w:type="table" w:styleId="TableGrid">
    <w:name w:val="Table Grid"/>
    <w:basedOn w:val="TableNormal"/>
    <w:uiPriority w:val="39"/>
    <w:rsid w:val="00EC6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914990"/>
    <w:rPr>
      <w:color w:val="000000"/>
      <w:sz w:val="20"/>
      <w:szCs w:val="20"/>
    </w:rPr>
  </w:style>
  <w:style w:type="character" w:customStyle="1" w:styleId="A2">
    <w:name w:val="A2"/>
    <w:uiPriority w:val="99"/>
    <w:rsid w:val="00914990"/>
    <w:rPr>
      <w:color w:val="005495"/>
      <w:sz w:val="18"/>
      <w:szCs w:val="18"/>
    </w:rPr>
  </w:style>
  <w:style w:type="character" w:styleId="Emphasis">
    <w:name w:val="Emphasis"/>
    <w:basedOn w:val="DefaultParagraphFont"/>
    <w:uiPriority w:val="20"/>
    <w:qFormat/>
    <w:rsid w:val="00BF4D0A"/>
    <w:rPr>
      <w:i/>
      <w:iCs/>
    </w:rPr>
  </w:style>
  <w:style w:type="character" w:styleId="Strong">
    <w:name w:val="Strong"/>
    <w:basedOn w:val="DefaultParagraphFont"/>
    <w:uiPriority w:val="22"/>
    <w:qFormat/>
    <w:rsid w:val="00BF4D0A"/>
    <w:rPr>
      <w:b/>
      <w:bCs/>
    </w:rPr>
  </w:style>
  <w:style w:type="character" w:customStyle="1" w:styleId="articleauthor-link">
    <w:name w:val="article__author-link"/>
    <w:basedOn w:val="DefaultParagraphFont"/>
    <w:rsid w:val="00BF4D0A"/>
  </w:style>
  <w:style w:type="character" w:customStyle="1" w:styleId="title-text">
    <w:name w:val="title-text"/>
    <w:basedOn w:val="DefaultParagraphFont"/>
    <w:rsid w:val="0030622A"/>
  </w:style>
  <w:style w:type="character" w:customStyle="1" w:styleId="react-xocs-alternative-link">
    <w:name w:val="react-xocs-alternative-link"/>
    <w:basedOn w:val="DefaultParagraphFont"/>
    <w:rsid w:val="0030622A"/>
  </w:style>
  <w:style w:type="character" w:customStyle="1" w:styleId="given-name">
    <w:name w:val="given-name"/>
    <w:basedOn w:val="DefaultParagraphFont"/>
    <w:rsid w:val="0030622A"/>
  </w:style>
  <w:style w:type="character" w:customStyle="1" w:styleId="text">
    <w:name w:val="text"/>
    <w:basedOn w:val="DefaultParagraphFont"/>
    <w:rsid w:val="0030622A"/>
  </w:style>
  <w:style w:type="character" w:customStyle="1" w:styleId="anchor-text">
    <w:name w:val="anchor-text"/>
    <w:basedOn w:val="DefaultParagraphFont"/>
    <w:rsid w:val="0030622A"/>
  </w:style>
  <w:style w:type="character" w:customStyle="1" w:styleId="reference-text">
    <w:name w:val="reference-text"/>
    <w:basedOn w:val="DefaultParagraphFont"/>
    <w:rsid w:val="00925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shordanao@gmail.com" TargetMode="External"/><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mailto:kishordanao@gmail.co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vijayshritekade@gmail.com" TargetMode="External"/><Relationship Id="rId11" Type="http://schemas.openxmlformats.org/officeDocument/2006/relationships/image" Target="media/image3.jpeg"/><Relationship Id="rId24" Type="http://schemas.openxmlformats.org/officeDocument/2006/relationships/hyperlink" Target="http://www.sciencedirect.com/science/article/pii/S092540050800302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ubs.acs.org/doi/abs/10.1021/jp026731y"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0.png"/><Relationship Id="rId22" Type="http://schemas.openxmlformats.org/officeDocument/2006/relationships/hyperlink" Target="https://www.sciencedirect.com/journal/nano-today/vol/11/issu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665DF-CC0E-4958-A709-DFF03542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TotalTime>
  <Pages>16</Pages>
  <Words>8695</Words>
  <Characters>49566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HP</cp:lastModifiedBy>
  <cp:revision>142</cp:revision>
  <dcterms:created xsi:type="dcterms:W3CDTF">2023-07-24T05:48:00Z</dcterms:created>
  <dcterms:modified xsi:type="dcterms:W3CDTF">2023-08-28T10:10:00Z</dcterms:modified>
</cp:coreProperties>
</file>