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10" w:rsidRPr="000C0589" w:rsidRDefault="002B782B" w:rsidP="0034179F">
      <w:pPr>
        <w:spacing w:after="0"/>
        <w:jc w:val="both"/>
        <w:rPr>
          <w:rFonts w:ascii="Times New Roman" w:hAnsi="Times New Roman" w:cs="Times New Roman"/>
          <w:b/>
          <w:bCs/>
          <w:sz w:val="32"/>
          <w:szCs w:val="28"/>
        </w:rPr>
      </w:pPr>
      <w:r w:rsidRPr="000C0589">
        <w:rPr>
          <w:rFonts w:ascii="Times New Roman" w:hAnsi="Times New Roman" w:cs="Times New Roman"/>
          <w:b/>
          <w:bCs/>
          <w:sz w:val="32"/>
          <w:szCs w:val="28"/>
        </w:rPr>
        <w:t>CHAPTER TITLE: EVIDENCE-BASED PRACTICE: INTEGRATING RESEARCH, EXPERTISE, AND PATIENT VALUES</w:t>
      </w:r>
    </w:p>
    <w:p w:rsidR="00CE2929" w:rsidRDefault="00CE2929" w:rsidP="0034179F">
      <w:pPr>
        <w:spacing w:after="0"/>
        <w:jc w:val="both"/>
        <w:rPr>
          <w:rFonts w:ascii="Times New Roman" w:hAnsi="Times New Roman" w:cs="Times New Roman"/>
          <w:b/>
          <w:bCs/>
          <w:sz w:val="24"/>
          <w:szCs w:val="22"/>
        </w:rPr>
      </w:pPr>
    </w:p>
    <w:p w:rsidR="009D0512" w:rsidRPr="000C0589" w:rsidRDefault="000C0589" w:rsidP="0034179F">
      <w:pPr>
        <w:spacing w:after="0"/>
        <w:jc w:val="both"/>
        <w:rPr>
          <w:rFonts w:ascii="Times New Roman" w:hAnsi="Times New Roman" w:cs="Times New Roman"/>
          <w:b/>
          <w:bCs/>
          <w:sz w:val="28"/>
          <w:szCs w:val="24"/>
        </w:rPr>
      </w:pPr>
      <w:r w:rsidRPr="000C0589">
        <w:rPr>
          <w:rFonts w:ascii="Times New Roman" w:hAnsi="Times New Roman" w:cs="Times New Roman"/>
          <w:b/>
          <w:bCs/>
          <w:sz w:val="28"/>
          <w:szCs w:val="24"/>
        </w:rPr>
        <w:t>ABSTRACT</w:t>
      </w:r>
    </w:p>
    <w:p w:rsidR="008E35F3" w:rsidRPr="008E35F3" w:rsidRDefault="008E35F3" w:rsidP="0034179F">
      <w:pPr>
        <w:spacing w:after="0"/>
        <w:jc w:val="both"/>
        <w:rPr>
          <w:rFonts w:ascii="Times New Roman" w:hAnsi="Times New Roman" w:cs="Times New Roman"/>
          <w:sz w:val="24"/>
          <w:szCs w:val="22"/>
        </w:rPr>
      </w:pPr>
      <w:r w:rsidRPr="008E35F3">
        <w:rPr>
          <w:rFonts w:ascii="Times New Roman" w:hAnsi="Times New Roman" w:cs="Times New Roman"/>
          <w:sz w:val="24"/>
          <w:szCs w:val="22"/>
        </w:rPr>
        <w:t>Evidence-Based Practice (EBP) is a systematic approach that integrates the best available research evidence with clinical expertise and patient preferences to inform decision-making across various fields. This chapter provides a comprehensive overview of EBP, highlighting its definition, key components, historical context, and evolution. It outlines the essential steps in the EBP process, including formulating clinical or research questions using the PICO(T) framework, searching for evidence through effective strategies, critically appraising research quality, integrating evidence with clinical expertise and patient values, and implementing and evaluating evidence-based decisions.</w:t>
      </w:r>
    </w:p>
    <w:p w:rsidR="008E35F3" w:rsidRPr="008E35F3" w:rsidRDefault="008E35F3" w:rsidP="0034179F">
      <w:pPr>
        <w:spacing w:after="0"/>
        <w:jc w:val="both"/>
        <w:rPr>
          <w:rFonts w:ascii="Times New Roman" w:hAnsi="Times New Roman" w:cs="Times New Roman"/>
          <w:sz w:val="24"/>
          <w:szCs w:val="22"/>
        </w:rPr>
      </w:pPr>
      <w:r w:rsidRPr="008E35F3">
        <w:rPr>
          <w:rFonts w:ascii="Times New Roman" w:hAnsi="Times New Roman" w:cs="Times New Roman"/>
          <w:sz w:val="24"/>
          <w:szCs w:val="22"/>
        </w:rPr>
        <w:t>The chapter emphasizes the significance of EBP in improving healthcare outcomes, promoting patient-</w:t>
      </w:r>
      <w:proofErr w:type="spellStart"/>
      <w:r w:rsidRPr="008E35F3">
        <w:rPr>
          <w:rFonts w:ascii="Times New Roman" w:hAnsi="Times New Roman" w:cs="Times New Roman"/>
          <w:sz w:val="24"/>
          <w:szCs w:val="22"/>
        </w:rPr>
        <w:t>centered</w:t>
      </w:r>
      <w:proofErr w:type="spellEnd"/>
      <w:r w:rsidRPr="008E35F3">
        <w:rPr>
          <w:rFonts w:ascii="Times New Roman" w:hAnsi="Times New Roman" w:cs="Times New Roman"/>
          <w:sz w:val="24"/>
          <w:szCs w:val="22"/>
        </w:rPr>
        <w:t xml:space="preserve"> care, and enhancing the quality of services in diverse sectors. It explores the foundation of EBP, encompassing various types of research evidence such as Randomized Controlled Trials (RCTs), systematic reviews, observational studies, and qualitative research. The roles of clinical expertise, practitioner judgment, and patient preferences are underscored as pivotal components of EBP, contributing to shared </w:t>
      </w:r>
      <w:r w:rsidRPr="008E35F3">
        <w:rPr>
          <w:rFonts w:ascii="Times New Roman" w:hAnsi="Times New Roman" w:cs="Times New Roman"/>
          <w:sz w:val="24"/>
          <w:szCs w:val="22"/>
        </w:rPr>
        <w:lastRenderedPageBreak/>
        <w:t>decision-making and tailored interventions.</w:t>
      </w:r>
    </w:p>
    <w:p w:rsidR="008E35F3" w:rsidRPr="008E35F3" w:rsidRDefault="008E35F3" w:rsidP="0034179F">
      <w:pPr>
        <w:spacing w:after="0"/>
        <w:jc w:val="both"/>
        <w:rPr>
          <w:rFonts w:ascii="Times New Roman" w:hAnsi="Times New Roman" w:cs="Times New Roman"/>
          <w:sz w:val="24"/>
          <w:szCs w:val="22"/>
        </w:rPr>
      </w:pPr>
      <w:r w:rsidRPr="008E35F3">
        <w:rPr>
          <w:rFonts w:ascii="Times New Roman" w:hAnsi="Times New Roman" w:cs="Times New Roman"/>
          <w:sz w:val="24"/>
          <w:szCs w:val="22"/>
        </w:rPr>
        <w:t>Challenges and barriers in implementing EBP, ranging from limited access to research resources to resistance to change, are discussed. Strategies and tools to promote EBP, including education, clinical practice guidelines, resources, and interdisciplinary collaboration, are highlighted as essential for fostering a culture of evidence-based decision-making. Ethical considerations related to balancing evidence with individual patient needs, informed consent, and transparency in disclosing conflicts of interest are explored within the EBP framework.</w:t>
      </w:r>
    </w:p>
    <w:p w:rsidR="008E35F3" w:rsidRPr="008E35F3" w:rsidRDefault="008E35F3" w:rsidP="0034179F">
      <w:pPr>
        <w:spacing w:after="0"/>
        <w:jc w:val="both"/>
        <w:rPr>
          <w:rFonts w:ascii="Times New Roman" w:hAnsi="Times New Roman" w:cs="Times New Roman"/>
          <w:sz w:val="24"/>
          <w:szCs w:val="22"/>
        </w:rPr>
      </w:pPr>
      <w:r w:rsidRPr="008E35F3">
        <w:rPr>
          <w:rFonts w:ascii="Times New Roman" w:hAnsi="Times New Roman" w:cs="Times New Roman"/>
          <w:sz w:val="24"/>
          <w:szCs w:val="22"/>
        </w:rPr>
        <w:t>Furthermore, the chapter delves into future directions in EBP, considering advancements in research methodologies, integration of technology and data analytics, and the importance of continuous learning. Real-world case studies and practical examples illustrate the EBP process and successful implementation across various fields, reinforcing the relevance and impact of EBP on quality of care and services.</w:t>
      </w:r>
    </w:p>
    <w:p w:rsidR="008E35F3" w:rsidRPr="008E35F3" w:rsidRDefault="008E35F3" w:rsidP="0034179F">
      <w:pPr>
        <w:spacing w:after="0"/>
        <w:jc w:val="both"/>
        <w:rPr>
          <w:rFonts w:ascii="Times New Roman" w:hAnsi="Times New Roman" w:cs="Times New Roman"/>
          <w:sz w:val="24"/>
          <w:szCs w:val="22"/>
        </w:rPr>
      </w:pPr>
      <w:r w:rsidRPr="008E35F3">
        <w:rPr>
          <w:rFonts w:ascii="Times New Roman" w:hAnsi="Times New Roman" w:cs="Times New Roman"/>
          <w:sz w:val="24"/>
          <w:szCs w:val="22"/>
        </w:rPr>
        <w:t>In conclusion, this chapter encapsulates the multifaceted landscape of Evidence-Based Practice, urging practitioners from different domains to embrace its principles and contribute to the advancement of knowledge-driven decision-making for enhanced patient outcomes and service delivery.</w:t>
      </w:r>
    </w:p>
    <w:p w:rsidR="00581D48" w:rsidRPr="000C0589" w:rsidRDefault="008E35F3" w:rsidP="0034179F">
      <w:pPr>
        <w:spacing w:after="0"/>
        <w:jc w:val="both"/>
        <w:rPr>
          <w:rFonts w:ascii="Times New Roman" w:hAnsi="Times New Roman" w:cs="Times New Roman"/>
          <w:sz w:val="24"/>
          <w:szCs w:val="22"/>
        </w:rPr>
        <w:sectPr w:rsidR="00581D48" w:rsidRPr="000C0589" w:rsidSect="00F25302">
          <w:headerReference w:type="default" r:id="rId9"/>
          <w:pgSz w:w="11906" w:h="16838"/>
          <w:pgMar w:top="1440" w:right="1440" w:bottom="1440" w:left="1440" w:header="708" w:footer="708" w:gutter="0"/>
          <w:cols w:num="2" w:space="708"/>
          <w:docGrid w:linePitch="360"/>
        </w:sectPr>
      </w:pPr>
      <w:r w:rsidRPr="008E35F3">
        <w:rPr>
          <w:rFonts w:ascii="Times New Roman" w:hAnsi="Times New Roman" w:cs="Times New Roman"/>
          <w:sz w:val="24"/>
          <w:szCs w:val="22"/>
        </w:rPr>
        <w:t>Remember that an abstract is a concise summary of the main points and key aspects of the content. Adapt and adjust the abstract as needed to accurately reflect the content of your chapter.</w:t>
      </w:r>
    </w:p>
    <w:p w:rsidR="009A7C67" w:rsidRDefault="009A7C67" w:rsidP="0034179F">
      <w:pPr>
        <w:spacing w:after="0"/>
        <w:jc w:val="both"/>
        <w:rPr>
          <w:rFonts w:ascii="Times New Roman" w:hAnsi="Times New Roman" w:cs="Times New Roman"/>
          <w:b/>
          <w:bCs/>
          <w:sz w:val="24"/>
          <w:szCs w:val="22"/>
        </w:rPr>
      </w:pPr>
    </w:p>
    <w:p w:rsidR="000C0589" w:rsidRDefault="000C0589" w:rsidP="0034179F">
      <w:pPr>
        <w:spacing w:after="0"/>
        <w:jc w:val="both"/>
        <w:rPr>
          <w:rFonts w:ascii="Times New Roman" w:hAnsi="Times New Roman" w:cs="Times New Roman"/>
          <w:b/>
          <w:bCs/>
          <w:sz w:val="28"/>
          <w:szCs w:val="24"/>
        </w:rPr>
      </w:pPr>
    </w:p>
    <w:p w:rsidR="009D0512" w:rsidRPr="000C0589" w:rsidRDefault="000C0589" w:rsidP="0034179F">
      <w:pPr>
        <w:spacing w:after="0"/>
        <w:jc w:val="both"/>
        <w:rPr>
          <w:rFonts w:ascii="Times New Roman" w:hAnsi="Times New Roman" w:cs="Times New Roman"/>
          <w:b/>
          <w:bCs/>
          <w:sz w:val="28"/>
          <w:szCs w:val="24"/>
        </w:rPr>
      </w:pPr>
      <w:r w:rsidRPr="000C0589">
        <w:rPr>
          <w:rFonts w:ascii="Times New Roman" w:hAnsi="Times New Roman" w:cs="Times New Roman"/>
          <w:b/>
          <w:bCs/>
          <w:sz w:val="28"/>
          <w:szCs w:val="24"/>
        </w:rPr>
        <w:lastRenderedPageBreak/>
        <w:t>KEYWORDS</w:t>
      </w:r>
    </w:p>
    <w:p w:rsidR="00A81D0A" w:rsidRPr="005D34AF" w:rsidRDefault="00A81D0A" w:rsidP="0034179F">
      <w:pPr>
        <w:spacing w:after="0"/>
        <w:jc w:val="both"/>
        <w:rPr>
          <w:rFonts w:ascii="Times New Roman" w:hAnsi="Times New Roman" w:cs="Times New Roman"/>
          <w:sz w:val="24"/>
          <w:szCs w:val="22"/>
        </w:rPr>
      </w:pPr>
      <w:r w:rsidRPr="00A81D0A">
        <w:rPr>
          <w:rFonts w:ascii="Times New Roman" w:hAnsi="Times New Roman" w:cs="Times New Roman"/>
          <w:sz w:val="24"/>
          <w:szCs w:val="22"/>
        </w:rPr>
        <w:t>Evidence-Based Practice</w:t>
      </w:r>
      <w:r>
        <w:rPr>
          <w:rFonts w:ascii="Times New Roman" w:hAnsi="Times New Roman" w:cs="Times New Roman"/>
          <w:sz w:val="24"/>
          <w:szCs w:val="22"/>
        </w:rPr>
        <w:t xml:space="preserve">, Clinical </w:t>
      </w:r>
      <w:r w:rsidRPr="00A81D0A">
        <w:rPr>
          <w:rFonts w:ascii="Times New Roman" w:hAnsi="Times New Roman" w:cs="Times New Roman"/>
          <w:sz w:val="24"/>
          <w:szCs w:val="22"/>
        </w:rPr>
        <w:t>Expertise</w:t>
      </w:r>
      <w:r>
        <w:rPr>
          <w:rFonts w:ascii="Times New Roman" w:hAnsi="Times New Roman" w:cs="Times New Roman"/>
          <w:sz w:val="24"/>
          <w:szCs w:val="22"/>
        </w:rPr>
        <w:t xml:space="preserve">, </w:t>
      </w:r>
      <w:r w:rsidRPr="00A81D0A">
        <w:rPr>
          <w:rFonts w:ascii="Times New Roman" w:hAnsi="Times New Roman" w:cs="Times New Roman"/>
          <w:sz w:val="24"/>
          <w:szCs w:val="22"/>
        </w:rPr>
        <w:t>Patient Preferences</w:t>
      </w:r>
      <w:r>
        <w:rPr>
          <w:rFonts w:ascii="Times New Roman" w:hAnsi="Times New Roman" w:cs="Times New Roman"/>
          <w:sz w:val="24"/>
          <w:szCs w:val="22"/>
        </w:rPr>
        <w:t xml:space="preserve">, </w:t>
      </w:r>
      <w:r w:rsidRPr="00A81D0A">
        <w:rPr>
          <w:rFonts w:ascii="Times New Roman" w:hAnsi="Times New Roman" w:cs="Times New Roman"/>
          <w:sz w:val="24"/>
          <w:szCs w:val="22"/>
        </w:rPr>
        <w:t>Decision-Making</w:t>
      </w:r>
      <w:r>
        <w:rPr>
          <w:rFonts w:ascii="Times New Roman" w:hAnsi="Times New Roman" w:cs="Times New Roman"/>
          <w:sz w:val="24"/>
          <w:szCs w:val="22"/>
        </w:rPr>
        <w:t xml:space="preserve">, </w:t>
      </w:r>
      <w:r w:rsidRPr="00A81D0A">
        <w:rPr>
          <w:rFonts w:ascii="Times New Roman" w:hAnsi="Times New Roman" w:cs="Times New Roman"/>
          <w:sz w:val="24"/>
          <w:szCs w:val="22"/>
        </w:rPr>
        <w:t>PICO(T) Framework</w:t>
      </w:r>
      <w:r>
        <w:rPr>
          <w:rFonts w:ascii="Times New Roman" w:hAnsi="Times New Roman" w:cs="Times New Roman"/>
          <w:sz w:val="24"/>
          <w:szCs w:val="22"/>
        </w:rPr>
        <w:t xml:space="preserve">, </w:t>
      </w:r>
      <w:r w:rsidRPr="00A81D0A">
        <w:rPr>
          <w:rFonts w:ascii="Times New Roman" w:hAnsi="Times New Roman" w:cs="Times New Roman"/>
          <w:sz w:val="24"/>
          <w:szCs w:val="22"/>
        </w:rPr>
        <w:t>Research Evidence</w:t>
      </w:r>
      <w:r>
        <w:rPr>
          <w:rFonts w:ascii="Times New Roman" w:hAnsi="Times New Roman" w:cs="Times New Roman"/>
          <w:sz w:val="24"/>
          <w:szCs w:val="22"/>
        </w:rPr>
        <w:t xml:space="preserve">, </w:t>
      </w:r>
      <w:r w:rsidRPr="00A81D0A">
        <w:rPr>
          <w:rFonts w:ascii="Times New Roman" w:hAnsi="Times New Roman" w:cs="Times New Roman"/>
          <w:sz w:val="24"/>
          <w:szCs w:val="22"/>
        </w:rPr>
        <w:t>Critical Appraisal</w:t>
      </w:r>
      <w:r>
        <w:rPr>
          <w:rFonts w:ascii="Times New Roman" w:hAnsi="Times New Roman" w:cs="Times New Roman"/>
          <w:sz w:val="24"/>
          <w:szCs w:val="22"/>
        </w:rPr>
        <w:t xml:space="preserve">, </w:t>
      </w:r>
      <w:r w:rsidRPr="00A81D0A">
        <w:rPr>
          <w:rFonts w:ascii="Times New Roman" w:hAnsi="Times New Roman" w:cs="Times New Roman"/>
          <w:sz w:val="24"/>
          <w:szCs w:val="22"/>
        </w:rPr>
        <w:t>Implementation</w:t>
      </w:r>
      <w:r>
        <w:rPr>
          <w:rFonts w:ascii="Times New Roman" w:hAnsi="Times New Roman" w:cs="Times New Roman"/>
          <w:sz w:val="24"/>
          <w:szCs w:val="22"/>
        </w:rPr>
        <w:t xml:space="preserve">, </w:t>
      </w:r>
      <w:r w:rsidRPr="00A81D0A">
        <w:rPr>
          <w:rFonts w:ascii="Times New Roman" w:hAnsi="Times New Roman" w:cs="Times New Roman"/>
          <w:sz w:val="24"/>
          <w:szCs w:val="22"/>
        </w:rPr>
        <w:t>Patient-</w:t>
      </w:r>
      <w:proofErr w:type="spellStart"/>
      <w:r w:rsidRPr="00A81D0A">
        <w:rPr>
          <w:rFonts w:ascii="Times New Roman" w:hAnsi="Times New Roman" w:cs="Times New Roman"/>
          <w:sz w:val="24"/>
          <w:szCs w:val="22"/>
        </w:rPr>
        <w:t>Centered</w:t>
      </w:r>
      <w:proofErr w:type="spellEnd"/>
      <w:r w:rsidRPr="00A81D0A">
        <w:rPr>
          <w:rFonts w:ascii="Times New Roman" w:hAnsi="Times New Roman" w:cs="Times New Roman"/>
          <w:sz w:val="24"/>
          <w:szCs w:val="22"/>
        </w:rPr>
        <w:t xml:space="preserve"> Care</w:t>
      </w:r>
      <w:r>
        <w:rPr>
          <w:rFonts w:ascii="Times New Roman" w:hAnsi="Times New Roman" w:cs="Times New Roman"/>
          <w:sz w:val="24"/>
          <w:szCs w:val="22"/>
        </w:rPr>
        <w:t xml:space="preserve">, </w:t>
      </w:r>
      <w:r w:rsidRPr="00A81D0A">
        <w:rPr>
          <w:rFonts w:ascii="Times New Roman" w:hAnsi="Times New Roman" w:cs="Times New Roman"/>
          <w:sz w:val="24"/>
          <w:szCs w:val="22"/>
        </w:rPr>
        <w:t>Challenges</w:t>
      </w:r>
      <w:r>
        <w:rPr>
          <w:rFonts w:ascii="Times New Roman" w:hAnsi="Times New Roman" w:cs="Times New Roman"/>
          <w:sz w:val="24"/>
          <w:szCs w:val="22"/>
        </w:rPr>
        <w:t xml:space="preserve">, </w:t>
      </w:r>
      <w:r w:rsidRPr="00A81D0A">
        <w:rPr>
          <w:rFonts w:ascii="Times New Roman" w:hAnsi="Times New Roman" w:cs="Times New Roman"/>
          <w:sz w:val="24"/>
          <w:szCs w:val="22"/>
        </w:rPr>
        <w:t>Strategies</w:t>
      </w:r>
      <w:r>
        <w:rPr>
          <w:rFonts w:ascii="Times New Roman" w:hAnsi="Times New Roman" w:cs="Times New Roman"/>
          <w:sz w:val="24"/>
          <w:szCs w:val="22"/>
        </w:rPr>
        <w:t xml:space="preserve">, </w:t>
      </w:r>
      <w:r w:rsidRPr="00A81D0A">
        <w:rPr>
          <w:rFonts w:ascii="Times New Roman" w:hAnsi="Times New Roman" w:cs="Times New Roman"/>
          <w:sz w:val="24"/>
          <w:szCs w:val="22"/>
        </w:rPr>
        <w:t>Ethical Considerations</w:t>
      </w:r>
      <w:r>
        <w:rPr>
          <w:rFonts w:ascii="Times New Roman" w:hAnsi="Times New Roman" w:cs="Times New Roman"/>
          <w:sz w:val="24"/>
          <w:szCs w:val="22"/>
        </w:rPr>
        <w:t xml:space="preserve">, </w:t>
      </w:r>
      <w:r w:rsidRPr="00A81D0A">
        <w:rPr>
          <w:rFonts w:ascii="Times New Roman" w:hAnsi="Times New Roman" w:cs="Times New Roman"/>
          <w:sz w:val="24"/>
          <w:szCs w:val="22"/>
        </w:rPr>
        <w:t>Future Directions</w:t>
      </w:r>
      <w:r>
        <w:rPr>
          <w:rFonts w:ascii="Times New Roman" w:hAnsi="Times New Roman" w:cs="Times New Roman"/>
          <w:sz w:val="24"/>
          <w:szCs w:val="22"/>
        </w:rPr>
        <w:t xml:space="preserve">, </w:t>
      </w:r>
      <w:r w:rsidRPr="00A81D0A">
        <w:rPr>
          <w:rFonts w:ascii="Times New Roman" w:hAnsi="Times New Roman" w:cs="Times New Roman"/>
          <w:sz w:val="24"/>
          <w:szCs w:val="22"/>
        </w:rPr>
        <w:t>Case Studies</w:t>
      </w:r>
      <w:r>
        <w:rPr>
          <w:rFonts w:ascii="Times New Roman" w:hAnsi="Times New Roman" w:cs="Times New Roman"/>
          <w:sz w:val="24"/>
          <w:szCs w:val="22"/>
        </w:rPr>
        <w:t xml:space="preserve">, </w:t>
      </w:r>
      <w:r w:rsidRPr="00A81D0A">
        <w:rPr>
          <w:rFonts w:ascii="Times New Roman" w:hAnsi="Times New Roman" w:cs="Times New Roman"/>
          <w:sz w:val="24"/>
          <w:szCs w:val="22"/>
        </w:rPr>
        <w:t>Education</w:t>
      </w:r>
      <w:r>
        <w:rPr>
          <w:rFonts w:ascii="Times New Roman" w:hAnsi="Times New Roman" w:cs="Times New Roman"/>
          <w:sz w:val="24"/>
          <w:szCs w:val="22"/>
        </w:rPr>
        <w:t>,</w:t>
      </w:r>
      <w:r w:rsidR="00317866">
        <w:rPr>
          <w:rFonts w:ascii="Times New Roman" w:hAnsi="Times New Roman" w:cs="Times New Roman"/>
          <w:sz w:val="24"/>
          <w:szCs w:val="22"/>
        </w:rPr>
        <w:t xml:space="preserve"> </w:t>
      </w:r>
      <w:r w:rsidRPr="00A81D0A">
        <w:rPr>
          <w:rFonts w:ascii="Times New Roman" w:hAnsi="Times New Roman" w:cs="Times New Roman"/>
          <w:sz w:val="24"/>
          <w:szCs w:val="22"/>
        </w:rPr>
        <w:t>Technology</w:t>
      </w:r>
      <w:r w:rsidR="00B26C0C">
        <w:rPr>
          <w:rFonts w:ascii="Times New Roman" w:hAnsi="Times New Roman" w:cs="Times New Roman"/>
          <w:sz w:val="24"/>
          <w:szCs w:val="22"/>
        </w:rPr>
        <w:t xml:space="preserve">, </w:t>
      </w:r>
      <w:r w:rsidRPr="00A81D0A">
        <w:rPr>
          <w:rFonts w:ascii="Times New Roman" w:hAnsi="Times New Roman" w:cs="Times New Roman"/>
          <w:sz w:val="24"/>
          <w:szCs w:val="22"/>
        </w:rPr>
        <w:t>Quality of Care</w:t>
      </w:r>
      <w:r>
        <w:rPr>
          <w:rFonts w:ascii="Times New Roman" w:hAnsi="Times New Roman" w:cs="Times New Roman"/>
          <w:sz w:val="24"/>
          <w:szCs w:val="22"/>
        </w:rPr>
        <w:t xml:space="preserve">, </w:t>
      </w:r>
      <w:r w:rsidRPr="00A81D0A">
        <w:rPr>
          <w:rFonts w:ascii="Times New Roman" w:hAnsi="Times New Roman" w:cs="Times New Roman"/>
          <w:sz w:val="24"/>
          <w:szCs w:val="22"/>
        </w:rPr>
        <w:t>Service Delivery</w:t>
      </w:r>
    </w:p>
    <w:p w:rsidR="00A81D0A" w:rsidRDefault="00A81D0A" w:rsidP="0034179F">
      <w:pPr>
        <w:spacing w:after="0"/>
        <w:jc w:val="both"/>
        <w:rPr>
          <w:rFonts w:ascii="Times New Roman" w:hAnsi="Times New Roman" w:cs="Times New Roman"/>
          <w:b/>
          <w:bCs/>
          <w:sz w:val="24"/>
          <w:szCs w:val="22"/>
        </w:rPr>
      </w:pPr>
    </w:p>
    <w:p w:rsidR="005761FC" w:rsidRPr="000C0589" w:rsidRDefault="000C0589" w:rsidP="0034179F">
      <w:pPr>
        <w:spacing w:after="0"/>
        <w:jc w:val="both"/>
        <w:rPr>
          <w:rFonts w:ascii="Times New Roman" w:hAnsi="Times New Roman" w:cs="Times New Roman"/>
          <w:sz w:val="28"/>
          <w:szCs w:val="24"/>
        </w:rPr>
      </w:pPr>
      <w:r w:rsidRPr="000C0589">
        <w:rPr>
          <w:rFonts w:ascii="Times New Roman" w:hAnsi="Times New Roman" w:cs="Times New Roman"/>
          <w:b/>
          <w:bCs/>
          <w:sz w:val="28"/>
          <w:szCs w:val="24"/>
        </w:rPr>
        <w:t>AUTHORS</w:t>
      </w:r>
    </w:p>
    <w:p w:rsidR="00581D48" w:rsidRDefault="00A81D0A" w:rsidP="003D37D9">
      <w:pPr>
        <w:pStyle w:val="ListParagraph"/>
        <w:numPr>
          <w:ilvl w:val="0"/>
          <w:numId w:val="27"/>
        </w:numPr>
        <w:spacing w:after="0"/>
        <w:rPr>
          <w:rFonts w:ascii="Times New Roman" w:hAnsi="Times New Roman" w:cs="Times New Roman"/>
          <w:sz w:val="24"/>
          <w:szCs w:val="22"/>
        </w:rPr>
      </w:pPr>
      <w:proofErr w:type="spellStart"/>
      <w:r w:rsidRPr="0044411C">
        <w:rPr>
          <w:rFonts w:ascii="Times New Roman" w:hAnsi="Times New Roman" w:cs="Times New Roman"/>
          <w:b/>
          <w:bCs/>
          <w:sz w:val="24"/>
          <w:szCs w:val="22"/>
        </w:rPr>
        <w:t>Nidhi</w:t>
      </w:r>
      <w:proofErr w:type="spellEnd"/>
      <w:r w:rsidRPr="0044411C">
        <w:rPr>
          <w:rFonts w:ascii="Times New Roman" w:hAnsi="Times New Roman" w:cs="Times New Roman"/>
          <w:b/>
          <w:bCs/>
          <w:sz w:val="24"/>
          <w:szCs w:val="22"/>
        </w:rPr>
        <w:t xml:space="preserve"> Mittal</w:t>
      </w:r>
      <w:r w:rsidRPr="0044411C">
        <w:rPr>
          <w:rFonts w:ascii="Times New Roman" w:hAnsi="Times New Roman" w:cs="Times New Roman"/>
          <w:sz w:val="24"/>
          <w:szCs w:val="22"/>
        </w:rPr>
        <w:t xml:space="preserve">, Associate </w:t>
      </w:r>
      <w:r w:rsidR="00565552">
        <w:rPr>
          <w:rFonts w:ascii="Times New Roman" w:hAnsi="Times New Roman" w:cs="Times New Roman"/>
          <w:sz w:val="24"/>
          <w:szCs w:val="22"/>
        </w:rPr>
        <w:t>P</w:t>
      </w:r>
      <w:bookmarkStart w:id="0" w:name="_GoBack"/>
      <w:bookmarkEnd w:id="0"/>
      <w:r w:rsidRPr="0044411C">
        <w:rPr>
          <w:rFonts w:ascii="Times New Roman" w:hAnsi="Times New Roman" w:cs="Times New Roman"/>
          <w:sz w:val="24"/>
          <w:szCs w:val="22"/>
        </w:rPr>
        <w:t xml:space="preserve">rofessor, Smt. Vidyawati College of Pharmacy, Gora </w:t>
      </w:r>
      <w:proofErr w:type="spellStart"/>
      <w:r w:rsidRPr="0044411C">
        <w:rPr>
          <w:rFonts w:ascii="Times New Roman" w:hAnsi="Times New Roman" w:cs="Times New Roman"/>
          <w:sz w:val="24"/>
          <w:szCs w:val="22"/>
        </w:rPr>
        <w:t>Machhiya</w:t>
      </w:r>
      <w:proofErr w:type="spellEnd"/>
      <w:r w:rsidRPr="0044411C">
        <w:rPr>
          <w:rFonts w:ascii="Times New Roman" w:hAnsi="Times New Roman" w:cs="Times New Roman"/>
          <w:sz w:val="24"/>
          <w:szCs w:val="22"/>
        </w:rPr>
        <w:t>, Kanpur Road, Jhansi-284121 (U.P.</w:t>
      </w:r>
      <w:r w:rsidR="0094780A" w:rsidRPr="0044411C">
        <w:rPr>
          <w:rFonts w:ascii="Times New Roman" w:hAnsi="Times New Roman" w:cs="Times New Roman"/>
          <w:sz w:val="24"/>
          <w:szCs w:val="22"/>
        </w:rPr>
        <w:t>)</w:t>
      </w:r>
    </w:p>
    <w:p w:rsidR="0044411C" w:rsidRPr="0044411C" w:rsidRDefault="0044411C" w:rsidP="003D37D9">
      <w:pPr>
        <w:pStyle w:val="ListParagraph"/>
        <w:numPr>
          <w:ilvl w:val="0"/>
          <w:numId w:val="27"/>
        </w:numPr>
        <w:spacing w:after="0"/>
        <w:rPr>
          <w:rFonts w:ascii="Times New Roman" w:hAnsi="Times New Roman" w:cs="Times New Roman"/>
          <w:sz w:val="24"/>
          <w:szCs w:val="22"/>
        </w:rPr>
      </w:pPr>
      <w:proofErr w:type="spellStart"/>
      <w:r>
        <w:rPr>
          <w:rFonts w:ascii="Times New Roman" w:hAnsi="Times New Roman" w:cs="Times New Roman"/>
          <w:b/>
          <w:bCs/>
          <w:sz w:val="24"/>
          <w:szCs w:val="22"/>
        </w:rPr>
        <w:t>Dilip</w:t>
      </w:r>
      <w:proofErr w:type="spellEnd"/>
      <w:r>
        <w:rPr>
          <w:rFonts w:ascii="Times New Roman" w:hAnsi="Times New Roman" w:cs="Times New Roman"/>
          <w:b/>
          <w:bCs/>
          <w:sz w:val="24"/>
          <w:szCs w:val="22"/>
        </w:rPr>
        <w:t xml:space="preserve"> </w:t>
      </w:r>
      <w:r w:rsidR="00565552">
        <w:rPr>
          <w:rFonts w:ascii="Times New Roman" w:hAnsi="Times New Roman" w:cs="Times New Roman"/>
          <w:b/>
          <w:bCs/>
          <w:sz w:val="24"/>
          <w:szCs w:val="22"/>
        </w:rPr>
        <w:t>K</w:t>
      </w:r>
      <w:r>
        <w:rPr>
          <w:rFonts w:ascii="Times New Roman" w:hAnsi="Times New Roman" w:cs="Times New Roman"/>
          <w:b/>
          <w:bCs/>
          <w:sz w:val="24"/>
          <w:szCs w:val="22"/>
        </w:rPr>
        <w:t xml:space="preserve">umar </w:t>
      </w:r>
      <w:proofErr w:type="spellStart"/>
      <w:r>
        <w:rPr>
          <w:rFonts w:ascii="Times New Roman" w:hAnsi="Times New Roman" w:cs="Times New Roman"/>
          <w:b/>
          <w:bCs/>
          <w:sz w:val="24"/>
          <w:szCs w:val="22"/>
        </w:rPr>
        <w:t>Chanchal</w:t>
      </w:r>
      <w:proofErr w:type="spellEnd"/>
      <w:r w:rsidRPr="0044411C">
        <w:rPr>
          <w:rFonts w:ascii="Times New Roman" w:hAnsi="Times New Roman" w:cs="Times New Roman"/>
          <w:sz w:val="24"/>
          <w:szCs w:val="22"/>
        </w:rPr>
        <w:t xml:space="preserve">, Associate </w:t>
      </w:r>
      <w:r w:rsidR="00565552">
        <w:rPr>
          <w:rFonts w:ascii="Times New Roman" w:hAnsi="Times New Roman" w:cs="Times New Roman"/>
          <w:sz w:val="24"/>
          <w:szCs w:val="22"/>
        </w:rPr>
        <w:t>P</w:t>
      </w:r>
      <w:r w:rsidRPr="0044411C">
        <w:rPr>
          <w:rFonts w:ascii="Times New Roman" w:hAnsi="Times New Roman" w:cs="Times New Roman"/>
          <w:sz w:val="24"/>
          <w:szCs w:val="22"/>
        </w:rPr>
        <w:t xml:space="preserve">rofessor, Smt. Vidyawati College of Pharmacy, Gora </w:t>
      </w:r>
      <w:proofErr w:type="spellStart"/>
      <w:r w:rsidRPr="0044411C">
        <w:rPr>
          <w:rFonts w:ascii="Times New Roman" w:hAnsi="Times New Roman" w:cs="Times New Roman"/>
          <w:sz w:val="24"/>
          <w:szCs w:val="22"/>
        </w:rPr>
        <w:t>Machhiya</w:t>
      </w:r>
      <w:proofErr w:type="spellEnd"/>
      <w:r w:rsidRPr="0044411C">
        <w:rPr>
          <w:rFonts w:ascii="Times New Roman" w:hAnsi="Times New Roman" w:cs="Times New Roman"/>
          <w:sz w:val="24"/>
          <w:szCs w:val="22"/>
        </w:rPr>
        <w:t>, Kanpur Road, Jhansi-284121 (U.P.)</w:t>
      </w:r>
    </w:p>
    <w:p w:rsidR="00B20491" w:rsidRDefault="00B20491" w:rsidP="0094780A">
      <w:pPr>
        <w:spacing w:after="0"/>
        <w:rPr>
          <w:rFonts w:ascii="Times New Roman" w:hAnsi="Times New Roman" w:cs="Times New Roman"/>
          <w:sz w:val="24"/>
          <w:szCs w:val="22"/>
        </w:rPr>
      </w:pPr>
    </w:p>
    <w:p w:rsidR="0044411C" w:rsidRDefault="0044411C" w:rsidP="0094780A">
      <w:pPr>
        <w:spacing w:after="0"/>
        <w:rPr>
          <w:rFonts w:ascii="Times New Roman" w:hAnsi="Times New Roman" w:cs="Times New Roman"/>
          <w:sz w:val="24"/>
          <w:szCs w:val="22"/>
        </w:rPr>
      </w:pPr>
    </w:p>
    <w:p w:rsidR="0044411C" w:rsidRPr="0044411C" w:rsidRDefault="0044411C" w:rsidP="003D37D9">
      <w:pPr>
        <w:pStyle w:val="ListParagraph"/>
        <w:numPr>
          <w:ilvl w:val="0"/>
          <w:numId w:val="27"/>
        </w:numPr>
        <w:spacing w:after="0"/>
        <w:rPr>
          <w:rFonts w:ascii="Times New Roman" w:hAnsi="Times New Roman" w:cs="Times New Roman"/>
          <w:sz w:val="24"/>
          <w:szCs w:val="22"/>
        </w:rPr>
        <w:sectPr w:rsidR="0044411C" w:rsidRPr="0044411C" w:rsidSect="00581D48">
          <w:type w:val="continuous"/>
          <w:pgSz w:w="11906" w:h="16838"/>
          <w:pgMar w:top="1440" w:right="1440" w:bottom="1440" w:left="1440" w:header="708" w:footer="708" w:gutter="0"/>
          <w:cols w:space="708"/>
          <w:docGrid w:linePitch="360"/>
        </w:sectPr>
      </w:pPr>
    </w:p>
    <w:p w:rsidR="000C0589" w:rsidRDefault="000C0589" w:rsidP="0034179F">
      <w:pPr>
        <w:spacing w:after="0"/>
        <w:jc w:val="both"/>
        <w:rPr>
          <w:rFonts w:ascii="Times New Roman" w:hAnsi="Times New Roman" w:cs="Times New Roman"/>
          <w:b/>
          <w:bCs/>
          <w:sz w:val="24"/>
          <w:szCs w:val="22"/>
        </w:rPr>
        <w:sectPr w:rsidR="000C0589" w:rsidSect="000C0589">
          <w:type w:val="continuous"/>
          <w:pgSz w:w="11906" w:h="16838"/>
          <w:pgMar w:top="1440" w:right="1440" w:bottom="1440" w:left="1440" w:header="708" w:footer="708" w:gutter="0"/>
          <w:cols w:space="708"/>
          <w:docGrid w:linePitch="360"/>
        </w:sectPr>
      </w:pPr>
    </w:p>
    <w:p w:rsidR="000C0589" w:rsidRPr="0044411C" w:rsidRDefault="000C0589" w:rsidP="003D37D9">
      <w:pPr>
        <w:pStyle w:val="ListParagraph"/>
        <w:numPr>
          <w:ilvl w:val="0"/>
          <w:numId w:val="27"/>
        </w:numPr>
        <w:spacing w:after="0"/>
        <w:jc w:val="both"/>
        <w:rPr>
          <w:rFonts w:ascii="Times New Roman" w:hAnsi="Times New Roman" w:cs="Times New Roman"/>
          <w:sz w:val="24"/>
          <w:szCs w:val="22"/>
        </w:rPr>
        <w:sectPr w:rsidR="000C0589" w:rsidRPr="0044411C" w:rsidSect="000C0589">
          <w:type w:val="continuous"/>
          <w:pgSz w:w="11906" w:h="16838"/>
          <w:pgMar w:top="1440" w:right="1440" w:bottom="1440" w:left="1440" w:header="708" w:footer="708" w:gutter="0"/>
          <w:cols w:num="2" w:space="708"/>
          <w:docGrid w:linePitch="360"/>
        </w:sectPr>
      </w:pPr>
    </w:p>
    <w:p w:rsidR="0094780A" w:rsidRDefault="0094780A">
      <w:pPr>
        <w:rPr>
          <w:rFonts w:ascii="Times New Roman" w:hAnsi="Times New Roman" w:cs="Times New Roman"/>
          <w:b/>
          <w:bCs/>
          <w:sz w:val="24"/>
          <w:szCs w:val="22"/>
        </w:rPr>
      </w:pPr>
      <w:r>
        <w:rPr>
          <w:rFonts w:ascii="Times New Roman" w:hAnsi="Times New Roman" w:cs="Times New Roman"/>
          <w:b/>
          <w:bCs/>
          <w:sz w:val="24"/>
          <w:szCs w:val="22"/>
        </w:rPr>
        <w:lastRenderedPageBreak/>
        <w:br w:type="page"/>
      </w:r>
    </w:p>
    <w:p w:rsidR="00CE2929" w:rsidRPr="00093D8D" w:rsidRDefault="00A45EE0" w:rsidP="0034179F">
      <w:pPr>
        <w:pStyle w:val="ListParagraph"/>
        <w:spacing w:after="0"/>
        <w:ind w:left="0"/>
        <w:jc w:val="both"/>
        <w:rPr>
          <w:rFonts w:ascii="Times New Roman" w:hAnsi="Times New Roman" w:cs="Times New Roman"/>
          <w:b/>
          <w:bCs/>
          <w:sz w:val="24"/>
          <w:szCs w:val="22"/>
        </w:rPr>
      </w:pPr>
      <w:r>
        <w:rPr>
          <w:rFonts w:ascii="Times New Roman" w:hAnsi="Times New Roman" w:cs="Times New Roman"/>
          <w:b/>
          <w:bCs/>
          <w:sz w:val="24"/>
          <w:szCs w:val="22"/>
        </w:rPr>
        <w:lastRenderedPageBreak/>
        <w:t xml:space="preserve">I. </w:t>
      </w:r>
      <w:r w:rsidR="00CE2929" w:rsidRPr="00093D8D">
        <w:rPr>
          <w:rFonts w:ascii="Times New Roman" w:hAnsi="Times New Roman" w:cs="Times New Roman"/>
          <w:b/>
          <w:bCs/>
          <w:sz w:val="24"/>
          <w:szCs w:val="22"/>
        </w:rPr>
        <w:t>INTRODUCTION TO EVIDENCE-BASED PRACTICE</w:t>
      </w:r>
    </w:p>
    <w:p w:rsidR="00CE2929" w:rsidRPr="008D0150" w:rsidRDefault="00E90FC1"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A)</w:t>
      </w:r>
      <w:r w:rsidR="008B5E83">
        <w:rPr>
          <w:rFonts w:ascii="Times New Roman" w:hAnsi="Times New Roman" w:cs="Times New Roman"/>
          <w:b/>
          <w:bCs/>
          <w:sz w:val="24"/>
          <w:szCs w:val="22"/>
        </w:rPr>
        <w:t xml:space="preserve"> </w:t>
      </w:r>
      <w:r w:rsidR="00CE2929" w:rsidRPr="008B5E83">
        <w:rPr>
          <w:rFonts w:ascii="Times New Roman" w:hAnsi="Times New Roman" w:cs="Times New Roman"/>
          <w:b/>
          <w:bCs/>
          <w:sz w:val="24"/>
          <w:szCs w:val="22"/>
        </w:rPr>
        <w:t>Definition and key components:</w:t>
      </w:r>
      <w:r w:rsidR="008D0150">
        <w:rPr>
          <w:rFonts w:ascii="Times New Roman" w:hAnsi="Times New Roman" w:cs="Times New Roman"/>
          <w:b/>
          <w:bCs/>
          <w:sz w:val="24"/>
          <w:szCs w:val="22"/>
        </w:rPr>
        <w:t xml:space="preserve"> </w:t>
      </w:r>
      <w:r w:rsidR="00CE2929" w:rsidRPr="00CE2929">
        <w:rPr>
          <w:rFonts w:ascii="Times New Roman" w:hAnsi="Times New Roman" w:cs="Times New Roman"/>
          <w:sz w:val="24"/>
          <w:szCs w:val="22"/>
        </w:rPr>
        <w:t>Evidence-Based Practice (EBP) is an approach that integra</w:t>
      </w:r>
      <w:r w:rsidR="00DD66F5">
        <w:rPr>
          <w:rFonts w:ascii="Times New Roman" w:hAnsi="Times New Roman" w:cs="Times New Roman"/>
          <w:sz w:val="24"/>
          <w:szCs w:val="22"/>
        </w:rPr>
        <w:t>tes the best available research</w:t>
      </w:r>
      <w:r w:rsidR="00DA1D7D">
        <w:rPr>
          <w:rFonts w:ascii="Times New Roman" w:hAnsi="Times New Roman" w:cs="Times New Roman"/>
          <w:sz w:val="24"/>
          <w:szCs w:val="22"/>
        </w:rPr>
        <w:t xml:space="preserve"> </w:t>
      </w:r>
      <w:r w:rsidR="00CE2929" w:rsidRPr="00CE2929">
        <w:rPr>
          <w:rFonts w:ascii="Times New Roman" w:hAnsi="Times New Roman" w:cs="Times New Roman"/>
          <w:sz w:val="24"/>
          <w:szCs w:val="22"/>
        </w:rPr>
        <w:t>evidence, clinical expertise, and patient values and prefer</w:t>
      </w:r>
      <w:r w:rsidR="00DD66F5">
        <w:rPr>
          <w:rFonts w:ascii="Times New Roman" w:hAnsi="Times New Roman" w:cs="Times New Roman"/>
          <w:sz w:val="24"/>
          <w:szCs w:val="22"/>
        </w:rPr>
        <w:t>ences to inform decision-making</w:t>
      </w:r>
      <w:r w:rsidR="00DA1D7D">
        <w:rPr>
          <w:rFonts w:ascii="Times New Roman" w:hAnsi="Times New Roman" w:cs="Times New Roman"/>
          <w:sz w:val="24"/>
          <w:szCs w:val="22"/>
        </w:rPr>
        <w:t xml:space="preserve"> </w:t>
      </w:r>
      <w:r w:rsidR="00CE2929" w:rsidRPr="00CE2929">
        <w:rPr>
          <w:rFonts w:ascii="Times New Roman" w:hAnsi="Times New Roman" w:cs="Times New Roman"/>
          <w:sz w:val="24"/>
          <w:szCs w:val="22"/>
        </w:rPr>
        <w:t>and improve the quality of care and outcomes across variou</w:t>
      </w:r>
      <w:r w:rsidR="00DD66F5">
        <w:rPr>
          <w:rFonts w:ascii="Times New Roman" w:hAnsi="Times New Roman" w:cs="Times New Roman"/>
          <w:sz w:val="24"/>
          <w:szCs w:val="22"/>
        </w:rPr>
        <w:t>s fields, including healthcare,</w:t>
      </w:r>
      <w:r w:rsidR="00DA1D7D">
        <w:rPr>
          <w:rFonts w:ascii="Times New Roman" w:hAnsi="Times New Roman" w:cs="Times New Roman"/>
          <w:sz w:val="24"/>
          <w:szCs w:val="22"/>
        </w:rPr>
        <w:t xml:space="preserve"> </w:t>
      </w:r>
      <w:r w:rsidR="00CE2929" w:rsidRPr="00CE2929">
        <w:rPr>
          <w:rFonts w:ascii="Times New Roman" w:hAnsi="Times New Roman" w:cs="Times New Roman"/>
          <w:sz w:val="24"/>
          <w:szCs w:val="22"/>
        </w:rPr>
        <w:t>education, and social work. EBP emphasizes the importance of using up-to-date and</w:t>
      </w:r>
      <w:r w:rsidR="00DD66F5">
        <w:rPr>
          <w:rFonts w:ascii="Times New Roman" w:hAnsi="Times New Roman" w:cs="Times New Roman"/>
          <w:sz w:val="24"/>
          <w:szCs w:val="22"/>
        </w:rPr>
        <w:t xml:space="preserve"> relevant</w:t>
      </w:r>
      <w:r w:rsidR="00DA1D7D">
        <w:rPr>
          <w:rFonts w:ascii="Times New Roman" w:hAnsi="Times New Roman" w:cs="Times New Roman"/>
          <w:sz w:val="24"/>
          <w:szCs w:val="22"/>
        </w:rPr>
        <w:t xml:space="preserve"> </w:t>
      </w:r>
      <w:r w:rsidR="00CE2929" w:rsidRPr="00CE2929">
        <w:rPr>
          <w:rFonts w:ascii="Times New Roman" w:hAnsi="Times New Roman" w:cs="Times New Roman"/>
          <w:sz w:val="24"/>
          <w:szCs w:val="22"/>
        </w:rPr>
        <w:t>research findings in combination with practitioners'</w:t>
      </w:r>
      <w:r w:rsidR="00DD66F5">
        <w:rPr>
          <w:rFonts w:ascii="Times New Roman" w:hAnsi="Times New Roman" w:cs="Times New Roman"/>
          <w:sz w:val="24"/>
          <w:szCs w:val="22"/>
        </w:rPr>
        <w:t xml:space="preserve"> expertise and patient-</w:t>
      </w:r>
      <w:proofErr w:type="spellStart"/>
      <w:r w:rsidR="00DD66F5">
        <w:rPr>
          <w:rFonts w:ascii="Times New Roman" w:hAnsi="Times New Roman" w:cs="Times New Roman"/>
          <w:sz w:val="24"/>
          <w:szCs w:val="22"/>
        </w:rPr>
        <w:t>centered</w:t>
      </w:r>
      <w:proofErr w:type="spellEnd"/>
      <w:r w:rsidR="00DA1D7D">
        <w:rPr>
          <w:rFonts w:ascii="Times New Roman" w:hAnsi="Times New Roman" w:cs="Times New Roman"/>
          <w:sz w:val="24"/>
          <w:szCs w:val="22"/>
        </w:rPr>
        <w:t xml:space="preserve"> </w:t>
      </w:r>
      <w:r w:rsidR="00CE2929" w:rsidRPr="00CE2929">
        <w:rPr>
          <w:rFonts w:ascii="Times New Roman" w:hAnsi="Times New Roman" w:cs="Times New Roman"/>
          <w:sz w:val="24"/>
          <w:szCs w:val="22"/>
        </w:rPr>
        <w:t>considerations to guide effective and individualized interventions.</w:t>
      </w:r>
    </w:p>
    <w:p w:rsidR="00CE2929" w:rsidRPr="008B5E83" w:rsidRDefault="00CE2929" w:rsidP="0034179F">
      <w:pPr>
        <w:spacing w:after="0"/>
        <w:jc w:val="both"/>
        <w:rPr>
          <w:rFonts w:ascii="Times New Roman" w:hAnsi="Times New Roman" w:cs="Times New Roman"/>
          <w:b/>
          <w:bCs/>
          <w:sz w:val="24"/>
          <w:szCs w:val="22"/>
        </w:rPr>
      </w:pPr>
      <w:r w:rsidRPr="008B5E83">
        <w:rPr>
          <w:rFonts w:ascii="Times New Roman" w:hAnsi="Times New Roman" w:cs="Times New Roman"/>
          <w:b/>
          <w:bCs/>
          <w:sz w:val="24"/>
          <w:szCs w:val="22"/>
        </w:rPr>
        <w:t>Key Components:</w:t>
      </w:r>
    </w:p>
    <w:p w:rsidR="00CE2929" w:rsidRPr="008D0150" w:rsidRDefault="00CE2929" w:rsidP="003D37D9">
      <w:pPr>
        <w:pStyle w:val="ListParagraph"/>
        <w:numPr>
          <w:ilvl w:val="0"/>
          <w:numId w:val="7"/>
        </w:numPr>
        <w:spacing w:after="0"/>
        <w:jc w:val="both"/>
        <w:rPr>
          <w:rFonts w:ascii="Times New Roman" w:hAnsi="Times New Roman" w:cs="Times New Roman"/>
          <w:b/>
          <w:bCs/>
          <w:sz w:val="24"/>
          <w:szCs w:val="22"/>
        </w:rPr>
      </w:pPr>
      <w:r w:rsidRPr="008D0150">
        <w:rPr>
          <w:rFonts w:ascii="Times New Roman" w:hAnsi="Times New Roman" w:cs="Times New Roman"/>
          <w:b/>
          <w:bCs/>
          <w:sz w:val="24"/>
          <w:szCs w:val="22"/>
        </w:rPr>
        <w:t>Clinical/Professional Expertise:</w:t>
      </w:r>
      <w:r w:rsidR="008D0150" w:rsidRPr="008D0150">
        <w:rPr>
          <w:rFonts w:ascii="Times New Roman" w:hAnsi="Times New Roman" w:cs="Times New Roman"/>
          <w:b/>
          <w:bCs/>
          <w:sz w:val="24"/>
          <w:szCs w:val="22"/>
        </w:rPr>
        <w:t xml:space="preserve"> </w:t>
      </w:r>
      <w:r w:rsidRPr="008D0150">
        <w:rPr>
          <w:rFonts w:ascii="Times New Roman" w:hAnsi="Times New Roman" w:cs="Times New Roman"/>
          <w:sz w:val="24"/>
          <w:szCs w:val="22"/>
        </w:rPr>
        <w:t>Clinical expertise refers to the knowledge, skills, and experience that practitioners bring to their decision-making processes. It involves their ability to interpret and apply research findings in the context of specific patient or client needs. While evidence is crucial, practitioners' expertise is necessary for considering unique patient situations, potential risks, and alternative strategies. Clinical expertise ensures that evidence-based decisions are tailored to each individual's circumstances.</w:t>
      </w:r>
    </w:p>
    <w:p w:rsidR="00CE2929" w:rsidRPr="008D0150" w:rsidRDefault="00CE2929" w:rsidP="003D37D9">
      <w:pPr>
        <w:pStyle w:val="ListParagraph"/>
        <w:numPr>
          <w:ilvl w:val="0"/>
          <w:numId w:val="7"/>
        </w:numPr>
        <w:spacing w:after="0"/>
        <w:jc w:val="both"/>
        <w:rPr>
          <w:rFonts w:ascii="Times New Roman" w:hAnsi="Times New Roman" w:cs="Times New Roman"/>
          <w:b/>
          <w:bCs/>
          <w:sz w:val="24"/>
          <w:szCs w:val="22"/>
        </w:rPr>
      </w:pPr>
      <w:r w:rsidRPr="008D0150">
        <w:rPr>
          <w:rFonts w:ascii="Times New Roman" w:hAnsi="Times New Roman" w:cs="Times New Roman"/>
          <w:b/>
          <w:bCs/>
          <w:sz w:val="24"/>
          <w:szCs w:val="22"/>
        </w:rPr>
        <w:t>Patient Preferences and Values:</w:t>
      </w:r>
      <w:r w:rsidR="008D0150" w:rsidRPr="008D0150">
        <w:rPr>
          <w:rFonts w:ascii="Times New Roman" w:hAnsi="Times New Roman" w:cs="Times New Roman"/>
          <w:b/>
          <w:bCs/>
          <w:sz w:val="24"/>
          <w:szCs w:val="22"/>
        </w:rPr>
        <w:t xml:space="preserve"> </w:t>
      </w:r>
      <w:r w:rsidRPr="008D0150">
        <w:rPr>
          <w:rFonts w:ascii="Times New Roman" w:hAnsi="Times New Roman" w:cs="Times New Roman"/>
          <w:sz w:val="24"/>
          <w:szCs w:val="22"/>
        </w:rPr>
        <w:t>EBP recognizes that patients and clients have diverse values, preferences, and priorities that must be taken into account when making healthcare or service-related decisions. This component emphasizes the importance of involving patients in the decision-making process, respecting their autonomy, and ensuring that interventions align with their goals and beliefs. This collaborative approach fosters patient satisfaction and adherence.</w:t>
      </w:r>
    </w:p>
    <w:p w:rsidR="00CE2929" w:rsidRPr="008D0150" w:rsidRDefault="00CE2929" w:rsidP="003D37D9">
      <w:pPr>
        <w:pStyle w:val="ListParagraph"/>
        <w:numPr>
          <w:ilvl w:val="0"/>
          <w:numId w:val="7"/>
        </w:numPr>
        <w:spacing w:after="0"/>
        <w:jc w:val="both"/>
        <w:rPr>
          <w:rFonts w:ascii="Times New Roman" w:hAnsi="Times New Roman" w:cs="Times New Roman"/>
          <w:b/>
          <w:bCs/>
          <w:sz w:val="24"/>
          <w:szCs w:val="22"/>
        </w:rPr>
      </w:pPr>
      <w:r w:rsidRPr="008D0150">
        <w:rPr>
          <w:rFonts w:ascii="Times New Roman" w:hAnsi="Times New Roman" w:cs="Times New Roman"/>
          <w:b/>
          <w:bCs/>
          <w:sz w:val="24"/>
          <w:szCs w:val="22"/>
        </w:rPr>
        <w:t>Best Available Research Evidence:</w:t>
      </w:r>
      <w:r w:rsidR="008D0150" w:rsidRPr="008D0150">
        <w:rPr>
          <w:rFonts w:ascii="Times New Roman" w:hAnsi="Times New Roman" w:cs="Times New Roman"/>
          <w:b/>
          <w:bCs/>
          <w:sz w:val="24"/>
          <w:szCs w:val="22"/>
        </w:rPr>
        <w:t xml:space="preserve"> </w:t>
      </w:r>
      <w:r w:rsidRPr="008D0150">
        <w:rPr>
          <w:rFonts w:ascii="Times New Roman" w:hAnsi="Times New Roman" w:cs="Times New Roman"/>
          <w:sz w:val="24"/>
          <w:szCs w:val="22"/>
        </w:rPr>
        <w:t>High-quality research evidence forms the foundation of EBP. It includes systematic reviews, meta-analyses, randomized controlled trials (RCTs), and other rigorous studies that offer reliable insights into effective interventions, treatments, or practices. This component stresses the need for critical appraisal to evaluate the validity, relevance, and applicability of research findings to specific clinical or service scenarios.</w:t>
      </w:r>
    </w:p>
    <w:p w:rsidR="00CE2929" w:rsidRPr="008D0150" w:rsidRDefault="00E90FC1" w:rsidP="0034179F">
      <w:pPr>
        <w:pStyle w:val="ListParagraph"/>
        <w:tabs>
          <w:tab w:val="left" w:pos="0"/>
        </w:tabs>
        <w:spacing w:after="0"/>
        <w:ind w:left="0"/>
        <w:jc w:val="both"/>
        <w:rPr>
          <w:rFonts w:ascii="Times New Roman" w:hAnsi="Times New Roman" w:cs="Times New Roman"/>
          <w:b/>
          <w:bCs/>
          <w:sz w:val="24"/>
          <w:szCs w:val="22"/>
        </w:rPr>
      </w:pPr>
      <w:r>
        <w:rPr>
          <w:rFonts w:ascii="Times New Roman" w:hAnsi="Times New Roman" w:cs="Times New Roman"/>
          <w:b/>
          <w:bCs/>
          <w:sz w:val="24"/>
          <w:szCs w:val="22"/>
        </w:rPr>
        <w:t>B)</w:t>
      </w:r>
      <w:r w:rsidR="00AF14F5">
        <w:rPr>
          <w:rFonts w:ascii="Times New Roman" w:hAnsi="Times New Roman" w:cs="Times New Roman"/>
          <w:b/>
          <w:bCs/>
          <w:sz w:val="24"/>
          <w:szCs w:val="22"/>
        </w:rPr>
        <w:t xml:space="preserve"> </w:t>
      </w:r>
      <w:r w:rsidR="00BB639B" w:rsidRPr="008B5E83">
        <w:rPr>
          <w:rFonts w:ascii="Times New Roman" w:hAnsi="Times New Roman" w:cs="Times New Roman"/>
          <w:b/>
          <w:bCs/>
          <w:sz w:val="24"/>
          <w:szCs w:val="22"/>
        </w:rPr>
        <w:t>Importance of EBP in various fields:</w:t>
      </w:r>
      <w:r w:rsidR="008D0150">
        <w:rPr>
          <w:rFonts w:ascii="Times New Roman" w:hAnsi="Times New Roman" w:cs="Times New Roman"/>
          <w:b/>
          <w:bCs/>
          <w:sz w:val="24"/>
          <w:szCs w:val="22"/>
        </w:rPr>
        <w:t xml:space="preserve"> </w:t>
      </w:r>
      <w:r w:rsidR="00DD66F5" w:rsidRPr="00DD66F5">
        <w:rPr>
          <w:rFonts w:ascii="Times New Roman" w:hAnsi="Times New Roman" w:cs="Times New Roman"/>
          <w:sz w:val="24"/>
          <w:szCs w:val="22"/>
        </w:rPr>
        <w:t>Evidence-Based Practice (EBP) holds significant importance across various fields due to its ability to enhance decision-making, improve outcomes, and optimize the quality of services and interventions. Here's how EBP is crucial in different domains:</w:t>
      </w:r>
    </w:p>
    <w:p w:rsidR="00DD66F5" w:rsidRPr="008D0150" w:rsidRDefault="00DD66F5" w:rsidP="0034179F">
      <w:pPr>
        <w:spacing w:after="0"/>
        <w:jc w:val="both"/>
        <w:rPr>
          <w:rFonts w:ascii="Times New Roman" w:hAnsi="Times New Roman" w:cs="Times New Roman"/>
          <w:b/>
          <w:bCs/>
          <w:sz w:val="24"/>
          <w:szCs w:val="22"/>
        </w:rPr>
      </w:pPr>
      <w:r w:rsidRPr="001D3F62">
        <w:rPr>
          <w:rFonts w:ascii="Times New Roman" w:hAnsi="Times New Roman" w:cs="Times New Roman"/>
          <w:b/>
          <w:bCs/>
          <w:sz w:val="24"/>
          <w:szCs w:val="22"/>
        </w:rPr>
        <w:t>1. Healthcare:</w:t>
      </w:r>
      <w:r w:rsidR="008D0150">
        <w:rPr>
          <w:rFonts w:ascii="Times New Roman" w:hAnsi="Times New Roman" w:cs="Times New Roman"/>
          <w:b/>
          <w:bCs/>
          <w:sz w:val="24"/>
          <w:szCs w:val="22"/>
        </w:rPr>
        <w:t xml:space="preserve"> </w:t>
      </w:r>
      <w:r w:rsidRPr="00DD66F5">
        <w:rPr>
          <w:rFonts w:ascii="Times New Roman" w:hAnsi="Times New Roman" w:cs="Times New Roman"/>
          <w:sz w:val="24"/>
          <w:szCs w:val="22"/>
        </w:rPr>
        <w:t>EBP ensures that medical treatments, interventions, and healthcare practices are based on the best available evidence. This results in improved patient safety, better clinical outcomes, reduced healthcare costs, and increased patient satisfaction. It guides healthcare professionals in making informed choices about diagnostics, treatments, and patient care, minimizing the risk of inappropriate or ineffective interventions.</w:t>
      </w:r>
    </w:p>
    <w:p w:rsidR="00DD66F5" w:rsidRPr="008D0150" w:rsidRDefault="00DD66F5" w:rsidP="0034179F">
      <w:pPr>
        <w:spacing w:after="0"/>
        <w:jc w:val="both"/>
        <w:rPr>
          <w:rFonts w:ascii="Times New Roman" w:hAnsi="Times New Roman" w:cs="Times New Roman"/>
          <w:b/>
          <w:bCs/>
          <w:sz w:val="24"/>
          <w:szCs w:val="22"/>
        </w:rPr>
      </w:pPr>
      <w:r w:rsidRPr="001D3F62">
        <w:rPr>
          <w:rFonts w:ascii="Times New Roman" w:hAnsi="Times New Roman" w:cs="Times New Roman"/>
          <w:b/>
          <w:bCs/>
          <w:sz w:val="24"/>
          <w:szCs w:val="22"/>
        </w:rPr>
        <w:t>2. Education:</w:t>
      </w:r>
      <w:r w:rsidR="008D0150">
        <w:rPr>
          <w:rFonts w:ascii="Times New Roman" w:hAnsi="Times New Roman" w:cs="Times New Roman"/>
          <w:b/>
          <w:bCs/>
          <w:sz w:val="24"/>
          <w:szCs w:val="22"/>
        </w:rPr>
        <w:t xml:space="preserve"> </w:t>
      </w:r>
      <w:r w:rsidRPr="00DD66F5">
        <w:rPr>
          <w:rFonts w:ascii="Times New Roman" w:hAnsi="Times New Roman" w:cs="Times New Roman"/>
          <w:sz w:val="24"/>
          <w:szCs w:val="22"/>
        </w:rPr>
        <w:t>In the field of education, EBP helps educators and instructional designers make informed decisions about teaching methods, curriculum development, and student support strategies. By integrating evidence into educational practices, educators can optimize student learning outcomes and create more effective and engaging learning environments.</w:t>
      </w:r>
    </w:p>
    <w:p w:rsidR="00DD66F5" w:rsidRPr="008D0150" w:rsidRDefault="00DD66F5" w:rsidP="0034179F">
      <w:pPr>
        <w:spacing w:after="0"/>
        <w:jc w:val="both"/>
        <w:rPr>
          <w:rFonts w:ascii="Times New Roman" w:hAnsi="Times New Roman" w:cs="Times New Roman"/>
          <w:b/>
          <w:bCs/>
          <w:sz w:val="24"/>
          <w:szCs w:val="22"/>
        </w:rPr>
      </w:pPr>
      <w:r w:rsidRPr="001D3F62">
        <w:rPr>
          <w:rFonts w:ascii="Times New Roman" w:hAnsi="Times New Roman" w:cs="Times New Roman"/>
          <w:b/>
          <w:bCs/>
          <w:sz w:val="24"/>
          <w:szCs w:val="22"/>
        </w:rPr>
        <w:t>3. Social Work:</w:t>
      </w:r>
      <w:r w:rsidR="008D0150">
        <w:rPr>
          <w:rFonts w:ascii="Times New Roman" w:hAnsi="Times New Roman" w:cs="Times New Roman"/>
          <w:b/>
          <w:bCs/>
          <w:sz w:val="24"/>
          <w:szCs w:val="22"/>
        </w:rPr>
        <w:t xml:space="preserve"> </w:t>
      </w:r>
      <w:r w:rsidRPr="00DD66F5">
        <w:rPr>
          <w:rFonts w:ascii="Times New Roman" w:hAnsi="Times New Roman" w:cs="Times New Roman"/>
          <w:sz w:val="24"/>
          <w:szCs w:val="22"/>
        </w:rPr>
        <w:t xml:space="preserve">EBP in social work involves using research evidence to inform interventions, policies, and programs designed to address social issues, improve client well-being, and strengthen communities. By basing interventions on evidence, social workers can </w:t>
      </w:r>
      <w:r w:rsidRPr="00DD66F5">
        <w:rPr>
          <w:rFonts w:ascii="Times New Roman" w:hAnsi="Times New Roman" w:cs="Times New Roman"/>
          <w:sz w:val="24"/>
          <w:szCs w:val="22"/>
        </w:rPr>
        <w:lastRenderedPageBreak/>
        <w:t>enhance the effectiveness of their support and empower clients to achieve positive changes in their lives.</w:t>
      </w:r>
    </w:p>
    <w:p w:rsidR="00DD66F5" w:rsidRPr="008D0150" w:rsidRDefault="00DD66F5" w:rsidP="0034179F">
      <w:pPr>
        <w:spacing w:after="0"/>
        <w:jc w:val="both"/>
        <w:rPr>
          <w:rFonts w:ascii="Times New Roman" w:hAnsi="Times New Roman" w:cs="Times New Roman"/>
          <w:b/>
          <w:bCs/>
          <w:sz w:val="24"/>
          <w:szCs w:val="22"/>
        </w:rPr>
      </w:pPr>
      <w:r w:rsidRPr="001D3F62">
        <w:rPr>
          <w:rFonts w:ascii="Times New Roman" w:hAnsi="Times New Roman" w:cs="Times New Roman"/>
          <w:b/>
          <w:bCs/>
          <w:sz w:val="24"/>
          <w:szCs w:val="22"/>
        </w:rPr>
        <w:t xml:space="preserve">4. Psychology and </w:t>
      </w:r>
      <w:r w:rsidR="002C537C" w:rsidRPr="001D3F62">
        <w:rPr>
          <w:rFonts w:ascii="Times New Roman" w:hAnsi="Times New Roman" w:cs="Times New Roman"/>
          <w:b/>
          <w:bCs/>
          <w:sz w:val="24"/>
          <w:szCs w:val="22"/>
        </w:rPr>
        <w:t>Counselling</w:t>
      </w:r>
      <w:r w:rsidRPr="001D3F62">
        <w:rPr>
          <w:rFonts w:ascii="Times New Roman" w:hAnsi="Times New Roman" w:cs="Times New Roman"/>
          <w:b/>
          <w:bCs/>
          <w:sz w:val="24"/>
          <w:szCs w:val="22"/>
        </w:rPr>
        <w:t>:</w:t>
      </w:r>
      <w:r w:rsidR="008D0150">
        <w:rPr>
          <w:rFonts w:ascii="Times New Roman" w:hAnsi="Times New Roman" w:cs="Times New Roman"/>
          <w:b/>
          <w:bCs/>
          <w:sz w:val="24"/>
          <w:szCs w:val="22"/>
        </w:rPr>
        <w:t xml:space="preserve"> </w:t>
      </w:r>
      <w:r w:rsidRPr="00DD66F5">
        <w:rPr>
          <w:rFonts w:ascii="Times New Roman" w:hAnsi="Times New Roman" w:cs="Times New Roman"/>
          <w:sz w:val="24"/>
          <w:szCs w:val="22"/>
        </w:rPr>
        <w:t xml:space="preserve">EBP is crucial in psychology and </w:t>
      </w:r>
      <w:r w:rsidR="002C537C" w:rsidRPr="00DD66F5">
        <w:rPr>
          <w:rFonts w:ascii="Times New Roman" w:hAnsi="Times New Roman" w:cs="Times New Roman"/>
          <w:sz w:val="24"/>
          <w:szCs w:val="22"/>
        </w:rPr>
        <w:t>counselling</w:t>
      </w:r>
      <w:r w:rsidRPr="00DD66F5">
        <w:rPr>
          <w:rFonts w:ascii="Times New Roman" w:hAnsi="Times New Roman" w:cs="Times New Roman"/>
          <w:sz w:val="24"/>
          <w:szCs w:val="22"/>
        </w:rPr>
        <w:t xml:space="preserve"> to provide evidence-based therapies and interventions that have been proven effective through rigorous research. This ensures that clients receive the best available treatments for various mental health issues, leading to improved mental well-being and psychological outcomes.</w:t>
      </w:r>
    </w:p>
    <w:p w:rsidR="00DD66F5" w:rsidRPr="008D0150" w:rsidRDefault="00DD66F5" w:rsidP="0034179F">
      <w:pPr>
        <w:spacing w:after="0"/>
        <w:jc w:val="both"/>
        <w:rPr>
          <w:rFonts w:ascii="Times New Roman" w:hAnsi="Times New Roman" w:cs="Times New Roman"/>
          <w:b/>
          <w:bCs/>
          <w:sz w:val="24"/>
          <w:szCs w:val="22"/>
        </w:rPr>
      </w:pPr>
      <w:r w:rsidRPr="001D3F62">
        <w:rPr>
          <w:rFonts w:ascii="Times New Roman" w:hAnsi="Times New Roman" w:cs="Times New Roman"/>
          <w:b/>
          <w:bCs/>
          <w:sz w:val="24"/>
          <w:szCs w:val="22"/>
        </w:rPr>
        <w:t>5. Business and Management:</w:t>
      </w:r>
      <w:r w:rsidR="008D0150">
        <w:rPr>
          <w:rFonts w:ascii="Times New Roman" w:hAnsi="Times New Roman" w:cs="Times New Roman"/>
          <w:b/>
          <w:bCs/>
          <w:sz w:val="24"/>
          <w:szCs w:val="22"/>
        </w:rPr>
        <w:t xml:space="preserve"> </w:t>
      </w:r>
      <w:r w:rsidRPr="00DD66F5">
        <w:rPr>
          <w:rFonts w:ascii="Times New Roman" w:hAnsi="Times New Roman" w:cs="Times New Roman"/>
          <w:sz w:val="24"/>
          <w:szCs w:val="22"/>
        </w:rPr>
        <w:t>EBP is becoming more relevant in business and management fields as organizations seek data-driven decision-making. Evidence-based approaches help leaders make strategic decisions, implement effective management practices, and optimize organizational performance by relying on proven methods and practices.</w:t>
      </w:r>
    </w:p>
    <w:p w:rsidR="00DD66F5" w:rsidRPr="008D0150" w:rsidRDefault="00DD66F5" w:rsidP="0034179F">
      <w:pPr>
        <w:spacing w:after="0"/>
        <w:jc w:val="both"/>
        <w:rPr>
          <w:rFonts w:ascii="Times New Roman" w:hAnsi="Times New Roman" w:cs="Times New Roman"/>
          <w:b/>
          <w:bCs/>
          <w:sz w:val="24"/>
          <w:szCs w:val="22"/>
        </w:rPr>
      </w:pPr>
      <w:r w:rsidRPr="001D3F62">
        <w:rPr>
          <w:rFonts w:ascii="Times New Roman" w:hAnsi="Times New Roman" w:cs="Times New Roman"/>
          <w:b/>
          <w:bCs/>
          <w:sz w:val="24"/>
          <w:szCs w:val="22"/>
        </w:rPr>
        <w:t>6. Law and Justice:</w:t>
      </w:r>
      <w:r w:rsidR="008D0150">
        <w:rPr>
          <w:rFonts w:ascii="Times New Roman" w:hAnsi="Times New Roman" w:cs="Times New Roman"/>
          <w:b/>
          <w:bCs/>
          <w:sz w:val="24"/>
          <w:szCs w:val="22"/>
        </w:rPr>
        <w:t xml:space="preserve"> </w:t>
      </w:r>
      <w:r w:rsidRPr="00DD66F5">
        <w:rPr>
          <w:rFonts w:ascii="Times New Roman" w:hAnsi="Times New Roman" w:cs="Times New Roman"/>
          <w:sz w:val="24"/>
          <w:szCs w:val="22"/>
        </w:rPr>
        <w:t>In law enforcement and the justice system, EBP helps inform policies, procedures, and interventions to enhance public safety, reduce crime, and ensure fair and just outcomes. It involves using empirical research to guide law enforcement practices, crime prevention strategies, and the design of rehabilitation programs.</w:t>
      </w:r>
    </w:p>
    <w:p w:rsidR="00DD66F5" w:rsidRPr="008D0150" w:rsidRDefault="00DD66F5" w:rsidP="0034179F">
      <w:pPr>
        <w:spacing w:after="0"/>
        <w:jc w:val="both"/>
        <w:rPr>
          <w:rFonts w:ascii="Times New Roman" w:hAnsi="Times New Roman" w:cs="Times New Roman"/>
          <w:b/>
          <w:bCs/>
          <w:sz w:val="24"/>
          <w:szCs w:val="22"/>
        </w:rPr>
      </w:pPr>
      <w:r w:rsidRPr="001D3F62">
        <w:rPr>
          <w:rFonts w:ascii="Times New Roman" w:hAnsi="Times New Roman" w:cs="Times New Roman"/>
          <w:b/>
          <w:bCs/>
          <w:sz w:val="24"/>
          <w:szCs w:val="22"/>
        </w:rPr>
        <w:t>7. Public Policy and Governance:</w:t>
      </w:r>
      <w:r w:rsidR="008D0150">
        <w:rPr>
          <w:rFonts w:ascii="Times New Roman" w:hAnsi="Times New Roman" w:cs="Times New Roman"/>
          <w:b/>
          <w:bCs/>
          <w:sz w:val="24"/>
          <w:szCs w:val="22"/>
        </w:rPr>
        <w:t xml:space="preserve"> </w:t>
      </w:r>
      <w:r w:rsidRPr="00DD66F5">
        <w:rPr>
          <w:rFonts w:ascii="Times New Roman" w:hAnsi="Times New Roman" w:cs="Times New Roman"/>
          <w:sz w:val="24"/>
          <w:szCs w:val="22"/>
        </w:rPr>
        <w:t>EBP is essential for creating effective public policies and governance structures. Evidence-based policymaking ensures that decisions are informed by research and data, leading to more efficient allocation of resources, better societal outcomes, and increased public trust in government institutions.</w:t>
      </w:r>
    </w:p>
    <w:p w:rsidR="00DD66F5" w:rsidRPr="008D0150" w:rsidRDefault="00431FBA"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8. Environmental Science and </w:t>
      </w:r>
      <w:r w:rsidR="00DD66F5" w:rsidRPr="001D3F62">
        <w:rPr>
          <w:rFonts w:ascii="Times New Roman" w:hAnsi="Times New Roman" w:cs="Times New Roman"/>
          <w:b/>
          <w:bCs/>
          <w:sz w:val="24"/>
          <w:szCs w:val="22"/>
        </w:rPr>
        <w:t>Conservation:</w:t>
      </w:r>
      <w:r w:rsidR="008D0150">
        <w:rPr>
          <w:rFonts w:ascii="Times New Roman" w:hAnsi="Times New Roman" w:cs="Times New Roman"/>
          <w:b/>
          <w:bCs/>
          <w:sz w:val="24"/>
          <w:szCs w:val="22"/>
        </w:rPr>
        <w:t xml:space="preserve"> </w:t>
      </w:r>
      <w:r w:rsidR="00DD66F5" w:rsidRPr="00DD66F5">
        <w:rPr>
          <w:rFonts w:ascii="Times New Roman" w:hAnsi="Times New Roman" w:cs="Times New Roman"/>
          <w:sz w:val="24"/>
          <w:szCs w:val="22"/>
        </w:rPr>
        <w:t>EBP plays a role in environmental science by guiding conservation efforts, resource management, and sustainable practices. It informs decision-making related to protecting ecosystems, mitigating environmental impacts, and promoting long-term ecological health.</w:t>
      </w:r>
    </w:p>
    <w:p w:rsidR="00DD66F5" w:rsidRPr="008D0150" w:rsidRDefault="00DD66F5" w:rsidP="0034179F">
      <w:pPr>
        <w:spacing w:after="0"/>
        <w:jc w:val="both"/>
        <w:rPr>
          <w:rFonts w:ascii="Times New Roman" w:hAnsi="Times New Roman" w:cs="Times New Roman"/>
          <w:b/>
          <w:bCs/>
          <w:sz w:val="24"/>
          <w:szCs w:val="22"/>
        </w:rPr>
      </w:pPr>
      <w:r w:rsidRPr="001D3F62">
        <w:rPr>
          <w:rFonts w:ascii="Times New Roman" w:hAnsi="Times New Roman" w:cs="Times New Roman"/>
          <w:b/>
          <w:bCs/>
          <w:sz w:val="24"/>
          <w:szCs w:val="22"/>
        </w:rPr>
        <w:t>9. Engineering and Technology:</w:t>
      </w:r>
      <w:r w:rsidR="008D0150">
        <w:rPr>
          <w:rFonts w:ascii="Times New Roman" w:hAnsi="Times New Roman" w:cs="Times New Roman"/>
          <w:b/>
          <w:bCs/>
          <w:sz w:val="24"/>
          <w:szCs w:val="22"/>
        </w:rPr>
        <w:t xml:space="preserve"> </w:t>
      </w:r>
      <w:r w:rsidRPr="00DD66F5">
        <w:rPr>
          <w:rFonts w:ascii="Times New Roman" w:hAnsi="Times New Roman" w:cs="Times New Roman"/>
          <w:sz w:val="24"/>
          <w:szCs w:val="22"/>
        </w:rPr>
        <w:t>In engineering and technology, EBP informs design decisions, technology selection, and innovation processes. By incorporating evidence, engineers can create safer, more efficient, and reliable products and systems.</w:t>
      </w:r>
    </w:p>
    <w:p w:rsidR="00447488" w:rsidRDefault="00DD66F5" w:rsidP="0034179F">
      <w:pPr>
        <w:spacing w:after="0"/>
        <w:jc w:val="both"/>
        <w:rPr>
          <w:rFonts w:ascii="Times New Roman" w:hAnsi="Times New Roman" w:cs="Times New Roman"/>
          <w:sz w:val="24"/>
          <w:szCs w:val="22"/>
        </w:rPr>
      </w:pPr>
      <w:r w:rsidRPr="00DD66F5">
        <w:rPr>
          <w:rFonts w:ascii="Times New Roman" w:hAnsi="Times New Roman" w:cs="Times New Roman"/>
          <w:sz w:val="24"/>
          <w:szCs w:val="22"/>
        </w:rPr>
        <w:t>In each of these fields, EBP ensures that decisions are grounded in the best available evidence, fostering more effective, efficient, and ethical practices that ultimately benefit individuals, communities, and societies as a whole.</w:t>
      </w:r>
    </w:p>
    <w:p w:rsidR="00C1395C" w:rsidRPr="00C1395C" w:rsidRDefault="002C537C" w:rsidP="0034179F">
      <w:pPr>
        <w:pStyle w:val="ListParagraph"/>
        <w:spacing w:after="0"/>
        <w:ind w:left="0"/>
        <w:jc w:val="both"/>
        <w:rPr>
          <w:rFonts w:ascii="Times New Roman" w:hAnsi="Times New Roman" w:cs="Times New Roman"/>
          <w:sz w:val="24"/>
          <w:szCs w:val="22"/>
        </w:rPr>
      </w:pPr>
      <w:r>
        <w:rPr>
          <w:rFonts w:ascii="Times New Roman" w:hAnsi="Times New Roman" w:cs="Times New Roman"/>
          <w:b/>
          <w:bCs/>
          <w:sz w:val="24"/>
          <w:szCs w:val="22"/>
        </w:rPr>
        <w:t>C</w:t>
      </w:r>
      <w:r w:rsidR="00E90FC1">
        <w:rPr>
          <w:rFonts w:ascii="Times New Roman" w:hAnsi="Times New Roman" w:cs="Times New Roman"/>
          <w:b/>
          <w:bCs/>
          <w:sz w:val="24"/>
          <w:szCs w:val="22"/>
        </w:rPr>
        <w:t>)</w:t>
      </w:r>
      <w:r>
        <w:rPr>
          <w:rFonts w:ascii="Times New Roman" w:hAnsi="Times New Roman" w:cs="Times New Roman"/>
          <w:b/>
          <w:bCs/>
          <w:sz w:val="24"/>
          <w:szCs w:val="22"/>
        </w:rPr>
        <w:t xml:space="preserve"> </w:t>
      </w:r>
      <w:r w:rsidR="008802ED" w:rsidRPr="00447488">
        <w:rPr>
          <w:rFonts w:ascii="Times New Roman" w:hAnsi="Times New Roman" w:cs="Times New Roman"/>
          <w:b/>
          <w:bCs/>
          <w:sz w:val="24"/>
          <w:szCs w:val="22"/>
        </w:rPr>
        <w:t>Historical context and evolution</w:t>
      </w:r>
      <w:r w:rsidR="008D0150">
        <w:rPr>
          <w:rFonts w:ascii="Times New Roman" w:hAnsi="Times New Roman" w:cs="Times New Roman"/>
          <w:b/>
          <w:bCs/>
          <w:sz w:val="24"/>
          <w:szCs w:val="22"/>
        </w:rPr>
        <w:t xml:space="preserve">: </w:t>
      </w:r>
      <w:r w:rsidR="00C1395C" w:rsidRPr="00C1395C">
        <w:rPr>
          <w:rFonts w:ascii="Times New Roman" w:hAnsi="Times New Roman" w:cs="Times New Roman"/>
          <w:sz w:val="24"/>
          <w:szCs w:val="22"/>
        </w:rPr>
        <w:t>The historical context and evolution of Evidence-Based Practice (EBP) can be traced back to the mid-20th century, with developments in healthcare, specifically medicine, serving as a foundation for its growth. Here's an overview of the historical context and evolution of EBP:</w:t>
      </w:r>
    </w:p>
    <w:p w:rsidR="00C1395C" w:rsidRPr="008D0150" w:rsidRDefault="00C1395C" w:rsidP="0034179F">
      <w:pPr>
        <w:spacing w:after="0"/>
        <w:jc w:val="both"/>
        <w:rPr>
          <w:rFonts w:ascii="Times New Roman" w:hAnsi="Times New Roman" w:cs="Times New Roman"/>
          <w:b/>
          <w:bCs/>
          <w:sz w:val="24"/>
          <w:szCs w:val="22"/>
        </w:rPr>
      </w:pPr>
      <w:r w:rsidRPr="00C1395C">
        <w:rPr>
          <w:rFonts w:ascii="Times New Roman" w:hAnsi="Times New Roman" w:cs="Times New Roman"/>
          <w:b/>
          <w:bCs/>
          <w:sz w:val="24"/>
          <w:szCs w:val="22"/>
        </w:rPr>
        <w:t>1950s-1960s: The Emergence of EBP in Medicine</w:t>
      </w:r>
      <w:r w:rsidR="008D0150">
        <w:rPr>
          <w:rFonts w:ascii="Times New Roman" w:hAnsi="Times New Roman" w:cs="Times New Roman"/>
          <w:b/>
          <w:bCs/>
          <w:sz w:val="24"/>
          <w:szCs w:val="22"/>
        </w:rPr>
        <w:t xml:space="preserve">: </w:t>
      </w:r>
      <w:r w:rsidRPr="00C1395C">
        <w:rPr>
          <w:rFonts w:ascii="Times New Roman" w:hAnsi="Times New Roman" w:cs="Times New Roman"/>
          <w:sz w:val="24"/>
          <w:szCs w:val="22"/>
        </w:rPr>
        <w:t>During this period, medicine was primarily influenced by clinical experience and expert opinion.</w:t>
      </w:r>
    </w:p>
    <w:p w:rsidR="00C1395C" w:rsidRPr="00C1395C" w:rsidRDefault="00C1395C" w:rsidP="0034179F">
      <w:pPr>
        <w:spacing w:after="0"/>
        <w:jc w:val="both"/>
        <w:rPr>
          <w:rFonts w:ascii="Times New Roman" w:hAnsi="Times New Roman" w:cs="Times New Roman"/>
          <w:sz w:val="24"/>
          <w:szCs w:val="22"/>
        </w:rPr>
      </w:pPr>
      <w:r w:rsidRPr="00C1395C">
        <w:rPr>
          <w:rFonts w:ascii="Times New Roman" w:hAnsi="Times New Roman" w:cs="Times New Roman"/>
          <w:sz w:val="24"/>
          <w:szCs w:val="22"/>
        </w:rPr>
        <w:t>Archie Cochrane, a British epidemiologist, published "Effectiveness and Efficiency: Random Reflections on Health Services," advocating for the use of randomized controlled trials (RCTs) to evaluate medical interventions.</w:t>
      </w:r>
    </w:p>
    <w:p w:rsidR="00C1395C" w:rsidRPr="00C1395C" w:rsidRDefault="00C1395C" w:rsidP="0034179F">
      <w:pPr>
        <w:spacing w:after="0"/>
        <w:jc w:val="both"/>
        <w:rPr>
          <w:rFonts w:ascii="Times New Roman" w:hAnsi="Times New Roman" w:cs="Times New Roman"/>
          <w:sz w:val="24"/>
          <w:szCs w:val="22"/>
        </w:rPr>
      </w:pPr>
      <w:r w:rsidRPr="00C1395C">
        <w:rPr>
          <w:rFonts w:ascii="Times New Roman" w:hAnsi="Times New Roman" w:cs="Times New Roman"/>
          <w:sz w:val="24"/>
          <w:szCs w:val="22"/>
        </w:rPr>
        <w:t>Cochrane's work laid the groundwork for the systematic evaluation of medical treatments through empirical research.</w:t>
      </w:r>
    </w:p>
    <w:p w:rsidR="00C1395C" w:rsidRPr="008D0150" w:rsidRDefault="00C1395C" w:rsidP="0034179F">
      <w:pPr>
        <w:spacing w:after="0"/>
        <w:jc w:val="both"/>
        <w:rPr>
          <w:rFonts w:ascii="Times New Roman" w:hAnsi="Times New Roman" w:cs="Times New Roman"/>
          <w:b/>
          <w:bCs/>
          <w:sz w:val="24"/>
          <w:szCs w:val="22"/>
        </w:rPr>
      </w:pPr>
      <w:r w:rsidRPr="00C1395C">
        <w:rPr>
          <w:rFonts w:ascii="Times New Roman" w:hAnsi="Times New Roman" w:cs="Times New Roman"/>
          <w:b/>
          <w:bCs/>
          <w:sz w:val="24"/>
          <w:szCs w:val="22"/>
        </w:rPr>
        <w:t>1970s-1980s: Rise of EBP in Medicine</w:t>
      </w:r>
      <w:r w:rsidR="008D0150">
        <w:rPr>
          <w:rFonts w:ascii="Times New Roman" w:hAnsi="Times New Roman" w:cs="Times New Roman"/>
          <w:b/>
          <w:bCs/>
          <w:sz w:val="24"/>
          <w:szCs w:val="22"/>
        </w:rPr>
        <w:t xml:space="preserve">: </w:t>
      </w:r>
      <w:r w:rsidRPr="00C1395C">
        <w:rPr>
          <w:rFonts w:ascii="Times New Roman" w:hAnsi="Times New Roman" w:cs="Times New Roman"/>
          <w:sz w:val="24"/>
          <w:szCs w:val="22"/>
        </w:rPr>
        <w:t xml:space="preserve">The concept of "evidence-based medicine" began to gain prominence, especially through the work of David </w:t>
      </w:r>
      <w:proofErr w:type="spellStart"/>
      <w:r w:rsidRPr="00C1395C">
        <w:rPr>
          <w:rFonts w:ascii="Times New Roman" w:hAnsi="Times New Roman" w:cs="Times New Roman"/>
          <w:sz w:val="24"/>
          <w:szCs w:val="22"/>
        </w:rPr>
        <w:t>Sackett</w:t>
      </w:r>
      <w:proofErr w:type="spellEnd"/>
      <w:r w:rsidRPr="00C1395C">
        <w:rPr>
          <w:rFonts w:ascii="Times New Roman" w:hAnsi="Times New Roman" w:cs="Times New Roman"/>
          <w:sz w:val="24"/>
          <w:szCs w:val="22"/>
        </w:rPr>
        <w:t xml:space="preserve"> and his colleagues at McMaster University in Canada.</w:t>
      </w:r>
    </w:p>
    <w:p w:rsidR="00C1395C" w:rsidRPr="00C1395C" w:rsidRDefault="00C1395C" w:rsidP="0034179F">
      <w:pPr>
        <w:spacing w:after="0"/>
        <w:jc w:val="both"/>
        <w:rPr>
          <w:rFonts w:ascii="Times New Roman" w:hAnsi="Times New Roman" w:cs="Times New Roman"/>
          <w:sz w:val="24"/>
          <w:szCs w:val="22"/>
        </w:rPr>
      </w:pPr>
      <w:proofErr w:type="spellStart"/>
      <w:r w:rsidRPr="00C1395C">
        <w:rPr>
          <w:rFonts w:ascii="Times New Roman" w:hAnsi="Times New Roman" w:cs="Times New Roman"/>
          <w:sz w:val="24"/>
          <w:szCs w:val="22"/>
        </w:rPr>
        <w:t>Sackett</w:t>
      </w:r>
      <w:proofErr w:type="spellEnd"/>
      <w:r w:rsidRPr="00C1395C">
        <w:rPr>
          <w:rFonts w:ascii="Times New Roman" w:hAnsi="Times New Roman" w:cs="Times New Roman"/>
          <w:sz w:val="24"/>
          <w:szCs w:val="22"/>
        </w:rPr>
        <w:t xml:space="preserve"> emphasized the importance of integrating clinical expertise, patient values, and the best available research evidence in medical decision-making.</w:t>
      </w:r>
    </w:p>
    <w:p w:rsidR="00C1395C" w:rsidRPr="00C1395C" w:rsidRDefault="00C1395C" w:rsidP="0034179F">
      <w:pPr>
        <w:spacing w:after="0"/>
        <w:jc w:val="both"/>
        <w:rPr>
          <w:rFonts w:ascii="Times New Roman" w:hAnsi="Times New Roman" w:cs="Times New Roman"/>
          <w:sz w:val="24"/>
          <w:szCs w:val="22"/>
        </w:rPr>
      </w:pPr>
      <w:r w:rsidRPr="00C1395C">
        <w:rPr>
          <w:rFonts w:ascii="Times New Roman" w:hAnsi="Times New Roman" w:cs="Times New Roman"/>
          <w:sz w:val="24"/>
          <w:szCs w:val="22"/>
        </w:rPr>
        <w:lastRenderedPageBreak/>
        <w:t>The term "evidence-based medicine" was coined in the 1980s, marking the formal recognition of this approach.</w:t>
      </w:r>
    </w:p>
    <w:p w:rsidR="00C1395C" w:rsidRPr="008D0150" w:rsidRDefault="00C1395C" w:rsidP="0034179F">
      <w:pPr>
        <w:spacing w:after="0"/>
        <w:jc w:val="both"/>
        <w:rPr>
          <w:rFonts w:ascii="Times New Roman" w:hAnsi="Times New Roman" w:cs="Times New Roman"/>
          <w:b/>
          <w:bCs/>
          <w:sz w:val="24"/>
          <w:szCs w:val="22"/>
        </w:rPr>
      </w:pPr>
      <w:r w:rsidRPr="00C1395C">
        <w:rPr>
          <w:rFonts w:ascii="Times New Roman" w:hAnsi="Times New Roman" w:cs="Times New Roman"/>
          <w:b/>
          <w:bCs/>
          <w:sz w:val="24"/>
          <w:szCs w:val="22"/>
        </w:rPr>
        <w:t>1990s-2000s: Expansion to Other Fields</w:t>
      </w:r>
      <w:r w:rsidR="008D0150">
        <w:rPr>
          <w:rFonts w:ascii="Times New Roman" w:hAnsi="Times New Roman" w:cs="Times New Roman"/>
          <w:b/>
          <w:bCs/>
          <w:sz w:val="24"/>
          <w:szCs w:val="22"/>
        </w:rPr>
        <w:t xml:space="preserve">: </w:t>
      </w:r>
      <w:r w:rsidRPr="00C1395C">
        <w:rPr>
          <w:rFonts w:ascii="Times New Roman" w:hAnsi="Times New Roman" w:cs="Times New Roman"/>
          <w:sz w:val="24"/>
          <w:szCs w:val="22"/>
        </w:rPr>
        <w:t>EBP principles began to expand beyond medicine to other healthcare disciplines, such as nursing, psychology, and allied health professions.</w:t>
      </w:r>
    </w:p>
    <w:p w:rsidR="00C1395C" w:rsidRPr="00C1395C" w:rsidRDefault="00C1395C" w:rsidP="0034179F">
      <w:pPr>
        <w:spacing w:after="0"/>
        <w:jc w:val="both"/>
        <w:rPr>
          <w:rFonts w:ascii="Times New Roman" w:hAnsi="Times New Roman" w:cs="Times New Roman"/>
          <w:sz w:val="24"/>
          <w:szCs w:val="22"/>
        </w:rPr>
      </w:pPr>
      <w:r w:rsidRPr="00C1395C">
        <w:rPr>
          <w:rFonts w:ascii="Times New Roman" w:hAnsi="Times New Roman" w:cs="Times New Roman"/>
          <w:sz w:val="24"/>
          <w:szCs w:val="22"/>
        </w:rPr>
        <w:t>The concept of EBP was embraced in fields like education, social work, and business management, where practitioners sought to apply research evidence to enhance their practices.</w:t>
      </w:r>
    </w:p>
    <w:p w:rsidR="00C1395C" w:rsidRPr="00C1395C" w:rsidRDefault="00C1395C" w:rsidP="0034179F">
      <w:pPr>
        <w:spacing w:after="0"/>
        <w:jc w:val="both"/>
        <w:rPr>
          <w:rFonts w:ascii="Times New Roman" w:hAnsi="Times New Roman" w:cs="Times New Roman"/>
          <w:b/>
          <w:bCs/>
          <w:sz w:val="24"/>
          <w:szCs w:val="22"/>
        </w:rPr>
      </w:pPr>
      <w:r w:rsidRPr="00C1395C">
        <w:rPr>
          <w:rFonts w:ascii="Times New Roman" w:hAnsi="Times New Roman" w:cs="Times New Roman"/>
          <w:b/>
          <w:bCs/>
          <w:sz w:val="24"/>
          <w:szCs w:val="22"/>
        </w:rPr>
        <w:t>2000s-Present: Widespread Adoption and Integration</w:t>
      </w:r>
    </w:p>
    <w:p w:rsidR="00C1395C" w:rsidRPr="00C1395C" w:rsidRDefault="00C1395C" w:rsidP="0034179F">
      <w:pPr>
        <w:spacing w:after="0"/>
        <w:jc w:val="both"/>
        <w:rPr>
          <w:rFonts w:ascii="Times New Roman" w:hAnsi="Times New Roman" w:cs="Times New Roman"/>
          <w:sz w:val="24"/>
          <w:szCs w:val="22"/>
        </w:rPr>
      </w:pPr>
      <w:r w:rsidRPr="00C1395C">
        <w:rPr>
          <w:rFonts w:ascii="Times New Roman" w:hAnsi="Times New Roman" w:cs="Times New Roman"/>
          <w:sz w:val="24"/>
          <w:szCs w:val="22"/>
        </w:rPr>
        <w:t>Governments, institutions, and organizations recognized the value of EBP and promoted its adoption.</w:t>
      </w:r>
    </w:p>
    <w:p w:rsidR="00C1395C" w:rsidRPr="00C1395C" w:rsidRDefault="00C1395C" w:rsidP="0034179F">
      <w:pPr>
        <w:spacing w:after="0"/>
        <w:jc w:val="both"/>
        <w:rPr>
          <w:rFonts w:ascii="Times New Roman" w:hAnsi="Times New Roman" w:cs="Times New Roman"/>
          <w:sz w:val="24"/>
          <w:szCs w:val="22"/>
        </w:rPr>
      </w:pPr>
      <w:r w:rsidRPr="00C1395C">
        <w:rPr>
          <w:rFonts w:ascii="Times New Roman" w:hAnsi="Times New Roman" w:cs="Times New Roman"/>
          <w:sz w:val="24"/>
          <w:szCs w:val="22"/>
        </w:rPr>
        <w:t>Academic institutions started integrating EBP concepts into their curricula to educate future practitioners on the importance of evidence-based decision-making.</w:t>
      </w:r>
    </w:p>
    <w:p w:rsidR="00C1395C" w:rsidRPr="00C1395C" w:rsidRDefault="00C1395C" w:rsidP="0034179F">
      <w:pPr>
        <w:spacing w:after="0"/>
        <w:jc w:val="both"/>
        <w:rPr>
          <w:rFonts w:ascii="Times New Roman" w:hAnsi="Times New Roman" w:cs="Times New Roman"/>
          <w:sz w:val="24"/>
          <w:szCs w:val="22"/>
        </w:rPr>
      </w:pPr>
      <w:r w:rsidRPr="00C1395C">
        <w:rPr>
          <w:rFonts w:ascii="Times New Roman" w:hAnsi="Times New Roman" w:cs="Times New Roman"/>
          <w:sz w:val="24"/>
          <w:szCs w:val="22"/>
        </w:rPr>
        <w:t>The development of systematic reviews, clinical practice guidelines, and evidence-based protocols contributed to the growth of EBP.</w:t>
      </w:r>
    </w:p>
    <w:p w:rsidR="00C1395C" w:rsidRPr="00C1395C" w:rsidRDefault="00C1395C" w:rsidP="0034179F">
      <w:pPr>
        <w:spacing w:after="0"/>
        <w:jc w:val="both"/>
        <w:rPr>
          <w:rFonts w:ascii="Times New Roman" w:hAnsi="Times New Roman" w:cs="Times New Roman"/>
          <w:sz w:val="24"/>
          <w:szCs w:val="22"/>
        </w:rPr>
      </w:pPr>
      <w:r w:rsidRPr="00C1395C">
        <w:rPr>
          <w:rFonts w:ascii="Times New Roman" w:hAnsi="Times New Roman" w:cs="Times New Roman"/>
          <w:sz w:val="24"/>
          <w:szCs w:val="22"/>
        </w:rPr>
        <w:t>Technological advancements, such as online databases and digital resources, facilitated easier access to research evidence.</w:t>
      </w:r>
    </w:p>
    <w:p w:rsidR="00E90FC1" w:rsidRDefault="00491266" w:rsidP="0034179F">
      <w:pPr>
        <w:spacing w:after="0"/>
        <w:jc w:val="both"/>
        <w:rPr>
          <w:rFonts w:ascii="Times New Roman" w:hAnsi="Times New Roman" w:cs="Times New Roman"/>
          <w:b/>
          <w:bCs/>
          <w:sz w:val="24"/>
          <w:szCs w:val="22"/>
        </w:rPr>
      </w:pPr>
      <w:r w:rsidRPr="002651A1">
        <w:rPr>
          <w:rFonts w:ascii="Times New Roman" w:hAnsi="Times New Roman" w:cs="Times New Roman"/>
          <w:b/>
          <w:bCs/>
          <w:sz w:val="24"/>
          <w:szCs w:val="22"/>
        </w:rPr>
        <w:t>II. THE PROCESS OF EVIDENCE-BASED PRACTICE</w:t>
      </w:r>
    </w:p>
    <w:p w:rsidR="00C1395C" w:rsidRPr="00E90FC1" w:rsidRDefault="00E90FC1"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A) </w:t>
      </w:r>
      <w:r w:rsidR="00C1395C" w:rsidRPr="00E90FC1">
        <w:rPr>
          <w:rFonts w:ascii="Times New Roman" w:hAnsi="Times New Roman" w:cs="Times New Roman"/>
          <w:b/>
          <w:bCs/>
          <w:sz w:val="24"/>
          <w:szCs w:val="22"/>
        </w:rPr>
        <w:t>Formulating Clinical/Research Questions</w:t>
      </w:r>
    </w:p>
    <w:p w:rsidR="0050278F" w:rsidRPr="003342AF" w:rsidRDefault="0050278F" w:rsidP="0034179F">
      <w:pPr>
        <w:spacing w:after="0"/>
        <w:jc w:val="both"/>
        <w:rPr>
          <w:rFonts w:ascii="Times New Roman" w:hAnsi="Times New Roman" w:cs="Times New Roman"/>
          <w:b/>
          <w:bCs/>
          <w:sz w:val="24"/>
          <w:szCs w:val="22"/>
        </w:rPr>
      </w:pPr>
      <w:r w:rsidRPr="003342AF">
        <w:rPr>
          <w:rFonts w:ascii="Times New Roman" w:hAnsi="Times New Roman" w:cs="Times New Roman"/>
          <w:b/>
          <w:bCs/>
          <w:sz w:val="24"/>
          <w:szCs w:val="22"/>
        </w:rPr>
        <w:t>1. PICO</w:t>
      </w:r>
      <w:r w:rsidR="00447488">
        <w:rPr>
          <w:rFonts w:ascii="Times New Roman" w:hAnsi="Times New Roman" w:cs="Times New Roman"/>
          <w:b/>
          <w:bCs/>
          <w:sz w:val="24"/>
          <w:szCs w:val="22"/>
        </w:rPr>
        <w:t xml:space="preserve"> </w:t>
      </w:r>
      <w:r w:rsidRPr="003342AF">
        <w:rPr>
          <w:rFonts w:ascii="Times New Roman" w:hAnsi="Times New Roman" w:cs="Times New Roman"/>
          <w:b/>
          <w:bCs/>
          <w:sz w:val="24"/>
          <w:szCs w:val="22"/>
        </w:rPr>
        <w:t>(T) framework: Population, Intervention, Comparison, Outcome, Time</w:t>
      </w:r>
    </w:p>
    <w:p w:rsidR="00C1395C" w:rsidRPr="00C1395C" w:rsidRDefault="00C1395C" w:rsidP="0034179F">
      <w:pPr>
        <w:spacing w:after="0"/>
        <w:jc w:val="both"/>
        <w:rPr>
          <w:rFonts w:ascii="Times New Roman" w:hAnsi="Times New Roman" w:cs="Times New Roman"/>
          <w:sz w:val="24"/>
          <w:szCs w:val="22"/>
        </w:rPr>
      </w:pPr>
      <w:r w:rsidRPr="00C1395C">
        <w:rPr>
          <w:rFonts w:ascii="Times New Roman" w:hAnsi="Times New Roman" w:cs="Times New Roman"/>
          <w:sz w:val="24"/>
          <w:szCs w:val="22"/>
        </w:rPr>
        <w:t>Formulating well-structured and focused clinical or research questions is a crucial step in the Evidence-Based Practice (EBP) process. These questions guide the search for relevant evidence and help practitioners address specific issues. The PICO(T) framework is commonly used to structure questions:</w:t>
      </w:r>
    </w:p>
    <w:p w:rsidR="00C1395C" w:rsidRPr="008D0150" w:rsidRDefault="00C1395C" w:rsidP="0034179F">
      <w:pPr>
        <w:spacing w:after="0"/>
        <w:jc w:val="both"/>
        <w:rPr>
          <w:rFonts w:ascii="Times New Roman" w:hAnsi="Times New Roman" w:cs="Times New Roman"/>
          <w:b/>
          <w:bCs/>
          <w:sz w:val="24"/>
          <w:szCs w:val="22"/>
        </w:rPr>
      </w:pPr>
      <w:r w:rsidRPr="001D3F62">
        <w:rPr>
          <w:rFonts w:ascii="Times New Roman" w:hAnsi="Times New Roman" w:cs="Times New Roman"/>
          <w:b/>
          <w:bCs/>
          <w:sz w:val="24"/>
          <w:szCs w:val="22"/>
        </w:rPr>
        <w:t>P: Population</w:t>
      </w:r>
      <w:r w:rsidR="008D0150">
        <w:rPr>
          <w:rFonts w:ascii="Times New Roman" w:hAnsi="Times New Roman" w:cs="Times New Roman"/>
          <w:b/>
          <w:bCs/>
          <w:sz w:val="24"/>
          <w:szCs w:val="22"/>
        </w:rPr>
        <w:t xml:space="preserve">: </w:t>
      </w:r>
      <w:r w:rsidRPr="00C1395C">
        <w:rPr>
          <w:rFonts w:ascii="Times New Roman" w:hAnsi="Times New Roman" w:cs="Times New Roman"/>
          <w:sz w:val="24"/>
          <w:szCs w:val="22"/>
        </w:rPr>
        <w:t>Define the population or patient group of interest. Specify relevant characteristics such as age, gender, health condition, or demographic details.</w:t>
      </w:r>
    </w:p>
    <w:p w:rsidR="00C1395C" w:rsidRPr="008D0150" w:rsidRDefault="00C1395C" w:rsidP="0034179F">
      <w:pPr>
        <w:spacing w:after="0"/>
        <w:jc w:val="both"/>
        <w:rPr>
          <w:rFonts w:ascii="Times New Roman" w:hAnsi="Times New Roman" w:cs="Times New Roman"/>
          <w:b/>
          <w:bCs/>
          <w:sz w:val="24"/>
          <w:szCs w:val="22"/>
        </w:rPr>
      </w:pPr>
      <w:r w:rsidRPr="001D3F62">
        <w:rPr>
          <w:rFonts w:ascii="Times New Roman" w:hAnsi="Times New Roman" w:cs="Times New Roman"/>
          <w:b/>
          <w:bCs/>
          <w:sz w:val="24"/>
          <w:szCs w:val="22"/>
        </w:rPr>
        <w:t>I: Intervention</w:t>
      </w:r>
      <w:r w:rsidR="008D0150">
        <w:rPr>
          <w:rFonts w:ascii="Times New Roman" w:hAnsi="Times New Roman" w:cs="Times New Roman"/>
          <w:b/>
          <w:bCs/>
          <w:sz w:val="24"/>
          <w:szCs w:val="22"/>
        </w:rPr>
        <w:t xml:space="preserve">: </w:t>
      </w:r>
      <w:r w:rsidRPr="00C1395C">
        <w:rPr>
          <w:rFonts w:ascii="Times New Roman" w:hAnsi="Times New Roman" w:cs="Times New Roman"/>
          <w:sz w:val="24"/>
          <w:szCs w:val="22"/>
        </w:rPr>
        <w:t>Identify the intervention or exposure being considered. This could be a treatment, therapy, procedure, or any action that aims to address the issue.</w:t>
      </w:r>
    </w:p>
    <w:p w:rsidR="00C1395C" w:rsidRPr="008D0150" w:rsidRDefault="00C1395C" w:rsidP="0034179F">
      <w:pPr>
        <w:spacing w:after="0"/>
        <w:jc w:val="both"/>
        <w:rPr>
          <w:rFonts w:ascii="Times New Roman" w:hAnsi="Times New Roman" w:cs="Times New Roman"/>
          <w:b/>
          <w:bCs/>
          <w:sz w:val="24"/>
          <w:szCs w:val="22"/>
        </w:rPr>
      </w:pPr>
      <w:r w:rsidRPr="001D3F62">
        <w:rPr>
          <w:rFonts w:ascii="Times New Roman" w:hAnsi="Times New Roman" w:cs="Times New Roman"/>
          <w:b/>
          <w:bCs/>
          <w:sz w:val="24"/>
          <w:szCs w:val="22"/>
        </w:rPr>
        <w:t>C: Comparison</w:t>
      </w:r>
      <w:r w:rsidR="008D0150">
        <w:rPr>
          <w:rFonts w:ascii="Times New Roman" w:hAnsi="Times New Roman" w:cs="Times New Roman"/>
          <w:b/>
          <w:bCs/>
          <w:sz w:val="24"/>
          <w:szCs w:val="22"/>
        </w:rPr>
        <w:t xml:space="preserve">: </w:t>
      </w:r>
      <w:r w:rsidRPr="00C1395C">
        <w:rPr>
          <w:rFonts w:ascii="Times New Roman" w:hAnsi="Times New Roman" w:cs="Times New Roman"/>
          <w:sz w:val="24"/>
          <w:szCs w:val="22"/>
        </w:rPr>
        <w:t>If applicable, state the comparison group or alternative intervention being compared against the primary intervention. This helps assess the relative effectiveness of different options.</w:t>
      </w:r>
    </w:p>
    <w:p w:rsidR="00C1395C" w:rsidRPr="008D0150" w:rsidRDefault="00C1395C" w:rsidP="0034179F">
      <w:pPr>
        <w:spacing w:after="0"/>
        <w:jc w:val="both"/>
        <w:rPr>
          <w:rFonts w:ascii="Times New Roman" w:hAnsi="Times New Roman" w:cs="Times New Roman"/>
          <w:b/>
          <w:bCs/>
          <w:sz w:val="24"/>
          <w:szCs w:val="22"/>
        </w:rPr>
      </w:pPr>
      <w:r w:rsidRPr="001D3F62">
        <w:rPr>
          <w:rFonts w:ascii="Times New Roman" w:hAnsi="Times New Roman" w:cs="Times New Roman"/>
          <w:b/>
          <w:bCs/>
          <w:sz w:val="24"/>
          <w:szCs w:val="22"/>
        </w:rPr>
        <w:t>O: Outcome</w:t>
      </w:r>
      <w:r w:rsidR="008D0150">
        <w:rPr>
          <w:rFonts w:ascii="Times New Roman" w:hAnsi="Times New Roman" w:cs="Times New Roman"/>
          <w:b/>
          <w:bCs/>
          <w:sz w:val="24"/>
          <w:szCs w:val="22"/>
        </w:rPr>
        <w:t xml:space="preserve">: </w:t>
      </w:r>
      <w:r w:rsidRPr="00C1395C">
        <w:rPr>
          <w:rFonts w:ascii="Times New Roman" w:hAnsi="Times New Roman" w:cs="Times New Roman"/>
          <w:sz w:val="24"/>
          <w:szCs w:val="22"/>
        </w:rPr>
        <w:t>Clearly define the outcome or result you're interested in measuring. It could be a clinical outcome (e.g., reduction in symptoms), patient-reported outcome (e.g., quality of life), or any measurable endpoint.</w:t>
      </w:r>
    </w:p>
    <w:p w:rsidR="00C1395C" w:rsidRPr="008D0150" w:rsidRDefault="00C1395C" w:rsidP="0034179F">
      <w:pPr>
        <w:spacing w:after="0"/>
        <w:jc w:val="both"/>
        <w:rPr>
          <w:rFonts w:ascii="Times New Roman" w:hAnsi="Times New Roman" w:cs="Times New Roman"/>
          <w:b/>
          <w:bCs/>
          <w:sz w:val="24"/>
          <w:szCs w:val="22"/>
        </w:rPr>
      </w:pPr>
      <w:r w:rsidRPr="001D3F62">
        <w:rPr>
          <w:rFonts w:ascii="Times New Roman" w:hAnsi="Times New Roman" w:cs="Times New Roman"/>
          <w:b/>
          <w:bCs/>
          <w:sz w:val="24"/>
          <w:szCs w:val="22"/>
        </w:rPr>
        <w:t>T: Time</w:t>
      </w:r>
      <w:r w:rsidR="008D0150">
        <w:rPr>
          <w:rFonts w:ascii="Times New Roman" w:hAnsi="Times New Roman" w:cs="Times New Roman"/>
          <w:b/>
          <w:bCs/>
          <w:sz w:val="24"/>
          <w:szCs w:val="22"/>
        </w:rPr>
        <w:t xml:space="preserve">: </w:t>
      </w:r>
      <w:r w:rsidRPr="00C1395C">
        <w:rPr>
          <w:rFonts w:ascii="Times New Roman" w:hAnsi="Times New Roman" w:cs="Times New Roman"/>
          <w:sz w:val="24"/>
          <w:szCs w:val="22"/>
        </w:rPr>
        <w:t>Specify the timeframe over which the intervention and outcomes will be evaluated. Time is especially relevant for tracking changes over periods of treatment or follow-up.</w:t>
      </w:r>
    </w:p>
    <w:p w:rsidR="00C1395C" w:rsidRPr="009D09A6" w:rsidRDefault="00F319A2" w:rsidP="0034179F">
      <w:pPr>
        <w:spacing w:after="0"/>
        <w:jc w:val="both"/>
        <w:rPr>
          <w:rFonts w:ascii="Times New Roman" w:hAnsi="Times New Roman" w:cs="Times New Roman"/>
          <w:sz w:val="24"/>
          <w:szCs w:val="22"/>
        </w:rPr>
      </w:pPr>
      <w:r w:rsidRPr="00F319A2">
        <w:rPr>
          <w:rFonts w:ascii="Times New Roman" w:hAnsi="Times New Roman" w:cs="Times New Roman"/>
          <w:noProof/>
          <w:sz w:val="24"/>
          <w:szCs w:val="22"/>
          <w:lang w:eastAsia="en-IN" w:bidi="ar-SA"/>
        </w:rPr>
        <w:drawing>
          <wp:inline distT="0" distB="0" distL="0" distR="0">
            <wp:extent cx="5762625" cy="1609725"/>
            <wp:effectExtent l="0" t="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C1395C" w:rsidRPr="001D3F62">
        <w:rPr>
          <w:rFonts w:ascii="Times New Roman" w:hAnsi="Times New Roman" w:cs="Times New Roman"/>
          <w:b/>
          <w:bCs/>
          <w:sz w:val="24"/>
          <w:szCs w:val="22"/>
        </w:rPr>
        <w:t>Example of a PICO(T) Question:</w:t>
      </w:r>
    </w:p>
    <w:p w:rsidR="00C1395C" w:rsidRPr="00C1395C" w:rsidRDefault="00C1395C" w:rsidP="0034179F">
      <w:pPr>
        <w:spacing w:after="0"/>
        <w:jc w:val="both"/>
        <w:rPr>
          <w:rFonts w:ascii="Times New Roman" w:hAnsi="Times New Roman" w:cs="Times New Roman"/>
          <w:sz w:val="24"/>
          <w:szCs w:val="22"/>
        </w:rPr>
      </w:pPr>
      <w:r w:rsidRPr="00C1395C">
        <w:rPr>
          <w:rFonts w:ascii="Times New Roman" w:hAnsi="Times New Roman" w:cs="Times New Roman"/>
          <w:sz w:val="24"/>
          <w:szCs w:val="22"/>
        </w:rPr>
        <w:lastRenderedPageBreak/>
        <w:t>"In children aged 6-12 years (P), does regular physical activity (I) compared to no physical activity (C) lead to a reduction in body mass index (BMI) (O) over a 6-month period (T)?"</w:t>
      </w:r>
    </w:p>
    <w:p w:rsidR="00C1395C" w:rsidRPr="001D3F62" w:rsidRDefault="00C1395C" w:rsidP="0034179F">
      <w:pPr>
        <w:spacing w:after="0"/>
        <w:jc w:val="both"/>
        <w:rPr>
          <w:rFonts w:ascii="Times New Roman" w:hAnsi="Times New Roman" w:cs="Times New Roman"/>
          <w:b/>
          <w:bCs/>
          <w:sz w:val="24"/>
          <w:szCs w:val="22"/>
        </w:rPr>
      </w:pPr>
      <w:r w:rsidRPr="001D3F62">
        <w:rPr>
          <w:rFonts w:ascii="Times New Roman" w:hAnsi="Times New Roman" w:cs="Times New Roman"/>
          <w:b/>
          <w:bCs/>
          <w:sz w:val="24"/>
          <w:szCs w:val="22"/>
        </w:rPr>
        <w:t>Tips for Formulating Effective Questions:</w:t>
      </w:r>
    </w:p>
    <w:p w:rsidR="00C1395C" w:rsidRPr="008D0150" w:rsidRDefault="00C1395C" w:rsidP="003D37D9">
      <w:pPr>
        <w:pStyle w:val="ListParagraph"/>
        <w:numPr>
          <w:ilvl w:val="0"/>
          <w:numId w:val="8"/>
        </w:numPr>
        <w:spacing w:after="0"/>
        <w:jc w:val="both"/>
        <w:rPr>
          <w:rFonts w:ascii="Times New Roman" w:hAnsi="Times New Roman" w:cs="Times New Roman"/>
          <w:sz w:val="24"/>
          <w:szCs w:val="22"/>
        </w:rPr>
      </w:pPr>
      <w:r w:rsidRPr="008D0150">
        <w:rPr>
          <w:rFonts w:ascii="Times New Roman" w:hAnsi="Times New Roman" w:cs="Times New Roman"/>
          <w:sz w:val="24"/>
          <w:szCs w:val="22"/>
        </w:rPr>
        <w:t>Keep the question focused on one clear issue to avoid ambiguity.</w:t>
      </w:r>
    </w:p>
    <w:p w:rsidR="00C1395C" w:rsidRPr="008D0150" w:rsidRDefault="00C1395C" w:rsidP="003D37D9">
      <w:pPr>
        <w:pStyle w:val="ListParagraph"/>
        <w:numPr>
          <w:ilvl w:val="0"/>
          <w:numId w:val="8"/>
        </w:numPr>
        <w:spacing w:after="0"/>
        <w:jc w:val="both"/>
        <w:rPr>
          <w:rFonts w:ascii="Times New Roman" w:hAnsi="Times New Roman" w:cs="Times New Roman"/>
          <w:sz w:val="24"/>
          <w:szCs w:val="22"/>
        </w:rPr>
      </w:pPr>
      <w:r w:rsidRPr="008D0150">
        <w:rPr>
          <w:rFonts w:ascii="Times New Roman" w:hAnsi="Times New Roman" w:cs="Times New Roman"/>
          <w:sz w:val="24"/>
          <w:szCs w:val="22"/>
        </w:rPr>
        <w:t>Ensure the question is answerable through research evidence.</w:t>
      </w:r>
    </w:p>
    <w:p w:rsidR="00C1395C" w:rsidRPr="008D0150" w:rsidRDefault="00C1395C" w:rsidP="003D37D9">
      <w:pPr>
        <w:pStyle w:val="ListParagraph"/>
        <w:numPr>
          <w:ilvl w:val="0"/>
          <w:numId w:val="8"/>
        </w:numPr>
        <w:spacing w:after="0"/>
        <w:jc w:val="both"/>
        <w:rPr>
          <w:rFonts w:ascii="Times New Roman" w:hAnsi="Times New Roman" w:cs="Times New Roman"/>
          <w:sz w:val="24"/>
          <w:szCs w:val="22"/>
        </w:rPr>
      </w:pPr>
      <w:r w:rsidRPr="008D0150">
        <w:rPr>
          <w:rFonts w:ascii="Times New Roman" w:hAnsi="Times New Roman" w:cs="Times New Roman"/>
          <w:sz w:val="24"/>
          <w:szCs w:val="22"/>
        </w:rPr>
        <w:t>Use specific terms and concepts to describe the population, intervention, comparison, outcome, and time.</w:t>
      </w:r>
    </w:p>
    <w:p w:rsidR="00C1395C" w:rsidRPr="008D0150" w:rsidRDefault="00C1395C" w:rsidP="003D37D9">
      <w:pPr>
        <w:pStyle w:val="ListParagraph"/>
        <w:numPr>
          <w:ilvl w:val="0"/>
          <w:numId w:val="8"/>
        </w:numPr>
        <w:spacing w:after="0"/>
        <w:jc w:val="both"/>
        <w:rPr>
          <w:rFonts w:ascii="Times New Roman" w:hAnsi="Times New Roman" w:cs="Times New Roman"/>
          <w:sz w:val="24"/>
          <w:szCs w:val="22"/>
        </w:rPr>
      </w:pPr>
      <w:r w:rsidRPr="008D0150">
        <w:rPr>
          <w:rFonts w:ascii="Times New Roman" w:hAnsi="Times New Roman" w:cs="Times New Roman"/>
          <w:sz w:val="24"/>
          <w:szCs w:val="22"/>
        </w:rPr>
        <w:t>Tailor the question to the available resources and the depth of evidence needed.</w:t>
      </w:r>
    </w:p>
    <w:p w:rsidR="00CE2929" w:rsidRPr="008D0150" w:rsidRDefault="00C1395C" w:rsidP="003D37D9">
      <w:pPr>
        <w:pStyle w:val="ListParagraph"/>
        <w:numPr>
          <w:ilvl w:val="0"/>
          <w:numId w:val="8"/>
        </w:numPr>
        <w:spacing w:after="0"/>
        <w:jc w:val="both"/>
        <w:rPr>
          <w:rFonts w:ascii="Times New Roman" w:hAnsi="Times New Roman" w:cs="Times New Roman"/>
          <w:sz w:val="24"/>
          <w:szCs w:val="22"/>
        </w:rPr>
      </w:pPr>
      <w:r w:rsidRPr="008D0150">
        <w:rPr>
          <w:rFonts w:ascii="Times New Roman" w:hAnsi="Times New Roman" w:cs="Times New Roman"/>
          <w:sz w:val="24"/>
          <w:szCs w:val="22"/>
        </w:rPr>
        <w:t>Formulating precise questions using the PICO(T) framework helps practitioners narrow down their focus, making it easier to identify relevant research studies and apply the findings to their clinical or practice context.</w:t>
      </w:r>
    </w:p>
    <w:p w:rsidR="0050278F" w:rsidRPr="003342AF" w:rsidRDefault="00F548B5"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B)</w:t>
      </w:r>
      <w:r w:rsidR="0050278F" w:rsidRPr="003342AF">
        <w:rPr>
          <w:rFonts w:ascii="Times New Roman" w:hAnsi="Times New Roman" w:cs="Times New Roman"/>
          <w:b/>
          <w:bCs/>
          <w:sz w:val="24"/>
          <w:szCs w:val="22"/>
        </w:rPr>
        <w:t xml:space="preserve"> Searching for Evidence</w:t>
      </w:r>
    </w:p>
    <w:p w:rsidR="0050278F" w:rsidRPr="003342AF" w:rsidRDefault="0050278F" w:rsidP="0034179F">
      <w:pPr>
        <w:spacing w:after="0"/>
        <w:jc w:val="both"/>
        <w:rPr>
          <w:rFonts w:ascii="Times New Roman" w:hAnsi="Times New Roman" w:cs="Times New Roman"/>
          <w:b/>
          <w:bCs/>
          <w:sz w:val="24"/>
          <w:szCs w:val="22"/>
        </w:rPr>
      </w:pPr>
      <w:r w:rsidRPr="003342AF">
        <w:rPr>
          <w:rFonts w:ascii="Times New Roman" w:hAnsi="Times New Roman" w:cs="Times New Roman"/>
          <w:b/>
          <w:bCs/>
          <w:sz w:val="24"/>
          <w:szCs w:val="22"/>
        </w:rPr>
        <w:t>1. Identifying relevant databases and sources</w:t>
      </w:r>
    </w:p>
    <w:p w:rsidR="0050278F" w:rsidRPr="0050278F" w:rsidRDefault="0050278F" w:rsidP="0034179F">
      <w:pPr>
        <w:spacing w:after="0"/>
        <w:jc w:val="both"/>
        <w:rPr>
          <w:rFonts w:ascii="Times New Roman" w:hAnsi="Times New Roman" w:cs="Times New Roman"/>
          <w:sz w:val="24"/>
          <w:szCs w:val="22"/>
        </w:rPr>
      </w:pPr>
      <w:r w:rsidRPr="0050278F">
        <w:rPr>
          <w:rFonts w:ascii="Times New Roman" w:hAnsi="Times New Roman" w:cs="Times New Roman"/>
          <w:sz w:val="24"/>
          <w:szCs w:val="22"/>
        </w:rPr>
        <w:t>When searching for evidence in the Evidence-Based Practice (EBP) process, it's important to cast a wide net to ensure you're accessing a comprehensive range of relevant studies and resources. Here's how to identify relevant databases and sources for your EBP search:</w:t>
      </w:r>
    </w:p>
    <w:p w:rsidR="0050278F" w:rsidRPr="0050278F" w:rsidRDefault="0050278F" w:rsidP="0034179F">
      <w:pPr>
        <w:spacing w:after="0"/>
        <w:jc w:val="both"/>
        <w:rPr>
          <w:rFonts w:ascii="Times New Roman" w:hAnsi="Times New Roman" w:cs="Times New Roman"/>
          <w:sz w:val="24"/>
          <w:szCs w:val="22"/>
        </w:rPr>
      </w:pPr>
      <w:r w:rsidRPr="001D3F62">
        <w:rPr>
          <w:rFonts w:ascii="Times New Roman" w:hAnsi="Times New Roman" w:cs="Times New Roman"/>
          <w:b/>
          <w:bCs/>
          <w:sz w:val="24"/>
          <w:szCs w:val="22"/>
        </w:rPr>
        <w:t xml:space="preserve">PubMed/MEDLINE: </w:t>
      </w:r>
      <w:r w:rsidRPr="0050278F">
        <w:rPr>
          <w:rFonts w:ascii="Times New Roman" w:hAnsi="Times New Roman" w:cs="Times New Roman"/>
          <w:sz w:val="24"/>
          <w:szCs w:val="22"/>
        </w:rPr>
        <w:t>A widely used database for biomedical and life sciences literature, including clinical studies and medical research.</w:t>
      </w:r>
    </w:p>
    <w:p w:rsidR="0050278F" w:rsidRPr="0050278F" w:rsidRDefault="0050278F" w:rsidP="0034179F">
      <w:pPr>
        <w:spacing w:after="0"/>
        <w:jc w:val="both"/>
        <w:rPr>
          <w:rFonts w:ascii="Times New Roman" w:hAnsi="Times New Roman" w:cs="Times New Roman"/>
          <w:sz w:val="24"/>
          <w:szCs w:val="22"/>
        </w:rPr>
      </w:pPr>
      <w:r w:rsidRPr="001D3F62">
        <w:rPr>
          <w:rFonts w:ascii="Times New Roman" w:hAnsi="Times New Roman" w:cs="Times New Roman"/>
          <w:b/>
          <w:bCs/>
          <w:sz w:val="24"/>
          <w:szCs w:val="22"/>
        </w:rPr>
        <w:t xml:space="preserve">CINAHL: </w:t>
      </w:r>
      <w:r w:rsidRPr="0050278F">
        <w:rPr>
          <w:rFonts w:ascii="Times New Roman" w:hAnsi="Times New Roman" w:cs="Times New Roman"/>
          <w:sz w:val="24"/>
          <w:szCs w:val="22"/>
        </w:rPr>
        <w:t>A database focused on nursing and allied health literature, covering a range of topics related to healthcare and patient care.</w:t>
      </w:r>
    </w:p>
    <w:p w:rsidR="0050278F" w:rsidRPr="0050278F" w:rsidRDefault="0050278F" w:rsidP="0034179F">
      <w:pPr>
        <w:spacing w:after="0"/>
        <w:jc w:val="both"/>
        <w:rPr>
          <w:rFonts w:ascii="Times New Roman" w:hAnsi="Times New Roman" w:cs="Times New Roman"/>
          <w:sz w:val="24"/>
          <w:szCs w:val="22"/>
        </w:rPr>
      </w:pPr>
      <w:proofErr w:type="spellStart"/>
      <w:r w:rsidRPr="001D3F62">
        <w:rPr>
          <w:rFonts w:ascii="Times New Roman" w:hAnsi="Times New Roman" w:cs="Times New Roman"/>
          <w:b/>
          <w:bCs/>
          <w:sz w:val="24"/>
          <w:szCs w:val="22"/>
        </w:rPr>
        <w:t>PsycINFO</w:t>
      </w:r>
      <w:proofErr w:type="spellEnd"/>
      <w:r w:rsidRPr="001D3F62">
        <w:rPr>
          <w:rFonts w:ascii="Times New Roman" w:hAnsi="Times New Roman" w:cs="Times New Roman"/>
          <w:b/>
          <w:bCs/>
          <w:sz w:val="24"/>
          <w:szCs w:val="22"/>
        </w:rPr>
        <w:t xml:space="preserve">: </w:t>
      </w:r>
      <w:r w:rsidRPr="0050278F">
        <w:rPr>
          <w:rFonts w:ascii="Times New Roman" w:hAnsi="Times New Roman" w:cs="Times New Roman"/>
          <w:sz w:val="24"/>
          <w:szCs w:val="22"/>
        </w:rPr>
        <w:t xml:space="preserve">This database covers psychology and related fields, making it useful for mental health, </w:t>
      </w:r>
      <w:proofErr w:type="spellStart"/>
      <w:r w:rsidRPr="0050278F">
        <w:rPr>
          <w:rFonts w:ascii="Times New Roman" w:hAnsi="Times New Roman" w:cs="Times New Roman"/>
          <w:sz w:val="24"/>
          <w:szCs w:val="22"/>
        </w:rPr>
        <w:t>counseling</w:t>
      </w:r>
      <w:proofErr w:type="spellEnd"/>
      <w:r w:rsidRPr="0050278F">
        <w:rPr>
          <w:rFonts w:ascii="Times New Roman" w:hAnsi="Times New Roman" w:cs="Times New Roman"/>
          <w:sz w:val="24"/>
          <w:szCs w:val="22"/>
        </w:rPr>
        <w:t xml:space="preserve">, and </w:t>
      </w:r>
      <w:proofErr w:type="spellStart"/>
      <w:r w:rsidRPr="0050278F">
        <w:rPr>
          <w:rFonts w:ascii="Times New Roman" w:hAnsi="Times New Roman" w:cs="Times New Roman"/>
          <w:sz w:val="24"/>
          <w:szCs w:val="22"/>
        </w:rPr>
        <w:t>behavioral</w:t>
      </w:r>
      <w:proofErr w:type="spellEnd"/>
      <w:r w:rsidRPr="0050278F">
        <w:rPr>
          <w:rFonts w:ascii="Times New Roman" w:hAnsi="Times New Roman" w:cs="Times New Roman"/>
          <w:sz w:val="24"/>
          <w:szCs w:val="22"/>
        </w:rPr>
        <w:t xml:space="preserve"> interventions.</w:t>
      </w:r>
    </w:p>
    <w:p w:rsidR="0050278F" w:rsidRPr="0050278F" w:rsidRDefault="0050278F" w:rsidP="0034179F">
      <w:pPr>
        <w:spacing w:after="0"/>
        <w:jc w:val="both"/>
        <w:rPr>
          <w:rFonts w:ascii="Times New Roman" w:hAnsi="Times New Roman" w:cs="Times New Roman"/>
          <w:sz w:val="24"/>
          <w:szCs w:val="22"/>
        </w:rPr>
      </w:pPr>
      <w:proofErr w:type="spellStart"/>
      <w:r w:rsidRPr="001D3F62">
        <w:rPr>
          <w:rFonts w:ascii="Times New Roman" w:hAnsi="Times New Roman" w:cs="Times New Roman"/>
          <w:b/>
          <w:bCs/>
          <w:sz w:val="24"/>
          <w:szCs w:val="22"/>
        </w:rPr>
        <w:t>Embase</w:t>
      </w:r>
      <w:proofErr w:type="spellEnd"/>
      <w:r w:rsidRPr="001D3F62">
        <w:rPr>
          <w:rFonts w:ascii="Times New Roman" w:hAnsi="Times New Roman" w:cs="Times New Roman"/>
          <w:b/>
          <w:bCs/>
          <w:sz w:val="24"/>
          <w:szCs w:val="22"/>
        </w:rPr>
        <w:t xml:space="preserve">: </w:t>
      </w:r>
      <w:r w:rsidRPr="0050278F">
        <w:rPr>
          <w:rFonts w:ascii="Times New Roman" w:hAnsi="Times New Roman" w:cs="Times New Roman"/>
          <w:sz w:val="24"/>
          <w:szCs w:val="22"/>
        </w:rPr>
        <w:t>A resource for biomedical and pharmacological literature, offering extensive coverage of drug-related research and clinical studies.</w:t>
      </w:r>
    </w:p>
    <w:p w:rsidR="0050278F" w:rsidRPr="0050278F" w:rsidRDefault="0050278F" w:rsidP="0034179F">
      <w:pPr>
        <w:spacing w:after="0"/>
        <w:jc w:val="both"/>
        <w:rPr>
          <w:rFonts w:ascii="Times New Roman" w:hAnsi="Times New Roman" w:cs="Times New Roman"/>
          <w:sz w:val="24"/>
          <w:szCs w:val="22"/>
        </w:rPr>
      </w:pPr>
      <w:r w:rsidRPr="001D3F62">
        <w:rPr>
          <w:rFonts w:ascii="Times New Roman" w:hAnsi="Times New Roman" w:cs="Times New Roman"/>
          <w:b/>
          <w:bCs/>
          <w:sz w:val="24"/>
          <w:szCs w:val="22"/>
        </w:rPr>
        <w:t xml:space="preserve">ERIC (Education Resources Information </w:t>
      </w:r>
      <w:proofErr w:type="spellStart"/>
      <w:r w:rsidRPr="001D3F62">
        <w:rPr>
          <w:rFonts w:ascii="Times New Roman" w:hAnsi="Times New Roman" w:cs="Times New Roman"/>
          <w:b/>
          <w:bCs/>
          <w:sz w:val="24"/>
          <w:szCs w:val="22"/>
        </w:rPr>
        <w:t>Center</w:t>
      </w:r>
      <w:proofErr w:type="spellEnd"/>
      <w:r w:rsidRPr="001D3F62">
        <w:rPr>
          <w:rFonts w:ascii="Times New Roman" w:hAnsi="Times New Roman" w:cs="Times New Roman"/>
          <w:b/>
          <w:bCs/>
          <w:sz w:val="24"/>
          <w:szCs w:val="22"/>
        </w:rPr>
        <w:t xml:space="preserve">): </w:t>
      </w:r>
      <w:r w:rsidRPr="0050278F">
        <w:rPr>
          <w:rFonts w:ascii="Times New Roman" w:hAnsi="Times New Roman" w:cs="Times New Roman"/>
          <w:sz w:val="24"/>
          <w:szCs w:val="22"/>
        </w:rPr>
        <w:t>Useful for education-related topics, including teaching methods, curriculum development, and educational interventions.</w:t>
      </w:r>
    </w:p>
    <w:p w:rsidR="0050278F" w:rsidRPr="0050278F" w:rsidRDefault="0050278F" w:rsidP="0034179F">
      <w:pPr>
        <w:spacing w:after="0"/>
        <w:jc w:val="both"/>
        <w:rPr>
          <w:rFonts w:ascii="Times New Roman" w:hAnsi="Times New Roman" w:cs="Times New Roman"/>
          <w:sz w:val="24"/>
          <w:szCs w:val="22"/>
        </w:rPr>
      </w:pPr>
      <w:r w:rsidRPr="001D3F62">
        <w:rPr>
          <w:rFonts w:ascii="Times New Roman" w:hAnsi="Times New Roman" w:cs="Times New Roman"/>
          <w:b/>
          <w:bCs/>
          <w:sz w:val="24"/>
          <w:szCs w:val="22"/>
        </w:rPr>
        <w:t xml:space="preserve">Google Scholar: </w:t>
      </w:r>
      <w:r w:rsidRPr="0050278F">
        <w:rPr>
          <w:rFonts w:ascii="Times New Roman" w:hAnsi="Times New Roman" w:cs="Times New Roman"/>
          <w:sz w:val="24"/>
          <w:szCs w:val="22"/>
        </w:rPr>
        <w:t>An easy-to-use search engine that indexes scholarly articles from a wide range of disciplines. While not a database per se, it can be useful for initial exploration.</w:t>
      </w:r>
    </w:p>
    <w:p w:rsidR="0050278F" w:rsidRPr="0050278F" w:rsidRDefault="0050278F" w:rsidP="0034179F">
      <w:pPr>
        <w:spacing w:after="0"/>
        <w:jc w:val="both"/>
        <w:rPr>
          <w:rFonts w:ascii="Times New Roman" w:hAnsi="Times New Roman" w:cs="Times New Roman"/>
          <w:sz w:val="24"/>
          <w:szCs w:val="22"/>
        </w:rPr>
      </w:pPr>
      <w:r w:rsidRPr="001D3F62">
        <w:rPr>
          <w:rFonts w:ascii="Times New Roman" w:hAnsi="Times New Roman" w:cs="Times New Roman"/>
          <w:b/>
          <w:bCs/>
          <w:sz w:val="24"/>
          <w:szCs w:val="22"/>
        </w:rPr>
        <w:t xml:space="preserve">Cochrane Library: </w:t>
      </w:r>
      <w:r w:rsidRPr="0050278F">
        <w:rPr>
          <w:rFonts w:ascii="Times New Roman" w:hAnsi="Times New Roman" w:cs="Times New Roman"/>
          <w:sz w:val="24"/>
          <w:szCs w:val="22"/>
        </w:rPr>
        <w:t>A collection of systematic reviews and evidence summaries that provide high-quality information on healthcare interventions.</w:t>
      </w:r>
    </w:p>
    <w:p w:rsidR="0050278F" w:rsidRPr="0050278F" w:rsidRDefault="0050278F" w:rsidP="0034179F">
      <w:pPr>
        <w:spacing w:after="0"/>
        <w:jc w:val="both"/>
        <w:rPr>
          <w:rFonts w:ascii="Times New Roman" w:hAnsi="Times New Roman" w:cs="Times New Roman"/>
          <w:sz w:val="24"/>
          <w:szCs w:val="22"/>
        </w:rPr>
      </w:pPr>
      <w:r w:rsidRPr="001D3F62">
        <w:rPr>
          <w:rFonts w:ascii="Times New Roman" w:hAnsi="Times New Roman" w:cs="Times New Roman"/>
          <w:b/>
          <w:bCs/>
          <w:sz w:val="24"/>
          <w:szCs w:val="22"/>
        </w:rPr>
        <w:t xml:space="preserve">ClinicalTrials.gov: </w:t>
      </w:r>
      <w:r w:rsidRPr="0050278F">
        <w:rPr>
          <w:rFonts w:ascii="Times New Roman" w:hAnsi="Times New Roman" w:cs="Times New Roman"/>
          <w:sz w:val="24"/>
          <w:szCs w:val="22"/>
        </w:rPr>
        <w:t>A database of ongoing and completed clinical trials, offering insight into emerging research.</w:t>
      </w:r>
    </w:p>
    <w:p w:rsidR="0050278F" w:rsidRPr="0050278F" w:rsidRDefault="0050278F" w:rsidP="0034179F">
      <w:pPr>
        <w:spacing w:after="0"/>
        <w:jc w:val="both"/>
        <w:rPr>
          <w:rFonts w:ascii="Times New Roman" w:hAnsi="Times New Roman" w:cs="Times New Roman"/>
          <w:sz w:val="24"/>
          <w:szCs w:val="22"/>
        </w:rPr>
      </w:pPr>
      <w:r w:rsidRPr="001D3F62">
        <w:rPr>
          <w:rFonts w:ascii="Times New Roman" w:hAnsi="Times New Roman" w:cs="Times New Roman"/>
          <w:b/>
          <w:bCs/>
          <w:sz w:val="24"/>
          <w:szCs w:val="22"/>
        </w:rPr>
        <w:t xml:space="preserve">Government Health Agencies: </w:t>
      </w:r>
      <w:r w:rsidRPr="0050278F">
        <w:rPr>
          <w:rFonts w:ascii="Times New Roman" w:hAnsi="Times New Roman" w:cs="Times New Roman"/>
          <w:sz w:val="24"/>
          <w:szCs w:val="22"/>
        </w:rPr>
        <w:t xml:space="preserve">Websites of government health agencies, such as the </w:t>
      </w:r>
      <w:proofErr w:type="spellStart"/>
      <w:r w:rsidRPr="0050278F">
        <w:rPr>
          <w:rFonts w:ascii="Times New Roman" w:hAnsi="Times New Roman" w:cs="Times New Roman"/>
          <w:sz w:val="24"/>
          <w:szCs w:val="22"/>
        </w:rPr>
        <w:t>Centers</w:t>
      </w:r>
      <w:proofErr w:type="spellEnd"/>
      <w:r w:rsidRPr="0050278F">
        <w:rPr>
          <w:rFonts w:ascii="Times New Roman" w:hAnsi="Times New Roman" w:cs="Times New Roman"/>
          <w:sz w:val="24"/>
          <w:szCs w:val="22"/>
        </w:rPr>
        <w:t xml:space="preserve"> for Disease Control and Prevention (CDC) or the World Health Organization (WHO), often provide valuable evidence-based information.</w:t>
      </w:r>
    </w:p>
    <w:p w:rsidR="0050278F" w:rsidRDefault="0050278F" w:rsidP="0034179F">
      <w:pPr>
        <w:spacing w:after="0"/>
        <w:jc w:val="both"/>
        <w:rPr>
          <w:rFonts w:ascii="Times New Roman" w:hAnsi="Times New Roman" w:cs="Times New Roman"/>
          <w:sz w:val="24"/>
          <w:szCs w:val="22"/>
        </w:rPr>
      </w:pPr>
      <w:r w:rsidRPr="001D3F62">
        <w:rPr>
          <w:rFonts w:ascii="Times New Roman" w:hAnsi="Times New Roman" w:cs="Times New Roman"/>
          <w:b/>
          <w:bCs/>
          <w:sz w:val="24"/>
          <w:szCs w:val="22"/>
        </w:rPr>
        <w:t xml:space="preserve">Professional Organizations: </w:t>
      </w:r>
      <w:r w:rsidRPr="0050278F">
        <w:rPr>
          <w:rFonts w:ascii="Times New Roman" w:hAnsi="Times New Roman" w:cs="Times New Roman"/>
          <w:sz w:val="24"/>
          <w:szCs w:val="22"/>
        </w:rPr>
        <w:t>Websites of professional organizations related to your field often publish practice guidelines, white papers, and research summaries.</w:t>
      </w:r>
    </w:p>
    <w:p w:rsidR="00F90FCE" w:rsidRDefault="00F90FCE" w:rsidP="0034179F">
      <w:pPr>
        <w:spacing w:after="0"/>
        <w:jc w:val="both"/>
        <w:rPr>
          <w:rFonts w:ascii="Times New Roman" w:hAnsi="Times New Roman" w:cs="Times New Roman"/>
          <w:sz w:val="24"/>
          <w:szCs w:val="22"/>
        </w:rPr>
      </w:pPr>
    </w:p>
    <w:p w:rsidR="00E90FC1" w:rsidRPr="008D0150" w:rsidRDefault="00811B8A" w:rsidP="0034179F">
      <w:pPr>
        <w:spacing w:after="0"/>
        <w:jc w:val="both"/>
        <w:rPr>
          <w:rFonts w:ascii="Times New Roman" w:hAnsi="Times New Roman" w:cs="Times New Roman"/>
          <w:sz w:val="24"/>
          <w:szCs w:val="22"/>
        </w:rPr>
      </w:pPr>
      <w:r w:rsidRPr="00811B8A">
        <w:rPr>
          <w:rFonts w:ascii="Times New Roman" w:hAnsi="Times New Roman" w:cs="Times New Roman"/>
          <w:noProof/>
          <w:sz w:val="24"/>
          <w:szCs w:val="22"/>
          <w:lang w:eastAsia="en-IN" w:bidi="ar-SA"/>
        </w:rPr>
        <w:lastRenderedPageBreak/>
        <w:drawing>
          <wp:inline distT="0" distB="0" distL="0" distR="0">
            <wp:extent cx="5486400" cy="3200400"/>
            <wp:effectExtent l="38100" t="0" r="0" b="19050"/>
            <wp:docPr id="9"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90FC1" w:rsidRDefault="00E90FC1" w:rsidP="0034179F">
      <w:pPr>
        <w:spacing w:after="0"/>
        <w:jc w:val="both"/>
        <w:rPr>
          <w:rFonts w:ascii="Times New Roman" w:hAnsi="Times New Roman" w:cs="Times New Roman"/>
          <w:b/>
          <w:bCs/>
          <w:sz w:val="24"/>
          <w:szCs w:val="22"/>
        </w:rPr>
      </w:pPr>
    </w:p>
    <w:p w:rsidR="00E06095" w:rsidRPr="008D0150" w:rsidRDefault="00E06095" w:rsidP="0034179F">
      <w:pPr>
        <w:spacing w:after="0"/>
        <w:jc w:val="both"/>
        <w:rPr>
          <w:rFonts w:ascii="Times New Roman" w:hAnsi="Times New Roman" w:cs="Times New Roman"/>
          <w:b/>
          <w:bCs/>
          <w:sz w:val="24"/>
          <w:szCs w:val="22"/>
        </w:rPr>
      </w:pPr>
      <w:r w:rsidRPr="003342AF">
        <w:rPr>
          <w:rFonts w:ascii="Times New Roman" w:hAnsi="Times New Roman" w:cs="Times New Roman"/>
          <w:b/>
          <w:bCs/>
          <w:sz w:val="24"/>
          <w:szCs w:val="22"/>
        </w:rPr>
        <w:t>2. Developing effective search strategies</w:t>
      </w:r>
      <w:r w:rsidR="008D0150">
        <w:rPr>
          <w:rFonts w:ascii="Times New Roman" w:hAnsi="Times New Roman" w:cs="Times New Roman"/>
          <w:b/>
          <w:bCs/>
          <w:sz w:val="24"/>
          <w:szCs w:val="22"/>
        </w:rPr>
        <w:t xml:space="preserve">: </w:t>
      </w:r>
      <w:r w:rsidRPr="00E06095">
        <w:rPr>
          <w:rFonts w:ascii="Times New Roman" w:hAnsi="Times New Roman" w:cs="Times New Roman"/>
          <w:sz w:val="24"/>
          <w:szCs w:val="22"/>
        </w:rPr>
        <w:t>Developing effective search strategies for Evidence-Based Practice (EBP) involves using a systematic approach to identify relevant research evidence. Here's a step-by-step guide to help you develop a comprehensive search strategy:</w:t>
      </w:r>
    </w:p>
    <w:p w:rsidR="00E06095" w:rsidRPr="008D0150" w:rsidRDefault="00E06095" w:rsidP="0034179F">
      <w:pPr>
        <w:spacing w:after="0"/>
        <w:jc w:val="both"/>
        <w:rPr>
          <w:rFonts w:ascii="Times New Roman" w:hAnsi="Times New Roman" w:cs="Times New Roman"/>
          <w:b/>
          <w:bCs/>
          <w:sz w:val="24"/>
          <w:szCs w:val="22"/>
        </w:rPr>
      </w:pPr>
      <w:r w:rsidRPr="001D3F62">
        <w:rPr>
          <w:rFonts w:ascii="Times New Roman" w:hAnsi="Times New Roman" w:cs="Times New Roman"/>
          <w:b/>
          <w:bCs/>
          <w:sz w:val="24"/>
          <w:szCs w:val="22"/>
        </w:rPr>
        <w:t>Understand Your PICO(T) Question:</w:t>
      </w:r>
      <w:r w:rsidR="008D0150">
        <w:rPr>
          <w:rFonts w:ascii="Times New Roman" w:hAnsi="Times New Roman" w:cs="Times New Roman"/>
          <w:b/>
          <w:bCs/>
          <w:sz w:val="24"/>
          <w:szCs w:val="22"/>
        </w:rPr>
        <w:t xml:space="preserve"> </w:t>
      </w:r>
      <w:r w:rsidRPr="00E06095">
        <w:rPr>
          <w:rFonts w:ascii="Times New Roman" w:hAnsi="Times New Roman" w:cs="Times New Roman"/>
          <w:sz w:val="24"/>
          <w:szCs w:val="22"/>
        </w:rPr>
        <w:t>Begin by thoroughly understanding your research or clinical question based on the PICO(T) framework. This will help you identify the key concepts you need to include in your search.</w:t>
      </w:r>
    </w:p>
    <w:p w:rsidR="00E06095" w:rsidRPr="008D0150" w:rsidRDefault="00E06095" w:rsidP="0034179F">
      <w:pPr>
        <w:spacing w:after="0"/>
        <w:jc w:val="both"/>
        <w:rPr>
          <w:rFonts w:ascii="Times New Roman" w:hAnsi="Times New Roman" w:cs="Times New Roman"/>
          <w:b/>
          <w:bCs/>
          <w:sz w:val="24"/>
          <w:szCs w:val="22"/>
        </w:rPr>
      </w:pPr>
      <w:r w:rsidRPr="001D3F62">
        <w:rPr>
          <w:rFonts w:ascii="Times New Roman" w:hAnsi="Times New Roman" w:cs="Times New Roman"/>
          <w:b/>
          <w:bCs/>
          <w:sz w:val="24"/>
          <w:szCs w:val="22"/>
        </w:rPr>
        <w:t>Identify Keywords and Synonyms:</w:t>
      </w:r>
      <w:r w:rsidR="008D0150">
        <w:rPr>
          <w:rFonts w:ascii="Times New Roman" w:hAnsi="Times New Roman" w:cs="Times New Roman"/>
          <w:b/>
          <w:bCs/>
          <w:sz w:val="24"/>
          <w:szCs w:val="22"/>
        </w:rPr>
        <w:t xml:space="preserve"> </w:t>
      </w:r>
      <w:r w:rsidRPr="00E06095">
        <w:rPr>
          <w:rFonts w:ascii="Times New Roman" w:hAnsi="Times New Roman" w:cs="Times New Roman"/>
          <w:sz w:val="24"/>
          <w:szCs w:val="22"/>
        </w:rPr>
        <w:t>Break down each element of your PICO(T) question into keywords and synonyms that represent the concepts you're searching for. Use both broader and more specific terms to ensure comprehensive coverage.</w:t>
      </w:r>
    </w:p>
    <w:p w:rsidR="00E06095" w:rsidRPr="008D0150" w:rsidRDefault="00E06095" w:rsidP="0034179F">
      <w:pPr>
        <w:spacing w:after="0"/>
        <w:jc w:val="both"/>
        <w:rPr>
          <w:rFonts w:ascii="Times New Roman" w:hAnsi="Times New Roman" w:cs="Times New Roman"/>
          <w:b/>
          <w:bCs/>
          <w:sz w:val="24"/>
          <w:szCs w:val="22"/>
        </w:rPr>
      </w:pPr>
      <w:r w:rsidRPr="001D3F62">
        <w:rPr>
          <w:rFonts w:ascii="Times New Roman" w:hAnsi="Times New Roman" w:cs="Times New Roman"/>
          <w:b/>
          <w:bCs/>
          <w:sz w:val="24"/>
          <w:szCs w:val="22"/>
        </w:rPr>
        <w:t>Combine Keywords with Boolean Operators:</w:t>
      </w:r>
      <w:r w:rsidR="008D0150">
        <w:rPr>
          <w:rFonts w:ascii="Times New Roman" w:hAnsi="Times New Roman" w:cs="Times New Roman"/>
          <w:b/>
          <w:bCs/>
          <w:sz w:val="24"/>
          <w:szCs w:val="22"/>
        </w:rPr>
        <w:t xml:space="preserve"> </w:t>
      </w:r>
      <w:r w:rsidRPr="00E06095">
        <w:rPr>
          <w:rFonts w:ascii="Times New Roman" w:hAnsi="Times New Roman" w:cs="Times New Roman"/>
          <w:sz w:val="24"/>
          <w:szCs w:val="22"/>
        </w:rPr>
        <w:t>Use Boolean operators (AND, OR, NOT) to combine your keywords effectively. Here's how to</w:t>
      </w:r>
      <w:r w:rsidR="00E32133">
        <w:rPr>
          <w:rFonts w:ascii="Times New Roman" w:hAnsi="Times New Roman" w:cs="Times New Roman"/>
          <w:sz w:val="24"/>
          <w:szCs w:val="22"/>
        </w:rPr>
        <w:t xml:space="preserve"> use them.</w:t>
      </w:r>
    </w:p>
    <w:p w:rsidR="00E06095" w:rsidRPr="003C442B" w:rsidRDefault="00E06095" w:rsidP="003D37D9">
      <w:pPr>
        <w:pStyle w:val="ListParagraph"/>
        <w:numPr>
          <w:ilvl w:val="0"/>
          <w:numId w:val="2"/>
        </w:numPr>
        <w:spacing w:after="0"/>
        <w:jc w:val="both"/>
        <w:rPr>
          <w:rFonts w:ascii="Times New Roman" w:hAnsi="Times New Roman" w:cs="Times New Roman"/>
          <w:sz w:val="24"/>
          <w:szCs w:val="22"/>
        </w:rPr>
      </w:pPr>
      <w:r w:rsidRPr="003C442B">
        <w:rPr>
          <w:rFonts w:ascii="Times New Roman" w:hAnsi="Times New Roman" w:cs="Times New Roman"/>
          <w:b/>
          <w:bCs/>
          <w:sz w:val="24"/>
          <w:szCs w:val="22"/>
        </w:rPr>
        <w:t>AND:</w:t>
      </w:r>
      <w:r w:rsidRPr="003C442B">
        <w:rPr>
          <w:rFonts w:ascii="Times New Roman" w:hAnsi="Times New Roman" w:cs="Times New Roman"/>
          <w:sz w:val="24"/>
          <w:szCs w:val="22"/>
        </w:rPr>
        <w:t xml:space="preserve"> Narrows down your search by requiring all keywords to be present. E.g., "exercise AND diabetes" will find articles that include both terms.</w:t>
      </w:r>
    </w:p>
    <w:p w:rsidR="00E06095" w:rsidRPr="003C442B" w:rsidRDefault="00E06095" w:rsidP="003D37D9">
      <w:pPr>
        <w:pStyle w:val="ListParagraph"/>
        <w:numPr>
          <w:ilvl w:val="0"/>
          <w:numId w:val="2"/>
        </w:numPr>
        <w:spacing w:after="0"/>
        <w:jc w:val="both"/>
        <w:rPr>
          <w:rFonts w:ascii="Times New Roman" w:hAnsi="Times New Roman" w:cs="Times New Roman"/>
          <w:sz w:val="24"/>
          <w:szCs w:val="22"/>
        </w:rPr>
      </w:pPr>
      <w:r w:rsidRPr="003C442B">
        <w:rPr>
          <w:rFonts w:ascii="Times New Roman" w:hAnsi="Times New Roman" w:cs="Times New Roman"/>
          <w:b/>
          <w:bCs/>
          <w:sz w:val="24"/>
          <w:szCs w:val="22"/>
        </w:rPr>
        <w:t>OR:</w:t>
      </w:r>
      <w:r w:rsidRPr="003C442B">
        <w:rPr>
          <w:rFonts w:ascii="Times New Roman" w:hAnsi="Times New Roman" w:cs="Times New Roman"/>
          <w:sz w:val="24"/>
          <w:szCs w:val="22"/>
        </w:rPr>
        <w:t xml:space="preserve"> Broadens your search by looking for articles that contain at least one of the keywords. E.g., "exercise OR physical activity" will find articles with either term.</w:t>
      </w:r>
    </w:p>
    <w:p w:rsidR="00E06095" w:rsidRPr="003C442B" w:rsidRDefault="00E06095" w:rsidP="003D37D9">
      <w:pPr>
        <w:pStyle w:val="ListParagraph"/>
        <w:numPr>
          <w:ilvl w:val="0"/>
          <w:numId w:val="2"/>
        </w:numPr>
        <w:spacing w:after="0"/>
        <w:jc w:val="both"/>
        <w:rPr>
          <w:rFonts w:ascii="Times New Roman" w:hAnsi="Times New Roman" w:cs="Times New Roman"/>
          <w:sz w:val="24"/>
          <w:szCs w:val="22"/>
        </w:rPr>
      </w:pPr>
      <w:r w:rsidRPr="003C442B">
        <w:rPr>
          <w:rFonts w:ascii="Times New Roman" w:hAnsi="Times New Roman" w:cs="Times New Roman"/>
          <w:b/>
          <w:bCs/>
          <w:sz w:val="24"/>
          <w:szCs w:val="22"/>
        </w:rPr>
        <w:t>NOT:</w:t>
      </w:r>
      <w:r w:rsidRPr="003C442B">
        <w:rPr>
          <w:rFonts w:ascii="Times New Roman" w:hAnsi="Times New Roman" w:cs="Times New Roman"/>
          <w:sz w:val="24"/>
          <w:szCs w:val="22"/>
        </w:rPr>
        <w:t xml:space="preserve"> Excludes certain keywords from your search. Use cautiously, as it can remove potentially relevant articles.</w:t>
      </w:r>
    </w:p>
    <w:p w:rsidR="00E06095" w:rsidRPr="008D0150" w:rsidRDefault="00E06095" w:rsidP="0034179F">
      <w:pPr>
        <w:spacing w:after="0"/>
        <w:jc w:val="both"/>
        <w:rPr>
          <w:rFonts w:ascii="Times New Roman" w:hAnsi="Times New Roman" w:cs="Times New Roman"/>
          <w:b/>
          <w:bCs/>
          <w:sz w:val="24"/>
          <w:szCs w:val="22"/>
        </w:rPr>
      </w:pPr>
      <w:r w:rsidRPr="001D3F62">
        <w:rPr>
          <w:rFonts w:ascii="Times New Roman" w:hAnsi="Times New Roman" w:cs="Times New Roman"/>
          <w:b/>
          <w:bCs/>
          <w:sz w:val="24"/>
          <w:szCs w:val="22"/>
        </w:rPr>
        <w:t>Use Quotation Marks for Exact Phrases:</w:t>
      </w:r>
      <w:r w:rsidR="008D0150">
        <w:rPr>
          <w:rFonts w:ascii="Times New Roman" w:hAnsi="Times New Roman" w:cs="Times New Roman"/>
          <w:b/>
          <w:bCs/>
          <w:sz w:val="24"/>
          <w:szCs w:val="22"/>
        </w:rPr>
        <w:t xml:space="preserve"> </w:t>
      </w:r>
      <w:r w:rsidRPr="00E06095">
        <w:rPr>
          <w:rFonts w:ascii="Times New Roman" w:hAnsi="Times New Roman" w:cs="Times New Roman"/>
          <w:sz w:val="24"/>
          <w:szCs w:val="22"/>
        </w:rPr>
        <w:t>Enclose phrases in quotation marks to search for exact matches. For example, "heart disease" will find articles with that exact phrase.</w:t>
      </w:r>
    </w:p>
    <w:p w:rsidR="0050278F" w:rsidRPr="008D0150" w:rsidRDefault="00E06095" w:rsidP="0034179F">
      <w:pPr>
        <w:spacing w:after="0"/>
        <w:jc w:val="both"/>
        <w:rPr>
          <w:rFonts w:ascii="Times New Roman" w:hAnsi="Times New Roman" w:cs="Times New Roman"/>
          <w:b/>
          <w:bCs/>
          <w:sz w:val="24"/>
          <w:szCs w:val="22"/>
        </w:rPr>
      </w:pPr>
      <w:r w:rsidRPr="001D3F62">
        <w:rPr>
          <w:rFonts w:ascii="Times New Roman" w:hAnsi="Times New Roman" w:cs="Times New Roman"/>
          <w:b/>
          <w:bCs/>
          <w:sz w:val="24"/>
          <w:szCs w:val="22"/>
        </w:rPr>
        <w:t>Apply Limits and Filters:</w:t>
      </w:r>
      <w:r w:rsidR="008D0150">
        <w:rPr>
          <w:rFonts w:ascii="Times New Roman" w:hAnsi="Times New Roman" w:cs="Times New Roman"/>
          <w:b/>
          <w:bCs/>
          <w:sz w:val="24"/>
          <w:szCs w:val="22"/>
        </w:rPr>
        <w:t xml:space="preserve"> </w:t>
      </w:r>
      <w:r w:rsidRPr="00E06095">
        <w:rPr>
          <w:rFonts w:ascii="Times New Roman" w:hAnsi="Times New Roman" w:cs="Times New Roman"/>
          <w:sz w:val="24"/>
          <w:szCs w:val="22"/>
        </w:rPr>
        <w:t>Depending on your question, you may want to limit results by study type (e.g., randomized controlled trials), publication date, language, or other criteria.</w:t>
      </w:r>
    </w:p>
    <w:p w:rsidR="000C0FCA" w:rsidRPr="000C0FCA" w:rsidRDefault="00F548B5"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C)</w:t>
      </w:r>
      <w:r w:rsidR="000C0FCA" w:rsidRPr="000C0FCA">
        <w:rPr>
          <w:rFonts w:ascii="Times New Roman" w:hAnsi="Times New Roman" w:cs="Times New Roman"/>
          <w:b/>
          <w:bCs/>
          <w:sz w:val="24"/>
          <w:szCs w:val="22"/>
        </w:rPr>
        <w:t xml:space="preserve"> Critical Appraisal of Evidence</w:t>
      </w:r>
    </w:p>
    <w:p w:rsidR="0043477F" w:rsidRPr="008D0150" w:rsidRDefault="00D22487"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1.</w:t>
      </w:r>
      <w:r w:rsidR="000C0FCA" w:rsidRPr="000C0FCA">
        <w:rPr>
          <w:rFonts w:ascii="Times New Roman" w:hAnsi="Times New Roman" w:cs="Times New Roman"/>
          <w:b/>
          <w:bCs/>
          <w:sz w:val="24"/>
          <w:szCs w:val="22"/>
        </w:rPr>
        <w:t xml:space="preserve"> Assessing study design and methodology</w:t>
      </w:r>
      <w:r w:rsidR="008D0150">
        <w:rPr>
          <w:rFonts w:ascii="Times New Roman" w:hAnsi="Times New Roman" w:cs="Times New Roman"/>
          <w:b/>
          <w:bCs/>
          <w:sz w:val="24"/>
          <w:szCs w:val="22"/>
        </w:rPr>
        <w:t xml:space="preserve">: </w:t>
      </w:r>
      <w:r w:rsidR="0043477F" w:rsidRPr="0043477F">
        <w:rPr>
          <w:rFonts w:ascii="Times New Roman" w:hAnsi="Times New Roman" w:cs="Times New Roman"/>
          <w:sz w:val="24"/>
          <w:szCs w:val="22"/>
        </w:rPr>
        <w:t>Assessing study design and methodology is a critical component of the Evidence-Based Practice (EBP) process during the critical appraisal of evidence. The study design and methodology directly influence the quality, validity, and reliability of research findings. Here's how to assess study design and methodology in EBP:</w:t>
      </w:r>
    </w:p>
    <w:p w:rsidR="0043477F" w:rsidRPr="008D0150" w:rsidRDefault="00D22487"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lastRenderedPageBreak/>
        <w:t>i.</w:t>
      </w:r>
      <w:r w:rsidR="0043477F" w:rsidRPr="001D3F62">
        <w:rPr>
          <w:rFonts w:ascii="Times New Roman" w:hAnsi="Times New Roman" w:cs="Times New Roman"/>
          <w:b/>
          <w:bCs/>
          <w:sz w:val="24"/>
          <w:szCs w:val="22"/>
        </w:rPr>
        <w:t xml:space="preserve"> Understand Different Study Designs:</w:t>
      </w:r>
      <w:r w:rsidR="008D0150">
        <w:rPr>
          <w:rFonts w:ascii="Times New Roman" w:hAnsi="Times New Roman" w:cs="Times New Roman"/>
          <w:b/>
          <w:bCs/>
          <w:sz w:val="24"/>
          <w:szCs w:val="22"/>
        </w:rPr>
        <w:t xml:space="preserve"> </w:t>
      </w:r>
      <w:r w:rsidR="0043477F" w:rsidRPr="0043477F">
        <w:rPr>
          <w:rFonts w:ascii="Times New Roman" w:hAnsi="Times New Roman" w:cs="Times New Roman"/>
          <w:sz w:val="24"/>
          <w:szCs w:val="22"/>
        </w:rPr>
        <w:t>Familiarize yourself with various study designs, such as randomized controlled trials (RCTs), cohort studies, case-control studies, cross-sectional studies, qualitative research, etc. Each design has specific strengths and limitations.</w:t>
      </w:r>
    </w:p>
    <w:p w:rsidR="0043477F" w:rsidRPr="008D0150" w:rsidRDefault="00D22487"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ii</w:t>
      </w:r>
      <w:r w:rsidR="0043477F" w:rsidRPr="001D3F62">
        <w:rPr>
          <w:rFonts w:ascii="Times New Roman" w:hAnsi="Times New Roman" w:cs="Times New Roman"/>
          <w:b/>
          <w:bCs/>
          <w:sz w:val="24"/>
          <w:szCs w:val="22"/>
        </w:rPr>
        <w:t>. Consider the Research Question:</w:t>
      </w:r>
      <w:r w:rsidR="008D0150">
        <w:rPr>
          <w:rFonts w:ascii="Times New Roman" w:hAnsi="Times New Roman" w:cs="Times New Roman"/>
          <w:b/>
          <w:bCs/>
          <w:sz w:val="24"/>
          <w:szCs w:val="22"/>
        </w:rPr>
        <w:t xml:space="preserve"> </w:t>
      </w:r>
      <w:r w:rsidR="0043477F" w:rsidRPr="0043477F">
        <w:rPr>
          <w:rFonts w:ascii="Times New Roman" w:hAnsi="Times New Roman" w:cs="Times New Roman"/>
          <w:sz w:val="24"/>
          <w:szCs w:val="22"/>
        </w:rPr>
        <w:t>Determine if the study design aligns with the research question being addressed. Some questions require experimental designs (e.g., RCTs), while others are better suited for observational designs (e.g., cohort studies).</w:t>
      </w:r>
    </w:p>
    <w:p w:rsidR="0043477F" w:rsidRPr="008D0150" w:rsidRDefault="00D22487"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iii</w:t>
      </w:r>
      <w:r w:rsidR="0043477F" w:rsidRPr="001D3F62">
        <w:rPr>
          <w:rFonts w:ascii="Times New Roman" w:hAnsi="Times New Roman" w:cs="Times New Roman"/>
          <w:b/>
          <w:bCs/>
          <w:sz w:val="24"/>
          <w:szCs w:val="22"/>
        </w:rPr>
        <w:t>. Randomization and Control:</w:t>
      </w:r>
      <w:r w:rsidR="008D0150">
        <w:rPr>
          <w:rFonts w:ascii="Times New Roman" w:hAnsi="Times New Roman" w:cs="Times New Roman"/>
          <w:b/>
          <w:bCs/>
          <w:sz w:val="24"/>
          <w:szCs w:val="22"/>
        </w:rPr>
        <w:t xml:space="preserve"> </w:t>
      </w:r>
      <w:r w:rsidR="0043477F" w:rsidRPr="0043477F">
        <w:rPr>
          <w:rFonts w:ascii="Times New Roman" w:hAnsi="Times New Roman" w:cs="Times New Roman"/>
          <w:sz w:val="24"/>
          <w:szCs w:val="22"/>
        </w:rPr>
        <w:t>For experimental studies like RCTs, assess whether randomization was used to allocate participants to different groups. Randomization minimizes bias and increases the likelihood of balanced groups.</w:t>
      </w:r>
    </w:p>
    <w:p w:rsidR="0043477F" w:rsidRPr="008D0150" w:rsidRDefault="00D22487"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iv</w:t>
      </w:r>
      <w:r w:rsidR="0043477F" w:rsidRPr="001D3F62">
        <w:rPr>
          <w:rFonts w:ascii="Times New Roman" w:hAnsi="Times New Roman" w:cs="Times New Roman"/>
          <w:b/>
          <w:bCs/>
          <w:sz w:val="24"/>
          <w:szCs w:val="22"/>
        </w:rPr>
        <w:t>. Blinding:</w:t>
      </w:r>
      <w:r w:rsidR="008D0150">
        <w:rPr>
          <w:rFonts w:ascii="Times New Roman" w:hAnsi="Times New Roman" w:cs="Times New Roman"/>
          <w:b/>
          <w:bCs/>
          <w:sz w:val="24"/>
          <w:szCs w:val="22"/>
        </w:rPr>
        <w:t xml:space="preserve"> </w:t>
      </w:r>
      <w:r w:rsidR="0043477F" w:rsidRPr="0043477F">
        <w:rPr>
          <w:rFonts w:ascii="Times New Roman" w:hAnsi="Times New Roman" w:cs="Times New Roman"/>
          <w:sz w:val="24"/>
          <w:szCs w:val="22"/>
        </w:rPr>
        <w:t>Evaluate if blinding (single-blind or double-blind) was employed to prevent biases in participant treatment or outcome assessment. Blinding reduces the risk of bias.</w:t>
      </w:r>
    </w:p>
    <w:p w:rsidR="0043477F" w:rsidRPr="008D0150" w:rsidRDefault="00D22487"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v</w:t>
      </w:r>
      <w:r w:rsidR="0043477F" w:rsidRPr="001D3F62">
        <w:rPr>
          <w:rFonts w:ascii="Times New Roman" w:hAnsi="Times New Roman" w:cs="Times New Roman"/>
          <w:b/>
          <w:bCs/>
          <w:sz w:val="24"/>
          <w:szCs w:val="22"/>
        </w:rPr>
        <w:t>. Sample Size and Power:</w:t>
      </w:r>
      <w:r w:rsidR="008D0150">
        <w:rPr>
          <w:rFonts w:ascii="Times New Roman" w:hAnsi="Times New Roman" w:cs="Times New Roman"/>
          <w:b/>
          <w:bCs/>
          <w:sz w:val="24"/>
          <w:szCs w:val="22"/>
        </w:rPr>
        <w:t xml:space="preserve"> </w:t>
      </w:r>
      <w:r w:rsidR="0043477F" w:rsidRPr="0043477F">
        <w:rPr>
          <w:rFonts w:ascii="Times New Roman" w:hAnsi="Times New Roman" w:cs="Times New Roman"/>
          <w:sz w:val="24"/>
          <w:szCs w:val="22"/>
        </w:rPr>
        <w:t>Examine if the study's sample size is adequate to detect meaningful effects. An underpowered study might not have sufficient statistical power to identify significant differences.</w:t>
      </w:r>
    </w:p>
    <w:p w:rsidR="0043477F" w:rsidRPr="008D0150" w:rsidRDefault="00D22487"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vi</w:t>
      </w:r>
      <w:r w:rsidR="0043477F" w:rsidRPr="001D3F62">
        <w:rPr>
          <w:rFonts w:ascii="Times New Roman" w:hAnsi="Times New Roman" w:cs="Times New Roman"/>
          <w:b/>
          <w:bCs/>
          <w:sz w:val="24"/>
          <w:szCs w:val="22"/>
        </w:rPr>
        <w:t>. Data Collection Methods:</w:t>
      </w:r>
      <w:r w:rsidR="008D0150">
        <w:rPr>
          <w:rFonts w:ascii="Times New Roman" w:hAnsi="Times New Roman" w:cs="Times New Roman"/>
          <w:b/>
          <w:bCs/>
          <w:sz w:val="24"/>
          <w:szCs w:val="22"/>
        </w:rPr>
        <w:t xml:space="preserve"> </w:t>
      </w:r>
      <w:r w:rsidR="0043477F" w:rsidRPr="0043477F">
        <w:rPr>
          <w:rFonts w:ascii="Times New Roman" w:hAnsi="Times New Roman" w:cs="Times New Roman"/>
          <w:sz w:val="24"/>
          <w:szCs w:val="22"/>
        </w:rPr>
        <w:t>Assess the methods used to collect data. Are they valid and reliable? Consider tools, surveys, interviews, or assessments used to measure outcomes.</w:t>
      </w:r>
    </w:p>
    <w:p w:rsidR="0043477F" w:rsidRPr="008D0150" w:rsidRDefault="00D22487"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vii</w:t>
      </w:r>
      <w:r w:rsidR="0043477F" w:rsidRPr="001D3F62">
        <w:rPr>
          <w:rFonts w:ascii="Times New Roman" w:hAnsi="Times New Roman" w:cs="Times New Roman"/>
          <w:b/>
          <w:bCs/>
          <w:sz w:val="24"/>
          <w:szCs w:val="22"/>
        </w:rPr>
        <w:t>. Data Analysis:</w:t>
      </w:r>
      <w:r w:rsidR="008D0150">
        <w:rPr>
          <w:rFonts w:ascii="Times New Roman" w:hAnsi="Times New Roman" w:cs="Times New Roman"/>
          <w:b/>
          <w:bCs/>
          <w:sz w:val="24"/>
          <w:szCs w:val="22"/>
        </w:rPr>
        <w:t xml:space="preserve"> </w:t>
      </w:r>
      <w:r w:rsidR="0043477F" w:rsidRPr="0043477F">
        <w:rPr>
          <w:rFonts w:ascii="Times New Roman" w:hAnsi="Times New Roman" w:cs="Times New Roman"/>
          <w:sz w:val="24"/>
          <w:szCs w:val="22"/>
        </w:rPr>
        <w:t>Review the statistical methods used for data analysis. Ensure that appropriate statistical tests were applied and that assumptions were met.</w:t>
      </w:r>
    </w:p>
    <w:p w:rsidR="0043477F" w:rsidRPr="008D0150" w:rsidRDefault="00D22487"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viii</w:t>
      </w:r>
      <w:r w:rsidR="0043477F" w:rsidRPr="001D3F62">
        <w:rPr>
          <w:rFonts w:ascii="Times New Roman" w:hAnsi="Times New Roman" w:cs="Times New Roman"/>
          <w:b/>
          <w:bCs/>
          <w:sz w:val="24"/>
          <w:szCs w:val="22"/>
        </w:rPr>
        <w:t>. Ethical Considerations:</w:t>
      </w:r>
      <w:r w:rsidR="008D0150">
        <w:rPr>
          <w:rFonts w:ascii="Times New Roman" w:hAnsi="Times New Roman" w:cs="Times New Roman"/>
          <w:b/>
          <w:bCs/>
          <w:sz w:val="24"/>
          <w:szCs w:val="22"/>
        </w:rPr>
        <w:t xml:space="preserve"> </w:t>
      </w:r>
      <w:r w:rsidR="0043477F" w:rsidRPr="0043477F">
        <w:rPr>
          <w:rFonts w:ascii="Times New Roman" w:hAnsi="Times New Roman" w:cs="Times New Roman"/>
          <w:sz w:val="24"/>
          <w:szCs w:val="22"/>
        </w:rPr>
        <w:t>Check if the study adhered to ethical guidelines, including obtaining informed consent, protecting participant confidentiality, and minimizing harm.</w:t>
      </w:r>
    </w:p>
    <w:p w:rsidR="0043477F" w:rsidRPr="008D0150" w:rsidRDefault="00D22487"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ix</w:t>
      </w:r>
      <w:r w:rsidR="0043477F" w:rsidRPr="001D3F62">
        <w:rPr>
          <w:rFonts w:ascii="Times New Roman" w:hAnsi="Times New Roman" w:cs="Times New Roman"/>
          <w:b/>
          <w:bCs/>
          <w:sz w:val="24"/>
          <w:szCs w:val="22"/>
        </w:rPr>
        <w:t>. Validity and Reliability:</w:t>
      </w:r>
      <w:r w:rsidR="008D0150">
        <w:rPr>
          <w:rFonts w:ascii="Times New Roman" w:hAnsi="Times New Roman" w:cs="Times New Roman"/>
          <w:b/>
          <w:bCs/>
          <w:sz w:val="24"/>
          <w:szCs w:val="22"/>
        </w:rPr>
        <w:t xml:space="preserve"> </w:t>
      </w:r>
      <w:r w:rsidR="0043477F" w:rsidRPr="0043477F">
        <w:rPr>
          <w:rFonts w:ascii="Times New Roman" w:hAnsi="Times New Roman" w:cs="Times New Roman"/>
          <w:sz w:val="24"/>
          <w:szCs w:val="22"/>
        </w:rPr>
        <w:t>Evaluate the study's internal and external validity. Internal validity refers to the extent to which the study's design and methods minimize biases. External validity pertains to the generalizability of findings to other populations or settings.</w:t>
      </w:r>
    </w:p>
    <w:p w:rsidR="0043477F" w:rsidRPr="008D0150" w:rsidRDefault="00D22487"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x</w:t>
      </w:r>
      <w:r w:rsidR="0043477F" w:rsidRPr="001D3F62">
        <w:rPr>
          <w:rFonts w:ascii="Times New Roman" w:hAnsi="Times New Roman" w:cs="Times New Roman"/>
          <w:b/>
          <w:bCs/>
          <w:sz w:val="24"/>
          <w:szCs w:val="22"/>
        </w:rPr>
        <w:t>. Control of Confounding Variables:</w:t>
      </w:r>
      <w:r w:rsidR="008D0150">
        <w:rPr>
          <w:rFonts w:ascii="Times New Roman" w:hAnsi="Times New Roman" w:cs="Times New Roman"/>
          <w:b/>
          <w:bCs/>
          <w:sz w:val="24"/>
          <w:szCs w:val="22"/>
        </w:rPr>
        <w:t xml:space="preserve"> </w:t>
      </w:r>
      <w:r w:rsidR="0043477F" w:rsidRPr="0043477F">
        <w:rPr>
          <w:rFonts w:ascii="Times New Roman" w:hAnsi="Times New Roman" w:cs="Times New Roman"/>
          <w:sz w:val="24"/>
          <w:szCs w:val="22"/>
        </w:rPr>
        <w:t>Determine if the study controlled for confounding variables that could influence the relationship between the intervention/exposure and outcome. Well-designed studies address confounding through design or statistical methods.</w:t>
      </w:r>
    </w:p>
    <w:p w:rsidR="00AD3663" w:rsidRPr="008D0150" w:rsidRDefault="00F24F9E"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2)</w:t>
      </w:r>
      <w:r w:rsidR="000C0FCA" w:rsidRPr="000C0FCA">
        <w:rPr>
          <w:rFonts w:ascii="Times New Roman" w:hAnsi="Times New Roman" w:cs="Times New Roman"/>
          <w:b/>
          <w:bCs/>
          <w:sz w:val="24"/>
          <w:szCs w:val="22"/>
        </w:rPr>
        <w:t xml:space="preserve"> Evaluating validity and reliability</w:t>
      </w:r>
      <w:r w:rsidR="008D0150">
        <w:rPr>
          <w:rFonts w:ascii="Times New Roman" w:hAnsi="Times New Roman" w:cs="Times New Roman"/>
          <w:b/>
          <w:bCs/>
          <w:sz w:val="24"/>
          <w:szCs w:val="22"/>
        </w:rPr>
        <w:t xml:space="preserve">: </w:t>
      </w:r>
      <w:r w:rsidR="00AD3663" w:rsidRPr="00AD3663">
        <w:rPr>
          <w:rFonts w:ascii="Times New Roman" w:hAnsi="Times New Roman" w:cs="Times New Roman"/>
          <w:sz w:val="24"/>
          <w:szCs w:val="22"/>
        </w:rPr>
        <w:t>Evaluating the validity and reliability of research evidence is a crucial step in the Critical Appraisal of Evidence-Based Practice (EBP). Validity refers to the degree to which a study measures what it intends to measure, while reliability pertains to the consistency and stability of the study's results. Here's how to evaluate validity and reliability in EBP:</w:t>
      </w:r>
    </w:p>
    <w:p w:rsidR="00AD3663" w:rsidRPr="008D0150" w:rsidRDefault="00D22487"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i</w:t>
      </w:r>
      <w:r w:rsidR="00AD3663" w:rsidRPr="001D3F62">
        <w:rPr>
          <w:rFonts w:ascii="Times New Roman" w:hAnsi="Times New Roman" w:cs="Times New Roman"/>
          <w:b/>
          <w:bCs/>
          <w:sz w:val="24"/>
          <w:szCs w:val="22"/>
        </w:rPr>
        <w:t>. Internal Validity:</w:t>
      </w:r>
      <w:r w:rsidR="008D0150">
        <w:rPr>
          <w:rFonts w:ascii="Times New Roman" w:hAnsi="Times New Roman" w:cs="Times New Roman"/>
          <w:b/>
          <w:bCs/>
          <w:sz w:val="24"/>
          <w:szCs w:val="22"/>
        </w:rPr>
        <w:t xml:space="preserve"> </w:t>
      </w:r>
      <w:r w:rsidR="00AD3663" w:rsidRPr="00AD3663">
        <w:rPr>
          <w:rFonts w:ascii="Times New Roman" w:hAnsi="Times New Roman" w:cs="Times New Roman"/>
          <w:sz w:val="24"/>
          <w:szCs w:val="22"/>
        </w:rPr>
        <w:t>Internal validity assesses whether the study's design, methods, and procedures minimize biases and accurately measure the relationships between variables.</w:t>
      </w:r>
    </w:p>
    <w:p w:rsidR="00AD3663" w:rsidRPr="004903E5" w:rsidRDefault="00AD3663" w:rsidP="003D37D9">
      <w:pPr>
        <w:pStyle w:val="ListParagraph"/>
        <w:numPr>
          <w:ilvl w:val="0"/>
          <w:numId w:val="3"/>
        </w:numPr>
        <w:spacing w:after="0"/>
        <w:jc w:val="both"/>
        <w:rPr>
          <w:rFonts w:ascii="Times New Roman" w:hAnsi="Times New Roman" w:cs="Times New Roman"/>
          <w:sz w:val="24"/>
          <w:szCs w:val="22"/>
        </w:rPr>
      </w:pPr>
      <w:r w:rsidRPr="004903E5">
        <w:rPr>
          <w:rFonts w:ascii="Times New Roman" w:hAnsi="Times New Roman" w:cs="Times New Roman"/>
          <w:b/>
          <w:bCs/>
          <w:sz w:val="24"/>
          <w:szCs w:val="22"/>
        </w:rPr>
        <w:t xml:space="preserve">Randomization and Control: </w:t>
      </w:r>
      <w:r w:rsidRPr="004903E5">
        <w:rPr>
          <w:rFonts w:ascii="Times New Roman" w:hAnsi="Times New Roman" w:cs="Times New Roman"/>
          <w:sz w:val="24"/>
          <w:szCs w:val="22"/>
        </w:rPr>
        <w:t>For experimental studies (e.g., RCTs), randomization and control groups help establish internal validity by minimizing bias and confounding.</w:t>
      </w:r>
    </w:p>
    <w:p w:rsidR="00AD3663" w:rsidRPr="004903E5" w:rsidRDefault="00AD3663" w:rsidP="003D37D9">
      <w:pPr>
        <w:pStyle w:val="ListParagraph"/>
        <w:numPr>
          <w:ilvl w:val="0"/>
          <w:numId w:val="3"/>
        </w:numPr>
        <w:spacing w:after="0"/>
        <w:jc w:val="both"/>
        <w:rPr>
          <w:rFonts w:ascii="Times New Roman" w:hAnsi="Times New Roman" w:cs="Times New Roman"/>
          <w:sz w:val="24"/>
          <w:szCs w:val="22"/>
        </w:rPr>
      </w:pPr>
      <w:r w:rsidRPr="004903E5">
        <w:rPr>
          <w:rFonts w:ascii="Times New Roman" w:hAnsi="Times New Roman" w:cs="Times New Roman"/>
          <w:b/>
          <w:bCs/>
          <w:sz w:val="24"/>
          <w:szCs w:val="22"/>
        </w:rPr>
        <w:t xml:space="preserve">Blinding: </w:t>
      </w:r>
      <w:r w:rsidRPr="004903E5">
        <w:rPr>
          <w:rFonts w:ascii="Times New Roman" w:hAnsi="Times New Roman" w:cs="Times New Roman"/>
          <w:sz w:val="24"/>
          <w:szCs w:val="22"/>
        </w:rPr>
        <w:t>Blinding of participants, researchers, and outcome assessors reduces biases in treatment allocation and measurement.</w:t>
      </w:r>
    </w:p>
    <w:p w:rsidR="00AD3663" w:rsidRPr="004903E5" w:rsidRDefault="00AD3663" w:rsidP="003D37D9">
      <w:pPr>
        <w:pStyle w:val="ListParagraph"/>
        <w:numPr>
          <w:ilvl w:val="0"/>
          <w:numId w:val="3"/>
        </w:numPr>
        <w:spacing w:after="0"/>
        <w:jc w:val="both"/>
        <w:rPr>
          <w:rFonts w:ascii="Times New Roman" w:hAnsi="Times New Roman" w:cs="Times New Roman"/>
          <w:sz w:val="24"/>
          <w:szCs w:val="22"/>
        </w:rPr>
      </w:pPr>
      <w:r w:rsidRPr="004903E5">
        <w:rPr>
          <w:rFonts w:ascii="Times New Roman" w:hAnsi="Times New Roman" w:cs="Times New Roman"/>
          <w:b/>
          <w:bCs/>
          <w:sz w:val="24"/>
          <w:szCs w:val="22"/>
        </w:rPr>
        <w:t xml:space="preserve">Avoiding Selection Bias: </w:t>
      </w:r>
      <w:r w:rsidRPr="004903E5">
        <w:rPr>
          <w:rFonts w:ascii="Times New Roman" w:hAnsi="Times New Roman" w:cs="Times New Roman"/>
          <w:sz w:val="24"/>
          <w:szCs w:val="22"/>
        </w:rPr>
        <w:t>Ensure that participants are selected and allocated to groups in a way that minimizes bias and reflects the target population.</w:t>
      </w:r>
    </w:p>
    <w:p w:rsidR="00AD3663" w:rsidRPr="008D0150" w:rsidRDefault="00D22487"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ii</w:t>
      </w:r>
      <w:r w:rsidR="00AD3663" w:rsidRPr="001D3F62">
        <w:rPr>
          <w:rFonts w:ascii="Times New Roman" w:hAnsi="Times New Roman" w:cs="Times New Roman"/>
          <w:b/>
          <w:bCs/>
          <w:sz w:val="24"/>
          <w:szCs w:val="22"/>
        </w:rPr>
        <w:t>. External Validity:</w:t>
      </w:r>
      <w:r w:rsidR="008D0150">
        <w:rPr>
          <w:rFonts w:ascii="Times New Roman" w:hAnsi="Times New Roman" w:cs="Times New Roman"/>
          <w:b/>
          <w:bCs/>
          <w:sz w:val="24"/>
          <w:szCs w:val="22"/>
        </w:rPr>
        <w:t xml:space="preserve"> </w:t>
      </w:r>
      <w:r w:rsidR="00AD3663" w:rsidRPr="00AD3663">
        <w:rPr>
          <w:rFonts w:ascii="Times New Roman" w:hAnsi="Times New Roman" w:cs="Times New Roman"/>
          <w:sz w:val="24"/>
          <w:szCs w:val="22"/>
        </w:rPr>
        <w:t>External validity examines the extent to which study findings can be generalized to other populations, settings, and conditions.</w:t>
      </w:r>
    </w:p>
    <w:p w:rsidR="00AD3663" w:rsidRPr="004903E5" w:rsidRDefault="00AD3663" w:rsidP="003D37D9">
      <w:pPr>
        <w:pStyle w:val="ListParagraph"/>
        <w:numPr>
          <w:ilvl w:val="0"/>
          <w:numId w:val="4"/>
        </w:numPr>
        <w:spacing w:after="0"/>
        <w:jc w:val="both"/>
        <w:rPr>
          <w:rFonts w:ascii="Times New Roman" w:hAnsi="Times New Roman" w:cs="Times New Roman"/>
          <w:sz w:val="24"/>
          <w:szCs w:val="22"/>
        </w:rPr>
      </w:pPr>
      <w:r w:rsidRPr="004903E5">
        <w:rPr>
          <w:rFonts w:ascii="Times New Roman" w:hAnsi="Times New Roman" w:cs="Times New Roman"/>
          <w:b/>
          <w:bCs/>
          <w:sz w:val="24"/>
          <w:szCs w:val="22"/>
        </w:rPr>
        <w:t xml:space="preserve">Sample Representativeness: </w:t>
      </w:r>
      <w:r w:rsidRPr="004903E5">
        <w:rPr>
          <w:rFonts w:ascii="Times New Roman" w:hAnsi="Times New Roman" w:cs="Times New Roman"/>
          <w:sz w:val="24"/>
          <w:szCs w:val="22"/>
        </w:rPr>
        <w:t>Assess if the study's sample is representative of the broader population to which you want to apply the findings.</w:t>
      </w:r>
    </w:p>
    <w:p w:rsidR="00AD3663" w:rsidRPr="004903E5" w:rsidRDefault="00AD3663" w:rsidP="003D37D9">
      <w:pPr>
        <w:pStyle w:val="ListParagraph"/>
        <w:numPr>
          <w:ilvl w:val="0"/>
          <w:numId w:val="4"/>
        </w:numPr>
        <w:spacing w:after="0"/>
        <w:jc w:val="both"/>
        <w:rPr>
          <w:rFonts w:ascii="Times New Roman" w:hAnsi="Times New Roman" w:cs="Times New Roman"/>
          <w:sz w:val="24"/>
          <w:szCs w:val="22"/>
        </w:rPr>
      </w:pPr>
      <w:r w:rsidRPr="004903E5">
        <w:rPr>
          <w:rFonts w:ascii="Times New Roman" w:hAnsi="Times New Roman" w:cs="Times New Roman"/>
          <w:b/>
          <w:bCs/>
          <w:sz w:val="24"/>
          <w:szCs w:val="22"/>
        </w:rPr>
        <w:lastRenderedPageBreak/>
        <w:t xml:space="preserve">Setting Relevance: </w:t>
      </w:r>
      <w:r w:rsidRPr="004903E5">
        <w:rPr>
          <w:rFonts w:ascii="Times New Roman" w:hAnsi="Times New Roman" w:cs="Times New Roman"/>
          <w:sz w:val="24"/>
          <w:szCs w:val="22"/>
        </w:rPr>
        <w:t>Consider whether the study's setting aligns with the context where you plan to implement the findings.</w:t>
      </w:r>
    </w:p>
    <w:p w:rsidR="00AD3663" w:rsidRPr="008D0150" w:rsidRDefault="00D22487"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iii</w:t>
      </w:r>
      <w:r w:rsidR="00AD3663" w:rsidRPr="001D3F62">
        <w:rPr>
          <w:rFonts w:ascii="Times New Roman" w:hAnsi="Times New Roman" w:cs="Times New Roman"/>
          <w:b/>
          <w:bCs/>
          <w:sz w:val="24"/>
          <w:szCs w:val="22"/>
        </w:rPr>
        <w:t>. Construct Validity:</w:t>
      </w:r>
      <w:r w:rsidR="008D0150">
        <w:rPr>
          <w:rFonts w:ascii="Times New Roman" w:hAnsi="Times New Roman" w:cs="Times New Roman"/>
          <w:b/>
          <w:bCs/>
          <w:sz w:val="24"/>
          <w:szCs w:val="22"/>
        </w:rPr>
        <w:t xml:space="preserve"> </w:t>
      </w:r>
      <w:r w:rsidR="00AD3663" w:rsidRPr="00AD3663">
        <w:rPr>
          <w:rFonts w:ascii="Times New Roman" w:hAnsi="Times New Roman" w:cs="Times New Roman"/>
          <w:sz w:val="24"/>
          <w:szCs w:val="22"/>
        </w:rPr>
        <w:t>Construct validity assesses how well the study's measures and operational definitions capture the intended concepts.</w:t>
      </w:r>
    </w:p>
    <w:p w:rsidR="00AD3663" w:rsidRPr="004903E5" w:rsidRDefault="00AD3663" w:rsidP="003D37D9">
      <w:pPr>
        <w:pStyle w:val="ListParagraph"/>
        <w:numPr>
          <w:ilvl w:val="0"/>
          <w:numId w:val="5"/>
        </w:numPr>
        <w:spacing w:after="0"/>
        <w:jc w:val="both"/>
        <w:rPr>
          <w:rFonts w:ascii="Times New Roman" w:hAnsi="Times New Roman" w:cs="Times New Roman"/>
          <w:sz w:val="24"/>
          <w:szCs w:val="22"/>
        </w:rPr>
      </w:pPr>
      <w:r w:rsidRPr="004903E5">
        <w:rPr>
          <w:rFonts w:ascii="Times New Roman" w:hAnsi="Times New Roman" w:cs="Times New Roman"/>
          <w:b/>
          <w:bCs/>
          <w:sz w:val="24"/>
          <w:szCs w:val="22"/>
        </w:rPr>
        <w:t xml:space="preserve">Measurement Tools: </w:t>
      </w:r>
      <w:r w:rsidRPr="004903E5">
        <w:rPr>
          <w:rFonts w:ascii="Times New Roman" w:hAnsi="Times New Roman" w:cs="Times New Roman"/>
          <w:sz w:val="24"/>
          <w:szCs w:val="22"/>
        </w:rPr>
        <w:t>Evaluate the reliability and validity of measurement tools (questionnaires, tests, assessments) used in the study.</w:t>
      </w:r>
    </w:p>
    <w:p w:rsidR="00AD3663" w:rsidRPr="004903E5" w:rsidRDefault="00AD3663" w:rsidP="003D37D9">
      <w:pPr>
        <w:pStyle w:val="ListParagraph"/>
        <w:numPr>
          <w:ilvl w:val="0"/>
          <w:numId w:val="5"/>
        </w:numPr>
        <w:spacing w:after="0"/>
        <w:jc w:val="both"/>
        <w:rPr>
          <w:rFonts w:ascii="Times New Roman" w:hAnsi="Times New Roman" w:cs="Times New Roman"/>
          <w:sz w:val="24"/>
          <w:szCs w:val="22"/>
        </w:rPr>
      </w:pPr>
      <w:r w:rsidRPr="004903E5">
        <w:rPr>
          <w:rFonts w:ascii="Times New Roman" w:hAnsi="Times New Roman" w:cs="Times New Roman"/>
          <w:b/>
          <w:bCs/>
          <w:sz w:val="24"/>
          <w:szCs w:val="22"/>
        </w:rPr>
        <w:t xml:space="preserve">Clearly Defined Concepts: </w:t>
      </w:r>
      <w:r w:rsidRPr="004903E5">
        <w:rPr>
          <w:rFonts w:ascii="Times New Roman" w:hAnsi="Times New Roman" w:cs="Times New Roman"/>
          <w:sz w:val="24"/>
          <w:szCs w:val="22"/>
        </w:rPr>
        <w:t>Ensure that the study clearly defines and operationalizes the variables of interest.</w:t>
      </w:r>
    </w:p>
    <w:p w:rsidR="00AD3663" w:rsidRPr="008D0150" w:rsidRDefault="00D22487"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iv</w:t>
      </w:r>
      <w:r w:rsidR="00AD3663" w:rsidRPr="001D3F62">
        <w:rPr>
          <w:rFonts w:ascii="Times New Roman" w:hAnsi="Times New Roman" w:cs="Times New Roman"/>
          <w:b/>
          <w:bCs/>
          <w:sz w:val="24"/>
          <w:szCs w:val="22"/>
        </w:rPr>
        <w:t>. Content Validity:</w:t>
      </w:r>
      <w:r w:rsidR="008D0150">
        <w:rPr>
          <w:rFonts w:ascii="Times New Roman" w:hAnsi="Times New Roman" w:cs="Times New Roman"/>
          <w:b/>
          <w:bCs/>
          <w:sz w:val="24"/>
          <w:szCs w:val="22"/>
        </w:rPr>
        <w:t xml:space="preserve"> </w:t>
      </w:r>
      <w:r w:rsidR="00AD3663" w:rsidRPr="00AD3663">
        <w:rPr>
          <w:rFonts w:ascii="Times New Roman" w:hAnsi="Times New Roman" w:cs="Times New Roman"/>
          <w:sz w:val="24"/>
          <w:szCs w:val="22"/>
        </w:rPr>
        <w:t>Content validity examines if the study's measures comprehensively cover the domain being studied.</w:t>
      </w:r>
    </w:p>
    <w:p w:rsidR="00AD3663" w:rsidRPr="004903E5" w:rsidRDefault="00AD3663" w:rsidP="003D37D9">
      <w:pPr>
        <w:pStyle w:val="ListParagraph"/>
        <w:numPr>
          <w:ilvl w:val="0"/>
          <w:numId w:val="6"/>
        </w:numPr>
        <w:spacing w:after="0"/>
        <w:jc w:val="both"/>
        <w:rPr>
          <w:rFonts w:ascii="Times New Roman" w:hAnsi="Times New Roman" w:cs="Times New Roman"/>
          <w:sz w:val="24"/>
          <w:szCs w:val="22"/>
        </w:rPr>
      </w:pPr>
      <w:r w:rsidRPr="004903E5">
        <w:rPr>
          <w:rFonts w:ascii="Times New Roman" w:hAnsi="Times New Roman" w:cs="Times New Roman"/>
          <w:b/>
          <w:bCs/>
          <w:sz w:val="24"/>
          <w:szCs w:val="22"/>
        </w:rPr>
        <w:t xml:space="preserve">Review of Content: </w:t>
      </w:r>
      <w:r w:rsidRPr="004903E5">
        <w:rPr>
          <w:rFonts w:ascii="Times New Roman" w:hAnsi="Times New Roman" w:cs="Times New Roman"/>
          <w:sz w:val="24"/>
          <w:szCs w:val="22"/>
        </w:rPr>
        <w:t>Assess whether the measures used in the study cover all relevant aspects of the concept being measured.</w:t>
      </w:r>
    </w:p>
    <w:p w:rsidR="00AD3663" w:rsidRPr="008D0150" w:rsidRDefault="00D22487"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v</w:t>
      </w:r>
      <w:r w:rsidR="00AD3663" w:rsidRPr="001D3F62">
        <w:rPr>
          <w:rFonts w:ascii="Times New Roman" w:hAnsi="Times New Roman" w:cs="Times New Roman"/>
          <w:b/>
          <w:bCs/>
          <w:sz w:val="24"/>
          <w:szCs w:val="22"/>
        </w:rPr>
        <w:t>. Reliability:</w:t>
      </w:r>
      <w:r w:rsidR="008D0150">
        <w:rPr>
          <w:rFonts w:ascii="Times New Roman" w:hAnsi="Times New Roman" w:cs="Times New Roman"/>
          <w:b/>
          <w:bCs/>
          <w:sz w:val="24"/>
          <w:szCs w:val="22"/>
        </w:rPr>
        <w:t xml:space="preserve"> </w:t>
      </w:r>
      <w:r w:rsidR="00AD3663" w:rsidRPr="00AD3663">
        <w:rPr>
          <w:rFonts w:ascii="Times New Roman" w:hAnsi="Times New Roman" w:cs="Times New Roman"/>
          <w:sz w:val="24"/>
          <w:szCs w:val="22"/>
        </w:rPr>
        <w:t>Reliability refers to the consistency and stability of measurement. Reliable measures produce consistent results across multiple occasions or observers.</w:t>
      </w:r>
    </w:p>
    <w:p w:rsidR="00AD3663" w:rsidRPr="004903E5" w:rsidRDefault="00AD3663" w:rsidP="003D37D9">
      <w:pPr>
        <w:pStyle w:val="ListParagraph"/>
        <w:numPr>
          <w:ilvl w:val="0"/>
          <w:numId w:val="6"/>
        </w:numPr>
        <w:spacing w:after="0"/>
        <w:jc w:val="both"/>
        <w:rPr>
          <w:rFonts w:ascii="Times New Roman" w:hAnsi="Times New Roman" w:cs="Times New Roman"/>
          <w:sz w:val="24"/>
          <w:szCs w:val="22"/>
        </w:rPr>
      </w:pPr>
      <w:r w:rsidRPr="004903E5">
        <w:rPr>
          <w:rFonts w:ascii="Times New Roman" w:hAnsi="Times New Roman" w:cs="Times New Roman"/>
          <w:b/>
          <w:bCs/>
          <w:sz w:val="24"/>
          <w:szCs w:val="22"/>
        </w:rPr>
        <w:t>Test-Retest Reliability:</w:t>
      </w:r>
      <w:r w:rsidRPr="004903E5">
        <w:rPr>
          <w:rFonts w:ascii="Times New Roman" w:hAnsi="Times New Roman" w:cs="Times New Roman"/>
          <w:sz w:val="24"/>
          <w:szCs w:val="22"/>
        </w:rPr>
        <w:t xml:space="preserve"> Evaluate if the same measurements yield similar results when repeated over time.</w:t>
      </w:r>
    </w:p>
    <w:p w:rsidR="00AD3663" w:rsidRPr="004903E5" w:rsidRDefault="00AD3663" w:rsidP="003D37D9">
      <w:pPr>
        <w:pStyle w:val="ListParagraph"/>
        <w:numPr>
          <w:ilvl w:val="0"/>
          <w:numId w:val="6"/>
        </w:numPr>
        <w:spacing w:after="0"/>
        <w:jc w:val="both"/>
        <w:rPr>
          <w:rFonts w:ascii="Times New Roman" w:hAnsi="Times New Roman" w:cs="Times New Roman"/>
          <w:sz w:val="24"/>
          <w:szCs w:val="22"/>
        </w:rPr>
      </w:pPr>
      <w:r w:rsidRPr="004903E5">
        <w:rPr>
          <w:rFonts w:ascii="Times New Roman" w:hAnsi="Times New Roman" w:cs="Times New Roman"/>
          <w:b/>
          <w:bCs/>
          <w:sz w:val="24"/>
          <w:szCs w:val="22"/>
        </w:rPr>
        <w:t>Inter-</w:t>
      </w:r>
      <w:proofErr w:type="spellStart"/>
      <w:r w:rsidRPr="004903E5">
        <w:rPr>
          <w:rFonts w:ascii="Times New Roman" w:hAnsi="Times New Roman" w:cs="Times New Roman"/>
          <w:b/>
          <w:bCs/>
          <w:sz w:val="24"/>
          <w:szCs w:val="22"/>
        </w:rPr>
        <w:t>Rater</w:t>
      </w:r>
      <w:proofErr w:type="spellEnd"/>
      <w:r w:rsidRPr="004903E5">
        <w:rPr>
          <w:rFonts w:ascii="Times New Roman" w:hAnsi="Times New Roman" w:cs="Times New Roman"/>
          <w:b/>
          <w:bCs/>
          <w:sz w:val="24"/>
          <w:szCs w:val="22"/>
        </w:rPr>
        <w:t xml:space="preserve"> Reliability:</w:t>
      </w:r>
      <w:r w:rsidRPr="004903E5">
        <w:rPr>
          <w:rFonts w:ascii="Times New Roman" w:hAnsi="Times New Roman" w:cs="Times New Roman"/>
          <w:sz w:val="24"/>
          <w:szCs w:val="22"/>
        </w:rPr>
        <w:t xml:space="preserve"> For studies involving multiple </w:t>
      </w:r>
      <w:proofErr w:type="spellStart"/>
      <w:r w:rsidRPr="004903E5">
        <w:rPr>
          <w:rFonts w:ascii="Times New Roman" w:hAnsi="Times New Roman" w:cs="Times New Roman"/>
          <w:sz w:val="24"/>
          <w:szCs w:val="22"/>
        </w:rPr>
        <w:t>raters</w:t>
      </w:r>
      <w:proofErr w:type="spellEnd"/>
      <w:r w:rsidRPr="004903E5">
        <w:rPr>
          <w:rFonts w:ascii="Times New Roman" w:hAnsi="Times New Roman" w:cs="Times New Roman"/>
          <w:sz w:val="24"/>
          <w:szCs w:val="22"/>
        </w:rPr>
        <w:t>, assess the agreement between different observers' measurements.</w:t>
      </w:r>
    </w:p>
    <w:p w:rsidR="00AD3663" w:rsidRPr="004903E5" w:rsidRDefault="00AD3663" w:rsidP="003D37D9">
      <w:pPr>
        <w:pStyle w:val="ListParagraph"/>
        <w:numPr>
          <w:ilvl w:val="0"/>
          <w:numId w:val="6"/>
        </w:numPr>
        <w:spacing w:after="0"/>
        <w:jc w:val="both"/>
        <w:rPr>
          <w:rFonts w:ascii="Times New Roman" w:hAnsi="Times New Roman" w:cs="Times New Roman"/>
          <w:sz w:val="24"/>
          <w:szCs w:val="22"/>
        </w:rPr>
      </w:pPr>
      <w:r w:rsidRPr="004903E5">
        <w:rPr>
          <w:rFonts w:ascii="Times New Roman" w:hAnsi="Times New Roman" w:cs="Times New Roman"/>
          <w:b/>
          <w:bCs/>
          <w:sz w:val="24"/>
          <w:szCs w:val="22"/>
        </w:rPr>
        <w:t>Internal Consistency:</w:t>
      </w:r>
      <w:r w:rsidRPr="004903E5">
        <w:rPr>
          <w:rFonts w:ascii="Times New Roman" w:hAnsi="Times New Roman" w:cs="Times New Roman"/>
          <w:sz w:val="24"/>
          <w:szCs w:val="22"/>
        </w:rPr>
        <w:t xml:space="preserve"> In surveys or questionnaires, assess the degree of consistency between different items measuring the same construct.</w:t>
      </w:r>
    </w:p>
    <w:p w:rsidR="00AD3663" w:rsidRPr="008D0150" w:rsidRDefault="00D22487"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vi</w:t>
      </w:r>
      <w:r w:rsidR="00AD3663" w:rsidRPr="001D3F62">
        <w:rPr>
          <w:rFonts w:ascii="Times New Roman" w:hAnsi="Times New Roman" w:cs="Times New Roman"/>
          <w:b/>
          <w:bCs/>
          <w:sz w:val="24"/>
          <w:szCs w:val="22"/>
        </w:rPr>
        <w:t>. Validity and Reliability Reporting:</w:t>
      </w:r>
      <w:r w:rsidR="008D0150">
        <w:rPr>
          <w:rFonts w:ascii="Times New Roman" w:hAnsi="Times New Roman" w:cs="Times New Roman"/>
          <w:b/>
          <w:bCs/>
          <w:sz w:val="24"/>
          <w:szCs w:val="22"/>
        </w:rPr>
        <w:t xml:space="preserve"> </w:t>
      </w:r>
      <w:r w:rsidR="00AD3663" w:rsidRPr="00AD3663">
        <w:rPr>
          <w:rFonts w:ascii="Times New Roman" w:hAnsi="Times New Roman" w:cs="Times New Roman"/>
          <w:sz w:val="24"/>
          <w:szCs w:val="22"/>
        </w:rPr>
        <w:t>Review the study's reporting to see if validity and reliability assessments are transparently documented. Studies that report on the reliability and validity of their measures provide more trustworthy results.</w:t>
      </w:r>
    </w:p>
    <w:p w:rsidR="00AD3663" w:rsidRPr="008D0150" w:rsidRDefault="00D22487"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vii</w:t>
      </w:r>
      <w:r w:rsidR="00AD3663" w:rsidRPr="001D3F62">
        <w:rPr>
          <w:rFonts w:ascii="Times New Roman" w:hAnsi="Times New Roman" w:cs="Times New Roman"/>
          <w:b/>
          <w:bCs/>
          <w:sz w:val="24"/>
          <w:szCs w:val="22"/>
        </w:rPr>
        <w:t>. Triangulation:</w:t>
      </w:r>
      <w:r w:rsidR="008D0150">
        <w:rPr>
          <w:rFonts w:ascii="Times New Roman" w:hAnsi="Times New Roman" w:cs="Times New Roman"/>
          <w:b/>
          <w:bCs/>
          <w:sz w:val="24"/>
          <w:szCs w:val="22"/>
        </w:rPr>
        <w:t xml:space="preserve"> </w:t>
      </w:r>
      <w:r w:rsidR="00AD3663" w:rsidRPr="00AD3663">
        <w:rPr>
          <w:rFonts w:ascii="Times New Roman" w:hAnsi="Times New Roman" w:cs="Times New Roman"/>
          <w:sz w:val="24"/>
          <w:szCs w:val="22"/>
        </w:rPr>
        <w:t>Consider using multiple sources of evidence or methods (triangulation) to enhance the validity and reliability of your findings. Cross-referencing different types of studies or data sources can strengthen your conclusions.</w:t>
      </w:r>
    </w:p>
    <w:p w:rsidR="0050278F" w:rsidRPr="00AD3663" w:rsidRDefault="00AD3663" w:rsidP="0034179F">
      <w:pPr>
        <w:spacing w:after="0"/>
        <w:jc w:val="both"/>
        <w:rPr>
          <w:rFonts w:ascii="Times New Roman" w:hAnsi="Times New Roman" w:cs="Times New Roman"/>
          <w:sz w:val="24"/>
          <w:szCs w:val="22"/>
        </w:rPr>
      </w:pPr>
      <w:r w:rsidRPr="00AD3663">
        <w:rPr>
          <w:rFonts w:ascii="Times New Roman" w:hAnsi="Times New Roman" w:cs="Times New Roman"/>
          <w:sz w:val="24"/>
          <w:szCs w:val="22"/>
        </w:rPr>
        <w:t>By evaluating the validity and reliability of research evidence, you ensure that the findings are accurate, consistent, and applicable to your clinical or research question. Valid and reliable evidence is essential for making well-informed decisions in Evidence-Based Practice.</w:t>
      </w:r>
    </w:p>
    <w:p w:rsidR="00331925" w:rsidRPr="001D3F62" w:rsidRDefault="007259C5"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D)</w:t>
      </w:r>
      <w:r w:rsidR="00331925" w:rsidRPr="001D3F62">
        <w:rPr>
          <w:rFonts w:ascii="Times New Roman" w:hAnsi="Times New Roman" w:cs="Times New Roman"/>
          <w:b/>
          <w:bCs/>
          <w:sz w:val="24"/>
          <w:szCs w:val="22"/>
        </w:rPr>
        <w:t xml:space="preserve"> Integration of Evidence</w:t>
      </w:r>
    </w:p>
    <w:p w:rsidR="00491266" w:rsidRPr="008D0150" w:rsidRDefault="00331925" w:rsidP="0034179F">
      <w:pPr>
        <w:spacing w:after="0"/>
        <w:jc w:val="both"/>
        <w:rPr>
          <w:rFonts w:ascii="Times New Roman" w:hAnsi="Times New Roman" w:cs="Times New Roman"/>
          <w:b/>
          <w:bCs/>
          <w:sz w:val="24"/>
          <w:szCs w:val="22"/>
        </w:rPr>
      </w:pPr>
      <w:r w:rsidRPr="001D3F62">
        <w:rPr>
          <w:rFonts w:ascii="Times New Roman" w:hAnsi="Times New Roman" w:cs="Times New Roman"/>
          <w:b/>
          <w:bCs/>
          <w:sz w:val="24"/>
          <w:szCs w:val="22"/>
        </w:rPr>
        <w:t>1. Combining research evidence with clinical expertise</w:t>
      </w:r>
      <w:r w:rsidR="008D0150">
        <w:rPr>
          <w:rFonts w:ascii="Times New Roman" w:hAnsi="Times New Roman" w:cs="Times New Roman"/>
          <w:b/>
          <w:bCs/>
          <w:sz w:val="24"/>
          <w:szCs w:val="22"/>
        </w:rPr>
        <w:t xml:space="preserve">: </w:t>
      </w:r>
      <w:r w:rsidR="00491266" w:rsidRPr="00491266">
        <w:rPr>
          <w:rFonts w:ascii="Times New Roman" w:hAnsi="Times New Roman" w:cs="Times New Roman"/>
          <w:sz w:val="24"/>
          <w:szCs w:val="22"/>
        </w:rPr>
        <w:t>Integrating research evidence with clinical expertise is a foundational principle of Evidence-Based Practice (EBP). This integration ensures that decisions are informed by the best available evidence while considering the individualized needs and expertise of the patient and the clinician. Here's how to effectively combine research evidence with clinical expertise:</w:t>
      </w:r>
    </w:p>
    <w:p w:rsidR="00491266" w:rsidRPr="008D0150" w:rsidRDefault="00AF600F"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i</w:t>
      </w:r>
      <w:r w:rsidR="00491266" w:rsidRPr="001D3F62">
        <w:rPr>
          <w:rFonts w:ascii="Times New Roman" w:hAnsi="Times New Roman" w:cs="Times New Roman"/>
          <w:b/>
          <w:bCs/>
          <w:sz w:val="24"/>
          <w:szCs w:val="22"/>
        </w:rPr>
        <w:t>. Understand the Patient:</w:t>
      </w:r>
      <w:r w:rsidR="008D0150">
        <w:rPr>
          <w:rFonts w:ascii="Times New Roman" w:hAnsi="Times New Roman" w:cs="Times New Roman"/>
          <w:b/>
          <w:bCs/>
          <w:sz w:val="24"/>
          <w:szCs w:val="22"/>
        </w:rPr>
        <w:t xml:space="preserve"> </w:t>
      </w:r>
      <w:r w:rsidR="00491266" w:rsidRPr="00491266">
        <w:rPr>
          <w:rFonts w:ascii="Times New Roman" w:hAnsi="Times New Roman" w:cs="Times New Roman"/>
          <w:sz w:val="24"/>
          <w:szCs w:val="22"/>
        </w:rPr>
        <w:t>Start by thoroughly understanding the patient's unique circumstances, preferences, values, and goals. Consider their medical history, lifestyle, cultural background, and personal priorities.</w:t>
      </w:r>
    </w:p>
    <w:p w:rsidR="00491266" w:rsidRPr="008D0150" w:rsidRDefault="00AF600F"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ii</w:t>
      </w:r>
      <w:r w:rsidR="00491266" w:rsidRPr="001D3F62">
        <w:rPr>
          <w:rFonts w:ascii="Times New Roman" w:hAnsi="Times New Roman" w:cs="Times New Roman"/>
          <w:b/>
          <w:bCs/>
          <w:sz w:val="24"/>
          <w:szCs w:val="22"/>
        </w:rPr>
        <w:t>. Formulate a Well-Structured Clinical Question:</w:t>
      </w:r>
      <w:r w:rsidR="008D0150">
        <w:rPr>
          <w:rFonts w:ascii="Times New Roman" w:hAnsi="Times New Roman" w:cs="Times New Roman"/>
          <w:b/>
          <w:bCs/>
          <w:sz w:val="24"/>
          <w:szCs w:val="22"/>
        </w:rPr>
        <w:t xml:space="preserve"> </w:t>
      </w:r>
      <w:r w:rsidR="00491266" w:rsidRPr="00491266">
        <w:rPr>
          <w:rFonts w:ascii="Times New Roman" w:hAnsi="Times New Roman" w:cs="Times New Roman"/>
          <w:sz w:val="24"/>
          <w:szCs w:val="22"/>
        </w:rPr>
        <w:t>Use the PICO(T) framework to formulate a clear and focused clinical question that addresses the patient's condition, the intervention or exposure, the comparison, the outcome, and the timeframe.</w:t>
      </w:r>
    </w:p>
    <w:p w:rsidR="00491266" w:rsidRPr="008D0150" w:rsidRDefault="00AF600F"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iii</w:t>
      </w:r>
      <w:r w:rsidR="00491266" w:rsidRPr="001D3F62">
        <w:rPr>
          <w:rFonts w:ascii="Times New Roman" w:hAnsi="Times New Roman" w:cs="Times New Roman"/>
          <w:b/>
          <w:bCs/>
          <w:sz w:val="24"/>
          <w:szCs w:val="22"/>
        </w:rPr>
        <w:t>. Search for Evidence:</w:t>
      </w:r>
      <w:r w:rsidR="008D0150">
        <w:rPr>
          <w:rFonts w:ascii="Times New Roman" w:hAnsi="Times New Roman" w:cs="Times New Roman"/>
          <w:b/>
          <w:bCs/>
          <w:sz w:val="24"/>
          <w:szCs w:val="22"/>
        </w:rPr>
        <w:t xml:space="preserve"> </w:t>
      </w:r>
      <w:r w:rsidR="00491266" w:rsidRPr="00491266">
        <w:rPr>
          <w:rFonts w:ascii="Times New Roman" w:hAnsi="Times New Roman" w:cs="Times New Roman"/>
          <w:sz w:val="24"/>
          <w:szCs w:val="22"/>
        </w:rPr>
        <w:t>Conduct a systematic search for relevant research evidence using databases, journals, and credible sources. Identify studies that directly address your clinical question.</w:t>
      </w:r>
    </w:p>
    <w:p w:rsidR="00491266" w:rsidRPr="008D0150" w:rsidRDefault="00AF600F"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lastRenderedPageBreak/>
        <w:t>iv</w:t>
      </w:r>
      <w:r w:rsidR="00491266" w:rsidRPr="001D3F62">
        <w:rPr>
          <w:rFonts w:ascii="Times New Roman" w:hAnsi="Times New Roman" w:cs="Times New Roman"/>
          <w:b/>
          <w:bCs/>
          <w:sz w:val="24"/>
          <w:szCs w:val="22"/>
        </w:rPr>
        <w:t>. Appraise the Evidence:</w:t>
      </w:r>
      <w:r w:rsidR="008D0150">
        <w:rPr>
          <w:rFonts w:ascii="Times New Roman" w:hAnsi="Times New Roman" w:cs="Times New Roman"/>
          <w:b/>
          <w:bCs/>
          <w:sz w:val="24"/>
          <w:szCs w:val="22"/>
        </w:rPr>
        <w:t xml:space="preserve"> </w:t>
      </w:r>
      <w:r w:rsidR="00491266" w:rsidRPr="00491266">
        <w:rPr>
          <w:rFonts w:ascii="Times New Roman" w:hAnsi="Times New Roman" w:cs="Times New Roman"/>
          <w:sz w:val="24"/>
          <w:szCs w:val="22"/>
        </w:rPr>
        <w:t>Critically appraise the quality, validity, and relevance of the research studies you've identified. Evaluate their design, methodology, results, and potential biases.</w:t>
      </w:r>
    </w:p>
    <w:p w:rsidR="00491266" w:rsidRPr="008D0150" w:rsidRDefault="00AF600F"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v</w:t>
      </w:r>
      <w:r w:rsidR="00491266" w:rsidRPr="001D3F62">
        <w:rPr>
          <w:rFonts w:ascii="Times New Roman" w:hAnsi="Times New Roman" w:cs="Times New Roman"/>
          <w:b/>
          <w:bCs/>
          <w:sz w:val="24"/>
          <w:szCs w:val="22"/>
        </w:rPr>
        <w:t>. Combine Evidence with Clinical Expertise:</w:t>
      </w:r>
      <w:r w:rsidR="008D0150">
        <w:rPr>
          <w:rFonts w:ascii="Times New Roman" w:hAnsi="Times New Roman" w:cs="Times New Roman"/>
          <w:b/>
          <w:bCs/>
          <w:sz w:val="24"/>
          <w:szCs w:val="22"/>
        </w:rPr>
        <w:t xml:space="preserve"> </w:t>
      </w:r>
      <w:r w:rsidR="00491266" w:rsidRPr="00491266">
        <w:rPr>
          <w:rFonts w:ascii="Times New Roman" w:hAnsi="Times New Roman" w:cs="Times New Roman"/>
          <w:sz w:val="24"/>
          <w:szCs w:val="22"/>
        </w:rPr>
        <w:t>Integrating clinical expertise involves drawing on your experience, knowledge, and judgment as a clinician. Consider how the research evidence aligns with your patient's unique situation, medical history, preferences, and potential contraindications.</w:t>
      </w:r>
    </w:p>
    <w:p w:rsidR="00346A49" w:rsidRPr="008D0150" w:rsidRDefault="00491266" w:rsidP="0034179F">
      <w:pPr>
        <w:spacing w:after="0"/>
        <w:jc w:val="both"/>
        <w:rPr>
          <w:rFonts w:ascii="Times New Roman" w:hAnsi="Times New Roman" w:cs="Times New Roman"/>
          <w:b/>
          <w:bCs/>
          <w:sz w:val="24"/>
          <w:szCs w:val="22"/>
        </w:rPr>
      </w:pPr>
      <w:r w:rsidRPr="001D3F62">
        <w:rPr>
          <w:rFonts w:ascii="Times New Roman" w:hAnsi="Times New Roman" w:cs="Times New Roman"/>
          <w:b/>
          <w:bCs/>
          <w:sz w:val="24"/>
          <w:szCs w:val="22"/>
        </w:rPr>
        <w:t>2. Considering patient preferences and values</w:t>
      </w:r>
      <w:r w:rsidR="008D0150">
        <w:rPr>
          <w:rFonts w:ascii="Times New Roman" w:hAnsi="Times New Roman" w:cs="Times New Roman"/>
          <w:b/>
          <w:bCs/>
          <w:sz w:val="24"/>
          <w:szCs w:val="22"/>
        </w:rPr>
        <w:t xml:space="preserve">: </w:t>
      </w:r>
      <w:r w:rsidR="00346A49" w:rsidRPr="00346A49">
        <w:rPr>
          <w:rFonts w:ascii="Times New Roman" w:hAnsi="Times New Roman" w:cs="Times New Roman"/>
          <w:sz w:val="24"/>
          <w:szCs w:val="22"/>
        </w:rPr>
        <w:t>Considering patient preferences and values is a crucial element of the Integration of Evidence-Based Practice (EBP). By involving patients in the decision-making process and respecting their individual values and preferences, healthcare providers can deliver more patient-</w:t>
      </w:r>
      <w:proofErr w:type="spellStart"/>
      <w:r w:rsidR="00346A49" w:rsidRPr="00346A49">
        <w:rPr>
          <w:rFonts w:ascii="Times New Roman" w:hAnsi="Times New Roman" w:cs="Times New Roman"/>
          <w:sz w:val="24"/>
          <w:szCs w:val="22"/>
        </w:rPr>
        <w:t>centered</w:t>
      </w:r>
      <w:proofErr w:type="spellEnd"/>
      <w:r w:rsidR="00346A49" w:rsidRPr="00346A49">
        <w:rPr>
          <w:rFonts w:ascii="Times New Roman" w:hAnsi="Times New Roman" w:cs="Times New Roman"/>
          <w:sz w:val="24"/>
          <w:szCs w:val="22"/>
        </w:rPr>
        <w:t xml:space="preserve"> care. Here's how to effectively integrate patient preferences and values into EBP:</w:t>
      </w:r>
    </w:p>
    <w:p w:rsidR="00346A49" w:rsidRPr="00D3171F" w:rsidRDefault="00AF600F"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i</w:t>
      </w:r>
      <w:r w:rsidR="00346A49" w:rsidRPr="001D3F62">
        <w:rPr>
          <w:rFonts w:ascii="Times New Roman" w:hAnsi="Times New Roman" w:cs="Times New Roman"/>
          <w:b/>
          <w:bCs/>
          <w:sz w:val="24"/>
          <w:szCs w:val="22"/>
        </w:rPr>
        <w:t>. Establish Open Communication:</w:t>
      </w:r>
      <w:r w:rsidR="00D3171F">
        <w:rPr>
          <w:rFonts w:ascii="Times New Roman" w:hAnsi="Times New Roman" w:cs="Times New Roman"/>
          <w:b/>
          <w:bCs/>
          <w:sz w:val="24"/>
          <w:szCs w:val="22"/>
        </w:rPr>
        <w:t xml:space="preserve"> </w:t>
      </w:r>
      <w:r w:rsidR="00346A49" w:rsidRPr="00346A49">
        <w:rPr>
          <w:rFonts w:ascii="Times New Roman" w:hAnsi="Times New Roman" w:cs="Times New Roman"/>
          <w:sz w:val="24"/>
          <w:szCs w:val="22"/>
        </w:rPr>
        <w:t>Create an environment of open communication where patients feel comfortable discussing their preferences, values, and concerns. Listen actively to understand their viewpoints.</w:t>
      </w:r>
    </w:p>
    <w:p w:rsidR="00346A49" w:rsidRPr="00D3171F" w:rsidRDefault="00AF600F"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ii</w:t>
      </w:r>
      <w:r w:rsidR="00346A49" w:rsidRPr="001D3F62">
        <w:rPr>
          <w:rFonts w:ascii="Times New Roman" w:hAnsi="Times New Roman" w:cs="Times New Roman"/>
          <w:b/>
          <w:bCs/>
          <w:sz w:val="24"/>
          <w:szCs w:val="22"/>
        </w:rPr>
        <w:t>. Assess Patient Priorities:</w:t>
      </w:r>
      <w:r w:rsidR="00D3171F">
        <w:rPr>
          <w:rFonts w:ascii="Times New Roman" w:hAnsi="Times New Roman" w:cs="Times New Roman"/>
          <w:b/>
          <w:bCs/>
          <w:sz w:val="24"/>
          <w:szCs w:val="22"/>
        </w:rPr>
        <w:t xml:space="preserve"> </w:t>
      </w:r>
      <w:r w:rsidR="00346A49" w:rsidRPr="00346A49">
        <w:rPr>
          <w:rFonts w:ascii="Times New Roman" w:hAnsi="Times New Roman" w:cs="Times New Roman"/>
          <w:sz w:val="24"/>
          <w:szCs w:val="22"/>
        </w:rPr>
        <w:t>Inquire about the patient's priorities, goals, and preferences related to their healthcare. Understand what outcomes matter most to them.</w:t>
      </w:r>
    </w:p>
    <w:p w:rsidR="00346A49" w:rsidRPr="00D3171F" w:rsidRDefault="00AF600F"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iii</w:t>
      </w:r>
      <w:r w:rsidR="00346A49" w:rsidRPr="001D3F62">
        <w:rPr>
          <w:rFonts w:ascii="Times New Roman" w:hAnsi="Times New Roman" w:cs="Times New Roman"/>
          <w:b/>
          <w:bCs/>
          <w:sz w:val="24"/>
          <w:szCs w:val="22"/>
        </w:rPr>
        <w:t>. Educate and Inform:</w:t>
      </w:r>
      <w:r w:rsidR="00D3171F">
        <w:rPr>
          <w:rFonts w:ascii="Times New Roman" w:hAnsi="Times New Roman" w:cs="Times New Roman"/>
          <w:b/>
          <w:bCs/>
          <w:sz w:val="24"/>
          <w:szCs w:val="22"/>
        </w:rPr>
        <w:t xml:space="preserve"> </w:t>
      </w:r>
      <w:r w:rsidR="00346A49" w:rsidRPr="00346A49">
        <w:rPr>
          <w:rFonts w:ascii="Times New Roman" w:hAnsi="Times New Roman" w:cs="Times New Roman"/>
          <w:sz w:val="24"/>
          <w:szCs w:val="22"/>
        </w:rPr>
        <w:t>Provide patients with understandable and unbiased information about their condition, available treatment options, potential benefits, risks, and uncertainties.</w:t>
      </w:r>
    </w:p>
    <w:p w:rsidR="00346A49" w:rsidRPr="00D3171F" w:rsidRDefault="00AF600F"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iv</w:t>
      </w:r>
      <w:r w:rsidR="00346A49" w:rsidRPr="001D3F62">
        <w:rPr>
          <w:rFonts w:ascii="Times New Roman" w:hAnsi="Times New Roman" w:cs="Times New Roman"/>
          <w:b/>
          <w:bCs/>
          <w:sz w:val="24"/>
          <w:szCs w:val="22"/>
        </w:rPr>
        <w:t>. Discuss Evidence:</w:t>
      </w:r>
      <w:r w:rsidR="00D3171F">
        <w:rPr>
          <w:rFonts w:ascii="Times New Roman" w:hAnsi="Times New Roman" w:cs="Times New Roman"/>
          <w:b/>
          <w:bCs/>
          <w:sz w:val="24"/>
          <w:szCs w:val="22"/>
        </w:rPr>
        <w:t xml:space="preserve"> </w:t>
      </w:r>
      <w:r w:rsidR="00346A49" w:rsidRPr="00346A49">
        <w:rPr>
          <w:rFonts w:ascii="Times New Roman" w:hAnsi="Times New Roman" w:cs="Times New Roman"/>
          <w:sz w:val="24"/>
          <w:szCs w:val="22"/>
        </w:rPr>
        <w:t>Present the research evidence you've gathered, explaining its relevance to the patient's situation. Help patients understand how evidence-based recommendations align with their preferences.</w:t>
      </w:r>
    </w:p>
    <w:p w:rsidR="00346A49" w:rsidRPr="00D3171F" w:rsidRDefault="00AF600F"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v</w:t>
      </w:r>
      <w:r w:rsidR="00346A49" w:rsidRPr="001D3F62">
        <w:rPr>
          <w:rFonts w:ascii="Times New Roman" w:hAnsi="Times New Roman" w:cs="Times New Roman"/>
          <w:b/>
          <w:bCs/>
          <w:sz w:val="24"/>
          <w:szCs w:val="22"/>
        </w:rPr>
        <w:t>. Explore Patient Expectations:</w:t>
      </w:r>
      <w:r w:rsidR="00D3171F">
        <w:rPr>
          <w:rFonts w:ascii="Times New Roman" w:hAnsi="Times New Roman" w:cs="Times New Roman"/>
          <w:b/>
          <w:bCs/>
          <w:sz w:val="24"/>
          <w:szCs w:val="22"/>
        </w:rPr>
        <w:t xml:space="preserve"> </w:t>
      </w:r>
      <w:r w:rsidR="00346A49" w:rsidRPr="00346A49">
        <w:rPr>
          <w:rFonts w:ascii="Times New Roman" w:hAnsi="Times New Roman" w:cs="Times New Roman"/>
          <w:sz w:val="24"/>
          <w:szCs w:val="22"/>
        </w:rPr>
        <w:t>Discuss the patient's expectations for their care, including their desired level of involvement in decision-making, treatment outcomes, and quality of life.</w:t>
      </w:r>
    </w:p>
    <w:p w:rsidR="00346A49" w:rsidRPr="00D3171F" w:rsidRDefault="00AF600F"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vi</w:t>
      </w:r>
      <w:r w:rsidR="00346A49" w:rsidRPr="001D3F62">
        <w:rPr>
          <w:rFonts w:ascii="Times New Roman" w:hAnsi="Times New Roman" w:cs="Times New Roman"/>
          <w:b/>
          <w:bCs/>
          <w:sz w:val="24"/>
          <w:szCs w:val="22"/>
        </w:rPr>
        <w:t>. Shared Decision-Making:</w:t>
      </w:r>
      <w:r w:rsidR="00D3171F">
        <w:rPr>
          <w:rFonts w:ascii="Times New Roman" w:hAnsi="Times New Roman" w:cs="Times New Roman"/>
          <w:b/>
          <w:bCs/>
          <w:sz w:val="24"/>
          <w:szCs w:val="22"/>
        </w:rPr>
        <w:t xml:space="preserve"> </w:t>
      </w:r>
      <w:r w:rsidR="00346A49" w:rsidRPr="00346A49">
        <w:rPr>
          <w:rFonts w:ascii="Times New Roman" w:hAnsi="Times New Roman" w:cs="Times New Roman"/>
          <w:sz w:val="24"/>
          <w:szCs w:val="22"/>
        </w:rPr>
        <w:t>Collaborate with the patient to make informed decisions. Share your clinical expertise and the evidence, and empower the patient to contribute their insights and preferences.</w:t>
      </w:r>
    </w:p>
    <w:p w:rsidR="00346A49" w:rsidRPr="00D3171F" w:rsidRDefault="00AF600F"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vii</w:t>
      </w:r>
      <w:r w:rsidR="00346A49" w:rsidRPr="001D3F62">
        <w:rPr>
          <w:rFonts w:ascii="Times New Roman" w:hAnsi="Times New Roman" w:cs="Times New Roman"/>
          <w:b/>
          <w:bCs/>
          <w:sz w:val="24"/>
          <w:szCs w:val="22"/>
        </w:rPr>
        <w:t>. Respect Cultural and Ethical Factors:</w:t>
      </w:r>
      <w:r w:rsidR="00D3171F">
        <w:rPr>
          <w:rFonts w:ascii="Times New Roman" w:hAnsi="Times New Roman" w:cs="Times New Roman"/>
          <w:b/>
          <w:bCs/>
          <w:sz w:val="24"/>
          <w:szCs w:val="22"/>
        </w:rPr>
        <w:t xml:space="preserve"> </w:t>
      </w:r>
      <w:r w:rsidR="00346A49" w:rsidRPr="00346A49">
        <w:rPr>
          <w:rFonts w:ascii="Times New Roman" w:hAnsi="Times New Roman" w:cs="Times New Roman"/>
          <w:sz w:val="24"/>
          <w:szCs w:val="22"/>
        </w:rPr>
        <w:t>Recognize that patient preferences and values may be influenced by cultural, religious, or ethical considerations. Ensure these factors are integrated into the decision-making process.</w:t>
      </w:r>
    </w:p>
    <w:p w:rsidR="00346A49" w:rsidRPr="00D3171F" w:rsidRDefault="00AF600F"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viii</w:t>
      </w:r>
      <w:r w:rsidR="00346A49" w:rsidRPr="001D3F62">
        <w:rPr>
          <w:rFonts w:ascii="Times New Roman" w:hAnsi="Times New Roman" w:cs="Times New Roman"/>
          <w:b/>
          <w:bCs/>
          <w:sz w:val="24"/>
          <w:szCs w:val="22"/>
        </w:rPr>
        <w:t>. Consider Treatment Burden:</w:t>
      </w:r>
      <w:r w:rsidR="00D3171F">
        <w:rPr>
          <w:rFonts w:ascii="Times New Roman" w:hAnsi="Times New Roman" w:cs="Times New Roman"/>
          <w:b/>
          <w:bCs/>
          <w:sz w:val="24"/>
          <w:szCs w:val="22"/>
        </w:rPr>
        <w:t xml:space="preserve"> </w:t>
      </w:r>
      <w:r w:rsidR="00346A49" w:rsidRPr="00346A49">
        <w:rPr>
          <w:rFonts w:ascii="Times New Roman" w:hAnsi="Times New Roman" w:cs="Times New Roman"/>
          <w:sz w:val="24"/>
          <w:szCs w:val="22"/>
        </w:rPr>
        <w:t>Evaluate how treatment options align with the patient's lifestyle, daily routines, and ability to adhere to the recommended interventions.</w:t>
      </w:r>
    </w:p>
    <w:p w:rsidR="00346A49" w:rsidRPr="00346A49" w:rsidRDefault="00346A49" w:rsidP="0034179F">
      <w:pPr>
        <w:spacing w:after="0"/>
        <w:jc w:val="both"/>
        <w:rPr>
          <w:rFonts w:ascii="Times New Roman" w:hAnsi="Times New Roman" w:cs="Times New Roman"/>
          <w:b/>
          <w:bCs/>
          <w:sz w:val="24"/>
          <w:szCs w:val="22"/>
        </w:rPr>
      </w:pPr>
      <w:r w:rsidRPr="00346A49">
        <w:rPr>
          <w:rFonts w:ascii="Times New Roman" w:hAnsi="Times New Roman" w:cs="Times New Roman"/>
          <w:b/>
          <w:bCs/>
          <w:sz w:val="24"/>
          <w:szCs w:val="22"/>
        </w:rPr>
        <w:t>E. Implementation and Evaluation</w:t>
      </w:r>
    </w:p>
    <w:p w:rsidR="00346A49" w:rsidRPr="00346A49" w:rsidRDefault="00346A49" w:rsidP="0034179F">
      <w:pPr>
        <w:spacing w:after="0"/>
        <w:jc w:val="both"/>
        <w:rPr>
          <w:rFonts w:ascii="Times New Roman" w:hAnsi="Times New Roman" w:cs="Times New Roman"/>
          <w:sz w:val="24"/>
          <w:szCs w:val="22"/>
        </w:rPr>
      </w:pPr>
      <w:r w:rsidRPr="00346A49">
        <w:rPr>
          <w:rFonts w:ascii="Times New Roman" w:hAnsi="Times New Roman" w:cs="Times New Roman"/>
          <w:sz w:val="24"/>
          <w:szCs w:val="22"/>
        </w:rPr>
        <w:t>Applying evidence-based decisions in practice involves the implementation and evaluation of evidence-based practices to ensure that they are effectively integrated into patient care. Here's a step-by-step guide on how to apply evidence-based decisions in practice:</w:t>
      </w:r>
    </w:p>
    <w:p w:rsidR="001F4FF8" w:rsidRPr="00D3171F" w:rsidRDefault="00346A49" w:rsidP="0034179F">
      <w:pPr>
        <w:spacing w:after="0"/>
        <w:jc w:val="both"/>
        <w:rPr>
          <w:rFonts w:ascii="Times New Roman" w:hAnsi="Times New Roman" w:cs="Times New Roman"/>
          <w:b/>
          <w:bCs/>
          <w:sz w:val="24"/>
          <w:szCs w:val="22"/>
        </w:rPr>
      </w:pPr>
      <w:r w:rsidRPr="001D3F62">
        <w:rPr>
          <w:rFonts w:ascii="Times New Roman" w:hAnsi="Times New Roman" w:cs="Times New Roman"/>
          <w:b/>
          <w:bCs/>
          <w:sz w:val="24"/>
          <w:szCs w:val="22"/>
        </w:rPr>
        <w:t xml:space="preserve">1. </w:t>
      </w:r>
      <w:r w:rsidR="00D3171F" w:rsidRPr="00D3171F">
        <w:rPr>
          <w:rFonts w:ascii="Times New Roman" w:hAnsi="Times New Roman" w:cs="Times New Roman"/>
          <w:b/>
          <w:bCs/>
          <w:sz w:val="24"/>
          <w:szCs w:val="22"/>
        </w:rPr>
        <w:t>Applying evidence-based decisions in practice</w:t>
      </w:r>
      <w:r w:rsidR="00D3171F">
        <w:rPr>
          <w:rFonts w:ascii="Times New Roman" w:hAnsi="Times New Roman" w:cs="Times New Roman"/>
          <w:b/>
          <w:bCs/>
          <w:sz w:val="24"/>
          <w:szCs w:val="22"/>
        </w:rPr>
        <w:t>:</w:t>
      </w:r>
    </w:p>
    <w:p w:rsidR="00346A49" w:rsidRPr="001D3F62" w:rsidRDefault="001F4FF8"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a) </w:t>
      </w:r>
      <w:r w:rsidR="00346A49" w:rsidRPr="001D3F62">
        <w:rPr>
          <w:rFonts w:ascii="Times New Roman" w:hAnsi="Times New Roman" w:cs="Times New Roman"/>
          <w:b/>
          <w:bCs/>
          <w:sz w:val="24"/>
          <w:szCs w:val="22"/>
        </w:rPr>
        <w:t>Implementation of Evidence-Based Practice:</w:t>
      </w:r>
    </w:p>
    <w:p w:rsidR="00A92BB4" w:rsidRDefault="002148F2"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i</w:t>
      </w:r>
      <w:r w:rsidR="00346A49" w:rsidRPr="001D3F62">
        <w:rPr>
          <w:rFonts w:ascii="Times New Roman" w:hAnsi="Times New Roman" w:cs="Times New Roman"/>
          <w:b/>
          <w:bCs/>
          <w:sz w:val="24"/>
          <w:szCs w:val="22"/>
        </w:rPr>
        <w:t>. Plan and Prepare:</w:t>
      </w:r>
      <w:r w:rsidR="00A92BB4">
        <w:rPr>
          <w:rFonts w:ascii="Times New Roman" w:hAnsi="Times New Roman" w:cs="Times New Roman"/>
          <w:b/>
          <w:bCs/>
          <w:sz w:val="24"/>
          <w:szCs w:val="22"/>
        </w:rPr>
        <w:t xml:space="preserve"> </w:t>
      </w:r>
    </w:p>
    <w:p w:rsidR="00346A49" w:rsidRPr="00A92BB4" w:rsidRDefault="00346A49" w:rsidP="003D37D9">
      <w:pPr>
        <w:pStyle w:val="ListParagraph"/>
        <w:numPr>
          <w:ilvl w:val="0"/>
          <w:numId w:val="9"/>
        </w:numPr>
        <w:spacing w:after="0"/>
        <w:jc w:val="both"/>
        <w:rPr>
          <w:rFonts w:ascii="Times New Roman" w:hAnsi="Times New Roman" w:cs="Times New Roman"/>
          <w:b/>
          <w:bCs/>
          <w:sz w:val="24"/>
          <w:szCs w:val="22"/>
        </w:rPr>
      </w:pPr>
      <w:r w:rsidRPr="00A92BB4">
        <w:rPr>
          <w:rFonts w:ascii="Times New Roman" w:hAnsi="Times New Roman" w:cs="Times New Roman"/>
          <w:sz w:val="24"/>
          <w:szCs w:val="22"/>
        </w:rPr>
        <w:t>Define clear goals and objectives for implementing the evidence-based practice.</w:t>
      </w:r>
    </w:p>
    <w:p w:rsidR="00346A49" w:rsidRPr="00A92BB4" w:rsidRDefault="00346A49" w:rsidP="003D37D9">
      <w:pPr>
        <w:pStyle w:val="ListParagraph"/>
        <w:numPr>
          <w:ilvl w:val="0"/>
          <w:numId w:val="9"/>
        </w:numPr>
        <w:spacing w:after="0"/>
        <w:jc w:val="both"/>
        <w:rPr>
          <w:rFonts w:ascii="Times New Roman" w:hAnsi="Times New Roman" w:cs="Times New Roman"/>
          <w:sz w:val="24"/>
          <w:szCs w:val="22"/>
        </w:rPr>
      </w:pPr>
      <w:r w:rsidRPr="00A92BB4">
        <w:rPr>
          <w:rFonts w:ascii="Times New Roman" w:hAnsi="Times New Roman" w:cs="Times New Roman"/>
          <w:sz w:val="24"/>
          <w:szCs w:val="22"/>
        </w:rPr>
        <w:t>Identify key stakeholders, including healthcare providers, administrators, and patients, who will be involved in the implementation process.</w:t>
      </w:r>
    </w:p>
    <w:p w:rsidR="00346A49" w:rsidRPr="001D3F62" w:rsidRDefault="002148F2"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ii</w:t>
      </w:r>
      <w:r w:rsidR="00346A49" w:rsidRPr="001D3F62">
        <w:rPr>
          <w:rFonts w:ascii="Times New Roman" w:hAnsi="Times New Roman" w:cs="Times New Roman"/>
          <w:b/>
          <w:bCs/>
          <w:sz w:val="24"/>
          <w:szCs w:val="22"/>
        </w:rPr>
        <w:t>. Adapt Evidence to the Context:</w:t>
      </w:r>
    </w:p>
    <w:p w:rsidR="00346A49" w:rsidRPr="00A92BB4" w:rsidRDefault="00346A49" w:rsidP="003D37D9">
      <w:pPr>
        <w:pStyle w:val="ListParagraph"/>
        <w:numPr>
          <w:ilvl w:val="0"/>
          <w:numId w:val="10"/>
        </w:numPr>
        <w:spacing w:after="0"/>
        <w:jc w:val="both"/>
        <w:rPr>
          <w:rFonts w:ascii="Times New Roman" w:hAnsi="Times New Roman" w:cs="Times New Roman"/>
          <w:sz w:val="24"/>
          <w:szCs w:val="22"/>
        </w:rPr>
      </w:pPr>
      <w:r w:rsidRPr="00A92BB4">
        <w:rPr>
          <w:rFonts w:ascii="Times New Roman" w:hAnsi="Times New Roman" w:cs="Times New Roman"/>
          <w:sz w:val="24"/>
          <w:szCs w:val="22"/>
        </w:rPr>
        <w:lastRenderedPageBreak/>
        <w:t>Consider the unique characteristics of your healthcare setting, patient population, and available resources.</w:t>
      </w:r>
    </w:p>
    <w:p w:rsidR="00346A49" w:rsidRPr="00A92BB4" w:rsidRDefault="00346A49" w:rsidP="003D37D9">
      <w:pPr>
        <w:pStyle w:val="ListParagraph"/>
        <w:numPr>
          <w:ilvl w:val="0"/>
          <w:numId w:val="10"/>
        </w:numPr>
        <w:spacing w:after="0"/>
        <w:jc w:val="both"/>
        <w:rPr>
          <w:rFonts w:ascii="Times New Roman" w:hAnsi="Times New Roman" w:cs="Times New Roman"/>
          <w:sz w:val="24"/>
          <w:szCs w:val="22"/>
        </w:rPr>
      </w:pPr>
      <w:r w:rsidRPr="00A92BB4">
        <w:rPr>
          <w:rFonts w:ascii="Times New Roman" w:hAnsi="Times New Roman" w:cs="Times New Roman"/>
          <w:sz w:val="24"/>
          <w:szCs w:val="22"/>
        </w:rPr>
        <w:t>Modify the evidence-based interventions to fit the local context while maintaining fidelity to the core principles of the intervention.</w:t>
      </w:r>
    </w:p>
    <w:p w:rsidR="00346A49" w:rsidRPr="00A8009B" w:rsidRDefault="002148F2"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iii</w:t>
      </w:r>
      <w:r w:rsidR="00346A49" w:rsidRPr="00A8009B">
        <w:rPr>
          <w:rFonts w:ascii="Times New Roman" w:hAnsi="Times New Roman" w:cs="Times New Roman"/>
          <w:b/>
          <w:bCs/>
          <w:sz w:val="24"/>
          <w:szCs w:val="22"/>
        </w:rPr>
        <w:t>. Develop an Implementation Plan:</w:t>
      </w:r>
    </w:p>
    <w:p w:rsidR="00346A49" w:rsidRPr="00A92BB4" w:rsidRDefault="00346A49" w:rsidP="003D37D9">
      <w:pPr>
        <w:pStyle w:val="ListParagraph"/>
        <w:numPr>
          <w:ilvl w:val="0"/>
          <w:numId w:val="11"/>
        </w:numPr>
        <w:spacing w:after="0"/>
        <w:jc w:val="both"/>
        <w:rPr>
          <w:rFonts w:ascii="Times New Roman" w:hAnsi="Times New Roman" w:cs="Times New Roman"/>
          <w:sz w:val="24"/>
          <w:szCs w:val="22"/>
        </w:rPr>
      </w:pPr>
      <w:r w:rsidRPr="00A92BB4">
        <w:rPr>
          <w:rFonts w:ascii="Times New Roman" w:hAnsi="Times New Roman" w:cs="Times New Roman"/>
          <w:sz w:val="24"/>
          <w:szCs w:val="22"/>
        </w:rPr>
        <w:t>Outline the steps and timeline for introducing the evidence-based practice.</w:t>
      </w:r>
    </w:p>
    <w:p w:rsidR="00346A49" w:rsidRPr="00A92BB4" w:rsidRDefault="00346A49" w:rsidP="003D37D9">
      <w:pPr>
        <w:pStyle w:val="ListParagraph"/>
        <w:numPr>
          <w:ilvl w:val="0"/>
          <w:numId w:val="11"/>
        </w:numPr>
        <w:spacing w:after="0"/>
        <w:jc w:val="both"/>
        <w:rPr>
          <w:rFonts w:ascii="Times New Roman" w:hAnsi="Times New Roman" w:cs="Times New Roman"/>
          <w:sz w:val="24"/>
          <w:szCs w:val="22"/>
        </w:rPr>
      </w:pPr>
      <w:r w:rsidRPr="00A92BB4">
        <w:rPr>
          <w:rFonts w:ascii="Times New Roman" w:hAnsi="Times New Roman" w:cs="Times New Roman"/>
          <w:sz w:val="24"/>
          <w:szCs w:val="22"/>
        </w:rPr>
        <w:t>Assign responsibilities to team members and clarify roles.</w:t>
      </w:r>
    </w:p>
    <w:p w:rsidR="00346A49" w:rsidRPr="00A8009B" w:rsidRDefault="002148F2"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iv</w:t>
      </w:r>
      <w:r w:rsidR="00346A49" w:rsidRPr="00A8009B">
        <w:rPr>
          <w:rFonts w:ascii="Times New Roman" w:hAnsi="Times New Roman" w:cs="Times New Roman"/>
          <w:b/>
          <w:bCs/>
          <w:sz w:val="24"/>
          <w:szCs w:val="22"/>
        </w:rPr>
        <w:t>. Provide Training and Education:</w:t>
      </w:r>
    </w:p>
    <w:p w:rsidR="00346A49" w:rsidRPr="00A92BB4" w:rsidRDefault="00346A49" w:rsidP="003D37D9">
      <w:pPr>
        <w:pStyle w:val="ListParagraph"/>
        <w:numPr>
          <w:ilvl w:val="0"/>
          <w:numId w:val="12"/>
        </w:numPr>
        <w:spacing w:after="0"/>
        <w:jc w:val="both"/>
        <w:rPr>
          <w:rFonts w:ascii="Times New Roman" w:hAnsi="Times New Roman" w:cs="Times New Roman"/>
          <w:sz w:val="24"/>
          <w:szCs w:val="22"/>
        </w:rPr>
      </w:pPr>
      <w:r w:rsidRPr="00A92BB4">
        <w:rPr>
          <w:rFonts w:ascii="Times New Roman" w:hAnsi="Times New Roman" w:cs="Times New Roman"/>
          <w:sz w:val="24"/>
          <w:szCs w:val="22"/>
        </w:rPr>
        <w:t>Train healthcare providers on the evidence-based intervention, ensuring they understand its rationale and how to apply it.</w:t>
      </w:r>
    </w:p>
    <w:p w:rsidR="00346A49" w:rsidRPr="00A92BB4" w:rsidRDefault="00346A49" w:rsidP="003D37D9">
      <w:pPr>
        <w:pStyle w:val="ListParagraph"/>
        <w:numPr>
          <w:ilvl w:val="0"/>
          <w:numId w:val="12"/>
        </w:numPr>
        <w:spacing w:after="0"/>
        <w:jc w:val="both"/>
        <w:rPr>
          <w:rFonts w:ascii="Times New Roman" w:hAnsi="Times New Roman" w:cs="Times New Roman"/>
          <w:sz w:val="24"/>
          <w:szCs w:val="22"/>
        </w:rPr>
      </w:pPr>
      <w:r w:rsidRPr="00A92BB4">
        <w:rPr>
          <w:rFonts w:ascii="Times New Roman" w:hAnsi="Times New Roman" w:cs="Times New Roman"/>
          <w:sz w:val="24"/>
          <w:szCs w:val="22"/>
        </w:rPr>
        <w:t>Educate patients about the new practice and its potential benefits.</w:t>
      </w:r>
    </w:p>
    <w:p w:rsidR="00346A49" w:rsidRPr="00A8009B" w:rsidRDefault="001F4FF8"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b)</w:t>
      </w:r>
      <w:r w:rsidR="00346A49" w:rsidRPr="00A8009B">
        <w:rPr>
          <w:rFonts w:ascii="Times New Roman" w:hAnsi="Times New Roman" w:cs="Times New Roman"/>
          <w:b/>
          <w:bCs/>
          <w:sz w:val="24"/>
          <w:szCs w:val="22"/>
        </w:rPr>
        <w:t xml:space="preserve"> Evaluation of Evidence-Based Practice:</w:t>
      </w:r>
    </w:p>
    <w:p w:rsidR="00346A49" w:rsidRPr="00A92BB4" w:rsidRDefault="002148F2"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i</w:t>
      </w:r>
      <w:r w:rsidR="00346A49" w:rsidRPr="00A8009B">
        <w:rPr>
          <w:rFonts w:ascii="Times New Roman" w:hAnsi="Times New Roman" w:cs="Times New Roman"/>
          <w:b/>
          <w:bCs/>
          <w:sz w:val="24"/>
          <w:szCs w:val="22"/>
        </w:rPr>
        <w:t>. Define Evaluation Objectives:</w:t>
      </w:r>
      <w:r w:rsidR="00A92BB4">
        <w:rPr>
          <w:rFonts w:ascii="Times New Roman" w:hAnsi="Times New Roman" w:cs="Times New Roman"/>
          <w:b/>
          <w:bCs/>
          <w:sz w:val="24"/>
          <w:szCs w:val="22"/>
        </w:rPr>
        <w:t xml:space="preserve"> </w:t>
      </w:r>
      <w:r w:rsidR="00346A49" w:rsidRPr="00A92BB4">
        <w:rPr>
          <w:rFonts w:ascii="Times New Roman" w:hAnsi="Times New Roman" w:cs="Times New Roman"/>
          <w:sz w:val="24"/>
          <w:szCs w:val="22"/>
        </w:rPr>
        <w:t>Clearly articulate what you aim to evaluate, such as the impact on patient outcomes, provider adherence, or cost-effectiveness.</w:t>
      </w:r>
    </w:p>
    <w:p w:rsidR="00346A49" w:rsidRPr="00A92BB4" w:rsidRDefault="002148F2"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ii</w:t>
      </w:r>
      <w:r w:rsidR="00346A49" w:rsidRPr="00A8009B">
        <w:rPr>
          <w:rFonts w:ascii="Times New Roman" w:hAnsi="Times New Roman" w:cs="Times New Roman"/>
          <w:b/>
          <w:bCs/>
          <w:sz w:val="24"/>
          <w:szCs w:val="22"/>
        </w:rPr>
        <w:t>. Select Evaluation Measures:</w:t>
      </w:r>
      <w:r w:rsidR="00A92BB4">
        <w:rPr>
          <w:rFonts w:ascii="Times New Roman" w:hAnsi="Times New Roman" w:cs="Times New Roman"/>
          <w:b/>
          <w:bCs/>
          <w:sz w:val="24"/>
          <w:szCs w:val="22"/>
        </w:rPr>
        <w:t xml:space="preserve"> </w:t>
      </w:r>
      <w:r w:rsidR="00346A49" w:rsidRPr="00A92BB4">
        <w:rPr>
          <w:rFonts w:ascii="Times New Roman" w:hAnsi="Times New Roman" w:cs="Times New Roman"/>
          <w:sz w:val="24"/>
          <w:szCs w:val="22"/>
        </w:rPr>
        <w:t>Choose relevant outcome measures that align with your objectives. These could include clinical outcomes, patient satisfaction, adherence rates, etc.</w:t>
      </w:r>
    </w:p>
    <w:p w:rsidR="00346A49" w:rsidRPr="00A8009B" w:rsidRDefault="002148F2"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iii</w:t>
      </w:r>
      <w:r w:rsidR="00346A49" w:rsidRPr="00A8009B">
        <w:rPr>
          <w:rFonts w:ascii="Times New Roman" w:hAnsi="Times New Roman" w:cs="Times New Roman"/>
          <w:b/>
          <w:bCs/>
          <w:sz w:val="24"/>
          <w:szCs w:val="22"/>
        </w:rPr>
        <w:t>. Collect Data:</w:t>
      </w:r>
    </w:p>
    <w:p w:rsidR="00346A49" w:rsidRPr="00A92BB4" w:rsidRDefault="00346A49" w:rsidP="003D37D9">
      <w:pPr>
        <w:pStyle w:val="ListParagraph"/>
        <w:numPr>
          <w:ilvl w:val="0"/>
          <w:numId w:val="13"/>
        </w:numPr>
        <w:spacing w:after="0"/>
        <w:jc w:val="both"/>
        <w:rPr>
          <w:rFonts w:ascii="Times New Roman" w:hAnsi="Times New Roman" w:cs="Times New Roman"/>
          <w:sz w:val="24"/>
          <w:szCs w:val="22"/>
        </w:rPr>
      </w:pPr>
      <w:r w:rsidRPr="00A92BB4">
        <w:rPr>
          <w:rFonts w:ascii="Times New Roman" w:hAnsi="Times New Roman" w:cs="Times New Roman"/>
          <w:sz w:val="24"/>
          <w:szCs w:val="22"/>
        </w:rPr>
        <w:t>Collect data before and after implementing the evidence-based practice to assess changes.</w:t>
      </w:r>
    </w:p>
    <w:p w:rsidR="00346A49" w:rsidRPr="00A92BB4" w:rsidRDefault="00346A49" w:rsidP="003D37D9">
      <w:pPr>
        <w:pStyle w:val="ListParagraph"/>
        <w:numPr>
          <w:ilvl w:val="0"/>
          <w:numId w:val="13"/>
        </w:numPr>
        <w:spacing w:after="0"/>
        <w:jc w:val="both"/>
        <w:rPr>
          <w:rFonts w:ascii="Times New Roman" w:hAnsi="Times New Roman" w:cs="Times New Roman"/>
          <w:sz w:val="24"/>
          <w:szCs w:val="22"/>
        </w:rPr>
      </w:pPr>
      <w:r w:rsidRPr="00A92BB4">
        <w:rPr>
          <w:rFonts w:ascii="Times New Roman" w:hAnsi="Times New Roman" w:cs="Times New Roman"/>
          <w:sz w:val="24"/>
          <w:szCs w:val="22"/>
        </w:rPr>
        <w:t>Use validated assessment tools and methods to ensure the accuracy and reliability of data.</w:t>
      </w:r>
    </w:p>
    <w:p w:rsidR="00346A49" w:rsidRPr="00A8009B" w:rsidRDefault="002148F2"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iv</w:t>
      </w:r>
      <w:r w:rsidR="00346A49" w:rsidRPr="00A8009B">
        <w:rPr>
          <w:rFonts w:ascii="Times New Roman" w:hAnsi="Times New Roman" w:cs="Times New Roman"/>
          <w:b/>
          <w:bCs/>
          <w:sz w:val="24"/>
          <w:szCs w:val="22"/>
        </w:rPr>
        <w:t>. Analyze and Interpret Data:</w:t>
      </w:r>
    </w:p>
    <w:p w:rsidR="00346A49" w:rsidRPr="00A92BB4" w:rsidRDefault="00346A49" w:rsidP="003D37D9">
      <w:pPr>
        <w:pStyle w:val="ListParagraph"/>
        <w:numPr>
          <w:ilvl w:val="0"/>
          <w:numId w:val="14"/>
        </w:numPr>
        <w:spacing w:after="0"/>
        <w:jc w:val="both"/>
        <w:rPr>
          <w:rFonts w:ascii="Times New Roman" w:hAnsi="Times New Roman" w:cs="Times New Roman"/>
          <w:sz w:val="24"/>
          <w:szCs w:val="22"/>
        </w:rPr>
      </w:pPr>
      <w:r w:rsidRPr="00A92BB4">
        <w:rPr>
          <w:rFonts w:ascii="Times New Roman" w:hAnsi="Times New Roman" w:cs="Times New Roman"/>
          <w:sz w:val="24"/>
          <w:szCs w:val="22"/>
        </w:rPr>
        <w:t>Analyze the collected data to determine the effects of the evidence-based practice.</w:t>
      </w:r>
    </w:p>
    <w:p w:rsidR="00346A49" w:rsidRPr="00A92BB4" w:rsidRDefault="00346A49" w:rsidP="003D37D9">
      <w:pPr>
        <w:pStyle w:val="ListParagraph"/>
        <w:numPr>
          <w:ilvl w:val="0"/>
          <w:numId w:val="14"/>
        </w:numPr>
        <w:spacing w:after="0"/>
        <w:jc w:val="both"/>
        <w:rPr>
          <w:rFonts w:ascii="Times New Roman" w:hAnsi="Times New Roman" w:cs="Times New Roman"/>
          <w:sz w:val="24"/>
          <w:szCs w:val="22"/>
        </w:rPr>
      </w:pPr>
      <w:r w:rsidRPr="00A92BB4">
        <w:rPr>
          <w:rFonts w:ascii="Times New Roman" w:hAnsi="Times New Roman" w:cs="Times New Roman"/>
          <w:sz w:val="24"/>
          <w:szCs w:val="22"/>
        </w:rPr>
        <w:t>Compare the outcomes to baseline data or a control group if applicable.</w:t>
      </w:r>
    </w:p>
    <w:p w:rsidR="00346A49" w:rsidRPr="00A92BB4" w:rsidRDefault="002148F2"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v</w:t>
      </w:r>
      <w:r w:rsidR="00346A49" w:rsidRPr="00A8009B">
        <w:rPr>
          <w:rFonts w:ascii="Times New Roman" w:hAnsi="Times New Roman" w:cs="Times New Roman"/>
          <w:b/>
          <w:bCs/>
          <w:sz w:val="24"/>
          <w:szCs w:val="22"/>
        </w:rPr>
        <w:t>. Reflect on Findings:</w:t>
      </w:r>
      <w:r w:rsidR="00A92BB4">
        <w:rPr>
          <w:rFonts w:ascii="Times New Roman" w:hAnsi="Times New Roman" w:cs="Times New Roman"/>
          <w:b/>
          <w:bCs/>
          <w:sz w:val="24"/>
          <w:szCs w:val="22"/>
        </w:rPr>
        <w:t xml:space="preserve"> </w:t>
      </w:r>
      <w:r w:rsidR="00346A49" w:rsidRPr="00A92BB4">
        <w:rPr>
          <w:rFonts w:ascii="Times New Roman" w:hAnsi="Times New Roman" w:cs="Times New Roman"/>
          <w:sz w:val="24"/>
          <w:szCs w:val="22"/>
        </w:rPr>
        <w:t>Consider the implications of the evaluation results. Did the evidence-based practice achieve the desired outcomes?</w:t>
      </w:r>
    </w:p>
    <w:p w:rsidR="005D0760" w:rsidRPr="00B50D8C" w:rsidRDefault="005D0760" w:rsidP="0034179F">
      <w:pPr>
        <w:spacing w:after="0"/>
        <w:jc w:val="both"/>
        <w:rPr>
          <w:rFonts w:ascii="Times New Roman" w:hAnsi="Times New Roman" w:cs="Times New Roman"/>
          <w:b/>
          <w:bCs/>
          <w:sz w:val="24"/>
          <w:szCs w:val="22"/>
        </w:rPr>
      </w:pPr>
      <w:r w:rsidRPr="00B50D8C">
        <w:rPr>
          <w:rFonts w:ascii="Times New Roman" w:hAnsi="Times New Roman" w:cs="Times New Roman"/>
          <w:b/>
          <w:bCs/>
          <w:sz w:val="24"/>
          <w:szCs w:val="22"/>
        </w:rPr>
        <w:t>2. Monitoring outcomes and effectiveness</w:t>
      </w:r>
    </w:p>
    <w:p w:rsidR="00E75DFE" w:rsidRPr="00A92BB4" w:rsidRDefault="00254F13" w:rsidP="003D37D9">
      <w:pPr>
        <w:pStyle w:val="ListParagraph"/>
        <w:numPr>
          <w:ilvl w:val="0"/>
          <w:numId w:val="15"/>
        </w:numPr>
        <w:spacing w:after="0"/>
        <w:jc w:val="both"/>
        <w:rPr>
          <w:rFonts w:ascii="Times New Roman" w:hAnsi="Times New Roman" w:cs="Times New Roman"/>
          <w:sz w:val="24"/>
          <w:szCs w:val="22"/>
        </w:rPr>
      </w:pPr>
      <w:r w:rsidRPr="00A92BB4">
        <w:rPr>
          <w:rFonts w:ascii="Times New Roman" w:hAnsi="Times New Roman" w:cs="Times New Roman"/>
          <w:sz w:val="24"/>
          <w:szCs w:val="22"/>
        </w:rPr>
        <w:t>Monitoring outcomes and effectiveness is a critical component of the implementation and evaluation of Evidence-Based Practice (EBP). It involves systematically tracking the impact of evidence-based interventions on patient outcomes and assessing the overall success of the implemented practice. Here's how to effectively monitor outcomes and effectiveness:</w:t>
      </w:r>
    </w:p>
    <w:p w:rsidR="00E75DFE" w:rsidRDefault="00E75DFE" w:rsidP="0034179F">
      <w:pPr>
        <w:spacing w:after="0"/>
        <w:jc w:val="both"/>
        <w:rPr>
          <w:rFonts w:ascii="Times New Roman" w:hAnsi="Times New Roman" w:cs="Times New Roman"/>
          <w:sz w:val="24"/>
          <w:szCs w:val="22"/>
        </w:rPr>
      </w:pPr>
      <w:r w:rsidRPr="00E75DFE">
        <w:rPr>
          <w:rFonts w:ascii="Times New Roman" w:hAnsi="Times New Roman" w:cs="Times New Roman"/>
          <w:b/>
          <w:bCs/>
          <w:sz w:val="24"/>
          <w:szCs w:val="22"/>
        </w:rPr>
        <w:t>i.</w:t>
      </w:r>
      <w:r>
        <w:rPr>
          <w:rFonts w:ascii="Times New Roman" w:hAnsi="Times New Roman" w:cs="Times New Roman"/>
          <w:sz w:val="24"/>
          <w:szCs w:val="22"/>
        </w:rPr>
        <w:t xml:space="preserve"> </w:t>
      </w:r>
      <w:r w:rsidR="00A0431E" w:rsidRPr="00A0431E">
        <w:rPr>
          <w:rFonts w:ascii="Times New Roman" w:hAnsi="Times New Roman" w:cs="Times New Roman"/>
          <w:b/>
          <w:bCs/>
          <w:sz w:val="24"/>
          <w:szCs w:val="22"/>
        </w:rPr>
        <w:t>Define Outcome Measures:</w:t>
      </w:r>
      <w:r w:rsidR="00A92BB4">
        <w:rPr>
          <w:rFonts w:ascii="Times New Roman" w:hAnsi="Times New Roman" w:cs="Times New Roman"/>
          <w:sz w:val="24"/>
          <w:szCs w:val="22"/>
        </w:rPr>
        <w:t xml:space="preserve"> </w:t>
      </w:r>
      <w:r w:rsidR="00A0431E" w:rsidRPr="00A0431E">
        <w:rPr>
          <w:rFonts w:ascii="Times New Roman" w:hAnsi="Times New Roman" w:cs="Times New Roman"/>
          <w:sz w:val="24"/>
          <w:szCs w:val="22"/>
        </w:rPr>
        <w:t>Clearly define the specific indicators to be monitored, such as clinical measures, patient-reported outcomes, or process measures.</w:t>
      </w:r>
    </w:p>
    <w:p w:rsidR="00E75DFE" w:rsidRDefault="00E75DFE" w:rsidP="0034179F">
      <w:pPr>
        <w:spacing w:after="0"/>
        <w:jc w:val="both"/>
        <w:rPr>
          <w:rFonts w:ascii="Times New Roman" w:hAnsi="Times New Roman" w:cs="Times New Roman"/>
          <w:sz w:val="24"/>
          <w:szCs w:val="22"/>
        </w:rPr>
      </w:pPr>
      <w:r w:rsidRPr="00E75DFE">
        <w:rPr>
          <w:rFonts w:ascii="Times New Roman" w:hAnsi="Times New Roman" w:cs="Times New Roman"/>
          <w:b/>
          <w:bCs/>
          <w:sz w:val="24"/>
          <w:szCs w:val="22"/>
        </w:rPr>
        <w:t>ii.</w:t>
      </w:r>
      <w:r>
        <w:rPr>
          <w:rFonts w:ascii="Times New Roman" w:hAnsi="Times New Roman" w:cs="Times New Roman"/>
          <w:sz w:val="24"/>
          <w:szCs w:val="22"/>
        </w:rPr>
        <w:t xml:space="preserve"> </w:t>
      </w:r>
      <w:r w:rsidR="00A0431E" w:rsidRPr="00A0431E">
        <w:rPr>
          <w:rFonts w:ascii="Times New Roman" w:hAnsi="Times New Roman" w:cs="Times New Roman"/>
          <w:b/>
          <w:bCs/>
          <w:sz w:val="24"/>
          <w:szCs w:val="22"/>
        </w:rPr>
        <w:t>Collect Baseline Data:</w:t>
      </w:r>
      <w:r w:rsidR="00A92BB4">
        <w:rPr>
          <w:rFonts w:ascii="Times New Roman" w:hAnsi="Times New Roman" w:cs="Times New Roman"/>
          <w:sz w:val="24"/>
          <w:szCs w:val="22"/>
        </w:rPr>
        <w:t xml:space="preserve"> </w:t>
      </w:r>
      <w:r w:rsidR="00A0431E" w:rsidRPr="00A0431E">
        <w:rPr>
          <w:rFonts w:ascii="Times New Roman" w:hAnsi="Times New Roman" w:cs="Times New Roman"/>
          <w:sz w:val="24"/>
          <w:szCs w:val="22"/>
        </w:rPr>
        <w:t>Gather initial data before implementing the practice to establish a reference point for future comparisons.</w:t>
      </w:r>
    </w:p>
    <w:p w:rsidR="00E75DFE" w:rsidRDefault="00E75DFE" w:rsidP="0034179F">
      <w:pPr>
        <w:spacing w:after="0"/>
        <w:jc w:val="both"/>
        <w:rPr>
          <w:rFonts w:ascii="Times New Roman" w:hAnsi="Times New Roman" w:cs="Times New Roman"/>
          <w:sz w:val="24"/>
          <w:szCs w:val="22"/>
        </w:rPr>
      </w:pPr>
      <w:r w:rsidRPr="00E75DFE">
        <w:rPr>
          <w:rFonts w:ascii="Times New Roman" w:hAnsi="Times New Roman" w:cs="Times New Roman"/>
          <w:b/>
          <w:bCs/>
          <w:sz w:val="24"/>
          <w:szCs w:val="22"/>
        </w:rPr>
        <w:t>iii.</w:t>
      </w:r>
      <w:r>
        <w:rPr>
          <w:rFonts w:ascii="Times New Roman" w:hAnsi="Times New Roman" w:cs="Times New Roman"/>
          <w:sz w:val="24"/>
          <w:szCs w:val="22"/>
        </w:rPr>
        <w:t xml:space="preserve"> </w:t>
      </w:r>
      <w:r w:rsidR="00A0431E" w:rsidRPr="00A0431E">
        <w:rPr>
          <w:rFonts w:ascii="Times New Roman" w:hAnsi="Times New Roman" w:cs="Times New Roman"/>
          <w:b/>
          <w:bCs/>
          <w:sz w:val="24"/>
          <w:szCs w:val="22"/>
        </w:rPr>
        <w:t>Set Evaluation Timelines:</w:t>
      </w:r>
      <w:r w:rsidR="00A92BB4">
        <w:rPr>
          <w:rFonts w:ascii="Times New Roman" w:hAnsi="Times New Roman" w:cs="Times New Roman"/>
          <w:sz w:val="24"/>
          <w:szCs w:val="22"/>
        </w:rPr>
        <w:t xml:space="preserve"> </w:t>
      </w:r>
      <w:r w:rsidR="00A0431E" w:rsidRPr="00A0431E">
        <w:rPr>
          <w:rFonts w:ascii="Times New Roman" w:hAnsi="Times New Roman" w:cs="Times New Roman"/>
          <w:sz w:val="24"/>
          <w:szCs w:val="22"/>
        </w:rPr>
        <w:t>Determine intervals for data collection, considering short-term and long-term evaluations for tracking immediate and sustained effects.</w:t>
      </w:r>
    </w:p>
    <w:p w:rsidR="00E75DFE" w:rsidRDefault="00E75DFE" w:rsidP="0034179F">
      <w:pPr>
        <w:spacing w:after="0"/>
        <w:jc w:val="both"/>
        <w:rPr>
          <w:rFonts w:ascii="Times New Roman" w:hAnsi="Times New Roman" w:cs="Times New Roman"/>
          <w:sz w:val="24"/>
          <w:szCs w:val="22"/>
        </w:rPr>
      </w:pPr>
      <w:r w:rsidRPr="00E75DFE">
        <w:rPr>
          <w:rFonts w:ascii="Times New Roman" w:hAnsi="Times New Roman" w:cs="Times New Roman"/>
          <w:b/>
          <w:bCs/>
          <w:sz w:val="24"/>
          <w:szCs w:val="22"/>
        </w:rPr>
        <w:t>iv.</w:t>
      </w:r>
      <w:r>
        <w:rPr>
          <w:rFonts w:ascii="Times New Roman" w:hAnsi="Times New Roman" w:cs="Times New Roman"/>
          <w:sz w:val="24"/>
          <w:szCs w:val="22"/>
        </w:rPr>
        <w:t xml:space="preserve"> </w:t>
      </w:r>
      <w:r w:rsidR="00A0431E" w:rsidRPr="00A0431E">
        <w:rPr>
          <w:rFonts w:ascii="Times New Roman" w:hAnsi="Times New Roman" w:cs="Times New Roman"/>
          <w:b/>
          <w:bCs/>
          <w:sz w:val="24"/>
          <w:szCs w:val="22"/>
        </w:rPr>
        <w:t>Collect Post-Implementation Data:</w:t>
      </w:r>
      <w:r w:rsidR="00A92BB4">
        <w:rPr>
          <w:rFonts w:ascii="Times New Roman" w:hAnsi="Times New Roman" w:cs="Times New Roman"/>
          <w:sz w:val="24"/>
          <w:szCs w:val="22"/>
        </w:rPr>
        <w:t xml:space="preserve"> </w:t>
      </w:r>
      <w:r w:rsidR="00A0431E" w:rsidRPr="00A0431E">
        <w:rPr>
          <w:rFonts w:ascii="Times New Roman" w:hAnsi="Times New Roman" w:cs="Times New Roman"/>
          <w:sz w:val="24"/>
          <w:szCs w:val="22"/>
        </w:rPr>
        <w:t>Gather data according to the defined outcome measures and evaluation timelines after implementing the practice.</w:t>
      </w:r>
    </w:p>
    <w:p w:rsidR="00A0431E" w:rsidRPr="00A0431E" w:rsidRDefault="00E75DFE" w:rsidP="0034179F">
      <w:pPr>
        <w:spacing w:after="0"/>
        <w:jc w:val="both"/>
        <w:rPr>
          <w:rFonts w:ascii="Times New Roman" w:hAnsi="Times New Roman" w:cs="Times New Roman"/>
          <w:sz w:val="24"/>
          <w:szCs w:val="22"/>
        </w:rPr>
      </w:pPr>
      <w:r w:rsidRPr="00E75DFE">
        <w:rPr>
          <w:rFonts w:ascii="Times New Roman" w:hAnsi="Times New Roman" w:cs="Times New Roman"/>
          <w:b/>
          <w:bCs/>
          <w:sz w:val="24"/>
          <w:szCs w:val="22"/>
        </w:rPr>
        <w:t>v.</w:t>
      </w:r>
      <w:r>
        <w:rPr>
          <w:rFonts w:ascii="Times New Roman" w:hAnsi="Times New Roman" w:cs="Times New Roman"/>
          <w:sz w:val="24"/>
          <w:szCs w:val="22"/>
        </w:rPr>
        <w:t xml:space="preserve"> </w:t>
      </w:r>
      <w:r w:rsidR="00A0431E" w:rsidRPr="00A0431E">
        <w:rPr>
          <w:rFonts w:ascii="Times New Roman" w:hAnsi="Times New Roman" w:cs="Times New Roman"/>
          <w:b/>
          <w:bCs/>
          <w:sz w:val="24"/>
          <w:szCs w:val="22"/>
        </w:rPr>
        <w:t>Analyze Data:</w:t>
      </w:r>
      <w:r w:rsidR="00A92BB4">
        <w:rPr>
          <w:rFonts w:ascii="Times New Roman" w:hAnsi="Times New Roman" w:cs="Times New Roman"/>
          <w:sz w:val="24"/>
          <w:szCs w:val="22"/>
        </w:rPr>
        <w:t xml:space="preserve"> </w:t>
      </w:r>
      <w:r w:rsidR="00A0431E" w:rsidRPr="00A0431E">
        <w:rPr>
          <w:rFonts w:ascii="Times New Roman" w:hAnsi="Times New Roman" w:cs="Times New Roman"/>
          <w:sz w:val="24"/>
          <w:szCs w:val="22"/>
        </w:rPr>
        <w:t>Use statistical analysis to compare pre- and post-implementation data, identifying significant changes and improvements in outcomes.</w:t>
      </w:r>
    </w:p>
    <w:p w:rsidR="001F46A5" w:rsidRPr="001F46A5" w:rsidRDefault="001F46A5" w:rsidP="0034179F">
      <w:pPr>
        <w:spacing w:after="0"/>
        <w:jc w:val="both"/>
        <w:rPr>
          <w:rFonts w:ascii="Times New Roman" w:hAnsi="Times New Roman" w:cs="Times New Roman"/>
          <w:b/>
          <w:bCs/>
          <w:sz w:val="24"/>
          <w:szCs w:val="22"/>
        </w:rPr>
      </w:pPr>
      <w:r w:rsidRPr="001F46A5">
        <w:rPr>
          <w:rFonts w:ascii="Times New Roman" w:hAnsi="Times New Roman" w:cs="Times New Roman"/>
          <w:b/>
          <w:bCs/>
          <w:sz w:val="24"/>
          <w:szCs w:val="22"/>
        </w:rPr>
        <w:t>3. Adapting based on feedback and results</w:t>
      </w:r>
    </w:p>
    <w:p w:rsidR="001F46A5" w:rsidRPr="00A92BB4" w:rsidRDefault="001F46A5"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lastRenderedPageBreak/>
        <w:t xml:space="preserve">i. </w:t>
      </w:r>
      <w:r w:rsidRPr="001F46A5">
        <w:rPr>
          <w:rFonts w:ascii="Times New Roman" w:hAnsi="Times New Roman" w:cs="Times New Roman"/>
          <w:b/>
          <w:bCs/>
          <w:sz w:val="24"/>
          <w:szCs w:val="22"/>
        </w:rPr>
        <w:t>Gather Feedback:</w:t>
      </w:r>
      <w:r w:rsidR="00A92BB4">
        <w:rPr>
          <w:rFonts w:ascii="Times New Roman" w:hAnsi="Times New Roman" w:cs="Times New Roman"/>
          <w:b/>
          <w:bCs/>
          <w:sz w:val="24"/>
          <w:szCs w:val="22"/>
        </w:rPr>
        <w:t xml:space="preserve"> </w:t>
      </w:r>
      <w:r w:rsidRPr="001F46A5">
        <w:rPr>
          <w:rFonts w:ascii="Times New Roman" w:hAnsi="Times New Roman" w:cs="Times New Roman"/>
          <w:sz w:val="24"/>
          <w:szCs w:val="22"/>
        </w:rPr>
        <w:t>Continuously collect input from healthcare providers, patients, and stakeholders through surveys, interviews, and discussions.</w:t>
      </w:r>
    </w:p>
    <w:p w:rsidR="00C21584" w:rsidRPr="00A92BB4" w:rsidRDefault="001F46A5"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ii. </w:t>
      </w:r>
      <w:r w:rsidRPr="001F46A5">
        <w:rPr>
          <w:rFonts w:ascii="Times New Roman" w:hAnsi="Times New Roman" w:cs="Times New Roman"/>
          <w:b/>
          <w:bCs/>
          <w:sz w:val="24"/>
          <w:szCs w:val="22"/>
        </w:rPr>
        <w:t>Analyze Feedback:</w:t>
      </w:r>
      <w:r w:rsidR="00A92BB4">
        <w:rPr>
          <w:rFonts w:ascii="Times New Roman" w:hAnsi="Times New Roman" w:cs="Times New Roman"/>
          <w:b/>
          <w:bCs/>
          <w:sz w:val="24"/>
          <w:szCs w:val="22"/>
        </w:rPr>
        <w:t xml:space="preserve"> </w:t>
      </w:r>
      <w:r w:rsidRPr="001F46A5">
        <w:rPr>
          <w:rFonts w:ascii="Times New Roman" w:hAnsi="Times New Roman" w:cs="Times New Roman"/>
          <w:sz w:val="24"/>
          <w:szCs w:val="22"/>
        </w:rPr>
        <w:t>Examine received feedback to identify trends, underlying challenges, and recurring themes for improvement.</w:t>
      </w:r>
    </w:p>
    <w:p w:rsidR="00C21584" w:rsidRDefault="00C21584" w:rsidP="0034179F">
      <w:pPr>
        <w:spacing w:after="0"/>
        <w:jc w:val="both"/>
        <w:rPr>
          <w:rFonts w:ascii="Times New Roman" w:hAnsi="Times New Roman" w:cs="Times New Roman"/>
          <w:sz w:val="24"/>
          <w:szCs w:val="22"/>
        </w:rPr>
      </w:pPr>
      <w:r w:rsidRPr="00C21584">
        <w:rPr>
          <w:rFonts w:ascii="Times New Roman" w:hAnsi="Times New Roman" w:cs="Times New Roman"/>
          <w:b/>
          <w:bCs/>
          <w:sz w:val="24"/>
          <w:szCs w:val="22"/>
        </w:rPr>
        <w:t>iii.</w:t>
      </w:r>
      <w:r>
        <w:rPr>
          <w:rFonts w:ascii="Times New Roman" w:hAnsi="Times New Roman" w:cs="Times New Roman"/>
          <w:sz w:val="24"/>
          <w:szCs w:val="22"/>
        </w:rPr>
        <w:t xml:space="preserve"> </w:t>
      </w:r>
      <w:r w:rsidR="001F46A5" w:rsidRPr="001F46A5">
        <w:rPr>
          <w:rFonts w:ascii="Times New Roman" w:hAnsi="Times New Roman" w:cs="Times New Roman"/>
          <w:b/>
          <w:bCs/>
          <w:sz w:val="24"/>
          <w:szCs w:val="22"/>
        </w:rPr>
        <w:t>Compare Results to Objectives:</w:t>
      </w:r>
      <w:r w:rsidR="00A92BB4">
        <w:rPr>
          <w:rFonts w:ascii="Times New Roman" w:hAnsi="Times New Roman" w:cs="Times New Roman"/>
          <w:sz w:val="24"/>
          <w:szCs w:val="22"/>
        </w:rPr>
        <w:t xml:space="preserve"> </w:t>
      </w:r>
      <w:r w:rsidR="001F46A5" w:rsidRPr="001F46A5">
        <w:rPr>
          <w:rFonts w:ascii="Times New Roman" w:hAnsi="Times New Roman" w:cs="Times New Roman"/>
          <w:sz w:val="24"/>
          <w:szCs w:val="22"/>
        </w:rPr>
        <w:t>Evaluate achieved outcomes against predefined goals to determine if intended improvements are being realized</w:t>
      </w:r>
      <w:r>
        <w:rPr>
          <w:rFonts w:ascii="Times New Roman" w:hAnsi="Times New Roman" w:cs="Times New Roman"/>
          <w:sz w:val="24"/>
          <w:szCs w:val="22"/>
        </w:rPr>
        <w:t>.</w:t>
      </w:r>
    </w:p>
    <w:p w:rsidR="00C21584" w:rsidRDefault="00C21584" w:rsidP="0034179F">
      <w:pPr>
        <w:spacing w:after="0"/>
        <w:jc w:val="both"/>
        <w:rPr>
          <w:rFonts w:ascii="Times New Roman" w:hAnsi="Times New Roman" w:cs="Times New Roman"/>
          <w:sz w:val="24"/>
          <w:szCs w:val="22"/>
        </w:rPr>
      </w:pPr>
      <w:r w:rsidRPr="00C21584">
        <w:rPr>
          <w:rFonts w:ascii="Times New Roman" w:hAnsi="Times New Roman" w:cs="Times New Roman"/>
          <w:b/>
          <w:bCs/>
          <w:sz w:val="24"/>
          <w:szCs w:val="22"/>
        </w:rPr>
        <w:t>iv.</w:t>
      </w:r>
      <w:r>
        <w:rPr>
          <w:rFonts w:ascii="Times New Roman" w:hAnsi="Times New Roman" w:cs="Times New Roman"/>
          <w:sz w:val="24"/>
          <w:szCs w:val="22"/>
        </w:rPr>
        <w:t xml:space="preserve"> </w:t>
      </w:r>
      <w:r w:rsidR="001F46A5" w:rsidRPr="001F46A5">
        <w:rPr>
          <w:rFonts w:ascii="Times New Roman" w:hAnsi="Times New Roman" w:cs="Times New Roman"/>
          <w:b/>
          <w:bCs/>
          <w:sz w:val="24"/>
          <w:szCs w:val="22"/>
        </w:rPr>
        <w:t>Identify Areas for Improvement:</w:t>
      </w:r>
      <w:r w:rsidR="00A92BB4">
        <w:rPr>
          <w:rFonts w:ascii="Times New Roman" w:hAnsi="Times New Roman" w:cs="Times New Roman"/>
          <w:sz w:val="24"/>
          <w:szCs w:val="22"/>
        </w:rPr>
        <w:t xml:space="preserve"> </w:t>
      </w:r>
      <w:r w:rsidR="001F46A5" w:rsidRPr="001F46A5">
        <w:rPr>
          <w:rFonts w:ascii="Times New Roman" w:hAnsi="Times New Roman" w:cs="Times New Roman"/>
          <w:sz w:val="24"/>
          <w:szCs w:val="22"/>
        </w:rPr>
        <w:t>Pinpoint specific areas that need adjustment based on feedback and results, such as refining processes or addressing barriers.</w:t>
      </w:r>
    </w:p>
    <w:p w:rsidR="00C21584" w:rsidRDefault="00C21584" w:rsidP="0034179F">
      <w:pPr>
        <w:spacing w:after="0"/>
        <w:jc w:val="both"/>
        <w:rPr>
          <w:rFonts w:ascii="Times New Roman" w:hAnsi="Times New Roman" w:cs="Times New Roman"/>
          <w:sz w:val="24"/>
          <w:szCs w:val="22"/>
        </w:rPr>
      </w:pPr>
      <w:r w:rsidRPr="00C21584">
        <w:rPr>
          <w:rFonts w:ascii="Times New Roman" w:hAnsi="Times New Roman" w:cs="Times New Roman"/>
          <w:b/>
          <w:bCs/>
          <w:sz w:val="24"/>
          <w:szCs w:val="22"/>
        </w:rPr>
        <w:t>v.</w:t>
      </w:r>
      <w:r>
        <w:rPr>
          <w:rFonts w:ascii="Times New Roman" w:hAnsi="Times New Roman" w:cs="Times New Roman"/>
          <w:sz w:val="24"/>
          <w:szCs w:val="22"/>
        </w:rPr>
        <w:t xml:space="preserve"> </w:t>
      </w:r>
      <w:r w:rsidR="001F46A5" w:rsidRPr="00C21584">
        <w:rPr>
          <w:rFonts w:ascii="Times New Roman" w:hAnsi="Times New Roman" w:cs="Times New Roman"/>
          <w:b/>
          <w:bCs/>
          <w:sz w:val="24"/>
          <w:szCs w:val="22"/>
        </w:rPr>
        <w:t>Engage in Collaborative Decision-Making:</w:t>
      </w:r>
      <w:r w:rsidR="00A92BB4">
        <w:rPr>
          <w:rFonts w:ascii="Times New Roman" w:hAnsi="Times New Roman" w:cs="Times New Roman"/>
          <w:sz w:val="24"/>
          <w:szCs w:val="22"/>
        </w:rPr>
        <w:t xml:space="preserve"> </w:t>
      </w:r>
      <w:r w:rsidR="001F46A5" w:rsidRPr="001F46A5">
        <w:rPr>
          <w:rFonts w:ascii="Times New Roman" w:hAnsi="Times New Roman" w:cs="Times New Roman"/>
          <w:sz w:val="24"/>
          <w:szCs w:val="22"/>
        </w:rPr>
        <w:t>Involve a multidisciplinary team, including diverse expertise, in making informed decisions about necessary adaptations.</w:t>
      </w:r>
    </w:p>
    <w:p w:rsidR="00C21584" w:rsidRDefault="00C21584" w:rsidP="0034179F">
      <w:pPr>
        <w:spacing w:after="0"/>
        <w:jc w:val="both"/>
        <w:rPr>
          <w:rFonts w:ascii="Times New Roman" w:hAnsi="Times New Roman" w:cs="Times New Roman"/>
          <w:sz w:val="24"/>
          <w:szCs w:val="22"/>
        </w:rPr>
      </w:pPr>
      <w:r w:rsidRPr="00C21584">
        <w:rPr>
          <w:rFonts w:ascii="Times New Roman" w:hAnsi="Times New Roman" w:cs="Times New Roman"/>
          <w:b/>
          <w:bCs/>
          <w:sz w:val="24"/>
          <w:szCs w:val="22"/>
        </w:rPr>
        <w:t>vi.</w:t>
      </w:r>
      <w:r>
        <w:rPr>
          <w:rFonts w:ascii="Times New Roman" w:hAnsi="Times New Roman" w:cs="Times New Roman"/>
          <w:sz w:val="24"/>
          <w:szCs w:val="22"/>
        </w:rPr>
        <w:t xml:space="preserve"> </w:t>
      </w:r>
      <w:r w:rsidR="001F46A5" w:rsidRPr="00C21584">
        <w:rPr>
          <w:rFonts w:ascii="Times New Roman" w:hAnsi="Times New Roman" w:cs="Times New Roman"/>
          <w:b/>
          <w:bCs/>
          <w:sz w:val="24"/>
          <w:szCs w:val="22"/>
        </w:rPr>
        <w:t>Modify Implementation Strategy:</w:t>
      </w:r>
      <w:r w:rsidR="00A92BB4">
        <w:rPr>
          <w:rFonts w:ascii="Times New Roman" w:hAnsi="Times New Roman" w:cs="Times New Roman"/>
          <w:sz w:val="24"/>
          <w:szCs w:val="22"/>
        </w:rPr>
        <w:t xml:space="preserve"> </w:t>
      </w:r>
      <w:r w:rsidR="001F46A5" w:rsidRPr="001F46A5">
        <w:rPr>
          <w:rFonts w:ascii="Times New Roman" w:hAnsi="Times New Roman" w:cs="Times New Roman"/>
          <w:sz w:val="24"/>
          <w:szCs w:val="22"/>
        </w:rPr>
        <w:t>Adapt the strategy as needed, refining training, altering protocols, or providing additional resources based on identified needs.</w:t>
      </w:r>
    </w:p>
    <w:p w:rsidR="001F46A5" w:rsidRPr="001F46A5" w:rsidRDefault="00C21584" w:rsidP="0034179F">
      <w:pPr>
        <w:spacing w:after="0"/>
        <w:jc w:val="both"/>
        <w:rPr>
          <w:rFonts w:ascii="Times New Roman" w:hAnsi="Times New Roman" w:cs="Times New Roman"/>
          <w:sz w:val="24"/>
          <w:szCs w:val="22"/>
        </w:rPr>
      </w:pPr>
      <w:r w:rsidRPr="00C21584">
        <w:rPr>
          <w:rFonts w:ascii="Times New Roman" w:hAnsi="Times New Roman" w:cs="Times New Roman"/>
          <w:b/>
          <w:bCs/>
          <w:sz w:val="24"/>
          <w:szCs w:val="22"/>
        </w:rPr>
        <w:t>vii.</w:t>
      </w:r>
      <w:r>
        <w:rPr>
          <w:rFonts w:ascii="Times New Roman" w:hAnsi="Times New Roman" w:cs="Times New Roman"/>
          <w:sz w:val="24"/>
          <w:szCs w:val="22"/>
        </w:rPr>
        <w:t xml:space="preserve"> </w:t>
      </w:r>
      <w:r w:rsidR="001F46A5" w:rsidRPr="00C21584">
        <w:rPr>
          <w:rFonts w:ascii="Times New Roman" w:hAnsi="Times New Roman" w:cs="Times New Roman"/>
          <w:b/>
          <w:bCs/>
          <w:sz w:val="24"/>
          <w:szCs w:val="22"/>
        </w:rPr>
        <w:t>Monitor and Assess Impact:</w:t>
      </w:r>
      <w:r w:rsidR="00A92BB4">
        <w:rPr>
          <w:rFonts w:ascii="Times New Roman" w:hAnsi="Times New Roman" w:cs="Times New Roman"/>
          <w:sz w:val="24"/>
          <w:szCs w:val="22"/>
        </w:rPr>
        <w:t xml:space="preserve"> </w:t>
      </w:r>
      <w:r w:rsidR="001F46A5" w:rsidRPr="001F46A5">
        <w:rPr>
          <w:rFonts w:ascii="Times New Roman" w:hAnsi="Times New Roman" w:cs="Times New Roman"/>
          <w:sz w:val="24"/>
          <w:szCs w:val="22"/>
        </w:rPr>
        <w:t>Continuously track the effects of adaptations on outcomes and effectiveness, collecting data to ensure positive changes are being achieved.</w:t>
      </w:r>
    </w:p>
    <w:p w:rsidR="002A314E" w:rsidRPr="002651A1" w:rsidRDefault="002A314E" w:rsidP="0034179F">
      <w:pPr>
        <w:spacing w:after="0"/>
        <w:jc w:val="both"/>
        <w:rPr>
          <w:rFonts w:ascii="Times New Roman" w:hAnsi="Times New Roman" w:cs="Times New Roman"/>
          <w:b/>
          <w:bCs/>
          <w:sz w:val="24"/>
          <w:szCs w:val="22"/>
        </w:rPr>
      </w:pPr>
      <w:r w:rsidRPr="002651A1">
        <w:rPr>
          <w:rFonts w:ascii="Times New Roman" w:hAnsi="Times New Roman" w:cs="Times New Roman"/>
          <w:b/>
          <w:bCs/>
          <w:sz w:val="24"/>
          <w:szCs w:val="22"/>
        </w:rPr>
        <w:t xml:space="preserve">III. </w:t>
      </w:r>
      <w:r w:rsidR="00A45EE0" w:rsidRPr="002651A1">
        <w:rPr>
          <w:rFonts w:ascii="Times New Roman" w:hAnsi="Times New Roman" w:cs="Times New Roman"/>
          <w:b/>
          <w:bCs/>
          <w:sz w:val="24"/>
          <w:szCs w:val="22"/>
        </w:rPr>
        <w:t>FOUNDATIONS OF EVIDENCE-BASED PRACTICE</w:t>
      </w:r>
    </w:p>
    <w:p w:rsidR="002A314E" w:rsidRDefault="002A314E" w:rsidP="003D37D9">
      <w:pPr>
        <w:pStyle w:val="ListParagraph"/>
        <w:numPr>
          <w:ilvl w:val="0"/>
          <w:numId w:val="25"/>
        </w:numPr>
        <w:spacing w:after="0"/>
        <w:ind w:left="0" w:firstLine="0"/>
        <w:jc w:val="both"/>
        <w:rPr>
          <w:rFonts w:ascii="Times New Roman" w:hAnsi="Times New Roman" w:cs="Times New Roman"/>
          <w:b/>
          <w:bCs/>
          <w:sz w:val="24"/>
          <w:szCs w:val="22"/>
        </w:rPr>
      </w:pPr>
      <w:r w:rsidRPr="00A8009B">
        <w:rPr>
          <w:rFonts w:ascii="Times New Roman" w:hAnsi="Times New Roman" w:cs="Times New Roman"/>
          <w:b/>
          <w:bCs/>
          <w:sz w:val="24"/>
          <w:szCs w:val="22"/>
        </w:rPr>
        <w:t>Types of Research Evidence</w:t>
      </w:r>
    </w:p>
    <w:p w:rsidR="00A004DF" w:rsidRDefault="00A004DF" w:rsidP="0034179F">
      <w:pPr>
        <w:spacing w:after="0"/>
        <w:jc w:val="both"/>
        <w:rPr>
          <w:rFonts w:ascii="Times New Roman" w:hAnsi="Times New Roman" w:cs="Times New Roman"/>
          <w:b/>
          <w:bCs/>
          <w:sz w:val="24"/>
          <w:szCs w:val="22"/>
        </w:rPr>
      </w:pPr>
    </w:p>
    <w:p w:rsidR="00A004DF" w:rsidRDefault="00A004DF" w:rsidP="0034179F">
      <w:pPr>
        <w:spacing w:after="0"/>
        <w:jc w:val="both"/>
        <w:rPr>
          <w:rFonts w:ascii="Times New Roman" w:hAnsi="Times New Roman" w:cs="Times New Roman"/>
          <w:b/>
          <w:bCs/>
          <w:sz w:val="24"/>
          <w:szCs w:val="22"/>
        </w:rPr>
      </w:pPr>
      <w:r w:rsidRPr="00A004DF">
        <w:rPr>
          <w:rFonts w:ascii="Times New Roman" w:hAnsi="Times New Roman" w:cs="Times New Roman"/>
          <w:b/>
          <w:bCs/>
          <w:noProof/>
          <w:sz w:val="24"/>
          <w:szCs w:val="22"/>
          <w:lang w:eastAsia="en-IN" w:bidi="ar-SA"/>
        </w:rPr>
        <w:drawing>
          <wp:inline distT="0" distB="0" distL="0" distR="0">
            <wp:extent cx="6000750" cy="3209925"/>
            <wp:effectExtent l="19050" t="0" r="0" b="0"/>
            <wp:docPr id="5" name="Picture 1" descr="C:\Users\server\Desktop\5S_Pyramid_Editable_Images___Sli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ver\Desktop\5S_Pyramid_Editable_Images___Slides.png"/>
                    <pic:cNvPicPr>
                      <a:picLocks noChangeAspect="1" noChangeArrowheads="1"/>
                    </pic:cNvPicPr>
                  </pic:nvPicPr>
                  <pic:blipFill>
                    <a:blip r:embed="rId20" cstate="print"/>
                    <a:srcRect/>
                    <a:stretch>
                      <a:fillRect/>
                    </a:stretch>
                  </pic:blipFill>
                  <pic:spPr bwMode="auto">
                    <a:xfrm>
                      <a:off x="0" y="0"/>
                      <a:ext cx="6000750" cy="3209925"/>
                    </a:xfrm>
                    <a:prstGeom prst="rect">
                      <a:avLst/>
                    </a:prstGeom>
                    <a:noFill/>
                    <a:ln w="9525">
                      <a:noFill/>
                      <a:miter lim="800000"/>
                      <a:headEnd/>
                      <a:tailEnd/>
                    </a:ln>
                  </pic:spPr>
                </pic:pic>
              </a:graphicData>
            </a:graphic>
          </wp:inline>
        </w:drawing>
      </w:r>
    </w:p>
    <w:p w:rsidR="00A004DF" w:rsidRPr="00A004DF" w:rsidRDefault="00A004DF" w:rsidP="0034179F">
      <w:pPr>
        <w:spacing w:after="0"/>
        <w:jc w:val="both"/>
        <w:rPr>
          <w:rFonts w:ascii="Times New Roman" w:hAnsi="Times New Roman" w:cs="Times New Roman"/>
          <w:b/>
          <w:bCs/>
          <w:sz w:val="24"/>
          <w:szCs w:val="22"/>
        </w:rPr>
      </w:pPr>
    </w:p>
    <w:p w:rsidR="00A92BB4" w:rsidRDefault="003B6810" w:rsidP="0034179F">
      <w:pPr>
        <w:spacing w:after="0"/>
        <w:jc w:val="both"/>
        <w:rPr>
          <w:rFonts w:ascii="Times New Roman" w:hAnsi="Times New Roman" w:cs="Times New Roman"/>
          <w:b/>
          <w:bCs/>
          <w:sz w:val="24"/>
          <w:szCs w:val="22"/>
        </w:rPr>
      </w:pPr>
      <w:r w:rsidRPr="002F511E">
        <w:rPr>
          <w:rFonts w:ascii="Times New Roman" w:hAnsi="Times New Roman" w:cs="Times New Roman"/>
          <w:b/>
          <w:bCs/>
          <w:sz w:val="24"/>
          <w:szCs w:val="22"/>
        </w:rPr>
        <w:t>1. Randomized Controlled Trials (RCTs)</w:t>
      </w:r>
      <w:r w:rsidR="00A92BB4">
        <w:rPr>
          <w:rFonts w:ascii="Times New Roman" w:hAnsi="Times New Roman" w:cs="Times New Roman"/>
          <w:b/>
          <w:bCs/>
          <w:sz w:val="24"/>
          <w:szCs w:val="22"/>
        </w:rPr>
        <w:t xml:space="preserve">: </w:t>
      </w:r>
      <w:r w:rsidRPr="003B6810">
        <w:rPr>
          <w:rFonts w:ascii="Times New Roman" w:hAnsi="Times New Roman" w:cs="Times New Roman"/>
          <w:sz w:val="24"/>
          <w:szCs w:val="22"/>
        </w:rPr>
        <w:t>Randomized Controlled Trials (RCTs) are considered one of the foundations of Evidence-Based Practice (EBP) due to their rigorous design and ability to provide high-quality evidence regarding the effectiveness of interventions. RCTs play a crucial role in informing clinical decision-making and improving patient care. Here's an overview of the role of RCTs in EBP:</w:t>
      </w:r>
    </w:p>
    <w:p w:rsidR="00A92BB4" w:rsidRDefault="00A92BB4"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i. </w:t>
      </w:r>
      <w:r w:rsidR="00A45EE0" w:rsidRPr="00A92BB4">
        <w:rPr>
          <w:rFonts w:ascii="Times New Roman" w:hAnsi="Times New Roman" w:cs="Times New Roman"/>
          <w:b/>
          <w:bCs/>
          <w:sz w:val="24"/>
          <w:szCs w:val="22"/>
        </w:rPr>
        <w:t>Causal Relationship:</w:t>
      </w:r>
      <w:r w:rsidRPr="00A92BB4">
        <w:rPr>
          <w:rFonts w:ascii="Times New Roman" w:hAnsi="Times New Roman" w:cs="Times New Roman"/>
          <w:b/>
          <w:bCs/>
          <w:sz w:val="24"/>
          <w:szCs w:val="22"/>
        </w:rPr>
        <w:t xml:space="preserve"> </w:t>
      </w:r>
      <w:r w:rsidR="00A45EE0" w:rsidRPr="00A92BB4">
        <w:rPr>
          <w:rFonts w:ascii="Times New Roman" w:hAnsi="Times New Roman" w:cs="Times New Roman"/>
          <w:sz w:val="24"/>
          <w:szCs w:val="22"/>
        </w:rPr>
        <w:t>RCTs establish cause-and-effect links between interventions and outcomes by minimizing biases and confounding variables through random assignment.</w:t>
      </w:r>
    </w:p>
    <w:p w:rsidR="00A92BB4" w:rsidRDefault="00A92BB4"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ii. </w:t>
      </w:r>
      <w:r w:rsidR="00A45EE0" w:rsidRPr="00A92BB4">
        <w:rPr>
          <w:rFonts w:ascii="Times New Roman" w:hAnsi="Times New Roman" w:cs="Times New Roman"/>
          <w:b/>
          <w:bCs/>
          <w:sz w:val="24"/>
          <w:szCs w:val="22"/>
        </w:rPr>
        <w:t>Efficacy Assessment:</w:t>
      </w:r>
      <w:r w:rsidRPr="00A92BB4">
        <w:rPr>
          <w:rFonts w:ascii="Times New Roman" w:hAnsi="Times New Roman" w:cs="Times New Roman"/>
          <w:b/>
          <w:bCs/>
          <w:sz w:val="24"/>
          <w:szCs w:val="22"/>
        </w:rPr>
        <w:t xml:space="preserve"> </w:t>
      </w:r>
      <w:r w:rsidR="00A45EE0" w:rsidRPr="00A92BB4">
        <w:rPr>
          <w:rFonts w:ascii="Times New Roman" w:hAnsi="Times New Roman" w:cs="Times New Roman"/>
          <w:sz w:val="24"/>
          <w:szCs w:val="22"/>
        </w:rPr>
        <w:t>RCTs effectively determine intervention efficacy, measuring desired effects under controlled conditions and assessing statistical significance.</w:t>
      </w:r>
    </w:p>
    <w:p w:rsidR="00A92BB4" w:rsidRDefault="00A92BB4"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lastRenderedPageBreak/>
        <w:t xml:space="preserve">iii. </w:t>
      </w:r>
      <w:r w:rsidR="00A45EE0" w:rsidRPr="00A92BB4">
        <w:rPr>
          <w:rFonts w:ascii="Times New Roman" w:hAnsi="Times New Roman" w:cs="Times New Roman"/>
          <w:b/>
          <w:bCs/>
          <w:sz w:val="24"/>
          <w:szCs w:val="22"/>
        </w:rPr>
        <w:t>Randomization and Comparability:</w:t>
      </w:r>
      <w:r w:rsidRPr="00A92BB4">
        <w:rPr>
          <w:rFonts w:ascii="Times New Roman" w:hAnsi="Times New Roman" w:cs="Times New Roman"/>
          <w:b/>
          <w:bCs/>
          <w:sz w:val="24"/>
          <w:szCs w:val="22"/>
        </w:rPr>
        <w:t xml:space="preserve"> </w:t>
      </w:r>
      <w:r w:rsidR="00A45EE0" w:rsidRPr="00A92BB4">
        <w:rPr>
          <w:rFonts w:ascii="Times New Roman" w:hAnsi="Times New Roman" w:cs="Times New Roman"/>
          <w:sz w:val="24"/>
          <w:szCs w:val="22"/>
        </w:rPr>
        <w:t>Randomization evenly distributes biases, enhancing result validity by ensuring comparable groups at the baseline.</w:t>
      </w:r>
    </w:p>
    <w:p w:rsidR="00A92BB4" w:rsidRDefault="00A92BB4"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iv. </w:t>
      </w:r>
      <w:r w:rsidR="00A45EE0" w:rsidRPr="00A92BB4">
        <w:rPr>
          <w:rFonts w:ascii="Times New Roman" w:hAnsi="Times New Roman" w:cs="Times New Roman"/>
          <w:b/>
          <w:bCs/>
          <w:sz w:val="24"/>
          <w:szCs w:val="22"/>
        </w:rPr>
        <w:t>Blinding for Objectivity:</w:t>
      </w:r>
      <w:r w:rsidRPr="00A92BB4">
        <w:rPr>
          <w:rFonts w:ascii="Times New Roman" w:hAnsi="Times New Roman" w:cs="Times New Roman"/>
          <w:b/>
          <w:bCs/>
          <w:sz w:val="24"/>
          <w:szCs w:val="22"/>
        </w:rPr>
        <w:t xml:space="preserve"> </w:t>
      </w:r>
      <w:r w:rsidR="00A45EE0" w:rsidRPr="00A92BB4">
        <w:rPr>
          <w:rFonts w:ascii="Times New Roman" w:hAnsi="Times New Roman" w:cs="Times New Roman"/>
          <w:sz w:val="24"/>
          <w:szCs w:val="22"/>
        </w:rPr>
        <w:t>Blinding in RCTs prevents bias in treatment and assessment, reducing subjectivity's impact on study results.</w:t>
      </w:r>
    </w:p>
    <w:p w:rsidR="00A92BB4" w:rsidRDefault="00A92BB4"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v. </w:t>
      </w:r>
      <w:r w:rsidR="00A45EE0" w:rsidRPr="00A92BB4">
        <w:rPr>
          <w:rFonts w:ascii="Times New Roman" w:hAnsi="Times New Roman" w:cs="Times New Roman"/>
          <w:b/>
          <w:bCs/>
          <w:sz w:val="24"/>
          <w:szCs w:val="22"/>
        </w:rPr>
        <w:t>Control Group Comparison:</w:t>
      </w:r>
      <w:r w:rsidRPr="00A92BB4">
        <w:rPr>
          <w:rFonts w:ascii="Times New Roman" w:hAnsi="Times New Roman" w:cs="Times New Roman"/>
          <w:b/>
          <w:bCs/>
          <w:sz w:val="24"/>
          <w:szCs w:val="22"/>
        </w:rPr>
        <w:t xml:space="preserve"> </w:t>
      </w:r>
      <w:r w:rsidR="00A45EE0" w:rsidRPr="00A92BB4">
        <w:rPr>
          <w:rFonts w:ascii="Times New Roman" w:hAnsi="Times New Roman" w:cs="Times New Roman"/>
          <w:sz w:val="24"/>
          <w:szCs w:val="22"/>
        </w:rPr>
        <w:t>RCTs use control groups for direct intervention comparison, offering insights into effects relative to no treatment or standard care.</w:t>
      </w:r>
    </w:p>
    <w:p w:rsidR="00A45EE0" w:rsidRPr="00A92BB4" w:rsidRDefault="00A92BB4"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vi. </w:t>
      </w:r>
      <w:r w:rsidR="00A45EE0" w:rsidRPr="00A92BB4">
        <w:rPr>
          <w:rFonts w:ascii="Times New Roman" w:hAnsi="Times New Roman" w:cs="Times New Roman"/>
          <w:b/>
          <w:bCs/>
          <w:sz w:val="24"/>
          <w:szCs w:val="22"/>
        </w:rPr>
        <w:t>Evidence-Based Practice Impact:</w:t>
      </w:r>
      <w:r w:rsidRPr="00A92BB4">
        <w:rPr>
          <w:rFonts w:ascii="Times New Roman" w:hAnsi="Times New Roman" w:cs="Times New Roman"/>
          <w:b/>
          <w:bCs/>
          <w:sz w:val="24"/>
          <w:szCs w:val="22"/>
        </w:rPr>
        <w:t xml:space="preserve"> </w:t>
      </w:r>
      <w:r w:rsidR="00A45EE0" w:rsidRPr="00A92BB4">
        <w:rPr>
          <w:rFonts w:ascii="Times New Roman" w:hAnsi="Times New Roman" w:cs="Times New Roman"/>
          <w:sz w:val="24"/>
          <w:szCs w:val="22"/>
        </w:rPr>
        <w:t>RCTs contribute to clinical guidelines, practice recommendations, informed decision-making, and identifying harmful effects, driving continuous improvement in healthcare interventions.</w:t>
      </w:r>
    </w:p>
    <w:p w:rsidR="00A92BB4" w:rsidRDefault="003B6810" w:rsidP="0034179F">
      <w:pPr>
        <w:spacing w:after="0"/>
        <w:jc w:val="both"/>
        <w:rPr>
          <w:rFonts w:ascii="Times New Roman" w:hAnsi="Times New Roman" w:cs="Times New Roman"/>
          <w:b/>
          <w:bCs/>
          <w:sz w:val="24"/>
          <w:szCs w:val="22"/>
        </w:rPr>
      </w:pPr>
      <w:r w:rsidRPr="002F511E">
        <w:rPr>
          <w:rFonts w:ascii="Times New Roman" w:hAnsi="Times New Roman" w:cs="Times New Roman"/>
          <w:b/>
          <w:bCs/>
          <w:sz w:val="24"/>
          <w:szCs w:val="22"/>
        </w:rPr>
        <w:t>2. Systematic Reviews and Meta-Analyses</w:t>
      </w:r>
      <w:r w:rsidR="00A92BB4">
        <w:rPr>
          <w:rFonts w:ascii="Times New Roman" w:hAnsi="Times New Roman" w:cs="Times New Roman"/>
          <w:b/>
          <w:bCs/>
          <w:sz w:val="24"/>
          <w:szCs w:val="22"/>
        </w:rPr>
        <w:t xml:space="preserve">: </w:t>
      </w:r>
      <w:r w:rsidRPr="003B6810">
        <w:rPr>
          <w:rFonts w:ascii="Times New Roman" w:hAnsi="Times New Roman" w:cs="Times New Roman"/>
          <w:sz w:val="24"/>
          <w:szCs w:val="22"/>
        </w:rPr>
        <w:t>Systematic reviews and meta-analyses are integral components of Evidence-Based Practice (EBP) and play a crucial role in synthesizing and analyzing existing research evidence. They provide a comprehensive overview of the available literature on a specific topic, offering valuable insights for informed decision-making. Here's an overview of the role of systematic reviews and meta-analyses in EBP:</w:t>
      </w:r>
    </w:p>
    <w:p w:rsidR="00A92BB4" w:rsidRDefault="00A92BB4"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i. </w:t>
      </w:r>
      <w:r w:rsidR="00A45EE0" w:rsidRPr="00A92BB4">
        <w:rPr>
          <w:rFonts w:ascii="Times New Roman" w:hAnsi="Times New Roman" w:cs="Times New Roman"/>
          <w:b/>
          <w:bCs/>
          <w:sz w:val="24"/>
          <w:szCs w:val="22"/>
        </w:rPr>
        <w:t>Comprehensive Analysis:</w:t>
      </w:r>
      <w:r>
        <w:rPr>
          <w:rFonts w:ascii="Times New Roman" w:hAnsi="Times New Roman" w:cs="Times New Roman"/>
          <w:b/>
          <w:bCs/>
          <w:sz w:val="24"/>
          <w:szCs w:val="22"/>
        </w:rPr>
        <w:t xml:space="preserve"> </w:t>
      </w:r>
      <w:r w:rsidR="00A45EE0" w:rsidRPr="00A45EE0">
        <w:rPr>
          <w:rFonts w:ascii="Times New Roman" w:hAnsi="Times New Roman" w:cs="Times New Roman"/>
          <w:sz w:val="24"/>
          <w:szCs w:val="22"/>
        </w:rPr>
        <w:t>Systematic reviews comprehensively analyze relevant studies, offering a comprehensive overview of current knowledge on a topic.</w:t>
      </w:r>
    </w:p>
    <w:p w:rsidR="00A92BB4" w:rsidRDefault="00A92BB4"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ii. </w:t>
      </w:r>
      <w:r w:rsidR="00A45EE0" w:rsidRPr="00A92BB4">
        <w:rPr>
          <w:rFonts w:ascii="Times New Roman" w:hAnsi="Times New Roman" w:cs="Times New Roman"/>
          <w:b/>
          <w:bCs/>
          <w:sz w:val="24"/>
          <w:szCs w:val="22"/>
        </w:rPr>
        <w:t>Bias Reduction:</w:t>
      </w:r>
      <w:r>
        <w:rPr>
          <w:rFonts w:ascii="Times New Roman" w:hAnsi="Times New Roman" w:cs="Times New Roman"/>
          <w:b/>
          <w:bCs/>
          <w:sz w:val="24"/>
          <w:szCs w:val="22"/>
        </w:rPr>
        <w:t xml:space="preserve"> </w:t>
      </w:r>
      <w:r w:rsidR="00A45EE0" w:rsidRPr="00A45EE0">
        <w:rPr>
          <w:rFonts w:ascii="Times New Roman" w:hAnsi="Times New Roman" w:cs="Times New Roman"/>
          <w:sz w:val="24"/>
          <w:szCs w:val="22"/>
        </w:rPr>
        <w:t>By following strict criteria and methodology, systematic reviews minimize biases present in individual studies.</w:t>
      </w:r>
    </w:p>
    <w:p w:rsidR="00A92BB4" w:rsidRDefault="00A92BB4"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iii. </w:t>
      </w:r>
      <w:r w:rsidR="00A45EE0" w:rsidRPr="00A92BB4">
        <w:rPr>
          <w:rFonts w:ascii="Times New Roman" w:hAnsi="Times New Roman" w:cs="Times New Roman"/>
          <w:b/>
          <w:bCs/>
          <w:sz w:val="24"/>
          <w:szCs w:val="22"/>
        </w:rPr>
        <w:t>Synthesis of Findings:</w:t>
      </w:r>
      <w:r>
        <w:rPr>
          <w:rFonts w:ascii="Times New Roman" w:hAnsi="Times New Roman" w:cs="Times New Roman"/>
          <w:b/>
          <w:bCs/>
          <w:sz w:val="24"/>
          <w:szCs w:val="22"/>
        </w:rPr>
        <w:t xml:space="preserve"> </w:t>
      </w:r>
      <w:r w:rsidR="00A45EE0" w:rsidRPr="00A45EE0">
        <w:rPr>
          <w:rFonts w:ascii="Times New Roman" w:hAnsi="Times New Roman" w:cs="Times New Roman"/>
          <w:sz w:val="24"/>
          <w:szCs w:val="22"/>
        </w:rPr>
        <w:t>These reviews synthesize results from multiple studies, clarifying conflicting outcomes and enhancing the robustness of conclusions.</w:t>
      </w:r>
    </w:p>
    <w:p w:rsidR="00A92BB4" w:rsidRDefault="00A92BB4"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iv. </w:t>
      </w:r>
      <w:r w:rsidR="00A45EE0" w:rsidRPr="00A92BB4">
        <w:rPr>
          <w:rFonts w:ascii="Times New Roman" w:hAnsi="Times New Roman" w:cs="Times New Roman"/>
          <w:b/>
          <w:bCs/>
          <w:sz w:val="24"/>
          <w:szCs w:val="22"/>
        </w:rPr>
        <w:t>Trend Identification:</w:t>
      </w:r>
      <w:r>
        <w:rPr>
          <w:rFonts w:ascii="Times New Roman" w:hAnsi="Times New Roman" w:cs="Times New Roman"/>
          <w:b/>
          <w:bCs/>
          <w:sz w:val="24"/>
          <w:szCs w:val="22"/>
        </w:rPr>
        <w:t xml:space="preserve"> </w:t>
      </w:r>
      <w:r w:rsidR="00A45EE0" w:rsidRPr="00A45EE0">
        <w:rPr>
          <w:rFonts w:ascii="Times New Roman" w:hAnsi="Times New Roman" w:cs="Times New Roman"/>
          <w:sz w:val="24"/>
          <w:szCs w:val="22"/>
        </w:rPr>
        <w:t>Systematic reviews identify trends and patterns across studies, revealing consistent insights and a comprehensive view of the topic.</w:t>
      </w:r>
    </w:p>
    <w:p w:rsidR="00A92BB4" w:rsidRDefault="00A92BB4"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v. </w:t>
      </w:r>
      <w:r w:rsidR="00A45EE0" w:rsidRPr="00A92BB4">
        <w:rPr>
          <w:rFonts w:ascii="Times New Roman" w:hAnsi="Times New Roman" w:cs="Times New Roman"/>
          <w:b/>
          <w:bCs/>
          <w:sz w:val="24"/>
          <w:szCs w:val="22"/>
        </w:rPr>
        <w:t>Meta-Analysis Benefit:</w:t>
      </w:r>
      <w:r>
        <w:rPr>
          <w:rFonts w:ascii="Times New Roman" w:hAnsi="Times New Roman" w:cs="Times New Roman"/>
          <w:b/>
          <w:bCs/>
          <w:sz w:val="24"/>
          <w:szCs w:val="22"/>
        </w:rPr>
        <w:t xml:space="preserve"> </w:t>
      </w:r>
      <w:r w:rsidR="00A45EE0" w:rsidRPr="00A45EE0">
        <w:rPr>
          <w:rFonts w:ascii="Times New Roman" w:hAnsi="Times New Roman" w:cs="Times New Roman"/>
          <w:sz w:val="24"/>
          <w:szCs w:val="22"/>
        </w:rPr>
        <w:t>Utilizing meta-analysis, systematic reviews quantitatively combine study results, increasing statistical power for detecting effects.</w:t>
      </w:r>
    </w:p>
    <w:p w:rsidR="00A45EE0" w:rsidRPr="00A92BB4" w:rsidRDefault="00A92BB4"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vi. </w:t>
      </w:r>
      <w:r w:rsidR="00A45EE0" w:rsidRPr="00A92BB4">
        <w:rPr>
          <w:rFonts w:ascii="Times New Roman" w:hAnsi="Times New Roman" w:cs="Times New Roman"/>
          <w:b/>
          <w:bCs/>
          <w:sz w:val="24"/>
          <w:szCs w:val="22"/>
        </w:rPr>
        <w:t>Informed Decision-Making:</w:t>
      </w:r>
      <w:r>
        <w:rPr>
          <w:rFonts w:ascii="Times New Roman" w:hAnsi="Times New Roman" w:cs="Times New Roman"/>
          <w:b/>
          <w:bCs/>
          <w:sz w:val="24"/>
          <w:szCs w:val="22"/>
        </w:rPr>
        <w:t xml:space="preserve"> </w:t>
      </w:r>
      <w:r w:rsidR="00A45EE0" w:rsidRPr="00A45EE0">
        <w:rPr>
          <w:rFonts w:ascii="Times New Roman" w:hAnsi="Times New Roman" w:cs="Times New Roman"/>
          <w:sz w:val="24"/>
          <w:szCs w:val="22"/>
        </w:rPr>
        <w:t>Healthcare professionals use systematic reviews to inform treatment decisions, benefiting from summarized evidence for patient care.</w:t>
      </w:r>
    </w:p>
    <w:p w:rsidR="003B6810" w:rsidRDefault="003B6810" w:rsidP="0034179F">
      <w:pPr>
        <w:spacing w:after="0"/>
        <w:jc w:val="both"/>
        <w:rPr>
          <w:rFonts w:ascii="Times New Roman" w:hAnsi="Times New Roman" w:cs="Times New Roman"/>
          <w:sz w:val="24"/>
          <w:szCs w:val="22"/>
        </w:rPr>
      </w:pPr>
      <w:r w:rsidRPr="003B6810">
        <w:rPr>
          <w:rFonts w:ascii="Times New Roman" w:hAnsi="Times New Roman" w:cs="Times New Roman"/>
          <w:sz w:val="24"/>
          <w:szCs w:val="22"/>
        </w:rPr>
        <w:t>In essence, systematic reviews and meta-analyses serve as cornerstones of EBP by providing clinicians and researchers with a reliable synthesis of existing evidence. They help bridge the gap between research and clinical practice, promoting the use of the best available evidence to improve patient outcomes and enhance the quality of healthcare delivery.</w:t>
      </w:r>
    </w:p>
    <w:p w:rsidR="003B6810" w:rsidRPr="00A92BB4" w:rsidRDefault="003B6810" w:rsidP="0034179F">
      <w:pPr>
        <w:spacing w:after="0"/>
        <w:jc w:val="both"/>
        <w:rPr>
          <w:rFonts w:ascii="Times New Roman" w:hAnsi="Times New Roman" w:cs="Times New Roman"/>
          <w:b/>
          <w:bCs/>
          <w:sz w:val="24"/>
          <w:szCs w:val="22"/>
        </w:rPr>
      </w:pPr>
      <w:r w:rsidRPr="002F511E">
        <w:rPr>
          <w:rFonts w:ascii="Times New Roman" w:hAnsi="Times New Roman" w:cs="Times New Roman"/>
          <w:b/>
          <w:bCs/>
          <w:sz w:val="24"/>
          <w:szCs w:val="22"/>
        </w:rPr>
        <w:t>3. Observational Studies</w:t>
      </w:r>
      <w:r w:rsidR="00A92BB4">
        <w:rPr>
          <w:rFonts w:ascii="Times New Roman" w:hAnsi="Times New Roman" w:cs="Times New Roman"/>
          <w:b/>
          <w:bCs/>
          <w:sz w:val="24"/>
          <w:szCs w:val="22"/>
        </w:rPr>
        <w:t xml:space="preserve">: </w:t>
      </w:r>
      <w:r w:rsidRPr="003B6810">
        <w:rPr>
          <w:rFonts w:ascii="Times New Roman" w:hAnsi="Times New Roman" w:cs="Times New Roman"/>
          <w:sz w:val="24"/>
          <w:szCs w:val="22"/>
        </w:rPr>
        <w:t>Observational studies, although not as controlled as randomized controlled trials (RCTs), also play a crucial role in Evidence-Based Practice (EBP) by providing valuable real-world insights and evidence. These studies help fill gaps in knowledge, explore associations, and generate hypotheses. Here's an overview of the role of observational studies as foundations of EBP:</w:t>
      </w:r>
    </w:p>
    <w:p w:rsidR="00475091" w:rsidRPr="00A92BB4" w:rsidRDefault="00A92BB4"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i. </w:t>
      </w:r>
      <w:r w:rsidR="00475091" w:rsidRPr="00A92BB4">
        <w:rPr>
          <w:rFonts w:ascii="Times New Roman" w:hAnsi="Times New Roman" w:cs="Times New Roman"/>
          <w:b/>
          <w:bCs/>
          <w:sz w:val="24"/>
          <w:szCs w:val="22"/>
        </w:rPr>
        <w:t>Real-World Representation:</w:t>
      </w:r>
      <w:r w:rsidRPr="00A92BB4">
        <w:rPr>
          <w:rFonts w:ascii="Times New Roman" w:hAnsi="Times New Roman" w:cs="Times New Roman"/>
          <w:b/>
          <w:bCs/>
          <w:sz w:val="24"/>
          <w:szCs w:val="22"/>
        </w:rPr>
        <w:t xml:space="preserve"> </w:t>
      </w:r>
      <w:r w:rsidR="00475091" w:rsidRPr="00A92BB4">
        <w:rPr>
          <w:rFonts w:ascii="Times New Roman" w:hAnsi="Times New Roman" w:cs="Times New Roman"/>
          <w:sz w:val="24"/>
          <w:szCs w:val="22"/>
        </w:rPr>
        <w:t>Observational studies mirror real-world scenarios, capturing the diversity and complexities encountered in clinical practice.</w:t>
      </w:r>
    </w:p>
    <w:p w:rsidR="00475091" w:rsidRPr="00A92BB4" w:rsidRDefault="00A92BB4"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ii. </w:t>
      </w:r>
      <w:r w:rsidR="00475091" w:rsidRPr="00A92BB4">
        <w:rPr>
          <w:rFonts w:ascii="Times New Roman" w:hAnsi="Times New Roman" w:cs="Times New Roman"/>
          <w:b/>
          <w:bCs/>
          <w:sz w:val="24"/>
          <w:szCs w:val="22"/>
        </w:rPr>
        <w:t>Exploration of Associations:</w:t>
      </w:r>
      <w:r w:rsidRPr="00A92BB4">
        <w:rPr>
          <w:rFonts w:ascii="Times New Roman" w:hAnsi="Times New Roman" w:cs="Times New Roman"/>
          <w:b/>
          <w:bCs/>
          <w:sz w:val="24"/>
          <w:szCs w:val="22"/>
        </w:rPr>
        <w:t xml:space="preserve"> </w:t>
      </w:r>
      <w:r w:rsidR="00475091" w:rsidRPr="00A92BB4">
        <w:rPr>
          <w:rFonts w:ascii="Times New Roman" w:hAnsi="Times New Roman" w:cs="Times New Roman"/>
          <w:sz w:val="24"/>
          <w:szCs w:val="22"/>
        </w:rPr>
        <w:t>Observational studies unveil associations between variables, exposures, and outcomes that may be challenging to manipulate in controlled trials.</w:t>
      </w:r>
    </w:p>
    <w:p w:rsidR="00475091" w:rsidRPr="00A92BB4" w:rsidRDefault="00A92BB4"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iii. </w:t>
      </w:r>
      <w:r w:rsidR="00475091" w:rsidRPr="00A92BB4">
        <w:rPr>
          <w:rFonts w:ascii="Times New Roman" w:hAnsi="Times New Roman" w:cs="Times New Roman"/>
          <w:b/>
          <w:bCs/>
          <w:sz w:val="24"/>
          <w:szCs w:val="22"/>
        </w:rPr>
        <w:t>Hypothesis Generation:</w:t>
      </w:r>
      <w:r w:rsidRPr="00A92BB4">
        <w:rPr>
          <w:rFonts w:ascii="Times New Roman" w:hAnsi="Times New Roman" w:cs="Times New Roman"/>
          <w:b/>
          <w:bCs/>
          <w:sz w:val="24"/>
          <w:szCs w:val="22"/>
        </w:rPr>
        <w:t xml:space="preserve"> </w:t>
      </w:r>
      <w:r w:rsidR="00475091" w:rsidRPr="00A92BB4">
        <w:rPr>
          <w:rFonts w:ascii="Times New Roman" w:hAnsi="Times New Roman" w:cs="Times New Roman"/>
          <w:sz w:val="24"/>
          <w:szCs w:val="22"/>
        </w:rPr>
        <w:t>These studies generate hypotheses for further testing in controlled settings like RCTs.</w:t>
      </w:r>
    </w:p>
    <w:p w:rsidR="00475091" w:rsidRPr="00A92BB4" w:rsidRDefault="00A92BB4"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iv. </w:t>
      </w:r>
      <w:r w:rsidR="00475091" w:rsidRPr="00A92BB4">
        <w:rPr>
          <w:rFonts w:ascii="Times New Roman" w:hAnsi="Times New Roman" w:cs="Times New Roman"/>
          <w:b/>
          <w:bCs/>
          <w:sz w:val="24"/>
          <w:szCs w:val="22"/>
        </w:rPr>
        <w:t>Long-Term Insights:</w:t>
      </w:r>
      <w:r w:rsidRPr="00A92BB4">
        <w:rPr>
          <w:rFonts w:ascii="Times New Roman" w:hAnsi="Times New Roman" w:cs="Times New Roman"/>
          <w:b/>
          <w:bCs/>
          <w:sz w:val="24"/>
          <w:szCs w:val="22"/>
        </w:rPr>
        <w:t xml:space="preserve"> </w:t>
      </w:r>
      <w:r w:rsidR="00475091" w:rsidRPr="00A92BB4">
        <w:rPr>
          <w:rFonts w:ascii="Times New Roman" w:hAnsi="Times New Roman" w:cs="Times New Roman"/>
          <w:sz w:val="24"/>
          <w:szCs w:val="22"/>
        </w:rPr>
        <w:t>Longitudinal studies within this category offer insights over time, revealing trends and risk factors for disease.</w:t>
      </w:r>
    </w:p>
    <w:p w:rsidR="003B6810" w:rsidRPr="00A92BB4" w:rsidRDefault="00A92BB4"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lastRenderedPageBreak/>
        <w:t xml:space="preserve">v. </w:t>
      </w:r>
      <w:r w:rsidR="00475091" w:rsidRPr="00A92BB4">
        <w:rPr>
          <w:rFonts w:ascii="Times New Roman" w:hAnsi="Times New Roman" w:cs="Times New Roman"/>
          <w:b/>
          <w:bCs/>
          <w:sz w:val="24"/>
          <w:szCs w:val="22"/>
        </w:rPr>
        <w:t>Ethical and Practical Exploration:</w:t>
      </w:r>
      <w:r w:rsidRPr="00A92BB4">
        <w:rPr>
          <w:rFonts w:ascii="Times New Roman" w:hAnsi="Times New Roman" w:cs="Times New Roman"/>
          <w:b/>
          <w:bCs/>
          <w:sz w:val="24"/>
          <w:szCs w:val="22"/>
        </w:rPr>
        <w:t xml:space="preserve"> </w:t>
      </w:r>
      <w:r w:rsidR="00475091" w:rsidRPr="00A92BB4">
        <w:rPr>
          <w:rFonts w:ascii="Times New Roman" w:hAnsi="Times New Roman" w:cs="Times New Roman"/>
          <w:sz w:val="24"/>
          <w:szCs w:val="22"/>
        </w:rPr>
        <w:t>Observational studies delve into rare, long-term, and ethically complex outcomes, providing essential insights beyond controlled trials.</w:t>
      </w:r>
    </w:p>
    <w:p w:rsidR="00CA1505" w:rsidRPr="00034C68" w:rsidRDefault="00CA1505"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B. Clinical Expertise and Professional Judgment</w:t>
      </w:r>
    </w:p>
    <w:p w:rsidR="00592D12" w:rsidRDefault="007C04F6"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1. The role of practitioner experience and knowledge</w:t>
      </w:r>
      <w:r w:rsidR="00592D12">
        <w:rPr>
          <w:rFonts w:ascii="Times New Roman" w:hAnsi="Times New Roman" w:cs="Times New Roman"/>
          <w:b/>
          <w:bCs/>
          <w:sz w:val="24"/>
          <w:szCs w:val="22"/>
        </w:rPr>
        <w:t xml:space="preserve">: </w:t>
      </w:r>
      <w:r w:rsidR="00CC1CBE" w:rsidRPr="00CC1CBE">
        <w:rPr>
          <w:rFonts w:ascii="Times New Roman" w:hAnsi="Times New Roman" w:cs="Times New Roman"/>
          <w:sz w:val="24"/>
          <w:szCs w:val="22"/>
        </w:rPr>
        <w:t>Practitioner experience and knowledge play a crucial role in Clinical Expertise and Professional Judgment within the context of Evidence-Based Practice (EBP). While EBP emphasizes the integration of research evidence, clinical expertise, and patient preferences, the role of practitioners' experience and knowledge is significant in ensuring the most effective and individualized patient care. Here's how practitioner experience and knowledge contribute to EBP:</w:t>
      </w:r>
    </w:p>
    <w:p w:rsidR="00D61689" w:rsidRPr="00592D12" w:rsidRDefault="00592D12"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i. </w:t>
      </w:r>
      <w:r w:rsidR="00D61689" w:rsidRPr="00592D12">
        <w:rPr>
          <w:rFonts w:ascii="Times New Roman" w:hAnsi="Times New Roman" w:cs="Times New Roman"/>
          <w:b/>
          <w:bCs/>
          <w:sz w:val="24"/>
          <w:szCs w:val="22"/>
        </w:rPr>
        <w:t>Contextual Understanding:</w:t>
      </w:r>
      <w:r w:rsidRPr="00592D12">
        <w:rPr>
          <w:rFonts w:ascii="Times New Roman" w:hAnsi="Times New Roman" w:cs="Times New Roman"/>
          <w:b/>
          <w:bCs/>
          <w:sz w:val="24"/>
          <w:szCs w:val="22"/>
        </w:rPr>
        <w:t xml:space="preserve"> </w:t>
      </w:r>
      <w:r w:rsidR="00D61689" w:rsidRPr="00592D12">
        <w:rPr>
          <w:rFonts w:ascii="Times New Roman" w:hAnsi="Times New Roman" w:cs="Times New Roman"/>
          <w:sz w:val="24"/>
          <w:szCs w:val="22"/>
        </w:rPr>
        <w:t>Clinical expertise enables practitioners to consider patients' unique contexts, including medical history and cultural factors, to apply research evidence effectively.</w:t>
      </w:r>
    </w:p>
    <w:p w:rsidR="00D61689" w:rsidRPr="00592D12" w:rsidRDefault="00592D12"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ii. </w:t>
      </w:r>
      <w:r w:rsidR="00D61689" w:rsidRPr="00592D12">
        <w:rPr>
          <w:rFonts w:ascii="Times New Roman" w:hAnsi="Times New Roman" w:cs="Times New Roman"/>
          <w:b/>
          <w:bCs/>
          <w:sz w:val="24"/>
          <w:szCs w:val="22"/>
        </w:rPr>
        <w:t>Informed Decision-Making:</w:t>
      </w:r>
      <w:r w:rsidRPr="00592D12">
        <w:rPr>
          <w:rFonts w:ascii="Times New Roman" w:hAnsi="Times New Roman" w:cs="Times New Roman"/>
          <w:b/>
          <w:bCs/>
          <w:sz w:val="24"/>
          <w:szCs w:val="22"/>
        </w:rPr>
        <w:t xml:space="preserve"> </w:t>
      </w:r>
      <w:r w:rsidR="00D61689" w:rsidRPr="00592D12">
        <w:rPr>
          <w:rFonts w:ascii="Times New Roman" w:hAnsi="Times New Roman" w:cs="Times New Roman"/>
          <w:sz w:val="24"/>
          <w:szCs w:val="22"/>
        </w:rPr>
        <w:t>Practitioners' experience aids in making well-founded decisions by weighing evidence, relevance to patients, and complexity of situations.</w:t>
      </w:r>
    </w:p>
    <w:p w:rsidR="00D61689" w:rsidRPr="00592D12" w:rsidRDefault="00592D12"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iii. </w:t>
      </w:r>
      <w:r w:rsidR="00D61689" w:rsidRPr="00592D12">
        <w:rPr>
          <w:rFonts w:ascii="Times New Roman" w:hAnsi="Times New Roman" w:cs="Times New Roman"/>
          <w:b/>
          <w:bCs/>
          <w:sz w:val="24"/>
          <w:szCs w:val="22"/>
        </w:rPr>
        <w:t>Research Applicability Assessment:</w:t>
      </w:r>
      <w:r w:rsidRPr="00592D12">
        <w:rPr>
          <w:rFonts w:ascii="Times New Roman" w:hAnsi="Times New Roman" w:cs="Times New Roman"/>
          <w:b/>
          <w:bCs/>
          <w:sz w:val="24"/>
          <w:szCs w:val="22"/>
        </w:rPr>
        <w:t xml:space="preserve"> </w:t>
      </w:r>
      <w:r w:rsidR="00D61689" w:rsidRPr="00592D12">
        <w:rPr>
          <w:rFonts w:ascii="Times New Roman" w:hAnsi="Times New Roman" w:cs="Times New Roman"/>
          <w:sz w:val="24"/>
          <w:szCs w:val="22"/>
        </w:rPr>
        <w:t>Expert practitioners determine when research findings align with patient needs and when adjustments are necessary for optimal treatment.</w:t>
      </w:r>
    </w:p>
    <w:p w:rsidR="00D61689" w:rsidRPr="00592D12" w:rsidRDefault="00592D12"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iv. </w:t>
      </w:r>
      <w:r w:rsidR="00D61689" w:rsidRPr="00592D12">
        <w:rPr>
          <w:rFonts w:ascii="Times New Roman" w:hAnsi="Times New Roman" w:cs="Times New Roman"/>
          <w:b/>
          <w:bCs/>
          <w:sz w:val="24"/>
          <w:szCs w:val="22"/>
        </w:rPr>
        <w:t>Recognition of Anomalies:</w:t>
      </w:r>
      <w:r w:rsidRPr="00592D12">
        <w:rPr>
          <w:rFonts w:ascii="Times New Roman" w:hAnsi="Times New Roman" w:cs="Times New Roman"/>
          <w:b/>
          <w:bCs/>
          <w:sz w:val="24"/>
          <w:szCs w:val="22"/>
        </w:rPr>
        <w:t xml:space="preserve"> </w:t>
      </w:r>
      <w:r w:rsidR="00D61689" w:rsidRPr="00592D12">
        <w:rPr>
          <w:rFonts w:ascii="Times New Roman" w:hAnsi="Times New Roman" w:cs="Times New Roman"/>
          <w:sz w:val="24"/>
          <w:szCs w:val="22"/>
        </w:rPr>
        <w:t>Skilled practitioners identify uncommon patient responses and situations that may not be captured in research studies, guiding further investigation.</w:t>
      </w:r>
    </w:p>
    <w:p w:rsidR="00D61689" w:rsidRPr="00592D12" w:rsidRDefault="00592D12"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v. </w:t>
      </w:r>
      <w:r w:rsidR="00D61689" w:rsidRPr="00592D12">
        <w:rPr>
          <w:rFonts w:ascii="Times New Roman" w:hAnsi="Times New Roman" w:cs="Times New Roman"/>
          <w:b/>
          <w:bCs/>
          <w:sz w:val="24"/>
          <w:szCs w:val="22"/>
        </w:rPr>
        <w:t>Navigating Ambiguity:</w:t>
      </w:r>
      <w:r w:rsidRPr="00592D12">
        <w:rPr>
          <w:rFonts w:ascii="Times New Roman" w:hAnsi="Times New Roman" w:cs="Times New Roman"/>
          <w:b/>
          <w:bCs/>
          <w:sz w:val="24"/>
          <w:szCs w:val="22"/>
        </w:rPr>
        <w:t xml:space="preserve"> </w:t>
      </w:r>
      <w:r w:rsidR="00D61689" w:rsidRPr="00592D12">
        <w:rPr>
          <w:rFonts w:ascii="Times New Roman" w:hAnsi="Times New Roman" w:cs="Times New Roman"/>
          <w:sz w:val="24"/>
          <w:szCs w:val="22"/>
        </w:rPr>
        <w:t>Clinical expertise guides decisions when research evidence is limited or contradictory, allowing informed choices in uncertain scenarios.</w:t>
      </w:r>
      <w:r w:rsidR="00437E9B" w:rsidRPr="00592D12">
        <w:rPr>
          <w:rFonts w:ascii="Times New Roman" w:hAnsi="Times New Roman" w:cs="Times New Roman"/>
          <w:sz w:val="24"/>
          <w:szCs w:val="22"/>
        </w:rPr>
        <w:t xml:space="preserve"> While practitioner experience and knowledge are invaluable, they are most effective when integrated with research evidence and patient preferences. </w:t>
      </w:r>
    </w:p>
    <w:p w:rsidR="00CC1CBE" w:rsidRPr="00592D12" w:rsidRDefault="00CC1CBE"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2. Navigating uncertainty and complex cases</w:t>
      </w:r>
      <w:r w:rsidR="00592D12">
        <w:rPr>
          <w:rFonts w:ascii="Times New Roman" w:hAnsi="Times New Roman" w:cs="Times New Roman"/>
          <w:b/>
          <w:bCs/>
          <w:sz w:val="24"/>
          <w:szCs w:val="22"/>
        </w:rPr>
        <w:t xml:space="preserve">: </w:t>
      </w:r>
      <w:r w:rsidRPr="00CC1CBE">
        <w:rPr>
          <w:rFonts w:ascii="Times New Roman" w:hAnsi="Times New Roman" w:cs="Times New Roman"/>
          <w:sz w:val="24"/>
          <w:szCs w:val="22"/>
        </w:rPr>
        <w:t>Navigating uncertainty and complex cases is a significant challenge within Clinical Expertise and Professional Judgment in the context of Evidence-Based Practice (EBP). Healthcare practitioners often encounter situations where research evidence is limited, contradictory, or not directly applicable. In these scenarios, practitioners' clinical expertise and judgment become crucial for providing optimal patient care. Here's how to navigate uncertainty and complex cases within EBP:</w:t>
      </w:r>
    </w:p>
    <w:p w:rsidR="002A57F9" w:rsidRPr="00592D12" w:rsidRDefault="00592D12"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i. </w:t>
      </w:r>
      <w:r w:rsidR="002A57F9" w:rsidRPr="00592D12">
        <w:rPr>
          <w:rFonts w:ascii="Times New Roman" w:hAnsi="Times New Roman" w:cs="Times New Roman"/>
          <w:b/>
          <w:bCs/>
          <w:sz w:val="24"/>
          <w:szCs w:val="22"/>
        </w:rPr>
        <w:t>Humility and Evolution:</w:t>
      </w:r>
      <w:r>
        <w:rPr>
          <w:rFonts w:ascii="Times New Roman" w:hAnsi="Times New Roman" w:cs="Times New Roman"/>
          <w:b/>
          <w:bCs/>
          <w:sz w:val="24"/>
          <w:szCs w:val="22"/>
        </w:rPr>
        <w:t xml:space="preserve"> </w:t>
      </w:r>
      <w:r w:rsidR="002A57F9" w:rsidRPr="002A57F9">
        <w:rPr>
          <w:rFonts w:ascii="Times New Roman" w:hAnsi="Times New Roman" w:cs="Times New Roman"/>
          <w:sz w:val="24"/>
          <w:szCs w:val="22"/>
        </w:rPr>
        <w:t>Embrace humility, acknowledging the evolving nature of medicine and recognizing the limits of current knowledge.</w:t>
      </w:r>
    </w:p>
    <w:p w:rsidR="002A57F9" w:rsidRPr="002A57F9" w:rsidRDefault="002A57F9"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ii. </w:t>
      </w:r>
      <w:r w:rsidRPr="002A57F9">
        <w:rPr>
          <w:rFonts w:ascii="Times New Roman" w:hAnsi="Times New Roman" w:cs="Times New Roman"/>
          <w:b/>
          <w:bCs/>
          <w:sz w:val="24"/>
          <w:szCs w:val="22"/>
        </w:rPr>
        <w:t>Clinical Experience:</w:t>
      </w:r>
    </w:p>
    <w:p w:rsidR="002A57F9" w:rsidRPr="002A57F9" w:rsidRDefault="002A57F9" w:rsidP="0034179F">
      <w:pPr>
        <w:spacing w:after="0"/>
        <w:jc w:val="both"/>
        <w:rPr>
          <w:rFonts w:ascii="Times New Roman" w:hAnsi="Times New Roman" w:cs="Times New Roman"/>
          <w:sz w:val="24"/>
          <w:szCs w:val="22"/>
        </w:rPr>
      </w:pPr>
      <w:r w:rsidRPr="002A57F9">
        <w:rPr>
          <w:rFonts w:ascii="Times New Roman" w:hAnsi="Times New Roman" w:cs="Times New Roman"/>
          <w:sz w:val="24"/>
          <w:szCs w:val="22"/>
        </w:rPr>
        <w:t>Leverage experience to spot patterns and nuances that research evidence might miss, guiding decision-making.</w:t>
      </w:r>
    </w:p>
    <w:p w:rsidR="002A57F9" w:rsidRPr="002A57F9" w:rsidRDefault="002A57F9"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iii. </w:t>
      </w:r>
      <w:r w:rsidRPr="002A57F9">
        <w:rPr>
          <w:rFonts w:ascii="Times New Roman" w:hAnsi="Times New Roman" w:cs="Times New Roman"/>
          <w:b/>
          <w:bCs/>
          <w:sz w:val="24"/>
          <w:szCs w:val="22"/>
        </w:rPr>
        <w:t>Interdisciplinary Collaboration:</w:t>
      </w:r>
    </w:p>
    <w:p w:rsidR="002A57F9" w:rsidRPr="002A57F9" w:rsidRDefault="002A57F9" w:rsidP="0034179F">
      <w:pPr>
        <w:spacing w:after="0"/>
        <w:jc w:val="both"/>
        <w:rPr>
          <w:rFonts w:ascii="Times New Roman" w:hAnsi="Times New Roman" w:cs="Times New Roman"/>
          <w:sz w:val="24"/>
          <w:szCs w:val="22"/>
        </w:rPr>
      </w:pPr>
      <w:r w:rsidRPr="002A57F9">
        <w:rPr>
          <w:rFonts w:ascii="Times New Roman" w:hAnsi="Times New Roman" w:cs="Times New Roman"/>
          <w:sz w:val="24"/>
          <w:szCs w:val="22"/>
        </w:rPr>
        <w:t>Collaborate with colleagues from diverse fields for fresh perspectives on complex cases.</w:t>
      </w:r>
    </w:p>
    <w:p w:rsidR="002A57F9" w:rsidRPr="002A57F9" w:rsidRDefault="002A57F9"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iv. </w:t>
      </w:r>
      <w:r w:rsidRPr="002A57F9">
        <w:rPr>
          <w:rFonts w:ascii="Times New Roman" w:hAnsi="Times New Roman" w:cs="Times New Roman"/>
          <w:b/>
          <w:bCs/>
          <w:sz w:val="24"/>
          <w:szCs w:val="22"/>
        </w:rPr>
        <w:t>Evidence Awareness:</w:t>
      </w:r>
    </w:p>
    <w:p w:rsidR="00592D12" w:rsidRDefault="002A57F9" w:rsidP="0034179F">
      <w:pPr>
        <w:spacing w:after="0"/>
        <w:jc w:val="both"/>
        <w:rPr>
          <w:rFonts w:ascii="Times New Roman" w:hAnsi="Times New Roman" w:cs="Times New Roman"/>
          <w:sz w:val="24"/>
          <w:szCs w:val="22"/>
        </w:rPr>
      </w:pPr>
      <w:r w:rsidRPr="002A57F9">
        <w:rPr>
          <w:rFonts w:ascii="Times New Roman" w:hAnsi="Times New Roman" w:cs="Times New Roman"/>
          <w:sz w:val="24"/>
          <w:szCs w:val="22"/>
        </w:rPr>
        <w:t>Stay updated with the latest research to inform decisions, even in situations with limited evidence.</w:t>
      </w:r>
    </w:p>
    <w:p w:rsidR="002A57F9" w:rsidRPr="00592D12" w:rsidRDefault="00592D12" w:rsidP="0034179F">
      <w:pPr>
        <w:spacing w:after="0"/>
        <w:jc w:val="both"/>
        <w:rPr>
          <w:rFonts w:ascii="Times New Roman" w:hAnsi="Times New Roman" w:cs="Times New Roman"/>
          <w:sz w:val="24"/>
          <w:szCs w:val="22"/>
        </w:rPr>
      </w:pPr>
      <w:r w:rsidRPr="00592D12">
        <w:rPr>
          <w:rFonts w:ascii="Times New Roman" w:hAnsi="Times New Roman" w:cs="Times New Roman"/>
          <w:b/>
          <w:bCs/>
          <w:sz w:val="24"/>
          <w:szCs w:val="22"/>
        </w:rPr>
        <w:t>v.</w:t>
      </w:r>
      <w:r>
        <w:rPr>
          <w:rFonts w:ascii="Times New Roman" w:hAnsi="Times New Roman" w:cs="Times New Roman"/>
          <w:sz w:val="24"/>
          <w:szCs w:val="22"/>
        </w:rPr>
        <w:t xml:space="preserve"> </w:t>
      </w:r>
      <w:r w:rsidR="002A57F9" w:rsidRPr="00592D12">
        <w:rPr>
          <w:rFonts w:ascii="Times New Roman" w:hAnsi="Times New Roman" w:cs="Times New Roman"/>
          <w:b/>
          <w:bCs/>
          <w:sz w:val="24"/>
          <w:szCs w:val="22"/>
        </w:rPr>
        <w:t>Shared Decision-Making:</w:t>
      </w:r>
    </w:p>
    <w:p w:rsidR="00167C23" w:rsidRDefault="002A57F9" w:rsidP="0034179F">
      <w:pPr>
        <w:spacing w:after="0"/>
        <w:jc w:val="both"/>
        <w:rPr>
          <w:rFonts w:ascii="Times New Roman" w:hAnsi="Times New Roman" w:cs="Times New Roman"/>
          <w:sz w:val="24"/>
          <w:szCs w:val="22"/>
        </w:rPr>
      </w:pPr>
      <w:r w:rsidRPr="002A57F9">
        <w:rPr>
          <w:rFonts w:ascii="Times New Roman" w:hAnsi="Times New Roman" w:cs="Times New Roman"/>
          <w:sz w:val="24"/>
          <w:szCs w:val="22"/>
        </w:rPr>
        <w:t>Involve patients in decisions, discussing uncertainties, risks, and benefits while considering their preferences.</w:t>
      </w:r>
    </w:p>
    <w:p w:rsidR="00167C23" w:rsidRDefault="00167C23" w:rsidP="0034179F">
      <w:pPr>
        <w:spacing w:after="0"/>
        <w:jc w:val="both"/>
        <w:rPr>
          <w:rFonts w:ascii="Times New Roman" w:hAnsi="Times New Roman" w:cs="Times New Roman"/>
          <w:sz w:val="24"/>
          <w:szCs w:val="22"/>
        </w:rPr>
      </w:pPr>
      <w:r w:rsidRPr="00167C23">
        <w:rPr>
          <w:rFonts w:ascii="Times New Roman" w:hAnsi="Times New Roman" w:cs="Times New Roman"/>
          <w:b/>
          <w:bCs/>
          <w:sz w:val="24"/>
          <w:szCs w:val="22"/>
        </w:rPr>
        <w:t>C.</w:t>
      </w:r>
      <w:r>
        <w:rPr>
          <w:rFonts w:ascii="Times New Roman" w:hAnsi="Times New Roman" w:cs="Times New Roman"/>
          <w:sz w:val="24"/>
          <w:szCs w:val="22"/>
        </w:rPr>
        <w:t xml:space="preserve"> </w:t>
      </w:r>
      <w:r w:rsidR="004C7731" w:rsidRPr="00167C23">
        <w:rPr>
          <w:rFonts w:ascii="Times New Roman" w:hAnsi="Times New Roman" w:cs="Times New Roman"/>
          <w:b/>
          <w:bCs/>
          <w:sz w:val="24"/>
          <w:szCs w:val="22"/>
        </w:rPr>
        <w:t>Patient-</w:t>
      </w:r>
      <w:proofErr w:type="spellStart"/>
      <w:r w:rsidR="004C7731" w:rsidRPr="00167C23">
        <w:rPr>
          <w:rFonts w:ascii="Times New Roman" w:hAnsi="Times New Roman" w:cs="Times New Roman"/>
          <w:b/>
          <w:bCs/>
          <w:sz w:val="24"/>
          <w:szCs w:val="22"/>
        </w:rPr>
        <w:t>Centered</w:t>
      </w:r>
      <w:proofErr w:type="spellEnd"/>
      <w:r w:rsidR="004C7731" w:rsidRPr="00167C23">
        <w:rPr>
          <w:rFonts w:ascii="Times New Roman" w:hAnsi="Times New Roman" w:cs="Times New Roman"/>
          <w:b/>
          <w:bCs/>
          <w:sz w:val="24"/>
          <w:szCs w:val="22"/>
        </w:rPr>
        <w:t xml:space="preserve"> Care</w:t>
      </w:r>
      <w:r>
        <w:rPr>
          <w:rFonts w:ascii="Times New Roman" w:hAnsi="Times New Roman" w:cs="Times New Roman"/>
          <w:sz w:val="24"/>
          <w:szCs w:val="22"/>
        </w:rPr>
        <w:t xml:space="preserve">: </w:t>
      </w:r>
    </w:p>
    <w:p w:rsidR="00167C23" w:rsidRDefault="00167C23" w:rsidP="0034179F">
      <w:pPr>
        <w:spacing w:after="0"/>
        <w:jc w:val="both"/>
        <w:rPr>
          <w:rFonts w:ascii="Times New Roman" w:hAnsi="Times New Roman" w:cs="Times New Roman"/>
          <w:sz w:val="24"/>
          <w:szCs w:val="22"/>
        </w:rPr>
      </w:pPr>
      <w:r w:rsidRPr="00167C23">
        <w:rPr>
          <w:rFonts w:ascii="Times New Roman" w:hAnsi="Times New Roman" w:cs="Times New Roman"/>
          <w:b/>
          <w:bCs/>
          <w:sz w:val="24"/>
          <w:szCs w:val="22"/>
        </w:rPr>
        <w:t>1.</w:t>
      </w:r>
      <w:r>
        <w:rPr>
          <w:rFonts w:ascii="Times New Roman" w:hAnsi="Times New Roman" w:cs="Times New Roman"/>
          <w:sz w:val="24"/>
          <w:szCs w:val="22"/>
        </w:rPr>
        <w:t xml:space="preserve"> </w:t>
      </w:r>
      <w:r w:rsidR="004C7731" w:rsidRPr="00167C23">
        <w:rPr>
          <w:rFonts w:ascii="Times New Roman" w:hAnsi="Times New Roman" w:cs="Times New Roman"/>
          <w:b/>
          <w:bCs/>
          <w:sz w:val="24"/>
          <w:szCs w:val="22"/>
        </w:rPr>
        <w:t>Incorporating patient values, preferences, and goals</w:t>
      </w:r>
      <w:r>
        <w:rPr>
          <w:rFonts w:ascii="Times New Roman" w:hAnsi="Times New Roman" w:cs="Times New Roman"/>
          <w:b/>
          <w:bCs/>
          <w:sz w:val="24"/>
          <w:szCs w:val="22"/>
        </w:rPr>
        <w:t>:</w:t>
      </w:r>
    </w:p>
    <w:p w:rsidR="00167C23" w:rsidRDefault="00167C23" w:rsidP="0034179F">
      <w:pPr>
        <w:spacing w:after="0"/>
        <w:jc w:val="both"/>
        <w:rPr>
          <w:rFonts w:ascii="Times New Roman" w:hAnsi="Times New Roman" w:cs="Times New Roman"/>
          <w:sz w:val="24"/>
          <w:szCs w:val="22"/>
        </w:rPr>
      </w:pPr>
      <w:r>
        <w:rPr>
          <w:rFonts w:ascii="Times New Roman" w:hAnsi="Times New Roman" w:cs="Times New Roman"/>
          <w:b/>
          <w:bCs/>
          <w:sz w:val="24"/>
          <w:szCs w:val="22"/>
        </w:rPr>
        <w:lastRenderedPageBreak/>
        <w:t xml:space="preserve">i. </w:t>
      </w:r>
      <w:r w:rsidR="004C7731" w:rsidRPr="00167C23">
        <w:rPr>
          <w:rFonts w:ascii="Times New Roman" w:hAnsi="Times New Roman" w:cs="Times New Roman"/>
          <w:b/>
          <w:bCs/>
          <w:sz w:val="24"/>
          <w:szCs w:val="22"/>
        </w:rPr>
        <w:t xml:space="preserve">Effective Communication: </w:t>
      </w:r>
      <w:r w:rsidR="004C7731" w:rsidRPr="00167C23">
        <w:rPr>
          <w:rFonts w:ascii="Times New Roman" w:hAnsi="Times New Roman" w:cs="Times New Roman"/>
          <w:sz w:val="24"/>
          <w:szCs w:val="22"/>
        </w:rPr>
        <w:t>Build trust through open dialogue, allowing patients to express their values, preferences, and goals comfortably.</w:t>
      </w:r>
    </w:p>
    <w:p w:rsidR="00167C23" w:rsidRDefault="00167C23" w:rsidP="0034179F">
      <w:pPr>
        <w:spacing w:after="0"/>
        <w:jc w:val="both"/>
        <w:rPr>
          <w:rFonts w:ascii="Times New Roman" w:hAnsi="Times New Roman" w:cs="Times New Roman"/>
          <w:sz w:val="24"/>
          <w:szCs w:val="22"/>
        </w:rPr>
      </w:pPr>
      <w:r w:rsidRPr="00167C23">
        <w:rPr>
          <w:rFonts w:ascii="Times New Roman" w:hAnsi="Times New Roman" w:cs="Times New Roman"/>
          <w:b/>
          <w:bCs/>
          <w:sz w:val="24"/>
          <w:szCs w:val="22"/>
        </w:rPr>
        <w:t>ii.</w:t>
      </w:r>
      <w:r>
        <w:rPr>
          <w:rFonts w:ascii="Times New Roman" w:hAnsi="Times New Roman" w:cs="Times New Roman"/>
          <w:sz w:val="24"/>
          <w:szCs w:val="22"/>
        </w:rPr>
        <w:t xml:space="preserve"> </w:t>
      </w:r>
      <w:r w:rsidR="004C7731" w:rsidRPr="00167C23">
        <w:rPr>
          <w:rFonts w:ascii="Times New Roman" w:hAnsi="Times New Roman" w:cs="Times New Roman"/>
          <w:b/>
          <w:bCs/>
          <w:sz w:val="24"/>
          <w:szCs w:val="22"/>
        </w:rPr>
        <w:t xml:space="preserve">Elicit Values and Preferences: </w:t>
      </w:r>
      <w:r w:rsidR="004C7731" w:rsidRPr="00167C23">
        <w:rPr>
          <w:rFonts w:ascii="Times New Roman" w:hAnsi="Times New Roman" w:cs="Times New Roman"/>
          <w:sz w:val="24"/>
          <w:szCs w:val="22"/>
        </w:rPr>
        <w:t>Actively involve patients in discussions about their beliefs, preferences, and cultural considerations regarding their healthcare.</w:t>
      </w:r>
    </w:p>
    <w:p w:rsidR="00167C23" w:rsidRDefault="00167C23" w:rsidP="0034179F">
      <w:pPr>
        <w:spacing w:after="0"/>
        <w:jc w:val="both"/>
        <w:rPr>
          <w:rFonts w:ascii="Times New Roman" w:hAnsi="Times New Roman" w:cs="Times New Roman"/>
          <w:sz w:val="24"/>
          <w:szCs w:val="22"/>
        </w:rPr>
      </w:pPr>
      <w:r w:rsidRPr="00167C23">
        <w:rPr>
          <w:rFonts w:ascii="Times New Roman" w:hAnsi="Times New Roman" w:cs="Times New Roman"/>
          <w:b/>
          <w:bCs/>
          <w:sz w:val="24"/>
          <w:szCs w:val="22"/>
        </w:rPr>
        <w:t>iii.</w:t>
      </w:r>
      <w:r>
        <w:rPr>
          <w:rFonts w:ascii="Times New Roman" w:hAnsi="Times New Roman" w:cs="Times New Roman"/>
          <w:sz w:val="24"/>
          <w:szCs w:val="22"/>
        </w:rPr>
        <w:t xml:space="preserve"> </w:t>
      </w:r>
      <w:r w:rsidR="004C7731" w:rsidRPr="00167C23">
        <w:rPr>
          <w:rFonts w:ascii="Times New Roman" w:hAnsi="Times New Roman" w:cs="Times New Roman"/>
          <w:b/>
          <w:bCs/>
          <w:sz w:val="24"/>
          <w:szCs w:val="22"/>
        </w:rPr>
        <w:t xml:space="preserve">Understand Patient Goals: </w:t>
      </w:r>
      <w:r w:rsidR="004C7731" w:rsidRPr="00167C23">
        <w:rPr>
          <w:rFonts w:ascii="Times New Roman" w:hAnsi="Times New Roman" w:cs="Times New Roman"/>
          <w:sz w:val="24"/>
          <w:szCs w:val="22"/>
        </w:rPr>
        <w:t>Explore patients' short-term and long-term health goals to guide decision-making that aligns with their aspirations.</w:t>
      </w:r>
    </w:p>
    <w:p w:rsidR="00167C23" w:rsidRDefault="00167C23" w:rsidP="0034179F">
      <w:pPr>
        <w:spacing w:after="0"/>
        <w:jc w:val="both"/>
        <w:rPr>
          <w:rFonts w:ascii="Times New Roman" w:hAnsi="Times New Roman" w:cs="Times New Roman"/>
          <w:sz w:val="24"/>
          <w:szCs w:val="22"/>
        </w:rPr>
      </w:pPr>
      <w:r w:rsidRPr="00167C23">
        <w:rPr>
          <w:rFonts w:ascii="Times New Roman" w:hAnsi="Times New Roman" w:cs="Times New Roman"/>
          <w:b/>
          <w:bCs/>
          <w:sz w:val="24"/>
          <w:szCs w:val="22"/>
        </w:rPr>
        <w:t>iv.</w:t>
      </w:r>
      <w:r>
        <w:rPr>
          <w:rFonts w:ascii="Times New Roman" w:hAnsi="Times New Roman" w:cs="Times New Roman"/>
          <w:sz w:val="24"/>
          <w:szCs w:val="22"/>
        </w:rPr>
        <w:t xml:space="preserve"> </w:t>
      </w:r>
      <w:r w:rsidR="004C7731" w:rsidRPr="00167C23">
        <w:rPr>
          <w:rFonts w:ascii="Times New Roman" w:hAnsi="Times New Roman" w:cs="Times New Roman"/>
          <w:b/>
          <w:bCs/>
          <w:sz w:val="24"/>
          <w:szCs w:val="22"/>
        </w:rPr>
        <w:t xml:space="preserve">Customized Care Plans: </w:t>
      </w:r>
      <w:r w:rsidR="004C7731" w:rsidRPr="00167C23">
        <w:rPr>
          <w:rFonts w:ascii="Times New Roman" w:hAnsi="Times New Roman" w:cs="Times New Roman"/>
          <w:sz w:val="24"/>
          <w:szCs w:val="22"/>
        </w:rPr>
        <w:t>Tailor treatment plans to resonate with the patient's priorities, creating a unique care approach that respects their values.</w:t>
      </w:r>
    </w:p>
    <w:p w:rsidR="00167C23" w:rsidRDefault="00167C23" w:rsidP="0034179F">
      <w:pPr>
        <w:spacing w:after="0"/>
        <w:jc w:val="both"/>
        <w:rPr>
          <w:rFonts w:ascii="Times New Roman" w:hAnsi="Times New Roman" w:cs="Times New Roman"/>
          <w:sz w:val="24"/>
          <w:szCs w:val="22"/>
        </w:rPr>
      </w:pPr>
      <w:r>
        <w:rPr>
          <w:rFonts w:ascii="Times New Roman" w:hAnsi="Times New Roman" w:cs="Times New Roman"/>
          <w:b/>
          <w:bCs/>
          <w:sz w:val="24"/>
          <w:szCs w:val="22"/>
        </w:rPr>
        <w:t xml:space="preserve">v. </w:t>
      </w:r>
      <w:r w:rsidR="004C7731" w:rsidRPr="00167C23">
        <w:rPr>
          <w:rFonts w:ascii="Times New Roman" w:hAnsi="Times New Roman" w:cs="Times New Roman"/>
          <w:b/>
          <w:bCs/>
          <w:sz w:val="24"/>
          <w:szCs w:val="22"/>
        </w:rPr>
        <w:t xml:space="preserve">Shared Decision-Making: </w:t>
      </w:r>
      <w:r w:rsidR="004C7731" w:rsidRPr="00167C23">
        <w:rPr>
          <w:rFonts w:ascii="Times New Roman" w:hAnsi="Times New Roman" w:cs="Times New Roman"/>
          <w:sz w:val="24"/>
          <w:szCs w:val="22"/>
        </w:rPr>
        <w:t>Collaborate on treatment decisions by discussing trade-offs, potential outcomes, and involving patients in choices about their care.</w:t>
      </w:r>
    </w:p>
    <w:p w:rsidR="004C7731" w:rsidRPr="00167C23" w:rsidRDefault="00167C23" w:rsidP="0034179F">
      <w:pPr>
        <w:spacing w:after="0"/>
        <w:jc w:val="both"/>
        <w:rPr>
          <w:rFonts w:ascii="Times New Roman" w:hAnsi="Times New Roman" w:cs="Times New Roman"/>
          <w:sz w:val="24"/>
          <w:szCs w:val="22"/>
        </w:rPr>
      </w:pPr>
      <w:r>
        <w:rPr>
          <w:rFonts w:ascii="Times New Roman" w:hAnsi="Times New Roman" w:cs="Times New Roman"/>
          <w:b/>
          <w:bCs/>
          <w:sz w:val="24"/>
          <w:szCs w:val="22"/>
        </w:rPr>
        <w:t xml:space="preserve">vi. </w:t>
      </w:r>
      <w:r w:rsidR="004C7731" w:rsidRPr="00167C23">
        <w:rPr>
          <w:rFonts w:ascii="Times New Roman" w:hAnsi="Times New Roman" w:cs="Times New Roman"/>
          <w:b/>
          <w:bCs/>
          <w:sz w:val="24"/>
          <w:szCs w:val="22"/>
        </w:rPr>
        <w:t xml:space="preserve">Continual </w:t>
      </w:r>
      <w:proofErr w:type="spellStart"/>
      <w:r w:rsidR="004C7731" w:rsidRPr="00167C23">
        <w:rPr>
          <w:rFonts w:ascii="Times New Roman" w:hAnsi="Times New Roman" w:cs="Times New Roman"/>
          <w:b/>
          <w:bCs/>
          <w:sz w:val="24"/>
          <w:szCs w:val="22"/>
        </w:rPr>
        <w:t>Reevaluation</w:t>
      </w:r>
      <w:proofErr w:type="spellEnd"/>
      <w:r w:rsidR="004C7731" w:rsidRPr="00167C23">
        <w:rPr>
          <w:rFonts w:ascii="Times New Roman" w:hAnsi="Times New Roman" w:cs="Times New Roman"/>
          <w:b/>
          <w:bCs/>
          <w:sz w:val="24"/>
          <w:szCs w:val="22"/>
        </w:rPr>
        <w:t xml:space="preserve">: </w:t>
      </w:r>
      <w:r w:rsidR="004C7731" w:rsidRPr="00167C23">
        <w:rPr>
          <w:rFonts w:ascii="Times New Roman" w:hAnsi="Times New Roman" w:cs="Times New Roman"/>
          <w:sz w:val="24"/>
          <w:szCs w:val="22"/>
        </w:rPr>
        <w:t>Regularly assess and adjust care plans to reflect any shifts in the patient's values and preferences over time.</w:t>
      </w:r>
    </w:p>
    <w:p w:rsidR="004C7731" w:rsidRPr="00167C23" w:rsidRDefault="000B57C5" w:rsidP="0034179F">
      <w:pPr>
        <w:spacing w:after="0"/>
        <w:jc w:val="both"/>
        <w:rPr>
          <w:rFonts w:ascii="Times New Roman" w:hAnsi="Times New Roman" w:cs="Times New Roman"/>
          <w:b/>
          <w:bCs/>
          <w:sz w:val="24"/>
          <w:szCs w:val="22"/>
        </w:rPr>
      </w:pPr>
      <w:r w:rsidRPr="004C7731">
        <w:rPr>
          <w:rFonts w:ascii="Times New Roman" w:hAnsi="Times New Roman" w:cs="Times New Roman"/>
          <w:b/>
          <w:bCs/>
          <w:sz w:val="24"/>
          <w:szCs w:val="22"/>
        </w:rPr>
        <w:t>2. Shared decision-making</w:t>
      </w:r>
      <w:r w:rsidR="00167C23">
        <w:rPr>
          <w:rFonts w:ascii="Times New Roman" w:hAnsi="Times New Roman" w:cs="Times New Roman"/>
          <w:b/>
          <w:bCs/>
          <w:sz w:val="24"/>
          <w:szCs w:val="22"/>
        </w:rPr>
        <w:t xml:space="preserve">: </w:t>
      </w:r>
      <w:r w:rsidRPr="000B57C5">
        <w:rPr>
          <w:rFonts w:ascii="Times New Roman" w:hAnsi="Times New Roman" w:cs="Times New Roman"/>
          <w:sz w:val="24"/>
          <w:szCs w:val="22"/>
        </w:rPr>
        <w:t xml:space="preserve">Shared decision-making (SDM) is a collaborative approach to healthcare decision-making that involves patients, healthcare providers, and sometimes family members or caregivers. It recognizes that patients are experts in their own lives and values, and aims to integrate their preferences and goals with the best available evidence to make informed decisions about their care. </w:t>
      </w:r>
    </w:p>
    <w:p w:rsidR="004C7731" w:rsidRPr="00167C23" w:rsidRDefault="004C7731" w:rsidP="003D37D9">
      <w:pPr>
        <w:pStyle w:val="ListParagraph"/>
        <w:numPr>
          <w:ilvl w:val="0"/>
          <w:numId w:val="15"/>
        </w:numPr>
        <w:spacing w:after="0"/>
        <w:jc w:val="both"/>
        <w:rPr>
          <w:rFonts w:ascii="Times New Roman" w:hAnsi="Times New Roman" w:cs="Times New Roman"/>
          <w:b/>
          <w:bCs/>
          <w:sz w:val="24"/>
          <w:szCs w:val="22"/>
        </w:rPr>
      </w:pPr>
      <w:r w:rsidRPr="00167C23">
        <w:rPr>
          <w:rFonts w:ascii="Times New Roman" w:hAnsi="Times New Roman" w:cs="Times New Roman"/>
          <w:b/>
          <w:bCs/>
          <w:sz w:val="24"/>
          <w:szCs w:val="22"/>
        </w:rPr>
        <w:t xml:space="preserve">Informed Choices: </w:t>
      </w:r>
      <w:r w:rsidRPr="00167C23">
        <w:rPr>
          <w:rFonts w:ascii="Times New Roman" w:hAnsi="Times New Roman" w:cs="Times New Roman"/>
          <w:sz w:val="24"/>
          <w:szCs w:val="22"/>
        </w:rPr>
        <w:t>Shared decision-making involves sharing evidence-based information on treatment options, benefits, and risks, enabling patients to make informed choices.</w:t>
      </w:r>
    </w:p>
    <w:p w:rsidR="004C7731" w:rsidRPr="00167C23" w:rsidRDefault="004C7731" w:rsidP="003D37D9">
      <w:pPr>
        <w:pStyle w:val="ListParagraph"/>
        <w:numPr>
          <w:ilvl w:val="0"/>
          <w:numId w:val="15"/>
        </w:numPr>
        <w:spacing w:after="0"/>
        <w:jc w:val="both"/>
        <w:rPr>
          <w:rFonts w:ascii="Times New Roman" w:hAnsi="Times New Roman" w:cs="Times New Roman"/>
          <w:b/>
          <w:bCs/>
          <w:sz w:val="24"/>
          <w:szCs w:val="22"/>
        </w:rPr>
      </w:pPr>
      <w:r w:rsidRPr="00167C23">
        <w:rPr>
          <w:rFonts w:ascii="Times New Roman" w:hAnsi="Times New Roman" w:cs="Times New Roman"/>
          <w:b/>
          <w:bCs/>
          <w:sz w:val="24"/>
          <w:szCs w:val="22"/>
        </w:rPr>
        <w:t xml:space="preserve">Patient Input: </w:t>
      </w:r>
      <w:r w:rsidRPr="00167C23">
        <w:rPr>
          <w:rFonts w:ascii="Times New Roman" w:hAnsi="Times New Roman" w:cs="Times New Roman"/>
          <w:sz w:val="24"/>
          <w:szCs w:val="22"/>
        </w:rPr>
        <w:t>Patients express their values, preferences, and goals, and providers listen to align treatment decisions with what matters most to the patient.</w:t>
      </w:r>
    </w:p>
    <w:p w:rsidR="004C7731" w:rsidRDefault="004C7731" w:rsidP="003D37D9">
      <w:pPr>
        <w:pStyle w:val="ListParagraph"/>
        <w:numPr>
          <w:ilvl w:val="0"/>
          <w:numId w:val="15"/>
        </w:numPr>
        <w:spacing w:after="0"/>
        <w:jc w:val="both"/>
        <w:rPr>
          <w:rFonts w:ascii="Times New Roman" w:hAnsi="Times New Roman" w:cs="Times New Roman"/>
          <w:b/>
          <w:bCs/>
          <w:sz w:val="24"/>
          <w:szCs w:val="22"/>
        </w:rPr>
      </w:pPr>
      <w:r w:rsidRPr="00167C23">
        <w:rPr>
          <w:rFonts w:ascii="Times New Roman" w:hAnsi="Times New Roman" w:cs="Times New Roman"/>
          <w:b/>
          <w:bCs/>
          <w:sz w:val="24"/>
          <w:szCs w:val="22"/>
        </w:rPr>
        <w:t xml:space="preserve">Collaborative Process: </w:t>
      </w:r>
      <w:r w:rsidRPr="00167C23">
        <w:rPr>
          <w:rFonts w:ascii="Times New Roman" w:hAnsi="Times New Roman" w:cs="Times New Roman"/>
          <w:sz w:val="24"/>
          <w:szCs w:val="22"/>
        </w:rPr>
        <w:t>Patients and providers collaborate to discuss options, consider uncertainties, and jointly decide on a course of action that respects both medical evidence and patient values</w:t>
      </w:r>
      <w:r w:rsidRPr="00167C23">
        <w:rPr>
          <w:rFonts w:ascii="Times New Roman" w:hAnsi="Times New Roman" w:cs="Times New Roman"/>
          <w:b/>
          <w:bCs/>
          <w:sz w:val="24"/>
          <w:szCs w:val="22"/>
        </w:rPr>
        <w:t xml:space="preserve">. </w:t>
      </w:r>
    </w:p>
    <w:p w:rsidR="003112E5" w:rsidRPr="003112E5" w:rsidRDefault="003112E5" w:rsidP="0034179F">
      <w:pPr>
        <w:spacing w:after="0"/>
        <w:jc w:val="both"/>
        <w:rPr>
          <w:rFonts w:ascii="Times New Roman" w:hAnsi="Times New Roman" w:cs="Times New Roman"/>
          <w:b/>
          <w:bCs/>
          <w:sz w:val="24"/>
          <w:szCs w:val="22"/>
        </w:rPr>
      </w:pPr>
    </w:p>
    <w:p w:rsidR="003112E5" w:rsidRDefault="00D52BB5" w:rsidP="0034179F">
      <w:pPr>
        <w:spacing w:after="0"/>
        <w:jc w:val="both"/>
        <w:rPr>
          <w:rFonts w:ascii="Times New Roman" w:hAnsi="Times New Roman" w:cs="Times New Roman"/>
          <w:b/>
          <w:bCs/>
          <w:sz w:val="24"/>
          <w:szCs w:val="22"/>
        </w:rPr>
      </w:pPr>
      <w:r w:rsidRPr="002651A1">
        <w:rPr>
          <w:rFonts w:ascii="Times New Roman" w:hAnsi="Times New Roman" w:cs="Times New Roman"/>
          <w:b/>
          <w:bCs/>
          <w:sz w:val="24"/>
          <w:szCs w:val="22"/>
        </w:rPr>
        <w:t xml:space="preserve">IV. </w:t>
      </w:r>
      <w:r w:rsidR="00F23881" w:rsidRPr="002651A1">
        <w:rPr>
          <w:rFonts w:ascii="Times New Roman" w:hAnsi="Times New Roman" w:cs="Times New Roman"/>
          <w:b/>
          <w:bCs/>
          <w:sz w:val="24"/>
          <w:szCs w:val="22"/>
        </w:rPr>
        <w:t>CHALLENGES AND BARRIERS IN IMPLEMENTING EBP</w:t>
      </w:r>
    </w:p>
    <w:p w:rsidR="003112E5" w:rsidRDefault="003112E5" w:rsidP="0034179F">
      <w:pPr>
        <w:spacing w:after="0"/>
        <w:jc w:val="both"/>
        <w:rPr>
          <w:rFonts w:ascii="Times New Roman" w:hAnsi="Times New Roman" w:cs="Times New Roman"/>
          <w:b/>
          <w:bCs/>
          <w:sz w:val="24"/>
          <w:szCs w:val="22"/>
        </w:rPr>
      </w:pPr>
    </w:p>
    <w:p w:rsidR="003112E5" w:rsidRDefault="003112E5" w:rsidP="0034179F">
      <w:pPr>
        <w:spacing w:after="0"/>
        <w:jc w:val="both"/>
        <w:rPr>
          <w:rFonts w:ascii="Times New Roman" w:hAnsi="Times New Roman" w:cs="Times New Roman"/>
          <w:b/>
          <w:bCs/>
          <w:sz w:val="24"/>
          <w:szCs w:val="22"/>
        </w:rPr>
      </w:pPr>
      <w:r w:rsidRPr="003112E5">
        <w:rPr>
          <w:rFonts w:ascii="Times New Roman" w:hAnsi="Times New Roman" w:cs="Times New Roman"/>
          <w:b/>
          <w:bCs/>
          <w:noProof/>
          <w:sz w:val="24"/>
          <w:szCs w:val="22"/>
          <w:lang w:eastAsia="en-IN" w:bidi="ar-SA"/>
        </w:rPr>
        <w:drawing>
          <wp:inline distT="0" distB="0" distL="0" distR="0">
            <wp:extent cx="3491901" cy="2958861"/>
            <wp:effectExtent l="19050" t="0" r="0" b="0"/>
            <wp:docPr id="6" name="Picture 2" descr="C:\Users\server\Desktop\Practical-evidence-based-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ver\Desktop\Practical-evidence-based-practice.png"/>
                    <pic:cNvPicPr>
                      <a:picLocks noChangeAspect="1" noChangeArrowheads="1"/>
                    </pic:cNvPicPr>
                  </pic:nvPicPr>
                  <pic:blipFill>
                    <a:blip r:embed="rId21" cstate="print"/>
                    <a:srcRect/>
                    <a:stretch>
                      <a:fillRect/>
                    </a:stretch>
                  </pic:blipFill>
                  <pic:spPr bwMode="auto">
                    <a:xfrm>
                      <a:off x="0" y="0"/>
                      <a:ext cx="3494601" cy="2961149"/>
                    </a:xfrm>
                    <a:prstGeom prst="rect">
                      <a:avLst/>
                    </a:prstGeom>
                    <a:noFill/>
                    <a:ln w="9525">
                      <a:noFill/>
                      <a:miter lim="800000"/>
                      <a:headEnd/>
                      <a:tailEnd/>
                    </a:ln>
                  </pic:spPr>
                </pic:pic>
              </a:graphicData>
            </a:graphic>
          </wp:inline>
        </w:drawing>
      </w:r>
    </w:p>
    <w:p w:rsidR="003112E5" w:rsidRDefault="003112E5" w:rsidP="0034179F">
      <w:pPr>
        <w:spacing w:after="0"/>
        <w:jc w:val="both"/>
        <w:rPr>
          <w:rFonts w:ascii="Times New Roman" w:hAnsi="Times New Roman" w:cs="Times New Roman"/>
          <w:b/>
          <w:bCs/>
          <w:sz w:val="24"/>
          <w:szCs w:val="22"/>
        </w:rPr>
      </w:pPr>
    </w:p>
    <w:p w:rsidR="00FE5354" w:rsidRPr="00167C23" w:rsidRDefault="00D52BB5" w:rsidP="003D37D9">
      <w:pPr>
        <w:pStyle w:val="ListParagraph"/>
        <w:numPr>
          <w:ilvl w:val="0"/>
          <w:numId w:val="26"/>
        </w:numPr>
        <w:spacing w:after="0"/>
        <w:ind w:left="0" w:firstLine="0"/>
        <w:jc w:val="both"/>
        <w:rPr>
          <w:rFonts w:ascii="Times New Roman" w:hAnsi="Times New Roman" w:cs="Times New Roman"/>
          <w:b/>
          <w:bCs/>
          <w:sz w:val="24"/>
          <w:szCs w:val="22"/>
        </w:rPr>
      </w:pPr>
      <w:r w:rsidRPr="00167C23">
        <w:rPr>
          <w:rFonts w:ascii="Times New Roman" w:hAnsi="Times New Roman" w:cs="Times New Roman"/>
          <w:b/>
          <w:bCs/>
          <w:sz w:val="24"/>
          <w:szCs w:val="22"/>
        </w:rPr>
        <w:lastRenderedPageBreak/>
        <w:t>Lack of Access to Research</w:t>
      </w:r>
      <w:r w:rsidR="00167C23">
        <w:rPr>
          <w:rFonts w:ascii="Times New Roman" w:hAnsi="Times New Roman" w:cs="Times New Roman"/>
          <w:b/>
          <w:bCs/>
          <w:sz w:val="24"/>
          <w:szCs w:val="22"/>
        </w:rPr>
        <w:t xml:space="preserve">: </w:t>
      </w:r>
      <w:r w:rsidR="00FE5354" w:rsidRPr="00167C23">
        <w:rPr>
          <w:rFonts w:ascii="Times New Roman" w:hAnsi="Times New Roman" w:cs="Times New Roman"/>
          <w:sz w:val="24"/>
          <w:szCs w:val="32"/>
        </w:rPr>
        <w:t xml:space="preserve">Lack of access to research is a significant challenge and barrier in implementing Evidence-Based Practice (EBP) in healthcare settings. Access to high-quality research evidence is crucial for making informed clinical decisions and delivering evidence-based care. However, several factors can hinder healthcare providers from accessing and utilizing research effectively. </w:t>
      </w:r>
    </w:p>
    <w:p w:rsidR="004D0FA2" w:rsidRPr="00167C23" w:rsidRDefault="004D0FA2"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B. Resistance to Change</w:t>
      </w:r>
      <w:r w:rsidR="00167C23">
        <w:rPr>
          <w:rFonts w:ascii="Times New Roman" w:hAnsi="Times New Roman" w:cs="Times New Roman"/>
          <w:b/>
          <w:bCs/>
          <w:sz w:val="24"/>
          <w:szCs w:val="22"/>
        </w:rPr>
        <w:t xml:space="preserve">: </w:t>
      </w:r>
      <w:r w:rsidRPr="004D0FA2">
        <w:rPr>
          <w:rFonts w:ascii="Times New Roman" w:hAnsi="Times New Roman" w:cs="Times New Roman"/>
          <w:sz w:val="24"/>
          <w:szCs w:val="22"/>
        </w:rPr>
        <w:t xml:space="preserve">Resistance to change is a common challenge and barrier in implementing Evidence-Based Practice (EBP) within healthcare settings. The transition to EBP often involves altering established routines, practices, and beliefs, which can lead to resistance from healthcare providers, administrators, and other stakeholders. Overcoming resistance is crucial for successfully integrating EBP and improving patient care. </w:t>
      </w:r>
    </w:p>
    <w:p w:rsidR="004D0FA2" w:rsidRPr="00167C23" w:rsidRDefault="004D0FA2"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C. Time and Resource Constraints</w:t>
      </w:r>
      <w:r w:rsidR="00167C23">
        <w:rPr>
          <w:rFonts w:ascii="Times New Roman" w:hAnsi="Times New Roman" w:cs="Times New Roman"/>
          <w:b/>
          <w:bCs/>
          <w:sz w:val="24"/>
          <w:szCs w:val="22"/>
        </w:rPr>
        <w:t xml:space="preserve">: </w:t>
      </w:r>
      <w:r w:rsidRPr="004D0FA2">
        <w:rPr>
          <w:rFonts w:ascii="Times New Roman" w:hAnsi="Times New Roman" w:cs="Times New Roman"/>
          <w:sz w:val="24"/>
          <w:szCs w:val="22"/>
        </w:rPr>
        <w:t>Time and resource constraints are significant challenges and barriers in implementing Evidence-Based Practice (EBP) within healthcare settings. The demands of clinical practice, administrative tasks, and patient care can make it difficult for healthcare providers to allocate sufficient time and resources for implementing EBP effectively. Here's how time and resource constraints impact EBP implementation and strategies to address these challenges:</w:t>
      </w:r>
    </w:p>
    <w:p w:rsidR="004D0FA2" w:rsidRPr="00167C23" w:rsidRDefault="004D0FA2"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1. Limited Time for Research:</w:t>
      </w:r>
      <w:r w:rsidR="00167C23">
        <w:rPr>
          <w:rFonts w:ascii="Times New Roman" w:hAnsi="Times New Roman" w:cs="Times New Roman"/>
          <w:b/>
          <w:bCs/>
          <w:sz w:val="24"/>
          <w:szCs w:val="22"/>
        </w:rPr>
        <w:t xml:space="preserve"> </w:t>
      </w:r>
      <w:r w:rsidRPr="004D0FA2">
        <w:rPr>
          <w:rFonts w:ascii="Times New Roman" w:hAnsi="Times New Roman" w:cs="Times New Roman"/>
          <w:sz w:val="24"/>
          <w:szCs w:val="22"/>
        </w:rPr>
        <w:t>Healthcare providers often have busy schedules that leave them with little time to search for and critically appraise research evidence.</w:t>
      </w:r>
    </w:p>
    <w:p w:rsidR="004D0FA2" w:rsidRPr="004D0FA2" w:rsidRDefault="004D0FA2" w:rsidP="0034179F">
      <w:pPr>
        <w:spacing w:after="0"/>
        <w:jc w:val="both"/>
        <w:rPr>
          <w:rFonts w:ascii="Times New Roman" w:hAnsi="Times New Roman" w:cs="Times New Roman"/>
          <w:sz w:val="24"/>
          <w:szCs w:val="22"/>
        </w:rPr>
      </w:pPr>
      <w:r w:rsidRPr="00A873F7">
        <w:rPr>
          <w:rFonts w:ascii="Times New Roman" w:hAnsi="Times New Roman" w:cs="Times New Roman"/>
          <w:b/>
          <w:bCs/>
          <w:sz w:val="24"/>
          <w:szCs w:val="22"/>
        </w:rPr>
        <w:t>Strategy:</w:t>
      </w:r>
      <w:r w:rsidRPr="004D0FA2">
        <w:rPr>
          <w:rFonts w:ascii="Times New Roman" w:hAnsi="Times New Roman" w:cs="Times New Roman"/>
          <w:sz w:val="24"/>
          <w:szCs w:val="22"/>
        </w:rPr>
        <w:t xml:space="preserve"> Provide access to evidence-based resources and tools that streamline the research process, making it easier for providers to find relevant studies quickly.</w:t>
      </w:r>
    </w:p>
    <w:p w:rsidR="004D0FA2" w:rsidRPr="00167C23" w:rsidRDefault="004D0FA2"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2. Time-Intensive Process:</w:t>
      </w:r>
      <w:r w:rsidR="00167C23">
        <w:rPr>
          <w:rFonts w:ascii="Times New Roman" w:hAnsi="Times New Roman" w:cs="Times New Roman"/>
          <w:b/>
          <w:bCs/>
          <w:sz w:val="24"/>
          <w:szCs w:val="22"/>
        </w:rPr>
        <w:t xml:space="preserve"> </w:t>
      </w:r>
      <w:r w:rsidRPr="004D0FA2">
        <w:rPr>
          <w:rFonts w:ascii="Times New Roman" w:hAnsi="Times New Roman" w:cs="Times New Roman"/>
          <w:sz w:val="24"/>
          <w:szCs w:val="22"/>
        </w:rPr>
        <w:t>Implementing EBP involves multiple steps, including searching for evidence, appraising studies, and integrating findings into practice. These steps can be time-consuming.</w:t>
      </w:r>
    </w:p>
    <w:p w:rsidR="004D0FA2" w:rsidRPr="004D0FA2" w:rsidRDefault="004D0FA2" w:rsidP="0034179F">
      <w:pPr>
        <w:spacing w:after="0"/>
        <w:jc w:val="both"/>
        <w:rPr>
          <w:rFonts w:ascii="Times New Roman" w:hAnsi="Times New Roman" w:cs="Times New Roman"/>
          <w:sz w:val="24"/>
          <w:szCs w:val="22"/>
        </w:rPr>
      </w:pPr>
      <w:r w:rsidRPr="00A873F7">
        <w:rPr>
          <w:rFonts w:ascii="Times New Roman" w:hAnsi="Times New Roman" w:cs="Times New Roman"/>
          <w:b/>
          <w:bCs/>
          <w:sz w:val="24"/>
          <w:szCs w:val="22"/>
        </w:rPr>
        <w:t>Strategy:</w:t>
      </w:r>
      <w:r w:rsidRPr="004D0FA2">
        <w:rPr>
          <w:rFonts w:ascii="Times New Roman" w:hAnsi="Times New Roman" w:cs="Times New Roman"/>
          <w:sz w:val="24"/>
          <w:szCs w:val="22"/>
        </w:rPr>
        <w:t xml:space="preserve"> Offer training in efficient EBP methods and tools. Emphasize the long-term benefits of EBP in terms of improved patient outcomes and streamlined decision-making.</w:t>
      </w:r>
    </w:p>
    <w:p w:rsidR="004D0FA2" w:rsidRDefault="004D0FA2" w:rsidP="0034179F">
      <w:pPr>
        <w:spacing w:after="0"/>
        <w:jc w:val="both"/>
        <w:rPr>
          <w:rFonts w:ascii="Times New Roman" w:hAnsi="Times New Roman" w:cs="Times New Roman"/>
          <w:sz w:val="24"/>
          <w:szCs w:val="22"/>
        </w:rPr>
      </w:pPr>
      <w:r w:rsidRPr="004D0FA2">
        <w:rPr>
          <w:rFonts w:ascii="Times New Roman" w:hAnsi="Times New Roman" w:cs="Times New Roman"/>
          <w:sz w:val="24"/>
          <w:szCs w:val="22"/>
        </w:rPr>
        <w:t>While time and resource constraints are formidable challenges, they can be addressed through thoughtful planning, resource allocation, and a supportive organizational culture. By recognizing the long-term benefits of EBP and providing the necessary tools and training, healthcare organizations can overcome these barriers and promote the integration of evidence-based practices into routine patient care.</w:t>
      </w:r>
    </w:p>
    <w:p w:rsidR="00B719FF" w:rsidRPr="00167C23" w:rsidRDefault="00B719FF"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D. Addressing Cultural and Contextual Factors</w:t>
      </w:r>
      <w:r w:rsidR="00167C23">
        <w:rPr>
          <w:rFonts w:ascii="Times New Roman" w:hAnsi="Times New Roman" w:cs="Times New Roman"/>
          <w:b/>
          <w:bCs/>
          <w:sz w:val="24"/>
          <w:szCs w:val="22"/>
        </w:rPr>
        <w:t xml:space="preserve">: </w:t>
      </w:r>
      <w:r w:rsidRPr="00B719FF">
        <w:rPr>
          <w:rFonts w:ascii="Times New Roman" w:hAnsi="Times New Roman" w:cs="Times New Roman"/>
          <w:sz w:val="24"/>
          <w:szCs w:val="22"/>
        </w:rPr>
        <w:t>Addressing cultural and contextual factors is essential in overcoming challenges and barriers to implementing Evidence-Based Practice (EBP) in healthcare settings. Healthcare is influenced by a range of cultural, social, and contextual factors that can impact the successful adoption of evidence-based approaches. Here's how to address these factors to promote effective EBP implementation:</w:t>
      </w:r>
    </w:p>
    <w:p w:rsidR="00B719FF" w:rsidRPr="00167C23" w:rsidRDefault="00B719FF"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1. Cultural Sensitivity:</w:t>
      </w:r>
      <w:r w:rsidR="00167C23">
        <w:rPr>
          <w:rFonts w:ascii="Times New Roman" w:hAnsi="Times New Roman" w:cs="Times New Roman"/>
          <w:b/>
          <w:bCs/>
          <w:sz w:val="24"/>
          <w:szCs w:val="22"/>
        </w:rPr>
        <w:t xml:space="preserve"> </w:t>
      </w:r>
      <w:r w:rsidRPr="00B719FF">
        <w:rPr>
          <w:rFonts w:ascii="Times New Roman" w:hAnsi="Times New Roman" w:cs="Times New Roman"/>
          <w:sz w:val="24"/>
          <w:szCs w:val="22"/>
        </w:rPr>
        <w:t>Recognize and respect the cultural beliefs, values, and practices of patients and healthcare providers. Understand that one-size-fits-all approaches may not work across diverse cultural contexts.</w:t>
      </w:r>
    </w:p>
    <w:p w:rsidR="00B719FF" w:rsidRPr="00B719FF" w:rsidRDefault="00B719FF" w:rsidP="0034179F">
      <w:pPr>
        <w:spacing w:after="0"/>
        <w:jc w:val="both"/>
        <w:rPr>
          <w:rFonts w:ascii="Times New Roman" w:hAnsi="Times New Roman" w:cs="Times New Roman"/>
          <w:sz w:val="24"/>
          <w:szCs w:val="22"/>
        </w:rPr>
      </w:pPr>
      <w:r w:rsidRPr="00A873F7">
        <w:rPr>
          <w:rFonts w:ascii="Times New Roman" w:hAnsi="Times New Roman" w:cs="Times New Roman"/>
          <w:b/>
          <w:bCs/>
          <w:sz w:val="24"/>
          <w:szCs w:val="22"/>
        </w:rPr>
        <w:t>Strategy:</w:t>
      </w:r>
      <w:r w:rsidRPr="00B719FF">
        <w:rPr>
          <w:rFonts w:ascii="Times New Roman" w:hAnsi="Times New Roman" w:cs="Times New Roman"/>
          <w:sz w:val="24"/>
          <w:szCs w:val="22"/>
        </w:rPr>
        <w:t xml:space="preserve"> Provide training in cultural competence and diversity awareness to healthcare providers. Encourage open discussions about cultural differences and their implications for EBP.</w:t>
      </w:r>
    </w:p>
    <w:p w:rsidR="00B719FF" w:rsidRPr="00167C23" w:rsidRDefault="00B719FF"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2. Language Barriers:</w:t>
      </w:r>
      <w:r w:rsidR="00167C23">
        <w:rPr>
          <w:rFonts w:ascii="Times New Roman" w:hAnsi="Times New Roman" w:cs="Times New Roman"/>
          <w:b/>
          <w:bCs/>
          <w:sz w:val="24"/>
          <w:szCs w:val="22"/>
        </w:rPr>
        <w:t xml:space="preserve"> </w:t>
      </w:r>
      <w:r w:rsidRPr="00B719FF">
        <w:rPr>
          <w:rFonts w:ascii="Times New Roman" w:hAnsi="Times New Roman" w:cs="Times New Roman"/>
          <w:sz w:val="24"/>
          <w:szCs w:val="22"/>
        </w:rPr>
        <w:t>Language barriers can hinder effective communication and understanding of research evidence, leading to difficulty in implementing EBP.</w:t>
      </w:r>
    </w:p>
    <w:p w:rsidR="00B719FF" w:rsidRPr="00B719FF" w:rsidRDefault="00B719FF" w:rsidP="0034179F">
      <w:pPr>
        <w:spacing w:after="0"/>
        <w:jc w:val="both"/>
        <w:rPr>
          <w:rFonts w:ascii="Times New Roman" w:hAnsi="Times New Roman" w:cs="Times New Roman"/>
          <w:sz w:val="24"/>
          <w:szCs w:val="22"/>
        </w:rPr>
      </w:pPr>
      <w:r w:rsidRPr="00A873F7">
        <w:rPr>
          <w:rFonts w:ascii="Times New Roman" w:hAnsi="Times New Roman" w:cs="Times New Roman"/>
          <w:b/>
          <w:bCs/>
          <w:sz w:val="24"/>
          <w:szCs w:val="22"/>
        </w:rPr>
        <w:lastRenderedPageBreak/>
        <w:t>Strategy:</w:t>
      </w:r>
      <w:r w:rsidRPr="00B719FF">
        <w:rPr>
          <w:rFonts w:ascii="Times New Roman" w:hAnsi="Times New Roman" w:cs="Times New Roman"/>
          <w:sz w:val="24"/>
          <w:szCs w:val="22"/>
        </w:rPr>
        <w:t xml:space="preserve"> Provide translated materials and resources in languages commonly spoken by patients and healthcare providers. Offer language assistance services when needed.</w:t>
      </w:r>
    </w:p>
    <w:p w:rsidR="00B719FF" w:rsidRPr="00034C68" w:rsidRDefault="00B719FF"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3. Patient Beliefs and Preferences:</w:t>
      </w:r>
    </w:p>
    <w:p w:rsidR="00B719FF" w:rsidRPr="00B719FF" w:rsidRDefault="00B719FF" w:rsidP="0034179F">
      <w:pPr>
        <w:spacing w:after="0"/>
        <w:jc w:val="both"/>
        <w:rPr>
          <w:rFonts w:ascii="Times New Roman" w:hAnsi="Times New Roman" w:cs="Times New Roman"/>
          <w:sz w:val="24"/>
          <w:szCs w:val="22"/>
        </w:rPr>
      </w:pPr>
      <w:r w:rsidRPr="00B719FF">
        <w:rPr>
          <w:rFonts w:ascii="Times New Roman" w:hAnsi="Times New Roman" w:cs="Times New Roman"/>
          <w:sz w:val="24"/>
          <w:szCs w:val="22"/>
        </w:rPr>
        <w:t>Patient beliefs, preferences, and cultural norms influence treatment decisions. Ignoring these factors can hinder patient engagement in EBP.</w:t>
      </w:r>
    </w:p>
    <w:p w:rsidR="00B719FF" w:rsidRPr="00B719FF" w:rsidRDefault="00B719FF" w:rsidP="0034179F">
      <w:pPr>
        <w:spacing w:after="0"/>
        <w:jc w:val="both"/>
        <w:rPr>
          <w:rFonts w:ascii="Times New Roman" w:hAnsi="Times New Roman" w:cs="Times New Roman"/>
          <w:sz w:val="24"/>
          <w:szCs w:val="22"/>
        </w:rPr>
      </w:pPr>
      <w:r w:rsidRPr="00A873F7">
        <w:rPr>
          <w:rFonts w:ascii="Times New Roman" w:hAnsi="Times New Roman" w:cs="Times New Roman"/>
          <w:b/>
          <w:bCs/>
          <w:sz w:val="24"/>
          <w:szCs w:val="22"/>
        </w:rPr>
        <w:t>Strategy:</w:t>
      </w:r>
      <w:r w:rsidRPr="00B719FF">
        <w:rPr>
          <w:rFonts w:ascii="Times New Roman" w:hAnsi="Times New Roman" w:cs="Times New Roman"/>
          <w:sz w:val="24"/>
          <w:szCs w:val="22"/>
        </w:rPr>
        <w:t xml:space="preserve"> Involve patients in shared decision-making, taking into account their cultural preferences and values. Tailor EBP recommendations to align with patient goals.</w:t>
      </w:r>
    </w:p>
    <w:p w:rsidR="004D0FA2" w:rsidRDefault="00B719FF" w:rsidP="0034179F">
      <w:pPr>
        <w:spacing w:after="0"/>
        <w:jc w:val="both"/>
        <w:rPr>
          <w:rFonts w:ascii="Times New Roman" w:hAnsi="Times New Roman" w:cs="Times New Roman"/>
          <w:sz w:val="24"/>
          <w:szCs w:val="22"/>
        </w:rPr>
      </w:pPr>
      <w:r w:rsidRPr="00B719FF">
        <w:rPr>
          <w:rFonts w:ascii="Times New Roman" w:hAnsi="Times New Roman" w:cs="Times New Roman"/>
          <w:sz w:val="24"/>
          <w:szCs w:val="22"/>
        </w:rPr>
        <w:t>By acknowledging and addressing cultural and contextual factors, healthcare organizations can create a more inclusive and patient-</w:t>
      </w:r>
      <w:proofErr w:type="spellStart"/>
      <w:r w:rsidRPr="00B719FF">
        <w:rPr>
          <w:rFonts w:ascii="Times New Roman" w:hAnsi="Times New Roman" w:cs="Times New Roman"/>
          <w:sz w:val="24"/>
          <w:szCs w:val="22"/>
        </w:rPr>
        <w:t>centered</w:t>
      </w:r>
      <w:proofErr w:type="spellEnd"/>
      <w:r w:rsidRPr="00B719FF">
        <w:rPr>
          <w:rFonts w:ascii="Times New Roman" w:hAnsi="Times New Roman" w:cs="Times New Roman"/>
          <w:sz w:val="24"/>
          <w:szCs w:val="22"/>
        </w:rPr>
        <w:t xml:space="preserve"> approach to EBP implementation. Through culturally sensitive strategies and open communication, healthcare providers can navigate the complexities of cultural diversity and promote the integration of evidence-based practices that resonate with patients' beliefs and preferences.</w:t>
      </w:r>
    </w:p>
    <w:p w:rsidR="00EF150C" w:rsidRDefault="00EF150C"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 xml:space="preserve">V. </w:t>
      </w:r>
      <w:r w:rsidR="004112E2" w:rsidRPr="00034C68">
        <w:rPr>
          <w:rFonts w:ascii="Times New Roman" w:hAnsi="Times New Roman" w:cs="Times New Roman"/>
          <w:b/>
          <w:bCs/>
          <w:sz w:val="24"/>
          <w:szCs w:val="22"/>
        </w:rPr>
        <w:t>PROMOTING EBP: STRATEGIES AND TOOLS</w:t>
      </w:r>
    </w:p>
    <w:p w:rsidR="004112E2" w:rsidRPr="004112E2" w:rsidRDefault="004112E2" w:rsidP="0034179F">
      <w:pPr>
        <w:spacing w:after="0"/>
        <w:jc w:val="both"/>
        <w:rPr>
          <w:rFonts w:ascii="Times New Roman" w:hAnsi="Times New Roman" w:cs="Times New Roman"/>
          <w:b/>
          <w:bCs/>
          <w:sz w:val="24"/>
          <w:szCs w:val="22"/>
        </w:rPr>
      </w:pPr>
      <w:r w:rsidRPr="004112E2">
        <w:rPr>
          <w:rFonts w:ascii="Times New Roman" w:hAnsi="Times New Roman" w:cs="Times New Roman"/>
          <w:b/>
          <w:bCs/>
          <w:sz w:val="24"/>
          <w:szCs w:val="22"/>
        </w:rPr>
        <w:t>A. Education and Training</w:t>
      </w:r>
      <w:r w:rsidR="00BD04EE">
        <w:rPr>
          <w:rFonts w:ascii="Times New Roman" w:hAnsi="Times New Roman" w:cs="Times New Roman"/>
          <w:b/>
          <w:bCs/>
          <w:sz w:val="24"/>
          <w:szCs w:val="22"/>
        </w:rPr>
        <w:t>:</w:t>
      </w:r>
    </w:p>
    <w:p w:rsidR="004112E2" w:rsidRPr="008F1942" w:rsidRDefault="004112E2" w:rsidP="003D37D9">
      <w:pPr>
        <w:pStyle w:val="ListParagraph"/>
        <w:numPr>
          <w:ilvl w:val="0"/>
          <w:numId w:val="16"/>
        </w:numPr>
        <w:spacing w:after="0"/>
        <w:jc w:val="both"/>
        <w:rPr>
          <w:rFonts w:ascii="Times New Roman" w:hAnsi="Times New Roman" w:cs="Times New Roman"/>
          <w:b/>
          <w:bCs/>
          <w:sz w:val="24"/>
          <w:szCs w:val="22"/>
        </w:rPr>
      </w:pPr>
      <w:r w:rsidRPr="008F1942">
        <w:rPr>
          <w:rFonts w:ascii="Times New Roman" w:hAnsi="Times New Roman" w:cs="Times New Roman"/>
          <w:b/>
          <w:bCs/>
          <w:sz w:val="24"/>
          <w:szCs w:val="22"/>
        </w:rPr>
        <w:t xml:space="preserve">Workshops and Courses: </w:t>
      </w:r>
      <w:r w:rsidRPr="008F1942">
        <w:rPr>
          <w:rFonts w:ascii="Times New Roman" w:hAnsi="Times New Roman" w:cs="Times New Roman"/>
          <w:sz w:val="24"/>
          <w:szCs w:val="22"/>
        </w:rPr>
        <w:t>Offer workshops, seminars, and online courses introducing EBP principles, research methods, and their practical benefits.</w:t>
      </w:r>
    </w:p>
    <w:p w:rsidR="004112E2" w:rsidRPr="008F1942" w:rsidRDefault="004112E2" w:rsidP="003D37D9">
      <w:pPr>
        <w:pStyle w:val="ListParagraph"/>
        <w:numPr>
          <w:ilvl w:val="0"/>
          <w:numId w:val="16"/>
        </w:numPr>
        <w:spacing w:after="0"/>
        <w:jc w:val="both"/>
        <w:rPr>
          <w:rFonts w:ascii="Times New Roman" w:hAnsi="Times New Roman" w:cs="Times New Roman"/>
          <w:b/>
          <w:bCs/>
          <w:sz w:val="24"/>
          <w:szCs w:val="22"/>
        </w:rPr>
      </w:pPr>
      <w:r w:rsidRPr="008F1942">
        <w:rPr>
          <w:rFonts w:ascii="Times New Roman" w:hAnsi="Times New Roman" w:cs="Times New Roman"/>
          <w:b/>
          <w:bCs/>
          <w:sz w:val="24"/>
          <w:szCs w:val="22"/>
        </w:rPr>
        <w:t xml:space="preserve">Case-Based Learning: </w:t>
      </w:r>
      <w:r w:rsidRPr="008F1942">
        <w:rPr>
          <w:rFonts w:ascii="Times New Roman" w:hAnsi="Times New Roman" w:cs="Times New Roman"/>
          <w:sz w:val="24"/>
          <w:szCs w:val="22"/>
        </w:rPr>
        <w:t>Use realistic case studies to teach healthcare providers how to apply evidence to clinical situations.</w:t>
      </w:r>
    </w:p>
    <w:p w:rsidR="004112E2" w:rsidRPr="008F1942" w:rsidRDefault="004112E2" w:rsidP="003D37D9">
      <w:pPr>
        <w:pStyle w:val="ListParagraph"/>
        <w:numPr>
          <w:ilvl w:val="0"/>
          <w:numId w:val="16"/>
        </w:numPr>
        <w:spacing w:after="0"/>
        <w:jc w:val="both"/>
        <w:rPr>
          <w:rFonts w:ascii="Times New Roman" w:hAnsi="Times New Roman" w:cs="Times New Roman"/>
          <w:b/>
          <w:bCs/>
          <w:sz w:val="24"/>
          <w:szCs w:val="22"/>
        </w:rPr>
      </w:pPr>
      <w:r w:rsidRPr="008F1942">
        <w:rPr>
          <w:rFonts w:ascii="Times New Roman" w:hAnsi="Times New Roman" w:cs="Times New Roman"/>
          <w:b/>
          <w:bCs/>
          <w:sz w:val="24"/>
          <w:szCs w:val="22"/>
        </w:rPr>
        <w:t xml:space="preserve">Interactive Training: </w:t>
      </w:r>
      <w:r w:rsidRPr="008F1942">
        <w:rPr>
          <w:rFonts w:ascii="Times New Roman" w:hAnsi="Times New Roman" w:cs="Times New Roman"/>
          <w:sz w:val="24"/>
          <w:szCs w:val="22"/>
        </w:rPr>
        <w:t>Create hands-on workshops, competitions, and activities that engage participants in searching for evidence and critical appraisal.</w:t>
      </w:r>
    </w:p>
    <w:p w:rsidR="005B7007" w:rsidRPr="008F1942" w:rsidRDefault="005B7007" w:rsidP="003D37D9">
      <w:pPr>
        <w:pStyle w:val="ListParagraph"/>
        <w:numPr>
          <w:ilvl w:val="0"/>
          <w:numId w:val="16"/>
        </w:numPr>
        <w:spacing w:after="0"/>
        <w:jc w:val="both"/>
        <w:rPr>
          <w:rFonts w:ascii="Times New Roman" w:hAnsi="Times New Roman" w:cs="Times New Roman"/>
          <w:sz w:val="24"/>
          <w:szCs w:val="22"/>
        </w:rPr>
      </w:pPr>
      <w:r w:rsidRPr="008F1942">
        <w:rPr>
          <w:rFonts w:ascii="Times New Roman" w:hAnsi="Times New Roman" w:cs="Times New Roman"/>
          <w:b/>
          <w:bCs/>
          <w:sz w:val="24"/>
          <w:szCs w:val="22"/>
        </w:rPr>
        <w:t xml:space="preserve">Shared Decision-Making: </w:t>
      </w:r>
      <w:r w:rsidRPr="008F1942">
        <w:rPr>
          <w:rFonts w:ascii="Times New Roman" w:hAnsi="Times New Roman" w:cs="Times New Roman"/>
          <w:sz w:val="24"/>
          <w:szCs w:val="22"/>
        </w:rPr>
        <w:t>Embrace shared decision-making involving patients and providers from different fields, integrating evidence and patient preferences.</w:t>
      </w:r>
    </w:p>
    <w:p w:rsidR="005B7007" w:rsidRPr="008F1942" w:rsidRDefault="005B7007" w:rsidP="003D37D9">
      <w:pPr>
        <w:pStyle w:val="ListParagraph"/>
        <w:numPr>
          <w:ilvl w:val="0"/>
          <w:numId w:val="16"/>
        </w:numPr>
        <w:spacing w:after="0"/>
        <w:jc w:val="both"/>
        <w:rPr>
          <w:rFonts w:ascii="Times New Roman" w:hAnsi="Times New Roman" w:cs="Times New Roman"/>
          <w:sz w:val="24"/>
          <w:szCs w:val="22"/>
        </w:rPr>
      </w:pPr>
      <w:r w:rsidRPr="008F1942">
        <w:rPr>
          <w:rFonts w:ascii="Times New Roman" w:hAnsi="Times New Roman" w:cs="Times New Roman"/>
          <w:b/>
          <w:bCs/>
          <w:sz w:val="24"/>
          <w:szCs w:val="22"/>
        </w:rPr>
        <w:t xml:space="preserve">Expert Panels and Committees: </w:t>
      </w:r>
      <w:r w:rsidRPr="008F1942">
        <w:rPr>
          <w:rFonts w:ascii="Times New Roman" w:hAnsi="Times New Roman" w:cs="Times New Roman"/>
          <w:sz w:val="24"/>
          <w:szCs w:val="22"/>
        </w:rPr>
        <w:t>Establish expert panels and committees spanning disciplines to develop and oversee evidence-based guidelines and projects.</w:t>
      </w:r>
    </w:p>
    <w:p w:rsidR="008F1942" w:rsidRPr="008F1942" w:rsidRDefault="008F1942"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B. Clinical Practice Guidelines</w:t>
      </w:r>
      <w:r>
        <w:rPr>
          <w:rFonts w:ascii="Times New Roman" w:hAnsi="Times New Roman" w:cs="Times New Roman"/>
          <w:b/>
          <w:bCs/>
          <w:sz w:val="24"/>
          <w:szCs w:val="22"/>
        </w:rPr>
        <w:t xml:space="preserve">: </w:t>
      </w:r>
      <w:r w:rsidRPr="00706F16">
        <w:rPr>
          <w:rFonts w:ascii="Times New Roman" w:hAnsi="Times New Roman" w:cs="Times New Roman"/>
          <w:sz w:val="24"/>
          <w:szCs w:val="22"/>
        </w:rPr>
        <w:t>Promoting Evidence-Based Practice (EBP) through the use of Clinical Practice Guidelines (CPGs) is a powerful way to ensure that healthcare providers are following the most up-to-date and evidence-based recommendations in patient care. CPGs provide a structured framework for integrating research evidence with clinical expertise and patient preferences. Here are strategies and tools to promote EBP using Clinical Practice Guidelines:.</w:t>
      </w:r>
    </w:p>
    <w:p w:rsidR="008F1942" w:rsidRPr="008F1942" w:rsidRDefault="008F1942" w:rsidP="003D37D9">
      <w:pPr>
        <w:pStyle w:val="ListParagraph"/>
        <w:numPr>
          <w:ilvl w:val="0"/>
          <w:numId w:val="17"/>
        </w:numPr>
        <w:spacing w:after="0"/>
        <w:jc w:val="both"/>
        <w:rPr>
          <w:rFonts w:ascii="Times New Roman" w:hAnsi="Times New Roman" w:cs="Times New Roman"/>
          <w:b/>
          <w:bCs/>
          <w:sz w:val="24"/>
          <w:szCs w:val="22"/>
        </w:rPr>
      </w:pPr>
      <w:r w:rsidRPr="008F1942">
        <w:rPr>
          <w:rFonts w:ascii="Times New Roman" w:hAnsi="Times New Roman" w:cs="Times New Roman"/>
          <w:b/>
          <w:bCs/>
          <w:sz w:val="24"/>
          <w:szCs w:val="22"/>
        </w:rPr>
        <w:t xml:space="preserve">Training on Guideline Use: </w:t>
      </w:r>
      <w:r w:rsidRPr="008F1942">
        <w:rPr>
          <w:rFonts w:ascii="Times New Roman" w:hAnsi="Times New Roman" w:cs="Times New Roman"/>
          <w:sz w:val="24"/>
          <w:szCs w:val="22"/>
        </w:rPr>
        <w:t>Offer training sessions on how to effectively use and interpret Clinical Practice Guidelines. Teach healthcare providers how to apply guideline recommendations in their practice.</w:t>
      </w:r>
    </w:p>
    <w:p w:rsidR="008F1942" w:rsidRPr="008F1942" w:rsidRDefault="008F1942" w:rsidP="003D37D9">
      <w:pPr>
        <w:pStyle w:val="ListParagraph"/>
        <w:numPr>
          <w:ilvl w:val="0"/>
          <w:numId w:val="17"/>
        </w:numPr>
        <w:spacing w:after="0"/>
        <w:jc w:val="both"/>
        <w:rPr>
          <w:rFonts w:ascii="Times New Roman" w:hAnsi="Times New Roman" w:cs="Times New Roman"/>
          <w:b/>
          <w:bCs/>
          <w:sz w:val="24"/>
          <w:szCs w:val="22"/>
        </w:rPr>
      </w:pPr>
      <w:r w:rsidRPr="008F1942">
        <w:rPr>
          <w:rFonts w:ascii="Times New Roman" w:hAnsi="Times New Roman" w:cs="Times New Roman"/>
          <w:b/>
          <w:bCs/>
          <w:sz w:val="24"/>
          <w:szCs w:val="22"/>
        </w:rPr>
        <w:t xml:space="preserve">Clear Recommendations: </w:t>
      </w:r>
      <w:r w:rsidRPr="008F1942">
        <w:rPr>
          <w:rFonts w:ascii="Times New Roman" w:hAnsi="Times New Roman" w:cs="Times New Roman"/>
          <w:sz w:val="24"/>
          <w:szCs w:val="22"/>
        </w:rPr>
        <w:t>Ensure that guideline recommendations are clear, concise, and actionable. Use a standardized format that includes key points, treatment algorithms, and summaries of supporting evidence.</w:t>
      </w:r>
    </w:p>
    <w:p w:rsidR="008F1942" w:rsidRPr="008F1942" w:rsidRDefault="008F1942" w:rsidP="003D37D9">
      <w:pPr>
        <w:pStyle w:val="ListParagraph"/>
        <w:numPr>
          <w:ilvl w:val="0"/>
          <w:numId w:val="17"/>
        </w:numPr>
        <w:spacing w:after="0"/>
        <w:jc w:val="both"/>
        <w:rPr>
          <w:rFonts w:ascii="Times New Roman" w:hAnsi="Times New Roman" w:cs="Times New Roman"/>
          <w:b/>
          <w:bCs/>
          <w:sz w:val="24"/>
          <w:szCs w:val="22"/>
        </w:rPr>
      </w:pPr>
      <w:r w:rsidRPr="008F1942">
        <w:rPr>
          <w:rFonts w:ascii="Times New Roman" w:hAnsi="Times New Roman" w:cs="Times New Roman"/>
          <w:b/>
          <w:bCs/>
          <w:sz w:val="24"/>
          <w:szCs w:val="22"/>
        </w:rPr>
        <w:t xml:space="preserve">Shared Decision-Making Tools: </w:t>
      </w:r>
      <w:r w:rsidRPr="008F1942">
        <w:rPr>
          <w:rFonts w:ascii="Times New Roman" w:hAnsi="Times New Roman" w:cs="Times New Roman"/>
          <w:sz w:val="24"/>
          <w:szCs w:val="22"/>
        </w:rPr>
        <w:t>Develop tools and resources that help healthcare providers engage patients in shared decision-making using guideline recommendations.</w:t>
      </w:r>
    </w:p>
    <w:p w:rsidR="008F1942" w:rsidRPr="008F1942" w:rsidRDefault="008F1942" w:rsidP="003D37D9">
      <w:pPr>
        <w:pStyle w:val="ListParagraph"/>
        <w:numPr>
          <w:ilvl w:val="0"/>
          <w:numId w:val="17"/>
        </w:numPr>
        <w:spacing w:after="0"/>
        <w:jc w:val="both"/>
        <w:rPr>
          <w:rFonts w:ascii="Times New Roman" w:hAnsi="Times New Roman" w:cs="Times New Roman"/>
          <w:b/>
          <w:bCs/>
          <w:sz w:val="24"/>
          <w:szCs w:val="22"/>
        </w:rPr>
      </w:pPr>
      <w:r w:rsidRPr="008F1942">
        <w:rPr>
          <w:rFonts w:ascii="Times New Roman" w:hAnsi="Times New Roman" w:cs="Times New Roman"/>
          <w:b/>
          <w:bCs/>
          <w:sz w:val="24"/>
          <w:szCs w:val="22"/>
        </w:rPr>
        <w:t xml:space="preserve">Clinical Decision Support Systems (CDSS): </w:t>
      </w:r>
      <w:r w:rsidRPr="008F1942">
        <w:rPr>
          <w:rFonts w:ascii="Times New Roman" w:hAnsi="Times New Roman" w:cs="Times New Roman"/>
          <w:sz w:val="24"/>
          <w:szCs w:val="22"/>
        </w:rPr>
        <w:t>Implement CDSS within EHRs that provide real-time alerts and suggestions based on Clinical Practice Guidelines when healthcare providers are making clinical decisions.</w:t>
      </w:r>
    </w:p>
    <w:p w:rsidR="008F1942" w:rsidRPr="008F1942" w:rsidRDefault="008F1942" w:rsidP="003D37D9">
      <w:pPr>
        <w:pStyle w:val="ListParagraph"/>
        <w:numPr>
          <w:ilvl w:val="0"/>
          <w:numId w:val="17"/>
        </w:numPr>
        <w:spacing w:after="0"/>
        <w:jc w:val="both"/>
        <w:rPr>
          <w:rFonts w:ascii="Times New Roman" w:hAnsi="Times New Roman" w:cs="Times New Roman"/>
          <w:b/>
          <w:bCs/>
          <w:sz w:val="24"/>
          <w:szCs w:val="22"/>
        </w:rPr>
      </w:pPr>
      <w:r w:rsidRPr="008F1942">
        <w:rPr>
          <w:rFonts w:ascii="Times New Roman" w:hAnsi="Times New Roman" w:cs="Times New Roman"/>
          <w:b/>
          <w:bCs/>
          <w:sz w:val="24"/>
          <w:szCs w:val="22"/>
        </w:rPr>
        <w:lastRenderedPageBreak/>
        <w:t xml:space="preserve">Guideline Implementation Teams: </w:t>
      </w:r>
      <w:r w:rsidRPr="008F1942">
        <w:rPr>
          <w:rFonts w:ascii="Times New Roman" w:hAnsi="Times New Roman" w:cs="Times New Roman"/>
          <w:sz w:val="24"/>
          <w:szCs w:val="22"/>
        </w:rPr>
        <w:t>Form interdisciplinary teams responsible for implementing and monitoring the use of Clinical Practice Guidelines. These teams can address barriers, provide support, and encourage compliance.</w:t>
      </w:r>
    </w:p>
    <w:p w:rsidR="008F1942" w:rsidRPr="00034C68" w:rsidRDefault="0091444C"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C</w:t>
      </w:r>
      <w:r w:rsidR="008F1942" w:rsidRPr="00034C68">
        <w:rPr>
          <w:rFonts w:ascii="Times New Roman" w:hAnsi="Times New Roman" w:cs="Times New Roman"/>
          <w:b/>
          <w:bCs/>
          <w:sz w:val="24"/>
          <w:szCs w:val="22"/>
        </w:rPr>
        <w:t>. Collaboration and Interdisciplinary Approaches</w:t>
      </w:r>
      <w:r w:rsidR="007933FF">
        <w:rPr>
          <w:rFonts w:ascii="Times New Roman" w:hAnsi="Times New Roman" w:cs="Times New Roman"/>
          <w:b/>
          <w:bCs/>
          <w:sz w:val="24"/>
          <w:szCs w:val="22"/>
        </w:rPr>
        <w:t>:</w:t>
      </w:r>
    </w:p>
    <w:p w:rsidR="0091444C" w:rsidRDefault="008F1942" w:rsidP="0034179F">
      <w:pPr>
        <w:spacing w:after="0"/>
        <w:jc w:val="both"/>
        <w:rPr>
          <w:rFonts w:ascii="Times New Roman" w:hAnsi="Times New Roman" w:cs="Times New Roman"/>
          <w:sz w:val="24"/>
          <w:szCs w:val="22"/>
        </w:rPr>
      </w:pPr>
      <w:r w:rsidRPr="00706F16">
        <w:rPr>
          <w:rFonts w:ascii="Times New Roman" w:hAnsi="Times New Roman" w:cs="Times New Roman"/>
          <w:sz w:val="24"/>
          <w:szCs w:val="22"/>
        </w:rPr>
        <w:t>Promoting Evidence-Based Practice (EBP) through collaboration and interdisciplinary approaches can foster a culture of shared learning, decision-making, and patient-</w:t>
      </w:r>
      <w:proofErr w:type="spellStart"/>
      <w:r w:rsidRPr="00706F16">
        <w:rPr>
          <w:rFonts w:ascii="Times New Roman" w:hAnsi="Times New Roman" w:cs="Times New Roman"/>
          <w:sz w:val="24"/>
          <w:szCs w:val="22"/>
        </w:rPr>
        <w:t>centered</w:t>
      </w:r>
      <w:proofErr w:type="spellEnd"/>
      <w:r w:rsidRPr="00706F16">
        <w:rPr>
          <w:rFonts w:ascii="Times New Roman" w:hAnsi="Times New Roman" w:cs="Times New Roman"/>
          <w:sz w:val="24"/>
          <w:szCs w:val="22"/>
        </w:rPr>
        <w:t xml:space="preserve"> care. Leveraging the expertise of diverse healthcare professionals enhances the integration of research evidence into clinical practice. Here are strategies and tools to promote EBP using collaboration and interdisciplinary approaches:</w:t>
      </w:r>
    </w:p>
    <w:p w:rsidR="0091444C" w:rsidRDefault="008F1942" w:rsidP="003D37D9">
      <w:pPr>
        <w:pStyle w:val="ListParagraph"/>
        <w:numPr>
          <w:ilvl w:val="0"/>
          <w:numId w:val="18"/>
        </w:numPr>
        <w:spacing w:after="0"/>
        <w:jc w:val="both"/>
        <w:rPr>
          <w:rFonts w:ascii="Times New Roman" w:hAnsi="Times New Roman" w:cs="Times New Roman"/>
          <w:sz w:val="24"/>
          <w:szCs w:val="22"/>
        </w:rPr>
      </w:pPr>
      <w:r w:rsidRPr="0091444C">
        <w:rPr>
          <w:rFonts w:ascii="Times New Roman" w:hAnsi="Times New Roman" w:cs="Times New Roman"/>
          <w:b/>
          <w:bCs/>
          <w:sz w:val="24"/>
          <w:szCs w:val="22"/>
        </w:rPr>
        <w:t>Interdisciplinary Teams:</w:t>
      </w:r>
      <w:r w:rsidR="007933FF" w:rsidRPr="0091444C">
        <w:rPr>
          <w:rFonts w:ascii="Times New Roman" w:hAnsi="Times New Roman" w:cs="Times New Roman"/>
          <w:b/>
          <w:bCs/>
          <w:sz w:val="24"/>
          <w:szCs w:val="22"/>
        </w:rPr>
        <w:t xml:space="preserve"> </w:t>
      </w:r>
      <w:r w:rsidRPr="0091444C">
        <w:rPr>
          <w:rFonts w:ascii="Times New Roman" w:hAnsi="Times New Roman" w:cs="Times New Roman"/>
          <w:sz w:val="24"/>
          <w:szCs w:val="22"/>
        </w:rPr>
        <w:t>Form interdisciplinary teams comprising healthcare professionals from various specialties. These teams can collaborate on EBP initiatives, share insights, and contribute diverse perspectives.</w:t>
      </w:r>
    </w:p>
    <w:p w:rsidR="0091444C" w:rsidRDefault="008F1942" w:rsidP="003D37D9">
      <w:pPr>
        <w:pStyle w:val="ListParagraph"/>
        <w:numPr>
          <w:ilvl w:val="0"/>
          <w:numId w:val="18"/>
        </w:numPr>
        <w:spacing w:after="0"/>
        <w:jc w:val="both"/>
        <w:rPr>
          <w:rFonts w:ascii="Times New Roman" w:hAnsi="Times New Roman" w:cs="Times New Roman"/>
          <w:sz w:val="24"/>
          <w:szCs w:val="22"/>
        </w:rPr>
      </w:pPr>
      <w:r w:rsidRPr="0091444C">
        <w:rPr>
          <w:rFonts w:ascii="Times New Roman" w:hAnsi="Times New Roman" w:cs="Times New Roman"/>
          <w:b/>
          <w:bCs/>
          <w:sz w:val="24"/>
          <w:szCs w:val="22"/>
        </w:rPr>
        <w:t>Collaborative EBP Projects:</w:t>
      </w:r>
      <w:r w:rsidR="007933FF" w:rsidRPr="0091444C">
        <w:rPr>
          <w:rFonts w:ascii="Times New Roman" w:hAnsi="Times New Roman" w:cs="Times New Roman"/>
          <w:b/>
          <w:bCs/>
          <w:sz w:val="24"/>
          <w:szCs w:val="22"/>
        </w:rPr>
        <w:t xml:space="preserve"> </w:t>
      </w:r>
      <w:r w:rsidRPr="0091444C">
        <w:rPr>
          <w:rFonts w:ascii="Times New Roman" w:hAnsi="Times New Roman" w:cs="Times New Roman"/>
          <w:sz w:val="24"/>
          <w:szCs w:val="22"/>
        </w:rPr>
        <w:t>Undertake collaborative EBP projects that involve professionals from different specialties in conducting systematic reviews, research studies, or guideline development.</w:t>
      </w:r>
    </w:p>
    <w:p w:rsidR="0091444C" w:rsidRDefault="008F1942" w:rsidP="003D37D9">
      <w:pPr>
        <w:pStyle w:val="ListParagraph"/>
        <w:numPr>
          <w:ilvl w:val="0"/>
          <w:numId w:val="18"/>
        </w:numPr>
        <w:spacing w:after="0"/>
        <w:jc w:val="both"/>
        <w:rPr>
          <w:rFonts w:ascii="Times New Roman" w:hAnsi="Times New Roman" w:cs="Times New Roman"/>
          <w:sz w:val="24"/>
          <w:szCs w:val="22"/>
        </w:rPr>
      </w:pPr>
      <w:r w:rsidRPr="00034C68">
        <w:rPr>
          <w:rFonts w:ascii="Times New Roman" w:hAnsi="Times New Roman" w:cs="Times New Roman"/>
          <w:b/>
          <w:bCs/>
          <w:sz w:val="24"/>
          <w:szCs w:val="22"/>
        </w:rPr>
        <w:t>EBP Committees:</w:t>
      </w:r>
      <w:r w:rsidR="007933FF">
        <w:rPr>
          <w:rFonts w:ascii="Times New Roman" w:hAnsi="Times New Roman" w:cs="Times New Roman"/>
          <w:b/>
          <w:bCs/>
          <w:sz w:val="24"/>
          <w:szCs w:val="22"/>
        </w:rPr>
        <w:t xml:space="preserve"> </w:t>
      </w:r>
      <w:r w:rsidRPr="00706F16">
        <w:rPr>
          <w:rFonts w:ascii="Times New Roman" w:hAnsi="Times New Roman" w:cs="Times New Roman"/>
          <w:sz w:val="24"/>
          <w:szCs w:val="22"/>
        </w:rPr>
        <w:t>Establish EBP committees that include representatives from different healthcare disciplines. These committees can oversee EBP initiatives, training, and implementation.</w:t>
      </w:r>
    </w:p>
    <w:p w:rsidR="0091444C" w:rsidRDefault="008F1942" w:rsidP="003D37D9">
      <w:pPr>
        <w:pStyle w:val="ListParagraph"/>
        <w:numPr>
          <w:ilvl w:val="0"/>
          <w:numId w:val="18"/>
        </w:numPr>
        <w:spacing w:after="0"/>
        <w:jc w:val="both"/>
        <w:rPr>
          <w:rFonts w:ascii="Times New Roman" w:hAnsi="Times New Roman" w:cs="Times New Roman"/>
          <w:sz w:val="24"/>
          <w:szCs w:val="22"/>
        </w:rPr>
      </w:pPr>
      <w:r w:rsidRPr="0091444C">
        <w:rPr>
          <w:rFonts w:ascii="Times New Roman" w:hAnsi="Times New Roman" w:cs="Times New Roman"/>
          <w:b/>
          <w:bCs/>
          <w:sz w:val="24"/>
          <w:szCs w:val="22"/>
        </w:rPr>
        <w:t>Interdisciplinary Workshops:</w:t>
      </w:r>
      <w:r w:rsidR="007933FF" w:rsidRPr="0091444C">
        <w:rPr>
          <w:rFonts w:ascii="Times New Roman" w:hAnsi="Times New Roman" w:cs="Times New Roman"/>
          <w:b/>
          <w:bCs/>
          <w:sz w:val="24"/>
          <w:szCs w:val="22"/>
        </w:rPr>
        <w:t xml:space="preserve"> </w:t>
      </w:r>
      <w:r w:rsidRPr="0091444C">
        <w:rPr>
          <w:rFonts w:ascii="Times New Roman" w:hAnsi="Times New Roman" w:cs="Times New Roman"/>
          <w:sz w:val="24"/>
          <w:szCs w:val="22"/>
        </w:rPr>
        <w:t>Conduct workshops that focus on interdisciplinary communication, teamwork, and effective collaboration in applying evidence to patient care.</w:t>
      </w:r>
    </w:p>
    <w:p w:rsidR="008F1942" w:rsidRPr="0091444C" w:rsidRDefault="008F1942" w:rsidP="003D37D9">
      <w:pPr>
        <w:pStyle w:val="ListParagraph"/>
        <w:numPr>
          <w:ilvl w:val="0"/>
          <w:numId w:val="18"/>
        </w:numPr>
        <w:spacing w:after="0"/>
        <w:jc w:val="both"/>
        <w:rPr>
          <w:rFonts w:ascii="Times New Roman" w:hAnsi="Times New Roman" w:cs="Times New Roman"/>
          <w:sz w:val="24"/>
          <w:szCs w:val="22"/>
        </w:rPr>
      </w:pPr>
      <w:r w:rsidRPr="0091444C">
        <w:rPr>
          <w:rFonts w:ascii="Times New Roman" w:hAnsi="Times New Roman" w:cs="Times New Roman"/>
          <w:b/>
          <w:bCs/>
          <w:sz w:val="24"/>
          <w:szCs w:val="22"/>
        </w:rPr>
        <w:t>Regular Conferences and Meetings:</w:t>
      </w:r>
      <w:r w:rsidR="0091444C" w:rsidRPr="0091444C">
        <w:rPr>
          <w:rFonts w:ascii="Times New Roman" w:hAnsi="Times New Roman" w:cs="Times New Roman"/>
          <w:b/>
          <w:bCs/>
          <w:sz w:val="24"/>
          <w:szCs w:val="22"/>
        </w:rPr>
        <w:t xml:space="preserve"> </w:t>
      </w:r>
      <w:r w:rsidRPr="0091444C">
        <w:rPr>
          <w:rFonts w:ascii="Times New Roman" w:hAnsi="Times New Roman" w:cs="Times New Roman"/>
          <w:sz w:val="24"/>
          <w:szCs w:val="22"/>
        </w:rPr>
        <w:t>Attend interdisciplinary conferences and meetings to learn about the latest research evidence, trends, and best practices in various fields.</w:t>
      </w:r>
    </w:p>
    <w:p w:rsidR="00F9550F" w:rsidRDefault="005B7007" w:rsidP="0034179F">
      <w:pPr>
        <w:spacing w:after="0"/>
        <w:jc w:val="both"/>
        <w:rPr>
          <w:rFonts w:ascii="Times New Roman" w:hAnsi="Times New Roman" w:cs="Times New Roman"/>
          <w:b/>
          <w:bCs/>
          <w:sz w:val="24"/>
          <w:szCs w:val="22"/>
        </w:rPr>
      </w:pPr>
      <w:r w:rsidRPr="002651A1">
        <w:rPr>
          <w:rFonts w:ascii="Times New Roman" w:hAnsi="Times New Roman" w:cs="Times New Roman"/>
          <w:b/>
          <w:bCs/>
          <w:sz w:val="24"/>
          <w:szCs w:val="22"/>
        </w:rPr>
        <w:t>VI. ETHICAL CONSIDERATIONS IN EBP</w:t>
      </w:r>
    </w:p>
    <w:p w:rsidR="00151463" w:rsidRDefault="00151463" w:rsidP="0034179F">
      <w:pPr>
        <w:spacing w:after="0"/>
        <w:jc w:val="both"/>
        <w:rPr>
          <w:rFonts w:ascii="Times New Roman" w:hAnsi="Times New Roman" w:cs="Times New Roman"/>
          <w:b/>
          <w:bCs/>
          <w:sz w:val="24"/>
          <w:szCs w:val="22"/>
        </w:rPr>
      </w:pPr>
    </w:p>
    <w:p w:rsidR="00151463" w:rsidRDefault="00151463" w:rsidP="0034179F">
      <w:pPr>
        <w:spacing w:after="0"/>
        <w:jc w:val="both"/>
        <w:rPr>
          <w:rFonts w:ascii="Times New Roman" w:hAnsi="Times New Roman" w:cs="Times New Roman"/>
          <w:b/>
          <w:bCs/>
          <w:sz w:val="24"/>
          <w:szCs w:val="22"/>
        </w:rPr>
      </w:pPr>
      <w:r w:rsidRPr="00151463">
        <w:rPr>
          <w:rFonts w:ascii="Times New Roman" w:hAnsi="Times New Roman" w:cs="Times New Roman"/>
          <w:b/>
          <w:bCs/>
          <w:noProof/>
          <w:sz w:val="24"/>
          <w:szCs w:val="22"/>
          <w:lang w:eastAsia="en-IN" w:bidi="ar-SA"/>
        </w:rPr>
        <w:drawing>
          <wp:inline distT="0" distB="0" distL="0" distR="0">
            <wp:extent cx="5743575" cy="2695575"/>
            <wp:effectExtent l="19050" t="0" r="9525" b="0"/>
            <wp:docPr id="8" name="Picture 4" descr="C:\Users\server\Desktop\Common-steps-in-veterinary-ethical-decision-ma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ver\Desktop\Common-steps-in-veterinary-ethical-decision-making.png"/>
                    <pic:cNvPicPr>
                      <a:picLocks noChangeAspect="1" noChangeArrowheads="1"/>
                    </pic:cNvPicPr>
                  </pic:nvPicPr>
                  <pic:blipFill>
                    <a:blip r:embed="rId22" cstate="print"/>
                    <a:srcRect/>
                    <a:stretch>
                      <a:fillRect/>
                    </a:stretch>
                  </pic:blipFill>
                  <pic:spPr bwMode="auto">
                    <a:xfrm>
                      <a:off x="0" y="0"/>
                      <a:ext cx="5774200" cy="2709948"/>
                    </a:xfrm>
                    <a:prstGeom prst="rect">
                      <a:avLst/>
                    </a:prstGeom>
                    <a:noFill/>
                    <a:ln w="9525">
                      <a:noFill/>
                      <a:miter lim="800000"/>
                      <a:headEnd/>
                      <a:tailEnd/>
                    </a:ln>
                  </pic:spPr>
                </pic:pic>
              </a:graphicData>
            </a:graphic>
          </wp:inline>
        </w:drawing>
      </w:r>
    </w:p>
    <w:p w:rsidR="00151463" w:rsidRPr="002651A1" w:rsidRDefault="00151463" w:rsidP="0034179F">
      <w:pPr>
        <w:spacing w:after="0"/>
        <w:jc w:val="both"/>
        <w:rPr>
          <w:rFonts w:ascii="Times New Roman" w:hAnsi="Times New Roman" w:cs="Times New Roman"/>
          <w:b/>
          <w:bCs/>
          <w:sz w:val="24"/>
          <w:szCs w:val="22"/>
        </w:rPr>
      </w:pPr>
    </w:p>
    <w:p w:rsidR="006274F7" w:rsidRPr="0091444C" w:rsidRDefault="00F9550F"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A. Balancing Evidence and Individual Patient Needs</w:t>
      </w:r>
      <w:r w:rsidR="0091444C">
        <w:rPr>
          <w:rFonts w:ascii="Times New Roman" w:hAnsi="Times New Roman" w:cs="Times New Roman"/>
          <w:b/>
          <w:bCs/>
          <w:sz w:val="24"/>
          <w:szCs w:val="22"/>
        </w:rPr>
        <w:t xml:space="preserve">: </w:t>
      </w:r>
      <w:r w:rsidR="006274F7" w:rsidRPr="006274F7">
        <w:rPr>
          <w:rFonts w:ascii="Times New Roman" w:hAnsi="Times New Roman" w:cs="Times New Roman"/>
          <w:sz w:val="24"/>
          <w:szCs w:val="22"/>
        </w:rPr>
        <w:t xml:space="preserve">Balancing evidence and individual patient needs is a critical ethical consideration in Evidence-Based Practice (EBP). EBP aims to integrate the best available research evidence with clinical expertise and patient </w:t>
      </w:r>
      <w:r w:rsidR="006274F7" w:rsidRPr="006274F7">
        <w:rPr>
          <w:rFonts w:ascii="Times New Roman" w:hAnsi="Times New Roman" w:cs="Times New Roman"/>
          <w:sz w:val="24"/>
          <w:szCs w:val="22"/>
        </w:rPr>
        <w:lastRenderedPageBreak/>
        <w:t>preferences to make informed healthcare decisions. However, every patient is unique, and their values, preferences, and circumstances may influence the application of evidence-based recommendations. Here's how to navigate this ethical consideration:</w:t>
      </w:r>
    </w:p>
    <w:p w:rsidR="006274F7" w:rsidRPr="005B7007" w:rsidRDefault="00D05D7F"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i. </w:t>
      </w:r>
      <w:r w:rsidR="006274F7" w:rsidRPr="00034C68">
        <w:rPr>
          <w:rFonts w:ascii="Times New Roman" w:hAnsi="Times New Roman" w:cs="Times New Roman"/>
          <w:b/>
          <w:bCs/>
          <w:sz w:val="24"/>
          <w:szCs w:val="22"/>
        </w:rPr>
        <w:t>Informed Decision-Making:</w:t>
      </w:r>
      <w:r w:rsidR="005B7007">
        <w:rPr>
          <w:rFonts w:ascii="Times New Roman" w:hAnsi="Times New Roman" w:cs="Times New Roman"/>
          <w:b/>
          <w:bCs/>
          <w:sz w:val="24"/>
          <w:szCs w:val="22"/>
        </w:rPr>
        <w:t xml:space="preserve"> </w:t>
      </w:r>
      <w:r w:rsidR="006274F7" w:rsidRPr="006274F7">
        <w:rPr>
          <w:rFonts w:ascii="Times New Roman" w:hAnsi="Times New Roman" w:cs="Times New Roman"/>
          <w:sz w:val="24"/>
          <w:szCs w:val="22"/>
        </w:rPr>
        <w:t>Engage in shared decision-making with patients. Present evidence-based options, along with their potential benefits, risks, and uncertainties. Help patients understand the evidence and how it aligns with their values.</w:t>
      </w:r>
    </w:p>
    <w:p w:rsidR="006274F7" w:rsidRPr="005B7007" w:rsidRDefault="00D05D7F"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ii. </w:t>
      </w:r>
      <w:r w:rsidR="006274F7" w:rsidRPr="00034C68">
        <w:rPr>
          <w:rFonts w:ascii="Times New Roman" w:hAnsi="Times New Roman" w:cs="Times New Roman"/>
          <w:b/>
          <w:bCs/>
          <w:sz w:val="24"/>
          <w:szCs w:val="22"/>
        </w:rPr>
        <w:t>Cultural Sensitivity:</w:t>
      </w:r>
      <w:r w:rsidR="005B7007">
        <w:rPr>
          <w:rFonts w:ascii="Times New Roman" w:hAnsi="Times New Roman" w:cs="Times New Roman"/>
          <w:b/>
          <w:bCs/>
          <w:sz w:val="24"/>
          <w:szCs w:val="22"/>
        </w:rPr>
        <w:t xml:space="preserve"> </w:t>
      </w:r>
      <w:r w:rsidR="006274F7" w:rsidRPr="006274F7">
        <w:rPr>
          <w:rFonts w:ascii="Times New Roman" w:hAnsi="Times New Roman" w:cs="Times New Roman"/>
          <w:sz w:val="24"/>
          <w:szCs w:val="22"/>
        </w:rPr>
        <w:t>Consider the patient's cultural background, religious beliefs, and values. Tailor evidence-based recommendations to align with the patient's cultural preferences.</w:t>
      </w:r>
    </w:p>
    <w:p w:rsidR="006274F7" w:rsidRPr="005B7007" w:rsidRDefault="00D05D7F"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iii. </w:t>
      </w:r>
      <w:r w:rsidR="006274F7" w:rsidRPr="00034C68">
        <w:rPr>
          <w:rFonts w:ascii="Times New Roman" w:hAnsi="Times New Roman" w:cs="Times New Roman"/>
          <w:b/>
          <w:bCs/>
          <w:sz w:val="24"/>
          <w:szCs w:val="22"/>
        </w:rPr>
        <w:t>Transparency About Evidence Level:</w:t>
      </w:r>
      <w:r w:rsidR="005B7007">
        <w:rPr>
          <w:rFonts w:ascii="Times New Roman" w:hAnsi="Times New Roman" w:cs="Times New Roman"/>
          <w:b/>
          <w:bCs/>
          <w:sz w:val="24"/>
          <w:szCs w:val="22"/>
        </w:rPr>
        <w:t xml:space="preserve"> </w:t>
      </w:r>
      <w:r w:rsidR="006274F7" w:rsidRPr="006274F7">
        <w:rPr>
          <w:rFonts w:ascii="Times New Roman" w:hAnsi="Times New Roman" w:cs="Times New Roman"/>
          <w:sz w:val="24"/>
          <w:szCs w:val="22"/>
        </w:rPr>
        <w:t>Be transparent about the level of evidence supporting each recommendation. Help patients understand the difference between well-established evidence and areas of uncertainty.</w:t>
      </w:r>
    </w:p>
    <w:p w:rsidR="006274F7" w:rsidRPr="005B7007" w:rsidRDefault="00D05D7F" w:rsidP="0034179F">
      <w:pPr>
        <w:spacing w:after="0"/>
        <w:jc w:val="both"/>
        <w:rPr>
          <w:rFonts w:ascii="Times New Roman" w:hAnsi="Times New Roman" w:cs="Times New Roman"/>
          <w:b/>
          <w:bCs/>
          <w:sz w:val="24"/>
          <w:szCs w:val="22"/>
        </w:rPr>
      </w:pPr>
      <w:r>
        <w:rPr>
          <w:rFonts w:ascii="Times New Roman" w:hAnsi="Times New Roman" w:cs="Times New Roman"/>
          <w:b/>
          <w:bCs/>
          <w:sz w:val="24"/>
          <w:szCs w:val="22"/>
        </w:rPr>
        <w:t xml:space="preserve">iv. </w:t>
      </w:r>
      <w:r w:rsidR="006274F7" w:rsidRPr="00034C68">
        <w:rPr>
          <w:rFonts w:ascii="Times New Roman" w:hAnsi="Times New Roman" w:cs="Times New Roman"/>
          <w:b/>
          <w:bCs/>
          <w:sz w:val="24"/>
          <w:szCs w:val="22"/>
        </w:rPr>
        <w:t>Consultation with Ethics Committees:</w:t>
      </w:r>
      <w:r w:rsidR="005B7007">
        <w:rPr>
          <w:rFonts w:ascii="Times New Roman" w:hAnsi="Times New Roman" w:cs="Times New Roman"/>
          <w:b/>
          <w:bCs/>
          <w:sz w:val="24"/>
          <w:szCs w:val="22"/>
        </w:rPr>
        <w:t xml:space="preserve"> </w:t>
      </w:r>
      <w:r w:rsidR="006274F7" w:rsidRPr="006274F7">
        <w:rPr>
          <w:rFonts w:ascii="Times New Roman" w:hAnsi="Times New Roman" w:cs="Times New Roman"/>
          <w:sz w:val="24"/>
          <w:szCs w:val="22"/>
        </w:rPr>
        <w:t>In compl</w:t>
      </w:r>
      <w:r w:rsidR="0034179F">
        <w:rPr>
          <w:rFonts w:ascii="Times New Roman" w:hAnsi="Times New Roman" w:cs="Times New Roman"/>
          <w:sz w:val="24"/>
          <w:szCs w:val="22"/>
        </w:rPr>
        <w:t xml:space="preserve">ex cases with ethical dilemmas, </w:t>
      </w:r>
      <w:r w:rsidR="006274F7" w:rsidRPr="006274F7">
        <w:rPr>
          <w:rFonts w:ascii="Times New Roman" w:hAnsi="Times New Roman" w:cs="Times New Roman"/>
          <w:sz w:val="24"/>
          <w:szCs w:val="22"/>
        </w:rPr>
        <w:t>consider seeking guidance from ethics committees or consultative services within the healthcare organization.</w:t>
      </w:r>
    </w:p>
    <w:p w:rsidR="006274F7" w:rsidRPr="00D05D7F" w:rsidRDefault="00F9550F"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B. Informed Consent and Patient Autonomy</w:t>
      </w:r>
      <w:r w:rsidR="00D05D7F">
        <w:rPr>
          <w:rFonts w:ascii="Times New Roman" w:hAnsi="Times New Roman" w:cs="Times New Roman"/>
          <w:b/>
          <w:bCs/>
          <w:sz w:val="24"/>
          <w:szCs w:val="22"/>
        </w:rPr>
        <w:t xml:space="preserve">: </w:t>
      </w:r>
      <w:r w:rsidR="006274F7" w:rsidRPr="006274F7">
        <w:rPr>
          <w:rFonts w:ascii="Times New Roman" w:hAnsi="Times New Roman" w:cs="Times New Roman"/>
          <w:sz w:val="24"/>
          <w:szCs w:val="22"/>
        </w:rPr>
        <w:t>Informed consent and patient autonomy are fundamental ethical considerations in Evidence-Based Practice (EBP) that emphasize the importance of respecting patients' rights, values, and preferences in medical decision-making. EBP integrates research evidence with clinical expertise, but it is crucial to ensure that patients have the necessary information and autonomy to make informed decisions about their healthcare. Here's how these ethical considerations play a role in EBP:</w:t>
      </w:r>
    </w:p>
    <w:p w:rsidR="006274F7" w:rsidRPr="00034C68" w:rsidRDefault="006274F7"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Informed Consent:</w:t>
      </w:r>
    </w:p>
    <w:p w:rsidR="006274F7" w:rsidRPr="00D05D7F" w:rsidRDefault="006274F7" w:rsidP="003D37D9">
      <w:pPr>
        <w:pStyle w:val="ListParagraph"/>
        <w:numPr>
          <w:ilvl w:val="0"/>
          <w:numId w:val="19"/>
        </w:numPr>
        <w:spacing w:after="0"/>
        <w:jc w:val="both"/>
        <w:rPr>
          <w:rFonts w:ascii="Times New Roman" w:hAnsi="Times New Roman" w:cs="Times New Roman"/>
          <w:b/>
          <w:bCs/>
          <w:sz w:val="24"/>
          <w:szCs w:val="22"/>
        </w:rPr>
      </w:pPr>
      <w:r w:rsidRPr="00D05D7F">
        <w:rPr>
          <w:rFonts w:ascii="Times New Roman" w:hAnsi="Times New Roman" w:cs="Times New Roman"/>
          <w:b/>
          <w:bCs/>
          <w:sz w:val="24"/>
          <w:szCs w:val="22"/>
        </w:rPr>
        <w:t>Definition:</w:t>
      </w:r>
      <w:r w:rsidR="005B7007" w:rsidRPr="00D05D7F">
        <w:rPr>
          <w:rFonts w:ascii="Times New Roman" w:hAnsi="Times New Roman" w:cs="Times New Roman"/>
          <w:b/>
          <w:bCs/>
          <w:sz w:val="24"/>
          <w:szCs w:val="22"/>
        </w:rPr>
        <w:t xml:space="preserve"> </w:t>
      </w:r>
      <w:r w:rsidRPr="00D05D7F">
        <w:rPr>
          <w:rFonts w:ascii="Times New Roman" w:hAnsi="Times New Roman" w:cs="Times New Roman"/>
          <w:sz w:val="24"/>
          <w:szCs w:val="22"/>
        </w:rPr>
        <w:t>Informed consent is the process through which patients are provided with relevant information about their medical condition, treatment options, risks, benefits, and alternatives. Patients then give their voluntary and knowledgeable agreement to a specific intervention or course of action.</w:t>
      </w:r>
    </w:p>
    <w:p w:rsidR="006274F7" w:rsidRPr="00D05D7F" w:rsidRDefault="006274F7" w:rsidP="003D37D9">
      <w:pPr>
        <w:pStyle w:val="ListParagraph"/>
        <w:numPr>
          <w:ilvl w:val="0"/>
          <w:numId w:val="19"/>
        </w:numPr>
        <w:spacing w:after="0"/>
        <w:jc w:val="both"/>
        <w:rPr>
          <w:rFonts w:ascii="Times New Roman" w:hAnsi="Times New Roman" w:cs="Times New Roman"/>
          <w:b/>
          <w:bCs/>
          <w:sz w:val="24"/>
          <w:szCs w:val="22"/>
        </w:rPr>
      </w:pPr>
      <w:r w:rsidRPr="00D05D7F">
        <w:rPr>
          <w:rFonts w:ascii="Times New Roman" w:hAnsi="Times New Roman" w:cs="Times New Roman"/>
          <w:b/>
          <w:bCs/>
          <w:sz w:val="24"/>
          <w:szCs w:val="22"/>
        </w:rPr>
        <w:t>Importance in EBP:</w:t>
      </w:r>
      <w:r w:rsidR="005B7007" w:rsidRPr="00D05D7F">
        <w:rPr>
          <w:rFonts w:ascii="Times New Roman" w:hAnsi="Times New Roman" w:cs="Times New Roman"/>
          <w:b/>
          <w:bCs/>
          <w:sz w:val="24"/>
          <w:szCs w:val="22"/>
        </w:rPr>
        <w:t xml:space="preserve"> </w:t>
      </w:r>
      <w:r w:rsidRPr="00D05D7F">
        <w:rPr>
          <w:rFonts w:ascii="Times New Roman" w:hAnsi="Times New Roman" w:cs="Times New Roman"/>
          <w:sz w:val="24"/>
          <w:szCs w:val="22"/>
        </w:rPr>
        <w:t>In EBP, informed consent ensures that patients have a clear understanding of the evidence-based treatment options available to them. This empowers patients to actively participate in their care and make decisions that align with their values.</w:t>
      </w:r>
    </w:p>
    <w:p w:rsidR="006274F7" w:rsidRPr="00D05D7F" w:rsidRDefault="006274F7" w:rsidP="003D37D9">
      <w:pPr>
        <w:pStyle w:val="ListParagraph"/>
        <w:numPr>
          <w:ilvl w:val="0"/>
          <w:numId w:val="19"/>
        </w:numPr>
        <w:spacing w:after="0"/>
        <w:jc w:val="both"/>
        <w:rPr>
          <w:rFonts w:ascii="Times New Roman" w:hAnsi="Times New Roman" w:cs="Times New Roman"/>
          <w:b/>
          <w:bCs/>
          <w:sz w:val="24"/>
          <w:szCs w:val="22"/>
        </w:rPr>
      </w:pPr>
      <w:r w:rsidRPr="00D05D7F">
        <w:rPr>
          <w:rFonts w:ascii="Times New Roman" w:hAnsi="Times New Roman" w:cs="Times New Roman"/>
          <w:b/>
          <w:bCs/>
          <w:sz w:val="24"/>
          <w:szCs w:val="22"/>
        </w:rPr>
        <w:t>Providing Information:</w:t>
      </w:r>
      <w:r w:rsidR="005B7007" w:rsidRPr="00D05D7F">
        <w:rPr>
          <w:rFonts w:ascii="Times New Roman" w:hAnsi="Times New Roman" w:cs="Times New Roman"/>
          <w:b/>
          <w:bCs/>
          <w:sz w:val="24"/>
          <w:szCs w:val="22"/>
        </w:rPr>
        <w:t xml:space="preserve"> </w:t>
      </w:r>
      <w:r w:rsidRPr="00D05D7F">
        <w:rPr>
          <w:rFonts w:ascii="Times New Roman" w:hAnsi="Times New Roman" w:cs="Times New Roman"/>
          <w:sz w:val="24"/>
          <w:szCs w:val="22"/>
        </w:rPr>
        <w:t>Healthcare providers should communicate evidence-based treatment options, the level of evidence supporting each option, potential outcomes, and any uncertainties to the patient.</w:t>
      </w:r>
    </w:p>
    <w:p w:rsidR="006274F7" w:rsidRPr="00D05D7F" w:rsidRDefault="006274F7" w:rsidP="003D37D9">
      <w:pPr>
        <w:pStyle w:val="ListParagraph"/>
        <w:numPr>
          <w:ilvl w:val="0"/>
          <w:numId w:val="19"/>
        </w:numPr>
        <w:spacing w:after="0"/>
        <w:jc w:val="both"/>
        <w:rPr>
          <w:rFonts w:ascii="Times New Roman" w:hAnsi="Times New Roman" w:cs="Times New Roman"/>
          <w:b/>
          <w:bCs/>
          <w:sz w:val="24"/>
          <w:szCs w:val="22"/>
        </w:rPr>
      </w:pPr>
      <w:r w:rsidRPr="00D05D7F">
        <w:rPr>
          <w:rFonts w:ascii="Times New Roman" w:hAnsi="Times New Roman" w:cs="Times New Roman"/>
          <w:b/>
          <w:bCs/>
          <w:sz w:val="24"/>
          <w:szCs w:val="22"/>
        </w:rPr>
        <w:t>Shared Decision-Making:</w:t>
      </w:r>
      <w:r w:rsidR="00D05D7F" w:rsidRPr="00D05D7F">
        <w:rPr>
          <w:rFonts w:ascii="Times New Roman" w:hAnsi="Times New Roman" w:cs="Times New Roman"/>
          <w:b/>
          <w:bCs/>
          <w:sz w:val="24"/>
          <w:szCs w:val="22"/>
        </w:rPr>
        <w:t xml:space="preserve"> </w:t>
      </w:r>
      <w:r w:rsidRPr="00D05D7F">
        <w:rPr>
          <w:rFonts w:ascii="Times New Roman" w:hAnsi="Times New Roman" w:cs="Times New Roman"/>
          <w:sz w:val="24"/>
          <w:szCs w:val="22"/>
        </w:rPr>
        <w:t>Informed consent is closely tied to shared decision-making, where healthcare providers and patients collaborate to determine the best course of action based on the patient's preferences and the available evidence.</w:t>
      </w:r>
    </w:p>
    <w:p w:rsidR="006274F7" w:rsidRPr="00D05D7F" w:rsidRDefault="006274F7" w:rsidP="003D37D9">
      <w:pPr>
        <w:pStyle w:val="ListParagraph"/>
        <w:numPr>
          <w:ilvl w:val="0"/>
          <w:numId w:val="19"/>
        </w:numPr>
        <w:spacing w:after="0"/>
        <w:jc w:val="both"/>
        <w:rPr>
          <w:rFonts w:ascii="Times New Roman" w:hAnsi="Times New Roman" w:cs="Times New Roman"/>
          <w:b/>
          <w:bCs/>
          <w:sz w:val="24"/>
          <w:szCs w:val="22"/>
        </w:rPr>
      </w:pPr>
      <w:r w:rsidRPr="00D05D7F">
        <w:rPr>
          <w:rFonts w:ascii="Times New Roman" w:hAnsi="Times New Roman" w:cs="Times New Roman"/>
          <w:b/>
          <w:bCs/>
          <w:sz w:val="24"/>
          <w:szCs w:val="22"/>
        </w:rPr>
        <w:t>Documenting Consent:</w:t>
      </w:r>
      <w:r w:rsidR="005B7007" w:rsidRPr="00D05D7F">
        <w:rPr>
          <w:rFonts w:ascii="Times New Roman" w:hAnsi="Times New Roman" w:cs="Times New Roman"/>
          <w:b/>
          <w:bCs/>
          <w:sz w:val="24"/>
          <w:szCs w:val="22"/>
        </w:rPr>
        <w:t xml:space="preserve"> </w:t>
      </w:r>
      <w:r w:rsidRPr="00D05D7F">
        <w:rPr>
          <w:rFonts w:ascii="Times New Roman" w:hAnsi="Times New Roman" w:cs="Times New Roman"/>
          <w:sz w:val="24"/>
          <w:szCs w:val="22"/>
        </w:rPr>
        <w:t>Healthcare providers should document the informed consent process, including the information provided, the patient's questions, and their agreement or refusal of the recommended intervention.</w:t>
      </w:r>
    </w:p>
    <w:p w:rsidR="006274F7" w:rsidRPr="00034C68" w:rsidRDefault="006274F7"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Patient Autonomy:</w:t>
      </w:r>
    </w:p>
    <w:p w:rsidR="006274F7" w:rsidRPr="001D011C" w:rsidRDefault="006274F7" w:rsidP="003D37D9">
      <w:pPr>
        <w:pStyle w:val="ListParagraph"/>
        <w:numPr>
          <w:ilvl w:val="0"/>
          <w:numId w:val="20"/>
        </w:numPr>
        <w:spacing w:after="0"/>
        <w:jc w:val="both"/>
        <w:rPr>
          <w:rFonts w:ascii="Times New Roman" w:hAnsi="Times New Roman" w:cs="Times New Roman"/>
          <w:b/>
          <w:bCs/>
          <w:sz w:val="24"/>
          <w:szCs w:val="22"/>
        </w:rPr>
      </w:pPr>
      <w:r w:rsidRPr="001D011C">
        <w:rPr>
          <w:rFonts w:ascii="Times New Roman" w:hAnsi="Times New Roman" w:cs="Times New Roman"/>
          <w:b/>
          <w:bCs/>
          <w:sz w:val="24"/>
          <w:szCs w:val="22"/>
        </w:rPr>
        <w:t>Definition:</w:t>
      </w:r>
      <w:r w:rsidR="005B7007" w:rsidRPr="001D011C">
        <w:rPr>
          <w:rFonts w:ascii="Times New Roman" w:hAnsi="Times New Roman" w:cs="Times New Roman"/>
          <w:b/>
          <w:bCs/>
          <w:sz w:val="24"/>
          <w:szCs w:val="22"/>
        </w:rPr>
        <w:t xml:space="preserve"> </w:t>
      </w:r>
      <w:r w:rsidRPr="001D011C">
        <w:rPr>
          <w:rFonts w:ascii="Times New Roman" w:hAnsi="Times New Roman" w:cs="Times New Roman"/>
          <w:sz w:val="24"/>
          <w:szCs w:val="22"/>
        </w:rPr>
        <w:t>Patient autonomy refers to the right of patients to make decisions about their own healthcare based on their values, beliefs, and personal preferences.</w:t>
      </w:r>
    </w:p>
    <w:p w:rsidR="006274F7" w:rsidRPr="001D011C" w:rsidRDefault="006274F7" w:rsidP="003D37D9">
      <w:pPr>
        <w:pStyle w:val="ListParagraph"/>
        <w:numPr>
          <w:ilvl w:val="0"/>
          <w:numId w:val="20"/>
        </w:numPr>
        <w:spacing w:after="0"/>
        <w:jc w:val="both"/>
        <w:rPr>
          <w:rFonts w:ascii="Times New Roman" w:hAnsi="Times New Roman" w:cs="Times New Roman"/>
          <w:b/>
          <w:bCs/>
          <w:sz w:val="24"/>
          <w:szCs w:val="22"/>
        </w:rPr>
      </w:pPr>
      <w:r w:rsidRPr="001D011C">
        <w:rPr>
          <w:rFonts w:ascii="Times New Roman" w:hAnsi="Times New Roman" w:cs="Times New Roman"/>
          <w:b/>
          <w:bCs/>
          <w:sz w:val="24"/>
          <w:szCs w:val="22"/>
        </w:rPr>
        <w:lastRenderedPageBreak/>
        <w:t>Importance in EBP:</w:t>
      </w:r>
      <w:r w:rsidR="005B7007" w:rsidRPr="001D011C">
        <w:rPr>
          <w:rFonts w:ascii="Times New Roman" w:hAnsi="Times New Roman" w:cs="Times New Roman"/>
          <w:b/>
          <w:bCs/>
          <w:sz w:val="24"/>
          <w:szCs w:val="22"/>
        </w:rPr>
        <w:t xml:space="preserve"> </w:t>
      </w:r>
      <w:r w:rsidRPr="001D011C">
        <w:rPr>
          <w:rFonts w:ascii="Times New Roman" w:hAnsi="Times New Roman" w:cs="Times New Roman"/>
          <w:sz w:val="24"/>
          <w:szCs w:val="22"/>
        </w:rPr>
        <w:t>Patient autonomy is a central principle in EBP. It recognizes that patients have the right to be fully informed about their treatment options and to make decisions that reflect their unique needs and values.</w:t>
      </w:r>
    </w:p>
    <w:p w:rsidR="006274F7" w:rsidRPr="001D011C" w:rsidRDefault="006274F7" w:rsidP="003D37D9">
      <w:pPr>
        <w:pStyle w:val="ListParagraph"/>
        <w:numPr>
          <w:ilvl w:val="0"/>
          <w:numId w:val="20"/>
        </w:numPr>
        <w:spacing w:after="0"/>
        <w:jc w:val="both"/>
        <w:rPr>
          <w:rFonts w:ascii="Times New Roman" w:hAnsi="Times New Roman" w:cs="Times New Roman"/>
          <w:sz w:val="24"/>
          <w:szCs w:val="22"/>
        </w:rPr>
      </w:pPr>
      <w:r w:rsidRPr="001D011C">
        <w:rPr>
          <w:rFonts w:ascii="Times New Roman" w:hAnsi="Times New Roman" w:cs="Times New Roman"/>
          <w:b/>
          <w:bCs/>
          <w:sz w:val="24"/>
          <w:szCs w:val="22"/>
        </w:rPr>
        <w:t>Respect for Preferences</w:t>
      </w:r>
      <w:r w:rsidRPr="001D011C">
        <w:rPr>
          <w:rFonts w:ascii="Times New Roman" w:hAnsi="Times New Roman" w:cs="Times New Roman"/>
          <w:sz w:val="24"/>
          <w:szCs w:val="22"/>
        </w:rPr>
        <w:t>:</w:t>
      </w:r>
      <w:r w:rsidR="005B7007" w:rsidRPr="001D011C">
        <w:rPr>
          <w:rFonts w:ascii="Times New Roman" w:hAnsi="Times New Roman" w:cs="Times New Roman"/>
          <w:sz w:val="24"/>
          <w:szCs w:val="22"/>
        </w:rPr>
        <w:t xml:space="preserve"> </w:t>
      </w:r>
      <w:r w:rsidRPr="001D011C">
        <w:rPr>
          <w:rFonts w:ascii="Times New Roman" w:hAnsi="Times New Roman" w:cs="Times New Roman"/>
          <w:sz w:val="24"/>
          <w:szCs w:val="22"/>
        </w:rPr>
        <w:t>In EBP, healthcare providers should respect patient autonomy by presenting evidence-based recommendations and allowing patients to choose the treatment option that aligns with their preferences.</w:t>
      </w:r>
    </w:p>
    <w:p w:rsidR="006274F7" w:rsidRPr="001D011C" w:rsidRDefault="006274F7" w:rsidP="003D37D9">
      <w:pPr>
        <w:pStyle w:val="ListParagraph"/>
        <w:numPr>
          <w:ilvl w:val="0"/>
          <w:numId w:val="20"/>
        </w:numPr>
        <w:spacing w:after="0"/>
        <w:jc w:val="both"/>
        <w:rPr>
          <w:rFonts w:ascii="Times New Roman" w:hAnsi="Times New Roman" w:cs="Times New Roman"/>
          <w:b/>
          <w:bCs/>
          <w:sz w:val="24"/>
          <w:szCs w:val="22"/>
        </w:rPr>
      </w:pPr>
      <w:r w:rsidRPr="001D011C">
        <w:rPr>
          <w:rFonts w:ascii="Times New Roman" w:hAnsi="Times New Roman" w:cs="Times New Roman"/>
          <w:b/>
          <w:bCs/>
          <w:sz w:val="24"/>
          <w:szCs w:val="22"/>
        </w:rPr>
        <w:t>Cultural and Ethical Values:</w:t>
      </w:r>
      <w:r w:rsidR="005B7007" w:rsidRPr="001D011C">
        <w:rPr>
          <w:rFonts w:ascii="Times New Roman" w:hAnsi="Times New Roman" w:cs="Times New Roman"/>
          <w:b/>
          <w:bCs/>
          <w:sz w:val="24"/>
          <w:szCs w:val="22"/>
        </w:rPr>
        <w:t xml:space="preserve"> </w:t>
      </w:r>
      <w:r w:rsidRPr="001D011C">
        <w:rPr>
          <w:rFonts w:ascii="Times New Roman" w:hAnsi="Times New Roman" w:cs="Times New Roman"/>
          <w:sz w:val="24"/>
          <w:szCs w:val="22"/>
        </w:rPr>
        <w:t>Recognize that patients may have cultural, religious, or personal values that influence their treatment preferences. EBP should consider and respect these values.</w:t>
      </w:r>
    </w:p>
    <w:p w:rsidR="006274F7" w:rsidRPr="001D011C" w:rsidRDefault="006274F7" w:rsidP="003D37D9">
      <w:pPr>
        <w:pStyle w:val="ListParagraph"/>
        <w:numPr>
          <w:ilvl w:val="0"/>
          <w:numId w:val="20"/>
        </w:numPr>
        <w:spacing w:after="0"/>
        <w:jc w:val="both"/>
        <w:rPr>
          <w:rFonts w:ascii="Times New Roman" w:hAnsi="Times New Roman" w:cs="Times New Roman"/>
          <w:b/>
          <w:bCs/>
          <w:sz w:val="24"/>
          <w:szCs w:val="22"/>
        </w:rPr>
      </w:pPr>
      <w:r w:rsidRPr="001D011C">
        <w:rPr>
          <w:rFonts w:ascii="Times New Roman" w:hAnsi="Times New Roman" w:cs="Times New Roman"/>
          <w:b/>
          <w:bCs/>
          <w:sz w:val="24"/>
          <w:szCs w:val="22"/>
        </w:rPr>
        <w:t>Providing Information Choices:</w:t>
      </w:r>
      <w:r w:rsidR="005B7007" w:rsidRPr="001D011C">
        <w:rPr>
          <w:rFonts w:ascii="Times New Roman" w:hAnsi="Times New Roman" w:cs="Times New Roman"/>
          <w:b/>
          <w:bCs/>
          <w:sz w:val="24"/>
          <w:szCs w:val="22"/>
        </w:rPr>
        <w:t xml:space="preserve"> </w:t>
      </w:r>
      <w:r w:rsidRPr="001D011C">
        <w:rPr>
          <w:rFonts w:ascii="Times New Roman" w:hAnsi="Times New Roman" w:cs="Times New Roman"/>
          <w:sz w:val="24"/>
          <w:szCs w:val="22"/>
        </w:rPr>
        <w:t>Allow patients to choose the level of information they want. Some patients may prefer more detailed evidence-based explanations, while others may want a simplified overview.</w:t>
      </w:r>
    </w:p>
    <w:p w:rsidR="00F9550F" w:rsidRPr="00034C68" w:rsidRDefault="00F9550F"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C. Transparency and Disclosure of Conflicts of Interest</w:t>
      </w:r>
    </w:p>
    <w:p w:rsidR="006274F7" w:rsidRPr="006274F7" w:rsidRDefault="006274F7" w:rsidP="0034179F">
      <w:pPr>
        <w:spacing w:after="0"/>
        <w:jc w:val="both"/>
        <w:rPr>
          <w:rFonts w:ascii="Times New Roman" w:hAnsi="Times New Roman" w:cs="Times New Roman"/>
          <w:sz w:val="24"/>
          <w:szCs w:val="22"/>
        </w:rPr>
      </w:pPr>
      <w:r w:rsidRPr="006274F7">
        <w:rPr>
          <w:rFonts w:ascii="Times New Roman" w:hAnsi="Times New Roman" w:cs="Times New Roman"/>
          <w:sz w:val="24"/>
          <w:szCs w:val="22"/>
        </w:rPr>
        <w:t>Transparency and disclosure of conflicts of interest are crucial ethical considerations in Evidence-Based Practice (EBP) to ensure the integrity of the decision-making process and maintain public trust. Conflicts of interest can arise when healthcare providers or researchers have personal, financial, or professional interests that may influence their objectivity or decision-making. Here's how transparency and disclosure play a role in EBP:</w:t>
      </w:r>
    </w:p>
    <w:p w:rsidR="006274F7" w:rsidRPr="009E29B2" w:rsidRDefault="006274F7" w:rsidP="003D37D9">
      <w:pPr>
        <w:pStyle w:val="ListParagraph"/>
        <w:numPr>
          <w:ilvl w:val="0"/>
          <w:numId w:val="21"/>
        </w:numPr>
        <w:spacing w:after="0"/>
        <w:jc w:val="both"/>
        <w:rPr>
          <w:rFonts w:ascii="Times New Roman" w:hAnsi="Times New Roman" w:cs="Times New Roman"/>
          <w:b/>
          <w:bCs/>
          <w:sz w:val="24"/>
          <w:szCs w:val="22"/>
        </w:rPr>
      </w:pPr>
      <w:r w:rsidRPr="009E29B2">
        <w:rPr>
          <w:rFonts w:ascii="Times New Roman" w:hAnsi="Times New Roman" w:cs="Times New Roman"/>
          <w:b/>
          <w:bCs/>
          <w:sz w:val="24"/>
          <w:szCs w:val="22"/>
        </w:rPr>
        <w:t>Definition of Conflicts of Interest:</w:t>
      </w:r>
      <w:r w:rsidR="005B7007" w:rsidRPr="009E29B2">
        <w:rPr>
          <w:rFonts w:ascii="Times New Roman" w:hAnsi="Times New Roman" w:cs="Times New Roman"/>
          <w:b/>
          <w:bCs/>
          <w:sz w:val="24"/>
          <w:szCs w:val="22"/>
        </w:rPr>
        <w:t xml:space="preserve"> </w:t>
      </w:r>
      <w:r w:rsidRPr="009E29B2">
        <w:rPr>
          <w:rFonts w:ascii="Times New Roman" w:hAnsi="Times New Roman" w:cs="Times New Roman"/>
          <w:sz w:val="24"/>
          <w:szCs w:val="22"/>
        </w:rPr>
        <w:t>A conflict of interest occurs when an individual's personal, financial, or professional interests have the potential to compromise their objectivity, judgment, or decision-making.</w:t>
      </w:r>
    </w:p>
    <w:p w:rsidR="006274F7" w:rsidRPr="009E29B2" w:rsidRDefault="006274F7" w:rsidP="003D37D9">
      <w:pPr>
        <w:pStyle w:val="ListParagraph"/>
        <w:numPr>
          <w:ilvl w:val="0"/>
          <w:numId w:val="21"/>
        </w:numPr>
        <w:spacing w:after="0"/>
        <w:jc w:val="both"/>
        <w:rPr>
          <w:rFonts w:ascii="Times New Roman" w:hAnsi="Times New Roman" w:cs="Times New Roman"/>
          <w:b/>
          <w:bCs/>
          <w:sz w:val="24"/>
          <w:szCs w:val="22"/>
        </w:rPr>
      </w:pPr>
      <w:r w:rsidRPr="009E29B2">
        <w:rPr>
          <w:rFonts w:ascii="Times New Roman" w:hAnsi="Times New Roman" w:cs="Times New Roman"/>
          <w:b/>
          <w:bCs/>
          <w:sz w:val="24"/>
          <w:szCs w:val="22"/>
        </w:rPr>
        <w:t>Importance in EBP:</w:t>
      </w:r>
      <w:r w:rsidR="005B7007" w:rsidRPr="009E29B2">
        <w:rPr>
          <w:rFonts w:ascii="Times New Roman" w:hAnsi="Times New Roman" w:cs="Times New Roman"/>
          <w:b/>
          <w:bCs/>
          <w:sz w:val="24"/>
          <w:szCs w:val="22"/>
        </w:rPr>
        <w:t xml:space="preserve"> </w:t>
      </w:r>
      <w:r w:rsidRPr="009E29B2">
        <w:rPr>
          <w:rFonts w:ascii="Times New Roman" w:hAnsi="Times New Roman" w:cs="Times New Roman"/>
          <w:sz w:val="24"/>
          <w:szCs w:val="22"/>
        </w:rPr>
        <w:t>In EBP, conflicts of interest can undermine the credibility of evidence-based recommendations and compromise patient care. Transparency is essential to ensure that decisions are based solely on the best available evidence.</w:t>
      </w:r>
    </w:p>
    <w:p w:rsidR="006274F7" w:rsidRPr="009E29B2" w:rsidRDefault="006274F7" w:rsidP="003D37D9">
      <w:pPr>
        <w:pStyle w:val="ListParagraph"/>
        <w:numPr>
          <w:ilvl w:val="0"/>
          <w:numId w:val="21"/>
        </w:numPr>
        <w:spacing w:after="0"/>
        <w:jc w:val="both"/>
        <w:rPr>
          <w:rFonts w:ascii="Times New Roman" w:hAnsi="Times New Roman" w:cs="Times New Roman"/>
          <w:b/>
          <w:bCs/>
          <w:sz w:val="24"/>
          <w:szCs w:val="22"/>
        </w:rPr>
      </w:pPr>
      <w:r w:rsidRPr="009E29B2">
        <w:rPr>
          <w:rFonts w:ascii="Times New Roman" w:hAnsi="Times New Roman" w:cs="Times New Roman"/>
          <w:b/>
          <w:bCs/>
          <w:sz w:val="24"/>
          <w:szCs w:val="22"/>
        </w:rPr>
        <w:t>Full Disclosure:</w:t>
      </w:r>
      <w:r w:rsidR="005B7007" w:rsidRPr="009E29B2">
        <w:rPr>
          <w:rFonts w:ascii="Times New Roman" w:hAnsi="Times New Roman" w:cs="Times New Roman"/>
          <w:b/>
          <w:bCs/>
          <w:sz w:val="24"/>
          <w:szCs w:val="22"/>
        </w:rPr>
        <w:t xml:space="preserve"> </w:t>
      </w:r>
      <w:r w:rsidRPr="009E29B2">
        <w:rPr>
          <w:rFonts w:ascii="Times New Roman" w:hAnsi="Times New Roman" w:cs="Times New Roman"/>
          <w:sz w:val="24"/>
          <w:szCs w:val="22"/>
        </w:rPr>
        <w:t>Healthcare providers, researchers, and institutions should disclose any potential conflicts of interest to patients, colleagues, and the public. This includes financial relationships, affiliations, and any other interests that could impact decision-making.</w:t>
      </w:r>
    </w:p>
    <w:p w:rsidR="006274F7" w:rsidRPr="009E29B2" w:rsidRDefault="006274F7" w:rsidP="003D37D9">
      <w:pPr>
        <w:pStyle w:val="ListParagraph"/>
        <w:numPr>
          <w:ilvl w:val="0"/>
          <w:numId w:val="21"/>
        </w:numPr>
        <w:spacing w:after="0"/>
        <w:jc w:val="both"/>
        <w:rPr>
          <w:rFonts w:ascii="Times New Roman" w:hAnsi="Times New Roman" w:cs="Times New Roman"/>
          <w:b/>
          <w:bCs/>
          <w:sz w:val="24"/>
          <w:szCs w:val="22"/>
        </w:rPr>
      </w:pPr>
      <w:r w:rsidRPr="009E29B2">
        <w:rPr>
          <w:rFonts w:ascii="Times New Roman" w:hAnsi="Times New Roman" w:cs="Times New Roman"/>
          <w:b/>
          <w:bCs/>
          <w:sz w:val="24"/>
          <w:szCs w:val="22"/>
        </w:rPr>
        <w:t>Research Integrity:</w:t>
      </w:r>
      <w:r w:rsidR="005B7007" w:rsidRPr="009E29B2">
        <w:rPr>
          <w:rFonts w:ascii="Times New Roman" w:hAnsi="Times New Roman" w:cs="Times New Roman"/>
          <w:b/>
          <w:bCs/>
          <w:sz w:val="24"/>
          <w:szCs w:val="22"/>
        </w:rPr>
        <w:t xml:space="preserve"> </w:t>
      </w:r>
      <w:r w:rsidRPr="009E29B2">
        <w:rPr>
          <w:rFonts w:ascii="Times New Roman" w:hAnsi="Times New Roman" w:cs="Times New Roman"/>
          <w:sz w:val="24"/>
          <w:szCs w:val="22"/>
        </w:rPr>
        <w:t>Researchers involved in generating evidence should disclose any conflicts of interest when publishing research findings. This ensures transparency and helps readers interpret study results in context.</w:t>
      </w:r>
    </w:p>
    <w:p w:rsidR="006274F7" w:rsidRPr="009E29B2" w:rsidRDefault="006274F7" w:rsidP="003D37D9">
      <w:pPr>
        <w:pStyle w:val="ListParagraph"/>
        <w:numPr>
          <w:ilvl w:val="0"/>
          <w:numId w:val="21"/>
        </w:numPr>
        <w:spacing w:after="0"/>
        <w:jc w:val="both"/>
        <w:rPr>
          <w:rFonts w:ascii="Times New Roman" w:hAnsi="Times New Roman" w:cs="Times New Roman"/>
          <w:b/>
          <w:bCs/>
          <w:sz w:val="24"/>
          <w:szCs w:val="22"/>
        </w:rPr>
      </w:pPr>
      <w:r w:rsidRPr="009E29B2">
        <w:rPr>
          <w:rFonts w:ascii="Times New Roman" w:hAnsi="Times New Roman" w:cs="Times New Roman"/>
          <w:b/>
          <w:bCs/>
          <w:sz w:val="24"/>
          <w:szCs w:val="22"/>
        </w:rPr>
        <w:t>Guideline Development:</w:t>
      </w:r>
      <w:r w:rsidR="005B7007" w:rsidRPr="009E29B2">
        <w:rPr>
          <w:rFonts w:ascii="Times New Roman" w:hAnsi="Times New Roman" w:cs="Times New Roman"/>
          <w:b/>
          <w:bCs/>
          <w:sz w:val="24"/>
          <w:szCs w:val="22"/>
        </w:rPr>
        <w:t xml:space="preserve"> </w:t>
      </w:r>
      <w:r w:rsidRPr="009E29B2">
        <w:rPr>
          <w:rFonts w:ascii="Times New Roman" w:hAnsi="Times New Roman" w:cs="Times New Roman"/>
          <w:sz w:val="24"/>
          <w:szCs w:val="22"/>
        </w:rPr>
        <w:t>Experts involved in developing clinical guidelines or recommendations should disclose their conflicts of interest to ensure that their contributions are unbiased and evidence-based.</w:t>
      </w:r>
    </w:p>
    <w:p w:rsidR="00303996" w:rsidRPr="002651A1" w:rsidRDefault="005B7007" w:rsidP="0034179F">
      <w:pPr>
        <w:spacing w:after="0"/>
        <w:jc w:val="both"/>
        <w:rPr>
          <w:rFonts w:ascii="Times New Roman" w:hAnsi="Times New Roman" w:cs="Times New Roman"/>
          <w:b/>
          <w:bCs/>
          <w:sz w:val="24"/>
          <w:szCs w:val="22"/>
        </w:rPr>
      </w:pPr>
      <w:r w:rsidRPr="002651A1">
        <w:rPr>
          <w:rFonts w:ascii="Times New Roman" w:hAnsi="Times New Roman" w:cs="Times New Roman"/>
          <w:b/>
          <w:bCs/>
          <w:sz w:val="24"/>
          <w:szCs w:val="22"/>
        </w:rPr>
        <w:t>VII. FUTURE DIRECTIONS IN EVIDENCE-BASED PRACTICE</w:t>
      </w:r>
    </w:p>
    <w:p w:rsidR="00303996" w:rsidRPr="008E19B9" w:rsidRDefault="00303996"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A. Advancements in Research Methodology</w:t>
      </w:r>
      <w:r w:rsidR="008E19B9">
        <w:rPr>
          <w:rFonts w:ascii="Times New Roman" w:hAnsi="Times New Roman" w:cs="Times New Roman"/>
          <w:b/>
          <w:bCs/>
          <w:sz w:val="24"/>
          <w:szCs w:val="22"/>
        </w:rPr>
        <w:t xml:space="preserve">: </w:t>
      </w:r>
      <w:r w:rsidRPr="00303996">
        <w:rPr>
          <w:rFonts w:ascii="Times New Roman" w:hAnsi="Times New Roman" w:cs="Times New Roman"/>
          <w:sz w:val="24"/>
          <w:szCs w:val="22"/>
        </w:rPr>
        <w:t>Evidence-Based Practice (EBP) not only guides clinical decision-making but also plays a significant role in advancements in research methodology. EBP principles can enhance the rigor, reliability, and relevance of research studies, leading to more robust and informative findings. Here's how EBP contributes to advancements in research methodology:</w:t>
      </w:r>
    </w:p>
    <w:p w:rsidR="006116BB" w:rsidRPr="00CE7D1A" w:rsidRDefault="006116BB" w:rsidP="003D37D9">
      <w:pPr>
        <w:pStyle w:val="ListParagraph"/>
        <w:numPr>
          <w:ilvl w:val="0"/>
          <w:numId w:val="22"/>
        </w:numPr>
        <w:spacing w:after="0"/>
        <w:jc w:val="both"/>
        <w:rPr>
          <w:rFonts w:ascii="Times New Roman" w:hAnsi="Times New Roman" w:cs="Times New Roman"/>
          <w:sz w:val="24"/>
          <w:szCs w:val="22"/>
        </w:rPr>
      </w:pPr>
      <w:r w:rsidRPr="00CE7D1A">
        <w:rPr>
          <w:rFonts w:ascii="Times New Roman" w:hAnsi="Times New Roman" w:cs="Times New Roman"/>
          <w:b/>
          <w:bCs/>
          <w:sz w:val="24"/>
          <w:szCs w:val="22"/>
        </w:rPr>
        <w:t xml:space="preserve">Prioritizing High-Quality Evidence: </w:t>
      </w:r>
      <w:r w:rsidRPr="00CE7D1A">
        <w:rPr>
          <w:rFonts w:ascii="Times New Roman" w:hAnsi="Times New Roman" w:cs="Times New Roman"/>
          <w:sz w:val="24"/>
          <w:szCs w:val="22"/>
        </w:rPr>
        <w:t>EBP encourages researchers to focus on robust evidence, such as systematic reviews and well-conducted RCTs, as the foundation for designing new studies.</w:t>
      </w:r>
    </w:p>
    <w:p w:rsidR="006116BB" w:rsidRPr="00CE7D1A" w:rsidRDefault="006116BB" w:rsidP="003D37D9">
      <w:pPr>
        <w:pStyle w:val="ListParagraph"/>
        <w:numPr>
          <w:ilvl w:val="0"/>
          <w:numId w:val="22"/>
        </w:numPr>
        <w:spacing w:after="0"/>
        <w:jc w:val="both"/>
        <w:rPr>
          <w:rFonts w:ascii="Times New Roman" w:hAnsi="Times New Roman" w:cs="Times New Roman"/>
          <w:sz w:val="24"/>
          <w:szCs w:val="22"/>
        </w:rPr>
      </w:pPr>
      <w:r w:rsidRPr="00CE7D1A">
        <w:rPr>
          <w:rFonts w:ascii="Times New Roman" w:hAnsi="Times New Roman" w:cs="Times New Roman"/>
          <w:b/>
          <w:bCs/>
          <w:sz w:val="24"/>
          <w:szCs w:val="22"/>
        </w:rPr>
        <w:lastRenderedPageBreak/>
        <w:t>Patient-</w:t>
      </w:r>
      <w:proofErr w:type="spellStart"/>
      <w:r w:rsidRPr="00CE7D1A">
        <w:rPr>
          <w:rFonts w:ascii="Times New Roman" w:hAnsi="Times New Roman" w:cs="Times New Roman"/>
          <w:b/>
          <w:bCs/>
          <w:sz w:val="24"/>
          <w:szCs w:val="22"/>
        </w:rPr>
        <w:t>Centered</w:t>
      </w:r>
      <w:proofErr w:type="spellEnd"/>
      <w:r w:rsidRPr="00CE7D1A">
        <w:rPr>
          <w:rFonts w:ascii="Times New Roman" w:hAnsi="Times New Roman" w:cs="Times New Roman"/>
          <w:b/>
          <w:bCs/>
          <w:sz w:val="24"/>
          <w:szCs w:val="22"/>
        </w:rPr>
        <w:t xml:space="preserve"> Focus: </w:t>
      </w:r>
      <w:r w:rsidRPr="00CE7D1A">
        <w:rPr>
          <w:rFonts w:ascii="Times New Roman" w:hAnsi="Times New Roman" w:cs="Times New Roman"/>
          <w:sz w:val="24"/>
          <w:szCs w:val="22"/>
        </w:rPr>
        <w:t>Research questions, interventions, and outcomes are selected with a patient-</w:t>
      </w:r>
      <w:proofErr w:type="spellStart"/>
      <w:r w:rsidRPr="00CE7D1A">
        <w:rPr>
          <w:rFonts w:ascii="Times New Roman" w:hAnsi="Times New Roman" w:cs="Times New Roman"/>
          <w:sz w:val="24"/>
          <w:szCs w:val="22"/>
        </w:rPr>
        <w:t>centered</w:t>
      </w:r>
      <w:proofErr w:type="spellEnd"/>
      <w:r w:rsidRPr="00CE7D1A">
        <w:rPr>
          <w:rFonts w:ascii="Times New Roman" w:hAnsi="Times New Roman" w:cs="Times New Roman"/>
          <w:sz w:val="24"/>
          <w:szCs w:val="22"/>
        </w:rPr>
        <w:t xml:space="preserve"> approach, enhancing the relevance and practical impact of research.</w:t>
      </w:r>
    </w:p>
    <w:p w:rsidR="006116BB" w:rsidRPr="00CE7D1A" w:rsidRDefault="006116BB" w:rsidP="003D37D9">
      <w:pPr>
        <w:pStyle w:val="ListParagraph"/>
        <w:numPr>
          <w:ilvl w:val="0"/>
          <w:numId w:val="22"/>
        </w:numPr>
        <w:spacing w:after="0"/>
        <w:jc w:val="both"/>
        <w:rPr>
          <w:rFonts w:ascii="Times New Roman" w:hAnsi="Times New Roman" w:cs="Times New Roman"/>
          <w:sz w:val="24"/>
          <w:szCs w:val="22"/>
        </w:rPr>
      </w:pPr>
      <w:r w:rsidRPr="00CE7D1A">
        <w:rPr>
          <w:rFonts w:ascii="Times New Roman" w:hAnsi="Times New Roman" w:cs="Times New Roman"/>
          <w:b/>
          <w:bCs/>
          <w:sz w:val="24"/>
          <w:szCs w:val="22"/>
        </w:rPr>
        <w:t xml:space="preserve">Critical Appraisal Skills: </w:t>
      </w:r>
      <w:r w:rsidRPr="00CE7D1A">
        <w:rPr>
          <w:rFonts w:ascii="Times New Roman" w:hAnsi="Times New Roman" w:cs="Times New Roman"/>
          <w:sz w:val="24"/>
          <w:szCs w:val="22"/>
        </w:rPr>
        <w:t>EBP fosters critical appraisal skills, enabling researchers to assess study quality and validity, leading to studies with reduced bias and improved methodology.</w:t>
      </w:r>
    </w:p>
    <w:p w:rsidR="006116BB" w:rsidRPr="00CE7D1A" w:rsidRDefault="006116BB" w:rsidP="003D37D9">
      <w:pPr>
        <w:pStyle w:val="ListParagraph"/>
        <w:numPr>
          <w:ilvl w:val="0"/>
          <w:numId w:val="22"/>
        </w:numPr>
        <w:spacing w:after="0"/>
        <w:jc w:val="both"/>
        <w:rPr>
          <w:rFonts w:ascii="Times New Roman" w:hAnsi="Times New Roman" w:cs="Times New Roman"/>
          <w:sz w:val="24"/>
          <w:szCs w:val="22"/>
        </w:rPr>
      </w:pPr>
      <w:r w:rsidRPr="00CE7D1A">
        <w:rPr>
          <w:rFonts w:ascii="Times New Roman" w:hAnsi="Times New Roman" w:cs="Times New Roman"/>
          <w:b/>
          <w:bCs/>
          <w:sz w:val="24"/>
          <w:szCs w:val="22"/>
        </w:rPr>
        <w:t xml:space="preserve">Collaboration with Clinicians: </w:t>
      </w:r>
      <w:r w:rsidRPr="00CE7D1A">
        <w:rPr>
          <w:rFonts w:ascii="Times New Roman" w:hAnsi="Times New Roman" w:cs="Times New Roman"/>
          <w:sz w:val="24"/>
          <w:szCs w:val="22"/>
        </w:rPr>
        <w:t>EBP promotes collaboration between researchers and clinicians, ensuring research questions address clinically relevant issues and align with real-world practice.</w:t>
      </w:r>
    </w:p>
    <w:p w:rsidR="00303996" w:rsidRPr="00034C68" w:rsidRDefault="00303996"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B. Incorporating Technology and Data Analytics</w:t>
      </w:r>
    </w:p>
    <w:p w:rsidR="00295D6F" w:rsidRPr="00295D6F" w:rsidRDefault="00295D6F" w:rsidP="0034179F">
      <w:pPr>
        <w:spacing w:after="0"/>
        <w:jc w:val="both"/>
        <w:rPr>
          <w:rFonts w:ascii="Times New Roman" w:hAnsi="Times New Roman" w:cs="Times New Roman"/>
          <w:sz w:val="24"/>
          <w:szCs w:val="22"/>
        </w:rPr>
      </w:pPr>
      <w:r w:rsidRPr="00295D6F">
        <w:rPr>
          <w:rFonts w:ascii="Times New Roman" w:hAnsi="Times New Roman" w:cs="Times New Roman"/>
          <w:sz w:val="24"/>
          <w:szCs w:val="22"/>
        </w:rPr>
        <w:t>Evidence-Based Practice (EBP) plays a pivotal role in incorporating technology and data analytics into healthcare. By integrating research evidence, clinical expertise, and patient preferences, EBP ensures that the adoption of technology and data analytics is guided by a patient-</w:t>
      </w:r>
      <w:proofErr w:type="spellStart"/>
      <w:r w:rsidRPr="00295D6F">
        <w:rPr>
          <w:rFonts w:ascii="Times New Roman" w:hAnsi="Times New Roman" w:cs="Times New Roman"/>
          <w:sz w:val="24"/>
          <w:szCs w:val="22"/>
        </w:rPr>
        <w:t>centered</w:t>
      </w:r>
      <w:proofErr w:type="spellEnd"/>
      <w:r w:rsidRPr="00295D6F">
        <w:rPr>
          <w:rFonts w:ascii="Times New Roman" w:hAnsi="Times New Roman" w:cs="Times New Roman"/>
          <w:sz w:val="24"/>
          <w:szCs w:val="22"/>
        </w:rPr>
        <w:t xml:space="preserve"> and evidence-based approach. Here's how EBP contributes to the effective integration of technology and data analytics:</w:t>
      </w:r>
    </w:p>
    <w:p w:rsidR="006116BB" w:rsidRPr="00CE7D1A" w:rsidRDefault="006116BB" w:rsidP="003D37D9">
      <w:pPr>
        <w:pStyle w:val="ListParagraph"/>
        <w:numPr>
          <w:ilvl w:val="0"/>
          <w:numId w:val="23"/>
        </w:numPr>
        <w:spacing w:after="0"/>
        <w:jc w:val="both"/>
        <w:rPr>
          <w:rFonts w:ascii="Times New Roman" w:hAnsi="Times New Roman" w:cs="Times New Roman"/>
          <w:b/>
          <w:bCs/>
          <w:sz w:val="24"/>
          <w:szCs w:val="22"/>
        </w:rPr>
      </w:pPr>
      <w:r w:rsidRPr="00CE7D1A">
        <w:rPr>
          <w:rFonts w:ascii="Times New Roman" w:hAnsi="Times New Roman" w:cs="Times New Roman"/>
          <w:b/>
          <w:bCs/>
          <w:sz w:val="24"/>
          <w:szCs w:val="22"/>
        </w:rPr>
        <w:t xml:space="preserve">Informed Technology Adoption: </w:t>
      </w:r>
      <w:r w:rsidRPr="00CE7D1A">
        <w:rPr>
          <w:rFonts w:ascii="Times New Roman" w:hAnsi="Times New Roman" w:cs="Times New Roman"/>
          <w:sz w:val="24"/>
          <w:szCs w:val="22"/>
        </w:rPr>
        <w:t>EBP evaluates the benefits and risks of new technologies, ensuring their efficacy,</w:t>
      </w:r>
      <w:r w:rsidRPr="00CE7D1A">
        <w:rPr>
          <w:rFonts w:ascii="Times New Roman" w:hAnsi="Times New Roman" w:cs="Times New Roman"/>
          <w:b/>
          <w:bCs/>
          <w:sz w:val="24"/>
          <w:szCs w:val="22"/>
        </w:rPr>
        <w:t xml:space="preserve"> </w:t>
      </w:r>
      <w:r w:rsidRPr="00CE7D1A">
        <w:rPr>
          <w:rFonts w:ascii="Times New Roman" w:hAnsi="Times New Roman" w:cs="Times New Roman"/>
          <w:sz w:val="24"/>
          <w:szCs w:val="22"/>
        </w:rPr>
        <w:t>safety, and impact before widespread adoption in healthcare.</w:t>
      </w:r>
    </w:p>
    <w:p w:rsidR="006116BB" w:rsidRPr="00CE7D1A" w:rsidRDefault="006116BB" w:rsidP="003D37D9">
      <w:pPr>
        <w:pStyle w:val="ListParagraph"/>
        <w:numPr>
          <w:ilvl w:val="0"/>
          <w:numId w:val="23"/>
        </w:numPr>
        <w:spacing w:after="0"/>
        <w:jc w:val="both"/>
        <w:rPr>
          <w:rFonts w:ascii="Times New Roman" w:hAnsi="Times New Roman" w:cs="Times New Roman"/>
          <w:sz w:val="24"/>
          <w:szCs w:val="22"/>
        </w:rPr>
      </w:pPr>
      <w:r w:rsidRPr="00CE7D1A">
        <w:rPr>
          <w:rFonts w:ascii="Times New Roman" w:hAnsi="Times New Roman" w:cs="Times New Roman"/>
          <w:b/>
          <w:bCs/>
          <w:sz w:val="24"/>
          <w:szCs w:val="22"/>
        </w:rPr>
        <w:t xml:space="preserve">Data-Driven Clinical Decisions: </w:t>
      </w:r>
      <w:r w:rsidRPr="00CE7D1A">
        <w:rPr>
          <w:rFonts w:ascii="Times New Roman" w:hAnsi="Times New Roman" w:cs="Times New Roman"/>
          <w:sz w:val="24"/>
          <w:szCs w:val="22"/>
        </w:rPr>
        <w:t>EBP advocates for using technology and data analytics to inform real-time clinical decisions, leveraging patient data for personalized care.</w:t>
      </w:r>
    </w:p>
    <w:p w:rsidR="006116BB" w:rsidRPr="00CE7D1A" w:rsidRDefault="006116BB" w:rsidP="003D37D9">
      <w:pPr>
        <w:pStyle w:val="ListParagraph"/>
        <w:numPr>
          <w:ilvl w:val="0"/>
          <w:numId w:val="23"/>
        </w:numPr>
        <w:spacing w:after="0"/>
        <w:jc w:val="both"/>
        <w:rPr>
          <w:rFonts w:ascii="Times New Roman" w:hAnsi="Times New Roman" w:cs="Times New Roman"/>
          <w:sz w:val="24"/>
          <w:szCs w:val="22"/>
        </w:rPr>
      </w:pPr>
      <w:r w:rsidRPr="00CE7D1A">
        <w:rPr>
          <w:rFonts w:ascii="Times New Roman" w:hAnsi="Times New Roman" w:cs="Times New Roman"/>
          <w:b/>
          <w:bCs/>
          <w:sz w:val="24"/>
          <w:szCs w:val="22"/>
        </w:rPr>
        <w:t xml:space="preserve">Responsible Implementation: </w:t>
      </w:r>
      <w:r w:rsidRPr="00CE7D1A">
        <w:rPr>
          <w:rFonts w:ascii="Times New Roman" w:hAnsi="Times New Roman" w:cs="Times New Roman"/>
          <w:sz w:val="24"/>
          <w:szCs w:val="22"/>
        </w:rPr>
        <w:t xml:space="preserve">EBP guides responsible integration of </w:t>
      </w:r>
      <w:proofErr w:type="spellStart"/>
      <w:r w:rsidRPr="00CE7D1A">
        <w:rPr>
          <w:rFonts w:ascii="Times New Roman" w:hAnsi="Times New Roman" w:cs="Times New Roman"/>
          <w:sz w:val="24"/>
          <w:szCs w:val="22"/>
        </w:rPr>
        <w:t>telehealth</w:t>
      </w:r>
      <w:proofErr w:type="spellEnd"/>
      <w:r w:rsidRPr="00CE7D1A">
        <w:rPr>
          <w:rFonts w:ascii="Times New Roman" w:hAnsi="Times New Roman" w:cs="Times New Roman"/>
          <w:sz w:val="24"/>
          <w:szCs w:val="22"/>
        </w:rPr>
        <w:t>, predictive analytics, and patient engagement tools, considering efficacy, ethics, and patient preferences.</w:t>
      </w:r>
    </w:p>
    <w:p w:rsidR="006116BB" w:rsidRPr="00CE7D1A" w:rsidRDefault="006116BB" w:rsidP="003D37D9">
      <w:pPr>
        <w:pStyle w:val="ListParagraph"/>
        <w:numPr>
          <w:ilvl w:val="0"/>
          <w:numId w:val="23"/>
        </w:numPr>
        <w:spacing w:after="0"/>
        <w:jc w:val="both"/>
        <w:rPr>
          <w:rFonts w:ascii="Times New Roman" w:hAnsi="Times New Roman" w:cs="Times New Roman"/>
          <w:sz w:val="24"/>
          <w:szCs w:val="22"/>
        </w:rPr>
      </w:pPr>
      <w:r w:rsidRPr="00CE7D1A">
        <w:rPr>
          <w:rFonts w:ascii="Times New Roman" w:hAnsi="Times New Roman" w:cs="Times New Roman"/>
          <w:b/>
          <w:bCs/>
          <w:sz w:val="24"/>
          <w:szCs w:val="22"/>
        </w:rPr>
        <w:t xml:space="preserve">Continuous Learning and Improvement: </w:t>
      </w:r>
      <w:r w:rsidRPr="00CE7D1A">
        <w:rPr>
          <w:rFonts w:ascii="Times New Roman" w:hAnsi="Times New Roman" w:cs="Times New Roman"/>
          <w:sz w:val="24"/>
          <w:szCs w:val="22"/>
        </w:rPr>
        <w:t>EBP's iterative approach extends to technology, promoting continuous learning from data insights and adaptation to evolving evidence for improved patient outcomes.</w:t>
      </w:r>
    </w:p>
    <w:p w:rsidR="00303996" w:rsidRPr="00034C68" w:rsidRDefault="00303996"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C. Continuous Learning and Adaptation</w:t>
      </w:r>
    </w:p>
    <w:p w:rsidR="00295D6F" w:rsidRPr="00295D6F" w:rsidRDefault="00295D6F" w:rsidP="0034179F">
      <w:pPr>
        <w:spacing w:after="0"/>
        <w:jc w:val="both"/>
        <w:rPr>
          <w:rFonts w:ascii="Times New Roman" w:hAnsi="Times New Roman" w:cs="Times New Roman"/>
          <w:sz w:val="24"/>
          <w:szCs w:val="22"/>
        </w:rPr>
      </w:pPr>
      <w:r w:rsidRPr="00295D6F">
        <w:rPr>
          <w:rFonts w:ascii="Times New Roman" w:hAnsi="Times New Roman" w:cs="Times New Roman"/>
          <w:sz w:val="24"/>
          <w:szCs w:val="22"/>
        </w:rPr>
        <w:t>Evidence-Based Practice (EBP) is inherently tied to continuous learning and adaptation within healthcare. EBP promotes a dynamic approach to patient care, where healthcare providers continuously seek and integrate new evidence, refine their practices, and adapt to changes in the healthcare landscape. Here's how EBP contributes to continuous learning and adaptation:</w:t>
      </w:r>
    </w:p>
    <w:p w:rsidR="00295D6F" w:rsidRPr="00CE7D1A" w:rsidRDefault="00295D6F" w:rsidP="003D37D9">
      <w:pPr>
        <w:pStyle w:val="ListParagraph"/>
        <w:numPr>
          <w:ilvl w:val="0"/>
          <w:numId w:val="24"/>
        </w:numPr>
        <w:spacing w:after="0"/>
        <w:jc w:val="both"/>
        <w:rPr>
          <w:rFonts w:ascii="Times New Roman" w:hAnsi="Times New Roman" w:cs="Times New Roman"/>
          <w:b/>
          <w:bCs/>
          <w:sz w:val="24"/>
          <w:szCs w:val="22"/>
        </w:rPr>
      </w:pPr>
      <w:r w:rsidRPr="00CE7D1A">
        <w:rPr>
          <w:rFonts w:ascii="Times New Roman" w:hAnsi="Times New Roman" w:cs="Times New Roman"/>
          <w:b/>
          <w:bCs/>
          <w:sz w:val="24"/>
          <w:szCs w:val="22"/>
        </w:rPr>
        <w:t>Incorporating New Evidence:</w:t>
      </w:r>
      <w:r w:rsidR="003C634B" w:rsidRPr="00CE7D1A">
        <w:rPr>
          <w:rFonts w:ascii="Times New Roman" w:hAnsi="Times New Roman" w:cs="Times New Roman"/>
          <w:b/>
          <w:bCs/>
          <w:sz w:val="24"/>
          <w:szCs w:val="22"/>
        </w:rPr>
        <w:t xml:space="preserve"> </w:t>
      </w:r>
      <w:r w:rsidRPr="00CE7D1A">
        <w:rPr>
          <w:rFonts w:ascii="Times New Roman" w:hAnsi="Times New Roman" w:cs="Times New Roman"/>
          <w:sz w:val="24"/>
          <w:szCs w:val="22"/>
        </w:rPr>
        <w:t>EBP encourages healthcare providers to stay updated with the latest research findings and evidence. Regularly incorporating new evidence ensures that clinical decisions are based on the most current and relevant information.</w:t>
      </w:r>
    </w:p>
    <w:p w:rsidR="00295D6F" w:rsidRPr="00CE7D1A" w:rsidRDefault="00295D6F" w:rsidP="003D37D9">
      <w:pPr>
        <w:pStyle w:val="ListParagraph"/>
        <w:numPr>
          <w:ilvl w:val="0"/>
          <w:numId w:val="24"/>
        </w:numPr>
        <w:spacing w:after="0"/>
        <w:jc w:val="both"/>
        <w:rPr>
          <w:rFonts w:ascii="Times New Roman" w:hAnsi="Times New Roman" w:cs="Times New Roman"/>
          <w:b/>
          <w:bCs/>
          <w:sz w:val="24"/>
          <w:szCs w:val="22"/>
        </w:rPr>
      </w:pPr>
      <w:r w:rsidRPr="00CE7D1A">
        <w:rPr>
          <w:rFonts w:ascii="Times New Roman" w:hAnsi="Times New Roman" w:cs="Times New Roman"/>
          <w:b/>
          <w:bCs/>
          <w:sz w:val="24"/>
          <w:szCs w:val="22"/>
        </w:rPr>
        <w:t>Adapting Guidelines:</w:t>
      </w:r>
      <w:r w:rsidR="003C634B" w:rsidRPr="00CE7D1A">
        <w:rPr>
          <w:rFonts w:ascii="Times New Roman" w:hAnsi="Times New Roman" w:cs="Times New Roman"/>
          <w:b/>
          <w:bCs/>
          <w:sz w:val="24"/>
          <w:szCs w:val="22"/>
        </w:rPr>
        <w:t xml:space="preserve"> </w:t>
      </w:r>
      <w:r w:rsidRPr="00CE7D1A">
        <w:rPr>
          <w:rFonts w:ascii="Times New Roman" w:hAnsi="Times New Roman" w:cs="Times New Roman"/>
          <w:sz w:val="24"/>
          <w:szCs w:val="22"/>
        </w:rPr>
        <w:t>Clinical guidelines and protocols are continually updated based on new evidence. Healthcare providers adapt their practices to align with the latest guideline recommendations.</w:t>
      </w:r>
    </w:p>
    <w:p w:rsidR="00295D6F" w:rsidRPr="00CE7D1A" w:rsidRDefault="00295D6F" w:rsidP="003D37D9">
      <w:pPr>
        <w:pStyle w:val="ListParagraph"/>
        <w:numPr>
          <w:ilvl w:val="0"/>
          <w:numId w:val="24"/>
        </w:numPr>
        <w:spacing w:after="0"/>
        <w:jc w:val="both"/>
        <w:rPr>
          <w:rFonts w:ascii="Times New Roman" w:hAnsi="Times New Roman" w:cs="Times New Roman"/>
          <w:b/>
          <w:bCs/>
          <w:sz w:val="24"/>
          <w:szCs w:val="22"/>
        </w:rPr>
      </w:pPr>
      <w:r w:rsidRPr="00CE7D1A">
        <w:rPr>
          <w:rFonts w:ascii="Times New Roman" w:hAnsi="Times New Roman" w:cs="Times New Roman"/>
          <w:b/>
          <w:bCs/>
          <w:sz w:val="24"/>
          <w:szCs w:val="22"/>
        </w:rPr>
        <w:t>Continuous Quality Improvement:</w:t>
      </w:r>
      <w:r w:rsidR="003C634B" w:rsidRPr="00CE7D1A">
        <w:rPr>
          <w:rFonts w:ascii="Times New Roman" w:hAnsi="Times New Roman" w:cs="Times New Roman"/>
          <w:b/>
          <w:bCs/>
          <w:sz w:val="24"/>
          <w:szCs w:val="22"/>
        </w:rPr>
        <w:t xml:space="preserve"> </w:t>
      </w:r>
      <w:r w:rsidRPr="00CE7D1A">
        <w:rPr>
          <w:rFonts w:ascii="Times New Roman" w:hAnsi="Times New Roman" w:cs="Times New Roman"/>
          <w:sz w:val="24"/>
          <w:szCs w:val="22"/>
        </w:rPr>
        <w:t>EBP fosters a culture of continuous quality improvement by encouraging healthcare providers to assess outcomes, identify areas for enhancement, and adapt practices accordingly.</w:t>
      </w:r>
    </w:p>
    <w:p w:rsidR="00295D6F" w:rsidRPr="00CE7D1A" w:rsidRDefault="00295D6F" w:rsidP="003D37D9">
      <w:pPr>
        <w:pStyle w:val="ListParagraph"/>
        <w:numPr>
          <w:ilvl w:val="0"/>
          <w:numId w:val="24"/>
        </w:numPr>
        <w:spacing w:after="0"/>
        <w:jc w:val="both"/>
        <w:rPr>
          <w:rFonts w:ascii="Times New Roman" w:hAnsi="Times New Roman" w:cs="Times New Roman"/>
          <w:b/>
          <w:bCs/>
          <w:sz w:val="24"/>
          <w:szCs w:val="22"/>
        </w:rPr>
      </w:pPr>
      <w:r w:rsidRPr="00CE7D1A">
        <w:rPr>
          <w:rFonts w:ascii="Times New Roman" w:hAnsi="Times New Roman" w:cs="Times New Roman"/>
          <w:b/>
          <w:bCs/>
          <w:sz w:val="24"/>
          <w:szCs w:val="22"/>
        </w:rPr>
        <w:lastRenderedPageBreak/>
        <w:t>Monitoring Patient Outcomes:</w:t>
      </w:r>
      <w:r w:rsidR="003C634B" w:rsidRPr="00CE7D1A">
        <w:rPr>
          <w:rFonts w:ascii="Times New Roman" w:hAnsi="Times New Roman" w:cs="Times New Roman"/>
          <w:b/>
          <w:bCs/>
          <w:sz w:val="24"/>
          <w:szCs w:val="22"/>
        </w:rPr>
        <w:t xml:space="preserve"> </w:t>
      </w:r>
      <w:r w:rsidRPr="00CE7D1A">
        <w:rPr>
          <w:rFonts w:ascii="Times New Roman" w:hAnsi="Times New Roman" w:cs="Times New Roman"/>
          <w:sz w:val="24"/>
          <w:szCs w:val="22"/>
        </w:rPr>
        <w:t>Healthcare providers continually monitor patient outcomes and use this information to refine their practices, identify patterns, and make evidence-based adjustments.</w:t>
      </w:r>
    </w:p>
    <w:p w:rsidR="00295D6F" w:rsidRPr="00CE7D1A" w:rsidRDefault="00295D6F" w:rsidP="003D37D9">
      <w:pPr>
        <w:pStyle w:val="ListParagraph"/>
        <w:numPr>
          <w:ilvl w:val="0"/>
          <w:numId w:val="24"/>
        </w:numPr>
        <w:spacing w:after="0"/>
        <w:jc w:val="both"/>
        <w:rPr>
          <w:rFonts w:ascii="Times New Roman" w:hAnsi="Times New Roman" w:cs="Times New Roman"/>
          <w:b/>
          <w:bCs/>
          <w:sz w:val="24"/>
          <w:szCs w:val="22"/>
        </w:rPr>
      </w:pPr>
      <w:r w:rsidRPr="00CE7D1A">
        <w:rPr>
          <w:rFonts w:ascii="Times New Roman" w:hAnsi="Times New Roman" w:cs="Times New Roman"/>
          <w:b/>
          <w:bCs/>
          <w:sz w:val="24"/>
          <w:szCs w:val="22"/>
        </w:rPr>
        <w:t>Feedback Mechanisms:</w:t>
      </w:r>
      <w:r w:rsidR="003C634B" w:rsidRPr="00CE7D1A">
        <w:rPr>
          <w:rFonts w:ascii="Times New Roman" w:hAnsi="Times New Roman" w:cs="Times New Roman"/>
          <w:b/>
          <w:bCs/>
          <w:sz w:val="24"/>
          <w:szCs w:val="22"/>
        </w:rPr>
        <w:t xml:space="preserve"> </w:t>
      </w:r>
      <w:r w:rsidRPr="00CE7D1A">
        <w:rPr>
          <w:rFonts w:ascii="Times New Roman" w:hAnsi="Times New Roman" w:cs="Times New Roman"/>
          <w:sz w:val="24"/>
          <w:szCs w:val="22"/>
        </w:rPr>
        <w:t>EBP encourages the use of feedback from patients, colleagues, and clinical outcomes to identify areas for improvement and adapt practices accordingly.</w:t>
      </w:r>
    </w:p>
    <w:p w:rsidR="00295D6F" w:rsidRPr="00CE7D1A" w:rsidRDefault="00295D6F" w:rsidP="003D37D9">
      <w:pPr>
        <w:pStyle w:val="ListParagraph"/>
        <w:numPr>
          <w:ilvl w:val="0"/>
          <w:numId w:val="24"/>
        </w:numPr>
        <w:spacing w:after="0"/>
        <w:jc w:val="both"/>
        <w:rPr>
          <w:rFonts w:ascii="Times New Roman" w:hAnsi="Times New Roman" w:cs="Times New Roman"/>
          <w:b/>
          <w:bCs/>
          <w:sz w:val="24"/>
          <w:szCs w:val="22"/>
        </w:rPr>
      </w:pPr>
      <w:r w:rsidRPr="00CE7D1A">
        <w:rPr>
          <w:rFonts w:ascii="Times New Roman" w:hAnsi="Times New Roman" w:cs="Times New Roman"/>
          <w:b/>
          <w:bCs/>
          <w:sz w:val="24"/>
          <w:szCs w:val="22"/>
        </w:rPr>
        <w:t>Rapid Changes in Healthcare:</w:t>
      </w:r>
      <w:r w:rsidR="003C634B" w:rsidRPr="00CE7D1A">
        <w:rPr>
          <w:rFonts w:ascii="Times New Roman" w:hAnsi="Times New Roman" w:cs="Times New Roman"/>
          <w:b/>
          <w:bCs/>
          <w:sz w:val="24"/>
          <w:szCs w:val="22"/>
        </w:rPr>
        <w:t xml:space="preserve"> </w:t>
      </w:r>
      <w:r w:rsidRPr="00CE7D1A">
        <w:rPr>
          <w:rFonts w:ascii="Times New Roman" w:hAnsi="Times New Roman" w:cs="Times New Roman"/>
          <w:sz w:val="24"/>
          <w:szCs w:val="22"/>
        </w:rPr>
        <w:t>EBP enables healthcare providers to adapt to rapid changes in healthcare, such as technological advancements, policy shifts, and shifts in patient demographics.</w:t>
      </w:r>
    </w:p>
    <w:p w:rsidR="00295D6F" w:rsidRPr="00CE7D1A" w:rsidRDefault="00295D6F" w:rsidP="003D37D9">
      <w:pPr>
        <w:pStyle w:val="ListParagraph"/>
        <w:numPr>
          <w:ilvl w:val="0"/>
          <w:numId w:val="24"/>
        </w:numPr>
        <w:spacing w:after="0"/>
        <w:jc w:val="both"/>
        <w:rPr>
          <w:rFonts w:ascii="Times New Roman" w:hAnsi="Times New Roman" w:cs="Times New Roman"/>
          <w:b/>
          <w:bCs/>
          <w:sz w:val="24"/>
          <w:szCs w:val="22"/>
        </w:rPr>
      </w:pPr>
      <w:r w:rsidRPr="00CE7D1A">
        <w:rPr>
          <w:rFonts w:ascii="Times New Roman" w:hAnsi="Times New Roman" w:cs="Times New Roman"/>
          <w:b/>
          <w:bCs/>
          <w:sz w:val="24"/>
          <w:szCs w:val="22"/>
        </w:rPr>
        <w:t>Sharing Best Practices:</w:t>
      </w:r>
      <w:r w:rsidR="003C634B" w:rsidRPr="00CE7D1A">
        <w:rPr>
          <w:rFonts w:ascii="Times New Roman" w:hAnsi="Times New Roman" w:cs="Times New Roman"/>
          <w:b/>
          <w:bCs/>
          <w:sz w:val="24"/>
          <w:szCs w:val="22"/>
        </w:rPr>
        <w:t xml:space="preserve"> </w:t>
      </w:r>
      <w:r w:rsidRPr="00CE7D1A">
        <w:rPr>
          <w:rFonts w:ascii="Times New Roman" w:hAnsi="Times New Roman" w:cs="Times New Roman"/>
          <w:sz w:val="24"/>
          <w:szCs w:val="22"/>
        </w:rPr>
        <w:t>EBP encourages the sharing of best practices among healthcare providers, enabling the dissemination of evidence-based approaches and fostering collective learning.</w:t>
      </w:r>
    </w:p>
    <w:p w:rsidR="00F75BAF" w:rsidRPr="002651A1" w:rsidRDefault="00F75BAF" w:rsidP="0034179F">
      <w:pPr>
        <w:spacing w:after="0"/>
        <w:jc w:val="both"/>
        <w:rPr>
          <w:rFonts w:ascii="Times New Roman" w:hAnsi="Times New Roman" w:cs="Times New Roman"/>
          <w:b/>
          <w:bCs/>
          <w:sz w:val="24"/>
          <w:szCs w:val="22"/>
        </w:rPr>
      </w:pPr>
      <w:r w:rsidRPr="002651A1">
        <w:rPr>
          <w:rFonts w:ascii="Times New Roman" w:hAnsi="Times New Roman" w:cs="Times New Roman"/>
          <w:b/>
          <w:bCs/>
          <w:sz w:val="24"/>
          <w:szCs w:val="22"/>
        </w:rPr>
        <w:t xml:space="preserve">VIII. </w:t>
      </w:r>
      <w:r w:rsidR="0011787F" w:rsidRPr="002651A1">
        <w:rPr>
          <w:rFonts w:ascii="Times New Roman" w:hAnsi="Times New Roman" w:cs="Times New Roman"/>
          <w:b/>
          <w:bCs/>
          <w:sz w:val="24"/>
          <w:szCs w:val="22"/>
        </w:rPr>
        <w:t>CASE STUDIES AND PRACTICAL EXAMPLES</w:t>
      </w:r>
    </w:p>
    <w:p w:rsidR="00F75BAF" w:rsidRPr="0011787F" w:rsidRDefault="00F75BAF" w:rsidP="0034179F">
      <w:pPr>
        <w:spacing w:after="0"/>
        <w:jc w:val="both"/>
        <w:rPr>
          <w:rFonts w:ascii="Times New Roman" w:hAnsi="Times New Roman" w:cs="Times New Roman"/>
          <w:b/>
          <w:sz w:val="24"/>
          <w:szCs w:val="22"/>
        </w:rPr>
      </w:pPr>
      <w:r w:rsidRPr="0011787F">
        <w:rPr>
          <w:rFonts w:ascii="Times New Roman" w:hAnsi="Times New Roman" w:cs="Times New Roman"/>
          <w:b/>
          <w:sz w:val="24"/>
          <w:szCs w:val="22"/>
        </w:rPr>
        <w:t>A. Real-world scenarios illustrating the EBP process</w:t>
      </w:r>
      <w:r w:rsidR="00797E2B">
        <w:rPr>
          <w:rFonts w:ascii="Times New Roman" w:hAnsi="Times New Roman" w:cs="Times New Roman"/>
          <w:b/>
          <w:sz w:val="24"/>
          <w:szCs w:val="22"/>
        </w:rPr>
        <w:t>:</w:t>
      </w:r>
    </w:p>
    <w:p w:rsidR="00F75BAF" w:rsidRPr="00034C68" w:rsidRDefault="00F75BAF"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Case Study 1: Treatment for Hypertension</w:t>
      </w:r>
    </w:p>
    <w:p w:rsidR="00F75BAF" w:rsidRPr="0011787F" w:rsidRDefault="00F75BAF"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Scenario:</w:t>
      </w:r>
      <w:r w:rsidR="0011787F">
        <w:rPr>
          <w:rFonts w:ascii="Times New Roman" w:hAnsi="Times New Roman" w:cs="Times New Roman"/>
          <w:b/>
          <w:bCs/>
          <w:sz w:val="24"/>
          <w:szCs w:val="22"/>
        </w:rPr>
        <w:t xml:space="preserve"> </w:t>
      </w:r>
      <w:r w:rsidRPr="00F75BAF">
        <w:rPr>
          <w:rFonts w:ascii="Times New Roman" w:hAnsi="Times New Roman" w:cs="Times New Roman"/>
          <w:sz w:val="24"/>
          <w:szCs w:val="22"/>
        </w:rPr>
        <w:t>A primary care physician is treating a patient with hypertension. The physician wants to determine the most effective medication to control the patient's blood pressure.</w:t>
      </w:r>
    </w:p>
    <w:p w:rsidR="00F75BAF" w:rsidRPr="00034C68" w:rsidRDefault="00F75BAF"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EBP Process:</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Ask:</w:t>
      </w:r>
      <w:r w:rsidRPr="00F75BAF">
        <w:rPr>
          <w:rFonts w:ascii="Times New Roman" w:hAnsi="Times New Roman" w:cs="Times New Roman"/>
          <w:sz w:val="24"/>
          <w:szCs w:val="22"/>
        </w:rPr>
        <w:t xml:space="preserve"> The physician formulates a clear clinical question: "In adult patients with hypertension, does medication A or medication B result in better blood pressure control?"</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Acquire:</w:t>
      </w:r>
      <w:r w:rsidRPr="00F75BAF">
        <w:rPr>
          <w:rFonts w:ascii="Times New Roman" w:hAnsi="Times New Roman" w:cs="Times New Roman"/>
          <w:sz w:val="24"/>
          <w:szCs w:val="22"/>
        </w:rPr>
        <w:t xml:space="preserve"> The physician searches reputable databases for relevant randomized controlled trials (RCTs) comparing medication A and medication B.</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Appraise:</w:t>
      </w:r>
      <w:r w:rsidRPr="00F75BAF">
        <w:rPr>
          <w:rFonts w:ascii="Times New Roman" w:hAnsi="Times New Roman" w:cs="Times New Roman"/>
          <w:sz w:val="24"/>
          <w:szCs w:val="22"/>
        </w:rPr>
        <w:t xml:space="preserve"> The physician critically appraises the RCTs, assessing their methodological quality, sample size, and outcomes.</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Apply:</w:t>
      </w:r>
      <w:r w:rsidRPr="00F75BAF">
        <w:rPr>
          <w:rFonts w:ascii="Times New Roman" w:hAnsi="Times New Roman" w:cs="Times New Roman"/>
          <w:sz w:val="24"/>
          <w:szCs w:val="22"/>
        </w:rPr>
        <w:t xml:space="preserve"> Based on the high-quality RCTs, the physician determines that medication B has consistently shown better blood pressure control.</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Assess:</w:t>
      </w:r>
      <w:r w:rsidRPr="00F75BAF">
        <w:rPr>
          <w:rFonts w:ascii="Times New Roman" w:hAnsi="Times New Roman" w:cs="Times New Roman"/>
          <w:sz w:val="24"/>
          <w:szCs w:val="22"/>
        </w:rPr>
        <w:t xml:space="preserve"> The physician discusses the evidence with the patient, considering their preferences and medical history.</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Adapt:</w:t>
      </w:r>
      <w:r w:rsidRPr="00F75BAF">
        <w:rPr>
          <w:rFonts w:ascii="Times New Roman" w:hAnsi="Times New Roman" w:cs="Times New Roman"/>
          <w:sz w:val="24"/>
          <w:szCs w:val="22"/>
        </w:rPr>
        <w:t xml:space="preserve"> The physician prescribes medication B, closely monitors the patient's blood pressure, and adjusts the treatment plan if necessary.</w:t>
      </w:r>
    </w:p>
    <w:p w:rsidR="00F75BAF" w:rsidRPr="00034C68" w:rsidRDefault="00F75BAF"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Case Study 2: Choosing an Antibiotic</w:t>
      </w:r>
    </w:p>
    <w:p w:rsidR="00F75BAF" w:rsidRPr="0011787F" w:rsidRDefault="00F75BAF"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Scenario:</w:t>
      </w:r>
      <w:r w:rsidR="0011787F">
        <w:rPr>
          <w:rFonts w:ascii="Times New Roman" w:hAnsi="Times New Roman" w:cs="Times New Roman"/>
          <w:b/>
          <w:bCs/>
          <w:sz w:val="24"/>
          <w:szCs w:val="22"/>
        </w:rPr>
        <w:t xml:space="preserve"> </w:t>
      </w:r>
      <w:r w:rsidRPr="00F75BAF">
        <w:rPr>
          <w:rFonts w:ascii="Times New Roman" w:hAnsi="Times New Roman" w:cs="Times New Roman"/>
          <w:sz w:val="24"/>
          <w:szCs w:val="22"/>
        </w:rPr>
        <w:t>An infectious disease specialist is treating a patient with a suspected bacterial infection and needs to select an appropriate antibiotic.</w:t>
      </w:r>
    </w:p>
    <w:p w:rsidR="00F75BAF" w:rsidRPr="00034C68" w:rsidRDefault="00F75BAF"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EBP Process:</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 xml:space="preserve">Ask: </w:t>
      </w:r>
      <w:r w:rsidRPr="00F75BAF">
        <w:rPr>
          <w:rFonts w:ascii="Times New Roman" w:hAnsi="Times New Roman" w:cs="Times New Roman"/>
          <w:sz w:val="24"/>
          <w:szCs w:val="22"/>
        </w:rPr>
        <w:t>The specialist formulates the clinical question: "In patients with suspected bacterial infection, does antibiotic A or antibiotic B provide better outcomes and lower rates of antibiotic resistance?"</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 xml:space="preserve">Acquire: </w:t>
      </w:r>
      <w:r w:rsidRPr="00F75BAF">
        <w:rPr>
          <w:rFonts w:ascii="Times New Roman" w:hAnsi="Times New Roman" w:cs="Times New Roman"/>
          <w:sz w:val="24"/>
          <w:szCs w:val="22"/>
        </w:rPr>
        <w:t>The specialist searches databases for systematic reviews and meta-analyses comparing the effectiveness and resistance rates of antibiotic A and antibiotic B.</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 xml:space="preserve">Appraise: </w:t>
      </w:r>
      <w:r w:rsidRPr="00F75BAF">
        <w:rPr>
          <w:rFonts w:ascii="Times New Roman" w:hAnsi="Times New Roman" w:cs="Times New Roman"/>
          <w:sz w:val="24"/>
          <w:szCs w:val="22"/>
        </w:rPr>
        <w:t>The specialist critically evaluates the systematic reviews, analyzing the included studies, methodology, and findings.</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 xml:space="preserve">Apply: </w:t>
      </w:r>
      <w:r w:rsidRPr="00F75BAF">
        <w:rPr>
          <w:rFonts w:ascii="Times New Roman" w:hAnsi="Times New Roman" w:cs="Times New Roman"/>
          <w:sz w:val="24"/>
          <w:szCs w:val="22"/>
        </w:rPr>
        <w:t>Based on the evidence from high-quality reviews, the specialist selects the antibiotic associated with lower resistance rates and better clinical outcomes.</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lastRenderedPageBreak/>
        <w:t xml:space="preserve">Assess: </w:t>
      </w:r>
      <w:r w:rsidRPr="00F75BAF">
        <w:rPr>
          <w:rFonts w:ascii="Times New Roman" w:hAnsi="Times New Roman" w:cs="Times New Roman"/>
          <w:sz w:val="24"/>
          <w:szCs w:val="22"/>
        </w:rPr>
        <w:t>The specialist discusses the evidence-based treatment plan with the patient, taking into account the patient's allergies and medical history.</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 xml:space="preserve">Adapt: </w:t>
      </w:r>
      <w:r w:rsidRPr="00F75BAF">
        <w:rPr>
          <w:rFonts w:ascii="Times New Roman" w:hAnsi="Times New Roman" w:cs="Times New Roman"/>
          <w:sz w:val="24"/>
          <w:szCs w:val="22"/>
        </w:rPr>
        <w:t>The specialist prescribes the chosen antibiotic, monitors the patient's response, and adjusts the treatment plan as needed.</w:t>
      </w:r>
    </w:p>
    <w:p w:rsidR="00F75BAF" w:rsidRPr="00034C68" w:rsidRDefault="00F75BAF"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Case Study 3: Physical Therapy for Chronic Back Pain</w:t>
      </w:r>
    </w:p>
    <w:p w:rsidR="00F75BAF" w:rsidRPr="0011787F" w:rsidRDefault="00F75BAF"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Scenario:</w:t>
      </w:r>
      <w:r w:rsidR="0011787F">
        <w:rPr>
          <w:rFonts w:ascii="Times New Roman" w:hAnsi="Times New Roman" w:cs="Times New Roman"/>
          <w:b/>
          <w:bCs/>
          <w:sz w:val="24"/>
          <w:szCs w:val="22"/>
        </w:rPr>
        <w:t xml:space="preserve"> </w:t>
      </w:r>
      <w:r w:rsidRPr="00F75BAF">
        <w:rPr>
          <w:rFonts w:ascii="Times New Roman" w:hAnsi="Times New Roman" w:cs="Times New Roman"/>
          <w:sz w:val="24"/>
          <w:szCs w:val="22"/>
        </w:rPr>
        <w:t>A physical therapist is designing a treatment plan for a patient with chronic back pain.</w:t>
      </w:r>
    </w:p>
    <w:p w:rsidR="00F75BAF" w:rsidRPr="00034C68" w:rsidRDefault="00F75BAF"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EBP Process:</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Ask:</w:t>
      </w:r>
      <w:r w:rsidRPr="00F75BAF">
        <w:rPr>
          <w:rFonts w:ascii="Times New Roman" w:hAnsi="Times New Roman" w:cs="Times New Roman"/>
          <w:sz w:val="24"/>
          <w:szCs w:val="22"/>
        </w:rPr>
        <w:t xml:space="preserve"> The physical therapist formulates a focused question: "In patients with chronic back pain, does manual therapy or exercise therapy result in greater pain reduction and improved function?"</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Acquire:</w:t>
      </w:r>
      <w:r w:rsidRPr="00F75BAF">
        <w:rPr>
          <w:rFonts w:ascii="Times New Roman" w:hAnsi="Times New Roman" w:cs="Times New Roman"/>
          <w:sz w:val="24"/>
          <w:szCs w:val="22"/>
        </w:rPr>
        <w:t xml:space="preserve"> The physical therapist searches databases for randomized controlled trials comparing the effects of manual therapy and exercise therapy on chronic back pain.</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Appraise:</w:t>
      </w:r>
      <w:r w:rsidRPr="00F75BAF">
        <w:rPr>
          <w:rFonts w:ascii="Times New Roman" w:hAnsi="Times New Roman" w:cs="Times New Roman"/>
          <w:sz w:val="24"/>
          <w:szCs w:val="22"/>
        </w:rPr>
        <w:t xml:space="preserve"> The physical therapist critically evaluates the RCTs, assessing their methodological quality, patient populations, and outcome measures.</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Apply:</w:t>
      </w:r>
      <w:r w:rsidRPr="00F75BAF">
        <w:rPr>
          <w:rFonts w:ascii="Times New Roman" w:hAnsi="Times New Roman" w:cs="Times New Roman"/>
          <w:sz w:val="24"/>
          <w:szCs w:val="22"/>
        </w:rPr>
        <w:t xml:space="preserve"> Based on the evidence from RCTs, the physical therapist determines that both manual therapy and exercise therapy are effective, but exercise therapy may offer longer-lasting benefits.</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Assess:</w:t>
      </w:r>
      <w:r w:rsidRPr="00F75BAF">
        <w:rPr>
          <w:rFonts w:ascii="Times New Roman" w:hAnsi="Times New Roman" w:cs="Times New Roman"/>
          <w:sz w:val="24"/>
          <w:szCs w:val="22"/>
        </w:rPr>
        <w:t xml:space="preserve"> The physical therapist discusses the options with the patient, considering the patient's preferences, limitations, and lifestyle.</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Adapt:</w:t>
      </w:r>
      <w:r w:rsidRPr="00F75BAF">
        <w:rPr>
          <w:rFonts w:ascii="Times New Roman" w:hAnsi="Times New Roman" w:cs="Times New Roman"/>
          <w:sz w:val="24"/>
          <w:szCs w:val="22"/>
        </w:rPr>
        <w:t xml:space="preserve"> The physical therapist designs a tailored treatment plan that incorporates exercise therapy, educates the patient on proper techniques, and monitors progress over time.</w:t>
      </w:r>
    </w:p>
    <w:p w:rsidR="00F75BAF" w:rsidRDefault="00F75BAF" w:rsidP="0034179F">
      <w:pPr>
        <w:spacing w:after="0"/>
        <w:jc w:val="both"/>
        <w:rPr>
          <w:rFonts w:ascii="Times New Roman" w:hAnsi="Times New Roman" w:cs="Times New Roman"/>
          <w:sz w:val="24"/>
          <w:szCs w:val="22"/>
        </w:rPr>
      </w:pPr>
      <w:r w:rsidRPr="00F75BAF">
        <w:rPr>
          <w:rFonts w:ascii="Times New Roman" w:hAnsi="Times New Roman" w:cs="Times New Roman"/>
          <w:sz w:val="24"/>
          <w:szCs w:val="22"/>
        </w:rPr>
        <w:t>These case studies highlight how the EBP process involves formulating clear clinical questions, searching for relevant evidence, critically appraising the research, integrating patient preferences, and adapting treatment plans based on the best available evidence. EBP ensures that healthcare decisions are informed, patient-</w:t>
      </w:r>
      <w:proofErr w:type="spellStart"/>
      <w:r w:rsidRPr="00F75BAF">
        <w:rPr>
          <w:rFonts w:ascii="Times New Roman" w:hAnsi="Times New Roman" w:cs="Times New Roman"/>
          <w:sz w:val="24"/>
          <w:szCs w:val="22"/>
        </w:rPr>
        <w:t>centered</w:t>
      </w:r>
      <w:proofErr w:type="spellEnd"/>
      <w:r w:rsidRPr="00F75BAF">
        <w:rPr>
          <w:rFonts w:ascii="Times New Roman" w:hAnsi="Times New Roman" w:cs="Times New Roman"/>
          <w:sz w:val="24"/>
          <w:szCs w:val="22"/>
        </w:rPr>
        <w:t>, and continuously evolving to provide the best possible care.</w:t>
      </w:r>
    </w:p>
    <w:p w:rsidR="00F75BAF" w:rsidRPr="00034C68" w:rsidRDefault="00F75BAF"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B. Successful implementation stories across different fields</w:t>
      </w:r>
    </w:p>
    <w:p w:rsidR="00F75BAF" w:rsidRPr="00034C68" w:rsidRDefault="00F75BAF"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1. Healthcare:</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Scenario:</w:t>
      </w:r>
      <w:r w:rsidRPr="00F75BAF">
        <w:rPr>
          <w:rFonts w:ascii="Times New Roman" w:hAnsi="Times New Roman" w:cs="Times New Roman"/>
          <w:sz w:val="24"/>
          <w:szCs w:val="22"/>
        </w:rPr>
        <w:t xml:space="preserve"> A hospital's surgical team wants to reduce the rate of surgical site infections (SSIs) in their </w:t>
      </w:r>
      <w:proofErr w:type="spellStart"/>
      <w:r w:rsidRPr="00F75BAF">
        <w:rPr>
          <w:rFonts w:ascii="Times New Roman" w:hAnsi="Times New Roman" w:cs="Times New Roman"/>
          <w:sz w:val="24"/>
          <w:szCs w:val="22"/>
        </w:rPr>
        <w:t>orthopedic</w:t>
      </w:r>
      <w:proofErr w:type="spellEnd"/>
      <w:r w:rsidRPr="00F75BAF">
        <w:rPr>
          <w:rFonts w:ascii="Times New Roman" w:hAnsi="Times New Roman" w:cs="Times New Roman"/>
          <w:sz w:val="24"/>
          <w:szCs w:val="22"/>
        </w:rPr>
        <w:t xml:space="preserve"> procedures.</w:t>
      </w:r>
    </w:p>
    <w:p w:rsidR="00F75BAF" w:rsidRPr="00034C68" w:rsidRDefault="00F75BAF"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EBP Implementation:</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Assessment:</w:t>
      </w:r>
      <w:r w:rsidRPr="00F75BAF">
        <w:rPr>
          <w:rFonts w:ascii="Times New Roman" w:hAnsi="Times New Roman" w:cs="Times New Roman"/>
          <w:sz w:val="24"/>
          <w:szCs w:val="22"/>
        </w:rPr>
        <w:t xml:space="preserve"> The team reviews the literature to identify evidence-based strategies for preventing SSIs.</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Planning:</w:t>
      </w:r>
      <w:r w:rsidRPr="00F75BAF">
        <w:rPr>
          <w:rFonts w:ascii="Times New Roman" w:hAnsi="Times New Roman" w:cs="Times New Roman"/>
          <w:sz w:val="24"/>
          <w:szCs w:val="22"/>
        </w:rPr>
        <w:t xml:space="preserve"> They select interventions such as preoperative skin preparation, antimicrobial prophylaxis, and postoperative wound care based on the strongest evidence.</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Implementation:</w:t>
      </w:r>
      <w:r w:rsidRPr="00F75BAF">
        <w:rPr>
          <w:rFonts w:ascii="Times New Roman" w:hAnsi="Times New Roman" w:cs="Times New Roman"/>
          <w:sz w:val="24"/>
          <w:szCs w:val="22"/>
        </w:rPr>
        <w:t xml:space="preserve"> The surgical team standardizes the chosen interventions and trains staff to follow the new protocols.</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Evaluation:</w:t>
      </w:r>
      <w:r w:rsidRPr="00F75BAF">
        <w:rPr>
          <w:rFonts w:ascii="Times New Roman" w:hAnsi="Times New Roman" w:cs="Times New Roman"/>
          <w:sz w:val="24"/>
          <w:szCs w:val="22"/>
        </w:rPr>
        <w:t xml:space="preserve"> Over time, they track the SSI rates for </w:t>
      </w:r>
      <w:proofErr w:type="spellStart"/>
      <w:r w:rsidRPr="00F75BAF">
        <w:rPr>
          <w:rFonts w:ascii="Times New Roman" w:hAnsi="Times New Roman" w:cs="Times New Roman"/>
          <w:sz w:val="24"/>
          <w:szCs w:val="22"/>
        </w:rPr>
        <w:t>orthopedic</w:t>
      </w:r>
      <w:proofErr w:type="spellEnd"/>
      <w:r w:rsidRPr="00F75BAF">
        <w:rPr>
          <w:rFonts w:ascii="Times New Roman" w:hAnsi="Times New Roman" w:cs="Times New Roman"/>
          <w:sz w:val="24"/>
          <w:szCs w:val="22"/>
        </w:rPr>
        <w:t xml:space="preserve"> procedures and observe a significant decrease in infection rates, indicating successful implementation of evidence-based practices.</w:t>
      </w:r>
    </w:p>
    <w:p w:rsidR="00F75BAF" w:rsidRPr="00F75BAF" w:rsidRDefault="00F75BAF" w:rsidP="0034179F">
      <w:pPr>
        <w:spacing w:after="0"/>
        <w:jc w:val="both"/>
        <w:rPr>
          <w:rFonts w:ascii="Times New Roman" w:hAnsi="Times New Roman" w:cs="Times New Roman"/>
          <w:sz w:val="24"/>
          <w:szCs w:val="22"/>
        </w:rPr>
      </w:pPr>
      <w:r w:rsidRPr="00F75BAF">
        <w:rPr>
          <w:rFonts w:ascii="Times New Roman" w:hAnsi="Times New Roman" w:cs="Times New Roman"/>
          <w:sz w:val="24"/>
          <w:szCs w:val="22"/>
        </w:rPr>
        <w:t xml:space="preserve">2. </w:t>
      </w:r>
      <w:r w:rsidRPr="00FE35A4">
        <w:rPr>
          <w:rFonts w:ascii="Times New Roman" w:hAnsi="Times New Roman" w:cs="Times New Roman"/>
          <w:b/>
          <w:bCs/>
          <w:sz w:val="24"/>
          <w:szCs w:val="22"/>
        </w:rPr>
        <w:t>Education:</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Scenario:</w:t>
      </w:r>
      <w:r w:rsidRPr="00F75BAF">
        <w:rPr>
          <w:rFonts w:ascii="Times New Roman" w:hAnsi="Times New Roman" w:cs="Times New Roman"/>
          <w:sz w:val="24"/>
          <w:szCs w:val="22"/>
        </w:rPr>
        <w:t xml:space="preserve"> A school district aims to improve student engagement and achievement in math classes.</w:t>
      </w:r>
    </w:p>
    <w:p w:rsidR="00F75BAF" w:rsidRPr="00034C68" w:rsidRDefault="00F75BAF"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lastRenderedPageBreak/>
        <w:t>EBP Implementation:</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Assessment:</w:t>
      </w:r>
      <w:r w:rsidRPr="00F75BAF">
        <w:rPr>
          <w:rFonts w:ascii="Times New Roman" w:hAnsi="Times New Roman" w:cs="Times New Roman"/>
          <w:sz w:val="24"/>
          <w:szCs w:val="22"/>
        </w:rPr>
        <w:t xml:space="preserve"> The district reviews research on effective teaching strategies and student engagement techniques in mathematics education.</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Planning:</w:t>
      </w:r>
      <w:r w:rsidRPr="00F75BAF">
        <w:rPr>
          <w:rFonts w:ascii="Times New Roman" w:hAnsi="Times New Roman" w:cs="Times New Roman"/>
          <w:sz w:val="24"/>
          <w:szCs w:val="22"/>
        </w:rPr>
        <w:t xml:space="preserve"> Based on evidence, they implement strategies like active learning, peer collaboration, and real-world problem-solving in math lessons.</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Implementation:</w:t>
      </w:r>
      <w:r w:rsidRPr="00F75BAF">
        <w:rPr>
          <w:rFonts w:ascii="Times New Roman" w:hAnsi="Times New Roman" w:cs="Times New Roman"/>
          <w:sz w:val="24"/>
          <w:szCs w:val="22"/>
        </w:rPr>
        <w:t xml:space="preserve"> Teachers receive training on these evidence-based techniques and incorporate them into their teaching practices.</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Evaluation:</w:t>
      </w:r>
      <w:r w:rsidRPr="00F75BAF">
        <w:rPr>
          <w:rFonts w:ascii="Times New Roman" w:hAnsi="Times New Roman" w:cs="Times New Roman"/>
          <w:sz w:val="24"/>
          <w:szCs w:val="22"/>
        </w:rPr>
        <w:t xml:space="preserve"> The district tracks student performance and engagement metrics over time, noting a noticeable improvement in math scores and increased student participation.</w:t>
      </w:r>
    </w:p>
    <w:p w:rsidR="00F75BAF" w:rsidRPr="00034C68" w:rsidRDefault="00F75BAF"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3. Business Management:</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Scenario:</w:t>
      </w:r>
      <w:r w:rsidRPr="00F75BAF">
        <w:rPr>
          <w:rFonts w:ascii="Times New Roman" w:hAnsi="Times New Roman" w:cs="Times New Roman"/>
          <w:sz w:val="24"/>
          <w:szCs w:val="22"/>
        </w:rPr>
        <w:t xml:space="preserve"> A company wants to enhance employee productivity and job satisfaction.</w:t>
      </w:r>
    </w:p>
    <w:p w:rsidR="00F75BAF" w:rsidRPr="00FE35A4" w:rsidRDefault="00F75BAF" w:rsidP="0034179F">
      <w:pPr>
        <w:spacing w:after="0"/>
        <w:jc w:val="both"/>
        <w:rPr>
          <w:rFonts w:ascii="Times New Roman" w:hAnsi="Times New Roman" w:cs="Times New Roman"/>
          <w:b/>
          <w:bCs/>
          <w:sz w:val="24"/>
          <w:szCs w:val="22"/>
        </w:rPr>
      </w:pPr>
      <w:r w:rsidRPr="00FE35A4">
        <w:rPr>
          <w:rFonts w:ascii="Times New Roman" w:hAnsi="Times New Roman" w:cs="Times New Roman"/>
          <w:b/>
          <w:bCs/>
          <w:sz w:val="24"/>
          <w:szCs w:val="22"/>
        </w:rPr>
        <w:t>EBP Implementation:</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Assessment:</w:t>
      </w:r>
      <w:r w:rsidRPr="00F75BAF">
        <w:rPr>
          <w:rFonts w:ascii="Times New Roman" w:hAnsi="Times New Roman" w:cs="Times New Roman"/>
          <w:sz w:val="24"/>
          <w:szCs w:val="22"/>
        </w:rPr>
        <w:t xml:space="preserve"> The company examines research on organizational psychology, workplace satisfaction, and employee motivation.</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Planning:</w:t>
      </w:r>
      <w:r w:rsidRPr="00F75BAF">
        <w:rPr>
          <w:rFonts w:ascii="Times New Roman" w:hAnsi="Times New Roman" w:cs="Times New Roman"/>
          <w:sz w:val="24"/>
          <w:szCs w:val="22"/>
        </w:rPr>
        <w:t xml:space="preserve"> Based on evidence, they implement flexible work arrangements, recognition programs, and opportunities for professional development.</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Implementation:</w:t>
      </w:r>
      <w:r w:rsidRPr="00F75BAF">
        <w:rPr>
          <w:rFonts w:ascii="Times New Roman" w:hAnsi="Times New Roman" w:cs="Times New Roman"/>
          <w:sz w:val="24"/>
          <w:szCs w:val="22"/>
        </w:rPr>
        <w:t xml:space="preserve"> The company introduces these initiatives, and managers undergo training to effectively support their teams.</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Evaluation:</w:t>
      </w:r>
      <w:r w:rsidRPr="00F75BAF">
        <w:rPr>
          <w:rFonts w:ascii="Times New Roman" w:hAnsi="Times New Roman" w:cs="Times New Roman"/>
          <w:sz w:val="24"/>
          <w:szCs w:val="22"/>
        </w:rPr>
        <w:t xml:space="preserve"> Through surveys and performance metrics, they find that employee satisfaction and productivity have increased, aligning with evidence-based management practices.</w:t>
      </w:r>
    </w:p>
    <w:p w:rsidR="00F75BAF" w:rsidRPr="00034C68" w:rsidRDefault="00F75BAF" w:rsidP="0034179F">
      <w:pPr>
        <w:spacing w:after="0"/>
        <w:jc w:val="both"/>
        <w:rPr>
          <w:rFonts w:ascii="Times New Roman" w:hAnsi="Times New Roman" w:cs="Times New Roman"/>
          <w:b/>
          <w:bCs/>
          <w:sz w:val="24"/>
          <w:szCs w:val="22"/>
        </w:rPr>
      </w:pPr>
      <w:r w:rsidRPr="00034C68">
        <w:rPr>
          <w:rFonts w:ascii="Times New Roman" w:hAnsi="Times New Roman" w:cs="Times New Roman"/>
          <w:b/>
          <w:bCs/>
          <w:sz w:val="24"/>
          <w:szCs w:val="22"/>
        </w:rPr>
        <w:t>4. Mental Health:</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Scenario:</w:t>
      </w:r>
      <w:r w:rsidRPr="00F75BAF">
        <w:rPr>
          <w:rFonts w:ascii="Times New Roman" w:hAnsi="Times New Roman" w:cs="Times New Roman"/>
          <w:sz w:val="24"/>
          <w:szCs w:val="22"/>
        </w:rPr>
        <w:t xml:space="preserve"> A mental health clinic aims to improve treatment outcomes for patients with depression.</w:t>
      </w:r>
    </w:p>
    <w:p w:rsidR="00F75BAF" w:rsidRPr="00FE35A4" w:rsidRDefault="00F75BAF" w:rsidP="0034179F">
      <w:pPr>
        <w:spacing w:after="0"/>
        <w:jc w:val="both"/>
        <w:rPr>
          <w:rFonts w:ascii="Times New Roman" w:hAnsi="Times New Roman" w:cs="Times New Roman"/>
          <w:b/>
          <w:bCs/>
          <w:sz w:val="24"/>
          <w:szCs w:val="22"/>
        </w:rPr>
      </w:pPr>
      <w:r w:rsidRPr="00FE35A4">
        <w:rPr>
          <w:rFonts w:ascii="Times New Roman" w:hAnsi="Times New Roman" w:cs="Times New Roman"/>
          <w:b/>
          <w:bCs/>
          <w:sz w:val="24"/>
          <w:szCs w:val="22"/>
        </w:rPr>
        <w:t>EBP Implementation:</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Assessment:</w:t>
      </w:r>
      <w:r w:rsidRPr="00F75BAF">
        <w:rPr>
          <w:rFonts w:ascii="Times New Roman" w:hAnsi="Times New Roman" w:cs="Times New Roman"/>
          <w:sz w:val="24"/>
          <w:szCs w:val="22"/>
        </w:rPr>
        <w:t xml:space="preserve"> The clinic reviews studies on evidence-based therapies for depression, such as cognitive-</w:t>
      </w:r>
      <w:proofErr w:type="spellStart"/>
      <w:r w:rsidRPr="00F75BAF">
        <w:rPr>
          <w:rFonts w:ascii="Times New Roman" w:hAnsi="Times New Roman" w:cs="Times New Roman"/>
          <w:sz w:val="24"/>
          <w:szCs w:val="22"/>
        </w:rPr>
        <w:t>behavioral</w:t>
      </w:r>
      <w:proofErr w:type="spellEnd"/>
      <w:r w:rsidRPr="00F75BAF">
        <w:rPr>
          <w:rFonts w:ascii="Times New Roman" w:hAnsi="Times New Roman" w:cs="Times New Roman"/>
          <w:sz w:val="24"/>
          <w:szCs w:val="22"/>
        </w:rPr>
        <w:t xml:space="preserve"> therapy (CBT) and medication.</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Planning:</w:t>
      </w:r>
      <w:r w:rsidRPr="00F75BAF">
        <w:rPr>
          <w:rFonts w:ascii="Times New Roman" w:hAnsi="Times New Roman" w:cs="Times New Roman"/>
          <w:sz w:val="24"/>
          <w:szCs w:val="22"/>
        </w:rPr>
        <w:t xml:space="preserve"> They offer CBT as a primary intervention, supported by antidepressant medication when needed, based on the best available evidence.</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Implementation:</w:t>
      </w:r>
      <w:r w:rsidRPr="00F75BAF">
        <w:rPr>
          <w:rFonts w:ascii="Times New Roman" w:hAnsi="Times New Roman" w:cs="Times New Roman"/>
          <w:sz w:val="24"/>
          <w:szCs w:val="22"/>
        </w:rPr>
        <w:t xml:space="preserve"> Therapists receive training in delivering CBT, and collaborative discussions with patients guide treatment choices.</w:t>
      </w:r>
    </w:p>
    <w:p w:rsidR="00F75BAF" w:rsidRPr="00F75BAF" w:rsidRDefault="00F75BAF" w:rsidP="0034179F">
      <w:pPr>
        <w:spacing w:after="0"/>
        <w:jc w:val="both"/>
        <w:rPr>
          <w:rFonts w:ascii="Times New Roman" w:hAnsi="Times New Roman" w:cs="Times New Roman"/>
          <w:sz w:val="24"/>
          <w:szCs w:val="22"/>
        </w:rPr>
      </w:pPr>
      <w:r w:rsidRPr="00FE35A4">
        <w:rPr>
          <w:rFonts w:ascii="Times New Roman" w:hAnsi="Times New Roman" w:cs="Times New Roman"/>
          <w:b/>
          <w:bCs/>
          <w:sz w:val="24"/>
          <w:szCs w:val="22"/>
        </w:rPr>
        <w:t>Evaluation:</w:t>
      </w:r>
      <w:r w:rsidRPr="00F75BAF">
        <w:rPr>
          <w:rFonts w:ascii="Times New Roman" w:hAnsi="Times New Roman" w:cs="Times New Roman"/>
          <w:sz w:val="24"/>
          <w:szCs w:val="22"/>
        </w:rPr>
        <w:t xml:space="preserve"> The clinic tracks patient outcomes, finding that those receiving evidence-based interventions experience improved symptom reduction and overall well-being.</w:t>
      </w:r>
    </w:p>
    <w:p w:rsidR="005002FC" w:rsidRPr="00FE5354" w:rsidRDefault="00F75BAF" w:rsidP="0034179F">
      <w:pPr>
        <w:spacing w:after="0"/>
        <w:jc w:val="both"/>
        <w:rPr>
          <w:rFonts w:ascii="Times New Roman" w:hAnsi="Times New Roman" w:cs="Times New Roman"/>
          <w:sz w:val="24"/>
          <w:szCs w:val="22"/>
        </w:rPr>
      </w:pPr>
      <w:r w:rsidRPr="00F75BAF">
        <w:rPr>
          <w:rFonts w:ascii="Times New Roman" w:hAnsi="Times New Roman" w:cs="Times New Roman"/>
          <w:sz w:val="24"/>
          <w:szCs w:val="22"/>
        </w:rPr>
        <w:t>These implementation stories highlight how various fields apply the principles of Evidence-Based Practice to assess, plan, implement, and evaluate interventions. The success of these implementations underscores the effectiveness of evidence-based approaches in achieving desired outcomes, whether it's improving patient care, enhancing education, optimizing business practices, or promoting mental health.</w:t>
      </w:r>
    </w:p>
    <w:p w:rsidR="009B2054" w:rsidRDefault="009B2054" w:rsidP="0034179F">
      <w:pPr>
        <w:spacing w:after="0"/>
        <w:jc w:val="both"/>
        <w:rPr>
          <w:rFonts w:ascii="Times New Roman" w:hAnsi="Times New Roman" w:cs="Times New Roman"/>
          <w:b/>
          <w:bCs/>
          <w:sz w:val="24"/>
          <w:szCs w:val="22"/>
        </w:rPr>
      </w:pPr>
      <w:r w:rsidRPr="002651A1">
        <w:rPr>
          <w:rFonts w:ascii="Times New Roman" w:hAnsi="Times New Roman" w:cs="Times New Roman"/>
          <w:b/>
          <w:bCs/>
          <w:sz w:val="24"/>
          <w:szCs w:val="22"/>
        </w:rPr>
        <w:t xml:space="preserve">IX. </w:t>
      </w:r>
      <w:r w:rsidR="008A316E" w:rsidRPr="002651A1">
        <w:rPr>
          <w:rFonts w:ascii="Times New Roman" w:hAnsi="Times New Roman" w:cs="Times New Roman"/>
          <w:b/>
          <w:bCs/>
          <w:sz w:val="24"/>
          <w:szCs w:val="22"/>
        </w:rPr>
        <w:t>CONCLUSION</w:t>
      </w:r>
    </w:p>
    <w:p w:rsidR="00FE5354" w:rsidRPr="00080C6A" w:rsidRDefault="00080C6A" w:rsidP="0034179F">
      <w:pPr>
        <w:spacing w:after="0"/>
        <w:jc w:val="both"/>
        <w:rPr>
          <w:rFonts w:ascii="Times New Roman" w:hAnsi="Times New Roman" w:cs="Times New Roman"/>
          <w:bCs/>
          <w:sz w:val="24"/>
          <w:szCs w:val="22"/>
        </w:rPr>
      </w:pPr>
      <w:r w:rsidRPr="00080C6A">
        <w:rPr>
          <w:rFonts w:ascii="Times New Roman" w:hAnsi="Times New Roman" w:cs="Times New Roman"/>
          <w:bCs/>
          <w:sz w:val="24"/>
          <w:szCs w:val="22"/>
        </w:rPr>
        <w:t xml:space="preserve">In summary, Evidence-Based Practice (EBP) represents the integration of research, clinical expertise, and patient preferences to inform healthcare decisions. Its evolution over time has led to a comprehensive approach that addresses complex medical challenges. The EBP process, guided by structured frameworks like PICO(T), ensures precise question formulation, evidence-seeking, critical appraisal, and integration. Challenges like limited access and resistance to change are countered through education, collaboration, and ethical </w:t>
      </w:r>
      <w:r w:rsidRPr="00080C6A">
        <w:rPr>
          <w:rFonts w:ascii="Times New Roman" w:hAnsi="Times New Roman" w:cs="Times New Roman"/>
          <w:bCs/>
          <w:sz w:val="24"/>
          <w:szCs w:val="22"/>
        </w:rPr>
        <w:lastRenderedPageBreak/>
        <w:t>considerations. Ultimately, EBP's commitment to excellence and patient-</w:t>
      </w:r>
      <w:proofErr w:type="spellStart"/>
      <w:r w:rsidRPr="00080C6A">
        <w:rPr>
          <w:rFonts w:ascii="Times New Roman" w:hAnsi="Times New Roman" w:cs="Times New Roman"/>
          <w:bCs/>
          <w:sz w:val="24"/>
          <w:szCs w:val="22"/>
        </w:rPr>
        <w:t>centered</w:t>
      </w:r>
      <w:proofErr w:type="spellEnd"/>
      <w:r w:rsidRPr="00080C6A">
        <w:rPr>
          <w:rFonts w:ascii="Times New Roman" w:hAnsi="Times New Roman" w:cs="Times New Roman"/>
          <w:bCs/>
          <w:sz w:val="24"/>
          <w:szCs w:val="22"/>
        </w:rPr>
        <w:t xml:space="preserve"> care continues to shape healthcare delivery, leading to improved outcomes and informed decision-making</w:t>
      </w:r>
      <w:r>
        <w:rPr>
          <w:rFonts w:ascii="Times New Roman" w:hAnsi="Times New Roman" w:cs="Times New Roman"/>
          <w:bCs/>
          <w:sz w:val="24"/>
          <w:szCs w:val="22"/>
        </w:rPr>
        <w:t>.</w:t>
      </w:r>
    </w:p>
    <w:p w:rsidR="00CE2929" w:rsidRPr="00CE2929" w:rsidRDefault="00CE2929" w:rsidP="0034179F">
      <w:pPr>
        <w:spacing w:after="0"/>
        <w:jc w:val="both"/>
        <w:rPr>
          <w:rFonts w:ascii="Times New Roman" w:hAnsi="Times New Roman" w:cs="Times New Roman"/>
          <w:b/>
          <w:bCs/>
          <w:sz w:val="24"/>
          <w:szCs w:val="22"/>
        </w:rPr>
      </w:pPr>
      <w:r w:rsidRPr="00CE2929">
        <w:rPr>
          <w:rFonts w:ascii="Times New Roman" w:hAnsi="Times New Roman" w:cs="Times New Roman"/>
          <w:b/>
          <w:bCs/>
          <w:sz w:val="24"/>
          <w:szCs w:val="22"/>
        </w:rPr>
        <w:t>REFERENCES:</w:t>
      </w:r>
    </w:p>
    <w:p w:rsidR="00CE2929" w:rsidRDefault="00CE2929" w:rsidP="003D37D9">
      <w:pPr>
        <w:pStyle w:val="ListParagraph"/>
        <w:numPr>
          <w:ilvl w:val="0"/>
          <w:numId w:val="1"/>
        </w:numPr>
        <w:spacing w:after="0"/>
        <w:jc w:val="both"/>
        <w:rPr>
          <w:rFonts w:ascii="Times New Roman" w:hAnsi="Times New Roman" w:cs="Times New Roman"/>
          <w:sz w:val="24"/>
          <w:szCs w:val="22"/>
        </w:rPr>
      </w:pPr>
      <w:proofErr w:type="spellStart"/>
      <w:r w:rsidRPr="00CE2929">
        <w:rPr>
          <w:rFonts w:ascii="Times New Roman" w:hAnsi="Times New Roman" w:cs="Times New Roman"/>
          <w:sz w:val="24"/>
          <w:szCs w:val="22"/>
        </w:rPr>
        <w:t>Sackett</w:t>
      </w:r>
      <w:proofErr w:type="spellEnd"/>
      <w:r w:rsidRPr="00CE2929">
        <w:rPr>
          <w:rFonts w:ascii="Times New Roman" w:hAnsi="Times New Roman" w:cs="Times New Roman"/>
          <w:sz w:val="24"/>
          <w:szCs w:val="22"/>
        </w:rPr>
        <w:t>, D. L., Rosenberg, W. M., Gray, J. A., Haynes, R. B., &amp; Richardson, W. S. (1996). Evidence based medicine: What it is and what it isn't. British Medical Journal, 312(7023), 71-72. doi:10.1136/bmj.312.7023.71</w:t>
      </w:r>
    </w:p>
    <w:p w:rsidR="00CE2929" w:rsidRDefault="00CE2929" w:rsidP="003D37D9">
      <w:pPr>
        <w:pStyle w:val="ListParagraph"/>
        <w:numPr>
          <w:ilvl w:val="0"/>
          <w:numId w:val="1"/>
        </w:numPr>
        <w:spacing w:after="0"/>
        <w:jc w:val="both"/>
        <w:rPr>
          <w:rFonts w:ascii="Times New Roman" w:hAnsi="Times New Roman" w:cs="Times New Roman"/>
          <w:sz w:val="24"/>
          <w:szCs w:val="22"/>
        </w:rPr>
      </w:pPr>
      <w:r w:rsidRPr="00CE2929">
        <w:rPr>
          <w:rFonts w:ascii="Times New Roman" w:hAnsi="Times New Roman" w:cs="Times New Roman"/>
          <w:sz w:val="24"/>
          <w:szCs w:val="22"/>
        </w:rPr>
        <w:t xml:space="preserve">Straus, S. E., Richardson, W. S., </w:t>
      </w:r>
      <w:proofErr w:type="spellStart"/>
      <w:r w:rsidRPr="00CE2929">
        <w:rPr>
          <w:rFonts w:ascii="Times New Roman" w:hAnsi="Times New Roman" w:cs="Times New Roman"/>
          <w:sz w:val="24"/>
          <w:szCs w:val="22"/>
        </w:rPr>
        <w:t>Glasziou</w:t>
      </w:r>
      <w:proofErr w:type="spellEnd"/>
      <w:r w:rsidRPr="00CE2929">
        <w:rPr>
          <w:rFonts w:ascii="Times New Roman" w:hAnsi="Times New Roman" w:cs="Times New Roman"/>
          <w:sz w:val="24"/>
          <w:szCs w:val="22"/>
        </w:rPr>
        <w:t>, P., &amp; Haynes, R. B. (Eds.). (2019). Evidence-Based Medicine: How to Practice and Teach EBM (5th ed.). Elsevier.</w:t>
      </w:r>
    </w:p>
    <w:p w:rsidR="00CE2929" w:rsidRDefault="00CE2929" w:rsidP="003D37D9">
      <w:pPr>
        <w:pStyle w:val="ListParagraph"/>
        <w:numPr>
          <w:ilvl w:val="0"/>
          <w:numId w:val="1"/>
        </w:numPr>
        <w:spacing w:after="0"/>
        <w:jc w:val="both"/>
        <w:rPr>
          <w:rFonts w:ascii="Times New Roman" w:hAnsi="Times New Roman" w:cs="Times New Roman"/>
          <w:sz w:val="24"/>
          <w:szCs w:val="22"/>
        </w:rPr>
      </w:pPr>
      <w:proofErr w:type="spellStart"/>
      <w:r w:rsidRPr="00CE2929">
        <w:rPr>
          <w:rFonts w:ascii="Times New Roman" w:hAnsi="Times New Roman" w:cs="Times New Roman"/>
          <w:sz w:val="24"/>
          <w:szCs w:val="22"/>
        </w:rPr>
        <w:t>Melnyk</w:t>
      </w:r>
      <w:proofErr w:type="spellEnd"/>
      <w:r w:rsidRPr="00CE2929">
        <w:rPr>
          <w:rFonts w:ascii="Times New Roman" w:hAnsi="Times New Roman" w:cs="Times New Roman"/>
          <w:sz w:val="24"/>
          <w:szCs w:val="22"/>
        </w:rPr>
        <w:t xml:space="preserve">, B. M., &amp; </w:t>
      </w:r>
      <w:proofErr w:type="spellStart"/>
      <w:r w:rsidRPr="00CE2929">
        <w:rPr>
          <w:rFonts w:ascii="Times New Roman" w:hAnsi="Times New Roman" w:cs="Times New Roman"/>
          <w:sz w:val="24"/>
          <w:szCs w:val="22"/>
        </w:rPr>
        <w:t>Fineout-Overholt</w:t>
      </w:r>
      <w:proofErr w:type="spellEnd"/>
      <w:r w:rsidRPr="00CE2929">
        <w:rPr>
          <w:rFonts w:ascii="Times New Roman" w:hAnsi="Times New Roman" w:cs="Times New Roman"/>
          <w:sz w:val="24"/>
          <w:szCs w:val="22"/>
        </w:rPr>
        <w:t xml:space="preserve">, E. (Eds.). (2018). Evidence-Based Practice in Nursing &amp; Healthcare: A Guide to Best Practice (4th ed.). </w:t>
      </w:r>
      <w:proofErr w:type="spellStart"/>
      <w:r w:rsidRPr="00CE2929">
        <w:rPr>
          <w:rFonts w:ascii="Times New Roman" w:hAnsi="Times New Roman" w:cs="Times New Roman"/>
          <w:sz w:val="24"/>
          <w:szCs w:val="22"/>
        </w:rPr>
        <w:t>Wolters</w:t>
      </w:r>
      <w:proofErr w:type="spellEnd"/>
      <w:r w:rsidRPr="00CE2929">
        <w:rPr>
          <w:rFonts w:ascii="Times New Roman" w:hAnsi="Times New Roman" w:cs="Times New Roman"/>
          <w:sz w:val="24"/>
          <w:szCs w:val="22"/>
        </w:rPr>
        <w:t xml:space="preserve"> Kluwer.</w:t>
      </w:r>
    </w:p>
    <w:p w:rsidR="00CE2929" w:rsidRPr="00930876" w:rsidRDefault="00CE2929" w:rsidP="003D37D9">
      <w:pPr>
        <w:pStyle w:val="ListParagraph"/>
        <w:numPr>
          <w:ilvl w:val="0"/>
          <w:numId w:val="1"/>
        </w:numPr>
        <w:spacing w:after="0"/>
        <w:jc w:val="both"/>
        <w:rPr>
          <w:rFonts w:ascii="Times New Roman" w:hAnsi="Times New Roman" w:cs="Times New Roman"/>
          <w:sz w:val="24"/>
          <w:szCs w:val="22"/>
        </w:rPr>
      </w:pPr>
      <w:r w:rsidRPr="00930876">
        <w:rPr>
          <w:rFonts w:ascii="Times New Roman" w:hAnsi="Times New Roman" w:cs="Times New Roman"/>
          <w:sz w:val="24"/>
          <w:szCs w:val="22"/>
        </w:rPr>
        <w:t xml:space="preserve">Dawes, M., </w:t>
      </w:r>
      <w:proofErr w:type="spellStart"/>
      <w:r w:rsidRPr="00930876">
        <w:rPr>
          <w:rFonts w:ascii="Times New Roman" w:hAnsi="Times New Roman" w:cs="Times New Roman"/>
          <w:sz w:val="24"/>
          <w:szCs w:val="22"/>
        </w:rPr>
        <w:t>Summerskill</w:t>
      </w:r>
      <w:proofErr w:type="spellEnd"/>
      <w:r w:rsidRPr="00930876">
        <w:rPr>
          <w:rFonts w:ascii="Times New Roman" w:hAnsi="Times New Roman" w:cs="Times New Roman"/>
          <w:sz w:val="24"/>
          <w:szCs w:val="22"/>
        </w:rPr>
        <w:t xml:space="preserve">, W., </w:t>
      </w:r>
      <w:proofErr w:type="spellStart"/>
      <w:r w:rsidRPr="00930876">
        <w:rPr>
          <w:rFonts w:ascii="Times New Roman" w:hAnsi="Times New Roman" w:cs="Times New Roman"/>
          <w:sz w:val="24"/>
          <w:szCs w:val="22"/>
        </w:rPr>
        <w:t>Glasziou</w:t>
      </w:r>
      <w:proofErr w:type="spellEnd"/>
      <w:r w:rsidRPr="00930876">
        <w:rPr>
          <w:rFonts w:ascii="Times New Roman" w:hAnsi="Times New Roman" w:cs="Times New Roman"/>
          <w:sz w:val="24"/>
          <w:szCs w:val="22"/>
        </w:rPr>
        <w:t xml:space="preserve">, P., </w:t>
      </w:r>
      <w:proofErr w:type="spellStart"/>
      <w:r w:rsidRPr="00930876">
        <w:rPr>
          <w:rFonts w:ascii="Times New Roman" w:hAnsi="Times New Roman" w:cs="Times New Roman"/>
          <w:sz w:val="24"/>
          <w:szCs w:val="22"/>
        </w:rPr>
        <w:t>Cartabellotta</w:t>
      </w:r>
      <w:proofErr w:type="spellEnd"/>
      <w:r w:rsidRPr="00930876">
        <w:rPr>
          <w:rFonts w:ascii="Times New Roman" w:hAnsi="Times New Roman" w:cs="Times New Roman"/>
          <w:sz w:val="24"/>
          <w:szCs w:val="22"/>
        </w:rPr>
        <w:t xml:space="preserve">, A., Martin, J., </w:t>
      </w:r>
      <w:proofErr w:type="spellStart"/>
      <w:r w:rsidRPr="00930876">
        <w:rPr>
          <w:rFonts w:ascii="Times New Roman" w:hAnsi="Times New Roman" w:cs="Times New Roman"/>
          <w:sz w:val="24"/>
          <w:szCs w:val="22"/>
        </w:rPr>
        <w:t>Hopayian</w:t>
      </w:r>
      <w:proofErr w:type="spellEnd"/>
      <w:r w:rsidRPr="00930876">
        <w:rPr>
          <w:rFonts w:ascii="Times New Roman" w:hAnsi="Times New Roman" w:cs="Times New Roman"/>
          <w:sz w:val="24"/>
          <w:szCs w:val="22"/>
        </w:rPr>
        <w:t>, K., . . . Osborne, J. (2005). Sicily statement on evidence-based practice. BMC Medical Education, 5(1), 1. doi:10.1186/1472-6920-5-1</w:t>
      </w:r>
    </w:p>
    <w:p w:rsidR="00B06511" w:rsidRPr="00930876" w:rsidRDefault="002E7024" w:rsidP="003D37D9">
      <w:pPr>
        <w:pStyle w:val="ListParagraph"/>
        <w:numPr>
          <w:ilvl w:val="0"/>
          <w:numId w:val="1"/>
        </w:numPr>
        <w:spacing w:after="0"/>
        <w:jc w:val="both"/>
        <w:rPr>
          <w:rFonts w:ascii="Times New Roman" w:hAnsi="Times New Roman" w:cs="Times New Roman"/>
          <w:sz w:val="24"/>
          <w:szCs w:val="22"/>
        </w:rPr>
      </w:pPr>
      <w:hyperlink r:id="rId23" w:history="1">
        <w:r w:rsidR="003112E5" w:rsidRPr="00930876">
          <w:rPr>
            <w:rStyle w:val="Hyperlink"/>
            <w:rFonts w:ascii="Times New Roman" w:hAnsi="Times New Roman" w:cs="Times New Roman"/>
            <w:color w:val="auto"/>
            <w:sz w:val="24"/>
            <w:szCs w:val="22"/>
            <w:u w:val="none"/>
          </w:rPr>
          <w:t>https://guides.lib.umich.edu/nursing/evidence</w:t>
        </w:r>
      </w:hyperlink>
    </w:p>
    <w:p w:rsidR="003112E5" w:rsidRPr="00930876" w:rsidRDefault="002E7024" w:rsidP="003D37D9">
      <w:pPr>
        <w:pStyle w:val="ListParagraph"/>
        <w:numPr>
          <w:ilvl w:val="0"/>
          <w:numId w:val="1"/>
        </w:numPr>
        <w:spacing w:after="0"/>
        <w:jc w:val="both"/>
        <w:rPr>
          <w:rFonts w:ascii="Times New Roman" w:hAnsi="Times New Roman" w:cs="Times New Roman"/>
          <w:sz w:val="24"/>
          <w:szCs w:val="22"/>
        </w:rPr>
      </w:pPr>
      <w:hyperlink r:id="rId24" w:history="1">
        <w:r w:rsidR="00E0786F" w:rsidRPr="00930876">
          <w:rPr>
            <w:rStyle w:val="Hyperlink"/>
            <w:rFonts w:ascii="Times New Roman" w:hAnsi="Times New Roman" w:cs="Times New Roman"/>
            <w:color w:val="auto"/>
            <w:sz w:val="24"/>
            <w:szCs w:val="22"/>
            <w:u w:val="none"/>
          </w:rPr>
          <w:t>https://www.ciap.health.nsw.gov.au/training/ebp-learning-modules/module4/barriers-and-enablers-to-evidence-based-practice.html</w:t>
        </w:r>
      </w:hyperlink>
    </w:p>
    <w:p w:rsidR="00E0786F" w:rsidRPr="00930876" w:rsidRDefault="00E0786F" w:rsidP="003D37D9">
      <w:pPr>
        <w:pStyle w:val="ListParagraph"/>
        <w:numPr>
          <w:ilvl w:val="0"/>
          <w:numId w:val="1"/>
        </w:numPr>
        <w:spacing w:after="0"/>
        <w:jc w:val="both"/>
        <w:rPr>
          <w:rFonts w:ascii="Times New Roman" w:hAnsi="Times New Roman" w:cs="Times New Roman"/>
          <w:sz w:val="24"/>
          <w:szCs w:val="22"/>
        </w:rPr>
      </w:pPr>
      <w:r w:rsidRPr="00930876">
        <w:rPr>
          <w:rFonts w:ascii="Times New Roman" w:hAnsi="Times New Roman" w:cs="Times New Roman"/>
          <w:sz w:val="24"/>
          <w:szCs w:val="22"/>
        </w:rPr>
        <w:t>https://www.researchgate.net/figure/Common-steps-in-veterinary-ethical-decision-making_fig1_359087206</w:t>
      </w:r>
    </w:p>
    <w:p w:rsidR="000C0589" w:rsidRPr="00930876" w:rsidRDefault="000C0589" w:rsidP="0034179F">
      <w:pPr>
        <w:spacing w:after="0"/>
        <w:ind w:left="360"/>
        <w:jc w:val="both"/>
        <w:rPr>
          <w:rFonts w:ascii="Times New Roman" w:hAnsi="Times New Roman" w:cs="Times New Roman"/>
          <w:b/>
          <w:bCs/>
          <w:sz w:val="28"/>
          <w:szCs w:val="24"/>
        </w:rPr>
      </w:pPr>
    </w:p>
    <w:p w:rsidR="00B06511" w:rsidRDefault="00B06511" w:rsidP="009F695B">
      <w:pPr>
        <w:spacing w:after="0"/>
        <w:jc w:val="both"/>
        <w:rPr>
          <w:rFonts w:ascii="Times New Roman" w:hAnsi="Times New Roman" w:cs="Times New Roman"/>
          <w:b/>
          <w:bCs/>
          <w:sz w:val="28"/>
          <w:szCs w:val="24"/>
        </w:rPr>
      </w:pPr>
    </w:p>
    <w:p w:rsidR="009F695B" w:rsidRDefault="009F695B" w:rsidP="009F695B">
      <w:pPr>
        <w:spacing w:after="0"/>
        <w:jc w:val="both"/>
        <w:rPr>
          <w:rFonts w:ascii="Times New Roman" w:hAnsi="Times New Roman" w:cs="Times New Roman"/>
          <w:b/>
          <w:bCs/>
          <w:sz w:val="28"/>
          <w:szCs w:val="24"/>
        </w:rPr>
      </w:pPr>
    </w:p>
    <w:p w:rsidR="009F695B" w:rsidRPr="009F695B" w:rsidRDefault="009F695B" w:rsidP="009F695B">
      <w:pPr>
        <w:spacing w:after="0"/>
        <w:jc w:val="both"/>
        <w:rPr>
          <w:rFonts w:ascii="Times New Roman" w:hAnsi="Times New Roman" w:cs="Times New Roman"/>
          <w:b/>
          <w:bCs/>
          <w:sz w:val="28"/>
          <w:szCs w:val="24"/>
        </w:rPr>
        <w:sectPr w:rsidR="009F695B" w:rsidRPr="009F695B" w:rsidSect="000C0589">
          <w:type w:val="continuous"/>
          <w:pgSz w:w="11906" w:h="16838"/>
          <w:pgMar w:top="1440" w:right="1440" w:bottom="1440" w:left="1440" w:header="708" w:footer="708" w:gutter="0"/>
          <w:cols w:space="708"/>
          <w:docGrid w:linePitch="360"/>
        </w:sectPr>
      </w:pPr>
    </w:p>
    <w:p w:rsidR="000C0589" w:rsidRDefault="000C0589" w:rsidP="0034179F">
      <w:pPr>
        <w:spacing w:after="0"/>
        <w:ind w:left="360"/>
        <w:jc w:val="both"/>
        <w:rPr>
          <w:rFonts w:ascii="Times New Roman" w:hAnsi="Times New Roman" w:cs="Times New Roman"/>
          <w:b/>
          <w:bCs/>
          <w:sz w:val="28"/>
          <w:szCs w:val="24"/>
        </w:rPr>
      </w:pPr>
    </w:p>
    <w:sectPr w:rsidR="000C0589" w:rsidSect="00581D48">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024" w:rsidRDefault="002E7024" w:rsidP="00093D8D">
      <w:pPr>
        <w:spacing w:after="0" w:line="240" w:lineRule="auto"/>
      </w:pPr>
      <w:r>
        <w:separator/>
      </w:r>
    </w:p>
  </w:endnote>
  <w:endnote w:type="continuationSeparator" w:id="0">
    <w:p w:rsidR="002E7024" w:rsidRDefault="002E7024" w:rsidP="0009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024" w:rsidRDefault="002E7024" w:rsidP="00093D8D">
      <w:pPr>
        <w:spacing w:after="0" w:line="240" w:lineRule="auto"/>
      </w:pPr>
      <w:r>
        <w:separator/>
      </w:r>
    </w:p>
  </w:footnote>
  <w:footnote w:type="continuationSeparator" w:id="0">
    <w:p w:rsidR="002E7024" w:rsidRDefault="002E7024" w:rsidP="0009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150" w:rsidRDefault="008D0150" w:rsidP="00093D8D">
    <w:pPr>
      <w:pStyle w:val="Header"/>
      <w:jc w:val="right"/>
      <w:rPr>
        <w:rFonts w:ascii="Times New Roman" w:hAnsi="Times New Roman" w:cs="Times New Roman"/>
        <w:sz w:val="18"/>
        <w:szCs w:val="16"/>
      </w:rPr>
    </w:pPr>
    <w:r>
      <w:t xml:space="preserve">    </w:t>
    </w:r>
    <w:r w:rsidRPr="00093D8D">
      <w:rPr>
        <w:rFonts w:ascii="Times New Roman" w:hAnsi="Times New Roman" w:cs="Times New Roman"/>
        <w:sz w:val="18"/>
        <w:szCs w:val="16"/>
      </w:rPr>
      <w:t>EVIDENCE BA</w:t>
    </w:r>
    <w:r>
      <w:rPr>
        <w:rFonts w:ascii="Times New Roman" w:hAnsi="Times New Roman" w:cs="Times New Roman"/>
        <w:sz w:val="18"/>
        <w:szCs w:val="16"/>
      </w:rPr>
      <w:t>SED PRACT</w:t>
    </w:r>
    <w:r w:rsidRPr="00093D8D">
      <w:rPr>
        <w:rFonts w:ascii="Times New Roman" w:hAnsi="Times New Roman" w:cs="Times New Roman"/>
        <w:sz w:val="18"/>
        <w:szCs w:val="16"/>
      </w:rPr>
      <w:t xml:space="preserve">ICES: INTEGRATING </w:t>
    </w:r>
  </w:p>
  <w:p w:rsidR="008D0150" w:rsidRPr="00093D8D" w:rsidRDefault="008D0150" w:rsidP="00093D8D">
    <w:pPr>
      <w:pStyle w:val="Header"/>
      <w:jc w:val="right"/>
      <w:rPr>
        <w:rFonts w:ascii="Times New Roman" w:hAnsi="Times New Roman" w:cs="Times New Roman"/>
      </w:rPr>
    </w:pPr>
    <w:r w:rsidRPr="00093D8D">
      <w:rPr>
        <w:rFonts w:ascii="Times New Roman" w:hAnsi="Times New Roman" w:cs="Times New Roman"/>
        <w:sz w:val="18"/>
        <w:szCs w:val="16"/>
      </w:rPr>
      <w:t>RESEARCH, EXPERTISE, AND PATIENT VALUES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08E"/>
    <w:multiLevelType w:val="hybridMultilevel"/>
    <w:tmpl w:val="72B8825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FA61733"/>
    <w:multiLevelType w:val="hybridMultilevel"/>
    <w:tmpl w:val="607AB53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2253654"/>
    <w:multiLevelType w:val="hybridMultilevel"/>
    <w:tmpl w:val="26DAF34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5784652"/>
    <w:multiLevelType w:val="hybridMultilevel"/>
    <w:tmpl w:val="1C80AD6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A1F4938"/>
    <w:multiLevelType w:val="hybridMultilevel"/>
    <w:tmpl w:val="63227C9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3CA44DD"/>
    <w:multiLevelType w:val="hybridMultilevel"/>
    <w:tmpl w:val="324283B6"/>
    <w:lvl w:ilvl="0" w:tplc="418032C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A4C7104"/>
    <w:multiLevelType w:val="hybridMultilevel"/>
    <w:tmpl w:val="029462A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F0E756B"/>
    <w:multiLevelType w:val="hybridMultilevel"/>
    <w:tmpl w:val="C54C8A14"/>
    <w:lvl w:ilvl="0" w:tplc="65C6BBF2">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2CB310C"/>
    <w:multiLevelType w:val="hybridMultilevel"/>
    <w:tmpl w:val="86AA935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7C525AB"/>
    <w:multiLevelType w:val="hybridMultilevel"/>
    <w:tmpl w:val="8242BFB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8790565"/>
    <w:multiLevelType w:val="hybridMultilevel"/>
    <w:tmpl w:val="28C2F77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89F2D94"/>
    <w:multiLevelType w:val="hybridMultilevel"/>
    <w:tmpl w:val="9A70553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C2F65B5"/>
    <w:multiLevelType w:val="hybridMultilevel"/>
    <w:tmpl w:val="212847A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E83336A"/>
    <w:multiLevelType w:val="hybridMultilevel"/>
    <w:tmpl w:val="291690B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F006CCC"/>
    <w:multiLevelType w:val="hybridMultilevel"/>
    <w:tmpl w:val="2EC8F5E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F9C6C46"/>
    <w:multiLevelType w:val="hybridMultilevel"/>
    <w:tmpl w:val="20B2BF1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93A4A41"/>
    <w:multiLevelType w:val="hybridMultilevel"/>
    <w:tmpl w:val="CA9682E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AA709FC"/>
    <w:multiLevelType w:val="hybridMultilevel"/>
    <w:tmpl w:val="D35AB7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D3F132E"/>
    <w:multiLevelType w:val="hybridMultilevel"/>
    <w:tmpl w:val="FC40CB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32C4CB9"/>
    <w:multiLevelType w:val="hybridMultilevel"/>
    <w:tmpl w:val="332212C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68246B3"/>
    <w:multiLevelType w:val="hybridMultilevel"/>
    <w:tmpl w:val="B330E828"/>
    <w:lvl w:ilvl="0" w:tplc="7A90793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81F4A2D"/>
    <w:multiLevelType w:val="hybridMultilevel"/>
    <w:tmpl w:val="C92409E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D5A655B"/>
    <w:multiLevelType w:val="hybridMultilevel"/>
    <w:tmpl w:val="5AEC741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41178A4"/>
    <w:multiLevelType w:val="hybridMultilevel"/>
    <w:tmpl w:val="A7A62A5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5B314BB"/>
    <w:multiLevelType w:val="hybridMultilevel"/>
    <w:tmpl w:val="0E98262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62238FF"/>
    <w:multiLevelType w:val="hybridMultilevel"/>
    <w:tmpl w:val="8AF67C5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FE55785"/>
    <w:multiLevelType w:val="hybridMultilevel"/>
    <w:tmpl w:val="A7EEEBD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0"/>
  </w:num>
  <w:num w:numId="5">
    <w:abstractNumId w:val="13"/>
  </w:num>
  <w:num w:numId="6">
    <w:abstractNumId w:val="17"/>
  </w:num>
  <w:num w:numId="7">
    <w:abstractNumId w:val="24"/>
  </w:num>
  <w:num w:numId="8">
    <w:abstractNumId w:val="11"/>
  </w:num>
  <w:num w:numId="9">
    <w:abstractNumId w:val="10"/>
  </w:num>
  <w:num w:numId="10">
    <w:abstractNumId w:val="8"/>
  </w:num>
  <w:num w:numId="11">
    <w:abstractNumId w:val="25"/>
  </w:num>
  <w:num w:numId="12">
    <w:abstractNumId w:val="15"/>
  </w:num>
  <w:num w:numId="13">
    <w:abstractNumId w:val="23"/>
  </w:num>
  <w:num w:numId="14">
    <w:abstractNumId w:val="16"/>
  </w:num>
  <w:num w:numId="15">
    <w:abstractNumId w:val="19"/>
  </w:num>
  <w:num w:numId="16">
    <w:abstractNumId w:val="6"/>
  </w:num>
  <w:num w:numId="17">
    <w:abstractNumId w:val="21"/>
  </w:num>
  <w:num w:numId="18">
    <w:abstractNumId w:val="22"/>
  </w:num>
  <w:num w:numId="19">
    <w:abstractNumId w:val="1"/>
  </w:num>
  <w:num w:numId="20">
    <w:abstractNumId w:val="12"/>
  </w:num>
  <w:num w:numId="21">
    <w:abstractNumId w:val="18"/>
  </w:num>
  <w:num w:numId="22">
    <w:abstractNumId w:val="3"/>
  </w:num>
  <w:num w:numId="23">
    <w:abstractNumId w:val="26"/>
  </w:num>
  <w:num w:numId="24">
    <w:abstractNumId w:val="14"/>
  </w:num>
  <w:num w:numId="25">
    <w:abstractNumId w:val="20"/>
  </w:num>
  <w:num w:numId="26">
    <w:abstractNumId w:val="2"/>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782B"/>
    <w:rsid w:val="00034C68"/>
    <w:rsid w:val="00044A36"/>
    <w:rsid w:val="00080C6A"/>
    <w:rsid w:val="00093D8D"/>
    <w:rsid w:val="000B57C5"/>
    <w:rsid w:val="000C0589"/>
    <w:rsid w:val="000C0FCA"/>
    <w:rsid w:val="00105708"/>
    <w:rsid w:val="001111A0"/>
    <w:rsid w:val="0011787F"/>
    <w:rsid w:val="00151463"/>
    <w:rsid w:val="00167C23"/>
    <w:rsid w:val="00171950"/>
    <w:rsid w:val="001779A8"/>
    <w:rsid w:val="00187F3F"/>
    <w:rsid w:val="001A0596"/>
    <w:rsid w:val="001D011C"/>
    <w:rsid w:val="001D2D7D"/>
    <w:rsid w:val="001D3F62"/>
    <w:rsid w:val="001F46A5"/>
    <w:rsid w:val="001F4FF8"/>
    <w:rsid w:val="002148F2"/>
    <w:rsid w:val="00254F13"/>
    <w:rsid w:val="002651A1"/>
    <w:rsid w:val="00295D6F"/>
    <w:rsid w:val="002A314E"/>
    <w:rsid w:val="002A57F9"/>
    <w:rsid w:val="002B782B"/>
    <w:rsid w:val="002C119C"/>
    <w:rsid w:val="002C406E"/>
    <w:rsid w:val="002C537C"/>
    <w:rsid w:val="002C70AA"/>
    <w:rsid w:val="002D44FB"/>
    <w:rsid w:val="002E7024"/>
    <w:rsid w:val="002F511E"/>
    <w:rsid w:val="00303996"/>
    <w:rsid w:val="003112E5"/>
    <w:rsid w:val="00317866"/>
    <w:rsid w:val="00331925"/>
    <w:rsid w:val="003342AF"/>
    <w:rsid w:val="0034179F"/>
    <w:rsid w:val="00346A49"/>
    <w:rsid w:val="003B6810"/>
    <w:rsid w:val="003C442B"/>
    <w:rsid w:val="003C634B"/>
    <w:rsid w:val="003D0975"/>
    <w:rsid w:val="003D37D9"/>
    <w:rsid w:val="004112E2"/>
    <w:rsid w:val="00420170"/>
    <w:rsid w:val="00421843"/>
    <w:rsid w:val="004223B4"/>
    <w:rsid w:val="00426AF1"/>
    <w:rsid w:val="004274D7"/>
    <w:rsid w:val="00431FBA"/>
    <w:rsid w:val="0043477F"/>
    <w:rsid w:val="00437E9B"/>
    <w:rsid w:val="0044411C"/>
    <w:rsid w:val="00447488"/>
    <w:rsid w:val="00475091"/>
    <w:rsid w:val="004903E5"/>
    <w:rsid w:val="00491266"/>
    <w:rsid w:val="004A703B"/>
    <w:rsid w:val="004C7731"/>
    <w:rsid w:val="004D0FA2"/>
    <w:rsid w:val="004D272F"/>
    <w:rsid w:val="005002FC"/>
    <w:rsid w:val="0050278F"/>
    <w:rsid w:val="00544FFF"/>
    <w:rsid w:val="00560D27"/>
    <w:rsid w:val="005641E6"/>
    <w:rsid w:val="00565552"/>
    <w:rsid w:val="005761FC"/>
    <w:rsid w:val="00580A74"/>
    <w:rsid w:val="00581D48"/>
    <w:rsid w:val="00592D12"/>
    <w:rsid w:val="005B7007"/>
    <w:rsid w:val="005B7B9A"/>
    <w:rsid w:val="005D0760"/>
    <w:rsid w:val="005D34AF"/>
    <w:rsid w:val="006116BB"/>
    <w:rsid w:val="006274F7"/>
    <w:rsid w:val="00633373"/>
    <w:rsid w:val="00652077"/>
    <w:rsid w:val="00655DFF"/>
    <w:rsid w:val="00682DF8"/>
    <w:rsid w:val="006F4B68"/>
    <w:rsid w:val="00706F16"/>
    <w:rsid w:val="007259C5"/>
    <w:rsid w:val="00751CC6"/>
    <w:rsid w:val="007933FF"/>
    <w:rsid w:val="00797E2B"/>
    <w:rsid w:val="007A7B5B"/>
    <w:rsid w:val="007B76CF"/>
    <w:rsid w:val="007C04F6"/>
    <w:rsid w:val="007D247B"/>
    <w:rsid w:val="00811B8A"/>
    <w:rsid w:val="008802ED"/>
    <w:rsid w:val="008931F2"/>
    <w:rsid w:val="008A316E"/>
    <w:rsid w:val="008B5E83"/>
    <w:rsid w:val="008C240F"/>
    <w:rsid w:val="008D0150"/>
    <w:rsid w:val="008D3A2D"/>
    <w:rsid w:val="008E19B9"/>
    <w:rsid w:val="008E35F3"/>
    <w:rsid w:val="008F1942"/>
    <w:rsid w:val="0091444C"/>
    <w:rsid w:val="00930876"/>
    <w:rsid w:val="0094780A"/>
    <w:rsid w:val="00950B94"/>
    <w:rsid w:val="00976774"/>
    <w:rsid w:val="009A2F96"/>
    <w:rsid w:val="009A7C67"/>
    <w:rsid w:val="009B2054"/>
    <w:rsid w:val="009D0512"/>
    <w:rsid w:val="009D09A6"/>
    <w:rsid w:val="009E29B2"/>
    <w:rsid w:val="009F695B"/>
    <w:rsid w:val="009F7F5B"/>
    <w:rsid w:val="00A004DF"/>
    <w:rsid w:val="00A0431E"/>
    <w:rsid w:val="00A45EE0"/>
    <w:rsid w:val="00A8009B"/>
    <w:rsid w:val="00A81D0A"/>
    <w:rsid w:val="00A873F7"/>
    <w:rsid w:val="00A92BB4"/>
    <w:rsid w:val="00AD3663"/>
    <w:rsid w:val="00AF14F5"/>
    <w:rsid w:val="00AF50A0"/>
    <w:rsid w:val="00AF600F"/>
    <w:rsid w:val="00AF60A2"/>
    <w:rsid w:val="00B06511"/>
    <w:rsid w:val="00B20491"/>
    <w:rsid w:val="00B216E1"/>
    <w:rsid w:val="00B26C0C"/>
    <w:rsid w:val="00B4776D"/>
    <w:rsid w:val="00B50D8C"/>
    <w:rsid w:val="00B548EA"/>
    <w:rsid w:val="00B70B6F"/>
    <w:rsid w:val="00B719FF"/>
    <w:rsid w:val="00B750FD"/>
    <w:rsid w:val="00B976C5"/>
    <w:rsid w:val="00BB639B"/>
    <w:rsid w:val="00BD04EE"/>
    <w:rsid w:val="00BF328D"/>
    <w:rsid w:val="00C1395C"/>
    <w:rsid w:val="00C21584"/>
    <w:rsid w:val="00CA1505"/>
    <w:rsid w:val="00CA24F2"/>
    <w:rsid w:val="00CB198E"/>
    <w:rsid w:val="00CC1CBE"/>
    <w:rsid w:val="00CC47C2"/>
    <w:rsid w:val="00CE0859"/>
    <w:rsid w:val="00CE2929"/>
    <w:rsid w:val="00CE45C6"/>
    <w:rsid w:val="00CE7D1A"/>
    <w:rsid w:val="00D004C0"/>
    <w:rsid w:val="00D058E9"/>
    <w:rsid w:val="00D05D7F"/>
    <w:rsid w:val="00D22487"/>
    <w:rsid w:val="00D26614"/>
    <w:rsid w:val="00D3171F"/>
    <w:rsid w:val="00D4775F"/>
    <w:rsid w:val="00D52BB5"/>
    <w:rsid w:val="00D61689"/>
    <w:rsid w:val="00D77BE2"/>
    <w:rsid w:val="00DA1D7D"/>
    <w:rsid w:val="00DD66F5"/>
    <w:rsid w:val="00E06095"/>
    <w:rsid w:val="00E0786F"/>
    <w:rsid w:val="00E32133"/>
    <w:rsid w:val="00E75DFE"/>
    <w:rsid w:val="00E90FC1"/>
    <w:rsid w:val="00E9187D"/>
    <w:rsid w:val="00EB1E78"/>
    <w:rsid w:val="00ED759C"/>
    <w:rsid w:val="00EF150C"/>
    <w:rsid w:val="00EF1642"/>
    <w:rsid w:val="00F10738"/>
    <w:rsid w:val="00F207C2"/>
    <w:rsid w:val="00F23881"/>
    <w:rsid w:val="00F24F9E"/>
    <w:rsid w:val="00F25302"/>
    <w:rsid w:val="00F319A2"/>
    <w:rsid w:val="00F35041"/>
    <w:rsid w:val="00F548B5"/>
    <w:rsid w:val="00F72AFA"/>
    <w:rsid w:val="00F75BAF"/>
    <w:rsid w:val="00F90FCE"/>
    <w:rsid w:val="00F9550F"/>
    <w:rsid w:val="00FC1DD4"/>
    <w:rsid w:val="00FD75DF"/>
    <w:rsid w:val="00FE35A4"/>
    <w:rsid w:val="00FE535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929"/>
    <w:pPr>
      <w:ind w:left="720"/>
      <w:contextualSpacing/>
    </w:pPr>
  </w:style>
  <w:style w:type="paragraph" w:styleId="NormalWeb">
    <w:name w:val="Normal (Web)"/>
    <w:basedOn w:val="Normal"/>
    <w:uiPriority w:val="99"/>
    <w:semiHidden/>
    <w:unhideWhenUsed/>
    <w:rsid w:val="00BB639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B639B"/>
    <w:rPr>
      <w:b/>
      <w:bCs/>
    </w:rPr>
  </w:style>
  <w:style w:type="paragraph" w:styleId="BalloonText">
    <w:name w:val="Balloon Text"/>
    <w:basedOn w:val="Normal"/>
    <w:link w:val="BalloonTextChar"/>
    <w:uiPriority w:val="99"/>
    <w:semiHidden/>
    <w:unhideWhenUsed/>
    <w:rsid w:val="00FC1DD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C1DD4"/>
    <w:rPr>
      <w:rFonts w:ascii="Tahoma" w:hAnsi="Tahoma" w:cs="Mangal"/>
      <w:sz w:val="16"/>
      <w:szCs w:val="14"/>
    </w:rPr>
  </w:style>
  <w:style w:type="paragraph" w:styleId="Header">
    <w:name w:val="header"/>
    <w:basedOn w:val="Normal"/>
    <w:link w:val="HeaderChar"/>
    <w:uiPriority w:val="99"/>
    <w:unhideWhenUsed/>
    <w:rsid w:val="00093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D8D"/>
  </w:style>
  <w:style w:type="paragraph" w:styleId="Footer">
    <w:name w:val="footer"/>
    <w:basedOn w:val="Normal"/>
    <w:link w:val="FooterChar"/>
    <w:uiPriority w:val="99"/>
    <w:unhideWhenUsed/>
    <w:rsid w:val="00093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D8D"/>
  </w:style>
  <w:style w:type="character" w:styleId="Hyperlink">
    <w:name w:val="Hyperlink"/>
    <w:basedOn w:val="DefaultParagraphFont"/>
    <w:uiPriority w:val="99"/>
    <w:unhideWhenUsed/>
    <w:rsid w:val="003112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191">
      <w:bodyDiv w:val="1"/>
      <w:marLeft w:val="0"/>
      <w:marRight w:val="0"/>
      <w:marTop w:val="0"/>
      <w:marBottom w:val="0"/>
      <w:divBdr>
        <w:top w:val="none" w:sz="0" w:space="0" w:color="auto"/>
        <w:left w:val="none" w:sz="0" w:space="0" w:color="auto"/>
        <w:bottom w:val="none" w:sz="0" w:space="0" w:color="auto"/>
        <w:right w:val="none" w:sz="0" w:space="0" w:color="auto"/>
      </w:divBdr>
    </w:div>
    <w:div w:id="20858433">
      <w:bodyDiv w:val="1"/>
      <w:marLeft w:val="0"/>
      <w:marRight w:val="0"/>
      <w:marTop w:val="0"/>
      <w:marBottom w:val="0"/>
      <w:divBdr>
        <w:top w:val="none" w:sz="0" w:space="0" w:color="auto"/>
        <w:left w:val="none" w:sz="0" w:space="0" w:color="auto"/>
        <w:bottom w:val="none" w:sz="0" w:space="0" w:color="auto"/>
        <w:right w:val="none" w:sz="0" w:space="0" w:color="auto"/>
      </w:divBdr>
    </w:div>
    <w:div w:id="32921686">
      <w:bodyDiv w:val="1"/>
      <w:marLeft w:val="0"/>
      <w:marRight w:val="0"/>
      <w:marTop w:val="0"/>
      <w:marBottom w:val="0"/>
      <w:divBdr>
        <w:top w:val="none" w:sz="0" w:space="0" w:color="auto"/>
        <w:left w:val="none" w:sz="0" w:space="0" w:color="auto"/>
        <w:bottom w:val="none" w:sz="0" w:space="0" w:color="auto"/>
        <w:right w:val="none" w:sz="0" w:space="0" w:color="auto"/>
      </w:divBdr>
    </w:div>
    <w:div w:id="49040541">
      <w:bodyDiv w:val="1"/>
      <w:marLeft w:val="0"/>
      <w:marRight w:val="0"/>
      <w:marTop w:val="0"/>
      <w:marBottom w:val="0"/>
      <w:divBdr>
        <w:top w:val="none" w:sz="0" w:space="0" w:color="auto"/>
        <w:left w:val="none" w:sz="0" w:space="0" w:color="auto"/>
        <w:bottom w:val="none" w:sz="0" w:space="0" w:color="auto"/>
        <w:right w:val="none" w:sz="0" w:space="0" w:color="auto"/>
      </w:divBdr>
    </w:div>
    <w:div w:id="51390908">
      <w:bodyDiv w:val="1"/>
      <w:marLeft w:val="0"/>
      <w:marRight w:val="0"/>
      <w:marTop w:val="0"/>
      <w:marBottom w:val="0"/>
      <w:divBdr>
        <w:top w:val="none" w:sz="0" w:space="0" w:color="auto"/>
        <w:left w:val="none" w:sz="0" w:space="0" w:color="auto"/>
        <w:bottom w:val="none" w:sz="0" w:space="0" w:color="auto"/>
        <w:right w:val="none" w:sz="0" w:space="0" w:color="auto"/>
      </w:divBdr>
    </w:div>
    <w:div w:id="105544861">
      <w:bodyDiv w:val="1"/>
      <w:marLeft w:val="0"/>
      <w:marRight w:val="0"/>
      <w:marTop w:val="0"/>
      <w:marBottom w:val="0"/>
      <w:divBdr>
        <w:top w:val="none" w:sz="0" w:space="0" w:color="auto"/>
        <w:left w:val="none" w:sz="0" w:space="0" w:color="auto"/>
        <w:bottom w:val="none" w:sz="0" w:space="0" w:color="auto"/>
        <w:right w:val="none" w:sz="0" w:space="0" w:color="auto"/>
      </w:divBdr>
    </w:div>
    <w:div w:id="126818088">
      <w:bodyDiv w:val="1"/>
      <w:marLeft w:val="0"/>
      <w:marRight w:val="0"/>
      <w:marTop w:val="0"/>
      <w:marBottom w:val="0"/>
      <w:divBdr>
        <w:top w:val="none" w:sz="0" w:space="0" w:color="auto"/>
        <w:left w:val="none" w:sz="0" w:space="0" w:color="auto"/>
        <w:bottom w:val="none" w:sz="0" w:space="0" w:color="auto"/>
        <w:right w:val="none" w:sz="0" w:space="0" w:color="auto"/>
      </w:divBdr>
    </w:div>
    <w:div w:id="155807665">
      <w:bodyDiv w:val="1"/>
      <w:marLeft w:val="0"/>
      <w:marRight w:val="0"/>
      <w:marTop w:val="0"/>
      <w:marBottom w:val="0"/>
      <w:divBdr>
        <w:top w:val="none" w:sz="0" w:space="0" w:color="auto"/>
        <w:left w:val="none" w:sz="0" w:space="0" w:color="auto"/>
        <w:bottom w:val="none" w:sz="0" w:space="0" w:color="auto"/>
        <w:right w:val="none" w:sz="0" w:space="0" w:color="auto"/>
      </w:divBdr>
    </w:div>
    <w:div w:id="164828462">
      <w:bodyDiv w:val="1"/>
      <w:marLeft w:val="0"/>
      <w:marRight w:val="0"/>
      <w:marTop w:val="0"/>
      <w:marBottom w:val="0"/>
      <w:divBdr>
        <w:top w:val="none" w:sz="0" w:space="0" w:color="auto"/>
        <w:left w:val="none" w:sz="0" w:space="0" w:color="auto"/>
        <w:bottom w:val="none" w:sz="0" w:space="0" w:color="auto"/>
        <w:right w:val="none" w:sz="0" w:space="0" w:color="auto"/>
      </w:divBdr>
    </w:div>
    <w:div w:id="189224534">
      <w:bodyDiv w:val="1"/>
      <w:marLeft w:val="0"/>
      <w:marRight w:val="0"/>
      <w:marTop w:val="0"/>
      <w:marBottom w:val="0"/>
      <w:divBdr>
        <w:top w:val="none" w:sz="0" w:space="0" w:color="auto"/>
        <w:left w:val="none" w:sz="0" w:space="0" w:color="auto"/>
        <w:bottom w:val="none" w:sz="0" w:space="0" w:color="auto"/>
        <w:right w:val="none" w:sz="0" w:space="0" w:color="auto"/>
      </w:divBdr>
    </w:div>
    <w:div w:id="322971935">
      <w:bodyDiv w:val="1"/>
      <w:marLeft w:val="0"/>
      <w:marRight w:val="0"/>
      <w:marTop w:val="0"/>
      <w:marBottom w:val="0"/>
      <w:divBdr>
        <w:top w:val="none" w:sz="0" w:space="0" w:color="auto"/>
        <w:left w:val="none" w:sz="0" w:space="0" w:color="auto"/>
        <w:bottom w:val="none" w:sz="0" w:space="0" w:color="auto"/>
        <w:right w:val="none" w:sz="0" w:space="0" w:color="auto"/>
      </w:divBdr>
    </w:div>
    <w:div w:id="326635588">
      <w:bodyDiv w:val="1"/>
      <w:marLeft w:val="0"/>
      <w:marRight w:val="0"/>
      <w:marTop w:val="0"/>
      <w:marBottom w:val="0"/>
      <w:divBdr>
        <w:top w:val="none" w:sz="0" w:space="0" w:color="auto"/>
        <w:left w:val="none" w:sz="0" w:space="0" w:color="auto"/>
        <w:bottom w:val="none" w:sz="0" w:space="0" w:color="auto"/>
        <w:right w:val="none" w:sz="0" w:space="0" w:color="auto"/>
      </w:divBdr>
    </w:div>
    <w:div w:id="337779960">
      <w:bodyDiv w:val="1"/>
      <w:marLeft w:val="0"/>
      <w:marRight w:val="0"/>
      <w:marTop w:val="0"/>
      <w:marBottom w:val="0"/>
      <w:divBdr>
        <w:top w:val="none" w:sz="0" w:space="0" w:color="auto"/>
        <w:left w:val="none" w:sz="0" w:space="0" w:color="auto"/>
        <w:bottom w:val="none" w:sz="0" w:space="0" w:color="auto"/>
        <w:right w:val="none" w:sz="0" w:space="0" w:color="auto"/>
      </w:divBdr>
    </w:div>
    <w:div w:id="382172933">
      <w:bodyDiv w:val="1"/>
      <w:marLeft w:val="0"/>
      <w:marRight w:val="0"/>
      <w:marTop w:val="0"/>
      <w:marBottom w:val="0"/>
      <w:divBdr>
        <w:top w:val="none" w:sz="0" w:space="0" w:color="auto"/>
        <w:left w:val="none" w:sz="0" w:space="0" w:color="auto"/>
        <w:bottom w:val="none" w:sz="0" w:space="0" w:color="auto"/>
        <w:right w:val="none" w:sz="0" w:space="0" w:color="auto"/>
      </w:divBdr>
    </w:div>
    <w:div w:id="389111918">
      <w:bodyDiv w:val="1"/>
      <w:marLeft w:val="0"/>
      <w:marRight w:val="0"/>
      <w:marTop w:val="0"/>
      <w:marBottom w:val="0"/>
      <w:divBdr>
        <w:top w:val="none" w:sz="0" w:space="0" w:color="auto"/>
        <w:left w:val="none" w:sz="0" w:space="0" w:color="auto"/>
        <w:bottom w:val="none" w:sz="0" w:space="0" w:color="auto"/>
        <w:right w:val="none" w:sz="0" w:space="0" w:color="auto"/>
      </w:divBdr>
    </w:div>
    <w:div w:id="438644385">
      <w:bodyDiv w:val="1"/>
      <w:marLeft w:val="0"/>
      <w:marRight w:val="0"/>
      <w:marTop w:val="0"/>
      <w:marBottom w:val="0"/>
      <w:divBdr>
        <w:top w:val="none" w:sz="0" w:space="0" w:color="auto"/>
        <w:left w:val="none" w:sz="0" w:space="0" w:color="auto"/>
        <w:bottom w:val="none" w:sz="0" w:space="0" w:color="auto"/>
        <w:right w:val="none" w:sz="0" w:space="0" w:color="auto"/>
      </w:divBdr>
    </w:div>
    <w:div w:id="453598950">
      <w:bodyDiv w:val="1"/>
      <w:marLeft w:val="0"/>
      <w:marRight w:val="0"/>
      <w:marTop w:val="0"/>
      <w:marBottom w:val="0"/>
      <w:divBdr>
        <w:top w:val="none" w:sz="0" w:space="0" w:color="auto"/>
        <w:left w:val="none" w:sz="0" w:space="0" w:color="auto"/>
        <w:bottom w:val="none" w:sz="0" w:space="0" w:color="auto"/>
        <w:right w:val="none" w:sz="0" w:space="0" w:color="auto"/>
      </w:divBdr>
    </w:div>
    <w:div w:id="464733955">
      <w:bodyDiv w:val="1"/>
      <w:marLeft w:val="0"/>
      <w:marRight w:val="0"/>
      <w:marTop w:val="0"/>
      <w:marBottom w:val="0"/>
      <w:divBdr>
        <w:top w:val="none" w:sz="0" w:space="0" w:color="auto"/>
        <w:left w:val="none" w:sz="0" w:space="0" w:color="auto"/>
        <w:bottom w:val="none" w:sz="0" w:space="0" w:color="auto"/>
        <w:right w:val="none" w:sz="0" w:space="0" w:color="auto"/>
      </w:divBdr>
    </w:div>
    <w:div w:id="466704252">
      <w:bodyDiv w:val="1"/>
      <w:marLeft w:val="0"/>
      <w:marRight w:val="0"/>
      <w:marTop w:val="0"/>
      <w:marBottom w:val="0"/>
      <w:divBdr>
        <w:top w:val="none" w:sz="0" w:space="0" w:color="auto"/>
        <w:left w:val="none" w:sz="0" w:space="0" w:color="auto"/>
        <w:bottom w:val="none" w:sz="0" w:space="0" w:color="auto"/>
        <w:right w:val="none" w:sz="0" w:space="0" w:color="auto"/>
      </w:divBdr>
    </w:div>
    <w:div w:id="534123583">
      <w:bodyDiv w:val="1"/>
      <w:marLeft w:val="0"/>
      <w:marRight w:val="0"/>
      <w:marTop w:val="0"/>
      <w:marBottom w:val="0"/>
      <w:divBdr>
        <w:top w:val="none" w:sz="0" w:space="0" w:color="auto"/>
        <w:left w:val="none" w:sz="0" w:space="0" w:color="auto"/>
        <w:bottom w:val="none" w:sz="0" w:space="0" w:color="auto"/>
        <w:right w:val="none" w:sz="0" w:space="0" w:color="auto"/>
      </w:divBdr>
    </w:div>
    <w:div w:id="545878103">
      <w:bodyDiv w:val="1"/>
      <w:marLeft w:val="0"/>
      <w:marRight w:val="0"/>
      <w:marTop w:val="0"/>
      <w:marBottom w:val="0"/>
      <w:divBdr>
        <w:top w:val="none" w:sz="0" w:space="0" w:color="auto"/>
        <w:left w:val="none" w:sz="0" w:space="0" w:color="auto"/>
        <w:bottom w:val="none" w:sz="0" w:space="0" w:color="auto"/>
        <w:right w:val="none" w:sz="0" w:space="0" w:color="auto"/>
      </w:divBdr>
    </w:div>
    <w:div w:id="613630527">
      <w:bodyDiv w:val="1"/>
      <w:marLeft w:val="0"/>
      <w:marRight w:val="0"/>
      <w:marTop w:val="0"/>
      <w:marBottom w:val="0"/>
      <w:divBdr>
        <w:top w:val="none" w:sz="0" w:space="0" w:color="auto"/>
        <w:left w:val="none" w:sz="0" w:space="0" w:color="auto"/>
        <w:bottom w:val="none" w:sz="0" w:space="0" w:color="auto"/>
        <w:right w:val="none" w:sz="0" w:space="0" w:color="auto"/>
      </w:divBdr>
    </w:div>
    <w:div w:id="631209521">
      <w:bodyDiv w:val="1"/>
      <w:marLeft w:val="0"/>
      <w:marRight w:val="0"/>
      <w:marTop w:val="0"/>
      <w:marBottom w:val="0"/>
      <w:divBdr>
        <w:top w:val="none" w:sz="0" w:space="0" w:color="auto"/>
        <w:left w:val="none" w:sz="0" w:space="0" w:color="auto"/>
        <w:bottom w:val="none" w:sz="0" w:space="0" w:color="auto"/>
        <w:right w:val="none" w:sz="0" w:space="0" w:color="auto"/>
      </w:divBdr>
    </w:div>
    <w:div w:id="683173318">
      <w:bodyDiv w:val="1"/>
      <w:marLeft w:val="0"/>
      <w:marRight w:val="0"/>
      <w:marTop w:val="0"/>
      <w:marBottom w:val="0"/>
      <w:divBdr>
        <w:top w:val="none" w:sz="0" w:space="0" w:color="auto"/>
        <w:left w:val="none" w:sz="0" w:space="0" w:color="auto"/>
        <w:bottom w:val="none" w:sz="0" w:space="0" w:color="auto"/>
        <w:right w:val="none" w:sz="0" w:space="0" w:color="auto"/>
      </w:divBdr>
    </w:div>
    <w:div w:id="723067322">
      <w:bodyDiv w:val="1"/>
      <w:marLeft w:val="0"/>
      <w:marRight w:val="0"/>
      <w:marTop w:val="0"/>
      <w:marBottom w:val="0"/>
      <w:divBdr>
        <w:top w:val="none" w:sz="0" w:space="0" w:color="auto"/>
        <w:left w:val="none" w:sz="0" w:space="0" w:color="auto"/>
        <w:bottom w:val="none" w:sz="0" w:space="0" w:color="auto"/>
        <w:right w:val="none" w:sz="0" w:space="0" w:color="auto"/>
      </w:divBdr>
    </w:div>
    <w:div w:id="734284748">
      <w:bodyDiv w:val="1"/>
      <w:marLeft w:val="0"/>
      <w:marRight w:val="0"/>
      <w:marTop w:val="0"/>
      <w:marBottom w:val="0"/>
      <w:divBdr>
        <w:top w:val="none" w:sz="0" w:space="0" w:color="auto"/>
        <w:left w:val="none" w:sz="0" w:space="0" w:color="auto"/>
        <w:bottom w:val="none" w:sz="0" w:space="0" w:color="auto"/>
        <w:right w:val="none" w:sz="0" w:space="0" w:color="auto"/>
      </w:divBdr>
    </w:div>
    <w:div w:id="734620002">
      <w:bodyDiv w:val="1"/>
      <w:marLeft w:val="0"/>
      <w:marRight w:val="0"/>
      <w:marTop w:val="0"/>
      <w:marBottom w:val="0"/>
      <w:divBdr>
        <w:top w:val="none" w:sz="0" w:space="0" w:color="auto"/>
        <w:left w:val="none" w:sz="0" w:space="0" w:color="auto"/>
        <w:bottom w:val="none" w:sz="0" w:space="0" w:color="auto"/>
        <w:right w:val="none" w:sz="0" w:space="0" w:color="auto"/>
      </w:divBdr>
    </w:div>
    <w:div w:id="739639541">
      <w:bodyDiv w:val="1"/>
      <w:marLeft w:val="0"/>
      <w:marRight w:val="0"/>
      <w:marTop w:val="0"/>
      <w:marBottom w:val="0"/>
      <w:divBdr>
        <w:top w:val="none" w:sz="0" w:space="0" w:color="auto"/>
        <w:left w:val="none" w:sz="0" w:space="0" w:color="auto"/>
        <w:bottom w:val="none" w:sz="0" w:space="0" w:color="auto"/>
        <w:right w:val="none" w:sz="0" w:space="0" w:color="auto"/>
      </w:divBdr>
    </w:div>
    <w:div w:id="742338634">
      <w:bodyDiv w:val="1"/>
      <w:marLeft w:val="0"/>
      <w:marRight w:val="0"/>
      <w:marTop w:val="0"/>
      <w:marBottom w:val="0"/>
      <w:divBdr>
        <w:top w:val="none" w:sz="0" w:space="0" w:color="auto"/>
        <w:left w:val="none" w:sz="0" w:space="0" w:color="auto"/>
        <w:bottom w:val="none" w:sz="0" w:space="0" w:color="auto"/>
        <w:right w:val="none" w:sz="0" w:space="0" w:color="auto"/>
      </w:divBdr>
    </w:div>
    <w:div w:id="776368927">
      <w:bodyDiv w:val="1"/>
      <w:marLeft w:val="0"/>
      <w:marRight w:val="0"/>
      <w:marTop w:val="0"/>
      <w:marBottom w:val="0"/>
      <w:divBdr>
        <w:top w:val="none" w:sz="0" w:space="0" w:color="auto"/>
        <w:left w:val="none" w:sz="0" w:space="0" w:color="auto"/>
        <w:bottom w:val="none" w:sz="0" w:space="0" w:color="auto"/>
        <w:right w:val="none" w:sz="0" w:space="0" w:color="auto"/>
      </w:divBdr>
    </w:div>
    <w:div w:id="815611181">
      <w:bodyDiv w:val="1"/>
      <w:marLeft w:val="0"/>
      <w:marRight w:val="0"/>
      <w:marTop w:val="0"/>
      <w:marBottom w:val="0"/>
      <w:divBdr>
        <w:top w:val="none" w:sz="0" w:space="0" w:color="auto"/>
        <w:left w:val="none" w:sz="0" w:space="0" w:color="auto"/>
        <w:bottom w:val="none" w:sz="0" w:space="0" w:color="auto"/>
        <w:right w:val="none" w:sz="0" w:space="0" w:color="auto"/>
      </w:divBdr>
      <w:divsChild>
        <w:div w:id="602034967">
          <w:marLeft w:val="0"/>
          <w:marRight w:val="0"/>
          <w:marTop w:val="0"/>
          <w:marBottom w:val="0"/>
          <w:divBdr>
            <w:top w:val="single" w:sz="2" w:space="0" w:color="D9D9E3"/>
            <w:left w:val="single" w:sz="2" w:space="0" w:color="D9D9E3"/>
            <w:bottom w:val="single" w:sz="2" w:space="0" w:color="D9D9E3"/>
            <w:right w:val="single" w:sz="2" w:space="0" w:color="D9D9E3"/>
          </w:divBdr>
          <w:divsChild>
            <w:div w:id="789083682">
              <w:marLeft w:val="0"/>
              <w:marRight w:val="0"/>
              <w:marTop w:val="0"/>
              <w:marBottom w:val="0"/>
              <w:divBdr>
                <w:top w:val="single" w:sz="2" w:space="0" w:color="D9D9E3"/>
                <w:left w:val="single" w:sz="2" w:space="0" w:color="D9D9E3"/>
                <w:bottom w:val="single" w:sz="2" w:space="0" w:color="D9D9E3"/>
                <w:right w:val="single" w:sz="2" w:space="0" w:color="D9D9E3"/>
              </w:divBdr>
              <w:divsChild>
                <w:div w:id="390616054">
                  <w:marLeft w:val="0"/>
                  <w:marRight w:val="0"/>
                  <w:marTop w:val="0"/>
                  <w:marBottom w:val="0"/>
                  <w:divBdr>
                    <w:top w:val="single" w:sz="2" w:space="0" w:color="D9D9E3"/>
                    <w:left w:val="single" w:sz="2" w:space="0" w:color="D9D9E3"/>
                    <w:bottom w:val="single" w:sz="2" w:space="0" w:color="D9D9E3"/>
                    <w:right w:val="single" w:sz="2" w:space="0" w:color="D9D9E3"/>
                  </w:divBdr>
                  <w:divsChild>
                    <w:div w:id="1641618474">
                      <w:marLeft w:val="0"/>
                      <w:marRight w:val="0"/>
                      <w:marTop w:val="0"/>
                      <w:marBottom w:val="0"/>
                      <w:divBdr>
                        <w:top w:val="single" w:sz="2" w:space="0" w:color="D9D9E3"/>
                        <w:left w:val="single" w:sz="2" w:space="0" w:color="D9D9E3"/>
                        <w:bottom w:val="single" w:sz="2" w:space="0" w:color="D9D9E3"/>
                        <w:right w:val="single" w:sz="2" w:space="0" w:color="D9D9E3"/>
                      </w:divBdr>
                      <w:divsChild>
                        <w:div w:id="389963056">
                          <w:marLeft w:val="0"/>
                          <w:marRight w:val="0"/>
                          <w:marTop w:val="0"/>
                          <w:marBottom w:val="0"/>
                          <w:divBdr>
                            <w:top w:val="single" w:sz="2" w:space="0" w:color="auto"/>
                            <w:left w:val="single" w:sz="2" w:space="0" w:color="auto"/>
                            <w:bottom w:val="single" w:sz="6" w:space="0" w:color="auto"/>
                            <w:right w:val="single" w:sz="2" w:space="0" w:color="auto"/>
                          </w:divBdr>
                          <w:divsChild>
                            <w:div w:id="647591194">
                              <w:marLeft w:val="0"/>
                              <w:marRight w:val="0"/>
                              <w:marTop w:val="100"/>
                              <w:marBottom w:val="100"/>
                              <w:divBdr>
                                <w:top w:val="single" w:sz="2" w:space="0" w:color="D9D9E3"/>
                                <w:left w:val="single" w:sz="2" w:space="0" w:color="D9D9E3"/>
                                <w:bottom w:val="single" w:sz="2" w:space="0" w:color="D9D9E3"/>
                                <w:right w:val="single" w:sz="2" w:space="0" w:color="D9D9E3"/>
                              </w:divBdr>
                              <w:divsChild>
                                <w:div w:id="509032930">
                                  <w:marLeft w:val="0"/>
                                  <w:marRight w:val="0"/>
                                  <w:marTop w:val="0"/>
                                  <w:marBottom w:val="0"/>
                                  <w:divBdr>
                                    <w:top w:val="single" w:sz="2" w:space="0" w:color="D9D9E3"/>
                                    <w:left w:val="single" w:sz="2" w:space="0" w:color="D9D9E3"/>
                                    <w:bottom w:val="single" w:sz="2" w:space="0" w:color="D9D9E3"/>
                                    <w:right w:val="single" w:sz="2" w:space="0" w:color="D9D9E3"/>
                                  </w:divBdr>
                                  <w:divsChild>
                                    <w:div w:id="1250969849">
                                      <w:marLeft w:val="0"/>
                                      <w:marRight w:val="0"/>
                                      <w:marTop w:val="0"/>
                                      <w:marBottom w:val="0"/>
                                      <w:divBdr>
                                        <w:top w:val="single" w:sz="2" w:space="0" w:color="D9D9E3"/>
                                        <w:left w:val="single" w:sz="2" w:space="0" w:color="D9D9E3"/>
                                        <w:bottom w:val="single" w:sz="2" w:space="0" w:color="D9D9E3"/>
                                        <w:right w:val="single" w:sz="2" w:space="0" w:color="D9D9E3"/>
                                      </w:divBdr>
                                      <w:divsChild>
                                        <w:div w:id="1142308727">
                                          <w:marLeft w:val="0"/>
                                          <w:marRight w:val="0"/>
                                          <w:marTop w:val="0"/>
                                          <w:marBottom w:val="0"/>
                                          <w:divBdr>
                                            <w:top w:val="single" w:sz="2" w:space="0" w:color="D9D9E3"/>
                                            <w:left w:val="single" w:sz="2" w:space="0" w:color="D9D9E3"/>
                                            <w:bottom w:val="single" w:sz="2" w:space="0" w:color="D9D9E3"/>
                                            <w:right w:val="single" w:sz="2" w:space="0" w:color="D9D9E3"/>
                                          </w:divBdr>
                                          <w:divsChild>
                                            <w:div w:id="6737225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1137259">
                          <w:marLeft w:val="0"/>
                          <w:marRight w:val="0"/>
                          <w:marTop w:val="0"/>
                          <w:marBottom w:val="0"/>
                          <w:divBdr>
                            <w:top w:val="single" w:sz="2" w:space="0" w:color="auto"/>
                            <w:left w:val="single" w:sz="2" w:space="0" w:color="auto"/>
                            <w:bottom w:val="single" w:sz="6" w:space="0" w:color="auto"/>
                            <w:right w:val="single" w:sz="2" w:space="0" w:color="auto"/>
                          </w:divBdr>
                          <w:divsChild>
                            <w:div w:id="824315752">
                              <w:marLeft w:val="0"/>
                              <w:marRight w:val="0"/>
                              <w:marTop w:val="100"/>
                              <w:marBottom w:val="100"/>
                              <w:divBdr>
                                <w:top w:val="single" w:sz="2" w:space="0" w:color="D9D9E3"/>
                                <w:left w:val="single" w:sz="2" w:space="0" w:color="D9D9E3"/>
                                <w:bottom w:val="single" w:sz="2" w:space="0" w:color="D9D9E3"/>
                                <w:right w:val="single" w:sz="2" w:space="0" w:color="D9D9E3"/>
                              </w:divBdr>
                              <w:divsChild>
                                <w:div w:id="897668030">
                                  <w:marLeft w:val="0"/>
                                  <w:marRight w:val="0"/>
                                  <w:marTop w:val="0"/>
                                  <w:marBottom w:val="0"/>
                                  <w:divBdr>
                                    <w:top w:val="single" w:sz="2" w:space="0" w:color="D9D9E3"/>
                                    <w:left w:val="single" w:sz="2" w:space="0" w:color="D9D9E3"/>
                                    <w:bottom w:val="single" w:sz="2" w:space="0" w:color="D9D9E3"/>
                                    <w:right w:val="single" w:sz="2" w:space="0" w:color="D9D9E3"/>
                                  </w:divBdr>
                                  <w:divsChild>
                                    <w:div w:id="1624339339">
                                      <w:marLeft w:val="0"/>
                                      <w:marRight w:val="0"/>
                                      <w:marTop w:val="0"/>
                                      <w:marBottom w:val="0"/>
                                      <w:divBdr>
                                        <w:top w:val="single" w:sz="2" w:space="0" w:color="D9D9E3"/>
                                        <w:left w:val="single" w:sz="2" w:space="0" w:color="D9D9E3"/>
                                        <w:bottom w:val="single" w:sz="2" w:space="0" w:color="D9D9E3"/>
                                        <w:right w:val="single" w:sz="2" w:space="0" w:color="D9D9E3"/>
                                      </w:divBdr>
                                      <w:divsChild>
                                        <w:div w:id="8173068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96588403">
                                  <w:marLeft w:val="0"/>
                                  <w:marRight w:val="0"/>
                                  <w:marTop w:val="0"/>
                                  <w:marBottom w:val="0"/>
                                  <w:divBdr>
                                    <w:top w:val="single" w:sz="2" w:space="0" w:color="D9D9E3"/>
                                    <w:left w:val="single" w:sz="2" w:space="0" w:color="D9D9E3"/>
                                    <w:bottom w:val="single" w:sz="2" w:space="0" w:color="D9D9E3"/>
                                    <w:right w:val="single" w:sz="2" w:space="0" w:color="D9D9E3"/>
                                  </w:divBdr>
                                  <w:divsChild>
                                    <w:div w:id="14116943">
                                      <w:marLeft w:val="0"/>
                                      <w:marRight w:val="0"/>
                                      <w:marTop w:val="0"/>
                                      <w:marBottom w:val="0"/>
                                      <w:divBdr>
                                        <w:top w:val="single" w:sz="2" w:space="0" w:color="D9D9E3"/>
                                        <w:left w:val="single" w:sz="2" w:space="0" w:color="D9D9E3"/>
                                        <w:bottom w:val="single" w:sz="2" w:space="0" w:color="D9D9E3"/>
                                        <w:right w:val="single" w:sz="2" w:space="0" w:color="D9D9E3"/>
                                      </w:divBdr>
                                      <w:divsChild>
                                        <w:div w:id="2047103205">
                                          <w:marLeft w:val="0"/>
                                          <w:marRight w:val="0"/>
                                          <w:marTop w:val="0"/>
                                          <w:marBottom w:val="0"/>
                                          <w:divBdr>
                                            <w:top w:val="single" w:sz="2" w:space="0" w:color="D9D9E3"/>
                                            <w:left w:val="single" w:sz="2" w:space="0" w:color="D9D9E3"/>
                                            <w:bottom w:val="single" w:sz="2" w:space="0" w:color="D9D9E3"/>
                                            <w:right w:val="single" w:sz="2" w:space="0" w:color="D9D9E3"/>
                                          </w:divBdr>
                                          <w:divsChild>
                                            <w:div w:id="13206947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54416689">
                          <w:marLeft w:val="0"/>
                          <w:marRight w:val="0"/>
                          <w:marTop w:val="0"/>
                          <w:marBottom w:val="0"/>
                          <w:divBdr>
                            <w:top w:val="single" w:sz="2" w:space="0" w:color="auto"/>
                            <w:left w:val="single" w:sz="2" w:space="0" w:color="auto"/>
                            <w:bottom w:val="single" w:sz="6" w:space="0" w:color="auto"/>
                            <w:right w:val="single" w:sz="2" w:space="0" w:color="auto"/>
                          </w:divBdr>
                          <w:divsChild>
                            <w:div w:id="318853929">
                              <w:marLeft w:val="0"/>
                              <w:marRight w:val="0"/>
                              <w:marTop w:val="100"/>
                              <w:marBottom w:val="100"/>
                              <w:divBdr>
                                <w:top w:val="single" w:sz="2" w:space="0" w:color="D9D9E3"/>
                                <w:left w:val="single" w:sz="2" w:space="0" w:color="D9D9E3"/>
                                <w:bottom w:val="single" w:sz="2" w:space="0" w:color="D9D9E3"/>
                                <w:right w:val="single" w:sz="2" w:space="0" w:color="D9D9E3"/>
                              </w:divBdr>
                              <w:divsChild>
                                <w:div w:id="88619385">
                                  <w:marLeft w:val="0"/>
                                  <w:marRight w:val="0"/>
                                  <w:marTop w:val="0"/>
                                  <w:marBottom w:val="0"/>
                                  <w:divBdr>
                                    <w:top w:val="single" w:sz="2" w:space="0" w:color="D9D9E3"/>
                                    <w:left w:val="single" w:sz="2" w:space="0" w:color="D9D9E3"/>
                                    <w:bottom w:val="single" w:sz="2" w:space="0" w:color="D9D9E3"/>
                                    <w:right w:val="single" w:sz="2" w:space="0" w:color="D9D9E3"/>
                                  </w:divBdr>
                                  <w:divsChild>
                                    <w:div w:id="1952855414">
                                      <w:marLeft w:val="0"/>
                                      <w:marRight w:val="0"/>
                                      <w:marTop w:val="0"/>
                                      <w:marBottom w:val="0"/>
                                      <w:divBdr>
                                        <w:top w:val="single" w:sz="2" w:space="0" w:color="D9D9E3"/>
                                        <w:left w:val="single" w:sz="2" w:space="0" w:color="D9D9E3"/>
                                        <w:bottom w:val="single" w:sz="2" w:space="0" w:color="D9D9E3"/>
                                        <w:right w:val="single" w:sz="2" w:space="0" w:color="D9D9E3"/>
                                      </w:divBdr>
                                      <w:divsChild>
                                        <w:div w:id="1413506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32313282">
                                  <w:marLeft w:val="0"/>
                                  <w:marRight w:val="0"/>
                                  <w:marTop w:val="0"/>
                                  <w:marBottom w:val="0"/>
                                  <w:divBdr>
                                    <w:top w:val="single" w:sz="2" w:space="0" w:color="D9D9E3"/>
                                    <w:left w:val="single" w:sz="2" w:space="0" w:color="D9D9E3"/>
                                    <w:bottom w:val="single" w:sz="2" w:space="0" w:color="D9D9E3"/>
                                    <w:right w:val="single" w:sz="2" w:space="0" w:color="D9D9E3"/>
                                  </w:divBdr>
                                  <w:divsChild>
                                    <w:div w:id="1377896077">
                                      <w:marLeft w:val="0"/>
                                      <w:marRight w:val="0"/>
                                      <w:marTop w:val="0"/>
                                      <w:marBottom w:val="0"/>
                                      <w:divBdr>
                                        <w:top w:val="single" w:sz="2" w:space="0" w:color="D9D9E3"/>
                                        <w:left w:val="single" w:sz="2" w:space="0" w:color="D9D9E3"/>
                                        <w:bottom w:val="single" w:sz="2" w:space="0" w:color="D9D9E3"/>
                                        <w:right w:val="single" w:sz="2" w:space="0" w:color="D9D9E3"/>
                                      </w:divBdr>
                                      <w:divsChild>
                                        <w:div w:id="1920672589">
                                          <w:marLeft w:val="0"/>
                                          <w:marRight w:val="0"/>
                                          <w:marTop w:val="0"/>
                                          <w:marBottom w:val="0"/>
                                          <w:divBdr>
                                            <w:top w:val="single" w:sz="2" w:space="0" w:color="D9D9E3"/>
                                            <w:left w:val="single" w:sz="2" w:space="0" w:color="D9D9E3"/>
                                            <w:bottom w:val="single" w:sz="2" w:space="0" w:color="D9D9E3"/>
                                            <w:right w:val="single" w:sz="2" w:space="0" w:color="D9D9E3"/>
                                          </w:divBdr>
                                          <w:divsChild>
                                            <w:div w:id="3714169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71489272">
                          <w:marLeft w:val="0"/>
                          <w:marRight w:val="0"/>
                          <w:marTop w:val="0"/>
                          <w:marBottom w:val="0"/>
                          <w:divBdr>
                            <w:top w:val="single" w:sz="2" w:space="0" w:color="auto"/>
                            <w:left w:val="single" w:sz="2" w:space="0" w:color="auto"/>
                            <w:bottom w:val="single" w:sz="6" w:space="0" w:color="auto"/>
                            <w:right w:val="single" w:sz="2" w:space="0" w:color="auto"/>
                          </w:divBdr>
                          <w:divsChild>
                            <w:div w:id="1919708889">
                              <w:marLeft w:val="0"/>
                              <w:marRight w:val="0"/>
                              <w:marTop w:val="100"/>
                              <w:marBottom w:val="100"/>
                              <w:divBdr>
                                <w:top w:val="single" w:sz="2" w:space="0" w:color="D9D9E3"/>
                                <w:left w:val="single" w:sz="2" w:space="0" w:color="D9D9E3"/>
                                <w:bottom w:val="single" w:sz="2" w:space="0" w:color="D9D9E3"/>
                                <w:right w:val="single" w:sz="2" w:space="0" w:color="D9D9E3"/>
                              </w:divBdr>
                              <w:divsChild>
                                <w:div w:id="1549488259">
                                  <w:marLeft w:val="0"/>
                                  <w:marRight w:val="0"/>
                                  <w:marTop w:val="0"/>
                                  <w:marBottom w:val="0"/>
                                  <w:divBdr>
                                    <w:top w:val="single" w:sz="2" w:space="0" w:color="D9D9E3"/>
                                    <w:left w:val="single" w:sz="2" w:space="0" w:color="D9D9E3"/>
                                    <w:bottom w:val="single" w:sz="2" w:space="0" w:color="D9D9E3"/>
                                    <w:right w:val="single" w:sz="2" w:space="0" w:color="D9D9E3"/>
                                  </w:divBdr>
                                  <w:divsChild>
                                    <w:div w:id="88359629">
                                      <w:marLeft w:val="0"/>
                                      <w:marRight w:val="0"/>
                                      <w:marTop w:val="0"/>
                                      <w:marBottom w:val="0"/>
                                      <w:divBdr>
                                        <w:top w:val="single" w:sz="2" w:space="0" w:color="D9D9E3"/>
                                        <w:left w:val="single" w:sz="2" w:space="0" w:color="D9D9E3"/>
                                        <w:bottom w:val="single" w:sz="2" w:space="0" w:color="D9D9E3"/>
                                        <w:right w:val="single" w:sz="2" w:space="0" w:color="D9D9E3"/>
                                      </w:divBdr>
                                      <w:divsChild>
                                        <w:div w:id="127628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67649519">
                                  <w:marLeft w:val="0"/>
                                  <w:marRight w:val="0"/>
                                  <w:marTop w:val="0"/>
                                  <w:marBottom w:val="0"/>
                                  <w:divBdr>
                                    <w:top w:val="single" w:sz="2" w:space="0" w:color="D9D9E3"/>
                                    <w:left w:val="single" w:sz="2" w:space="0" w:color="D9D9E3"/>
                                    <w:bottom w:val="single" w:sz="2" w:space="0" w:color="D9D9E3"/>
                                    <w:right w:val="single" w:sz="2" w:space="0" w:color="D9D9E3"/>
                                  </w:divBdr>
                                  <w:divsChild>
                                    <w:div w:id="1954166573">
                                      <w:marLeft w:val="0"/>
                                      <w:marRight w:val="0"/>
                                      <w:marTop w:val="0"/>
                                      <w:marBottom w:val="0"/>
                                      <w:divBdr>
                                        <w:top w:val="single" w:sz="2" w:space="0" w:color="D9D9E3"/>
                                        <w:left w:val="single" w:sz="2" w:space="0" w:color="D9D9E3"/>
                                        <w:bottom w:val="single" w:sz="2" w:space="0" w:color="D9D9E3"/>
                                        <w:right w:val="single" w:sz="2" w:space="0" w:color="D9D9E3"/>
                                      </w:divBdr>
                                      <w:divsChild>
                                        <w:div w:id="174348727">
                                          <w:marLeft w:val="0"/>
                                          <w:marRight w:val="0"/>
                                          <w:marTop w:val="0"/>
                                          <w:marBottom w:val="0"/>
                                          <w:divBdr>
                                            <w:top w:val="single" w:sz="2" w:space="0" w:color="D9D9E3"/>
                                            <w:left w:val="single" w:sz="2" w:space="0" w:color="D9D9E3"/>
                                            <w:bottom w:val="single" w:sz="2" w:space="0" w:color="D9D9E3"/>
                                            <w:right w:val="single" w:sz="2" w:space="0" w:color="D9D9E3"/>
                                          </w:divBdr>
                                          <w:divsChild>
                                            <w:div w:id="13861017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18255064">
                          <w:marLeft w:val="0"/>
                          <w:marRight w:val="0"/>
                          <w:marTop w:val="0"/>
                          <w:marBottom w:val="0"/>
                          <w:divBdr>
                            <w:top w:val="single" w:sz="2" w:space="0" w:color="auto"/>
                            <w:left w:val="single" w:sz="2" w:space="0" w:color="auto"/>
                            <w:bottom w:val="single" w:sz="6" w:space="0" w:color="auto"/>
                            <w:right w:val="single" w:sz="2" w:space="0" w:color="auto"/>
                          </w:divBdr>
                          <w:divsChild>
                            <w:div w:id="1679696914">
                              <w:marLeft w:val="0"/>
                              <w:marRight w:val="0"/>
                              <w:marTop w:val="100"/>
                              <w:marBottom w:val="100"/>
                              <w:divBdr>
                                <w:top w:val="single" w:sz="2" w:space="0" w:color="D9D9E3"/>
                                <w:left w:val="single" w:sz="2" w:space="0" w:color="D9D9E3"/>
                                <w:bottom w:val="single" w:sz="2" w:space="0" w:color="D9D9E3"/>
                                <w:right w:val="single" w:sz="2" w:space="0" w:color="D9D9E3"/>
                              </w:divBdr>
                              <w:divsChild>
                                <w:div w:id="396364643">
                                  <w:marLeft w:val="0"/>
                                  <w:marRight w:val="0"/>
                                  <w:marTop w:val="0"/>
                                  <w:marBottom w:val="0"/>
                                  <w:divBdr>
                                    <w:top w:val="single" w:sz="2" w:space="0" w:color="D9D9E3"/>
                                    <w:left w:val="single" w:sz="2" w:space="0" w:color="D9D9E3"/>
                                    <w:bottom w:val="single" w:sz="2" w:space="0" w:color="D9D9E3"/>
                                    <w:right w:val="single" w:sz="2" w:space="0" w:color="D9D9E3"/>
                                  </w:divBdr>
                                  <w:divsChild>
                                    <w:div w:id="513037118">
                                      <w:marLeft w:val="0"/>
                                      <w:marRight w:val="0"/>
                                      <w:marTop w:val="0"/>
                                      <w:marBottom w:val="0"/>
                                      <w:divBdr>
                                        <w:top w:val="single" w:sz="2" w:space="0" w:color="D9D9E3"/>
                                        <w:left w:val="single" w:sz="2" w:space="0" w:color="D9D9E3"/>
                                        <w:bottom w:val="single" w:sz="2" w:space="0" w:color="D9D9E3"/>
                                        <w:right w:val="single" w:sz="2" w:space="0" w:color="D9D9E3"/>
                                      </w:divBdr>
                                      <w:divsChild>
                                        <w:div w:id="4476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30132918">
                                  <w:marLeft w:val="0"/>
                                  <w:marRight w:val="0"/>
                                  <w:marTop w:val="0"/>
                                  <w:marBottom w:val="0"/>
                                  <w:divBdr>
                                    <w:top w:val="single" w:sz="2" w:space="0" w:color="D9D9E3"/>
                                    <w:left w:val="single" w:sz="2" w:space="0" w:color="D9D9E3"/>
                                    <w:bottom w:val="single" w:sz="2" w:space="0" w:color="D9D9E3"/>
                                    <w:right w:val="single" w:sz="2" w:space="0" w:color="D9D9E3"/>
                                  </w:divBdr>
                                  <w:divsChild>
                                    <w:div w:id="242490422">
                                      <w:marLeft w:val="0"/>
                                      <w:marRight w:val="0"/>
                                      <w:marTop w:val="0"/>
                                      <w:marBottom w:val="0"/>
                                      <w:divBdr>
                                        <w:top w:val="single" w:sz="2" w:space="0" w:color="D9D9E3"/>
                                        <w:left w:val="single" w:sz="2" w:space="0" w:color="D9D9E3"/>
                                        <w:bottom w:val="single" w:sz="2" w:space="0" w:color="D9D9E3"/>
                                        <w:right w:val="single" w:sz="2" w:space="0" w:color="D9D9E3"/>
                                      </w:divBdr>
                                      <w:divsChild>
                                        <w:div w:id="2123529585">
                                          <w:marLeft w:val="0"/>
                                          <w:marRight w:val="0"/>
                                          <w:marTop w:val="0"/>
                                          <w:marBottom w:val="0"/>
                                          <w:divBdr>
                                            <w:top w:val="single" w:sz="2" w:space="0" w:color="D9D9E3"/>
                                            <w:left w:val="single" w:sz="2" w:space="0" w:color="D9D9E3"/>
                                            <w:bottom w:val="single" w:sz="2" w:space="0" w:color="D9D9E3"/>
                                            <w:right w:val="single" w:sz="2" w:space="0" w:color="D9D9E3"/>
                                          </w:divBdr>
                                          <w:divsChild>
                                            <w:div w:id="1081871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44617991">
                          <w:marLeft w:val="0"/>
                          <w:marRight w:val="0"/>
                          <w:marTop w:val="0"/>
                          <w:marBottom w:val="0"/>
                          <w:divBdr>
                            <w:top w:val="single" w:sz="2" w:space="0" w:color="auto"/>
                            <w:left w:val="single" w:sz="2" w:space="0" w:color="auto"/>
                            <w:bottom w:val="single" w:sz="6" w:space="0" w:color="auto"/>
                            <w:right w:val="single" w:sz="2" w:space="0" w:color="auto"/>
                          </w:divBdr>
                          <w:divsChild>
                            <w:div w:id="129715387">
                              <w:marLeft w:val="0"/>
                              <w:marRight w:val="0"/>
                              <w:marTop w:val="100"/>
                              <w:marBottom w:val="100"/>
                              <w:divBdr>
                                <w:top w:val="single" w:sz="2" w:space="0" w:color="D9D9E3"/>
                                <w:left w:val="single" w:sz="2" w:space="0" w:color="D9D9E3"/>
                                <w:bottom w:val="single" w:sz="2" w:space="0" w:color="D9D9E3"/>
                                <w:right w:val="single" w:sz="2" w:space="0" w:color="D9D9E3"/>
                              </w:divBdr>
                              <w:divsChild>
                                <w:div w:id="1387754494">
                                  <w:marLeft w:val="0"/>
                                  <w:marRight w:val="0"/>
                                  <w:marTop w:val="0"/>
                                  <w:marBottom w:val="0"/>
                                  <w:divBdr>
                                    <w:top w:val="single" w:sz="2" w:space="0" w:color="D9D9E3"/>
                                    <w:left w:val="single" w:sz="2" w:space="0" w:color="D9D9E3"/>
                                    <w:bottom w:val="single" w:sz="2" w:space="0" w:color="D9D9E3"/>
                                    <w:right w:val="single" w:sz="2" w:space="0" w:color="D9D9E3"/>
                                  </w:divBdr>
                                  <w:divsChild>
                                    <w:div w:id="1774781909">
                                      <w:marLeft w:val="0"/>
                                      <w:marRight w:val="0"/>
                                      <w:marTop w:val="0"/>
                                      <w:marBottom w:val="0"/>
                                      <w:divBdr>
                                        <w:top w:val="single" w:sz="2" w:space="0" w:color="D9D9E3"/>
                                        <w:left w:val="single" w:sz="2" w:space="0" w:color="D9D9E3"/>
                                        <w:bottom w:val="single" w:sz="2" w:space="0" w:color="D9D9E3"/>
                                        <w:right w:val="single" w:sz="2" w:space="0" w:color="D9D9E3"/>
                                      </w:divBdr>
                                      <w:divsChild>
                                        <w:div w:id="9173967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45665871">
                                  <w:marLeft w:val="0"/>
                                  <w:marRight w:val="0"/>
                                  <w:marTop w:val="0"/>
                                  <w:marBottom w:val="0"/>
                                  <w:divBdr>
                                    <w:top w:val="single" w:sz="2" w:space="0" w:color="D9D9E3"/>
                                    <w:left w:val="single" w:sz="2" w:space="0" w:color="D9D9E3"/>
                                    <w:bottom w:val="single" w:sz="2" w:space="0" w:color="D9D9E3"/>
                                    <w:right w:val="single" w:sz="2" w:space="0" w:color="D9D9E3"/>
                                  </w:divBdr>
                                  <w:divsChild>
                                    <w:div w:id="748384827">
                                      <w:marLeft w:val="0"/>
                                      <w:marRight w:val="0"/>
                                      <w:marTop w:val="0"/>
                                      <w:marBottom w:val="0"/>
                                      <w:divBdr>
                                        <w:top w:val="single" w:sz="2" w:space="0" w:color="D9D9E3"/>
                                        <w:left w:val="single" w:sz="2" w:space="0" w:color="D9D9E3"/>
                                        <w:bottom w:val="single" w:sz="2" w:space="0" w:color="D9D9E3"/>
                                        <w:right w:val="single" w:sz="2" w:space="0" w:color="D9D9E3"/>
                                      </w:divBdr>
                                      <w:divsChild>
                                        <w:div w:id="1485000634">
                                          <w:marLeft w:val="0"/>
                                          <w:marRight w:val="0"/>
                                          <w:marTop w:val="0"/>
                                          <w:marBottom w:val="0"/>
                                          <w:divBdr>
                                            <w:top w:val="single" w:sz="2" w:space="0" w:color="D9D9E3"/>
                                            <w:left w:val="single" w:sz="2" w:space="0" w:color="D9D9E3"/>
                                            <w:bottom w:val="single" w:sz="2" w:space="0" w:color="D9D9E3"/>
                                            <w:right w:val="single" w:sz="2" w:space="0" w:color="D9D9E3"/>
                                          </w:divBdr>
                                          <w:divsChild>
                                            <w:div w:id="1494476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9353686">
                          <w:marLeft w:val="0"/>
                          <w:marRight w:val="0"/>
                          <w:marTop w:val="0"/>
                          <w:marBottom w:val="0"/>
                          <w:divBdr>
                            <w:top w:val="single" w:sz="2" w:space="0" w:color="auto"/>
                            <w:left w:val="single" w:sz="2" w:space="0" w:color="auto"/>
                            <w:bottom w:val="single" w:sz="6" w:space="0" w:color="auto"/>
                            <w:right w:val="single" w:sz="2" w:space="0" w:color="auto"/>
                          </w:divBdr>
                          <w:divsChild>
                            <w:div w:id="2095349108">
                              <w:marLeft w:val="0"/>
                              <w:marRight w:val="0"/>
                              <w:marTop w:val="100"/>
                              <w:marBottom w:val="100"/>
                              <w:divBdr>
                                <w:top w:val="single" w:sz="2" w:space="0" w:color="D9D9E3"/>
                                <w:left w:val="single" w:sz="2" w:space="0" w:color="D9D9E3"/>
                                <w:bottom w:val="single" w:sz="2" w:space="0" w:color="D9D9E3"/>
                                <w:right w:val="single" w:sz="2" w:space="0" w:color="D9D9E3"/>
                              </w:divBdr>
                              <w:divsChild>
                                <w:div w:id="1426724762">
                                  <w:marLeft w:val="0"/>
                                  <w:marRight w:val="0"/>
                                  <w:marTop w:val="0"/>
                                  <w:marBottom w:val="0"/>
                                  <w:divBdr>
                                    <w:top w:val="single" w:sz="2" w:space="0" w:color="D9D9E3"/>
                                    <w:left w:val="single" w:sz="2" w:space="0" w:color="D9D9E3"/>
                                    <w:bottom w:val="single" w:sz="2" w:space="0" w:color="D9D9E3"/>
                                    <w:right w:val="single" w:sz="2" w:space="0" w:color="D9D9E3"/>
                                  </w:divBdr>
                                  <w:divsChild>
                                    <w:div w:id="1579972095">
                                      <w:marLeft w:val="0"/>
                                      <w:marRight w:val="0"/>
                                      <w:marTop w:val="0"/>
                                      <w:marBottom w:val="0"/>
                                      <w:divBdr>
                                        <w:top w:val="single" w:sz="2" w:space="0" w:color="D9D9E3"/>
                                        <w:left w:val="single" w:sz="2" w:space="0" w:color="D9D9E3"/>
                                        <w:bottom w:val="single" w:sz="2" w:space="0" w:color="D9D9E3"/>
                                        <w:right w:val="single" w:sz="2" w:space="0" w:color="D9D9E3"/>
                                      </w:divBdr>
                                      <w:divsChild>
                                        <w:div w:id="12206287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52538946">
                                  <w:marLeft w:val="0"/>
                                  <w:marRight w:val="0"/>
                                  <w:marTop w:val="0"/>
                                  <w:marBottom w:val="0"/>
                                  <w:divBdr>
                                    <w:top w:val="single" w:sz="2" w:space="0" w:color="D9D9E3"/>
                                    <w:left w:val="single" w:sz="2" w:space="0" w:color="D9D9E3"/>
                                    <w:bottom w:val="single" w:sz="2" w:space="0" w:color="D9D9E3"/>
                                    <w:right w:val="single" w:sz="2" w:space="0" w:color="D9D9E3"/>
                                  </w:divBdr>
                                  <w:divsChild>
                                    <w:div w:id="2120106266">
                                      <w:marLeft w:val="0"/>
                                      <w:marRight w:val="0"/>
                                      <w:marTop w:val="0"/>
                                      <w:marBottom w:val="0"/>
                                      <w:divBdr>
                                        <w:top w:val="single" w:sz="2" w:space="0" w:color="D9D9E3"/>
                                        <w:left w:val="single" w:sz="2" w:space="0" w:color="D9D9E3"/>
                                        <w:bottom w:val="single" w:sz="2" w:space="0" w:color="D9D9E3"/>
                                        <w:right w:val="single" w:sz="2" w:space="0" w:color="D9D9E3"/>
                                      </w:divBdr>
                                      <w:divsChild>
                                        <w:div w:id="940600658">
                                          <w:marLeft w:val="0"/>
                                          <w:marRight w:val="0"/>
                                          <w:marTop w:val="0"/>
                                          <w:marBottom w:val="0"/>
                                          <w:divBdr>
                                            <w:top w:val="single" w:sz="2" w:space="0" w:color="D9D9E3"/>
                                            <w:left w:val="single" w:sz="2" w:space="0" w:color="D9D9E3"/>
                                            <w:bottom w:val="single" w:sz="2" w:space="0" w:color="D9D9E3"/>
                                            <w:right w:val="single" w:sz="2" w:space="0" w:color="D9D9E3"/>
                                          </w:divBdr>
                                          <w:divsChild>
                                            <w:div w:id="21108576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23648383">
          <w:marLeft w:val="0"/>
          <w:marRight w:val="0"/>
          <w:marTop w:val="0"/>
          <w:marBottom w:val="0"/>
          <w:divBdr>
            <w:top w:val="none" w:sz="0" w:space="0" w:color="auto"/>
            <w:left w:val="none" w:sz="0" w:space="0" w:color="auto"/>
            <w:bottom w:val="none" w:sz="0" w:space="0" w:color="auto"/>
            <w:right w:val="none" w:sz="0" w:space="0" w:color="auto"/>
          </w:divBdr>
        </w:div>
      </w:divsChild>
    </w:div>
    <w:div w:id="821656167">
      <w:bodyDiv w:val="1"/>
      <w:marLeft w:val="0"/>
      <w:marRight w:val="0"/>
      <w:marTop w:val="0"/>
      <w:marBottom w:val="0"/>
      <w:divBdr>
        <w:top w:val="none" w:sz="0" w:space="0" w:color="auto"/>
        <w:left w:val="none" w:sz="0" w:space="0" w:color="auto"/>
        <w:bottom w:val="none" w:sz="0" w:space="0" w:color="auto"/>
        <w:right w:val="none" w:sz="0" w:space="0" w:color="auto"/>
      </w:divBdr>
    </w:div>
    <w:div w:id="860314159">
      <w:bodyDiv w:val="1"/>
      <w:marLeft w:val="0"/>
      <w:marRight w:val="0"/>
      <w:marTop w:val="0"/>
      <w:marBottom w:val="0"/>
      <w:divBdr>
        <w:top w:val="none" w:sz="0" w:space="0" w:color="auto"/>
        <w:left w:val="none" w:sz="0" w:space="0" w:color="auto"/>
        <w:bottom w:val="none" w:sz="0" w:space="0" w:color="auto"/>
        <w:right w:val="none" w:sz="0" w:space="0" w:color="auto"/>
      </w:divBdr>
    </w:div>
    <w:div w:id="860512637">
      <w:bodyDiv w:val="1"/>
      <w:marLeft w:val="0"/>
      <w:marRight w:val="0"/>
      <w:marTop w:val="0"/>
      <w:marBottom w:val="0"/>
      <w:divBdr>
        <w:top w:val="none" w:sz="0" w:space="0" w:color="auto"/>
        <w:left w:val="none" w:sz="0" w:space="0" w:color="auto"/>
        <w:bottom w:val="none" w:sz="0" w:space="0" w:color="auto"/>
        <w:right w:val="none" w:sz="0" w:space="0" w:color="auto"/>
      </w:divBdr>
    </w:div>
    <w:div w:id="923756752">
      <w:bodyDiv w:val="1"/>
      <w:marLeft w:val="0"/>
      <w:marRight w:val="0"/>
      <w:marTop w:val="0"/>
      <w:marBottom w:val="0"/>
      <w:divBdr>
        <w:top w:val="none" w:sz="0" w:space="0" w:color="auto"/>
        <w:left w:val="none" w:sz="0" w:space="0" w:color="auto"/>
        <w:bottom w:val="none" w:sz="0" w:space="0" w:color="auto"/>
        <w:right w:val="none" w:sz="0" w:space="0" w:color="auto"/>
      </w:divBdr>
    </w:div>
    <w:div w:id="924875258">
      <w:bodyDiv w:val="1"/>
      <w:marLeft w:val="0"/>
      <w:marRight w:val="0"/>
      <w:marTop w:val="0"/>
      <w:marBottom w:val="0"/>
      <w:divBdr>
        <w:top w:val="none" w:sz="0" w:space="0" w:color="auto"/>
        <w:left w:val="none" w:sz="0" w:space="0" w:color="auto"/>
        <w:bottom w:val="none" w:sz="0" w:space="0" w:color="auto"/>
        <w:right w:val="none" w:sz="0" w:space="0" w:color="auto"/>
      </w:divBdr>
    </w:div>
    <w:div w:id="1000157573">
      <w:bodyDiv w:val="1"/>
      <w:marLeft w:val="0"/>
      <w:marRight w:val="0"/>
      <w:marTop w:val="0"/>
      <w:marBottom w:val="0"/>
      <w:divBdr>
        <w:top w:val="none" w:sz="0" w:space="0" w:color="auto"/>
        <w:left w:val="none" w:sz="0" w:space="0" w:color="auto"/>
        <w:bottom w:val="none" w:sz="0" w:space="0" w:color="auto"/>
        <w:right w:val="none" w:sz="0" w:space="0" w:color="auto"/>
      </w:divBdr>
    </w:div>
    <w:div w:id="1026566425">
      <w:bodyDiv w:val="1"/>
      <w:marLeft w:val="0"/>
      <w:marRight w:val="0"/>
      <w:marTop w:val="0"/>
      <w:marBottom w:val="0"/>
      <w:divBdr>
        <w:top w:val="none" w:sz="0" w:space="0" w:color="auto"/>
        <w:left w:val="none" w:sz="0" w:space="0" w:color="auto"/>
        <w:bottom w:val="none" w:sz="0" w:space="0" w:color="auto"/>
        <w:right w:val="none" w:sz="0" w:space="0" w:color="auto"/>
      </w:divBdr>
    </w:div>
    <w:div w:id="1043873033">
      <w:bodyDiv w:val="1"/>
      <w:marLeft w:val="0"/>
      <w:marRight w:val="0"/>
      <w:marTop w:val="0"/>
      <w:marBottom w:val="0"/>
      <w:divBdr>
        <w:top w:val="none" w:sz="0" w:space="0" w:color="auto"/>
        <w:left w:val="none" w:sz="0" w:space="0" w:color="auto"/>
        <w:bottom w:val="none" w:sz="0" w:space="0" w:color="auto"/>
        <w:right w:val="none" w:sz="0" w:space="0" w:color="auto"/>
      </w:divBdr>
    </w:div>
    <w:div w:id="1109930124">
      <w:bodyDiv w:val="1"/>
      <w:marLeft w:val="0"/>
      <w:marRight w:val="0"/>
      <w:marTop w:val="0"/>
      <w:marBottom w:val="0"/>
      <w:divBdr>
        <w:top w:val="none" w:sz="0" w:space="0" w:color="auto"/>
        <w:left w:val="none" w:sz="0" w:space="0" w:color="auto"/>
        <w:bottom w:val="none" w:sz="0" w:space="0" w:color="auto"/>
        <w:right w:val="none" w:sz="0" w:space="0" w:color="auto"/>
      </w:divBdr>
    </w:div>
    <w:div w:id="1156914700">
      <w:bodyDiv w:val="1"/>
      <w:marLeft w:val="0"/>
      <w:marRight w:val="0"/>
      <w:marTop w:val="0"/>
      <w:marBottom w:val="0"/>
      <w:divBdr>
        <w:top w:val="none" w:sz="0" w:space="0" w:color="auto"/>
        <w:left w:val="none" w:sz="0" w:space="0" w:color="auto"/>
        <w:bottom w:val="none" w:sz="0" w:space="0" w:color="auto"/>
        <w:right w:val="none" w:sz="0" w:space="0" w:color="auto"/>
      </w:divBdr>
    </w:div>
    <w:div w:id="1160582080">
      <w:bodyDiv w:val="1"/>
      <w:marLeft w:val="0"/>
      <w:marRight w:val="0"/>
      <w:marTop w:val="0"/>
      <w:marBottom w:val="0"/>
      <w:divBdr>
        <w:top w:val="none" w:sz="0" w:space="0" w:color="auto"/>
        <w:left w:val="none" w:sz="0" w:space="0" w:color="auto"/>
        <w:bottom w:val="none" w:sz="0" w:space="0" w:color="auto"/>
        <w:right w:val="none" w:sz="0" w:space="0" w:color="auto"/>
      </w:divBdr>
    </w:div>
    <w:div w:id="1203057012">
      <w:bodyDiv w:val="1"/>
      <w:marLeft w:val="0"/>
      <w:marRight w:val="0"/>
      <w:marTop w:val="0"/>
      <w:marBottom w:val="0"/>
      <w:divBdr>
        <w:top w:val="none" w:sz="0" w:space="0" w:color="auto"/>
        <w:left w:val="none" w:sz="0" w:space="0" w:color="auto"/>
        <w:bottom w:val="none" w:sz="0" w:space="0" w:color="auto"/>
        <w:right w:val="none" w:sz="0" w:space="0" w:color="auto"/>
      </w:divBdr>
    </w:div>
    <w:div w:id="1249196908">
      <w:bodyDiv w:val="1"/>
      <w:marLeft w:val="0"/>
      <w:marRight w:val="0"/>
      <w:marTop w:val="0"/>
      <w:marBottom w:val="0"/>
      <w:divBdr>
        <w:top w:val="none" w:sz="0" w:space="0" w:color="auto"/>
        <w:left w:val="none" w:sz="0" w:space="0" w:color="auto"/>
        <w:bottom w:val="none" w:sz="0" w:space="0" w:color="auto"/>
        <w:right w:val="none" w:sz="0" w:space="0" w:color="auto"/>
      </w:divBdr>
    </w:div>
    <w:div w:id="1249730965">
      <w:bodyDiv w:val="1"/>
      <w:marLeft w:val="0"/>
      <w:marRight w:val="0"/>
      <w:marTop w:val="0"/>
      <w:marBottom w:val="0"/>
      <w:divBdr>
        <w:top w:val="none" w:sz="0" w:space="0" w:color="auto"/>
        <w:left w:val="none" w:sz="0" w:space="0" w:color="auto"/>
        <w:bottom w:val="none" w:sz="0" w:space="0" w:color="auto"/>
        <w:right w:val="none" w:sz="0" w:space="0" w:color="auto"/>
      </w:divBdr>
    </w:div>
    <w:div w:id="1273049674">
      <w:bodyDiv w:val="1"/>
      <w:marLeft w:val="0"/>
      <w:marRight w:val="0"/>
      <w:marTop w:val="0"/>
      <w:marBottom w:val="0"/>
      <w:divBdr>
        <w:top w:val="none" w:sz="0" w:space="0" w:color="auto"/>
        <w:left w:val="none" w:sz="0" w:space="0" w:color="auto"/>
        <w:bottom w:val="none" w:sz="0" w:space="0" w:color="auto"/>
        <w:right w:val="none" w:sz="0" w:space="0" w:color="auto"/>
      </w:divBdr>
    </w:div>
    <w:div w:id="1274897225">
      <w:bodyDiv w:val="1"/>
      <w:marLeft w:val="0"/>
      <w:marRight w:val="0"/>
      <w:marTop w:val="0"/>
      <w:marBottom w:val="0"/>
      <w:divBdr>
        <w:top w:val="none" w:sz="0" w:space="0" w:color="auto"/>
        <w:left w:val="none" w:sz="0" w:space="0" w:color="auto"/>
        <w:bottom w:val="none" w:sz="0" w:space="0" w:color="auto"/>
        <w:right w:val="none" w:sz="0" w:space="0" w:color="auto"/>
      </w:divBdr>
    </w:div>
    <w:div w:id="1280453930">
      <w:bodyDiv w:val="1"/>
      <w:marLeft w:val="0"/>
      <w:marRight w:val="0"/>
      <w:marTop w:val="0"/>
      <w:marBottom w:val="0"/>
      <w:divBdr>
        <w:top w:val="none" w:sz="0" w:space="0" w:color="auto"/>
        <w:left w:val="none" w:sz="0" w:space="0" w:color="auto"/>
        <w:bottom w:val="none" w:sz="0" w:space="0" w:color="auto"/>
        <w:right w:val="none" w:sz="0" w:space="0" w:color="auto"/>
      </w:divBdr>
    </w:div>
    <w:div w:id="1289780146">
      <w:bodyDiv w:val="1"/>
      <w:marLeft w:val="0"/>
      <w:marRight w:val="0"/>
      <w:marTop w:val="0"/>
      <w:marBottom w:val="0"/>
      <w:divBdr>
        <w:top w:val="none" w:sz="0" w:space="0" w:color="auto"/>
        <w:left w:val="none" w:sz="0" w:space="0" w:color="auto"/>
        <w:bottom w:val="none" w:sz="0" w:space="0" w:color="auto"/>
        <w:right w:val="none" w:sz="0" w:space="0" w:color="auto"/>
      </w:divBdr>
    </w:div>
    <w:div w:id="1291395080">
      <w:bodyDiv w:val="1"/>
      <w:marLeft w:val="0"/>
      <w:marRight w:val="0"/>
      <w:marTop w:val="0"/>
      <w:marBottom w:val="0"/>
      <w:divBdr>
        <w:top w:val="none" w:sz="0" w:space="0" w:color="auto"/>
        <w:left w:val="none" w:sz="0" w:space="0" w:color="auto"/>
        <w:bottom w:val="none" w:sz="0" w:space="0" w:color="auto"/>
        <w:right w:val="none" w:sz="0" w:space="0" w:color="auto"/>
      </w:divBdr>
    </w:div>
    <w:div w:id="1315333198">
      <w:bodyDiv w:val="1"/>
      <w:marLeft w:val="0"/>
      <w:marRight w:val="0"/>
      <w:marTop w:val="0"/>
      <w:marBottom w:val="0"/>
      <w:divBdr>
        <w:top w:val="none" w:sz="0" w:space="0" w:color="auto"/>
        <w:left w:val="none" w:sz="0" w:space="0" w:color="auto"/>
        <w:bottom w:val="none" w:sz="0" w:space="0" w:color="auto"/>
        <w:right w:val="none" w:sz="0" w:space="0" w:color="auto"/>
      </w:divBdr>
    </w:div>
    <w:div w:id="1330475116">
      <w:bodyDiv w:val="1"/>
      <w:marLeft w:val="0"/>
      <w:marRight w:val="0"/>
      <w:marTop w:val="0"/>
      <w:marBottom w:val="0"/>
      <w:divBdr>
        <w:top w:val="none" w:sz="0" w:space="0" w:color="auto"/>
        <w:left w:val="none" w:sz="0" w:space="0" w:color="auto"/>
        <w:bottom w:val="none" w:sz="0" w:space="0" w:color="auto"/>
        <w:right w:val="none" w:sz="0" w:space="0" w:color="auto"/>
      </w:divBdr>
    </w:div>
    <w:div w:id="1341784618">
      <w:bodyDiv w:val="1"/>
      <w:marLeft w:val="0"/>
      <w:marRight w:val="0"/>
      <w:marTop w:val="0"/>
      <w:marBottom w:val="0"/>
      <w:divBdr>
        <w:top w:val="none" w:sz="0" w:space="0" w:color="auto"/>
        <w:left w:val="none" w:sz="0" w:space="0" w:color="auto"/>
        <w:bottom w:val="none" w:sz="0" w:space="0" w:color="auto"/>
        <w:right w:val="none" w:sz="0" w:space="0" w:color="auto"/>
      </w:divBdr>
    </w:div>
    <w:div w:id="1386836896">
      <w:bodyDiv w:val="1"/>
      <w:marLeft w:val="0"/>
      <w:marRight w:val="0"/>
      <w:marTop w:val="0"/>
      <w:marBottom w:val="0"/>
      <w:divBdr>
        <w:top w:val="none" w:sz="0" w:space="0" w:color="auto"/>
        <w:left w:val="none" w:sz="0" w:space="0" w:color="auto"/>
        <w:bottom w:val="none" w:sz="0" w:space="0" w:color="auto"/>
        <w:right w:val="none" w:sz="0" w:space="0" w:color="auto"/>
      </w:divBdr>
    </w:div>
    <w:div w:id="1396129177">
      <w:bodyDiv w:val="1"/>
      <w:marLeft w:val="0"/>
      <w:marRight w:val="0"/>
      <w:marTop w:val="0"/>
      <w:marBottom w:val="0"/>
      <w:divBdr>
        <w:top w:val="none" w:sz="0" w:space="0" w:color="auto"/>
        <w:left w:val="none" w:sz="0" w:space="0" w:color="auto"/>
        <w:bottom w:val="none" w:sz="0" w:space="0" w:color="auto"/>
        <w:right w:val="none" w:sz="0" w:space="0" w:color="auto"/>
      </w:divBdr>
      <w:divsChild>
        <w:div w:id="2025941249">
          <w:marLeft w:val="0"/>
          <w:marRight w:val="0"/>
          <w:marTop w:val="0"/>
          <w:marBottom w:val="0"/>
          <w:divBdr>
            <w:top w:val="single" w:sz="2" w:space="0" w:color="D9D9E3"/>
            <w:left w:val="single" w:sz="2" w:space="0" w:color="D9D9E3"/>
            <w:bottom w:val="single" w:sz="2" w:space="0" w:color="D9D9E3"/>
            <w:right w:val="single" w:sz="2" w:space="0" w:color="D9D9E3"/>
          </w:divBdr>
          <w:divsChild>
            <w:div w:id="588739799">
              <w:marLeft w:val="0"/>
              <w:marRight w:val="0"/>
              <w:marTop w:val="0"/>
              <w:marBottom w:val="0"/>
              <w:divBdr>
                <w:top w:val="single" w:sz="2" w:space="0" w:color="D9D9E3"/>
                <w:left w:val="single" w:sz="2" w:space="0" w:color="D9D9E3"/>
                <w:bottom w:val="single" w:sz="2" w:space="0" w:color="D9D9E3"/>
                <w:right w:val="single" w:sz="2" w:space="0" w:color="D9D9E3"/>
              </w:divBdr>
              <w:divsChild>
                <w:div w:id="1659075050">
                  <w:marLeft w:val="0"/>
                  <w:marRight w:val="0"/>
                  <w:marTop w:val="0"/>
                  <w:marBottom w:val="0"/>
                  <w:divBdr>
                    <w:top w:val="single" w:sz="2" w:space="0" w:color="D9D9E3"/>
                    <w:left w:val="single" w:sz="2" w:space="0" w:color="D9D9E3"/>
                    <w:bottom w:val="single" w:sz="2" w:space="0" w:color="D9D9E3"/>
                    <w:right w:val="single" w:sz="2" w:space="0" w:color="D9D9E3"/>
                  </w:divBdr>
                  <w:divsChild>
                    <w:div w:id="165440218">
                      <w:marLeft w:val="0"/>
                      <w:marRight w:val="0"/>
                      <w:marTop w:val="0"/>
                      <w:marBottom w:val="0"/>
                      <w:divBdr>
                        <w:top w:val="single" w:sz="2" w:space="0" w:color="D9D9E3"/>
                        <w:left w:val="single" w:sz="2" w:space="0" w:color="D9D9E3"/>
                        <w:bottom w:val="single" w:sz="2" w:space="0" w:color="D9D9E3"/>
                        <w:right w:val="single" w:sz="2" w:space="0" w:color="D9D9E3"/>
                      </w:divBdr>
                      <w:divsChild>
                        <w:div w:id="1759793318">
                          <w:marLeft w:val="0"/>
                          <w:marRight w:val="0"/>
                          <w:marTop w:val="0"/>
                          <w:marBottom w:val="0"/>
                          <w:divBdr>
                            <w:top w:val="single" w:sz="2" w:space="0" w:color="auto"/>
                            <w:left w:val="single" w:sz="2" w:space="0" w:color="auto"/>
                            <w:bottom w:val="single" w:sz="4" w:space="0" w:color="auto"/>
                            <w:right w:val="single" w:sz="2" w:space="0" w:color="auto"/>
                          </w:divBdr>
                          <w:divsChild>
                            <w:div w:id="769817865">
                              <w:marLeft w:val="0"/>
                              <w:marRight w:val="0"/>
                              <w:marTop w:val="100"/>
                              <w:marBottom w:val="100"/>
                              <w:divBdr>
                                <w:top w:val="single" w:sz="2" w:space="0" w:color="D9D9E3"/>
                                <w:left w:val="single" w:sz="2" w:space="0" w:color="D9D9E3"/>
                                <w:bottom w:val="single" w:sz="2" w:space="0" w:color="D9D9E3"/>
                                <w:right w:val="single" w:sz="2" w:space="0" w:color="D9D9E3"/>
                              </w:divBdr>
                              <w:divsChild>
                                <w:div w:id="939407492">
                                  <w:marLeft w:val="0"/>
                                  <w:marRight w:val="0"/>
                                  <w:marTop w:val="0"/>
                                  <w:marBottom w:val="0"/>
                                  <w:divBdr>
                                    <w:top w:val="single" w:sz="2" w:space="0" w:color="D9D9E3"/>
                                    <w:left w:val="single" w:sz="2" w:space="0" w:color="D9D9E3"/>
                                    <w:bottom w:val="single" w:sz="2" w:space="0" w:color="D9D9E3"/>
                                    <w:right w:val="single" w:sz="2" w:space="0" w:color="D9D9E3"/>
                                  </w:divBdr>
                                  <w:divsChild>
                                    <w:div w:id="1434131433">
                                      <w:marLeft w:val="0"/>
                                      <w:marRight w:val="0"/>
                                      <w:marTop w:val="0"/>
                                      <w:marBottom w:val="0"/>
                                      <w:divBdr>
                                        <w:top w:val="single" w:sz="2" w:space="0" w:color="D9D9E3"/>
                                        <w:left w:val="single" w:sz="2" w:space="0" w:color="D9D9E3"/>
                                        <w:bottom w:val="single" w:sz="2" w:space="0" w:color="D9D9E3"/>
                                        <w:right w:val="single" w:sz="2" w:space="0" w:color="D9D9E3"/>
                                      </w:divBdr>
                                      <w:divsChild>
                                        <w:div w:id="1016662362">
                                          <w:marLeft w:val="0"/>
                                          <w:marRight w:val="0"/>
                                          <w:marTop w:val="0"/>
                                          <w:marBottom w:val="0"/>
                                          <w:divBdr>
                                            <w:top w:val="single" w:sz="2" w:space="0" w:color="D9D9E3"/>
                                            <w:left w:val="single" w:sz="2" w:space="0" w:color="D9D9E3"/>
                                            <w:bottom w:val="single" w:sz="2" w:space="0" w:color="D9D9E3"/>
                                            <w:right w:val="single" w:sz="2" w:space="0" w:color="D9D9E3"/>
                                          </w:divBdr>
                                          <w:divsChild>
                                            <w:div w:id="7256390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59797283">
          <w:marLeft w:val="0"/>
          <w:marRight w:val="0"/>
          <w:marTop w:val="0"/>
          <w:marBottom w:val="0"/>
          <w:divBdr>
            <w:top w:val="none" w:sz="0" w:space="0" w:color="auto"/>
            <w:left w:val="none" w:sz="0" w:space="0" w:color="auto"/>
            <w:bottom w:val="none" w:sz="0" w:space="0" w:color="auto"/>
            <w:right w:val="none" w:sz="0" w:space="0" w:color="auto"/>
          </w:divBdr>
        </w:div>
      </w:divsChild>
    </w:div>
    <w:div w:id="1433010401">
      <w:bodyDiv w:val="1"/>
      <w:marLeft w:val="0"/>
      <w:marRight w:val="0"/>
      <w:marTop w:val="0"/>
      <w:marBottom w:val="0"/>
      <w:divBdr>
        <w:top w:val="none" w:sz="0" w:space="0" w:color="auto"/>
        <w:left w:val="none" w:sz="0" w:space="0" w:color="auto"/>
        <w:bottom w:val="none" w:sz="0" w:space="0" w:color="auto"/>
        <w:right w:val="none" w:sz="0" w:space="0" w:color="auto"/>
      </w:divBdr>
    </w:div>
    <w:div w:id="1436444696">
      <w:bodyDiv w:val="1"/>
      <w:marLeft w:val="0"/>
      <w:marRight w:val="0"/>
      <w:marTop w:val="0"/>
      <w:marBottom w:val="0"/>
      <w:divBdr>
        <w:top w:val="none" w:sz="0" w:space="0" w:color="auto"/>
        <w:left w:val="none" w:sz="0" w:space="0" w:color="auto"/>
        <w:bottom w:val="none" w:sz="0" w:space="0" w:color="auto"/>
        <w:right w:val="none" w:sz="0" w:space="0" w:color="auto"/>
      </w:divBdr>
    </w:div>
    <w:div w:id="1446342747">
      <w:bodyDiv w:val="1"/>
      <w:marLeft w:val="0"/>
      <w:marRight w:val="0"/>
      <w:marTop w:val="0"/>
      <w:marBottom w:val="0"/>
      <w:divBdr>
        <w:top w:val="none" w:sz="0" w:space="0" w:color="auto"/>
        <w:left w:val="none" w:sz="0" w:space="0" w:color="auto"/>
        <w:bottom w:val="none" w:sz="0" w:space="0" w:color="auto"/>
        <w:right w:val="none" w:sz="0" w:space="0" w:color="auto"/>
      </w:divBdr>
    </w:div>
    <w:div w:id="1461260733">
      <w:bodyDiv w:val="1"/>
      <w:marLeft w:val="0"/>
      <w:marRight w:val="0"/>
      <w:marTop w:val="0"/>
      <w:marBottom w:val="0"/>
      <w:divBdr>
        <w:top w:val="none" w:sz="0" w:space="0" w:color="auto"/>
        <w:left w:val="none" w:sz="0" w:space="0" w:color="auto"/>
        <w:bottom w:val="none" w:sz="0" w:space="0" w:color="auto"/>
        <w:right w:val="none" w:sz="0" w:space="0" w:color="auto"/>
      </w:divBdr>
    </w:div>
    <w:div w:id="1565874018">
      <w:bodyDiv w:val="1"/>
      <w:marLeft w:val="0"/>
      <w:marRight w:val="0"/>
      <w:marTop w:val="0"/>
      <w:marBottom w:val="0"/>
      <w:divBdr>
        <w:top w:val="none" w:sz="0" w:space="0" w:color="auto"/>
        <w:left w:val="none" w:sz="0" w:space="0" w:color="auto"/>
        <w:bottom w:val="none" w:sz="0" w:space="0" w:color="auto"/>
        <w:right w:val="none" w:sz="0" w:space="0" w:color="auto"/>
      </w:divBdr>
    </w:div>
    <w:div w:id="1571235667">
      <w:bodyDiv w:val="1"/>
      <w:marLeft w:val="0"/>
      <w:marRight w:val="0"/>
      <w:marTop w:val="0"/>
      <w:marBottom w:val="0"/>
      <w:divBdr>
        <w:top w:val="none" w:sz="0" w:space="0" w:color="auto"/>
        <w:left w:val="none" w:sz="0" w:space="0" w:color="auto"/>
        <w:bottom w:val="none" w:sz="0" w:space="0" w:color="auto"/>
        <w:right w:val="none" w:sz="0" w:space="0" w:color="auto"/>
      </w:divBdr>
    </w:div>
    <w:div w:id="1640070451">
      <w:bodyDiv w:val="1"/>
      <w:marLeft w:val="0"/>
      <w:marRight w:val="0"/>
      <w:marTop w:val="0"/>
      <w:marBottom w:val="0"/>
      <w:divBdr>
        <w:top w:val="none" w:sz="0" w:space="0" w:color="auto"/>
        <w:left w:val="none" w:sz="0" w:space="0" w:color="auto"/>
        <w:bottom w:val="none" w:sz="0" w:space="0" w:color="auto"/>
        <w:right w:val="none" w:sz="0" w:space="0" w:color="auto"/>
      </w:divBdr>
    </w:div>
    <w:div w:id="1655446417">
      <w:bodyDiv w:val="1"/>
      <w:marLeft w:val="0"/>
      <w:marRight w:val="0"/>
      <w:marTop w:val="0"/>
      <w:marBottom w:val="0"/>
      <w:divBdr>
        <w:top w:val="none" w:sz="0" w:space="0" w:color="auto"/>
        <w:left w:val="none" w:sz="0" w:space="0" w:color="auto"/>
        <w:bottom w:val="none" w:sz="0" w:space="0" w:color="auto"/>
        <w:right w:val="none" w:sz="0" w:space="0" w:color="auto"/>
      </w:divBdr>
    </w:div>
    <w:div w:id="1664891389">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837182001">
      <w:bodyDiv w:val="1"/>
      <w:marLeft w:val="0"/>
      <w:marRight w:val="0"/>
      <w:marTop w:val="0"/>
      <w:marBottom w:val="0"/>
      <w:divBdr>
        <w:top w:val="none" w:sz="0" w:space="0" w:color="auto"/>
        <w:left w:val="none" w:sz="0" w:space="0" w:color="auto"/>
        <w:bottom w:val="none" w:sz="0" w:space="0" w:color="auto"/>
        <w:right w:val="none" w:sz="0" w:space="0" w:color="auto"/>
      </w:divBdr>
    </w:div>
    <w:div w:id="1845315609">
      <w:bodyDiv w:val="1"/>
      <w:marLeft w:val="0"/>
      <w:marRight w:val="0"/>
      <w:marTop w:val="0"/>
      <w:marBottom w:val="0"/>
      <w:divBdr>
        <w:top w:val="none" w:sz="0" w:space="0" w:color="auto"/>
        <w:left w:val="none" w:sz="0" w:space="0" w:color="auto"/>
        <w:bottom w:val="none" w:sz="0" w:space="0" w:color="auto"/>
        <w:right w:val="none" w:sz="0" w:space="0" w:color="auto"/>
      </w:divBdr>
    </w:div>
    <w:div w:id="1851603728">
      <w:bodyDiv w:val="1"/>
      <w:marLeft w:val="0"/>
      <w:marRight w:val="0"/>
      <w:marTop w:val="0"/>
      <w:marBottom w:val="0"/>
      <w:divBdr>
        <w:top w:val="none" w:sz="0" w:space="0" w:color="auto"/>
        <w:left w:val="none" w:sz="0" w:space="0" w:color="auto"/>
        <w:bottom w:val="none" w:sz="0" w:space="0" w:color="auto"/>
        <w:right w:val="none" w:sz="0" w:space="0" w:color="auto"/>
      </w:divBdr>
    </w:div>
    <w:div w:id="1866362361">
      <w:bodyDiv w:val="1"/>
      <w:marLeft w:val="0"/>
      <w:marRight w:val="0"/>
      <w:marTop w:val="0"/>
      <w:marBottom w:val="0"/>
      <w:divBdr>
        <w:top w:val="none" w:sz="0" w:space="0" w:color="auto"/>
        <w:left w:val="none" w:sz="0" w:space="0" w:color="auto"/>
        <w:bottom w:val="none" w:sz="0" w:space="0" w:color="auto"/>
        <w:right w:val="none" w:sz="0" w:space="0" w:color="auto"/>
      </w:divBdr>
    </w:div>
    <w:div w:id="1895235618">
      <w:bodyDiv w:val="1"/>
      <w:marLeft w:val="0"/>
      <w:marRight w:val="0"/>
      <w:marTop w:val="0"/>
      <w:marBottom w:val="0"/>
      <w:divBdr>
        <w:top w:val="none" w:sz="0" w:space="0" w:color="auto"/>
        <w:left w:val="none" w:sz="0" w:space="0" w:color="auto"/>
        <w:bottom w:val="none" w:sz="0" w:space="0" w:color="auto"/>
        <w:right w:val="none" w:sz="0" w:space="0" w:color="auto"/>
      </w:divBdr>
    </w:div>
    <w:div w:id="1908804163">
      <w:bodyDiv w:val="1"/>
      <w:marLeft w:val="0"/>
      <w:marRight w:val="0"/>
      <w:marTop w:val="0"/>
      <w:marBottom w:val="0"/>
      <w:divBdr>
        <w:top w:val="none" w:sz="0" w:space="0" w:color="auto"/>
        <w:left w:val="none" w:sz="0" w:space="0" w:color="auto"/>
        <w:bottom w:val="none" w:sz="0" w:space="0" w:color="auto"/>
        <w:right w:val="none" w:sz="0" w:space="0" w:color="auto"/>
      </w:divBdr>
    </w:div>
    <w:div w:id="2024890162">
      <w:bodyDiv w:val="1"/>
      <w:marLeft w:val="0"/>
      <w:marRight w:val="0"/>
      <w:marTop w:val="0"/>
      <w:marBottom w:val="0"/>
      <w:divBdr>
        <w:top w:val="none" w:sz="0" w:space="0" w:color="auto"/>
        <w:left w:val="none" w:sz="0" w:space="0" w:color="auto"/>
        <w:bottom w:val="none" w:sz="0" w:space="0" w:color="auto"/>
        <w:right w:val="none" w:sz="0" w:space="0" w:color="auto"/>
      </w:divBdr>
    </w:div>
    <w:div w:id="2098404190">
      <w:bodyDiv w:val="1"/>
      <w:marLeft w:val="0"/>
      <w:marRight w:val="0"/>
      <w:marTop w:val="0"/>
      <w:marBottom w:val="0"/>
      <w:divBdr>
        <w:top w:val="none" w:sz="0" w:space="0" w:color="auto"/>
        <w:left w:val="none" w:sz="0" w:space="0" w:color="auto"/>
        <w:bottom w:val="none" w:sz="0" w:space="0" w:color="auto"/>
        <w:right w:val="none" w:sz="0" w:space="0" w:color="auto"/>
      </w:divBdr>
    </w:div>
    <w:div w:id="212888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s://www.ciap.health.nsw.gov.au/training/ebp-learning-modules/module4/barriers-and-enablers-to-evidence-based-practice.html" TargetMode="Externa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hyperlink" Target="https://guides.lib.umich.edu/nursing/evidence" TargetMode="Externa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D5E7AE-F689-400D-89F1-1C3D18BD219C}"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en-IN"/>
        </a:p>
      </dgm:t>
    </dgm:pt>
    <dgm:pt modelId="{78930249-AFB6-481A-88B8-4835119888E8}">
      <dgm:prSet phldrT="[Text]" custT="1"/>
      <dgm:spPr>
        <a:solidFill>
          <a:srgbClr val="C00000"/>
        </a:solidFill>
      </dgm:spPr>
      <dgm:t>
        <a:bodyPr/>
        <a:lstStyle/>
        <a:p>
          <a:r>
            <a:rPr lang="en-IN" sz="1200" b="1">
              <a:solidFill>
                <a:srgbClr val="002060"/>
              </a:solidFill>
              <a:latin typeface="Times New Roman" pitchFamily="18" charset="0"/>
              <a:cs typeface="Times New Roman" pitchFamily="18" charset="0"/>
            </a:rPr>
            <a:t>P: What's the patient and group of patients of interest?</a:t>
          </a:r>
        </a:p>
      </dgm:t>
    </dgm:pt>
    <dgm:pt modelId="{42CD2C29-3609-4F1C-947C-7BB260A37FB6}" type="parTrans" cxnId="{53212F89-EB0D-4A13-908F-38D86D4C9988}">
      <dgm:prSet/>
      <dgm:spPr/>
      <dgm:t>
        <a:bodyPr/>
        <a:lstStyle/>
        <a:p>
          <a:endParaRPr lang="en-IN">
            <a:latin typeface="Times" pitchFamily="18" charset="0"/>
          </a:endParaRPr>
        </a:p>
      </dgm:t>
    </dgm:pt>
    <dgm:pt modelId="{A8110127-FAAF-459B-BF98-9336283413DF}" type="sibTrans" cxnId="{53212F89-EB0D-4A13-908F-38D86D4C9988}">
      <dgm:prSet/>
      <dgm:spPr/>
      <dgm:t>
        <a:bodyPr/>
        <a:lstStyle/>
        <a:p>
          <a:endParaRPr lang="en-IN">
            <a:latin typeface="Times" pitchFamily="18" charset="0"/>
          </a:endParaRPr>
        </a:p>
      </dgm:t>
    </dgm:pt>
    <dgm:pt modelId="{BA77794B-0326-4714-BC59-2FFB69DC2289}">
      <dgm:prSet phldrT="[Text]" custT="1"/>
      <dgm:spPr>
        <a:solidFill>
          <a:schemeClr val="accent3">
            <a:lumMod val="75000"/>
          </a:schemeClr>
        </a:solidFill>
      </dgm:spPr>
      <dgm:t>
        <a:bodyPr/>
        <a:lstStyle/>
        <a:p>
          <a:r>
            <a:rPr lang="en-IN" sz="1200" b="1">
              <a:solidFill>
                <a:srgbClr val="002060"/>
              </a:solidFill>
              <a:latin typeface="Times New Roman" pitchFamily="18" charset="0"/>
              <a:cs typeface="Times New Roman" pitchFamily="18" charset="0"/>
            </a:rPr>
            <a:t>I: What's the main intervention or treatment you want toi consider?</a:t>
          </a:r>
        </a:p>
      </dgm:t>
    </dgm:pt>
    <dgm:pt modelId="{01257526-8DC5-4601-9453-F9C4B88DDE54}" type="parTrans" cxnId="{ADF28F08-F5F9-468F-874D-35676AC3947A}">
      <dgm:prSet/>
      <dgm:spPr/>
      <dgm:t>
        <a:bodyPr/>
        <a:lstStyle/>
        <a:p>
          <a:endParaRPr lang="en-IN">
            <a:latin typeface="Times" pitchFamily="18" charset="0"/>
          </a:endParaRPr>
        </a:p>
      </dgm:t>
    </dgm:pt>
    <dgm:pt modelId="{FC826B11-B141-47C7-AFA1-572F2CB11252}" type="sibTrans" cxnId="{ADF28F08-F5F9-468F-874D-35676AC3947A}">
      <dgm:prSet/>
      <dgm:spPr/>
      <dgm:t>
        <a:bodyPr/>
        <a:lstStyle/>
        <a:p>
          <a:endParaRPr lang="en-IN">
            <a:latin typeface="Times" pitchFamily="18" charset="0"/>
          </a:endParaRPr>
        </a:p>
      </dgm:t>
    </dgm:pt>
    <dgm:pt modelId="{4310398A-DD3F-411F-A03D-D002AAAD3FF6}">
      <dgm:prSet phldrT="[Text]" custT="1"/>
      <dgm:spPr>
        <a:solidFill>
          <a:schemeClr val="accent2">
            <a:lumMod val="60000"/>
            <a:lumOff val="40000"/>
          </a:schemeClr>
        </a:solidFill>
      </dgm:spPr>
      <dgm:t>
        <a:bodyPr/>
        <a:lstStyle/>
        <a:p>
          <a:r>
            <a:rPr lang="en-IN" sz="1200" b="1">
              <a:solidFill>
                <a:srgbClr val="002060"/>
              </a:solidFill>
              <a:latin typeface="Times New Roman" pitchFamily="18" charset="0"/>
              <a:cs typeface="Times New Roman" pitchFamily="18" charset="0"/>
            </a:rPr>
            <a:t>O: What's the clinical outcome?</a:t>
          </a:r>
        </a:p>
      </dgm:t>
    </dgm:pt>
    <dgm:pt modelId="{2A2D850E-1391-4265-B161-AEC973CA69A9}" type="parTrans" cxnId="{D88C3B40-D6F0-40B0-B8FE-2EE9210EFCF5}">
      <dgm:prSet/>
      <dgm:spPr/>
      <dgm:t>
        <a:bodyPr/>
        <a:lstStyle/>
        <a:p>
          <a:endParaRPr lang="en-IN">
            <a:latin typeface="Times" pitchFamily="18" charset="0"/>
          </a:endParaRPr>
        </a:p>
      </dgm:t>
    </dgm:pt>
    <dgm:pt modelId="{BF34B00C-7819-46E2-BD62-5BEAD565D58D}" type="sibTrans" cxnId="{D88C3B40-D6F0-40B0-B8FE-2EE9210EFCF5}">
      <dgm:prSet/>
      <dgm:spPr/>
      <dgm:t>
        <a:bodyPr/>
        <a:lstStyle/>
        <a:p>
          <a:endParaRPr lang="en-IN">
            <a:latin typeface="Times" pitchFamily="18" charset="0"/>
          </a:endParaRPr>
        </a:p>
      </dgm:t>
    </dgm:pt>
    <dgm:pt modelId="{F9818435-CBBA-4A5B-B3DF-52027BB29ACD}">
      <dgm:prSet phldrT="[Text]" custT="1"/>
      <dgm:spPr>
        <a:solidFill>
          <a:schemeClr val="accent6">
            <a:lumMod val="60000"/>
            <a:lumOff val="40000"/>
          </a:schemeClr>
        </a:solidFill>
      </dgm:spPr>
      <dgm:t>
        <a:bodyPr/>
        <a:lstStyle/>
        <a:p>
          <a:r>
            <a:rPr lang="en-IN" sz="1200" b="1">
              <a:solidFill>
                <a:srgbClr val="002060"/>
              </a:solidFill>
              <a:latin typeface="Times New Roman" pitchFamily="18" charset="0"/>
              <a:cs typeface="Times New Roman" pitchFamily="18" charset="0"/>
            </a:rPr>
            <a:t>C: Is there any alternative intervention or treatment to compare?</a:t>
          </a:r>
        </a:p>
      </dgm:t>
    </dgm:pt>
    <dgm:pt modelId="{12B8A296-0933-4782-B192-89B1E9463538}" type="parTrans" cxnId="{944713FA-B843-4702-9D2C-6622195E167D}">
      <dgm:prSet/>
      <dgm:spPr/>
      <dgm:t>
        <a:bodyPr/>
        <a:lstStyle/>
        <a:p>
          <a:endParaRPr lang="en-IN">
            <a:latin typeface="Times" pitchFamily="18" charset="0"/>
          </a:endParaRPr>
        </a:p>
      </dgm:t>
    </dgm:pt>
    <dgm:pt modelId="{60BBBFEF-3261-471E-B5B8-3677572E4ADE}" type="sibTrans" cxnId="{944713FA-B843-4702-9D2C-6622195E167D}">
      <dgm:prSet/>
      <dgm:spPr/>
      <dgm:t>
        <a:bodyPr/>
        <a:lstStyle/>
        <a:p>
          <a:endParaRPr lang="en-IN">
            <a:latin typeface="Times" pitchFamily="18" charset="0"/>
          </a:endParaRPr>
        </a:p>
      </dgm:t>
    </dgm:pt>
    <dgm:pt modelId="{1097DE7E-F6E2-4391-A058-30B7F2077A7F}">
      <dgm:prSet phldrT="[Text]" custT="1"/>
      <dgm:spPr>
        <a:solidFill>
          <a:schemeClr val="accent4">
            <a:lumMod val="60000"/>
            <a:lumOff val="40000"/>
          </a:schemeClr>
        </a:solidFill>
      </dgm:spPr>
      <dgm:t>
        <a:bodyPr/>
        <a:lstStyle/>
        <a:p>
          <a:r>
            <a:rPr lang="en-IN" sz="1200" b="1">
              <a:solidFill>
                <a:srgbClr val="002060"/>
              </a:solidFill>
              <a:latin typeface="Times New Roman" pitchFamily="18" charset="0"/>
              <a:cs typeface="Times New Roman" pitchFamily="18" charset="0"/>
            </a:rPr>
            <a:t>T: How much time does it take to demostrate the clinical outcomes?</a:t>
          </a:r>
        </a:p>
      </dgm:t>
    </dgm:pt>
    <dgm:pt modelId="{5A6D88CB-737F-40FF-B156-AD57EF5E75D8}" type="parTrans" cxnId="{4EF6D70C-65A3-4239-AD46-987D0ECDE738}">
      <dgm:prSet/>
      <dgm:spPr/>
      <dgm:t>
        <a:bodyPr/>
        <a:lstStyle/>
        <a:p>
          <a:endParaRPr lang="en-IN">
            <a:latin typeface="Times" pitchFamily="18" charset="0"/>
          </a:endParaRPr>
        </a:p>
      </dgm:t>
    </dgm:pt>
    <dgm:pt modelId="{B89CA83B-7BFD-4387-A1A4-9DDB35335A95}" type="sibTrans" cxnId="{4EF6D70C-65A3-4239-AD46-987D0ECDE738}">
      <dgm:prSet/>
      <dgm:spPr/>
      <dgm:t>
        <a:bodyPr/>
        <a:lstStyle/>
        <a:p>
          <a:endParaRPr lang="en-IN">
            <a:latin typeface="Times" pitchFamily="18" charset="0"/>
          </a:endParaRPr>
        </a:p>
      </dgm:t>
    </dgm:pt>
    <dgm:pt modelId="{6D2672C5-3FC6-480B-AFB0-5CA25DDD2C2A}" type="pres">
      <dgm:prSet presAssocID="{1BD5E7AE-F689-400D-89F1-1C3D18BD219C}" presName="Name0" presStyleCnt="0">
        <dgm:presLayoutVars>
          <dgm:chPref val="1"/>
          <dgm:dir/>
          <dgm:animOne val="branch"/>
          <dgm:animLvl val="lvl"/>
          <dgm:resizeHandles/>
        </dgm:presLayoutVars>
      </dgm:prSet>
      <dgm:spPr/>
      <dgm:t>
        <a:bodyPr/>
        <a:lstStyle/>
        <a:p>
          <a:endParaRPr lang="en-IN"/>
        </a:p>
      </dgm:t>
    </dgm:pt>
    <dgm:pt modelId="{09FDB59C-3F94-43BE-80D0-9FE0A00AA2C1}" type="pres">
      <dgm:prSet presAssocID="{78930249-AFB6-481A-88B8-4835119888E8}" presName="vertOne" presStyleCnt="0"/>
      <dgm:spPr/>
    </dgm:pt>
    <dgm:pt modelId="{51121274-7DB9-49ED-8B60-EB9F959E259A}" type="pres">
      <dgm:prSet presAssocID="{78930249-AFB6-481A-88B8-4835119888E8}" presName="txOne" presStyleLbl="node0" presStyleIdx="0" presStyleCnt="1" custScaleY="31224" custLinFactNeighborX="1042" custLinFactNeighborY="-59431">
        <dgm:presLayoutVars>
          <dgm:chPref val="3"/>
        </dgm:presLayoutVars>
      </dgm:prSet>
      <dgm:spPr/>
      <dgm:t>
        <a:bodyPr/>
        <a:lstStyle/>
        <a:p>
          <a:endParaRPr lang="en-IN"/>
        </a:p>
      </dgm:t>
    </dgm:pt>
    <dgm:pt modelId="{C5D827F0-E498-4DD0-86B4-28BB7DA1502D}" type="pres">
      <dgm:prSet presAssocID="{78930249-AFB6-481A-88B8-4835119888E8}" presName="parTransOne" presStyleCnt="0"/>
      <dgm:spPr/>
    </dgm:pt>
    <dgm:pt modelId="{15D897FC-C182-47C4-B80E-3F4C84E78CCD}" type="pres">
      <dgm:prSet presAssocID="{78930249-AFB6-481A-88B8-4835119888E8}" presName="horzOne" presStyleCnt="0"/>
      <dgm:spPr/>
    </dgm:pt>
    <dgm:pt modelId="{00EE7050-5606-4623-B368-8DE8D5740C05}" type="pres">
      <dgm:prSet presAssocID="{BA77794B-0326-4714-BC59-2FFB69DC2289}" presName="vertTwo" presStyleCnt="0"/>
      <dgm:spPr/>
    </dgm:pt>
    <dgm:pt modelId="{2A15030D-9DCA-491B-8F62-05410885F4B5}" type="pres">
      <dgm:prSet presAssocID="{BA77794B-0326-4714-BC59-2FFB69DC2289}" presName="txTwo" presStyleLbl="node2" presStyleIdx="0" presStyleCnt="2" custScaleY="38300" custLinFactNeighborX="-77" custLinFactNeighborY="-76407">
        <dgm:presLayoutVars>
          <dgm:chPref val="3"/>
        </dgm:presLayoutVars>
      </dgm:prSet>
      <dgm:spPr/>
      <dgm:t>
        <a:bodyPr/>
        <a:lstStyle/>
        <a:p>
          <a:endParaRPr lang="en-IN"/>
        </a:p>
      </dgm:t>
    </dgm:pt>
    <dgm:pt modelId="{77A57122-A275-43D9-8B43-347C6BC51BBF}" type="pres">
      <dgm:prSet presAssocID="{BA77794B-0326-4714-BC59-2FFB69DC2289}" presName="parTransTwo" presStyleCnt="0"/>
      <dgm:spPr/>
    </dgm:pt>
    <dgm:pt modelId="{57B191A8-CD53-49A4-8326-EADAE6705CA7}" type="pres">
      <dgm:prSet presAssocID="{BA77794B-0326-4714-BC59-2FFB69DC2289}" presName="horzTwo" presStyleCnt="0"/>
      <dgm:spPr/>
    </dgm:pt>
    <dgm:pt modelId="{57547D2B-8444-4397-9173-46495948337C}" type="pres">
      <dgm:prSet presAssocID="{4310398A-DD3F-411F-A03D-D002AAAD3FF6}" presName="vertThree" presStyleCnt="0"/>
      <dgm:spPr/>
    </dgm:pt>
    <dgm:pt modelId="{92DCB209-9E50-431F-80CB-84C7E00C0FBD}" type="pres">
      <dgm:prSet presAssocID="{4310398A-DD3F-411F-A03D-D002AAAD3FF6}" presName="txThree" presStyleLbl="node3" presStyleIdx="0" presStyleCnt="2" custScaleY="32274" custLinFactNeighborX="-77" custLinFactNeighborY="-24176">
        <dgm:presLayoutVars>
          <dgm:chPref val="3"/>
        </dgm:presLayoutVars>
      </dgm:prSet>
      <dgm:spPr/>
      <dgm:t>
        <a:bodyPr/>
        <a:lstStyle/>
        <a:p>
          <a:endParaRPr lang="en-IN"/>
        </a:p>
      </dgm:t>
    </dgm:pt>
    <dgm:pt modelId="{370E5D84-79C7-4759-8E62-6FEF17FDABB5}" type="pres">
      <dgm:prSet presAssocID="{4310398A-DD3F-411F-A03D-D002AAAD3FF6}" presName="horzThree" presStyleCnt="0"/>
      <dgm:spPr/>
    </dgm:pt>
    <dgm:pt modelId="{07E95337-2E0D-47C4-BE68-604FB030BDA9}" type="pres">
      <dgm:prSet presAssocID="{FC826B11-B141-47C7-AFA1-572F2CB11252}" presName="sibSpaceTwo" presStyleCnt="0"/>
      <dgm:spPr/>
    </dgm:pt>
    <dgm:pt modelId="{4F2F9EF8-93A2-4AD4-BFBA-6900F9BD1419}" type="pres">
      <dgm:prSet presAssocID="{F9818435-CBBA-4A5B-B3DF-52027BB29ACD}" presName="vertTwo" presStyleCnt="0"/>
      <dgm:spPr/>
    </dgm:pt>
    <dgm:pt modelId="{14433F1F-09C9-46EA-B9BD-E71C209471B2}" type="pres">
      <dgm:prSet presAssocID="{F9818435-CBBA-4A5B-B3DF-52027BB29ACD}" presName="txTwo" presStyleLbl="node2" presStyleIdx="1" presStyleCnt="2" custScaleY="38122" custLinFactNeighborX="77" custLinFactNeighborY="-76407">
        <dgm:presLayoutVars>
          <dgm:chPref val="3"/>
        </dgm:presLayoutVars>
      </dgm:prSet>
      <dgm:spPr/>
      <dgm:t>
        <a:bodyPr/>
        <a:lstStyle/>
        <a:p>
          <a:endParaRPr lang="en-IN"/>
        </a:p>
      </dgm:t>
    </dgm:pt>
    <dgm:pt modelId="{062B8404-7808-4BE1-B345-6496D6C8D964}" type="pres">
      <dgm:prSet presAssocID="{F9818435-CBBA-4A5B-B3DF-52027BB29ACD}" presName="parTransTwo" presStyleCnt="0"/>
      <dgm:spPr/>
    </dgm:pt>
    <dgm:pt modelId="{C2998232-F064-4A9A-980C-86AC5728E179}" type="pres">
      <dgm:prSet presAssocID="{F9818435-CBBA-4A5B-B3DF-52027BB29ACD}" presName="horzTwo" presStyleCnt="0"/>
      <dgm:spPr/>
    </dgm:pt>
    <dgm:pt modelId="{BF9D3648-23A7-4D3C-B411-A0F6107501AC}" type="pres">
      <dgm:prSet presAssocID="{1097DE7E-F6E2-4391-A058-30B7F2077A7F}" presName="vertThree" presStyleCnt="0"/>
      <dgm:spPr/>
    </dgm:pt>
    <dgm:pt modelId="{A69329DD-36A6-478D-8730-B5BE58D7621C}" type="pres">
      <dgm:prSet presAssocID="{1097DE7E-F6E2-4391-A058-30B7F2077A7F}" presName="txThree" presStyleLbl="node3" presStyleIdx="1" presStyleCnt="2" custScaleY="30016" custLinFactNeighborX="77" custLinFactNeighborY="-22216">
        <dgm:presLayoutVars>
          <dgm:chPref val="3"/>
        </dgm:presLayoutVars>
      </dgm:prSet>
      <dgm:spPr/>
      <dgm:t>
        <a:bodyPr/>
        <a:lstStyle/>
        <a:p>
          <a:endParaRPr lang="en-IN"/>
        </a:p>
      </dgm:t>
    </dgm:pt>
    <dgm:pt modelId="{57115E33-84A1-4B5E-B352-56A498850ECB}" type="pres">
      <dgm:prSet presAssocID="{1097DE7E-F6E2-4391-A058-30B7F2077A7F}" presName="horzThree" presStyleCnt="0"/>
      <dgm:spPr/>
    </dgm:pt>
  </dgm:ptLst>
  <dgm:cxnLst>
    <dgm:cxn modelId="{944713FA-B843-4702-9D2C-6622195E167D}" srcId="{78930249-AFB6-481A-88B8-4835119888E8}" destId="{F9818435-CBBA-4A5B-B3DF-52027BB29ACD}" srcOrd="1" destOrd="0" parTransId="{12B8A296-0933-4782-B192-89B1E9463538}" sibTransId="{60BBBFEF-3261-471E-B5B8-3677572E4ADE}"/>
    <dgm:cxn modelId="{E9BA0DAA-521A-4833-B2B3-604F8D0C5A30}" type="presOf" srcId="{BA77794B-0326-4714-BC59-2FFB69DC2289}" destId="{2A15030D-9DCA-491B-8F62-05410885F4B5}" srcOrd="0" destOrd="0" presId="urn:microsoft.com/office/officeart/2005/8/layout/hierarchy4"/>
    <dgm:cxn modelId="{D89306B0-988A-4743-B914-79F34DDEFF7C}" type="presOf" srcId="{1097DE7E-F6E2-4391-A058-30B7F2077A7F}" destId="{A69329DD-36A6-478D-8730-B5BE58D7621C}" srcOrd="0" destOrd="0" presId="urn:microsoft.com/office/officeart/2005/8/layout/hierarchy4"/>
    <dgm:cxn modelId="{4750FFDD-6421-4D66-AA9E-4A845E8767B2}" type="presOf" srcId="{78930249-AFB6-481A-88B8-4835119888E8}" destId="{51121274-7DB9-49ED-8B60-EB9F959E259A}" srcOrd="0" destOrd="0" presId="urn:microsoft.com/office/officeart/2005/8/layout/hierarchy4"/>
    <dgm:cxn modelId="{D88C3B40-D6F0-40B0-B8FE-2EE9210EFCF5}" srcId="{BA77794B-0326-4714-BC59-2FFB69DC2289}" destId="{4310398A-DD3F-411F-A03D-D002AAAD3FF6}" srcOrd="0" destOrd="0" parTransId="{2A2D850E-1391-4265-B161-AEC973CA69A9}" sibTransId="{BF34B00C-7819-46E2-BD62-5BEAD565D58D}"/>
    <dgm:cxn modelId="{53212F89-EB0D-4A13-908F-38D86D4C9988}" srcId="{1BD5E7AE-F689-400D-89F1-1C3D18BD219C}" destId="{78930249-AFB6-481A-88B8-4835119888E8}" srcOrd="0" destOrd="0" parTransId="{42CD2C29-3609-4F1C-947C-7BB260A37FB6}" sibTransId="{A8110127-FAAF-459B-BF98-9336283413DF}"/>
    <dgm:cxn modelId="{4EF6D70C-65A3-4239-AD46-987D0ECDE738}" srcId="{F9818435-CBBA-4A5B-B3DF-52027BB29ACD}" destId="{1097DE7E-F6E2-4391-A058-30B7F2077A7F}" srcOrd="0" destOrd="0" parTransId="{5A6D88CB-737F-40FF-B156-AD57EF5E75D8}" sibTransId="{B89CA83B-7BFD-4387-A1A4-9DDB35335A95}"/>
    <dgm:cxn modelId="{ADF28F08-F5F9-468F-874D-35676AC3947A}" srcId="{78930249-AFB6-481A-88B8-4835119888E8}" destId="{BA77794B-0326-4714-BC59-2FFB69DC2289}" srcOrd="0" destOrd="0" parTransId="{01257526-8DC5-4601-9453-F9C4B88DDE54}" sibTransId="{FC826B11-B141-47C7-AFA1-572F2CB11252}"/>
    <dgm:cxn modelId="{BAF845C7-18B9-476F-992B-E4E9F999242F}" type="presOf" srcId="{4310398A-DD3F-411F-A03D-D002AAAD3FF6}" destId="{92DCB209-9E50-431F-80CB-84C7E00C0FBD}" srcOrd="0" destOrd="0" presId="urn:microsoft.com/office/officeart/2005/8/layout/hierarchy4"/>
    <dgm:cxn modelId="{1AB70F69-BEED-497B-9053-6797ACAB8545}" type="presOf" srcId="{F9818435-CBBA-4A5B-B3DF-52027BB29ACD}" destId="{14433F1F-09C9-46EA-B9BD-E71C209471B2}" srcOrd="0" destOrd="0" presId="urn:microsoft.com/office/officeart/2005/8/layout/hierarchy4"/>
    <dgm:cxn modelId="{F3F205D3-F6AE-4CDB-B134-64D4C5B354BA}" type="presOf" srcId="{1BD5E7AE-F689-400D-89F1-1C3D18BD219C}" destId="{6D2672C5-3FC6-480B-AFB0-5CA25DDD2C2A}" srcOrd="0" destOrd="0" presId="urn:microsoft.com/office/officeart/2005/8/layout/hierarchy4"/>
    <dgm:cxn modelId="{4E267D33-FA84-475F-A9A0-77D7913FED3F}" type="presParOf" srcId="{6D2672C5-3FC6-480B-AFB0-5CA25DDD2C2A}" destId="{09FDB59C-3F94-43BE-80D0-9FE0A00AA2C1}" srcOrd="0" destOrd="0" presId="urn:microsoft.com/office/officeart/2005/8/layout/hierarchy4"/>
    <dgm:cxn modelId="{5EA8E194-8A4E-4F0E-92F5-F3A86D64110F}" type="presParOf" srcId="{09FDB59C-3F94-43BE-80D0-9FE0A00AA2C1}" destId="{51121274-7DB9-49ED-8B60-EB9F959E259A}" srcOrd="0" destOrd="0" presId="urn:microsoft.com/office/officeart/2005/8/layout/hierarchy4"/>
    <dgm:cxn modelId="{2821BE3C-89F6-4A07-8782-72A439C6D1F7}" type="presParOf" srcId="{09FDB59C-3F94-43BE-80D0-9FE0A00AA2C1}" destId="{C5D827F0-E498-4DD0-86B4-28BB7DA1502D}" srcOrd="1" destOrd="0" presId="urn:microsoft.com/office/officeart/2005/8/layout/hierarchy4"/>
    <dgm:cxn modelId="{1AB40E9D-2EBD-4725-A16F-AC9031DFBF74}" type="presParOf" srcId="{09FDB59C-3F94-43BE-80D0-9FE0A00AA2C1}" destId="{15D897FC-C182-47C4-B80E-3F4C84E78CCD}" srcOrd="2" destOrd="0" presId="urn:microsoft.com/office/officeart/2005/8/layout/hierarchy4"/>
    <dgm:cxn modelId="{560F11F5-3458-49E9-B6E9-94DBFF311F9D}" type="presParOf" srcId="{15D897FC-C182-47C4-B80E-3F4C84E78CCD}" destId="{00EE7050-5606-4623-B368-8DE8D5740C05}" srcOrd="0" destOrd="0" presId="urn:microsoft.com/office/officeart/2005/8/layout/hierarchy4"/>
    <dgm:cxn modelId="{27FB13D0-29AC-412D-B955-A95F749A7E3B}" type="presParOf" srcId="{00EE7050-5606-4623-B368-8DE8D5740C05}" destId="{2A15030D-9DCA-491B-8F62-05410885F4B5}" srcOrd="0" destOrd="0" presId="urn:microsoft.com/office/officeart/2005/8/layout/hierarchy4"/>
    <dgm:cxn modelId="{750066A6-1385-47C1-B90C-EA0103E0F411}" type="presParOf" srcId="{00EE7050-5606-4623-B368-8DE8D5740C05}" destId="{77A57122-A275-43D9-8B43-347C6BC51BBF}" srcOrd="1" destOrd="0" presId="urn:microsoft.com/office/officeart/2005/8/layout/hierarchy4"/>
    <dgm:cxn modelId="{61EE8B6F-F686-4E58-9B4A-409915F7B910}" type="presParOf" srcId="{00EE7050-5606-4623-B368-8DE8D5740C05}" destId="{57B191A8-CD53-49A4-8326-EADAE6705CA7}" srcOrd="2" destOrd="0" presId="urn:microsoft.com/office/officeart/2005/8/layout/hierarchy4"/>
    <dgm:cxn modelId="{938F399C-474B-475A-87F7-8854565A6D66}" type="presParOf" srcId="{57B191A8-CD53-49A4-8326-EADAE6705CA7}" destId="{57547D2B-8444-4397-9173-46495948337C}" srcOrd="0" destOrd="0" presId="urn:microsoft.com/office/officeart/2005/8/layout/hierarchy4"/>
    <dgm:cxn modelId="{A8B49E64-CBBF-49D2-B127-B985143E799F}" type="presParOf" srcId="{57547D2B-8444-4397-9173-46495948337C}" destId="{92DCB209-9E50-431F-80CB-84C7E00C0FBD}" srcOrd="0" destOrd="0" presId="urn:microsoft.com/office/officeart/2005/8/layout/hierarchy4"/>
    <dgm:cxn modelId="{51D21D0F-36DB-40DF-A0E6-0B3F2B4DE7DD}" type="presParOf" srcId="{57547D2B-8444-4397-9173-46495948337C}" destId="{370E5D84-79C7-4759-8E62-6FEF17FDABB5}" srcOrd="1" destOrd="0" presId="urn:microsoft.com/office/officeart/2005/8/layout/hierarchy4"/>
    <dgm:cxn modelId="{CFDFC87B-752D-4D0A-BB37-EEE5ABDC41CC}" type="presParOf" srcId="{15D897FC-C182-47C4-B80E-3F4C84E78CCD}" destId="{07E95337-2E0D-47C4-BE68-604FB030BDA9}" srcOrd="1" destOrd="0" presId="urn:microsoft.com/office/officeart/2005/8/layout/hierarchy4"/>
    <dgm:cxn modelId="{2F01752C-69FB-4BDD-A103-A916E763ADEB}" type="presParOf" srcId="{15D897FC-C182-47C4-B80E-3F4C84E78CCD}" destId="{4F2F9EF8-93A2-4AD4-BFBA-6900F9BD1419}" srcOrd="2" destOrd="0" presId="urn:microsoft.com/office/officeart/2005/8/layout/hierarchy4"/>
    <dgm:cxn modelId="{971FF225-2158-4E19-9E9F-584EFD36B77A}" type="presParOf" srcId="{4F2F9EF8-93A2-4AD4-BFBA-6900F9BD1419}" destId="{14433F1F-09C9-46EA-B9BD-E71C209471B2}" srcOrd="0" destOrd="0" presId="urn:microsoft.com/office/officeart/2005/8/layout/hierarchy4"/>
    <dgm:cxn modelId="{9810E675-991F-4E9A-983C-F7CE0897EB35}" type="presParOf" srcId="{4F2F9EF8-93A2-4AD4-BFBA-6900F9BD1419}" destId="{062B8404-7808-4BE1-B345-6496D6C8D964}" srcOrd="1" destOrd="0" presId="urn:microsoft.com/office/officeart/2005/8/layout/hierarchy4"/>
    <dgm:cxn modelId="{A8461DD3-7905-43A7-B253-20CF2FCDE0A1}" type="presParOf" srcId="{4F2F9EF8-93A2-4AD4-BFBA-6900F9BD1419}" destId="{C2998232-F064-4A9A-980C-86AC5728E179}" srcOrd="2" destOrd="0" presId="urn:microsoft.com/office/officeart/2005/8/layout/hierarchy4"/>
    <dgm:cxn modelId="{F6478EB9-AD13-4B5F-BE23-665EFA3750B3}" type="presParOf" srcId="{C2998232-F064-4A9A-980C-86AC5728E179}" destId="{BF9D3648-23A7-4D3C-B411-A0F6107501AC}" srcOrd="0" destOrd="0" presId="urn:microsoft.com/office/officeart/2005/8/layout/hierarchy4"/>
    <dgm:cxn modelId="{DEF1EC5C-1C13-4EAF-B172-5C88E459B9AA}" type="presParOf" srcId="{BF9D3648-23A7-4D3C-B411-A0F6107501AC}" destId="{A69329DD-36A6-478D-8730-B5BE58D7621C}" srcOrd="0" destOrd="0" presId="urn:microsoft.com/office/officeart/2005/8/layout/hierarchy4"/>
    <dgm:cxn modelId="{CFBA7B25-CD9E-4B2D-90E4-BDA481CBB8B2}" type="presParOf" srcId="{BF9D3648-23A7-4D3C-B411-A0F6107501AC}" destId="{57115E33-84A1-4B5E-B352-56A498850ECB}" srcOrd="1" destOrd="0" presId="urn:microsoft.com/office/officeart/2005/8/layout/hierarchy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027935-9293-4F7F-AE40-B4EB23ECCDFD}"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IN"/>
        </a:p>
      </dgm:t>
    </dgm:pt>
    <dgm:pt modelId="{38EC2B98-597C-408E-8D0D-D929BA35C2FC}">
      <dgm:prSet phldrT="[Text]" custT="1"/>
      <dgm:spPr>
        <a:solidFill>
          <a:srgbClr val="FFC000"/>
        </a:solidFill>
      </dgm:spPr>
      <dgm:t>
        <a:bodyPr/>
        <a:lstStyle/>
        <a:p>
          <a:r>
            <a:rPr lang="en-IN" sz="700" b="1">
              <a:latin typeface="Times New Roman" pitchFamily="18" charset="0"/>
              <a:cs typeface="Times New Roman" pitchFamily="18" charset="0"/>
            </a:rPr>
            <a:t>LIBRARIES/SOFTWARE/ DATABASES</a:t>
          </a:r>
        </a:p>
      </dgm:t>
    </dgm:pt>
    <dgm:pt modelId="{066270E6-A324-4E0B-86CF-F7F257BFC7FF}" type="parTrans" cxnId="{CF9593FC-EE28-4EC1-9A55-D54A04826672}">
      <dgm:prSet/>
      <dgm:spPr/>
      <dgm:t>
        <a:bodyPr/>
        <a:lstStyle/>
        <a:p>
          <a:endParaRPr lang="en-IN" sz="700">
            <a:latin typeface="Times New Roman" pitchFamily="18" charset="0"/>
            <a:cs typeface="Times New Roman" pitchFamily="18" charset="0"/>
          </a:endParaRPr>
        </a:p>
      </dgm:t>
    </dgm:pt>
    <dgm:pt modelId="{4F706BF3-F25B-4D18-80FC-A5CB2F3908E5}" type="sibTrans" cxnId="{CF9593FC-EE28-4EC1-9A55-D54A04826672}">
      <dgm:prSet/>
      <dgm:spPr/>
      <dgm:t>
        <a:bodyPr/>
        <a:lstStyle/>
        <a:p>
          <a:endParaRPr lang="en-IN" sz="700">
            <a:latin typeface="Times New Roman" pitchFamily="18" charset="0"/>
            <a:cs typeface="Times New Roman" pitchFamily="18" charset="0"/>
          </a:endParaRPr>
        </a:p>
      </dgm:t>
    </dgm:pt>
    <dgm:pt modelId="{FD9A2352-B922-484D-B8D2-571CD3B07FE7}">
      <dgm:prSet phldrT="[Text]" custT="1"/>
      <dgm:spPr>
        <a:solidFill>
          <a:schemeClr val="accent2">
            <a:alpha val="90000"/>
          </a:schemeClr>
        </a:solidFill>
      </dgm:spPr>
      <dgm:t>
        <a:bodyPr/>
        <a:lstStyle/>
        <a:p>
          <a:r>
            <a:rPr lang="en-IN" sz="1000" b="1">
              <a:latin typeface="Times New Roman" pitchFamily="18" charset="0"/>
              <a:cs typeface="Times New Roman" pitchFamily="18" charset="0"/>
            </a:rPr>
            <a:t>https://pubmed.ncbi.nlm.nih.gov/</a:t>
          </a:r>
        </a:p>
      </dgm:t>
    </dgm:pt>
    <dgm:pt modelId="{495EFAC9-76D6-4F26-90CF-18FE8C72168B}" type="parTrans" cxnId="{E58393F3-FAED-4AF0-915A-EB903848F7EB}">
      <dgm:prSet/>
      <dgm:spPr/>
      <dgm:t>
        <a:bodyPr/>
        <a:lstStyle/>
        <a:p>
          <a:endParaRPr lang="en-IN" sz="700">
            <a:latin typeface="Times New Roman" pitchFamily="18" charset="0"/>
            <a:cs typeface="Times New Roman" pitchFamily="18" charset="0"/>
          </a:endParaRPr>
        </a:p>
      </dgm:t>
    </dgm:pt>
    <dgm:pt modelId="{899864FB-D931-48E0-B9F8-E53B681767CD}" type="sibTrans" cxnId="{E58393F3-FAED-4AF0-915A-EB903848F7EB}">
      <dgm:prSet/>
      <dgm:spPr/>
      <dgm:t>
        <a:bodyPr/>
        <a:lstStyle/>
        <a:p>
          <a:endParaRPr lang="en-IN" sz="700">
            <a:latin typeface="Times New Roman" pitchFamily="18" charset="0"/>
            <a:cs typeface="Times New Roman" pitchFamily="18" charset="0"/>
          </a:endParaRPr>
        </a:p>
      </dgm:t>
    </dgm:pt>
    <dgm:pt modelId="{2AC5A04F-9A7B-4B81-AB0D-63E26679ACF7}">
      <dgm:prSet phldrT="[Text]" custT="1"/>
      <dgm:spPr>
        <a:solidFill>
          <a:srgbClr val="00B050"/>
        </a:solidFill>
      </dgm:spPr>
      <dgm:t>
        <a:bodyPr/>
        <a:lstStyle/>
        <a:p>
          <a:r>
            <a:rPr lang="en-IN" sz="700" b="1">
              <a:latin typeface="Times New Roman" pitchFamily="18" charset="0"/>
              <a:cs typeface="Times New Roman" pitchFamily="18" charset="0"/>
            </a:rPr>
            <a:t>GOVERNMENT ORGANIZATIONS</a:t>
          </a:r>
        </a:p>
      </dgm:t>
    </dgm:pt>
    <dgm:pt modelId="{8F7DFFBD-0A23-4FD9-A9B1-F0C502BC8818}" type="parTrans" cxnId="{0908CBDA-827F-4200-80EA-56CCAEA79504}">
      <dgm:prSet/>
      <dgm:spPr/>
      <dgm:t>
        <a:bodyPr/>
        <a:lstStyle/>
        <a:p>
          <a:endParaRPr lang="en-IN" sz="700">
            <a:latin typeface="Times New Roman" pitchFamily="18" charset="0"/>
            <a:cs typeface="Times New Roman" pitchFamily="18" charset="0"/>
          </a:endParaRPr>
        </a:p>
      </dgm:t>
    </dgm:pt>
    <dgm:pt modelId="{0A90E8FF-C23E-497D-8DFE-CC434C6DC072}" type="sibTrans" cxnId="{0908CBDA-827F-4200-80EA-56CCAEA79504}">
      <dgm:prSet/>
      <dgm:spPr/>
      <dgm:t>
        <a:bodyPr/>
        <a:lstStyle/>
        <a:p>
          <a:endParaRPr lang="en-IN" sz="700">
            <a:latin typeface="Times New Roman" pitchFamily="18" charset="0"/>
            <a:cs typeface="Times New Roman" pitchFamily="18" charset="0"/>
          </a:endParaRPr>
        </a:p>
      </dgm:t>
    </dgm:pt>
    <dgm:pt modelId="{A4A91AB1-1E83-4EF5-B455-45EDAC2A6041}">
      <dgm:prSet phldrT="[Text]" custT="1"/>
      <dgm:spPr>
        <a:solidFill>
          <a:schemeClr val="tx2">
            <a:lumMod val="60000"/>
            <a:lumOff val="40000"/>
            <a:alpha val="90000"/>
          </a:schemeClr>
        </a:solidFill>
      </dgm:spPr>
      <dgm:t>
        <a:bodyPr/>
        <a:lstStyle/>
        <a:p>
          <a:r>
            <a:rPr lang="en-IN" sz="1000" b="1">
              <a:latin typeface="Times New Roman" pitchFamily="18" charset="0"/>
              <a:cs typeface="Times New Roman" pitchFamily="18" charset="0"/>
            </a:rPr>
            <a:t>https://clinicaltrials.gov/</a:t>
          </a:r>
        </a:p>
      </dgm:t>
    </dgm:pt>
    <dgm:pt modelId="{0EEC21AE-247C-4C6F-8C5D-431F68655E48}" type="parTrans" cxnId="{FD644978-134F-4305-AA5A-52E9C9322181}">
      <dgm:prSet/>
      <dgm:spPr/>
      <dgm:t>
        <a:bodyPr/>
        <a:lstStyle/>
        <a:p>
          <a:endParaRPr lang="en-IN" sz="700">
            <a:latin typeface="Times New Roman" pitchFamily="18" charset="0"/>
            <a:cs typeface="Times New Roman" pitchFamily="18" charset="0"/>
          </a:endParaRPr>
        </a:p>
      </dgm:t>
    </dgm:pt>
    <dgm:pt modelId="{79592D2A-D23E-4C5A-9E7C-82F689A016D6}" type="sibTrans" cxnId="{FD644978-134F-4305-AA5A-52E9C9322181}">
      <dgm:prSet/>
      <dgm:spPr/>
      <dgm:t>
        <a:bodyPr/>
        <a:lstStyle/>
        <a:p>
          <a:endParaRPr lang="en-IN" sz="700">
            <a:latin typeface="Times New Roman" pitchFamily="18" charset="0"/>
            <a:cs typeface="Times New Roman" pitchFamily="18" charset="0"/>
          </a:endParaRPr>
        </a:p>
      </dgm:t>
    </dgm:pt>
    <dgm:pt modelId="{24B646C1-EB70-4E3E-9EF5-F6645927659F}">
      <dgm:prSet phldrT="[Text]" custT="1"/>
      <dgm:spPr>
        <a:solidFill>
          <a:schemeClr val="accent6">
            <a:lumMod val="50000"/>
          </a:schemeClr>
        </a:solidFill>
      </dgm:spPr>
      <dgm:t>
        <a:bodyPr/>
        <a:lstStyle/>
        <a:p>
          <a:r>
            <a:rPr lang="en-IN" sz="700" b="1">
              <a:latin typeface="Times New Roman" pitchFamily="18" charset="0"/>
              <a:cs typeface="Times New Roman" pitchFamily="18" charset="0"/>
            </a:rPr>
            <a:t>PROFESSIONAL</a:t>
          </a:r>
          <a:r>
            <a:rPr lang="en-IN" sz="700">
              <a:latin typeface="Times New Roman" pitchFamily="18" charset="0"/>
              <a:cs typeface="Times New Roman" pitchFamily="18" charset="0"/>
            </a:rPr>
            <a:t> </a:t>
          </a:r>
          <a:r>
            <a:rPr lang="en-IN" sz="700" b="1">
              <a:latin typeface="Times New Roman" pitchFamily="18" charset="0"/>
              <a:cs typeface="Times New Roman" pitchFamily="18" charset="0"/>
            </a:rPr>
            <a:t>ORGANIZATIONS</a:t>
          </a:r>
        </a:p>
      </dgm:t>
    </dgm:pt>
    <dgm:pt modelId="{18277AD5-DF4C-4E63-B3E6-90F6A1B7570C}" type="parTrans" cxnId="{803860EA-FC0C-4F37-BF69-C53003E377DB}">
      <dgm:prSet/>
      <dgm:spPr/>
      <dgm:t>
        <a:bodyPr/>
        <a:lstStyle/>
        <a:p>
          <a:endParaRPr lang="en-IN" sz="700">
            <a:latin typeface="Times New Roman" pitchFamily="18" charset="0"/>
            <a:cs typeface="Times New Roman" pitchFamily="18" charset="0"/>
          </a:endParaRPr>
        </a:p>
      </dgm:t>
    </dgm:pt>
    <dgm:pt modelId="{99F46B98-2FD7-4D85-807B-6F7AC65DEA90}" type="sibTrans" cxnId="{803860EA-FC0C-4F37-BF69-C53003E377DB}">
      <dgm:prSet/>
      <dgm:spPr/>
      <dgm:t>
        <a:bodyPr/>
        <a:lstStyle/>
        <a:p>
          <a:endParaRPr lang="en-IN" sz="700">
            <a:latin typeface="Times New Roman" pitchFamily="18" charset="0"/>
            <a:cs typeface="Times New Roman" pitchFamily="18" charset="0"/>
          </a:endParaRPr>
        </a:p>
      </dgm:t>
    </dgm:pt>
    <dgm:pt modelId="{469B310E-6469-4CDA-881F-255A34AB3D2C}">
      <dgm:prSet phldrT="[Text]" custT="1"/>
      <dgm:spPr>
        <a:solidFill>
          <a:schemeClr val="accent3">
            <a:lumMod val="75000"/>
            <a:alpha val="90000"/>
          </a:schemeClr>
        </a:solidFill>
      </dgm:spPr>
      <dgm:t>
        <a:bodyPr/>
        <a:lstStyle/>
        <a:p>
          <a:r>
            <a:rPr lang="en-IN" sz="1000" b="1">
              <a:latin typeface="Times New Roman" pitchFamily="18" charset="0"/>
              <a:cs typeface="Times New Roman" pitchFamily="18" charset="0"/>
            </a:rPr>
            <a:t>https://www.ahpi.in/</a:t>
          </a:r>
        </a:p>
      </dgm:t>
    </dgm:pt>
    <dgm:pt modelId="{1F917A21-FE3F-49DC-99EA-C1F7F2B0C59E}" type="parTrans" cxnId="{7D2AC1AE-9528-4227-B49A-09519780C868}">
      <dgm:prSet/>
      <dgm:spPr/>
      <dgm:t>
        <a:bodyPr/>
        <a:lstStyle/>
        <a:p>
          <a:endParaRPr lang="en-IN" sz="700">
            <a:latin typeface="Times New Roman" pitchFamily="18" charset="0"/>
            <a:cs typeface="Times New Roman" pitchFamily="18" charset="0"/>
          </a:endParaRPr>
        </a:p>
      </dgm:t>
    </dgm:pt>
    <dgm:pt modelId="{97A88AA1-DC0C-4F33-90AA-8220373B963B}" type="sibTrans" cxnId="{7D2AC1AE-9528-4227-B49A-09519780C868}">
      <dgm:prSet/>
      <dgm:spPr/>
      <dgm:t>
        <a:bodyPr/>
        <a:lstStyle/>
        <a:p>
          <a:endParaRPr lang="en-IN" sz="700">
            <a:latin typeface="Times New Roman" pitchFamily="18" charset="0"/>
            <a:cs typeface="Times New Roman" pitchFamily="18" charset="0"/>
          </a:endParaRPr>
        </a:p>
      </dgm:t>
    </dgm:pt>
    <dgm:pt modelId="{AE0E9C51-D6C8-42BA-B23E-C6E17813C393}">
      <dgm:prSet phldrT="[Text]" custT="1"/>
      <dgm:spPr>
        <a:solidFill>
          <a:schemeClr val="accent2">
            <a:alpha val="90000"/>
          </a:schemeClr>
        </a:solidFill>
      </dgm:spPr>
      <dgm:t>
        <a:bodyPr/>
        <a:lstStyle/>
        <a:p>
          <a:r>
            <a:rPr lang="en-IN" sz="1000" b="1">
              <a:latin typeface="Times New Roman" pitchFamily="18" charset="0"/>
              <a:cs typeface="Times New Roman" pitchFamily="18" charset="0"/>
            </a:rPr>
            <a:t>https://www.ebsco.com/products/research-databases/cinahl-database</a:t>
          </a:r>
        </a:p>
      </dgm:t>
    </dgm:pt>
    <dgm:pt modelId="{EBE402F7-C91E-43AC-9961-AC8C57A1D2F8}" type="parTrans" cxnId="{F037FDB0-17B2-43E0-854E-32CE938C4D5C}">
      <dgm:prSet/>
      <dgm:spPr/>
      <dgm:t>
        <a:bodyPr/>
        <a:lstStyle/>
        <a:p>
          <a:endParaRPr lang="en-IN" sz="700">
            <a:latin typeface="Times New Roman" pitchFamily="18" charset="0"/>
            <a:cs typeface="Times New Roman" pitchFamily="18" charset="0"/>
          </a:endParaRPr>
        </a:p>
      </dgm:t>
    </dgm:pt>
    <dgm:pt modelId="{BAEDB86A-F220-41A5-BA37-82A4BFF959C0}" type="sibTrans" cxnId="{F037FDB0-17B2-43E0-854E-32CE938C4D5C}">
      <dgm:prSet/>
      <dgm:spPr/>
      <dgm:t>
        <a:bodyPr/>
        <a:lstStyle/>
        <a:p>
          <a:endParaRPr lang="en-IN" sz="700">
            <a:latin typeface="Times New Roman" pitchFamily="18" charset="0"/>
            <a:cs typeface="Times New Roman" pitchFamily="18" charset="0"/>
          </a:endParaRPr>
        </a:p>
      </dgm:t>
    </dgm:pt>
    <dgm:pt modelId="{432EFB2D-2B85-4FC3-8ED3-EA5785613E89}">
      <dgm:prSet phldrT="[Text]" custT="1"/>
      <dgm:spPr>
        <a:solidFill>
          <a:schemeClr val="accent2">
            <a:alpha val="90000"/>
          </a:schemeClr>
        </a:solidFill>
      </dgm:spPr>
      <dgm:t>
        <a:bodyPr/>
        <a:lstStyle/>
        <a:p>
          <a:r>
            <a:rPr lang="en-IN" sz="1000" b="1">
              <a:latin typeface="Times New Roman" pitchFamily="18" charset="0"/>
              <a:cs typeface="Times New Roman" pitchFamily="18" charset="0"/>
            </a:rPr>
            <a:t>https://library.harvard.edu/services-tools/psycinfo</a:t>
          </a:r>
        </a:p>
      </dgm:t>
    </dgm:pt>
    <dgm:pt modelId="{9513964E-E553-4BF3-BD2F-6E6EF3B8EFFA}" type="parTrans" cxnId="{F317BA97-37A2-4F7F-A394-62B1EE8A538D}">
      <dgm:prSet/>
      <dgm:spPr/>
      <dgm:t>
        <a:bodyPr/>
        <a:lstStyle/>
        <a:p>
          <a:endParaRPr lang="en-IN" sz="700">
            <a:latin typeface="Times New Roman" pitchFamily="18" charset="0"/>
            <a:cs typeface="Times New Roman" pitchFamily="18" charset="0"/>
          </a:endParaRPr>
        </a:p>
      </dgm:t>
    </dgm:pt>
    <dgm:pt modelId="{4A675896-EC3E-43E1-B9D2-0587534CD9ED}" type="sibTrans" cxnId="{F317BA97-37A2-4F7F-A394-62B1EE8A538D}">
      <dgm:prSet/>
      <dgm:spPr/>
      <dgm:t>
        <a:bodyPr/>
        <a:lstStyle/>
        <a:p>
          <a:endParaRPr lang="en-IN" sz="700">
            <a:latin typeface="Times New Roman" pitchFamily="18" charset="0"/>
            <a:cs typeface="Times New Roman" pitchFamily="18" charset="0"/>
          </a:endParaRPr>
        </a:p>
      </dgm:t>
    </dgm:pt>
    <dgm:pt modelId="{8DA2108B-5865-4096-B2B6-A1D9E5EBD045}">
      <dgm:prSet phldrT="[Text]" custT="1"/>
      <dgm:spPr>
        <a:solidFill>
          <a:schemeClr val="accent2">
            <a:alpha val="90000"/>
          </a:schemeClr>
        </a:solidFill>
      </dgm:spPr>
      <dgm:t>
        <a:bodyPr/>
        <a:lstStyle/>
        <a:p>
          <a:r>
            <a:rPr lang="en-IN" sz="1000" b="1">
              <a:latin typeface="Times New Roman" pitchFamily="18" charset="0"/>
              <a:cs typeface="Times New Roman" pitchFamily="18" charset="0"/>
            </a:rPr>
            <a:t>https://www.embase.com/landing?status=grey</a:t>
          </a:r>
        </a:p>
      </dgm:t>
    </dgm:pt>
    <dgm:pt modelId="{19F1268B-1B4B-4814-8622-71470E9B3B6A}" type="parTrans" cxnId="{F5AE14E0-FAE2-4050-8867-19BF3D6A404F}">
      <dgm:prSet/>
      <dgm:spPr/>
      <dgm:t>
        <a:bodyPr/>
        <a:lstStyle/>
        <a:p>
          <a:endParaRPr lang="en-IN" sz="700">
            <a:latin typeface="Times New Roman" pitchFamily="18" charset="0"/>
            <a:cs typeface="Times New Roman" pitchFamily="18" charset="0"/>
          </a:endParaRPr>
        </a:p>
      </dgm:t>
    </dgm:pt>
    <dgm:pt modelId="{193933F7-6A66-430A-94C2-51B9C5678A3C}" type="sibTrans" cxnId="{F5AE14E0-FAE2-4050-8867-19BF3D6A404F}">
      <dgm:prSet/>
      <dgm:spPr/>
      <dgm:t>
        <a:bodyPr/>
        <a:lstStyle/>
        <a:p>
          <a:endParaRPr lang="en-IN" sz="700">
            <a:latin typeface="Times New Roman" pitchFamily="18" charset="0"/>
            <a:cs typeface="Times New Roman" pitchFamily="18" charset="0"/>
          </a:endParaRPr>
        </a:p>
      </dgm:t>
    </dgm:pt>
    <dgm:pt modelId="{660F483D-CEC9-4287-BDB4-250533765FED}">
      <dgm:prSet phldrT="[Text]" custT="1"/>
      <dgm:spPr>
        <a:solidFill>
          <a:schemeClr val="accent2">
            <a:alpha val="90000"/>
          </a:schemeClr>
        </a:solidFill>
      </dgm:spPr>
      <dgm:t>
        <a:bodyPr/>
        <a:lstStyle/>
        <a:p>
          <a:r>
            <a:rPr lang="en-IN" sz="1000" b="1">
              <a:latin typeface="Times New Roman" pitchFamily="18" charset="0"/>
              <a:cs typeface="Times New Roman" pitchFamily="18" charset="0"/>
            </a:rPr>
            <a:t>https://scholar.google.com/</a:t>
          </a:r>
        </a:p>
      </dgm:t>
    </dgm:pt>
    <dgm:pt modelId="{D7BD0C5F-7855-409F-99BF-0213A1BC6B3B}" type="parTrans" cxnId="{B82C7143-6418-43AD-8151-916007982E6E}">
      <dgm:prSet/>
      <dgm:spPr/>
      <dgm:t>
        <a:bodyPr/>
        <a:lstStyle/>
        <a:p>
          <a:endParaRPr lang="en-IN" sz="700">
            <a:latin typeface="Times New Roman" pitchFamily="18" charset="0"/>
            <a:cs typeface="Times New Roman" pitchFamily="18" charset="0"/>
          </a:endParaRPr>
        </a:p>
      </dgm:t>
    </dgm:pt>
    <dgm:pt modelId="{CE4D740A-2C4A-4401-AF48-AA3390F41667}" type="sibTrans" cxnId="{B82C7143-6418-43AD-8151-916007982E6E}">
      <dgm:prSet/>
      <dgm:spPr/>
      <dgm:t>
        <a:bodyPr/>
        <a:lstStyle/>
        <a:p>
          <a:endParaRPr lang="en-IN" sz="700">
            <a:latin typeface="Times New Roman" pitchFamily="18" charset="0"/>
            <a:cs typeface="Times New Roman" pitchFamily="18" charset="0"/>
          </a:endParaRPr>
        </a:p>
      </dgm:t>
    </dgm:pt>
    <dgm:pt modelId="{62CB5730-A2F3-46ED-BBDB-5BFB919A50DA}">
      <dgm:prSet phldrT="[Text]" custT="1"/>
      <dgm:spPr>
        <a:solidFill>
          <a:schemeClr val="accent2">
            <a:alpha val="90000"/>
          </a:schemeClr>
        </a:solidFill>
      </dgm:spPr>
      <dgm:t>
        <a:bodyPr/>
        <a:lstStyle/>
        <a:p>
          <a:r>
            <a:rPr lang="en-IN" sz="1000" b="1">
              <a:latin typeface="Times New Roman" pitchFamily="18" charset="0"/>
              <a:cs typeface="Times New Roman" pitchFamily="18" charset="0"/>
            </a:rPr>
            <a:t>https://www.cochranelibrary.com/</a:t>
          </a:r>
        </a:p>
      </dgm:t>
    </dgm:pt>
    <dgm:pt modelId="{B11455CC-6C19-4EAD-8203-394EC837D9AE}" type="parTrans" cxnId="{5B2CB360-9E59-4EF2-BBAC-61AA44E15A3E}">
      <dgm:prSet/>
      <dgm:spPr/>
      <dgm:t>
        <a:bodyPr/>
        <a:lstStyle/>
        <a:p>
          <a:endParaRPr lang="en-IN" sz="700">
            <a:latin typeface="Times New Roman" pitchFamily="18" charset="0"/>
            <a:cs typeface="Times New Roman" pitchFamily="18" charset="0"/>
          </a:endParaRPr>
        </a:p>
      </dgm:t>
    </dgm:pt>
    <dgm:pt modelId="{9759E002-AC32-4F5E-99A4-3168E56CD8F9}" type="sibTrans" cxnId="{5B2CB360-9E59-4EF2-BBAC-61AA44E15A3E}">
      <dgm:prSet/>
      <dgm:spPr/>
      <dgm:t>
        <a:bodyPr/>
        <a:lstStyle/>
        <a:p>
          <a:endParaRPr lang="en-IN" sz="700">
            <a:latin typeface="Times New Roman" pitchFamily="18" charset="0"/>
            <a:cs typeface="Times New Roman" pitchFamily="18" charset="0"/>
          </a:endParaRPr>
        </a:p>
      </dgm:t>
    </dgm:pt>
    <dgm:pt modelId="{7D2C9252-3DE9-4B62-AE5C-CA177D03B552}">
      <dgm:prSet phldrT="[Text]" custT="1"/>
      <dgm:spPr>
        <a:solidFill>
          <a:schemeClr val="tx2">
            <a:lumMod val="60000"/>
            <a:lumOff val="40000"/>
            <a:alpha val="90000"/>
          </a:schemeClr>
        </a:solidFill>
      </dgm:spPr>
      <dgm:t>
        <a:bodyPr/>
        <a:lstStyle/>
        <a:p>
          <a:r>
            <a:rPr lang="en-IN" sz="1000" b="1">
              <a:latin typeface="Times New Roman" pitchFamily="18" charset="0"/>
              <a:cs typeface="Times New Roman" pitchFamily="18" charset="0"/>
            </a:rPr>
            <a:t>https://main.mohfw.gov.in/</a:t>
          </a:r>
        </a:p>
      </dgm:t>
    </dgm:pt>
    <dgm:pt modelId="{FC02C426-8937-4D53-AF80-F9A435F509B0}" type="parTrans" cxnId="{8CAE443A-1051-4937-8838-14845493DF55}">
      <dgm:prSet/>
      <dgm:spPr/>
      <dgm:t>
        <a:bodyPr/>
        <a:lstStyle/>
        <a:p>
          <a:endParaRPr lang="en-IN" sz="700">
            <a:latin typeface="Times New Roman" pitchFamily="18" charset="0"/>
            <a:cs typeface="Times New Roman" pitchFamily="18" charset="0"/>
          </a:endParaRPr>
        </a:p>
      </dgm:t>
    </dgm:pt>
    <dgm:pt modelId="{868FB255-2554-4B69-BA82-9DFE6E066FAD}" type="sibTrans" cxnId="{8CAE443A-1051-4937-8838-14845493DF55}">
      <dgm:prSet/>
      <dgm:spPr/>
      <dgm:t>
        <a:bodyPr/>
        <a:lstStyle/>
        <a:p>
          <a:endParaRPr lang="en-IN" sz="700">
            <a:latin typeface="Times New Roman" pitchFamily="18" charset="0"/>
            <a:cs typeface="Times New Roman" pitchFamily="18" charset="0"/>
          </a:endParaRPr>
        </a:p>
      </dgm:t>
    </dgm:pt>
    <dgm:pt modelId="{4E336DA9-7AB4-4AB5-AC68-B9040E4C2B15}">
      <dgm:prSet custT="1"/>
      <dgm:spPr>
        <a:solidFill>
          <a:schemeClr val="tx2">
            <a:lumMod val="60000"/>
            <a:lumOff val="40000"/>
            <a:alpha val="90000"/>
          </a:schemeClr>
        </a:solidFill>
      </dgm:spPr>
      <dgm:t>
        <a:bodyPr/>
        <a:lstStyle/>
        <a:p>
          <a:r>
            <a:rPr lang="en-IN" sz="1000" b="1">
              <a:latin typeface="Times New Roman" pitchFamily="18" charset="0"/>
              <a:cs typeface="Times New Roman" pitchFamily="18" charset="0"/>
            </a:rPr>
            <a:t>https://www.cdc.gov/index.htm</a:t>
          </a:r>
        </a:p>
      </dgm:t>
    </dgm:pt>
    <dgm:pt modelId="{FE60E6CF-D9BE-4BAD-BD86-0B5A5DAEB8B9}" type="parTrans" cxnId="{43DC9D94-11AE-4ADD-A560-C0DB006746CE}">
      <dgm:prSet/>
      <dgm:spPr/>
      <dgm:t>
        <a:bodyPr/>
        <a:lstStyle/>
        <a:p>
          <a:endParaRPr lang="en-IN" sz="700">
            <a:latin typeface="Times New Roman" pitchFamily="18" charset="0"/>
            <a:cs typeface="Times New Roman" pitchFamily="18" charset="0"/>
          </a:endParaRPr>
        </a:p>
      </dgm:t>
    </dgm:pt>
    <dgm:pt modelId="{B81DCC2D-A937-4CB1-8830-9F94FCCA2591}" type="sibTrans" cxnId="{43DC9D94-11AE-4ADD-A560-C0DB006746CE}">
      <dgm:prSet/>
      <dgm:spPr/>
      <dgm:t>
        <a:bodyPr/>
        <a:lstStyle/>
        <a:p>
          <a:endParaRPr lang="en-IN" sz="700">
            <a:latin typeface="Times New Roman" pitchFamily="18" charset="0"/>
            <a:cs typeface="Times New Roman" pitchFamily="18" charset="0"/>
          </a:endParaRPr>
        </a:p>
      </dgm:t>
    </dgm:pt>
    <dgm:pt modelId="{FB903FFC-5DA6-4904-851C-263D6E3B28B0}">
      <dgm:prSet custT="1"/>
      <dgm:spPr>
        <a:solidFill>
          <a:schemeClr val="tx2">
            <a:lumMod val="60000"/>
            <a:lumOff val="40000"/>
            <a:alpha val="90000"/>
          </a:schemeClr>
        </a:solidFill>
      </dgm:spPr>
      <dgm:t>
        <a:bodyPr/>
        <a:lstStyle/>
        <a:p>
          <a:r>
            <a:rPr lang="en-IN" sz="1000" b="1">
              <a:latin typeface="Times New Roman" pitchFamily="18" charset="0"/>
              <a:cs typeface="Times New Roman" pitchFamily="18" charset="0"/>
            </a:rPr>
            <a:t>https://www.cms.gov/</a:t>
          </a:r>
        </a:p>
      </dgm:t>
    </dgm:pt>
    <dgm:pt modelId="{8EFF525B-ED0D-4190-B284-83E77E47F3BE}" type="parTrans" cxnId="{AA9A98DF-ED2C-424E-8B6F-FADC3AEEC698}">
      <dgm:prSet/>
      <dgm:spPr/>
      <dgm:t>
        <a:bodyPr/>
        <a:lstStyle/>
        <a:p>
          <a:endParaRPr lang="en-IN" sz="700">
            <a:latin typeface="Times New Roman" pitchFamily="18" charset="0"/>
            <a:cs typeface="Times New Roman" pitchFamily="18" charset="0"/>
          </a:endParaRPr>
        </a:p>
      </dgm:t>
    </dgm:pt>
    <dgm:pt modelId="{F5A7DF4C-7D46-4C59-9D0E-5DEC5E69FC61}" type="sibTrans" cxnId="{AA9A98DF-ED2C-424E-8B6F-FADC3AEEC698}">
      <dgm:prSet/>
      <dgm:spPr/>
      <dgm:t>
        <a:bodyPr/>
        <a:lstStyle/>
        <a:p>
          <a:endParaRPr lang="en-IN" sz="700">
            <a:latin typeface="Times New Roman" pitchFamily="18" charset="0"/>
            <a:cs typeface="Times New Roman" pitchFamily="18" charset="0"/>
          </a:endParaRPr>
        </a:p>
      </dgm:t>
    </dgm:pt>
    <dgm:pt modelId="{228A6B6F-27DD-40C9-8C84-26FB343EBDF3}">
      <dgm:prSet custT="1"/>
      <dgm:spPr>
        <a:solidFill>
          <a:schemeClr val="tx2">
            <a:lumMod val="60000"/>
            <a:lumOff val="40000"/>
            <a:alpha val="90000"/>
          </a:schemeClr>
        </a:solidFill>
      </dgm:spPr>
      <dgm:t>
        <a:bodyPr/>
        <a:lstStyle/>
        <a:p>
          <a:r>
            <a:rPr lang="en-IN" sz="1000" b="1">
              <a:latin typeface="Times New Roman" pitchFamily="18" charset="0"/>
              <a:cs typeface="Times New Roman" pitchFamily="18" charset="0"/>
            </a:rPr>
            <a:t>https://www.nih.gov/</a:t>
          </a:r>
        </a:p>
      </dgm:t>
    </dgm:pt>
    <dgm:pt modelId="{243F2980-F4B8-400A-BBD3-1CBEF0CADF30}" type="parTrans" cxnId="{3004221F-B31C-4845-958B-FDCB57426C4F}">
      <dgm:prSet/>
      <dgm:spPr/>
      <dgm:t>
        <a:bodyPr/>
        <a:lstStyle/>
        <a:p>
          <a:endParaRPr lang="en-IN" sz="700">
            <a:latin typeface="Times New Roman" pitchFamily="18" charset="0"/>
            <a:cs typeface="Times New Roman" pitchFamily="18" charset="0"/>
          </a:endParaRPr>
        </a:p>
      </dgm:t>
    </dgm:pt>
    <dgm:pt modelId="{6C39A402-3283-46BB-9106-D4AC534804DF}" type="sibTrans" cxnId="{3004221F-B31C-4845-958B-FDCB57426C4F}">
      <dgm:prSet/>
      <dgm:spPr/>
      <dgm:t>
        <a:bodyPr/>
        <a:lstStyle/>
        <a:p>
          <a:endParaRPr lang="en-IN" sz="700">
            <a:latin typeface="Times New Roman" pitchFamily="18" charset="0"/>
            <a:cs typeface="Times New Roman" pitchFamily="18" charset="0"/>
          </a:endParaRPr>
        </a:p>
      </dgm:t>
    </dgm:pt>
    <dgm:pt modelId="{295902C9-D3A7-4416-BBD6-E168EF334B74}">
      <dgm:prSet custT="1"/>
      <dgm:spPr>
        <a:solidFill>
          <a:schemeClr val="accent3">
            <a:lumMod val="75000"/>
            <a:alpha val="90000"/>
          </a:schemeClr>
        </a:solidFill>
      </dgm:spPr>
      <dgm:t>
        <a:bodyPr/>
        <a:lstStyle/>
        <a:p>
          <a:r>
            <a:rPr lang="en-IN" sz="1000" b="1">
              <a:latin typeface="Times New Roman" pitchFamily="18" charset="0"/>
              <a:cs typeface="Times New Roman" pitchFamily="18" charset="0"/>
            </a:rPr>
            <a:t>https://qcin.org/</a:t>
          </a:r>
        </a:p>
      </dgm:t>
    </dgm:pt>
    <dgm:pt modelId="{BE36160E-AFC0-4DFE-837C-8CF45C134C53}" type="parTrans" cxnId="{5CD12E16-D39E-4311-8DA0-4AD706BC2D0A}">
      <dgm:prSet/>
      <dgm:spPr/>
      <dgm:t>
        <a:bodyPr/>
        <a:lstStyle/>
        <a:p>
          <a:endParaRPr lang="en-IN" sz="700">
            <a:latin typeface="Times New Roman" pitchFamily="18" charset="0"/>
            <a:cs typeface="Times New Roman" pitchFamily="18" charset="0"/>
          </a:endParaRPr>
        </a:p>
      </dgm:t>
    </dgm:pt>
    <dgm:pt modelId="{B7A40B6F-76BA-4139-87B6-5721F84C378B}" type="sibTrans" cxnId="{5CD12E16-D39E-4311-8DA0-4AD706BC2D0A}">
      <dgm:prSet/>
      <dgm:spPr/>
      <dgm:t>
        <a:bodyPr/>
        <a:lstStyle/>
        <a:p>
          <a:endParaRPr lang="en-IN" sz="700">
            <a:latin typeface="Times New Roman" pitchFamily="18" charset="0"/>
            <a:cs typeface="Times New Roman" pitchFamily="18" charset="0"/>
          </a:endParaRPr>
        </a:p>
      </dgm:t>
    </dgm:pt>
    <dgm:pt modelId="{00F4BE26-D68E-4008-9623-01C433E954BA}">
      <dgm:prSet custT="1"/>
      <dgm:spPr>
        <a:solidFill>
          <a:schemeClr val="accent3">
            <a:lumMod val="75000"/>
            <a:alpha val="90000"/>
          </a:schemeClr>
        </a:solidFill>
      </dgm:spPr>
      <dgm:t>
        <a:bodyPr/>
        <a:lstStyle/>
        <a:p>
          <a:r>
            <a:rPr lang="en-IN" sz="1000" b="1">
              <a:latin typeface="Times New Roman" pitchFamily="18" charset="0"/>
              <a:cs typeface="Times New Roman" pitchFamily="18" charset="0"/>
            </a:rPr>
            <a:t>https://www.unaworld.org/</a:t>
          </a:r>
        </a:p>
      </dgm:t>
    </dgm:pt>
    <dgm:pt modelId="{DD6026E4-493B-4D3C-AE6E-CB5432224DCA}" type="parTrans" cxnId="{43A62B48-A43D-44F8-A765-154E237B4E15}">
      <dgm:prSet/>
      <dgm:spPr/>
      <dgm:t>
        <a:bodyPr/>
        <a:lstStyle/>
        <a:p>
          <a:endParaRPr lang="en-IN" sz="700">
            <a:latin typeface="Times New Roman" pitchFamily="18" charset="0"/>
            <a:cs typeface="Times New Roman" pitchFamily="18" charset="0"/>
          </a:endParaRPr>
        </a:p>
      </dgm:t>
    </dgm:pt>
    <dgm:pt modelId="{4D465EB3-05F6-4659-8143-4A9E7E5F36EE}" type="sibTrans" cxnId="{43A62B48-A43D-44F8-A765-154E237B4E15}">
      <dgm:prSet/>
      <dgm:spPr/>
      <dgm:t>
        <a:bodyPr/>
        <a:lstStyle/>
        <a:p>
          <a:endParaRPr lang="en-IN" sz="700">
            <a:latin typeface="Times New Roman" pitchFamily="18" charset="0"/>
            <a:cs typeface="Times New Roman" pitchFamily="18" charset="0"/>
          </a:endParaRPr>
        </a:p>
      </dgm:t>
    </dgm:pt>
    <dgm:pt modelId="{5642B138-E335-46E0-A6A0-1498E7E956DE}" type="pres">
      <dgm:prSet presAssocID="{6B027935-9293-4F7F-AE40-B4EB23ECCDFD}" presName="linearFlow" presStyleCnt="0">
        <dgm:presLayoutVars>
          <dgm:dir/>
          <dgm:animLvl val="lvl"/>
          <dgm:resizeHandles val="exact"/>
        </dgm:presLayoutVars>
      </dgm:prSet>
      <dgm:spPr/>
      <dgm:t>
        <a:bodyPr/>
        <a:lstStyle/>
        <a:p>
          <a:endParaRPr lang="en-IN"/>
        </a:p>
      </dgm:t>
    </dgm:pt>
    <dgm:pt modelId="{68F07212-6837-49C7-9B95-B4CB6DCE7B43}" type="pres">
      <dgm:prSet presAssocID="{38EC2B98-597C-408E-8D0D-D929BA35C2FC}" presName="composite" presStyleCnt="0"/>
      <dgm:spPr/>
    </dgm:pt>
    <dgm:pt modelId="{2E3B211E-6E47-4CC5-83FD-9B2F7820EB79}" type="pres">
      <dgm:prSet presAssocID="{38EC2B98-597C-408E-8D0D-D929BA35C2FC}" presName="parentText" presStyleLbl="alignNode1" presStyleIdx="0" presStyleCnt="3">
        <dgm:presLayoutVars>
          <dgm:chMax val="1"/>
          <dgm:bulletEnabled val="1"/>
        </dgm:presLayoutVars>
      </dgm:prSet>
      <dgm:spPr/>
      <dgm:t>
        <a:bodyPr/>
        <a:lstStyle/>
        <a:p>
          <a:endParaRPr lang="en-IN"/>
        </a:p>
      </dgm:t>
    </dgm:pt>
    <dgm:pt modelId="{9B4FCC1F-1A7A-4313-B3AD-F286D3C8B1C3}" type="pres">
      <dgm:prSet presAssocID="{38EC2B98-597C-408E-8D0D-D929BA35C2FC}" presName="descendantText" presStyleLbl="alignAcc1" presStyleIdx="0" presStyleCnt="3" custScaleY="138522">
        <dgm:presLayoutVars>
          <dgm:bulletEnabled val="1"/>
        </dgm:presLayoutVars>
      </dgm:prSet>
      <dgm:spPr/>
      <dgm:t>
        <a:bodyPr/>
        <a:lstStyle/>
        <a:p>
          <a:endParaRPr lang="en-IN"/>
        </a:p>
      </dgm:t>
    </dgm:pt>
    <dgm:pt modelId="{C46E1AAA-61E7-4225-B9CE-3CCA4072959A}" type="pres">
      <dgm:prSet presAssocID="{4F706BF3-F25B-4D18-80FC-A5CB2F3908E5}" presName="sp" presStyleCnt="0"/>
      <dgm:spPr/>
    </dgm:pt>
    <dgm:pt modelId="{546A6C23-D12D-4FE2-A01B-3F1D20B82BEA}" type="pres">
      <dgm:prSet presAssocID="{2AC5A04F-9A7B-4B81-AB0D-63E26679ACF7}" presName="composite" presStyleCnt="0"/>
      <dgm:spPr/>
    </dgm:pt>
    <dgm:pt modelId="{BD4A6B42-C7BE-40EA-B33C-52F4E56F2FBE}" type="pres">
      <dgm:prSet presAssocID="{2AC5A04F-9A7B-4B81-AB0D-63E26679ACF7}" presName="parentText" presStyleLbl="alignNode1" presStyleIdx="1" presStyleCnt="3">
        <dgm:presLayoutVars>
          <dgm:chMax val="1"/>
          <dgm:bulletEnabled val="1"/>
        </dgm:presLayoutVars>
      </dgm:prSet>
      <dgm:spPr/>
      <dgm:t>
        <a:bodyPr/>
        <a:lstStyle/>
        <a:p>
          <a:endParaRPr lang="en-IN"/>
        </a:p>
      </dgm:t>
    </dgm:pt>
    <dgm:pt modelId="{1B000CB8-EAC0-491F-97C1-FCCCD8F82571}" type="pres">
      <dgm:prSet presAssocID="{2AC5A04F-9A7B-4B81-AB0D-63E26679ACF7}" presName="descendantText" presStyleLbl="alignAcc1" presStyleIdx="1" presStyleCnt="3" custScaleY="119188" custLinFactNeighborY="10245">
        <dgm:presLayoutVars>
          <dgm:bulletEnabled val="1"/>
        </dgm:presLayoutVars>
      </dgm:prSet>
      <dgm:spPr/>
      <dgm:t>
        <a:bodyPr/>
        <a:lstStyle/>
        <a:p>
          <a:endParaRPr lang="en-IN"/>
        </a:p>
      </dgm:t>
    </dgm:pt>
    <dgm:pt modelId="{32B73489-842E-4CD5-852B-FDB8061ED405}" type="pres">
      <dgm:prSet presAssocID="{0A90E8FF-C23E-497D-8DFE-CC434C6DC072}" presName="sp" presStyleCnt="0"/>
      <dgm:spPr/>
    </dgm:pt>
    <dgm:pt modelId="{34C5370E-A8B4-4BD8-9AC1-8FDC931CD731}" type="pres">
      <dgm:prSet presAssocID="{24B646C1-EB70-4E3E-9EF5-F6645927659F}" presName="composite" presStyleCnt="0"/>
      <dgm:spPr/>
    </dgm:pt>
    <dgm:pt modelId="{0AC0172B-ADCD-44A7-9946-5DA8052DF847}" type="pres">
      <dgm:prSet presAssocID="{24B646C1-EB70-4E3E-9EF5-F6645927659F}" presName="parentText" presStyleLbl="alignNode1" presStyleIdx="2" presStyleCnt="3">
        <dgm:presLayoutVars>
          <dgm:chMax val="1"/>
          <dgm:bulletEnabled val="1"/>
        </dgm:presLayoutVars>
      </dgm:prSet>
      <dgm:spPr/>
      <dgm:t>
        <a:bodyPr/>
        <a:lstStyle/>
        <a:p>
          <a:endParaRPr lang="en-IN"/>
        </a:p>
      </dgm:t>
    </dgm:pt>
    <dgm:pt modelId="{C9166FB9-A3D5-4D36-8635-C26CBD47DC2C}" type="pres">
      <dgm:prSet presAssocID="{24B646C1-EB70-4E3E-9EF5-F6645927659F}" presName="descendantText" presStyleLbl="alignAcc1" presStyleIdx="2" presStyleCnt="3" custScaleY="58196" custLinFactNeighborY="-2618">
        <dgm:presLayoutVars>
          <dgm:bulletEnabled val="1"/>
        </dgm:presLayoutVars>
      </dgm:prSet>
      <dgm:spPr/>
      <dgm:t>
        <a:bodyPr/>
        <a:lstStyle/>
        <a:p>
          <a:endParaRPr lang="en-IN"/>
        </a:p>
      </dgm:t>
    </dgm:pt>
  </dgm:ptLst>
  <dgm:cxnLst>
    <dgm:cxn modelId="{4D44C028-FB91-46AB-8D45-23779F085FE1}" type="presOf" srcId="{FD9A2352-B922-484D-B8D2-571CD3B07FE7}" destId="{9B4FCC1F-1A7A-4313-B3AD-F286D3C8B1C3}" srcOrd="0" destOrd="0" presId="urn:microsoft.com/office/officeart/2005/8/layout/chevron2"/>
    <dgm:cxn modelId="{5B2CB360-9E59-4EF2-BBAC-61AA44E15A3E}" srcId="{38EC2B98-597C-408E-8D0D-D929BA35C2FC}" destId="{62CB5730-A2F3-46ED-BBDB-5BFB919A50DA}" srcOrd="5" destOrd="0" parTransId="{B11455CC-6C19-4EAD-8203-394EC837D9AE}" sibTransId="{9759E002-AC32-4F5E-99A4-3168E56CD8F9}"/>
    <dgm:cxn modelId="{4AF7BDC9-936B-43D7-A0D0-FF28959C8B4C}" type="presOf" srcId="{432EFB2D-2B85-4FC3-8ED3-EA5785613E89}" destId="{9B4FCC1F-1A7A-4313-B3AD-F286D3C8B1C3}" srcOrd="0" destOrd="2" presId="urn:microsoft.com/office/officeart/2005/8/layout/chevron2"/>
    <dgm:cxn modelId="{A3053FD2-5014-4E9B-A953-246E97944EF5}" type="presOf" srcId="{62CB5730-A2F3-46ED-BBDB-5BFB919A50DA}" destId="{9B4FCC1F-1A7A-4313-B3AD-F286D3C8B1C3}" srcOrd="0" destOrd="5" presId="urn:microsoft.com/office/officeart/2005/8/layout/chevron2"/>
    <dgm:cxn modelId="{43DC9D94-11AE-4ADD-A560-C0DB006746CE}" srcId="{2AC5A04F-9A7B-4B81-AB0D-63E26679ACF7}" destId="{4E336DA9-7AB4-4AB5-AC68-B9040E4C2B15}" srcOrd="2" destOrd="0" parTransId="{FE60E6CF-D9BE-4BAD-BD86-0B5A5DAEB8B9}" sibTransId="{B81DCC2D-A937-4CB1-8830-9F94FCCA2591}"/>
    <dgm:cxn modelId="{54E0901B-E614-4398-9362-B3C790BAB4F3}" type="presOf" srcId="{295902C9-D3A7-4416-BBD6-E168EF334B74}" destId="{C9166FB9-A3D5-4D36-8635-C26CBD47DC2C}" srcOrd="0" destOrd="1" presId="urn:microsoft.com/office/officeart/2005/8/layout/chevron2"/>
    <dgm:cxn modelId="{B82C7143-6418-43AD-8151-916007982E6E}" srcId="{38EC2B98-597C-408E-8D0D-D929BA35C2FC}" destId="{660F483D-CEC9-4287-BDB4-250533765FED}" srcOrd="4" destOrd="0" parTransId="{D7BD0C5F-7855-409F-99BF-0213A1BC6B3B}" sibTransId="{CE4D740A-2C4A-4401-AF48-AA3390F41667}"/>
    <dgm:cxn modelId="{0B9C949A-73E6-40ED-86D3-8F86DB111E06}" type="presOf" srcId="{4E336DA9-7AB4-4AB5-AC68-B9040E4C2B15}" destId="{1B000CB8-EAC0-491F-97C1-FCCCD8F82571}" srcOrd="0" destOrd="2" presId="urn:microsoft.com/office/officeart/2005/8/layout/chevron2"/>
    <dgm:cxn modelId="{2F9344C2-6BEA-452C-BB3C-40EA60FA2C96}" type="presOf" srcId="{228A6B6F-27DD-40C9-8C84-26FB343EBDF3}" destId="{1B000CB8-EAC0-491F-97C1-FCCCD8F82571}" srcOrd="0" destOrd="4" presId="urn:microsoft.com/office/officeart/2005/8/layout/chevron2"/>
    <dgm:cxn modelId="{8CAE443A-1051-4937-8838-14845493DF55}" srcId="{2AC5A04F-9A7B-4B81-AB0D-63E26679ACF7}" destId="{7D2C9252-3DE9-4B62-AE5C-CA177D03B552}" srcOrd="1" destOrd="0" parTransId="{FC02C426-8937-4D53-AF80-F9A435F509B0}" sibTransId="{868FB255-2554-4B69-BA82-9DFE6E066FAD}"/>
    <dgm:cxn modelId="{817B2443-4F00-4974-9AF7-53485B824EEF}" type="presOf" srcId="{8DA2108B-5865-4096-B2B6-A1D9E5EBD045}" destId="{9B4FCC1F-1A7A-4313-B3AD-F286D3C8B1C3}" srcOrd="0" destOrd="3" presId="urn:microsoft.com/office/officeart/2005/8/layout/chevron2"/>
    <dgm:cxn modelId="{803860EA-FC0C-4F37-BF69-C53003E377DB}" srcId="{6B027935-9293-4F7F-AE40-B4EB23ECCDFD}" destId="{24B646C1-EB70-4E3E-9EF5-F6645927659F}" srcOrd="2" destOrd="0" parTransId="{18277AD5-DF4C-4E63-B3E6-90F6A1B7570C}" sibTransId="{99F46B98-2FD7-4D85-807B-6F7AC65DEA90}"/>
    <dgm:cxn modelId="{CF9593FC-EE28-4EC1-9A55-D54A04826672}" srcId="{6B027935-9293-4F7F-AE40-B4EB23ECCDFD}" destId="{38EC2B98-597C-408E-8D0D-D929BA35C2FC}" srcOrd="0" destOrd="0" parTransId="{066270E6-A324-4E0B-86CF-F7F257BFC7FF}" sibTransId="{4F706BF3-F25B-4D18-80FC-A5CB2F3908E5}"/>
    <dgm:cxn modelId="{E58393F3-FAED-4AF0-915A-EB903848F7EB}" srcId="{38EC2B98-597C-408E-8D0D-D929BA35C2FC}" destId="{FD9A2352-B922-484D-B8D2-571CD3B07FE7}" srcOrd="0" destOrd="0" parTransId="{495EFAC9-76D6-4F26-90CF-18FE8C72168B}" sibTransId="{899864FB-D931-48E0-B9F8-E53B681767CD}"/>
    <dgm:cxn modelId="{348BCAC8-0A84-4901-8FF3-0D891C3DA6E7}" type="presOf" srcId="{660F483D-CEC9-4287-BDB4-250533765FED}" destId="{9B4FCC1F-1A7A-4313-B3AD-F286D3C8B1C3}" srcOrd="0" destOrd="4" presId="urn:microsoft.com/office/officeart/2005/8/layout/chevron2"/>
    <dgm:cxn modelId="{204DAC65-598B-499E-9147-E383CE481D0E}" type="presOf" srcId="{6B027935-9293-4F7F-AE40-B4EB23ECCDFD}" destId="{5642B138-E335-46E0-A6A0-1498E7E956DE}" srcOrd="0" destOrd="0" presId="urn:microsoft.com/office/officeart/2005/8/layout/chevron2"/>
    <dgm:cxn modelId="{3004221F-B31C-4845-958B-FDCB57426C4F}" srcId="{2AC5A04F-9A7B-4B81-AB0D-63E26679ACF7}" destId="{228A6B6F-27DD-40C9-8C84-26FB343EBDF3}" srcOrd="4" destOrd="0" parTransId="{243F2980-F4B8-400A-BBD3-1CBEF0CADF30}" sibTransId="{6C39A402-3283-46BB-9106-D4AC534804DF}"/>
    <dgm:cxn modelId="{FD644978-134F-4305-AA5A-52E9C9322181}" srcId="{2AC5A04F-9A7B-4B81-AB0D-63E26679ACF7}" destId="{A4A91AB1-1E83-4EF5-B455-45EDAC2A6041}" srcOrd="0" destOrd="0" parTransId="{0EEC21AE-247C-4C6F-8C5D-431F68655E48}" sibTransId="{79592D2A-D23E-4C5A-9E7C-82F689A016D6}"/>
    <dgm:cxn modelId="{8D468542-72A2-4216-BB4A-F3654D7C4959}" type="presOf" srcId="{AE0E9C51-D6C8-42BA-B23E-C6E17813C393}" destId="{9B4FCC1F-1A7A-4313-B3AD-F286D3C8B1C3}" srcOrd="0" destOrd="1" presId="urn:microsoft.com/office/officeart/2005/8/layout/chevron2"/>
    <dgm:cxn modelId="{43A62B48-A43D-44F8-A765-154E237B4E15}" srcId="{24B646C1-EB70-4E3E-9EF5-F6645927659F}" destId="{00F4BE26-D68E-4008-9623-01C433E954BA}" srcOrd="2" destOrd="0" parTransId="{DD6026E4-493B-4D3C-AE6E-CB5432224DCA}" sibTransId="{4D465EB3-05F6-4659-8143-4A9E7E5F36EE}"/>
    <dgm:cxn modelId="{B4D4540F-B6D2-4CB7-B3DA-2422BD1D9605}" type="presOf" srcId="{38EC2B98-597C-408E-8D0D-D929BA35C2FC}" destId="{2E3B211E-6E47-4CC5-83FD-9B2F7820EB79}" srcOrd="0" destOrd="0" presId="urn:microsoft.com/office/officeart/2005/8/layout/chevron2"/>
    <dgm:cxn modelId="{5CD12E16-D39E-4311-8DA0-4AD706BC2D0A}" srcId="{24B646C1-EB70-4E3E-9EF5-F6645927659F}" destId="{295902C9-D3A7-4416-BBD6-E168EF334B74}" srcOrd="1" destOrd="0" parTransId="{BE36160E-AFC0-4DFE-837C-8CF45C134C53}" sibTransId="{B7A40B6F-76BA-4139-87B6-5721F84C378B}"/>
    <dgm:cxn modelId="{0908CBDA-827F-4200-80EA-56CCAEA79504}" srcId="{6B027935-9293-4F7F-AE40-B4EB23ECCDFD}" destId="{2AC5A04F-9A7B-4B81-AB0D-63E26679ACF7}" srcOrd="1" destOrd="0" parTransId="{8F7DFFBD-0A23-4FD9-A9B1-F0C502BC8818}" sibTransId="{0A90E8FF-C23E-497D-8DFE-CC434C6DC072}"/>
    <dgm:cxn modelId="{7D2AC1AE-9528-4227-B49A-09519780C868}" srcId="{24B646C1-EB70-4E3E-9EF5-F6645927659F}" destId="{469B310E-6469-4CDA-881F-255A34AB3D2C}" srcOrd="0" destOrd="0" parTransId="{1F917A21-FE3F-49DC-99EA-C1F7F2B0C59E}" sibTransId="{97A88AA1-DC0C-4F33-90AA-8220373B963B}"/>
    <dgm:cxn modelId="{81DD47EB-D0A8-408C-BE79-FC8FC93CE4AB}" type="presOf" srcId="{469B310E-6469-4CDA-881F-255A34AB3D2C}" destId="{C9166FB9-A3D5-4D36-8635-C26CBD47DC2C}" srcOrd="0" destOrd="0" presId="urn:microsoft.com/office/officeart/2005/8/layout/chevron2"/>
    <dgm:cxn modelId="{C9503C40-29A5-40DF-88D8-3926B3B81956}" type="presOf" srcId="{00F4BE26-D68E-4008-9623-01C433E954BA}" destId="{C9166FB9-A3D5-4D36-8635-C26CBD47DC2C}" srcOrd="0" destOrd="2" presId="urn:microsoft.com/office/officeart/2005/8/layout/chevron2"/>
    <dgm:cxn modelId="{8B55F963-4D38-44F3-9E78-5211F7349FBD}" type="presOf" srcId="{2AC5A04F-9A7B-4B81-AB0D-63E26679ACF7}" destId="{BD4A6B42-C7BE-40EA-B33C-52F4E56F2FBE}" srcOrd="0" destOrd="0" presId="urn:microsoft.com/office/officeart/2005/8/layout/chevron2"/>
    <dgm:cxn modelId="{F037FDB0-17B2-43E0-854E-32CE938C4D5C}" srcId="{38EC2B98-597C-408E-8D0D-D929BA35C2FC}" destId="{AE0E9C51-D6C8-42BA-B23E-C6E17813C393}" srcOrd="1" destOrd="0" parTransId="{EBE402F7-C91E-43AC-9961-AC8C57A1D2F8}" sibTransId="{BAEDB86A-F220-41A5-BA37-82A4BFF959C0}"/>
    <dgm:cxn modelId="{F317BA97-37A2-4F7F-A394-62B1EE8A538D}" srcId="{38EC2B98-597C-408E-8D0D-D929BA35C2FC}" destId="{432EFB2D-2B85-4FC3-8ED3-EA5785613E89}" srcOrd="2" destOrd="0" parTransId="{9513964E-E553-4BF3-BD2F-6E6EF3B8EFFA}" sibTransId="{4A675896-EC3E-43E1-B9D2-0587534CD9ED}"/>
    <dgm:cxn modelId="{AA9A98DF-ED2C-424E-8B6F-FADC3AEEC698}" srcId="{2AC5A04F-9A7B-4B81-AB0D-63E26679ACF7}" destId="{FB903FFC-5DA6-4904-851C-263D6E3B28B0}" srcOrd="3" destOrd="0" parTransId="{8EFF525B-ED0D-4190-B284-83E77E47F3BE}" sibTransId="{F5A7DF4C-7D46-4C59-9D0E-5DEC5E69FC61}"/>
    <dgm:cxn modelId="{F5AE14E0-FAE2-4050-8867-19BF3D6A404F}" srcId="{38EC2B98-597C-408E-8D0D-D929BA35C2FC}" destId="{8DA2108B-5865-4096-B2B6-A1D9E5EBD045}" srcOrd="3" destOrd="0" parTransId="{19F1268B-1B4B-4814-8622-71470E9B3B6A}" sibTransId="{193933F7-6A66-430A-94C2-51B9C5678A3C}"/>
    <dgm:cxn modelId="{C7F9B407-DCDD-4E4A-9153-58F9DDAF6FB9}" type="presOf" srcId="{A4A91AB1-1E83-4EF5-B455-45EDAC2A6041}" destId="{1B000CB8-EAC0-491F-97C1-FCCCD8F82571}" srcOrd="0" destOrd="0" presId="urn:microsoft.com/office/officeart/2005/8/layout/chevron2"/>
    <dgm:cxn modelId="{D3A9372C-8A1C-4AA1-B024-14F012C11711}" type="presOf" srcId="{24B646C1-EB70-4E3E-9EF5-F6645927659F}" destId="{0AC0172B-ADCD-44A7-9946-5DA8052DF847}" srcOrd="0" destOrd="0" presId="urn:microsoft.com/office/officeart/2005/8/layout/chevron2"/>
    <dgm:cxn modelId="{8597513D-60DC-4FB4-B192-4C3B30012D45}" type="presOf" srcId="{FB903FFC-5DA6-4904-851C-263D6E3B28B0}" destId="{1B000CB8-EAC0-491F-97C1-FCCCD8F82571}" srcOrd="0" destOrd="3" presId="urn:microsoft.com/office/officeart/2005/8/layout/chevron2"/>
    <dgm:cxn modelId="{996B591B-14C7-4F97-94C0-8B8370140140}" type="presOf" srcId="{7D2C9252-3DE9-4B62-AE5C-CA177D03B552}" destId="{1B000CB8-EAC0-491F-97C1-FCCCD8F82571}" srcOrd="0" destOrd="1" presId="urn:microsoft.com/office/officeart/2005/8/layout/chevron2"/>
    <dgm:cxn modelId="{49C0661C-BD2D-4A90-915C-7E7CDBDB422C}" type="presParOf" srcId="{5642B138-E335-46E0-A6A0-1498E7E956DE}" destId="{68F07212-6837-49C7-9B95-B4CB6DCE7B43}" srcOrd="0" destOrd="0" presId="urn:microsoft.com/office/officeart/2005/8/layout/chevron2"/>
    <dgm:cxn modelId="{9CD6DAB3-D98C-4165-8D0F-A81AA6CE9DBF}" type="presParOf" srcId="{68F07212-6837-49C7-9B95-B4CB6DCE7B43}" destId="{2E3B211E-6E47-4CC5-83FD-9B2F7820EB79}" srcOrd="0" destOrd="0" presId="urn:microsoft.com/office/officeart/2005/8/layout/chevron2"/>
    <dgm:cxn modelId="{8D2695AE-B5DF-4152-869C-DB0BBE14CC1F}" type="presParOf" srcId="{68F07212-6837-49C7-9B95-B4CB6DCE7B43}" destId="{9B4FCC1F-1A7A-4313-B3AD-F286D3C8B1C3}" srcOrd="1" destOrd="0" presId="urn:microsoft.com/office/officeart/2005/8/layout/chevron2"/>
    <dgm:cxn modelId="{C87118A6-5D7E-4B9E-BF0A-24DB0CDEE9DD}" type="presParOf" srcId="{5642B138-E335-46E0-A6A0-1498E7E956DE}" destId="{C46E1AAA-61E7-4225-B9CE-3CCA4072959A}" srcOrd="1" destOrd="0" presId="urn:microsoft.com/office/officeart/2005/8/layout/chevron2"/>
    <dgm:cxn modelId="{8068EF18-FBF7-46D6-9A51-D259E188860C}" type="presParOf" srcId="{5642B138-E335-46E0-A6A0-1498E7E956DE}" destId="{546A6C23-D12D-4FE2-A01B-3F1D20B82BEA}" srcOrd="2" destOrd="0" presId="urn:microsoft.com/office/officeart/2005/8/layout/chevron2"/>
    <dgm:cxn modelId="{814A70FC-C721-4C82-8B8C-6AAE6E77810F}" type="presParOf" srcId="{546A6C23-D12D-4FE2-A01B-3F1D20B82BEA}" destId="{BD4A6B42-C7BE-40EA-B33C-52F4E56F2FBE}" srcOrd="0" destOrd="0" presId="urn:microsoft.com/office/officeart/2005/8/layout/chevron2"/>
    <dgm:cxn modelId="{BA33A7EB-AB08-4C5F-8649-CBFB2EF74F44}" type="presParOf" srcId="{546A6C23-D12D-4FE2-A01B-3F1D20B82BEA}" destId="{1B000CB8-EAC0-491F-97C1-FCCCD8F82571}" srcOrd="1" destOrd="0" presId="urn:microsoft.com/office/officeart/2005/8/layout/chevron2"/>
    <dgm:cxn modelId="{0B9E4E45-2A77-4EA2-98A7-2067B4400F13}" type="presParOf" srcId="{5642B138-E335-46E0-A6A0-1498E7E956DE}" destId="{32B73489-842E-4CD5-852B-FDB8061ED405}" srcOrd="3" destOrd="0" presId="urn:microsoft.com/office/officeart/2005/8/layout/chevron2"/>
    <dgm:cxn modelId="{8A5813D3-5B90-41DF-A307-06C352817054}" type="presParOf" srcId="{5642B138-E335-46E0-A6A0-1498E7E956DE}" destId="{34C5370E-A8B4-4BD8-9AC1-8FDC931CD731}" srcOrd="4" destOrd="0" presId="urn:microsoft.com/office/officeart/2005/8/layout/chevron2"/>
    <dgm:cxn modelId="{302D5006-0EB1-4A82-BCD2-7308A4333650}" type="presParOf" srcId="{34C5370E-A8B4-4BD8-9AC1-8FDC931CD731}" destId="{0AC0172B-ADCD-44A7-9946-5DA8052DF847}" srcOrd="0" destOrd="0" presId="urn:microsoft.com/office/officeart/2005/8/layout/chevron2"/>
    <dgm:cxn modelId="{AD209FF8-D455-4E3E-80D7-6532506087EB}" type="presParOf" srcId="{34C5370E-A8B4-4BD8-9AC1-8FDC931CD731}" destId="{C9166FB9-A3D5-4D36-8635-C26CBD47DC2C}"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121274-7DB9-49ED-8B60-EB9F959E259A}">
      <dsp:nvSpPr>
        <dsp:cNvPr id="0" name=""/>
        <dsp:cNvSpPr/>
      </dsp:nvSpPr>
      <dsp:spPr>
        <a:xfrm>
          <a:off x="4254" y="0"/>
          <a:ext cx="5758370" cy="353895"/>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b="1" kern="1200">
              <a:solidFill>
                <a:srgbClr val="002060"/>
              </a:solidFill>
              <a:latin typeface="Times New Roman" pitchFamily="18" charset="0"/>
              <a:cs typeface="Times New Roman" pitchFamily="18" charset="0"/>
            </a:rPr>
            <a:t>P: What's the patient and group of patients of interest?</a:t>
          </a:r>
        </a:p>
      </dsp:txBody>
      <dsp:txXfrm>
        <a:off x="14619" y="10365"/>
        <a:ext cx="5737640" cy="333165"/>
      </dsp:txXfrm>
    </dsp:sp>
    <dsp:sp modelId="{2A15030D-9DCA-491B-8F62-05410885F4B5}">
      <dsp:nvSpPr>
        <dsp:cNvPr id="0" name=""/>
        <dsp:cNvSpPr/>
      </dsp:nvSpPr>
      <dsp:spPr>
        <a:xfrm>
          <a:off x="0" y="408253"/>
          <a:ext cx="2763133" cy="434095"/>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b="1" kern="1200">
              <a:solidFill>
                <a:srgbClr val="002060"/>
              </a:solidFill>
              <a:latin typeface="Times New Roman" pitchFamily="18" charset="0"/>
              <a:cs typeface="Times New Roman" pitchFamily="18" charset="0"/>
            </a:rPr>
            <a:t>I: What's the main intervention or treatment you want toi consider?</a:t>
          </a:r>
        </a:p>
      </dsp:txBody>
      <dsp:txXfrm>
        <a:off x="12714" y="420967"/>
        <a:ext cx="2737705" cy="408667"/>
      </dsp:txXfrm>
    </dsp:sp>
    <dsp:sp modelId="{92DCB209-9E50-431F-80CB-84C7E00C0FBD}">
      <dsp:nvSpPr>
        <dsp:cNvPr id="0" name=""/>
        <dsp:cNvSpPr/>
      </dsp:nvSpPr>
      <dsp:spPr>
        <a:xfrm>
          <a:off x="0" y="969165"/>
          <a:ext cx="2763133" cy="365796"/>
        </a:xfrm>
        <a:prstGeom prst="roundRect">
          <a:avLst>
            <a:gd name="adj" fmla="val 1000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b="1" kern="1200">
              <a:solidFill>
                <a:srgbClr val="002060"/>
              </a:solidFill>
              <a:latin typeface="Times New Roman" pitchFamily="18" charset="0"/>
              <a:cs typeface="Times New Roman" pitchFamily="18" charset="0"/>
            </a:rPr>
            <a:t>O: What's the clinical outcome?</a:t>
          </a:r>
        </a:p>
      </dsp:txBody>
      <dsp:txXfrm>
        <a:off x="10714" y="979879"/>
        <a:ext cx="2741705" cy="344368"/>
      </dsp:txXfrm>
    </dsp:sp>
    <dsp:sp modelId="{14433F1F-09C9-46EA-B9BD-E71C209471B2}">
      <dsp:nvSpPr>
        <dsp:cNvPr id="0" name=""/>
        <dsp:cNvSpPr/>
      </dsp:nvSpPr>
      <dsp:spPr>
        <a:xfrm>
          <a:off x="2999491" y="408253"/>
          <a:ext cx="2763133" cy="432078"/>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b="1" kern="1200">
              <a:solidFill>
                <a:srgbClr val="002060"/>
              </a:solidFill>
              <a:latin typeface="Times New Roman" pitchFamily="18" charset="0"/>
              <a:cs typeface="Times New Roman" pitchFamily="18" charset="0"/>
            </a:rPr>
            <a:t>C: Is there any alternative intervention or treatment to compare?</a:t>
          </a:r>
        </a:p>
      </dsp:txBody>
      <dsp:txXfrm>
        <a:off x="3012146" y="420908"/>
        <a:ext cx="2737823" cy="406768"/>
      </dsp:txXfrm>
    </dsp:sp>
    <dsp:sp modelId="{A69329DD-36A6-478D-8730-B5BE58D7621C}">
      <dsp:nvSpPr>
        <dsp:cNvPr id="0" name=""/>
        <dsp:cNvSpPr/>
      </dsp:nvSpPr>
      <dsp:spPr>
        <a:xfrm>
          <a:off x="2999491" y="989362"/>
          <a:ext cx="2763133" cy="340204"/>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b="1" kern="1200">
              <a:solidFill>
                <a:srgbClr val="002060"/>
              </a:solidFill>
              <a:latin typeface="Times New Roman" pitchFamily="18" charset="0"/>
              <a:cs typeface="Times New Roman" pitchFamily="18" charset="0"/>
            </a:rPr>
            <a:t>T: How much time does it take to demostrate the clinical outcomes?</a:t>
          </a:r>
        </a:p>
      </dsp:txBody>
      <dsp:txXfrm>
        <a:off x="3009455" y="999326"/>
        <a:ext cx="2743205" cy="3202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3B211E-6E47-4CC5-83FD-9B2F7820EB79}">
      <dsp:nvSpPr>
        <dsp:cNvPr id="0" name=""/>
        <dsp:cNvSpPr/>
      </dsp:nvSpPr>
      <dsp:spPr>
        <a:xfrm rot="5400000">
          <a:off x="-167903" y="311591"/>
          <a:ext cx="1119358" cy="783550"/>
        </a:xfrm>
        <a:prstGeom prst="chevron">
          <a:avLst/>
        </a:prstGeom>
        <a:solidFill>
          <a:srgbClr val="FFC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IN" sz="700" b="1" kern="1200">
              <a:latin typeface="Times New Roman" pitchFamily="18" charset="0"/>
              <a:cs typeface="Times New Roman" pitchFamily="18" charset="0"/>
            </a:rPr>
            <a:t>LIBRARIES/SOFTWARE/ DATABASES</a:t>
          </a:r>
        </a:p>
      </dsp:txBody>
      <dsp:txXfrm rot="-5400000">
        <a:off x="1" y="535462"/>
        <a:ext cx="783550" cy="335808"/>
      </dsp:txXfrm>
    </dsp:sp>
    <dsp:sp modelId="{9B4FCC1F-1A7A-4313-B3AD-F286D3C8B1C3}">
      <dsp:nvSpPr>
        <dsp:cNvPr id="0" name=""/>
        <dsp:cNvSpPr/>
      </dsp:nvSpPr>
      <dsp:spPr>
        <a:xfrm rot="5400000">
          <a:off x="2631044" y="-1843945"/>
          <a:ext cx="1007862" cy="4702849"/>
        </a:xfrm>
        <a:prstGeom prst="round2SameRect">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N" sz="1000" b="1" kern="1200">
              <a:latin typeface="Times New Roman" pitchFamily="18" charset="0"/>
              <a:cs typeface="Times New Roman" pitchFamily="18" charset="0"/>
            </a:rPr>
            <a:t>https://pubmed.ncbi.nlm.nih.gov/</a:t>
          </a:r>
        </a:p>
        <a:p>
          <a:pPr marL="57150" lvl="1" indent="-57150" algn="l" defTabSz="444500">
            <a:lnSpc>
              <a:spcPct val="90000"/>
            </a:lnSpc>
            <a:spcBef>
              <a:spcPct val="0"/>
            </a:spcBef>
            <a:spcAft>
              <a:spcPct val="15000"/>
            </a:spcAft>
            <a:buChar char="••"/>
          </a:pPr>
          <a:r>
            <a:rPr lang="en-IN" sz="1000" b="1" kern="1200">
              <a:latin typeface="Times New Roman" pitchFamily="18" charset="0"/>
              <a:cs typeface="Times New Roman" pitchFamily="18" charset="0"/>
            </a:rPr>
            <a:t>https://www.ebsco.com/products/research-databases/cinahl-database</a:t>
          </a:r>
        </a:p>
        <a:p>
          <a:pPr marL="57150" lvl="1" indent="-57150" algn="l" defTabSz="444500">
            <a:lnSpc>
              <a:spcPct val="90000"/>
            </a:lnSpc>
            <a:spcBef>
              <a:spcPct val="0"/>
            </a:spcBef>
            <a:spcAft>
              <a:spcPct val="15000"/>
            </a:spcAft>
            <a:buChar char="••"/>
          </a:pPr>
          <a:r>
            <a:rPr lang="en-IN" sz="1000" b="1" kern="1200">
              <a:latin typeface="Times New Roman" pitchFamily="18" charset="0"/>
              <a:cs typeface="Times New Roman" pitchFamily="18" charset="0"/>
            </a:rPr>
            <a:t>https://library.harvard.edu/services-tools/psycinfo</a:t>
          </a:r>
        </a:p>
        <a:p>
          <a:pPr marL="57150" lvl="1" indent="-57150" algn="l" defTabSz="444500">
            <a:lnSpc>
              <a:spcPct val="90000"/>
            </a:lnSpc>
            <a:spcBef>
              <a:spcPct val="0"/>
            </a:spcBef>
            <a:spcAft>
              <a:spcPct val="15000"/>
            </a:spcAft>
            <a:buChar char="••"/>
          </a:pPr>
          <a:r>
            <a:rPr lang="en-IN" sz="1000" b="1" kern="1200">
              <a:latin typeface="Times New Roman" pitchFamily="18" charset="0"/>
              <a:cs typeface="Times New Roman" pitchFamily="18" charset="0"/>
            </a:rPr>
            <a:t>https://www.embase.com/landing?status=grey</a:t>
          </a:r>
        </a:p>
        <a:p>
          <a:pPr marL="57150" lvl="1" indent="-57150" algn="l" defTabSz="444500">
            <a:lnSpc>
              <a:spcPct val="90000"/>
            </a:lnSpc>
            <a:spcBef>
              <a:spcPct val="0"/>
            </a:spcBef>
            <a:spcAft>
              <a:spcPct val="15000"/>
            </a:spcAft>
            <a:buChar char="••"/>
          </a:pPr>
          <a:r>
            <a:rPr lang="en-IN" sz="1000" b="1" kern="1200">
              <a:latin typeface="Times New Roman" pitchFamily="18" charset="0"/>
              <a:cs typeface="Times New Roman" pitchFamily="18" charset="0"/>
            </a:rPr>
            <a:t>https://scholar.google.com/</a:t>
          </a:r>
        </a:p>
        <a:p>
          <a:pPr marL="57150" lvl="1" indent="-57150" algn="l" defTabSz="444500">
            <a:lnSpc>
              <a:spcPct val="90000"/>
            </a:lnSpc>
            <a:spcBef>
              <a:spcPct val="0"/>
            </a:spcBef>
            <a:spcAft>
              <a:spcPct val="15000"/>
            </a:spcAft>
            <a:buChar char="••"/>
          </a:pPr>
          <a:r>
            <a:rPr lang="en-IN" sz="1000" b="1" kern="1200">
              <a:latin typeface="Times New Roman" pitchFamily="18" charset="0"/>
              <a:cs typeface="Times New Roman" pitchFamily="18" charset="0"/>
            </a:rPr>
            <a:t>https://www.cochranelibrary.com/</a:t>
          </a:r>
        </a:p>
      </dsp:txBody>
      <dsp:txXfrm rot="-5400000">
        <a:off x="783551" y="52748"/>
        <a:ext cx="4653649" cy="909462"/>
      </dsp:txXfrm>
    </dsp:sp>
    <dsp:sp modelId="{BD4A6B42-C7BE-40EA-B33C-52F4E56F2FBE}">
      <dsp:nvSpPr>
        <dsp:cNvPr id="0" name=""/>
        <dsp:cNvSpPr/>
      </dsp:nvSpPr>
      <dsp:spPr>
        <a:xfrm rot="5400000">
          <a:off x="-167903" y="1313396"/>
          <a:ext cx="1119358" cy="783550"/>
        </a:xfrm>
        <a:prstGeom prst="chevron">
          <a:avLst/>
        </a:prstGeom>
        <a:solidFill>
          <a:srgbClr val="00B05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IN" sz="700" b="1" kern="1200">
              <a:latin typeface="Times New Roman" pitchFamily="18" charset="0"/>
              <a:cs typeface="Times New Roman" pitchFamily="18" charset="0"/>
            </a:rPr>
            <a:t>GOVERNMENT ORGANIZATIONS</a:t>
          </a:r>
        </a:p>
      </dsp:txBody>
      <dsp:txXfrm rot="-5400000">
        <a:off x="1" y="1537267"/>
        <a:ext cx="783550" cy="335808"/>
      </dsp:txXfrm>
    </dsp:sp>
    <dsp:sp modelId="{1B000CB8-EAC0-491F-97C1-FCCCD8F82571}">
      <dsp:nvSpPr>
        <dsp:cNvPr id="0" name=""/>
        <dsp:cNvSpPr/>
      </dsp:nvSpPr>
      <dsp:spPr>
        <a:xfrm rot="5400000">
          <a:off x="2701379" y="-767599"/>
          <a:ext cx="867191" cy="4702849"/>
        </a:xfrm>
        <a:prstGeom prst="round2SameRect">
          <a:avLst/>
        </a:prstGeom>
        <a:solidFill>
          <a:schemeClr val="tx2">
            <a:lumMod val="60000"/>
            <a:lumOff val="4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N" sz="1000" b="1" kern="1200">
              <a:latin typeface="Times New Roman" pitchFamily="18" charset="0"/>
              <a:cs typeface="Times New Roman" pitchFamily="18" charset="0"/>
            </a:rPr>
            <a:t>https://clinicaltrials.gov/</a:t>
          </a:r>
        </a:p>
        <a:p>
          <a:pPr marL="57150" lvl="1" indent="-57150" algn="l" defTabSz="444500">
            <a:lnSpc>
              <a:spcPct val="90000"/>
            </a:lnSpc>
            <a:spcBef>
              <a:spcPct val="0"/>
            </a:spcBef>
            <a:spcAft>
              <a:spcPct val="15000"/>
            </a:spcAft>
            <a:buChar char="••"/>
          </a:pPr>
          <a:r>
            <a:rPr lang="en-IN" sz="1000" b="1" kern="1200">
              <a:latin typeface="Times New Roman" pitchFamily="18" charset="0"/>
              <a:cs typeface="Times New Roman" pitchFamily="18" charset="0"/>
            </a:rPr>
            <a:t>https://main.mohfw.gov.in/</a:t>
          </a:r>
        </a:p>
        <a:p>
          <a:pPr marL="57150" lvl="1" indent="-57150" algn="l" defTabSz="444500">
            <a:lnSpc>
              <a:spcPct val="90000"/>
            </a:lnSpc>
            <a:spcBef>
              <a:spcPct val="0"/>
            </a:spcBef>
            <a:spcAft>
              <a:spcPct val="15000"/>
            </a:spcAft>
            <a:buChar char="••"/>
          </a:pPr>
          <a:r>
            <a:rPr lang="en-IN" sz="1000" b="1" kern="1200">
              <a:latin typeface="Times New Roman" pitchFamily="18" charset="0"/>
              <a:cs typeface="Times New Roman" pitchFamily="18" charset="0"/>
            </a:rPr>
            <a:t>https://www.cdc.gov/index.htm</a:t>
          </a:r>
        </a:p>
        <a:p>
          <a:pPr marL="57150" lvl="1" indent="-57150" algn="l" defTabSz="444500">
            <a:lnSpc>
              <a:spcPct val="90000"/>
            </a:lnSpc>
            <a:spcBef>
              <a:spcPct val="0"/>
            </a:spcBef>
            <a:spcAft>
              <a:spcPct val="15000"/>
            </a:spcAft>
            <a:buChar char="••"/>
          </a:pPr>
          <a:r>
            <a:rPr lang="en-IN" sz="1000" b="1" kern="1200">
              <a:latin typeface="Times New Roman" pitchFamily="18" charset="0"/>
              <a:cs typeface="Times New Roman" pitchFamily="18" charset="0"/>
            </a:rPr>
            <a:t>https://www.cms.gov/</a:t>
          </a:r>
        </a:p>
        <a:p>
          <a:pPr marL="57150" lvl="1" indent="-57150" algn="l" defTabSz="444500">
            <a:lnSpc>
              <a:spcPct val="90000"/>
            </a:lnSpc>
            <a:spcBef>
              <a:spcPct val="0"/>
            </a:spcBef>
            <a:spcAft>
              <a:spcPct val="15000"/>
            </a:spcAft>
            <a:buChar char="••"/>
          </a:pPr>
          <a:r>
            <a:rPr lang="en-IN" sz="1000" b="1" kern="1200">
              <a:latin typeface="Times New Roman" pitchFamily="18" charset="0"/>
              <a:cs typeface="Times New Roman" pitchFamily="18" charset="0"/>
            </a:rPr>
            <a:t>https://www.nih.gov/</a:t>
          </a:r>
        </a:p>
      </dsp:txBody>
      <dsp:txXfrm rot="-5400000">
        <a:off x="783551" y="1192562"/>
        <a:ext cx="4660516" cy="782525"/>
      </dsp:txXfrm>
    </dsp:sp>
    <dsp:sp modelId="{0AC0172B-ADCD-44A7-9946-5DA8052DF847}">
      <dsp:nvSpPr>
        <dsp:cNvPr id="0" name=""/>
        <dsp:cNvSpPr/>
      </dsp:nvSpPr>
      <dsp:spPr>
        <a:xfrm rot="5400000">
          <a:off x="-167903" y="2245397"/>
          <a:ext cx="1119358" cy="783550"/>
        </a:xfrm>
        <a:prstGeom prst="chevron">
          <a:avLst/>
        </a:prstGeom>
        <a:solidFill>
          <a:schemeClr val="accent6">
            <a:lumMod val="5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IN" sz="700" b="1" kern="1200">
              <a:latin typeface="Times New Roman" pitchFamily="18" charset="0"/>
              <a:cs typeface="Times New Roman" pitchFamily="18" charset="0"/>
            </a:rPr>
            <a:t>PROFESSIONAL</a:t>
          </a:r>
          <a:r>
            <a:rPr lang="en-IN" sz="700" kern="1200">
              <a:latin typeface="Times New Roman" pitchFamily="18" charset="0"/>
              <a:cs typeface="Times New Roman" pitchFamily="18" charset="0"/>
            </a:rPr>
            <a:t> </a:t>
          </a:r>
          <a:r>
            <a:rPr lang="en-IN" sz="700" b="1" kern="1200">
              <a:latin typeface="Times New Roman" pitchFamily="18" charset="0"/>
              <a:cs typeface="Times New Roman" pitchFamily="18" charset="0"/>
            </a:rPr>
            <a:t>ORGANIZATIONS</a:t>
          </a:r>
        </a:p>
      </dsp:txBody>
      <dsp:txXfrm rot="-5400000">
        <a:off x="1" y="2469268"/>
        <a:ext cx="783550" cy="335808"/>
      </dsp:txXfrm>
    </dsp:sp>
    <dsp:sp modelId="{C9166FB9-A3D5-4D36-8635-C26CBD47DC2C}">
      <dsp:nvSpPr>
        <dsp:cNvPr id="0" name=""/>
        <dsp:cNvSpPr/>
      </dsp:nvSpPr>
      <dsp:spPr>
        <a:xfrm rot="5400000">
          <a:off x="2923263" y="70812"/>
          <a:ext cx="423424" cy="4702849"/>
        </a:xfrm>
        <a:prstGeom prst="round2SameRect">
          <a:avLst/>
        </a:prstGeom>
        <a:solidFill>
          <a:schemeClr val="accent3">
            <a:lumMod val="75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N" sz="1000" b="1" kern="1200">
              <a:latin typeface="Times New Roman" pitchFamily="18" charset="0"/>
              <a:cs typeface="Times New Roman" pitchFamily="18" charset="0"/>
            </a:rPr>
            <a:t>https://www.ahpi.in/</a:t>
          </a:r>
        </a:p>
        <a:p>
          <a:pPr marL="57150" lvl="1" indent="-57150" algn="l" defTabSz="444500">
            <a:lnSpc>
              <a:spcPct val="90000"/>
            </a:lnSpc>
            <a:spcBef>
              <a:spcPct val="0"/>
            </a:spcBef>
            <a:spcAft>
              <a:spcPct val="15000"/>
            </a:spcAft>
            <a:buChar char="••"/>
          </a:pPr>
          <a:r>
            <a:rPr lang="en-IN" sz="1000" b="1" kern="1200">
              <a:latin typeface="Times New Roman" pitchFamily="18" charset="0"/>
              <a:cs typeface="Times New Roman" pitchFamily="18" charset="0"/>
            </a:rPr>
            <a:t>https://qcin.org/</a:t>
          </a:r>
        </a:p>
        <a:p>
          <a:pPr marL="57150" lvl="1" indent="-57150" algn="l" defTabSz="444500">
            <a:lnSpc>
              <a:spcPct val="90000"/>
            </a:lnSpc>
            <a:spcBef>
              <a:spcPct val="0"/>
            </a:spcBef>
            <a:spcAft>
              <a:spcPct val="15000"/>
            </a:spcAft>
            <a:buChar char="••"/>
          </a:pPr>
          <a:r>
            <a:rPr lang="en-IN" sz="1000" b="1" kern="1200">
              <a:latin typeface="Times New Roman" pitchFamily="18" charset="0"/>
              <a:cs typeface="Times New Roman" pitchFamily="18" charset="0"/>
            </a:rPr>
            <a:t>https://www.unaworld.org/</a:t>
          </a:r>
        </a:p>
      </dsp:txBody>
      <dsp:txXfrm rot="-5400000">
        <a:off x="783551" y="2231194"/>
        <a:ext cx="4682179" cy="38208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F299C-9543-4698-8E11-E22BB76F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25</Pages>
  <Words>10065</Words>
  <Characters>57371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user31</cp:lastModifiedBy>
  <cp:revision>258</cp:revision>
  <dcterms:created xsi:type="dcterms:W3CDTF">2023-08-19T10:05:00Z</dcterms:created>
  <dcterms:modified xsi:type="dcterms:W3CDTF">2023-08-26T07:06:00Z</dcterms:modified>
</cp:coreProperties>
</file>