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909" w:rsidRDefault="00354000" w:rsidP="00354000">
      <w:pPr>
        <w:jc w:val="center"/>
        <w:rPr>
          <w:rFonts w:ascii="Times New Roman" w:hAnsi="Times New Roman" w:cs="Times New Roman"/>
          <w:sz w:val="48"/>
          <w:szCs w:val="48"/>
        </w:rPr>
      </w:pPr>
      <w:r>
        <w:rPr>
          <w:rFonts w:ascii="Times New Roman" w:hAnsi="Times New Roman" w:cs="Times New Roman"/>
          <w:sz w:val="48"/>
          <w:szCs w:val="48"/>
        </w:rPr>
        <w:t>A COMPREHENSIVE</w:t>
      </w:r>
      <w:r w:rsidR="00823A4F" w:rsidRPr="00122C7C">
        <w:rPr>
          <w:rFonts w:ascii="Times New Roman" w:hAnsi="Times New Roman" w:cs="Times New Roman"/>
          <w:sz w:val="48"/>
          <w:szCs w:val="48"/>
        </w:rPr>
        <w:t xml:space="preserve"> REVIEW</w:t>
      </w:r>
      <w:r>
        <w:rPr>
          <w:rFonts w:ascii="Times New Roman" w:hAnsi="Times New Roman" w:cs="Times New Roman"/>
          <w:sz w:val="48"/>
          <w:szCs w:val="48"/>
        </w:rPr>
        <w:t xml:space="preserve"> OF D</w:t>
      </w:r>
      <w:r w:rsidR="00823A4F" w:rsidRPr="00122C7C">
        <w:rPr>
          <w:rFonts w:ascii="Times New Roman" w:hAnsi="Times New Roman" w:cs="Times New Roman"/>
          <w:sz w:val="48"/>
          <w:szCs w:val="48"/>
        </w:rPr>
        <w:t>IFFERENT FTTH CONFIGURATION AND FEATURES OF DIFFERENT PON NETWORK</w:t>
      </w:r>
    </w:p>
    <w:p w:rsidR="00354000" w:rsidRDefault="00354000" w:rsidP="00354000">
      <w:pPr>
        <w:pStyle w:val="Default"/>
      </w:pPr>
    </w:p>
    <w:p w:rsidR="001050D8" w:rsidRPr="00CD475B" w:rsidRDefault="00354000" w:rsidP="001050D8">
      <w:pPr>
        <w:pStyle w:val="Default"/>
      </w:pPr>
      <w:r>
        <w:rPr>
          <w:sz w:val="22"/>
          <w:szCs w:val="22"/>
        </w:rPr>
        <w:t xml:space="preserve">    </w:t>
      </w:r>
      <w:r w:rsidR="001050D8">
        <w:rPr>
          <w:sz w:val="22"/>
          <w:szCs w:val="22"/>
        </w:rPr>
        <w:t xml:space="preserve"> </w:t>
      </w:r>
      <w:r w:rsidRPr="00354000">
        <w:rPr>
          <w:sz w:val="22"/>
          <w:szCs w:val="22"/>
        </w:rPr>
        <w:t xml:space="preserve"> Megha </w:t>
      </w:r>
      <w:r w:rsidRPr="00B0549B">
        <w:rPr>
          <w:sz w:val="22"/>
          <w:szCs w:val="22"/>
        </w:rPr>
        <w:t>Gupta                                     Sangita Vish</w:t>
      </w:r>
      <w:r w:rsidR="001050D8" w:rsidRPr="00B0549B">
        <w:rPr>
          <w:sz w:val="22"/>
          <w:szCs w:val="22"/>
        </w:rPr>
        <w:t xml:space="preserve">wakarma                   </w:t>
      </w:r>
      <w:r w:rsidRPr="00B0549B">
        <w:rPr>
          <w:sz w:val="22"/>
          <w:szCs w:val="22"/>
        </w:rPr>
        <w:t xml:space="preserve">    </w:t>
      </w:r>
      <w:r w:rsidR="00B0549B">
        <w:rPr>
          <w:sz w:val="22"/>
          <w:szCs w:val="22"/>
        </w:rPr>
        <w:t xml:space="preserve">    </w:t>
      </w:r>
      <w:r w:rsidRPr="00B0549B">
        <w:rPr>
          <w:sz w:val="22"/>
          <w:szCs w:val="22"/>
        </w:rPr>
        <w:t xml:space="preserve"> </w:t>
      </w:r>
      <w:r w:rsidR="00B0549B">
        <w:rPr>
          <w:sz w:val="22"/>
          <w:szCs w:val="22"/>
        </w:rPr>
        <w:t xml:space="preserve"> </w:t>
      </w:r>
      <w:r w:rsidRPr="00B0549B">
        <w:rPr>
          <w:sz w:val="22"/>
          <w:szCs w:val="22"/>
        </w:rPr>
        <w:t xml:space="preserve"> Dr. Payal Jindal</w:t>
      </w:r>
      <w:r>
        <w:t xml:space="preserve">  </w:t>
      </w:r>
      <w:r w:rsidRPr="00CD475B">
        <w:rPr>
          <w:sz w:val="20"/>
          <w:szCs w:val="20"/>
        </w:rPr>
        <w:t xml:space="preserve">Assistant </w:t>
      </w:r>
      <w:r w:rsidR="00B0549B" w:rsidRPr="00CD475B">
        <w:rPr>
          <w:sz w:val="20"/>
          <w:szCs w:val="20"/>
        </w:rPr>
        <w:t xml:space="preserve">  </w:t>
      </w:r>
      <w:r w:rsidRPr="00CD475B">
        <w:rPr>
          <w:sz w:val="20"/>
          <w:szCs w:val="20"/>
        </w:rPr>
        <w:t>Professor</w:t>
      </w:r>
      <w:r w:rsidR="001050D8" w:rsidRPr="00CD475B">
        <w:rPr>
          <w:sz w:val="20"/>
          <w:szCs w:val="20"/>
        </w:rPr>
        <w:t xml:space="preserve"> </w:t>
      </w:r>
      <w:r w:rsidRPr="00CD475B">
        <w:rPr>
          <w:sz w:val="20"/>
          <w:szCs w:val="20"/>
        </w:rPr>
        <w:t>, Computer</w:t>
      </w:r>
      <w:r w:rsidR="00B0549B" w:rsidRPr="00CD475B">
        <w:rPr>
          <w:sz w:val="20"/>
          <w:szCs w:val="20"/>
        </w:rPr>
        <w:t xml:space="preserve">      </w:t>
      </w:r>
      <w:r w:rsidR="001050D8" w:rsidRPr="00CD475B">
        <w:rPr>
          <w:sz w:val="20"/>
          <w:szCs w:val="20"/>
        </w:rPr>
        <w:t xml:space="preserve">      </w:t>
      </w:r>
      <w:r w:rsidR="00B0549B" w:rsidRPr="00CD475B">
        <w:rPr>
          <w:sz w:val="20"/>
          <w:szCs w:val="20"/>
        </w:rPr>
        <w:t xml:space="preserve">  </w:t>
      </w:r>
      <w:r w:rsidR="001050D8" w:rsidRPr="00CD475B">
        <w:rPr>
          <w:sz w:val="20"/>
          <w:szCs w:val="20"/>
        </w:rPr>
        <w:t xml:space="preserve"> </w:t>
      </w:r>
      <w:r w:rsidR="00B0549B" w:rsidRPr="00CD475B">
        <w:rPr>
          <w:sz w:val="20"/>
          <w:szCs w:val="20"/>
        </w:rPr>
        <w:t>A</w:t>
      </w:r>
      <w:r w:rsidR="001050D8" w:rsidRPr="00CD475B">
        <w:rPr>
          <w:sz w:val="20"/>
          <w:szCs w:val="20"/>
        </w:rPr>
        <w:t>ssistant Professor , Computer               Assistant Professor , Computer</w:t>
      </w:r>
    </w:p>
    <w:p w:rsidR="001050D8" w:rsidRPr="00CD475B" w:rsidRDefault="001050D8" w:rsidP="001050D8">
      <w:pPr>
        <w:pStyle w:val="Default"/>
        <w:rPr>
          <w:sz w:val="20"/>
          <w:szCs w:val="20"/>
        </w:rPr>
      </w:pPr>
      <w:r w:rsidRPr="00CD475B">
        <w:rPr>
          <w:sz w:val="20"/>
          <w:szCs w:val="20"/>
        </w:rPr>
        <w:t xml:space="preserve">   Applications Department      </w:t>
      </w:r>
      <w:r w:rsidR="00B0549B" w:rsidRPr="00CD475B">
        <w:rPr>
          <w:sz w:val="20"/>
          <w:szCs w:val="20"/>
        </w:rPr>
        <w:t xml:space="preserve">               </w:t>
      </w:r>
      <w:r w:rsidRPr="00CD475B">
        <w:rPr>
          <w:sz w:val="20"/>
          <w:szCs w:val="20"/>
        </w:rPr>
        <w:t xml:space="preserve">        Applications Department                        Applications Department</w:t>
      </w:r>
    </w:p>
    <w:p w:rsidR="001050D8" w:rsidRPr="00CD475B" w:rsidRDefault="001050D8" w:rsidP="001050D8">
      <w:pPr>
        <w:jc w:val="both"/>
        <w:rPr>
          <w:rFonts w:ascii="Times New Roman" w:hAnsi="Times New Roman" w:cs="Times New Roman"/>
          <w:sz w:val="20"/>
          <w:szCs w:val="20"/>
        </w:rPr>
      </w:pPr>
      <w:r w:rsidRPr="00CD475B">
        <w:rPr>
          <w:rFonts w:ascii="Times New Roman" w:hAnsi="Times New Roman" w:cs="Times New Roman"/>
          <w:sz w:val="20"/>
          <w:szCs w:val="20"/>
        </w:rPr>
        <w:t>DPGITM,Gurgaon,INDIA                          DPGITM,Gurgaon,INDIA                  DPGITM,Gurgaon INDIA</w:t>
      </w:r>
    </w:p>
    <w:p w:rsidR="001050D8" w:rsidRPr="00CD475B" w:rsidRDefault="001050D8" w:rsidP="001050D8">
      <w:pPr>
        <w:pStyle w:val="Default"/>
      </w:pPr>
      <w:r w:rsidRPr="00CD475B">
        <w:rPr>
          <w:sz w:val="20"/>
          <w:szCs w:val="20"/>
        </w:rPr>
        <w:t xml:space="preserve">megha08in88@gmail.com                             </w:t>
      </w:r>
      <w:hyperlink r:id="rId8" w:history="1">
        <w:r w:rsidRPr="00CD475B">
          <w:rPr>
            <w:rStyle w:val="Hyperlink"/>
            <w:sz w:val="20"/>
            <w:szCs w:val="20"/>
          </w:rPr>
          <w:t>sangita.rit18@gmail.com</w:t>
        </w:r>
      </w:hyperlink>
      <w:r w:rsidRPr="00CD475B">
        <w:rPr>
          <w:sz w:val="20"/>
          <w:szCs w:val="20"/>
        </w:rPr>
        <w:t xml:space="preserve">                           bhavayapayal@gmail.com</w:t>
      </w:r>
    </w:p>
    <w:p w:rsidR="00354000" w:rsidRPr="00CD475B" w:rsidRDefault="001050D8" w:rsidP="00B0549B">
      <w:pPr>
        <w:jc w:val="both"/>
        <w:rPr>
          <w:rFonts w:ascii="Times New Roman" w:hAnsi="Times New Roman" w:cs="Times New Roman"/>
          <w:sz w:val="20"/>
          <w:szCs w:val="20"/>
        </w:rPr>
      </w:pPr>
      <w:r w:rsidRPr="00CD475B">
        <w:rPr>
          <w:rFonts w:ascii="Times New Roman" w:hAnsi="Times New Roman" w:cs="Times New Roman"/>
          <w:sz w:val="20"/>
          <w:szCs w:val="20"/>
        </w:rPr>
        <w:t>.</w:t>
      </w:r>
      <w:r w:rsidRPr="00CD475B">
        <w:rPr>
          <w:sz w:val="20"/>
          <w:szCs w:val="20"/>
        </w:rPr>
        <w:t xml:space="preserve"> </w:t>
      </w:r>
      <w:r w:rsidR="00354000" w:rsidRPr="00CD475B">
        <w:t xml:space="preserve">                                                                 </w:t>
      </w:r>
      <w:r w:rsidR="00354000" w:rsidRPr="00CD475B">
        <w:rPr>
          <w:sz w:val="18"/>
          <w:szCs w:val="18"/>
        </w:rPr>
        <w:t xml:space="preserve">                 </w:t>
      </w:r>
    </w:p>
    <w:p w:rsidR="00354000" w:rsidRPr="00122C7C" w:rsidRDefault="00354000" w:rsidP="00354000">
      <w:pPr>
        <w:jc w:val="center"/>
        <w:rPr>
          <w:rFonts w:ascii="Times New Roman" w:hAnsi="Times New Roman" w:cs="Times New Roman"/>
          <w:sz w:val="48"/>
          <w:szCs w:val="48"/>
        </w:rPr>
        <w:sectPr w:rsidR="00354000" w:rsidRPr="00122C7C" w:rsidSect="00823A4F">
          <w:pgSz w:w="12240" w:h="15840"/>
          <w:pgMar w:top="1440" w:right="1440" w:bottom="1440" w:left="1440" w:header="720" w:footer="720" w:gutter="0"/>
          <w:cols w:space="720"/>
          <w:docGrid w:linePitch="360"/>
        </w:sectPr>
      </w:pPr>
    </w:p>
    <w:p w:rsidR="00823A4F" w:rsidRDefault="00823A4F" w:rsidP="00E54909">
      <w:pPr>
        <w:jc w:val="both"/>
        <w:rPr>
          <w:rFonts w:ascii="Times New Roman" w:hAnsi="Times New Roman" w:cs="Times New Roman"/>
          <w:b/>
          <w:i/>
          <w:sz w:val="20"/>
          <w:szCs w:val="20"/>
        </w:rPr>
        <w:sectPr w:rsidR="00823A4F" w:rsidSect="00E54909">
          <w:type w:val="continuous"/>
          <w:pgSz w:w="12240" w:h="15840"/>
          <w:pgMar w:top="1440" w:right="1440" w:bottom="1440" w:left="1440" w:header="720" w:footer="720" w:gutter="0"/>
          <w:cols w:num="2" w:space="720"/>
          <w:docGrid w:linePitch="360"/>
        </w:sectPr>
      </w:pPr>
    </w:p>
    <w:p w:rsidR="00F96FC6" w:rsidRPr="00CD475B" w:rsidRDefault="00E54909" w:rsidP="00E54909">
      <w:pPr>
        <w:jc w:val="both"/>
        <w:rPr>
          <w:rFonts w:ascii="Times New Roman" w:hAnsi="Times New Roman" w:cs="Times New Roman"/>
          <w:sz w:val="20"/>
          <w:szCs w:val="20"/>
        </w:rPr>
      </w:pPr>
      <w:r w:rsidRPr="00CD475B">
        <w:rPr>
          <w:rFonts w:ascii="Times New Roman" w:hAnsi="Times New Roman" w:cs="Times New Roman"/>
          <w:sz w:val="20"/>
          <w:szCs w:val="20"/>
        </w:rPr>
        <w:lastRenderedPageBreak/>
        <w:t xml:space="preserve">Abstract  </w:t>
      </w:r>
      <w:r w:rsidR="00A503C7" w:rsidRPr="00CD475B">
        <w:rPr>
          <w:rFonts w:ascii="Times New Roman" w:hAnsi="Times New Roman" w:cs="Times New Roman"/>
          <w:sz w:val="20"/>
          <w:szCs w:val="20"/>
        </w:rPr>
        <w:t xml:space="preserve">- </w:t>
      </w:r>
      <w:r w:rsidRPr="00CD475B">
        <w:rPr>
          <w:rFonts w:ascii="Times New Roman" w:hAnsi="Times New Roman" w:cs="Times New Roman"/>
          <w:sz w:val="20"/>
          <w:szCs w:val="20"/>
        </w:rPr>
        <w:t xml:space="preserve"> </w:t>
      </w:r>
      <w:r w:rsidR="00A503C7" w:rsidRPr="00CD475B">
        <w:rPr>
          <w:rFonts w:ascii="Times New Roman" w:hAnsi="Times New Roman" w:cs="Times New Roman"/>
          <w:sz w:val="20"/>
          <w:szCs w:val="20"/>
        </w:rPr>
        <w:t>FTTH</w:t>
      </w:r>
      <w:r w:rsidR="00F95E20">
        <w:rPr>
          <w:rFonts w:ascii="Times New Roman" w:hAnsi="Times New Roman" w:cs="Times New Roman"/>
          <w:sz w:val="20"/>
          <w:szCs w:val="20"/>
        </w:rPr>
        <w:t>(Fiber to the habitat</w:t>
      </w:r>
      <w:r w:rsidRPr="00CD475B">
        <w:rPr>
          <w:rFonts w:ascii="Times New Roman" w:hAnsi="Times New Roman" w:cs="Times New Roman"/>
          <w:sz w:val="20"/>
          <w:szCs w:val="20"/>
        </w:rPr>
        <w:t>)</w:t>
      </w:r>
      <w:r w:rsidR="00A503C7" w:rsidRPr="00CD475B">
        <w:rPr>
          <w:rFonts w:ascii="Times New Roman" w:hAnsi="Times New Roman" w:cs="Times New Roman"/>
          <w:sz w:val="20"/>
          <w:szCs w:val="20"/>
        </w:rPr>
        <w:t xml:space="preserve"> is an optical </w:t>
      </w:r>
      <w:r w:rsidRPr="00CD475B">
        <w:rPr>
          <w:rFonts w:ascii="Times New Roman" w:hAnsi="Times New Roman" w:cs="Times New Roman"/>
          <w:sz w:val="20"/>
          <w:szCs w:val="20"/>
        </w:rPr>
        <w:t xml:space="preserve"> </w:t>
      </w:r>
      <w:r w:rsidR="00A503C7" w:rsidRPr="00CD475B">
        <w:rPr>
          <w:rFonts w:ascii="Times New Roman" w:hAnsi="Times New Roman" w:cs="Times New Roman"/>
          <w:sz w:val="20"/>
          <w:szCs w:val="20"/>
        </w:rPr>
        <w:t xml:space="preserve">fiber network architecture that use dedicated optical fiber to the subscriber end. Due </w:t>
      </w:r>
      <w:r w:rsidRPr="00CD475B">
        <w:rPr>
          <w:rFonts w:ascii="Times New Roman" w:hAnsi="Times New Roman" w:cs="Times New Roman"/>
          <w:sz w:val="20"/>
          <w:szCs w:val="20"/>
        </w:rPr>
        <w:t>to its long distance high speed</w:t>
      </w:r>
      <w:r w:rsidR="00A503C7" w:rsidRPr="00CD475B">
        <w:rPr>
          <w:rFonts w:ascii="Times New Roman" w:hAnsi="Times New Roman" w:cs="Times New Roman"/>
          <w:sz w:val="20"/>
          <w:szCs w:val="20"/>
        </w:rPr>
        <w:t xml:space="preserve"> </w:t>
      </w:r>
      <w:r w:rsidRPr="00CD475B">
        <w:rPr>
          <w:rFonts w:ascii="Times New Roman" w:hAnsi="Times New Roman" w:cs="Times New Roman"/>
          <w:sz w:val="20"/>
          <w:szCs w:val="20"/>
        </w:rPr>
        <w:t>and it is widely used in corporate, commercial as well residential purpose. Because of PON Architecture it is cost efficient also.</w:t>
      </w:r>
    </w:p>
    <w:p w:rsidR="00E54909" w:rsidRPr="00CD475B" w:rsidRDefault="00E54909" w:rsidP="00E54909">
      <w:pPr>
        <w:jc w:val="both"/>
        <w:rPr>
          <w:rFonts w:ascii="Times New Roman" w:hAnsi="Times New Roman" w:cs="Times New Roman"/>
          <w:sz w:val="20"/>
          <w:szCs w:val="20"/>
        </w:rPr>
      </w:pPr>
      <w:r w:rsidRPr="00CD475B">
        <w:rPr>
          <w:rFonts w:ascii="Times New Roman" w:hAnsi="Times New Roman" w:cs="Times New Roman"/>
          <w:sz w:val="20"/>
          <w:szCs w:val="20"/>
        </w:rPr>
        <w:t>Keywords- ONU, FTTH, RU, OLT, ASE, PON, AON.</w:t>
      </w:r>
    </w:p>
    <w:p w:rsidR="00304439" w:rsidRPr="004870B6" w:rsidRDefault="00747A8C" w:rsidP="004870B6">
      <w:pPr>
        <w:pStyle w:val="ListParagraph"/>
        <w:numPr>
          <w:ilvl w:val="0"/>
          <w:numId w:val="7"/>
        </w:numPr>
        <w:jc w:val="both"/>
        <w:rPr>
          <w:rFonts w:ascii="Times New Roman" w:hAnsi="Times New Roman" w:cs="Times New Roman"/>
          <w:sz w:val="20"/>
          <w:szCs w:val="20"/>
        </w:rPr>
      </w:pPr>
      <w:r>
        <w:rPr>
          <w:rFonts w:ascii="Times New Roman" w:hAnsi="Times New Roman" w:cs="Times New Roman"/>
          <w:sz w:val="20"/>
          <w:szCs w:val="20"/>
        </w:rPr>
        <w:t>I</w:t>
      </w:r>
      <w:r>
        <w:rPr>
          <w:rFonts w:ascii="Times New Roman" w:hAnsi="Times New Roman" w:cs="Times New Roman"/>
          <w:sz w:val="16"/>
          <w:szCs w:val="16"/>
        </w:rPr>
        <w:t>NTRODUCTION</w:t>
      </w:r>
    </w:p>
    <w:p w:rsidR="00E00DE7" w:rsidRPr="00725F6D" w:rsidRDefault="00F96FC6" w:rsidP="00725F6D">
      <w:pPr>
        <w:jc w:val="both"/>
        <w:rPr>
          <w:rFonts w:ascii="Times New Roman" w:hAnsi="Times New Roman" w:cs="Times New Roman"/>
          <w:sz w:val="20"/>
          <w:szCs w:val="20"/>
        </w:rPr>
      </w:pPr>
      <w:r w:rsidRPr="00725F6D">
        <w:rPr>
          <w:rFonts w:ascii="Times New Roman" w:hAnsi="Times New Roman" w:cs="Times New Roman"/>
          <w:sz w:val="20"/>
          <w:szCs w:val="20"/>
        </w:rPr>
        <w:t>FTTH (</w:t>
      </w:r>
      <w:r w:rsidR="00E00DE7" w:rsidRPr="00725F6D">
        <w:rPr>
          <w:rFonts w:ascii="Times New Roman" w:hAnsi="Times New Roman" w:cs="Times New Roman"/>
          <w:sz w:val="20"/>
          <w:szCs w:val="20"/>
        </w:rPr>
        <w:t xml:space="preserve">NGPN) stands for </w:t>
      </w:r>
      <w:r w:rsidR="00060764" w:rsidRPr="00725F6D">
        <w:rPr>
          <w:rFonts w:ascii="Times New Roman" w:hAnsi="Times New Roman" w:cs="Times New Roman"/>
          <w:sz w:val="20"/>
          <w:szCs w:val="20"/>
        </w:rPr>
        <w:t>fiber</w:t>
      </w:r>
      <w:r w:rsidR="00F95E20">
        <w:rPr>
          <w:rFonts w:ascii="Times New Roman" w:hAnsi="Times New Roman" w:cs="Times New Roman"/>
          <w:sz w:val="20"/>
          <w:szCs w:val="20"/>
        </w:rPr>
        <w:t xml:space="preserve"> to the habitat</w:t>
      </w:r>
      <w:r w:rsidR="00E00DE7" w:rsidRPr="00725F6D">
        <w:rPr>
          <w:rFonts w:ascii="Times New Roman" w:hAnsi="Times New Roman" w:cs="Times New Roman"/>
          <w:sz w:val="20"/>
          <w:szCs w:val="20"/>
        </w:rPr>
        <w:t xml:space="preserve">(next generation play networks). As the name depicts it uses the optical </w:t>
      </w:r>
      <w:r w:rsidR="00060764" w:rsidRPr="00725F6D">
        <w:rPr>
          <w:rFonts w:ascii="Times New Roman" w:hAnsi="Times New Roman" w:cs="Times New Roman"/>
          <w:sz w:val="20"/>
          <w:szCs w:val="20"/>
        </w:rPr>
        <w:t>fiber</w:t>
      </w:r>
      <w:r w:rsidR="00E00DE7" w:rsidRPr="00725F6D">
        <w:rPr>
          <w:rFonts w:ascii="Times New Roman" w:hAnsi="Times New Roman" w:cs="Times New Roman"/>
          <w:sz w:val="20"/>
          <w:szCs w:val="20"/>
        </w:rPr>
        <w:t xml:space="preserve"> to the consumer end. As</w:t>
      </w:r>
      <w:r w:rsidR="008F1F34" w:rsidRPr="00725F6D">
        <w:rPr>
          <w:rFonts w:ascii="Times New Roman" w:hAnsi="Times New Roman" w:cs="Times New Roman"/>
          <w:sz w:val="20"/>
          <w:szCs w:val="20"/>
        </w:rPr>
        <w:t xml:space="preserve"> demand for expeditious  web </w:t>
      </w:r>
      <w:r w:rsidR="005641A8" w:rsidRPr="00725F6D">
        <w:rPr>
          <w:rFonts w:ascii="Times New Roman" w:hAnsi="Times New Roman" w:cs="Times New Roman"/>
          <w:sz w:val="20"/>
          <w:szCs w:val="20"/>
        </w:rPr>
        <w:t xml:space="preserve">is the key reason for the recent retrieve </w:t>
      </w:r>
      <w:r w:rsidR="00E00DE7" w:rsidRPr="00725F6D">
        <w:rPr>
          <w:rFonts w:ascii="Times New Roman" w:hAnsi="Times New Roman" w:cs="Times New Roman"/>
          <w:sz w:val="20"/>
          <w:szCs w:val="20"/>
        </w:rPr>
        <w:t>technologies,</w:t>
      </w:r>
      <w:r w:rsidR="00E8503E" w:rsidRPr="00725F6D">
        <w:rPr>
          <w:rFonts w:ascii="Times New Roman" w:hAnsi="Times New Roman" w:cs="Times New Roman"/>
          <w:sz w:val="20"/>
          <w:szCs w:val="20"/>
        </w:rPr>
        <w:t xml:space="preserve"> </w:t>
      </w:r>
      <w:r w:rsidR="00356EA3" w:rsidRPr="00356EA3">
        <w:rPr>
          <w:rFonts w:ascii="Times New Roman" w:hAnsi="Times New Roman" w:cs="Times New Roman"/>
          <w:sz w:val="20"/>
          <w:szCs w:val="20"/>
        </w:rPr>
        <w:t>Yet, dated technologies like DSL (Digital Subscriber Line) and wire modem, which are frequently used for broadband access and have MBPS speeds, are unable to meet the demands of modern customers for high bandwidth applications like HDTV because of a variety of factors, including distance from the local exchange and copper cable quality[1].</w:t>
      </w:r>
      <w:r w:rsidR="00624464" w:rsidRPr="00725F6D">
        <w:rPr>
          <w:rFonts w:ascii="Times New Roman" w:hAnsi="Times New Roman" w:cs="Times New Roman"/>
          <w:sz w:val="20"/>
          <w:szCs w:val="20"/>
        </w:rPr>
        <w:t xml:space="preserve"> fast web</w:t>
      </w:r>
      <w:r w:rsidR="00E57318" w:rsidRPr="00725F6D">
        <w:rPr>
          <w:rFonts w:ascii="Times New Roman" w:hAnsi="Times New Roman" w:cs="Times New Roman"/>
          <w:sz w:val="20"/>
          <w:szCs w:val="20"/>
        </w:rPr>
        <w:t xml:space="preserve"> access,IPTV,</w:t>
      </w:r>
      <w:r w:rsidR="001850FE">
        <w:rPr>
          <w:rFonts w:ascii="Times New Roman" w:hAnsi="Times New Roman" w:cs="Times New Roman"/>
          <w:sz w:val="20"/>
          <w:szCs w:val="20"/>
        </w:rPr>
        <w:t>broadband delivered</w:t>
      </w:r>
      <w:r w:rsidR="004E25FC">
        <w:rPr>
          <w:rFonts w:ascii="Times New Roman" w:hAnsi="Times New Roman" w:cs="Times New Roman"/>
          <w:sz w:val="20"/>
          <w:szCs w:val="20"/>
        </w:rPr>
        <w:t xml:space="preserve">, gambling </w:t>
      </w:r>
      <w:r w:rsidR="00E57318" w:rsidRPr="00725F6D">
        <w:rPr>
          <w:rFonts w:ascii="Times New Roman" w:hAnsi="Times New Roman" w:cs="Times New Roman"/>
          <w:sz w:val="20"/>
          <w:szCs w:val="20"/>
        </w:rPr>
        <w:t>g</w:t>
      </w:r>
      <w:r w:rsidR="004E25FC">
        <w:rPr>
          <w:rFonts w:ascii="Times New Roman" w:hAnsi="Times New Roman" w:cs="Times New Roman"/>
          <w:sz w:val="20"/>
          <w:szCs w:val="20"/>
        </w:rPr>
        <w:t>ames</w:t>
      </w:r>
      <w:r w:rsidR="00E8503E" w:rsidRPr="00725F6D">
        <w:rPr>
          <w:rFonts w:ascii="Times New Roman" w:hAnsi="Times New Roman" w:cs="Times New Roman"/>
          <w:sz w:val="20"/>
          <w:szCs w:val="20"/>
        </w:rPr>
        <w:t xml:space="preserve"> </w:t>
      </w:r>
      <w:r w:rsidR="004E25FC">
        <w:rPr>
          <w:rFonts w:ascii="Times New Roman" w:hAnsi="Times New Roman" w:cs="Times New Roman"/>
          <w:sz w:val="20"/>
          <w:szCs w:val="20"/>
        </w:rPr>
        <w:t>and electronic</w:t>
      </w:r>
      <w:r w:rsidR="00E57318" w:rsidRPr="00725F6D">
        <w:rPr>
          <w:rFonts w:ascii="Times New Roman" w:hAnsi="Times New Roman" w:cs="Times New Roman"/>
          <w:sz w:val="20"/>
          <w:szCs w:val="20"/>
        </w:rPr>
        <w:t xml:space="preserve"> learning etc.</w:t>
      </w:r>
    </w:p>
    <w:p w:rsidR="00963C80" w:rsidRDefault="0098582E" w:rsidP="00725F6D">
      <w:pPr>
        <w:jc w:val="both"/>
        <w:rPr>
          <w:rFonts w:ascii="Times New Roman" w:hAnsi="Times New Roman" w:cs="Times New Roman"/>
          <w:sz w:val="20"/>
          <w:szCs w:val="20"/>
        </w:rPr>
      </w:pPr>
      <w:r w:rsidRPr="00725F6D">
        <w:rPr>
          <w:rFonts w:ascii="Times New Roman" w:hAnsi="Times New Roman" w:cs="Times New Roman"/>
          <w:sz w:val="20"/>
          <w:szCs w:val="20"/>
        </w:rPr>
        <w:t>This technology has a variety of advantages over</w:t>
      </w:r>
      <w:r w:rsidR="00E57318" w:rsidRPr="00725F6D">
        <w:rPr>
          <w:rFonts w:ascii="Times New Roman" w:hAnsi="Times New Roman" w:cs="Times New Roman"/>
          <w:sz w:val="20"/>
          <w:szCs w:val="20"/>
        </w:rPr>
        <w:t xml:space="preserve"> the traditional technologies like it provides un</w:t>
      </w:r>
      <w:r w:rsidRPr="00725F6D">
        <w:rPr>
          <w:rFonts w:ascii="Times New Roman" w:hAnsi="Times New Roman" w:cs="Times New Roman"/>
          <w:sz w:val="20"/>
          <w:szCs w:val="20"/>
        </w:rPr>
        <w:t xml:space="preserve">limited </w:t>
      </w:r>
      <w:r w:rsidRPr="00725F6D">
        <w:rPr>
          <w:rFonts w:ascii="Times New Roman" w:hAnsi="Times New Roman" w:cs="Times New Roman"/>
          <w:sz w:val="20"/>
          <w:szCs w:val="20"/>
        </w:rPr>
        <w:lastRenderedPageBreak/>
        <w:t xml:space="preserve">bandwidth and long distance reach. , </w:t>
      </w:r>
      <w:r w:rsidR="00963C80" w:rsidRPr="00963C80">
        <w:rPr>
          <w:rFonts w:ascii="Times New Roman" w:hAnsi="Times New Roman" w:cs="Times New Roman"/>
          <w:sz w:val="20"/>
          <w:szCs w:val="20"/>
        </w:rPr>
        <w:t>It uses a single fiber to deliver several services (phone, video, and data, among others). Long-distance communication has historically made use of optical fiber lines.</w:t>
      </w:r>
    </w:p>
    <w:p w:rsidR="00E57318" w:rsidRPr="00725F6D" w:rsidRDefault="0098582E" w:rsidP="00725F6D">
      <w:pPr>
        <w:jc w:val="both"/>
        <w:rPr>
          <w:rFonts w:ascii="Times New Roman" w:hAnsi="Times New Roman" w:cs="Times New Roman"/>
          <w:sz w:val="20"/>
          <w:szCs w:val="20"/>
        </w:rPr>
      </w:pPr>
      <w:r w:rsidRPr="00725F6D">
        <w:rPr>
          <w:rFonts w:ascii="Times New Roman" w:hAnsi="Times New Roman" w:cs="Times New Roman"/>
          <w:sz w:val="20"/>
          <w:szCs w:val="20"/>
        </w:rPr>
        <w:t>As the demand increase for the high speed internet and high bandwidth with stability by the businesses and by the education department and by general households works in recent years the need of optical fiber cable has increased.</w:t>
      </w:r>
    </w:p>
    <w:p w:rsidR="0092312C" w:rsidRPr="004870B6" w:rsidRDefault="004870B6" w:rsidP="004870B6">
      <w:pPr>
        <w:pStyle w:val="ListParagraph"/>
        <w:numPr>
          <w:ilvl w:val="0"/>
          <w:numId w:val="7"/>
        </w:numPr>
        <w:jc w:val="both"/>
        <w:rPr>
          <w:rFonts w:ascii="Times New Roman" w:hAnsi="Times New Roman" w:cs="Times New Roman"/>
          <w:sz w:val="20"/>
          <w:szCs w:val="20"/>
        </w:rPr>
      </w:pPr>
      <w:r w:rsidRPr="004870B6">
        <w:rPr>
          <w:rFonts w:ascii="Times New Roman" w:hAnsi="Times New Roman" w:cs="Times New Roman"/>
          <w:sz w:val="20"/>
          <w:szCs w:val="20"/>
        </w:rPr>
        <w:t>F</w:t>
      </w:r>
      <w:r w:rsidRPr="008E08FD">
        <w:rPr>
          <w:rFonts w:ascii="Times New Roman" w:hAnsi="Times New Roman" w:cs="Times New Roman"/>
          <w:sz w:val="16"/>
          <w:szCs w:val="16"/>
        </w:rPr>
        <w:t>TTX(FIBER TO THE X</w:t>
      </w:r>
      <w:r w:rsidR="0092312C" w:rsidRPr="008E08FD">
        <w:rPr>
          <w:rFonts w:ascii="Times New Roman" w:hAnsi="Times New Roman" w:cs="Times New Roman"/>
          <w:sz w:val="16"/>
          <w:szCs w:val="16"/>
        </w:rPr>
        <w:t>)</w:t>
      </w:r>
    </w:p>
    <w:p w:rsidR="00C93E71" w:rsidRDefault="00C93E71" w:rsidP="00725F6D">
      <w:pPr>
        <w:jc w:val="both"/>
        <w:rPr>
          <w:rFonts w:ascii="Times New Roman" w:hAnsi="Times New Roman" w:cs="Times New Roman"/>
          <w:sz w:val="20"/>
          <w:szCs w:val="20"/>
        </w:rPr>
      </w:pPr>
      <w:r w:rsidRPr="00C93E71">
        <w:rPr>
          <w:rFonts w:ascii="Times New Roman" w:hAnsi="Times New Roman" w:cs="Times New Roman"/>
          <w:sz w:val="20"/>
          <w:szCs w:val="20"/>
        </w:rPr>
        <w:t>Depending on the type of fiber network—passive network (point to multipoint) or active network (point to point)—and the termination point—building (fiber to the building), habitats (fiber to the habitats), curb (fiber to the curb), etc.—fiber networks can be arranged in a variety of ways.</w:t>
      </w:r>
    </w:p>
    <w:p w:rsidR="0092312C" w:rsidRPr="00725F6D" w:rsidRDefault="00D92093" w:rsidP="00725F6D">
      <w:pPr>
        <w:jc w:val="both"/>
        <w:rPr>
          <w:rFonts w:ascii="Times New Roman" w:hAnsi="Times New Roman" w:cs="Times New Roman"/>
          <w:sz w:val="20"/>
          <w:szCs w:val="20"/>
        </w:rPr>
      </w:pPr>
      <w:r w:rsidRPr="00725F6D">
        <w:rPr>
          <w:rFonts w:ascii="Times New Roman" w:hAnsi="Times New Roman" w:cs="Times New Roman"/>
          <w:sz w:val="20"/>
          <w:szCs w:val="20"/>
        </w:rPr>
        <w:t>So, there is various type</w:t>
      </w:r>
      <w:r w:rsidR="00E8503E" w:rsidRPr="00725F6D">
        <w:rPr>
          <w:rFonts w:ascii="Times New Roman" w:hAnsi="Times New Roman" w:cs="Times New Roman"/>
          <w:sz w:val="20"/>
          <w:szCs w:val="20"/>
        </w:rPr>
        <w:t xml:space="preserve"> of FTTX</w:t>
      </w:r>
      <w:r w:rsidRPr="00725F6D">
        <w:rPr>
          <w:rFonts w:ascii="Times New Roman" w:hAnsi="Times New Roman" w:cs="Times New Roman"/>
          <w:sz w:val="20"/>
          <w:szCs w:val="20"/>
        </w:rPr>
        <w:t xml:space="preserve"> architecture to take into account</w:t>
      </w:r>
      <w:r w:rsidR="0092312C" w:rsidRPr="00725F6D">
        <w:rPr>
          <w:rFonts w:ascii="Times New Roman" w:hAnsi="Times New Roman" w:cs="Times New Roman"/>
          <w:sz w:val="20"/>
          <w:szCs w:val="20"/>
        </w:rPr>
        <w:t xml:space="preserve"> FTTH,</w:t>
      </w:r>
      <w:r w:rsidR="00E8503E" w:rsidRPr="00725F6D">
        <w:rPr>
          <w:rFonts w:ascii="Times New Roman" w:hAnsi="Times New Roman" w:cs="Times New Roman"/>
          <w:sz w:val="20"/>
          <w:szCs w:val="20"/>
        </w:rPr>
        <w:t xml:space="preserve"> </w:t>
      </w:r>
      <w:r w:rsidR="0092312C" w:rsidRPr="00725F6D">
        <w:rPr>
          <w:rFonts w:ascii="Times New Roman" w:hAnsi="Times New Roman" w:cs="Times New Roman"/>
          <w:sz w:val="20"/>
          <w:szCs w:val="20"/>
        </w:rPr>
        <w:t>FTTB</w:t>
      </w:r>
      <w:r w:rsidR="00E8503E" w:rsidRPr="00725F6D">
        <w:rPr>
          <w:rFonts w:ascii="Times New Roman" w:hAnsi="Times New Roman" w:cs="Times New Roman"/>
          <w:sz w:val="20"/>
          <w:szCs w:val="20"/>
        </w:rPr>
        <w:t xml:space="preserve"> </w:t>
      </w:r>
      <w:r w:rsidR="0092312C" w:rsidRPr="00725F6D">
        <w:rPr>
          <w:rFonts w:ascii="Times New Roman" w:hAnsi="Times New Roman" w:cs="Times New Roman"/>
          <w:sz w:val="20"/>
          <w:szCs w:val="20"/>
        </w:rPr>
        <w:t xml:space="preserve">and FTTC </w:t>
      </w:r>
      <w:r w:rsidRPr="00725F6D">
        <w:rPr>
          <w:rFonts w:ascii="Times New Roman" w:hAnsi="Times New Roman" w:cs="Times New Roman"/>
          <w:sz w:val="20"/>
          <w:szCs w:val="20"/>
        </w:rPr>
        <w:t>each one</w:t>
      </w:r>
      <w:r w:rsidR="0092312C" w:rsidRPr="00725F6D">
        <w:rPr>
          <w:rFonts w:ascii="Times New Roman" w:hAnsi="Times New Roman" w:cs="Times New Roman"/>
          <w:sz w:val="20"/>
          <w:szCs w:val="20"/>
        </w:rPr>
        <w:t xml:space="preserve"> have </w:t>
      </w:r>
      <w:r w:rsidRPr="00725F6D">
        <w:rPr>
          <w:rFonts w:ascii="Times New Roman" w:hAnsi="Times New Roman" w:cs="Times New Roman"/>
          <w:sz w:val="20"/>
          <w:szCs w:val="20"/>
        </w:rPr>
        <w:t xml:space="preserve">their </w:t>
      </w:r>
      <w:r w:rsidR="0092312C" w:rsidRPr="00725F6D">
        <w:rPr>
          <w:rFonts w:ascii="Times New Roman" w:hAnsi="Times New Roman" w:cs="Times New Roman"/>
          <w:sz w:val="20"/>
          <w:szCs w:val="20"/>
        </w:rPr>
        <w:t>different configuration and characteristics.</w:t>
      </w:r>
    </w:p>
    <w:p w:rsidR="0092312C" w:rsidRPr="008E08FD" w:rsidRDefault="008E08FD" w:rsidP="008E08FD">
      <w:pPr>
        <w:pStyle w:val="ListParagraph"/>
        <w:ind w:left="1170"/>
        <w:jc w:val="both"/>
        <w:rPr>
          <w:rFonts w:ascii="Times New Roman" w:hAnsi="Times New Roman" w:cs="Times New Roman"/>
          <w:i/>
          <w:sz w:val="20"/>
          <w:szCs w:val="20"/>
        </w:rPr>
      </w:pPr>
      <w:r w:rsidRPr="008E08FD">
        <w:rPr>
          <w:rFonts w:ascii="Times New Roman" w:hAnsi="Times New Roman" w:cs="Times New Roman"/>
          <w:i/>
          <w:sz w:val="20"/>
          <w:szCs w:val="20"/>
        </w:rPr>
        <w:t>A</w:t>
      </w:r>
      <w:r>
        <w:rPr>
          <w:rFonts w:ascii="Times New Roman" w:hAnsi="Times New Roman" w:cs="Times New Roman"/>
          <w:i/>
          <w:sz w:val="20"/>
          <w:szCs w:val="20"/>
        </w:rPr>
        <w:t xml:space="preserve">  </w:t>
      </w:r>
      <w:r w:rsidR="00F95E20">
        <w:rPr>
          <w:rFonts w:ascii="Times New Roman" w:hAnsi="Times New Roman" w:cs="Times New Roman"/>
          <w:sz w:val="20"/>
          <w:szCs w:val="20"/>
        </w:rPr>
        <w:t>.FTTH(Fiber To The Habitat</w:t>
      </w:r>
      <w:r w:rsidR="0092312C" w:rsidRPr="00CD475B">
        <w:rPr>
          <w:rFonts w:ascii="Times New Roman" w:hAnsi="Times New Roman" w:cs="Times New Roman"/>
          <w:sz w:val="20"/>
          <w:szCs w:val="20"/>
        </w:rPr>
        <w:t>)</w:t>
      </w:r>
    </w:p>
    <w:p w:rsidR="0092312C" w:rsidRPr="00725F6D" w:rsidRDefault="0092312C" w:rsidP="00725F6D">
      <w:pPr>
        <w:jc w:val="both"/>
        <w:rPr>
          <w:rFonts w:ascii="Times New Roman" w:hAnsi="Times New Roman" w:cs="Times New Roman"/>
          <w:sz w:val="20"/>
          <w:szCs w:val="20"/>
        </w:rPr>
      </w:pPr>
      <w:r w:rsidRPr="00725F6D">
        <w:rPr>
          <w:rFonts w:ascii="Times New Roman" w:hAnsi="Times New Roman" w:cs="Times New Roman"/>
          <w:sz w:val="20"/>
          <w:szCs w:val="20"/>
        </w:rPr>
        <w:t>FTTH is the bes</w:t>
      </w:r>
      <w:r w:rsidR="00D92093" w:rsidRPr="00725F6D">
        <w:rPr>
          <w:rFonts w:ascii="Times New Roman" w:hAnsi="Times New Roman" w:cs="Times New Roman"/>
          <w:sz w:val="20"/>
          <w:szCs w:val="20"/>
        </w:rPr>
        <w:t>t and cost effective substitute to the conventional</w:t>
      </w:r>
      <w:r w:rsidRPr="00725F6D">
        <w:rPr>
          <w:rFonts w:ascii="Times New Roman" w:hAnsi="Times New Roman" w:cs="Times New Roman"/>
          <w:sz w:val="20"/>
          <w:szCs w:val="20"/>
        </w:rPr>
        <w:t xml:space="preserve"> </w:t>
      </w:r>
      <w:r w:rsidR="00D92093" w:rsidRPr="00725F6D">
        <w:rPr>
          <w:rFonts w:ascii="Times New Roman" w:hAnsi="Times New Roman" w:cs="Times New Roman"/>
          <w:sz w:val="20"/>
          <w:szCs w:val="20"/>
        </w:rPr>
        <w:t>technology i.e DSL</w:t>
      </w:r>
      <w:r w:rsidR="00F007D7" w:rsidRPr="00725F6D">
        <w:rPr>
          <w:rFonts w:ascii="Times New Roman" w:hAnsi="Times New Roman" w:cs="Times New Roman"/>
          <w:sz w:val="20"/>
          <w:szCs w:val="20"/>
        </w:rPr>
        <w:t xml:space="preserve">. In the fiber </w:t>
      </w:r>
      <w:r w:rsidR="00D92093" w:rsidRPr="00725F6D">
        <w:rPr>
          <w:rFonts w:ascii="Times New Roman" w:hAnsi="Times New Roman" w:cs="Times New Roman"/>
          <w:sz w:val="20"/>
          <w:szCs w:val="20"/>
        </w:rPr>
        <w:t>t</w:t>
      </w:r>
      <w:r w:rsidR="00F007D7" w:rsidRPr="00725F6D">
        <w:rPr>
          <w:rFonts w:ascii="Times New Roman" w:hAnsi="Times New Roman" w:cs="Times New Roman"/>
          <w:sz w:val="20"/>
          <w:szCs w:val="20"/>
        </w:rPr>
        <w:t xml:space="preserve">o the </w:t>
      </w:r>
      <w:r w:rsidR="00F95E20">
        <w:rPr>
          <w:rFonts w:ascii="Times New Roman" w:hAnsi="Times New Roman" w:cs="Times New Roman"/>
          <w:sz w:val="20"/>
          <w:szCs w:val="20"/>
        </w:rPr>
        <w:t xml:space="preserve">habitat </w:t>
      </w:r>
      <w:r w:rsidR="00F007D7" w:rsidRPr="00725F6D">
        <w:rPr>
          <w:rFonts w:ascii="Times New Roman" w:hAnsi="Times New Roman" w:cs="Times New Roman"/>
          <w:sz w:val="20"/>
          <w:szCs w:val="20"/>
        </w:rPr>
        <w:t xml:space="preserve">technology a communication path </w:t>
      </w:r>
      <w:r w:rsidR="00A46276" w:rsidRPr="00725F6D">
        <w:rPr>
          <w:rFonts w:ascii="Times New Roman" w:hAnsi="Times New Roman" w:cs="Times New Roman"/>
          <w:sz w:val="20"/>
          <w:szCs w:val="20"/>
        </w:rPr>
        <w:t xml:space="preserve">is provided over optical </w:t>
      </w:r>
      <w:r w:rsidR="00D92093" w:rsidRPr="00725F6D">
        <w:rPr>
          <w:rFonts w:ascii="Times New Roman" w:hAnsi="Times New Roman" w:cs="Times New Roman"/>
          <w:sz w:val="20"/>
          <w:szCs w:val="20"/>
        </w:rPr>
        <w:t>fiber</w:t>
      </w:r>
      <w:r w:rsidR="00A46276" w:rsidRPr="00725F6D">
        <w:rPr>
          <w:rFonts w:ascii="Times New Roman" w:hAnsi="Times New Roman" w:cs="Times New Roman"/>
          <w:sz w:val="20"/>
          <w:szCs w:val="20"/>
        </w:rPr>
        <w:t xml:space="preserve"> cable extending from OLT(opt</w:t>
      </w:r>
      <w:r w:rsidR="00D92093" w:rsidRPr="00725F6D">
        <w:rPr>
          <w:rFonts w:ascii="Times New Roman" w:hAnsi="Times New Roman" w:cs="Times New Roman"/>
          <w:sz w:val="20"/>
          <w:szCs w:val="20"/>
        </w:rPr>
        <w:t xml:space="preserve">ical </w:t>
      </w:r>
      <w:r w:rsidR="00D92093" w:rsidRPr="00725F6D">
        <w:rPr>
          <w:rFonts w:ascii="Times New Roman" w:hAnsi="Times New Roman" w:cs="Times New Roman"/>
          <w:sz w:val="20"/>
          <w:szCs w:val="20"/>
        </w:rPr>
        <w:lastRenderedPageBreak/>
        <w:t>Line terminal) unit situated</w:t>
      </w:r>
      <w:r w:rsidR="00A46276" w:rsidRPr="00725F6D">
        <w:rPr>
          <w:rFonts w:ascii="Times New Roman" w:hAnsi="Times New Roman" w:cs="Times New Roman"/>
          <w:sz w:val="20"/>
          <w:szCs w:val="20"/>
        </w:rPr>
        <w:t xml:space="preserve"> in telecommunication operators switching </w:t>
      </w:r>
      <w:r w:rsidR="00981977" w:rsidRPr="00725F6D">
        <w:rPr>
          <w:rFonts w:ascii="Times New Roman" w:hAnsi="Times New Roman" w:cs="Times New Roman"/>
          <w:sz w:val="20"/>
          <w:szCs w:val="20"/>
        </w:rPr>
        <w:t>equipment(exchange) to an ONT( O</w:t>
      </w:r>
      <w:r w:rsidR="00A46276" w:rsidRPr="00725F6D">
        <w:rPr>
          <w:rFonts w:ascii="Times New Roman" w:hAnsi="Times New Roman" w:cs="Times New Roman"/>
          <w:sz w:val="20"/>
          <w:szCs w:val="20"/>
        </w:rPr>
        <w:t>ptical Network Terminate) at customer premises</w:t>
      </w:r>
      <w:r w:rsidR="00FD3215">
        <w:rPr>
          <w:rFonts w:ascii="Times New Roman" w:hAnsi="Times New Roman" w:cs="Times New Roman"/>
          <w:sz w:val="20"/>
          <w:szCs w:val="20"/>
        </w:rPr>
        <w:t>[3]</w:t>
      </w:r>
      <w:r w:rsidR="00A46276" w:rsidRPr="00725F6D">
        <w:rPr>
          <w:rFonts w:ascii="Times New Roman" w:hAnsi="Times New Roman" w:cs="Times New Roman"/>
          <w:sz w:val="20"/>
          <w:szCs w:val="20"/>
        </w:rPr>
        <w:t>. It provides communication path for carrying telecommunication traffic to subscribe for one or many series like data,</w:t>
      </w:r>
      <w:r w:rsidR="00E8503E" w:rsidRPr="00725F6D">
        <w:rPr>
          <w:rFonts w:ascii="Times New Roman" w:hAnsi="Times New Roman" w:cs="Times New Roman"/>
          <w:sz w:val="20"/>
          <w:szCs w:val="20"/>
        </w:rPr>
        <w:t xml:space="preserve"> </w:t>
      </w:r>
      <w:r w:rsidR="00981977" w:rsidRPr="00725F6D">
        <w:rPr>
          <w:rFonts w:ascii="Times New Roman" w:hAnsi="Times New Roman" w:cs="Times New Roman"/>
          <w:sz w:val="20"/>
          <w:szCs w:val="20"/>
        </w:rPr>
        <w:t>voice, video</w:t>
      </w:r>
      <w:r w:rsidR="00A46276" w:rsidRPr="00725F6D">
        <w:rPr>
          <w:rFonts w:ascii="Times New Roman" w:hAnsi="Times New Roman" w:cs="Times New Roman"/>
          <w:sz w:val="20"/>
          <w:szCs w:val="20"/>
        </w:rPr>
        <w:t xml:space="preserve"> etc.</w:t>
      </w:r>
    </w:p>
    <w:p w:rsidR="00A46276" w:rsidRDefault="00A46276" w:rsidP="00725F6D">
      <w:pPr>
        <w:jc w:val="both"/>
        <w:rPr>
          <w:rFonts w:ascii="Times New Roman" w:hAnsi="Times New Roman" w:cs="Times New Roman"/>
          <w:sz w:val="20"/>
          <w:szCs w:val="20"/>
        </w:rPr>
      </w:pPr>
      <w:r w:rsidRPr="00725F6D">
        <w:rPr>
          <w:rFonts w:ascii="Times New Roman" w:hAnsi="Times New Roman" w:cs="Times New Roman"/>
          <w:sz w:val="20"/>
          <w:szCs w:val="20"/>
        </w:rPr>
        <w:t>As shown in fig 1. OLT situated at base station</w:t>
      </w:r>
      <w:r w:rsidR="00E8503E" w:rsidRPr="00725F6D">
        <w:rPr>
          <w:rFonts w:ascii="Times New Roman" w:hAnsi="Times New Roman" w:cs="Times New Roman"/>
          <w:sz w:val="20"/>
          <w:szCs w:val="20"/>
        </w:rPr>
        <w:t xml:space="preserve"> </w:t>
      </w:r>
      <w:r w:rsidRPr="00725F6D">
        <w:rPr>
          <w:rFonts w:ascii="Times New Roman" w:hAnsi="Times New Roman" w:cs="Times New Roman"/>
          <w:sz w:val="20"/>
          <w:szCs w:val="20"/>
        </w:rPr>
        <w:t xml:space="preserve">(exchange) is connected to the ONT situated at customer end via optical fiber cable. </w:t>
      </w:r>
      <w:r w:rsidR="001149AC" w:rsidRPr="00725F6D">
        <w:rPr>
          <w:rFonts w:ascii="Times New Roman" w:hAnsi="Times New Roman" w:cs="Times New Roman"/>
          <w:sz w:val="20"/>
          <w:szCs w:val="20"/>
        </w:rPr>
        <w:t>The output f</w:t>
      </w:r>
      <w:r w:rsidR="00981977" w:rsidRPr="00725F6D">
        <w:rPr>
          <w:rFonts w:ascii="Times New Roman" w:hAnsi="Times New Roman" w:cs="Times New Roman"/>
          <w:sz w:val="20"/>
          <w:szCs w:val="20"/>
        </w:rPr>
        <w:t>rom the ONT is connected to customer’s PC via LAN</w:t>
      </w:r>
      <w:r w:rsidR="001149AC" w:rsidRPr="00725F6D">
        <w:rPr>
          <w:rFonts w:ascii="Times New Roman" w:hAnsi="Times New Roman" w:cs="Times New Roman"/>
          <w:sz w:val="20"/>
          <w:szCs w:val="20"/>
        </w:rPr>
        <w:t xml:space="preserve"> cable.</w:t>
      </w:r>
    </w:p>
    <w:p w:rsidR="003F1E14" w:rsidRDefault="00B0549B" w:rsidP="00725F6D">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668480" behindDoc="0" locked="0" layoutInCell="1" allowOverlap="1">
            <wp:simplePos x="0" y="0"/>
            <wp:positionH relativeFrom="page">
              <wp:posOffset>855980</wp:posOffset>
            </wp:positionH>
            <wp:positionV relativeFrom="paragraph">
              <wp:posOffset>43815</wp:posOffset>
            </wp:positionV>
            <wp:extent cx="2635885" cy="1530985"/>
            <wp:effectExtent l="1905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635885" cy="1530985"/>
                    </a:xfrm>
                    <a:prstGeom prst="rect">
                      <a:avLst/>
                    </a:prstGeom>
                  </pic:spPr>
                </pic:pic>
              </a:graphicData>
            </a:graphic>
          </wp:anchor>
        </w:drawing>
      </w:r>
    </w:p>
    <w:p w:rsidR="00A74D55" w:rsidRPr="008C2E3E" w:rsidRDefault="008C2E3E" w:rsidP="008C2E3E">
      <w:pPr>
        <w:pStyle w:val="BodyText"/>
        <w:spacing w:before="114"/>
        <w:ind w:right="2155"/>
        <w:rPr>
          <w:b/>
          <w:sz w:val="16"/>
          <w:szCs w:val="16"/>
        </w:rPr>
      </w:pPr>
      <w:r>
        <w:rPr>
          <w:b/>
          <w:w w:val="105"/>
          <w:sz w:val="16"/>
          <w:szCs w:val="16"/>
        </w:rPr>
        <w:t xml:space="preserve">  </w:t>
      </w:r>
      <w:r w:rsidR="00A74D55" w:rsidRPr="008C2E3E">
        <w:rPr>
          <w:b/>
          <w:w w:val="105"/>
          <w:sz w:val="16"/>
          <w:szCs w:val="16"/>
        </w:rPr>
        <w:t>Fig.</w:t>
      </w:r>
      <w:r w:rsidR="00A74D55" w:rsidRPr="008C2E3E">
        <w:rPr>
          <w:b/>
          <w:spacing w:val="5"/>
          <w:w w:val="105"/>
          <w:sz w:val="16"/>
          <w:szCs w:val="16"/>
        </w:rPr>
        <w:t xml:space="preserve"> </w:t>
      </w:r>
      <w:r w:rsidR="00A74D55" w:rsidRPr="008C2E3E">
        <w:rPr>
          <w:b/>
          <w:w w:val="105"/>
          <w:sz w:val="16"/>
          <w:szCs w:val="16"/>
        </w:rPr>
        <w:t>1</w:t>
      </w:r>
      <w:r w:rsidR="00A74D55" w:rsidRPr="008C2E3E">
        <w:rPr>
          <w:b/>
          <w:spacing w:val="9"/>
          <w:w w:val="105"/>
          <w:sz w:val="16"/>
          <w:szCs w:val="16"/>
        </w:rPr>
        <w:t xml:space="preserve"> </w:t>
      </w:r>
      <w:r w:rsidR="003F1E14" w:rsidRPr="008C2E3E">
        <w:rPr>
          <w:b/>
          <w:spacing w:val="9"/>
          <w:w w:val="105"/>
          <w:sz w:val="16"/>
          <w:szCs w:val="16"/>
        </w:rPr>
        <w:t xml:space="preserve"> </w:t>
      </w:r>
      <w:r w:rsidR="002D6E30" w:rsidRPr="008C2E3E">
        <w:rPr>
          <w:b/>
          <w:spacing w:val="9"/>
          <w:w w:val="105"/>
          <w:sz w:val="16"/>
          <w:szCs w:val="16"/>
        </w:rPr>
        <w:t xml:space="preserve"> </w:t>
      </w:r>
      <w:r w:rsidR="005D029A" w:rsidRPr="008C2E3E">
        <w:rPr>
          <w:b/>
          <w:spacing w:val="9"/>
          <w:w w:val="105"/>
          <w:sz w:val="16"/>
          <w:szCs w:val="16"/>
        </w:rPr>
        <w:t xml:space="preserve"> </w:t>
      </w:r>
      <w:r w:rsidR="00A74D55" w:rsidRPr="008C2E3E">
        <w:rPr>
          <w:b/>
          <w:w w:val="105"/>
          <w:sz w:val="16"/>
          <w:szCs w:val="16"/>
        </w:rPr>
        <w:t>FTTH</w:t>
      </w:r>
      <w:r>
        <w:rPr>
          <w:b/>
          <w:w w:val="105"/>
          <w:sz w:val="16"/>
          <w:szCs w:val="16"/>
        </w:rPr>
        <w:t xml:space="preserve"> c</w:t>
      </w:r>
      <w:r w:rsidR="00A74D55" w:rsidRPr="008C2E3E">
        <w:rPr>
          <w:b/>
          <w:w w:val="105"/>
          <w:sz w:val="16"/>
          <w:szCs w:val="16"/>
        </w:rPr>
        <w:t>onfiguration</w:t>
      </w:r>
    </w:p>
    <w:p w:rsidR="00A74D55" w:rsidRPr="00725F6D" w:rsidRDefault="00A74D55" w:rsidP="00725F6D">
      <w:pPr>
        <w:jc w:val="both"/>
        <w:rPr>
          <w:rFonts w:ascii="Times New Roman" w:hAnsi="Times New Roman" w:cs="Times New Roman"/>
          <w:sz w:val="20"/>
          <w:szCs w:val="20"/>
        </w:rPr>
      </w:pPr>
    </w:p>
    <w:p w:rsidR="001149AC" w:rsidRPr="00CD475B" w:rsidRDefault="005F5725" w:rsidP="00C11526">
      <w:pPr>
        <w:pStyle w:val="ListParagraph"/>
        <w:numPr>
          <w:ilvl w:val="0"/>
          <w:numId w:val="8"/>
        </w:numPr>
        <w:jc w:val="both"/>
        <w:rPr>
          <w:rFonts w:ascii="Times New Roman" w:hAnsi="Times New Roman" w:cs="Times New Roman"/>
          <w:sz w:val="20"/>
          <w:szCs w:val="20"/>
        </w:rPr>
      </w:pPr>
      <w:r>
        <w:rPr>
          <w:rFonts w:ascii="Times New Roman" w:hAnsi="Times New Roman" w:cs="Times New Roman"/>
          <w:i/>
          <w:sz w:val="20"/>
          <w:szCs w:val="20"/>
        </w:rPr>
        <w:t xml:space="preserve">   </w:t>
      </w:r>
      <w:r w:rsidRPr="00CD475B">
        <w:rPr>
          <w:rFonts w:ascii="Times New Roman" w:hAnsi="Times New Roman" w:cs="Times New Roman"/>
          <w:sz w:val="20"/>
          <w:szCs w:val="20"/>
        </w:rPr>
        <w:t xml:space="preserve"> </w:t>
      </w:r>
      <w:r w:rsidR="004870B6" w:rsidRPr="00CD475B">
        <w:rPr>
          <w:rFonts w:ascii="Times New Roman" w:hAnsi="Times New Roman" w:cs="Times New Roman"/>
          <w:sz w:val="20"/>
          <w:szCs w:val="20"/>
        </w:rPr>
        <w:t>F</w:t>
      </w:r>
      <w:r w:rsidR="004870B6" w:rsidRPr="00CD475B">
        <w:rPr>
          <w:rFonts w:ascii="Times New Roman" w:hAnsi="Times New Roman" w:cs="Times New Roman"/>
          <w:sz w:val="16"/>
          <w:szCs w:val="16"/>
        </w:rPr>
        <w:t>TTB</w:t>
      </w:r>
      <w:r w:rsidR="00C11526" w:rsidRPr="00CD475B">
        <w:rPr>
          <w:rFonts w:ascii="Times New Roman" w:hAnsi="Times New Roman" w:cs="Times New Roman"/>
          <w:sz w:val="20"/>
          <w:szCs w:val="20"/>
        </w:rPr>
        <w:t>(Fiber To The Building</w:t>
      </w:r>
      <w:r w:rsidR="001149AC" w:rsidRPr="00CD475B">
        <w:rPr>
          <w:rFonts w:ascii="Times New Roman" w:hAnsi="Times New Roman" w:cs="Times New Roman"/>
          <w:sz w:val="20"/>
          <w:szCs w:val="20"/>
        </w:rPr>
        <w:t>)</w:t>
      </w:r>
    </w:p>
    <w:p w:rsidR="008460F4" w:rsidRDefault="00C705A0" w:rsidP="00725F6D">
      <w:pPr>
        <w:jc w:val="both"/>
        <w:rPr>
          <w:rFonts w:ascii="Times New Roman" w:hAnsi="Times New Roman" w:cs="Times New Roman"/>
          <w:sz w:val="20"/>
          <w:szCs w:val="20"/>
        </w:rPr>
      </w:pPr>
      <w:r w:rsidRPr="00C705A0">
        <w:rPr>
          <w:rFonts w:ascii="Times New Roman" w:hAnsi="Times New Roman" w:cs="Times New Roman"/>
          <w:sz w:val="20"/>
          <w:szCs w:val="20"/>
        </w:rPr>
        <w:t>The fiber to the building architecture provides an optical fiber cable communication path between an ONU (Optical Network unit) or RT (Remote control) at the edge of the apartment, building, or office enclosing set of subscribers and the OLT (optical Line Terminal) located in the Base station (Exchange)[5].</w:t>
      </w:r>
      <w:r>
        <w:rPr>
          <w:rFonts w:ascii="Times New Roman" w:hAnsi="Times New Roman" w:cs="Times New Roman"/>
          <w:sz w:val="20"/>
          <w:szCs w:val="20"/>
        </w:rPr>
        <w:t>'</w:t>
      </w:r>
    </w:p>
    <w:p w:rsidR="00815DCF" w:rsidRPr="00725F6D" w:rsidRDefault="00815DCF"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In this </w:t>
      </w:r>
      <w:r w:rsidR="00981977" w:rsidRPr="00725F6D">
        <w:rPr>
          <w:rFonts w:ascii="Times New Roman" w:hAnsi="Times New Roman" w:cs="Times New Roman"/>
          <w:sz w:val="20"/>
          <w:szCs w:val="20"/>
        </w:rPr>
        <w:t>structure, optical</w:t>
      </w:r>
      <w:r w:rsidRPr="00725F6D">
        <w:rPr>
          <w:rFonts w:ascii="Times New Roman" w:hAnsi="Times New Roman" w:cs="Times New Roman"/>
          <w:sz w:val="20"/>
          <w:szCs w:val="20"/>
        </w:rPr>
        <w:t xml:space="preserve"> fiber terminate </w:t>
      </w:r>
      <w:r w:rsidR="00981977" w:rsidRPr="00725F6D">
        <w:rPr>
          <w:rFonts w:ascii="Times New Roman" w:hAnsi="Times New Roman" w:cs="Times New Roman"/>
          <w:sz w:val="20"/>
          <w:szCs w:val="20"/>
        </w:rPr>
        <w:t>to ONU or RT</w:t>
      </w:r>
      <w:r w:rsidR="00DF0318" w:rsidRPr="00725F6D">
        <w:rPr>
          <w:rFonts w:ascii="Times New Roman" w:hAnsi="Times New Roman" w:cs="Times New Roman"/>
          <w:sz w:val="20"/>
          <w:szCs w:val="20"/>
        </w:rPr>
        <w:t xml:space="preserve"> units</w:t>
      </w:r>
      <w:r w:rsidR="00981977" w:rsidRPr="00725F6D">
        <w:rPr>
          <w:rFonts w:ascii="Times New Roman" w:hAnsi="Times New Roman" w:cs="Times New Roman"/>
          <w:sz w:val="20"/>
          <w:szCs w:val="20"/>
        </w:rPr>
        <w:t xml:space="preserve"> located at the frontier of the building, office and apartments and copper cable</w:t>
      </w:r>
      <w:r w:rsidR="00DF0318" w:rsidRPr="00725F6D">
        <w:rPr>
          <w:rFonts w:ascii="Times New Roman" w:hAnsi="Times New Roman" w:cs="Times New Roman"/>
          <w:sz w:val="20"/>
          <w:szCs w:val="20"/>
        </w:rPr>
        <w:t xml:space="preserve"> other than optical fiber</w:t>
      </w:r>
      <w:r w:rsidR="00981977" w:rsidRPr="00725F6D">
        <w:rPr>
          <w:rFonts w:ascii="Times New Roman" w:hAnsi="Times New Roman" w:cs="Times New Roman"/>
          <w:sz w:val="20"/>
          <w:szCs w:val="20"/>
        </w:rPr>
        <w:t xml:space="preserve"> is used as the physical medium which provide the </w:t>
      </w:r>
      <w:r w:rsidR="00DF0318" w:rsidRPr="00725F6D">
        <w:rPr>
          <w:rFonts w:ascii="Times New Roman" w:hAnsi="Times New Roman" w:cs="Times New Roman"/>
          <w:sz w:val="20"/>
          <w:szCs w:val="20"/>
        </w:rPr>
        <w:t>access</w:t>
      </w:r>
      <w:r w:rsidR="00981977" w:rsidRPr="00725F6D">
        <w:rPr>
          <w:rFonts w:ascii="Times New Roman" w:hAnsi="Times New Roman" w:cs="Times New Roman"/>
          <w:sz w:val="20"/>
          <w:szCs w:val="20"/>
        </w:rPr>
        <w:t xml:space="preserve"> path</w:t>
      </w:r>
      <w:r w:rsidRPr="00725F6D">
        <w:rPr>
          <w:rFonts w:ascii="Times New Roman" w:hAnsi="Times New Roman" w:cs="Times New Roman"/>
          <w:sz w:val="20"/>
          <w:szCs w:val="20"/>
        </w:rPr>
        <w:t xml:space="preserve"> to the subscribe. As shown in figure 2. </w:t>
      </w:r>
      <w:r w:rsidR="00791DEE" w:rsidRPr="00791DEE">
        <w:rPr>
          <w:rFonts w:ascii="Times New Roman" w:hAnsi="Times New Roman" w:cs="Times New Roman"/>
          <w:sz w:val="20"/>
          <w:szCs w:val="20"/>
        </w:rPr>
        <w:t xml:space="preserve">Up to the metallic cable that is installed within the building, optical fiber cable is installed. </w:t>
      </w:r>
      <w:r w:rsidR="00DF0318" w:rsidRPr="00725F6D">
        <w:rPr>
          <w:rFonts w:ascii="Times New Roman" w:hAnsi="Times New Roman" w:cs="Times New Roman"/>
          <w:sz w:val="20"/>
          <w:szCs w:val="20"/>
        </w:rPr>
        <w:t>and a Ethernet cable can be used to connect to the subscriber</w:t>
      </w:r>
      <w:r w:rsidRPr="00725F6D">
        <w:rPr>
          <w:rFonts w:ascii="Times New Roman" w:hAnsi="Times New Roman" w:cs="Times New Roman"/>
          <w:sz w:val="20"/>
          <w:szCs w:val="20"/>
        </w:rPr>
        <w:t>.</w:t>
      </w:r>
    </w:p>
    <w:p w:rsidR="00D34BF4" w:rsidRDefault="00B0549B" w:rsidP="00725F6D">
      <w:pPr>
        <w:pStyle w:val="BodyText"/>
        <w:spacing w:before="90"/>
        <w:ind w:left="3772"/>
        <w:jc w:val="both"/>
        <w:rPr>
          <w:w w:val="105"/>
          <w:sz w:val="20"/>
          <w:szCs w:val="20"/>
        </w:rPr>
      </w:pPr>
      <w:r>
        <w:rPr>
          <w:noProof/>
          <w:sz w:val="20"/>
          <w:szCs w:val="20"/>
        </w:rPr>
        <w:drawing>
          <wp:anchor distT="0" distB="0" distL="0" distR="0" simplePos="0" relativeHeight="251672576" behindDoc="0" locked="0" layoutInCell="1" allowOverlap="1">
            <wp:simplePos x="0" y="0"/>
            <wp:positionH relativeFrom="page">
              <wp:posOffset>4161155</wp:posOffset>
            </wp:positionH>
            <wp:positionV relativeFrom="paragraph">
              <wp:posOffset>-7818120</wp:posOffset>
            </wp:positionV>
            <wp:extent cx="2823210" cy="1156335"/>
            <wp:effectExtent l="1905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823210" cy="1156335"/>
                    </a:xfrm>
                    <a:prstGeom prst="rect">
                      <a:avLst/>
                    </a:prstGeom>
                  </pic:spPr>
                </pic:pic>
              </a:graphicData>
            </a:graphic>
          </wp:anchor>
        </w:drawing>
      </w:r>
    </w:p>
    <w:p w:rsidR="00B0549B" w:rsidRDefault="00B0549B" w:rsidP="00B0549B">
      <w:pPr>
        <w:pStyle w:val="BodyText"/>
        <w:spacing w:before="90"/>
        <w:ind w:left="720"/>
        <w:jc w:val="both"/>
        <w:rPr>
          <w:i/>
          <w:sz w:val="16"/>
          <w:szCs w:val="16"/>
        </w:rPr>
      </w:pPr>
    </w:p>
    <w:p w:rsidR="00B0549B" w:rsidRDefault="00B0549B" w:rsidP="00B0549B">
      <w:pPr>
        <w:pStyle w:val="BodyText"/>
        <w:spacing w:before="90"/>
        <w:ind w:left="720"/>
        <w:jc w:val="both"/>
        <w:rPr>
          <w:i/>
          <w:sz w:val="16"/>
          <w:szCs w:val="16"/>
        </w:rPr>
      </w:pPr>
    </w:p>
    <w:p w:rsidR="00B0549B" w:rsidRPr="002124E9" w:rsidRDefault="00B0549B" w:rsidP="00B0549B">
      <w:pPr>
        <w:pStyle w:val="BodyText"/>
        <w:spacing w:before="90"/>
        <w:rPr>
          <w:sz w:val="16"/>
          <w:szCs w:val="16"/>
        </w:rPr>
      </w:pPr>
      <w:r w:rsidRPr="002124E9">
        <w:rPr>
          <w:w w:val="105"/>
          <w:sz w:val="16"/>
          <w:szCs w:val="16"/>
        </w:rPr>
        <w:t>Fig.</w:t>
      </w:r>
      <w:r w:rsidRPr="002124E9">
        <w:rPr>
          <w:spacing w:val="3"/>
          <w:w w:val="105"/>
          <w:sz w:val="16"/>
          <w:szCs w:val="16"/>
        </w:rPr>
        <w:t xml:space="preserve"> </w:t>
      </w:r>
      <w:r w:rsidRPr="002124E9">
        <w:rPr>
          <w:w w:val="105"/>
          <w:sz w:val="16"/>
          <w:szCs w:val="16"/>
        </w:rPr>
        <w:t>2</w:t>
      </w:r>
      <w:r>
        <w:rPr>
          <w:w w:val="105"/>
          <w:sz w:val="16"/>
          <w:szCs w:val="16"/>
        </w:rPr>
        <w:t xml:space="preserve">  </w:t>
      </w:r>
      <w:r w:rsidRPr="002124E9">
        <w:rPr>
          <w:spacing w:val="5"/>
          <w:w w:val="105"/>
          <w:sz w:val="16"/>
          <w:szCs w:val="16"/>
        </w:rPr>
        <w:t xml:space="preserve"> </w:t>
      </w:r>
      <w:r w:rsidRPr="002124E9">
        <w:rPr>
          <w:w w:val="105"/>
          <w:sz w:val="16"/>
          <w:szCs w:val="16"/>
        </w:rPr>
        <w:t>FTTB</w:t>
      </w:r>
      <w:r w:rsidRPr="002124E9">
        <w:rPr>
          <w:spacing w:val="5"/>
          <w:w w:val="105"/>
          <w:sz w:val="16"/>
          <w:szCs w:val="16"/>
        </w:rPr>
        <w:t xml:space="preserve"> </w:t>
      </w:r>
      <w:r w:rsidRPr="002124E9">
        <w:rPr>
          <w:w w:val="105"/>
          <w:sz w:val="16"/>
          <w:szCs w:val="16"/>
        </w:rPr>
        <w:t>Configuration</w:t>
      </w:r>
    </w:p>
    <w:p w:rsidR="00B0549B" w:rsidRPr="00725F6D" w:rsidRDefault="00B0549B" w:rsidP="00B0549B">
      <w:pPr>
        <w:jc w:val="both"/>
        <w:rPr>
          <w:rFonts w:ascii="Times New Roman" w:hAnsi="Times New Roman" w:cs="Times New Roman"/>
          <w:b/>
          <w:sz w:val="20"/>
          <w:szCs w:val="20"/>
        </w:rPr>
      </w:pPr>
    </w:p>
    <w:p w:rsidR="00815DCF" w:rsidRDefault="00B0549B" w:rsidP="00B0549B">
      <w:pPr>
        <w:pStyle w:val="BodyText"/>
        <w:spacing w:before="90"/>
        <w:ind w:left="720"/>
        <w:jc w:val="both"/>
        <w:rPr>
          <w:i/>
          <w:sz w:val="16"/>
          <w:szCs w:val="16"/>
        </w:rPr>
      </w:pPr>
      <w:r>
        <w:rPr>
          <w:i/>
          <w:sz w:val="20"/>
          <w:szCs w:val="20"/>
        </w:rPr>
        <w:t xml:space="preserve">C.   </w:t>
      </w:r>
      <w:r w:rsidR="00B6627B" w:rsidRPr="00CD475B">
        <w:rPr>
          <w:sz w:val="20"/>
          <w:szCs w:val="20"/>
        </w:rPr>
        <w:t>F</w:t>
      </w:r>
      <w:r w:rsidR="00815DCF" w:rsidRPr="00CD475B">
        <w:rPr>
          <w:sz w:val="16"/>
          <w:szCs w:val="16"/>
        </w:rPr>
        <w:t>TTC (Fiber to the Curb</w:t>
      </w:r>
      <w:r w:rsidR="00D34BF4" w:rsidRPr="00CD475B">
        <w:rPr>
          <w:sz w:val="16"/>
          <w:szCs w:val="16"/>
        </w:rPr>
        <w:t>)</w:t>
      </w:r>
    </w:p>
    <w:p w:rsidR="00B6627B" w:rsidRPr="00B6627B" w:rsidRDefault="00B6627B" w:rsidP="00B6627B">
      <w:pPr>
        <w:pStyle w:val="BodyText"/>
        <w:spacing w:before="90"/>
        <w:ind w:left="720"/>
        <w:jc w:val="both"/>
        <w:rPr>
          <w:i/>
          <w:sz w:val="16"/>
          <w:szCs w:val="16"/>
        </w:rPr>
      </w:pPr>
    </w:p>
    <w:p w:rsidR="00C705A0" w:rsidRDefault="00C705A0" w:rsidP="00725F6D">
      <w:pPr>
        <w:jc w:val="both"/>
        <w:rPr>
          <w:rFonts w:ascii="Times New Roman" w:hAnsi="Times New Roman" w:cs="Times New Roman"/>
          <w:noProof/>
          <w:sz w:val="18"/>
          <w:szCs w:val="18"/>
        </w:rPr>
      </w:pPr>
    </w:p>
    <w:p w:rsidR="00815DCF" w:rsidRPr="00C705A0" w:rsidRDefault="00B0549B" w:rsidP="00725F6D">
      <w:pPr>
        <w:jc w:val="both"/>
        <w:rPr>
          <w:rFonts w:ascii="Times New Roman" w:hAnsi="Times New Roman" w:cs="Times New Roman"/>
          <w:sz w:val="18"/>
          <w:szCs w:val="18"/>
        </w:rPr>
      </w:pPr>
      <w:r w:rsidRPr="00C705A0">
        <w:rPr>
          <w:rFonts w:ascii="Times New Roman" w:hAnsi="Times New Roman" w:cs="Times New Roman"/>
          <w:noProof/>
          <w:sz w:val="18"/>
          <w:szCs w:val="18"/>
        </w:rPr>
        <w:drawing>
          <wp:anchor distT="0" distB="0" distL="0" distR="0" simplePos="0" relativeHeight="251670528" behindDoc="0" locked="0" layoutInCell="1" allowOverlap="1">
            <wp:simplePos x="0" y="0"/>
            <wp:positionH relativeFrom="page">
              <wp:posOffset>4072890</wp:posOffset>
            </wp:positionH>
            <wp:positionV relativeFrom="paragraph">
              <wp:posOffset>1344295</wp:posOffset>
            </wp:positionV>
            <wp:extent cx="2757170" cy="1475740"/>
            <wp:effectExtent l="19050" t="0" r="508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757170" cy="1475740"/>
                    </a:xfrm>
                    <a:prstGeom prst="rect">
                      <a:avLst/>
                    </a:prstGeom>
                  </pic:spPr>
                </pic:pic>
              </a:graphicData>
            </a:graphic>
          </wp:anchor>
        </w:drawing>
      </w:r>
      <w:r w:rsidR="00815DCF" w:rsidRPr="00C705A0">
        <w:rPr>
          <w:rFonts w:ascii="Times New Roman" w:hAnsi="Times New Roman" w:cs="Times New Roman"/>
          <w:sz w:val="18"/>
          <w:szCs w:val="18"/>
        </w:rPr>
        <w:t>In the fiber to the curb</w:t>
      </w:r>
      <w:r w:rsidR="00DF0318" w:rsidRPr="00C705A0">
        <w:rPr>
          <w:rFonts w:ascii="Times New Roman" w:hAnsi="Times New Roman" w:cs="Times New Roman"/>
          <w:sz w:val="18"/>
          <w:szCs w:val="18"/>
        </w:rPr>
        <w:t>/cabinet</w:t>
      </w:r>
      <w:r w:rsidR="00815DCF" w:rsidRPr="00C705A0">
        <w:rPr>
          <w:rFonts w:ascii="Times New Roman" w:hAnsi="Times New Roman" w:cs="Times New Roman"/>
          <w:sz w:val="18"/>
          <w:szCs w:val="18"/>
        </w:rPr>
        <w:t xml:space="preserve"> architecture, an o</w:t>
      </w:r>
      <w:r w:rsidR="00DF0318" w:rsidRPr="00C705A0">
        <w:rPr>
          <w:rFonts w:ascii="Times New Roman" w:hAnsi="Times New Roman" w:cs="Times New Roman"/>
          <w:sz w:val="18"/>
          <w:szCs w:val="18"/>
        </w:rPr>
        <w:t>ptical fiber is used from the Base Station (Exchange) to the remote</w:t>
      </w:r>
      <w:r w:rsidR="00815DCF" w:rsidRPr="00C705A0">
        <w:rPr>
          <w:rFonts w:ascii="Times New Roman" w:hAnsi="Times New Roman" w:cs="Times New Roman"/>
          <w:sz w:val="18"/>
          <w:szCs w:val="18"/>
        </w:rPr>
        <w:t xml:space="preserve"> unit (RO)/ optical network unit (ONU)</w:t>
      </w:r>
      <w:r w:rsidR="00FD3215" w:rsidRPr="00C705A0">
        <w:rPr>
          <w:rFonts w:ascii="Times New Roman" w:hAnsi="Times New Roman" w:cs="Times New Roman"/>
          <w:sz w:val="18"/>
          <w:szCs w:val="18"/>
        </w:rPr>
        <w:t>[4]</w:t>
      </w:r>
      <w:r w:rsidR="00815DCF" w:rsidRPr="00C705A0">
        <w:rPr>
          <w:rFonts w:ascii="Times New Roman" w:hAnsi="Times New Roman" w:cs="Times New Roman"/>
          <w:sz w:val="18"/>
          <w:szCs w:val="18"/>
        </w:rPr>
        <w:t xml:space="preserve"> installed </w:t>
      </w:r>
      <w:r w:rsidR="00DF0318" w:rsidRPr="00C705A0">
        <w:rPr>
          <w:rFonts w:ascii="Times New Roman" w:hAnsi="Times New Roman" w:cs="Times New Roman"/>
          <w:sz w:val="18"/>
          <w:szCs w:val="18"/>
        </w:rPr>
        <w:t>outside near the curb or on street cabinet</w:t>
      </w:r>
      <w:r w:rsidR="00815DCF" w:rsidRPr="00C705A0">
        <w:rPr>
          <w:rFonts w:ascii="Times New Roman" w:hAnsi="Times New Roman" w:cs="Times New Roman"/>
          <w:sz w:val="18"/>
          <w:szCs w:val="18"/>
        </w:rPr>
        <w:t>. Finally copper cable or coaxial cable is used between the remote unit (ONU) and the subscribe end as shown in figure 3.</w:t>
      </w:r>
    </w:p>
    <w:p w:rsidR="00B32F4C" w:rsidRDefault="00B32F4C" w:rsidP="00725F6D">
      <w:pPr>
        <w:jc w:val="both"/>
        <w:rPr>
          <w:rFonts w:ascii="Times New Roman" w:hAnsi="Times New Roman" w:cs="Times New Roman"/>
          <w:sz w:val="20"/>
          <w:szCs w:val="20"/>
        </w:rPr>
      </w:pPr>
    </w:p>
    <w:p w:rsidR="00B32F4C" w:rsidRPr="008C2E3E" w:rsidRDefault="008C2E3E" w:rsidP="00041BFD">
      <w:pPr>
        <w:pStyle w:val="BodyText"/>
        <w:spacing w:before="102"/>
        <w:ind w:right="2152"/>
        <w:jc w:val="both"/>
        <w:rPr>
          <w:b/>
          <w:sz w:val="16"/>
          <w:szCs w:val="16"/>
        </w:rPr>
      </w:pPr>
      <w:r>
        <w:rPr>
          <w:b/>
          <w:w w:val="105"/>
          <w:sz w:val="16"/>
          <w:szCs w:val="16"/>
        </w:rPr>
        <w:t xml:space="preserve">    </w:t>
      </w:r>
      <w:r w:rsidR="00B32F4C" w:rsidRPr="008C2E3E">
        <w:rPr>
          <w:b/>
          <w:w w:val="105"/>
          <w:sz w:val="16"/>
          <w:szCs w:val="16"/>
        </w:rPr>
        <w:t>Fig.</w:t>
      </w:r>
      <w:r w:rsidR="00041BFD" w:rsidRPr="008C2E3E">
        <w:rPr>
          <w:b/>
          <w:w w:val="105"/>
          <w:sz w:val="16"/>
          <w:szCs w:val="16"/>
        </w:rPr>
        <w:t>3</w:t>
      </w:r>
      <w:r w:rsidR="0001783E" w:rsidRPr="008C2E3E">
        <w:rPr>
          <w:b/>
          <w:w w:val="105"/>
          <w:sz w:val="16"/>
          <w:szCs w:val="16"/>
        </w:rPr>
        <w:t>.</w:t>
      </w:r>
      <w:r w:rsidR="00B32F4C" w:rsidRPr="008C2E3E">
        <w:rPr>
          <w:b/>
          <w:spacing w:val="12"/>
          <w:w w:val="105"/>
          <w:sz w:val="16"/>
          <w:szCs w:val="16"/>
        </w:rPr>
        <w:t xml:space="preserve"> </w:t>
      </w:r>
      <w:r w:rsidR="00B32F4C" w:rsidRPr="008C2E3E">
        <w:rPr>
          <w:b/>
          <w:w w:val="105"/>
          <w:sz w:val="16"/>
          <w:szCs w:val="16"/>
        </w:rPr>
        <w:t>FTTC</w:t>
      </w:r>
      <w:r w:rsidR="00B32F4C" w:rsidRPr="008C2E3E">
        <w:rPr>
          <w:b/>
          <w:spacing w:val="8"/>
          <w:w w:val="105"/>
          <w:sz w:val="16"/>
          <w:szCs w:val="16"/>
        </w:rPr>
        <w:t xml:space="preserve"> </w:t>
      </w:r>
      <w:r w:rsidR="00B32F4C" w:rsidRPr="008C2E3E">
        <w:rPr>
          <w:b/>
          <w:w w:val="105"/>
          <w:sz w:val="16"/>
          <w:szCs w:val="16"/>
        </w:rPr>
        <w:t>Configuration</w:t>
      </w:r>
    </w:p>
    <w:p w:rsidR="00465128" w:rsidRDefault="00465128" w:rsidP="00725F6D">
      <w:pPr>
        <w:jc w:val="both"/>
        <w:rPr>
          <w:rFonts w:ascii="Times New Roman" w:hAnsi="Times New Roman" w:cs="Times New Roman"/>
          <w:b/>
          <w:sz w:val="20"/>
          <w:szCs w:val="20"/>
        </w:rPr>
      </w:pPr>
    </w:p>
    <w:p w:rsidR="002244AD" w:rsidRPr="00823A4F" w:rsidRDefault="0001783E" w:rsidP="00823A4F">
      <w:pPr>
        <w:pStyle w:val="ListParagraph"/>
        <w:numPr>
          <w:ilvl w:val="0"/>
          <w:numId w:val="7"/>
        </w:numPr>
        <w:jc w:val="both"/>
        <w:rPr>
          <w:rFonts w:ascii="Times New Roman" w:hAnsi="Times New Roman" w:cs="Times New Roman"/>
          <w:sz w:val="20"/>
          <w:szCs w:val="20"/>
        </w:rPr>
      </w:pPr>
      <w:r w:rsidRPr="00823A4F">
        <w:rPr>
          <w:rFonts w:ascii="Times New Roman" w:hAnsi="Times New Roman" w:cs="Times New Roman"/>
          <w:sz w:val="20"/>
          <w:szCs w:val="20"/>
        </w:rPr>
        <w:t>TECHNOLOGY OPTIONS FOR FTTH ARCHITECTURE</w:t>
      </w:r>
    </w:p>
    <w:p w:rsidR="00A71138" w:rsidRPr="00725F6D" w:rsidRDefault="00DF0318"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In the current scenario, there are </w:t>
      </w:r>
      <w:r w:rsidR="00A71138" w:rsidRPr="00725F6D">
        <w:rPr>
          <w:rFonts w:ascii="Times New Roman" w:hAnsi="Times New Roman" w:cs="Times New Roman"/>
          <w:sz w:val="20"/>
          <w:szCs w:val="20"/>
        </w:rPr>
        <w:t>various technology</w:t>
      </w:r>
      <w:r w:rsidR="002244AD" w:rsidRPr="00725F6D">
        <w:rPr>
          <w:rFonts w:ascii="Times New Roman" w:hAnsi="Times New Roman" w:cs="Times New Roman"/>
          <w:sz w:val="20"/>
          <w:szCs w:val="20"/>
        </w:rPr>
        <w:t xml:space="preserve"> options are available for F</w:t>
      </w:r>
      <w:r w:rsidR="00A71138" w:rsidRPr="00725F6D">
        <w:rPr>
          <w:rFonts w:ascii="Times New Roman" w:hAnsi="Times New Roman" w:cs="Times New Roman"/>
          <w:sz w:val="20"/>
          <w:szCs w:val="20"/>
        </w:rPr>
        <w:t>iber to the home</w:t>
      </w:r>
      <w:r w:rsidR="002244AD" w:rsidRPr="00725F6D">
        <w:rPr>
          <w:rFonts w:ascii="Times New Roman" w:hAnsi="Times New Roman" w:cs="Times New Roman"/>
          <w:sz w:val="20"/>
          <w:szCs w:val="20"/>
        </w:rPr>
        <w:t xml:space="preserve"> Architecture. The </w:t>
      </w:r>
      <w:r w:rsidR="00A71138" w:rsidRPr="00725F6D">
        <w:rPr>
          <w:rFonts w:ascii="Times New Roman" w:hAnsi="Times New Roman" w:cs="Times New Roman"/>
          <w:sz w:val="20"/>
          <w:szCs w:val="20"/>
        </w:rPr>
        <w:t>Architecture can</w:t>
      </w:r>
      <w:r w:rsidR="002244AD" w:rsidRPr="00725F6D">
        <w:rPr>
          <w:rFonts w:ascii="Times New Roman" w:hAnsi="Times New Roman" w:cs="Times New Roman"/>
          <w:sz w:val="20"/>
          <w:szCs w:val="20"/>
        </w:rPr>
        <w:t xml:space="preserve"> be installed </w:t>
      </w:r>
      <w:r w:rsidR="00A71138" w:rsidRPr="00725F6D">
        <w:rPr>
          <w:rFonts w:ascii="Times New Roman" w:hAnsi="Times New Roman" w:cs="Times New Roman"/>
          <w:sz w:val="20"/>
          <w:szCs w:val="20"/>
        </w:rPr>
        <w:t>in various networks</w:t>
      </w:r>
    </w:p>
    <w:p w:rsidR="00A71138" w:rsidRPr="00725F6D" w:rsidRDefault="004E25FC" w:rsidP="00725F6D">
      <w:pPr>
        <w:pStyle w:val="ListParagraph"/>
        <w:numPr>
          <w:ilvl w:val="0"/>
          <w:numId w:val="4"/>
        </w:numPr>
        <w:jc w:val="both"/>
        <w:rPr>
          <w:rFonts w:ascii="Times New Roman" w:hAnsi="Times New Roman" w:cs="Times New Roman"/>
          <w:sz w:val="20"/>
          <w:szCs w:val="20"/>
        </w:rPr>
      </w:pPr>
      <w:r>
        <w:rPr>
          <w:rFonts w:ascii="Times New Roman" w:hAnsi="Times New Roman" w:cs="Times New Roman"/>
          <w:sz w:val="20"/>
          <w:szCs w:val="20"/>
        </w:rPr>
        <w:t xml:space="preserve">Attribute overlay </w:t>
      </w:r>
      <w:r w:rsidR="00A71138" w:rsidRPr="00725F6D">
        <w:rPr>
          <w:rFonts w:ascii="Times New Roman" w:hAnsi="Times New Roman" w:cs="Times New Roman"/>
          <w:sz w:val="20"/>
          <w:szCs w:val="20"/>
        </w:rPr>
        <w:t>network (</w:t>
      </w:r>
      <w:r w:rsidR="002244AD" w:rsidRPr="00725F6D">
        <w:rPr>
          <w:rFonts w:ascii="Times New Roman" w:hAnsi="Times New Roman" w:cs="Times New Roman"/>
          <w:sz w:val="20"/>
          <w:szCs w:val="20"/>
        </w:rPr>
        <w:t>AON)</w:t>
      </w:r>
    </w:p>
    <w:p w:rsidR="002244AD" w:rsidRDefault="00A71138" w:rsidP="00725F6D">
      <w:pPr>
        <w:pStyle w:val="ListParagraph"/>
        <w:numPr>
          <w:ilvl w:val="0"/>
          <w:numId w:val="4"/>
        </w:numPr>
        <w:jc w:val="both"/>
        <w:rPr>
          <w:rFonts w:ascii="Times New Roman" w:hAnsi="Times New Roman" w:cs="Times New Roman"/>
          <w:sz w:val="20"/>
          <w:szCs w:val="20"/>
        </w:rPr>
      </w:pPr>
      <w:r w:rsidRPr="00725F6D">
        <w:rPr>
          <w:rFonts w:ascii="Times New Roman" w:hAnsi="Times New Roman" w:cs="Times New Roman"/>
          <w:sz w:val="20"/>
          <w:szCs w:val="20"/>
        </w:rPr>
        <w:t>P</w:t>
      </w:r>
      <w:r w:rsidR="002244AD" w:rsidRPr="00725F6D">
        <w:rPr>
          <w:rFonts w:ascii="Times New Roman" w:hAnsi="Times New Roman" w:cs="Times New Roman"/>
          <w:sz w:val="20"/>
          <w:szCs w:val="20"/>
        </w:rPr>
        <w:t xml:space="preserve">assive optical </w:t>
      </w:r>
      <w:r w:rsidRPr="00725F6D">
        <w:rPr>
          <w:rFonts w:ascii="Times New Roman" w:hAnsi="Times New Roman" w:cs="Times New Roman"/>
          <w:sz w:val="20"/>
          <w:szCs w:val="20"/>
        </w:rPr>
        <w:t>network (</w:t>
      </w:r>
      <w:r w:rsidR="002244AD" w:rsidRPr="00725F6D">
        <w:rPr>
          <w:rFonts w:ascii="Times New Roman" w:hAnsi="Times New Roman" w:cs="Times New Roman"/>
          <w:sz w:val="20"/>
          <w:szCs w:val="20"/>
        </w:rPr>
        <w:t>PON).</w:t>
      </w:r>
    </w:p>
    <w:p w:rsidR="0001783E" w:rsidRPr="00725F6D" w:rsidRDefault="0001783E" w:rsidP="0001783E">
      <w:pPr>
        <w:pStyle w:val="ListParagraph"/>
        <w:jc w:val="both"/>
        <w:rPr>
          <w:rFonts w:ascii="Times New Roman" w:hAnsi="Times New Roman" w:cs="Times New Roman"/>
          <w:sz w:val="20"/>
          <w:szCs w:val="20"/>
        </w:rPr>
      </w:pPr>
    </w:p>
    <w:p w:rsidR="002244AD" w:rsidRPr="00CD475B" w:rsidRDefault="004E25FC" w:rsidP="0001783E">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Attribute Overlay</w:t>
      </w:r>
      <w:r w:rsidR="002244AD" w:rsidRPr="00CD475B">
        <w:rPr>
          <w:rFonts w:ascii="Times New Roman" w:hAnsi="Times New Roman" w:cs="Times New Roman"/>
          <w:sz w:val="20"/>
          <w:szCs w:val="20"/>
        </w:rPr>
        <w:t xml:space="preserve"> Network</w:t>
      </w:r>
    </w:p>
    <w:p w:rsidR="002244AD" w:rsidRPr="00725F6D" w:rsidRDefault="00A71138" w:rsidP="00725F6D">
      <w:pPr>
        <w:jc w:val="both"/>
        <w:rPr>
          <w:rFonts w:ascii="Times New Roman" w:hAnsi="Times New Roman" w:cs="Times New Roman"/>
          <w:sz w:val="20"/>
          <w:szCs w:val="20"/>
        </w:rPr>
      </w:pPr>
      <w:r w:rsidRPr="00725F6D">
        <w:rPr>
          <w:rFonts w:ascii="Times New Roman" w:hAnsi="Times New Roman" w:cs="Times New Roman"/>
          <w:sz w:val="20"/>
          <w:szCs w:val="20"/>
        </w:rPr>
        <w:t>AON (</w:t>
      </w:r>
      <w:r w:rsidR="004E25FC">
        <w:rPr>
          <w:rFonts w:ascii="Times New Roman" w:hAnsi="Times New Roman" w:cs="Times New Roman"/>
          <w:sz w:val="20"/>
          <w:szCs w:val="20"/>
        </w:rPr>
        <w:t>Attribute Overlay</w:t>
      </w:r>
      <w:r w:rsidR="002244AD" w:rsidRPr="00725F6D">
        <w:rPr>
          <w:rFonts w:ascii="Times New Roman" w:hAnsi="Times New Roman" w:cs="Times New Roman"/>
          <w:sz w:val="20"/>
          <w:szCs w:val="20"/>
        </w:rPr>
        <w:t xml:space="preserve"> network</w:t>
      </w:r>
      <w:r w:rsidRPr="00725F6D">
        <w:rPr>
          <w:rFonts w:ascii="Times New Roman" w:hAnsi="Times New Roman" w:cs="Times New Roman"/>
          <w:sz w:val="20"/>
          <w:szCs w:val="20"/>
        </w:rPr>
        <w:t>)</w:t>
      </w:r>
      <w:r w:rsidR="00FD3215">
        <w:rPr>
          <w:rFonts w:ascii="Times New Roman" w:hAnsi="Times New Roman" w:cs="Times New Roman"/>
          <w:sz w:val="20"/>
          <w:szCs w:val="20"/>
        </w:rPr>
        <w:t>[17]</w:t>
      </w:r>
      <w:r w:rsidRPr="00725F6D">
        <w:rPr>
          <w:rFonts w:ascii="Times New Roman" w:hAnsi="Times New Roman" w:cs="Times New Roman"/>
          <w:sz w:val="20"/>
          <w:szCs w:val="20"/>
        </w:rPr>
        <w:t xml:space="preserve"> is commonly</w:t>
      </w:r>
      <w:r w:rsidR="002244AD" w:rsidRPr="00725F6D">
        <w:rPr>
          <w:rFonts w:ascii="Times New Roman" w:hAnsi="Times New Roman" w:cs="Times New Roman"/>
          <w:sz w:val="20"/>
          <w:szCs w:val="20"/>
        </w:rPr>
        <w:t xml:space="preserve"> kno</w:t>
      </w:r>
      <w:r w:rsidRPr="00725F6D">
        <w:rPr>
          <w:rFonts w:ascii="Times New Roman" w:hAnsi="Times New Roman" w:cs="Times New Roman"/>
          <w:sz w:val="20"/>
          <w:szCs w:val="20"/>
        </w:rPr>
        <w:t>wn as Active node. It mainly use</w:t>
      </w:r>
      <w:r w:rsidR="002244AD" w:rsidRPr="00725F6D">
        <w:rPr>
          <w:rFonts w:ascii="Times New Roman" w:hAnsi="Times New Roman" w:cs="Times New Roman"/>
          <w:sz w:val="20"/>
          <w:szCs w:val="20"/>
        </w:rPr>
        <w:t xml:space="preserve"> a point to point (PTP) network </w:t>
      </w:r>
      <w:r w:rsidRPr="00725F6D">
        <w:rPr>
          <w:rFonts w:ascii="Times New Roman" w:hAnsi="Times New Roman" w:cs="Times New Roman"/>
          <w:sz w:val="20"/>
          <w:szCs w:val="20"/>
        </w:rPr>
        <w:t>Architecture and every subscriber or customer</w:t>
      </w:r>
      <w:r w:rsidR="002244AD" w:rsidRPr="00725F6D">
        <w:rPr>
          <w:rFonts w:ascii="Times New Roman" w:hAnsi="Times New Roman" w:cs="Times New Roman"/>
          <w:sz w:val="20"/>
          <w:szCs w:val="20"/>
        </w:rPr>
        <w:t xml:space="preserve"> are provided </w:t>
      </w:r>
      <w:r w:rsidRPr="00725F6D">
        <w:rPr>
          <w:rFonts w:ascii="Times New Roman" w:hAnsi="Times New Roman" w:cs="Times New Roman"/>
          <w:sz w:val="20"/>
          <w:szCs w:val="20"/>
        </w:rPr>
        <w:t xml:space="preserve">with a committed </w:t>
      </w:r>
      <w:r w:rsidR="002244AD" w:rsidRPr="00725F6D">
        <w:rPr>
          <w:rFonts w:ascii="Times New Roman" w:hAnsi="Times New Roman" w:cs="Times New Roman"/>
          <w:sz w:val="20"/>
          <w:szCs w:val="20"/>
        </w:rPr>
        <w:t xml:space="preserve">optical cable </w:t>
      </w:r>
      <w:r w:rsidR="002244AD" w:rsidRPr="00725F6D">
        <w:rPr>
          <w:rFonts w:ascii="Times New Roman" w:hAnsi="Times New Roman" w:cs="Times New Roman"/>
          <w:sz w:val="20"/>
          <w:szCs w:val="20"/>
        </w:rPr>
        <w:lastRenderedPageBreak/>
        <w:t>and the distribution points are handled by active optical equipment.</w:t>
      </w:r>
    </w:p>
    <w:p w:rsidR="002244AD" w:rsidRPr="00725F6D" w:rsidRDefault="004E25FC" w:rsidP="00725F6D">
      <w:pPr>
        <w:jc w:val="both"/>
        <w:rPr>
          <w:rFonts w:ascii="Times New Roman" w:hAnsi="Times New Roman" w:cs="Times New Roman"/>
          <w:sz w:val="20"/>
          <w:szCs w:val="20"/>
        </w:rPr>
      </w:pPr>
      <w:r>
        <w:rPr>
          <w:rFonts w:ascii="Times New Roman" w:hAnsi="Times New Roman" w:cs="Times New Roman"/>
          <w:sz w:val="20"/>
          <w:szCs w:val="20"/>
        </w:rPr>
        <w:t>Attribute Overlay</w:t>
      </w:r>
      <w:r w:rsidR="00EE202C" w:rsidRPr="00725F6D">
        <w:rPr>
          <w:rFonts w:ascii="Times New Roman" w:hAnsi="Times New Roman" w:cs="Times New Roman"/>
          <w:sz w:val="20"/>
          <w:szCs w:val="20"/>
        </w:rPr>
        <w:t xml:space="preserve"> network</w:t>
      </w:r>
      <w:r w:rsidR="00FD3215">
        <w:rPr>
          <w:rFonts w:ascii="Times New Roman" w:hAnsi="Times New Roman" w:cs="Times New Roman"/>
          <w:sz w:val="20"/>
          <w:szCs w:val="20"/>
        </w:rPr>
        <w:t>[12]</w:t>
      </w:r>
      <w:r w:rsidR="00EE202C" w:rsidRPr="00725F6D">
        <w:rPr>
          <w:rFonts w:ascii="Times New Roman" w:hAnsi="Times New Roman" w:cs="Times New Roman"/>
          <w:sz w:val="20"/>
          <w:szCs w:val="20"/>
        </w:rPr>
        <w:t xml:space="preserve"> can be setup in two architecture</w:t>
      </w:r>
    </w:p>
    <w:p w:rsidR="002244AD" w:rsidRPr="00725F6D" w:rsidRDefault="002244AD" w:rsidP="00725F6D">
      <w:pPr>
        <w:pStyle w:val="ListParagraph"/>
        <w:numPr>
          <w:ilvl w:val="0"/>
          <w:numId w:val="1"/>
        </w:numPr>
        <w:jc w:val="both"/>
        <w:rPr>
          <w:rFonts w:ascii="Times New Roman" w:hAnsi="Times New Roman" w:cs="Times New Roman"/>
          <w:sz w:val="20"/>
          <w:szCs w:val="20"/>
        </w:rPr>
      </w:pPr>
      <w:r w:rsidRPr="00725F6D">
        <w:rPr>
          <w:rFonts w:ascii="Times New Roman" w:hAnsi="Times New Roman" w:cs="Times New Roman"/>
          <w:sz w:val="20"/>
          <w:szCs w:val="20"/>
        </w:rPr>
        <w:t>HOME RUN Fiber (Point to Point )</w:t>
      </w:r>
    </w:p>
    <w:p w:rsidR="002244AD" w:rsidRPr="00725F6D" w:rsidRDefault="007E0329" w:rsidP="00725F6D">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rPr>
        <w:t>Active Sta</w:t>
      </w:r>
      <w:r w:rsidR="00651FAB">
        <w:rPr>
          <w:rFonts w:ascii="Times New Roman" w:hAnsi="Times New Roman" w:cs="Times New Roman"/>
          <w:sz w:val="20"/>
          <w:szCs w:val="20"/>
        </w:rPr>
        <w:t>r Wired N</w:t>
      </w:r>
      <w:r>
        <w:rPr>
          <w:rFonts w:ascii="Times New Roman" w:hAnsi="Times New Roman" w:cs="Times New Roman"/>
          <w:sz w:val="20"/>
          <w:szCs w:val="20"/>
        </w:rPr>
        <w:t>etwork</w:t>
      </w:r>
      <w:r w:rsidR="00651FAB">
        <w:rPr>
          <w:rFonts w:ascii="Times New Roman" w:hAnsi="Times New Roman" w:cs="Times New Roman"/>
          <w:sz w:val="20"/>
          <w:szCs w:val="20"/>
        </w:rPr>
        <w:t>(ASWN)</w:t>
      </w:r>
    </w:p>
    <w:p w:rsidR="002244AD" w:rsidRPr="001A7672" w:rsidRDefault="001A7672" w:rsidP="00725F6D">
      <w:pPr>
        <w:jc w:val="both"/>
        <w:rPr>
          <w:rFonts w:ascii="Times New Roman" w:hAnsi="Times New Roman" w:cs="Times New Roman"/>
          <w:i/>
          <w:sz w:val="20"/>
          <w:szCs w:val="20"/>
        </w:rPr>
      </w:pPr>
      <w:r w:rsidRPr="001A7672">
        <w:rPr>
          <w:rFonts w:ascii="Times New Roman" w:hAnsi="Times New Roman" w:cs="Times New Roman"/>
          <w:i/>
          <w:sz w:val="20"/>
          <w:szCs w:val="20"/>
        </w:rPr>
        <w:t>1).</w:t>
      </w:r>
      <w:r w:rsidR="002244AD" w:rsidRPr="00CD475B">
        <w:rPr>
          <w:rFonts w:ascii="Times New Roman" w:hAnsi="Times New Roman" w:cs="Times New Roman"/>
          <w:sz w:val="20"/>
          <w:szCs w:val="20"/>
        </w:rPr>
        <w:t>Home RUN fiber (Point to Point) Architecture</w:t>
      </w:r>
    </w:p>
    <w:p w:rsidR="00B0549B" w:rsidRDefault="00EE202C" w:rsidP="00725F6D">
      <w:pPr>
        <w:jc w:val="both"/>
        <w:rPr>
          <w:rFonts w:ascii="Times New Roman" w:hAnsi="Times New Roman" w:cs="Times New Roman"/>
          <w:sz w:val="20"/>
          <w:szCs w:val="20"/>
        </w:rPr>
      </w:pPr>
      <w:r w:rsidRPr="00725F6D">
        <w:rPr>
          <w:rFonts w:ascii="Times New Roman" w:hAnsi="Times New Roman" w:cs="Times New Roman"/>
          <w:sz w:val="20"/>
          <w:szCs w:val="20"/>
        </w:rPr>
        <w:t>In this architecture, a devo</w:t>
      </w:r>
      <w:r w:rsidR="002244AD" w:rsidRPr="00725F6D">
        <w:rPr>
          <w:rFonts w:ascii="Times New Roman" w:hAnsi="Times New Roman" w:cs="Times New Roman"/>
          <w:sz w:val="20"/>
          <w:szCs w:val="20"/>
        </w:rPr>
        <w:t>ted fiber line is connected between the</w:t>
      </w:r>
      <w:r w:rsidRPr="00725F6D">
        <w:rPr>
          <w:rFonts w:ascii="Times New Roman" w:hAnsi="Times New Roman" w:cs="Times New Roman"/>
          <w:sz w:val="20"/>
          <w:szCs w:val="20"/>
        </w:rPr>
        <w:t xml:space="preserve"> ONT (optical network terminal) located at local exchange office to the </w:t>
      </w:r>
      <w:r w:rsidR="00B0549B">
        <w:rPr>
          <w:rFonts w:ascii="Times New Roman" w:hAnsi="Times New Roman" w:cs="Times New Roman"/>
          <w:sz w:val="20"/>
          <w:szCs w:val="20"/>
        </w:rPr>
        <w:t xml:space="preserve"> OLT(Optical Line Te</w:t>
      </w:r>
      <w:r w:rsidR="002244AD" w:rsidRPr="00725F6D">
        <w:rPr>
          <w:rFonts w:ascii="Times New Roman" w:hAnsi="Times New Roman" w:cs="Times New Roman"/>
          <w:sz w:val="20"/>
          <w:szCs w:val="20"/>
        </w:rPr>
        <w:t xml:space="preserve">rminator) </w:t>
      </w:r>
      <w:r w:rsidRPr="00725F6D">
        <w:rPr>
          <w:rFonts w:ascii="Times New Roman" w:hAnsi="Times New Roman" w:cs="Times New Roman"/>
          <w:sz w:val="20"/>
          <w:szCs w:val="20"/>
        </w:rPr>
        <w:t xml:space="preserve">equipment situated </w:t>
      </w:r>
      <w:r w:rsidR="002244AD" w:rsidRPr="00725F6D">
        <w:rPr>
          <w:rFonts w:ascii="Times New Roman" w:hAnsi="Times New Roman" w:cs="Times New Roman"/>
          <w:sz w:val="20"/>
          <w:szCs w:val="20"/>
        </w:rPr>
        <w:t>at the subscriber end</w:t>
      </w:r>
      <w:r w:rsidRPr="00725F6D">
        <w:rPr>
          <w:rFonts w:ascii="Times New Roman" w:hAnsi="Times New Roman" w:cs="Times New Roman"/>
          <w:sz w:val="20"/>
          <w:szCs w:val="20"/>
        </w:rPr>
        <w:t>.</w:t>
      </w:r>
      <w:r w:rsidR="00096A81" w:rsidRPr="00725F6D">
        <w:rPr>
          <w:rFonts w:ascii="Times New Roman" w:hAnsi="Times New Roman" w:cs="Times New Roman"/>
          <w:sz w:val="20"/>
          <w:szCs w:val="20"/>
        </w:rPr>
        <w:t xml:space="preserve"> </w:t>
      </w:r>
    </w:p>
    <w:p w:rsidR="00B0549B" w:rsidRDefault="00B0549B" w:rsidP="00725F6D">
      <w:pPr>
        <w:jc w:val="both"/>
        <w:rPr>
          <w:rFonts w:ascii="Times New Roman" w:hAnsi="Times New Roman" w:cs="Times New Roman"/>
          <w:sz w:val="20"/>
          <w:szCs w:val="20"/>
        </w:rPr>
      </w:pPr>
    </w:p>
    <w:p w:rsidR="002244AD" w:rsidRPr="00725F6D" w:rsidRDefault="00E8503E" w:rsidP="00725F6D">
      <w:pPr>
        <w:jc w:val="both"/>
        <w:rPr>
          <w:rFonts w:ascii="Times New Roman" w:hAnsi="Times New Roman" w:cs="Times New Roman"/>
          <w:sz w:val="20"/>
          <w:szCs w:val="20"/>
        </w:rPr>
      </w:pPr>
      <w:r w:rsidRPr="00725F6D">
        <w:rPr>
          <w:rFonts w:ascii="Times New Roman" w:hAnsi="Times New Roman" w:cs="Times New Roman"/>
          <w:sz w:val="20"/>
          <w:szCs w:val="20"/>
        </w:rPr>
        <w:lastRenderedPageBreak/>
        <w:t>I</w:t>
      </w:r>
      <w:r w:rsidR="00096A81" w:rsidRPr="00725F6D">
        <w:rPr>
          <w:rFonts w:ascii="Times New Roman" w:hAnsi="Times New Roman" w:cs="Times New Roman"/>
          <w:sz w:val="20"/>
          <w:szCs w:val="20"/>
        </w:rPr>
        <w:t xml:space="preserve">n this, both devices ONT and OLT are </w:t>
      </w:r>
      <w:r w:rsidR="00EE202C" w:rsidRPr="00725F6D">
        <w:rPr>
          <w:rFonts w:ascii="Times New Roman" w:hAnsi="Times New Roman" w:cs="Times New Roman"/>
          <w:sz w:val="20"/>
          <w:szCs w:val="20"/>
        </w:rPr>
        <w:t>active, powered</w:t>
      </w:r>
      <w:r w:rsidRPr="00725F6D">
        <w:rPr>
          <w:rFonts w:ascii="Times New Roman" w:hAnsi="Times New Roman" w:cs="Times New Roman"/>
          <w:sz w:val="20"/>
          <w:szCs w:val="20"/>
        </w:rPr>
        <w:t xml:space="preserve"> device and each</w:t>
      </w:r>
      <w:r w:rsidR="00EE202C" w:rsidRPr="00725F6D">
        <w:rPr>
          <w:rFonts w:ascii="Times New Roman" w:hAnsi="Times New Roman" w:cs="Times New Roman"/>
          <w:sz w:val="20"/>
          <w:szCs w:val="20"/>
        </w:rPr>
        <w:t xml:space="preserve"> one</w:t>
      </w:r>
      <w:r w:rsidR="00096A81" w:rsidRPr="00725F6D">
        <w:rPr>
          <w:rFonts w:ascii="Times New Roman" w:hAnsi="Times New Roman" w:cs="Times New Roman"/>
          <w:sz w:val="20"/>
          <w:szCs w:val="20"/>
        </w:rPr>
        <w:t xml:space="preserve"> is equipped with an optical laser. This </w:t>
      </w:r>
      <w:r w:rsidR="00EE202C" w:rsidRPr="00725F6D">
        <w:rPr>
          <w:rFonts w:ascii="Times New Roman" w:hAnsi="Times New Roman" w:cs="Times New Roman"/>
          <w:sz w:val="20"/>
          <w:szCs w:val="20"/>
        </w:rPr>
        <w:t>technique</w:t>
      </w:r>
      <w:r w:rsidR="00096A81" w:rsidRPr="00725F6D">
        <w:rPr>
          <w:rFonts w:ascii="Times New Roman" w:hAnsi="Times New Roman" w:cs="Times New Roman"/>
          <w:sz w:val="20"/>
          <w:szCs w:val="20"/>
        </w:rPr>
        <w:t xml:space="preserve"> offers unlimited bandwidth for the subscriber and therefor</w:t>
      </w:r>
      <w:r w:rsidRPr="00725F6D">
        <w:rPr>
          <w:rFonts w:ascii="Times New Roman" w:hAnsi="Times New Roman" w:cs="Times New Roman"/>
          <w:sz w:val="20"/>
          <w:szCs w:val="20"/>
        </w:rPr>
        <w:t>e</w:t>
      </w:r>
      <w:r w:rsidR="00096A81" w:rsidRPr="00725F6D">
        <w:rPr>
          <w:rFonts w:ascii="Times New Roman" w:hAnsi="Times New Roman" w:cs="Times New Roman"/>
          <w:sz w:val="20"/>
          <w:szCs w:val="20"/>
        </w:rPr>
        <w:t xml:space="preserve"> it has greatest potential for growth.</w:t>
      </w:r>
    </w:p>
    <w:p w:rsidR="00096A81" w:rsidRPr="00725F6D" w:rsidRDefault="00096A81" w:rsidP="00725F6D">
      <w:pPr>
        <w:jc w:val="both"/>
        <w:rPr>
          <w:rFonts w:ascii="Times New Roman" w:hAnsi="Times New Roman" w:cs="Times New Roman"/>
          <w:sz w:val="20"/>
          <w:szCs w:val="20"/>
        </w:rPr>
      </w:pPr>
      <w:r w:rsidRPr="00725F6D">
        <w:rPr>
          <w:rFonts w:ascii="Times New Roman" w:hAnsi="Times New Roman" w:cs="Times New Roman"/>
          <w:sz w:val="20"/>
          <w:szCs w:val="20"/>
        </w:rPr>
        <w:t>It is the most flexible architecture but Home Run fiber requires much more fiber because a d</w:t>
      </w:r>
      <w:r w:rsidR="00EE202C" w:rsidRPr="00725F6D">
        <w:rPr>
          <w:rFonts w:ascii="Times New Roman" w:hAnsi="Times New Roman" w:cs="Times New Roman"/>
          <w:sz w:val="20"/>
          <w:szCs w:val="20"/>
        </w:rPr>
        <w:t>edicated fiber is provided</w:t>
      </w:r>
      <w:r w:rsidRPr="00725F6D">
        <w:rPr>
          <w:rFonts w:ascii="Times New Roman" w:hAnsi="Times New Roman" w:cs="Times New Roman"/>
          <w:sz w:val="20"/>
          <w:szCs w:val="20"/>
        </w:rPr>
        <w:t xml:space="preserve"> to each subscribe end. So, it is very costly and become less attractive.</w:t>
      </w:r>
    </w:p>
    <w:p w:rsidR="00096A81" w:rsidRPr="00725F6D" w:rsidRDefault="00F04A1A" w:rsidP="00725F6D">
      <w:pPr>
        <w:jc w:val="both"/>
        <w:rPr>
          <w:rFonts w:ascii="Times New Roman" w:hAnsi="Times New Roman" w:cs="Times New Roman"/>
          <w:sz w:val="20"/>
          <w:szCs w:val="20"/>
        </w:rPr>
      </w:pPr>
      <w:r w:rsidRPr="00F04A1A">
        <w:rPr>
          <w:noProof/>
          <w:sz w:val="20"/>
          <w:szCs w:val="20"/>
        </w:rPr>
        <w:pict>
          <v:group id="_x0000_s1026" style="position:absolute;left:0;text-align:left;margin-left:83.2pt;margin-top:-157.3pt;width:450.6pt;height:131.4pt;z-index:-251652096;mso-wrap-distance-left:0;mso-wrap-distance-right:0;mso-position-horizontal-relative:page" coordorigin="1447,198" coordsize="8670,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66;top:289;width:8178;height:2249">
              <v:imagedata r:id="rId12" o:title=""/>
            </v:shape>
            <v:shape id="_x0000_s1028" type="#_x0000_t75" style="position:absolute;left:1612;top:289;width:8432;height:2249">
              <v:imagedata r:id="rId13" o:title=""/>
            </v:shape>
            <v:rect id="_x0000_s1029" style="position:absolute;left:3883;top:1240;width:1544;height:272" stroked="f"/>
            <v:shape id="_x0000_s1030" type="#_x0000_t75" style="position:absolute;left:2049;top:1240;width:1467;height:896">
              <v:imagedata r:id="rId14" o:title=""/>
            </v:shape>
            <v:shapetype id="_x0000_t202" coordsize="21600,21600" o:spt="202" path="m,l,21600r21600,l21600,xe">
              <v:stroke joinstyle="miter"/>
              <v:path gradientshapeok="t" o:connecttype="rect"/>
            </v:shapetype>
            <v:shape id="_x0000_s1031" type="#_x0000_t202" style="position:absolute;left:1454;top:205;width:8655;height:2520" filled="f">
              <v:textbox style="mso-next-textbox:#_x0000_s1031" inset="0,0,0,0">
                <w:txbxContent>
                  <w:p w:rsidR="00343BE9" w:rsidRDefault="00AE58C1" w:rsidP="00343BE9">
                    <w:pPr>
                      <w:rPr>
                        <w:rFonts w:ascii="Arial MT"/>
                        <w:sz w:val="24"/>
                      </w:rPr>
                    </w:pPr>
                    <w:r>
                      <w:rPr>
                        <w:rFonts w:ascii="Arial MT"/>
                        <w:spacing w:val="-3"/>
                        <w:w w:val="110"/>
                        <w:sz w:val="17"/>
                      </w:rPr>
                      <w:t>P2M</w:t>
                    </w:r>
                  </w:p>
                  <w:p w:rsidR="00343BE9" w:rsidRDefault="00343BE9" w:rsidP="00343BE9">
                    <w:pPr>
                      <w:rPr>
                        <w:rFonts w:ascii="Arial MT"/>
                        <w:sz w:val="24"/>
                      </w:rPr>
                    </w:pPr>
                  </w:p>
                  <w:p w:rsidR="00343BE9" w:rsidRDefault="00343BE9" w:rsidP="00343BE9">
                    <w:pPr>
                      <w:rPr>
                        <w:rFonts w:ascii="Arial MT"/>
                        <w:sz w:val="24"/>
                      </w:rPr>
                    </w:pPr>
                  </w:p>
                  <w:p w:rsidR="00343BE9" w:rsidRDefault="00343BE9" w:rsidP="00343BE9">
                    <w:pPr>
                      <w:spacing w:before="3"/>
                      <w:rPr>
                        <w:rFonts w:ascii="Arial MT"/>
                        <w:sz w:val="30"/>
                      </w:rPr>
                    </w:pPr>
                  </w:p>
                  <w:p w:rsidR="00343BE9" w:rsidRDefault="00343BE9" w:rsidP="00343BE9">
                    <w:pPr>
                      <w:ind w:left="161"/>
                      <w:jc w:val="center"/>
                      <w:rPr>
                        <w:rFonts w:ascii="Arial MT"/>
                        <w:sz w:val="16"/>
                      </w:rPr>
                    </w:pPr>
                    <w:r>
                      <w:rPr>
                        <w:w w:val="112"/>
                        <w:sz w:val="16"/>
                        <w:shd w:val="clear" w:color="auto" w:fill="FFFFFF"/>
                      </w:rPr>
                      <w:t xml:space="preserve"> </w:t>
                    </w:r>
                    <w:r>
                      <w:rPr>
                        <w:sz w:val="16"/>
                        <w:shd w:val="clear" w:color="auto" w:fill="FFFFFF"/>
                      </w:rPr>
                      <w:t xml:space="preserve">                                </w:t>
                    </w:r>
                    <w:r>
                      <w:rPr>
                        <w:spacing w:val="-20"/>
                        <w:sz w:val="16"/>
                        <w:shd w:val="clear" w:color="auto" w:fill="FFFFFF"/>
                      </w:rPr>
                      <w:t xml:space="preserve"> </w:t>
                    </w:r>
                    <w:r>
                      <w:rPr>
                        <w:rFonts w:ascii="Arial MT"/>
                        <w:w w:val="120"/>
                        <w:sz w:val="16"/>
                        <w:shd w:val="clear" w:color="auto" w:fill="FFFFFF"/>
                      </w:rPr>
                      <w:t>Point</w:t>
                    </w:r>
                    <w:r>
                      <w:rPr>
                        <w:rFonts w:ascii="Arial MT"/>
                        <w:spacing w:val="-15"/>
                        <w:w w:val="120"/>
                        <w:sz w:val="16"/>
                        <w:shd w:val="clear" w:color="auto" w:fill="FFFFFF"/>
                      </w:rPr>
                      <w:t xml:space="preserve"> </w:t>
                    </w:r>
                    <w:r>
                      <w:rPr>
                        <w:rFonts w:ascii="Arial MT"/>
                        <w:w w:val="120"/>
                        <w:sz w:val="16"/>
                        <w:shd w:val="clear" w:color="auto" w:fill="FFFFFF"/>
                      </w:rPr>
                      <w:t>To</w:t>
                    </w:r>
                    <w:r>
                      <w:rPr>
                        <w:rFonts w:ascii="Arial MT"/>
                        <w:spacing w:val="4"/>
                        <w:w w:val="120"/>
                        <w:sz w:val="16"/>
                        <w:shd w:val="clear" w:color="auto" w:fill="FFFFFF"/>
                      </w:rPr>
                      <w:t xml:space="preserve"> </w:t>
                    </w:r>
                    <w:r>
                      <w:rPr>
                        <w:rFonts w:ascii="Arial MT"/>
                        <w:w w:val="120"/>
                        <w:sz w:val="16"/>
                        <w:shd w:val="clear" w:color="auto" w:fill="FFFFFF"/>
                      </w:rPr>
                      <w:t>Point</w:t>
                    </w:r>
                    <w:r w:rsidRPr="00343BE9">
                      <w:rPr>
                        <w:rFonts w:ascii="Arial MT" w:hAnsi="Arial MT"/>
                        <w:w w:val="115"/>
                        <w:sz w:val="21"/>
                        <w:shd w:val="clear" w:color="auto" w:fill="FFFFFF"/>
                      </w:rPr>
                      <w:t xml:space="preserve"> </w:t>
                    </w:r>
                    <w:r>
                      <w:rPr>
                        <w:rFonts w:ascii="Arial MT" w:hAnsi="Arial MT"/>
                        <w:w w:val="115"/>
                        <w:sz w:val="21"/>
                        <w:shd w:val="clear" w:color="auto" w:fill="FFFFFF"/>
                      </w:rPr>
                      <w:t xml:space="preserve">                                  User’s</w:t>
                    </w:r>
                    <w:r>
                      <w:rPr>
                        <w:rFonts w:ascii="Arial MT" w:hAnsi="Arial MT"/>
                        <w:spacing w:val="-6"/>
                        <w:w w:val="115"/>
                        <w:sz w:val="21"/>
                        <w:shd w:val="clear" w:color="auto" w:fill="FFFFFF"/>
                      </w:rPr>
                      <w:t xml:space="preserve"> </w:t>
                    </w:r>
                    <w:r>
                      <w:rPr>
                        <w:rFonts w:ascii="Arial MT" w:hAnsi="Arial MT"/>
                        <w:w w:val="115"/>
                        <w:sz w:val="21"/>
                        <w:shd w:val="clear" w:color="auto" w:fill="FFFFFF"/>
                      </w:rPr>
                      <w:t>Premise</w:t>
                    </w:r>
                  </w:p>
                  <w:p w:rsidR="00343BE9" w:rsidRDefault="00343BE9" w:rsidP="00343BE9">
                    <w:pPr>
                      <w:spacing w:before="4"/>
                      <w:rPr>
                        <w:rFonts w:ascii="Arial MT"/>
                        <w:sz w:val="20"/>
                      </w:rPr>
                    </w:pPr>
                  </w:p>
                  <w:p w:rsidR="00343BE9" w:rsidRDefault="00343BE9" w:rsidP="00343BE9">
                    <w:pPr>
                      <w:spacing w:before="1"/>
                      <w:ind w:left="981"/>
                      <w:rPr>
                        <w:rFonts w:ascii="Arial MT"/>
                        <w:sz w:val="21"/>
                      </w:rPr>
                    </w:pPr>
                    <w:r>
                      <w:rPr>
                        <w:rFonts w:ascii="Arial MT"/>
                        <w:color w:val="323299"/>
                        <w:w w:val="110"/>
                        <w:sz w:val="21"/>
                      </w:rPr>
                      <w:t>CO</w:t>
                    </w:r>
                  </w:p>
                </w:txbxContent>
              </v:textbox>
            </v:shape>
            <w10:wrap type="topAndBottom" anchorx="page"/>
          </v:group>
        </w:pict>
      </w:r>
      <w:r w:rsidR="00F95E20">
        <w:rPr>
          <w:rFonts w:ascii="Times New Roman" w:hAnsi="Times New Roman" w:cs="Times New Roman"/>
          <w:sz w:val="20"/>
          <w:szCs w:val="20"/>
        </w:rPr>
        <w:t>The figure of habitat</w:t>
      </w:r>
      <w:r w:rsidR="00096A81" w:rsidRPr="00725F6D">
        <w:rPr>
          <w:rFonts w:ascii="Times New Roman" w:hAnsi="Times New Roman" w:cs="Times New Roman"/>
          <w:sz w:val="20"/>
          <w:szCs w:val="20"/>
        </w:rPr>
        <w:t xml:space="preserve"> run fib</w:t>
      </w:r>
      <w:r w:rsidR="00EE202C" w:rsidRPr="00725F6D">
        <w:rPr>
          <w:rFonts w:ascii="Times New Roman" w:hAnsi="Times New Roman" w:cs="Times New Roman"/>
          <w:sz w:val="20"/>
          <w:szCs w:val="20"/>
        </w:rPr>
        <w:t>e</w:t>
      </w:r>
      <w:r w:rsidR="00096A81" w:rsidRPr="00725F6D">
        <w:rPr>
          <w:rFonts w:ascii="Times New Roman" w:hAnsi="Times New Roman" w:cs="Times New Roman"/>
          <w:sz w:val="20"/>
          <w:szCs w:val="20"/>
        </w:rPr>
        <w:t>r architecture is shown in figure 4.</w:t>
      </w:r>
    </w:p>
    <w:p w:rsidR="00AE58C1" w:rsidRPr="00682D8F" w:rsidRDefault="00F04A1A" w:rsidP="00682D8F">
      <w:pPr>
        <w:spacing w:before="8"/>
        <w:jc w:val="both"/>
        <w:rPr>
          <w:rFonts w:ascii="Times New Roman" w:hAnsi="Times New Roman" w:cs="Times New Roman"/>
          <w:sz w:val="20"/>
          <w:szCs w:val="20"/>
        </w:rPr>
        <w:sectPr w:rsidR="00AE58C1" w:rsidRPr="00682D8F" w:rsidSect="006A348B">
          <w:type w:val="continuous"/>
          <w:pgSz w:w="12240" w:h="15840"/>
          <w:pgMar w:top="1440" w:right="1440" w:bottom="1440" w:left="1440" w:header="720" w:footer="720" w:gutter="0"/>
          <w:cols w:num="2" w:space="720"/>
          <w:docGrid w:linePitch="360"/>
        </w:sectPr>
      </w:pPr>
      <w:r w:rsidRPr="00F04A1A">
        <w:rPr>
          <w:sz w:val="20"/>
          <w:szCs w:val="20"/>
        </w:rPr>
        <w:pict>
          <v:shape id="_x0000_s1045" type="#_x0000_t202" style="position:absolute;left:0;text-align:left;margin-left:142.45pt;margin-top:32.6pt;width:67pt;height:43.75pt;z-index:-251650048;mso-position-horizontal-relative:page" filled="f" stroked="f">
            <v:textbox style="mso-next-textbox:#_x0000_s1045" inset="0,0,0,0">
              <w:txbxContent>
                <w:p w:rsidR="00343BE9" w:rsidRDefault="00343BE9" w:rsidP="00343BE9">
                  <w:pPr>
                    <w:spacing w:line="189" w:lineRule="exact"/>
                    <w:ind w:left="2822"/>
                    <w:jc w:val="center"/>
                    <w:rPr>
                      <w:rFonts w:ascii="Arial MT"/>
                      <w:sz w:val="17"/>
                    </w:rPr>
                  </w:pPr>
                  <w:r>
                    <w:rPr>
                      <w:rFonts w:ascii="Arial MT"/>
                      <w:spacing w:val="-3"/>
                      <w:w w:val="110"/>
                      <w:sz w:val="17"/>
                    </w:rPr>
                    <w:t>P</w:t>
                  </w:r>
                  <w:r>
                    <w:rPr>
                      <w:rFonts w:ascii="Arial MT"/>
                      <w:spacing w:val="-5"/>
                      <w:w w:val="110"/>
                      <w:sz w:val="17"/>
                    </w:rPr>
                    <w:t xml:space="preserve"> </w:t>
                  </w:r>
                  <w:r>
                    <w:rPr>
                      <w:rFonts w:ascii="Arial MT"/>
                      <w:spacing w:val="-3"/>
                      <w:w w:val="110"/>
                      <w:sz w:val="17"/>
                    </w:rPr>
                    <w:t>Switched</w:t>
                  </w:r>
                </w:p>
                <w:p w:rsidR="00343BE9" w:rsidRDefault="00343BE9" w:rsidP="00343BE9">
                  <w:pPr>
                    <w:spacing w:before="44" w:line="186" w:lineRule="exact"/>
                    <w:ind w:left="2828"/>
                    <w:jc w:val="center"/>
                    <w:rPr>
                      <w:rFonts w:ascii="Arial MT"/>
                      <w:sz w:val="17"/>
                    </w:rPr>
                  </w:pPr>
                  <w:r>
                    <w:rPr>
                      <w:rFonts w:ascii="Arial MT"/>
                      <w:w w:val="115"/>
                      <w:sz w:val="17"/>
                    </w:rPr>
                    <w:t>Ethernet</w:t>
                  </w:r>
                </w:p>
                <w:p w:rsidR="00343BE9" w:rsidRDefault="00343BE9" w:rsidP="00343BE9">
                  <w:pPr>
                    <w:spacing w:line="232" w:lineRule="exact"/>
                    <w:rPr>
                      <w:rFonts w:ascii="Arial MT"/>
                      <w:sz w:val="21"/>
                    </w:rPr>
                  </w:pPr>
                  <w:r>
                    <w:rPr>
                      <w:rFonts w:ascii="Arial MT"/>
                      <w:color w:val="323299"/>
                      <w:w w:val="105"/>
                      <w:sz w:val="21"/>
                    </w:rPr>
                    <w:t>CO</w:t>
                  </w:r>
                </w:p>
              </w:txbxContent>
            </v:textbox>
            <w10:wrap anchorx="page"/>
          </v:shape>
        </w:pict>
      </w:r>
      <w:r w:rsidR="00343BE9" w:rsidRPr="00725F6D">
        <w:rPr>
          <w:b/>
          <w:sz w:val="20"/>
          <w:szCs w:val="20"/>
        </w:rPr>
        <w:t xml:space="preserve">                         </w:t>
      </w:r>
    </w:p>
    <w:p w:rsidR="00343BE9" w:rsidRPr="00310BE7" w:rsidRDefault="00AE58C1" w:rsidP="00725F6D">
      <w:pPr>
        <w:pStyle w:val="BodyText"/>
        <w:spacing w:before="113"/>
        <w:ind w:right="2155"/>
        <w:jc w:val="both"/>
        <w:rPr>
          <w:b/>
          <w:sz w:val="20"/>
          <w:szCs w:val="20"/>
        </w:rPr>
      </w:pPr>
      <w:r>
        <w:rPr>
          <w:w w:val="105"/>
          <w:sz w:val="20"/>
          <w:szCs w:val="20"/>
        </w:rPr>
        <w:lastRenderedPageBreak/>
        <w:t xml:space="preserve">                                         </w:t>
      </w:r>
      <w:r w:rsidR="00343BE9" w:rsidRPr="00310BE7">
        <w:rPr>
          <w:b/>
          <w:w w:val="105"/>
          <w:sz w:val="20"/>
          <w:szCs w:val="20"/>
        </w:rPr>
        <w:t>Fig.</w:t>
      </w:r>
      <w:r w:rsidR="00343BE9" w:rsidRPr="00310BE7">
        <w:rPr>
          <w:b/>
          <w:spacing w:val="11"/>
          <w:w w:val="105"/>
          <w:sz w:val="20"/>
          <w:szCs w:val="20"/>
        </w:rPr>
        <w:t xml:space="preserve"> </w:t>
      </w:r>
      <w:r w:rsidR="00343BE9" w:rsidRPr="00310BE7">
        <w:rPr>
          <w:b/>
          <w:w w:val="105"/>
          <w:sz w:val="20"/>
          <w:szCs w:val="20"/>
        </w:rPr>
        <w:t>4</w:t>
      </w:r>
      <w:r w:rsidR="00343BE9" w:rsidRPr="00310BE7">
        <w:rPr>
          <w:b/>
          <w:spacing w:val="12"/>
          <w:w w:val="105"/>
          <w:sz w:val="20"/>
          <w:szCs w:val="20"/>
        </w:rPr>
        <w:t xml:space="preserve"> </w:t>
      </w:r>
      <w:r w:rsidR="00343BE9" w:rsidRPr="00310BE7">
        <w:rPr>
          <w:b/>
          <w:w w:val="105"/>
          <w:sz w:val="20"/>
          <w:szCs w:val="20"/>
        </w:rPr>
        <w:t>H</w:t>
      </w:r>
      <w:r w:rsidR="00F95E20">
        <w:rPr>
          <w:b/>
          <w:w w:val="105"/>
          <w:sz w:val="20"/>
          <w:szCs w:val="20"/>
        </w:rPr>
        <w:t>abitat</w:t>
      </w:r>
      <w:r w:rsidR="00343BE9" w:rsidRPr="00310BE7">
        <w:rPr>
          <w:b/>
          <w:spacing w:val="14"/>
          <w:w w:val="105"/>
          <w:sz w:val="20"/>
          <w:szCs w:val="20"/>
        </w:rPr>
        <w:t xml:space="preserve"> </w:t>
      </w:r>
      <w:r w:rsidR="00343BE9" w:rsidRPr="00310BE7">
        <w:rPr>
          <w:b/>
          <w:w w:val="105"/>
          <w:sz w:val="20"/>
          <w:szCs w:val="20"/>
        </w:rPr>
        <w:t>Run</w:t>
      </w:r>
      <w:r w:rsidR="00343BE9" w:rsidRPr="00310BE7">
        <w:rPr>
          <w:b/>
          <w:spacing w:val="13"/>
          <w:w w:val="105"/>
          <w:sz w:val="20"/>
          <w:szCs w:val="20"/>
        </w:rPr>
        <w:t xml:space="preserve"> </w:t>
      </w:r>
      <w:r w:rsidR="00343BE9" w:rsidRPr="00310BE7">
        <w:rPr>
          <w:b/>
          <w:w w:val="105"/>
          <w:sz w:val="20"/>
          <w:szCs w:val="20"/>
        </w:rPr>
        <w:t>Fiber</w:t>
      </w:r>
      <w:r w:rsidR="00343BE9" w:rsidRPr="00310BE7">
        <w:rPr>
          <w:b/>
          <w:spacing w:val="13"/>
          <w:w w:val="105"/>
          <w:sz w:val="20"/>
          <w:szCs w:val="20"/>
        </w:rPr>
        <w:t xml:space="preserve"> </w:t>
      </w:r>
      <w:r w:rsidR="00343BE9" w:rsidRPr="00310BE7">
        <w:rPr>
          <w:b/>
          <w:w w:val="105"/>
          <w:sz w:val="20"/>
          <w:szCs w:val="20"/>
        </w:rPr>
        <w:t>(Point-to-Point)</w:t>
      </w:r>
      <w:r w:rsidR="00343BE9" w:rsidRPr="00310BE7">
        <w:rPr>
          <w:b/>
          <w:spacing w:val="11"/>
          <w:w w:val="105"/>
          <w:sz w:val="20"/>
          <w:szCs w:val="20"/>
        </w:rPr>
        <w:t xml:space="preserve"> </w:t>
      </w:r>
      <w:r w:rsidR="00343BE9" w:rsidRPr="00310BE7">
        <w:rPr>
          <w:b/>
          <w:w w:val="105"/>
          <w:sz w:val="20"/>
          <w:szCs w:val="20"/>
        </w:rPr>
        <w:t>architecture</w:t>
      </w:r>
    </w:p>
    <w:p w:rsidR="00AE58C1" w:rsidRDefault="00AE58C1" w:rsidP="00725F6D">
      <w:pPr>
        <w:pStyle w:val="BodyText"/>
        <w:jc w:val="both"/>
        <w:rPr>
          <w:sz w:val="20"/>
          <w:szCs w:val="20"/>
        </w:rPr>
        <w:sectPr w:rsidR="00AE58C1" w:rsidSect="00AE58C1">
          <w:type w:val="continuous"/>
          <w:pgSz w:w="12240" w:h="15840"/>
          <w:pgMar w:top="1440" w:right="1440" w:bottom="1440" w:left="1440" w:header="720" w:footer="720" w:gutter="0"/>
          <w:cols w:space="720"/>
          <w:docGrid w:linePitch="360"/>
        </w:sectPr>
      </w:pPr>
    </w:p>
    <w:p w:rsidR="00343BE9" w:rsidRPr="00725F6D" w:rsidRDefault="00343BE9" w:rsidP="00725F6D">
      <w:pPr>
        <w:pStyle w:val="BodyText"/>
        <w:jc w:val="both"/>
        <w:rPr>
          <w:sz w:val="20"/>
          <w:szCs w:val="20"/>
        </w:rPr>
      </w:pPr>
    </w:p>
    <w:p w:rsidR="00573BFA" w:rsidRDefault="00573BFA" w:rsidP="00725F6D">
      <w:pPr>
        <w:jc w:val="both"/>
        <w:rPr>
          <w:rFonts w:ascii="Times New Roman" w:hAnsi="Times New Roman" w:cs="Times New Roman"/>
          <w:b/>
          <w:sz w:val="20"/>
          <w:szCs w:val="20"/>
        </w:rPr>
        <w:sectPr w:rsidR="00573BFA" w:rsidSect="00AE58C1">
          <w:type w:val="continuous"/>
          <w:pgSz w:w="12240" w:h="15840"/>
          <w:pgMar w:top="1440" w:right="1440" w:bottom="1440" w:left="1440" w:header="720" w:footer="720" w:gutter="0"/>
          <w:cols w:num="2" w:space="720"/>
          <w:docGrid w:linePitch="360"/>
        </w:sectPr>
      </w:pPr>
    </w:p>
    <w:p w:rsidR="00096A81" w:rsidRPr="00E91E9E" w:rsidRDefault="00E91E9E" w:rsidP="00E91E9E">
      <w:pPr>
        <w:jc w:val="both"/>
        <w:rPr>
          <w:rFonts w:ascii="Times New Roman" w:hAnsi="Times New Roman" w:cs="Times New Roman"/>
          <w:i/>
          <w:sz w:val="20"/>
          <w:szCs w:val="20"/>
        </w:rPr>
      </w:pPr>
      <w:r>
        <w:rPr>
          <w:rFonts w:ascii="Times New Roman" w:hAnsi="Times New Roman" w:cs="Times New Roman"/>
          <w:i/>
          <w:sz w:val="20"/>
          <w:szCs w:val="20"/>
        </w:rPr>
        <w:lastRenderedPageBreak/>
        <w:t xml:space="preserve">2). </w:t>
      </w:r>
      <w:r w:rsidR="00096A81" w:rsidRPr="00CD475B">
        <w:rPr>
          <w:rFonts w:ascii="Times New Roman" w:hAnsi="Times New Roman" w:cs="Times New Roman"/>
          <w:sz w:val="20"/>
          <w:szCs w:val="20"/>
        </w:rPr>
        <w:t xml:space="preserve">Active Star </w:t>
      </w:r>
      <w:r w:rsidR="007E0329">
        <w:rPr>
          <w:rFonts w:ascii="Times New Roman" w:hAnsi="Times New Roman" w:cs="Times New Roman"/>
          <w:sz w:val="20"/>
          <w:szCs w:val="20"/>
        </w:rPr>
        <w:t>wired network</w:t>
      </w:r>
      <w:r w:rsidR="00EE202C" w:rsidRPr="00CD475B">
        <w:rPr>
          <w:rFonts w:ascii="Times New Roman" w:hAnsi="Times New Roman" w:cs="Times New Roman"/>
          <w:sz w:val="20"/>
          <w:szCs w:val="20"/>
        </w:rPr>
        <w:t xml:space="preserve"> (</w:t>
      </w:r>
      <w:r w:rsidR="00096A81" w:rsidRPr="00CD475B">
        <w:rPr>
          <w:rFonts w:ascii="Times New Roman" w:hAnsi="Times New Roman" w:cs="Times New Roman"/>
          <w:sz w:val="20"/>
          <w:szCs w:val="20"/>
        </w:rPr>
        <w:t>Point to Multi point) architecture</w:t>
      </w:r>
    </w:p>
    <w:p w:rsidR="00096A81" w:rsidRPr="00725F6D" w:rsidRDefault="007E0329" w:rsidP="00725F6D">
      <w:pPr>
        <w:jc w:val="both"/>
        <w:rPr>
          <w:rFonts w:ascii="Times New Roman" w:hAnsi="Times New Roman" w:cs="Times New Roman"/>
          <w:sz w:val="20"/>
          <w:szCs w:val="20"/>
        </w:rPr>
      </w:pPr>
      <w:r>
        <w:rPr>
          <w:rFonts w:ascii="Times New Roman" w:hAnsi="Times New Roman" w:cs="Times New Roman"/>
          <w:sz w:val="20"/>
          <w:szCs w:val="20"/>
        </w:rPr>
        <w:t>Active star wired network</w:t>
      </w:r>
      <w:r w:rsidR="00096A81" w:rsidRPr="00725F6D">
        <w:rPr>
          <w:rFonts w:ascii="Times New Roman" w:hAnsi="Times New Roman" w:cs="Times New Roman"/>
          <w:sz w:val="20"/>
          <w:szCs w:val="20"/>
        </w:rPr>
        <w:t xml:space="preserve"> (ASE)</w:t>
      </w:r>
      <w:r w:rsidR="00FD3215">
        <w:rPr>
          <w:rFonts w:ascii="Times New Roman" w:hAnsi="Times New Roman" w:cs="Times New Roman"/>
          <w:sz w:val="20"/>
          <w:szCs w:val="20"/>
        </w:rPr>
        <w:t>[18]</w:t>
      </w:r>
      <w:r w:rsidR="00096A81" w:rsidRPr="00725F6D">
        <w:rPr>
          <w:rFonts w:ascii="Times New Roman" w:hAnsi="Times New Roman" w:cs="Times New Roman"/>
          <w:sz w:val="20"/>
          <w:szCs w:val="20"/>
        </w:rPr>
        <w:t xml:space="preserve"> Architecture is point to multipoin</w:t>
      </w:r>
      <w:r>
        <w:rPr>
          <w:rFonts w:ascii="Times New Roman" w:hAnsi="Times New Roman" w:cs="Times New Roman"/>
          <w:sz w:val="20"/>
          <w:szCs w:val="20"/>
        </w:rPr>
        <w:t>t architecture in which wired network</w:t>
      </w:r>
      <w:r w:rsidR="00096A81" w:rsidRPr="00725F6D">
        <w:rPr>
          <w:rFonts w:ascii="Times New Roman" w:hAnsi="Times New Roman" w:cs="Times New Roman"/>
          <w:sz w:val="20"/>
          <w:szCs w:val="20"/>
        </w:rPr>
        <w:t xml:space="preserve"> switch is used between the exchange (CO) and the subscribe premises. In this, multiple subscribe share one </w:t>
      </w:r>
      <w:r w:rsidR="00190681" w:rsidRPr="00725F6D">
        <w:rPr>
          <w:rFonts w:ascii="Times New Roman" w:hAnsi="Times New Roman" w:cs="Times New Roman"/>
          <w:sz w:val="20"/>
          <w:szCs w:val="20"/>
        </w:rPr>
        <w:t>feeder fiber connected from the exchange (CO) to one end of switched Ethernet and other m</w:t>
      </w:r>
      <w:r>
        <w:rPr>
          <w:rFonts w:ascii="Times New Roman" w:hAnsi="Times New Roman" w:cs="Times New Roman"/>
          <w:sz w:val="20"/>
          <w:szCs w:val="20"/>
        </w:rPr>
        <w:t>ultiple end of switched wired network</w:t>
      </w:r>
      <w:r w:rsidR="00190681" w:rsidRPr="00725F6D">
        <w:rPr>
          <w:rFonts w:ascii="Times New Roman" w:hAnsi="Times New Roman" w:cs="Times New Roman"/>
          <w:sz w:val="20"/>
          <w:szCs w:val="20"/>
        </w:rPr>
        <w:t xml:space="preserve"> is connected to multiple subscribe premises.</w:t>
      </w:r>
    </w:p>
    <w:p w:rsidR="00852D55" w:rsidRDefault="00190681" w:rsidP="00725F6D">
      <w:pPr>
        <w:jc w:val="both"/>
        <w:rPr>
          <w:rFonts w:ascii="Times New Roman" w:hAnsi="Times New Roman" w:cs="Times New Roman"/>
          <w:sz w:val="20"/>
          <w:szCs w:val="20"/>
        </w:rPr>
      </w:pPr>
      <w:r w:rsidRPr="00725F6D">
        <w:rPr>
          <w:rFonts w:ascii="Times New Roman" w:hAnsi="Times New Roman" w:cs="Times New Roman"/>
          <w:sz w:val="20"/>
          <w:szCs w:val="20"/>
        </w:rPr>
        <w:lastRenderedPageBreak/>
        <w:t xml:space="preserve">In the Active Star </w:t>
      </w:r>
      <w:r w:rsidR="00651FAB">
        <w:rPr>
          <w:rFonts w:ascii="Times New Roman" w:hAnsi="Times New Roman" w:cs="Times New Roman"/>
          <w:sz w:val="20"/>
          <w:szCs w:val="20"/>
        </w:rPr>
        <w:t xml:space="preserve">Wired network </w:t>
      </w:r>
      <w:r w:rsidRPr="00725F6D">
        <w:rPr>
          <w:rFonts w:ascii="Times New Roman" w:hAnsi="Times New Roman" w:cs="Times New Roman"/>
          <w:sz w:val="20"/>
          <w:szCs w:val="20"/>
        </w:rPr>
        <w:t xml:space="preserve"> Architecture</w:t>
      </w:r>
      <w:r w:rsidR="00FD3215">
        <w:rPr>
          <w:rFonts w:ascii="Times New Roman" w:hAnsi="Times New Roman" w:cs="Times New Roman"/>
          <w:sz w:val="20"/>
          <w:szCs w:val="20"/>
        </w:rPr>
        <w:t>[19]</w:t>
      </w:r>
      <w:r w:rsidRPr="00725F6D">
        <w:rPr>
          <w:rFonts w:ascii="Times New Roman" w:hAnsi="Times New Roman" w:cs="Times New Roman"/>
          <w:sz w:val="20"/>
          <w:szCs w:val="20"/>
        </w:rPr>
        <w:t xml:space="preserve">, end user get a dedicated </w:t>
      </w:r>
      <w:r w:rsidR="00EE202C" w:rsidRPr="00725F6D">
        <w:rPr>
          <w:rFonts w:ascii="Times New Roman" w:hAnsi="Times New Roman" w:cs="Times New Roman"/>
          <w:sz w:val="20"/>
          <w:szCs w:val="20"/>
        </w:rPr>
        <w:t xml:space="preserve">fiber, </w:t>
      </w:r>
      <w:r w:rsidR="00852D55" w:rsidRPr="00852D55">
        <w:rPr>
          <w:rFonts w:ascii="Times New Roman" w:hAnsi="Times New Roman" w:cs="Times New Roman"/>
          <w:sz w:val="20"/>
          <w:szCs w:val="20"/>
        </w:rPr>
        <w:t>Like habitat run fiber, the fiber connects their site to an Ethernet switch, and each subscriber has a dedicated pipe that offers full bi-directional band width.</w:t>
      </w:r>
    </w:p>
    <w:p w:rsidR="00190681" w:rsidRPr="00725F6D" w:rsidRDefault="00651FAB" w:rsidP="00725F6D">
      <w:pPr>
        <w:jc w:val="both"/>
        <w:rPr>
          <w:rFonts w:ascii="Times New Roman" w:hAnsi="Times New Roman" w:cs="Times New Roman"/>
          <w:sz w:val="20"/>
          <w:szCs w:val="20"/>
        </w:rPr>
      </w:pPr>
      <w:r>
        <w:rPr>
          <w:rFonts w:ascii="Times New Roman" w:hAnsi="Times New Roman" w:cs="Times New Roman"/>
          <w:sz w:val="20"/>
          <w:szCs w:val="20"/>
        </w:rPr>
        <w:t>Active Star Wired network</w:t>
      </w:r>
      <w:r w:rsidR="00190681" w:rsidRPr="00725F6D">
        <w:rPr>
          <w:rFonts w:ascii="Times New Roman" w:hAnsi="Times New Roman" w:cs="Times New Roman"/>
          <w:sz w:val="20"/>
          <w:szCs w:val="20"/>
        </w:rPr>
        <w:t xml:space="preserve"> reduce</w:t>
      </w:r>
      <w:r w:rsidR="00EE202C" w:rsidRPr="00725F6D">
        <w:rPr>
          <w:rFonts w:ascii="Times New Roman" w:hAnsi="Times New Roman" w:cs="Times New Roman"/>
          <w:sz w:val="20"/>
          <w:szCs w:val="20"/>
        </w:rPr>
        <w:t xml:space="preserve"> the amount of fiber .</w:t>
      </w:r>
      <w:r w:rsidR="00E8503E" w:rsidRPr="00725F6D">
        <w:rPr>
          <w:rFonts w:ascii="Times New Roman" w:hAnsi="Times New Roman" w:cs="Times New Roman"/>
          <w:sz w:val="20"/>
          <w:szCs w:val="20"/>
        </w:rPr>
        <w:t>S</w:t>
      </w:r>
      <w:r w:rsidR="00190681" w:rsidRPr="00725F6D">
        <w:rPr>
          <w:rFonts w:ascii="Times New Roman" w:hAnsi="Times New Roman" w:cs="Times New Roman"/>
          <w:sz w:val="20"/>
          <w:szCs w:val="20"/>
        </w:rPr>
        <w:t>o, it is cost effective.</w:t>
      </w:r>
    </w:p>
    <w:p w:rsidR="00190681" w:rsidRPr="00725F6D" w:rsidRDefault="00190681" w:rsidP="00725F6D">
      <w:pPr>
        <w:jc w:val="both"/>
        <w:rPr>
          <w:rFonts w:ascii="Times New Roman" w:hAnsi="Times New Roman" w:cs="Times New Roman"/>
          <w:sz w:val="20"/>
          <w:szCs w:val="20"/>
        </w:rPr>
      </w:pPr>
      <w:r w:rsidRPr="00725F6D">
        <w:rPr>
          <w:rFonts w:ascii="Times New Roman" w:hAnsi="Times New Roman" w:cs="Times New Roman"/>
          <w:sz w:val="20"/>
          <w:szCs w:val="20"/>
        </w:rPr>
        <w:t>Th</w:t>
      </w:r>
      <w:r w:rsidR="00651FAB">
        <w:rPr>
          <w:rFonts w:ascii="Times New Roman" w:hAnsi="Times New Roman" w:cs="Times New Roman"/>
          <w:sz w:val="20"/>
          <w:szCs w:val="20"/>
        </w:rPr>
        <w:t>e figure of active Star wired network</w:t>
      </w:r>
      <w:r w:rsidRPr="00725F6D">
        <w:rPr>
          <w:rFonts w:ascii="Times New Roman" w:hAnsi="Times New Roman" w:cs="Times New Roman"/>
          <w:sz w:val="20"/>
          <w:szCs w:val="20"/>
        </w:rPr>
        <w:t xml:space="preserve"> is shown in Fig 5.</w:t>
      </w:r>
    </w:p>
    <w:p w:rsidR="00573BFA" w:rsidRDefault="00573BFA" w:rsidP="00725F6D">
      <w:pPr>
        <w:jc w:val="both"/>
        <w:rPr>
          <w:rFonts w:ascii="Times New Roman" w:hAnsi="Times New Roman" w:cs="Times New Roman"/>
          <w:sz w:val="20"/>
          <w:szCs w:val="20"/>
        </w:rPr>
        <w:sectPr w:rsidR="00573BFA" w:rsidSect="00573BFA">
          <w:type w:val="continuous"/>
          <w:pgSz w:w="12240" w:h="15840"/>
          <w:pgMar w:top="1440" w:right="1440" w:bottom="1440" w:left="1440" w:header="720" w:footer="720" w:gutter="0"/>
          <w:cols w:num="2" w:space="720"/>
          <w:docGrid w:linePitch="360"/>
        </w:sectPr>
      </w:pPr>
    </w:p>
    <w:p w:rsidR="00343BE9" w:rsidRPr="00725F6D" w:rsidRDefault="00F04A1A" w:rsidP="00725F6D">
      <w:pPr>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038" style="width:458.95pt;height:138.85pt;mso-position-horizontal-relative:char;mso-position-vertical-relative:line" coordsize="8430,2535">
            <v:shape id="_x0000_s1039" type="#_x0000_t75" style="position:absolute;left:274;top:511;width:7982;height:1848">
              <v:imagedata r:id="rId15" o:title=""/>
            </v:shape>
            <v:shape id="_x0000_s1040" type="#_x0000_t75" style="position:absolute;left:158;top:511;width:8098;height:1848">
              <v:imagedata r:id="rId16" o:title=""/>
            </v:shape>
            <v:rect id="_x0000_s1041" style="position:absolute;left:1977;top:873;width:1608;height:488" stroked="f"/>
            <v:shape id="_x0000_s1042" type="#_x0000_t75" style="position:absolute;left:369;top:943;width:1462;height:917">
              <v:imagedata r:id="rId17" o:title=""/>
            </v:shape>
            <v:shape id="_x0000_s1043" type="#_x0000_t202" style="position:absolute;left:7;top:7;width:8415;height:2520" filled="f">
              <v:textbox style="mso-next-textbox:#_x0000_s1043" inset="0,0,0,0">
                <w:txbxContent>
                  <w:p w:rsidR="00343BE9" w:rsidRDefault="00343BE9" w:rsidP="00343BE9">
                    <w:pPr>
                      <w:spacing w:before="126"/>
                      <w:ind w:left="5469"/>
                      <w:rPr>
                        <w:rFonts w:ascii="Arial MT" w:hAnsi="Arial MT"/>
                        <w:sz w:val="21"/>
                      </w:rPr>
                    </w:pPr>
                    <w:r>
                      <w:rPr>
                        <w:rFonts w:ascii="Arial MT" w:hAnsi="Arial MT"/>
                        <w:w w:val="115"/>
                        <w:sz w:val="21"/>
                      </w:rPr>
                      <w:t>User’s</w:t>
                    </w:r>
                    <w:r>
                      <w:rPr>
                        <w:rFonts w:ascii="Arial MT" w:hAnsi="Arial MT"/>
                        <w:spacing w:val="-16"/>
                        <w:w w:val="115"/>
                        <w:sz w:val="21"/>
                      </w:rPr>
                      <w:t xml:space="preserve"> </w:t>
                    </w:r>
                    <w:r>
                      <w:rPr>
                        <w:rFonts w:ascii="Arial MT" w:hAnsi="Arial MT"/>
                        <w:w w:val="115"/>
                        <w:sz w:val="21"/>
                      </w:rPr>
                      <w:t>Premise</w:t>
                    </w:r>
                  </w:p>
                  <w:p w:rsidR="00343BE9" w:rsidRDefault="00343BE9" w:rsidP="00343BE9">
                    <w:pPr>
                      <w:rPr>
                        <w:rFonts w:ascii="Arial MT"/>
                        <w:sz w:val="24"/>
                      </w:rPr>
                    </w:pPr>
                  </w:p>
                  <w:p w:rsidR="00EA13C2" w:rsidRDefault="00EA13C2" w:rsidP="00343BE9">
                    <w:pPr>
                      <w:rPr>
                        <w:rFonts w:ascii="Arial MT"/>
                        <w:sz w:val="24"/>
                      </w:rPr>
                    </w:pPr>
                  </w:p>
                  <w:p w:rsidR="00EA13C2" w:rsidRDefault="00EA13C2" w:rsidP="00343BE9">
                    <w:pPr>
                      <w:rPr>
                        <w:rFonts w:ascii="Arial MT"/>
                        <w:sz w:val="24"/>
                      </w:rPr>
                    </w:pPr>
                  </w:p>
                  <w:p w:rsidR="00343BE9" w:rsidRDefault="00343BE9" w:rsidP="00343BE9">
                    <w:pPr>
                      <w:rPr>
                        <w:rFonts w:ascii="Arial MT"/>
                        <w:sz w:val="24"/>
                      </w:rPr>
                    </w:pPr>
                  </w:p>
                  <w:p w:rsidR="00343BE9" w:rsidRDefault="00343BE9" w:rsidP="00343BE9">
                    <w:pPr>
                      <w:rPr>
                        <w:rFonts w:ascii="Arial MT"/>
                        <w:sz w:val="24"/>
                      </w:rPr>
                    </w:pPr>
                  </w:p>
                  <w:p w:rsidR="00343BE9" w:rsidRDefault="00343BE9" w:rsidP="00343BE9">
                    <w:pPr>
                      <w:rPr>
                        <w:rFonts w:ascii="Arial MT"/>
                        <w:sz w:val="24"/>
                      </w:rPr>
                    </w:pPr>
                  </w:p>
                  <w:p w:rsidR="00343BE9" w:rsidRDefault="00343BE9" w:rsidP="00343BE9">
                    <w:pPr>
                      <w:rPr>
                        <w:rFonts w:ascii="Arial MT"/>
                        <w:sz w:val="24"/>
                      </w:rPr>
                    </w:pPr>
                  </w:p>
                  <w:p w:rsidR="00343BE9" w:rsidRDefault="00343BE9" w:rsidP="00343BE9">
                    <w:pPr>
                      <w:spacing w:before="9"/>
                      <w:rPr>
                        <w:rFonts w:ascii="Arial MT"/>
                        <w:sz w:val="29"/>
                      </w:rPr>
                    </w:pPr>
                  </w:p>
                  <w:p w:rsidR="00343BE9" w:rsidRDefault="00343BE9" w:rsidP="00343BE9">
                    <w:pPr>
                      <w:ind w:left="810"/>
                      <w:rPr>
                        <w:rFonts w:ascii="Arial MT"/>
                        <w:sz w:val="21"/>
                      </w:rPr>
                    </w:pPr>
                    <w:r>
                      <w:rPr>
                        <w:rFonts w:ascii="Arial MT"/>
                        <w:color w:val="323299"/>
                        <w:w w:val="105"/>
                        <w:sz w:val="21"/>
                      </w:rPr>
                      <w:t>CO</w:t>
                    </w:r>
                  </w:p>
                </w:txbxContent>
              </v:textbox>
            </v:shape>
            <v:shape id="_x0000_s1044" type="#_x0000_t202" style="position:absolute;left:3293;top:1637;width:1901;height:540" stroked="f">
              <v:textbox style="mso-next-textbox:#_x0000_s1044" inset="0,0,0,0">
                <w:txbxContent>
                  <w:p w:rsidR="00343BE9" w:rsidRDefault="00343BE9" w:rsidP="00343BE9">
                    <w:pPr>
                      <w:spacing w:before="51" w:line="295" w:lineRule="auto"/>
                      <w:ind w:left="587" w:right="354" w:hanging="233"/>
                      <w:rPr>
                        <w:rFonts w:ascii="Arial MT"/>
                        <w:sz w:val="17"/>
                      </w:rPr>
                    </w:pPr>
                    <w:r>
                      <w:rPr>
                        <w:rFonts w:ascii="Arial MT"/>
                        <w:spacing w:val="-1"/>
                        <w:w w:val="110"/>
                        <w:sz w:val="17"/>
                      </w:rPr>
                      <w:t>P2M</w:t>
                    </w:r>
                    <w:r>
                      <w:rPr>
                        <w:rFonts w:ascii="Arial MT"/>
                        <w:spacing w:val="-12"/>
                        <w:w w:val="110"/>
                        <w:sz w:val="17"/>
                      </w:rPr>
                      <w:t xml:space="preserve"> </w:t>
                    </w:r>
                    <w:r>
                      <w:rPr>
                        <w:rFonts w:ascii="Arial MT"/>
                        <w:spacing w:val="-1"/>
                        <w:w w:val="110"/>
                        <w:sz w:val="17"/>
                      </w:rPr>
                      <w:t>Switched</w:t>
                    </w:r>
                    <w:r>
                      <w:rPr>
                        <w:rFonts w:ascii="Arial MT"/>
                        <w:spacing w:val="-49"/>
                        <w:w w:val="110"/>
                        <w:sz w:val="17"/>
                      </w:rPr>
                      <w:t xml:space="preserve"> </w:t>
                    </w:r>
                    <w:r>
                      <w:rPr>
                        <w:rFonts w:ascii="Arial MT"/>
                        <w:w w:val="110"/>
                        <w:sz w:val="17"/>
                      </w:rPr>
                      <w:t>Ethernet</w:t>
                    </w:r>
                  </w:p>
                </w:txbxContent>
              </v:textbox>
            </v:shape>
            <w10:wrap type="none"/>
            <w10:anchorlock/>
          </v:group>
        </w:pict>
      </w:r>
    </w:p>
    <w:p w:rsidR="00EA13C2" w:rsidRDefault="00EA13C2" w:rsidP="00725F6D">
      <w:pPr>
        <w:pStyle w:val="BodyText"/>
        <w:spacing w:before="110"/>
        <w:ind w:left="2473" w:right="2155"/>
        <w:jc w:val="both"/>
        <w:rPr>
          <w:w w:val="105"/>
          <w:sz w:val="20"/>
          <w:szCs w:val="20"/>
        </w:rPr>
      </w:pPr>
    </w:p>
    <w:p w:rsidR="00573BFA" w:rsidRPr="00507C45" w:rsidRDefault="00573BFA" w:rsidP="00573BFA">
      <w:pPr>
        <w:pStyle w:val="BodyText"/>
        <w:spacing w:before="110"/>
        <w:ind w:left="2473" w:right="2155"/>
        <w:jc w:val="both"/>
        <w:rPr>
          <w:b/>
          <w:sz w:val="20"/>
          <w:szCs w:val="20"/>
        </w:rPr>
      </w:pPr>
      <w:r w:rsidRPr="00507C45">
        <w:rPr>
          <w:b/>
          <w:w w:val="105"/>
          <w:sz w:val="20"/>
          <w:szCs w:val="20"/>
        </w:rPr>
        <w:t>Fig.</w:t>
      </w:r>
      <w:r w:rsidRPr="00507C45">
        <w:rPr>
          <w:b/>
          <w:spacing w:val="9"/>
          <w:w w:val="105"/>
          <w:sz w:val="20"/>
          <w:szCs w:val="20"/>
        </w:rPr>
        <w:t xml:space="preserve"> </w:t>
      </w:r>
      <w:r w:rsidRPr="00507C45">
        <w:rPr>
          <w:b/>
          <w:w w:val="105"/>
          <w:sz w:val="20"/>
          <w:szCs w:val="20"/>
        </w:rPr>
        <w:t>5</w:t>
      </w:r>
      <w:r w:rsidRPr="00507C45">
        <w:rPr>
          <w:b/>
          <w:spacing w:val="9"/>
          <w:w w:val="105"/>
          <w:sz w:val="20"/>
          <w:szCs w:val="20"/>
        </w:rPr>
        <w:t xml:space="preserve"> </w:t>
      </w:r>
      <w:r w:rsidRPr="00507C45">
        <w:rPr>
          <w:b/>
          <w:w w:val="105"/>
          <w:sz w:val="20"/>
          <w:szCs w:val="20"/>
        </w:rPr>
        <w:t>Active</w:t>
      </w:r>
      <w:r w:rsidRPr="00507C45">
        <w:rPr>
          <w:b/>
          <w:spacing w:val="9"/>
          <w:w w:val="105"/>
          <w:sz w:val="20"/>
          <w:szCs w:val="20"/>
        </w:rPr>
        <w:t xml:space="preserve"> </w:t>
      </w:r>
      <w:r w:rsidRPr="00507C45">
        <w:rPr>
          <w:b/>
          <w:w w:val="105"/>
          <w:sz w:val="20"/>
          <w:szCs w:val="20"/>
        </w:rPr>
        <w:t>Star</w:t>
      </w:r>
      <w:r w:rsidRPr="00507C45">
        <w:rPr>
          <w:b/>
          <w:spacing w:val="8"/>
          <w:w w:val="105"/>
          <w:sz w:val="20"/>
          <w:szCs w:val="20"/>
        </w:rPr>
        <w:t xml:space="preserve"> </w:t>
      </w:r>
      <w:r w:rsidR="00651FAB">
        <w:rPr>
          <w:b/>
          <w:w w:val="105"/>
          <w:sz w:val="20"/>
          <w:szCs w:val="20"/>
        </w:rPr>
        <w:t>Wired Network</w:t>
      </w:r>
      <w:r w:rsidRPr="00507C45">
        <w:rPr>
          <w:b/>
          <w:spacing w:val="8"/>
          <w:w w:val="105"/>
          <w:sz w:val="20"/>
          <w:szCs w:val="20"/>
        </w:rPr>
        <w:t xml:space="preserve"> </w:t>
      </w:r>
      <w:r w:rsidR="00651FAB">
        <w:rPr>
          <w:b/>
          <w:w w:val="105"/>
          <w:sz w:val="20"/>
          <w:szCs w:val="20"/>
        </w:rPr>
        <w:t>(ASWN</w:t>
      </w:r>
      <w:r w:rsidRPr="00507C45">
        <w:rPr>
          <w:b/>
          <w:w w:val="105"/>
          <w:sz w:val="20"/>
          <w:szCs w:val="20"/>
        </w:rPr>
        <w:t>)</w:t>
      </w:r>
      <w:r w:rsidRPr="00507C45">
        <w:rPr>
          <w:b/>
          <w:spacing w:val="8"/>
          <w:w w:val="105"/>
          <w:sz w:val="20"/>
          <w:szCs w:val="20"/>
        </w:rPr>
        <w:t xml:space="preserve"> </w:t>
      </w:r>
    </w:p>
    <w:p w:rsidR="00EA13C2" w:rsidRDefault="00EA13C2" w:rsidP="00725F6D">
      <w:pPr>
        <w:pStyle w:val="BodyText"/>
        <w:spacing w:before="110"/>
        <w:ind w:left="2473" w:right="2155"/>
        <w:jc w:val="both"/>
        <w:rPr>
          <w:w w:val="105"/>
          <w:sz w:val="20"/>
          <w:szCs w:val="20"/>
        </w:rPr>
      </w:pPr>
    </w:p>
    <w:p w:rsidR="007E7448" w:rsidRDefault="007E7448" w:rsidP="00725F6D">
      <w:pPr>
        <w:jc w:val="both"/>
        <w:rPr>
          <w:rFonts w:ascii="Times New Roman" w:hAnsi="Times New Roman" w:cs="Times New Roman"/>
          <w:b/>
          <w:sz w:val="20"/>
          <w:szCs w:val="20"/>
        </w:rPr>
        <w:sectPr w:rsidR="007E7448" w:rsidSect="00573BFA">
          <w:type w:val="continuous"/>
          <w:pgSz w:w="12240" w:h="15840"/>
          <w:pgMar w:top="1440" w:right="1440" w:bottom="1440" w:left="1440" w:header="720" w:footer="720" w:gutter="0"/>
          <w:cols w:space="720"/>
          <w:docGrid w:linePitch="360"/>
        </w:sectPr>
      </w:pPr>
    </w:p>
    <w:p w:rsidR="00190681" w:rsidRPr="00CD475B" w:rsidRDefault="00190681" w:rsidP="00E91E9E">
      <w:pPr>
        <w:pStyle w:val="ListParagraph"/>
        <w:numPr>
          <w:ilvl w:val="0"/>
          <w:numId w:val="9"/>
        </w:numPr>
        <w:jc w:val="both"/>
        <w:rPr>
          <w:rFonts w:ascii="Times New Roman" w:hAnsi="Times New Roman" w:cs="Times New Roman"/>
          <w:sz w:val="20"/>
          <w:szCs w:val="20"/>
        </w:rPr>
      </w:pPr>
      <w:r w:rsidRPr="00CD475B">
        <w:rPr>
          <w:rFonts w:ascii="Times New Roman" w:hAnsi="Times New Roman" w:cs="Times New Roman"/>
          <w:sz w:val="20"/>
          <w:szCs w:val="20"/>
        </w:rPr>
        <w:lastRenderedPageBreak/>
        <w:t xml:space="preserve">Passive Optical </w:t>
      </w:r>
      <w:r w:rsidR="00EE202C" w:rsidRPr="00CD475B">
        <w:rPr>
          <w:rFonts w:ascii="Times New Roman" w:hAnsi="Times New Roman" w:cs="Times New Roman"/>
          <w:sz w:val="20"/>
          <w:szCs w:val="20"/>
        </w:rPr>
        <w:t>Network (</w:t>
      </w:r>
      <w:r w:rsidRPr="00CD475B">
        <w:rPr>
          <w:rFonts w:ascii="Times New Roman" w:hAnsi="Times New Roman" w:cs="Times New Roman"/>
          <w:sz w:val="20"/>
          <w:szCs w:val="20"/>
        </w:rPr>
        <w:t>Point to multipoint) Architecture</w:t>
      </w:r>
    </w:p>
    <w:p w:rsidR="00190681" w:rsidRPr="00725F6D" w:rsidRDefault="00CD073F" w:rsidP="00725F6D">
      <w:pPr>
        <w:jc w:val="both"/>
        <w:rPr>
          <w:rFonts w:ascii="Times New Roman" w:hAnsi="Times New Roman" w:cs="Times New Roman"/>
          <w:sz w:val="20"/>
          <w:szCs w:val="20"/>
        </w:rPr>
      </w:pPr>
      <w:r w:rsidRPr="00CD073F">
        <w:rPr>
          <w:rFonts w:ascii="Times New Roman" w:hAnsi="Times New Roman" w:cs="Times New Roman"/>
          <w:sz w:val="20"/>
          <w:szCs w:val="20"/>
        </w:rPr>
        <w:t>A relatively affordable optical fiber-based access system for providing multiservice (voice, data, video, etc.) to residential and corporate customers is the passive optical network.</w:t>
      </w:r>
    </w:p>
    <w:p w:rsidR="007A77DC" w:rsidRDefault="007A77DC" w:rsidP="00725F6D">
      <w:pPr>
        <w:jc w:val="both"/>
        <w:rPr>
          <w:rFonts w:ascii="Times New Roman" w:hAnsi="Times New Roman" w:cs="Times New Roman"/>
          <w:sz w:val="20"/>
          <w:szCs w:val="20"/>
        </w:rPr>
      </w:pPr>
      <w:r w:rsidRPr="007A77DC">
        <w:rPr>
          <w:rFonts w:ascii="Times New Roman" w:hAnsi="Times New Roman" w:cs="Times New Roman"/>
          <w:sz w:val="20"/>
          <w:szCs w:val="20"/>
        </w:rPr>
        <w:t>The point-to-multipoint design forms the foundation of a passive optical network.</w:t>
      </w:r>
    </w:p>
    <w:p w:rsidR="00E87E4C" w:rsidRDefault="00E87E4C" w:rsidP="00725F6D">
      <w:pPr>
        <w:jc w:val="both"/>
        <w:rPr>
          <w:rFonts w:ascii="Times New Roman" w:hAnsi="Times New Roman" w:cs="Times New Roman"/>
          <w:sz w:val="20"/>
          <w:szCs w:val="20"/>
        </w:rPr>
      </w:pPr>
      <w:r w:rsidRPr="00E87E4C">
        <w:rPr>
          <w:rFonts w:ascii="Times New Roman" w:hAnsi="Times New Roman" w:cs="Times New Roman"/>
          <w:sz w:val="20"/>
          <w:szCs w:val="20"/>
        </w:rPr>
        <w:t>The optical line terminal (OLT) at the local exchange and the optical Network unit (ONU) at the subscriber's premises are connected via a passive optical network (PAN)[23] that uses optical fiber and optical power splitters.</w:t>
      </w:r>
    </w:p>
    <w:p w:rsidR="00AF46DF" w:rsidRPr="00725F6D" w:rsidRDefault="00AF46DF" w:rsidP="00725F6D">
      <w:pPr>
        <w:jc w:val="both"/>
        <w:rPr>
          <w:rFonts w:ascii="Times New Roman" w:hAnsi="Times New Roman" w:cs="Times New Roman"/>
          <w:sz w:val="20"/>
          <w:szCs w:val="20"/>
        </w:rPr>
      </w:pPr>
      <w:r w:rsidRPr="00725F6D">
        <w:rPr>
          <w:rFonts w:ascii="Times New Roman" w:hAnsi="Times New Roman" w:cs="Times New Roman"/>
          <w:sz w:val="20"/>
          <w:szCs w:val="20"/>
        </w:rPr>
        <w:t>Passive splitter can split the fiber signal up to 32 or more time( which means that they split the bandwidth and shared between the users)</w:t>
      </w:r>
      <w:r w:rsidR="005B5CF1" w:rsidRPr="00725F6D">
        <w:rPr>
          <w:rFonts w:ascii="Times New Roman" w:hAnsi="Times New Roman" w:cs="Times New Roman"/>
          <w:sz w:val="20"/>
          <w:szCs w:val="20"/>
        </w:rPr>
        <w:t xml:space="preserve"> over a maximum distance of ten to twenty</w:t>
      </w:r>
      <w:r w:rsidRPr="00725F6D">
        <w:rPr>
          <w:rFonts w:ascii="Times New Roman" w:hAnsi="Times New Roman" w:cs="Times New Roman"/>
          <w:sz w:val="20"/>
          <w:szCs w:val="20"/>
        </w:rPr>
        <w:t xml:space="preserve"> km. passive splitters are generally located downstr</w:t>
      </w:r>
      <w:r w:rsidR="005B5CF1" w:rsidRPr="00725F6D">
        <w:rPr>
          <w:rFonts w:ascii="Times New Roman" w:hAnsi="Times New Roman" w:cs="Times New Roman"/>
          <w:sz w:val="20"/>
          <w:szCs w:val="20"/>
        </w:rPr>
        <w:t>eam from the local exchange</w:t>
      </w:r>
      <w:r w:rsidRPr="00725F6D">
        <w:rPr>
          <w:rFonts w:ascii="Times New Roman" w:hAnsi="Times New Roman" w:cs="Times New Roman"/>
          <w:sz w:val="20"/>
          <w:szCs w:val="20"/>
        </w:rPr>
        <w:t>.</w:t>
      </w:r>
    </w:p>
    <w:p w:rsidR="00AF46DF" w:rsidRPr="00725F6D" w:rsidRDefault="00AF46DF" w:rsidP="00725F6D">
      <w:pPr>
        <w:jc w:val="both"/>
        <w:rPr>
          <w:rFonts w:ascii="Times New Roman" w:hAnsi="Times New Roman" w:cs="Times New Roman"/>
          <w:sz w:val="20"/>
          <w:szCs w:val="20"/>
        </w:rPr>
      </w:pPr>
      <w:r w:rsidRPr="00725F6D">
        <w:rPr>
          <w:rFonts w:ascii="Times New Roman" w:hAnsi="Times New Roman" w:cs="Times New Roman"/>
          <w:sz w:val="20"/>
          <w:szCs w:val="20"/>
        </w:rPr>
        <w:lastRenderedPageBreak/>
        <w:t>This architecture is also known as passive because all the splitter</w:t>
      </w:r>
      <w:r w:rsidR="005B5CF1" w:rsidRPr="00725F6D">
        <w:rPr>
          <w:rFonts w:ascii="Times New Roman" w:hAnsi="Times New Roman" w:cs="Times New Roman"/>
          <w:sz w:val="20"/>
          <w:szCs w:val="20"/>
        </w:rPr>
        <w:t>s</w:t>
      </w:r>
      <w:r w:rsidRPr="00725F6D">
        <w:rPr>
          <w:rFonts w:ascii="Times New Roman" w:hAnsi="Times New Roman" w:cs="Times New Roman"/>
          <w:sz w:val="20"/>
          <w:szCs w:val="20"/>
        </w:rPr>
        <w:t xml:space="preserve"> and other equipment located</w:t>
      </w:r>
      <w:r w:rsidR="005B5CF1" w:rsidRPr="00725F6D">
        <w:rPr>
          <w:rFonts w:ascii="Times New Roman" w:hAnsi="Times New Roman" w:cs="Times New Roman"/>
          <w:sz w:val="20"/>
          <w:szCs w:val="20"/>
        </w:rPr>
        <w:t xml:space="preserve"> in intermediate between the local exchange and the Optical Network unit</w:t>
      </w:r>
      <w:r w:rsidRPr="00725F6D">
        <w:rPr>
          <w:rFonts w:ascii="Times New Roman" w:hAnsi="Times New Roman" w:cs="Times New Roman"/>
          <w:sz w:val="20"/>
          <w:szCs w:val="20"/>
        </w:rPr>
        <w:t xml:space="preserve"> is passive that is they does not require separate power and there is not active electron</w:t>
      </w:r>
      <w:r w:rsidR="00BF5A79" w:rsidRPr="00725F6D">
        <w:rPr>
          <w:rFonts w:ascii="Times New Roman" w:hAnsi="Times New Roman" w:cs="Times New Roman"/>
          <w:sz w:val="20"/>
          <w:szCs w:val="20"/>
        </w:rPr>
        <w:t>ic</w:t>
      </w:r>
      <w:r w:rsidRPr="00725F6D">
        <w:rPr>
          <w:rFonts w:ascii="Times New Roman" w:hAnsi="Times New Roman" w:cs="Times New Roman"/>
          <w:sz w:val="20"/>
          <w:szCs w:val="20"/>
        </w:rPr>
        <w:t>s</w:t>
      </w:r>
      <w:r w:rsidR="00BF5A79" w:rsidRPr="00725F6D">
        <w:rPr>
          <w:rFonts w:ascii="Times New Roman" w:hAnsi="Times New Roman" w:cs="Times New Roman"/>
          <w:sz w:val="20"/>
          <w:szCs w:val="20"/>
        </w:rPr>
        <w:t>.</w:t>
      </w:r>
      <w:r w:rsidRPr="00725F6D">
        <w:rPr>
          <w:rFonts w:ascii="Times New Roman" w:hAnsi="Times New Roman" w:cs="Times New Roman"/>
          <w:sz w:val="20"/>
          <w:szCs w:val="20"/>
        </w:rPr>
        <w:t>.</w:t>
      </w:r>
      <w:r w:rsidR="005B5CF1" w:rsidRPr="00725F6D">
        <w:rPr>
          <w:rFonts w:ascii="Times New Roman" w:hAnsi="Times New Roman" w:cs="Times New Roman"/>
          <w:sz w:val="20"/>
          <w:szCs w:val="20"/>
        </w:rPr>
        <w:t>So</w:t>
      </w:r>
      <w:r w:rsidRPr="00725F6D">
        <w:rPr>
          <w:rFonts w:ascii="Times New Roman" w:hAnsi="Times New Roman" w:cs="Times New Roman"/>
          <w:sz w:val="20"/>
          <w:szCs w:val="20"/>
        </w:rPr>
        <w:t xml:space="preserve">, by using this </w:t>
      </w:r>
      <w:r w:rsidR="005B5CF1" w:rsidRPr="00725F6D">
        <w:rPr>
          <w:rFonts w:ascii="Times New Roman" w:hAnsi="Times New Roman" w:cs="Times New Roman"/>
          <w:sz w:val="20"/>
          <w:szCs w:val="20"/>
        </w:rPr>
        <w:t>architecture,</w:t>
      </w:r>
      <w:r w:rsidRPr="00725F6D">
        <w:rPr>
          <w:rFonts w:ascii="Times New Roman" w:hAnsi="Times New Roman" w:cs="Times New Roman"/>
          <w:sz w:val="20"/>
          <w:szCs w:val="20"/>
        </w:rPr>
        <w:t xml:space="preserve"> it simplifies the </w:t>
      </w:r>
      <w:r w:rsidR="005B5CF1" w:rsidRPr="00725F6D">
        <w:rPr>
          <w:rFonts w:ascii="Times New Roman" w:hAnsi="Times New Roman" w:cs="Times New Roman"/>
          <w:sz w:val="20"/>
          <w:szCs w:val="20"/>
        </w:rPr>
        <w:t>network maintainance</w:t>
      </w:r>
      <w:r w:rsidR="00BF5A79" w:rsidRPr="00725F6D">
        <w:rPr>
          <w:rFonts w:ascii="Times New Roman" w:hAnsi="Times New Roman" w:cs="Times New Roman"/>
          <w:sz w:val="20"/>
          <w:szCs w:val="20"/>
        </w:rPr>
        <w:t xml:space="preserve"> and operation and </w:t>
      </w:r>
      <w:r w:rsidR="005B5CF1" w:rsidRPr="00725F6D">
        <w:rPr>
          <w:rFonts w:ascii="Times New Roman" w:hAnsi="Times New Roman" w:cs="Times New Roman"/>
          <w:sz w:val="20"/>
          <w:szCs w:val="20"/>
        </w:rPr>
        <w:t>reduces</w:t>
      </w:r>
      <w:r w:rsidR="00BF5A79" w:rsidRPr="00725F6D">
        <w:rPr>
          <w:rFonts w:ascii="Times New Roman" w:hAnsi="Times New Roman" w:cs="Times New Roman"/>
          <w:sz w:val="20"/>
          <w:szCs w:val="20"/>
        </w:rPr>
        <w:t xml:space="preserve"> the cost and another </w:t>
      </w:r>
      <w:r w:rsidR="005B5CF1" w:rsidRPr="00725F6D">
        <w:rPr>
          <w:rFonts w:ascii="Times New Roman" w:hAnsi="Times New Roman" w:cs="Times New Roman"/>
          <w:sz w:val="20"/>
          <w:szCs w:val="20"/>
        </w:rPr>
        <w:t>advantage</w:t>
      </w:r>
      <w:r w:rsidR="00BF5A79" w:rsidRPr="00725F6D">
        <w:rPr>
          <w:rFonts w:ascii="Times New Roman" w:hAnsi="Times New Roman" w:cs="Times New Roman"/>
          <w:sz w:val="20"/>
          <w:szCs w:val="20"/>
        </w:rPr>
        <w:t xml:space="preserve"> is it </w:t>
      </w:r>
      <w:r w:rsidR="00F95E20">
        <w:rPr>
          <w:rFonts w:ascii="Times New Roman" w:hAnsi="Times New Roman" w:cs="Times New Roman"/>
          <w:sz w:val="20"/>
          <w:szCs w:val="20"/>
        </w:rPr>
        <w:t>requires less fiber than Habitat</w:t>
      </w:r>
      <w:r w:rsidR="005B5CF1" w:rsidRPr="00725F6D">
        <w:rPr>
          <w:rFonts w:ascii="Times New Roman" w:hAnsi="Times New Roman" w:cs="Times New Roman"/>
          <w:sz w:val="20"/>
          <w:szCs w:val="20"/>
        </w:rPr>
        <w:t xml:space="preserve"> Run</w:t>
      </w:r>
      <w:r w:rsidR="00BF5A79" w:rsidRPr="00725F6D">
        <w:rPr>
          <w:rFonts w:ascii="Times New Roman" w:hAnsi="Times New Roman" w:cs="Times New Roman"/>
          <w:sz w:val="20"/>
          <w:szCs w:val="20"/>
        </w:rPr>
        <w:t xml:space="preserve"> technology.</w:t>
      </w:r>
    </w:p>
    <w:p w:rsidR="0018563F" w:rsidRDefault="0018563F" w:rsidP="0018563F">
      <w:pPr>
        <w:pStyle w:val="ListParagraph"/>
        <w:ind w:left="480"/>
        <w:jc w:val="both"/>
        <w:rPr>
          <w:rFonts w:ascii="Times New Roman" w:hAnsi="Times New Roman" w:cs="Times New Roman"/>
          <w:sz w:val="20"/>
          <w:szCs w:val="20"/>
        </w:rPr>
      </w:pPr>
      <w:r w:rsidRPr="0018563F">
        <w:rPr>
          <w:rFonts w:ascii="Times New Roman" w:hAnsi="Times New Roman" w:cs="Times New Roman"/>
          <w:sz w:val="20"/>
          <w:szCs w:val="20"/>
        </w:rPr>
        <w:t xml:space="preserve">Two splitter configurations are commonly utilized in passive optical network architecture. </w:t>
      </w:r>
    </w:p>
    <w:p w:rsidR="005B5CF1" w:rsidRPr="00725F6D" w:rsidRDefault="005B5CF1" w:rsidP="00725F6D">
      <w:pPr>
        <w:pStyle w:val="ListParagraph"/>
        <w:numPr>
          <w:ilvl w:val="0"/>
          <w:numId w:val="5"/>
        </w:numPr>
        <w:jc w:val="both"/>
        <w:rPr>
          <w:rFonts w:ascii="Times New Roman" w:hAnsi="Times New Roman" w:cs="Times New Roman"/>
          <w:sz w:val="20"/>
          <w:szCs w:val="20"/>
        </w:rPr>
      </w:pPr>
      <w:r w:rsidRPr="00725F6D">
        <w:rPr>
          <w:rFonts w:ascii="Times New Roman" w:hAnsi="Times New Roman" w:cs="Times New Roman"/>
          <w:sz w:val="20"/>
          <w:szCs w:val="20"/>
        </w:rPr>
        <w:t>C</w:t>
      </w:r>
      <w:r w:rsidR="00BF5A79" w:rsidRPr="00725F6D">
        <w:rPr>
          <w:rFonts w:ascii="Times New Roman" w:hAnsi="Times New Roman" w:cs="Times New Roman"/>
          <w:sz w:val="20"/>
          <w:szCs w:val="20"/>
        </w:rPr>
        <w:t xml:space="preserve">entralized </w:t>
      </w:r>
      <w:r w:rsidRPr="00725F6D">
        <w:rPr>
          <w:rFonts w:ascii="Times New Roman" w:hAnsi="Times New Roman" w:cs="Times New Roman"/>
          <w:sz w:val="20"/>
          <w:szCs w:val="20"/>
        </w:rPr>
        <w:t>Approaches</w:t>
      </w:r>
    </w:p>
    <w:p w:rsidR="00BF5A79" w:rsidRPr="00725F6D" w:rsidRDefault="007E7448" w:rsidP="007E7448">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 xml:space="preserve">Cascaded </w:t>
      </w:r>
      <w:r w:rsidR="005B5CF1" w:rsidRPr="00725F6D">
        <w:rPr>
          <w:rFonts w:ascii="Times New Roman" w:hAnsi="Times New Roman" w:cs="Times New Roman"/>
          <w:sz w:val="20"/>
          <w:szCs w:val="20"/>
        </w:rPr>
        <w:t xml:space="preserve">Approaches   </w:t>
      </w:r>
      <w:r w:rsidR="008E5707" w:rsidRPr="00725F6D">
        <w:rPr>
          <w:rFonts w:ascii="Times New Roman" w:hAnsi="Times New Roman" w:cs="Times New Roman"/>
          <w:sz w:val="20"/>
          <w:szCs w:val="20"/>
        </w:rPr>
        <w:t xml:space="preserve">                                                    (</w:t>
      </w:r>
      <w:r w:rsidR="005B5CF1" w:rsidRPr="00725F6D">
        <w:rPr>
          <w:rFonts w:ascii="Times New Roman" w:hAnsi="Times New Roman" w:cs="Times New Roman"/>
          <w:sz w:val="20"/>
          <w:szCs w:val="20"/>
        </w:rPr>
        <w:t>as shown in Fig.6</w:t>
      </w:r>
      <w:r w:rsidR="008E5707" w:rsidRPr="00725F6D">
        <w:rPr>
          <w:rFonts w:ascii="Times New Roman" w:hAnsi="Times New Roman" w:cs="Times New Roman"/>
          <w:sz w:val="20"/>
          <w:szCs w:val="20"/>
        </w:rPr>
        <w:t>)</w:t>
      </w:r>
    </w:p>
    <w:p w:rsidR="00181B51" w:rsidRPr="00CD475B" w:rsidRDefault="00181B51" w:rsidP="00725F6D">
      <w:pPr>
        <w:jc w:val="both"/>
        <w:rPr>
          <w:rFonts w:ascii="Times New Roman" w:hAnsi="Times New Roman" w:cs="Times New Roman"/>
          <w:sz w:val="20"/>
          <w:szCs w:val="20"/>
        </w:rPr>
      </w:pPr>
      <w:r w:rsidRPr="00CD475B">
        <w:rPr>
          <w:rFonts w:ascii="Times New Roman" w:hAnsi="Times New Roman" w:cs="Times New Roman"/>
          <w:sz w:val="20"/>
          <w:szCs w:val="20"/>
        </w:rPr>
        <w:t>1).</w:t>
      </w:r>
      <w:r w:rsidR="00BF5A79" w:rsidRPr="00CD475B">
        <w:rPr>
          <w:rFonts w:ascii="Times New Roman" w:hAnsi="Times New Roman" w:cs="Times New Roman"/>
          <w:sz w:val="20"/>
          <w:szCs w:val="20"/>
        </w:rPr>
        <w:t>Centralized splitter approach</w:t>
      </w:r>
    </w:p>
    <w:p w:rsidR="007E7448" w:rsidRDefault="00181B51" w:rsidP="006F79B3">
      <w:pPr>
        <w:rPr>
          <w:rFonts w:ascii="Times New Roman" w:hAnsi="Times New Roman" w:cs="Times New Roman"/>
          <w:b/>
          <w:sz w:val="20"/>
          <w:szCs w:val="20"/>
        </w:rPr>
        <w:sectPr w:rsidR="007E7448" w:rsidSect="007E7448">
          <w:type w:val="continuous"/>
          <w:pgSz w:w="12240" w:h="15840"/>
          <w:pgMar w:top="1440" w:right="1440" w:bottom="1440" w:left="1440" w:header="720" w:footer="720" w:gutter="0"/>
          <w:cols w:num="2" w:space="720"/>
          <w:docGrid w:linePitch="360"/>
        </w:sectPr>
      </w:pPr>
      <w:r>
        <w:rPr>
          <w:rFonts w:ascii="Times New Roman" w:hAnsi="Times New Roman" w:cs="Times New Roman"/>
          <w:sz w:val="20"/>
          <w:szCs w:val="20"/>
        </w:rPr>
        <w:t>I</w:t>
      </w:r>
      <w:r w:rsidR="005B5CF1" w:rsidRPr="00725F6D">
        <w:rPr>
          <w:rFonts w:ascii="Times New Roman" w:hAnsi="Times New Roman" w:cs="Times New Roman"/>
          <w:sz w:val="20"/>
          <w:szCs w:val="20"/>
        </w:rPr>
        <w:t>t generally</w:t>
      </w:r>
      <w:r w:rsidR="00BF5A79" w:rsidRPr="00725F6D">
        <w:rPr>
          <w:rFonts w:ascii="Times New Roman" w:hAnsi="Times New Roman" w:cs="Times New Roman"/>
          <w:sz w:val="20"/>
          <w:szCs w:val="20"/>
        </w:rPr>
        <w:t xml:space="preserve"> </w:t>
      </w:r>
      <w:r w:rsidR="00300D89" w:rsidRPr="00725F6D">
        <w:rPr>
          <w:rFonts w:ascii="Times New Roman" w:hAnsi="Times New Roman" w:cs="Times New Roman"/>
          <w:sz w:val="20"/>
          <w:szCs w:val="20"/>
        </w:rPr>
        <w:t>uses</w:t>
      </w:r>
      <w:r w:rsidR="00BF5A79" w:rsidRPr="00725F6D">
        <w:rPr>
          <w:rFonts w:ascii="Times New Roman" w:hAnsi="Times New Roman" w:cs="Times New Roman"/>
          <w:sz w:val="20"/>
          <w:szCs w:val="20"/>
        </w:rPr>
        <w:t xml:space="preserve"> a 1*32 splitter which means b</w:t>
      </w:r>
      <w:r w:rsidR="00300D89" w:rsidRPr="00725F6D">
        <w:rPr>
          <w:rFonts w:ascii="Times New Roman" w:hAnsi="Times New Roman" w:cs="Times New Roman"/>
          <w:sz w:val="20"/>
          <w:szCs w:val="20"/>
        </w:rPr>
        <w:t>andwidth</w:t>
      </w:r>
      <w:r w:rsidR="00F95E20">
        <w:rPr>
          <w:rFonts w:ascii="Times New Roman" w:hAnsi="Times New Roman" w:cs="Times New Roman"/>
          <w:sz w:val="20"/>
          <w:szCs w:val="20"/>
        </w:rPr>
        <w:t xml:space="preserve"> can be shared between the houses</w:t>
      </w:r>
      <w:r w:rsidR="00300D89" w:rsidRPr="00725F6D">
        <w:rPr>
          <w:rFonts w:ascii="Times New Roman" w:hAnsi="Times New Roman" w:cs="Times New Roman"/>
          <w:sz w:val="20"/>
          <w:szCs w:val="20"/>
        </w:rPr>
        <w:t xml:space="preserve"> or subscriber. </w:t>
      </w:r>
      <w:r w:rsidR="006F79B3" w:rsidRPr="006F79B3">
        <w:rPr>
          <w:rFonts w:ascii="Times New Roman" w:hAnsi="Times New Roman" w:cs="Times New Roman"/>
          <w:sz w:val="20"/>
          <w:szCs w:val="20"/>
        </w:rPr>
        <w:t>as depicted in Figure 6. The 32 optical network terminals (ONT) at each of the 32 subscriber/houses are connected to a single optical splitter concentrator.</w:t>
      </w:r>
    </w:p>
    <w:p w:rsidR="003569BB" w:rsidRPr="00725F6D" w:rsidRDefault="00F04A1A" w:rsidP="00725F6D">
      <w:pPr>
        <w:jc w:val="both"/>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pict>
          <v:group id="_x0000_s1046" style="width:456.1pt;height:301.3pt;mso-position-horizontal-relative:char;mso-position-vertical-relative:line" coordsize="8855,6354">
            <v:rect id="_x0000_s1047" style="position:absolute;left:7;top:29;width:8840;height:6317" filled="f"/>
            <v:line id="_x0000_s1048" style="position:absolute" from="7486,1870" to="7779,2014" strokecolor="red" strokeweight="2pt"/>
            <v:shape id="_x0000_s1049" style="position:absolute;left:3233;top:1649;width:4181;height:922" coordorigin="3233,1650" coordsize="4181,922" o:spt="100" adj="0,,0" path="m7267,1650r147,146m3307,2079r-74,492e" filled="f" strokecolor="red" strokeweight="1.75pt">
              <v:stroke joinstyle="round"/>
              <v:formulas/>
              <v:path arrowok="t" o:connecttype="segments"/>
            </v:shape>
            <v:shape id="_x0000_s1050" type="#_x0000_t75" style="position:absolute;left:4070;top:2446;width:476;height:418">
              <v:imagedata r:id="rId18" o:title=""/>
            </v:shape>
            <v:shape id="_x0000_s1051" style="position:absolute;left:4070;top:2446;width:476;height:418" coordorigin="4071,2446" coordsize="476,418" path="m4071,2785r475,79l4411,2446r-340,339xe" filled="f">
              <v:path arrowok="t"/>
            </v:shape>
            <v:shape id="_x0000_s1052" type="#_x0000_t75" style="position:absolute;left:2947;top:2504;width:418;height:473">
              <v:imagedata r:id="rId19" o:title=""/>
            </v:shape>
            <v:shape id="_x0000_s1053" style="position:absolute;left:2947;top:2504;width:418;height:473" coordorigin="2948,2504" coordsize="418,473" path="m3312,2977r53,-473l2948,2670r364,307xe" filled="f">
              <v:path arrowok="t"/>
            </v:shape>
            <v:shape id="_x0000_s1054" type="#_x0000_t75" style="position:absolute;left:4437;top:1897;width:1823;height:1633">
              <v:imagedata r:id="rId20" o:title=""/>
            </v:shape>
            <v:shape id="_x0000_s1055" style="position:absolute;left:2633;top:903;width:1796;height:1738" coordorigin="2633,903" coordsize="1796,1738" o:spt="100" adj="0,,0" path="m4428,903r-300,754m3084,2149r72,422m2633,2502r374,139e" filled="f" strokecolor="red" strokeweight="1.75pt">
              <v:stroke joinstyle="round"/>
              <v:formulas/>
              <v:path arrowok="t" o:connecttype="segments"/>
            </v:shape>
            <v:shape id="_x0000_s1056" type="#_x0000_t75" style="position:absolute;left:7267;top:180;width:1097;height:1899">
              <v:imagedata r:id="rId21" o:title=""/>
            </v:shape>
            <v:shape id="_x0000_s1057" type="#_x0000_t75" style="position:absolute;left:3168;top:3543;width:449;height:435">
              <v:imagedata r:id="rId22" o:title=""/>
            </v:shape>
            <v:shape id="_x0000_s1058" style="position:absolute;left:3168;top:3543;width:449;height:435" coordorigin="3168,3543" coordsize="449,435" path="m3370,3978r247,-411l3168,3543r202,435xe" filled="f">
              <v:path arrowok="t"/>
            </v:shape>
            <v:line id="_x0000_s1059" style="position:absolute" from="5175,3908" to="6893,2502" strokecolor="red" strokeweight="2pt"/>
            <v:line id="_x0000_s1060" style="position:absolute" from="3308,2922" to="3382,3555" strokecolor="red" strokeweight="1.75pt"/>
            <v:shape id="_x0000_s1061" type="#_x0000_t75" style="position:absolute;left:7037;top:1594;width:692;height:759">
              <v:imagedata r:id="rId23" o:title=""/>
            </v:shape>
            <v:shape id="_x0000_s1062" style="position:absolute;left:7037;top:1594;width:692;height:759" coordorigin="7037,1594" coordsize="692,759" path="m7037,2132r362,-538l7728,1815r-362,538l7037,2132xe" filled="f" strokecolor="white">
              <v:path arrowok="t"/>
            </v:shape>
            <v:shape id="_x0000_s1063" type="#_x0000_t75" style="position:absolute;left:6881;top:2021;width:502;height:516">
              <v:imagedata r:id="rId24" o:title=""/>
            </v:shape>
            <v:shape id="_x0000_s1064" style="position:absolute;left:6881;top:2021;width:502;height:516" coordorigin="6881,2022" coordsize="502,516" path="m6881,2538r502,-128l6929,2022r-48,516xe" filled="f">
              <v:path arrowok="t"/>
            </v:shape>
            <v:shape id="_x0000_s1065" type="#_x0000_t75" style="position:absolute;left:2167;width:2074;height:2131">
              <v:imagedata r:id="rId25" o:title=""/>
            </v:shape>
            <v:line id="_x0000_s1066" style="position:absolute" from="4128,2782" to="3531,3555" strokecolor="red" strokeweight="1.75pt"/>
            <v:shape id="_x0000_s1067" type="#_x0000_t75" style="position:absolute;left:1139;top:1114;width:2060;height:1721">
              <v:imagedata r:id="rId26" o:title=""/>
            </v:shape>
            <v:shape id="_x0000_s1068" type="#_x0000_t75" style="position:absolute;left:3950;top:1611;width:473;height:442">
              <v:imagedata r:id="rId27" o:title=""/>
            </v:shape>
            <v:shape id="_x0000_s1069" style="position:absolute;left:3950;top:1611;width:473;height:442" coordorigin="3951,1611" coordsize="473,442" path="m3951,2053r472,-48l4126,1611r-175,442xe" filled="f">
              <v:path arrowok="t"/>
            </v:shape>
            <v:line id="_x0000_s1070" style="position:absolute" from="3233,2571" to="3979,2010" strokecolor="red" strokeweight="1.75pt"/>
            <v:shape id="_x0000_s1071" type="#_x0000_t75" style="position:absolute;left:4877;top:39;width:972;height:1056">
              <v:imagedata r:id="rId28" o:title=""/>
            </v:shape>
            <v:shape id="_x0000_s1072" type="#_x0000_t75" style="position:absolute;left:3865;top:154;width:1204;height:1105">
              <v:imagedata r:id="rId29" o:title=""/>
            </v:shape>
            <v:shape id="_x0000_s1073" type="#_x0000_t75" style="position:absolute;left:4892;top:1097;width:1241;height:1191">
              <v:imagedata r:id="rId30" o:title=""/>
            </v:shape>
            <v:shape id="_x0000_s1074" style="position:absolute;left:2933;top:670;width:2468;height:2885" coordorigin="2933,670" coordsize="2468,2885" o:spt="100" adj="0,,0" path="m5400,954l4279,1798t75,140l5249,1798m4428,1446r-225,280m3084,670r223,1409m3531,3063r-75,492m2933,3346r300,209e" filled="f" strokecolor="red" strokeweight="1.75pt">
              <v:stroke joinstyle="round"/>
              <v:formulas/>
              <v:path arrowok="t" o:connecttype="segments"/>
            </v:shape>
            <v:shape id="_x0000_s1075" type="#_x0000_t75" style="position:absolute;left:19;top:3204;width:1196;height:2040">
              <v:imagedata r:id="rId31" o:title=""/>
            </v:shape>
            <v:shape id="_x0000_s1076" type="#_x0000_t75" style="position:absolute;left:93;top:1304;width:747;height:1899">
              <v:imagedata r:id="rId32" o:title=""/>
            </v:shape>
            <v:shape id="_x0000_s1077" type="#_x0000_t75" style="position:absolute;left:7716;top:2007;width:802;height:1688">
              <v:imagedata r:id="rId33" o:title=""/>
            </v:shape>
            <v:shape id="_x0000_s1078" type="#_x0000_t75" style="position:absolute;left:5849;top:4532;width:2988;height:1625">
              <v:imagedata r:id="rId34" o:title=""/>
            </v:shape>
            <v:shape id="_x0000_s1079" type="#_x0000_t75" style="position:absolute;left:4819;top:3723;width:416;height:418">
              <v:imagedata r:id="rId35" o:title=""/>
            </v:shape>
            <v:shape id="_x0000_s1080" style="position:absolute;left:4819;top:3723;width:416;height:418" coordorigin="4819,3723" coordsize="416,418" path="m4819,4042r416,99l5098,3723r-279,319xe" filled="f">
              <v:path arrowok="t"/>
            </v:shape>
            <v:shape id="_x0000_s1081" style="position:absolute;left:691;top:2993;width:6651;height:1968" coordorigin="692,2994" coordsize="6651,1968" o:spt="100" adj="0,,0" path="m5175,4047r2167,142m989,4681r375,211m692,2994r597,561m1289,3555r149,1195m692,4681r672,281e" filled="f" strokecolor="red" strokeweight="2pt">
              <v:stroke joinstyle="round"/>
              <v:formulas/>
              <v:path arrowok="t" o:connecttype="segments"/>
            </v:shape>
            <v:shape id="_x0000_s1082" type="#_x0000_t75" style="position:absolute;left:5400;top:5314;width:449;height:562">
              <v:imagedata r:id="rId36" o:title=""/>
            </v:shape>
            <v:shape id="_x0000_s1083" style="position:absolute;left:5400;top:5314;width:449;height:562" coordorigin="5400,5314" coordsize="449,562" path="m5400,5595r449,281l5849,5314r-449,281xe" filled="f">
              <v:path arrowok="t"/>
            </v:shape>
            <v:shape id="_x0000_s1084" type="#_x0000_t75" style="position:absolute;left:1296;top:4700;width:581;height:552">
              <v:imagedata r:id="rId37" o:title=""/>
            </v:shape>
            <v:shape id="_x0000_s1085" style="position:absolute;left:1296;top:4700;width:581;height:552" coordorigin="1296,4700" coordsize="581,552" path="m1447,4700r430,173l1726,5252,1296,5079r151,-379xe" filled="f" strokecolor="white">
              <v:path arrowok="t"/>
            </v:shape>
            <v:shape id="_x0000_s1086" type="#_x0000_t75" style="position:absolute;left:1685;top:4820;width:564;height:394">
              <v:imagedata r:id="rId38" o:title=""/>
            </v:shape>
            <v:shape id="_x0000_s1087" style="position:absolute;left:1685;top:4820;width:564;height:394" coordorigin="1685,4820" coordsize="564,394" path="m2249,5180l1815,4820r-130,394l2249,5180xe" filled="f">
              <v:path arrowok="t"/>
            </v:shape>
            <v:shape id="_x0000_s1088" type="#_x0000_t75" style="position:absolute;left:7567;top:3480;width:485;height:485">
              <v:imagedata r:id="rId39" o:title=""/>
            </v:shape>
            <v:shape id="_x0000_s1089" style="position:absolute;left:7567;top:3480;width:485;height:485" coordorigin="7568,3481" coordsize="485,485" path="m7568,3769r194,-288l8052,3675r-194,291l7568,3769xe" filled="f" strokecolor="white">
              <v:path arrowok="t"/>
            </v:shape>
            <v:shape id="_x0000_s1090" type="#_x0000_t75" style="position:absolute;left:7368;top:3656;width:521;height:543">
              <v:imagedata r:id="rId40" o:title=""/>
            </v:shape>
            <v:shape id="_x0000_s1091" style="position:absolute;left:7368;top:3656;width:521;height:543" coordorigin="7368,3656" coordsize="521,543" path="m7368,4198r521,-196l7495,3656r-127,542xe" filled="f">
              <v:path arrowok="t"/>
            </v:shape>
            <v:shape id="_x0000_s1092" type="#_x0000_t75" style="position:absolute;left:1227;top:2422;width:1321;height:1284">
              <v:imagedata r:id="rId41" o:title=""/>
            </v:shape>
            <v:line id="_x0000_s1093" style="position:absolute" from="2261,3202" to="2933,3346" strokecolor="red" strokeweight="1.75pt"/>
            <v:shape id="_x0000_s1094" type="#_x0000_t75" style="position:absolute;left:2858;top:4400;width:1196;height:1337">
              <v:imagedata r:id="rId42" o:title=""/>
            </v:shape>
            <v:shape id="_x0000_s1095" style="position:absolute;left:2261;top:4047;width:3140;height:1548" coordorigin="2261,4047" coordsize="3140,1548" o:spt="100" adj="0,,0" path="m3979,5103l4803,4047m3979,5456r1421,139m2261,5173r598,211e" filled="f" strokecolor="red" strokeweight="2.75pt">
              <v:stroke joinstyle="round"/>
              <v:formulas/>
              <v:path arrowok="t" o:connecttype="segments"/>
            </v:shape>
            <v:shape id="_x0000_s1096" style="position:absolute;left:2004;top:3617;width:5338;height:1275" coordorigin="2004,3618" coordsize="5338,1275" o:spt="100" adj="0,,0" path="m2192,4254r-5,-3l2182,4251r-5,5l2057,4774r-53,-12l2036,4892r74,-89l2122,4789r-51,-12l2192,4261r,-7xm3156,3766r-132,-9l3043,3805r-412,165l2628,3975r,5l2631,3985r7,l3049,3820r19,47l3129,3798r27,-32xm6154,3622r-2,-2l6144,3618r-785,309l5340,3877r-91,101l5384,3990r-16,-41l5365,3941r784,-309l6154,3630r,-8xm7342,3978r-28,-46l7272,3862r-27,45l6898,3690r-5,-3l6888,3692r-2,5l6891,3702r347,218l7210,3966r132,12xe" fillcolor="black" stroked="f">
              <v:stroke joinstyle="round"/>
              <v:formulas/>
              <v:path arrowok="t" o:connecttype="segments"/>
            </v:shape>
            <v:line id="_x0000_s1097" style="position:absolute" from="3324,4016" to="3142,4707" strokecolor="red" strokeweight="2.75pt"/>
            <v:shape id="_x0000_s1098" style="position:absolute;left:465;top:1248;width:2676;height:3994" coordorigin="466,1249" coordsize="2676,3994" o:spt="100" adj="0,,0" path="m2040,1249l3142,2634m466,5242r837,-189e" filled="f" strokecolor="red" strokeweight="2pt">
              <v:stroke joinstyle="round"/>
              <v:formulas/>
              <v:path arrowok="t" o:connecttype="segments"/>
            </v:shape>
            <v:shape id="_x0000_s1099" type="#_x0000_t202" style="position:absolute;left:4025;top:1824;width:289;height:169" filled="f" stroked="f">
              <v:textbox style="mso-next-textbox:#_x0000_s1099" inset="0,0,0,0">
                <w:txbxContent>
                  <w:p w:rsidR="003569BB" w:rsidRDefault="003569BB" w:rsidP="003569BB">
                    <w:pPr>
                      <w:spacing w:line="169" w:lineRule="exact"/>
                      <w:rPr>
                        <w:rFonts w:ascii="Arial MT"/>
                        <w:sz w:val="15"/>
                      </w:rPr>
                    </w:pPr>
                    <w:r>
                      <w:rPr>
                        <w:rFonts w:ascii="Arial MT"/>
                        <w:sz w:val="15"/>
                      </w:rPr>
                      <w:t>1X4</w:t>
                    </w:r>
                  </w:p>
                </w:txbxContent>
              </v:textbox>
            </v:shape>
            <v:shape id="_x0000_s1100" type="#_x0000_t202" style="position:absolute;left:6905;top:2338;width:373;height:169" filled="f" stroked="f">
              <v:textbox style="mso-next-textbox:#_x0000_s1100" inset="0,0,0,0">
                <w:txbxContent>
                  <w:p w:rsidR="003569BB" w:rsidRDefault="003569BB" w:rsidP="003569BB">
                    <w:pPr>
                      <w:spacing w:line="169" w:lineRule="exact"/>
                      <w:rPr>
                        <w:rFonts w:ascii="Arial MT"/>
                        <w:sz w:val="15"/>
                      </w:rPr>
                    </w:pPr>
                    <w:r>
                      <w:rPr>
                        <w:rFonts w:ascii="Arial MT"/>
                        <w:sz w:val="15"/>
                      </w:rPr>
                      <w:t>1X16</w:t>
                    </w:r>
                  </w:p>
                </w:txbxContent>
              </v:textbox>
            </v:shape>
            <v:shape id="_x0000_s1101" type="#_x0000_t202" style="position:absolute;left:3060;top:2614;width:289;height:169" filled="f" stroked="f">
              <v:textbox style="mso-next-textbox:#_x0000_s1101" inset="0,0,0,0">
                <w:txbxContent>
                  <w:p w:rsidR="003569BB" w:rsidRDefault="003569BB" w:rsidP="003569BB">
                    <w:pPr>
                      <w:spacing w:line="169" w:lineRule="exact"/>
                      <w:rPr>
                        <w:rFonts w:ascii="Arial MT"/>
                        <w:sz w:val="15"/>
                      </w:rPr>
                    </w:pPr>
                    <w:r>
                      <w:rPr>
                        <w:rFonts w:ascii="Arial MT"/>
                        <w:sz w:val="15"/>
                      </w:rPr>
                      <w:t>1X4</w:t>
                    </w:r>
                  </w:p>
                </w:txbxContent>
              </v:textbox>
            </v:shape>
            <v:shape id="_x0000_s1102" type="#_x0000_t202" style="position:absolute;left:4149;top:2674;width:289;height:169" filled="f" stroked="f">
              <v:textbox style="mso-next-textbox:#_x0000_s1102" inset="0,0,0,0">
                <w:txbxContent>
                  <w:p w:rsidR="003569BB" w:rsidRDefault="003569BB" w:rsidP="003569BB">
                    <w:pPr>
                      <w:spacing w:line="169" w:lineRule="exact"/>
                      <w:rPr>
                        <w:rFonts w:ascii="Arial MT"/>
                        <w:sz w:val="15"/>
                      </w:rPr>
                    </w:pPr>
                    <w:r>
                      <w:rPr>
                        <w:rFonts w:ascii="Arial MT"/>
                        <w:sz w:val="15"/>
                      </w:rPr>
                      <w:t>1X8</w:t>
                    </w:r>
                  </w:p>
                </w:txbxContent>
              </v:textbox>
            </v:shape>
            <v:shape id="_x0000_s1103" type="#_x0000_t202" style="position:absolute;left:3187;top:3584;width:287;height:169" filled="f" stroked="f">
              <v:textbox style="mso-next-textbox:#_x0000_s1103" inset="0,0,0,0">
                <w:txbxContent>
                  <w:p w:rsidR="003569BB" w:rsidRDefault="003569BB" w:rsidP="003569BB">
                    <w:pPr>
                      <w:spacing w:line="169" w:lineRule="exact"/>
                      <w:rPr>
                        <w:rFonts w:ascii="Arial MT"/>
                        <w:sz w:val="15"/>
                      </w:rPr>
                    </w:pPr>
                    <w:r>
                      <w:rPr>
                        <w:rFonts w:ascii="Arial MT"/>
                        <w:sz w:val="15"/>
                      </w:rPr>
                      <w:t>1X4</w:t>
                    </w:r>
                  </w:p>
                </w:txbxContent>
              </v:textbox>
            </v:shape>
            <v:shape id="_x0000_s1104" type="#_x0000_t202" style="position:absolute;left:4891;top:3320;width:2922;height:733" filled="f" stroked="f">
              <v:textbox style="mso-next-textbox:#_x0000_s1104" inset="0,0,0,0">
                <w:txbxContent>
                  <w:p w:rsidR="003569BB" w:rsidRDefault="003569BB" w:rsidP="003569BB">
                    <w:pPr>
                      <w:ind w:left="1269" w:right="984"/>
                      <w:jc w:val="center"/>
                      <w:rPr>
                        <w:sz w:val="20"/>
                      </w:rPr>
                    </w:pPr>
                    <w:r>
                      <w:rPr>
                        <w:sz w:val="20"/>
                      </w:rPr>
                      <w:t>Splitters</w:t>
                    </w:r>
                    <w:r>
                      <w:rPr>
                        <w:spacing w:val="-48"/>
                        <w:sz w:val="20"/>
                      </w:rPr>
                      <w:t xml:space="preserve"> </w:t>
                    </w:r>
                    <w:r>
                      <w:rPr>
                        <w:sz w:val="20"/>
                      </w:rPr>
                      <w:t>PONs</w:t>
                    </w:r>
                  </w:p>
                  <w:p w:rsidR="003569BB" w:rsidRDefault="003569BB" w:rsidP="003569BB">
                    <w:pPr>
                      <w:tabs>
                        <w:tab w:val="left" w:pos="2548"/>
                      </w:tabs>
                      <w:spacing w:before="100"/>
                      <w:rPr>
                        <w:rFonts w:ascii="Arial MT"/>
                        <w:sz w:val="15"/>
                      </w:rPr>
                    </w:pPr>
                    <w:r>
                      <w:rPr>
                        <w:rFonts w:ascii="Arial MT"/>
                        <w:sz w:val="15"/>
                      </w:rPr>
                      <w:t>1X2</w:t>
                    </w:r>
                    <w:r>
                      <w:rPr>
                        <w:rFonts w:ascii="Arial MT"/>
                        <w:sz w:val="15"/>
                      </w:rPr>
                      <w:tab/>
                      <w:t>1X16</w:t>
                    </w:r>
                  </w:p>
                </w:txbxContent>
              </v:textbox>
            </v:shape>
            <v:shape id="_x0000_s1105" type="#_x0000_t202" style="position:absolute;left:1975;top:4025;width:641;height:223" filled="f" stroked="f">
              <v:textbox style="mso-next-textbox:#_x0000_s1105" inset="0,0,0,0">
                <w:txbxContent>
                  <w:p w:rsidR="003569BB" w:rsidRDefault="003569BB" w:rsidP="003569BB">
                    <w:pPr>
                      <w:spacing w:line="223" w:lineRule="exact"/>
                      <w:rPr>
                        <w:rFonts w:ascii="Arial MT"/>
                        <w:sz w:val="20"/>
                      </w:rPr>
                    </w:pPr>
                    <w:r>
                      <w:rPr>
                        <w:rFonts w:ascii="Arial MT"/>
                        <w:sz w:val="20"/>
                      </w:rPr>
                      <w:t>Splitter</w:t>
                    </w:r>
                  </w:p>
                </w:txbxContent>
              </v:textbox>
            </v:shape>
            <v:shape id="_x0000_s1106" type="#_x0000_t202" style="position:absolute;left:1752;top:4961;width:373;height:169" filled="f" stroked="f">
              <v:textbox style="mso-next-textbox:#_x0000_s1106" inset="0,0,0,0">
                <w:txbxContent>
                  <w:p w:rsidR="003569BB" w:rsidRDefault="003569BB" w:rsidP="003569BB">
                    <w:pPr>
                      <w:spacing w:line="169" w:lineRule="exact"/>
                      <w:rPr>
                        <w:rFonts w:ascii="Arial MT"/>
                        <w:sz w:val="15"/>
                      </w:rPr>
                    </w:pPr>
                    <w:r>
                      <w:rPr>
                        <w:rFonts w:ascii="Arial MT"/>
                        <w:sz w:val="15"/>
                      </w:rPr>
                      <w:t>1X32</w:t>
                    </w:r>
                  </w:p>
                </w:txbxContent>
              </v:textbox>
            </v:shape>
            <v:shape id="_x0000_s1107" type="#_x0000_t202" style="position:absolute;left:5489;top:5525;width:373;height:169" filled="f" stroked="f">
              <v:textbox style="mso-next-textbox:#_x0000_s1107" inset="0,0,0,0">
                <w:txbxContent>
                  <w:p w:rsidR="003569BB" w:rsidRDefault="003569BB" w:rsidP="003569BB">
                    <w:pPr>
                      <w:spacing w:line="169" w:lineRule="exact"/>
                      <w:rPr>
                        <w:rFonts w:ascii="Arial MT"/>
                        <w:sz w:val="15"/>
                      </w:rPr>
                    </w:pPr>
                    <w:r>
                      <w:rPr>
                        <w:rFonts w:ascii="Arial MT"/>
                        <w:sz w:val="15"/>
                      </w:rPr>
                      <w:t>1X32</w:t>
                    </w:r>
                  </w:p>
                </w:txbxContent>
              </v:textbox>
            </v:shape>
            <v:shape id="_x0000_s1108" type="#_x0000_t202" style="position:absolute;left:2678;top:5844;width:1329;height:223" filled="f" stroked="f">
              <v:textbox style="mso-next-textbox:#_x0000_s1108" inset="0,0,0,0">
                <w:txbxContent>
                  <w:p w:rsidR="003569BB" w:rsidRDefault="003569BB" w:rsidP="003569BB">
                    <w:pPr>
                      <w:spacing w:line="223" w:lineRule="exact"/>
                      <w:rPr>
                        <w:rFonts w:ascii="Arial MT"/>
                        <w:sz w:val="20"/>
                      </w:rPr>
                    </w:pPr>
                    <w:r>
                      <w:rPr>
                        <w:rFonts w:ascii="Arial MT"/>
                        <w:w w:val="105"/>
                        <w:sz w:val="20"/>
                      </w:rPr>
                      <w:t>Central</w:t>
                    </w:r>
                    <w:r>
                      <w:rPr>
                        <w:rFonts w:ascii="Arial MT"/>
                        <w:spacing w:val="11"/>
                        <w:w w:val="105"/>
                        <w:sz w:val="20"/>
                      </w:rPr>
                      <w:t xml:space="preserve"> </w:t>
                    </w:r>
                    <w:r>
                      <w:rPr>
                        <w:rFonts w:ascii="Arial MT"/>
                        <w:w w:val="105"/>
                        <w:sz w:val="20"/>
                      </w:rPr>
                      <w:t>Office</w:t>
                    </w:r>
                  </w:p>
                </w:txbxContent>
              </v:textbox>
            </v:shape>
            <w10:wrap type="none"/>
            <w10:anchorlock/>
          </v:group>
        </w:pict>
      </w:r>
    </w:p>
    <w:p w:rsidR="003569BB" w:rsidRPr="00507C45" w:rsidRDefault="003569BB" w:rsidP="00507C45">
      <w:pPr>
        <w:pStyle w:val="BodyText"/>
        <w:spacing w:before="114"/>
        <w:ind w:right="1221"/>
        <w:jc w:val="center"/>
        <w:rPr>
          <w:b/>
          <w:sz w:val="20"/>
          <w:szCs w:val="20"/>
        </w:rPr>
      </w:pPr>
      <w:r w:rsidRPr="00507C45">
        <w:rPr>
          <w:b/>
          <w:w w:val="105"/>
          <w:sz w:val="20"/>
          <w:szCs w:val="20"/>
        </w:rPr>
        <w:t>Fig.</w:t>
      </w:r>
      <w:r w:rsidRPr="00507C45">
        <w:rPr>
          <w:b/>
          <w:spacing w:val="10"/>
          <w:w w:val="105"/>
          <w:sz w:val="20"/>
          <w:szCs w:val="20"/>
        </w:rPr>
        <w:t xml:space="preserve"> </w:t>
      </w:r>
      <w:r w:rsidRPr="00507C45">
        <w:rPr>
          <w:b/>
          <w:w w:val="105"/>
          <w:sz w:val="20"/>
          <w:szCs w:val="20"/>
        </w:rPr>
        <w:t>6</w:t>
      </w:r>
      <w:r w:rsidRPr="00507C45">
        <w:rPr>
          <w:b/>
          <w:spacing w:val="10"/>
          <w:w w:val="105"/>
          <w:sz w:val="20"/>
          <w:szCs w:val="20"/>
        </w:rPr>
        <w:t xml:space="preserve"> </w:t>
      </w:r>
      <w:r w:rsidRPr="00507C45">
        <w:rPr>
          <w:b/>
          <w:w w:val="105"/>
          <w:sz w:val="20"/>
          <w:szCs w:val="20"/>
        </w:rPr>
        <w:t>Centralized</w:t>
      </w:r>
      <w:r w:rsidRPr="00507C45">
        <w:rPr>
          <w:b/>
          <w:spacing w:val="12"/>
          <w:w w:val="105"/>
          <w:sz w:val="20"/>
          <w:szCs w:val="20"/>
        </w:rPr>
        <w:t xml:space="preserve"> </w:t>
      </w:r>
      <w:r w:rsidRPr="00507C45">
        <w:rPr>
          <w:b/>
          <w:w w:val="105"/>
          <w:sz w:val="20"/>
          <w:szCs w:val="20"/>
        </w:rPr>
        <w:t>and</w:t>
      </w:r>
      <w:r w:rsidRPr="00507C45">
        <w:rPr>
          <w:b/>
          <w:spacing w:val="12"/>
          <w:w w:val="105"/>
          <w:sz w:val="20"/>
          <w:szCs w:val="20"/>
        </w:rPr>
        <w:t xml:space="preserve"> </w:t>
      </w:r>
      <w:r w:rsidRPr="00507C45">
        <w:rPr>
          <w:b/>
          <w:w w:val="105"/>
          <w:sz w:val="20"/>
          <w:szCs w:val="20"/>
        </w:rPr>
        <w:t>the</w:t>
      </w:r>
      <w:r w:rsidRPr="00507C45">
        <w:rPr>
          <w:b/>
          <w:spacing w:val="9"/>
          <w:w w:val="105"/>
          <w:sz w:val="20"/>
          <w:szCs w:val="20"/>
        </w:rPr>
        <w:t xml:space="preserve"> </w:t>
      </w:r>
      <w:r w:rsidRPr="00507C45">
        <w:rPr>
          <w:b/>
          <w:w w:val="105"/>
          <w:sz w:val="20"/>
          <w:szCs w:val="20"/>
        </w:rPr>
        <w:t>Cascaded</w:t>
      </w:r>
      <w:r w:rsidRPr="00507C45">
        <w:rPr>
          <w:b/>
          <w:spacing w:val="12"/>
          <w:w w:val="105"/>
          <w:sz w:val="20"/>
          <w:szCs w:val="20"/>
        </w:rPr>
        <w:t xml:space="preserve"> </w:t>
      </w:r>
      <w:r w:rsidRPr="00507C45">
        <w:rPr>
          <w:b/>
          <w:w w:val="105"/>
          <w:sz w:val="20"/>
          <w:szCs w:val="20"/>
        </w:rPr>
        <w:t>Passive</w:t>
      </w:r>
      <w:r w:rsidRPr="00507C45">
        <w:rPr>
          <w:b/>
          <w:spacing w:val="9"/>
          <w:w w:val="105"/>
          <w:sz w:val="20"/>
          <w:szCs w:val="20"/>
        </w:rPr>
        <w:t xml:space="preserve"> </w:t>
      </w:r>
      <w:r w:rsidRPr="00507C45">
        <w:rPr>
          <w:b/>
          <w:w w:val="105"/>
          <w:sz w:val="20"/>
          <w:szCs w:val="20"/>
        </w:rPr>
        <w:t>Optical</w:t>
      </w:r>
      <w:r w:rsidRPr="00507C45">
        <w:rPr>
          <w:b/>
          <w:spacing w:val="11"/>
          <w:w w:val="105"/>
          <w:sz w:val="20"/>
          <w:szCs w:val="20"/>
        </w:rPr>
        <w:t xml:space="preserve"> </w:t>
      </w:r>
      <w:r w:rsidRPr="00507C45">
        <w:rPr>
          <w:b/>
          <w:w w:val="105"/>
          <w:sz w:val="20"/>
          <w:szCs w:val="20"/>
        </w:rPr>
        <w:t>Network</w:t>
      </w:r>
      <w:r w:rsidRPr="00507C45">
        <w:rPr>
          <w:b/>
          <w:spacing w:val="11"/>
          <w:w w:val="105"/>
          <w:sz w:val="20"/>
          <w:szCs w:val="20"/>
        </w:rPr>
        <w:t xml:space="preserve"> </w:t>
      </w:r>
      <w:r w:rsidRPr="00507C45">
        <w:rPr>
          <w:b/>
          <w:w w:val="105"/>
          <w:sz w:val="20"/>
          <w:szCs w:val="20"/>
        </w:rPr>
        <w:t>architecture</w:t>
      </w:r>
    </w:p>
    <w:p w:rsidR="003569BB" w:rsidRPr="00725F6D" w:rsidRDefault="003569BB" w:rsidP="00725F6D">
      <w:pPr>
        <w:jc w:val="both"/>
        <w:rPr>
          <w:rFonts w:ascii="Times New Roman" w:hAnsi="Times New Roman" w:cs="Times New Roman"/>
          <w:b/>
          <w:sz w:val="20"/>
          <w:szCs w:val="20"/>
        </w:rPr>
      </w:pPr>
    </w:p>
    <w:p w:rsidR="007E7448" w:rsidRDefault="007E7448" w:rsidP="00725F6D">
      <w:pPr>
        <w:jc w:val="both"/>
        <w:rPr>
          <w:rFonts w:ascii="Times New Roman" w:hAnsi="Times New Roman" w:cs="Times New Roman"/>
          <w:b/>
          <w:sz w:val="20"/>
          <w:szCs w:val="20"/>
        </w:rPr>
        <w:sectPr w:rsidR="007E7448" w:rsidSect="00573BFA">
          <w:type w:val="continuous"/>
          <w:pgSz w:w="12240" w:h="15840"/>
          <w:pgMar w:top="1440" w:right="1440" w:bottom="1440" w:left="1440" w:header="720" w:footer="720" w:gutter="0"/>
          <w:cols w:space="720"/>
          <w:docGrid w:linePitch="360"/>
        </w:sectPr>
      </w:pPr>
    </w:p>
    <w:p w:rsidR="00BF5A79" w:rsidRPr="00CD475B" w:rsidRDefault="00181B51" w:rsidP="00725F6D">
      <w:pPr>
        <w:jc w:val="both"/>
        <w:rPr>
          <w:rFonts w:ascii="Times New Roman" w:hAnsi="Times New Roman" w:cs="Times New Roman"/>
          <w:sz w:val="20"/>
          <w:szCs w:val="20"/>
        </w:rPr>
      </w:pPr>
      <w:r w:rsidRPr="00CD475B">
        <w:rPr>
          <w:rFonts w:ascii="Times New Roman" w:hAnsi="Times New Roman" w:cs="Times New Roman"/>
          <w:sz w:val="20"/>
          <w:szCs w:val="20"/>
        </w:rPr>
        <w:lastRenderedPageBreak/>
        <w:t>2</w:t>
      </w:r>
      <w:r w:rsidR="00E91E9E" w:rsidRPr="00CD475B">
        <w:rPr>
          <w:rFonts w:ascii="Times New Roman" w:hAnsi="Times New Roman" w:cs="Times New Roman"/>
          <w:sz w:val="20"/>
          <w:szCs w:val="20"/>
        </w:rPr>
        <w:t xml:space="preserve">). </w:t>
      </w:r>
      <w:r w:rsidR="00BF5A79" w:rsidRPr="00CD475B">
        <w:rPr>
          <w:rFonts w:ascii="Times New Roman" w:hAnsi="Times New Roman" w:cs="Times New Roman"/>
          <w:sz w:val="20"/>
          <w:szCs w:val="20"/>
        </w:rPr>
        <w:t>Cascaded Splitter approach</w:t>
      </w:r>
    </w:p>
    <w:p w:rsidR="00505F96" w:rsidRDefault="00C9699A" w:rsidP="00725F6D">
      <w:pPr>
        <w:jc w:val="both"/>
        <w:rPr>
          <w:rFonts w:ascii="Times New Roman" w:hAnsi="Times New Roman" w:cs="Times New Roman"/>
          <w:sz w:val="20"/>
          <w:szCs w:val="20"/>
        </w:rPr>
      </w:pPr>
      <w:r w:rsidRPr="00C9699A">
        <w:rPr>
          <w:rFonts w:ascii="Times New Roman" w:hAnsi="Times New Roman" w:cs="Times New Roman"/>
          <w:sz w:val="20"/>
          <w:szCs w:val="20"/>
        </w:rPr>
        <w:t xml:space="preserve">When using a cascaded splitter technique, the passive optical network (PON)[26] can support many homes or subscribers using a single fiber. </w:t>
      </w:r>
      <w:r w:rsidR="00300D89" w:rsidRPr="00725F6D">
        <w:rPr>
          <w:rFonts w:ascii="Times New Roman" w:hAnsi="Times New Roman" w:cs="Times New Roman"/>
          <w:sz w:val="20"/>
          <w:szCs w:val="20"/>
        </w:rPr>
        <w:t>This approach use</w:t>
      </w:r>
      <w:r w:rsidR="00BF5A79" w:rsidRPr="00725F6D">
        <w:rPr>
          <w:rFonts w:ascii="Times New Roman" w:hAnsi="Times New Roman" w:cs="Times New Roman"/>
          <w:sz w:val="20"/>
          <w:szCs w:val="20"/>
        </w:rPr>
        <w:t xml:space="preserve"> more than one splitte</w:t>
      </w:r>
      <w:r w:rsidR="00300D89" w:rsidRPr="00725F6D">
        <w:rPr>
          <w:rFonts w:ascii="Times New Roman" w:hAnsi="Times New Roman" w:cs="Times New Roman"/>
          <w:sz w:val="20"/>
          <w:szCs w:val="20"/>
        </w:rPr>
        <w:t>r of different capacity located in the pathway from t</w:t>
      </w:r>
      <w:r w:rsidR="00BF5A79" w:rsidRPr="00725F6D">
        <w:rPr>
          <w:rFonts w:ascii="Times New Roman" w:hAnsi="Times New Roman" w:cs="Times New Roman"/>
          <w:sz w:val="20"/>
          <w:szCs w:val="20"/>
        </w:rPr>
        <w:t>he</w:t>
      </w:r>
      <w:r w:rsidR="00300D89" w:rsidRPr="00725F6D">
        <w:rPr>
          <w:rFonts w:ascii="Times New Roman" w:hAnsi="Times New Roman" w:cs="Times New Roman"/>
          <w:sz w:val="20"/>
          <w:szCs w:val="20"/>
        </w:rPr>
        <w:t xml:space="preserve"> local exchange</w:t>
      </w:r>
      <w:r w:rsidR="00BF5A79" w:rsidRPr="00725F6D">
        <w:rPr>
          <w:rFonts w:ascii="Times New Roman" w:hAnsi="Times New Roman" w:cs="Times New Roman"/>
          <w:sz w:val="20"/>
          <w:szCs w:val="20"/>
        </w:rPr>
        <w:t xml:space="preserve"> to customer</w:t>
      </w:r>
      <w:r w:rsidR="00300D89" w:rsidRPr="00725F6D">
        <w:rPr>
          <w:rFonts w:ascii="Times New Roman" w:hAnsi="Times New Roman" w:cs="Times New Roman"/>
          <w:sz w:val="20"/>
          <w:szCs w:val="20"/>
        </w:rPr>
        <w:t>/subscriber end</w:t>
      </w:r>
      <w:r w:rsidR="00BF5A79" w:rsidRPr="00725F6D">
        <w:rPr>
          <w:rFonts w:ascii="Times New Roman" w:hAnsi="Times New Roman" w:cs="Times New Roman"/>
          <w:sz w:val="20"/>
          <w:szCs w:val="20"/>
        </w:rPr>
        <w:t xml:space="preserve">, like a network may </w:t>
      </w:r>
      <w:r w:rsidR="00BD4010" w:rsidRPr="00725F6D">
        <w:rPr>
          <w:rFonts w:ascii="Times New Roman" w:hAnsi="Times New Roman" w:cs="Times New Roman"/>
          <w:sz w:val="20"/>
          <w:szCs w:val="20"/>
        </w:rPr>
        <w:t>h</w:t>
      </w:r>
      <w:r w:rsidR="00300D89" w:rsidRPr="00725F6D">
        <w:rPr>
          <w:rFonts w:ascii="Times New Roman" w:hAnsi="Times New Roman" w:cs="Times New Roman"/>
          <w:sz w:val="20"/>
          <w:szCs w:val="20"/>
        </w:rPr>
        <w:t>a</w:t>
      </w:r>
      <w:r w:rsidR="00BD4010" w:rsidRPr="00725F6D">
        <w:rPr>
          <w:rFonts w:ascii="Times New Roman" w:hAnsi="Times New Roman" w:cs="Times New Roman"/>
          <w:sz w:val="20"/>
          <w:szCs w:val="20"/>
        </w:rPr>
        <w:t>ve</w:t>
      </w:r>
      <w:r w:rsidR="00BF5A79" w:rsidRPr="00725F6D">
        <w:rPr>
          <w:rFonts w:ascii="Times New Roman" w:hAnsi="Times New Roman" w:cs="Times New Roman"/>
          <w:sz w:val="20"/>
          <w:szCs w:val="20"/>
        </w:rPr>
        <w:t xml:space="preserve"> 1*</w:t>
      </w:r>
      <w:r w:rsidR="00300D89" w:rsidRPr="00725F6D">
        <w:rPr>
          <w:rFonts w:ascii="Times New Roman" w:hAnsi="Times New Roman" w:cs="Times New Roman"/>
          <w:sz w:val="20"/>
          <w:szCs w:val="20"/>
        </w:rPr>
        <w:t>4 splitter</w:t>
      </w:r>
      <w:r w:rsidR="00BF5A79" w:rsidRPr="00725F6D">
        <w:rPr>
          <w:rFonts w:ascii="Times New Roman" w:hAnsi="Times New Roman" w:cs="Times New Roman"/>
          <w:sz w:val="20"/>
          <w:szCs w:val="20"/>
        </w:rPr>
        <w:t xml:space="preserve"> leading to a 1*8 splitter further downstream in four different </w:t>
      </w:r>
      <w:r w:rsidR="00300D89" w:rsidRPr="00725F6D">
        <w:rPr>
          <w:rFonts w:ascii="Times New Roman" w:hAnsi="Times New Roman" w:cs="Times New Roman"/>
          <w:sz w:val="20"/>
          <w:szCs w:val="20"/>
        </w:rPr>
        <w:t>location. Standard</w:t>
      </w:r>
      <w:r w:rsidR="00BF5A79" w:rsidRPr="00725F6D">
        <w:rPr>
          <w:rFonts w:ascii="Times New Roman" w:hAnsi="Times New Roman" w:cs="Times New Roman"/>
          <w:sz w:val="20"/>
          <w:szCs w:val="20"/>
        </w:rPr>
        <w:t xml:space="preserve"> splitter format range from 1*2,</w:t>
      </w:r>
      <w:r w:rsidR="00BD4010" w:rsidRPr="00725F6D">
        <w:rPr>
          <w:rFonts w:ascii="Times New Roman" w:hAnsi="Times New Roman" w:cs="Times New Roman"/>
          <w:sz w:val="20"/>
          <w:szCs w:val="20"/>
        </w:rPr>
        <w:t xml:space="preserve"> 1*4, </w:t>
      </w:r>
      <w:r w:rsidR="00BF5A79" w:rsidRPr="00725F6D">
        <w:rPr>
          <w:rFonts w:ascii="Times New Roman" w:hAnsi="Times New Roman" w:cs="Times New Roman"/>
          <w:sz w:val="20"/>
          <w:szCs w:val="20"/>
        </w:rPr>
        <w:t xml:space="preserve">1*8,1*16 and </w:t>
      </w:r>
    </w:p>
    <w:p w:rsidR="00BF5A79" w:rsidRPr="00725F6D" w:rsidRDefault="00BF5A79" w:rsidP="00725F6D">
      <w:pPr>
        <w:jc w:val="both"/>
        <w:rPr>
          <w:rFonts w:ascii="Times New Roman" w:hAnsi="Times New Roman" w:cs="Times New Roman"/>
          <w:sz w:val="20"/>
          <w:szCs w:val="20"/>
        </w:rPr>
      </w:pPr>
      <w:r w:rsidRPr="00725F6D">
        <w:rPr>
          <w:rFonts w:ascii="Times New Roman" w:hAnsi="Times New Roman" w:cs="Times New Roman"/>
          <w:sz w:val="20"/>
          <w:szCs w:val="20"/>
        </w:rPr>
        <w:lastRenderedPageBreak/>
        <w:t xml:space="preserve">1*32. </w:t>
      </w:r>
      <w:r w:rsidR="00BD4010" w:rsidRPr="00725F6D">
        <w:rPr>
          <w:rFonts w:ascii="Times New Roman" w:hAnsi="Times New Roman" w:cs="Times New Roman"/>
          <w:sz w:val="20"/>
          <w:szCs w:val="20"/>
        </w:rPr>
        <w:t>Ultimately, there would</w:t>
      </w:r>
      <w:r w:rsidR="00B94796" w:rsidRPr="00725F6D">
        <w:rPr>
          <w:rFonts w:ascii="Times New Roman" w:hAnsi="Times New Roman" w:cs="Times New Roman"/>
          <w:sz w:val="20"/>
          <w:szCs w:val="20"/>
        </w:rPr>
        <w:t xml:space="preserve"> be </w:t>
      </w:r>
      <w:r w:rsidR="00BD4010" w:rsidRPr="00725F6D">
        <w:rPr>
          <w:rFonts w:ascii="Times New Roman" w:hAnsi="Times New Roman" w:cs="Times New Roman"/>
          <w:sz w:val="20"/>
          <w:szCs w:val="20"/>
        </w:rPr>
        <w:t>32 fiber reaching to the ONTs of 32</w:t>
      </w:r>
      <w:r w:rsidR="00F95E20">
        <w:rPr>
          <w:rFonts w:ascii="Times New Roman" w:hAnsi="Times New Roman" w:cs="Times New Roman"/>
          <w:sz w:val="20"/>
          <w:szCs w:val="20"/>
        </w:rPr>
        <w:t xml:space="preserve"> habitat</w:t>
      </w:r>
      <w:r w:rsidR="00B94796" w:rsidRPr="00725F6D">
        <w:rPr>
          <w:rFonts w:ascii="Times New Roman" w:hAnsi="Times New Roman" w:cs="Times New Roman"/>
          <w:sz w:val="20"/>
          <w:szCs w:val="20"/>
        </w:rPr>
        <w:t>s.</w:t>
      </w:r>
    </w:p>
    <w:p w:rsidR="00B94796" w:rsidRPr="00725F6D" w:rsidRDefault="00B94796"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There </w:t>
      </w:r>
      <w:r w:rsidR="00BD4010" w:rsidRPr="00725F6D">
        <w:rPr>
          <w:rFonts w:ascii="Times New Roman" w:hAnsi="Times New Roman" w:cs="Times New Roman"/>
          <w:sz w:val="20"/>
          <w:szCs w:val="20"/>
        </w:rPr>
        <w:t>is Various</w:t>
      </w:r>
      <w:r w:rsidRPr="00725F6D">
        <w:rPr>
          <w:rFonts w:ascii="Times New Roman" w:hAnsi="Times New Roman" w:cs="Times New Roman"/>
          <w:sz w:val="20"/>
          <w:szCs w:val="20"/>
        </w:rPr>
        <w:t xml:space="preserve"> PON technology </w:t>
      </w:r>
    </w:p>
    <w:p w:rsidR="00B94796" w:rsidRPr="00725F6D" w:rsidRDefault="00B94796" w:rsidP="00725F6D">
      <w:pPr>
        <w:pStyle w:val="ListParagraph"/>
        <w:numPr>
          <w:ilvl w:val="0"/>
          <w:numId w:val="2"/>
        </w:numPr>
        <w:jc w:val="both"/>
        <w:rPr>
          <w:rFonts w:ascii="Times New Roman" w:hAnsi="Times New Roman" w:cs="Times New Roman"/>
          <w:sz w:val="20"/>
          <w:szCs w:val="20"/>
        </w:rPr>
      </w:pPr>
      <w:r w:rsidRPr="00725F6D">
        <w:rPr>
          <w:rFonts w:ascii="Times New Roman" w:hAnsi="Times New Roman" w:cs="Times New Roman"/>
          <w:sz w:val="20"/>
          <w:szCs w:val="20"/>
        </w:rPr>
        <w:t>APON</w:t>
      </w:r>
    </w:p>
    <w:p w:rsidR="00B94796" w:rsidRPr="00725F6D" w:rsidRDefault="00B94796" w:rsidP="00725F6D">
      <w:pPr>
        <w:pStyle w:val="ListParagraph"/>
        <w:numPr>
          <w:ilvl w:val="0"/>
          <w:numId w:val="2"/>
        </w:numPr>
        <w:jc w:val="both"/>
        <w:rPr>
          <w:rFonts w:ascii="Times New Roman" w:hAnsi="Times New Roman" w:cs="Times New Roman"/>
          <w:sz w:val="20"/>
          <w:szCs w:val="20"/>
        </w:rPr>
      </w:pPr>
      <w:r w:rsidRPr="00725F6D">
        <w:rPr>
          <w:rFonts w:ascii="Times New Roman" w:hAnsi="Times New Roman" w:cs="Times New Roman"/>
          <w:sz w:val="20"/>
          <w:szCs w:val="20"/>
        </w:rPr>
        <w:t>BPON</w:t>
      </w:r>
    </w:p>
    <w:p w:rsidR="00B94796" w:rsidRPr="00725F6D" w:rsidRDefault="00B94796" w:rsidP="00725F6D">
      <w:pPr>
        <w:pStyle w:val="ListParagraph"/>
        <w:numPr>
          <w:ilvl w:val="0"/>
          <w:numId w:val="2"/>
        </w:numPr>
        <w:jc w:val="both"/>
        <w:rPr>
          <w:rFonts w:ascii="Times New Roman" w:hAnsi="Times New Roman" w:cs="Times New Roman"/>
          <w:sz w:val="20"/>
          <w:szCs w:val="20"/>
        </w:rPr>
      </w:pPr>
      <w:r w:rsidRPr="00725F6D">
        <w:rPr>
          <w:rFonts w:ascii="Times New Roman" w:hAnsi="Times New Roman" w:cs="Times New Roman"/>
          <w:sz w:val="20"/>
          <w:szCs w:val="20"/>
        </w:rPr>
        <w:t>EPON</w:t>
      </w:r>
    </w:p>
    <w:p w:rsidR="00B94796" w:rsidRPr="00725F6D" w:rsidRDefault="00B94796" w:rsidP="00725F6D">
      <w:pPr>
        <w:pStyle w:val="ListParagraph"/>
        <w:numPr>
          <w:ilvl w:val="0"/>
          <w:numId w:val="2"/>
        </w:numPr>
        <w:jc w:val="both"/>
        <w:rPr>
          <w:rFonts w:ascii="Times New Roman" w:hAnsi="Times New Roman" w:cs="Times New Roman"/>
          <w:sz w:val="20"/>
          <w:szCs w:val="20"/>
        </w:rPr>
      </w:pPr>
      <w:r w:rsidRPr="00725F6D">
        <w:rPr>
          <w:rFonts w:ascii="Times New Roman" w:hAnsi="Times New Roman" w:cs="Times New Roman"/>
          <w:sz w:val="20"/>
          <w:szCs w:val="20"/>
        </w:rPr>
        <w:t>GPON</w:t>
      </w:r>
    </w:p>
    <w:p w:rsidR="007E7448" w:rsidRDefault="00B94796" w:rsidP="00725F6D">
      <w:pPr>
        <w:jc w:val="both"/>
        <w:rPr>
          <w:rFonts w:ascii="Times New Roman" w:hAnsi="Times New Roman" w:cs="Times New Roman"/>
          <w:sz w:val="20"/>
          <w:szCs w:val="20"/>
        </w:rPr>
        <w:sectPr w:rsidR="007E7448" w:rsidSect="007E7448">
          <w:type w:val="continuous"/>
          <w:pgSz w:w="12240" w:h="15840"/>
          <w:pgMar w:top="1440" w:right="1440" w:bottom="1440" w:left="1440" w:header="720" w:footer="720" w:gutter="0"/>
          <w:cols w:num="2" w:space="720"/>
          <w:docGrid w:linePitch="360"/>
        </w:sectPr>
      </w:pPr>
      <w:r w:rsidRPr="00725F6D">
        <w:rPr>
          <w:rFonts w:ascii="Times New Roman" w:hAnsi="Times New Roman" w:cs="Times New Roman"/>
          <w:sz w:val="20"/>
          <w:szCs w:val="20"/>
        </w:rPr>
        <w:t>GPON delivers gigabit per second bandwidth and offer low cost and high reliability</w:t>
      </w:r>
    </w:p>
    <w:tbl>
      <w:tblPr>
        <w:tblW w:w="953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2544"/>
        <w:gridCol w:w="2690"/>
        <w:gridCol w:w="2505"/>
      </w:tblGrid>
      <w:tr w:rsidR="00F37FC6" w:rsidRPr="00725F6D" w:rsidTr="007717EF">
        <w:trPr>
          <w:trHeight w:val="414"/>
        </w:trPr>
        <w:tc>
          <w:tcPr>
            <w:tcW w:w="1800" w:type="dxa"/>
          </w:tcPr>
          <w:p w:rsidR="00F37FC6" w:rsidRPr="00E91E9E" w:rsidRDefault="00B94796" w:rsidP="00725F6D">
            <w:pPr>
              <w:pStyle w:val="TableParagraph"/>
              <w:spacing w:line="275" w:lineRule="exact"/>
              <w:jc w:val="both"/>
              <w:rPr>
                <w:i/>
                <w:sz w:val="20"/>
                <w:szCs w:val="20"/>
              </w:rPr>
            </w:pPr>
            <w:r w:rsidRPr="00E91E9E">
              <w:rPr>
                <w:i/>
                <w:sz w:val="20"/>
                <w:szCs w:val="20"/>
              </w:rPr>
              <w:lastRenderedPageBreak/>
              <w:t>.</w:t>
            </w:r>
            <w:r w:rsidR="00F37FC6" w:rsidRPr="00E91E9E">
              <w:rPr>
                <w:i/>
                <w:w w:val="110"/>
                <w:sz w:val="20"/>
                <w:szCs w:val="20"/>
              </w:rPr>
              <w:t>Features</w:t>
            </w:r>
          </w:p>
        </w:tc>
        <w:tc>
          <w:tcPr>
            <w:tcW w:w="2544" w:type="dxa"/>
          </w:tcPr>
          <w:p w:rsidR="00F37FC6" w:rsidRPr="00E91E9E" w:rsidRDefault="00F37FC6" w:rsidP="00725F6D">
            <w:pPr>
              <w:pStyle w:val="TableParagraph"/>
              <w:spacing w:line="275" w:lineRule="exact"/>
              <w:jc w:val="both"/>
              <w:rPr>
                <w:i/>
                <w:sz w:val="20"/>
                <w:szCs w:val="20"/>
              </w:rPr>
            </w:pPr>
            <w:r w:rsidRPr="00E91E9E">
              <w:rPr>
                <w:i/>
                <w:w w:val="105"/>
                <w:sz w:val="20"/>
                <w:szCs w:val="20"/>
              </w:rPr>
              <w:t>BPON</w:t>
            </w:r>
          </w:p>
        </w:tc>
        <w:tc>
          <w:tcPr>
            <w:tcW w:w="2690" w:type="dxa"/>
          </w:tcPr>
          <w:p w:rsidR="00F37FC6" w:rsidRPr="00E91E9E" w:rsidRDefault="00F37FC6" w:rsidP="00725F6D">
            <w:pPr>
              <w:pStyle w:val="TableParagraph"/>
              <w:spacing w:line="275" w:lineRule="exact"/>
              <w:jc w:val="both"/>
              <w:rPr>
                <w:i/>
                <w:sz w:val="20"/>
                <w:szCs w:val="20"/>
              </w:rPr>
            </w:pPr>
            <w:r w:rsidRPr="00E91E9E">
              <w:rPr>
                <w:i/>
                <w:w w:val="105"/>
                <w:sz w:val="20"/>
                <w:szCs w:val="20"/>
              </w:rPr>
              <w:t>GPON</w:t>
            </w:r>
          </w:p>
        </w:tc>
        <w:tc>
          <w:tcPr>
            <w:tcW w:w="2505" w:type="dxa"/>
          </w:tcPr>
          <w:p w:rsidR="00F37FC6" w:rsidRPr="00E91E9E" w:rsidRDefault="00E91E9E" w:rsidP="00725F6D">
            <w:pPr>
              <w:pStyle w:val="TableParagraph"/>
              <w:spacing w:line="275" w:lineRule="exact"/>
              <w:ind w:left="108"/>
              <w:jc w:val="both"/>
              <w:rPr>
                <w:i/>
                <w:sz w:val="20"/>
                <w:szCs w:val="20"/>
              </w:rPr>
            </w:pPr>
            <w:r w:rsidRPr="00E91E9E">
              <w:rPr>
                <w:i/>
                <w:w w:val="105"/>
                <w:sz w:val="20"/>
                <w:szCs w:val="20"/>
              </w:rPr>
              <w:t>EPON</w:t>
            </w:r>
          </w:p>
        </w:tc>
      </w:tr>
      <w:tr w:rsidR="00F37FC6" w:rsidRPr="00725F6D" w:rsidTr="007717EF">
        <w:trPr>
          <w:trHeight w:val="827"/>
        </w:trPr>
        <w:tc>
          <w:tcPr>
            <w:tcW w:w="1800" w:type="dxa"/>
          </w:tcPr>
          <w:p w:rsidR="00F37FC6" w:rsidRPr="00725F6D" w:rsidRDefault="00F37FC6" w:rsidP="00725F6D">
            <w:pPr>
              <w:pStyle w:val="TableParagraph"/>
              <w:spacing w:line="275" w:lineRule="exact"/>
              <w:jc w:val="both"/>
              <w:rPr>
                <w:sz w:val="20"/>
                <w:szCs w:val="20"/>
              </w:rPr>
            </w:pPr>
            <w:r w:rsidRPr="00725F6D">
              <w:rPr>
                <w:w w:val="105"/>
                <w:sz w:val="20"/>
                <w:szCs w:val="20"/>
              </w:rPr>
              <w:t>Responsible</w:t>
            </w:r>
          </w:p>
          <w:p w:rsidR="00F37FC6" w:rsidRPr="00725F6D" w:rsidRDefault="00F37FC6" w:rsidP="00725F6D">
            <w:pPr>
              <w:pStyle w:val="TableParagraph"/>
              <w:spacing w:before="137" w:line="240" w:lineRule="auto"/>
              <w:jc w:val="both"/>
              <w:rPr>
                <w:sz w:val="20"/>
                <w:szCs w:val="20"/>
              </w:rPr>
            </w:pPr>
            <w:r w:rsidRPr="00725F6D">
              <w:rPr>
                <w:w w:val="110"/>
                <w:sz w:val="20"/>
                <w:szCs w:val="20"/>
              </w:rPr>
              <w:t>Standard</w:t>
            </w:r>
            <w:r w:rsidRPr="00725F6D">
              <w:rPr>
                <w:spacing w:val="-6"/>
                <w:w w:val="110"/>
                <w:sz w:val="20"/>
                <w:szCs w:val="20"/>
              </w:rPr>
              <w:t xml:space="preserve"> </w:t>
            </w:r>
            <w:r w:rsidRPr="00725F6D">
              <w:rPr>
                <w:w w:val="110"/>
                <w:sz w:val="20"/>
                <w:szCs w:val="20"/>
              </w:rPr>
              <w:t>body</w:t>
            </w:r>
          </w:p>
        </w:tc>
        <w:tc>
          <w:tcPr>
            <w:tcW w:w="2544" w:type="dxa"/>
          </w:tcPr>
          <w:p w:rsidR="00F37FC6" w:rsidRPr="00725F6D" w:rsidRDefault="00F37FC6" w:rsidP="00725F6D">
            <w:pPr>
              <w:pStyle w:val="TableParagraph"/>
              <w:jc w:val="both"/>
              <w:rPr>
                <w:sz w:val="20"/>
                <w:szCs w:val="20"/>
              </w:rPr>
            </w:pPr>
            <w:r w:rsidRPr="00725F6D">
              <w:rPr>
                <w:sz w:val="20"/>
                <w:szCs w:val="20"/>
              </w:rPr>
              <w:t>FSAN</w:t>
            </w:r>
            <w:r w:rsidRPr="00725F6D">
              <w:rPr>
                <w:spacing w:val="-4"/>
                <w:sz w:val="20"/>
                <w:szCs w:val="20"/>
              </w:rPr>
              <w:t xml:space="preserve"> </w:t>
            </w:r>
            <w:r w:rsidRPr="00725F6D">
              <w:rPr>
                <w:sz w:val="20"/>
                <w:szCs w:val="20"/>
              </w:rPr>
              <w:t>&amp; ITU-T</w:t>
            </w:r>
            <w:r w:rsidRPr="00725F6D">
              <w:rPr>
                <w:spacing w:val="-2"/>
                <w:sz w:val="20"/>
                <w:szCs w:val="20"/>
              </w:rPr>
              <w:t xml:space="preserve"> </w:t>
            </w:r>
            <w:r w:rsidRPr="00725F6D">
              <w:rPr>
                <w:sz w:val="20"/>
                <w:szCs w:val="20"/>
              </w:rPr>
              <w:t>SG15</w:t>
            </w:r>
          </w:p>
          <w:p w:rsidR="00F37FC6" w:rsidRPr="00725F6D" w:rsidRDefault="00F37FC6" w:rsidP="00725F6D">
            <w:pPr>
              <w:pStyle w:val="TableParagraph"/>
              <w:spacing w:before="137" w:line="240" w:lineRule="auto"/>
              <w:jc w:val="both"/>
              <w:rPr>
                <w:sz w:val="20"/>
                <w:szCs w:val="20"/>
              </w:rPr>
            </w:pPr>
            <w:r w:rsidRPr="00725F6D">
              <w:rPr>
                <w:sz w:val="20"/>
                <w:szCs w:val="20"/>
              </w:rPr>
              <w:t>(G-983</w:t>
            </w:r>
            <w:r w:rsidRPr="00725F6D">
              <w:rPr>
                <w:spacing w:val="-3"/>
                <w:sz w:val="20"/>
                <w:szCs w:val="20"/>
              </w:rPr>
              <w:t xml:space="preserve"> </w:t>
            </w:r>
            <w:r w:rsidRPr="00725F6D">
              <w:rPr>
                <w:sz w:val="20"/>
                <w:szCs w:val="20"/>
              </w:rPr>
              <w:t>Series)</w:t>
            </w:r>
          </w:p>
        </w:tc>
        <w:tc>
          <w:tcPr>
            <w:tcW w:w="2690" w:type="dxa"/>
          </w:tcPr>
          <w:p w:rsidR="00F37FC6" w:rsidRPr="00725F6D" w:rsidRDefault="00F37FC6" w:rsidP="00725F6D">
            <w:pPr>
              <w:pStyle w:val="TableParagraph"/>
              <w:jc w:val="both"/>
              <w:rPr>
                <w:sz w:val="20"/>
                <w:szCs w:val="20"/>
              </w:rPr>
            </w:pPr>
            <w:r w:rsidRPr="00725F6D">
              <w:rPr>
                <w:sz w:val="20"/>
                <w:szCs w:val="20"/>
              </w:rPr>
              <w:t>FSAN</w:t>
            </w:r>
            <w:r w:rsidRPr="00725F6D">
              <w:rPr>
                <w:spacing w:val="-4"/>
                <w:sz w:val="20"/>
                <w:szCs w:val="20"/>
              </w:rPr>
              <w:t xml:space="preserve"> </w:t>
            </w:r>
            <w:r w:rsidRPr="00725F6D">
              <w:rPr>
                <w:sz w:val="20"/>
                <w:szCs w:val="20"/>
              </w:rPr>
              <w:t>&amp; ITU-T</w:t>
            </w:r>
            <w:r w:rsidRPr="00725F6D">
              <w:rPr>
                <w:spacing w:val="-2"/>
                <w:sz w:val="20"/>
                <w:szCs w:val="20"/>
              </w:rPr>
              <w:t xml:space="preserve"> </w:t>
            </w:r>
            <w:r w:rsidRPr="00725F6D">
              <w:rPr>
                <w:sz w:val="20"/>
                <w:szCs w:val="20"/>
              </w:rPr>
              <w:t>SG15</w:t>
            </w:r>
          </w:p>
          <w:p w:rsidR="00F37FC6" w:rsidRPr="00725F6D" w:rsidRDefault="00F37FC6" w:rsidP="00725F6D">
            <w:pPr>
              <w:pStyle w:val="TableParagraph"/>
              <w:spacing w:before="137" w:line="240" w:lineRule="auto"/>
              <w:jc w:val="both"/>
              <w:rPr>
                <w:sz w:val="20"/>
                <w:szCs w:val="20"/>
              </w:rPr>
            </w:pPr>
            <w:r w:rsidRPr="00725F6D">
              <w:rPr>
                <w:sz w:val="20"/>
                <w:szCs w:val="20"/>
              </w:rPr>
              <w:t>(G-984</w:t>
            </w:r>
            <w:r w:rsidRPr="00725F6D">
              <w:rPr>
                <w:spacing w:val="-3"/>
                <w:sz w:val="20"/>
                <w:szCs w:val="20"/>
              </w:rPr>
              <w:t xml:space="preserve"> </w:t>
            </w:r>
            <w:r w:rsidRPr="00725F6D">
              <w:rPr>
                <w:sz w:val="20"/>
                <w:szCs w:val="20"/>
              </w:rPr>
              <w:t>Series)</w:t>
            </w:r>
          </w:p>
        </w:tc>
        <w:tc>
          <w:tcPr>
            <w:tcW w:w="2505" w:type="dxa"/>
          </w:tcPr>
          <w:p w:rsidR="00F37FC6" w:rsidRPr="00725F6D" w:rsidRDefault="00F37FC6" w:rsidP="00725F6D">
            <w:pPr>
              <w:pStyle w:val="TableParagraph"/>
              <w:ind w:left="108"/>
              <w:jc w:val="both"/>
              <w:rPr>
                <w:sz w:val="20"/>
                <w:szCs w:val="20"/>
              </w:rPr>
            </w:pPr>
            <w:r w:rsidRPr="00725F6D">
              <w:rPr>
                <w:sz w:val="20"/>
                <w:szCs w:val="20"/>
              </w:rPr>
              <w:t>IEEE</w:t>
            </w:r>
            <w:r w:rsidRPr="00725F6D">
              <w:rPr>
                <w:spacing w:val="-2"/>
                <w:sz w:val="20"/>
                <w:szCs w:val="20"/>
              </w:rPr>
              <w:t xml:space="preserve"> </w:t>
            </w:r>
            <w:r w:rsidRPr="00725F6D">
              <w:rPr>
                <w:sz w:val="20"/>
                <w:szCs w:val="20"/>
              </w:rPr>
              <w:t>802.3ah</w:t>
            </w:r>
          </w:p>
        </w:tc>
      </w:tr>
    </w:tbl>
    <w:p w:rsidR="007717EF" w:rsidRDefault="007717EF" w:rsidP="00725F6D">
      <w:pPr>
        <w:pStyle w:val="TableParagraph"/>
        <w:spacing w:line="275" w:lineRule="exact"/>
        <w:jc w:val="both"/>
        <w:rPr>
          <w:w w:val="110"/>
          <w:sz w:val="20"/>
          <w:szCs w:val="20"/>
        </w:rPr>
        <w:sectPr w:rsidR="007717EF" w:rsidSect="007717EF">
          <w:type w:val="continuous"/>
          <w:pgSz w:w="12240" w:h="15840"/>
          <w:pgMar w:top="1440" w:right="1440" w:bottom="1440" w:left="1440" w:header="720" w:footer="720" w:gutter="0"/>
          <w:cols w:space="720"/>
          <w:docGrid w:linePitch="360"/>
        </w:sectPr>
      </w:pPr>
    </w:p>
    <w:tbl>
      <w:tblPr>
        <w:tblpPr w:leftFromText="180" w:rightFromText="180" w:horzAnchor="margin" w:tblpY="555"/>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2544"/>
        <w:gridCol w:w="2690"/>
        <w:gridCol w:w="2505"/>
      </w:tblGrid>
      <w:tr w:rsidR="00F37FC6" w:rsidRPr="00725F6D" w:rsidTr="00BB76CF">
        <w:trPr>
          <w:trHeight w:val="1253"/>
        </w:trPr>
        <w:tc>
          <w:tcPr>
            <w:tcW w:w="1800" w:type="dxa"/>
          </w:tcPr>
          <w:p w:rsidR="00F37FC6" w:rsidRPr="00725F6D" w:rsidRDefault="00F37FC6" w:rsidP="00BB76CF">
            <w:pPr>
              <w:pStyle w:val="TableParagraph"/>
              <w:spacing w:line="275" w:lineRule="exact"/>
              <w:jc w:val="both"/>
              <w:rPr>
                <w:sz w:val="20"/>
                <w:szCs w:val="20"/>
              </w:rPr>
            </w:pPr>
            <w:r w:rsidRPr="00725F6D">
              <w:rPr>
                <w:w w:val="110"/>
                <w:sz w:val="20"/>
                <w:szCs w:val="20"/>
              </w:rPr>
              <w:lastRenderedPageBreak/>
              <w:t>Bandwidth</w:t>
            </w:r>
          </w:p>
        </w:tc>
        <w:tc>
          <w:tcPr>
            <w:tcW w:w="2544" w:type="dxa"/>
          </w:tcPr>
          <w:p w:rsidR="00F37FC6" w:rsidRPr="00725F6D" w:rsidRDefault="00F37FC6" w:rsidP="00BB76CF">
            <w:pPr>
              <w:pStyle w:val="TableParagraph"/>
              <w:spacing w:line="360" w:lineRule="auto"/>
              <w:ind w:right="84"/>
              <w:jc w:val="both"/>
              <w:rPr>
                <w:sz w:val="20"/>
                <w:szCs w:val="20"/>
              </w:rPr>
            </w:pPr>
            <w:r w:rsidRPr="00725F6D">
              <w:rPr>
                <w:sz w:val="20"/>
                <w:szCs w:val="20"/>
              </w:rPr>
              <w:t>Down</w:t>
            </w:r>
            <w:r w:rsidRPr="00725F6D">
              <w:rPr>
                <w:spacing w:val="7"/>
                <w:sz w:val="20"/>
                <w:szCs w:val="20"/>
              </w:rPr>
              <w:t xml:space="preserve"> </w:t>
            </w:r>
            <w:r w:rsidRPr="00725F6D">
              <w:rPr>
                <w:sz w:val="20"/>
                <w:szCs w:val="20"/>
              </w:rPr>
              <w:t>Stream</w:t>
            </w:r>
            <w:r w:rsidRPr="00725F6D">
              <w:rPr>
                <w:spacing w:val="8"/>
                <w:sz w:val="20"/>
                <w:szCs w:val="20"/>
              </w:rPr>
              <w:t xml:space="preserve"> </w:t>
            </w:r>
            <w:r w:rsidRPr="00725F6D">
              <w:rPr>
                <w:sz w:val="20"/>
                <w:szCs w:val="20"/>
              </w:rPr>
              <w:t>up</w:t>
            </w:r>
            <w:r w:rsidRPr="00725F6D">
              <w:rPr>
                <w:spacing w:val="7"/>
                <w:sz w:val="20"/>
                <w:szCs w:val="20"/>
              </w:rPr>
              <w:t xml:space="preserve"> </w:t>
            </w:r>
            <w:r w:rsidRPr="00725F6D">
              <w:rPr>
                <w:sz w:val="20"/>
                <w:szCs w:val="20"/>
              </w:rPr>
              <w:t>to</w:t>
            </w:r>
            <w:r w:rsidRPr="00725F6D">
              <w:rPr>
                <w:spacing w:val="7"/>
                <w:sz w:val="20"/>
                <w:szCs w:val="20"/>
              </w:rPr>
              <w:t xml:space="preserve"> </w:t>
            </w:r>
            <w:r w:rsidRPr="00725F6D">
              <w:rPr>
                <w:sz w:val="20"/>
                <w:szCs w:val="20"/>
              </w:rPr>
              <w:t>622</w:t>
            </w:r>
            <w:r w:rsidRPr="00725F6D">
              <w:rPr>
                <w:spacing w:val="-57"/>
                <w:sz w:val="20"/>
                <w:szCs w:val="20"/>
              </w:rPr>
              <w:t xml:space="preserve"> </w:t>
            </w:r>
            <w:r w:rsidRPr="00725F6D">
              <w:rPr>
                <w:sz w:val="20"/>
                <w:szCs w:val="20"/>
              </w:rPr>
              <w:t>Mbps</w:t>
            </w:r>
          </w:p>
          <w:p w:rsidR="00F37FC6" w:rsidRPr="00725F6D" w:rsidRDefault="00F37FC6" w:rsidP="00BB76CF">
            <w:pPr>
              <w:pStyle w:val="TableParagraph"/>
              <w:spacing w:line="240" w:lineRule="auto"/>
              <w:jc w:val="both"/>
              <w:rPr>
                <w:sz w:val="20"/>
                <w:szCs w:val="20"/>
              </w:rPr>
            </w:pPr>
            <w:r w:rsidRPr="00725F6D">
              <w:rPr>
                <w:sz w:val="20"/>
                <w:szCs w:val="20"/>
              </w:rPr>
              <w:t>Up</w:t>
            </w:r>
            <w:r w:rsidRPr="00725F6D">
              <w:rPr>
                <w:spacing w:val="5"/>
                <w:sz w:val="20"/>
                <w:szCs w:val="20"/>
              </w:rPr>
              <w:t xml:space="preserve"> </w:t>
            </w:r>
            <w:r w:rsidRPr="00725F6D">
              <w:rPr>
                <w:sz w:val="20"/>
                <w:szCs w:val="20"/>
              </w:rPr>
              <w:t>Stream</w:t>
            </w:r>
            <w:r w:rsidRPr="00725F6D">
              <w:rPr>
                <w:spacing w:val="7"/>
                <w:sz w:val="20"/>
                <w:szCs w:val="20"/>
              </w:rPr>
              <w:t xml:space="preserve"> </w:t>
            </w:r>
            <w:r w:rsidRPr="00725F6D">
              <w:rPr>
                <w:sz w:val="20"/>
                <w:szCs w:val="20"/>
              </w:rPr>
              <w:t>up</w:t>
            </w:r>
            <w:r w:rsidRPr="00725F6D">
              <w:rPr>
                <w:spacing w:val="5"/>
                <w:sz w:val="20"/>
                <w:szCs w:val="20"/>
              </w:rPr>
              <w:t xml:space="preserve"> </w:t>
            </w:r>
            <w:r w:rsidRPr="00725F6D">
              <w:rPr>
                <w:sz w:val="20"/>
                <w:szCs w:val="20"/>
              </w:rPr>
              <w:t>to</w:t>
            </w:r>
            <w:r w:rsidRPr="00725F6D">
              <w:rPr>
                <w:spacing w:val="6"/>
                <w:sz w:val="20"/>
                <w:szCs w:val="20"/>
              </w:rPr>
              <w:t xml:space="preserve"> </w:t>
            </w:r>
            <w:r w:rsidRPr="00725F6D">
              <w:rPr>
                <w:sz w:val="20"/>
                <w:szCs w:val="20"/>
              </w:rPr>
              <w:t>155.52</w:t>
            </w:r>
          </w:p>
          <w:p w:rsidR="00F37FC6" w:rsidRPr="00725F6D" w:rsidRDefault="00F37FC6" w:rsidP="00BB76CF">
            <w:pPr>
              <w:pStyle w:val="TableParagraph"/>
              <w:spacing w:before="133" w:line="240" w:lineRule="auto"/>
              <w:jc w:val="both"/>
              <w:rPr>
                <w:sz w:val="20"/>
                <w:szCs w:val="20"/>
              </w:rPr>
            </w:pPr>
            <w:r w:rsidRPr="00725F6D">
              <w:rPr>
                <w:sz w:val="20"/>
                <w:szCs w:val="20"/>
              </w:rPr>
              <w:t>Mbps</w:t>
            </w:r>
          </w:p>
        </w:tc>
        <w:tc>
          <w:tcPr>
            <w:tcW w:w="2690" w:type="dxa"/>
          </w:tcPr>
          <w:p w:rsidR="00F37FC6" w:rsidRPr="00725F6D" w:rsidRDefault="00F37FC6" w:rsidP="00BB76CF">
            <w:pPr>
              <w:pStyle w:val="TableParagraph"/>
              <w:spacing w:line="360" w:lineRule="auto"/>
              <w:jc w:val="both"/>
              <w:rPr>
                <w:sz w:val="20"/>
                <w:szCs w:val="20"/>
              </w:rPr>
            </w:pPr>
            <w:r w:rsidRPr="00725F6D">
              <w:rPr>
                <w:sz w:val="20"/>
                <w:szCs w:val="20"/>
              </w:rPr>
              <w:t>Down</w:t>
            </w:r>
            <w:r w:rsidRPr="00725F6D">
              <w:rPr>
                <w:spacing w:val="1"/>
                <w:sz w:val="20"/>
                <w:szCs w:val="20"/>
              </w:rPr>
              <w:t xml:space="preserve"> </w:t>
            </w:r>
            <w:r w:rsidRPr="00725F6D">
              <w:rPr>
                <w:sz w:val="20"/>
                <w:szCs w:val="20"/>
              </w:rPr>
              <w:t>Stream</w:t>
            </w:r>
            <w:r w:rsidRPr="00725F6D">
              <w:rPr>
                <w:spacing w:val="1"/>
                <w:sz w:val="20"/>
                <w:szCs w:val="20"/>
              </w:rPr>
              <w:t xml:space="preserve"> </w:t>
            </w:r>
            <w:r w:rsidRPr="00725F6D">
              <w:rPr>
                <w:sz w:val="20"/>
                <w:szCs w:val="20"/>
              </w:rPr>
              <w:t>up</w:t>
            </w:r>
            <w:r w:rsidRPr="00725F6D">
              <w:rPr>
                <w:spacing w:val="1"/>
                <w:sz w:val="20"/>
                <w:szCs w:val="20"/>
              </w:rPr>
              <w:t xml:space="preserve"> </w:t>
            </w:r>
            <w:r w:rsidRPr="00725F6D">
              <w:rPr>
                <w:sz w:val="20"/>
                <w:szCs w:val="20"/>
              </w:rPr>
              <w:t>to</w:t>
            </w:r>
            <w:r w:rsidRPr="00725F6D">
              <w:rPr>
                <w:spacing w:val="1"/>
                <w:sz w:val="20"/>
                <w:szCs w:val="20"/>
              </w:rPr>
              <w:t xml:space="preserve"> </w:t>
            </w:r>
            <w:r w:rsidRPr="00725F6D">
              <w:rPr>
                <w:sz w:val="20"/>
                <w:szCs w:val="20"/>
              </w:rPr>
              <w:t>2.5</w:t>
            </w:r>
            <w:r w:rsidRPr="00725F6D">
              <w:rPr>
                <w:spacing w:val="-57"/>
                <w:sz w:val="20"/>
                <w:szCs w:val="20"/>
              </w:rPr>
              <w:t xml:space="preserve"> </w:t>
            </w:r>
            <w:r w:rsidRPr="00725F6D">
              <w:rPr>
                <w:sz w:val="20"/>
                <w:szCs w:val="20"/>
              </w:rPr>
              <w:t>Gbps</w:t>
            </w:r>
          </w:p>
          <w:p w:rsidR="00F37FC6" w:rsidRPr="00725F6D" w:rsidRDefault="00F37FC6" w:rsidP="00BB76CF">
            <w:pPr>
              <w:pStyle w:val="TableParagraph"/>
              <w:spacing w:line="240" w:lineRule="auto"/>
              <w:jc w:val="both"/>
              <w:rPr>
                <w:sz w:val="20"/>
                <w:szCs w:val="20"/>
              </w:rPr>
            </w:pPr>
            <w:r w:rsidRPr="00725F6D">
              <w:rPr>
                <w:sz w:val="20"/>
                <w:szCs w:val="20"/>
              </w:rPr>
              <w:t>Up</w:t>
            </w:r>
            <w:r w:rsidRPr="00725F6D">
              <w:rPr>
                <w:spacing w:val="73"/>
                <w:sz w:val="20"/>
                <w:szCs w:val="20"/>
              </w:rPr>
              <w:t xml:space="preserve"> </w:t>
            </w:r>
            <w:r w:rsidRPr="00725F6D">
              <w:rPr>
                <w:sz w:val="20"/>
                <w:szCs w:val="20"/>
              </w:rPr>
              <w:t xml:space="preserve">Stream  </w:t>
            </w:r>
            <w:r w:rsidRPr="00725F6D">
              <w:rPr>
                <w:spacing w:val="12"/>
                <w:sz w:val="20"/>
                <w:szCs w:val="20"/>
              </w:rPr>
              <w:t xml:space="preserve"> </w:t>
            </w:r>
            <w:r w:rsidRPr="00725F6D">
              <w:rPr>
                <w:sz w:val="20"/>
                <w:szCs w:val="20"/>
              </w:rPr>
              <w:t xml:space="preserve">up  </w:t>
            </w:r>
            <w:r w:rsidRPr="00725F6D">
              <w:rPr>
                <w:spacing w:val="12"/>
                <w:sz w:val="20"/>
                <w:szCs w:val="20"/>
              </w:rPr>
              <w:t xml:space="preserve"> </w:t>
            </w:r>
            <w:r w:rsidRPr="00725F6D">
              <w:rPr>
                <w:sz w:val="20"/>
                <w:szCs w:val="20"/>
              </w:rPr>
              <w:t xml:space="preserve">to  </w:t>
            </w:r>
            <w:r w:rsidRPr="00725F6D">
              <w:rPr>
                <w:spacing w:val="12"/>
                <w:sz w:val="20"/>
                <w:szCs w:val="20"/>
              </w:rPr>
              <w:t xml:space="preserve"> </w:t>
            </w:r>
            <w:r w:rsidRPr="00725F6D">
              <w:rPr>
                <w:sz w:val="20"/>
                <w:szCs w:val="20"/>
              </w:rPr>
              <w:t>2.5</w:t>
            </w:r>
          </w:p>
          <w:p w:rsidR="00F37FC6" w:rsidRPr="00725F6D" w:rsidRDefault="00F37FC6" w:rsidP="00BB76CF">
            <w:pPr>
              <w:pStyle w:val="TableParagraph"/>
              <w:spacing w:before="133" w:line="240" w:lineRule="auto"/>
              <w:jc w:val="both"/>
              <w:rPr>
                <w:sz w:val="20"/>
                <w:szCs w:val="20"/>
              </w:rPr>
            </w:pPr>
            <w:r w:rsidRPr="00725F6D">
              <w:rPr>
                <w:sz w:val="20"/>
                <w:szCs w:val="20"/>
              </w:rPr>
              <w:t>Gbps</w:t>
            </w:r>
          </w:p>
        </w:tc>
        <w:tc>
          <w:tcPr>
            <w:tcW w:w="2505" w:type="dxa"/>
          </w:tcPr>
          <w:p w:rsidR="00F37FC6" w:rsidRPr="00725F6D" w:rsidRDefault="00F37FC6" w:rsidP="00BB76CF">
            <w:pPr>
              <w:pStyle w:val="TableParagraph"/>
              <w:tabs>
                <w:tab w:val="left" w:pos="1771"/>
              </w:tabs>
              <w:ind w:left="108"/>
              <w:jc w:val="both"/>
              <w:rPr>
                <w:sz w:val="20"/>
                <w:szCs w:val="20"/>
              </w:rPr>
            </w:pPr>
            <w:r w:rsidRPr="00725F6D">
              <w:rPr>
                <w:sz w:val="20"/>
                <w:szCs w:val="20"/>
              </w:rPr>
              <w:t xml:space="preserve">Down  </w:t>
            </w:r>
            <w:r w:rsidRPr="00725F6D">
              <w:rPr>
                <w:spacing w:val="15"/>
                <w:sz w:val="20"/>
                <w:szCs w:val="20"/>
              </w:rPr>
              <w:t xml:space="preserve"> </w:t>
            </w:r>
            <w:r w:rsidRPr="00725F6D">
              <w:rPr>
                <w:sz w:val="20"/>
                <w:szCs w:val="20"/>
              </w:rPr>
              <w:t>Stream</w:t>
            </w:r>
            <w:r w:rsidRPr="00725F6D">
              <w:rPr>
                <w:sz w:val="20"/>
                <w:szCs w:val="20"/>
              </w:rPr>
              <w:tab/>
              <w:t>up</w:t>
            </w:r>
            <w:r w:rsidRPr="00725F6D">
              <w:rPr>
                <w:spacing w:val="79"/>
                <w:sz w:val="20"/>
                <w:szCs w:val="20"/>
              </w:rPr>
              <w:t xml:space="preserve"> </w:t>
            </w:r>
            <w:r w:rsidRPr="00725F6D">
              <w:rPr>
                <w:sz w:val="20"/>
                <w:szCs w:val="20"/>
              </w:rPr>
              <w:t>to</w:t>
            </w:r>
          </w:p>
          <w:p w:rsidR="00F37FC6" w:rsidRPr="00725F6D" w:rsidRDefault="00F37FC6" w:rsidP="00BB76CF">
            <w:pPr>
              <w:pStyle w:val="TableParagraph"/>
              <w:spacing w:before="139" w:line="240" w:lineRule="auto"/>
              <w:ind w:left="108"/>
              <w:jc w:val="both"/>
              <w:rPr>
                <w:sz w:val="20"/>
                <w:szCs w:val="20"/>
              </w:rPr>
            </w:pPr>
            <w:r w:rsidRPr="00725F6D">
              <w:rPr>
                <w:sz w:val="20"/>
                <w:szCs w:val="20"/>
              </w:rPr>
              <w:t>1.25</w:t>
            </w:r>
            <w:r w:rsidRPr="00725F6D">
              <w:rPr>
                <w:spacing w:val="-2"/>
                <w:sz w:val="20"/>
                <w:szCs w:val="20"/>
              </w:rPr>
              <w:t xml:space="preserve"> </w:t>
            </w:r>
            <w:r w:rsidRPr="00725F6D">
              <w:rPr>
                <w:sz w:val="20"/>
                <w:szCs w:val="20"/>
              </w:rPr>
              <w:t>Gbps</w:t>
            </w:r>
          </w:p>
          <w:p w:rsidR="00F37FC6" w:rsidRPr="00725F6D" w:rsidRDefault="00F37FC6" w:rsidP="00BB76CF">
            <w:pPr>
              <w:pStyle w:val="TableParagraph"/>
              <w:spacing w:before="28" w:line="416" w:lineRule="exact"/>
              <w:ind w:left="108"/>
              <w:jc w:val="both"/>
              <w:rPr>
                <w:sz w:val="20"/>
                <w:szCs w:val="20"/>
              </w:rPr>
            </w:pPr>
            <w:r w:rsidRPr="00725F6D">
              <w:rPr>
                <w:sz w:val="20"/>
                <w:szCs w:val="20"/>
              </w:rPr>
              <w:t>Up</w:t>
            </w:r>
            <w:r w:rsidRPr="00725F6D">
              <w:rPr>
                <w:spacing w:val="52"/>
                <w:sz w:val="20"/>
                <w:szCs w:val="20"/>
              </w:rPr>
              <w:t xml:space="preserve"> </w:t>
            </w:r>
            <w:r w:rsidRPr="00725F6D">
              <w:rPr>
                <w:sz w:val="20"/>
                <w:szCs w:val="20"/>
              </w:rPr>
              <w:t>Stream</w:t>
            </w:r>
            <w:r w:rsidRPr="00725F6D">
              <w:rPr>
                <w:spacing w:val="54"/>
                <w:sz w:val="20"/>
                <w:szCs w:val="20"/>
              </w:rPr>
              <w:t xml:space="preserve"> </w:t>
            </w:r>
            <w:r w:rsidRPr="00725F6D">
              <w:rPr>
                <w:sz w:val="20"/>
                <w:szCs w:val="20"/>
              </w:rPr>
              <w:t>up</w:t>
            </w:r>
            <w:r w:rsidRPr="00725F6D">
              <w:rPr>
                <w:spacing w:val="53"/>
                <w:sz w:val="20"/>
                <w:szCs w:val="20"/>
              </w:rPr>
              <w:t xml:space="preserve"> </w:t>
            </w:r>
            <w:r w:rsidRPr="00725F6D">
              <w:rPr>
                <w:sz w:val="20"/>
                <w:szCs w:val="20"/>
              </w:rPr>
              <w:t>to</w:t>
            </w:r>
            <w:r w:rsidRPr="00725F6D">
              <w:rPr>
                <w:spacing w:val="53"/>
                <w:sz w:val="20"/>
                <w:szCs w:val="20"/>
              </w:rPr>
              <w:t xml:space="preserve"> </w:t>
            </w:r>
            <w:r w:rsidRPr="00725F6D">
              <w:rPr>
                <w:sz w:val="20"/>
                <w:szCs w:val="20"/>
              </w:rPr>
              <w:t>1.25</w:t>
            </w:r>
            <w:r w:rsidRPr="00725F6D">
              <w:rPr>
                <w:spacing w:val="-57"/>
                <w:sz w:val="20"/>
                <w:szCs w:val="20"/>
              </w:rPr>
              <w:t xml:space="preserve"> </w:t>
            </w:r>
            <w:r w:rsidRPr="00725F6D">
              <w:rPr>
                <w:sz w:val="20"/>
                <w:szCs w:val="20"/>
              </w:rPr>
              <w:t>Gbps</w:t>
            </w:r>
          </w:p>
        </w:tc>
      </w:tr>
      <w:tr w:rsidR="00F37FC6" w:rsidRPr="00725F6D" w:rsidTr="00BB76CF">
        <w:trPr>
          <w:trHeight w:val="414"/>
        </w:trPr>
        <w:tc>
          <w:tcPr>
            <w:tcW w:w="1800" w:type="dxa"/>
          </w:tcPr>
          <w:p w:rsidR="00F37FC6" w:rsidRPr="00725F6D" w:rsidRDefault="00D674DD" w:rsidP="00BB76CF">
            <w:pPr>
              <w:pStyle w:val="TableParagraph"/>
              <w:spacing w:line="275" w:lineRule="exact"/>
              <w:jc w:val="both"/>
              <w:rPr>
                <w:sz w:val="20"/>
                <w:szCs w:val="20"/>
              </w:rPr>
            </w:pPr>
            <w:r>
              <w:rPr>
                <w:w w:val="105"/>
                <w:sz w:val="20"/>
                <w:szCs w:val="20"/>
              </w:rPr>
              <w:t>Posterior</w:t>
            </w:r>
            <w:r w:rsidR="00F37FC6" w:rsidRPr="00725F6D">
              <w:rPr>
                <w:w w:val="105"/>
                <w:sz w:val="20"/>
                <w:szCs w:val="20"/>
              </w:rPr>
              <w:t xml:space="preserve"> </w:t>
            </w:r>
            <w:r w:rsidR="00F37FC6" w:rsidRPr="00725F6D">
              <w:rPr>
                <w:w w:val="105"/>
                <w:sz w:val="20"/>
                <w:szCs w:val="20"/>
                <w:rtl/>
              </w:rPr>
              <w:t>ג</w:t>
            </w:r>
          </w:p>
        </w:tc>
        <w:tc>
          <w:tcPr>
            <w:tcW w:w="2544" w:type="dxa"/>
          </w:tcPr>
          <w:p w:rsidR="00F37FC6" w:rsidRPr="00725F6D" w:rsidRDefault="00F37FC6" w:rsidP="00BB76CF">
            <w:pPr>
              <w:pStyle w:val="TableParagraph"/>
              <w:jc w:val="both"/>
              <w:rPr>
                <w:sz w:val="20"/>
                <w:szCs w:val="20"/>
              </w:rPr>
            </w:pPr>
            <w:r w:rsidRPr="00725F6D">
              <w:rPr>
                <w:sz w:val="20"/>
                <w:szCs w:val="20"/>
              </w:rPr>
              <w:t>1490</w:t>
            </w:r>
            <w:r w:rsidRPr="00725F6D">
              <w:rPr>
                <w:spacing w:val="-1"/>
                <w:sz w:val="20"/>
                <w:szCs w:val="20"/>
              </w:rPr>
              <w:t xml:space="preserve"> </w:t>
            </w:r>
            <w:r w:rsidRPr="00725F6D">
              <w:rPr>
                <w:sz w:val="20"/>
                <w:szCs w:val="20"/>
              </w:rPr>
              <w:t>nm</w:t>
            </w:r>
            <w:r w:rsidRPr="00725F6D">
              <w:rPr>
                <w:spacing w:val="-1"/>
                <w:sz w:val="20"/>
                <w:szCs w:val="20"/>
              </w:rPr>
              <w:t xml:space="preserve"> </w:t>
            </w:r>
            <w:r w:rsidRPr="00725F6D">
              <w:rPr>
                <w:sz w:val="20"/>
                <w:szCs w:val="20"/>
              </w:rPr>
              <w:t>&amp;</w:t>
            </w:r>
            <w:r w:rsidRPr="00725F6D">
              <w:rPr>
                <w:spacing w:val="-2"/>
                <w:sz w:val="20"/>
                <w:szCs w:val="20"/>
              </w:rPr>
              <w:t xml:space="preserve"> </w:t>
            </w:r>
            <w:r w:rsidRPr="00725F6D">
              <w:rPr>
                <w:sz w:val="20"/>
                <w:szCs w:val="20"/>
              </w:rPr>
              <w:t>1550</w:t>
            </w:r>
            <w:r w:rsidRPr="00725F6D">
              <w:rPr>
                <w:spacing w:val="-1"/>
                <w:sz w:val="20"/>
                <w:szCs w:val="20"/>
              </w:rPr>
              <w:t xml:space="preserve"> </w:t>
            </w:r>
            <w:r w:rsidRPr="00725F6D">
              <w:rPr>
                <w:sz w:val="20"/>
                <w:szCs w:val="20"/>
              </w:rPr>
              <w:t>nm</w:t>
            </w:r>
          </w:p>
        </w:tc>
        <w:tc>
          <w:tcPr>
            <w:tcW w:w="2690" w:type="dxa"/>
          </w:tcPr>
          <w:p w:rsidR="00F37FC6" w:rsidRPr="00725F6D" w:rsidRDefault="00F37FC6" w:rsidP="00BB76CF">
            <w:pPr>
              <w:pStyle w:val="TableParagraph"/>
              <w:jc w:val="both"/>
              <w:rPr>
                <w:sz w:val="20"/>
                <w:szCs w:val="20"/>
              </w:rPr>
            </w:pPr>
            <w:r w:rsidRPr="00725F6D">
              <w:rPr>
                <w:sz w:val="20"/>
                <w:szCs w:val="20"/>
              </w:rPr>
              <w:t>1490</w:t>
            </w:r>
            <w:r w:rsidRPr="00725F6D">
              <w:rPr>
                <w:spacing w:val="-1"/>
                <w:sz w:val="20"/>
                <w:szCs w:val="20"/>
              </w:rPr>
              <w:t xml:space="preserve"> </w:t>
            </w:r>
            <w:r w:rsidRPr="00725F6D">
              <w:rPr>
                <w:sz w:val="20"/>
                <w:szCs w:val="20"/>
              </w:rPr>
              <w:t>nm</w:t>
            </w:r>
            <w:r w:rsidRPr="00725F6D">
              <w:rPr>
                <w:spacing w:val="-1"/>
                <w:sz w:val="20"/>
                <w:szCs w:val="20"/>
              </w:rPr>
              <w:t xml:space="preserve"> </w:t>
            </w:r>
            <w:r w:rsidRPr="00725F6D">
              <w:rPr>
                <w:sz w:val="20"/>
                <w:szCs w:val="20"/>
              </w:rPr>
              <w:t>&amp;</w:t>
            </w:r>
            <w:r w:rsidRPr="00725F6D">
              <w:rPr>
                <w:spacing w:val="-2"/>
                <w:sz w:val="20"/>
                <w:szCs w:val="20"/>
              </w:rPr>
              <w:t xml:space="preserve"> </w:t>
            </w:r>
            <w:r w:rsidRPr="00725F6D">
              <w:rPr>
                <w:sz w:val="20"/>
                <w:szCs w:val="20"/>
              </w:rPr>
              <w:t>1550</w:t>
            </w:r>
            <w:r w:rsidRPr="00725F6D">
              <w:rPr>
                <w:spacing w:val="-1"/>
                <w:sz w:val="20"/>
                <w:szCs w:val="20"/>
              </w:rPr>
              <w:t xml:space="preserve"> </w:t>
            </w:r>
            <w:r w:rsidRPr="00725F6D">
              <w:rPr>
                <w:sz w:val="20"/>
                <w:szCs w:val="20"/>
              </w:rPr>
              <w:t>nm</w:t>
            </w:r>
          </w:p>
        </w:tc>
        <w:tc>
          <w:tcPr>
            <w:tcW w:w="2505" w:type="dxa"/>
          </w:tcPr>
          <w:p w:rsidR="00F37FC6" w:rsidRPr="00725F6D" w:rsidRDefault="00F37FC6" w:rsidP="00BB76CF">
            <w:pPr>
              <w:pStyle w:val="TableParagraph"/>
              <w:ind w:left="108"/>
              <w:jc w:val="both"/>
              <w:rPr>
                <w:sz w:val="20"/>
                <w:szCs w:val="20"/>
              </w:rPr>
            </w:pPr>
            <w:r w:rsidRPr="00725F6D">
              <w:rPr>
                <w:sz w:val="20"/>
                <w:szCs w:val="20"/>
              </w:rPr>
              <w:t>1490</w:t>
            </w:r>
            <w:r w:rsidRPr="00725F6D">
              <w:rPr>
                <w:spacing w:val="-1"/>
                <w:sz w:val="20"/>
                <w:szCs w:val="20"/>
              </w:rPr>
              <w:t xml:space="preserve"> </w:t>
            </w:r>
            <w:r w:rsidRPr="00725F6D">
              <w:rPr>
                <w:sz w:val="20"/>
                <w:szCs w:val="20"/>
              </w:rPr>
              <w:t>nm</w:t>
            </w:r>
          </w:p>
        </w:tc>
      </w:tr>
      <w:tr w:rsidR="00F37FC6" w:rsidRPr="00725F6D" w:rsidTr="00BB76CF">
        <w:trPr>
          <w:trHeight w:val="412"/>
        </w:trPr>
        <w:tc>
          <w:tcPr>
            <w:tcW w:w="1800" w:type="dxa"/>
          </w:tcPr>
          <w:p w:rsidR="00F37FC6" w:rsidRPr="00725F6D" w:rsidRDefault="002810FF" w:rsidP="00BB76CF">
            <w:pPr>
              <w:pStyle w:val="TableParagraph"/>
              <w:spacing w:line="275" w:lineRule="exact"/>
              <w:jc w:val="both"/>
              <w:rPr>
                <w:sz w:val="20"/>
                <w:szCs w:val="20"/>
              </w:rPr>
            </w:pPr>
            <w:r>
              <w:rPr>
                <w:w w:val="105"/>
                <w:sz w:val="20"/>
                <w:szCs w:val="20"/>
              </w:rPr>
              <w:t>Ambitious</w:t>
            </w:r>
            <w:r w:rsidR="00F37FC6" w:rsidRPr="00725F6D">
              <w:rPr>
                <w:spacing w:val="10"/>
                <w:w w:val="105"/>
                <w:sz w:val="20"/>
                <w:szCs w:val="20"/>
              </w:rPr>
              <w:t xml:space="preserve"> </w:t>
            </w:r>
            <w:r w:rsidR="00F37FC6" w:rsidRPr="00725F6D">
              <w:rPr>
                <w:w w:val="105"/>
                <w:sz w:val="20"/>
                <w:szCs w:val="20"/>
                <w:rtl/>
              </w:rPr>
              <w:t>ג</w:t>
            </w:r>
          </w:p>
        </w:tc>
        <w:tc>
          <w:tcPr>
            <w:tcW w:w="2544" w:type="dxa"/>
          </w:tcPr>
          <w:p w:rsidR="00F37FC6" w:rsidRPr="00725F6D" w:rsidRDefault="00F37FC6" w:rsidP="00BB76CF">
            <w:pPr>
              <w:pStyle w:val="TableParagraph"/>
              <w:jc w:val="both"/>
              <w:rPr>
                <w:sz w:val="20"/>
                <w:szCs w:val="20"/>
              </w:rPr>
            </w:pPr>
            <w:r w:rsidRPr="00725F6D">
              <w:rPr>
                <w:sz w:val="20"/>
                <w:szCs w:val="20"/>
              </w:rPr>
              <w:t>1310</w:t>
            </w:r>
            <w:r w:rsidRPr="00725F6D">
              <w:rPr>
                <w:spacing w:val="-1"/>
                <w:sz w:val="20"/>
                <w:szCs w:val="20"/>
              </w:rPr>
              <w:t xml:space="preserve"> </w:t>
            </w:r>
            <w:r w:rsidRPr="00725F6D">
              <w:rPr>
                <w:sz w:val="20"/>
                <w:szCs w:val="20"/>
              </w:rPr>
              <w:t>nm</w:t>
            </w:r>
          </w:p>
        </w:tc>
        <w:tc>
          <w:tcPr>
            <w:tcW w:w="2690" w:type="dxa"/>
          </w:tcPr>
          <w:p w:rsidR="00F37FC6" w:rsidRPr="00725F6D" w:rsidRDefault="00F37FC6" w:rsidP="00BB76CF">
            <w:pPr>
              <w:pStyle w:val="TableParagraph"/>
              <w:jc w:val="both"/>
              <w:rPr>
                <w:sz w:val="20"/>
                <w:szCs w:val="20"/>
              </w:rPr>
            </w:pPr>
            <w:r w:rsidRPr="00725F6D">
              <w:rPr>
                <w:sz w:val="20"/>
                <w:szCs w:val="20"/>
              </w:rPr>
              <w:t>1310</w:t>
            </w:r>
            <w:r w:rsidRPr="00725F6D">
              <w:rPr>
                <w:spacing w:val="-1"/>
                <w:sz w:val="20"/>
                <w:szCs w:val="20"/>
              </w:rPr>
              <w:t xml:space="preserve"> </w:t>
            </w:r>
            <w:r w:rsidRPr="00725F6D">
              <w:rPr>
                <w:sz w:val="20"/>
                <w:szCs w:val="20"/>
              </w:rPr>
              <w:t>nm</w:t>
            </w:r>
          </w:p>
        </w:tc>
        <w:tc>
          <w:tcPr>
            <w:tcW w:w="2505" w:type="dxa"/>
          </w:tcPr>
          <w:p w:rsidR="00F37FC6" w:rsidRPr="00725F6D" w:rsidRDefault="00F37FC6" w:rsidP="00BB76CF">
            <w:pPr>
              <w:pStyle w:val="TableParagraph"/>
              <w:ind w:left="108"/>
              <w:jc w:val="both"/>
              <w:rPr>
                <w:sz w:val="20"/>
                <w:szCs w:val="20"/>
              </w:rPr>
            </w:pPr>
            <w:r w:rsidRPr="00725F6D">
              <w:rPr>
                <w:sz w:val="20"/>
                <w:szCs w:val="20"/>
              </w:rPr>
              <w:t>1310</w:t>
            </w:r>
            <w:r w:rsidRPr="00725F6D">
              <w:rPr>
                <w:spacing w:val="-1"/>
                <w:sz w:val="20"/>
                <w:szCs w:val="20"/>
              </w:rPr>
              <w:t xml:space="preserve"> </w:t>
            </w:r>
            <w:r w:rsidRPr="00725F6D">
              <w:rPr>
                <w:sz w:val="20"/>
                <w:szCs w:val="20"/>
              </w:rPr>
              <w:t>nm</w:t>
            </w:r>
          </w:p>
        </w:tc>
      </w:tr>
      <w:tr w:rsidR="00F37FC6" w:rsidRPr="00725F6D" w:rsidTr="00BB76CF">
        <w:trPr>
          <w:trHeight w:val="623"/>
        </w:trPr>
        <w:tc>
          <w:tcPr>
            <w:tcW w:w="1800" w:type="dxa"/>
          </w:tcPr>
          <w:p w:rsidR="00F37FC6" w:rsidRPr="00725F6D" w:rsidRDefault="00F37FC6" w:rsidP="00BB76CF">
            <w:pPr>
              <w:pStyle w:val="TableParagraph"/>
              <w:spacing w:before="1" w:line="240" w:lineRule="auto"/>
              <w:jc w:val="both"/>
              <w:rPr>
                <w:sz w:val="20"/>
                <w:szCs w:val="20"/>
              </w:rPr>
            </w:pPr>
            <w:r w:rsidRPr="00725F6D">
              <w:rPr>
                <w:w w:val="110"/>
                <w:sz w:val="20"/>
                <w:szCs w:val="20"/>
              </w:rPr>
              <w:t>Layer-2</w:t>
            </w:r>
          </w:p>
          <w:p w:rsidR="00F37FC6" w:rsidRPr="00725F6D" w:rsidRDefault="00F37FC6" w:rsidP="00BB76CF">
            <w:pPr>
              <w:pStyle w:val="TableParagraph"/>
              <w:spacing w:before="137" w:line="240" w:lineRule="auto"/>
              <w:jc w:val="both"/>
              <w:rPr>
                <w:sz w:val="20"/>
                <w:szCs w:val="20"/>
              </w:rPr>
            </w:pPr>
            <w:r w:rsidRPr="00725F6D">
              <w:rPr>
                <w:w w:val="105"/>
                <w:sz w:val="20"/>
                <w:szCs w:val="20"/>
              </w:rPr>
              <w:t>Protocols</w:t>
            </w:r>
          </w:p>
        </w:tc>
        <w:tc>
          <w:tcPr>
            <w:tcW w:w="2544" w:type="dxa"/>
          </w:tcPr>
          <w:p w:rsidR="00F37FC6" w:rsidRPr="00725F6D" w:rsidRDefault="00F37FC6" w:rsidP="00BB76CF">
            <w:pPr>
              <w:pStyle w:val="TableParagraph"/>
              <w:spacing w:line="273" w:lineRule="exact"/>
              <w:jc w:val="both"/>
              <w:rPr>
                <w:sz w:val="20"/>
                <w:szCs w:val="20"/>
              </w:rPr>
            </w:pPr>
            <w:r w:rsidRPr="00725F6D">
              <w:rPr>
                <w:sz w:val="20"/>
                <w:szCs w:val="20"/>
              </w:rPr>
              <w:t>ATM</w:t>
            </w:r>
          </w:p>
        </w:tc>
        <w:tc>
          <w:tcPr>
            <w:tcW w:w="2690" w:type="dxa"/>
          </w:tcPr>
          <w:p w:rsidR="00F37FC6" w:rsidRPr="00725F6D" w:rsidRDefault="00F37FC6" w:rsidP="00BB76CF">
            <w:pPr>
              <w:pStyle w:val="TableParagraph"/>
              <w:tabs>
                <w:tab w:val="left" w:pos="938"/>
                <w:tab w:val="left" w:pos="2047"/>
              </w:tabs>
              <w:spacing w:line="273" w:lineRule="exact"/>
              <w:jc w:val="both"/>
              <w:rPr>
                <w:sz w:val="20"/>
                <w:szCs w:val="20"/>
              </w:rPr>
            </w:pPr>
            <w:r w:rsidRPr="00725F6D">
              <w:rPr>
                <w:sz w:val="20"/>
                <w:szCs w:val="20"/>
              </w:rPr>
              <w:t>ATM,</w:t>
            </w:r>
            <w:r w:rsidRPr="00725F6D">
              <w:rPr>
                <w:sz w:val="20"/>
                <w:szCs w:val="20"/>
              </w:rPr>
              <w:tab/>
              <w:t>Ethernet,</w:t>
            </w:r>
            <w:r w:rsidRPr="00725F6D">
              <w:rPr>
                <w:sz w:val="20"/>
                <w:szCs w:val="20"/>
              </w:rPr>
              <w:tab/>
              <w:t>TDM</w:t>
            </w:r>
          </w:p>
          <w:p w:rsidR="00F37FC6" w:rsidRPr="00725F6D" w:rsidRDefault="00F37FC6" w:rsidP="00BB76CF">
            <w:pPr>
              <w:pStyle w:val="TableParagraph"/>
              <w:spacing w:before="137" w:line="240" w:lineRule="auto"/>
              <w:jc w:val="both"/>
              <w:rPr>
                <w:sz w:val="20"/>
                <w:szCs w:val="20"/>
              </w:rPr>
            </w:pPr>
            <w:r w:rsidRPr="00725F6D">
              <w:rPr>
                <w:sz w:val="20"/>
                <w:szCs w:val="20"/>
              </w:rPr>
              <w:t>over</w:t>
            </w:r>
            <w:r w:rsidRPr="00725F6D">
              <w:rPr>
                <w:spacing w:val="-3"/>
                <w:sz w:val="20"/>
                <w:szCs w:val="20"/>
              </w:rPr>
              <w:t xml:space="preserve"> </w:t>
            </w:r>
            <w:r w:rsidRPr="00725F6D">
              <w:rPr>
                <w:sz w:val="20"/>
                <w:szCs w:val="20"/>
              </w:rPr>
              <w:t>GEM</w:t>
            </w:r>
          </w:p>
        </w:tc>
        <w:tc>
          <w:tcPr>
            <w:tcW w:w="2505" w:type="dxa"/>
          </w:tcPr>
          <w:p w:rsidR="00F37FC6" w:rsidRPr="00725F6D" w:rsidRDefault="00F37FC6" w:rsidP="00BB76CF">
            <w:pPr>
              <w:pStyle w:val="TableParagraph"/>
              <w:spacing w:line="273" w:lineRule="exact"/>
              <w:ind w:left="108"/>
              <w:jc w:val="both"/>
              <w:rPr>
                <w:sz w:val="20"/>
                <w:szCs w:val="20"/>
              </w:rPr>
            </w:pPr>
            <w:r w:rsidRPr="00725F6D">
              <w:rPr>
                <w:sz w:val="20"/>
                <w:szCs w:val="20"/>
              </w:rPr>
              <w:t>Ethernet</w:t>
            </w:r>
          </w:p>
        </w:tc>
      </w:tr>
      <w:tr w:rsidR="00F37FC6" w:rsidRPr="00725F6D" w:rsidTr="00BB76CF">
        <w:trPr>
          <w:trHeight w:val="704"/>
        </w:trPr>
        <w:tc>
          <w:tcPr>
            <w:tcW w:w="1800" w:type="dxa"/>
          </w:tcPr>
          <w:p w:rsidR="00F37FC6" w:rsidRPr="00725F6D" w:rsidRDefault="00F37FC6" w:rsidP="00BB76CF">
            <w:pPr>
              <w:pStyle w:val="TableParagraph"/>
              <w:spacing w:before="1" w:line="240" w:lineRule="auto"/>
              <w:jc w:val="both"/>
              <w:rPr>
                <w:sz w:val="20"/>
                <w:szCs w:val="20"/>
              </w:rPr>
            </w:pPr>
            <w:r w:rsidRPr="00725F6D">
              <w:rPr>
                <w:w w:val="110"/>
                <w:sz w:val="20"/>
                <w:szCs w:val="20"/>
              </w:rPr>
              <w:t>Frame</w:t>
            </w:r>
          </w:p>
        </w:tc>
        <w:tc>
          <w:tcPr>
            <w:tcW w:w="2544" w:type="dxa"/>
          </w:tcPr>
          <w:p w:rsidR="00F37FC6" w:rsidRPr="00725F6D" w:rsidRDefault="00F37FC6" w:rsidP="00BB76CF">
            <w:pPr>
              <w:pStyle w:val="TableParagraph"/>
              <w:spacing w:line="273" w:lineRule="exact"/>
              <w:jc w:val="both"/>
              <w:rPr>
                <w:sz w:val="20"/>
                <w:szCs w:val="20"/>
              </w:rPr>
            </w:pPr>
            <w:r w:rsidRPr="00725F6D">
              <w:rPr>
                <w:sz w:val="20"/>
                <w:szCs w:val="20"/>
              </w:rPr>
              <w:t>ATM</w:t>
            </w:r>
          </w:p>
        </w:tc>
        <w:tc>
          <w:tcPr>
            <w:tcW w:w="2690" w:type="dxa"/>
          </w:tcPr>
          <w:p w:rsidR="00F37FC6" w:rsidRPr="00725F6D" w:rsidRDefault="00F37FC6" w:rsidP="00BB76CF">
            <w:pPr>
              <w:pStyle w:val="TableParagraph"/>
              <w:tabs>
                <w:tab w:val="left" w:pos="1221"/>
              </w:tabs>
              <w:spacing w:line="273" w:lineRule="exact"/>
              <w:jc w:val="both"/>
              <w:rPr>
                <w:sz w:val="20"/>
                <w:szCs w:val="20"/>
              </w:rPr>
            </w:pPr>
            <w:r w:rsidRPr="00725F6D">
              <w:rPr>
                <w:sz w:val="20"/>
                <w:szCs w:val="20"/>
              </w:rPr>
              <w:t>GPON</w:t>
            </w:r>
            <w:r w:rsidRPr="00725F6D">
              <w:rPr>
                <w:sz w:val="20"/>
                <w:szCs w:val="20"/>
              </w:rPr>
              <w:tab/>
              <w:t>Encapsulation</w:t>
            </w:r>
          </w:p>
          <w:p w:rsidR="00F37FC6" w:rsidRPr="00725F6D" w:rsidRDefault="00F37FC6" w:rsidP="00BB76CF">
            <w:pPr>
              <w:pStyle w:val="TableParagraph"/>
              <w:spacing w:before="137" w:line="240" w:lineRule="auto"/>
              <w:jc w:val="both"/>
              <w:rPr>
                <w:sz w:val="20"/>
                <w:szCs w:val="20"/>
              </w:rPr>
            </w:pPr>
            <w:r w:rsidRPr="00725F6D">
              <w:rPr>
                <w:sz w:val="20"/>
                <w:szCs w:val="20"/>
              </w:rPr>
              <w:t>Method</w:t>
            </w:r>
          </w:p>
        </w:tc>
        <w:tc>
          <w:tcPr>
            <w:tcW w:w="2505" w:type="dxa"/>
          </w:tcPr>
          <w:p w:rsidR="00F37FC6" w:rsidRPr="00725F6D" w:rsidRDefault="00F37FC6" w:rsidP="00BB76CF">
            <w:pPr>
              <w:pStyle w:val="TableParagraph"/>
              <w:spacing w:line="273" w:lineRule="exact"/>
              <w:ind w:left="108"/>
              <w:jc w:val="both"/>
              <w:rPr>
                <w:sz w:val="20"/>
                <w:szCs w:val="20"/>
              </w:rPr>
            </w:pPr>
            <w:r w:rsidRPr="00725F6D">
              <w:rPr>
                <w:sz w:val="20"/>
                <w:szCs w:val="20"/>
              </w:rPr>
              <w:t>Ethernet</w:t>
            </w:r>
            <w:r w:rsidRPr="00725F6D">
              <w:rPr>
                <w:spacing w:val="-3"/>
                <w:sz w:val="20"/>
                <w:szCs w:val="20"/>
              </w:rPr>
              <w:t xml:space="preserve"> </w:t>
            </w:r>
            <w:r w:rsidRPr="00725F6D">
              <w:rPr>
                <w:sz w:val="20"/>
                <w:szCs w:val="20"/>
              </w:rPr>
              <w:t>Frame</w:t>
            </w:r>
          </w:p>
        </w:tc>
      </w:tr>
      <w:tr w:rsidR="00F37FC6" w:rsidRPr="00725F6D" w:rsidTr="00BB76CF">
        <w:trPr>
          <w:trHeight w:val="713"/>
        </w:trPr>
        <w:tc>
          <w:tcPr>
            <w:tcW w:w="1800" w:type="dxa"/>
          </w:tcPr>
          <w:p w:rsidR="00F37FC6" w:rsidRPr="00725F6D" w:rsidRDefault="009A1F7B" w:rsidP="00BB76CF">
            <w:pPr>
              <w:pStyle w:val="TableParagraph"/>
              <w:spacing w:line="275" w:lineRule="exact"/>
              <w:jc w:val="both"/>
              <w:rPr>
                <w:sz w:val="20"/>
                <w:szCs w:val="20"/>
              </w:rPr>
            </w:pPr>
            <w:r>
              <w:rPr>
                <w:w w:val="105"/>
                <w:sz w:val="20"/>
                <w:szCs w:val="20"/>
              </w:rPr>
              <w:t>Highest</w:t>
            </w:r>
            <w:r w:rsidR="00F37FC6" w:rsidRPr="00725F6D">
              <w:rPr>
                <w:w w:val="105"/>
                <w:sz w:val="20"/>
                <w:szCs w:val="20"/>
              </w:rPr>
              <w:t>.</w:t>
            </w:r>
            <w:r w:rsidR="00F37FC6" w:rsidRPr="00725F6D">
              <w:rPr>
                <w:spacing w:val="47"/>
                <w:w w:val="105"/>
                <w:sz w:val="20"/>
                <w:szCs w:val="20"/>
              </w:rPr>
              <w:t xml:space="preserve"> </w:t>
            </w:r>
            <w:r w:rsidR="00F37FC6" w:rsidRPr="00725F6D">
              <w:rPr>
                <w:w w:val="105"/>
                <w:sz w:val="20"/>
                <w:szCs w:val="20"/>
              </w:rPr>
              <w:t>Distance</w:t>
            </w:r>
          </w:p>
          <w:p w:rsidR="00F37FC6" w:rsidRPr="00725F6D" w:rsidRDefault="00F37FC6" w:rsidP="00BB76CF">
            <w:pPr>
              <w:pStyle w:val="TableParagraph"/>
              <w:spacing w:before="137" w:line="240" w:lineRule="auto"/>
              <w:jc w:val="both"/>
              <w:rPr>
                <w:sz w:val="20"/>
                <w:szCs w:val="20"/>
              </w:rPr>
            </w:pPr>
            <w:r w:rsidRPr="00725F6D">
              <w:rPr>
                <w:w w:val="105"/>
                <w:sz w:val="20"/>
                <w:szCs w:val="20"/>
              </w:rPr>
              <w:t>(OLT</w:t>
            </w:r>
            <w:r w:rsidRPr="00725F6D">
              <w:rPr>
                <w:spacing w:val="-4"/>
                <w:w w:val="105"/>
                <w:sz w:val="20"/>
                <w:szCs w:val="20"/>
              </w:rPr>
              <w:t xml:space="preserve"> </w:t>
            </w:r>
            <w:r w:rsidRPr="00725F6D">
              <w:rPr>
                <w:w w:val="105"/>
                <w:sz w:val="20"/>
                <w:szCs w:val="20"/>
              </w:rPr>
              <w:t>to</w:t>
            </w:r>
            <w:r w:rsidRPr="00725F6D">
              <w:rPr>
                <w:spacing w:val="-5"/>
                <w:w w:val="105"/>
                <w:sz w:val="20"/>
                <w:szCs w:val="20"/>
              </w:rPr>
              <w:t xml:space="preserve"> </w:t>
            </w:r>
            <w:r w:rsidRPr="00725F6D">
              <w:rPr>
                <w:w w:val="105"/>
                <w:sz w:val="20"/>
                <w:szCs w:val="20"/>
              </w:rPr>
              <w:t>ONU)</w:t>
            </w:r>
          </w:p>
        </w:tc>
        <w:tc>
          <w:tcPr>
            <w:tcW w:w="2544" w:type="dxa"/>
          </w:tcPr>
          <w:p w:rsidR="00F37FC6" w:rsidRPr="00725F6D" w:rsidRDefault="00F37FC6" w:rsidP="00BB76CF">
            <w:pPr>
              <w:pStyle w:val="TableParagraph"/>
              <w:jc w:val="both"/>
              <w:rPr>
                <w:sz w:val="20"/>
                <w:szCs w:val="20"/>
              </w:rPr>
            </w:pPr>
            <w:r w:rsidRPr="00725F6D">
              <w:rPr>
                <w:sz w:val="20"/>
                <w:szCs w:val="20"/>
              </w:rPr>
              <w:t>20</w:t>
            </w:r>
            <w:r w:rsidRPr="00725F6D">
              <w:rPr>
                <w:spacing w:val="-1"/>
                <w:sz w:val="20"/>
                <w:szCs w:val="20"/>
              </w:rPr>
              <w:t xml:space="preserve"> </w:t>
            </w:r>
            <w:r w:rsidRPr="00725F6D">
              <w:rPr>
                <w:sz w:val="20"/>
                <w:szCs w:val="20"/>
              </w:rPr>
              <w:t>km</w:t>
            </w:r>
          </w:p>
        </w:tc>
        <w:tc>
          <w:tcPr>
            <w:tcW w:w="2690" w:type="dxa"/>
          </w:tcPr>
          <w:p w:rsidR="00F37FC6" w:rsidRPr="00725F6D" w:rsidRDefault="00F37FC6" w:rsidP="00BB76CF">
            <w:pPr>
              <w:pStyle w:val="TableParagraph"/>
              <w:jc w:val="both"/>
              <w:rPr>
                <w:sz w:val="20"/>
                <w:szCs w:val="20"/>
              </w:rPr>
            </w:pPr>
            <w:r w:rsidRPr="00725F6D">
              <w:rPr>
                <w:sz w:val="20"/>
                <w:szCs w:val="20"/>
              </w:rPr>
              <w:t>20</w:t>
            </w:r>
            <w:r w:rsidRPr="00725F6D">
              <w:rPr>
                <w:spacing w:val="47"/>
                <w:sz w:val="20"/>
                <w:szCs w:val="20"/>
              </w:rPr>
              <w:t xml:space="preserve"> </w:t>
            </w:r>
            <w:r w:rsidRPr="00725F6D">
              <w:rPr>
                <w:sz w:val="20"/>
                <w:szCs w:val="20"/>
              </w:rPr>
              <w:t>Km</w:t>
            </w:r>
            <w:r w:rsidRPr="00725F6D">
              <w:rPr>
                <w:spacing w:val="48"/>
                <w:sz w:val="20"/>
                <w:szCs w:val="20"/>
              </w:rPr>
              <w:t xml:space="preserve"> </w:t>
            </w:r>
            <w:r w:rsidRPr="00725F6D">
              <w:rPr>
                <w:sz w:val="20"/>
                <w:szCs w:val="20"/>
              </w:rPr>
              <w:t>(supports</w:t>
            </w:r>
            <w:r w:rsidRPr="00725F6D">
              <w:rPr>
                <w:spacing w:val="45"/>
                <w:sz w:val="20"/>
                <w:szCs w:val="20"/>
              </w:rPr>
              <w:t xml:space="preserve"> </w:t>
            </w:r>
            <w:r w:rsidRPr="00725F6D">
              <w:rPr>
                <w:sz w:val="20"/>
                <w:szCs w:val="20"/>
              </w:rPr>
              <w:t>logical</w:t>
            </w:r>
          </w:p>
          <w:p w:rsidR="00F37FC6" w:rsidRPr="00725F6D" w:rsidRDefault="00F37FC6" w:rsidP="00BB76CF">
            <w:pPr>
              <w:pStyle w:val="TableParagraph"/>
              <w:spacing w:before="137" w:line="240" w:lineRule="auto"/>
              <w:jc w:val="both"/>
              <w:rPr>
                <w:sz w:val="20"/>
                <w:szCs w:val="20"/>
              </w:rPr>
            </w:pPr>
            <w:r w:rsidRPr="00725F6D">
              <w:rPr>
                <w:sz w:val="20"/>
                <w:szCs w:val="20"/>
              </w:rPr>
              <w:t>reach</w:t>
            </w:r>
            <w:r w:rsidRPr="00725F6D">
              <w:rPr>
                <w:spacing w:val="-2"/>
                <w:sz w:val="20"/>
                <w:szCs w:val="20"/>
              </w:rPr>
              <w:t xml:space="preserve"> </w:t>
            </w:r>
            <w:r w:rsidRPr="00725F6D">
              <w:rPr>
                <w:sz w:val="20"/>
                <w:szCs w:val="20"/>
              </w:rPr>
              <w:t>up</w:t>
            </w:r>
            <w:r w:rsidRPr="00725F6D">
              <w:rPr>
                <w:spacing w:val="-2"/>
                <w:sz w:val="20"/>
                <w:szCs w:val="20"/>
              </w:rPr>
              <w:t xml:space="preserve"> </w:t>
            </w:r>
            <w:r w:rsidRPr="00725F6D">
              <w:rPr>
                <w:sz w:val="20"/>
                <w:szCs w:val="20"/>
              </w:rPr>
              <w:t>to</w:t>
            </w:r>
            <w:r w:rsidRPr="00725F6D">
              <w:rPr>
                <w:spacing w:val="-1"/>
                <w:sz w:val="20"/>
                <w:szCs w:val="20"/>
              </w:rPr>
              <w:t xml:space="preserve"> </w:t>
            </w:r>
            <w:r w:rsidRPr="00725F6D">
              <w:rPr>
                <w:sz w:val="20"/>
                <w:szCs w:val="20"/>
              </w:rPr>
              <w:t>60 Km)</w:t>
            </w:r>
          </w:p>
        </w:tc>
        <w:tc>
          <w:tcPr>
            <w:tcW w:w="2505" w:type="dxa"/>
          </w:tcPr>
          <w:p w:rsidR="00F37FC6" w:rsidRPr="00725F6D" w:rsidRDefault="00F37FC6" w:rsidP="00BB76CF">
            <w:pPr>
              <w:pStyle w:val="TableParagraph"/>
              <w:ind w:left="108"/>
              <w:jc w:val="both"/>
              <w:rPr>
                <w:sz w:val="20"/>
                <w:szCs w:val="20"/>
              </w:rPr>
            </w:pPr>
            <w:r w:rsidRPr="00725F6D">
              <w:rPr>
                <w:sz w:val="20"/>
                <w:szCs w:val="20"/>
              </w:rPr>
              <w:t>10</w:t>
            </w:r>
            <w:r w:rsidRPr="00725F6D">
              <w:rPr>
                <w:spacing w:val="-2"/>
                <w:sz w:val="20"/>
                <w:szCs w:val="20"/>
              </w:rPr>
              <w:t xml:space="preserve"> </w:t>
            </w:r>
            <w:r w:rsidRPr="00725F6D">
              <w:rPr>
                <w:sz w:val="20"/>
                <w:szCs w:val="20"/>
              </w:rPr>
              <w:t>and</w:t>
            </w:r>
            <w:r w:rsidRPr="00725F6D">
              <w:rPr>
                <w:spacing w:val="-1"/>
                <w:sz w:val="20"/>
                <w:szCs w:val="20"/>
              </w:rPr>
              <w:t xml:space="preserve"> </w:t>
            </w:r>
            <w:r w:rsidRPr="00725F6D">
              <w:rPr>
                <w:sz w:val="20"/>
                <w:szCs w:val="20"/>
              </w:rPr>
              <w:t>20</w:t>
            </w:r>
            <w:r w:rsidRPr="00725F6D">
              <w:rPr>
                <w:spacing w:val="-1"/>
                <w:sz w:val="20"/>
                <w:szCs w:val="20"/>
              </w:rPr>
              <w:t xml:space="preserve"> </w:t>
            </w:r>
            <w:r w:rsidRPr="00725F6D">
              <w:rPr>
                <w:sz w:val="20"/>
                <w:szCs w:val="20"/>
              </w:rPr>
              <w:t>Km.</w:t>
            </w:r>
          </w:p>
        </w:tc>
      </w:tr>
      <w:tr w:rsidR="00F37FC6" w:rsidRPr="00725F6D" w:rsidTr="00BB76CF">
        <w:trPr>
          <w:trHeight w:val="542"/>
        </w:trPr>
        <w:tc>
          <w:tcPr>
            <w:tcW w:w="1800" w:type="dxa"/>
          </w:tcPr>
          <w:p w:rsidR="00F37FC6" w:rsidRPr="00725F6D" w:rsidRDefault="00F37FC6" w:rsidP="00BB76CF">
            <w:pPr>
              <w:pStyle w:val="TableParagraph"/>
              <w:spacing w:line="275" w:lineRule="exact"/>
              <w:jc w:val="both"/>
              <w:rPr>
                <w:sz w:val="20"/>
                <w:szCs w:val="20"/>
              </w:rPr>
            </w:pPr>
            <w:r w:rsidRPr="00725F6D">
              <w:rPr>
                <w:w w:val="105"/>
                <w:sz w:val="20"/>
                <w:szCs w:val="20"/>
              </w:rPr>
              <w:t>Split</w:t>
            </w:r>
            <w:r w:rsidRPr="00725F6D">
              <w:rPr>
                <w:spacing w:val="2"/>
                <w:w w:val="105"/>
                <w:sz w:val="20"/>
                <w:szCs w:val="20"/>
              </w:rPr>
              <w:t xml:space="preserve"> </w:t>
            </w:r>
            <w:r w:rsidRPr="00725F6D">
              <w:rPr>
                <w:w w:val="105"/>
                <w:sz w:val="20"/>
                <w:szCs w:val="20"/>
              </w:rPr>
              <w:t>Ratio</w:t>
            </w:r>
          </w:p>
        </w:tc>
        <w:tc>
          <w:tcPr>
            <w:tcW w:w="2544" w:type="dxa"/>
          </w:tcPr>
          <w:p w:rsidR="00F37FC6" w:rsidRPr="00725F6D" w:rsidRDefault="00F37FC6" w:rsidP="00BB76CF">
            <w:pPr>
              <w:pStyle w:val="TableParagraph"/>
              <w:jc w:val="both"/>
              <w:rPr>
                <w:sz w:val="20"/>
                <w:szCs w:val="20"/>
              </w:rPr>
            </w:pPr>
            <w:r w:rsidRPr="00725F6D">
              <w:rPr>
                <w:sz w:val="20"/>
                <w:szCs w:val="20"/>
              </w:rPr>
              <w:t>1:16,</w:t>
            </w:r>
            <w:r w:rsidRPr="00725F6D">
              <w:rPr>
                <w:spacing w:val="-1"/>
                <w:sz w:val="20"/>
                <w:szCs w:val="20"/>
              </w:rPr>
              <w:t xml:space="preserve"> </w:t>
            </w:r>
            <w:r w:rsidRPr="00725F6D">
              <w:rPr>
                <w:sz w:val="20"/>
                <w:szCs w:val="20"/>
              </w:rPr>
              <w:t>1:32</w:t>
            </w:r>
            <w:r w:rsidRPr="00725F6D">
              <w:rPr>
                <w:spacing w:val="-1"/>
                <w:sz w:val="20"/>
                <w:szCs w:val="20"/>
              </w:rPr>
              <w:t xml:space="preserve"> </w:t>
            </w:r>
            <w:r w:rsidRPr="00725F6D">
              <w:rPr>
                <w:sz w:val="20"/>
                <w:szCs w:val="20"/>
              </w:rPr>
              <w:t>and</w:t>
            </w:r>
            <w:r w:rsidRPr="00725F6D">
              <w:rPr>
                <w:spacing w:val="-1"/>
                <w:sz w:val="20"/>
                <w:szCs w:val="20"/>
              </w:rPr>
              <w:t xml:space="preserve"> </w:t>
            </w:r>
            <w:r w:rsidRPr="00725F6D">
              <w:rPr>
                <w:sz w:val="20"/>
                <w:szCs w:val="20"/>
              </w:rPr>
              <w:t>1:64</w:t>
            </w:r>
          </w:p>
        </w:tc>
        <w:tc>
          <w:tcPr>
            <w:tcW w:w="2690" w:type="dxa"/>
          </w:tcPr>
          <w:p w:rsidR="00F37FC6" w:rsidRPr="00725F6D" w:rsidRDefault="00F37FC6" w:rsidP="00BB76CF">
            <w:pPr>
              <w:pStyle w:val="TableParagraph"/>
              <w:jc w:val="both"/>
              <w:rPr>
                <w:sz w:val="20"/>
                <w:szCs w:val="20"/>
              </w:rPr>
            </w:pPr>
            <w:r w:rsidRPr="00725F6D">
              <w:rPr>
                <w:sz w:val="20"/>
                <w:szCs w:val="20"/>
              </w:rPr>
              <w:t>1:16,</w:t>
            </w:r>
            <w:r w:rsidRPr="00725F6D">
              <w:rPr>
                <w:spacing w:val="-1"/>
                <w:sz w:val="20"/>
                <w:szCs w:val="20"/>
              </w:rPr>
              <w:t xml:space="preserve"> </w:t>
            </w:r>
            <w:r w:rsidRPr="00725F6D">
              <w:rPr>
                <w:sz w:val="20"/>
                <w:szCs w:val="20"/>
              </w:rPr>
              <w:t>1:32</w:t>
            </w:r>
            <w:r w:rsidRPr="00725F6D">
              <w:rPr>
                <w:spacing w:val="-1"/>
                <w:sz w:val="20"/>
                <w:szCs w:val="20"/>
              </w:rPr>
              <w:t xml:space="preserve"> </w:t>
            </w:r>
            <w:r w:rsidRPr="00725F6D">
              <w:rPr>
                <w:sz w:val="20"/>
                <w:szCs w:val="20"/>
              </w:rPr>
              <w:t>and</w:t>
            </w:r>
            <w:r w:rsidRPr="00725F6D">
              <w:rPr>
                <w:spacing w:val="-1"/>
                <w:sz w:val="20"/>
                <w:szCs w:val="20"/>
              </w:rPr>
              <w:t xml:space="preserve"> </w:t>
            </w:r>
            <w:r w:rsidRPr="00725F6D">
              <w:rPr>
                <w:sz w:val="20"/>
                <w:szCs w:val="20"/>
              </w:rPr>
              <w:t>1:64</w:t>
            </w:r>
          </w:p>
        </w:tc>
        <w:tc>
          <w:tcPr>
            <w:tcW w:w="2505" w:type="dxa"/>
          </w:tcPr>
          <w:p w:rsidR="00F37FC6" w:rsidRPr="00725F6D" w:rsidRDefault="00F37FC6" w:rsidP="00BB76CF">
            <w:pPr>
              <w:pStyle w:val="TableParagraph"/>
              <w:ind w:left="108"/>
              <w:jc w:val="both"/>
              <w:rPr>
                <w:sz w:val="20"/>
                <w:szCs w:val="20"/>
              </w:rPr>
            </w:pPr>
            <w:r w:rsidRPr="00725F6D">
              <w:rPr>
                <w:sz w:val="20"/>
                <w:szCs w:val="20"/>
              </w:rPr>
              <w:t>1:16</w:t>
            </w:r>
            <w:r w:rsidRPr="00725F6D">
              <w:rPr>
                <w:spacing w:val="-1"/>
                <w:sz w:val="20"/>
                <w:szCs w:val="20"/>
              </w:rPr>
              <w:t xml:space="preserve"> </w:t>
            </w:r>
            <w:r w:rsidRPr="00725F6D">
              <w:rPr>
                <w:sz w:val="20"/>
                <w:szCs w:val="20"/>
              </w:rPr>
              <w:t>and</w:t>
            </w:r>
            <w:r w:rsidRPr="00725F6D">
              <w:rPr>
                <w:spacing w:val="-1"/>
                <w:sz w:val="20"/>
                <w:szCs w:val="20"/>
              </w:rPr>
              <w:t xml:space="preserve"> </w:t>
            </w:r>
            <w:r w:rsidRPr="00725F6D">
              <w:rPr>
                <w:sz w:val="20"/>
                <w:szCs w:val="20"/>
              </w:rPr>
              <w:t>1:32</w:t>
            </w:r>
          </w:p>
        </w:tc>
      </w:tr>
    </w:tbl>
    <w:p w:rsidR="00F37FC6" w:rsidRPr="00BB76CF" w:rsidRDefault="00BB76CF" w:rsidP="00BB76CF">
      <w:pPr>
        <w:jc w:val="center"/>
        <w:rPr>
          <w:rFonts w:ascii="Times New Roman" w:hAnsi="Times New Roman" w:cs="Times New Roman"/>
          <w:b/>
          <w:sz w:val="20"/>
          <w:szCs w:val="20"/>
        </w:rPr>
      </w:pPr>
      <w:r w:rsidRPr="00BB76CF">
        <w:rPr>
          <w:rFonts w:ascii="Times New Roman" w:hAnsi="Times New Roman" w:cs="Times New Roman"/>
          <w:b/>
          <w:sz w:val="20"/>
          <w:szCs w:val="20"/>
        </w:rPr>
        <w:lastRenderedPageBreak/>
        <w:t>TABLE 1   FEATURES OF DIFFERENT PON NETWORKS</w:t>
      </w:r>
    </w:p>
    <w:p w:rsidR="007717EF" w:rsidRPr="00BF4C91" w:rsidRDefault="00BF4C91" w:rsidP="00725F6D">
      <w:pPr>
        <w:jc w:val="both"/>
        <w:rPr>
          <w:rFonts w:ascii="Times New Roman" w:hAnsi="Times New Roman" w:cs="Times New Roman"/>
          <w:sz w:val="20"/>
          <w:szCs w:val="20"/>
        </w:rPr>
      </w:pPr>
      <w:r>
        <w:rPr>
          <w:rFonts w:ascii="Times New Roman" w:hAnsi="Times New Roman" w:cs="Times New Roman"/>
          <w:sz w:val="20"/>
          <w:szCs w:val="20"/>
        </w:rPr>
        <w:t xml:space="preserve">                                               </w:t>
      </w:r>
    </w:p>
    <w:p w:rsidR="00BF4C91" w:rsidRDefault="00BF4C91" w:rsidP="00725F6D">
      <w:pPr>
        <w:jc w:val="both"/>
        <w:rPr>
          <w:rFonts w:ascii="Times New Roman" w:hAnsi="Times New Roman" w:cs="Times New Roman"/>
          <w:b/>
          <w:sz w:val="20"/>
          <w:szCs w:val="20"/>
        </w:rPr>
        <w:sectPr w:rsidR="00BF4C91" w:rsidSect="007717EF">
          <w:type w:val="continuous"/>
          <w:pgSz w:w="12240" w:h="15840"/>
          <w:pgMar w:top="1440" w:right="1440" w:bottom="1440" w:left="1440" w:header="720" w:footer="720" w:gutter="0"/>
          <w:cols w:space="720"/>
          <w:docGrid w:linePitch="360"/>
        </w:sectPr>
      </w:pPr>
      <w:r>
        <w:rPr>
          <w:rFonts w:ascii="Times New Roman" w:hAnsi="Times New Roman" w:cs="Times New Roman"/>
          <w:b/>
          <w:sz w:val="20"/>
          <w:szCs w:val="20"/>
        </w:rPr>
        <w:t xml:space="preserve"> </w:t>
      </w:r>
    </w:p>
    <w:p w:rsidR="00F96FC6" w:rsidRPr="00BF4C91" w:rsidRDefault="002124E9" w:rsidP="00BF4C91">
      <w:pPr>
        <w:pStyle w:val="ListParagraph"/>
        <w:numPr>
          <w:ilvl w:val="0"/>
          <w:numId w:val="7"/>
        </w:numPr>
        <w:jc w:val="both"/>
        <w:rPr>
          <w:rFonts w:ascii="Times New Roman" w:hAnsi="Times New Roman" w:cs="Times New Roman"/>
          <w:sz w:val="16"/>
          <w:szCs w:val="16"/>
        </w:rPr>
      </w:pPr>
      <w:r w:rsidRPr="00BF4C91">
        <w:rPr>
          <w:rFonts w:ascii="Times New Roman" w:hAnsi="Times New Roman" w:cs="Times New Roman"/>
          <w:sz w:val="20"/>
          <w:szCs w:val="20"/>
        </w:rPr>
        <w:lastRenderedPageBreak/>
        <w:t>N</w:t>
      </w:r>
      <w:r w:rsidRPr="00BF4C91">
        <w:rPr>
          <w:rFonts w:ascii="Times New Roman" w:hAnsi="Times New Roman" w:cs="Times New Roman"/>
          <w:sz w:val="16"/>
          <w:szCs w:val="16"/>
        </w:rPr>
        <w:t>EED OF FTTH</w:t>
      </w:r>
    </w:p>
    <w:p w:rsidR="00551EA4" w:rsidRDefault="00551EA4" w:rsidP="00551EA4">
      <w:pPr>
        <w:pStyle w:val="ListParagraph"/>
        <w:jc w:val="both"/>
        <w:rPr>
          <w:rFonts w:ascii="Times New Roman" w:hAnsi="Times New Roman" w:cs="Times New Roman"/>
          <w:sz w:val="20"/>
          <w:szCs w:val="20"/>
        </w:rPr>
      </w:pPr>
      <w:r w:rsidRPr="00551EA4">
        <w:rPr>
          <w:rFonts w:ascii="Times New Roman" w:hAnsi="Times New Roman" w:cs="Times New Roman"/>
          <w:sz w:val="20"/>
          <w:szCs w:val="20"/>
        </w:rPr>
        <w:t>FTTH is a multi-service communication access that can manage multiple phone conversations, TV/video streams, and internet users in the home or workplace at the same time. The following are some of the advantages this method has over other conventional access methods (DSL):.</w:t>
      </w:r>
    </w:p>
    <w:p w:rsidR="00F96FC6" w:rsidRPr="00725F6D" w:rsidRDefault="00BD4010"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This technique</w:t>
      </w:r>
      <w:r w:rsidR="00F96FC6" w:rsidRPr="00725F6D">
        <w:rPr>
          <w:rFonts w:ascii="Times New Roman" w:hAnsi="Times New Roman" w:cs="Times New Roman"/>
          <w:sz w:val="20"/>
          <w:szCs w:val="20"/>
        </w:rPr>
        <w:t xml:space="preserve"> provides multiply (i.e. Voice, videos and data etc) services.</w:t>
      </w:r>
    </w:p>
    <w:p w:rsidR="00F96FC6" w:rsidRPr="00725F6D" w:rsidRDefault="00BD4010"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 xml:space="preserve">FTTH Provides wide range of communication, </w:t>
      </w:r>
      <w:r w:rsidR="00F96FC6" w:rsidRPr="00725F6D">
        <w:rPr>
          <w:rFonts w:ascii="Times New Roman" w:hAnsi="Times New Roman" w:cs="Times New Roman"/>
          <w:sz w:val="20"/>
          <w:szCs w:val="20"/>
        </w:rPr>
        <w:t>entertainment services and many other new services to the end users.</w:t>
      </w:r>
    </w:p>
    <w:p w:rsidR="00F96FC6" w:rsidRPr="00725F6D" w:rsidRDefault="00F96FC6"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FTTH technology deplo</w:t>
      </w:r>
      <w:r w:rsidR="00BD4010" w:rsidRPr="00725F6D">
        <w:rPr>
          <w:rFonts w:ascii="Times New Roman" w:hAnsi="Times New Roman" w:cs="Times New Roman"/>
          <w:sz w:val="20"/>
          <w:szCs w:val="20"/>
        </w:rPr>
        <w:t>ys a fiber optical cable to every</w:t>
      </w:r>
      <w:r w:rsidRPr="00725F6D">
        <w:rPr>
          <w:rFonts w:ascii="Times New Roman" w:hAnsi="Times New Roman" w:cs="Times New Roman"/>
          <w:sz w:val="20"/>
          <w:szCs w:val="20"/>
        </w:rPr>
        <w:t xml:space="preserve"> </w:t>
      </w:r>
      <w:r w:rsidR="00BD4010" w:rsidRPr="00725F6D">
        <w:rPr>
          <w:rFonts w:ascii="Times New Roman" w:hAnsi="Times New Roman" w:cs="Times New Roman"/>
          <w:sz w:val="20"/>
          <w:szCs w:val="20"/>
        </w:rPr>
        <w:t>premise</w:t>
      </w:r>
      <w:r w:rsidRPr="00725F6D">
        <w:rPr>
          <w:rFonts w:ascii="Times New Roman" w:hAnsi="Times New Roman" w:cs="Times New Roman"/>
          <w:sz w:val="20"/>
          <w:szCs w:val="20"/>
        </w:rPr>
        <w:t xml:space="preserve"> which will provide unlimited bandwidth (i.e. very high speed) as compare to DSL technology.</w:t>
      </w:r>
    </w:p>
    <w:p w:rsidR="00F96FC6" w:rsidRPr="00725F6D" w:rsidRDefault="00DE29BF" w:rsidP="00725F6D">
      <w:pPr>
        <w:pStyle w:val="ListParagraph"/>
        <w:numPr>
          <w:ilvl w:val="0"/>
          <w:numId w:val="3"/>
        </w:numPr>
        <w:jc w:val="both"/>
        <w:rPr>
          <w:rFonts w:ascii="Times New Roman" w:hAnsi="Times New Roman" w:cs="Times New Roman"/>
          <w:sz w:val="20"/>
          <w:szCs w:val="20"/>
        </w:rPr>
      </w:pPr>
      <w:r w:rsidRPr="00DE29BF">
        <w:rPr>
          <w:rFonts w:ascii="Times New Roman" w:hAnsi="Times New Roman" w:cs="Times New Roman"/>
          <w:sz w:val="20"/>
          <w:szCs w:val="20"/>
        </w:rPr>
        <w:t>4) There is potential for FTTH technology to lower capital costs and increase average revenue per user (ARPU).</w:t>
      </w:r>
      <w:r w:rsidR="00707B47" w:rsidRPr="00725F6D">
        <w:rPr>
          <w:rFonts w:ascii="Times New Roman" w:hAnsi="Times New Roman" w:cs="Times New Roman"/>
          <w:sz w:val="20"/>
          <w:szCs w:val="20"/>
        </w:rPr>
        <w:t xml:space="preserve"> </w:t>
      </w:r>
      <w:r w:rsidR="00F96FC6" w:rsidRPr="00725F6D">
        <w:rPr>
          <w:rFonts w:ascii="Times New Roman" w:hAnsi="Times New Roman" w:cs="Times New Roman"/>
          <w:sz w:val="20"/>
          <w:szCs w:val="20"/>
        </w:rPr>
        <w:t>FTTH has the feature to deliver multiple services which result in less operational expense.</w:t>
      </w:r>
    </w:p>
    <w:p w:rsidR="00F96FC6" w:rsidRPr="00725F6D" w:rsidRDefault="0008458B"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FTTH technology requires local battery breakup and low power consumption.</w:t>
      </w:r>
    </w:p>
    <w:p w:rsidR="0073523A" w:rsidRDefault="00707B47" w:rsidP="0073523A">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lastRenderedPageBreak/>
        <w:t>FTTH technology is trustworthy, scalable and vulnerable, trustworthy and it is potentially productive</w:t>
      </w:r>
      <w:r w:rsidR="0008458B" w:rsidRPr="00725F6D">
        <w:rPr>
          <w:rFonts w:ascii="Times New Roman" w:hAnsi="Times New Roman" w:cs="Times New Roman"/>
          <w:sz w:val="20"/>
          <w:szCs w:val="20"/>
        </w:rPr>
        <w:t xml:space="preserve"> </w:t>
      </w:r>
      <w:r w:rsidRPr="00725F6D">
        <w:rPr>
          <w:rFonts w:ascii="Times New Roman" w:hAnsi="Times New Roman" w:cs="Times New Roman"/>
          <w:sz w:val="20"/>
          <w:szCs w:val="20"/>
        </w:rPr>
        <w:t xml:space="preserve">and future ready </w:t>
      </w:r>
      <w:r w:rsidR="0008458B" w:rsidRPr="00725F6D">
        <w:rPr>
          <w:rFonts w:ascii="Times New Roman" w:hAnsi="Times New Roman" w:cs="Times New Roman"/>
          <w:sz w:val="20"/>
          <w:szCs w:val="20"/>
        </w:rPr>
        <w:t>Architecture.</w:t>
      </w:r>
    </w:p>
    <w:p w:rsidR="00BF4C91" w:rsidRDefault="00BF4C91" w:rsidP="00BF4C91">
      <w:pPr>
        <w:pStyle w:val="ListParagraph"/>
        <w:jc w:val="both"/>
        <w:rPr>
          <w:rFonts w:ascii="Times New Roman" w:hAnsi="Times New Roman" w:cs="Times New Roman"/>
          <w:sz w:val="20"/>
          <w:szCs w:val="20"/>
        </w:rPr>
      </w:pPr>
    </w:p>
    <w:p w:rsidR="0008458B" w:rsidRPr="00BF4C91" w:rsidRDefault="002124E9" w:rsidP="00BF4C91">
      <w:pPr>
        <w:pStyle w:val="ListParagraph"/>
        <w:numPr>
          <w:ilvl w:val="0"/>
          <w:numId w:val="7"/>
        </w:numPr>
        <w:jc w:val="both"/>
        <w:rPr>
          <w:rFonts w:ascii="Times New Roman" w:hAnsi="Times New Roman" w:cs="Times New Roman"/>
          <w:sz w:val="20"/>
          <w:szCs w:val="20"/>
        </w:rPr>
      </w:pPr>
      <w:r w:rsidRPr="00BF4C91">
        <w:rPr>
          <w:rFonts w:ascii="Times New Roman" w:hAnsi="Times New Roman" w:cs="Times New Roman"/>
          <w:sz w:val="20"/>
          <w:szCs w:val="20"/>
        </w:rPr>
        <w:t>C</w:t>
      </w:r>
      <w:r w:rsidRPr="00BF4C91">
        <w:rPr>
          <w:rFonts w:ascii="Times New Roman" w:hAnsi="Times New Roman" w:cs="Times New Roman"/>
          <w:sz w:val="16"/>
          <w:szCs w:val="16"/>
        </w:rPr>
        <w:t>ONCLUSION</w:t>
      </w:r>
    </w:p>
    <w:p w:rsidR="0008458B" w:rsidRPr="00725F6D" w:rsidRDefault="0008458B"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The desire of </w:t>
      </w:r>
      <w:r w:rsidR="005A75EB" w:rsidRPr="00725F6D">
        <w:rPr>
          <w:rFonts w:ascii="Times New Roman" w:hAnsi="Times New Roman" w:cs="Times New Roman"/>
          <w:sz w:val="20"/>
          <w:szCs w:val="20"/>
        </w:rPr>
        <w:t>multiply</w:t>
      </w:r>
      <w:r w:rsidRPr="00725F6D">
        <w:rPr>
          <w:rFonts w:ascii="Times New Roman" w:hAnsi="Times New Roman" w:cs="Times New Roman"/>
          <w:sz w:val="20"/>
          <w:szCs w:val="20"/>
        </w:rPr>
        <w:t xml:space="preserve"> services (i.e. Voice, data, and video)</w:t>
      </w:r>
      <w:r w:rsidR="00907274" w:rsidRPr="00725F6D">
        <w:rPr>
          <w:rFonts w:ascii="Times New Roman" w:hAnsi="Times New Roman" w:cs="Times New Roman"/>
          <w:sz w:val="20"/>
          <w:szCs w:val="20"/>
        </w:rPr>
        <w:t xml:space="preserve"> </w:t>
      </w:r>
      <w:r w:rsidRPr="00725F6D">
        <w:rPr>
          <w:rFonts w:ascii="Times New Roman" w:hAnsi="Times New Roman" w:cs="Times New Roman"/>
          <w:sz w:val="20"/>
          <w:szCs w:val="20"/>
        </w:rPr>
        <w:t>and heavy application like distance learning video application, best picture quality</w:t>
      </w:r>
      <w:r w:rsidR="00E8503E" w:rsidRPr="00725F6D">
        <w:rPr>
          <w:rFonts w:ascii="Times New Roman" w:hAnsi="Times New Roman" w:cs="Times New Roman"/>
          <w:sz w:val="20"/>
          <w:szCs w:val="20"/>
        </w:rPr>
        <w:t>,</w:t>
      </w:r>
      <w:r w:rsidRPr="00725F6D">
        <w:rPr>
          <w:rFonts w:ascii="Times New Roman" w:hAnsi="Times New Roman" w:cs="Times New Roman"/>
          <w:sz w:val="20"/>
          <w:szCs w:val="20"/>
        </w:rPr>
        <w:t xml:space="preserve"> video conferencing and video phone is expected to continuously increase and some observer already believe that there is already a demand in world wide today also. </w:t>
      </w:r>
    </w:p>
    <w:p w:rsidR="0008458B" w:rsidRPr="00725F6D" w:rsidRDefault="0008458B" w:rsidP="00725F6D">
      <w:pPr>
        <w:jc w:val="both"/>
        <w:rPr>
          <w:rFonts w:ascii="Times New Roman" w:hAnsi="Times New Roman" w:cs="Times New Roman"/>
          <w:sz w:val="20"/>
          <w:szCs w:val="20"/>
        </w:rPr>
      </w:pPr>
      <w:r w:rsidRPr="00725F6D">
        <w:rPr>
          <w:rFonts w:ascii="Times New Roman" w:hAnsi="Times New Roman" w:cs="Times New Roman"/>
          <w:sz w:val="20"/>
          <w:szCs w:val="20"/>
        </w:rPr>
        <w:t>FTTH is a new leading technology which uses optical fiber to provide unlimited bandwidth for new generation of bandwidth application.</w:t>
      </w:r>
    </w:p>
    <w:p w:rsidR="0008458B" w:rsidRPr="00725F6D" w:rsidRDefault="0008458B" w:rsidP="00725F6D">
      <w:pPr>
        <w:jc w:val="both"/>
        <w:rPr>
          <w:rFonts w:ascii="Times New Roman" w:hAnsi="Times New Roman" w:cs="Times New Roman"/>
          <w:sz w:val="20"/>
          <w:szCs w:val="20"/>
        </w:rPr>
      </w:pPr>
      <w:r w:rsidRPr="00725F6D">
        <w:rPr>
          <w:rFonts w:ascii="Times New Roman" w:hAnsi="Times New Roman" w:cs="Times New Roman"/>
          <w:sz w:val="20"/>
          <w:szCs w:val="20"/>
        </w:rPr>
        <w:t>As this technology uses passive network component so, it requires less maintenance and less power consumption which results in economical than active network technology.</w:t>
      </w:r>
    </w:p>
    <w:p w:rsidR="0008458B" w:rsidRDefault="0008458B"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Many countries like China, Japan, Korea, Taiwan and many others has already is in use of this technology </w:t>
      </w:r>
      <w:r w:rsidR="00707B47" w:rsidRPr="00725F6D">
        <w:rPr>
          <w:rFonts w:ascii="Times New Roman" w:hAnsi="Times New Roman" w:cs="Times New Roman"/>
          <w:sz w:val="20"/>
          <w:szCs w:val="20"/>
        </w:rPr>
        <w:lastRenderedPageBreak/>
        <w:t>and even in Indi</w:t>
      </w:r>
      <w:r w:rsidR="005A75EB" w:rsidRPr="00725F6D">
        <w:rPr>
          <w:rFonts w:ascii="Times New Roman" w:hAnsi="Times New Roman" w:cs="Times New Roman"/>
          <w:sz w:val="20"/>
          <w:szCs w:val="20"/>
        </w:rPr>
        <w:t>a also it has</w:t>
      </w:r>
      <w:r w:rsidR="00305D47" w:rsidRPr="00725F6D">
        <w:rPr>
          <w:rFonts w:ascii="Times New Roman" w:hAnsi="Times New Roman" w:cs="Times New Roman"/>
          <w:sz w:val="20"/>
          <w:szCs w:val="20"/>
        </w:rPr>
        <w:t xml:space="preserve"> gained a reputation </w:t>
      </w:r>
      <w:r w:rsidR="005A75EB" w:rsidRPr="00725F6D">
        <w:rPr>
          <w:rFonts w:ascii="Times New Roman" w:hAnsi="Times New Roman" w:cs="Times New Roman"/>
          <w:sz w:val="20"/>
          <w:szCs w:val="20"/>
        </w:rPr>
        <w:t xml:space="preserve">very quickly </w:t>
      </w:r>
      <w:r w:rsidR="00305D47" w:rsidRPr="00725F6D">
        <w:rPr>
          <w:rFonts w:ascii="Times New Roman" w:hAnsi="Times New Roman" w:cs="Times New Roman"/>
          <w:sz w:val="20"/>
          <w:szCs w:val="20"/>
        </w:rPr>
        <w:t>because of its high performanc</w:t>
      </w:r>
      <w:r w:rsidR="005A75EB" w:rsidRPr="00725F6D">
        <w:rPr>
          <w:rFonts w:ascii="Times New Roman" w:hAnsi="Times New Roman" w:cs="Times New Roman"/>
          <w:sz w:val="20"/>
          <w:szCs w:val="20"/>
        </w:rPr>
        <w:t>e, low cost and higher constancy</w:t>
      </w:r>
      <w:r w:rsidR="00305D47" w:rsidRPr="00725F6D">
        <w:rPr>
          <w:rFonts w:ascii="Times New Roman" w:hAnsi="Times New Roman" w:cs="Times New Roman"/>
          <w:sz w:val="20"/>
          <w:szCs w:val="20"/>
        </w:rPr>
        <w:t>.</w:t>
      </w:r>
    </w:p>
    <w:p w:rsidR="00BF4C91" w:rsidRPr="00725F6D" w:rsidRDefault="00BF4C91" w:rsidP="00725F6D">
      <w:pPr>
        <w:jc w:val="both"/>
        <w:rPr>
          <w:rFonts w:ascii="Times New Roman" w:hAnsi="Times New Roman" w:cs="Times New Roman"/>
          <w:sz w:val="20"/>
          <w:szCs w:val="20"/>
        </w:rPr>
      </w:pPr>
    </w:p>
    <w:p w:rsidR="00F31E3D" w:rsidRDefault="00BF4C91" w:rsidP="00BF4C91">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                     </w:t>
      </w:r>
      <w:r w:rsidR="00F31E3D" w:rsidRPr="00725F6D">
        <w:rPr>
          <w:rFonts w:ascii="Times New Roman" w:eastAsia="Times New Roman" w:hAnsi="Times New Roman" w:cs="Times New Roman"/>
          <w:color w:val="000000"/>
          <w:sz w:val="20"/>
          <w:szCs w:val="20"/>
        </w:rPr>
        <w:t>R</w:t>
      </w:r>
      <w:r w:rsidR="00F31E3D" w:rsidRPr="002124E9">
        <w:rPr>
          <w:rFonts w:ascii="Times New Roman" w:eastAsia="Times New Roman" w:hAnsi="Times New Roman" w:cs="Times New Roman"/>
          <w:color w:val="000000"/>
          <w:sz w:val="16"/>
          <w:szCs w:val="16"/>
        </w:rPr>
        <w:t>EFERENCES</w:t>
      </w:r>
      <w:r w:rsidR="00F31E3D" w:rsidRPr="00725F6D">
        <w:rPr>
          <w:rFonts w:ascii="Times New Roman" w:eastAsia="Times New Roman" w:hAnsi="Times New Roman" w:cs="Times New Roman"/>
          <w:color w:val="000000"/>
          <w:sz w:val="20"/>
          <w:szCs w:val="20"/>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Stephan  Smith,  “Business  class  services  over  a  GPON  network,”  in  proc. IEEE  Optical Fiber  Communication Conference,  2006  and  the  2006  National  Fiber  Optic Engineers Conference. OFC 2006.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M. Chardy et  al.,  “Optimizing  splitter  and  fiber location in multilevel optical  FTTH  network,”  European Journal of  Operational  Research:  Elsevier  B.V,  pp.  430-440,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 xml:space="preserve">May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Deeksha Kocher  et  al.,  “Simulation of fiber to the home triple  play  services  at  2  Gbit/s  using  GE-PON architecture  for  56  ONUs,”  Optik:  Elsevier  B.V,  pp. 5007-5010,  2013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[4]</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 Deepak Malik et  al.,  “  Quality of service in  two-stages epon  for  fiber-</w:t>
      </w:r>
      <w:r w:rsidRPr="006A348B">
        <w:rPr>
          <w:rFonts w:ascii="Times New Roman" w:eastAsia="Times New Roman" w:hAnsi="Times New Roman" w:cs="Times New Roman"/>
          <w:color w:val="000000"/>
          <w:spacing w:val="1"/>
          <w:sz w:val="16"/>
          <w:szCs w:val="16"/>
        </w:rPr>
        <w:t>to</w:t>
      </w:r>
      <w:r w:rsidRPr="006A348B">
        <w:rPr>
          <w:rFonts w:ascii="Times New Roman" w:eastAsia="Times New Roman" w:hAnsi="Times New Roman" w:cs="Times New Roman"/>
          <w:color w:val="000000"/>
          <w:sz w:val="16"/>
          <w:szCs w:val="16"/>
        </w:rPr>
        <w:t xml:space="preserve">-  the-home,”  International  Journal  of Soft Computing and Engineering (IJSCE), vol. 2, No. 2, pp.387-390, May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[5]</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Mohd Syuhaimi Ab-Rahman et. al, “New optical splitter design  for  application  in  fibre-</w:t>
      </w:r>
      <w:r w:rsidRPr="006A348B">
        <w:rPr>
          <w:rFonts w:ascii="Times New Roman" w:eastAsia="Times New Roman" w:hAnsi="Times New Roman" w:cs="Times New Roman"/>
          <w:color w:val="000000"/>
          <w:spacing w:val="1"/>
          <w:sz w:val="16"/>
          <w:szCs w:val="16"/>
        </w:rPr>
        <w:t>to</w:t>
      </w:r>
      <w:r w:rsidRPr="006A348B">
        <w:rPr>
          <w:rFonts w:ascii="Times New Roman" w:eastAsia="Times New Roman" w:hAnsi="Times New Roman" w:cs="Times New Roman"/>
          <w:color w:val="000000"/>
          <w:sz w:val="16"/>
          <w:szCs w:val="16"/>
        </w:rPr>
        <w:t>-the  home  passive optical  network  using  virtual  lab  platform,”  Journal  of Computer  Science</w:t>
      </w:r>
      <w:r w:rsidRPr="006A348B">
        <w:rPr>
          <w:rFonts w:ascii="Times New Roman" w:eastAsia="Times New Roman" w:hAnsi="Times New Roman" w:cs="Times New Roman"/>
          <w:color w:val="000000"/>
          <w:spacing w:val="1"/>
          <w:sz w:val="16"/>
          <w:szCs w:val="16"/>
        </w:rPr>
        <w:t xml:space="preserve">:  </w:t>
      </w:r>
      <w:r w:rsidRPr="006A348B">
        <w:rPr>
          <w:rFonts w:ascii="Times New Roman" w:eastAsia="Times New Roman" w:hAnsi="Times New Roman" w:cs="Times New Roman"/>
          <w:color w:val="000000"/>
          <w:sz w:val="16"/>
          <w:szCs w:val="16"/>
        </w:rPr>
        <w:t xml:space="preserve">Science  Publications,  pp.  846-871,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[6]</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James O. “High speed data to the home - an  update,”  in proc. 2011 IEEE International Conference on Consumer Electronics (ICCE), pp. 663-664,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[7]</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M.  S.  Rahman  et  al.,  “Ideal  and  non  ideal  condition analysis based on protection  scheme in distributed fiber for  immediate  split  Ftth-pon,”  Journal  of  Applied Science:  Asian Network  for Scientific  Information,  pp. 1026-1032,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[8]</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Duo  Peng  and  Peng  Zhang,  “Design  of  Optical Integrated  Access  Network  Based  on  EPON,”  in  proc. 2011  International  Conference  on  Electronics  and Optoelectronics (ICEOE 2011), pp. </w:t>
      </w:r>
      <w:r w:rsidRPr="006A348B">
        <w:rPr>
          <w:rFonts w:ascii="Times New Roman" w:eastAsia="Times New Roman" w:hAnsi="Times New Roman" w:cs="Times New Roman"/>
          <w:color w:val="000000"/>
          <w:spacing w:val="-4"/>
          <w:sz w:val="16"/>
          <w:szCs w:val="16"/>
        </w:rPr>
        <w:t>65</w:t>
      </w:r>
      <w:r w:rsidRPr="006A348B">
        <w:rPr>
          <w:rFonts w:ascii="Times New Roman" w:eastAsia="Times New Roman" w:hAnsi="Times New Roman" w:cs="Times New Roman"/>
          <w:color w:val="000000"/>
          <w:sz w:val="16"/>
          <w:szCs w:val="16"/>
        </w:rPr>
        <w:t xml:space="preserve">-68, 2011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[9]</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Rajneesh Kalera and  R.S. Kalerb,  “Simulation of Fiber to the  Home at 10  Gbit/s using GE-PON  architecture,” Optik: Elsevier B.V, pp. 1362-1366,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[10]</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Bogyum  KIM  ,  Wonhyung  LEE    and  Jinwoo  HAN, “Outside  Plant  Architecture  of  Fiber-based  Access Network,” Digest  of the 9th international conference on optical Internet (COIN 2010).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[11]</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Edoardo  Bonetto,  Marco  Mellia,  and  Michela  Meo</w:t>
      </w:r>
      <w:r w:rsidRPr="006A348B">
        <w:rPr>
          <w:rFonts w:ascii="Times New Roman" w:eastAsia="Times New Roman" w:hAnsi="Times New Roman" w:cs="Times New Roman"/>
          <w:color w:val="000000"/>
          <w:spacing w:val="-6"/>
          <w:sz w:val="16"/>
          <w:szCs w:val="16"/>
        </w:rPr>
        <w:t xml:space="preserve">, </w:t>
      </w:r>
      <w:r w:rsidRPr="006A348B">
        <w:rPr>
          <w:rFonts w:ascii="Times New Roman" w:eastAsia="Times New Roman" w:hAnsi="Times New Roman" w:cs="Times New Roman"/>
          <w:color w:val="000000"/>
          <w:sz w:val="16"/>
          <w:szCs w:val="16"/>
        </w:rPr>
        <w:t xml:space="preserve">“Energy  Profiling  of ISP  Points of  Presence,”   </w:t>
      </w:r>
      <w:r w:rsidRPr="006A348B">
        <w:rPr>
          <w:rFonts w:ascii="Times New Roman" w:eastAsia="Times New Roman" w:hAnsi="Times New Roman" w:cs="Times New Roman"/>
          <w:color w:val="000000"/>
          <w:spacing w:val="1"/>
          <w:sz w:val="16"/>
          <w:szCs w:val="16"/>
        </w:rPr>
        <w:t>in</w:t>
      </w:r>
      <w:r w:rsidRPr="006A348B">
        <w:rPr>
          <w:rFonts w:ascii="Times New Roman" w:eastAsia="Times New Roman" w:hAnsi="Times New Roman" w:cs="Times New Roman"/>
          <w:color w:val="000000"/>
          <w:sz w:val="16"/>
          <w:szCs w:val="16"/>
        </w:rPr>
        <w:t xml:space="preserve"> proc. IEEE ICC'12 Workshop on  Green Communications and Networking, pp. 5973-5977,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[12]</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Salah Al-Chalabi, “Optically Powered Telephone System over  Optical  Fiber with  High  Service  Availability  and Low Risk  of  Investment  in  FTTH  Infrastructure,” IEEE Communications Magazine, August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[13]</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Christoph Lange and Andreas Gladisch, “On the  Energy </w:t>
      </w:r>
    </w:p>
    <w:p w:rsidR="00F31E3D" w:rsidRPr="006A348B" w:rsidRDefault="00F31E3D" w:rsidP="00725F6D">
      <w:pPr>
        <w:shd w:val="clear" w:color="auto" w:fill="FFFFFF"/>
        <w:spacing w:after="0" w:line="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Consumption of FTTH Access Networks,” IEEE</w:t>
      </w:r>
      <w:r w:rsidRPr="006A348B">
        <w:rPr>
          <w:rFonts w:ascii="Times New Roman" w:eastAsia="Times New Roman" w:hAnsi="Times New Roman" w:cs="Times New Roman"/>
          <w:color w:val="000000"/>
          <w:spacing w:val="2"/>
          <w:sz w:val="16"/>
          <w:szCs w:val="16"/>
        </w:rPr>
        <w:t xml:space="preserve">, </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[14]</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Andreas Gladisch , Christoph Lange and  Ralph Leppla, “Power  efficiency  of  optical  versus  electronic  access networks,”  in proc. ECOC 2008, 21-25 September 2008, Brussels, Belgium, pp. 1-</w:t>
      </w:r>
      <w:r w:rsidRPr="006A348B">
        <w:rPr>
          <w:rFonts w:ascii="Times New Roman" w:eastAsia="Times New Roman" w:hAnsi="Times New Roman" w:cs="Times New Roman"/>
          <w:color w:val="000000"/>
          <w:spacing w:val="-4"/>
          <w:sz w:val="16"/>
          <w:szCs w:val="16"/>
        </w:rPr>
        <w:t>4.</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[15]</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Juan Rendon  Schneir   and   Yupeng Xiong,  “Economic implications of a co-investment scheme for FTTH/PON architectures,”  Telecommunications  Policy:  Elsevier B.V, pp. 849-860. 2013.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[16]</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Stephan  Jay,  Karl-Heinz  Neumann  n  and  Thomas Plückebaum,  “Comparing  FTTH  access networks  based on P2P and  PMP  fibre  topologies,” Telecommunications Policy:  Elsevier  B.V,  2013, http://dx.doi.org/10.1016/j.telpol.2013.04.010i.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lastRenderedPageBreak/>
        <w:t>[17]</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Steffen  Hoernig  et  al.,  “The  impact  of  different  fiber access  network  technologies  on  cost,  competition  and welfare,”  Telecommunications  Policy:  Elsevier  B.V, 2012, pp. 96-112.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[18]</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Marco Araújo   and  A. Manuel de Oliveira  Duarte,  “A comparative  study  on  cost-benefit analysis  of  fiber-</w:t>
      </w:r>
      <w:r w:rsidRPr="006A348B">
        <w:rPr>
          <w:rFonts w:ascii="Times New Roman" w:eastAsia="Times New Roman" w:hAnsi="Times New Roman" w:cs="Times New Roman"/>
          <w:color w:val="000000"/>
          <w:spacing w:val="1"/>
          <w:sz w:val="16"/>
          <w:szCs w:val="16"/>
        </w:rPr>
        <w:t>to</w:t>
      </w:r>
      <w:r w:rsidRPr="006A348B">
        <w:rPr>
          <w:rFonts w:ascii="Times New Roman" w:eastAsia="Times New Roman" w:hAnsi="Times New Roman" w:cs="Times New Roman"/>
          <w:color w:val="000000"/>
          <w:sz w:val="16"/>
          <w:szCs w:val="16"/>
        </w:rPr>
        <w:t xml:space="preserve">-the-home telecommunications  systems in  Europe,”  </w:t>
      </w:r>
      <w:r w:rsidRPr="006A348B">
        <w:rPr>
          <w:rFonts w:ascii="Times New Roman" w:eastAsia="Times New Roman" w:hAnsi="Times New Roman" w:cs="Times New Roman"/>
          <w:color w:val="000000"/>
          <w:spacing w:val="102"/>
          <w:sz w:val="16"/>
          <w:szCs w:val="16"/>
        </w:rPr>
        <w:t xml:space="preserve">  </w:t>
      </w:r>
      <w:r w:rsidRPr="006A348B">
        <w:rPr>
          <w:rFonts w:ascii="Times New Roman" w:eastAsia="Times New Roman" w:hAnsi="Times New Roman" w:cs="Times New Roman"/>
          <w:color w:val="000000"/>
          <w:sz w:val="16"/>
          <w:szCs w:val="16"/>
        </w:rPr>
        <w:t xml:space="preserve">in proc.  IEEE 2011 Baltic Congress on Future Internet and Communications, pp. 65-69.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[19]</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Marco Forzati  et al.,  “The  uncaptured  value  of   FTTH networks,”  ,”     in  proc.   IEEE 2011 13th  International Conference  on  Transparent  Optical  Networks  ICTON-2011, pp. 1-</w:t>
      </w:r>
      <w:r w:rsidRPr="006A348B">
        <w:rPr>
          <w:rFonts w:ascii="Times New Roman" w:eastAsia="Times New Roman" w:hAnsi="Times New Roman" w:cs="Times New Roman"/>
          <w:color w:val="000000"/>
          <w:spacing w:val="4"/>
          <w:sz w:val="16"/>
          <w:szCs w:val="16"/>
        </w:rPr>
        <w:t>4.</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[20]</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Dirk  Breuer et  al.,</w:t>
      </w:r>
      <w:r w:rsidRPr="006A348B">
        <w:rPr>
          <w:rFonts w:ascii="Times New Roman" w:eastAsia="Times New Roman" w:hAnsi="Times New Roman" w:cs="Times New Roman"/>
          <w:color w:val="000000"/>
          <w:spacing w:val="119"/>
          <w:sz w:val="16"/>
          <w:szCs w:val="16"/>
        </w:rPr>
        <w:t xml:space="preserve"> </w:t>
      </w:r>
      <w:r w:rsidRPr="006A348B">
        <w:rPr>
          <w:rFonts w:ascii="Times New Roman" w:eastAsia="Times New Roman" w:hAnsi="Times New Roman" w:cs="Times New Roman"/>
          <w:color w:val="000000"/>
          <w:spacing w:val="2"/>
          <w:sz w:val="16"/>
          <w:szCs w:val="16"/>
        </w:rPr>
        <w:t>“</w:t>
      </w:r>
      <w:r w:rsidRPr="006A348B">
        <w:rPr>
          <w:rFonts w:ascii="Times New Roman" w:eastAsia="Times New Roman" w:hAnsi="Times New Roman" w:cs="Times New Roman"/>
          <w:color w:val="000000"/>
          <w:sz w:val="16"/>
          <w:szCs w:val="16"/>
        </w:rPr>
        <w:t xml:space="preserve">Opportunities for  Next-Generation Optical  Access,”    IEEE  Communications  Magazine, February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[21]</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Sotiria Chatzi and Ioannis Tomkos,</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pacing w:val="4"/>
          <w:sz w:val="16"/>
          <w:szCs w:val="16"/>
        </w:rPr>
        <w:t xml:space="preserve">“  </w:t>
      </w:r>
      <w:r w:rsidRPr="006A348B">
        <w:rPr>
          <w:rFonts w:ascii="Times New Roman" w:eastAsia="Times New Roman" w:hAnsi="Times New Roman" w:cs="Times New Roman"/>
          <w:color w:val="000000"/>
          <w:sz w:val="16"/>
          <w:szCs w:val="16"/>
        </w:rPr>
        <w:t xml:space="preserve"> Techno-economic study of high</w:t>
      </w:r>
      <w:r w:rsidRPr="006A348B">
        <w:rPr>
          <w:rFonts w:ascii="Times New Roman" w:eastAsia="Times New Roman" w:hAnsi="Times New Roman" w:cs="Times New Roman"/>
          <w:color w:val="000000"/>
          <w:spacing w:val="4"/>
          <w:sz w:val="16"/>
          <w:szCs w:val="16"/>
        </w:rPr>
        <w:t>–</w:t>
      </w:r>
      <w:r w:rsidRPr="006A348B">
        <w:rPr>
          <w:rFonts w:ascii="Times New Roman" w:eastAsia="Times New Roman" w:hAnsi="Times New Roman" w:cs="Times New Roman"/>
          <w:color w:val="000000"/>
          <w:sz w:val="16"/>
          <w:szCs w:val="16"/>
        </w:rPr>
        <w:t>splitting ratio PONs and  comparison with conventional FTTH-PONs/FTTH-P2P/ FTTB and FTTC deployments,”        in  proc.    IEEE  2011  Optical  Fiber Communication  Conference  and  Exposition  and  the National Fiber Optic Engineers Conferen</w:t>
      </w:r>
      <w:r w:rsidRPr="006A348B">
        <w:rPr>
          <w:rFonts w:ascii="Times New Roman" w:eastAsia="Times New Roman" w:hAnsi="Times New Roman" w:cs="Times New Roman"/>
          <w:color w:val="000000"/>
          <w:spacing w:val="-2"/>
          <w:sz w:val="16"/>
          <w:szCs w:val="16"/>
        </w:rPr>
        <w:t>ce</w:t>
      </w:r>
      <w:r w:rsidRPr="006A348B">
        <w:rPr>
          <w:rFonts w:ascii="Times New Roman" w:eastAsia="Times New Roman" w:hAnsi="Times New Roman" w:cs="Times New Roman"/>
          <w:color w:val="000000"/>
          <w:sz w:val="16"/>
          <w:szCs w:val="16"/>
        </w:rPr>
        <w:t>, pp.1-</w:t>
      </w:r>
      <w:r w:rsidRPr="006A348B">
        <w:rPr>
          <w:rFonts w:ascii="Times New Roman" w:eastAsia="Times New Roman" w:hAnsi="Times New Roman" w:cs="Times New Roman"/>
          <w:color w:val="000000"/>
          <w:spacing w:val="4"/>
          <w:sz w:val="16"/>
          <w:szCs w:val="16"/>
        </w:rPr>
        <w:t>3.</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[22]</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Sofie Verbrugge et al., “Research  Approach towards the Profitability of Future FTTH  Business Models,”</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in proc. 2011 Future Network &amp; Mobile Summit, pp. 1-10,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[23]</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Zijad  Havic,  “Economic  Model  Computing  for  FTTH Access  Network,”  in  proc.  IEEE  5th  International Conference  on  Pervasive  Computing and  Applications</w:t>
      </w:r>
      <w:r w:rsidRPr="006A348B">
        <w:rPr>
          <w:rFonts w:ascii="Times New Roman" w:eastAsia="Times New Roman" w:hAnsi="Times New Roman" w:cs="Times New Roman"/>
          <w:color w:val="000000"/>
          <w:spacing w:val="-6"/>
          <w:sz w:val="16"/>
          <w:szCs w:val="16"/>
        </w:rPr>
        <w:t xml:space="preserve">, </w:t>
      </w:r>
      <w:r w:rsidRPr="006A348B">
        <w:rPr>
          <w:rFonts w:ascii="Times New Roman" w:eastAsia="Times New Roman" w:hAnsi="Times New Roman" w:cs="Times New Roman"/>
          <w:color w:val="000000"/>
          <w:sz w:val="16"/>
          <w:szCs w:val="16"/>
        </w:rPr>
        <w:t xml:space="preserve">pp. 218-222, 2010.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[24]</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Bruno Van Den Bossche  et al., “ Maximizing the return on investment for FTTX-rollout through  the use of  GIS street maps and geomarketing data,” </w:t>
      </w:r>
      <w:r w:rsidRPr="006A348B">
        <w:rPr>
          <w:rFonts w:ascii="Times New Roman" w:eastAsia="Times New Roman" w:hAnsi="Times New Roman" w:cs="Times New Roman"/>
          <w:color w:val="000000"/>
          <w:spacing w:val="19"/>
          <w:sz w:val="16"/>
          <w:szCs w:val="16"/>
        </w:rPr>
        <w:t xml:space="preserve"> </w:t>
      </w:r>
      <w:r w:rsidRPr="006A348B">
        <w:rPr>
          <w:rFonts w:ascii="Times New Roman" w:eastAsia="Times New Roman" w:hAnsi="Times New Roman" w:cs="Times New Roman"/>
          <w:color w:val="000000"/>
          <w:spacing w:val="1"/>
          <w:sz w:val="16"/>
          <w:szCs w:val="16"/>
        </w:rPr>
        <w:t>in</w:t>
      </w:r>
      <w:r w:rsidRPr="006A348B">
        <w:rPr>
          <w:rFonts w:ascii="Times New Roman" w:eastAsia="Times New Roman" w:hAnsi="Times New Roman" w:cs="Times New Roman"/>
          <w:color w:val="000000"/>
          <w:sz w:val="16"/>
          <w:szCs w:val="16"/>
        </w:rPr>
        <w:t xml:space="preserve"> proc. IEEE 2010 9th  Conference  of  Telecommunication,  Media  and Internet, pp.1-6, 2010.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[25]</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Rong Zhao et al., “Dynamic Migration Planning towards FTTH,”  in  proc.  IEEE  2010  9th  Conference  of Telecommunication, Media and Internet, pp.1-6, 2010.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[26]</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Boyer  Heard,  </w:t>
      </w:r>
      <w:r w:rsidRPr="006A348B">
        <w:rPr>
          <w:rFonts w:ascii="Times New Roman" w:eastAsia="Times New Roman" w:hAnsi="Times New Roman" w:cs="Times New Roman"/>
          <w:color w:val="000000"/>
          <w:spacing w:val="6"/>
          <w:sz w:val="16"/>
          <w:szCs w:val="16"/>
        </w:rPr>
        <w:t>“</w:t>
      </w:r>
      <w:r w:rsidRPr="006A348B">
        <w:rPr>
          <w:rFonts w:ascii="Times New Roman" w:eastAsia="Times New Roman" w:hAnsi="Times New Roman" w:cs="Times New Roman"/>
          <w:color w:val="000000"/>
          <w:sz w:val="16"/>
          <w:szCs w:val="16"/>
        </w:rPr>
        <w:t>Availability  and  cost  estimation  of secured  FTTH  architectures,”  in  proc.  IEEE  2008 International  Conference  on  Optical  Network  Design and Modeling, pp.1-</w:t>
      </w:r>
      <w:r w:rsidRPr="006A348B">
        <w:rPr>
          <w:rFonts w:ascii="Times New Roman" w:eastAsia="Times New Roman" w:hAnsi="Times New Roman" w:cs="Times New Roman"/>
          <w:color w:val="000000"/>
          <w:spacing w:val="4"/>
          <w:sz w:val="16"/>
          <w:szCs w:val="16"/>
        </w:rPr>
        <w:t>6.</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[27]</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Yinghui  Qiu,  “Availability  estimation  of  FTTH architectures based  on  GPON,”    </w:t>
      </w:r>
      <w:r w:rsidRPr="006A348B">
        <w:rPr>
          <w:rFonts w:ascii="Times New Roman" w:eastAsia="Times New Roman" w:hAnsi="Times New Roman" w:cs="Times New Roman"/>
          <w:color w:val="000000"/>
          <w:spacing w:val="1"/>
          <w:sz w:val="16"/>
          <w:szCs w:val="16"/>
        </w:rPr>
        <w:t>in</w:t>
      </w:r>
      <w:r w:rsidRPr="006A348B">
        <w:rPr>
          <w:rFonts w:ascii="Times New Roman" w:eastAsia="Times New Roman" w:hAnsi="Times New Roman" w:cs="Times New Roman"/>
          <w:color w:val="000000"/>
          <w:sz w:val="16"/>
          <w:szCs w:val="16"/>
        </w:rPr>
        <w:t xml:space="preserve"> proc. IEEE 2011 7th International  Conference on  Wireless Communications, Networking and Mobile Computing,  pp. 1-</w:t>
      </w:r>
      <w:r w:rsidRPr="006A348B">
        <w:rPr>
          <w:rFonts w:ascii="Times New Roman" w:eastAsia="Times New Roman" w:hAnsi="Times New Roman" w:cs="Times New Roman"/>
          <w:color w:val="000000"/>
          <w:spacing w:val="4"/>
          <w:sz w:val="16"/>
          <w:szCs w:val="16"/>
        </w:rPr>
        <w:t>4.</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[28]</w:t>
      </w:r>
      <w:r w:rsidRPr="006A348B">
        <w:rPr>
          <w:rFonts w:ascii="Times New Roman" w:eastAsia="Times New Roman" w:hAnsi="Times New Roman" w:cs="Times New Roman"/>
          <w:color w:val="000000"/>
          <w:spacing w:val="76"/>
          <w:sz w:val="16"/>
          <w:szCs w:val="16"/>
        </w:rPr>
        <w:t xml:space="preserve"> </w:t>
      </w:r>
      <w:r w:rsidRPr="006A348B">
        <w:rPr>
          <w:rFonts w:ascii="Times New Roman" w:eastAsia="Times New Roman" w:hAnsi="Times New Roman" w:cs="Times New Roman"/>
          <w:color w:val="000000"/>
          <w:sz w:val="16"/>
          <w:szCs w:val="16"/>
        </w:rPr>
        <w:t xml:space="preserve">Jani  Saheb  Shaik,  “FTTH  deployment  options  for telecom operators,” </w:t>
      </w:r>
      <w:r w:rsidRPr="006A348B">
        <w:rPr>
          <w:rFonts w:ascii="Times New Roman" w:eastAsia="Times New Roman" w:hAnsi="Times New Roman" w:cs="Times New Roman"/>
          <w:color w:val="000000"/>
          <w:spacing w:val="-6"/>
          <w:sz w:val="16"/>
          <w:szCs w:val="16"/>
        </w:rPr>
        <w:t xml:space="preserve">  </w:t>
      </w:r>
      <w:r w:rsidRPr="006A348B">
        <w:rPr>
          <w:rFonts w:ascii="Times New Roman" w:eastAsia="Times New Roman" w:hAnsi="Times New Roman" w:cs="Times New Roman"/>
          <w:color w:val="000000"/>
          <w:sz w:val="16"/>
          <w:szCs w:val="16"/>
        </w:rPr>
        <w:t xml:space="preserve">www.sterlitetechnologies.com.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[29]</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Frank  Effenberger  </w:t>
      </w:r>
      <w:r w:rsidRPr="006A348B">
        <w:rPr>
          <w:rFonts w:ascii="Times New Roman" w:eastAsia="Times New Roman" w:hAnsi="Times New Roman" w:cs="Times New Roman"/>
          <w:color w:val="000000"/>
          <w:spacing w:val="212"/>
          <w:sz w:val="16"/>
          <w:szCs w:val="16"/>
        </w:rPr>
        <w:t xml:space="preserve"> </w:t>
      </w:r>
      <w:r w:rsidRPr="006A348B">
        <w:rPr>
          <w:rFonts w:ascii="Times New Roman" w:eastAsia="Times New Roman" w:hAnsi="Times New Roman" w:cs="Times New Roman"/>
          <w:color w:val="000000"/>
          <w:sz w:val="16"/>
          <w:szCs w:val="16"/>
        </w:rPr>
        <w:t xml:space="preserve">et  al.,  “An  Introduction  to  PON Technologies,”  IEEE  Communications  Magazine,  March 2007, pp. 517-525.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[30]</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Cláudio Rodrigues et al., “Evolution of FTTH Networks Based  on Radio-Over-Fibre,”  in proc.  IEEE 2011  13th International  Conference  on  Transparent  Optical Networks ICTON, pp. 1-4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[31]</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Satyanarayana  Katlay  and  Abhinov  Balagoni, “Technological and  Cost based  Analysis of Future-Proof Fiber  Access  Passive  Networks:  GPON  and  WDM </w:t>
      </w:r>
    </w:p>
    <w:p w:rsidR="00F31E3D" w:rsidRPr="006A348B" w:rsidRDefault="00F31E3D" w:rsidP="00725F6D">
      <w:pPr>
        <w:shd w:val="clear" w:color="auto" w:fill="FFFFFF"/>
        <w:spacing w:after="0" w:line="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 xml:space="preserve">PON,”  arXiv, pp. 1-4, 2013.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[32]</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Jagjit  Singh  Malhotra,  Manoj  Kumar  and  Ajay  K. Sharma,  “Low  cost solution  to  high  capacity 32  </w:t>
      </w:r>
      <w:r w:rsidRPr="006A348B">
        <w:rPr>
          <w:rFonts w:ascii="Times New Roman" w:eastAsia="Times New Roman" w:hAnsi="Times New Roman" w:cs="Times New Roman"/>
          <w:color w:val="000000"/>
          <w:spacing w:val="-2"/>
          <w:sz w:val="16"/>
          <w:szCs w:val="16"/>
        </w:rPr>
        <w:t xml:space="preserve">×  </w:t>
      </w:r>
      <w:r w:rsidRPr="006A348B">
        <w:rPr>
          <w:rFonts w:ascii="Times New Roman" w:eastAsia="Times New Roman" w:hAnsi="Times New Roman" w:cs="Times New Roman"/>
          <w:color w:val="000000"/>
          <w:sz w:val="16"/>
          <w:szCs w:val="16"/>
        </w:rPr>
        <w:t xml:space="preserve">32 channel  FTTH  duplex  link  employing  triple  play </w:t>
      </w:r>
    </w:p>
    <w:p w:rsidR="00F31E3D" w:rsidRPr="006A348B" w:rsidRDefault="00F31E3D" w:rsidP="00725F6D">
      <w:pPr>
        <w:shd w:val="clear" w:color="auto" w:fill="FFFFFF"/>
        <w:spacing w:after="0" w:line="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 xml:space="preserve">services,” Optik: Elsevier B.V, pp. 93-96,  2014.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[33]</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Josep  Prat,  Ed.,  Next-Generation  Passive  Optical Networks:  Research  Twords    Unlimited    Bandwidth Access, Springer, 2008.</w:t>
      </w:r>
    </w:p>
    <w:p w:rsidR="00F31E3D" w:rsidRPr="00BF4C91" w:rsidRDefault="00F31E3D" w:rsidP="00725F6D">
      <w:pPr>
        <w:jc w:val="both"/>
        <w:rPr>
          <w:rFonts w:ascii="Times New Roman" w:hAnsi="Times New Roman" w:cs="Times New Roman"/>
          <w:sz w:val="20"/>
          <w:szCs w:val="20"/>
        </w:rPr>
      </w:pPr>
    </w:p>
    <w:p w:rsidR="0008458B" w:rsidRPr="00BF4C91" w:rsidRDefault="0008458B" w:rsidP="00725F6D">
      <w:pPr>
        <w:jc w:val="both"/>
        <w:rPr>
          <w:rFonts w:ascii="Times New Roman" w:hAnsi="Times New Roman" w:cs="Times New Roman"/>
          <w:sz w:val="20"/>
          <w:szCs w:val="20"/>
        </w:rPr>
      </w:pPr>
    </w:p>
    <w:p w:rsidR="0008458B" w:rsidRPr="00BF4C91" w:rsidRDefault="0008458B" w:rsidP="00725F6D">
      <w:pPr>
        <w:jc w:val="both"/>
        <w:rPr>
          <w:rFonts w:ascii="Times New Roman" w:hAnsi="Times New Roman" w:cs="Times New Roman"/>
          <w:sz w:val="20"/>
          <w:szCs w:val="20"/>
        </w:rPr>
      </w:pPr>
    </w:p>
    <w:p w:rsidR="00B94796" w:rsidRPr="00BF4C91" w:rsidRDefault="00B94796" w:rsidP="00725F6D">
      <w:pPr>
        <w:jc w:val="both"/>
        <w:rPr>
          <w:rFonts w:ascii="Times New Roman" w:hAnsi="Times New Roman" w:cs="Times New Roman"/>
          <w:sz w:val="20"/>
          <w:szCs w:val="20"/>
        </w:rPr>
      </w:pPr>
    </w:p>
    <w:p w:rsidR="0092312C" w:rsidRPr="00BF4C91" w:rsidRDefault="0092312C" w:rsidP="00725F6D">
      <w:pPr>
        <w:jc w:val="both"/>
        <w:rPr>
          <w:rFonts w:ascii="Times New Roman" w:hAnsi="Times New Roman" w:cs="Times New Roman"/>
          <w:sz w:val="20"/>
          <w:szCs w:val="20"/>
        </w:rPr>
      </w:pPr>
    </w:p>
    <w:sectPr w:rsidR="0092312C" w:rsidRPr="00BF4C91" w:rsidSect="007717EF">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138" w:rsidRDefault="00720138" w:rsidP="00505F96">
      <w:pPr>
        <w:spacing w:after="0" w:line="240" w:lineRule="auto"/>
      </w:pPr>
      <w:r>
        <w:separator/>
      </w:r>
    </w:p>
  </w:endnote>
  <w:endnote w:type="continuationSeparator" w:id="1">
    <w:p w:rsidR="00720138" w:rsidRDefault="00720138" w:rsidP="00505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138" w:rsidRDefault="00720138" w:rsidP="00505F96">
      <w:pPr>
        <w:spacing w:after="0" w:line="240" w:lineRule="auto"/>
      </w:pPr>
      <w:r>
        <w:separator/>
      </w:r>
    </w:p>
  </w:footnote>
  <w:footnote w:type="continuationSeparator" w:id="1">
    <w:p w:rsidR="00720138" w:rsidRDefault="00720138" w:rsidP="00505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D1D69"/>
    <w:multiLevelType w:val="hybridMultilevel"/>
    <w:tmpl w:val="60F02AEA"/>
    <w:lvl w:ilvl="0" w:tplc="3650E2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55504"/>
    <w:multiLevelType w:val="hybridMultilevel"/>
    <w:tmpl w:val="01A44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74CA8"/>
    <w:multiLevelType w:val="hybridMultilevel"/>
    <w:tmpl w:val="8CF4F67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B1656"/>
    <w:multiLevelType w:val="hybridMultilevel"/>
    <w:tmpl w:val="D42C5D3A"/>
    <w:lvl w:ilvl="0" w:tplc="6FA4537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67867C9"/>
    <w:multiLevelType w:val="hybridMultilevel"/>
    <w:tmpl w:val="85381E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7B2C7A"/>
    <w:multiLevelType w:val="hybridMultilevel"/>
    <w:tmpl w:val="26E20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843D39"/>
    <w:multiLevelType w:val="hybridMultilevel"/>
    <w:tmpl w:val="348AF588"/>
    <w:lvl w:ilvl="0" w:tplc="466296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0D3B1C"/>
    <w:multiLevelType w:val="hybridMultilevel"/>
    <w:tmpl w:val="B23640E8"/>
    <w:lvl w:ilvl="0" w:tplc="87E8780C">
      <w:start w:val="1"/>
      <w:numFmt w:val="upperRoman"/>
      <w:lvlText w:val="%1."/>
      <w:lvlJc w:val="left"/>
      <w:pPr>
        <w:ind w:left="1260" w:hanging="72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336731"/>
    <w:multiLevelType w:val="hybridMultilevel"/>
    <w:tmpl w:val="A4DE879E"/>
    <w:lvl w:ilvl="0" w:tplc="F3E6458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572A05"/>
    <w:multiLevelType w:val="hybridMultilevel"/>
    <w:tmpl w:val="4CD637BC"/>
    <w:lvl w:ilvl="0" w:tplc="0EBA4BE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7F680C23"/>
    <w:multiLevelType w:val="hybridMultilevel"/>
    <w:tmpl w:val="51C213D2"/>
    <w:lvl w:ilvl="0" w:tplc="E4507F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5"/>
  </w:num>
  <w:num w:numId="5">
    <w:abstractNumId w:val="9"/>
  </w:num>
  <w:num w:numId="6">
    <w:abstractNumId w:val="6"/>
  </w:num>
  <w:num w:numId="7">
    <w:abstractNumId w:val="7"/>
  </w:num>
  <w:num w:numId="8">
    <w:abstractNumId w:val="4"/>
  </w:num>
  <w:num w:numId="9">
    <w:abstractNumId w:val="2"/>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footnotePr>
    <w:footnote w:id="0"/>
    <w:footnote w:id="1"/>
  </w:footnotePr>
  <w:endnotePr>
    <w:endnote w:id="0"/>
    <w:endnote w:id="1"/>
  </w:endnotePr>
  <w:compat/>
  <w:rsids>
    <w:rsidRoot w:val="00E00DE7"/>
    <w:rsid w:val="0001783E"/>
    <w:rsid w:val="00041BFD"/>
    <w:rsid w:val="00051222"/>
    <w:rsid w:val="00060764"/>
    <w:rsid w:val="0008458B"/>
    <w:rsid w:val="000863E0"/>
    <w:rsid w:val="00096A81"/>
    <w:rsid w:val="000C0F3E"/>
    <w:rsid w:val="001050D8"/>
    <w:rsid w:val="0010754E"/>
    <w:rsid w:val="00113F27"/>
    <w:rsid w:val="001149AC"/>
    <w:rsid w:val="00122C7C"/>
    <w:rsid w:val="001305E0"/>
    <w:rsid w:val="00181B51"/>
    <w:rsid w:val="001850FE"/>
    <w:rsid w:val="0018563F"/>
    <w:rsid w:val="00190681"/>
    <w:rsid w:val="001A7672"/>
    <w:rsid w:val="002124E9"/>
    <w:rsid w:val="002244AD"/>
    <w:rsid w:val="002810FF"/>
    <w:rsid w:val="0028628A"/>
    <w:rsid w:val="002A5088"/>
    <w:rsid w:val="002D6E30"/>
    <w:rsid w:val="00300D89"/>
    <w:rsid w:val="00304439"/>
    <w:rsid w:val="00305D47"/>
    <w:rsid w:val="00310BE7"/>
    <w:rsid w:val="00343BE9"/>
    <w:rsid w:val="00354000"/>
    <w:rsid w:val="003569BB"/>
    <w:rsid w:val="00356EA3"/>
    <w:rsid w:val="00392F0A"/>
    <w:rsid w:val="003A0A47"/>
    <w:rsid w:val="003A6708"/>
    <w:rsid w:val="003A6CAE"/>
    <w:rsid w:val="003F1E14"/>
    <w:rsid w:val="00425956"/>
    <w:rsid w:val="00465128"/>
    <w:rsid w:val="004870B6"/>
    <w:rsid w:val="004878F3"/>
    <w:rsid w:val="004A1E4A"/>
    <w:rsid w:val="004D6FD7"/>
    <w:rsid w:val="004E25FC"/>
    <w:rsid w:val="004E6478"/>
    <w:rsid w:val="00505F96"/>
    <w:rsid w:val="00507C45"/>
    <w:rsid w:val="005107F3"/>
    <w:rsid w:val="00551EA4"/>
    <w:rsid w:val="00560730"/>
    <w:rsid w:val="005641A8"/>
    <w:rsid w:val="00570A72"/>
    <w:rsid w:val="00573BFA"/>
    <w:rsid w:val="005A75EB"/>
    <w:rsid w:val="005B5CF1"/>
    <w:rsid w:val="005D029A"/>
    <w:rsid w:val="005F5725"/>
    <w:rsid w:val="00624464"/>
    <w:rsid w:val="00651FAB"/>
    <w:rsid w:val="00682D8F"/>
    <w:rsid w:val="0068586F"/>
    <w:rsid w:val="006A348B"/>
    <w:rsid w:val="006F79B3"/>
    <w:rsid w:val="0070281B"/>
    <w:rsid w:val="00707B47"/>
    <w:rsid w:val="00720138"/>
    <w:rsid w:val="00725F6D"/>
    <w:rsid w:val="0073523A"/>
    <w:rsid w:val="00747A8C"/>
    <w:rsid w:val="007717EF"/>
    <w:rsid w:val="00791DEE"/>
    <w:rsid w:val="007A77DC"/>
    <w:rsid w:val="007C29A3"/>
    <w:rsid w:val="007E0329"/>
    <w:rsid w:val="007E7448"/>
    <w:rsid w:val="00815DCF"/>
    <w:rsid w:val="00823A4F"/>
    <w:rsid w:val="0084494B"/>
    <w:rsid w:val="008460F4"/>
    <w:rsid w:val="00852D55"/>
    <w:rsid w:val="00876421"/>
    <w:rsid w:val="008B7339"/>
    <w:rsid w:val="008C2E3E"/>
    <w:rsid w:val="008C52B0"/>
    <w:rsid w:val="008E08FD"/>
    <w:rsid w:val="008E5707"/>
    <w:rsid w:val="008F1F34"/>
    <w:rsid w:val="00907274"/>
    <w:rsid w:val="0092312C"/>
    <w:rsid w:val="00963C80"/>
    <w:rsid w:val="00981977"/>
    <w:rsid w:val="0098582E"/>
    <w:rsid w:val="009A1F7B"/>
    <w:rsid w:val="00A12020"/>
    <w:rsid w:val="00A35289"/>
    <w:rsid w:val="00A46276"/>
    <w:rsid w:val="00A503C7"/>
    <w:rsid w:val="00A71138"/>
    <w:rsid w:val="00A74D55"/>
    <w:rsid w:val="00AE2E57"/>
    <w:rsid w:val="00AE58C1"/>
    <w:rsid w:val="00AF46DF"/>
    <w:rsid w:val="00B0549B"/>
    <w:rsid w:val="00B32F4C"/>
    <w:rsid w:val="00B430A1"/>
    <w:rsid w:val="00B53865"/>
    <w:rsid w:val="00B6627B"/>
    <w:rsid w:val="00B94796"/>
    <w:rsid w:val="00BA1C2D"/>
    <w:rsid w:val="00BB76CF"/>
    <w:rsid w:val="00BD4010"/>
    <w:rsid w:val="00BF4C91"/>
    <w:rsid w:val="00BF5A79"/>
    <w:rsid w:val="00C11526"/>
    <w:rsid w:val="00C705A0"/>
    <w:rsid w:val="00C93E71"/>
    <w:rsid w:val="00C9699A"/>
    <w:rsid w:val="00CD073F"/>
    <w:rsid w:val="00CD475B"/>
    <w:rsid w:val="00D2028E"/>
    <w:rsid w:val="00D34BF4"/>
    <w:rsid w:val="00D674DD"/>
    <w:rsid w:val="00D70458"/>
    <w:rsid w:val="00D92093"/>
    <w:rsid w:val="00DB0D01"/>
    <w:rsid w:val="00DE29BF"/>
    <w:rsid w:val="00DF0318"/>
    <w:rsid w:val="00E00DE7"/>
    <w:rsid w:val="00E54909"/>
    <w:rsid w:val="00E57318"/>
    <w:rsid w:val="00E8503E"/>
    <w:rsid w:val="00E87E4C"/>
    <w:rsid w:val="00E91E9E"/>
    <w:rsid w:val="00EA13C2"/>
    <w:rsid w:val="00EE202C"/>
    <w:rsid w:val="00F007D7"/>
    <w:rsid w:val="00F04A1A"/>
    <w:rsid w:val="00F31E3D"/>
    <w:rsid w:val="00F37FC6"/>
    <w:rsid w:val="00F930B9"/>
    <w:rsid w:val="00F95E20"/>
    <w:rsid w:val="00F96FC6"/>
    <w:rsid w:val="00F9703A"/>
    <w:rsid w:val="00FD32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4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AD"/>
    <w:pPr>
      <w:ind w:left="720"/>
      <w:contextualSpacing/>
    </w:pPr>
  </w:style>
  <w:style w:type="paragraph" w:styleId="BodyText">
    <w:name w:val="Body Text"/>
    <w:basedOn w:val="Normal"/>
    <w:link w:val="BodyTextChar"/>
    <w:uiPriority w:val="1"/>
    <w:qFormat/>
    <w:rsid w:val="00A74D5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74D5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37FC6"/>
    <w:pPr>
      <w:widowControl w:val="0"/>
      <w:autoSpaceDE w:val="0"/>
      <w:autoSpaceDN w:val="0"/>
      <w:spacing w:after="0" w:line="270" w:lineRule="exact"/>
      <w:ind w:left="107"/>
    </w:pPr>
    <w:rPr>
      <w:rFonts w:ascii="Times New Roman" w:eastAsia="Times New Roman" w:hAnsi="Times New Roman" w:cs="Times New Roman"/>
    </w:rPr>
  </w:style>
  <w:style w:type="paragraph" w:customStyle="1" w:styleId="Default">
    <w:name w:val="Default"/>
    <w:rsid w:val="0035400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050D8"/>
    <w:rPr>
      <w:color w:val="0000FF" w:themeColor="hyperlink"/>
      <w:u w:val="single"/>
    </w:rPr>
  </w:style>
  <w:style w:type="paragraph" w:styleId="Header">
    <w:name w:val="header"/>
    <w:basedOn w:val="Normal"/>
    <w:link w:val="HeaderChar"/>
    <w:uiPriority w:val="99"/>
    <w:semiHidden/>
    <w:unhideWhenUsed/>
    <w:rsid w:val="00505F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5F96"/>
  </w:style>
  <w:style w:type="paragraph" w:styleId="Footer">
    <w:name w:val="footer"/>
    <w:basedOn w:val="Normal"/>
    <w:link w:val="FooterChar"/>
    <w:uiPriority w:val="99"/>
    <w:semiHidden/>
    <w:unhideWhenUsed/>
    <w:rsid w:val="00505F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05F9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ngita.rit18@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E8D90-73DB-4AE0-B455-D24BC365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dcterms:created xsi:type="dcterms:W3CDTF">2023-09-03T06:43:00Z</dcterms:created>
  <dcterms:modified xsi:type="dcterms:W3CDTF">2023-10-07T05:43:00Z</dcterms:modified>
</cp:coreProperties>
</file>