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B379" w14:textId="77777777" w:rsidR="00691BAA" w:rsidRPr="003024AE" w:rsidRDefault="00691BAA" w:rsidP="00691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B2005" w14:textId="059EAA5B" w:rsidR="005A7012" w:rsidRDefault="00691BAA" w:rsidP="005A70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93AF8">
        <w:rPr>
          <w:rFonts w:ascii="Times New Roman" w:hAnsi="Times New Roman" w:cs="Times New Roman"/>
          <w:b/>
          <w:sz w:val="24"/>
          <w:szCs w:val="24"/>
        </w:rPr>
        <w:t>Numerical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35A">
        <w:rPr>
          <w:rFonts w:ascii="Times New Roman" w:hAnsi="Times New Roman" w:cs="Times New Roman"/>
          <w:b/>
          <w:sz w:val="24"/>
          <w:szCs w:val="24"/>
        </w:rPr>
        <w:t>Approach towards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F89">
        <w:rPr>
          <w:rFonts w:ascii="Times New Roman" w:hAnsi="Times New Roman" w:cs="Times New Roman"/>
          <w:b/>
          <w:sz w:val="24"/>
          <w:szCs w:val="24"/>
        </w:rPr>
        <w:t>Caputo-F</w:t>
      </w:r>
      <w:r w:rsidR="00F93AF8">
        <w:rPr>
          <w:rFonts w:ascii="Times New Roman" w:hAnsi="Times New Roman" w:cs="Times New Roman"/>
          <w:b/>
          <w:sz w:val="24"/>
          <w:szCs w:val="24"/>
        </w:rPr>
        <w:t>ab</w:t>
      </w:r>
      <w:r w:rsidR="004D3F89">
        <w:rPr>
          <w:rFonts w:ascii="Times New Roman" w:hAnsi="Times New Roman" w:cs="Times New Roman"/>
          <w:b/>
          <w:sz w:val="24"/>
          <w:szCs w:val="24"/>
        </w:rPr>
        <w:t>r</w:t>
      </w:r>
      <w:r w:rsidR="00F93AF8">
        <w:rPr>
          <w:rFonts w:ascii="Times New Roman" w:hAnsi="Times New Roman" w:cs="Times New Roman"/>
          <w:b/>
          <w:sz w:val="24"/>
          <w:szCs w:val="24"/>
        </w:rPr>
        <w:t>izio Fractional Derivatives</w:t>
      </w:r>
      <w:r w:rsidRPr="0030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AF8">
        <w:rPr>
          <w:rFonts w:ascii="Times New Roman" w:hAnsi="Times New Roman" w:cs="Times New Roman"/>
          <w:b/>
          <w:sz w:val="24"/>
          <w:szCs w:val="24"/>
        </w:rPr>
        <w:t>on</w:t>
      </w:r>
      <w:r w:rsidRPr="003024AE">
        <w:rPr>
          <w:rFonts w:ascii="Times New Roman" w:hAnsi="Times New Roman" w:cs="Times New Roman"/>
          <w:b/>
          <w:sz w:val="24"/>
          <w:szCs w:val="24"/>
        </w:rPr>
        <w:t xml:space="preserve"> MHD </w:t>
      </w:r>
      <w:r w:rsidR="00F93AF8" w:rsidRPr="003024AE">
        <w:rPr>
          <w:rFonts w:ascii="Times New Roman" w:hAnsi="Times New Roman" w:cs="Times New Roman"/>
          <w:b/>
          <w:sz w:val="24"/>
          <w:szCs w:val="24"/>
        </w:rPr>
        <w:t>Couette Flow</w:t>
      </w:r>
      <w:r w:rsidRPr="0030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582B58" w14:textId="4B0176BC" w:rsidR="00B37774" w:rsidRDefault="00D66F7E" w:rsidP="00B37774">
      <w:pPr>
        <w:pStyle w:val="Authors"/>
        <w:framePr w:w="0" w:hSpace="0" w:vSpace="0" w:wrap="auto" w:vAnchor="margin" w:hAnchor="text" w:xAlign="left" w:yAlign="inline"/>
        <w:spacing w:after="0" w:line="360" w:lineRule="auto"/>
        <w:rPr>
          <w:rFonts w:ascii="Caecilia LT Std Roman" w:hAnsi="Caecilia LT Std Roman"/>
          <w:b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Dipen Saikia</w:t>
      </w:r>
      <w:r w:rsidR="00B37774" w:rsidRPr="005610DE">
        <w:rPr>
          <w:rFonts w:ascii="Caecilia LT Std Roman" w:eastAsia="Batang" w:hAnsi="Caecilia LT Std Roman"/>
          <w:b/>
          <w:sz w:val="20"/>
          <w:szCs w:val="20"/>
          <w:vertAlign w:val="superscript"/>
        </w:rPr>
        <w:t xml:space="preserve"> 1</w:t>
      </w:r>
      <w:r w:rsidR="00B37774" w:rsidRPr="005610DE">
        <w:rPr>
          <w:rFonts w:ascii="Caecilia LT Std Roman" w:hAnsi="Caecilia LT Std Roman"/>
          <w:b/>
          <w:sz w:val="20"/>
          <w:szCs w:val="20"/>
        </w:rPr>
        <w:t xml:space="preserve">, </w:t>
      </w:r>
      <w:r>
        <w:rPr>
          <w:rFonts w:ascii="Caecilia LT Std Roman" w:hAnsi="Caecilia LT Std Roman"/>
          <w:b/>
          <w:sz w:val="20"/>
          <w:szCs w:val="20"/>
        </w:rPr>
        <w:t>Sumpi</w:t>
      </w:r>
      <w:r w:rsidR="00B37774" w:rsidRPr="005610DE">
        <w:rPr>
          <w:rFonts w:ascii="Caecilia LT Std Roman" w:hAnsi="Caecilia LT Std Roman"/>
          <w:b/>
          <w:sz w:val="20"/>
          <w:szCs w:val="20"/>
        </w:rPr>
        <w:t xml:space="preserve"> Saikia</w:t>
      </w:r>
      <w:r w:rsidR="00B37774" w:rsidRPr="005610DE">
        <w:rPr>
          <w:rFonts w:ascii="Caecilia LT Std Roman" w:hAnsi="Caecilia LT Std Roman"/>
          <w:b/>
          <w:sz w:val="20"/>
          <w:szCs w:val="20"/>
          <w:vertAlign w:val="superscript"/>
        </w:rPr>
        <w:t>2</w:t>
      </w:r>
    </w:p>
    <w:p w14:paraId="0283AC69" w14:textId="77777777" w:rsidR="00B37774" w:rsidRPr="007A5491" w:rsidRDefault="00B37774" w:rsidP="00B37774"/>
    <w:p w14:paraId="611BE149" w14:textId="77777777" w:rsidR="00D66F7E" w:rsidRDefault="00B37774" w:rsidP="00D66F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7774">
        <w:rPr>
          <w:rFonts w:ascii="Times New Roman" w:hAnsi="Times New Roman" w:cs="Times New Roman"/>
          <w:spacing w:val="-3"/>
          <w:sz w:val="18"/>
          <w:szCs w:val="18"/>
          <w:vertAlign w:val="superscript"/>
        </w:rPr>
        <w:t xml:space="preserve">1 </w:t>
      </w:r>
      <w:r w:rsidRPr="00B37774">
        <w:rPr>
          <w:rFonts w:ascii="Times New Roman" w:hAnsi="Times New Roman" w:cs="Times New Roman"/>
          <w:sz w:val="18"/>
          <w:szCs w:val="18"/>
        </w:rPr>
        <w:t xml:space="preserve">Department of </w:t>
      </w:r>
      <w:r w:rsidR="00D66F7E">
        <w:rPr>
          <w:rFonts w:ascii="Times New Roman" w:hAnsi="Times New Roman" w:cs="Times New Roman"/>
          <w:sz w:val="18"/>
          <w:szCs w:val="18"/>
        </w:rPr>
        <w:t>Mathematics</w:t>
      </w:r>
      <w:r w:rsidRPr="00B37774">
        <w:rPr>
          <w:rFonts w:ascii="Times New Roman" w:hAnsi="Times New Roman" w:cs="Times New Roman"/>
          <w:sz w:val="18"/>
          <w:szCs w:val="18"/>
        </w:rPr>
        <w:t xml:space="preserve">, </w:t>
      </w:r>
      <w:r w:rsidR="00D66F7E">
        <w:rPr>
          <w:rFonts w:ascii="Times New Roman" w:hAnsi="Times New Roman" w:cs="Times New Roman"/>
          <w:sz w:val="18"/>
          <w:szCs w:val="18"/>
        </w:rPr>
        <w:t>Salt Brook Academy</w:t>
      </w:r>
      <w:r w:rsidRPr="00B37774">
        <w:rPr>
          <w:rFonts w:ascii="Times New Roman" w:hAnsi="Times New Roman" w:cs="Times New Roman"/>
          <w:sz w:val="18"/>
          <w:szCs w:val="18"/>
        </w:rPr>
        <w:t xml:space="preserve">, </w:t>
      </w:r>
      <w:r w:rsidR="00D66F7E">
        <w:rPr>
          <w:rFonts w:ascii="Times New Roman" w:hAnsi="Times New Roman" w:cs="Times New Roman"/>
          <w:sz w:val="18"/>
          <w:szCs w:val="18"/>
        </w:rPr>
        <w:t>Boiragimoth</w:t>
      </w:r>
      <w:r w:rsidRPr="00B37774">
        <w:rPr>
          <w:rFonts w:ascii="Times New Roman" w:hAnsi="Times New Roman" w:cs="Times New Roman"/>
          <w:sz w:val="18"/>
          <w:szCs w:val="18"/>
        </w:rPr>
        <w:t>-</w:t>
      </w:r>
      <w:r w:rsidR="00D66F7E">
        <w:rPr>
          <w:rFonts w:ascii="Times New Roman" w:hAnsi="Times New Roman" w:cs="Times New Roman"/>
          <w:sz w:val="18"/>
          <w:szCs w:val="18"/>
        </w:rPr>
        <w:t>786003</w:t>
      </w:r>
      <w:r w:rsidRPr="00B37774">
        <w:rPr>
          <w:rFonts w:ascii="Times New Roman" w:hAnsi="Times New Roman" w:cs="Times New Roman"/>
          <w:sz w:val="18"/>
          <w:szCs w:val="18"/>
        </w:rPr>
        <w:t>, A</w:t>
      </w:r>
      <w:r w:rsidR="00D66F7E">
        <w:rPr>
          <w:rFonts w:ascii="Times New Roman" w:hAnsi="Times New Roman" w:cs="Times New Roman"/>
          <w:sz w:val="18"/>
          <w:szCs w:val="18"/>
        </w:rPr>
        <w:t>ssam</w:t>
      </w:r>
      <w:r w:rsidRPr="00B37774">
        <w:rPr>
          <w:rFonts w:ascii="Times New Roman" w:hAnsi="Times New Roman" w:cs="Times New Roman"/>
          <w:sz w:val="18"/>
          <w:szCs w:val="18"/>
        </w:rPr>
        <w:t xml:space="preserve">, India, </w:t>
      </w:r>
    </w:p>
    <w:p w14:paraId="2D79C528" w14:textId="255FA3CE" w:rsidR="00B37774" w:rsidRPr="00B37774" w:rsidRDefault="00B37774" w:rsidP="00D66F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7774">
        <w:rPr>
          <w:rFonts w:ascii="Times New Roman" w:hAnsi="Times New Roman" w:cs="Times New Roman"/>
          <w:sz w:val="18"/>
          <w:szCs w:val="18"/>
        </w:rPr>
        <w:t xml:space="preserve">E-mail: </w:t>
      </w:r>
      <w:r w:rsidR="00D66F7E">
        <w:rPr>
          <w:rFonts w:ascii="Times New Roman" w:hAnsi="Times New Roman" w:cs="Times New Roman"/>
          <w:sz w:val="18"/>
          <w:szCs w:val="18"/>
        </w:rPr>
        <w:t>deepsand2009@gmail.com</w:t>
      </w:r>
    </w:p>
    <w:p w14:paraId="338D6061" w14:textId="6D6127CC" w:rsidR="00D66F7E" w:rsidRPr="00B37774" w:rsidRDefault="00B37774" w:rsidP="00D66F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7774">
        <w:rPr>
          <w:rFonts w:ascii="Times New Roman" w:hAnsi="Times New Roman" w:cs="Times New Roman"/>
          <w:spacing w:val="-3"/>
          <w:sz w:val="18"/>
          <w:szCs w:val="18"/>
          <w:vertAlign w:val="superscript"/>
        </w:rPr>
        <w:t>2</w:t>
      </w:r>
      <w:r w:rsidRPr="00B37774">
        <w:rPr>
          <w:rFonts w:ascii="Times New Roman" w:hAnsi="Times New Roman" w:cs="Times New Roman"/>
          <w:spacing w:val="-3"/>
          <w:sz w:val="18"/>
          <w:szCs w:val="18"/>
          <w:lang w:val="en-GB"/>
        </w:rPr>
        <w:t xml:space="preserve"> </w:t>
      </w:r>
      <w:r w:rsidR="00D66F7E">
        <w:rPr>
          <w:rFonts w:ascii="Times New Roman" w:hAnsi="Times New Roman" w:cs="Times New Roman"/>
          <w:sz w:val="18"/>
          <w:szCs w:val="18"/>
        </w:rPr>
        <w:t>Centre for Computer Science and Applications</w:t>
      </w:r>
      <w:r w:rsidRPr="00B37774">
        <w:rPr>
          <w:rFonts w:ascii="Times New Roman" w:hAnsi="Times New Roman" w:cs="Times New Roman"/>
          <w:sz w:val="18"/>
          <w:szCs w:val="18"/>
        </w:rPr>
        <w:t>,</w:t>
      </w:r>
      <w:r w:rsidR="00D66F7E">
        <w:rPr>
          <w:rFonts w:ascii="Times New Roman" w:hAnsi="Times New Roman" w:cs="Times New Roman"/>
          <w:sz w:val="18"/>
          <w:szCs w:val="18"/>
        </w:rPr>
        <w:t xml:space="preserve"> Dibrugarh University-78003, Assam,</w:t>
      </w:r>
    </w:p>
    <w:p w14:paraId="13C9EA20" w14:textId="0A1366E9" w:rsidR="00B37774" w:rsidRPr="00B37774" w:rsidRDefault="00B37774" w:rsidP="00D66F7E">
      <w:pPr>
        <w:spacing w:after="0" w:line="240" w:lineRule="auto"/>
        <w:jc w:val="center"/>
        <w:rPr>
          <w:rFonts w:ascii="Times New Roman" w:hAnsi="Times New Roman" w:cs="Times New Roman"/>
          <w:spacing w:val="-3"/>
          <w:sz w:val="18"/>
          <w:szCs w:val="18"/>
          <w:lang w:val="en-GB"/>
        </w:rPr>
      </w:pPr>
      <w:r w:rsidRPr="00B37774">
        <w:rPr>
          <w:rFonts w:ascii="Times New Roman" w:hAnsi="Times New Roman" w:cs="Times New Roman"/>
          <w:sz w:val="18"/>
          <w:szCs w:val="18"/>
        </w:rPr>
        <w:t xml:space="preserve"> India, E-mail: </w:t>
      </w:r>
      <w:r w:rsidR="00D66F7E">
        <w:rPr>
          <w:rFonts w:ascii="Times New Roman" w:hAnsi="Times New Roman" w:cs="Times New Roman"/>
          <w:sz w:val="18"/>
          <w:szCs w:val="18"/>
        </w:rPr>
        <w:t>sumpisaikia@dibru.ac.in</w:t>
      </w:r>
      <w:r w:rsidRPr="00B3777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2799FA" w14:textId="77777777" w:rsidR="005A7012" w:rsidRPr="00913297" w:rsidRDefault="005A7012" w:rsidP="005A70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AE92E" w14:textId="18901A9B" w:rsidR="006C5E6F" w:rsidRPr="006C5E6F" w:rsidRDefault="00D84D32" w:rsidP="006C5E6F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Abstract:</w:t>
      </w:r>
      <w:r w:rsidR="00832450" w:rsidRPr="00832450">
        <w:rPr>
          <w:bCs/>
          <w:iCs/>
          <w:color w:val="000000"/>
          <w:sz w:val="18"/>
          <w:szCs w:val="18"/>
        </w:rPr>
        <w:t xml:space="preserve"> </w:t>
      </w:r>
      <w:r w:rsidR="00FB32BB" w:rsidRPr="00FB32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 numerical investigation has been carried out to analyze the </w:t>
      </w:r>
      <w:r w:rsidR="004E63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consequences</w:t>
      </w:r>
      <w:r w:rsidR="00FB32BB" w:rsidRPr="00FB32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of variable viscosity and thermal conductivity using fractional derivatives of Caputo-Fabrizio (CF) on MHD coquette flow </w:t>
      </w:r>
      <w:r w:rsidR="00FB32BB" w:rsidRPr="00FB32BB">
        <w:rPr>
          <w:rFonts w:ascii="Times New Roman" w:hAnsi="Times New Roman" w:cs="Times New Roman"/>
          <w:sz w:val="24"/>
          <w:szCs w:val="24"/>
        </w:rPr>
        <w:t>with heat transfer in presence of constant heat source</w:t>
      </w:r>
      <w:r w:rsidR="00FB32BB" w:rsidRPr="00FB32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FB32BB" w:rsidRPr="00EC39A6">
        <w:rPr>
          <w:iCs/>
          <w:color w:val="000000" w:themeColor="text1"/>
          <w:sz w:val="20"/>
          <w:szCs w:val="20"/>
        </w:rPr>
        <w:t xml:space="preserve"> </w:t>
      </w:r>
      <w:r w:rsidR="00F747A7" w:rsidRPr="00F747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 this paper </w:t>
      </w:r>
      <w:r w:rsidR="00F747A7" w:rsidRPr="00F747A7">
        <w:rPr>
          <w:rFonts w:ascii="Times New Roman" w:hAnsi="Times New Roman" w:cs="Times New Roman"/>
          <w:sz w:val="24"/>
          <w:szCs w:val="24"/>
        </w:rPr>
        <w:t>w</w:t>
      </w:r>
      <w:r w:rsidR="00832450" w:rsidRPr="00F747A7">
        <w:rPr>
          <w:rFonts w:ascii="Times New Roman" w:hAnsi="Times New Roman" w:cs="Times New Roman"/>
          <w:sz w:val="24"/>
          <w:szCs w:val="24"/>
        </w:rPr>
        <w:t>e</w:t>
      </w:r>
      <w:r w:rsidR="00832450"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F747A7">
        <w:rPr>
          <w:rFonts w:ascii="Times New Roman" w:hAnsi="Times New Roman" w:cs="Times New Roman"/>
          <w:sz w:val="24"/>
          <w:szCs w:val="24"/>
        </w:rPr>
        <w:t xml:space="preserve">have </w:t>
      </w:r>
      <w:r w:rsidR="00832450" w:rsidRPr="003024AE">
        <w:rPr>
          <w:rFonts w:ascii="Times New Roman" w:hAnsi="Times New Roman" w:cs="Times New Roman"/>
          <w:sz w:val="24"/>
          <w:szCs w:val="24"/>
        </w:rPr>
        <w:t>consider</w:t>
      </w:r>
      <w:r w:rsidR="00F747A7">
        <w:rPr>
          <w:rFonts w:ascii="Times New Roman" w:hAnsi="Times New Roman" w:cs="Times New Roman"/>
          <w:sz w:val="24"/>
          <w:szCs w:val="24"/>
        </w:rPr>
        <w:t>ed</w:t>
      </w:r>
      <w:r w:rsidR="005572CE">
        <w:rPr>
          <w:rFonts w:ascii="Times New Roman" w:hAnsi="Times New Roman" w:cs="Times New Roman"/>
          <w:sz w:val="24"/>
          <w:szCs w:val="24"/>
        </w:rPr>
        <w:t xml:space="preserve"> an unsteady </w:t>
      </w:r>
      <w:r w:rsidR="005572CE" w:rsidRPr="008324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two dimensional</w:t>
      </w:r>
      <w:r w:rsidR="005572CE">
        <w:rPr>
          <w:rFonts w:ascii="Times New Roman" w:hAnsi="Times New Roman" w:cs="Times New Roman"/>
          <w:sz w:val="24"/>
          <w:szCs w:val="24"/>
        </w:rPr>
        <w:t xml:space="preserve"> free convection c</w:t>
      </w:r>
      <w:r w:rsidR="00832450" w:rsidRPr="003024AE">
        <w:rPr>
          <w:rFonts w:ascii="Times New Roman" w:hAnsi="Times New Roman" w:cs="Times New Roman"/>
          <w:sz w:val="24"/>
          <w:szCs w:val="24"/>
        </w:rPr>
        <w:t xml:space="preserve">ouette flow of an incompressible, viscous, </w:t>
      </w:r>
      <w:r w:rsidR="00AC1361">
        <w:rPr>
          <w:rFonts w:ascii="Times New Roman" w:hAnsi="Times New Roman" w:cs="Times New Roman"/>
          <w:sz w:val="24"/>
          <w:szCs w:val="24"/>
        </w:rPr>
        <w:t xml:space="preserve">and </w:t>
      </w:r>
      <w:r w:rsidR="00832450" w:rsidRPr="003024AE">
        <w:rPr>
          <w:rFonts w:ascii="Times New Roman" w:hAnsi="Times New Roman" w:cs="Times New Roman"/>
          <w:sz w:val="24"/>
          <w:szCs w:val="24"/>
        </w:rPr>
        <w:t xml:space="preserve">electrically </w:t>
      </w:r>
      <w:r w:rsidR="00F747A7">
        <w:rPr>
          <w:rFonts w:ascii="Times New Roman" w:hAnsi="Times New Roman" w:cs="Times New Roman"/>
          <w:sz w:val="24"/>
          <w:szCs w:val="24"/>
        </w:rPr>
        <w:t>conducting</w:t>
      </w:r>
      <w:r w:rsidR="00AC1361">
        <w:rPr>
          <w:rFonts w:ascii="Times New Roman" w:hAnsi="Times New Roman" w:cs="Times New Roman"/>
          <w:sz w:val="24"/>
          <w:szCs w:val="24"/>
        </w:rPr>
        <w:t xml:space="preserve"> fluid </w:t>
      </w:r>
      <w:r w:rsidR="00AC1361" w:rsidRPr="008324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under the </w:t>
      </w:r>
      <w:r w:rsidR="00FF55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influence</w:t>
      </w:r>
      <w:r w:rsidR="00AC1361" w:rsidRPr="008324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of magnetic field</w:t>
      </w:r>
      <w:r w:rsidR="00AC1361">
        <w:rPr>
          <w:rFonts w:ascii="Times New Roman" w:hAnsi="Times New Roman" w:cs="Times New Roman"/>
          <w:sz w:val="24"/>
          <w:szCs w:val="24"/>
        </w:rPr>
        <w:t xml:space="preserve"> </w:t>
      </w:r>
      <w:r w:rsidR="00832450" w:rsidRPr="003024AE">
        <w:rPr>
          <w:rFonts w:ascii="Times New Roman" w:hAnsi="Times New Roman" w:cs="Times New Roman"/>
          <w:sz w:val="24"/>
          <w:szCs w:val="24"/>
        </w:rPr>
        <w:t>bounded by two infinite horizon</w:t>
      </w:r>
      <w:r w:rsidR="00832450">
        <w:rPr>
          <w:rFonts w:ascii="Times New Roman" w:hAnsi="Times New Roman" w:cs="Times New Roman"/>
          <w:sz w:val="24"/>
          <w:szCs w:val="24"/>
        </w:rPr>
        <w:t>tal parallel plates.</w:t>
      </w:r>
      <w:r w:rsidR="00AC1361">
        <w:rPr>
          <w:rFonts w:ascii="Times New Roman" w:hAnsi="Times New Roman" w:cs="Times New Roman"/>
          <w:sz w:val="24"/>
          <w:szCs w:val="24"/>
        </w:rPr>
        <w:t xml:space="preserve"> </w:t>
      </w:r>
      <w:r w:rsidR="006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50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leading</w:t>
      </w:r>
      <w:r w:rsidR="006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partial </w:t>
      </w:r>
      <w:r w:rsidR="00832450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differential equations </w:t>
      </w:r>
      <w:r w:rsidR="00FF55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together </w:t>
      </w:r>
      <w:r w:rsidR="00832450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the</w:t>
      </w:r>
      <w:r w:rsidR="006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boundary conditions are </w:t>
      </w:r>
      <w:r w:rsidR="0050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transformed</w:t>
      </w:r>
      <w:r w:rsidR="006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="00617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832450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2450" w:rsidRPr="008324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ordinary form by </w:t>
      </w:r>
      <w:r w:rsidR="00832450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similarity transformations</w:t>
      </w:r>
      <w:r w:rsidR="00351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ensure </w:t>
      </w:r>
      <w:r w:rsidR="00351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</w:t>
      </w:r>
      <w:r w:rsidR="00832450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physical parameters </w:t>
      </w:r>
      <w:r w:rsidR="00832450" w:rsidRPr="008324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show up</w:t>
      </w:r>
      <w:r w:rsidR="00832450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in the equations and interpretations on these parameters can be </w:t>
      </w:r>
      <w:r w:rsidR="00832450" w:rsidRPr="008324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achieved</w:t>
      </w:r>
      <w:r w:rsidR="003D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3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appropriately</w:t>
      </w:r>
      <w:r w:rsidR="0062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8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the use of</w:t>
      </w:r>
      <w:r w:rsidR="00832450" w:rsidRPr="008324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ordinary</w:t>
      </w:r>
      <w:r w:rsidR="00832450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finite </w:t>
      </w:r>
      <w:r w:rsidR="00832450" w:rsidRPr="008324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difference</w:t>
      </w:r>
      <w:r w:rsidR="00832450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scheme</w:t>
      </w:r>
      <w:r w:rsidR="004B4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32450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equations </w:t>
      </w:r>
      <w:r w:rsidR="004B4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thus obtained are </w:t>
      </w:r>
      <w:r w:rsidR="00832450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discritized. These discritized equations are numerically solved by the approach </w:t>
      </w:r>
      <w:r w:rsidR="0062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derived from</w:t>
      </w:r>
      <w:r w:rsidR="00832450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Gauss-Seidel </w:t>
      </w:r>
      <w:r w:rsidR="00832450" w:rsidRPr="008324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iteration</w:t>
      </w:r>
      <w:r w:rsidR="00832450" w:rsidRPr="0083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scheme. </w:t>
      </w:r>
      <w:r w:rsidR="00832450" w:rsidRPr="008324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The </w:t>
      </w:r>
      <w:r w:rsidR="00ED1B6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consequences</w:t>
      </w:r>
      <w:r w:rsidR="00832450" w:rsidRPr="008324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of all the physical parameters involved in the problem on velo</w:t>
      </w:r>
      <w:r w:rsidR="005A701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city, temperature and magnetic field</w:t>
      </w:r>
      <w:r w:rsidR="00832450" w:rsidRPr="008324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distribution are presented </w:t>
      </w:r>
      <w:r w:rsidR="00377E0D">
        <w:rPr>
          <w:rFonts w:ascii="Times New Roman" w:hAnsi="Times New Roman" w:cs="Times New Roman"/>
          <w:sz w:val="24"/>
          <w:szCs w:val="24"/>
        </w:rPr>
        <w:t>with the aid</w:t>
      </w:r>
      <w:r w:rsidR="00377E0D" w:rsidRPr="003024AE">
        <w:rPr>
          <w:rFonts w:ascii="Times New Roman" w:hAnsi="Times New Roman" w:cs="Times New Roman"/>
          <w:sz w:val="24"/>
          <w:szCs w:val="24"/>
        </w:rPr>
        <w:t xml:space="preserve"> of graphs</w:t>
      </w:r>
      <w:r w:rsidR="00377E0D">
        <w:rPr>
          <w:rFonts w:ascii="Times New Roman" w:hAnsi="Times New Roman" w:cs="Times New Roman"/>
          <w:sz w:val="24"/>
          <w:szCs w:val="24"/>
        </w:rPr>
        <w:t xml:space="preserve"> </w:t>
      </w:r>
      <w:r w:rsidR="00832450" w:rsidRPr="008324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and </w:t>
      </w:r>
      <w:r w:rsidR="00ED1B6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offered in </w:t>
      </w:r>
      <w:r w:rsidR="00832450" w:rsidRPr="008324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tabular form. </w:t>
      </w:r>
      <w:r w:rsidR="006C5E6F" w:rsidRPr="006C5E6F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It has been found that each parameter’s effects are prominent enough.</w:t>
      </w:r>
      <w:r w:rsidR="00832450" w:rsidRPr="006C5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AE06FFD" w14:textId="18EA6AF7" w:rsidR="005A7012" w:rsidRPr="00832450" w:rsidRDefault="005A7012" w:rsidP="00832450">
      <w:pPr>
        <w:adjustRightInd w:val="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Keywords: </w:t>
      </w:r>
      <w:r w:rsidR="00D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fractional derivatives, Variable viscosity, Couette flow, Heat source.</w:t>
      </w:r>
    </w:p>
    <w:p w14:paraId="6F35146D" w14:textId="77777777" w:rsidR="00691BAA" w:rsidRDefault="00691BAA" w:rsidP="00691B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5D796E" w14:textId="77777777" w:rsidR="00691BAA" w:rsidRPr="003024AE" w:rsidRDefault="00691BAA" w:rsidP="003837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b/>
          <w:sz w:val="24"/>
          <w:szCs w:val="24"/>
        </w:rPr>
        <w:t>6.1 Introduction</w:t>
      </w:r>
      <w:r w:rsidR="00F90D80">
        <w:rPr>
          <w:rFonts w:ascii="Times New Roman" w:hAnsi="Times New Roman" w:cs="Times New Roman"/>
          <w:b/>
          <w:sz w:val="24"/>
          <w:szCs w:val="24"/>
        </w:rPr>
        <w:t>:</w:t>
      </w:r>
    </w:p>
    <w:p w14:paraId="37085717" w14:textId="77777777" w:rsidR="00691BAA" w:rsidRPr="003024AE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ab/>
        <w:t xml:space="preserve">The study of the MHD flow is </w:t>
      </w:r>
      <w:r w:rsidR="00DA5F0C">
        <w:rPr>
          <w:rFonts w:ascii="Times New Roman" w:hAnsi="Times New Roman" w:cs="Times New Roman"/>
          <w:sz w:val="24"/>
          <w:szCs w:val="24"/>
        </w:rPr>
        <w:t>very significant</w:t>
      </w:r>
      <w:r w:rsidRPr="003024AE">
        <w:rPr>
          <w:rFonts w:ascii="Times New Roman" w:hAnsi="Times New Roman" w:cs="Times New Roman"/>
          <w:sz w:val="24"/>
          <w:szCs w:val="24"/>
        </w:rPr>
        <w:t xml:space="preserve"> as the </w:t>
      </w:r>
      <w:r w:rsidR="00DA5F0C">
        <w:rPr>
          <w:rFonts w:ascii="Times New Roman" w:hAnsi="Times New Roman" w:cs="Times New Roman"/>
          <w:sz w:val="24"/>
          <w:szCs w:val="24"/>
        </w:rPr>
        <w:t>topic</w:t>
      </w:r>
      <w:r w:rsidRPr="003024AE">
        <w:rPr>
          <w:rFonts w:ascii="Times New Roman" w:hAnsi="Times New Roman" w:cs="Times New Roman"/>
          <w:sz w:val="24"/>
          <w:szCs w:val="24"/>
        </w:rPr>
        <w:t xml:space="preserve"> has </w:t>
      </w:r>
      <w:r w:rsidR="00DA5F0C">
        <w:rPr>
          <w:rFonts w:ascii="Times New Roman" w:hAnsi="Times New Roman" w:cs="Times New Roman"/>
          <w:sz w:val="24"/>
          <w:szCs w:val="24"/>
        </w:rPr>
        <w:t>diverse</w:t>
      </w:r>
      <w:r w:rsidRPr="003024AE">
        <w:rPr>
          <w:rFonts w:ascii="Times New Roman" w:hAnsi="Times New Roman" w:cs="Times New Roman"/>
          <w:sz w:val="24"/>
          <w:szCs w:val="24"/>
        </w:rPr>
        <w:t xml:space="preserve"> application in </w:t>
      </w:r>
      <w:r w:rsidR="00DA5F0C">
        <w:rPr>
          <w:rFonts w:ascii="Times New Roman" w:hAnsi="Times New Roman" w:cs="Times New Roman"/>
          <w:sz w:val="24"/>
          <w:szCs w:val="24"/>
        </w:rPr>
        <w:t>various</w:t>
      </w:r>
      <w:r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850026">
        <w:rPr>
          <w:rFonts w:ascii="Times New Roman" w:hAnsi="Times New Roman" w:cs="Times New Roman"/>
          <w:sz w:val="24"/>
          <w:szCs w:val="24"/>
        </w:rPr>
        <w:t>fields</w:t>
      </w:r>
      <w:r w:rsidRPr="003024AE">
        <w:rPr>
          <w:rFonts w:ascii="Times New Roman" w:hAnsi="Times New Roman" w:cs="Times New Roman"/>
          <w:sz w:val="24"/>
          <w:szCs w:val="24"/>
        </w:rPr>
        <w:t xml:space="preserve"> of </w:t>
      </w:r>
      <w:r w:rsidR="003D000E">
        <w:rPr>
          <w:rFonts w:ascii="Times New Roman" w:hAnsi="Times New Roman" w:cs="Times New Roman"/>
          <w:sz w:val="24"/>
          <w:szCs w:val="24"/>
        </w:rPr>
        <w:t>engineering</w:t>
      </w:r>
      <w:r w:rsidR="00850026">
        <w:rPr>
          <w:rFonts w:ascii="Times New Roman" w:hAnsi="Times New Roman" w:cs="Times New Roman"/>
          <w:sz w:val="24"/>
          <w:szCs w:val="24"/>
        </w:rPr>
        <w:t xml:space="preserve"> and science</w:t>
      </w:r>
      <w:r w:rsidR="003D000E">
        <w:rPr>
          <w:rFonts w:ascii="Times New Roman" w:hAnsi="Times New Roman" w:cs="Times New Roman"/>
          <w:sz w:val="24"/>
          <w:szCs w:val="24"/>
        </w:rPr>
        <w:t>.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The applications of MHD include direct generation and the control of hyper velocity vehicles. MHD convection </w:t>
      </w:r>
      <w:r w:rsidR="001650B4">
        <w:rPr>
          <w:rFonts w:ascii="Times New Roman" w:hAnsi="Times New Roman" w:cs="Times New Roman"/>
          <w:sz w:val="24"/>
          <w:szCs w:val="24"/>
        </w:rPr>
        <w:t>issues</w:t>
      </w:r>
      <w:r w:rsidRPr="003024AE">
        <w:rPr>
          <w:rFonts w:ascii="Times New Roman" w:hAnsi="Times New Roman" w:cs="Times New Roman"/>
          <w:sz w:val="24"/>
          <w:szCs w:val="24"/>
        </w:rPr>
        <w:t xml:space="preserve"> are </w:t>
      </w:r>
      <w:r w:rsidR="001650B4">
        <w:rPr>
          <w:rFonts w:ascii="Times New Roman" w:hAnsi="Times New Roman" w:cs="Times New Roman"/>
          <w:sz w:val="24"/>
          <w:szCs w:val="24"/>
        </w:rPr>
        <w:t>quite relevant</w:t>
      </w:r>
      <w:r w:rsidRPr="003024AE">
        <w:rPr>
          <w:rFonts w:ascii="Times New Roman" w:hAnsi="Times New Roman" w:cs="Times New Roman"/>
          <w:sz w:val="24"/>
          <w:szCs w:val="24"/>
        </w:rPr>
        <w:t xml:space="preserve"> in the </w:t>
      </w:r>
      <w:r w:rsidR="001650B4">
        <w:rPr>
          <w:rFonts w:ascii="Times New Roman" w:hAnsi="Times New Roman" w:cs="Times New Roman"/>
          <w:sz w:val="24"/>
          <w:szCs w:val="24"/>
        </w:rPr>
        <w:t>domains</w:t>
      </w:r>
      <w:r w:rsidRPr="003024AE">
        <w:rPr>
          <w:rFonts w:ascii="Times New Roman" w:hAnsi="Times New Roman" w:cs="Times New Roman"/>
          <w:sz w:val="24"/>
          <w:szCs w:val="24"/>
        </w:rPr>
        <w:t xml:space="preserve"> of stellar and planetary magneto spheres, chemical </w:t>
      </w:r>
      <w:r w:rsidR="00873582">
        <w:rPr>
          <w:rFonts w:ascii="Times New Roman" w:hAnsi="Times New Roman" w:cs="Times New Roman"/>
          <w:sz w:val="24"/>
          <w:szCs w:val="24"/>
        </w:rPr>
        <w:t>science</w:t>
      </w:r>
      <w:r w:rsidRPr="003024AE">
        <w:rPr>
          <w:rFonts w:ascii="Times New Roman" w:hAnsi="Times New Roman" w:cs="Times New Roman"/>
          <w:sz w:val="24"/>
          <w:szCs w:val="24"/>
        </w:rPr>
        <w:t xml:space="preserve"> and electronics</w:t>
      </w:r>
      <w:r w:rsidR="00873582">
        <w:rPr>
          <w:rFonts w:ascii="Times New Roman" w:hAnsi="Times New Roman" w:cs="Times New Roman"/>
          <w:sz w:val="24"/>
          <w:szCs w:val="24"/>
        </w:rPr>
        <w:t xml:space="preserve"> engineering</w:t>
      </w:r>
      <w:r w:rsidRPr="003024AE">
        <w:rPr>
          <w:rFonts w:ascii="Times New Roman" w:hAnsi="Times New Roman" w:cs="Times New Roman"/>
          <w:sz w:val="24"/>
          <w:szCs w:val="24"/>
        </w:rPr>
        <w:t>.</w:t>
      </w:r>
    </w:p>
    <w:p w14:paraId="5601D6EF" w14:textId="22822EE7" w:rsidR="00691BAA" w:rsidRPr="007A7D80" w:rsidRDefault="00691BAA" w:rsidP="00CF3BA2">
      <w:pPr>
        <w:spacing w:line="360" w:lineRule="auto"/>
        <w:jc w:val="both"/>
      </w:pPr>
      <w:r w:rsidRPr="003024AE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C4E8D">
        <w:rPr>
          <w:rFonts w:ascii="Times New Roman" w:hAnsi="Times New Roman" w:cs="Times New Roman"/>
          <w:sz w:val="24"/>
          <w:szCs w:val="24"/>
        </w:rPr>
        <w:t>inventive</w:t>
      </w:r>
      <w:r w:rsidRPr="003024AE">
        <w:rPr>
          <w:rFonts w:ascii="Times New Roman" w:hAnsi="Times New Roman" w:cs="Times New Roman"/>
          <w:sz w:val="24"/>
          <w:szCs w:val="24"/>
        </w:rPr>
        <w:t xml:space="preserve"> and electrical work of MHD channel flow was </w:t>
      </w:r>
      <w:r w:rsidR="00946505">
        <w:rPr>
          <w:rFonts w:ascii="Times New Roman" w:hAnsi="Times New Roman" w:cs="Times New Roman"/>
          <w:sz w:val="24"/>
          <w:szCs w:val="24"/>
        </w:rPr>
        <w:t xml:space="preserve">studied </w:t>
      </w:r>
      <w:r w:rsidRPr="003024AE">
        <w:rPr>
          <w:rFonts w:ascii="Times New Roman" w:hAnsi="Times New Roman" w:cs="Times New Roman"/>
          <w:sz w:val="24"/>
          <w:szCs w:val="24"/>
        </w:rPr>
        <w:t>by Hartmann [</w:t>
      </w:r>
      <w:r w:rsidR="00DC78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024AE">
        <w:rPr>
          <w:rFonts w:ascii="Times New Roman" w:hAnsi="Times New Roman" w:cs="Times New Roman"/>
          <w:sz w:val="24"/>
          <w:szCs w:val="24"/>
        </w:rPr>
        <w:t xml:space="preserve">. </w:t>
      </w:r>
      <w:r w:rsidR="00170B34">
        <w:rPr>
          <w:rFonts w:ascii="Times New Roman" w:hAnsi="Times New Roman" w:cs="Times New Roman"/>
          <w:sz w:val="24"/>
          <w:szCs w:val="24"/>
        </w:rPr>
        <w:t>T</w:t>
      </w:r>
      <w:r w:rsidR="00170B34" w:rsidRPr="003024AE">
        <w:rPr>
          <w:rFonts w:ascii="Times New Roman" w:hAnsi="Times New Roman" w:cs="Times New Roman"/>
          <w:sz w:val="24"/>
          <w:szCs w:val="24"/>
        </w:rPr>
        <w:t xml:space="preserve">wo-dimensional steady MHD convective Poiseuille flow and heat transfer </w:t>
      </w:r>
      <w:r w:rsidR="00AB2F07">
        <w:rPr>
          <w:rFonts w:ascii="Times New Roman" w:hAnsi="Times New Roman" w:cs="Times New Roman"/>
          <w:sz w:val="24"/>
          <w:szCs w:val="24"/>
        </w:rPr>
        <w:t>bounded by</w:t>
      </w:r>
      <w:r w:rsidR="00170B34" w:rsidRPr="003024AE">
        <w:rPr>
          <w:rFonts w:ascii="Times New Roman" w:hAnsi="Times New Roman" w:cs="Times New Roman"/>
          <w:sz w:val="24"/>
          <w:szCs w:val="24"/>
        </w:rPr>
        <w:t xml:space="preserve"> two porous plates with constant pressure gradient and heat </w:t>
      </w:r>
      <w:r w:rsidR="00170B34" w:rsidRPr="003024AE">
        <w:rPr>
          <w:rFonts w:ascii="Times New Roman" w:hAnsi="Times New Roman" w:cs="Times New Roman"/>
          <w:sz w:val="24"/>
          <w:szCs w:val="24"/>
        </w:rPr>
        <w:lastRenderedPageBreak/>
        <w:t>source</w:t>
      </w:r>
      <w:r w:rsidR="00170B34">
        <w:rPr>
          <w:rFonts w:ascii="Times New Roman" w:hAnsi="Times New Roman" w:cs="Times New Roman"/>
          <w:sz w:val="24"/>
          <w:szCs w:val="24"/>
        </w:rPr>
        <w:t xml:space="preserve"> has been studied by many researchers of which </w:t>
      </w:r>
      <w:r w:rsidR="00170B34" w:rsidRPr="003024AE">
        <w:rPr>
          <w:rFonts w:ascii="Times New Roman" w:hAnsi="Times New Roman" w:cs="Times New Roman"/>
          <w:sz w:val="24"/>
          <w:szCs w:val="24"/>
        </w:rPr>
        <w:t>Makinde and Mhone [</w:t>
      </w:r>
      <w:r w:rsidR="00DC78DC">
        <w:rPr>
          <w:rFonts w:ascii="Times New Roman" w:hAnsi="Times New Roman" w:cs="Times New Roman"/>
          <w:sz w:val="24"/>
          <w:szCs w:val="24"/>
        </w:rPr>
        <w:t>2</w:t>
      </w:r>
      <w:r w:rsidR="00170B34" w:rsidRPr="003024AE">
        <w:rPr>
          <w:rFonts w:ascii="Times New Roman" w:hAnsi="Times New Roman" w:cs="Times New Roman"/>
          <w:sz w:val="24"/>
          <w:szCs w:val="24"/>
        </w:rPr>
        <w:t>], Ganesh and Krishnambal [</w:t>
      </w:r>
      <w:r w:rsidR="00170B34">
        <w:rPr>
          <w:rFonts w:ascii="Times New Roman" w:hAnsi="Times New Roman" w:cs="Times New Roman"/>
          <w:sz w:val="24"/>
          <w:szCs w:val="24"/>
        </w:rPr>
        <w:t>45</w:t>
      </w:r>
      <w:r w:rsidR="00170B34" w:rsidRPr="003024AE">
        <w:rPr>
          <w:rFonts w:ascii="Times New Roman" w:hAnsi="Times New Roman" w:cs="Times New Roman"/>
          <w:sz w:val="24"/>
          <w:szCs w:val="24"/>
        </w:rPr>
        <w:t>]</w:t>
      </w:r>
      <w:r w:rsidR="00170B34">
        <w:rPr>
          <w:rFonts w:ascii="Times New Roman" w:hAnsi="Times New Roman" w:cs="Times New Roman"/>
          <w:sz w:val="24"/>
          <w:szCs w:val="24"/>
        </w:rPr>
        <w:t xml:space="preserve"> are </w:t>
      </w:r>
      <w:r w:rsidR="00170B34" w:rsidRPr="00EC39A6">
        <w:rPr>
          <w:rFonts w:ascii="Times New Roman" w:hAnsi="Times New Roman"/>
          <w:color w:val="000000" w:themeColor="text1"/>
          <w:sz w:val="24"/>
          <w:szCs w:val="24"/>
        </w:rPr>
        <w:t>noteworthy</w:t>
      </w:r>
      <w:r w:rsidR="00170B3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A7D80">
        <w:t xml:space="preserve"> </w:t>
      </w:r>
      <w:r w:rsidRPr="003024AE">
        <w:rPr>
          <w:rFonts w:ascii="Times New Roman" w:hAnsi="Times New Roman" w:cs="Times New Roman"/>
          <w:sz w:val="24"/>
          <w:szCs w:val="24"/>
        </w:rPr>
        <w:t>Ahmed and Kalita 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24AE">
        <w:rPr>
          <w:rFonts w:ascii="Times New Roman" w:hAnsi="Times New Roman" w:cs="Times New Roman"/>
          <w:sz w:val="24"/>
          <w:szCs w:val="24"/>
        </w:rPr>
        <w:t xml:space="preserve">] </w:t>
      </w:r>
      <w:r w:rsidR="007A7D80">
        <w:rPr>
          <w:rFonts w:ascii="Times New Roman" w:hAnsi="Times New Roman" w:cs="Times New Roman"/>
          <w:sz w:val="24"/>
          <w:szCs w:val="24"/>
        </w:rPr>
        <w:t>have investigated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the unsteady MHD flow of conducti</w:t>
      </w:r>
      <w:r w:rsidR="007A7D80">
        <w:rPr>
          <w:rFonts w:ascii="Times New Roman" w:hAnsi="Times New Roman" w:cs="Times New Roman"/>
          <w:sz w:val="24"/>
          <w:szCs w:val="24"/>
        </w:rPr>
        <w:t xml:space="preserve">ng fluid through porous medium. </w:t>
      </w:r>
      <w:r w:rsidR="00B26E0D">
        <w:rPr>
          <w:rFonts w:ascii="Times New Roman" w:hAnsi="Times New Roman" w:cs="Times New Roman"/>
          <w:sz w:val="24"/>
          <w:szCs w:val="24"/>
        </w:rPr>
        <w:t>In another</w:t>
      </w:r>
      <w:r w:rsidR="007A7D80">
        <w:rPr>
          <w:rFonts w:ascii="Times New Roman" w:hAnsi="Times New Roman" w:cs="Times New Roman"/>
          <w:sz w:val="24"/>
          <w:szCs w:val="24"/>
        </w:rPr>
        <w:t xml:space="preserve"> paper of </w:t>
      </w:r>
      <w:r w:rsidR="00B26E0D">
        <w:rPr>
          <w:rFonts w:ascii="Times New Roman" w:hAnsi="Times New Roman" w:cs="Times New Roman"/>
          <w:sz w:val="24"/>
          <w:szCs w:val="24"/>
        </w:rPr>
        <w:t>Ahmed with</w:t>
      </w:r>
      <w:r w:rsidRPr="003024AE">
        <w:rPr>
          <w:rFonts w:ascii="Times New Roman" w:hAnsi="Times New Roman" w:cs="Times New Roman"/>
          <w:sz w:val="24"/>
          <w:szCs w:val="24"/>
        </w:rPr>
        <w:t xml:space="preserve"> Talukdar [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24AE">
        <w:rPr>
          <w:rFonts w:ascii="Times New Roman" w:hAnsi="Times New Roman" w:cs="Times New Roman"/>
          <w:sz w:val="24"/>
          <w:szCs w:val="24"/>
        </w:rPr>
        <w:t>]</w:t>
      </w:r>
      <w:r w:rsidR="00B26E0D">
        <w:rPr>
          <w:rFonts w:ascii="Times New Roman" w:hAnsi="Times New Roman" w:cs="Times New Roman"/>
          <w:sz w:val="24"/>
          <w:szCs w:val="24"/>
        </w:rPr>
        <w:t>, they deliberate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the MHD Couette flow with heat transfer in presence of constant heat source. </w:t>
      </w:r>
    </w:p>
    <w:p w14:paraId="1F9F76E7" w14:textId="01DA0890" w:rsidR="00691BAA" w:rsidRPr="003024AE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ab/>
        <w:t>In the study of heat transfer</w:t>
      </w:r>
      <w:r w:rsidR="00B44A39">
        <w:rPr>
          <w:rFonts w:ascii="Times New Roman" w:hAnsi="Times New Roman" w:cs="Times New Roman"/>
          <w:sz w:val="24"/>
          <w:szCs w:val="24"/>
        </w:rPr>
        <w:t xml:space="preserve"> problems</w:t>
      </w:r>
      <w:r w:rsidRPr="003024AE">
        <w:rPr>
          <w:rFonts w:ascii="Times New Roman" w:hAnsi="Times New Roman" w:cs="Times New Roman"/>
          <w:sz w:val="24"/>
          <w:szCs w:val="24"/>
        </w:rPr>
        <w:t xml:space="preserve">, it is seen that most of the </w:t>
      </w:r>
      <w:r w:rsidR="00B44A39">
        <w:rPr>
          <w:rFonts w:ascii="Times New Roman" w:hAnsi="Times New Roman" w:cs="Times New Roman"/>
          <w:sz w:val="24"/>
          <w:szCs w:val="24"/>
        </w:rPr>
        <w:t>investigations</w:t>
      </w:r>
      <w:r w:rsidRPr="003024AE">
        <w:rPr>
          <w:rFonts w:ascii="Times New Roman" w:hAnsi="Times New Roman" w:cs="Times New Roman"/>
          <w:sz w:val="24"/>
          <w:szCs w:val="24"/>
        </w:rPr>
        <w:t xml:space="preserve"> are based on constant phy</w:t>
      </w:r>
      <w:r w:rsidR="00CE7E17">
        <w:rPr>
          <w:rFonts w:ascii="Times New Roman" w:hAnsi="Times New Roman" w:cs="Times New Roman"/>
          <w:sz w:val="24"/>
          <w:szCs w:val="24"/>
        </w:rPr>
        <w:t xml:space="preserve">sical properties of the fluids and it is obvious </w:t>
      </w:r>
      <w:r w:rsidR="00CE7E17" w:rsidRPr="003024AE">
        <w:rPr>
          <w:rFonts w:ascii="Times New Roman" w:hAnsi="Times New Roman" w:cs="Times New Roman"/>
          <w:sz w:val="24"/>
          <w:szCs w:val="24"/>
        </w:rPr>
        <w:t>that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these properties may change with temperature. In convection, heat transfer takes place </w:t>
      </w:r>
      <w:r w:rsidR="003E3F38">
        <w:rPr>
          <w:rFonts w:ascii="Times New Roman" w:hAnsi="Times New Roman" w:cs="Times New Roman"/>
          <w:sz w:val="24"/>
          <w:szCs w:val="24"/>
        </w:rPr>
        <w:t>when there is a vast temperature difference</w:t>
      </w:r>
      <w:r w:rsidRPr="003024AE">
        <w:rPr>
          <w:rFonts w:ascii="Times New Roman" w:hAnsi="Times New Roman" w:cs="Times New Roman"/>
          <w:sz w:val="24"/>
          <w:szCs w:val="24"/>
        </w:rPr>
        <w:t xml:space="preserve"> within the fluid, </w:t>
      </w:r>
      <w:r w:rsidR="003E3F38">
        <w:rPr>
          <w:rFonts w:ascii="Times New Roman" w:hAnsi="Times New Roman" w:cs="Times New Roman"/>
          <w:sz w:val="24"/>
          <w:szCs w:val="24"/>
        </w:rPr>
        <w:t xml:space="preserve">so in such studies </w:t>
      </w:r>
      <w:r w:rsidRPr="003024AE">
        <w:rPr>
          <w:rFonts w:ascii="Times New Roman" w:hAnsi="Times New Roman" w:cs="Times New Roman"/>
          <w:sz w:val="24"/>
          <w:szCs w:val="24"/>
        </w:rPr>
        <w:t>it</w:t>
      </w:r>
      <w:r w:rsidR="003E3F38">
        <w:rPr>
          <w:rFonts w:ascii="Times New Roman" w:hAnsi="Times New Roman" w:cs="Times New Roman"/>
          <w:sz w:val="24"/>
          <w:szCs w:val="24"/>
        </w:rPr>
        <w:t xml:space="preserve"> is very much essential </w:t>
      </w:r>
      <w:r w:rsidRPr="003024AE">
        <w:rPr>
          <w:rFonts w:ascii="Times New Roman" w:hAnsi="Times New Roman" w:cs="Times New Roman"/>
          <w:sz w:val="24"/>
          <w:szCs w:val="24"/>
        </w:rPr>
        <w:t>to consi</w:t>
      </w:r>
      <w:r w:rsidR="003E3F38">
        <w:rPr>
          <w:rFonts w:ascii="Times New Roman" w:hAnsi="Times New Roman" w:cs="Times New Roman"/>
          <w:sz w:val="24"/>
          <w:szCs w:val="24"/>
        </w:rPr>
        <w:t>der variable fluid properties</w:t>
      </w:r>
      <w:r w:rsidRPr="003024AE">
        <w:rPr>
          <w:rFonts w:ascii="Times New Roman" w:hAnsi="Times New Roman" w:cs="Times New Roman"/>
          <w:sz w:val="24"/>
          <w:szCs w:val="24"/>
        </w:rPr>
        <w:t xml:space="preserve">. </w:t>
      </w:r>
      <w:r w:rsidR="00BB6A76">
        <w:rPr>
          <w:rFonts w:ascii="Times New Roman" w:hAnsi="Times New Roman" w:cs="Times New Roman"/>
          <w:sz w:val="24"/>
          <w:szCs w:val="24"/>
        </w:rPr>
        <w:t>For diverse</w:t>
      </w:r>
      <w:r w:rsidRPr="003024AE">
        <w:rPr>
          <w:rFonts w:ascii="Times New Roman" w:hAnsi="Times New Roman" w:cs="Times New Roman"/>
          <w:sz w:val="24"/>
          <w:szCs w:val="24"/>
        </w:rPr>
        <w:t xml:space="preserve"> applications of convection in porous medium</w:t>
      </w:r>
      <w:r w:rsidR="00BB6A76">
        <w:rPr>
          <w:rFonts w:ascii="Times New Roman" w:hAnsi="Times New Roman" w:cs="Times New Roman"/>
          <w:sz w:val="24"/>
          <w:szCs w:val="24"/>
        </w:rPr>
        <w:t>, one can refer the</w:t>
      </w:r>
      <w:r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741884">
        <w:rPr>
          <w:rFonts w:ascii="Times New Roman" w:hAnsi="Times New Roman" w:cs="Times New Roman"/>
          <w:sz w:val="24"/>
          <w:szCs w:val="24"/>
        </w:rPr>
        <w:t xml:space="preserve">very </w:t>
      </w:r>
      <w:r w:rsidRPr="003024AE">
        <w:rPr>
          <w:rFonts w:ascii="Times New Roman" w:hAnsi="Times New Roman" w:cs="Times New Roman"/>
          <w:sz w:val="24"/>
          <w:szCs w:val="24"/>
        </w:rPr>
        <w:t>excellent book by Nield and Bejan [</w:t>
      </w:r>
      <w:r w:rsidR="00AA3AE0">
        <w:rPr>
          <w:rFonts w:ascii="Times New Roman" w:hAnsi="Times New Roman" w:cs="Times New Roman"/>
          <w:sz w:val="24"/>
          <w:szCs w:val="24"/>
        </w:rPr>
        <w:t>8</w:t>
      </w:r>
      <w:r w:rsidRPr="003024AE">
        <w:rPr>
          <w:rFonts w:ascii="Times New Roman" w:hAnsi="Times New Roman" w:cs="Times New Roman"/>
          <w:sz w:val="24"/>
          <w:szCs w:val="24"/>
        </w:rPr>
        <w:t>]. The heat transfer related problems through porous medium become very interesting</w:t>
      </w:r>
      <w:r w:rsidR="005C4E8D">
        <w:rPr>
          <w:rFonts w:ascii="Times New Roman" w:hAnsi="Times New Roman" w:cs="Times New Roman"/>
          <w:sz w:val="24"/>
          <w:szCs w:val="24"/>
        </w:rPr>
        <w:t xml:space="preserve"> under the application of magnetic field</w:t>
      </w:r>
      <w:r w:rsidRPr="003024AE">
        <w:rPr>
          <w:rFonts w:ascii="Times New Roman" w:hAnsi="Times New Roman" w:cs="Times New Roman"/>
          <w:sz w:val="24"/>
          <w:szCs w:val="24"/>
        </w:rPr>
        <w:t xml:space="preserve"> to the flow of an electrically conducting fluid.</w:t>
      </w:r>
    </w:p>
    <w:p w14:paraId="43A13ADC" w14:textId="6F360197" w:rsidR="00691BAA" w:rsidRPr="003024AE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659">
        <w:rPr>
          <w:rFonts w:ascii="Times New Roman" w:hAnsi="Times New Roman" w:cs="Times New Roman"/>
          <w:sz w:val="24"/>
          <w:szCs w:val="24"/>
        </w:rPr>
        <w:t>Many</w:t>
      </w:r>
      <w:r w:rsidRPr="003024AE">
        <w:rPr>
          <w:rFonts w:ascii="Times New Roman" w:hAnsi="Times New Roman" w:cs="Times New Roman"/>
          <w:sz w:val="24"/>
          <w:szCs w:val="24"/>
        </w:rPr>
        <w:t xml:space="preserve"> of the </w:t>
      </w:r>
      <w:r w:rsidR="00255659">
        <w:rPr>
          <w:rFonts w:ascii="Times New Roman" w:hAnsi="Times New Roman" w:cs="Times New Roman"/>
          <w:sz w:val="24"/>
          <w:szCs w:val="24"/>
        </w:rPr>
        <w:t>current</w:t>
      </w:r>
      <w:r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255659">
        <w:rPr>
          <w:rFonts w:ascii="Times New Roman" w:hAnsi="Times New Roman" w:cs="Times New Roman"/>
          <w:sz w:val="24"/>
          <w:szCs w:val="24"/>
        </w:rPr>
        <w:t>empirical</w:t>
      </w:r>
      <w:r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255659">
        <w:rPr>
          <w:rFonts w:ascii="Times New Roman" w:hAnsi="Times New Roman" w:cs="Times New Roman"/>
          <w:sz w:val="24"/>
          <w:szCs w:val="24"/>
        </w:rPr>
        <w:t>work</w:t>
      </w:r>
      <w:r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255659">
        <w:rPr>
          <w:rFonts w:ascii="Times New Roman" w:hAnsi="Times New Roman" w:cs="Times New Roman"/>
          <w:sz w:val="24"/>
          <w:szCs w:val="24"/>
        </w:rPr>
        <w:t>on this issue</w:t>
      </w:r>
      <w:r w:rsidRPr="003024AE">
        <w:rPr>
          <w:rFonts w:ascii="Times New Roman" w:hAnsi="Times New Roman" w:cs="Times New Roman"/>
          <w:sz w:val="24"/>
          <w:szCs w:val="24"/>
        </w:rPr>
        <w:t xml:space="preserve">, viscosity and thermal conductivity were </w:t>
      </w:r>
      <w:r w:rsidR="002C1866">
        <w:rPr>
          <w:rFonts w:ascii="Times New Roman" w:hAnsi="Times New Roman" w:cs="Times New Roman"/>
          <w:sz w:val="24"/>
          <w:szCs w:val="24"/>
        </w:rPr>
        <w:t>taken as</w:t>
      </w:r>
      <w:r w:rsidRPr="003024AE">
        <w:rPr>
          <w:rFonts w:ascii="Times New Roman" w:hAnsi="Times New Roman" w:cs="Times New Roman"/>
          <w:sz w:val="24"/>
          <w:szCs w:val="24"/>
        </w:rPr>
        <w:t xml:space="preserve"> constant. However it is known from the work of Herwig and Wickern 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24AE">
        <w:rPr>
          <w:rFonts w:ascii="Times New Roman" w:hAnsi="Times New Roman" w:cs="Times New Roman"/>
          <w:sz w:val="24"/>
          <w:szCs w:val="24"/>
        </w:rPr>
        <w:t>] and Hazarika a</w:t>
      </w:r>
      <w:r>
        <w:rPr>
          <w:rFonts w:ascii="Times New Roman" w:hAnsi="Times New Roman" w:cs="Times New Roman"/>
          <w:sz w:val="24"/>
          <w:szCs w:val="24"/>
        </w:rPr>
        <w:t>nd Khound [4</w:t>
      </w:r>
      <w:r w:rsidRPr="003024AE">
        <w:rPr>
          <w:rFonts w:ascii="Times New Roman" w:hAnsi="Times New Roman" w:cs="Times New Roman"/>
          <w:sz w:val="24"/>
          <w:szCs w:val="24"/>
        </w:rPr>
        <w:t xml:space="preserve">] that these properties may </w:t>
      </w:r>
      <w:r w:rsidR="00F87DA4">
        <w:rPr>
          <w:rFonts w:ascii="Times New Roman" w:hAnsi="Times New Roman" w:cs="Times New Roman"/>
          <w:sz w:val="24"/>
          <w:szCs w:val="24"/>
        </w:rPr>
        <w:t xml:space="preserve">get </w:t>
      </w:r>
      <w:r w:rsidRPr="003024AE">
        <w:rPr>
          <w:rFonts w:ascii="Times New Roman" w:hAnsi="Times New Roman" w:cs="Times New Roman"/>
          <w:sz w:val="24"/>
          <w:szCs w:val="24"/>
        </w:rPr>
        <w:t xml:space="preserve">change with temperature. To </w:t>
      </w:r>
      <w:r w:rsidR="00F87DA4">
        <w:rPr>
          <w:rFonts w:ascii="Times New Roman" w:hAnsi="Times New Roman" w:cs="Times New Roman"/>
          <w:sz w:val="24"/>
          <w:szCs w:val="24"/>
        </w:rPr>
        <w:t>correctly</w:t>
      </w:r>
      <w:r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F87DA4">
        <w:rPr>
          <w:rFonts w:ascii="Times New Roman" w:hAnsi="Times New Roman" w:cs="Times New Roman"/>
          <w:sz w:val="24"/>
          <w:szCs w:val="24"/>
        </w:rPr>
        <w:t>forecast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the flow and heat transfer rates, it is </w:t>
      </w:r>
      <w:r w:rsidR="00F87DA4">
        <w:rPr>
          <w:rFonts w:ascii="Times New Roman" w:hAnsi="Times New Roman" w:cs="Times New Roman"/>
          <w:sz w:val="24"/>
          <w:szCs w:val="24"/>
        </w:rPr>
        <w:t>required</w:t>
      </w:r>
      <w:r w:rsidRPr="003024AE">
        <w:rPr>
          <w:rFonts w:ascii="Times New Roman" w:hAnsi="Times New Roman" w:cs="Times New Roman"/>
          <w:sz w:val="24"/>
          <w:szCs w:val="24"/>
        </w:rPr>
        <w:t xml:space="preserve"> to </w:t>
      </w:r>
      <w:r w:rsidR="0055779C">
        <w:rPr>
          <w:rFonts w:ascii="Times New Roman" w:hAnsi="Times New Roman" w:cs="Times New Roman"/>
          <w:sz w:val="24"/>
          <w:szCs w:val="24"/>
        </w:rPr>
        <w:t xml:space="preserve">consider </w:t>
      </w:r>
      <w:r w:rsidRPr="003024AE">
        <w:rPr>
          <w:rFonts w:ascii="Times New Roman" w:hAnsi="Times New Roman" w:cs="Times New Roman"/>
          <w:sz w:val="24"/>
          <w:szCs w:val="24"/>
        </w:rPr>
        <w:t xml:space="preserve">the variation </w:t>
      </w:r>
      <w:r w:rsidR="00F87DA4">
        <w:rPr>
          <w:rFonts w:ascii="Times New Roman" w:hAnsi="Times New Roman" w:cs="Times New Roman"/>
          <w:sz w:val="24"/>
          <w:szCs w:val="24"/>
        </w:rPr>
        <w:t>in</w:t>
      </w:r>
      <w:r w:rsidRPr="003024AE">
        <w:rPr>
          <w:rFonts w:ascii="Times New Roman" w:hAnsi="Times New Roman" w:cs="Times New Roman"/>
          <w:sz w:val="24"/>
          <w:szCs w:val="24"/>
        </w:rPr>
        <w:t xml:space="preserve"> viscosity and thermal conductivity.</w:t>
      </w:r>
    </w:p>
    <w:p w14:paraId="1B5BD394" w14:textId="30D66E17" w:rsidR="00691BAA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4AE">
        <w:rPr>
          <w:rFonts w:ascii="Times New Roman" w:hAnsi="Times New Roman" w:cs="Times New Roman"/>
          <w:sz w:val="24"/>
          <w:szCs w:val="24"/>
        </w:rPr>
        <w:t xml:space="preserve">Recently, fractional calculus </w:t>
      </w:r>
      <w:r w:rsidR="00902516">
        <w:rPr>
          <w:rFonts w:ascii="Times New Roman" w:hAnsi="Times New Roman" w:cs="Times New Roman"/>
          <w:sz w:val="24"/>
          <w:szCs w:val="24"/>
        </w:rPr>
        <w:t>attracts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the attention of scientists</w:t>
      </w:r>
      <w:r w:rsidR="00FD4107">
        <w:rPr>
          <w:rFonts w:ascii="Times New Roman" w:hAnsi="Times New Roman" w:cs="Times New Roman"/>
          <w:sz w:val="24"/>
          <w:szCs w:val="24"/>
        </w:rPr>
        <w:t xml:space="preserve"> and researchers</w:t>
      </w:r>
      <w:r w:rsidRPr="003024AE">
        <w:rPr>
          <w:rFonts w:ascii="Times New Roman" w:hAnsi="Times New Roman" w:cs="Times New Roman"/>
          <w:sz w:val="24"/>
          <w:szCs w:val="24"/>
        </w:rPr>
        <w:t xml:space="preserve"> due to its significant role in daily life applications. Especially in fluid dynamics, it plays a significant role to generalize the models. Furthermore, </w:t>
      </w:r>
      <w:r w:rsidR="00CF3BA2" w:rsidRPr="003024AE">
        <w:rPr>
          <w:rFonts w:ascii="Times New Roman" w:hAnsi="Times New Roman" w:cs="Times New Roman"/>
          <w:sz w:val="24"/>
          <w:szCs w:val="24"/>
        </w:rPr>
        <w:t xml:space="preserve">a </w:t>
      </w:r>
      <w:r w:rsidR="00B44834">
        <w:rPr>
          <w:rFonts w:ascii="Times New Roman" w:hAnsi="Times New Roman" w:cs="Times New Roman"/>
          <w:sz w:val="24"/>
          <w:szCs w:val="24"/>
        </w:rPr>
        <w:t>juxtaposition</w:t>
      </w:r>
      <w:r w:rsidR="00CF3BA2" w:rsidRPr="003024AE">
        <w:rPr>
          <w:rFonts w:ascii="Times New Roman" w:hAnsi="Times New Roman" w:cs="Times New Roman"/>
          <w:sz w:val="24"/>
          <w:szCs w:val="24"/>
        </w:rPr>
        <w:t xml:space="preserve"> of AB and CF fractional </w:t>
      </w:r>
      <w:r w:rsidR="00BB4D7A">
        <w:rPr>
          <w:rFonts w:ascii="Times New Roman" w:hAnsi="Times New Roman" w:cs="Times New Roman"/>
          <w:sz w:val="24"/>
          <w:szCs w:val="24"/>
        </w:rPr>
        <w:t xml:space="preserve">derivative </w:t>
      </w:r>
      <w:r w:rsidR="00CF3BA2" w:rsidRPr="003024AE">
        <w:rPr>
          <w:rFonts w:ascii="Times New Roman" w:hAnsi="Times New Roman" w:cs="Times New Roman"/>
          <w:sz w:val="24"/>
          <w:szCs w:val="24"/>
        </w:rPr>
        <w:t>operators</w:t>
      </w:r>
      <w:r w:rsidR="00CF3BA2" w:rsidRPr="009025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3BA2" w:rsidRPr="00CF3BA2">
        <w:rPr>
          <w:rFonts w:ascii="Times New Roman" w:hAnsi="Times New Roman" w:cs="Times New Roman"/>
          <w:sz w:val="24"/>
          <w:szCs w:val="24"/>
        </w:rPr>
        <w:t>was</w:t>
      </w:r>
      <w:r w:rsidR="00CF3B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24AE">
        <w:rPr>
          <w:rFonts w:ascii="Times New Roman" w:hAnsi="Times New Roman" w:cs="Times New Roman"/>
          <w:sz w:val="24"/>
          <w:szCs w:val="24"/>
        </w:rPr>
        <w:t>reported</w:t>
      </w:r>
      <w:r w:rsidR="00CF3BA2">
        <w:rPr>
          <w:rFonts w:ascii="Times New Roman" w:hAnsi="Times New Roman" w:cs="Times New Roman"/>
          <w:sz w:val="24"/>
          <w:szCs w:val="24"/>
        </w:rPr>
        <w:t xml:space="preserve"> by </w:t>
      </w:r>
      <w:r w:rsidR="00594956" w:rsidRPr="00594956">
        <w:rPr>
          <w:rFonts w:ascii="Times New Roman" w:hAnsi="Times New Roman" w:cs="Times New Roman"/>
          <w:sz w:val="24"/>
          <w:szCs w:val="24"/>
        </w:rPr>
        <w:t xml:space="preserve">Sheikh </w:t>
      </w:r>
      <w:r w:rsidR="00CF3BA2" w:rsidRPr="00594956">
        <w:rPr>
          <w:rFonts w:ascii="Times New Roman" w:hAnsi="Times New Roman" w:cs="Times New Roman"/>
          <w:sz w:val="24"/>
          <w:szCs w:val="24"/>
        </w:rPr>
        <w:t>et al.</w:t>
      </w:r>
      <w:r w:rsidR="00CF3BA2" w:rsidRPr="005949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BA2" w:rsidRPr="00594956">
        <w:rPr>
          <w:rFonts w:ascii="Times New Roman" w:hAnsi="Times New Roman" w:cs="Times New Roman"/>
          <w:sz w:val="24"/>
          <w:szCs w:val="24"/>
        </w:rPr>
        <w:t>[13]</w:t>
      </w:r>
      <w:r w:rsidRPr="00594956">
        <w:rPr>
          <w:rFonts w:ascii="Times New Roman" w:hAnsi="Times New Roman" w:cs="Times New Roman"/>
          <w:sz w:val="24"/>
          <w:szCs w:val="24"/>
        </w:rPr>
        <w:t>.</w:t>
      </w:r>
      <w:r w:rsidRPr="003024AE">
        <w:rPr>
          <w:rFonts w:ascii="Times New Roman" w:hAnsi="Times New Roman" w:cs="Times New Roman"/>
          <w:sz w:val="24"/>
          <w:szCs w:val="24"/>
        </w:rPr>
        <w:t xml:space="preserve"> Recently Arif </w:t>
      </w:r>
      <w:r w:rsidRPr="00CF3BA2">
        <w:rPr>
          <w:rFonts w:ascii="Times New Roman" w:hAnsi="Times New Roman" w:cs="Times New Roman"/>
          <w:sz w:val="24"/>
          <w:szCs w:val="24"/>
        </w:rPr>
        <w:t>et al.</w:t>
      </w:r>
      <w:r w:rsidRPr="003024A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024AE">
        <w:rPr>
          <w:rFonts w:ascii="Times New Roman" w:hAnsi="Times New Roman" w:cs="Times New Roman"/>
          <w:sz w:val="24"/>
          <w:szCs w:val="24"/>
        </w:rPr>
        <w:t>] re</w:t>
      </w:r>
      <w:r w:rsidR="00594956">
        <w:rPr>
          <w:rFonts w:ascii="Times New Roman" w:hAnsi="Times New Roman" w:cs="Times New Roman"/>
          <w:sz w:val="24"/>
          <w:szCs w:val="24"/>
        </w:rPr>
        <w:t xml:space="preserve">ported a comparative study </w:t>
      </w:r>
      <w:r w:rsidR="00BB7E6E">
        <w:rPr>
          <w:rFonts w:ascii="Times New Roman" w:hAnsi="Times New Roman" w:cs="Times New Roman"/>
          <w:sz w:val="24"/>
          <w:szCs w:val="24"/>
        </w:rPr>
        <w:t>on</w:t>
      </w:r>
      <w:r w:rsidR="00594956">
        <w:rPr>
          <w:rFonts w:ascii="Times New Roman" w:hAnsi="Times New Roman" w:cs="Times New Roman"/>
          <w:sz w:val="24"/>
          <w:szCs w:val="24"/>
        </w:rPr>
        <w:t xml:space="preserve"> c</w:t>
      </w:r>
      <w:r w:rsidRPr="003024AE">
        <w:rPr>
          <w:rFonts w:ascii="Times New Roman" w:hAnsi="Times New Roman" w:cs="Times New Roman"/>
          <w:sz w:val="24"/>
          <w:szCs w:val="24"/>
        </w:rPr>
        <w:t xml:space="preserve">ouette flow with couple stress fluids. </w:t>
      </w:r>
      <w:r w:rsidR="00BB7E6E">
        <w:rPr>
          <w:rFonts w:ascii="Times New Roman" w:hAnsi="Times New Roman" w:cs="Times New Roman"/>
          <w:sz w:val="24"/>
          <w:szCs w:val="24"/>
        </w:rPr>
        <w:t xml:space="preserve">They have also investigated </w:t>
      </w:r>
      <w:r w:rsidR="00BB7E6E" w:rsidRPr="00BB7E6E">
        <w:rPr>
          <w:rFonts w:ascii="Times New Roman" w:hAnsi="Times New Roman" w:cs="Times New Roman"/>
          <w:sz w:val="24"/>
          <w:szCs w:val="24"/>
        </w:rPr>
        <w:t>a</w:t>
      </w:r>
      <w:r w:rsidRPr="00BB7E6E">
        <w:rPr>
          <w:rFonts w:ascii="Times New Roman" w:hAnsi="Times New Roman" w:cs="Times New Roman"/>
          <w:sz w:val="24"/>
          <w:szCs w:val="24"/>
        </w:rPr>
        <w:t xml:space="preserve"> time-fractional model with a non-loca</w:t>
      </w:r>
      <w:r w:rsidR="00F90D80" w:rsidRPr="00BB7E6E">
        <w:rPr>
          <w:rFonts w:ascii="Times New Roman" w:hAnsi="Times New Roman" w:cs="Times New Roman"/>
          <w:sz w:val="24"/>
          <w:szCs w:val="24"/>
        </w:rPr>
        <w:t xml:space="preserve">l kernel </w:t>
      </w:r>
      <w:r w:rsidR="00BB7E6E" w:rsidRPr="00BB7E6E">
        <w:rPr>
          <w:rFonts w:ascii="Times New Roman" w:hAnsi="Times New Roman" w:cs="Times New Roman"/>
          <w:sz w:val="24"/>
          <w:szCs w:val="24"/>
        </w:rPr>
        <w:t xml:space="preserve">and </w:t>
      </w:r>
      <w:r w:rsidR="00F90D80" w:rsidRPr="00BB7E6E">
        <w:rPr>
          <w:rFonts w:ascii="Times New Roman" w:hAnsi="Times New Roman" w:cs="Times New Roman"/>
          <w:sz w:val="24"/>
          <w:szCs w:val="24"/>
        </w:rPr>
        <w:t>Atangana-</w:t>
      </w:r>
      <w:r w:rsidRPr="00BB7E6E">
        <w:rPr>
          <w:rFonts w:ascii="Times New Roman" w:hAnsi="Times New Roman" w:cs="Times New Roman"/>
          <w:sz w:val="24"/>
          <w:szCs w:val="24"/>
        </w:rPr>
        <w:t>Baleanu and Caputo-Fabr</w:t>
      </w:r>
      <w:r w:rsidR="00F90D80" w:rsidRPr="00BB7E6E">
        <w:rPr>
          <w:rFonts w:ascii="Times New Roman" w:hAnsi="Times New Roman" w:cs="Times New Roman"/>
          <w:sz w:val="24"/>
          <w:szCs w:val="24"/>
        </w:rPr>
        <w:t xml:space="preserve">izio </w:t>
      </w:r>
      <w:r w:rsidR="00BB7E6E" w:rsidRPr="00BB7E6E">
        <w:rPr>
          <w:rFonts w:ascii="Times New Roman" w:hAnsi="Times New Roman" w:cs="Times New Roman"/>
          <w:sz w:val="24"/>
          <w:szCs w:val="24"/>
        </w:rPr>
        <w:t xml:space="preserve">fractional derivative </w:t>
      </w:r>
      <w:r w:rsidR="00F90D80" w:rsidRPr="00BB7E6E">
        <w:rPr>
          <w:rFonts w:ascii="Times New Roman" w:hAnsi="Times New Roman" w:cs="Times New Roman"/>
          <w:sz w:val="24"/>
          <w:szCs w:val="24"/>
        </w:rPr>
        <w:t>operators are used for</w:t>
      </w:r>
      <w:r w:rsidR="00F90D80" w:rsidRPr="004478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7E6E">
        <w:rPr>
          <w:rFonts w:ascii="Times New Roman" w:hAnsi="Times New Roman" w:cs="Times New Roman"/>
          <w:sz w:val="24"/>
          <w:szCs w:val="24"/>
        </w:rPr>
        <w:t>comparison.</w:t>
      </w:r>
      <w:r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594956" w:rsidRPr="00594956">
        <w:rPr>
          <w:rFonts w:ascii="Times New Roman" w:hAnsi="Times New Roman" w:cs="Times New Roman"/>
          <w:sz w:val="24"/>
          <w:szCs w:val="24"/>
        </w:rPr>
        <w:t>Moreover</w:t>
      </w:r>
      <w:r w:rsidRPr="00594956">
        <w:rPr>
          <w:rFonts w:ascii="Times New Roman" w:hAnsi="Times New Roman" w:cs="Times New Roman"/>
          <w:sz w:val="24"/>
          <w:szCs w:val="24"/>
        </w:rPr>
        <w:t>,</w:t>
      </w:r>
      <w:r w:rsidR="00BB7E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4D7A">
        <w:rPr>
          <w:rFonts w:ascii="Times New Roman" w:hAnsi="Times New Roman" w:cs="Times New Roman"/>
          <w:sz w:val="24"/>
          <w:szCs w:val="24"/>
        </w:rPr>
        <w:t>Li et al.</w:t>
      </w:r>
      <w:r w:rsidRPr="00BB4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D7A">
        <w:rPr>
          <w:rFonts w:ascii="Times New Roman" w:hAnsi="Times New Roman" w:cs="Times New Roman"/>
          <w:sz w:val="24"/>
          <w:szCs w:val="24"/>
        </w:rPr>
        <w:t xml:space="preserve">[9] </w:t>
      </w:r>
      <w:r w:rsidR="00BB4D7A">
        <w:rPr>
          <w:rFonts w:ascii="Times New Roman" w:hAnsi="Times New Roman" w:cs="Times New Roman"/>
          <w:sz w:val="24"/>
          <w:szCs w:val="24"/>
        </w:rPr>
        <w:t xml:space="preserve">have </w:t>
      </w:r>
      <w:r w:rsidRPr="00BB4D7A">
        <w:rPr>
          <w:rFonts w:ascii="Times New Roman" w:hAnsi="Times New Roman" w:cs="Times New Roman"/>
          <w:sz w:val="24"/>
          <w:szCs w:val="24"/>
        </w:rPr>
        <w:t>uses</w:t>
      </w:r>
      <w:r w:rsidR="00BB4D7A">
        <w:rPr>
          <w:rFonts w:ascii="Times New Roman" w:hAnsi="Times New Roman" w:cs="Times New Roman"/>
          <w:sz w:val="24"/>
          <w:szCs w:val="24"/>
        </w:rPr>
        <w:t>d</w:t>
      </w:r>
      <w:r w:rsidRPr="00BB4D7A">
        <w:rPr>
          <w:rFonts w:ascii="Times New Roman" w:hAnsi="Times New Roman" w:cs="Times New Roman"/>
          <w:sz w:val="24"/>
          <w:szCs w:val="24"/>
        </w:rPr>
        <w:t xml:space="preserve"> the linear kernel for complementary maximal strip recovery.</w:t>
      </w:r>
      <w:r w:rsidRPr="003024AE">
        <w:rPr>
          <w:rFonts w:ascii="Times New Roman" w:hAnsi="Times New Roman" w:cs="Times New Roman"/>
          <w:sz w:val="24"/>
          <w:szCs w:val="24"/>
        </w:rPr>
        <w:t xml:space="preserve"> Recently, Abro </w:t>
      </w:r>
      <w:r w:rsidRPr="00447897">
        <w:rPr>
          <w:rFonts w:ascii="Times New Roman" w:hAnsi="Times New Roman" w:cs="Times New Roman"/>
          <w:sz w:val="24"/>
          <w:szCs w:val="24"/>
        </w:rPr>
        <w:t>et al.</w:t>
      </w:r>
      <w:r w:rsidRPr="003024A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24AE">
        <w:rPr>
          <w:rFonts w:ascii="Times New Roman" w:hAnsi="Times New Roman" w:cs="Times New Roman"/>
          <w:sz w:val="24"/>
          <w:szCs w:val="24"/>
        </w:rPr>
        <w:t xml:space="preserve">] </w:t>
      </w:r>
      <w:r w:rsidR="00BB4D7A">
        <w:rPr>
          <w:rFonts w:ascii="Times New Roman" w:hAnsi="Times New Roman" w:cs="Times New Roman"/>
          <w:sz w:val="24"/>
          <w:szCs w:val="24"/>
        </w:rPr>
        <w:t xml:space="preserve">have </w:t>
      </w:r>
      <w:r w:rsidRPr="003024AE">
        <w:rPr>
          <w:rFonts w:ascii="Times New Roman" w:hAnsi="Times New Roman" w:cs="Times New Roman"/>
          <w:sz w:val="24"/>
          <w:szCs w:val="24"/>
        </w:rPr>
        <w:t xml:space="preserve">used the same fractional </w:t>
      </w:r>
      <w:r w:rsidR="00875A2D">
        <w:rPr>
          <w:rFonts w:ascii="Times New Roman" w:hAnsi="Times New Roman" w:cs="Times New Roman"/>
          <w:sz w:val="24"/>
          <w:szCs w:val="24"/>
        </w:rPr>
        <w:t xml:space="preserve">derivative </w:t>
      </w:r>
      <w:r w:rsidRPr="003024AE">
        <w:rPr>
          <w:rFonts w:ascii="Times New Roman" w:hAnsi="Times New Roman" w:cs="Times New Roman"/>
          <w:sz w:val="24"/>
          <w:szCs w:val="24"/>
        </w:rPr>
        <w:t>operator for the comparative analysis of RL and RC electrical circuits. The</w:t>
      </w:r>
      <w:r w:rsidR="003E76EE">
        <w:rPr>
          <w:rFonts w:ascii="Times New Roman" w:hAnsi="Times New Roman" w:cs="Times New Roman"/>
          <w:sz w:val="24"/>
          <w:szCs w:val="24"/>
        </w:rPr>
        <w:t>y have used</w:t>
      </w:r>
      <w:r w:rsidRPr="003024AE">
        <w:rPr>
          <w:rFonts w:ascii="Times New Roman" w:hAnsi="Times New Roman" w:cs="Times New Roman"/>
          <w:sz w:val="24"/>
          <w:szCs w:val="24"/>
        </w:rPr>
        <w:t xml:space="preserve"> Laplace technique to </w:t>
      </w:r>
      <w:r w:rsidRPr="00594956">
        <w:rPr>
          <w:rFonts w:ascii="Times New Roman" w:hAnsi="Times New Roman" w:cs="Times New Roman"/>
          <w:sz w:val="24"/>
          <w:szCs w:val="24"/>
        </w:rPr>
        <w:t>elaborate the solution</w:t>
      </w:r>
      <w:r w:rsidRPr="003024AE">
        <w:rPr>
          <w:rFonts w:ascii="Times New Roman" w:hAnsi="Times New Roman" w:cs="Times New Roman"/>
          <w:sz w:val="24"/>
          <w:szCs w:val="24"/>
        </w:rPr>
        <w:t xml:space="preserve">. Fan </w:t>
      </w:r>
      <w:r w:rsidRPr="00447897">
        <w:rPr>
          <w:rFonts w:ascii="Times New Roman" w:hAnsi="Times New Roman" w:cs="Times New Roman"/>
          <w:sz w:val="24"/>
          <w:szCs w:val="24"/>
        </w:rPr>
        <w:t>et al.</w:t>
      </w:r>
      <w:r w:rsidRPr="003024A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24AE">
        <w:rPr>
          <w:rFonts w:ascii="Times New Roman" w:hAnsi="Times New Roman" w:cs="Times New Roman"/>
          <w:sz w:val="24"/>
          <w:szCs w:val="24"/>
        </w:rPr>
        <w:t xml:space="preserve">] investigated the fractal derivative model to study air permeability as a porous medium. </w:t>
      </w:r>
    </w:p>
    <w:p w14:paraId="2CD09D73" w14:textId="58871D8C" w:rsidR="00691BAA" w:rsidRPr="003024AE" w:rsidRDefault="00F90D80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F3B38">
        <w:rPr>
          <w:rFonts w:ascii="Times New Roman" w:hAnsi="Times New Roman" w:cs="Times New Roman"/>
          <w:sz w:val="24"/>
          <w:szCs w:val="24"/>
        </w:rPr>
        <w:t xml:space="preserve">In this paper </w:t>
      </w:r>
      <w:r w:rsidR="003F3B38" w:rsidRPr="006C1231">
        <w:rPr>
          <w:rFonts w:ascii="Times New Roman" w:hAnsi="Times New Roman" w:cs="Times New Roman"/>
          <w:sz w:val="24"/>
          <w:szCs w:val="24"/>
        </w:rPr>
        <w:t>our main</w:t>
      </w:r>
      <w:r w:rsidR="00691BAA" w:rsidRPr="006C1231">
        <w:rPr>
          <w:rFonts w:ascii="Times New Roman" w:hAnsi="Times New Roman" w:cs="Times New Roman"/>
          <w:sz w:val="24"/>
          <w:szCs w:val="24"/>
        </w:rPr>
        <w:t xml:space="preserve"> aim is to study</w:t>
      </w:r>
      <w:r w:rsidR="00691BAA">
        <w:rPr>
          <w:rFonts w:ascii="Times New Roman" w:hAnsi="Times New Roman" w:cs="Times New Roman"/>
          <w:sz w:val="24"/>
          <w:szCs w:val="24"/>
        </w:rPr>
        <w:t xml:space="preserve"> </w:t>
      </w:r>
      <w:r w:rsidR="006C1231" w:rsidRPr="00FB32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 effects of variable viscosity and thermal conductivity using fractional derivatives</w:t>
      </w:r>
      <w:r w:rsidR="00DC78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848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CF</w:t>
      </w:r>
      <w:r w:rsidR="006C1231" w:rsidRPr="00FB32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91BAA">
        <w:rPr>
          <w:rFonts w:ascii="Times New Roman" w:hAnsi="Times New Roman" w:cs="Times New Roman"/>
          <w:sz w:val="24"/>
          <w:szCs w:val="24"/>
        </w:rPr>
        <w:t>on unsteady MHD free convective heat transfer flow between two horizontal parallel plates</w:t>
      </w:r>
      <w:r w:rsidR="003E76EE">
        <w:rPr>
          <w:rFonts w:ascii="Times New Roman" w:hAnsi="Times New Roman" w:cs="Times New Roman"/>
          <w:sz w:val="24"/>
          <w:szCs w:val="24"/>
        </w:rPr>
        <w:t xml:space="preserve">. </w:t>
      </w:r>
      <w:r w:rsidR="00691BAA">
        <w:rPr>
          <w:rFonts w:ascii="Times New Roman" w:hAnsi="Times New Roman" w:cs="Times New Roman"/>
          <w:sz w:val="24"/>
          <w:szCs w:val="24"/>
        </w:rPr>
        <w:t xml:space="preserve">The governing equations are transformed into non-dimensional form by using non-dimensional quantities and parameters. The effects of velocity and temperature profiles for different parameters are </w:t>
      </w:r>
      <w:r w:rsidR="00691BAA" w:rsidRPr="00E77E09">
        <w:rPr>
          <w:rFonts w:ascii="Times New Roman" w:hAnsi="Times New Roman" w:cs="Times New Roman"/>
          <w:sz w:val="24"/>
          <w:szCs w:val="24"/>
        </w:rPr>
        <w:t xml:space="preserve">studied </w:t>
      </w:r>
      <w:r w:rsidR="00E77E09" w:rsidRPr="00E77E09">
        <w:rPr>
          <w:rFonts w:ascii="Times New Roman" w:hAnsi="Times New Roman" w:cs="Times New Roman"/>
          <w:sz w:val="24"/>
          <w:szCs w:val="24"/>
        </w:rPr>
        <w:t xml:space="preserve">and presented </w:t>
      </w:r>
      <w:r w:rsidR="00691BAA" w:rsidRPr="00E77E09">
        <w:rPr>
          <w:rFonts w:ascii="Times New Roman" w:hAnsi="Times New Roman" w:cs="Times New Roman"/>
          <w:sz w:val="24"/>
          <w:szCs w:val="24"/>
        </w:rPr>
        <w:t>graphically</w:t>
      </w:r>
      <w:r w:rsidR="00624407">
        <w:rPr>
          <w:rFonts w:ascii="Times New Roman" w:hAnsi="Times New Roman" w:cs="Times New Roman"/>
          <w:sz w:val="24"/>
          <w:szCs w:val="24"/>
        </w:rPr>
        <w:t xml:space="preserve"> by</w:t>
      </w:r>
      <w:r w:rsidR="00AA3AE0">
        <w:rPr>
          <w:rFonts w:ascii="Times New Roman" w:hAnsi="Times New Roman" w:cs="Times New Roman"/>
          <w:sz w:val="24"/>
          <w:szCs w:val="24"/>
        </w:rPr>
        <w:t xml:space="preserve"> </w:t>
      </w:r>
      <w:r w:rsidR="00691BAA">
        <w:rPr>
          <w:rFonts w:ascii="Times New Roman" w:hAnsi="Times New Roman" w:cs="Times New Roman"/>
          <w:sz w:val="24"/>
          <w:szCs w:val="24"/>
        </w:rPr>
        <w:t xml:space="preserve">CF fractional derivatives. </w:t>
      </w:r>
    </w:p>
    <w:p w14:paraId="5A34FF98" w14:textId="77777777" w:rsidR="00691BAA" w:rsidRPr="003024AE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sz w:val="24"/>
          <w:szCs w:val="24"/>
        </w:rPr>
        <w:t>6.2 Mathematical</w:t>
      </w:r>
      <w:r>
        <w:rPr>
          <w:rFonts w:ascii="Times New Roman" w:hAnsi="Times New Roman" w:cs="Times New Roman"/>
          <w:b/>
          <w:sz w:val="24"/>
          <w:szCs w:val="24"/>
        </w:rPr>
        <w:t xml:space="preserve"> formulation of the p</w:t>
      </w:r>
      <w:r w:rsidRPr="003024AE">
        <w:rPr>
          <w:rFonts w:ascii="Times New Roman" w:hAnsi="Times New Roman" w:cs="Times New Roman"/>
          <w:b/>
          <w:sz w:val="24"/>
          <w:szCs w:val="24"/>
        </w:rPr>
        <w:t>roblem:</w:t>
      </w:r>
    </w:p>
    <w:p w14:paraId="3E3E5A9D" w14:textId="77777777" w:rsidR="00691BAA" w:rsidRPr="003024AE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4AE">
        <w:rPr>
          <w:rFonts w:ascii="Times New Roman" w:hAnsi="Times New Roman" w:cs="Times New Roman"/>
          <w:sz w:val="24"/>
          <w:szCs w:val="24"/>
        </w:rPr>
        <w:t>We consid</w:t>
      </w:r>
      <w:r w:rsidR="00875A2D">
        <w:rPr>
          <w:rFonts w:ascii="Times New Roman" w:hAnsi="Times New Roman" w:cs="Times New Roman"/>
          <w:sz w:val="24"/>
          <w:szCs w:val="24"/>
        </w:rPr>
        <w:t>er an unsteady free convection c</w:t>
      </w:r>
      <w:r w:rsidRPr="003024AE">
        <w:rPr>
          <w:rFonts w:ascii="Times New Roman" w:hAnsi="Times New Roman" w:cs="Times New Roman"/>
          <w:sz w:val="24"/>
          <w:szCs w:val="24"/>
        </w:rPr>
        <w:t xml:space="preserve">ouette flow of an incompressible, viscous, and electrically </w:t>
      </w:r>
      <w:r w:rsidR="00875A2D">
        <w:rPr>
          <w:rFonts w:ascii="Times New Roman" w:hAnsi="Times New Roman" w:cs="Times New Roman"/>
          <w:sz w:val="24"/>
          <w:szCs w:val="24"/>
        </w:rPr>
        <w:t xml:space="preserve">conducting </w:t>
      </w:r>
      <w:r w:rsidRPr="003024AE">
        <w:rPr>
          <w:rFonts w:ascii="Times New Roman" w:hAnsi="Times New Roman" w:cs="Times New Roman"/>
          <w:sz w:val="24"/>
          <w:szCs w:val="24"/>
        </w:rPr>
        <w:t xml:space="preserve">fluid </w:t>
      </w:r>
      <w:r w:rsidR="00347D53">
        <w:rPr>
          <w:rFonts w:ascii="Times New Roman" w:hAnsi="Times New Roman" w:cs="Times New Roman"/>
          <w:sz w:val="24"/>
          <w:szCs w:val="24"/>
        </w:rPr>
        <w:t>between</w:t>
      </w:r>
      <w:r w:rsidRPr="003024AE">
        <w:rPr>
          <w:rFonts w:ascii="Times New Roman" w:hAnsi="Times New Roman" w:cs="Times New Roman"/>
          <w:sz w:val="24"/>
          <w:szCs w:val="24"/>
        </w:rPr>
        <w:t xml:space="preserve"> two infinite horizontal parallel plates </w:t>
      </w:r>
      <w:r w:rsidR="006B5E35">
        <w:rPr>
          <w:rFonts w:ascii="Times New Roman" w:hAnsi="Times New Roman" w:cs="Times New Roman"/>
          <w:sz w:val="24"/>
          <w:szCs w:val="24"/>
        </w:rPr>
        <w:t>kept</w:t>
      </w:r>
      <w:r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875A2D">
        <w:rPr>
          <w:rFonts w:ascii="Times New Roman" w:hAnsi="Times New Roman" w:cs="Times New Roman"/>
          <w:sz w:val="24"/>
          <w:szCs w:val="24"/>
        </w:rPr>
        <w:t>at</w:t>
      </w:r>
      <w:r w:rsidRPr="003024AE">
        <w:rPr>
          <w:rFonts w:ascii="Times New Roman" w:hAnsi="Times New Roman" w:cs="Times New Roman"/>
          <w:sz w:val="24"/>
          <w:szCs w:val="24"/>
        </w:rPr>
        <w:t xml:space="preserve"> a distance </w:t>
      </w:r>
      <w:r w:rsidRPr="003024AE">
        <w:rPr>
          <w:rFonts w:ascii="Times New Roman" w:hAnsi="Times New Roman" w:cs="Times New Roman"/>
          <w:position w:val="-4"/>
          <w:sz w:val="24"/>
          <w:szCs w:val="24"/>
        </w:rPr>
        <w:object w:dxaOrig="220" w:dyaOrig="260" w14:anchorId="23CD7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2pt" o:ole="">
            <v:imagedata r:id="rId8" o:title=""/>
          </v:shape>
          <o:OLEObject Type="Embed" ProgID="Equation.3" ShapeID="_x0000_i1025" DrawAspect="Content" ObjectID="_1754563214" r:id="rId9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in presence of applied magnetic field </w:t>
      </w:r>
      <w:r w:rsidRPr="003024AE">
        <w:rPr>
          <w:rFonts w:ascii="Times New Roman" w:hAnsi="Times New Roman" w:cs="Times New Roman"/>
          <w:position w:val="-4"/>
          <w:sz w:val="24"/>
          <w:szCs w:val="24"/>
        </w:rPr>
        <w:object w:dxaOrig="300" w:dyaOrig="300" w14:anchorId="1C51B8C9">
          <v:shape id="_x0000_i1026" type="#_x0000_t75" style="width:15.5pt;height:15.5pt" o:ole="">
            <v:imagedata r:id="rId10" o:title=""/>
          </v:shape>
          <o:OLEObject Type="Embed" ProgID="Equation.3" ShapeID="_x0000_i1026" DrawAspect="Content" ObjectID="_1754563215" r:id="rId11"/>
        </w:object>
      </w:r>
      <w:r w:rsidRPr="003024AE">
        <w:rPr>
          <w:rFonts w:ascii="Times New Roman" w:hAnsi="Times New Roman" w:cs="Times New Roman"/>
          <w:sz w:val="24"/>
          <w:szCs w:val="24"/>
        </w:rPr>
        <w:t>and a constant heat source</w:t>
      </w:r>
      <w:r w:rsidRPr="003024AE">
        <w:rPr>
          <w:rFonts w:ascii="Times New Roman" w:hAnsi="Times New Roman" w:cs="Times New Roman"/>
          <w:position w:val="-12"/>
          <w:sz w:val="24"/>
          <w:szCs w:val="24"/>
        </w:rPr>
        <w:object w:dxaOrig="320" w:dyaOrig="360" w14:anchorId="062AB55D">
          <v:shape id="_x0000_i1027" type="#_x0000_t75" style="width:16.5pt;height:18.5pt" o:ole="">
            <v:imagedata r:id="rId12" o:title=""/>
          </v:shape>
          <o:OLEObject Type="Embed" ProgID="Equation.3" ShapeID="_x0000_i1027" DrawAspect="Content" ObjectID="_1754563216" r:id="rId13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. The upper plate is moving with a uniform velocity </w:t>
      </w:r>
      <w:r w:rsidRPr="00886860">
        <w:rPr>
          <w:rFonts w:ascii="Times New Roman" w:hAnsi="Times New Roman" w:cs="Times New Roman"/>
          <w:position w:val="-12"/>
          <w:sz w:val="24"/>
          <w:szCs w:val="24"/>
        </w:rPr>
        <w:object w:dxaOrig="380" w:dyaOrig="360" w14:anchorId="2F7C690F">
          <v:shape id="_x0000_i1028" type="#_x0000_t75" style="width:18.5pt;height:18.5pt" o:ole="">
            <v:imagedata r:id="rId14" o:title=""/>
          </v:shape>
          <o:OLEObject Type="Embed" ProgID="Equation.3" ShapeID="_x0000_i1028" DrawAspect="Content" ObjectID="_1754563217" r:id="rId15"/>
        </w:object>
      </w:r>
    </w:p>
    <w:p w14:paraId="7926FE31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4AE">
        <w:rPr>
          <w:rFonts w:ascii="Times New Roman" w:hAnsi="Times New Roman" w:cs="Times New Roman"/>
          <w:sz w:val="24"/>
          <w:szCs w:val="24"/>
        </w:rPr>
        <w:t xml:space="preserve">A co-ordinate system is introduced with </w:t>
      </w:r>
      <w:r w:rsidR="00875A2D">
        <w:rPr>
          <w:rFonts w:ascii="Times New Roman" w:hAnsi="Times New Roman" w:cs="Times New Roman"/>
          <w:sz w:val="24"/>
          <w:szCs w:val="24"/>
        </w:rPr>
        <w:t xml:space="preserve">the </w:t>
      </w:r>
      <w:r w:rsidRPr="003024AE">
        <w:rPr>
          <w:rFonts w:ascii="Times New Roman" w:hAnsi="Times New Roman" w:cs="Times New Roman"/>
          <w:sz w:val="24"/>
          <w:szCs w:val="24"/>
        </w:rPr>
        <w:t xml:space="preserve">origin at the lower plate coinciding with the </w:t>
      </w:r>
      <w:r w:rsidRPr="003024AE">
        <w:rPr>
          <w:rFonts w:ascii="Times New Roman" w:hAnsi="Times New Roman" w:cs="Times New Roman"/>
          <w:position w:val="-6"/>
          <w:sz w:val="24"/>
          <w:szCs w:val="24"/>
        </w:rPr>
        <w:object w:dxaOrig="300" w:dyaOrig="220" w14:anchorId="52D727BC">
          <v:shape id="_x0000_i1029" type="#_x0000_t75" style="width:15.5pt;height:11.5pt" o:ole="">
            <v:imagedata r:id="rId16" o:title=""/>
          </v:shape>
          <o:OLEObject Type="Embed" ProgID="Equation.3" ShapeID="_x0000_i1029" DrawAspect="Content" ObjectID="_1754563218" r:id="rId17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-plane, </w:t>
      </w:r>
      <w:r w:rsidRPr="003024AE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231C357C">
          <v:shape id="_x0000_i1030" type="#_x0000_t75" style="width:11pt;height:11.5pt" o:ole="">
            <v:imagedata r:id="rId18" o:title=""/>
          </v:shape>
          <o:OLEObject Type="Embed" ProgID="Equation.3" ShapeID="_x0000_i1030" DrawAspect="Content" ObjectID="_1754563219" r:id="rId19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-axis being taken horizontally along the main flow direction. The other plate </w:t>
      </w:r>
      <w:r w:rsidR="00875A2D">
        <w:rPr>
          <w:rFonts w:ascii="Times New Roman" w:hAnsi="Times New Roman" w:cs="Times New Roman"/>
          <w:sz w:val="24"/>
          <w:szCs w:val="24"/>
        </w:rPr>
        <w:t xml:space="preserve">is at </w:t>
      </w:r>
      <w:r w:rsidRPr="003024AE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0C3C95E4">
          <v:shape id="_x0000_i1031" type="#_x0000_t75" style="width:32pt;height:16.5pt" o:ole="">
            <v:imagedata r:id="rId20" o:title=""/>
          </v:shape>
          <o:OLEObject Type="Embed" ProgID="Equation.3" ShapeID="_x0000_i1031" DrawAspect="Content" ObjectID="_1754563220" r:id="rId21"/>
        </w:object>
      </w:r>
      <w:r w:rsidR="001055FF">
        <w:rPr>
          <w:rFonts w:ascii="Times New Roman" w:hAnsi="Times New Roman" w:cs="Times New Roman"/>
          <w:sz w:val="24"/>
          <w:szCs w:val="24"/>
        </w:rPr>
        <w:t xml:space="preserve"> i.e. at a </w:t>
      </w:r>
      <w:r w:rsidRPr="003024AE">
        <w:rPr>
          <w:rFonts w:ascii="Times New Roman" w:hAnsi="Times New Roman" w:cs="Times New Roman"/>
          <w:sz w:val="24"/>
          <w:szCs w:val="24"/>
        </w:rPr>
        <w:t xml:space="preserve">distance </w:t>
      </w:r>
      <w:r w:rsidRPr="003024AE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0B4EF604">
          <v:shape id="_x0000_i1032" type="#_x0000_t75" style="width:16.5pt;height:12pt" o:ole="">
            <v:imagedata r:id="rId22" o:title=""/>
          </v:shape>
          <o:OLEObject Type="Embed" ProgID="Equation.3" ShapeID="_x0000_i1032" DrawAspect="Content" ObjectID="_1754563221" r:id="rId23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 from </w:t>
      </w:r>
      <w:r w:rsidR="001055FF">
        <w:rPr>
          <w:rFonts w:ascii="Times New Roman" w:hAnsi="Times New Roman" w:cs="Times New Roman"/>
          <w:sz w:val="24"/>
          <w:szCs w:val="24"/>
        </w:rPr>
        <w:t>the lower plate and</w:t>
      </w:r>
      <w:r w:rsidRPr="003024AE">
        <w:rPr>
          <w:rFonts w:ascii="Times New Roman" w:hAnsi="Times New Roman" w:cs="Times New Roman"/>
          <w:sz w:val="24"/>
          <w:szCs w:val="24"/>
        </w:rPr>
        <w:t xml:space="preserve"> is subjected to a uniform motion </w:t>
      </w:r>
      <w:r w:rsidRPr="00886860">
        <w:rPr>
          <w:rFonts w:ascii="Times New Roman" w:hAnsi="Times New Roman" w:cs="Times New Roman"/>
          <w:position w:val="-12"/>
          <w:sz w:val="24"/>
          <w:szCs w:val="24"/>
        </w:rPr>
        <w:object w:dxaOrig="320" w:dyaOrig="360" w14:anchorId="6F40B50B">
          <v:shape id="_x0000_i1033" type="#_x0000_t75" style="width:16.5pt;height:18.5pt" o:ole="">
            <v:imagedata r:id="rId24" o:title=""/>
          </v:shape>
          <o:OLEObject Type="Embed" ProgID="Equation.3" ShapeID="_x0000_i1033" DrawAspect="Content" ObjectID="_1754563222" r:id="rId25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 along the positive </w:t>
      </w:r>
      <w:r w:rsidRPr="003024AE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206E4CAD">
          <v:shape id="_x0000_i1034" type="#_x0000_t75" style="width:11pt;height:11.5pt" o:ole="">
            <v:imagedata r:id="rId26" o:title=""/>
          </v:shape>
          <o:OLEObject Type="Embed" ProgID="Equation.3" ShapeID="_x0000_i1034" DrawAspect="Content" ObjectID="_1754563223" r:id="rId27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direction and </w:t>
      </w:r>
      <w:r w:rsidRPr="003024AE">
        <w:rPr>
          <w:rFonts w:ascii="Times New Roman" w:hAnsi="Times New Roman" w:cs="Times New Roman"/>
          <w:position w:val="-4"/>
          <w:sz w:val="24"/>
          <w:szCs w:val="24"/>
        </w:rPr>
        <w:object w:dxaOrig="200" w:dyaOrig="200" w14:anchorId="42804F0E">
          <v:shape id="_x0000_i1035" type="#_x0000_t75" style="width:11pt;height:11pt" o:ole="">
            <v:imagedata r:id="rId28" o:title=""/>
          </v:shape>
          <o:OLEObject Type="Embed" ProgID="Equation.3" ShapeID="_x0000_i1035" DrawAspect="Content" ObjectID="_1754563224" r:id="rId29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-axis along the width of the plates. Let </w:t>
      </w:r>
      <w:r w:rsidRPr="003024AE">
        <w:rPr>
          <w:rFonts w:ascii="Times New Roman" w:hAnsi="Times New Roman" w:cs="Times New Roman"/>
          <w:position w:val="-10"/>
          <w:sz w:val="24"/>
          <w:szCs w:val="24"/>
        </w:rPr>
        <w:object w:dxaOrig="1100" w:dyaOrig="340" w14:anchorId="4F65AD7E">
          <v:shape id="_x0000_i1036" type="#_x0000_t75" style="width:55.5pt;height:16.5pt" o:ole="">
            <v:imagedata r:id="rId30" o:title=""/>
          </v:shape>
          <o:OLEObject Type="Embed" ProgID="Equation.3" ShapeID="_x0000_i1036" DrawAspect="Content" ObjectID="_1754563225" r:id="rId31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be the fluid velocity and </w:t>
      </w:r>
      <w:r w:rsidRPr="003024AE">
        <w:rPr>
          <w:rFonts w:ascii="Times New Roman" w:hAnsi="Times New Roman" w:cs="Times New Roman"/>
          <w:position w:val="-12"/>
          <w:sz w:val="24"/>
          <w:szCs w:val="24"/>
        </w:rPr>
        <w:object w:dxaOrig="1500" w:dyaOrig="380" w14:anchorId="0ABD99B6">
          <v:shape id="_x0000_i1037" type="#_x0000_t75" style="width:73.5pt;height:18.5pt" o:ole="">
            <v:imagedata r:id="rId32" o:title=""/>
          </v:shape>
          <o:OLEObject Type="Embed" ProgID="Equation.3" ShapeID="_x0000_i1037" DrawAspect="Content" ObjectID="_1754563226" r:id="rId33"/>
        </w:object>
      </w:r>
      <w:r w:rsidR="001055FF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3024AE">
        <w:rPr>
          <w:rFonts w:ascii="Times New Roman" w:hAnsi="Times New Roman" w:cs="Times New Roman"/>
          <w:sz w:val="24"/>
          <w:szCs w:val="24"/>
        </w:rPr>
        <w:t xml:space="preserve">the applied magnetic field at </w:t>
      </w:r>
      <w:r w:rsidRPr="003024AE">
        <w:rPr>
          <w:rFonts w:ascii="Times New Roman" w:hAnsi="Times New Roman" w:cs="Times New Roman"/>
          <w:position w:val="-10"/>
          <w:sz w:val="24"/>
          <w:szCs w:val="24"/>
        </w:rPr>
        <w:object w:dxaOrig="800" w:dyaOrig="340" w14:anchorId="26BE93EA">
          <v:shape id="_x0000_i1038" type="#_x0000_t75" style="width:40pt;height:16.5pt" o:ole="">
            <v:imagedata r:id="rId34" o:title=""/>
          </v:shape>
          <o:OLEObject Type="Embed" ProgID="Equation.3" ShapeID="_x0000_i1038" DrawAspect="Content" ObjectID="_1754563227" r:id="rId35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 as shown in the figure</w:t>
      </w:r>
      <w:r w:rsidR="00383775">
        <w:rPr>
          <w:rFonts w:ascii="Times New Roman" w:hAnsi="Times New Roman" w:cs="Times New Roman"/>
          <w:sz w:val="24"/>
          <w:szCs w:val="24"/>
        </w:rPr>
        <w:t>-</w:t>
      </w:r>
      <w:r w:rsidR="001055FF">
        <w:rPr>
          <w:rFonts w:ascii="Times New Roman" w:hAnsi="Times New Roman" w:cs="Times New Roman"/>
          <w:sz w:val="24"/>
          <w:szCs w:val="24"/>
        </w:rPr>
        <w:t>6.2.1.</w:t>
      </w:r>
    </w:p>
    <w:p w14:paraId="67F290BD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3D45B5" wp14:editId="61A81874">
            <wp:extent cx="4373245" cy="3309620"/>
            <wp:effectExtent l="19050" t="0" r="8255" b="0"/>
            <wp:docPr id="789" name="Picture 789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111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330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79513" w14:textId="77777777" w:rsidR="00790023" w:rsidRPr="00790023" w:rsidRDefault="00691BAA" w:rsidP="00691B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024AE">
        <w:rPr>
          <w:rFonts w:ascii="Times New Roman" w:hAnsi="Times New Roman" w:cs="Times New Roman"/>
          <w:b/>
          <w:sz w:val="24"/>
          <w:szCs w:val="24"/>
        </w:rPr>
        <w:t>Figure 6.2.1: Flow configuration</w:t>
      </w:r>
    </w:p>
    <w:p w14:paraId="3B0EE1C1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24AE">
        <w:rPr>
          <w:rFonts w:ascii="Times New Roman" w:hAnsi="Times New Roman" w:cs="Times New Roman"/>
          <w:sz w:val="24"/>
          <w:szCs w:val="24"/>
        </w:rPr>
        <w:t>Under the Boussinesq approximation, the flow is governed by the following boundary layer equations:</w:t>
      </w:r>
    </w:p>
    <w:p w14:paraId="44F77983" w14:textId="77777777" w:rsidR="00691BAA" w:rsidRPr="003024AE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Continuity equation:</w:t>
      </w:r>
    </w:p>
    <w:p w14:paraId="64FD6C9B" w14:textId="77777777" w:rsidR="00691BAA" w:rsidRPr="003024AE" w:rsidRDefault="00F20234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position w:val="-24"/>
          <w:sz w:val="24"/>
          <w:szCs w:val="24"/>
        </w:rPr>
        <w:object w:dxaOrig="1880" w:dyaOrig="620" w14:anchorId="08BF02F8">
          <v:shape id="_x0000_i1039" type="#_x0000_t75" style="width:94.5pt;height:32pt" o:ole="">
            <v:imagedata r:id="rId37" o:title=""/>
          </v:shape>
          <o:OLEObject Type="Embed" ProgID="Equation.3" ShapeID="_x0000_i1039" DrawAspect="Content" ObjectID="_1754563228" r:id="rId38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 </w:t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1BAA" w:rsidRPr="003024AE">
        <w:rPr>
          <w:rFonts w:ascii="Times New Roman" w:hAnsi="Times New Roman" w:cs="Times New Roman"/>
          <w:sz w:val="24"/>
          <w:szCs w:val="24"/>
        </w:rPr>
        <w:t>(6.2.1)</w:t>
      </w:r>
    </w:p>
    <w:p w14:paraId="693C643A" w14:textId="77777777" w:rsidR="00691BAA" w:rsidRPr="003024AE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Magnetic equation of continuity:</w:t>
      </w:r>
    </w:p>
    <w:p w14:paraId="4CDDF0D1" w14:textId="77777777" w:rsidR="00691BAA" w:rsidRPr="003024AE" w:rsidRDefault="00F20234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position w:val="-24"/>
          <w:sz w:val="24"/>
          <w:szCs w:val="24"/>
        </w:rPr>
        <w:object w:dxaOrig="2260" w:dyaOrig="620" w14:anchorId="22E19BFE">
          <v:shape id="_x0000_i1040" type="#_x0000_t75" style="width:112pt;height:32pt" o:ole="">
            <v:imagedata r:id="rId39" o:title=""/>
          </v:shape>
          <o:OLEObject Type="Embed" ProgID="Equation.3" ShapeID="_x0000_i1040" DrawAspect="Content" ObjectID="_1754563229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91BAA" w:rsidRPr="003024AE">
        <w:rPr>
          <w:rFonts w:ascii="Times New Roman" w:hAnsi="Times New Roman" w:cs="Times New Roman"/>
          <w:sz w:val="24"/>
          <w:szCs w:val="24"/>
        </w:rPr>
        <w:t>(6.2.2)</w:t>
      </w:r>
    </w:p>
    <w:p w14:paraId="796C6368" w14:textId="77777777" w:rsidR="00691BAA" w:rsidRPr="003024AE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Ampere’s law:</w:t>
      </w:r>
    </w:p>
    <w:p w14:paraId="4E2E72AF" w14:textId="77777777" w:rsidR="00691BAA" w:rsidRPr="003024AE" w:rsidRDefault="00F20234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position w:val="-28"/>
          <w:sz w:val="24"/>
          <w:szCs w:val="24"/>
        </w:rPr>
        <w:object w:dxaOrig="1400" w:dyaOrig="660" w14:anchorId="442A2615">
          <v:shape id="_x0000_i1041" type="#_x0000_t75" style="width:70.5pt;height:32pt" o:ole="">
            <v:imagedata r:id="rId41" o:title=""/>
          </v:shape>
          <o:OLEObject Type="Embed" ProgID="Equation.3" ShapeID="_x0000_i1041" DrawAspect="Content" ObjectID="_1754563230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91BAA" w:rsidRPr="003024AE">
        <w:rPr>
          <w:rFonts w:ascii="Times New Roman" w:hAnsi="Times New Roman" w:cs="Times New Roman"/>
          <w:sz w:val="24"/>
          <w:szCs w:val="24"/>
        </w:rPr>
        <w:t>(6.2.3)</w:t>
      </w:r>
    </w:p>
    <w:p w14:paraId="66F27E9C" w14:textId="77777777" w:rsidR="00691BAA" w:rsidRPr="003024AE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Momentum equation:</w:t>
      </w:r>
    </w:p>
    <w:p w14:paraId="7FF01B1B" w14:textId="77777777" w:rsidR="00691BAA" w:rsidRPr="003024AE" w:rsidRDefault="00F20234" w:rsidP="00691BA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position w:val="-30"/>
          <w:sz w:val="24"/>
          <w:szCs w:val="24"/>
        </w:rPr>
        <w:object w:dxaOrig="3620" w:dyaOrig="720" w14:anchorId="2003C00F">
          <v:shape id="_x0000_i1042" type="#_x0000_t75" style="width:168.5pt;height:38pt" o:ole="">
            <v:imagedata r:id="rId43" o:title=""/>
          </v:shape>
          <o:OLEObject Type="Embed" ProgID="Equation.3" ShapeID="_x0000_i1042" DrawAspect="Content" ObjectID="_1754563231" r:id="rId44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691BAA" w:rsidRPr="003024AE">
        <w:rPr>
          <w:rFonts w:ascii="Times New Roman" w:hAnsi="Times New Roman" w:cs="Times New Roman"/>
          <w:color w:val="000000"/>
          <w:sz w:val="24"/>
          <w:szCs w:val="24"/>
        </w:rPr>
        <w:t>(6.2.4</w:t>
      </w:r>
      <w:r w:rsidR="00691BA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94CE55A" w14:textId="77777777" w:rsidR="00691BAA" w:rsidRPr="003024AE" w:rsidRDefault="00691BAA" w:rsidP="00691BA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4AE">
        <w:rPr>
          <w:rFonts w:ascii="Times New Roman" w:hAnsi="Times New Roman" w:cs="Times New Roman"/>
          <w:color w:val="000000"/>
          <w:sz w:val="24"/>
          <w:szCs w:val="24"/>
        </w:rPr>
        <w:t>Magnetic induction equation:</w:t>
      </w:r>
    </w:p>
    <w:p w14:paraId="560781FD" w14:textId="77777777" w:rsidR="00691BAA" w:rsidRPr="003024AE" w:rsidRDefault="00F20234" w:rsidP="00691B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position w:val="-30"/>
          <w:sz w:val="24"/>
          <w:szCs w:val="24"/>
        </w:rPr>
        <w:object w:dxaOrig="2840" w:dyaOrig="720" w14:anchorId="4AEBBD6A">
          <v:shape id="_x0000_i1043" type="#_x0000_t75" style="width:142.5pt;height:37.5pt" o:ole="">
            <v:imagedata r:id="rId45" o:title=""/>
          </v:shape>
          <o:OLEObject Type="Embed" ProgID="Equation.3" ShapeID="_x0000_i1043" DrawAspect="Content" ObjectID="_1754563232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91BAA" w:rsidRPr="003024AE">
        <w:rPr>
          <w:rFonts w:ascii="Times New Roman" w:hAnsi="Times New Roman" w:cs="Times New Roman"/>
          <w:sz w:val="24"/>
          <w:szCs w:val="24"/>
        </w:rPr>
        <w:t>(6.2.5)</w:t>
      </w:r>
    </w:p>
    <w:p w14:paraId="7912AE02" w14:textId="77777777" w:rsidR="00691BAA" w:rsidRPr="003024AE" w:rsidRDefault="00691BAA" w:rsidP="0038377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4AE">
        <w:rPr>
          <w:rFonts w:ascii="Times New Roman" w:hAnsi="Times New Roman" w:cs="Times New Roman"/>
          <w:color w:val="000000"/>
          <w:sz w:val="24"/>
          <w:szCs w:val="24"/>
        </w:rPr>
        <w:t>Energy equation:</w:t>
      </w:r>
    </w:p>
    <w:p w14:paraId="5CAA8088" w14:textId="77777777" w:rsidR="00691BAA" w:rsidRPr="00F90D80" w:rsidRDefault="00F20234" w:rsidP="00691BAA">
      <w:pPr>
        <w:pStyle w:val="BodyText2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position w:val="-30"/>
        </w:rPr>
        <w:tab/>
      </w:r>
      <w:r w:rsidR="00691BAA" w:rsidRPr="003024AE">
        <w:rPr>
          <w:position w:val="-30"/>
        </w:rPr>
        <w:object w:dxaOrig="5480" w:dyaOrig="780" w14:anchorId="50CE6DAA">
          <v:shape id="_x0000_i1044" type="#_x0000_t75" style="width:278.5pt;height:38pt" o:ole="">
            <v:imagedata r:id="rId47" o:title=""/>
          </v:shape>
          <o:OLEObject Type="Embed" ProgID="Equation.3" ShapeID="_x0000_i1044" DrawAspect="Content" ObjectID="_1754563233" r:id="rId48"/>
        </w:object>
      </w:r>
      <w:r w:rsidR="00691BAA" w:rsidRPr="003024AE">
        <w:rPr>
          <w:color w:val="000000"/>
        </w:rPr>
        <w:t xml:space="preserve"> </w:t>
      </w:r>
      <w:r w:rsidR="00691BAA" w:rsidRPr="003024AE">
        <w:rPr>
          <w:color w:val="000000"/>
        </w:rPr>
        <w:tab/>
      </w:r>
      <w:r w:rsidR="00691BAA" w:rsidRPr="003024AE">
        <w:rPr>
          <w:color w:val="000000"/>
        </w:rPr>
        <w:tab/>
      </w:r>
      <w:r w:rsidR="00691BAA" w:rsidRPr="003024AE">
        <w:rPr>
          <w:color w:val="000000"/>
        </w:rPr>
        <w:tab/>
      </w:r>
      <w:r w:rsidR="00691BAA" w:rsidRPr="00F90D8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1411BA59" w14:textId="77777777" w:rsidR="00691BAA" w:rsidRPr="00F90D80" w:rsidRDefault="00691BAA" w:rsidP="00691BAA">
      <w:pPr>
        <w:pStyle w:val="BodyText2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80">
        <w:rPr>
          <w:rFonts w:ascii="Times New Roman" w:hAnsi="Times New Roman" w:cs="Times New Roman"/>
          <w:sz w:val="24"/>
          <w:szCs w:val="24"/>
        </w:rPr>
        <w:t>Now from Ohm’s law:</w:t>
      </w:r>
    </w:p>
    <w:p w14:paraId="0726B31D" w14:textId="77777777" w:rsidR="00691BAA" w:rsidRPr="003024AE" w:rsidRDefault="00F20234" w:rsidP="00691BAA">
      <w:pPr>
        <w:pStyle w:val="BodyText2"/>
        <w:widowControl w:val="0"/>
        <w:spacing w:after="0" w:line="360" w:lineRule="auto"/>
        <w:jc w:val="both"/>
        <w:rPr>
          <w:position w:val="-28"/>
        </w:rPr>
      </w:pPr>
      <w:r>
        <w:rPr>
          <w:position w:val="-28"/>
        </w:rPr>
        <w:tab/>
      </w:r>
      <w:r w:rsidR="00691BAA" w:rsidRPr="003024AE">
        <w:rPr>
          <w:position w:val="-28"/>
        </w:rPr>
        <w:object w:dxaOrig="3060" w:dyaOrig="680" w14:anchorId="1A51EAA7">
          <v:shape id="_x0000_i1045" type="#_x0000_t75" style="width:155pt;height:34pt" o:ole="">
            <v:imagedata r:id="rId49" o:title=""/>
          </v:shape>
          <o:OLEObject Type="Embed" ProgID="Equation.3" ShapeID="_x0000_i1045" DrawAspect="Content" ObjectID="_1754563234" r:id="rId50"/>
        </w:object>
      </w:r>
    </w:p>
    <w:p w14:paraId="72B21DA6" w14:textId="77777777" w:rsidR="00691BAA" w:rsidRPr="00F90D80" w:rsidRDefault="00691BAA" w:rsidP="00691BAA">
      <w:pPr>
        <w:pStyle w:val="BodyText2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80">
        <w:rPr>
          <w:rFonts w:ascii="Times New Roman" w:hAnsi="Times New Roman" w:cs="Times New Roman"/>
          <w:sz w:val="24"/>
          <w:szCs w:val="24"/>
        </w:rPr>
        <w:t xml:space="preserve">Considering </w:t>
      </w:r>
      <w:r w:rsidRPr="00F90D80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53A3BE9E">
          <v:shape id="_x0000_i1046" type="#_x0000_t75" style="width:37.5pt;height:32pt" o:ole="">
            <v:imagedata r:id="rId51" o:title=""/>
          </v:shape>
          <o:OLEObject Type="Embed" ProgID="Equation.3" ShapeID="_x0000_i1046" DrawAspect="Content" ObjectID="_1754563235" r:id="rId52"/>
        </w:object>
      </w:r>
      <w:r w:rsidRPr="00F90D80">
        <w:rPr>
          <w:rFonts w:ascii="Times New Roman" w:hAnsi="Times New Roman" w:cs="Times New Roman"/>
          <w:sz w:val="24"/>
          <w:szCs w:val="24"/>
        </w:rPr>
        <w:t xml:space="preserve"> the energy equation for the problem reduces to:</w:t>
      </w:r>
    </w:p>
    <w:p w14:paraId="36285966" w14:textId="77777777" w:rsidR="00691BAA" w:rsidRPr="003024AE" w:rsidRDefault="00F20234" w:rsidP="00691BAA">
      <w:pPr>
        <w:pStyle w:val="BodyText2"/>
        <w:widowControl w:val="0"/>
        <w:spacing w:after="0" w:line="360" w:lineRule="auto"/>
        <w:jc w:val="both"/>
      </w:pPr>
      <w:r>
        <w:rPr>
          <w:position w:val="-38"/>
        </w:rPr>
        <w:tab/>
      </w:r>
      <w:r w:rsidR="00691BAA" w:rsidRPr="003024AE">
        <w:rPr>
          <w:position w:val="-38"/>
        </w:rPr>
        <w:object w:dxaOrig="6100" w:dyaOrig="880" w14:anchorId="4BD484D8">
          <v:shape id="_x0000_i1047" type="#_x0000_t75" style="width:305pt;height:45.5pt" o:ole="">
            <v:imagedata r:id="rId53" o:title=""/>
          </v:shape>
          <o:OLEObject Type="Embed" ProgID="Equation.3" ShapeID="_x0000_i1047" DrawAspect="Content" ObjectID="_1754563236" r:id="rId54"/>
        </w:object>
      </w:r>
      <w:r w:rsidR="00014C46">
        <w:t xml:space="preserve"> </w:t>
      </w:r>
      <w:r w:rsidR="00014C46">
        <w:tab/>
        <w:t xml:space="preserve">       </w:t>
      </w:r>
      <w:r w:rsidR="00691BAA" w:rsidRPr="00014C46">
        <w:rPr>
          <w:rFonts w:ascii="Times New Roman" w:hAnsi="Times New Roman" w:cs="Times New Roman"/>
          <w:sz w:val="24"/>
          <w:szCs w:val="24"/>
        </w:rPr>
        <w:t>(6.2.6)</w:t>
      </w:r>
    </w:p>
    <w:p w14:paraId="44FA6DB4" w14:textId="77777777" w:rsidR="00691BAA" w:rsidRPr="003024AE" w:rsidRDefault="00691BAA" w:rsidP="0038377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4AE">
        <w:rPr>
          <w:rFonts w:ascii="Times New Roman" w:hAnsi="Times New Roman" w:cs="Times New Roman"/>
          <w:color w:val="000000"/>
          <w:sz w:val="24"/>
          <w:szCs w:val="24"/>
        </w:rPr>
        <w:t>The boundary conditions are:</w:t>
      </w:r>
    </w:p>
    <w:p w14:paraId="564F6F73" w14:textId="77777777" w:rsidR="00691BAA" w:rsidRPr="003024AE" w:rsidRDefault="00F20234" w:rsidP="00691BAA">
      <w:pPr>
        <w:pStyle w:val="BodyText2"/>
        <w:widowControl w:val="0"/>
        <w:spacing w:after="0" w:line="360" w:lineRule="auto"/>
        <w:jc w:val="both"/>
      </w:pPr>
      <w:r>
        <w:rPr>
          <w:position w:val="-10"/>
        </w:rPr>
        <w:tab/>
      </w:r>
      <w:r w:rsidR="00691BAA" w:rsidRPr="003024AE">
        <w:rPr>
          <w:position w:val="-10"/>
        </w:rPr>
        <w:object w:dxaOrig="2659" w:dyaOrig="360" w14:anchorId="32F93D51">
          <v:shape id="_x0000_i1048" type="#_x0000_t75" style="width:133pt;height:18.5pt" o:ole="">
            <v:imagedata r:id="rId55" o:title=""/>
          </v:shape>
          <o:OLEObject Type="Embed" ProgID="Equation.3" ShapeID="_x0000_i1048" DrawAspect="Content" ObjectID="_1754563237" r:id="rId56"/>
        </w:object>
      </w:r>
      <w:r w:rsidR="00691BAA" w:rsidRPr="003024AE">
        <w:t xml:space="preserve"> at </w:t>
      </w:r>
      <w:r w:rsidR="00691BAA" w:rsidRPr="003024AE">
        <w:rPr>
          <w:color w:val="000000"/>
          <w:position w:val="-10"/>
        </w:rPr>
        <w:object w:dxaOrig="580" w:dyaOrig="320" w14:anchorId="1EB22704">
          <v:shape id="_x0000_i1049" type="#_x0000_t75" style="width:29pt;height:16.5pt" o:ole="">
            <v:imagedata r:id="rId57" o:title=""/>
          </v:shape>
          <o:OLEObject Type="Embed" ProgID="Equation.3" ShapeID="_x0000_i1049" DrawAspect="Content" ObjectID="_1754563238" r:id="rId58"/>
        </w:object>
      </w:r>
    </w:p>
    <w:p w14:paraId="40737F8B" w14:textId="77777777" w:rsidR="00691BAA" w:rsidRPr="003024AE" w:rsidRDefault="00F20234" w:rsidP="00691BAA">
      <w:pPr>
        <w:pStyle w:val="BodyText2"/>
        <w:widowControl w:val="0"/>
        <w:spacing w:after="0" w:line="360" w:lineRule="auto"/>
        <w:jc w:val="both"/>
        <w:rPr>
          <w:color w:val="000000"/>
          <w:position w:val="-10"/>
        </w:rPr>
      </w:pPr>
      <w:r>
        <w:rPr>
          <w:position w:val="-12"/>
        </w:rPr>
        <w:tab/>
      </w:r>
      <w:r w:rsidR="00691BAA" w:rsidRPr="003024AE">
        <w:rPr>
          <w:position w:val="-12"/>
        </w:rPr>
        <w:object w:dxaOrig="1359" w:dyaOrig="360" w14:anchorId="338F8F15">
          <v:shape id="_x0000_i1050" type="#_x0000_t75" style="width:67.5pt;height:18.5pt" o:ole="">
            <v:imagedata r:id="rId59" o:title=""/>
          </v:shape>
          <o:OLEObject Type="Embed" ProgID="Equation.3" ShapeID="_x0000_i1050" DrawAspect="Content" ObjectID="_1754563239" r:id="rId60"/>
        </w:object>
      </w:r>
      <w:r w:rsidR="00691BAA" w:rsidRPr="003024AE">
        <w:t>,</w:t>
      </w:r>
      <w:r w:rsidR="00691BAA" w:rsidRPr="003024AE">
        <w:rPr>
          <w:position w:val="-12"/>
        </w:rPr>
        <w:object w:dxaOrig="720" w:dyaOrig="380" w14:anchorId="2570EF2C">
          <v:shape id="_x0000_i1051" type="#_x0000_t75" style="width:37.5pt;height:18.5pt" o:ole="">
            <v:imagedata r:id="rId61" o:title=""/>
          </v:shape>
          <o:OLEObject Type="Embed" ProgID="Equation.3" ShapeID="_x0000_i1051" DrawAspect="Content" ObjectID="_1754563240" r:id="rId62"/>
        </w:object>
      </w:r>
      <w:r w:rsidR="00691BAA" w:rsidRPr="003024AE">
        <w:t xml:space="preserve">, </w:t>
      </w:r>
      <w:r w:rsidR="00691BAA" w:rsidRPr="003024AE">
        <w:rPr>
          <w:position w:val="-10"/>
        </w:rPr>
        <w:object w:dxaOrig="740" w:dyaOrig="360" w14:anchorId="78943CF4">
          <v:shape id="_x0000_i1052" type="#_x0000_t75" style="width:37.5pt;height:18.5pt" o:ole="">
            <v:imagedata r:id="rId63" o:title=""/>
          </v:shape>
          <o:OLEObject Type="Embed" ProgID="Equation.3" ShapeID="_x0000_i1052" DrawAspect="Content" ObjectID="_1754563241" r:id="rId64"/>
        </w:object>
      </w:r>
      <w:r w:rsidR="00691BAA" w:rsidRPr="003024AE">
        <w:rPr>
          <w:color w:val="000000"/>
        </w:rPr>
        <w:t xml:space="preserve">at </w:t>
      </w:r>
      <w:r w:rsidR="00691BAA" w:rsidRPr="003024AE">
        <w:rPr>
          <w:position w:val="-10"/>
        </w:rPr>
        <w:object w:dxaOrig="600" w:dyaOrig="320" w14:anchorId="69F351E7">
          <v:shape id="_x0000_i1053" type="#_x0000_t75" style="width:32pt;height:16.5pt" o:ole="">
            <v:imagedata r:id="rId65" o:title=""/>
          </v:shape>
          <o:OLEObject Type="Embed" ProgID="Equation.3" ShapeID="_x0000_i1053" DrawAspect="Content" ObjectID="_1754563242" r:id="rId66"/>
        </w:object>
      </w:r>
      <w:r w:rsidR="00F90D80">
        <w:t xml:space="preserve"> </w:t>
      </w:r>
      <w:r w:rsidR="00F90D80">
        <w:tab/>
      </w:r>
      <w:r w:rsidR="00F90D80">
        <w:tab/>
      </w:r>
      <w:r w:rsidR="00F90D80">
        <w:tab/>
      </w:r>
      <w:r w:rsidR="00F90D80">
        <w:tab/>
        <w:t xml:space="preserve">       </w:t>
      </w:r>
      <w:r w:rsidR="00691BAA" w:rsidRPr="00F90D80">
        <w:rPr>
          <w:rFonts w:ascii="Times New Roman" w:hAnsi="Times New Roman" w:cs="Times New Roman"/>
          <w:sz w:val="24"/>
          <w:szCs w:val="24"/>
        </w:rPr>
        <w:t>(6.2.7)</w:t>
      </w:r>
    </w:p>
    <w:p w14:paraId="29F0DF80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lastRenderedPageBreak/>
        <w:t>We use the viscosity of the fluid as inverse linear function of the temperature as given by Lai and Kulacki</w:t>
      </w:r>
      <w:r>
        <w:rPr>
          <w:rFonts w:ascii="Times New Roman" w:hAnsi="Times New Roman" w:cs="Times New Roman"/>
          <w:sz w:val="24"/>
          <w:szCs w:val="24"/>
        </w:rPr>
        <w:t xml:space="preserve"> [67]</w:t>
      </w:r>
    </w:p>
    <w:p w14:paraId="18BAE979" w14:textId="77777777" w:rsidR="00691BAA" w:rsidRPr="003024AE" w:rsidRDefault="00F20234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position w:val="-30"/>
          <w:sz w:val="24"/>
          <w:szCs w:val="24"/>
        </w:rPr>
        <w:object w:dxaOrig="2220" w:dyaOrig="680" w14:anchorId="3699EF19">
          <v:shape id="_x0000_i1054" type="#_x0000_t75" style="width:112pt;height:34pt" o:ole="">
            <v:imagedata r:id="rId67" o:title=""/>
          </v:shape>
          <o:OLEObject Type="Embed" ProgID="Equation.3" ShapeID="_x0000_i1054" DrawAspect="Content" ObjectID="_1754563243" r:id="rId68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 or </w:t>
      </w:r>
      <w:r w:rsidR="00691BAA" w:rsidRPr="003024AE">
        <w:rPr>
          <w:rFonts w:ascii="Times New Roman" w:hAnsi="Times New Roman" w:cs="Times New Roman"/>
          <w:position w:val="-28"/>
          <w:sz w:val="24"/>
          <w:szCs w:val="24"/>
        </w:rPr>
        <w:object w:dxaOrig="1400" w:dyaOrig="660" w14:anchorId="4A76664D">
          <v:shape id="_x0000_i1055" type="#_x0000_t75" style="width:70.5pt;height:32pt" o:ole="">
            <v:imagedata r:id="rId69" o:title=""/>
          </v:shape>
          <o:OLEObject Type="Embed" ProgID="Equation.3" ShapeID="_x0000_i1055" DrawAspect="Content" ObjectID="_1754563244" r:id="rId70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where </w:t>
      </w:r>
      <w:r w:rsidR="00691BAA" w:rsidRPr="003024AE">
        <w:rPr>
          <w:rFonts w:ascii="Times New Roman" w:hAnsi="Times New Roman" w:cs="Times New Roman"/>
          <w:position w:val="-30"/>
          <w:sz w:val="24"/>
          <w:szCs w:val="24"/>
        </w:rPr>
        <w:object w:dxaOrig="1820" w:dyaOrig="680" w14:anchorId="3B3F781B">
          <v:shape id="_x0000_i1056" type="#_x0000_t75" style="width:90.5pt;height:34pt" o:ole="">
            <v:imagedata r:id="rId71" o:title=""/>
          </v:shape>
          <o:OLEObject Type="Embed" ProgID="Equation.3" ShapeID="_x0000_i1056" DrawAspect="Content" ObjectID="_1754563245" r:id="rId72"/>
        </w:object>
      </w:r>
      <w:r w:rsidR="00691BAA" w:rsidRPr="003024AE">
        <w:rPr>
          <w:rFonts w:ascii="Times New Roman" w:hAnsi="Times New Roman" w:cs="Times New Roman"/>
          <w:position w:val="-30"/>
          <w:sz w:val="24"/>
          <w:szCs w:val="24"/>
        </w:rPr>
        <w:tab/>
      </w:r>
      <w:r w:rsidR="00790023">
        <w:rPr>
          <w:rFonts w:ascii="Times New Roman" w:hAnsi="Times New Roman" w:cs="Times New Roman"/>
          <w:position w:val="-30"/>
          <w:sz w:val="24"/>
          <w:szCs w:val="24"/>
        </w:rPr>
        <w:t xml:space="preserve">   </w:t>
      </w:r>
      <w:r w:rsidR="00691BAA">
        <w:rPr>
          <w:rFonts w:ascii="Times New Roman" w:hAnsi="Times New Roman" w:cs="Times New Roman"/>
          <w:position w:val="-30"/>
          <w:sz w:val="24"/>
          <w:szCs w:val="24"/>
        </w:rPr>
        <w:t xml:space="preserve">   </w:t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  <w:t xml:space="preserve">      </w:t>
      </w:r>
      <w:r w:rsidR="00691BAA" w:rsidRPr="003024AE">
        <w:rPr>
          <w:rFonts w:ascii="Times New Roman" w:hAnsi="Times New Roman" w:cs="Times New Roman"/>
          <w:position w:val="-30"/>
          <w:sz w:val="24"/>
          <w:szCs w:val="24"/>
        </w:rPr>
        <w:t>(6.2.8)</w:t>
      </w:r>
    </w:p>
    <w:p w14:paraId="559B94BB" w14:textId="77777777" w:rsidR="00691BAA" w:rsidRPr="003024AE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where</w:t>
      </w:r>
      <w:r w:rsidRPr="003024AE">
        <w:rPr>
          <w:rFonts w:ascii="Times New Roman" w:hAnsi="Times New Roman" w:cs="Times New Roman"/>
          <w:position w:val="-10"/>
          <w:sz w:val="24"/>
          <w:szCs w:val="24"/>
        </w:rPr>
        <w:object w:dxaOrig="340" w:dyaOrig="340" w14:anchorId="0CEF7F60">
          <v:shape id="_x0000_i1057" type="#_x0000_t75" style="width:16.5pt;height:16.5pt" o:ole="">
            <v:imagedata r:id="rId73" o:title=""/>
          </v:shape>
          <o:OLEObject Type="Embed" ProgID="Equation.3" ShapeID="_x0000_i1057" DrawAspect="Content" ObjectID="_1754563246" r:id="rId74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is the free stream viscosity and </w:t>
      </w:r>
      <w:r w:rsidRPr="003024AE">
        <w:rPr>
          <w:rFonts w:ascii="Times New Roman" w:hAnsi="Times New Roman" w:cs="Times New Roman"/>
          <w:position w:val="-10"/>
          <w:sz w:val="24"/>
          <w:szCs w:val="24"/>
        </w:rPr>
        <w:object w:dxaOrig="300" w:dyaOrig="340" w14:anchorId="5AF63800">
          <v:shape id="_x0000_i1058" type="#_x0000_t75" style="width:15.5pt;height:16.5pt" o:ole="">
            <v:imagedata r:id="rId75" o:title=""/>
          </v:shape>
          <o:OLEObject Type="Embed" ProgID="Equation.3" ShapeID="_x0000_i1058" DrawAspect="Content" ObjectID="_1754563247" r:id="rId76"/>
        </w:object>
      </w:r>
      <w:r w:rsidRPr="003024AE">
        <w:rPr>
          <w:rFonts w:ascii="Times New Roman" w:hAnsi="Times New Roman" w:cs="Times New Roman"/>
          <w:sz w:val="24"/>
          <w:szCs w:val="24"/>
        </w:rPr>
        <w:t>are constants whose values depend upon the reference state an</w:t>
      </w:r>
      <w:r w:rsidR="001A6A5E">
        <w:rPr>
          <w:rFonts w:ascii="Times New Roman" w:hAnsi="Times New Roman" w:cs="Times New Roman"/>
          <w:sz w:val="24"/>
          <w:szCs w:val="24"/>
        </w:rPr>
        <w:t>d thermal property of the fluid</w:t>
      </w:r>
      <w:r w:rsidRPr="003024AE">
        <w:rPr>
          <w:rFonts w:ascii="Times New Roman" w:hAnsi="Times New Roman" w:cs="Times New Roman"/>
          <w:sz w:val="24"/>
          <w:szCs w:val="24"/>
        </w:rPr>
        <w:t xml:space="preserve">, </w:t>
      </w:r>
      <w:r w:rsidRPr="003024AE">
        <w:rPr>
          <w:rFonts w:ascii="Times New Roman" w:hAnsi="Times New Roman" w:cs="Times New Roman"/>
          <w:position w:val="-10"/>
          <w:sz w:val="24"/>
          <w:szCs w:val="24"/>
        </w:rPr>
        <w:object w:dxaOrig="260" w:dyaOrig="340" w14:anchorId="32CF45B2">
          <v:shape id="_x0000_i1059" type="#_x0000_t75" style="width:12pt;height:16.5pt" o:ole="">
            <v:imagedata r:id="rId77" o:title=""/>
          </v:shape>
          <o:OLEObject Type="Embed" ProgID="Equation.3" ShapeID="_x0000_i1059" DrawAspect="Content" ObjectID="_1754563248" r:id="rId78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is transformed reference temperature related to viscosity parameter, </w:t>
      </w:r>
      <w:r w:rsidRPr="003024AE">
        <w:rPr>
          <w:rFonts w:ascii="Times New Roman" w:hAnsi="Times New Roman" w:cs="Times New Roman"/>
          <w:position w:val="-10"/>
          <w:sz w:val="24"/>
          <w:szCs w:val="24"/>
        </w:rPr>
        <w:object w:dxaOrig="200" w:dyaOrig="260" w14:anchorId="54B19481">
          <v:shape id="_x0000_i1060" type="#_x0000_t75" style="width:11pt;height:12pt" o:ole="">
            <v:imagedata r:id="rId79" o:title=""/>
          </v:shape>
          <o:OLEObject Type="Embed" ProgID="Equation.3" ShapeID="_x0000_i1060" DrawAspect="Content" ObjectID="_1754563249" r:id="rId80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is a constant based on the thermal property of the fluid and </w:t>
      </w:r>
      <w:r w:rsidRPr="003024AE">
        <w:rPr>
          <w:rFonts w:ascii="Times New Roman" w:hAnsi="Times New Roman" w:cs="Times New Roman"/>
          <w:position w:val="-6"/>
          <w:sz w:val="24"/>
          <w:szCs w:val="24"/>
        </w:rPr>
        <w:object w:dxaOrig="580" w:dyaOrig="279" w14:anchorId="3B9B06B5">
          <v:shape id="_x0000_i1061" type="#_x0000_t75" style="width:29pt;height:15pt" o:ole="">
            <v:imagedata r:id="rId81" o:title=""/>
          </v:shape>
          <o:OLEObject Type="Embed" ProgID="Equation.3" ShapeID="_x0000_i1061" DrawAspect="Content" ObjectID="_1754563250" r:id="rId82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 for gas and </w:t>
      </w:r>
      <w:r w:rsidRPr="003024AE">
        <w:rPr>
          <w:rFonts w:ascii="Times New Roman" w:hAnsi="Times New Roman" w:cs="Times New Roman"/>
          <w:position w:val="-6"/>
          <w:sz w:val="24"/>
          <w:szCs w:val="24"/>
        </w:rPr>
        <w:object w:dxaOrig="580" w:dyaOrig="279" w14:anchorId="455D3288">
          <v:shape id="_x0000_i1062" type="#_x0000_t75" style="width:29pt;height:15pt" o:ole="">
            <v:imagedata r:id="rId83" o:title=""/>
          </v:shape>
          <o:OLEObject Type="Embed" ProgID="Equation.3" ShapeID="_x0000_i1062" DrawAspect="Content" ObjectID="_1754563251" r:id="rId84"/>
        </w:object>
      </w:r>
      <w:r w:rsidRPr="003024AE">
        <w:rPr>
          <w:rFonts w:ascii="Times New Roman" w:hAnsi="Times New Roman" w:cs="Times New Roman"/>
          <w:sz w:val="24"/>
          <w:szCs w:val="24"/>
        </w:rPr>
        <w:t>for liquid.</w:t>
      </w:r>
    </w:p>
    <w:p w14:paraId="4CA5B89A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Hazarika </w:t>
      </w:r>
      <w:r w:rsidR="00C3723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Khound [54</w:t>
      </w:r>
      <w:r w:rsidRPr="003024AE">
        <w:rPr>
          <w:rFonts w:ascii="Times New Roman" w:hAnsi="Times New Roman" w:cs="Times New Roman"/>
          <w:sz w:val="24"/>
          <w:szCs w:val="24"/>
        </w:rPr>
        <w:t xml:space="preserve">] we </w:t>
      </w:r>
      <w:r w:rsidR="000B5798">
        <w:rPr>
          <w:rFonts w:ascii="Times New Roman" w:hAnsi="Times New Roman" w:cs="Times New Roman"/>
          <w:sz w:val="24"/>
          <w:szCs w:val="24"/>
        </w:rPr>
        <w:t>suppose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the thermal conductivity as </w:t>
      </w:r>
    </w:p>
    <w:p w14:paraId="0CA7D0A7" w14:textId="77777777" w:rsidR="00691BAA" w:rsidRPr="003024AE" w:rsidRDefault="00691BAA" w:rsidP="007B6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position w:val="-30"/>
          <w:sz w:val="24"/>
          <w:szCs w:val="24"/>
        </w:rPr>
        <w:object w:dxaOrig="2180" w:dyaOrig="680" w14:anchorId="23687103">
          <v:shape id="_x0000_i1063" type="#_x0000_t75" style="width:109.5pt;height:34pt" o:ole="">
            <v:imagedata r:id="rId85" o:title=""/>
          </v:shape>
          <o:OLEObject Type="Embed" ProgID="Equation.3" ShapeID="_x0000_i1063" DrawAspect="Content" ObjectID="_1754563252" r:id="rId86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 or </w:t>
      </w:r>
      <w:r w:rsidRPr="003024AE">
        <w:rPr>
          <w:rFonts w:ascii="Times New Roman" w:hAnsi="Times New Roman" w:cs="Times New Roman"/>
          <w:position w:val="-24"/>
          <w:sz w:val="24"/>
          <w:szCs w:val="24"/>
        </w:rPr>
        <w:object w:dxaOrig="1359" w:dyaOrig="620" w14:anchorId="78C43F40">
          <v:shape id="_x0000_i1064" type="#_x0000_t75" style="width:67.5pt;height:32pt" o:ole="">
            <v:imagedata r:id="rId87" o:title=""/>
          </v:shape>
          <o:OLEObject Type="Embed" ProgID="Equation.3" ShapeID="_x0000_i1064" DrawAspect="Content" ObjectID="_1754563253" r:id="rId88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 where </w:t>
      </w:r>
      <w:r w:rsidRPr="003024AE">
        <w:rPr>
          <w:rFonts w:ascii="Times New Roman" w:hAnsi="Times New Roman" w:cs="Times New Roman"/>
          <w:position w:val="-30"/>
          <w:sz w:val="24"/>
          <w:szCs w:val="24"/>
        </w:rPr>
        <w:object w:dxaOrig="760" w:dyaOrig="680" w14:anchorId="1BBB7F2D">
          <v:shape id="_x0000_i1065" type="#_x0000_t75" style="width:38pt;height:34pt" o:ole="">
            <v:imagedata r:id="rId89" o:title=""/>
          </v:shape>
          <o:OLEObject Type="Embed" ProgID="Equation.3" ShapeID="_x0000_i1065" DrawAspect="Content" ObjectID="_1754563254" r:id="rId90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, </w:t>
      </w:r>
      <w:r w:rsidRPr="003024AE">
        <w:rPr>
          <w:rFonts w:ascii="Times New Roman" w:hAnsi="Times New Roman" w:cs="Times New Roman"/>
          <w:position w:val="-24"/>
          <w:sz w:val="24"/>
          <w:szCs w:val="24"/>
        </w:rPr>
        <w:object w:dxaOrig="1200" w:dyaOrig="620" w14:anchorId="030A9DD2">
          <v:shape id="_x0000_i1066" type="#_x0000_t75" style="width:60pt;height:32pt" o:ole="">
            <v:imagedata r:id="rId91" o:title=""/>
          </v:shape>
          <o:OLEObject Type="Embed" ProgID="Equation.3" ShapeID="_x0000_i1066" DrawAspect="Content" ObjectID="_1754563255" r:id="rId92"/>
        </w:object>
      </w:r>
      <w:r w:rsidRPr="003024AE">
        <w:rPr>
          <w:rFonts w:ascii="Times New Roman" w:hAnsi="Times New Roman" w:cs="Times New Roman"/>
          <w:position w:val="-28"/>
          <w:sz w:val="24"/>
          <w:szCs w:val="24"/>
        </w:rPr>
        <w:t xml:space="preserve">  </w:t>
      </w:r>
      <w:r w:rsidRPr="003024AE">
        <w:rPr>
          <w:rFonts w:ascii="Times New Roman" w:hAnsi="Times New Roman" w:cs="Times New Roman"/>
          <w:position w:val="-28"/>
          <w:sz w:val="24"/>
          <w:szCs w:val="24"/>
        </w:rPr>
        <w:tab/>
      </w:r>
      <w:r w:rsidR="007B6404">
        <w:rPr>
          <w:rFonts w:ascii="Times New Roman" w:hAnsi="Times New Roman" w:cs="Times New Roman"/>
          <w:position w:val="-28"/>
          <w:sz w:val="24"/>
          <w:szCs w:val="24"/>
        </w:rPr>
        <w:t xml:space="preserve">      </w:t>
      </w:r>
      <w:r w:rsidR="007B6404" w:rsidRPr="003024AE">
        <w:rPr>
          <w:rFonts w:ascii="Times New Roman" w:hAnsi="Times New Roman" w:cs="Times New Roman"/>
          <w:position w:val="-28"/>
          <w:sz w:val="24"/>
          <w:szCs w:val="24"/>
        </w:rPr>
        <w:t>(6.2.9)</w:t>
      </w:r>
      <w:r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</w:p>
    <w:p w14:paraId="1CFC4EF1" w14:textId="77777777" w:rsidR="00691BAA" w:rsidRPr="003024AE" w:rsidRDefault="00383775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here </w:t>
      </w:r>
      <w:r w:rsidR="00691BAA" w:rsidRPr="003024AE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495524CE">
          <v:shape id="_x0000_i1067" type="#_x0000_t75" style="width:11pt;height:15pt" o:ole="">
            <v:imagedata r:id="rId93" o:title=""/>
          </v:shape>
          <o:OLEObject Type="Embed" ProgID="Equation.3" ShapeID="_x0000_i1067" DrawAspect="Content" ObjectID="_1754563256" r:id="rId94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and </w:t>
      </w:r>
      <w:r w:rsidR="00691BAA" w:rsidRPr="003024AE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6271D06C">
          <v:shape id="_x0000_i1068" type="#_x0000_t75" style="width:12pt;height:18.5pt" o:ole="">
            <v:imagedata r:id="rId95" o:title=""/>
          </v:shape>
          <o:OLEObject Type="Embed" ProgID="Equation.3" ShapeID="_x0000_i1068" DrawAspect="Content" ObjectID="_1754563257" r:id="rId96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are constants and </w:t>
      </w:r>
      <w:r w:rsidR="00FE3F16">
        <w:rPr>
          <w:rFonts w:ascii="Times New Roman" w:hAnsi="Times New Roman" w:cs="Times New Roman"/>
          <w:sz w:val="24"/>
          <w:szCs w:val="24"/>
        </w:rPr>
        <w:t>these</w: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values depend upon the reference state and thermal properties of the fluid.</w:t>
      </w:r>
    </w:p>
    <w:p w14:paraId="166D36D7" w14:textId="77777777" w:rsidR="00691BAA" w:rsidRPr="003024AE" w:rsidRDefault="00BB123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introduce </w:t>
      </w:r>
      <w:r w:rsidRPr="003024AE">
        <w:rPr>
          <w:rFonts w:ascii="Times New Roman" w:hAnsi="Times New Roman" w:cs="Times New Roman"/>
          <w:sz w:val="24"/>
          <w:szCs w:val="24"/>
        </w:rPr>
        <w:t xml:space="preserve">the following non dimensional quantities </w:t>
      </w:r>
      <w:r>
        <w:rPr>
          <w:rFonts w:ascii="Times New Roman" w:hAnsi="Times New Roman" w:cs="Times New Roman"/>
          <w:sz w:val="24"/>
          <w:szCs w:val="24"/>
        </w:rPr>
        <w:t>in order t</w:t>
      </w:r>
      <w:r w:rsidR="00691BAA" w:rsidRPr="003024AE">
        <w:rPr>
          <w:rFonts w:ascii="Times New Roman" w:hAnsi="Times New Roman" w:cs="Times New Roman"/>
          <w:sz w:val="24"/>
          <w:szCs w:val="24"/>
        </w:rPr>
        <w:t>o norma</w:t>
      </w:r>
      <w:r>
        <w:rPr>
          <w:rFonts w:ascii="Times New Roman" w:hAnsi="Times New Roman" w:cs="Times New Roman"/>
          <w:sz w:val="24"/>
          <w:szCs w:val="24"/>
        </w:rPr>
        <w:t>lize the flow model</w:t>
      </w:r>
      <w:r w:rsidR="00691BAA" w:rsidRPr="003024AE">
        <w:rPr>
          <w:rFonts w:ascii="Times New Roman" w:hAnsi="Times New Roman" w:cs="Times New Roman"/>
          <w:sz w:val="24"/>
          <w:szCs w:val="24"/>
        </w:rPr>
        <w:t>:</w:t>
      </w:r>
    </w:p>
    <w:p w14:paraId="76DD8DED" w14:textId="77777777" w:rsidR="00691BAA" w:rsidRDefault="00BE7D11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4355AB0E">
          <v:shape id="_x0000_i1069" type="#_x0000_t75" style="width:37.5pt;height:32pt" o:ole="">
            <v:imagedata r:id="rId97" o:title=""/>
          </v:shape>
          <o:OLEObject Type="Embed" ProgID="Equation.3" ShapeID="_x0000_i1069" DrawAspect="Content" ObjectID="_1754563258" r:id="rId98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691BAA" w:rsidRPr="003024AE">
        <w:rPr>
          <w:rFonts w:ascii="Times New Roman" w:hAnsi="Times New Roman" w:cs="Times New Roman"/>
          <w:position w:val="-30"/>
          <w:sz w:val="24"/>
          <w:szCs w:val="24"/>
        </w:rPr>
        <w:object w:dxaOrig="859" w:dyaOrig="680" w14:anchorId="48902089">
          <v:shape id="_x0000_i1070" type="#_x0000_t75" style="width:43pt;height:34pt" o:ole="">
            <v:imagedata r:id="rId99" o:title=""/>
          </v:shape>
          <o:OLEObject Type="Embed" ProgID="Equation.3" ShapeID="_x0000_i1070" DrawAspect="Content" ObjectID="_1754563259" r:id="rId100"/>
        </w:object>
      </w:r>
      <w:r w:rsidR="00691BAA" w:rsidRPr="003024AE">
        <w:rPr>
          <w:rFonts w:ascii="Times New Roman" w:hAnsi="Times New Roman" w:cs="Times New Roman"/>
          <w:position w:val="-46"/>
          <w:sz w:val="24"/>
          <w:szCs w:val="24"/>
        </w:rPr>
        <w:object w:dxaOrig="999" w:dyaOrig="840" w14:anchorId="5C3D098D">
          <v:shape id="_x0000_i1071" type="#_x0000_t75" style="width:50.5pt;height:40pt" o:ole="">
            <v:imagedata r:id="rId101" o:title=""/>
          </v:shape>
          <o:OLEObject Type="Embed" ProgID="Equation.3" ShapeID="_x0000_i1071" DrawAspect="Content" ObjectID="_1754563260" r:id="rId102"/>
        </w:object>
      </w:r>
      <w:r w:rsidR="00691BAA" w:rsidRPr="003024AE">
        <w:rPr>
          <w:rFonts w:ascii="Times New Roman" w:hAnsi="Times New Roman" w:cs="Times New Roman"/>
          <w:position w:val="-30"/>
          <w:sz w:val="24"/>
          <w:szCs w:val="24"/>
        </w:rPr>
        <w:object w:dxaOrig="1300" w:dyaOrig="720" w14:anchorId="2CA441A3">
          <v:shape id="_x0000_i1072" type="#_x0000_t75" style="width:66pt;height:37.5pt" o:ole="">
            <v:imagedata r:id="rId103" o:title=""/>
          </v:shape>
          <o:OLEObject Type="Embed" ProgID="Equation.3" ShapeID="_x0000_i1072" DrawAspect="Content" ObjectID="_1754563261" r:id="rId104"/>
        </w:object>
      </w:r>
      <w:r w:rsidR="00691BAA" w:rsidRPr="003024AE">
        <w:rPr>
          <w:rFonts w:ascii="Times New Roman" w:hAnsi="Times New Roman" w:cs="Times New Roman"/>
          <w:position w:val="-30"/>
          <w:sz w:val="24"/>
          <w:szCs w:val="24"/>
        </w:rPr>
        <w:object w:dxaOrig="980" w:dyaOrig="700" w14:anchorId="3476D4C5">
          <v:shape id="_x0000_i1073" type="#_x0000_t75" style="width:49.5pt;height:34.5pt" o:ole="">
            <v:imagedata r:id="rId105" o:title=""/>
          </v:shape>
          <o:OLEObject Type="Embed" ProgID="Equation.3" ShapeID="_x0000_i1073" DrawAspect="Content" ObjectID="_1754563262" r:id="rId106"/>
        </w:object>
      </w:r>
      <w:r w:rsidR="00691BAA" w:rsidRPr="003024AE">
        <w:rPr>
          <w:rFonts w:ascii="Times New Roman" w:hAnsi="Times New Roman" w:cs="Times New Roman"/>
          <w:position w:val="-30"/>
          <w:sz w:val="24"/>
          <w:szCs w:val="24"/>
        </w:rPr>
        <w:object w:dxaOrig="800" w:dyaOrig="700" w14:anchorId="4DCD5924">
          <v:shape id="_x0000_i1074" type="#_x0000_t75" style="width:40pt;height:34.5pt" o:ole="">
            <v:imagedata r:id="rId107" o:title=""/>
          </v:shape>
          <o:OLEObject Type="Embed" ProgID="Equation.3" ShapeID="_x0000_i1074" DrawAspect="Content" ObjectID="_1754563263" r:id="rId108"/>
        </w:object>
      </w:r>
      <w:r>
        <w:rPr>
          <w:rFonts w:ascii="Times New Roman" w:hAnsi="Times New Roman" w:cs="Times New Roman"/>
          <w:position w:val="-30"/>
          <w:sz w:val="24"/>
          <w:szCs w:val="24"/>
        </w:rPr>
        <w:tab/>
        <w:t xml:space="preserve">    </w:t>
      </w:r>
      <w:r w:rsidR="00691BAA" w:rsidRPr="003024AE">
        <w:rPr>
          <w:rFonts w:ascii="Times New Roman" w:hAnsi="Times New Roman" w:cs="Times New Roman"/>
          <w:position w:val="-30"/>
          <w:sz w:val="24"/>
          <w:szCs w:val="24"/>
        </w:rPr>
        <w:t>(6.2.10)</w:t>
      </w:r>
    </w:p>
    <w:p w14:paraId="2C9AA34D" w14:textId="77777777" w:rsidR="00691BAA" w:rsidRPr="003024AE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The non- dimensional form of governing equations are given below:</w:t>
      </w:r>
    </w:p>
    <w:p w14:paraId="43779185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Momentum equation:</w:t>
      </w:r>
    </w:p>
    <w:p w14:paraId="5D167F45" w14:textId="77777777" w:rsidR="00691BAA" w:rsidRPr="003024AE" w:rsidRDefault="00BE7D11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4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position w:val="-34"/>
          <w:sz w:val="24"/>
          <w:szCs w:val="24"/>
        </w:rPr>
        <w:object w:dxaOrig="4980" w:dyaOrig="800" w14:anchorId="59E1902B">
          <v:shape id="_x0000_i1075" type="#_x0000_t75" style="width:249pt;height:40pt" o:ole="">
            <v:imagedata r:id="rId109" o:title=""/>
          </v:shape>
          <o:OLEObject Type="Embed" ProgID="Equation.3" ShapeID="_x0000_i1075" DrawAspect="Content" ObjectID="_1754563264" r:id="rId110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 w:rsidR="00691BAA">
        <w:rPr>
          <w:rFonts w:ascii="Times New Roman" w:hAnsi="Times New Roman" w:cs="Times New Roman"/>
          <w:sz w:val="24"/>
          <w:szCs w:val="24"/>
        </w:rPr>
        <w:t xml:space="preserve"> </w:t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 w:rsidR="00691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1BAA" w:rsidRPr="003024AE">
        <w:rPr>
          <w:rFonts w:ascii="Times New Roman" w:hAnsi="Times New Roman" w:cs="Times New Roman"/>
          <w:sz w:val="24"/>
          <w:szCs w:val="24"/>
        </w:rPr>
        <w:t>(6.2.11)</w:t>
      </w:r>
    </w:p>
    <w:p w14:paraId="431D5FBF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024AE">
        <w:rPr>
          <w:rFonts w:ascii="Times New Roman" w:hAnsi="Times New Roman" w:cs="Times New Roman"/>
          <w:sz w:val="24"/>
          <w:szCs w:val="24"/>
        </w:rPr>
        <w:t xml:space="preserve">here </w:t>
      </w:r>
      <w:r w:rsidRPr="003024AE">
        <w:rPr>
          <w:rFonts w:ascii="Times New Roman" w:hAnsi="Times New Roman" w:cs="Times New Roman"/>
          <w:position w:val="-30"/>
          <w:sz w:val="24"/>
          <w:szCs w:val="24"/>
        </w:rPr>
        <w:object w:dxaOrig="1219" w:dyaOrig="740" w14:anchorId="3D64B682">
          <v:shape id="_x0000_i1076" type="#_x0000_t75" style="width:60.5pt;height:37.5pt" o:ole="">
            <v:imagedata r:id="rId111" o:title=""/>
          </v:shape>
          <o:OLEObject Type="Embed" ProgID="Equation.3" ShapeID="_x0000_i1076" DrawAspect="Content" ObjectID="_1754563265" r:id="rId112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is the ratio of the magnetic energy </w:t>
      </w:r>
      <w:r w:rsidR="000A168D">
        <w:rPr>
          <w:rFonts w:ascii="Times New Roman" w:hAnsi="Times New Roman" w:cs="Times New Roman"/>
          <w:sz w:val="24"/>
          <w:szCs w:val="24"/>
        </w:rPr>
        <w:t>with the</w:t>
      </w:r>
      <w:r w:rsidRPr="003024AE">
        <w:rPr>
          <w:rFonts w:ascii="Times New Roman" w:hAnsi="Times New Roman" w:cs="Times New Roman"/>
          <w:sz w:val="24"/>
          <w:szCs w:val="24"/>
        </w:rPr>
        <w:t xml:space="preserve"> kinetic energy in the uniform stream. The number </w:t>
      </w:r>
      <w:r w:rsidRPr="003024AE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5BBA80DA">
          <v:shape id="_x0000_i1077" type="#_x0000_t75" style="width:11.5pt;height:15pt" o:ole="">
            <v:imagedata r:id="rId113" o:title=""/>
          </v:shape>
          <o:OLEObject Type="Embed" ProgID="Equation.3" ShapeID="_x0000_i1077" DrawAspect="Content" ObjectID="_1754563266" r:id="rId114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can be </w:t>
      </w:r>
      <w:r w:rsidR="009D7A35">
        <w:rPr>
          <w:rFonts w:ascii="Times New Roman" w:hAnsi="Times New Roman" w:cs="Times New Roman"/>
          <w:sz w:val="24"/>
          <w:szCs w:val="24"/>
        </w:rPr>
        <w:t>expressed</w:t>
      </w:r>
      <w:r w:rsidRPr="003024AE">
        <w:rPr>
          <w:rFonts w:ascii="Times New Roman" w:hAnsi="Times New Roman" w:cs="Times New Roman"/>
          <w:sz w:val="24"/>
          <w:szCs w:val="24"/>
        </w:rPr>
        <w:t xml:space="preserve"> in terms of Hartman number</w:t>
      </w:r>
      <w:r w:rsidR="0033476B" w:rsidRPr="003024AE">
        <w:rPr>
          <w:rFonts w:ascii="Times New Roman" w:hAnsi="Times New Roman" w:cs="Times New Roman"/>
          <w:position w:val="-10"/>
          <w:sz w:val="24"/>
          <w:szCs w:val="24"/>
        </w:rPr>
        <w:object w:dxaOrig="540" w:dyaOrig="320" w14:anchorId="1CEE0D0E">
          <v:shape id="_x0000_i1078" type="#_x0000_t75" style="width:28pt;height:16.5pt" o:ole="">
            <v:imagedata r:id="rId115" o:title=""/>
          </v:shape>
          <o:OLEObject Type="Embed" ProgID="Equation.3" ShapeID="_x0000_i1078" DrawAspect="Content" ObjectID="_1754563267" r:id="rId116"/>
        </w:object>
      </w:r>
      <w:r w:rsidRPr="003024AE">
        <w:rPr>
          <w:rFonts w:ascii="Times New Roman" w:hAnsi="Times New Roman" w:cs="Times New Roman"/>
          <w:sz w:val="24"/>
          <w:szCs w:val="24"/>
        </w:rPr>
        <w:t>Reynolds number (Re) and Magnetic Reynolds (Rm) as</w:t>
      </w:r>
    </w:p>
    <w:p w14:paraId="58EEE885" w14:textId="77777777" w:rsidR="00A22F6B" w:rsidRDefault="00BE7D11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lastRenderedPageBreak/>
        <w:tab/>
      </w:r>
      <w:r w:rsidR="00691BAA" w:rsidRPr="003024AE">
        <w:rPr>
          <w:rFonts w:ascii="Times New Roman" w:hAnsi="Times New Roman" w:cs="Times New Roman"/>
          <w:position w:val="-24"/>
          <w:sz w:val="24"/>
          <w:szCs w:val="24"/>
        </w:rPr>
        <w:object w:dxaOrig="1180" w:dyaOrig="660" w14:anchorId="73778E1A">
          <v:shape id="_x0000_i1079" type="#_x0000_t75" style="width:60pt;height:32pt" o:ole="">
            <v:imagedata r:id="rId117" o:title=""/>
          </v:shape>
          <o:OLEObject Type="Embed" ProgID="Equation.3" ShapeID="_x0000_i1079" DrawAspect="Content" ObjectID="_1754563268" r:id="rId118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B10C1" w14:textId="77777777" w:rsidR="00691BAA" w:rsidRPr="003024AE" w:rsidRDefault="00691BAA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 xml:space="preserve">where </w:t>
      </w:r>
      <w:r w:rsidRPr="003024AE">
        <w:rPr>
          <w:rFonts w:ascii="Times New Roman" w:hAnsi="Times New Roman" w:cs="Times New Roman"/>
          <w:position w:val="-32"/>
          <w:sz w:val="24"/>
          <w:szCs w:val="24"/>
        </w:rPr>
        <w:object w:dxaOrig="1800" w:dyaOrig="760" w14:anchorId="4C93683E">
          <v:shape id="_x0000_i1080" type="#_x0000_t75" style="width:90.5pt;height:38pt" o:ole="">
            <v:imagedata r:id="rId119" o:title=""/>
          </v:shape>
          <o:OLEObject Type="Embed" ProgID="Equation.3" ShapeID="_x0000_i1080" DrawAspect="Content" ObjectID="_1754563269" r:id="rId120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, </w:t>
      </w:r>
      <w:r w:rsidRPr="003024AE">
        <w:rPr>
          <w:rFonts w:ascii="Times New Roman" w:hAnsi="Times New Roman" w:cs="Times New Roman"/>
          <w:position w:val="-30"/>
          <w:sz w:val="24"/>
          <w:szCs w:val="24"/>
        </w:rPr>
        <w:object w:dxaOrig="1040" w:dyaOrig="680" w14:anchorId="4E12E279">
          <v:shape id="_x0000_i1081" type="#_x0000_t75" style="width:53.5pt;height:34pt" o:ole="">
            <v:imagedata r:id="rId121" o:title=""/>
          </v:shape>
          <o:OLEObject Type="Embed" ProgID="Equation.3" ShapeID="_x0000_i1081" DrawAspect="Content" ObjectID="_1754563270" r:id="rId122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, </w:t>
      </w:r>
      <w:r w:rsidRPr="003024AE">
        <w:rPr>
          <w:rFonts w:ascii="Times New Roman" w:hAnsi="Times New Roman" w:cs="Times New Roman"/>
          <w:position w:val="-12"/>
          <w:sz w:val="24"/>
          <w:szCs w:val="24"/>
        </w:rPr>
        <w:object w:dxaOrig="1640" w:dyaOrig="360" w14:anchorId="45870E87">
          <v:shape id="_x0000_i1082" type="#_x0000_t75" style="width:83pt;height:18.5pt" o:ole="">
            <v:imagedata r:id="rId123" o:title=""/>
          </v:shape>
          <o:OLEObject Type="Embed" ProgID="Equation.3" ShapeID="_x0000_i1082" DrawAspect="Content" ObjectID="_1754563271" r:id="rId124"/>
        </w:object>
      </w:r>
    </w:p>
    <w:p w14:paraId="209E9F2C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Magmetic Induction equation:</w:t>
      </w:r>
    </w:p>
    <w:p w14:paraId="004D1369" w14:textId="77777777" w:rsidR="00BE7D11" w:rsidRDefault="00BE7D11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position w:val="-28"/>
          <w:sz w:val="24"/>
          <w:szCs w:val="24"/>
        </w:rPr>
        <w:object w:dxaOrig="2040" w:dyaOrig="700" w14:anchorId="69453153">
          <v:shape id="_x0000_i1083" type="#_x0000_t75" style="width:104pt;height:34.5pt" o:ole="">
            <v:imagedata r:id="rId125" o:title=""/>
          </v:shape>
          <o:OLEObject Type="Embed" ProgID="Equation.3" ShapeID="_x0000_i1083" DrawAspect="Content" ObjectID="_1754563272" r:id="rId12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91BAA" w:rsidRPr="003024AE">
        <w:rPr>
          <w:rFonts w:ascii="Times New Roman" w:hAnsi="Times New Roman" w:cs="Times New Roman"/>
          <w:sz w:val="24"/>
          <w:szCs w:val="24"/>
        </w:rPr>
        <w:t>(6.2.12)</w:t>
      </w:r>
    </w:p>
    <w:p w14:paraId="27EE4E01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Energy equation:</w:t>
      </w:r>
    </w:p>
    <w:p w14:paraId="7C33524E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position w:val="-38"/>
          <w:sz w:val="24"/>
          <w:szCs w:val="24"/>
        </w:rPr>
        <w:t xml:space="preserve"> </w:t>
      </w:r>
      <w:r w:rsidRPr="003024AE">
        <w:rPr>
          <w:rFonts w:ascii="Times New Roman" w:hAnsi="Times New Roman" w:cs="Times New Roman"/>
          <w:position w:val="-82"/>
          <w:sz w:val="24"/>
          <w:szCs w:val="24"/>
        </w:rPr>
        <w:object w:dxaOrig="6240" w:dyaOrig="1760" w14:anchorId="1E8226A7">
          <v:shape id="_x0000_i1084" type="#_x0000_t75" style="width:312.5pt;height:88.5pt" o:ole="">
            <v:imagedata r:id="rId127" o:title=""/>
          </v:shape>
          <o:OLEObject Type="Embed" ProgID="Equation.3" ShapeID="_x0000_i1084" DrawAspect="Content" ObjectID="_1754563273" r:id="rId128"/>
        </w:object>
      </w:r>
      <w:r w:rsidR="00BE7D11">
        <w:rPr>
          <w:rFonts w:ascii="Times New Roman" w:hAnsi="Times New Roman" w:cs="Times New Roman"/>
          <w:position w:val="-38"/>
          <w:sz w:val="24"/>
          <w:szCs w:val="24"/>
        </w:rPr>
        <w:tab/>
        <w:t xml:space="preserve">    </w:t>
      </w:r>
      <w:r w:rsidR="00014C46">
        <w:rPr>
          <w:rFonts w:ascii="Times New Roman" w:hAnsi="Times New Roman" w:cs="Times New Roman"/>
          <w:position w:val="-38"/>
          <w:sz w:val="24"/>
          <w:szCs w:val="24"/>
        </w:rPr>
        <w:t xml:space="preserve">            </w:t>
      </w:r>
      <w:r w:rsidRPr="003024AE">
        <w:rPr>
          <w:rFonts w:ascii="Times New Roman" w:hAnsi="Times New Roman" w:cs="Times New Roman"/>
          <w:position w:val="-38"/>
          <w:sz w:val="24"/>
          <w:szCs w:val="24"/>
        </w:rPr>
        <w:t>(6.2.13)</w:t>
      </w:r>
    </w:p>
    <w:p w14:paraId="57E96FAC" w14:textId="77777777" w:rsidR="00691BAA" w:rsidRPr="003024AE" w:rsidRDefault="0033476B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</w:t>
      </w:r>
      <w:r w:rsidR="00691BAA" w:rsidRPr="003024AE">
        <w:rPr>
          <w:rFonts w:ascii="Times New Roman" w:hAnsi="Times New Roman" w:cs="Times New Roman"/>
          <w:sz w:val="24"/>
          <w:szCs w:val="24"/>
        </w:rPr>
        <w:t>he boundary condition (6.2.7) becomes:</w:t>
      </w:r>
    </w:p>
    <w:p w14:paraId="316E04B5" w14:textId="77777777" w:rsidR="00691BAA" w:rsidRPr="003024AE" w:rsidRDefault="00BE7D11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position w:val="-10"/>
          <w:sz w:val="24"/>
          <w:szCs w:val="24"/>
        </w:rPr>
        <w:object w:dxaOrig="1219" w:dyaOrig="320" w14:anchorId="0211A4EC">
          <v:shape id="_x0000_i1085" type="#_x0000_t75" style="width:60.5pt;height:16.5pt" o:ole="">
            <v:imagedata r:id="rId129" o:title=""/>
          </v:shape>
          <o:OLEObject Type="Embed" ProgID="Equation.3" ShapeID="_x0000_i1085" DrawAspect="Content" ObjectID="_1754563274" r:id="rId130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691BAA" w:rsidRPr="003024AE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79F09373">
          <v:shape id="_x0000_i1086" type="#_x0000_t75" style="width:32pt;height:16.5pt" o:ole="">
            <v:imagedata r:id="rId131" o:title=""/>
          </v:shape>
          <o:OLEObject Type="Embed" ProgID="Equation.3" ShapeID="_x0000_i1086" DrawAspect="Content" ObjectID="_1754563275" r:id="rId132"/>
        </w:object>
      </w:r>
      <w:r w:rsidR="00691BAA" w:rsidRPr="003024AE">
        <w:rPr>
          <w:rFonts w:ascii="Times New Roman" w:hAnsi="Times New Roman" w:cs="Times New Roman"/>
          <w:position w:val="-6"/>
          <w:sz w:val="24"/>
          <w:szCs w:val="24"/>
        </w:rPr>
        <w:object w:dxaOrig="660" w:dyaOrig="279" w14:anchorId="1D5598F2">
          <v:shape id="_x0000_i1087" type="#_x0000_t75" style="width:32pt;height:15pt" o:ole="">
            <v:imagedata r:id="rId133" o:title=""/>
          </v:shape>
          <o:OLEObject Type="Embed" ProgID="Equation.3" ShapeID="_x0000_i1087" DrawAspect="Content" ObjectID="_1754563276" r:id="rId134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at y = 0  </w:t>
      </w:r>
    </w:p>
    <w:p w14:paraId="64B76AD2" w14:textId="77777777" w:rsidR="00691BAA" w:rsidRPr="003024AE" w:rsidRDefault="00BE7D11" w:rsidP="00383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position w:val="-10"/>
          <w:sz w:val="24"/>
          <w:szCs w:val="24"/>
        </w:rPr>
        <w:object w:dxaOrig="1200" w:dyaOrig="320" w14:anchorId="77D9312F">
          <v:shape id="_x0000_i1088" type="#_x0000_t75" style="width:60pt;height:16.5pt" o:ole="">
            <v:imagedata r:id="rId135" o:title=""/>
          </v:shape>
          <o:OLEObject Type="Embed" ProgID="Equation.3" ShapeID="_x0000_i1088" DrawAspect="Content" ObjectID="_1754563277" r:id="rId136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691BAA" w:rsidRPr="003024AE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6240DDE5">
          <v:shape id="_x0000_i1089" type="#_x0000_t75" style="width:32pt;height:16.5pt" o:ole="">
            <v:imagedata r:id="rId137" o:title=""/>
          </v:shape>
          <o:OLEObject Type="Embed" ProgID="Equation.3" ShapeID="_x0000_i1089" DrawAspect="Content" ObjectID="_1754563278" r:id="rId138"/>
        </w:object>
      </w:r>
      <w:r w:rsidR="00691BAA" w:rsidRPr="003024AE">
        <w:rPr>
          <w:rFonts w:ascii="Times New Roman" w:hAnsi="Times New Roman" w:cs="Times New Roman"/>
          <w:position w:val="-4"/>
          <w:sz w:val="24"/>
          <w:szCs w:val="24"/>
        </w:rPr>
        <w:object w:dxaOrig="620" w:dyaOrig="260" w14:anchorId="6D8D83EA">
          <v:shape id="_x0000_i1090" type="#_x0000_t75" style="width:32pt;height:12pt" o:ole="">
            <v:imagedata r:id="rId139" o:title=""/>
          </v:shape>
          <o:OLEObject Type="Embed" ProgID="Equation.3" ShapeID="_x0000_i1090" DrawAspect="Content" ObjectID="_1754563279" r:id="rId140"/>
        </w:object>
      </w:r>
      <w:r>
        <w:rPr>
          <w:rFonts w:ascii="Times New Roman" w:hAnsi="Times New Roman" w:cs="Times New Roman"/>
          <w:sz w:val="24"/>
          <w:szCs w:val="24"/>
        </w:rPr>
        <w:t xml:space="preserve">  at y =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91BAA" w:rsidRPr="003024AE">
        <w:rPr>
          <w:rFonts w:ascii="Times New Roman" w:hAnsi="Times New Roman" w:cs="Times New Roman"/>
          <w:sz w:val="24"/>
          <w:szCs w:val="24"/>
        </w:rPr>
        <w:t>(6.2.14)</w:t>
      </w:r>
    </w:p>
    <w:p w14:paraId="6B89D6AC" w14:textId="77777777" w:rsidR="00383775" w:rsidRDefault="00383775" w:rsidP="00691B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A0427" w14:textId="77777777" w:rsidR="00691BAA" w:rsidRPr="003024AE" w:rsidRDefault="00810EF8" w:rsidP="003837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CF</w:t>
      </w:r>
      <w:r w:rsidR="00C37235">
        <w:rPr>
          <w:rFonts w:ascii="Times New Roman" w:hAnsi="Times New Roman" w:cs="Times New Roman"/>
          <w:b/>
          <w:sz w:val="24"/>
          <w:szCs w:val="24"/>
        </w:rPr>
        <w:t xml:space="preserve"> fractional d</w:t>
      </w:r>
      <w:r w:rsidR="00691BAA" w:rsidRPr="003024AE">
        <w:rPr>
          <w:rFonts w:ascii="Times New Roman" w:hAnsi="Times New Roman" w:cs="Times New Roman"/>
          <w:b/>
          <w:sz w:val="24"/>
          <w:szCs w:val="24"/>
        </w:rPr>
        <w:t>erivatives</w:t>
      </w:r>
      <w:r w:rsidR="00C37235">
        <w:rPr>
          <w:rFonts w:ascii="Times New Roman" w:hAnsi="Times New Roman" w:cs="Times New Roman"/>
          <w:b/>
          <w:sz w:val="24"/>
          <w:szCs w:val="24"/>
        </w:rPr>
        <w:t>:</w:t>
      </w:r>
    </w:p>
    <w:p w14:paraId="242E2B67" w14:textId="77777777" w:rsidR="00691BAA" w:rsidRPr="003024AE" w:rsidRDefault="00E00A79" w:rsidP="00691B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initiate</w: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the CF fractional model, we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replace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governing partial differential equations with respect to time by the CF fractional </w:t>
      </w:r>
      <w:r w:rsidR="009C3A02">
        <w:rPr>
          <w:rFonts w:ascii="Times New Roman" w:hAnsi="Times New Roman" w:cs="Times New Roman"/>
          <w:sz w:val="24"/>
          <w:szCs w:val="24"/>
        </w:rPr>
        <w:t xml:space="preserve">derivative operator of </w: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order </w:t>
      </w:r>
      <w:r w:rsidR="00691BAA"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0&lt;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β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&lt;1</m:t>
        </m:r>
      </m:oMath>
      <w:r w:rsidR="00691BAA"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>, e</w:t>
      </w:r>
      <w:r w:rsidR="00C3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quations (6.2.11) to </w:t>
      </w:r>
      <w:r w:rsidR="00691BAA"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>(6.2.13) become</w:t>
      </w:r>
    </w:p>
    <w:p w14:paraId="1A43E317" w14:textId="3E0511DC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position w:val="-34"/>
          <w:sz w:val="24"/>
          <w:szCs w:val="24"/>
        </w:rPr>
        <w:object w:dxaOrig="6120" w:dyaOrig="800" w14:anchorId="0B3E48FC">
          <v:shape id="_x0000_i1091" type="#_x0000_t75" style="width:305.5pt;height:40pt" o:ole="">
            <v:imagedata r:id="rId141" o:title=""/>
          </v:shape>
          <o:OLEObject Type="Embed" ProgID="Equation.3" ShapeID="_x0000_i1091" DrawAspect="Content" ObjectID="_1754563280" r:id="rId142"/>
        </w:object>
      </w:r>
      <w:r w:rsidR="00BE7D1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14C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D11">
        <w:rPr>
          <w:rFonts w:ascii="Times New Roman" w:hAnsi="Times New Roman" w:cs="Times New Roman"/>
          <w:sz w:val="24"/>
          <w:szCs w:val="24"/>
        </w:rPr>
        <w:t xml:space="preserve"> </w:t>
      </w:r>
      <w:r w:rsidRPr="003024AE">
        <w:rPr>
          <w:rFonts w:ascii="Times New Roman" w:hAnsi="Times New Roman" w:cs="Times New Roman"/>
          <w:sz w:val="24"/>
          <w:szCs w:val="24"/>
        </w:rPr>
        <w:t>(6.2.1</w:t>
      </w:r>
      <w:r w:rsidR="00624407">
        <w:rPr>
          <w:rFonts w:ascii="Times New Roman" w:hAnsi="Times New Roman" w:cs="Times New Roman"/>
          <w:sz w:val="24"/>
          <w:szCs w:val="24"/>
        </w:rPr>
        <w:t>5</w:t>
      </w:r>
      <w:r w:rsidRPr="003024AE">
        <w:rPr>
          <w:rFonts w:ascii="Times New Roman" w:hAnsi="Times New Roman" w:cs="Times New Roman"/>
          <w:sz w:val="24"/>
          <w:szCs w:val="24"/>
        </w:rPr>
        <w:t>)</w:t>
      </w:r>
    </w:p>
    <w:p w14:paraId="396BA693" w14:textId="679B6228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position w:val="-32"/>
          <w:sz w:val="24"/>
          <w:szCs w:val="24"/>
        </w:rPr>
        <w:object w:dxaOrig="3200" w:dyaOrig="760" w14:anchorId="6F82AC82">
          <v:shape id="_x0000_i1092" type="#_x0000_t75" style="width:160.5pt;height:38pt" o:ole="">
            <v:imagedata r:id="rId143" o:title=""/>
          </v:shape>
          <o:OLEObject Type="Embed" ProgID="Equation.3" ShapeID="_x0000_i1092" DrawAspect="Content" ObjectID="_1754563281" r:id="rId144"/>
        </w:object>
      </w:r>
      <w:r w:rsidR="00BE7D11">
        <w:rPr>
          <w:rFonts w:ascii="Times New Roman" w:hAnsi="Times New Roman" w:cs="Times New Roman"/>
          <w:sz w:val="24"/>
          <w:szCs w:val="24"/>
        </w:rPr>
        <w:t xml:space="preserve"> </w:t>
      </w:r>
      <w:r w:rsidR="00BE7D11">
        <w:rPr>
          <w:rFonts w:ascii="Times New Roman" w:hAnsi="Times New Roman" w:cs="Times New Roman"/>
          <w:sz w:val="24"/>
          <w:szCs w:val="24"/>
        </w:rPr>
        <w:tab/>
      </w:r>
      <w:r w:rsidR="00BE7D11">
        <w:rPr>
          <w:rFonts w:ascii="Times New Roman" w:hAnsi="Times New Roman" w:cs="Times New Roman"/>
          <w:sz w:val="24"/>
          <w:szCs w:val="24"/>
        </w:rPr>
        <w:tab/>
      </w:r>
      <w:r w:rsidR="00BE7D11">
        <w:rPr>
          <w:rFonts w:ascii="Times New Roman" w:hAnsi="Times New Roman" w:cs="Times New Roman"/>
          <w:sz w:val="24"/>
          <w:szCs w:val="24"/>
        </w:rPr>
        <w:tab/>
      </w:r>
      <w:r w:rsidR="00BE7D11">
        <w:rPr>
          <w:rFonts w:ascii="Times New Roman" w:hAnsi="Times New Roman" w:cs="Times New Roman"/>
          <w:sz w:val="24"/>
          <w:szCs w:val="24"/>
        </w:rPr>
        <w:tab/>
      </w:r>
      <w:r w:rsidR="00BE7D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14C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D11">
        <w:rPr>
          <w:rFonts w:ascii="Times New Roman" w:hAnsi="Times New Roman" w:cs="Times New Roman"/>
          <w:sz w:val="24"/>
          <w:szCs w:val="24"/>
        </w:rPr>
        <w:t xml:space="preserve">  </w:t>
      </w:r>
      <w:r w:rsidRPr="003024AE">
        <w:rPr>
          <w:rFonts w:ascii="Times New Roman" w:hAnsi="Times New Roman" w:cs="Times New Roman"/>
          <w:sz w:val="24"/>
          <w:szCs w:val="24"/>
        </w:rPr>
        <w:t>(6.2.1</w:t>
      </w:r>
      <w:r w:rsidR="00624407">
        <w:rPr>
          <w:rFonts w:ascii="Times New Roman" w:hAnsi="Times New Roman" w:cs="Times New Roman"/>
          <w:sz w:val="24"/>
          <w:szCs w:val="24"/>
        </w:rPr>
        <w:t>6</w:t>
      </w:r>
      <w:r w:rsidRPr="003024AE">
        <w:rPr>
          <w:rFonts w:ascii="Times New Roman" w:hAnsi="Times New Roman" w:cs="Times New Roman"/>
          <w:sz w:val="24"/>
          <w:szCs w:val="24"/>
        </w:rPr>
        <w:t>)</w:t>
      </w:r>
    </w:p>
    <w:p w14:paraId="71E2183C" w14:textId="2802064C" w:rsidR="00691BAA" w:rsidRPr="003024AE" w:rsidRDefault="00691BAA" w:rsidP="006F4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position w:val="-78"/>
          <w:sz w:val="24"/>
          <w:szCs w:val="24"/>
        </w:rPr>
        <w:object w:dxaOrig="7520" w:dyaOrig="1680" w14:anchorId="0320E394">
          <v:shape id="_x0000_i1093" type="#_x0000_t75" style="width:328pt;height:73.5pt" o:ole="">
            <v:imagedata r:id="rId145" o:title=""/>
          </v:shape>
          <o:OLEObject Type="Embed" ProgID="Equation.3" ShapeID="_x0000_i1093" DrawAspect="Content" ObjectID="_1754563282" r:id="rId146"/>
        </w:object>
      </w:r>
      <w:r w:rsidR="00014C46">
        <w:rPr>
          <w:rFonts w:ascii="Times New Roman" w:hAnsi="Times New Roman" w:cs="Times New Roman"/>
          <w:position w:val="-78"/>
          <w:sz w:val="24"/>
          <w:szCs w:val="24"/>
        </w:rPr>
        <w:t xml:space="preserve">             </w:t>
      </w:r>
      <w:r w:rsidR="00651F32">
        <w:rPr>
          <w:rFonts w:ascii="Times New Roman" w:hAnsi="Times New Roman" w:cs="Times New Roman"/>
          <w:position w:val="-38"/>
          <w:sz w:val="24"/>
          <w:szCs w:val="24"/>
        </w:rPr>
        <w:t xml:space="preserve"> </w:t>
      </w:r>
      <w:r w:rsidRPr="003024AE">
        <w:rPr>
          <w:rFonts w:ascii="Times New Roman" w:hAnsi="Times New Roman" w:cs="Times New Roman"/>
          <w:position w:val="-38"/>
          <w:sz w:val="24"/>
          <w:szCs w:val="24"/>
        </w:rPr>
        <w:t>(6.2.</w:t>
      </w:r>
      <w:r w:rsidR="00624407">
        <w:rPr>
          <w:rFonts w:ascii="Times New Roman" w:hAnsi="Times New Roman" w:cs="Times New Roman"/>
          <w:position w:val="-38"/>
          <w:sz w:val="24"/>
          <w:szCs w:val="24"/>
        </w:rPr>
        <w:t>17</w:t>
      </w:r>
      <w:r w:rsidRPr="003024AE">
        <w:rPr>
          <w:rFonts w:ascii="Times New Roman" w:hAnsi="Times New Roman" w:cs="Times New Roman"/>
          <w:position w:val="-38"/>
          <w:sz w:val="24"/>
          <w:szCs w:val="24"/>
        </w:rPr>
        <w:t>)</w:t>
      </w:r>
    </w:p>
    <w:p w14:paraId="741D6E31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lastRenderedPageBreak/>
        <w:t>where</w:t>
      </w:r>
    </w:p>
    <w:p w14:paraId="2819496F" w14:textId="77777777" w:rsidR="00691BAA" w:rsidRPr="003024AE" w:rsidRDefault="00BE7D11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tab/>
      </w:r>
      <w:r w:rsidR="00D3740F" w:rsidRPr="003024AE">
        <w:rPr>
          <w:rFonts w:ascii="Times New Roman" w:hAnsi="Times New Roman" w:cs="Times New Roman"/>
          <w:position w:val="-32"/>
          <w:sz w:val="24"/>
          <w:szCs w:val="24"/>
        </w:rPr>
        <w:object w:dxaOrig="4880" w:dyaOrig="760" w14:anchorId="1FC74B0E">
          <v:shape id="_x0000_i1094" type="#_x0000_t75" style="width:242.5pt;height:38pt" o:ole="">
            <v:imagedata r:id="rId147" o:title=""/>
          </v:shape>
          <o:OLEObject Type="Embed" ProgID="Equation.3" ShapeID="_x0000_i1094" DrawAspect="Content" ObjectID="_1754563283" r:id="rId148"/>
        </w:object>
      </w:r>
    </w:p>
    <w:p w14:paraId="6D22F612" w14:textId="77777777" w:rsidR="00691BAA" w:rsidRPr="00AF5E3B" w:rsidRDefault="00C37235" w:rsidP="00691BAA">
      <w:pPr>
        <w:pStyle w:val="Heading2"/>
        <w:spacing w:after="80" w:line="360" w:lineRule="auto"/>
        <w:jc w:val="both"/>
        <w:rPr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Important physical p</w:t>
      </w:r>
      <w:r w:rsidR="00691BAA" w:rsidRPr="00AF5E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arameters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71470D11" w14:textId="77777777" w:rsidR="00790023" w:rsidRDefault="00691BAA" w:rsidP="006F4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3024AE">
        <w:rPr>
          <w:rFonts w:ascii="Times New Roman" w:hAnsi="Times New Roman" w:cs="Times New Roman"/>
          <w:sz w:val="24"/>
          <w:szCs w:val="24"/>
          <w:lang w:bidi="as-IN"/>
        </w:rPr>
        <w:t xml:space="preserve">Two important physical parameters for the present problem are </w:t>
      </w:r>
      <w:r w:rsidR="00C37235">
        <w:rPr>
          <w:rFonts w:ascii="Times New Roman" w:hAnsi="Times New Roman" w:cs="Times New Roman"/>
          <w:sz w:val="24"/>
          <w:szCs w:val="24"/>
          <w:lang w:bidi="as-IN"/>
        </w:rPr>
        <w:t>-</w:t>
      </w:r>
    </w:p>
    <w:p w14:paraId="4DCD412E" w14:textId="77777777" w:rsidR="00691BAA" w:rsidRPr="00790023" w:rsidRDefault="00C37235" w:rsidP="007900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s-IN"/>
        </w:rPr>
        <w:t>Coefficient of Skin-</w:t>
      </w:r>
      <w:r w:rsidR="00691BAA" w:rsidRPr="00790023">
        <w:rPr>
          <w:rFonts w:ascii="Times New Roman" w:hAnsi="Times New Roman" w:cs="Times New Roman"/>
          <w:b/>
          <w:bCs/>
          <w:sz w:val="24"/>
          <w:szCs w:val="24"/>
          <w:lang w:bidi="as-IN"/>
        </w:rPr>
        <w:t>friction:</w:t>
      </w:r>
    </w:p>
    <w:p w14:paraId="564A733A" w14:textId="77777777" w:rsidR="00691BAA" w:rsidRPr="003024AE" w:rsidRDefault="00691BAA" w:rsidP="00691B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 xml:space="preserve">The shear stress </w:t>
      </w:r>
      <w:r w:rsidRPr="003024AE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3B972AF6">
          <v:shape id="_x0000_i1095" type="#_x0000_t75" style="width:11pt;height:11.5pt" o:ole="">
            <v:imagedata r:id="rId149" o:title=""/>
          </v:shape>
          <o:OLEObject Type="Embed" ProgID="Equation.3" ShapeID="_x0000_i1095" DrawAspect="Content" ObjectID="_1754563284" r:id="rId150"/>
        </w:object>
      </w:r>
      <w:r w:rsidR="009C3A02">
        <w:rPr>
          <w:rFonts w:ascii="Times New Roman" w:hAnsi="Times New Roman" w:cs="Times New Roman"/>
          <w:sz w:val="24"/>
          <w:szCs w:val="24"/>
        </w:rPr>
        <w:t>at any point o</w:t>
      </w:r>
      <w:r w:rsidRPr="003024AE">
        <w:rPr>
          <w:rFonts w:ascii="Times New Roman" w:hAnsi="Times New Roman" w:cs="Times New Roman"/>
          <w:sz w:val="24"/>
          <w:szCs w:val="24"/>
        </w:rPr>
        <w:t xml:space="preserve">n the upper plate is </w:t>
      </w:r>
      <w:r w:rsidR="003B0E20">
        <w:rPr>
          <w:rFonts w:ascii="Times New Roman" w:hAnsi="Times New Roman" w:cs="Times New Roman"/>
          <w:sz w:val="24"/>
          <w:szCs w:val="24"/>
        </w:rPr>
        <w:t>offered</w:t>
      </w:r>
      <w:r w:rsidRPr="003024AE">
        <w:rPr>
          <w:rFonts w:ascii="Times New Roman" w:hAnsi="Times New Roman" w:cs="Times New Roman"/>
          <w:sz w:val="24"/>
          <w:szCs w:val="24"/>
        </w:rPr>
        <w:t xml:space="preserve"> by </w:t>
      </w:r>
    </w:p>
    <w:p w14:paraId="01335908" w14:textId="77777777" w:rsidR="00691BAA" w:rsidRDefault="00691BAA" w:rsidP="00691BAA">
      <w:pPr>
        <w:spacing w:line="360" w:lineRule="auto"/>
        <w:jc w:val="both"/>
        <w:rPr>
          <w:rFonts w:ascii="Times New Roman" w:hAnsi="Times New Roman" w:cs="Times New Roman"/>
          <w:position w:val="-36"/>
          <w:sz w:val="24"/>
          <w:szCs w:val="24"/>
        </w:rPr>
      </w:pPr>
      <w:r w:rsidRPr="003024AE">
        <w:rPr>
          <w:rFonts w:ascii="Times New Roman" w:hAnsi="Times New Roman" w:cs="Times New Roman"/>
          <w:position w:val="-36"/>
          <w:sz w:val="24"/>
          <w:szCs w:val="24"/>
        </w:rPr>
        <w:t xml:space="preserve">           </w:t>
      </w:r>
      <w:r w:rsidR="003C0316" w:rsidRPr="003024AE">
        <w:rPr>
          <w:rFonts w:ascii="Times New Roman" w:hAnsi="Times New Roman" w:cs="Times New Roman"/>
          <w:position w:val="-36"/>
          <w:sz w:val="24"/>
          <w:szCs w:val="24"/>
        </w:rPr>
        <w:object w:dxaOrig="1320" w:dyaOrig="800" w14:anchorId="3157E5CD">
          <v:shape id="_x0000_i1096" type="#_x0000_t75" style="width:66.5pt;height:40pt" o:ole="">
            <v:imagedata r:id="rId151" o:title=""/>
          </v:shape>
          <o:OLEObject Type="Embed" ProgID="Equation.3" ShapeID="_x0000_i1096" DrawAspect="Content" ObjectID="_1754563285" r:id="rId152"/>
        </w:object>
      </w:r>
    </w:p>
    <w:p w14:paraId="29EB3D08" w14:textId="77777777" w:rsidR="003C0316" w:rsidRPr="003024AE" w:rsidRDefault="003C0316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8463E4">
        <w:rPr>
          <w:position w:val="-36"/>
        </w:rPr>
        <w:object w:dxaOrig="1420" w:dyaOrig="780" w14:anchorId="1417B96D">
          <v:shape id="_x0000_i1097" type="#_x0000_t75" style="width:70.5pt;height:39.5pt" o:ole="">
            <v:imagedata r:id="rId153" o:title=""/>
          </v:shape>
          <o:OLEObject Type="Embed" ProgID="Equation.3" ShapeID="_x0000_i1097" DrawAspect="Content" ObjectID="_1754563286" r:id="rId154"/>
        </w:object>
      </w:r>
    </w:p>
    <w:p w14:paraId="40912D6E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 xml:space="preserve">The non-dimensional coefficient of skin-friction at the upper plate in the direction of the free stream </w:t>
      </w:r>
      <w:r w:rsidR="00B91BB6">
        <w:rPr>
          <w:rFonts w:ascii="Times New Roman" w:hAnsi="Times New Roman" w:cs="Times New Roman"/>
          <w:sz w:val="24"/>
          <w:szCs w:val="24"/>
        </w:rPr>
        <w:t>can be presented as:</w:t>
      </w:r>
    </w:p>
    <w:p w14:paraId="1C88ABEB" w14:textId="5973B958" w:rsidR="00BE7D11" w:rsidRPr="003C0316" w:rsidRDefault="00A91218" w:rsidP="006F4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6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position w:val="-36"/>
          <w:sz w:val="24"/>
          <w:szCs w:val="24"/>
        </w:rPr>
        <w:object w:dxaOrig="4480" w:dyaOrig="780" w14:anchorId="6D3136CE">
          <v:shape id="_x0000_i1098" type="#_x0000_t75" style="width:226pt;height:40pt" o:ole="">
            <v:imagedata r:id="rId155" o:title=""/>
          </v:shape>
          <o:OLEObject Type="Embed" ProgID="Equation.3" ShapeID="_x0000_i1098" DrawAspect="Content" ObjectID="_1754563287" r:id="rId156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 w:rsidR="00691BAA" w:rsidRPr="003024AE">
        <w:rPr>
          <w:rFonts w:ascii="Times New Roman" w:hAnsi="Times New Roman" w:cs="Times New Roman"/>
          <w:sz w:val="24"/>
          <w:szCs w:val="24"/>
        </w:rPr>
        <w:tab/>
      </w:r>
      <w:r w:rsidR="00AF5E3B">
        <w:rPr>
          <w:rFonts w:ascii="Times New Roman" w:hAnsi="Times New Roman" w:cs="Times New Roman"/>
          <w:sz w:val="24"/>
          <w:szCs w:val="24"/>
        </w:rPr>
        <w:t xml:space="preserve">   </w:t>
      </w:r>
      <w:r w:rsidR="00691BAA" w:rsidRPr="003024AE">
        <w:rPr>
          <w:rFonts w:ascii="Times New Roman" w:hAnsi="Times New Roman" w:cs="Times New Roman"/>
          <w:sz w:val="24"/>
          <w:szCs w:val="24"/>
        </w:rPr>
        <w:t>(6.2.</w:t>
      </w:r>
      <w:r w:rsidR="00624407">
        <w:rPr>
          <w:rFonts w:ascii="Times New Roman" w:hAnsi="Times New Roman" w:cs="Times New Roman"/>
          <w:sz w:val="24"/>
          <w:szCs w:val="24"/>
        </w:rPr>
        <w:t>18</w:t>
      </w:r>
      <w:r w:rsidR="00691BAA" w:rsidRPr="003024AE">
        <w:rPr>
          <w:rFonts w:ascii="Times New Roman" w:hAnsi="Times New Roman" w:cs="Times New Roman"/>
          <w:sz w:val="24"/>
          <w:szCs w:val="24"/>
        </w:rPr>
        <w:t>)</w:t>
      </w:r>
    </w:p>
    <w:p w14:paraId="42381529" w14:textId="77777777" w:rsidR="00691BAA" w:rsidRPr="00790023" w:rsidRDefault="00691BAA" w:rsidP="007900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23">
        <w:rPr>
          <w:rFonts w:ascii="Times New Roman" w:hAnsi="Times New Roman" w:cs="Times New Roman"/>
          <w:b/>
          <w:sz w:val="24"/>
          <w:szCs w:val="24"/>
        </w:rPr>
        <w:t>The Nusselt number:</w:t>
      </w:r>
    </w:p>
    <w:p w14:paraId="7C90A7F9" w14:textId="77777777" w:rsidR="00790023" w:rsidRDefault="00691BAA" w:rsidP="00691B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The heat flux</w:t>
      </w:r>
      <w:r w:rsidR="000E4C26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0E4C26">
        <w:rPr>
          <w:rFonts w:ascii="Times New Roman" w:hAnsi="Times New Roman" w:cs="Times New Roman"/>
          <w:position w:val="-10"/>
          <w:sz w:val="24"/>
          <w:szCs w:val="24"/>
        </w:rPr>
        <w:object w:dxaOrig="200" w:dyaOrig="260" w14:anchorId="14105D1F">
          <v:shape id="_x0000_i1099" type="#_x0000_t75" style="width:10pt;height:13pt" o:ole="">
            <v:imagedata r:id="rId157" o:title=""/>
          </v:shape>
          <o:OLEObject Type="Embed" ProgID="Equation.3" ShapeID="_x0000_i1099" DrawAspect="Content" ObjectID="_1754563288" r:id="rId158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from the upper plate to the fluid is given by the Fourier law of heat conduction </w:t>
      </w:r>
      <w:r w:rsidR="00405C04">
        <w:rPr>
          <w:rFonts w:ascii="Times New Roman" w:hAnsi="Times New Roman" w:cs="Times New Roman"/>
          <w:sz w:val="24"/>
          <w:szCs w:val="24"/>
        </w:rPr>
        <w:t>as below</w:t>
      </w:r>
      <w:r w:rsidRPr="003024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88F2BE" w14:textId="77777777" w:rsidR="00691BAA" w:rsidRPr="003024AE" w:rsidRDefault="00691BAA" w:rsidP="00691B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 xml:space="preserve">    </w:t>
      </w:r>
      <w:r w:rsidRPr="003024AE">
        <w:rPr>
          <w:rFonts w:ascii="Times New Roman" w:hAnsi="Times New Roman" w:cs="Times New Roman"/>
          <w:position w:val="-36"/>
          <w:sz w:val="24"/>
          <w:szCs w:val="24"/>
        </w:rPr>
        <w:object w:dxaOrig="1460" w:dyaOrig="780" w14:anchorId="52D13179">
          <v:shape id="_x0000_i1100" type="#_x0000_t75" style="width:73.5pt;height:40pt" o:ole="">
            <v:imagedata r:id="rId159" o:title=""/>
          </v:shape>
          <o:OLEObject Type="Embed" ProgID="Equation.3" ShapeID="_x0000_i1100" DrawAspect="Content" ObjectID="_1754563289" r:id="rId160"/>
        </w:object>
      </w:r>
    </w:p>
    <w:p w14:paraId="24D54375" w14:textId="77777777" w:rsidR="00691BAA" w:rsidRPr="003024AE" w:rsidRDefault="00691BAA" w:rsidP="0069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The co-efficient of rate of heat transfer from the plate to the fluid in terms of Nusselt number is given by</w:t>
      </w:r>
    </w:p>
    <w:p w14:paraId="2489B094" w14:textId="77777777" w:rsidR="00651F32" w:rsidRDefault="004C7C99" w:rsidP="00AF5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6"/>
          <w:sz w:val="24"/>
          <w:szCs w:val="24"/>
        </w:rPr>
        <w:tab/>
      </w:r>
      <w:r w:rsidR="00651F32" w:rsidRPr="003024AE">
        <w:rPr>
          <w:rFonts w:ascii="Times New Roman" w:hAnsi="Times New Roman" w:cs="Times New Roman"/>
          <w:position w:val="-36"/>
          <w:sz w:val="24"/>
          <w:szCs w:val="24"/>
        </w:rPr>
        <w:object w:dxaOrig="2860" w:dyaOrig="800" w14:anchorId="3E63C62D">
          <v:shape id="_x0000_i1101" type="#_x0000_t75" style="width:2in;height:40pt" o:ole="">
            <v:imagedata r:id="rId161" o:title=""/>
          </v:shape>
          <o:OLEObject Type="Embed" ProgID="Equation.3" ShapeID="_x0000_i1101" DrawAspect="Content" ObjectID="_1754563290" r:id="rId162"/>
        </w:object>
      </w:r>
      <w:r w:rsidR="00691BAA"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691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5147E5C5" w14:textId="79B6196B" w:rsidR="00AF5E3B" w:rsidRDefault="00651F32" w:rsidP="00AF5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8463E4">
        <w:rPr>
          <w:position w:val="-30"/>
        </w:rPr>
        <w:object w:dxaOrig="1480" w:dyaOrig="720" w14:anchorId="14B67050">
          <v:shape id="_x0000_i1102" type="#_x0000_t75" style="width:73.5pt;height:37.5pt" o:ole="">
            <v:imagedata r:id="rId163" o:title=""/>
          </v:shape>
          <o:OLEObject Type="Embed" ProgID="Equation.3" ShapeID="_x0000_i1102" DrawAspect="Content" ObjectID="_1754563291" r:id="rId164"/>
        </w:object>
      </w:r>
      <w:r>
        <w:t xml:space="preserve">                                                                                                </w:t>
      </w:r>
      <w:r w:rsidR="004C7C99">
        <w:rPr>
          <w:rFonts w:ascii="Times New Roman" w:hAnsi="Times New Roman" w:cs="Times New Roman"/>
          <w:sz w:val="24"/>
          <w:szCs w:val="24"/>
        </w:rPr>
        <w:t xml:space="preserve"> </w:t>
      </w:r>
      <w:r w:rsidR="00691BAA" w:rsidRPr="003024AE">
        <w:rPr>
          <w:rFonts w:ascii="Times New Roman" w:hAnsi="Times New Roman" w:cs="Times New Roman"/>
          <w:sz w:val="24"/>
          <w:szCs w:val="24"/>
        </w:rPr>
        <w:t>(6.2.</w:t>
      </w:r>
      <w:r w:rsidR="00624407">
        <w:rPr>
          <w:rFonts w:ascii="Times New Roman" w:hAnsi="Times New Roman" w:cs="Times New Roman"/>
          <w:sz w:val="24"/>
          <w:szCs w:val="24"/>
        </w:rPr>
        <w:t>19</w:t>
      </w:r>
      <w:r w:rsidR="00691BAA" w:rsidRPr="003024AE">
        <w:rPr>
          <w:rFonts w:ascii="Times New Roman" w:hAnsi="Times New Roman" w:cs="Times New Roman"/>
          <w:sz w:val="24"/>
          <w:szCs w:val="24"/>
        </w:rPr>
        <w:t>)</w:t>
      </w:r>
    </w:p>
    <w:p w14:paraId="6115CC5E" w14:textId="77777777" w:rsidR="00DC78DC" w:rsidRDefault="00DC78DC" w:rsidP="00AF5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A5C2" w14:textId="77777777" w:rsidR="00691BAA" w:rsidRPr="003024AE" w:rsidRDefault="00AF5E3B" w:rsidP="006F4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BAA" w:rsidRPr="003024AE">
        <w:rPr>
          <w:rFonts w:ascii="Times New Roman" w:hAnsi="Times New Roman" w:cs="Times New Roman"/>
          <w:b/>
          <w:sz w:val="24"/>
          <w:szCs w:val="24"/>
        </w:rPr>
        <w:t xml:space="preserve">6.3 </w:t>
      </w:r>
      <w:r w:rsidR="00C37235">
        <w:rPr>
          <w:rFonts w:ascii="Times New Roman" w:hAnsi="Times New Roman" w:cs="Times New Roman"/>
          <w:b/>
          <w:sz w:val="24"/>
          <w:szCs w:val="24"/>
        </w:rPr>
        <w:t>Results and d</w:t>
      </w:r>
      <w:r w:rsidR="00691BAA" w:rsidRPr="003024AE">
        <w:rPr>
          <w:rFonts w:ascii="Times New Roman" w:hAnsi="Times New Roman" w:cs="Times New Roman"/>
          <w:b/>
          <w:sz w:val="24"/>
          <w:szCs w:val="24"/>
        </w:rPr>
        <w:t>iscussion:</w:t>
      </w:r>
      <w:r w:rsidR="00691BAA"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51F299" w14:textId="29461BB2" w:rsidR="00691BAA" w:rsidRPr="003024AE" w:rsidRDefault="00691BAA" w:rsidP="006F4389">
      <w:pPr>
        <w:spacing w:line="360" w:lineRule="auto"/>
        <w:ind w:firstLine="720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>The non</w:t>
      </w:r>
      <w:r w:rsidR="006F438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dimensional discretized governing equations </w:t>
      </w:r>
      <w:r w:rsidR="00AD6B2B">
        <w:rPr>
          <w:rFonts w:ascii="Times New Roman" w:hAnsi="Times New Roman" w:cs="Times New Roman"/>
          <w:color w:val="000000" w:themeColor="text1"/>
          <w:sz w:val="24"/>
          <w:szCs w:val="24"/>
        </w:rPr>
        <w:t>together</w:t>
      </w: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non-dimensional boundary conditions are solved with the help of CF fractional derivative method by developing suitable programming code in MATLAB </w:t>
      </w:r>
      <w:r w:rsidR="003E76EE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finite difference scheme and the resulting finite difference equations are solved numerically </w:t>
      </w:r>
      <w:r w:rsidR="008E674A">
        <w:rPr>
          <w:rFonts w:ascii="Times New Roman" w:hAnsi="Times New Roman" w:cs="Times New Roman"/>
          <w:color w:val="000000" w:themeColor="text1"/>
          <w:sz w:val="24"/>
          <w:szCs w:val="24"/>
        </w:rPr>
        <w:t>by the use of</w:t>
      </w: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iterative scheme based on Gauss-Seidel method. </w:t>
      </w:r>
      <w:r w:rsidR="00405C04">
        <w:rPr>
          <w:rFonts w:ascii="Times New Roman" w:hAnsi="Times New Roman" w:cs="Times New Roman"/>
          <w:sz w:val="24"/>
          <w:szCs w:val="24"/>
        </w:rPr>
        <w:t>T</w:t>
      </w:r>
      <w:r w:rsidRPr="003024AE">
        <w:rPr>
          <w:rFonts w:ascii="Times New Roman" w:hAnsi="Times New Roman" w:cs="Times New Roman"/>
          <w:sz w:val="24"/>
          <w:szCs w:val="24"/>
        </w:rPr>
        <w:t>o</w:t>
      </w:r>
      <w:r w:rsidR="00405C04">
        <w:rPr>
          <w:rFonts w:ascii="Times New Roman" w:hAnsi="Times New Roman" w:cs="Times New Roman"/>
          <w:sz w:val="24"/>
          <w:szCs w:val="24"/>
        </w:rPr>
        <w:t xml:space="preserve"> acquire</w:t>
      </w:r>
      <w:r w:rsidRPr="003024AE">
        <w:rPr>
          <w:rFonts w:ascii="Times New Roman" w:hAnsi="Times New Roman" w:cs="Times New Roman"/>
          <w:sz w:val="24"/>
          <w:szCs w:val="24"/>
        </w:rPr>
        <w:t xml:space="preserve"> a clear </w:t>
      </w:r>
      <w:r w:rsidR="00405C04">
        <w:rPr>
          <w:rFonts w:ascii="Times New Roman" w:hAnsi="Times New Roman" w:cs="Times New Roman"/>
          <w:sz w:val="24"/>
          <w:szCs w:val="24"/>
        </w:rPr>
        <w:t>perception</w:t>
      </w:r>
      <w:r w:rsidRPr="003024AE">
        <w:rPr>
          <w:rFonts w:ascii="Times New Roman" w:hAnsi="Times New Roman" w:cs="Times New Roman"/>
          <w:sz w:val="24"/>
          <w:szCs w:val="24"/>
        </w:rPr>
        <w:t xml:space="preserve"> of the physical problem, numerical solutions are </w:t>
      </w:r>
      <w:r w:rsidR="00405C04">
        <w:rPr>
          <w:rFonts w:ascii="Times New Roman" w:hAnsi="Times New Roman" w:cs="Times New Roman"/>
          <w:sz w:val="24"/>
          <w:szCs w:val="24"/>
        </w:rPr>
        <w:t>presented</w:t>
      </w:r>
      <w:r w:rsidR="005E7F75">
        <w:rPr>
          <w:rFonts w:ascii="Times New Roman" w:hAnsi="Times New Roman" w:cs="Times New Roman"/>
          <w:sz w:val="24"/>
          <w:szCs w:val="24"/>
        </w:rPr>
        <w:t xml:space="preserve"> with the aid</w:t>
      </w:r>
      <w:r w:rsidRPr="003024AE">
        <w:rPr>
          <w:rFonts w:ascii="Times New Roman" w:hAnsi="Times New Roman" w:cs="Times New Roman"/>
          <w:sz w:val="24"/>
          <w:szCs w:val="24"/>
        </w:rPr>
        <w:t xml:space="preserve"> of graphs. </w:t>
      </w:r>
    </w:p>
    <w:p w14:paraId="6DD4995E" w14:textId="77777777" w:rsidR="00691BAA" w:rsidRPr="003024AE" w:rsidRDefault="00691BAA" w:rsidP="00691BAA">
      <w:pPr>
        <w:pStyle w:val="ListParagraph"/>
        <w:widowControl w:val="0"/>
        <w:numPr>
          <w:ilvl w:val="2"/>
          <w:numId w:val="28"/>
        </w:numPr>
        <w:autoSpaceDE w:val="0"/>
        <w:autoSpaceDN w:val="0"/>
        <w:spacing w:before="216" w:after="0" w:line="360" w:lineRule="auto"/>
        <w:contextualSpacing w:val="0"/>
        <w:jc w:val="both"/>
        <w:rPr>
          <w:b/>
          <w:position w:val="-12"/>
          <w:sz w:val="24"/>
          <w:szCs w:val="24"/>
        </w:rPr>
      </w:pPr>
      <w:r>
        <w:rPr>
          <w:b/>
          <w:position w:val="-12"/>
          <w:sz w:val="24"/>
          <w:szCs w:val="24"/>
        </w:rPr>
        <w:t>Figures</w:t>
      </w:r>
      <w:r w:rsidRPr="003024AE">
        <w:rPr>
          <w:b/>
          <w:position w:val="-12"/>
          <w:sz w:val="24"/>
          <w:szCs w:val="24"/>
        </w:rPr>
        <w:t>:</w:t>
      </w:r>
    </w:p>
    <w:p w14:paraId="100C976C" w14:textId="77777777" w:rsidR="00691BAA" w:rsidRPr="003024AE" w:rsidRDefault="00691BAA" w:rsidP="00691B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FF56E0" wp14:editId="1FB4907D">
            <wp:extent cx="4919980" cy="3617595"/>
            <wp:effectExtent l="19050" t="0" r="0" b="0"/>
            <wp:docPr id="858" name="Picture 858" descr="alpha on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alpha on u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9CFD8" w14:textId="6298C326" w:rsidR="00691BAA" w:rsidRPr="003024AE" w:rsidRDefault="00691BAA" w:rsidP="00691B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b/>
          <w:sz w:val="24"/>
          <w:szCs w:val="24"/>
        </w:rPr>
        <w:t xml:space="preserve">                       Figure 6.3.1.1: Effect of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 w:rsidRPr="003024AE">
        <w:rPr>
          <w:rFonts w:ascii="Times New Roman" w:hAnsi="Times New Roman" w:cs="Times New Roman"/>
          <w:b/>
          <w:sz w:val="24"/>
          <w:szCs w:val="24"/>
        </w:rPr>
        <w:t xml:space="preserve"> on velocity profile</w:t>
      </w:r>
    </w:p>
    <w:p w14:paraId="4F47617E" w14:textId="77777777" w:rsidR="00790023" w:rsidRDefault="00691BAA" w:rsidP="00790023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D17DF54" wp14:editId="47DF8423">
            <wp:extent cx="4999355" cy="3786505"/>
            <wp:effectExtent l="19050" t="0" r="0" b="0"/>
            <wp:docPr id="859" name="Picture 859" descr="alpha on th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alpha on theta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78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023">
        <w:rPr>
          <w:rFonts w:ascii="Times New Roman" w:hAnsi="Times New Roman"/>
          <w:b/>
          <w:sz w:val="24"/>
          <w:szCs w:val="24"/>
        </w:rPr>
        <w:t xml:space="preserve">   </w:t>
      </w:r>
    </w:p>
    <w:p w14:paraId="0073F851" w14:textId="203AD499" w:rsidR="00691BAA" w:rsidRPr="00790023" w:rsidRDefault="00790023" w:rsidP="00790023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691BAA" w:rsidRPr="003024AE">
        <w:rPr>
          <w:rFonts w:ascii="Times New Roman" w:hAnsi="Times New Roman"/>
          <w:b/>
          <w:sz w:val="24"/>
          <w:szCs w:val="24"/>
        </w:rPr>
        <w:t xml:space="preserve">Figure 6.3.1.2: Effect of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β</m:t>
        </m:r>
      </m:oMath>
      <w:r w:rsidR="00691BAA" w:rsidRPr="003024AE">
        <w:rPr>
          <w:rFonts w:ascii="Times New Roman" w:hAnsi="Times New Roman"/>
          <w:b/>
          <w:sz w:val="24"/>
          <w:szCs w:val="24"/>
        </w:rPr>
        <w:t xml:space="preserve"> on temperature profile</w:t>
      </w:r>
    </w:p>
    <w:p w14:paraId="7C09F139" w14:textId="77777777" w:rsidR="00691BAA" w:rsidRPr="003024AE" w:rsidRDefault="00691BAA" w:rsidP="00691B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DD1ED6" wp14:editId="11F4D5B5">
            <wp:extent cx="4905375" cy="3679031"/>
            <wp:effectExtent l="19050" t="0" r="9525" b="0"/>
            <wp:docPr id="119" name="Picture 119" descr="C:\Users\hp\Desktop\phd thesis\paper6\alpha on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hp\Desktop\phd thesis\paper6\alpha on H.jp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040" cy="368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780195" w14:textId="20CE8BAF" w:rsidR="00691BAA" w:rsidRPr="00790023" w:rsidRDefault="00691BAA" w:rsidP="00691BAA">
      <w:pPr>
        <w:pStyle w:val="ListParagraph"/>
        <w:spacing w:line="360" w:lineRule="auto"/>
        <w:ind w:left="1282" w:firstLine="158"/>
        <w:jc w:val="both"/>
        <w:rPr>
          <w:rFonts w:ascii="Times New Roman" w:hAnsi="Times New Roman"/>
          <w:b/>
          <w:sz w:val="24"/>
          <w:szCs w:val="24"/>
        </w:rPr>
      </w:pPr>
      <w:r w:rsidRPr="00790023">
        <w:rPr>
          <w:rFonts w:ascii="Times New Roman" w:hAnsi="Times New Roman"/>
          <w:b/>
          <w:sz w:val="24"/>
          <w:szCs w:val="24"/>
        </w:rPr>
        <w:t xml:space="preserve">Figure 6.3.1.3: Effect of </w:t>
      </w:r>
      <w:r w:rsidRPr="00790023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Pr="00790023">
        <w:rPr>
          <w:rFonts w:ascii="Times New Roman" w:eastAsiaTheme="minorEastAsia" w:hAnsi="Times New Roman"/>
          <w:b/>
          <w:sz w:val="24"/>
          <w:szCs w:val="24"/>
        </w:rPr>
        <w:t xml:space="preserve"> on magnetic field distribution</w:t>
      </w:r>
    </w:p>
    <w:p w14:paraId="2AE18979" w14:textId="77777777" w:rsidR="00691BAA" w:rsidRPr="003024AE" w:rsidRDefault="00691BAA" w:rsidP="00691B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8B72BAF" wp14:editId="2613DBDA">
            <wp:extent cx="4953000" cy="3714752"/>
            <wp:effectExtent l="19050" t="0" r="0" b="0"/>
            <wp:docPr id="120" name="Picture 120" descr="C:\Users\hp\Desktop\phd thesis\paper6\theta r on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hp\Desktop\phd thesis\paper6\theta r on u.jpg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685" cy="371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3A05B" w14:textId="77777777" w:rsidR="00691BAA" w:rsidRPr="00790023" w:rsidRDefault="00691BAA" w:rsidP="00691BAA">
      <w:pPr>
        <w:pStyle w:val="ListParagraph"/>
        <w:spacing w:line="360" w:lineRule="auto"/>
        <w:ind w:left="1282" w:firstLine="158"/>
        <w:jc w:val="both"/>
        <w:rPr>
          <w:rFonts w:ascii="Times New Roman" w:hAnsi="Times New Roman"/>
          <w:b/>
          <w:sz w:val="24"/>
          <w:szCs w:val="24"/>
        </w:rPr>
      </w:pPr>
      <w:r w:rsidRPr="00790023">
        <w:rPr>
          <w:rFonts w:ascii="Times New Roman" w:hAnsi="Times New Roman"/>
          <w:b/>
          <w:sz w:val="24"/>
          <w:szCs w:val="24"/>
        </w:rPr>
        <w:t xml:space="preserve">Figure 6.3.1.4: Effect of </w:t>
      </w:r>
      <w:r w:rsidRPr="00790023">
        <w:rPr>
          <w:rFonts w:ascii="Times New Roman" w:hAnsi="Times New Roman"/>
          <w:b/>
          <w:position w:val="-10"/>
          <w:sz w:val="24"/>
          <w:szCs w:val="24"/>
        </w:rPr>
        <w:object w:dxaOrig="260" w:dyaOrig="340" w14:anchorId="62E5F6A9">
          <v:shape id="_x0000_i1103" type="#_x0000_t75" style="width:12pt;height:16.5pt" o:ole="">
            <v:imagedata r:id="rId169" o:title=""/>
          </v:shape>
          <o:OLEObject Type="Embed" ProgID="Equation.3" ShapeID="_x0000_i1103" DrawAspect="Content" ObjectID="_1754563292" r:id="rId170"/>
        </w:object>
      </w:r>
      <w:r w:rsidRPr="00790023">
        <w:rPr>
          <w:rFonts w:ascii="Times New Roman" w:hAnsi="Times New Roman"/>
          <w:b/>
          <w:sz w:val="24"/>
          <w:szCs w:val="24"/>
        </w:rPr>
        <w:t>on velocity profile</w:t>
      </w:r>
    </w:p>
    <w:p w14:paraId="6E0B7BC7" w14:textId="77777777" w:rsidR="00691BAA" w:rsidRPr="003024AE" w:rsidRDefault="00691BAA" w:rsidP="00691B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34A1A4" wp14:editId="1D29C7CD">
            <wp:extent cx="4953000" cy="3714750"/>
            <wp:effectExtent l="19050" t="0" r="0" b="0"/>
            <wp:docPr id="128" name="Picture 128" descr="C:\Users\hp\Desktop\phd thesis\paper6\thetar on t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hp\Desktop\phd thesis\paper6\thetar on theta.jpg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681" cy="371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86E63" w14:textId="77777777" w:rsidR="00691BAA" w:rsidRPr="00790023" w:rsidRDefault="00691BAA" w:rsidP="00691BAA">
      <w:pPr>
        <w:pStyle w:val="ListParagraph"/>
        <w:spacing w:line="360" w:lineRule="auto"/>
        <w:ind w:left="1282" w:firstLine="158"/>
        <w:jc w:val="both"/>
        <w:rPr>
          <w:rFonts w:ascii="Times New Roman" w:hAnsi="Times New Roman"/>
          <w:b/>
          <w:sz w:val="24"/>
          <w:szCs w:val="24"/>
        </w:rPr>
      </w:pPr>
      <w:r w:rsidRPr="00790023">
        <w:rPr>
          <w:rFonts w:ascii="Times New Roman" w:hAnsi="Times New Roman"/>
          <w:b/>
          <w:sz w:val="24"/>
          <w:szCs w:val="24"/>
        </w:rPr>
        <w:t xml:space="preserve">Figure 6.3.1.5: Effect of </w:t>
      </w:r>
      <w:r w:rsidRPr="00790023">
        <w:rPr>
          <w:rFonts w:ascii="Times New Roman" w:hAnsi="Times New Roman"/>
          <w:b/>
          <w:position w:val="-10"/>
          <w:sz w:val="24"/>
          <w:szCs w:val="24"/>
        </w:rPr>
        <w:object w:dxaOrig="260" w:dyaOrig="340" w14:anchorId="66E2D84A">
          <v:shape id="_x0000_i1104" type="#_x0000_t75" style="width:12pt;height:16.5pt" o:ole="">
            <v:imagedata r:id="rId169" o:title=""/>
          </v:shape>
          <o:OLEObject Type="Embed" ProgID="Equation.3" ShapeID="_x0000_i1104" DrawAspect="Content" ObjectID="_1754563293" r:id="rId172"/>
        </w:object>
      </w:r>
      <w:r w:rsidRPr="00790023">
        <w:rPr>
          <w:rFonts w:ascii="Times New Roman" w:hAnsi="Times New Roman"/>
          <w:b/>
          <w:sz w:val="24"/>
          <w:szCs w:val="24"/>
        </w:rPr>
        <w:t>on temperature profile</w:t>
      </w:r>
    </w:p>
    <w:p w14:paraId="77CFB7C9" w14:textId="77777777" w:rsidR="00691BAA" w:rsidRPr="003024AE" w:rsidRDefault="00691BAA" w:rsidP="00691BAA">
      <w:pPr>
        <w:spacing w:line="360" w:lineRule="auto"/>
        <w:ind w:left="202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7908067" wp14:editId="6D9AAA02">
            <wp:extent cx="4972050" cy="3729038"/>
            <wp:effectExtent l="19050" t="0" r="0" b="0"/>
            <wp:docPr id="130" name="Picture 130" descr="C:\Users\hp\Desktop\phd thesis\paper6\thetac on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hp\Desktop\phd thesis\paper6\thetac on u.jpg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771" cy="373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A8277" w14:textId="77777777" w:rsidR="00691BAA" w:rsidRPr="00790023" w:rsidRDefault="00790023" w:rsidP="00691BAA">
      <w:pPr>
        <w:pStyle w:val="ListParagraph"/>
        <w:spacing w:line="360" w:lineRule="auto"/>
        <w:ind w:left="1282" w:firstLine="1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91BAA" w:rsidRPr="00790023">
        <w:rPr>
          <w:rFonts w:ascii="Times New Roman" w:hAnsi="Times New Roman"/>
          <w:b/>
          <w:sz w:val="24"/>
          <w:szCs w:val="24"/>
        </w:rPr>
        <w:t xml:space="preserve">Figure 6.3.1.6: Effect of </w:t>
      </w:r>
      <w:r w:rsidR="00691BAA" w:rsidRPr="00790023">
        <w:rPr>
          <w:rFonts w:ascii="Times New Roman" w:hAnsi="Times New Roman"/>
          <w:position w:val="-12"/>
          <w:sz w:val="24"/>
          <w:szCs w:val="24"/>
        </w:rPr>
        <w:object w:dxaOrig="260" w:dyaOrig="360" w14:anchorId="61791093">
          <v:shape id="_x0000_i1105" type="#_x0000_t75" style="width:12pt;height:18.5pt" o:ole="">
            <v:imagedata r:id="rId174" o:title=""/>
          </v:shape>
          <o:OLEObject Type="Embed" ProgID="Equation.3" ShapeID="_x0000_i1105" DrawAspect="Content" ObjectID="_1754563294" r:id="rId175"/>
        </w:object>
      </w:r>
      <w:r w:rsidR="00691BAA" w:rsidRPr="00790023">
        <w:rPr>
          <w:rFonts w:ascii="Times New Roman" w:hAnsi="Times New Roman"/>
          <w:b/>
          <w:sz w:val="24"/>
          <w:szCs w:val="24"/>
        </w:rPr>
        <w:t>on velocity profile</w:t>
      </w:r>
    </w:p>
    <w:p w14:paraId="51FC1786" w14:textId="77777777" w:rsidR="00691BAA" w:rsidRPr="003024AE" w:rsidRDefault="00691BAA" w:rsidP="00691BAA">
      <w:pPr>
        <w:spacing w:line="360" w:lineRule="auto"/>
        <w:ind w:left="202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7DCF5C" wp14:editId="0188F536">
            <wp:extent cx="4972050" cy="3729038"/>
            <wp:effectExtent l="19050" t="0" r="0" b="0"/>
            <wp:docPr id="137" name="Picture 137" descr="C:\Users\hp\Desktop\phd thesis\paper6\thetac on t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hp\Desktop\phd thesis\paper6\thetac on theta.jp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37" cy="37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F591A" w14:textId="77777777" w:rsidR="00691BAA" w:rsidRPr="00790023" w:rsidRDefault="00691BAA" w:rsidP="00691BAA">
      <w:pPr>
        <w:pStyle w:val="ListParagraph"/>
        <w:spacing w:line="360" w:lineRule="auto"/>
        <w:ind w:left="1282" w:firstLine="158"/>
        <w:jc w:val="both"/>
        <w:rPr>
          <w:rFonts w:ascii="Times New Roman" w:hAnsi="Times New Roman"/>
          <w:b/>
          <w:sz w:val="24"/>
          <w:szCs w:val="24"/>
        </w:rPr>
      </w:pPr>
      <w:r w:rsidRPr="00790023">
        <w:rPr>
          <w:rFonts w:ascii="Times New Roman" w:hAnsi="Times New Roman"/>
          <w:b/>
          <w:sz w:val="24"/>
          <w:szCs w:val="24"/>
        </w:rPr>
        <w:t xml:space="preserve">Figure 6.3.1.7: Effect of </w:t>
      </w:r>
      <w:r w:rsidRPr="00790023">
        <w:rPr>
          <w:rFonts w:ascii="Times New Roman" w:hAnsi="Times New Roman"/>
          <w:position w:val="-12"/>
          <w:sz w:val="24"/>
          <w:szCs w:val="24"/>
        </w:rPr>
        <w:object w:dxaOrig="260" w:dyaOrig="360" w14:anchorId="7E33C499">
          <v:shape id="_x0000_i1106" type="#_x0000_t75" style="width:12pt;height:18.5pt" o:ole="">
            <v:imagedata r:id="rId174" o:title=""/>
          </v:shape>
          <o:OLEObject Type="Embed" ProgID="Equation.3" ShapeID="_x0000_i1106" DrawAspect="Content" ObjectID="_1754563295" r:id="rId177"/>
        </w:object>
      </w:r>
      <w:r w:rsidRPr="00790023">
        <w:rPr>
          <w:rFonts w:ascii="Times New Roman" w:hAnsi="Times New Roman"/>
          <w:b/>
          <w:sz w:val="24"/>
          <w:szCs w:val="24"/>
        </w:rPr>
        <w:t>on temperature profile</w:t>
      </w:r>
    </w:p>
    <w:p w14:paraId="00AA2A18" w14:textId="77777777" w:rsidR="00691BAA" w:rsidRPr="003024AE" w:rsidRDefault="00691BAA" w:rsidP="00691BAA">
      <w:pPr>
        <w:spacing w:line="360" w:lineRule="auto"/>
        <w:ind w:left="2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30A1354" wp14:editId="54943230">
            <wp:extent cx="4999355" cy="3786505"/>
            <wp:effectExtent l="19050" t="0" r="0" b="0"/>
            <wp:docPr id="864" name="Picture 864" descr="M on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M on u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78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1D808F" w14:textId="77777777" w:rsidR="00691BAA" w:rsidRPr="003024AE" w:rsidRDefault="00691BAA" w:rsidP="00691BAA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sz w:val="24"/>
          <w:szCs w:val="24"/>
        </w:rPr>
        <w:t xml:space="preserve">Figure 6.3.1.8: Effect of </w:t>
      </w:r>
      <w:r w:rsidRPr="003024AE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3024AE">
        <w:rPr>
          <w:rFonts w:ascii="Times New Roman" w:hAnsi="Times New Roman" w:cs="Times New Roman"/>
          <w:b/>
          <w:sz w:val="24"/>
          <w:szCs w:val="24"/>
        </w:rPr>
        <w:t>on velocity profile</w:t>
      </w:r>
    </w:p>
    <w:p w14:paraId="55D9BD60" w14:textId="77777777" w:rsidR="00691BAA" w:rsidRPr="003024AE" w:rsidRDefault="00691BAA" w:rsidP="00691BAA">
      <w:pPr>
        <w:spacing w:line="360" w:lineRule="auto"/>
        <w:ind w:left="2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564FE0" wp14:editId="0E43288F">
            <wp:extent cx="4939665" cy="3717290"/>
            <wp:effectExtent l="19050" t="0" r="0" b="0"/>
            <wp:docPr id="865" name="Picture 865" descr="M on th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M on theta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2DF89" w14:textId="77777777" w:rsidR="00691BAA" w:rsidRPr="00790023" w:rsidRDefault="00691BAA" w:rsidP="00691BAA">
      <w:pPr>
        <w:pStyle w:val="ListParagraph"/>
        <w:spacing w:line="360" w:lineRule="auto"/>
        <w:ind w:left="1282" w:firstLine="158"/>
        <w:jc w:val="both"/>
        <w:rPr>
          <w:rFonts w:ascii="Times New Roman" w:hAnsi="Times New Roman"/>
          <w:b/>
          <w:sz w:val="24"/>
          <w:szCs w:val="24"/>
        </w:rPr>
      </w:pPr>
      <w:r w:rsidRPr="00790023">
        <w:rPr>
          <w:rFonts w:ascii="Times New Roman" w:hAnsi="Times New Roman"/>
          <w:b/>
          <w:sz w:val="24"/>
          <w:szCs w:val="24"/>
        </w:rPr>
        <w:t xml:space="preserve">Figure 6.3.1.9: Effect of </w:t>
      </w:r>
      <w:r w:rsidRPr="00790023">
        <w:rPr>
          <w:rFonts w:ascii="Times New Roman" w:hAnsi="Times New Roman"/>
          <w:i/>
          <w:sz w:val="24"/>
          <w:szCs w:val="24"/>
        </w:rPr>
        <w:t xml:space="preserve">M </w:t>
      </w:r>
      <w:r w:rsidRPr="00790023">
        <w:rPr>
          <w:rFonts w:ascii="Times New Roman" w:hAnsi="Times New Roman"/>
          <w:b/>
          <w:sz w:val="24"/>
          <w:szCs w:val="24"/>
        </w:rPr>
        <w:t>on temperature profile</w:t>
      </w:r>
    </w:p>
    <w:p w14:paraId="298649DC" w14:textId="77777777" w:rsidR="00691BAA" w:rsidRPr="003024AE" w:rsidRDefault="00691BAA" w:rsidP="00691BAA">
      <w:pPr>
        <w:spacing w:line="360" w:lineRule="auto"/>
        <w:ind w:left="202"/>
        <w:rPr>
          <w:rFonts w:ascii="Times New Roman" w:hAnsi="Times New Roman" w:cs="Times New Roman"/>
          <w:b/>
          <w:sz w:val="24"/>
          <w:szCs w:val="24"/>
        </w:rPr>
      </w:pPr>
    </w:p>
    <w:p w14:paraId="1FCC5484" w14:textId="77777777" w:rsidR="00691BAA" w:rsidRPr="003024AE" w:rsidRDefault="00691BAA" w:rsidP="00691BAA">
      <w:pPr>
        <w:spacing w:line="360" w:lineRule="auto"/>
        <w:ind w:left="202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77A3CE" wp14:editId="25D3F5F9">
            <wp:extent cx="4940300" cy="3705225"/>
            <wp:effectExtent l="19050" t="0" r="0" b="0"/>
            <wp:docPr id="149" name="Picture 149" descr="C:\Users\hp\Desktop\phd thesis\paper6\M on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hp\Desktop\phd thesis\paper6\M on H.jpg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977" cy="370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30C63" w14:textId="77777777" w:rsidR="00691BAA" w:rsidRPr="003024AE" w:rsidRDefault="00691BAA" w:rsidP="00691BAA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sz w:val="24"/>
          <w:szCs w:val="24"/>
        </w:rPr>
        <w:t xml:space="preserve">Figure 6.3.1.10: Effect of </w:t>
      </w:r>
      <w:r w:rsidRPr="003024AE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3024AE">
        <w:rPr>
          <w:rFonts w:ascii="Times New Roman" w:hAnsi="Times New Roman" w:cs="Times New Roman"/>
          <w:b/>
          <w:sz w:val="24"/>
          <w:szCs w:val="24"/>
        </w:rPr>
        <w:t>on magnetic field distribution</w:t>
      </w:r>
    </w:p>
    <w:p w14:paraId="478F3A42" w14:textId="77777777" w:rsidR="00691BAA" w:rsidRPr="003024AE" w:rsidRDefault="00691BAA" w:rsidP="00691BAA">
      <w:pPr>
        <w:spacing w:line="360" w:lineRule="auto"/>
        <w:ind w:left="202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9006A8" wp14:editId="635C3385">
            <wp:extent cx="4914900" cy="3686175"/>
            <wp:effectExtent l="19050" t="0" r="0" b="0"/>
            <wp:docPr id="150" name="Picture 150" descr="C:\Users\hp\Desktop\phd thesis\paper6\ec on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hp\Desktop\phd thesis\paper6\ec on u.jpg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589" cy="368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ADF66" w14:textId="77777777" w:rsidR="00691BAA" w:rsidRPr="003024AE" w:rsidRDefault="00691BAA" w:rsidP="00691BAA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sz w:val="24"/>
          <w:szCs w:val="24"/>
        </w:rPr>
        <w:t xml:space="preserve">Figure 6.3.1.11: Effect of </w:t>
      </w:r>
      <w:r w:rsidRPr="003024AE">
        <w:rPr>
          <w:rFonts w:ascii="Times New Roman" w:hAnsi="Times New Roman" w:cs="Times New Roman"/>
          <w:i/>
          <w:sz w:val="24"/>
          <w:szCs w:val="24"/>
        </w:rPr>
        <w:t xml:space="preserve">Ec </w:t>
      </w:r>
      <w:r w:rsidRPr="003024AE">
        <w:rPr>
          <w:rFonts w:ascii="Times New Roman" w:hAnsi="Times New Roman" w:cs="Times New Roman"/>
          <w:b/>
          <w:sz w:val="24"/>
          <w:szCs w:val="24"/>
        </w:rPr>
        <w:t>on velocity profile</w:t>
      </w:r>
    </w:p>
    <w:p w14:paraId="08193BB4" w14:textId="77777777" w:rsidR="00691BAA" w:rsidRPr="003024AE" w:rsidRDefault="00691BAA" w:rsidP="00691B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3316302" wp14:editId="78B040EE">
            <wp:extent cx="5114925" cy="3836193"/>
            <wp:effectExtent l="19050" t="0" r="9525" b="0"/>
            <wp:docPr id="151" name="Picture 151" descr="C:\Users\hp\Desktop\phd thesis\paper6\ec on t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hp\Desktop\phd thesis\paper6\ec on theta.jpg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661" cy="383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40E3B" w14:textId="77777777" w:rsidR="00691BAA" w:rsidRPr="003024AE" w:rsidRDefault="00691BAA" w:rsidP="00691BAA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sz w:val="24"/>
          <w:szCs w:val="24"/>
        </w:rPr>
        <w:t xml:space="preserve">Figure 6.3.1.12: Effect of </w:t>
      </w:r>
      <w:r w:rsidRPr="003024AE">
        <w:rPr>
          <w:rFonts w:ascii="Times New Roman" w:hAnsi="Times New Roman" w:cs="Times New Roman"/>
          <w:i/>
          <w:sz w:val="24"/>
          <w:szCs w:val="24"/>
        </w:rPr>
        <w:t xml:space="preserve">Ec </w:t>
      </w:r>
      <w:r w:rsidRPr="003024AE">
        <w:rPr>
          <w:rFonts w:ascii="Times New Roman" w:hAnsi="Times New Roman" w:cs="Times New Roman"/>
          <w:b/>
          <w:sz w:val="24"/>
          <w:szCs w:val="24"/>
        </w:rPr>
        <w:t>on temperature profile</w:t>
      </w:r>
    </w:p>
    <w:p w14:paraId="5B72BCDB" w14:textId="77777777" w:rsidR="00691BAA" w:rsidRPr="003024AE" w:rsidRDefault="00691BAA" w:rsidP="00691B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B7D84F" wp14:editId="53F20D43">
            <wp:extent cx="5080000" cy="3810000"/>
            <wp:effectExtent l="19050" t="0" r="6350" b="0"/>
            <wp:docPr id="152" name="Picture 152" descr="C:\Users\hp\Desktop\phd thesis\paper6\pm on t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hp\Desktop\phd thesis\paper6\pm on theta.jpg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24" cy="381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40C14" w14:textId="77777777" w:rsidR="00691BAA" w:rsidRPr="003C0316" w:rsidRDefault="00691BAA" w:rsidP="00691BAA">
      <w:pPr>
        <w:pStyle w:val="ListParagraph"/>
        <w:spacing w:line="360" w:lineRule="auto"/>
        <w:ind w:left="1282" w:firstLine="158"/>
        <w:jc w:val="both"/>
        <w:rPr>
          <w:rFonts w:ascii="Times New Roman" w:hAnsi="Times New Roman"/>
          <w:b/>
          <w:sz w:val="24"/>
          <w:szCs w:val="24"/>
        </w:rPr>
      </w:pPr>
      <w:r w:rsidRPr="003C0316">
        <w:rPr>
          <w:rFonts w:ascii="Times New Roman" w:hAnsi="Times New Roman"/>
          <w:b/>
          <w:sz w:val="24"/>
          <w:szCs w:val="24"/>
        </w:rPr>
        <w:t xml:space="preserve">Figure 6.3.1.13: Effect of </w:t>
      </w:r>
      <w:r w:rsidRPr="003C0316">
        <w:rPr>
          <w:rFonts w:ascii="Times New Roman" w:hAnsi="Times New Roman"/>
          <w:i/>
          <w:sz w:val="24"/>
          <w:szCs w:val="24"/>
        </w:rPr>
        <w:t xml:space="preserve">Pm </w:t>
      </w:r>
      <w:r w:rsidRPr="003C0316">
        <w:rPr>
          <w:rFonts w:ascii="Times New Roman" w:hAnsi="Times New Roman"/>
          <w:b/>
          <w:sz w:val="24"/>
          <w:szCs w:val="24"/>
        </w:rPr>
        <w:t>on temperature profile</w:t>
      </w:r>
    </w:p>
    <w:p w14:paraId="0B103209" w14:textId="77777777" w:rsidR="00691BAA" w:rsidRPr="003024AE" w:rsidRDefault="00691BAA" w:rsidP="00691BAA">
      <w:pPr>
        <w:spacing w:line="360" w:lineRule="auto"/>
        <w:ind w:left="202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7F3B6E2" wp14:editId="2BBBB307">
            <wp:extent cx="4867275" cy="3650456"/>
            <wp:effectExtent l="19050" t="0" r="9525" b="0"/>
            <wp:docPr id="153" name="Picture 153" descr="C:\Users\hp\Desktop\phd thesis\paper6\Rm on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hp\Desktop\phd thesis\paper6\Rm on H.jpg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11" cy="365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C43C9" w14:textId="77777777" w:rsidR="00691BAA" w:rsidRPr="006F4389" w:rsidRDefault="00691BAA" w:rsidP="006F4389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024AE">
        <w:rPr>
          <w:rFonts w:ascii="Times New Roman" w:hAnsi="Times New Roman" w:cs="Times New Roman"/>
          <w:b/>
          <w:sz w:val="24"/>
          <w:szCs w:val="24"/>
        </w:rPr>
        <w:t xml:space="preserve">Figure 6.3.1.14: Effect of </w:t>
      </w:r>
      <w:r w:rsidRPr="003024AE">
        <w:rPr>
          <w:rFonts w:ascii="Times New Roman" w:hAnsi="Times New Roman" w:cs="Times New Roman"/>
          <w:b/>
          <w:i/>
          <w:sz w:val="24"/>
          <w:szCs w:val="24"/>
        </w:rPr>
        <w:t>Rm</w:t>
      </w:r>
      <w:r w:rsidRPr="003024AE">
        <w:rPr>
          <w:rFonts w:ascii="Times New Roman" w:hAnsi="Times New Roman" w:cs="Times New Roman"/>
          <w:b/>
          <w:sz w:val="24"/>
          <w:szCs w:val="24"/>
        </w:rPr>
        <w:t xml:space="preserve"> on magnetic field distribution</w:t>
      </w:r>
    </w:p>
    <w:p w14:paraId="79A1388D" w14:textId="59185638" w:rsidR="00691BAA" w:rsidRPr="003024AE" w:rsidRDefault="00691BAA" w:rsidP="006F4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4AE">
        <w:rPr>
          <w:rFonts w:ascii="Times New Roman" w:hAnsi="Times New Roman" w:cs="Times New Roman"/>
          <w:sz w:val="24"/>
          <w:szCs w:val="24"/>
        </w:rPr>
        <w:t>The variations in velocity, temperature and mag</w:t>
      </w:r>
      <w:r w:rsidR="00C37235">
        <w:rPr>
          <w:rFonts w:ascii="Times New Roman" w:hAnsi="Times New Roman" w:cs="Times New Roman"/>
          <w:sz w:val="24"/>
          <w:szCs w:val="24"/>
        </w:rPr>
        <w:t>netic field are illustrated in F</w:t>
      </w:r>
      <w:r w:rsidRPr="003024AE">
        <w:rPr>
          <w:rFonts w:ascii="Times New Roman" w:hAnsi="Times New Roman" w:cs="Times New Roman"/>
          <w:sz w:val="24"/>
          <w:szCs w:val="24"/>
        </w:rPr>
        <w:t xml:space="preserve">igure (6.3.1.1) to (6.3.1.14) for the variation of </w:t>
      </w:r>
      <w:r w:rsidR="0080727E">
        <w:rPr>
          <w:rFonts w:ascii="Times New Roman" w:hAnsi="Times New Roman" w:cs="Times New Roman"/>
          <w:sz w:val="24"/>
          <w:szCs w:val="24"/>
        </w:rPr>
        <w:t>distinct</w:t>
      </w:r>
      <w:r w:rsidRPr="003024AE">
        <w:rPr>
          <w:rFonts w:ascii="Times New Roman" w:hAnsi="Times New Roman" w:cs="Times New Roman"/>
          <w:sz w:val="24"/>
          <w:szCs w:val="24"/>
        </w:rPr>
        <w:t xml:space="preserve"> parameters such as fractional operator (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3024AE">
        <w:rPr>
          <w:rFonts w:ascii="Times New Roman" w:hAnsi="Times New Roman" w:cs="Times New Roman"/>
          <w:sz w:val="24"/>
          <w:szCs w:val="24"/>
        </w:rPr>
        <w:t xml:space="preserve">), magnetic parameter </w:t>
      </w:r>
      <w:r w:rsidRPr="003024AE">
        <w:rPr>
          <w:rFonts w:ascii="Times New Roman" w:hAnsi="Times New Roman" w:cs="Times New Roman"/>
          <w:position w:val="-10"/>
          <w:sz w:val="24"/>
          <w:szCs w:val="24"/>
        </w:rPr>
        <w:object w:dxaOrig="540" w:dyaOrig="320" w14:anchorId="5ACFCC7D">
          <v:shape id="_x0000_i1107" type="#_x0000_t75" style="width:27pt;height:16.5pt" o:ole="">
            <v:imagedata r:id="rId185" o:title=""/>
          </v:shape>
          <o:OLEObject Type="Embed" ProgID="Equation.3" ShapeID="_x0000_i1107" DrawAspect="Content" ObjectID="_1754563296" r:id="rId186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viscosity variation parameter </w:t>
      </w:r>
      <w:r w:rsidR="00D440B6" w:rsidRPr="003024AE">
        <w:rPr>
          <w:rFonts w:ascii="Times New Roman" w:hAnsi="Times New Roman" w:cs="Times New Roman"/>
          <w:position w:val="-10"/>
          <w:sz w:val="24"/>
          <w:szCs w:val="24"/>
        </w:rPr>
        <w:object w:dxaOrig="520" w:dyaOrig="340" w14:anchorId="70E4B30B">
          <v:shape id="_x0000_i1108" type="#_x0000_t75" style="width:27.5pt;height:16.5pt" o:ole="">
            <v:imagedata r:id="rId187" o:title=""/>
          </v:shape>
          <o:OLEObject Type="Embed" ProgID="Equation.3" ShapeID="_x0000_i1108" DrawAspect="Content" ObjectID="_1754563297" r:id="rId188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thermal conductivity parameter </w:t>
      </w:r>
      <w:r w:rsidR="00D440B6" w:rsidRPr="003024AE">
        <w:rPr>
          <w:rFonts w:ascii="Times New Roman" w:hAnsi="Times New Roman" w:cs="Times New Roman"/>
          <w:position w:val="-12"/>
          <w:sz w:val="24"/>
          <w:szCs w:val="24"/>
        </w:rPr>
        <w:object w:dxaOrig="520" w:dyaOrig="360" w14:anchorId="10B5B2D2">
          <v:shape id="_x0000_i1109" type="#_x0000_t75" style="width:27.5pt;height:18.5pt" o:ole="">
            <v:imagedata r:id="rId189" o:title=""/>
          </v:shape>
          <o:OLEObject Type="Embed" ProgID="Equation.3" ShapeID="_x0000_i1109" DrawAspect="Content" ObjectID="_1754563298" r:id="rId190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Echert number </w:t>
      </w:r>
      <w:r w:rsidR="00D440B6" w:rsidRPr="003024AE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2599E5A7">
          <v:shape id="_x0000_i1110" type="#_x0000_t75" style="width:26.5pt;height:16.5pt" o:ole="">
            <v:imagedata r:id="rId191" o:title=""/>
          </v:shape>
          <o:OLEObject Type="Embed" ProgID="Equation.3" ShapeID="_x0000_i1110" DrawAspect="Content" ObjectID="_1754563299" r:id="rId192"/>
        </w:object>
      </w:r>
      <w:r w:rsidR="00D440B6">
        <w:rPr>
          <w:rFonts w:ascii="Times New Roman" w:hAnsi="Times New Roman" w:cs="Times New Roman"/>
          <w:sz w:val="24"/>
          <w:szCs w:val="24"/>
        </w:rPr>
        <w:t xml:space="preserve"> </w:t>
      </w:r>
      <w:r w:rsidRPr="003024AE">
        <w:rPr>
          <w:rFonts w:ascii="Times New Roman" w:hAnsi="Times New Roman" w:cs="Times New Roman"/>
          <w:sz w:val="24"/>
          <w:szCs w:val="24"/>
        </w:rPr>
        <w:t>magnetic Reynolds number</w:t>
      </w:r>
      <w:r w:rsidRPr="003024AE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1C0BF676">
          <v:shape id="_x0000_i1111" type="#_x0000_t75" style="width:26pt;height:16.5pt" o:ole="">
            <v:imagedata r:id="rId193" o:title=""/>
          </v:shape>
          <o:OLEObject Type="Embed" ProgID="Equation.3" ShapeID="_x0000_i1111" DrawAspect="Content" ObjectID="_1754563300" r:id="rId194"/>
        </w:object>
      </w:r>
      <w:r w:rsidRPr="003024AE">
        <w:rPr>
          <w:rFonts w:ascii="Times New Roman" w:hAnsi="Times New Roman" w:cs="Times New Roman"/>
          <w:sz w:val="24"/>
          <w:szCs w:val="24"/>
        </w:rPr>
        <w:t>on velocity and temperature of fluid are expressed graphically in figures</w:t>
      </w:r>
      <w:r w:rsidR="003E76EE">
        <w:rPr>
          <w:rFonts w:ascii="Times New Roman" w:hAnsi="Times New Roman" w:cs="Times New Roman"/>
          <w:sz w:val="24"/>
          <w:szCs w:val="24"/>
        </w:rPr>
        <w:t xml:space="preserve"> section</w:t>
      </w:r>
      <w:r w:rsidRPr="003024AE">
        <w:rPr>
          <w:rFonts w:ascii="Times New Roman" w:hAnsi="Times New Roman" w:cs="Times New Roman"/>
          <w:sz w:val="24"/>
          <w:szCs w:val="24"/>
        </w:rPr>
        <w:t>.</w:t>
      </w:r>
    </w:p>
    <w:p w14:paraId="390384D1" w14:textId="081154C3" w:rsidR="00691BAA" w:rsidRPr="003024AE" w:rsidRDefault="00691BAA" w:rsidP="006F4389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>Fig</w:t>
      </w:r>
      <w:r w:rsidR="00C37235">
        <w:rPr>
          <w:rFonts w:ascii="Times New Roman" w:hAnsi="Times New Roman" w:cs="Times New Roman"/>
          <w:color w:val="000000" w:themeColor="text1"/>
          <w:sz w:val="24"/>
          <w:szCs w:val="24"/>
        </w:rPr>
        <w:t>ure</w:t>
      </w:r>
      <w:r w:rsidR="0036145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3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(6.3.1.1) to </w:t>
      </w: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(6.3.1.3) </w:t>
      </w:r>
      <w:r w:rsidR="0036145F">
        <w:rPr>
          <w:rFonts w:ascii="Times New Roman" w:hAnsi="Times New Roman" w:cs="Times New Roman"/>
          <w:color w:val="000000" w:themeColor="text1"/>
          <w:sz w:val="24"/>
          <w:szCs w:val="24"/>
        </w:rPr>
        <w:t>exhibit</w:t>
      </w: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velocity, temperature and magnetic field distribution for </w:t>
      </w:r>
      <w:r w:rsidR="00CC3E06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 of the CF fractional operator 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β</m:t>
        </m:r>
      </m:oMath>
      <w:r w:rsidR="00C3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It is </w:t>
      </w:r>
      <w:r w:rsidR="0080239F">
        <w:rPr>
          <w:rFonts w:ascii="Times New Roman" w:hAnsi="Times New Roman" w:cs="Times New Roman"/>
          <w:color w:val="000000" w:themeColor="text1"/>
          <w:sz w:val="24"/>
          <w:szCs w:val="24"/>
        </w:rPr>
        <w:t>noticed</w:t>
      </w:r>
      <w:r w:rsidR="00C3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802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3723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>igure (6.3.1.1.) that the velocity 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u</m:t>
        </m:r>
      </m:oMath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increases for increasing values of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3024A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="00C3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Figure (6.3.1.2) and F</w:t>
      </w: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>igure (6.3.1.3) gives temperature 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>) and induced magnetic field distribution (</w:t>
      </w:r>
      <w:r w:rsidRPr="003024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="00C3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C37235">
        <w:rPr>
          <w:rFonts w:ascii="Times New Roman" w:hAnsi="Times New Roman" w:cs="Times New Roman"/>
          <w:color w:val="000000" w:themeColor="text1"/>
          <w:sz w:val="24"/>
          <w:szCs w:val="24"/>
        </w:rPr>
        <w:t>crease</w:t>
      </w:r>
      <w:r w:rsidRPr="0030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increasing value of  </w:t>
      </w:r>
      <w:r w:rsidRPr="003024A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3024AE">
        <w:rPr>
          <w:rFonts w:ascii="Times New Roman" w:hAnsi="Times New Roman" w:cs="Times New Roman"/>
          <w:sz w:val="24"/>
          <w:szCs w:val="24"/>
        </w:rPr>
        <w:t>.</w:t>
      </w:r>
    </w:p>
    <w:p w14:paraId="570B08B0" w14:textId="77777777" w:rsidR="00691BAA" w:rsidRPr="003024AE" w:rsidRDefault="00691BAA" w:rsidP="006F4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4AE">
        <w:rPr>
          <w:rFonts w:ascii="Times New Roman" w:hAnsi="Times New Roman" w:cs="Times New Roman"/>
          <w:sz w:val="24"/>
          <w:szCs w:val="24"/>
        </w:rPr>
        <w:t xml:space="preserve">Figures (6.3.1.4) illustrates the influence of viscosity variation paramerter </w:t>
      </w:r>
      <w:r w:rsidRPr="003024AE">
        <w:rPr>
          <w:rFonts w:ascii="Times New Roman" w:hAnsi="Times New Roman" w:cs="Times New Roman"/>
          <w:position w:val="-10"/>
          <w:sz w:val="24"/>
          <w:szCs w:val="24"/>
        </w:rPr>
        <w:object w:dxaOrig="260" w:dyaOrig="340" w14:anchorId="11FAC897">
          <v:shape id="_x0000_i1112" type="#_x0000_t75" style="width:12pt;height:16.5pt" o:ole="">
            <v:imagedata r:id="rId195" o:title=""/>
          </v:shape>
          <o:OLEObject Type="Embed" ProgID="Equation.3" ShapeID="_x0000_i1112" DrawAspect="Content" ObjectID="_1754563301" r:id="rId196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on velocity distribution. From this figure we have seen that the velocity is decreasing with the </w:t>
      </w:r>
      <w:r w:rsidR="00D440B6">
        <w:rPr>
          <w:rFonts w:ascii="Times New Roman" w:hAnsi="Times New Roman" w:cs="Times New Roman"/>
          <w:sz w:val="24"/>
          <w:szCs w:val="24"/>
        </w:rPr>
        <w:t xml:space="preserve">rising value of </w:t>
      </w:r>
      <w:r w:rsidRPr="003024AE">
        <w:rPr>
          <w:rFonts w:ascii="Times New Roman" w:hAnsi="Times New Roman" w:cs="Times New Roman"/>
          <w:sz w:val="24"/>
          <w:szCs w:val="24"/>
        </w:rPr>
        <w:t xml:space="preserve">viscosity variation parameter. </w:t>
      </w:r>
      <w:r w:rsidR="006625A6">
        <w:rPr>
          <w:rFonts w:ascii="Times New Roman" w:hAnsi="Times New Roman" w:cs="Times New Roman"/>
          <w:sz w:val="24"/>
          <w:szCs w:val="24"/>
        </w:rPr>
        <w:t>It is because of the reason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that the viscous force </w:t>
      </w:r>
      <w:r w:rsidR="006625A6">
        <w:rPr>
          <w:rFonts w:ascii="Times New Roman" w:hAnsi="Times New Roman" w:cs="Times New Roman"/>
          <w:sz w:val="24"/>
          <w:szCs w:val="24"/>
        </w:rPr>
        <w:t>r</w:t>
      </w:r>
      <w:r w:rsidR="00E45349">
        <w:rPr>
          <w:rFonts w:ascii="Times New Roman" w:hAnsi="Times New Roman" w:cs="Times New Roman"/>
          <w:sz w:val="24"/>
          <w:szCs w:val="24"/>
        </w:rPr>
        <w:t>a</w:t>
      </w:r>
      <w:r w:rsidR="006625A6">
        <w:rPr>
          <w:rFonts w:ascii="Times New Roman" w:hAnsi="Times New Roman" w:cs="Times New Roman"/>
          <w:sz w:val="24"/>
          <w:szCs w:val="24"/>
        </w:rPr>
        <w:t>ises</w:t>
      </w:r>
      <w:r w:rsidRPr="003024AE">
        <w:rPr>
          <w:rFonts w:ascii="Times New Roman" w:hAnsi="Times New Roman" w:cs="Times New Roman"/>
          <w:sz w:val="24"/>
          <w:szCs w:val="24"/>
        </w:rPr>
        <w:t xml:space="preserve"> due to increa</w:t>
      </w:r>
      <w:r w:rsidR="00C37235">
        <w:rPr>
          <w:rFonts w:ascii="Times New Roman" w:hAnsi="Times New Roman" w:cs="Times New Roman"/>
          <w:sz w:val="24"/>
          <w:szCs w:val="24"/>
        </w:rPr>
        <w:t>sing values of viscosity. From F</w:t>
      </w:r>
      <w:r w:rsidRPr="003024AE">
        <w:rPr>
          <w:rFonts w:ascii="Times New Roman" w:hAnsi="Times New Roman" w:cs="Times New Roman"/>
          <w:sz w:val="24"/>
          <w:szCs w:val="24"/>
        </w:rPr>
        <w:t xml:space="preserve">igure (6.3.1.5), it is clear that the temperature </w:t>
      </w:r>
      <w:r w:rsidR="00E45349">
        <w:rPr>
          <w:rFonts w:ascii="Times New Roman" w:hAnsi="Times New Roman" w:cs="Times New Roman"/>
          <w:sz w:val="24"/>
          <w:szCs w:val="24"/>
        </w:rPr>
        <w:t>rises</w:t>
      </w:r>
      <w:r w:rsidRPr="003024AE">
        <w:rPr>
          <w:rFonts w:ascii="Times New Roman" w:hAnsi="Times New Roman" w:cs="Times New Roman"/>
          <w:sz w:val="24"/>
          <w:szCs w:val="24"/>
        </w:rPr>
        <w:t xml:space="preserve"> as viscosity variation parameter </w:t>
      </w:r>
      <w:r w:rsidR="00E45349">
        <w:rPr>
          <w:rFonts w:ascii="Times New Roman" w:hAnsi="Times New Roman" w:cs="Times New Roman"/>
          <w:sz w:val="24"/>
          <w:szCs w:val="24"/>
        </w:rPr>
        <w:t>rises</w:t>
      </w:r>
      <w:r w:rsidR="006625A6">
        <w:rPr>
          <w:rFonts w:ascii="Times New Roman" w:hAnsi="Times New Roman" w:cs="Times New Roman"/>
          <w:sz w:val="24"/>
          <w:szCs w:val="24"/>
        </w:rPr>
        <w:t>. This</w:t>
      </w:r>
      <w:r w:rsidRPr="003024AE">
        <w:rPr>
          <w:rFonts w:ascii="Times New Roman" w:hAnsi="Times New Roman" w:cs="Times New Roman"/>
          <w:sz w:val="24"/>
          <w:szCs w:val="24"/>
        </w:rPr>
        <w:t xml:space="preserve"> is </w:t>
      </w:r>
      <w:r w:rsidR="009D716F">
        <w:rPr>
          <w:rFonts w:ascii="Times New Roman" w:hAnsi="Times New Roman" w:cs="Times New Roman"/>
          <w:sz w:val="24"/>
          <w:szCs w:val="24"/>
        </w:rPr>
        <w:t xml:space="preserve">because </w:t>
      </w:r>
      <w:r w:rsidRPr="003024AE">
        <w:rPr>
          <w:rFonts w:ascii="Times New Roman" w:hAnsi="Times New Roman" w:cs="Times New Roman"/>
          <w:sz w:val="24"/>
          <w:szCs w:val="24"/>
        </w:rPr>
        <w:t xml:space="preserve">as viscosity increases the friction between the layers increases. When </w:t>
      </w:r>
      <w:r w:rsidRPr="003024AE">
        <w:rPr>
          <w:rFonts w:ascii="Times New Roman" w:hAnsi="Times New Roman" w:cs="Times New Roman"/>
          <w:sz w:val="24"/>
          <w:szCs w:val="24"/>
        </w:rPr>
        <w:lastRenderedPageBreak/>
        <w:t xml:space="preserve">friction increases, the heat is </w:t>
      </w:r>
      <w:r w:rsidR="005F35D2">
        <w:rPr>
          <w:rFonts w:ascii="Times New Roman" w:hAnsi="Times New Roman" w:cs="Times New Roman"/>
          <w:sz w:val="24"/>
          <w:szCs w:val="24"/>
        </w:rPr>
        <w:t>produced</w:t>
      </w:r>
      <w:r w:rsidRPr="003024AE">
        <w:rPr>
          <w:rFonts w:ascii="Times New Roman" w:hAnsi="Times New Roman" w:cs="Times New Roman"/>
          <w:sz w:val="24"/>
          <w:szCs w:val="24"/>
        </w:rPr>
        <w:t xml:space="preserve"> from the friction on the surface which </w:t>
      </w:r>
      <w:r w:rsidR="00C37235">
        <w:rPr>
          <w:rFonts w:ascii="Times New Roman" w:hAnsi="Times New Roman" w:cs="Times New Roman"/>
          <w:sz w:val="24"/>
          <w:szCs w:val="24"/>
        </w:rPr>
        <w:t xml:space="preserve">is </w:t>
      </w:r>
      <w:r w:rsidR="00E8608B">
        <w:rPr>
          <w:rFonts w:ascii="Times New Roman" w:hAnsi="Times New Roman" w:cs="Times New Roman"/>
          <w:sz w:val="24"/>
          <w:szCs w:val="24"/>
        </w:rPr>
        <w:t xml:space="preserve">transmitted </w:t>
      </w:r>
      <w:r w:rsidRPr="003024AE">
        <w:rPr>
          <w:rFonts w:ascii="Times New Roman" w:hAnsi="Times New Roman" w:cs="Times New Roman"/>
          <w:sz w:val="24"/>
          <w:szCs w:val="24"/>
        </w:rPr>
        <w:t xml:space="preserve">to the flow. This </w:t>
      </w:r>
      <w:r w:rsidR="009D716F">
        <w:rPr>
          <w:rFonts w:ascii="Times New Roman" w:hAnsi="Times New Roman" w:cs="Times New Roman"/>
          <w:sz w:val="24"/>
          <w:szCs w:val="24"/>
        </w:rPr>
        <w:t>results to an increase</w:t>
      </w:r>
      <w:r w:rsidRPr="003024AE">
        <w:rPr>
          <w:rFonts w:ascii="Times New Roman" w:hAnsi="Times New Roman" w:cs="Times New Roman"/>
          <w:sz w:val="24"/>
          <w:szCs w:val="24"/>
        </w:rPr>
        <w:t xml:space="preserve"> in the surface temperature and </w:t>
      </w:r>
      <w:r w:rsidR="00DA6C38">
        <w:rPr>
          <w:rFonts w:ascii="Times New Roman" w:hAnsi="Times New Roman" w:cs="Times New Roman"/>
          <w:sz w:val="24"/>
          <w:szCs w:val="24"/>
        </w:rPr>
        <w:t xml:space="preserve">thus </w:t>
      </w:r>
      <w:r w:rsidRPr="003024AE">
        <w:rPr>
          <w:rFonts w:ascii="Times New Roman" w:hAnsi="Times New Roman" w:cs="Times New Roman"/>
          <w:sz w:val="24"/>
          <w:szCs w:val="24"/>
        </w:rPr>
        <w:t>the flow is heated.</w:t>
      </w:r>
    </w:p>
    <w:p w14:paraId="5D591BB5" w14:textId="77777777" w:rsidR="00691BAA" w:rsidRPr="0031342B" w:rsidRDefault="00691BAA" w:rsidP="006F438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4AE">
        <w:rPr>
          <w:rFonts w:ascii="Times New Roman" w:hAnsi="Times New Roman" w:cs="Times New Roman"/>
          <w:sz w:val="24"/>
          <w:szCs w:val="24"/>
        </w:rPr>
        <w:t xml:space="preserve">The effect of thermal conductivity variation parameter </w:t>
      </w:r>
      <w:r w:rsidRPr="003024AE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5CEDF36A">
          <v:shape id="_x0000_i1113" type="#_x0000_t75" style="width:12pt;height:18.5pt" o:ole="">
            <v:imagedata r:id="rId197" o:title=""/>
          </v:shape>
          <o:OLEObject Type="Embed" ProgID="Equation.3" ShapeID="_x0000_i1113" DrawAspect="Content" ObjectID="_1754563302" r:id="rId198"/>
        </w:object>
      </w:r>
      <w:r w:rsidR="001F1DEE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3024AE">
        <w:rPr>
          <w:rFonts w:ascii="Times New Roman" w:hAnsi="Times New Roman" w:cs="Times New Roman"/>
          <w:sz w:val="24"/>
          <w:szCs w:val="24"/>
        </w:rPr>
        <w:t xml:space="preserve">on the velocity </w:t>
      </w:r>
      <w:r w:rsidR="001F1DEE">
        <w:rPr>
          <w:rFonts w:ascii="Times New Roman" w:hAnsi="Times New Roman" w:cs="Times New Roman"/>
          <w:sz w:val="24"/>
          <w:szCs w:val="24"/>
        </w:rPr>
        <w:t xml:space="preserve">is shown in figure (6.3.1.6). This is </w:t>
      </w:r>
      <w:r w:rsidR="00CE119D">
        <w:rPr>
          <w:rFonts w:ascii="Times New Roman" w:hAnsi="Times New Roman" w:cs="Times New Roman"/>
          <w:sz w:val="24"/>
          <w:szCs w:val="24"/>
        </w:rPr>
        <w:t>clear</w:t>
      </w:r>
      <w:r w:rsidR="001F1DEE">
        <w:rPr>
          <w:rFonts w:ascii="Times New Roman" w:hAnsi="Times New Roman" w:cs="Times New Roman"/>
          <w:sz w:val="24"/>
          <w:szCs w:val="24"/>
        </w:rPr>
        <w:t xml:space="preserve"> from the figure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that the velocity </w:t>
      </w:r>
      <w:r w:rsidR="00B12208">
        <w:rPr>
          <w:rFonts w:ascii="Times New Roman" w:hAnsi="Times New Roman" w:cs="Times New Roman"/>
          <w:sz w:val="24"/>
          <w:szCs w:val="24"/>
        </w:rPr>
        <w:t>rises</w:t>
      </w:r>
      <w:r w:rsidRPr="003024AE">
        <w:rPr>
          <w:rFonts w:ascii="Times New Roman" w:hAnsi="Times New Roman" w:cs="Times New Roman"/>
          <w:sz w:val="24"/>
          <w:szCs w:val="24"/>
        </w:rPr>
        <w:t xml:space="preserve"> with the </w:t>
      </w:r>
      <w:r w:rsidR="001F1DEE">
        <w:rPr>
          <w:rFonts w:ascii="Times New Roman" w:hAnsi="Times New Roman" w:cs="Times New Roman"/>
          <w:sz w:val="24"/>
          <w:szCs w:val="24"/>
        </w:rPr>
        <w:t>r</w:t>
      </w:r>
      <w:r w:rsidR="00B12208">
        <w:rPr>
          <w:rFonts w:ascii="Times New Roman" w:hAnsi="Times New Roman" w:cs="Times New Roman"/>
          <w:sz w:val="24"/>
          <w:szCs w:val="24"/>
        </w:rPr>
        <w:t>a</w:t>
      </w:r>
      <w:r w:rsidR="001F1DEE">
        <w:rPr>
          <w:rFonts w:ascii="Times New Roman" w:hAnsi="Times New Roman" w:cs="Times New Roman"/>
          <w:sz w:val="24"/>
          <w:szCs w:val="24"/>
        </w:rPr>
        <w:t>ising</w:t>
      </w:r>
      <w:r w:rsidRPr="003024AE">
        <w:rPr>
          <w:rFonts w:ascii="Times New Roman" w:hAnsi="Times New Roman" w:cs="Times New Roman"/>
          <w:sz w:val="24"/>
          <w:szCs w:val="24"/>
        </w:rPr>
        <w:t xml:space="preserve"> values of thermal conductivity parameter. Also in figure (6.3.1.7), we have </w:t>
      </w:r>
      <w:r w:rsidR="00547A10">
        <w:rPr>
          <w:rFonts w:ascii="Times New Roman" w:hAnsi="Times New Roman" w:cs="Times New Roman"/>
          <w:sz w:val="24"/>
          <w:szCs w:val="24"/>
        </w:rPr>
        <w:t>noticed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that temperature decreases on </w:t>
      </w:r>
      <w:r w:rsidR="00547A10">
        <w:rPr>
          <w:rFonts w:ascii="Times New Roman" w:hAnsi="Times New Roman" w:cs="Times New Roman"/>
          <w:sz w:val="24"/>
          <w:szCs w:val="24"/>
        </w:rPr>
        <w:t>rising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thermal conductivity parameter. Physically it means that as thermal conduction increases the transportation of heat from a hot region to an adjacent colder region increases. Since </w:t>
      </w:r>
      <w:r w:rsidR="0058597C">
        <w:rPr>
          <w:rFonts w:ascii="Times New Roman" w:hAnsi="Times New Roman" w:cs="Times New Roman"/>
          <w:sz w:val="24"/>
          <w:szCs w:val="24"/>
        </w:rPr>
        <w:t xml:space="preserve">the </w:t>
      </w:r>
      <w:r w:rsidRPr="003024AE">
        <w:rPr>
          <w:rFonts w:ascii="Times New Roman" w:hAnsi="Times New Roman" w:cs="Times New Roman"/>
          <w:sz w:val="24"/>
          <w:szCs w:val="24"/>
        </w:rPr>
        <w:t>temperature within the boundary</w:t>
      </w:r>
      <w:r w:rsidR="00C37235">
        <w:rPr>
          <w:rFonts w:ascii="Times New Roman" w:hAnsi="Times New Roman" w:cs="Times New Roman"/>
          <w:sz w:val="24"/>
          <w:szCs w:val="24"/>
        </w:rPr>
        <w:t xml:space="preserve"> layer is more than the outside</w:t>
      </w:r>
      <w:r w:rsidR="0058597C">
        <w:rPr>
          <w:rFonts w:ascii="Times New Roman" w:hAnsi="Times New Roman" w:cs="Times New Roman"/>
          <w:sz w:val="24"/>
          <w:szCs w:val="24"/>
        </w:rPr>
        <w:t xml:space="preserve">, the </w:t>
      </w:r>
      <w:r w:rsidRPr="003024AE">
        <w:rPr>
          <w:rFonts w:ascii="Times New Roman" w:hAnsi="Times New Roman" w:cs="Times New Roman"/>
          <w:sz w:val="24"/>
          <w:szCs w:val="24"/>
        </w:rPr>
        <w:t>temperature is decreased.</w:t>
      </w:r>
      <w:r w:rsidR="003134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8CB71" w14:textId="77777777" w:rsidR="00691BAA" w:rsidRPr="003024AE" w:rsidRDefault="00691BAA" w:rsidP="006F4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4AE">
        <w:rPr>
          <w:rFonts w:ascii="Times New Roman" w:hAnsi="Times New Roman" w:cs="Times New Roman"/>
          <w:sz w:val="24"/>
          <w:szCs w:val="24"/>
        </w:rPr>
        <w:t xml:space="preserve">Figure (6.3.1.8) reveals that the velocity </w:t>
      </w:r>
      <w:r w:rsidR="004C6C44">
        <w:rPr>
          <w:rFonts w:ascii="Times New Roman" w:hAnsi="Times New Roman" w:cs="Times New Roman"/>
          <w:sz w:val="24"/>
          <w:szCs w:val="24"/>
        </w:rPr>
        <w:t>reduces</w:t>
      </w:r>
      <w:r w:rsidRPr="003024AE">
        <w:rPr>
          <w:rFonts w:ascii="Times New Roman" w:hAnsi="Times New Roman" w:cs="Times New Roman"/>
          <w:sz w:val="24"/>
          <w:szCs w:val="24"/>
        </w:rPr>
        <w:t xml:space="preserve"> on </w:t>
      </w:r>
      <w:r w:rsidR="004C6C44">
        <w:rPr>
          <w:rFonts w:ascii="Times New Roman" w:hAnsi="Times New Roman" w:cs="Times New Roman"/>
          <w:sz w:val="24"/>
          <w:szCs w:val="24"/>
        </w:rPr>
        <w:t>r</w:t>
      </w:r>
      <w:r w:rsidR="00023AF0">
        <w:rPr>
          <w:rFonts w:ascii="Times New Roman" w:hAnsi="Times New Roman" w:cs="Times New Roman"/>
          <w:sz w:val="24"/>
          <w:szCs w:val="24"/>
        </w:rPr>
        <w:t>a</w:t>
      </w:r>
      <w:r w:rsidR="004C6C44">
        <w:rPr>
          <w:rFonts w:ascii="Times New Roman" w:hAnsi="Times New Roman" w:cs="Times New Roman"/>
          <w:sz w:val="24"/>
          <w:szCs w:val="24"/>
        </w:rPr>
        <w:t>ising</w:t>
      </w:r>
      <w:r w:rsidRPr="003024AE">
        <w:rPr>
          <w:rFonts w:ascii="Times New Roman" w:hAnsi="Times New Roman" w:cs="Times New Roman"/>
          <w:sz w:val="24"/>
          <w:szCs w:val="24"/>
        </w:rPr>
        <w:t xml:space="preserve"> values of Hartmann number </w:t>
      </w:r>
      <w:r w:rsidR="004C6C44" w:rsidRPr="004C6C44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2FA009F1">
          <v:shape id="_x0000_i1114" type="#_x0000_t75" style="width:19.5pt;height:14.5pt" o:ole="">
            <v:imagedata r:id="rId199" o:title=""/>
          </v:shape>
          <o:OLEObject Type="Embed" ProgID="Equation.3" ShapeID="_x0000_i1114" DrawAspect="Content" ObjectID="_1754563303" r:id="rId200"/>
        </w:object>
      </w:r>
      <w:r w:rsidR="004C6C44" w:rsidRPr="004C6C44">
        <w:rPr>
          <w:rFonts w:ascii="Times New Roman" w:hAnsi="Times New Roman" w:cs="Times New Roman"/>
          <w:sz w:val="24"/>
          <w:szCs w:val="24"/>
        </w:rPr>
        <w:t>meaning thereby</w:t>
      </w:r>
      <w:r w:rsidRPr="003024AE">
        <w:rPr>
          <w:rFonts w:ascii="Times New Roman" w:hAnsi="Times New Roman" w:cs="Times New Roman"/>
          <w:sz w:val="24"/>
          <w:szCs w:val="24"/>
        </w:rPr>
        <w:t xml:space="preserve"> </w:t>
      </w:r>
      <w:r w:rsidR="004C6C44">
        <w:rPr>
          <w:rFonts w:ascii="Times New Roman" w:hAnsi="Times New Roman" w:cs="Times New Roman"/>
          <w:sz w:val="24"/>
          <w:szCs w:val="24"/>
        </w:rPr>
        <w:t xml:space="preserve">the </w:t>
      </w:r>
      <w:r w:rsidRPr="003024AE">
        <w:rPr>
          <w:rFonts w:ascii="Times New Roman" w:hAnsi="Times New Roman" w:cs="Times New Roman"/>
          <w:sz w:val="24"/>
          <w:szCs w:val="24"/>
        </w:rPr>
        <w:t>magnetic field has</w:t>
      </w:r>
      <w:r w:rsidR="004C6C44">
        <w:rPr>
          <w:rFonts w:ascii="Times New Roman" w:hAnsi="Times New Roman" w:cs="Times New Roman"/>
          <w:sz w:val="24"/>
          <w:szCs w:val="24"/>
        </w:rPr>
        <w:t xml:space="preserve"> a</w:t>
      </w:r>
      <w:r w:rsidRPr="003024AE">
        <w:rPr>
          <w:rFonts w:ascii="Times New Roman" w:hAnsi="Times New Roman" w:cs="Times New Roman"/>
          <w:sz w:val="24"/>
          <w:szCs w:val="24"/>
        </w:rPr>
        <w:t xml:space="preserve"> retarding </w:t>
      </w:r>
      <w:r w:rsidR="004C6C44">
        <w:rPr>
          <w:rFonts w:ascii="Times New Roman" w:hAnsi="Times New Roman" w:cs="Times New Roman"/>
          <w:sz w:val="24"/>
          <w:szCs w:val="24"/>
        </w:rPr>
        <w:t xml:space="preserve">effect </w:t>
      </w:r>
      <w:r w:rsidRPr="003024AE">
        <w:rPr>
          <w:rFonts w:ascii="Times New Roman" w:hAnsi="Times New Roman" w:cs="Times New Roman"/>
          <w:sz w:val="24"/>
          <w:szCs w:val="24"/>
        </w:rPr>
        <w:t>on th</w:t>
      </w:r>
      <w:r w:rsidR="004C6C44">
        <w:rPr>
          <w:rFonts w:ascii="Times New Roman" w:hAnsi="Times New Roman" w:cs="Times New Roman"/>
          <w:sz w:val="24"/>
          <w:szCs w:val="24"/>
        </w:rPr>
        <w:t xml:space="preserve">e </w:t>
      </w:r>
      <w:r w:rsidRPr="003024AE">
        <w:rPr>
          <w:rFonts w:ascii="Times New Roman" w:hAnsi="Times New Roman" w:cs="Times New Roman"/>
          <w:sz w:val="24"/>
          <w:szCs w:val="24"/>
        </w:rPr>
        <w:t>velocity</w:t>
      </w:r>
      <w:r w:rsidR="004C6C44">
        <w:rPr>
          <w:rFonts w:ascii="Times New Roman" w:hAnsi="Times New Roman" w:cs="Times New Roman"/>
          <w:sz w:val="24"/>
          <w:szCs w:val="24"/>
        </w:rPr>
        <w:t xml:space="preserve"> of the fluid</w:t>
      </w:r>
      <w:r w:rsidRPr="003024AE">
        <w:rPr>
          <w:rFonts w:ascii="Times New Roman" w:hAnsi="Times New Roman" w:cs="Times New Roman"/>
          <w:sz w:val="24"/>
          <w:szCs w:val="24"/>
        </w:rPr>
        <w:t xml:space="preserve">. This is </w:t>
      </w:r>
      <w:r w:rsidR="006D08CC">
        <w:rPr>
          <w:rFonts w:ascii="Times New Roman" w:hAnsi="Times New Roman" w:cs="Times New Roman"/>
          <w:sz w:val="24"/>
          <w:szCs w:val="24"/>
        </w:rPr>
        <w:t>because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the application of a magnetic field to an electrically </w:t>
      </w:r>
      <w:r w:rsidR="006D08CC">
        <w:rPr>
          <w:rFonts w:ascii="Times New Roman" w:hAnsi="Times New Roman" w:cs="Times New Roman"/>
          <w:sz w:val="24"/>
          <w:szCs w:val="24"/>
        </w:rPr>
        <w:t xml:space="preserve">conducting fluid gives rise to a force </w:t>
      </w:r>
      <w:r w:rsidRPr="003024AE">
        <w:rPr>
          <w:rFonts w:ascii="Times New Roman" w:hAnsi="Times New Roman" w:cs="Times New Roman"/>
          <w:sz w:val="24"/>
          <w:szCs w:val="24"/>
        </w:rPr>
        <w:t xml:space="preserve">known </w:t>
      </w:r>
      <w:r w:rsidR="006D08CC">
        <w:rPr>
          <w:rFonts w:ascii="Times New Roman" w:hAnsi="Times New Roman" w:cs="Times New Roman"/>
          <w:sz w:val="24"/>
          <w:szCs w:val="24"/>
        </w:rPr>
        <w:t xml:space="preserve">as </w:t>
      </w:r>
      <w:r w:rsidRPr="003024AE">
        <w:rPr>
          <w:rFonts w:ascii="Times New Roman" w:hAnsi="Times New Roman" w:cs="Times New Roman"/>
          <w:sz w:val="24"/>
          <w:szCs w:val="24"/>
        </w:rPr>
        <w:t xml:space="preserve">Lorentz force, </w:t>
      </w:r>
      <w:r w:rsidR="006D08CC">
        <w:rPr>
          <w:rFonts w:ascii="Times New Roman" w:hAnsi="Times New Roman" w:cs="Times New Roman"/>
          <w:sz w:val="24"/>
          <w:szCs w:val="24"/>
        </w:rPr>
        <w:t xml:space="preserve">that tends to resist the </w:t>
      </w:r>
      <w:r w:rsidRPr="003024AE">
        <w:rPr>
          <w:rFonts w:ascii="Times New Roman" w:hAnsi="Times New Roman" w:cs="Times New Roman"/>
          <w:sz w:val="24"/>
          <w:szCs w:val="24"/>
        </w:rPr>
        <w:t>motion</w:t>
      </w:r>
      <w:r w:rsidR="006D08CC">
        <w:rPr>
          <w:rFonts w:ascii="Times New Roman" w:hAnsi="Times New Roman" w:cs="Times New Roman"/>
          <w:sz w:val="24"/>
          <w:szCs w:val="24"/>
        </w:rPr>
        <w:t xml:space="preserve"> of the fluid</w:t>
      </w:r>
      <w:r w:rsidRPr="003024AE">
        <w:rPr>
          <w:rFonts w:ascii="Times New Roman" w:hAnsi="Times New Roman" w:cs="Times New Roman"/>
          <w:sz w:val="24"/>
          <w:szCs w:val="24"/>
        </w:rPr>
        <w:t xml:space="preserve">. Again in figure (6.3.1.9), it is observed that the temperature increases on </w:t>
      </w:r>
      <w:r w:rsidR="009341B9">
        <w:rPr>
          <w:rFonts w:ascii="Times New Roman" w:hAnsi="Times New Roman" w:cs="Times New Roman"/>
          <w:sz w:val="24"/>
          <w:szCs w:val="24"/>
        </w:rPr>
        <w:t>r</w:t>
      </w:r>
      <w:r w:rsidR="00E010F7">
        <w:rPr>
          <w:rFonts w:ascii="Times New Roman" w:hAnsi="Times New Roman" w:cs="Times New Roman"/>
          <w:sz w:val="24"/>
          <w:szCs w:val="24"/>
        </w:rPr>
        <w:t>a</w:t>
      </w:r>
      <w:r w:rsidR="009341B9">
        <w:rPr>
          <w:rFonts w:ascii="Times New Roman" w:hAnsi="Times New Roman" w:cs="Times New Roman"/>
          <w:sz w:val="24"/>
          <w:szCs w:val="24"/>
        </w:rPr>
        <w:t>ising</w:t>
      </w:r>
      <w:r w:rsidRPr="003024AE">
        <w:rPr>
          <w:rFonts w:ascii="Times New Roman" w:hAnsi="Times New Roman" w:cs="Times New Roman"/>
          <w:sz w:val="24"/>
          <w:szCs w:val="24"/>
        </w:rPr>
        <w:t xml:space="preserve"> values of </w:t>
      </w:r>
      <w:r w:rsidRPr="003024AE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3024AE">
        <w:rPr>
          <w:rFonts w:ascii="Times New Roman" w:hAnsi="Times New Roman" w:cs="Times New Roman"/>
          <w:sz w:val="24"/>
          <w:szCs w:val="24"/>
        </w:rPr>
        <w:t>but induced magnetic field distribution (</w:t>
      </w:r>
      <w:r w:rsidRPr="003024AE">
        <w:rPr>
          <w:rFonts w:ascii="Times New Roman" w:hAnsi="Times New Roman" w:cs="Times New Roman"/>
          <w:i/>
          <w:sz w:val="24"/>
          <w:szCs w:val="24"/>
        </w:rPr>
        <w:t>H</w:t>
      </w:r>
      <w:r w:rsidRPr="003024AE">
        <w:rPr>
          <w:rFonts w:ascii="Times New Roman" w:hAnsi="Times New Roman" w:cs="Times New Roman"/>
          <w:sz w:val="24"/>
          <w:szCs w:val="24"/>
        </w:rPr>
        <w:t xml:space="preserve">) decreases on increasing values of </w:t>
      </w:r>
      <w:r w:rsidRPr="003024AE">
        <w:rPr>
          <w:rFonts w:ascii="Times New Roman" w:hAnsi="Times New Roman" w:cs="Times New Roman"/>
          <w:i/>
          <w:sz w:val="24"/>
          <w:szCs w:val="24"/>
        </w:rPr>
        <w:t>M</w:t>
      </w:r>
      <w:r w:rsidRPr="003024AE">
        <w:rPr>
          <w:rFonts w:ascii="Times New Roman" w:hAnsi="Times New Roman" w:cs="Times New Roman"/>
          <w:sz w:val="24"/>
          <w:szCs w:val="24"/>
        </w:rPr>
        <w:t xml:space="preserve"> (figure 6.3.1.10).</w:t>
      </w:r>
    </w:p>
    <w:p w14:paraId="20F17BFA" w14:textId="77777777" w:rsidR="00691BAA" w:rsidRPr="003024AE" w:rsidRDefault="00691BAA" w:rsidP="006F4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4AE">
        <w:rPr>
          <w:rFonts w:ascii="Times New Roman" w:hAnsi="Times New Roman" w:cs="Times New Roman"/>
          <w:sz w:val="24"/>
          <w:szCs w:val="24"/>
        </w:rPr>
        <w:t xml:space="preserve">Figure (6.3.1.11) </w:t>
      </w:r>
      <w:r w:rsidR="009341B9" w:rsidRPr="003024AE">
        <w:rPr>
          <w:rFonts w:ascii="Times New Roman" w:hAnsi="Times New Roman" w:cs="Times New Roman"/>
          <w:sz w:val="24"/>
          <w:szCs w:val="24"/>
        </w:rPr>
        <w:t>illustrates</w:t>
      </w:r>
      <w:r w:rsidRPr="003024AE">
        <w:rPr>
          <w:rFonts w:ascii="Times New Roman" w:hAnsi="Times New Roman" w:cs="Times New Roman"/>
          <w:sz w:val="24"/>
          <w:szCs w:val="24"/>
        </w:rPr>
        <w:t xml:space="preserve"> the effect of viscous dissipation on temperature profile. Viscous dissipation changes the temperature distribution by playing a role </w:t>
      </w:r>
      <w:r w:rsidR="00257C15">
        <w:rPr>
          <w:rFonts w:ascii="Times New Roman" w:hAnsi="Times New Roman" w:cs="Times New Roman"/>
          <w:sz w:val="24"/>
          <w:szCs w:val="24"/>
        </w:rPr>
        <w:t>as</w:t>
      </w:r>
      <w:r w:rsidRPr="003024AE">
        <w:rPr>
          <w:rFonts w:ascii="Times New Roman" w:hAnsi="Times New Roman" w:cs="Times New Roman"/>
          <w:sz w:val="24"/>
          <w:szCs w:val="24"/>
        </w:rPr>
        <w:t xml:space="preserve"> an energy source, which leads to effect </w:t>
      </w:r>
      <w:r w:rsidR="00257C15">
        <w:rPr>
          <w:rFonts w:ascii="Times New Roman" w:hAnsi="Times New Roman" w:cs="Times New Roman"/>
          <w:sz w:val="24"/>
          <w:szCs w:val="24"/>
        </w:rPr>
        <w:t xml:space="preserve">in </w:t>
      </w:r>
      <w:r w:rsidRPr="003024AE">
        <w:rPr>
          <w:rFonts w:ascii="Times New Roman" w:hAnsi="Times New Roman" w:cs="Times New Roman"/>
          <w:sz w:val="24"/>
          <w:szCs w:val="24"/>
        </w:rPr>
        <w:t xml:space="preserve">heat transfer rates. Here the </w:t>
      </w:r>
      <w:r w:rsidR="00023AF0" w:rsidRPr="003024AE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023AF0">
        <w:rPr>
          <w:rFonts w:ascii="Times New Roman" w:hAnsi="Times New Roman" w:cs="Times New Roman"/>
          <w:sz w:val="24"/>
          <w:szCs w:val="24"/>
        </w:rPr>
        <w:t>rises</w:t>
      </w:r>
      <w:r w:rsidRPr="003024AE">
        <w:rPr>
          <w:rFonts w:ascii="Times New Roman" w:hAnsi="Times New Roman" w:cs="Times New Roman"/>
          <w:sz w:val="24"/>
          <w:szCs w:val="24"/>
        </w:rPr>
        <w:t xml:space="preserve"> with the </w:t>
      </w:r>
      <w:r w:rsidR="00023AF0">
        <w:rPr>
          <w:rFonts w:ascii="Times New Roman" w:hAnsi="Times New Roman" w:cs="Times New Roman"/>
          <w:sz w:val="24"/>
          <w:szCs w:val="24"/>
        </w:rPr>
        <w:t xml:space="preserve">raising </w:t>
      </w:r>
      <w:r w:rsidRPr="003024AE">
        <w:rPr>
          <w:rFonts w:ascii="Times New Roman" w:hAnsi="Times New Roman" w:cs="Times New Roman"/>
          <w:sz w:val="24"/>
          <w:szCs w:val="24"/>
        </w:rPr>
        <w:t xml:space="preserve">values of </w:t>
      </w:r>
      <w:r w:rsidRPr="003024AE">
        <w:rPr>
          <w:rFonts w:ascii="Times New Roman" w:hAnsi="Times New Roman" w:cs="Times New Roman"/>
          <w:position w:val="-6"/>
          <w:sz w:val="24"/>
          <w:szCs w:val="24"/>
        </w:rPr>
        <w:object w:dxaOrig="340" w:dyaOrig="279" w14:anchorId="29AA33A0">
          <v:shape id="_x0000_i1115" type="#_x0000_t75" style="width:16.5pt;height:15pt" o:ole="">
            <v:imagedata r:id="rId201" o:title=""/>
          </v:shape>
          <o:OLEObject Type="Embed" ProgID="Equation.3" ShapeID="_x0000_i1115" DrawAspect="Content" ObjectID="_1754563304" r:id="rId202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, due to the heat energy that is stored in the liquid and frictional heating. Again temperature also increases on increasing values of  </w:t>
      </w:r>
      <w:r w:rsidRPr="003024AE">
        <w:rPr>
          <w:rFonts w:ascii="Times New Roman" w:hAnsi="Times New Roman" w:cs="Times New Roman"/>
          <w:i/>
          <w:sz w:val="24"/>
          <w:szCs w:val="24"/>
        </w:rPr>
        <w:t>Ec</w:t>
      </w:r>
      <w:r w:rsidRPr="003024AE">
        <w:rPr>
          <w:rFonts w:ascii="Times New Roman" w:hAnsi="Times New Roman" w:cs="Times New Roman"/>
          <w:sz w:val="24"/>
          <w:szCs w:val="24"/>
        </w:rPr>
        <w:t xml:space="preserve"> (figure 6.3.1.12).</w:t>
      </w:r>
    </w:p>
    <w:p w14:paraId="750FAA70" w14:textId="1BED82D3" w:rsidR="006853C2" w:rsidRPr="00DC78DC" w:rsidRDefault="00691BAA" w:rsidP="00DC7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879">
        <w:rPr>
          <w:rFonts w:ascii="Times New Roman" w:hAnsi="Times New Roman" w:cs="Times New Roman"/>
          <w:sz w:val="24"/>
          <w:szCs w:val="24"/>
        </w:rPr>
        <w:t>The impact of magnetic P</w:t>
      </w:r>
      <w:r w:rsidRPr="003024AE">
        <w:rPr>
          <w:rFonts w:ascii="Times New Roman" w:hAnsi="Times New Roman" w:cs="Times New Roman"/>
          <w:sz w:val="24"/>
          <w:szCs w:val="24"/>
        </w:rPr>
        <w:t xml:space="preserve">randtl number </w:t>
      </w:r>
      <w:r w:rsidR="00CB3B06" w:rsidRPr="00E85884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018B4923">
          <v:shape id="_x0000_i1116" type="#_x0000_t75" style="width:25.5pt;height:17pt" o:ole="">
            <v:imagedata r:id="rId203" o:title=""/>
          </v:shape>
          <o:OLEObject Type="Embed" ProgID="Equation.3" ShapeID="_x0000_i1116" DrawAspect="Content" ObjectID="_1754563305" r:id="rId204"/>
        </w:object>
      </w:r>
      <w:r w:rsidR="002A5879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023AF0">
        <w:rPr>
          <w:rFonts w:ascii="Times New Roman" w:hAnsi="Times New Roman" w:cs="Times New Roman"/>
          <w:sz w:val="24"/>
          <w:szCs w:val="24"/>
        </w:rPr>
        <w:t>on temperature distribution ha</w:t>
      </w:r>
      <w:r w:rsidRPr="003024AE">
        <w:rPr>
          <w:rFonts w:ascii="Times New Roman" w:hAnsi="Times New Roman" w:cs="Times New Roman"/>
          <w:sz w:val="24"/>
          <w:szCs w:val="24"/>
        </w:rPr>
        <w:t xml:space="preserve">s </w:t>
      </w:r>
      <w:r w:rsidR="00023AF0" w:rsidRPr="003024AE">
        <w:rPr>
          <w:rFonts w:ascii="Times New Roman" w:hAnsi="Times New Roman" w:cs="Times New Roman"/>
          <w:sz w:val="24"/>
          <w:szCs w:val="24"/>
        </w:rPr>
        <w:t>revealed</w:t>
      </w:r>
      <w:r w:rsidRPr="003024AE">
        <w:rPr>
          <w:rFonts w:ascii="Times New Roman" w:hAnsi="Times New Roman" w:cs="Times New Roman"/>
          <w:sz w:val="24"/>
          <w:szCs w:val="24"/>
        </w:rPr>
        <w:t xml:space="preserve"> in figure (6.3.1.13). It is clear that the temperature </w:t>
      </w:r>
      <w:r w:rsidR="006A2A09">
        <w:rPr>
          <w:rFonts w:ascii="Times New Roman" w:hAnsi="Times New Roman" w:cs="Times New Roman"/>
          <w:sz w:val="24"/>
          <w:szCs w:val="24"/>
        </w:rPr>
        <w:t>reduces</w:t>
      </w:r>
      <w:r w:rsidRPr="003024AE">
        <w:rPr>
          <w:rFonts w:ascii="Times New Roman" w:hAnsi="Times New Roman" w:cs="Times New Roman"/>
          <w:sz w:val="24"/>
          <w:szCs w:val="24"/>
        </w:rPr>
        <w:t xml:space="preserve"> with the </w:t>
      </w:r>
      <w:r w:rsidR="00023AF0">
        <w:rPr>
          <w:rFonts w:ascii="Times New Roman" w:hAnsi="Times New Roman" w:cs="Times New Roman"/>
          <w:sz w:val="24"/>
          <w:szCs w:val="24"/>
        </w:rPr>
        <w:t>raising</w:t>
      </w:r>
      <w:r w:rsidRPr="003024AE">
        <w:rPr>
          <w:rFonts w:ascii="Times New Roman" w:hAnsi="Times New Roman" w:cs="Times New Roman"/>
          <w:sz w:val="24"/>
          <w:szCs w:val="24"/>
        </w:rPr>
        <w:t xml:space="preserve"> values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4AE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5781662E">
          <v:shape id="_x0000_i1117" type="#_x0000_t75" style="width:18.5pt;height:15pt" o:ole="">
            <v:imagedata r:id="rId205" o:title=""/>
          </v:shape>
          <o:OLEObject Type="Embed" ProgID="Equation.3" ShapeID="_x0000_i1117" DrawAspect="Content" ObjectID="_1754563306" r:id="rId206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. Figure (6.3.1.14) depicts the effect of magnetic Reynolds number </w:t>
      </w:r>
      <w:r w:rsidRPr="003024AE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1A39E1D5">
          <v:shape id="_x0000_i1118" type="#_x0000_t75" style="width:18.5pt;height:15pt" o:ole="">
            <v:imagedata r:id="rId207" o:title=""/>
          </v:shape>
          <o:OLEObject Type="Embed" ProgID="Equation.3" ShapeID="_x0000_i1118" DrawAspect="Content" ObjectID="_1754563307" r:id="rId208"/>
        </w:object>
      </w:r>
      <w:r w:rsidRPr="003024AE">
        <w:rPr>
          <w:rFonts w:ascii="Times New Roman" w:hAnsi="Times New Roman" w:cs="Times New Roman"/>
          <w:sz w:val="24"/>
          <w:szCs w:val="24"/>
        </w:rPr>
        <w:t xml:space="preserve"> on the induced magnetic field distribution. It is shown that the induced magnetic field increases as </w:t>
      </w:r>
      <w:r w:rsidRPr="003024AE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399975A1">
          <v:shape id="_x0000_i1119" type="#_x0000_t75" style="width:18.5pt;height:15pt" o:ole="">
            <v:imagedata r:id="rId209" o:title=""/>
          </v:shape>
          <o:OLEObject Type="Embed" ProgID="Equation.3" ShapeID="_x0000_i1119" DrawAspect="Content" ObjectID="_1754563308" r:id="rId210"/>
        </w:object>
      </w:r>
      <w:r w:rsidR="00124FB0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3024AE">
        <w:rPr>
          <w:rFonts w:ascii="Times New Roman" w:hAnsi="Times New Roman" w:cs="Times New Roman"/>
          <w:sz w:val="24"/>
          <w:szCs w:val="24"/>
        </w:rPr>
        <w:t>increases.</w:t>
      </w:r>
    </w:p>
    <w:p w14:paraId="750A8711" w14:textId="77777777" w:rsidR="00691BAA" w:rsidRDefault="00691BAA" w:rsidP="006853C2">
      <w:pPr>
        <w:tabs>
          <w:tab w:val="left" w:pos="4815"/>
        </w:tabs>
        <w:spacing w:after="0" w:line="36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b/>
          <w:bCs/>
          <w:sz w:val="24"/>
          <w:szCs w:val="24"/>
        </w:rPr>
        <w:t>6.4 C</w:t>
      </w:r>
      <w:r>
        <w:rPr>
          <w:rFonts w:ascii="Times New Roman" w:hAnsi="Times New Roman" w:cs="Times New Roman"/>
          <w:b/>
          <w:bCs/>
          <w:sz w:val="24"/>
          <w:szCs w:val="24"/>
        </w:rPr>
        <w:t>onclusion</w:t>
      </w:r>
      <w:r w:rsidR="00F800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EC8519" w14:textId="77777777" w:rsidR="00691BAA" w:rsidRPr="003024AE" w:rsidRDefault="00691BAA" w:rsidP="006853C2">
      <w:pPr>
        <w:tabs>
          <w:tab w:val="left" w:pos="851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DFE">
        <w:rPr>
          <w:rFonts w:ascii="Times New Roman" w:hAnsi="Times New Roman" w:cs="Times New Roman"/>
          <w:sz w:val="24"/>
          <w:szCs w:val="24"/>
        </w:rPr>
        <w:t>Consequences</w:t>
      </w:r>
      <w:r w:rsidRPr="003024AE">
        <w:rPr>
          <w:rFonts w:ascii="Times New Roman" w:hAnsi="Times New Roman" w:cs="Times New Roman"/>
          <w:sz w:val="24"/>
          <w:szCs w:val="24"/>
        </w:rPr>
        <w:t xml:space="preserve"> of variable viscosity and thermal conductivity on unsteady MHD free convective heat transfer flow between tw</w:t>
      </w:r>
      <w:r w:rsidR="00987DFE">
        <w:rPr>
          <w:rFonts w:ascii="Times New Roman" w:hAnsi="Times New Roman" w:cs="Times New Roman"/>
          <w:sz w:val="24"/>
          <w:szCs w:val="24"/>
        </w:rPr>
        <w:t xml:space="preserve">o horizontal parallel plates has been </w:t>
      </w:r>
      <w:r w:rsidRPr="003024AE">
        <w:rPr>
          <w:rFonts w:ascii="Times New Roman" w:hAnsi="Times New Roman" w:cs="Times New Roman"/>
          <w:sz w:val="24"/>
          <w:szCs w:val="24"/>
        </w:rPr>
        <w:t xml:space="preserve">investigated. The effects of applied magnetic field, viscosity variation </w:t>
      </w:r>
      <w:r w:rsidRPr="003024AE">
        <w:rPr>
          <w:rFonts w:ascii="Times New Roman" w:hAnsi="Times New Roman" w:cs="Times New Roman"/>
          <w:sz w:val="24"/>
          <w:szCs w:val="24"/>
        </w:rPr>
        <w:lastRenderedPageBreak/>
        <w:t>parameter, thermal conductivity parameter, magnetic Prandtl number, Eckert number, magnetic parameter are also taken into account. Based on the above analysis we can conclude that:</w:t>
      </w:r>
    </w:p>
    <w:p w14:paraId="1FBAD58B" w14:textId="77777777" w:rsidR="00691BAA" w:rsidRPr="003024AE" w:rsidRDefault="00691BAA" w:rsidP="00691BAA">
      <w:pPr>
        <w:numPr>
          <w:ilvl w:val="0"/>
          <w:numId w:val="24"/>
        </w:numPr>
        <w:tabs>
          <w:tab w:val="left" w:pos="4815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Magnetic field and viscosity have retarding effect in the flow.</w:t>
      </w:r>
    </w:p>
    <w:p w14:paraId="5D9EF795" w14:textId="77777777" w:rsidR="00691BAA" w:rsidRPr="003024AE" w:rsidRDefault="00691BAA" w:rsidP="00691BAA">
      <w:pPr>
        <w:numPr>
          <w:ilvl w:val="0"/>
          <w:numId w:val="24"/>
        </w:numPr>
        <w:tabs>
          <w:tab w:val="left" w:pos="4815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The temperature falls due to thermal conductivity, but it increases with increasing viscosity and Eckert number.</w:t>
      </w:r>
    </w:p>
    <w:p w14:paraId="368CF0E9" w14:textId="77777777" w:rsidR="00691BAA" w:rsidRPr="003024AE" w:rsidRDefault="00691BAA" w:rsidP="00691BAA">
      <w:pPr>
        <w:numPr>
          <w:ilvl w:val="0"/>
          <w:numId w:val="24"/>
        </w:numPr>
        <w:tabs>
          <w:tab w:val="left" w:pos="4815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3024AE">
        <w:rPr>
          <w:rFonts w:ascii="Times New Roman" w:hAnsi="Times New Roman" w:cs="Times New Roman"/>
          <w:sz w:val="24"/>
          <w:szCs w:val="24"/>
        </w:rPr>
        <w:t>The induced magnetic field increases as magnetic Reynolds number increases.</w:t>
      </w:r>
    </w:p>
    <w:p w14:paraId="04A66802" w14:textId="4C8C11AC" w:rsidR="00691BAA" w:rsidRPr="003024AE" w:rsidRDefault="00691BAA" w:rsidP="00691BAA">
      <w:pPr>
        <w:numPr>
          <w:ilvl w:val="0"/>
          <w:numId w:val="24"/>
        </w:numPr>
        <w:tabs>
          <w:tab w:val="left" w:pos="4815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05CE7D4E" w14:textId="77777777" w:rsidR="00DC78DC" w:rsidRPr="009C1F9F" w:rsidRDefault="00DC78DC" w:rsidP="00DC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F9F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5DA9D32E" w14:textId="77777777" w:rsidR="00DC78DC" w:rsidRPr="009C1F9F" w:rsidRDefault="00DC78DC" w:rsidP="00DC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176E3E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>Hartmann J., Lazarus K., Dan Vidensk. (1937). Mat.-Fys. Medd., 15(6&amp;7).</w:t>
      </w:r>
    </w:p>
    <w:p w14:paraId="38ED14E5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>Makinde O. D., Phone P. Y., (2005). Heat Transfer to MHD Oscillatory Flow   in a Channel Filled with Porous Medium. Rom. J. Phys, 50 (9-10):  931-938.</w:t>
      </w:r>
    </w:p>
    <w:p w14:paraId="7A475CE5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>Ganesh S., Krishnambal S. (2006). Magnetohydrodynamic flow of a viscous fluid between two plates.  J. Appl. Sci., 69(11): 2420-2425.</w:t>
      </w:r>
    </w:p>
    <w:p w14:paraId="1EC3B6E1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>Ahmed N., Kalita D. (2009). Effect of thermal diffusion and magnetic field on an unsteady free convective flow with mass transfer through a porous medium in presence of heat source.  IJMSEA, 3(11): 267-281.</w:t>
      </w:r>
    </w:p>
    <w:p w14:paraId="554B889D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>Ahmed N., Talukdar S. (2012). MHD Couette flow with heat transfer in presence of constant heat source. IJEST, 4(06), ISSN: 0975-5462.</w:t>
      </w:r>
      <w:r w:rsidRPr="009C1F9F">
        <w:rPr>
          <w:sz w:val="20"/>
          <w:szCs w:val="20"/>
        </w:rPr>
        <w:t xml:space="preserve"> </w:t>
      </w:r>
    </w:p>
    <w:p w14:paraId="4DC4D5B0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>Nield D. A., Bejan A. (2006).  Convection in Porous Media (3</w:t>
      </w:r>
      <w:r w:rsidRPr="009C1F9F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rd</w:t>
      </w:r>
      <w:r w:rsidRPr="009C1F9F">
        <w:rPr>
          <w:rFonts w:ascii="Times New Roman" w:hAnsi="Times New Roman"/>
          <w:color w:val="000000" w:themeColor="text1"/>
          <w:sz w:val="20"/>
          <w:szCs w:val="20"/>
        </w:rPr>
        <w:t xml:space="preserve"> edition). Springer.</w:t>
      </w:r>
    </w:p>
    <w:p w14:paraId="134694EF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>Herwig H., Wickern G. (1986). The effects of variable properties on laminar boundary layer flow. Warme and Staffbertr, 20: 47.</w:t>
      </w:r>
    </w:p>
    <w:p w14:paraId="15CC600E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>Hazarika G. C., Khound P. K. (2000). The effect of variable viscosity and thermal conductivity on liquid film on an unsteady stretching surface.  Proc. Of 46</w:t>
      </w:r>
      <w:r w:rsidRPr="009C1F9F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th</w:t>
      </w:r>
      <w:r w:rsidRPr="009C1F9F">
        <w:rPr>
          <w:rFonts w:ascii="Times New Roman" w:hAnsi="Times New Roman"/>
          <w:color w:val="000000" w:themeColor="text1"/>
          <w:sz w:val="20"/>
          <w:szCs w:val="20"/>
        </w:rPr>
        <w:t xml:space="preserve"> Annual Tech. Session, Ass.Sc.Soc: 47-56. </w:t>
      </w:r>
    </w:p>
    <w:p w14:paraId="5C8DBAA6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 xml:space="preserve">Sheikh N. A., Ali, F., Saqib, M., Khan, I., Jan, S. A. A.  (2017). Comparison and analysis of the Atangana-Baleanu and Caputo-Fabrizio fractional derivatives for generalized Casson fluid model with heat generation and chemical reaction.  Results in Physics, 7(1): 789-800. </w:t>
      </w:r>
    </w:p>
    <w:p w14:paraId="443E49AC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 xml:space="preserve">Arif, M., Ali, F, Sheikh, N. A.; Khan, I.; Nisar, K. S. (2019).  Fractional model of couple stress fluid for generalized Couette flow: a comparative analysis of AtanganaBaleanu and Caputo-Fabrizio fractional derivatives. The Institute of Electrical and Electronics Engineers Access, 7(1): 88643-88655. </w:t>
      </w:r>
    </w:p>
    <w:p w14:paraId="249D1D62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 xml:space="preserve">Li, W. J.; Liu, H. Y.; Wang, J. X.; Xiang, L. Y.; Yang, Y. J. (2019). An improved linear kernel for complementary maximal strip recovery: Simpler and smaller. Theoretical Computer Science, 786: 55-66. </w:t>
      </w:r>
    </w:p>
    <w:p w14:paraId="3A7D0089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 xml:space="preserve">Abro, K. A.; Memon, A. A.; Abro, S. H.; Khan, I.; Tlili, I. (2019). Enhancement of heat transfer rate of solar energy via rotating Jeffrey nanofluids using Caputo-Fabrizio fractional operator: an application to solar energy. Energy Reports, 5(1): 41-49. </w:t>
      </w:r>
    </w:p>
    <w:p w14:paraId="688A49A1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 xml:space="preserve">Abro, K. A.; Memon, A. A.; Uqaili, M. A. (2018). A comparative mathematical analysis of RL and RC electrical circuits via Atangana-Baleanu and Caputo-Fabrizio fractional derivatives. The European Physical Journal Plus, 133(3):113-122. </w:t>
      </w:r>
    </w:p>
    <w:p w14:paraId="1C3798BB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 xml:space="preserve">Fan, J.; He, J. (2012). Fractal derivative model for air permeability in hierarchic porous media. Abstract and Applied Analysis, 7(1): 1-7. </w:t>
      </w:r>
    </w:p>
    <w:p w14:paraId="1BEAFF59" w14:textId="77777777" w:rsidR="00DC78DC" w:rsidRPr="009C1F9F" w:rsidRDefault="00DC78DC" w:rsidP="00DC78D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C1F9F">
        <w:rPr>
          <w:rFonts w:ascii="Times New Roman" w:hAnsi="Times New Roman"/>
          <w:color w:val="000000" w:themeColor="text1"/>
          <w:sz w:val="20"/>
          <w:szCs w:val="20"/>
        </w:rPr>
        <w:t>Lai, F.C., Kulacki, F. A. (1990). The effect of variable viscosity on convective heat and mass transfer along a vertical surface in standard porous media. Int. J. of Heat and Mass Transfer, 33:1028-1031.</w:t>
      </w:r>
      <w:r w:rsidRPr="009C1F9F">
        <w:rPr>
          <w:rFonts w:ascii="Times New Roman" w:hAnsi="Times New Roman"/>
          <w:sz w:val="20"/>
          <w:szCs w:val="20"/>
        </w:rPr>
        <w:t xml:space="preserve"> </w:t>
      </w:r>
    </w:p>
    <w:p w14:paraId="74B37647" w14:textId="77777777" w:rsidR="00691BAA" w:rsidRDefault="00691BAA" w:rsidP="00691BAA">
      <w:pPr>
        <w:jc w:val="both"/>
        <w:rPr>
          <w:rFonts w:ascii="Times New Roman" w:hAnsi="Times New Roman" w:cs="Times New Roman"/>
          <w:sz w:val="24"/>
        </w:rPr>
      </w:pPr>
    </w:p>
    <w:sectPr w:rsidR="00691BAA" w:rsidSect="00CF63A5">
      <w:footerReference w:type="default" r:id="rId211"/>
      <w:pgSz w:w="11910" w:h="16840" w:code="9"/>
      <w:pgMar w:top="1440" w:right="1440" w:bottom="1440" w:left="2261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F516" w14:textId="77777777" w:rsidR="00435B08" w:rsidRDefault="00435B08" w:rsidP="00420018">
      <w:pPr>
        <w:spacing w:after="0" w:line="240" w:lineRule="auto"/>
      </w:pPr>
      <w:r>
        <w:separator/>
      </w:r>
    </w:p>
  </w:endnote>
  <w:endnote w:type="continuationSeparator" w:id="0">
    <w:p w14:paraId="4164924B" w14:textId="77777777" w:rsidR="00435B08" w:rsidRDefault="00435B08" w:rsidP="0042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ecilia LT St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4432" w14:textId="77777777" w:rsidR="00B17FE6" w:rsidRDefault="00B17FE6">
    <w:pPr>
      <w:pStyle w:val="Footer"/>
    </w:pPr>
  </w:p>
  <w:p w14:paraId="1D482076" w14:textId="77777777" w:rsidR="00685DC6" w:rsidRDefault="00685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81E9" w14:textId="77777777" w:rsidR="00435B08" w:rsidRDefault="00435B08" w:rsidP="00420018">
      <w:pPr>
        <w:spacing w:after="0" w:line="240" w:lineRule="auto"/>
      </w:pPr>
      <w:r>
        <w:separator/>
      </w:r>
    </w:p>
  </w:footnote>
  <w:footnote w:type="continuationSeparator" w:id="0">
    <w:p w14:paraId="1E26BE40" w14:textId="77777777" w:rsidR="00435B08" w:rsidRDefault="00435B08" w:rsidP="0042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07B"/>
    <w:multiLevelType w:val="hybridMultilevel"/>
    <w:tmpl w:val="F07EC2E8"/>
    <w:lvl w:ilvl="0" w:tplc="1C5E81BE">
      <w:start w:val="1"/>
      <w:numFmt w:val="lowerRoman"/>
      <w:lvlText w:val="(%1)"/>
      <w:lvlJc w:val="left"/>
      <w:pPr>
        <w:ind w:left="1204" w:hanging="365"/>
      </w:pPr>
      <w:rPr>
        <w:rFonts w:ascii="Times New Roman" w:eastAsiaTheme="minorEastAsia" w:hAnsi="Times New Roman" w:cstheme="minorBidi"/>
        <w:lang w:val="en-US" w:eastAsia="en-US" w:bidi="en-US"/>
      </w:rPr>
    </w:lvl>
    <w:lvl w:ilvl="1" w:tplc="D41E1B80">
      <w:numFmt w:val="none"/>
      <w:lvlText w:val=""/>
      <w:lvlJc w:val="left"/>
      <w:pPr>
        <w:tabs>
          <w:tab w:val="num" w:pos="360"/>
        </w:tabs>
      </w:pPr>
    </w:lvl>
    <w:lvl w:ilvl="2" w:tplc="74D2191A">
      <w:start w:val="1"/>
      <w:numFmt w:val="lowerRoman"/>
      <w:lvlText w:val="(%3)"/>
      <w:lvlJc w:val="left"/>
      <w:pPr>
        <w:ind w:left="168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en-US" w:eastAsia="en-US" w:bidi="en-US"/>
      </w:rPr>
    </w:lvl>
    <w:lvl w:ilvl="3" w:tplc="636CC4A4">
      <w:numFmt w:val="bullet"/>
      <w:lvlText w:val="•"/>
      <w:lvlJc w:val="left"/>
      <w:pPr>
        <w:ind w:left="1667" w:hanging="720"/>
      </w:pPr>
      <w:rPr>
        <w:rFonts w:hint="default"/>
        <w:lang w:val="en-US" w:eastAsia="en-US" w:bidi="en-US"/>
      </w:rPr>
    </w:lvl>
    <w:lvl w:ilvl="4" w:tplc="7744DA82">
      <w:numFmt w:val="bullet"/>
      <w:lvlText w:val="•"/>
      <w:lvlJc w:val="left"/>
      <w:pPr>
        <w:ind w:left="1655" w:hanging="720"/>
      </w:pPr>
      <w:rPr>
        <w:rFonts w:hint="default"/>
        <w:lang w:val="en-US" w:eastAsia="en-US" w:bidi="en-US"/>
      </w:rPr>
    </w:lvl>
    <w:lvl w:ilvl="5" w:tplc="506CD5F8"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en-US"/>
      </w:rPr>
    </w:lvl>
    <w:lvl w:ilvl="6" w:tplc="18B4257E">
      <w:numFmt w:val="bullet"/>
      <w:lvlText w:val="•"/>
      <w:lvlJc w:val="left"/>
      <w:pPr>
        <w:ind w:left="1630" w:hanging="720"/>
      </w:pPr>
      <w:rPr>
        <w:rFonts w:hint="default"/>
        <w:lang w:val="en-US" w:eastAsia="en-US" w:bidi="en-US"/>
      </w:rPr>
    </w:lvl>
    <w:lvl w:ilvl="7" w:tplc="D34C88CE">
      <w:numFmt w:val="bullet"/>
      <w:lvlText w:val="•"/>
      <w:lvlJc w:val="left"/>
      <w:pPr>
        <w:ind w:left="1618" w:hanging="720"/>
      </w:pPr>
      <w:rPr>
        <w:rFonts w:hint="default"/>
        <w:lang w:val="en-US" w:eastAsia="en-US" w:bidi="en-US"/>
      </w:rPr>
    </w:lvl>
    <w:lvl w:ilvl="8" w:tplc="DF7C273A">
      <w:numFmt w:val="bullet"/>
      <w:lvlText w:val="•"/>
      <w:lvlJc w:val="left"/>
      <w:pPr>
        <w:ind w:left="1605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0A004472"/>
    <w:multiLevelType w:val="multilevel"/>
    <w:tmpl w:val="2420590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851EF2"/>
    <w:multiLevelType w:val="multilevel"/>
    <w:tmpl w:val="2B5CB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ED25A1"/>
    <w:multiLevelType w:val="hybridMultilevel"/>
    <w:tmpl w:val="0C7EA12C"/>
    <w:lvl w:ilvl="0" w:tplc="CE74DB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857C4F78" w:tentative="1">
      <w:start w:val="1"/>
      <w:numFmt w:val="lowerLetter"/>
      <w:lvlText w:val="%2."/>
      <w:lvlJc w:val="left"/>
      <w:pPr>
        <w:ind w:left="1440" w:hanging="360"/>
      </w:pPr>
    </w:lvl>
    <w:lvl w:ilvl="2" w:tplc="216463EA" w:tentative="1">
      <w:start w:val="1"/>
      <w:numFmt w:val="lowerRoman"/>
      <w:lvlText w:val="%3."/>
      <w:lvlJc w:val="right"/>
      <w:pPr>
        <w:ind w:left="2160" w:hanging="180"/>
      </w:pPr>
    </w:lvl>
    <w:lvl w:ilvl="3" w:tplc="A1CCAF5C" w:tentative="1">
      <w:start w:val="1"/>
      <w:numFmt w:val="decimal"/>
      <w:lvlText w:val="%4."/>
      <w:lvlJc w:val="left"/>
      <w:pPr>
        <w:ind w:left="2880" w:hanging="360"/>
      </w:pPr>
    </w:lvl>
    <w:lvl w:ilvl="4" w:tplc="FDE6EAF6" w:tentative="1">
      <w:start w:val="1"/>
      <w:numFmt w:val="lowerLetter"/>
      <w:lvlText w:val="%5."/>
      <w:lvlJc w:val="left"/>
      <w:pPr>
        <w:ind w:left="3600" w:hanging="360"/>
      </w:pPr>
    </w:lvl>
    <w:lvl w:ilvl="5" w:tplc="76424284" w:tentative="1">
      <w:start w:val="1"/>
      <w:numFmt w:val="lowerRoman"/>
      <w:lvlText w:val="%6."/>
      <w:lvlJc w:val="right"/>
      <w:pPr>
        <w:ind w:left="4320" w:hanging="180"/>
      </w:pPr>
    </w:lvl>
    <w:lvl w:ilvl="6" w:tplc="37EE0CDC" w:tentative="1">
      <w:start w:val="1"/>
      <w:numFmt w:val="decimal"/>
      <w:lvlText w:val="%7."/>
      <w:lvlJc w:val="left"/>
      <w:pPr>
        <w:ind w:left="5040" w:hanging="360"/>
      </w:pPr>
    </w:lvl>
    <w:lvl w:ilvl="7" w:tplc="94DAE5A4" w:tentative="1">
      <w:start w:val="1"/>
      <w:numFmt w:val="lowerLetter"/>
      <w:lvlText w:val="%8."/>
      <w:lvlJc w:val="left"/>
      <w:pPr>
        <w:ind w:left="5760" w:hanging="360"/>
      </w:pPr>
    </w:lvl>
    <w:lvl w:ilvl="8" w:tplc="4C107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BB5"/>
    <w:multiLevelType w:val="hybridMultilevel"/>
    <w:tmpl w:val="532E6004"/>
    <w:lvl w:ilvl="0" w:tplc="F2846726">
      <w:start w:val="1"/>
      <w:numFmt w:val="lowerRoman"/>
      <w:lvlText w:val="(%1)"/>
      <w:lvlJc w:val="left"/>
      <w:pPr>
        <w:ind w:left="1440" w:hanging="720"/>
      </w:pPr>
      <w:rPr>
        <w:rFonts w:eastAsia="Gulim" w:hint="default"/>
      </w:rPr>
    </w:lvl>
    <w:lvl w:ilvl="1" w:tplc="744050EE" w:tentative="1">
      <w:start w:val="1"/>
      <w:numFmt w:val="lowerLetter"/>
      <w:lvlText w:val="%2."/>
      <w:lvlJc w:val="left"/>
      <w:pPr>
        <w:ind w:left="1800" w:hanging="360"/>
      </w:pPr>
    </w:lvl>
    <w:lvl w:ilvl="2" w:tplc="36BC4044" w:tentative="1">
      <w:start w:val="1"/>
      <w:numFmt w:val="lowerRoman"/>
      <w:lvlText w:val="%3."/>
      <w:lvlJc w:val="right"/>
      <w:pPr>
        <w:ind w:left="2520" w:hanging="180"/>
      </w:pPr>
    </w:lvl>
    <w:lvl w:ilvl="3" w:tplc="F64A0620" w:tentative="1">
      <w:start w:val="1"/>
      <w:numFmt w:val="decimal"/>
      <w:lvlText w:val="%4."/>
      <w:lvlJc w:val="left"/>
      <w:pPr>
        <w:ind w:left="3240" w:hanging="360"/>
      </w:pPr>
    </w:lvl>
    <w:lvl w:ilvl="4" w:tplc="6C0A3856" w:tentative="1">
      <w:start w:val="1"/>
      <w:numFmt w:val="lowerLetter"/>
      <w:lvlText w:val="%5."/>
      <w:lvlJc w:val="left"/>
      <w:pPr>
        <w:ind w:left="3960" w:hanging="360"/>
      </w:pPr>
    </w:lvl>
    <w:lvl w:ilvl="5" w:tplc="8B7C90B8" w:tentative="1">
      <w:start w:val="1"/>
      <w:numFmt w:val="lowerRoman"/>
      <w:lvlText w:val="%6."/>
      <w:lvlJc w:val="right"/>
      <w:pPr>
        <w:ind w:left="4680" w:hanging="180"/>
      </w:pPr>
    </w:lvl>
    <w:lvl w:ilvl="6" w:tplc="7688C944" w:tentative="1">
      <w:start w:val="1"/>
      <w:numFmt w:val="decimal"/>
      <w:lvlText w:val="%7."/>
      <w:lvlJc w:val="left"/>
      <w:pPr>
        <w:ind w:left="5400" w:hanging="360"/>
      </w:pPr>
    </w:lvl>
    <w:lvl w:ilvl="7" w:tplc="C47689F0" w:tentative="1">
      <w:start w:val="1"/>
      <w:numFmt w:val="lowerLetter"/>
      <w:lvlText w:val="%8."/>
      <w:lvlJc w:val="left"/>
      <w:pPr>
        <w:ind w:left="6120" w:hanging="360"/>
      </w:pPr>
    </w:lvl>
    <w:lvl w:ilvl="8" w:tplc="59FC6C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1053B"/>
    <w:multiLevelType w:val="hybridMultilevel"/>
    <w:tmpl w:val="8B9C6156"/>
    <w:lvl w:ilvl="0" w:tplc="A5C02D76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84565DCA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6246A35E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C3702EA6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16286ADE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3C32A46A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28A22310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A9F81ED6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77242DEC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6" w15:restartNumberingAfterBreak="0">
    <w:nsid w:val="0FC40C28"/>
    <w:multiLevelType w:val="hybridMultilevel"/>
    <w:tmpl w:val="7652AE2C"/>
    <w:lvl w:ilvl="0" w:tplc="5386CAAA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770ED21E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4FBC4030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E7F2E2A4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34BA0F8E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22348048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A9BC0140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6DA60412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8B6883FC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" w15:restartNumberingAfterBreak="0">
    <w:nsid w:val="11FE610B"/>
    <w:multiLevelType w:val="hybridMultilevel"/>
    <w:tmpl w:val="4038F036"/>
    <w:lvl w:ilvl="0" w:tplc="D8DC1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91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4C8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808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445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CE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EA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C4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A02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B6CD0"/>
    <w:multiLevelType w:val="hybridMultilevel"/>
    <w:tmpl w:val="73948938"/>
    <w:lvl w:ilvl="0" w:tplc="04090001">
      <w:numFmt w:val="bullet"/>
      <w:lvlText w:val=""/>
      <w:lvlJc w:val="left"/>
      <w:pPr>
        <w:ind w:left="260" w:hanging="164"/>
      </w:pPr>
      <w:rPr>
        <w:rFonts w:ascii="Symbol" w:eastAsia="Symbol" w:hAnsi="Symbol" w:cs="Symbol" w:hint="default"/>
        <w:w w:val="102"/>
        <w:sz w:val="20"/>
        <w:szCs w:val="20"/>
        <w:lang w:val="en-US" w:eastAsia="en-US" w:bidi="en-US"/>
      </w:rPr>
    </w:lvl>
    <w:lvl w:ilvl="1" w:tplc="04090003">
      <w:numFmt w:val="bullet"/>
      <w:lvlText w:val=""/>
      <w:lvlJc w:val="left"/>
      <w:pPr>
        <w:ind w:left="1092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>
      <w:numFmt w:val="bullet"/>
      <w:lvlText w:val="•"/>
      <w:lvlJc w:val="left"/>
      <w:pPr>
        <w:ind w:left="1248" w:hanging="720"/>
      </w:pPr>
      <w:rPr>
        <w:rFonts w:hint="default"/>
        <w:lang w:val="en-US" w:eastAsia="en-US" w:bidi="en-US"/>
      </w:rPr>
    </w:lvl>
    <w:lvl w:ilvl="3" w:tplc="04090001">
      <w:numFmt w:val="bullet"/>
      <w:lvlText w:val="•"/>
      <w:lvlJc w:val="left"/>
      <w:pPr>
        <w:ind w:left="1396" w:hanging="720"/>
      </w:pPr>
      <w:rPr>
        <w:rFonts w:hint="default"/>
        <w:lang w:val="en-US" w:eastAsia="en-US" w:bidi="en-US"/>
      </w:rPr>
    </w:lvl>
    <w:lvl w:ilvl="4" w:tplc="04090003">
      <w:numFmt w:val="bullet"/>
      <w:lvlText w:val="•"/>
      <w:lvlJc w:val="left"/>
      <w:pPr>
        <w:ind w:left="1545" w:hanging="720"/>
      </w:pPr>
      <w:rPr>
        <w:rFonts w:hint="default"/>
        <w:lang w:val="en-US" w:eastAsia="en-US" w:bidi="en-US"/>
      </w:rPr>
    </w:lvl>
    <w:lvl w:ilvl="5" w:tplc="04090005">
      <w:numFmt w:val="bullet"/>
      <w:lvlText w:val="•"/>
      <w:lvlJc w:val="left"/>
      <w:pPr>
        <w:ind w:left="1693" w:hanging="720"/>
      </w:pPr>
      <w:rPr>
        <w:rFonts w:hint="default"/>
        <w:lang w:val="en-US" w:eastAsia="en-US" w:bidi="en-US"/>
      </w:rPr>
    </w:lvl>
    <w:lvl w:ilvl="6" w:tplc="04090001">
      <w:numFmt w:val="bullet"/>
      <w:lvlText w:val="•"/>
      <w:lvlJc w:val="left"/>
      <w:pPr>
        <w:ind w:left="1841" w:hanging="720"/>
      </w:pPr>
      <w:rPr>
        <w:rFonts w:hint="default"/>
        <w:lang w:val="en-US" w:eastAsia="en-US" w:bidi="en-US"/>
      </w:rPr>
    </w:lvl>
    <w:lvl w:ilvl="7" w:tplc="04090003">
      <w:numFmt w:val="bullet"/>
      <w:lvlText w:val="•"/>
      <w:lvlJc w:val="left"/>
      <w:pPr>
        <w:ind w:left="1990" w:hanging="720"/>
      </w:pPr>
      <w:rPr>
        <w:rFonts w:hint="default"/>
        <w:lang w:val="en-US" w:eastAsia="en-US" w:bidi="en-US"/>
      </w:rPr>
    </w:lvl>
    <w:lvl w:ilvl="8" w:tplc="04090005">
      <w:numFmt w:val="bullet"/>
      <w:lvlText w:val="•"/>
      <w:lvlJc w:val="left"/>
      <w:pPr>
        <w:ind w:left="2138" w:hanging="720"/>
      </w:pPr>
      <w:rPr>
        <w:rFonts w:hint="default"/>
        <w:lang w:val="en-US" w:eastAsia="en-US" w:bidi="en-US"/>
      </w:rPr>
    </w:lvl>
  </w:abstractNum>
  <w:abstractNum w:abstractNumId="9" w15:restartNumberingAfterBreak="0">
    <w:nsid w:val="132658C8"/>
    <w:multiLevelType w:val="hybridMultilevel"/>
    <w:tmpl w:val="1696F994"/>
    <w:lvl w:ilvl="0" w:tplc="9D9045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9B6325C">
      <w:start w:val="1"/>
      <w:numFmt w:val="lowerLetter"/>
      <w:lvlText w:val="%2."/>
      <w:lvlJc w:val="left"/>
      <w:pPr>
        <w:ind w:left="1440" w:hanging="360"/>
      </w:pPr>
    </w:lvl>
    <w:lvl w:ilvl="2" w:tplc="51BAB834">
      <w:start w:val="1"/>
      <w:numFmt w:val="lowerRoman"/>
      <w:lvlText w:val="%3."/>
      <w:lvlJc w:val="right"/>
      <w:pPr>
        <w:ind w:left="2160" w:hanging="180"/>
      </w:pPr>
    </w:lvl>
    <w:lvl w:ilvl="3" w:tplc="50CC09EA" w:tentative="1">
      <w:start w:val="1"/>
      <w:numFmt w:val="decimal"/>
      <w:lvlText w:val="%4."/>
      <w:lvlJc w:val="left"/>
      <w:pPr>
        <w:ind w:left="2880" w:hanging="360"/>
      </w:pPr>
    </w:lvl>
    <w:lvl w:ilvl="4" w:tplc="9DDEF188" w:tentative="1">
      <w:start w:val="1"/>
      <w:numFmt w:val="lowerLetter"/>
      <w:lvlText w:val="%5."/>
      <w:lvlJc w:val="left"/>
      <w:pPr>
        <w:ind w:left="3600" w:hanging="360"/>
      </w:pPr>
    </w:lvl>
    <w:lvl w:ilvl="5" w:tplc="9DC88086" w:tentative="1">
      <w:start w:val="1"/>
      <w:numFmt w:val="lowerRoman"/>
      <w:lvlText w:val="%6."/>
      <w:lvlJc w:val="right"/>
      <w:pPr>
        <w:ind w:left="4320" w:hanging="180"/>
      </w:pPr>
    </w:lvl>
    <w:lvl w:ilvl="6" w:tplc="02724DA6" w:tentative="1">
      <w:start w:val="1"/>
      <w:numFmt w:val="decimal"/>
      <w:lvlText w:val="%7."/>
      <w:lvlJc w:val="left"/>
      <w:pPr>
        <w:ind w:left="5040" w:hanging="360"/>
      </w:pPr>
    </w:lvl>
    <w:lvl w:ilvl="7" w:tplc="2DFA5744" w:tentative="1">
      <w:start w:val="1"/>
      <w:numFmt w:val="lowerLetter"/>
      <w:lvlText w:val="%8."/>
      <w:lvlJc w:val="left"/>
      <w:pPr>
        <w:ind w:left="5760" w:hanging="360"/>
      </w:pPr>
    </w:lvl>
    <w:lvl w:ilvl="8" w:tplc="4590F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37A3B"/>
    <w:multiLevelType w:val="multilevel"/>
    <w:tmpl w:val="F73C83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BF16DE"/>
    <w:multiLevelType w:val="hybridMultilevel"/>
    <w:tmpl w:val="2716FA24"/>
    <w:lvl w:ilvl="0" w:tplc="A6F220EC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7B142BFA" w:tentative="1">
      <w:start w:val="1"/>
      <w:numFmt w:val="lowerLetter"/>
      <w:lvlText w:val="%2."/>
      <w:lvlJc w:val="left"/>
      <w:pPr>
        <w:ind w:left="1282" w:hanging="360"/>
      </w:pPr>
    </w:lvl>
    <w:lvl w:ilvl="2" w:tplc="9A9A7EC6" w:tentative="1">
      <w:start w:val="1"/>
      <w:numFmt w:val="lowerRoman"/>
      <w:lvlText w:val="%3."/>
      <w:lvlJc w:val="right"/>
      <w:pPr>
        <w:ind w:left="2002" w:hanging="180"/>
      </w:pPr>
    </w:lvl>
    <w:lvl w:ilvl="3" w:tplc="E0A26BEA" w:tentative="1">
      <w:start w:val="1"/>
      <w:numFmt w:val="decimal"/>
      <w:lvlText w:val="%4."/>
      <w:lvlJc w:val="left"/>
      <w:pPr>
        <w:ind w:left="2722" w:hanging="360"/>
      </w:pPr>
    </w:lvl>
    <w:lvl w:ilvl="4" w:tplc="478AF230" w:tentative="1">
      <w:start w:val="1"/>
      <w:numFmt w:val="lowerLetter"/>
      <w:lvlText w:val="%5."/>
      <w:lvlJc w:val="left"/>
      <w:pPr>
        <w:ind w:left="3442" w:hanging="360"/>
      </w:pPr>
    </w:lvl>
    <w:lvl w:ilvl="5" w:tplc="A3D48706" w:tentative="1">
      <w:start w:val="1"/>
      <w:numFmt w:val="lowerRoman"/>
      <w:lvlText w:val="%6."/>
      <w:lvlJc w:val="right"/>
      <w:pPr>
        <w:ind w:left="4162" w:hanging="180"/>
      </w:pPr>
    </w:lvl>
    <w:lvl w:ilvl="6" w:tplc="776628E4" w:tentative="1">
      <w:start w:val="1"/>
      <w:numFmt w:val="decimal"/>
      <w:lvlText w:val="%7."/>
      <w:lvlJc w:val="left"/>
      <w:pPr>
        <w:ind w:left="4882" w:hanging="360"/>
      </w:pPr>
    </w:lvl>
    <w:lvl w:ilvl="7" w:tplc="08C23B42" w:tentative="1">
      <w:start w:val="1"/>
      <w:numFmt w:val="lowerLetter"/>
      <w:lvlText w:val="%8."/>
      <w:lvlJc w:val="left"/>
      <w:pPr>
        <w:ind w:left="5602" w:hanging="360"/>
      </w:pPr>
    </w:lvl>
    <w:lvl w:ilvl="8" w:tplc="C5E2F678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16D35781"/>
    <w:multiLevelType w:val="multilevel"/>
    <w:tmpl w:val="53CE9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B165498"/>
    <w:multiLevelType w:val="multilevel"/>
    <w:tmpl w:val="C98200D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4" w15:restartNumberingAfterBreak="0">
    <w:nsid w:val="1F856CE4"/>
    <w:multiLevelType w:val="hybridMultilevel"/>
    <w:tmpl w:val="4B5A0DD2"/>
    <w:lvl w:ilvl="0" w:tplc="491A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A9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42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61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25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E7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2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6B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06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0B572E7"/>
    <w:multiLevelType w:val="multilevel"/>
    <w:tmpl w:val="8FF8C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3913C0"/>
    <w:multiLevelType w:val="hybridMultilevel"/>
    <w:tmpl w:val="2716FA24"/>
    <w:lvl w:ilvl="0" w:tplc="D4E25E0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7" w15:restartNumberingAfterBreak="0">
    <w:nsid w:val="289F0EEB"/>
    <w:multiLevelType w:val="hybridMultilevel"/>
    <w:tmpl w:val="D5C43AE2"/>
    <w:lvl w:ilvl="0" w:tplc="C30C4C92">
      <w:start w:val="1"/>
      <w:numFmt w:val="decimal"/>
      <w:lvlText w:val="%1."/>
      <w:lvlJc w:val="left"/>
      <w:pPr>
        <w:ind w:left="39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2AF06766"/>
    <w:multiLevelType w:val="multilevel"/>
    <w:tmpl w:val="C98200D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9" w15:restartNumberingAfterBreak="0">
    <w:nsid w:val="32F224A4"/>
    <w:multiLevelType w:val="hybridMultilevel"/>
    <w:tmpl w:val="9C4C8286"/>
    <w:lvl w:ilvl="0" w:tplc="E2FED33A">
      <w:start w:val="1"/>
      <w:numFmt w:val="decimal"/>
      <w:lvlText w:val="[%1]   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169A"/>
    <w:multiLevelType w:val="multilevel"/>
    <w:tmpl w:val="80B87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6B6BE2"/>
    <w:multiLevelType w:val="multilevel"/>
    <w:tmpl w:val="FA7C1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A87BC6"/>
    <w:multiLevelType w:val="hybridMultilevel"/>
    <w:tmpl w:val="2892ADFA"/>
    <w:lvl w:ilvl="0" w:tplc="04090001">
      <w:start w:val="1"/>
      <w:numFmt w:val="decimal"/>
      <w:lvlText w:val="%1."/>
      <w:lvlJc w:val="left"/>
      <w:pPr>
        <w:ind w:left="390" w:hanging="360"/>
      </w:pPr>
      <w:rPr>
        <w:rFonts w:ascii="Calibri" w:eastAsia="Times New Roman" w:hAnsi="Calibri" w:hint="default"/>
        <w:color w:val="auto"/>
        <w:sz w:val="22"/>
      </w:rPr>
    </w:lvl>
    <w:lvl w:ilvl="1" w:tplc="04090003" w:tentative="1">
      <w:start w:val="1"/>
      <w:numFmt w:val="lowerLetter"/>
      <w:lvlText w:val="%2."/>
      <w:lvlJc w:val="left"/>
      <w:pPr>
        <w:ind w:left="1110" w:hanging="360"/>
      </w:pPr>
    </w:lvl>
    <w:lvl w:ilvl="2" w:tplc="04090005" w:tentative="1">
      <w:start w:val="1"/>
      <w:numFmt w:val="lowerRoman"/>
      <w:lvlText w:val="%3."/>
      <w:lvlJc w:val="right"/>
      <w:pPr>
        <w:ind w:left="1830" w:hanging="180"/>
      </w:pPr>
    </w:lvl>
    <w:lvl w:ilvl="3" w:tplc="04090001" w:tentative="1">
      <w:start w:val="1"/>
      <w:numFmt w:val="decimal"/>
      <w:lvlText w:val="%4."/>
      <w:lvlJc w:val="left"/>
      <w:pPr>
        <w:ind w:left="2550" w:hanging="360"/>
      </w:pPr>
    </w:lvl>
    <w:lvl w:ilvl="4" w:tplc="04090003" w:tentative="1">
      <w:start w:val="1"/>
      <w:numFmt w:val="lowerLetter"/>
      <w:lvlText w:val="%5."/>
      <w:lvlJc w:val="left"/>
      <w:pPr>
        <w:ind w:left="3270" w:hanging="360"/>
      </w:pPr>
    </w:lvl>
    <w:lvl w:ilvl="5" w:tplc="04090005" w:tentative="1">
      <w:start w:val="1"/>
      <w:numFmt w:val="lowerRoman"/>
      <w:lvlText w:val="%6."/>
      <w:lvlJc w:val="right"/>
      <w:pPr>
        <w:ind w:left="3990" w:hanging="180"/>
      </w:pPr>
    </w:lvl>
    <w:lvl w:ilvl="6" w:tplc="04090001" w:tentative="1">
      <w:start w:val="1"/>
      <w:numFmt w:val="decimal"/>
      <w:lvlText w:val="%7."/>
      <w:lvlJc w:val="left"/>
      <w:pPr>
        <w:ind w:left="4710" w:hanging="360"/>
      </w:pPr>
    </w:lvl>
    <w:lvl w:ilvl="7" w:tplc="04090003" w:tentative="1">
      <w:start w:val="1"/>
      <w:numFmt w:val="lowerLetter"/>
      <w:lvlText w:val="%8."/>
      <w:lvlJc w:val="left"/>
      <w:pPr>
        <w:ind w:left="5430" w:hanging="360"/>
      </w:pPr>
    </w:lvl>
    <w:lvl w:ilvl="8" w:tplc="04090005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3D2E5F97"/>
    <w:multiLevelType w:val="hybridMultilevel"/>
    <w:tmpl w:val="24D09596"/>
    <w:lvl w:ilvl="0" w:tplc="CC1E41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9665D"/>
    <w:multiLevelType w:val="hybridMultilevel"/>
    <w:tmpl w:val="29AE3EF2"/>
    <w:lvl w:ilvl="0" w:tplc="73C49C2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B23C57B8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B21ECB1C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9A16E3DA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B7EC897A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808E28E4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3FA10A8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758E432A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B7EFB86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8CD1C58"/>
    <w:multiLevelType w:val="multilevel"/>
    <w:tmpl w:val="11EE59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170FD4"/>
    <w:multiLevelType w:val="hybridMultilevel"/>
    <w:tmpl w:val="2892ADFA"/>
    <w:lvl w:ilvl="0" w:tplc="04090001">
      <w:start w:val="1"/>
      <w:numFmt w:val="decimal"/>
      <w:lvlText w:val="%1."/>
      <w:lvlJc w:val="left"/>
      <w:pPr>
        <w:ind w:left="390" w:hanging="360"/>
      </w:pPr>
      <w:rPr>
        <w:rFonts w:ascii="Calibri" w:eastAsia="Times New Roman" w:hAnsi="Calibri" w:hint="default"/>
        <w:color w:val="auto"/>
        <w:sz w:val="22"/>
      </w:rPr>
    </w:lvl>
    <w:lvl w:ilvl="1" w:tplc="04090003" w:tentative="1">
      <w:start w:val="1"/>
      <w:numFmt w:val="lowerLetter"/>
      <w:lvlText w:val="%2."/>
      <w:lvlJc w:val="left"/>
      <w:pPr>
        <w:ind w:left="1110" w:hanging="360"/>
      </w:pPr>
    </w:lvl>
    <w:lvl w:ilvl="2" w:tplc="04090005" w:tentative="1">
      <w:start w:val="1"/>
      <w:numFmt w:val="lowerRoman"/>
      <w:lvlText w:val="%3."/>
      <w:lvlJc w:val="right"/>
      <w:pPr>
        <w:ind w:left="1830" w:hanging="180"/>
      </w:pPr>
    </w:lvl>
    <w:lvl w:ilvl="3" w:tplc="04090001" w:tentative="1">
      <w:start w:val="1"/>
      <w:numFmt w:val="decimal"/>
      <w:lvlText w:val="%4."/>
      <w:lvlJc w:val="left"/>
      <w:pPr>
        <w:ind w:left="2550" w:hanging="360"/>
      </w:pPr>
    </w:lvl>
    <w:lvl w:ilvl="4" w:tplc="04090003" w:tentative="1">
      <w:start w:val="1"/>
      <w:numFmt w:val="lowerLetter"/>
      <w:lvlText w:val="%5."/>
      <w:lvlJc w:val="left"/>
      <w:pPr>
        <w:ind w:left="3270" w:hanging="360"/>
      </w:pPr>
    </w:lvl>
    <w:lvl w:ilvl="5" w:tplc="04090005" w:tentative="1">
      <w:start w:val="1"/>
      <w:numFmt w:val="lowerRoman"/>
      <w:lvlText w:val="%6."/>
      <w:lvlJc w:val="right"/>
      <w:pPr>
        <w:ind w:left="3990" w:hanging="180"/>
      </w:pPr>
    </w:lvl>
    <w:lvl w:ilvl="6" w:tplc="04090001" w:tentative="1">
      <w:start w:val="1"/>
      <w:numFmt w:val="decimal"/>
      <w:lvlText w:val="%7."/>
      <w:lvlJc w:val="left"/>
      <w:pPr>
        <w:ind w:left="4710" w:hanging="360"/>
      </w:pPr>
    </w:lvl>
    <w:lvl w:ilvl="7" w:tplc="04090003" w:tentative="1">
      <w:start w:val="1"/>
      <w:numFmt w:val="lowerLetter"/>
      <w:lvlText w:val="%8."/>
      <w:lvlJc w:val="left"/>
      <w:pPr>
        <w:ind w:left="5430" w:hanging="360"/>
      </w:pPr>
    </w:lvl>
    <w:lvl w:ilvl="8" w:tplc="04090005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54B55872"/>
    <w:multiLevelType w:val="hybridMultilevel"/>
    <w:tmpl w:val="BEFC3F3C"/>
    <w:lvl w:ilvl="0" w:tplc="79E277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486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48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22F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A9F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4F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98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A08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648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57391"/>
    <w:multiLevelType w:val="hybridMultilevel"/>
    <w:tmpl w:val="E340C10E"/>
    <w:lvl w:ilvl="0" w:tplc="8A48849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AE847776" w:tentative="1">
      <w:start w:val="1"/>
      <w:numFmt w:val="lowerLetter"/>
      <w:lvlText w:val="%2."/>
      <w:lvlJc w:val="left"/>
      <w:pPr>
        <w:ind w:left="1800" w:hanging="360"/>
      </w:pPr>
    </w:lvl>
    <w:lvl w:ilvl="2" w:tplc="8CBEBD3E" w:tentative="1">
      <w:start w:val="1"/>
      <w:numFmt w:val="lowerRoman"/>
      <w:lvlText w:val="%3."/>
      <w:lvlJc w:val="right"/>
      <w:pPr>
        <w:ind w:left="2520" w:hanging="180"/>
      </w:pPr>
    </w:lvl>
    <w:lvl w:ilvl="3" w:tplc="72B4D976" w:tentative="1">
      <w:start w:val="1"/>
      <w:numFmt w:val="decimal"/>
      <w:lvlText w:val="%4."/>
      <w:lvlJc w:val="left"/>
      <w:pPr>
        <w:ind w:left="3240" w:hanging="360"/>
      </w:pPr>
    </w:lvl>
    <w:lvl w:ilvl="4" w:tplc="2A4036A8" w:tentative="1">
      <w:start w:val="1"/>
      <w:numFmt w:val="lowerLetter"/>
      <w:lvlText w:val="%5."/>
      <w:lvlJc w:val="left"/>
      <w:pPr>
        <w:ind w:left="3960" w:hanging="360"/>
      </w:pPr>
    </w:lvl>
    <w:lvl w:ilvl="5" w:tplc="38B257F4" w:tentative="1">
      <w:start w:val="1"/>
      <w:numFmt w:val="lowerRoman"/>
      <w:lvlText w:val="%6."/>
      <w:lvlJc w:val="right"/>
      <w:pPr>
        <w:ind w:left="4680" w:hanging="180"/>
      </w:pPr>
    </w:lvl>
    <w:lvl w:ilvl="6" w:tplc="9F4E0262" w:tentative="1">
      <w:start w:val="1"/>
      <w:numFmt w:val="decimal"/>
      <w:lvlText w:val="%7."/>
      <w:lvlJc w:val="left"/>
      <w:pPr>
        <w:ind w:left="5400" w:hanging="360"/>
      </w:pPr>
    </w:lvl>
    <w:lvl w:ilvl="7" w:tplc="D1180BFE" w:tentative="1">
      <w:start w:val="1"/>
      <w:numFmt w:val="lowerLetter"/>
      <w:lvlText w:val="%8."/>
      <w:lvlJc w:val="left"/>
      <w:pPr>
        <w:ind w:left="6120" w:hanging="360"/>
      </w:pPr>
    </w:lvl>
    <w:lvl w:ilvl="8" w:tplc="7A743A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C70336"/>
    <w:multiLevelType w:val="hybridMultilevel"/>
    <w:tmpl w:val="AEC8C4A2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1" w15:restartNumberingAfterBreak="0">
    <w:nsid w:val="5C003950"/>
    <w:multiLevelType w:val="hybridMultilevel"/>
    <w:tmpl w:val="CDC0FD88"/>
    <w:lvl w:ilvl="0" w:tplc="30B4EE9C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9C44546C" w:tentative="1">
      <w:start w:val="1"/>
      <w:numFmt w:val="lowerLetter"/>
      <w:lvlText w:val="%2."/>
      <w:lvlJc w:val="left"/>
      <w:pPr>
        <w:ind w:left="1440" w:hanging="360"/>
      </w:pPr>
    </w:lvl>
    <w:lvl w:ilvl="2" w:tplc="1214D746" w:tentative="1">
      <w:start w:val="1"/>
      <w:numFmt w:val="lowerRoman"/>
      <w:lvlText w:val="%3."/>
      <w:lvlJc w:val="right"/>
      <w:pPr>
        <w:ind w:left="2160" w:hanging="180"/>
      </w:pPr>
    </w:lvl>
    <w:lvl w:ilvl="3" w:tplc="12629930" w:tentative="1">
      <w:start w:val="1"/>
      <w:numFmt w:val="decimal"/>
      <w:lvlText w:val="%4."/>
      <w:lvlJc w:val="left"/>
      <w:pPr>
        <w:ind w:left="2880" w:hanging="360"/>
      </w:pPr>
    </w:lvl>
    <w:lvl w:ilvl="4" w:tplc="4C003514" w:tentative="1">
      <w:start w:val="1"/>
      <w:numFmt w:val="lowerLetter"/>
      <w:lvlText w:val="%5."/>
      <w:lvlJc w:val="left"/>
      <w:pPr>
        <w:ind w:left="3600" w:hanging="360"/>
      </w:pPr>
    </w:lvl>
    <w:lvl w:ilvl="5" w:tplc="960AA802" w:tentative="1">
      <w:start w:val="1"/>
      <w:numFmt w:val="lowerRoman"/>
      <w:lvlText w:val="%6."/>
      <w:lvlJc w:val="right"/>
      <w:pPr>
        <w:ind w:left="4320" w:hanging="180"/>
      </w:pPr>
    </w:lvl>
    <w:lvl w:ilvl="6" w:tplc="BF8AB59A" w:tentative="1">
      <w:start w:val="1"/>
      <w:numFmt w:val="decimal"/>
      <w:lvlText w:val="%7."/>
      <w:lvlJc w:val="left"/>
      <w:pPr>
        <w:ind w:left="5040" w:hanging="360"/>
      </w:pPr>
    </w:lvl>
    <w:lvl w:ilvl="7" w:tplc="7B68B088" w:tentative="1">
      <w:start w:val="1"/>
      <w:numFmt w:val="lowerLetter"/>
      <w:lvlText w:val="%8."/>
      <w:lvlJc w:val="left"/>
      <w:pPr>
        <w:ind w:left="5760" w:hanging="360"/>
      </w:pPr>
    </w:lvl>
    <w:lvl w:ilvl="8" w:tplc="FBD47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2CC"/>
    <w:multiLevelType w:val="hybridMultilevel"/>
    <w:tmpl w:val="9EB285B6"/>
    <w:lvl w:ilvl="0" w:tplc="04441226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02C58"/>
    <w:multiLevelType w:val="hybridMultilevel"/>
    <w:tmpl w:val="630C2EA0"/>
    <w:lvl w:ilvl="0" w:tplc="B080D55E">
      <w:start w:val="1"/>
      <w:numFmt w:val="decimal"/>
      <w:lvlText w:val="Fig. %1."/>
      <w:lvlJc w:val="left"/>
      <w:pPr>
        <w:ind w:left="11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34" w15:restartNumberingAfterBreak="0">
    <w:nsid w:val="6D790B25"/>
    <w:multiLevelType w:val="hybridMultilevel"/>
    <w:tmpl w:val="1A467258"/>
    <w:lvl w:ilvl="0" w:tplc="828E2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D4313A" w:tentative="1">
      <w:start w:val="1"/>
      <w:numFmt w:val="lowerLetter"/>
      <w:lvlText w:val="%2."/>
      <w:lvlJc w:val="left"/>
      <w:pPr>
        <w:ind w:left="1440" w:hanging="360"/>
      </w:pPr>
    </w:lvl>
    <w:lvl w:ilvl="2" w:tplc="DB60A2CA" w:tentative="1">
      <w:start w:val="1"/>
      <w:numFmt w:val="lowerRoman"/>
      <w:lvlText w:val="%3."/>
      <w:lvlJc w:val="right"/>
      <w:pPr>
        <w:ind w:left="2160" w:hanging="180"/>
      </w:pPr>
    </w:lvl>
    <w:lvl w:ilvl="3" w:tplc="9CDEA254" w:tentative="1">
      <w:start w:val="1"/>
      <w:numFmt w:val="decimal"/>
      <w:lvlText w:val="%4."/>
      <w:lvlJc w:val="left"/>
      <w:pPr>
        <w:ind w:left="2880" w:hanging="360"/>
      </w:pPr>
    </w:lvl>
    <w:lvl w:ilvl="4" w:tplc="FFE2122C" w:tentative="1">
      <w:start w:val="1"/>
      <w:numFmt w:val="lowerLetter"/>
      <w:lvlText w:val="%5."/>
      <w:lvlJc w:val="left"/>
      <w:pPr>
        <w:ind w:left="3600" w:hanging="360"/>
      </w:pPr>
    </w:lvl>
    <w:lvl w:ilvl="5" w:tplc="98D46FEA" w:tentative="1">
      <w:start w:val="1"/>
      <w:numFmt w:val="lowerRoman"/>
      <w:lvlText w:val="%6."/>
      <w:lvlJc w:val="right"/>
      <w:pPr>
        <w:ind w:left="4320" w:hanging="180"/>
      </w:pPr>
    </w:lvl>
    <w:lvl w:ilvl="6" w:tplc="E0D6F0D0" w:tentative="1">
      <w:start w:val="1"/>
      <w:numFmt w:val="decimal"/>
      <w:lvlText w:val="%7."/>
      <w:lvlJc w:val="left"/>
      <w:pPr>
        <w:ind w:left="5040" w:hanging="360"/>
      </w:pPr>
    </w:lvl>
    <w:lvl w:ilvl="7" w:tplc="F44C8856" w:tentative="1">
      <w:start w:val="1"/>
      <w:numFmt w:val="lowerLetter"/>
      <w:lvlText w:val="%8."/>
      <w:lvlJc w:val="left"/>
      <w:pPr>
        <w:ind w:left="5760" w:hanging="360"/>
      </w:pPr>
    </w:lvl>
    <w:lvl w:ilvl="8" w:tplc="BA60A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37A5"/>
    <w:multiLevelType w:val="multilevel"/>
    <w:tmpl w:val="EF4849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004742"/>
    <w:multiLevelType w:val="hybridMultilevel"/>
    <w:tmpl w:val="130643CC"/>
    <w:lvl w:ilvl="0" w:tplc="948085F0">
      <w:start w:val="1"/>
      <w:numFmt w:val="lowerLetter"/>
      <w:lvlText w:val="(%1)"/>
      <w:lvlJc w:val="left"/>
      <w:pPr>
        <w:ind w:left="7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77567976"/>
    <w:multiLevelType w:val="hybridMultilevel"/>
    <w:tmpl w:val="8DA221EE"/>
    <w:lvl w:ilvl="0" w:tplc="131693A8">
      <w:start w:val="5"/>
      <w:numFmt w:val="decimal"/>
      <w:lvlText w:val="%1"/>
      <w:lvlJc w:val="left"/>
      <w:pPr>
        <w:ind w:left="1044" w:hanging="365"/>
      </w:pPr>
      <w:rPr>
        <w:rFonts w:hint="default"/>
        <w:lang w:val="en-US" w:eastAsia="en-US" w:bidi="en-US"/>
      </w:rPr>
    </w:lvl>
    <w:lvl w:ilvl="1" w:tplc="0B8C4680">
      <w:numFmt w:val="none"/>
      <w:lvlText w:val=""/>
      <w:lvlJc w:val="left"/>
      <w:pPr>
        <w:tabs>
          <w:tab w:val="num" w:pos="360"/>
        </w:tabs>
      </w:pPr>
    </w:lvl>
    <w:lvl w:ilvl="2" w:tplc="139486AC">
      <w:numFmt w:val="none"/>
      <w:lvlText w:val=""/>
      <w:lvlJc w:val="left"/>
      <w:pPr>
        <w:tabs>
          <w:tab w:val="num" w:pos="360"/>
        </w:tabs>
      </w:pPr>
    </w:lvl>
    <w:lvl w:ilvl="3" w:tplc="17185438">
      <w:numFmt w:val="bullet"/>
      <w:lvlText w:val="•"/>
      <w:lvlJc w:val="left"/>
      <w:pPr>
        <w:ind w:left="3265" w:hanging="542"/>
      </w:pPr>
      <w:rPr>
        <w:rFonts w:hint="default"/>
        <w:lang w:val="en-US" w:eastAsia="en-US" w:bidi="en-US"/>
      </w:rPr>
    </w:lvl>
    <w:lvl w:ilvl="4" w:tplc="82F200C4">
      <w:numFmt w:val="bullet"/>
      <w:lvlText w:val="•"/>
      <w:lvlJc w:val="left"/>
      <w:pPr>
        <w:ind w:left="4288" w:hanging="542"/>
      </w:pPr>
      <w:rPr>
        <w:rFonts w:hint="default"/>
        <w:lang w:val="en-US" w:eastAsia="en-US" w:bidi="en-US"/>
      </w:rPr>
    </w:lvl>
    <w:lvl w:ilvl="5" w:tplc="B67C3ABA">
      <w:numFmt w:val="bullet"/>
      <w:lvlText w:val="•"/>
      <w:lvlJc w:val="left"/>
      <w:pPr>
        <w:ind w:left="5310" w:hanging="542"/>
      </w:pPr>
      <w:rPr>
        <w:rFonts w:hint="default"/>
        <w:lang w:val="en-US" w:eastAsia="en-US" w:bidi="en-US"/>
      </w:rPr>
    </w:lvl>
    <w:lvl w:ilvl="6" w:tplc="72827C8E">
      <w:numFmt w:val="bullet"/>
      <w:lvlText w:val="•"/>
      <w:lvlJc w:val="left"/>
      <w:pPr>
        <w:ind w:left="6333" w:hanging="542"/>
      </w:pPr>
      <w:rPr>
        <w:rFonts w:hint="default"/>
        <w:lang w:val="en-US" w:eastAsia="en-US" w:bidi="en-US"/>
      </w:rPr>
    </w:lvl>
    <w:lvl w:ilvl="7" w:tplc="F2843DD2">
      <w:numFmt w:val="bullet"/>
      <w:lvlText w:val="•"/>
      <w:lvlJc w:val="left"/>
      <w:pPr>
        <w:ind w:left="7356" w:hanging="542"/>
      </w:pPr>
      <w:rPr>
        <w:rFonts w:hint="default"/>
        <w:lang w:val="en-US" w:eastAsia="en-US" w:bidi="en-US"/>
      </w:rPr>
    </w:lvl>
    <w:lvl w:ilvl="8" w:tplc="ECBCA712">
      <w:numFmt w:val="bullet"/>
      <w:lvlText w:val="•"/>
      <w:lvlJc w:val="left"/>
      <w:pPr>
        <w:ind w:left="8378" w:hanging="542"/>
      </w:pPr>
      <w:rPr>
        <w:rFonts w:hint="default"/>
        <w:lang w:val="en-US" w:eastAsia="en-US" w:bidi="en-US"/>
      </w:rPr>
    </w:lvl>
  </w:abstractNum>
  <w:abstractNum w:abstractNumId="38" w15:restartNumberingAfterBreak="0">
    <w:nsid w:val="7C0F1332"/>
    <w:multiLevelType w:val="multilevel"/>
    <w:tmpl w:val="3D8475C0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DB208C"/>
    <w:multiLevelType w:val="hybridMultilevel"/>
    <w:tmpl w:val="941A2654"/>
    <w:lvl w:ilvl="0" w:tplc="653AC0BA">
      <w:start w:val="1"/>
      <w:numFmt w:val="decimal"/>
      <w:lvlText w:val="%1."/>
      <w:lvlJc w:val="left"/>
      <w:pPr>
        <w:ind w:left="39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0" w15:restartNumberingAfterBreak="0">
    <w:nsid w:val="7CDC49FB"/>
    <w:multiLevelType w:val="hybridMultilevel"/>
    <w:tmpl w:val="B8702DEE"/>
    <w:lvl w:ilvl="0" w:tplc="54164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E5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0F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4E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C9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05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7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25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F81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B41D0"/>
    <w:multiLevelType w:val="hybridMultilevel"/>
    <w:tmpl w:val="24D09596"/>
    <w:lvl w:ilvl="0" w:tplc="CC1E41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052512">
    <w:abstractNumId w:val="4"/>
  </w:num>
  <w:num w:numId="2" w16cid:durableId="1331834509">
    <w:abstractNumId w:val="27"/>
  </w:num>
  <w:num w:numId="3" w16cid:durableId="1334525275">
    <w:abstractNumId w:val="15"/>
  </w:num>
  <w:num w:numId="4" w16cid:durableId="1640457536">
    <w:abstractNumId w:val="2"/>
  </w:num>
  <w:num w:numId="5" w16cid:durableId="1558322243">
    <w:abstractNumId w:val="0"/>
  </w:num>
  <w:num w:numId="6" w16cid:durableId="1864662904">
    <w:abstractNumId w:val="9"/>
  </w:num>
  <w:num w:numId="7" w16cid:durableId="1942445215">
    <w:abstractNumId w:val="29"/>
  </w:num>
  <w:num w:numId="8" w16cid:durableId="1804493521">
    <w:abstractNumId w:val="10"/>
  </w:num>
  <w:num w:numId="9" w16cid:durableId="1239025120">
    <w:abstractNumId w:val="3"/>
  </w:num>
  <w:num w:numId="10" w16cid:durableId="654139426">
    <w:abstractNumId w:val="22"/>
  </w:num>
  <w:num w:numId="11" w16cid:durableId="1965500764">
    <w:abstractNumId w:val="6"/>
  </w:num>
  <w:num w:numId="12" w16cid:durableId="2058701057">
    <w:abstractNumId w:val="31"/>
  </w:num>
  <w:num w:numId="13" w16cid:durableId="624392922">
    <w:abstractNumId w:val="20"/>
  </w:num>
  <w:num w:numId="14" w16cid:durableId="332609785">
    <w:abstractNumId w:val="40"/>
  </w:num>
  <w:num w:numId="15" w16cid:durableId="1399086684">
    <w:abstractNumId w:val="33"/>
  </w:num>
  <w:num w:numId="16" w16cid:durableId="213276775">
    <w:abstractNumId w:val="30"/>
  </w:num>
  <w:num w:numId="17" w16cid:durableId="1744571101">
    <w:abstractNumId w:val="34"/>
  </w:num>
  <w:num w:numId="18" w16cid:durableId="1827474146">
    <w:abstractNumId w:val="39"/>
  </w:num>
  <w:num w:numId="19" w16cid:durableId="698239102">
    <w:abstractNumId w:val="8"/>
  </w:num>
  <w:num w:numId="20" w16cid:durableId="1754811056">
    <w:abstractNumId w:val="37"/>
  </w:num>
  <w:num w:numId="21" w16cid:durableId="720401368">
    <w:abstractNumId w:val="5"/>
  </w:num>
  <w:num w:numId="22" w16cid:durableId="1140995181">
    <w:abstractNumId w:val="28"/>
  </w:num>
  <w:num w:numId="23" w16cid:durableId="1153908035">
    <w:abstractNumId w:val="7"/>
  </w:num>
  <w:num w:numId="24" w16cid:durableId="1303652459">
    <w:abstractNumId w:val="14"/>
  </w:num>
  <w:num w:numId="25" w16cid:durableId="1507403986">
    <w:abstractNumId w:val="11"/>
  </w:num>
  <w:num w:numId="26" w16cid:durableId="620919192">
    <w:abstractNumId w:val="16"/>
  </w:num>
  <w:num w:numId="27" w16cid:durableId="1839072017">
    <w:abstractNumId w:val="36"/>
  </w:num>
  <w:num w:numId="28" w16cid:durableId="2029136288">
    <w:abstractNumId w:val="1"/>
  </w:num>
  <w:num w:numId="29" w16cid:durableId="1093475162">
    <w:abstractNumId w:val="26"/>
  </w:num>
  <w:num w:numId="30" w16cid:durableId="1984190011">
    <w:abstractNumId w:val="18"/>
  </w:num>
  <w:num w:numId="31" w16cid:durableId="404377875">
    <w:abstractNumId w:val="13"/>
  </w:num>
  <w:num w:numId="32" w16cid:durableId="1535344412">
    <w:abstractNumId w:val="38"/>
  </w:num>
  <w:num w:numId="33" w16cid:durableId="2103716815">
    <w:abstractNumId w:val="21"/>
  </w:num>
  <w:num w:numId="34" w16cid:durableId="488835418">
    <w:abstractNumId w:val="25"/>
  </w:num>
  <w:num w:numId="35" w16cid:durableId="1142768276">
    <w:abstractNumId w:val="35"/>
  </w:num>
  <w:num w:numId="36" w16cid:durableId="1281306063">
    <w:abstractNumId w:val="23"/>
  </w:num>
  <w:num w:numId="37" w16cid:durableId="483593055">
    <w:abstractNumId w:val="19"/>
  </w:num>
  <w:num w:numId="38" w16cid:durableId="1787190822">
    <w:abstractNumId w:val="12"/>
  </w:num>
  <w:num w:numId="39" w16cid:durableId="882061658">
    <w:abstractNumId w:val="17"/>
  </w:num>
  <w:num w:numId="40" w16cid:durableId="787235760">
    <w:abstractNumId w:val="41"/>
  </w:num>
  <w:num w:numId="41" w16cid:durableId="89740254">
    <w:abstractNumId w:val="24"/>
  </w:num>
  <w:num w:numId="42" w16cid:durableId="2090228996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687"/>
    <w:rsid w:val="00014C46"/>
    <w:rsid w:val="00023AF0"/>
    <w:rsid w:val="00031D9B"/>
    <w:rsid w:val="000433DA"/>
    <w:rsid w:val="00044FE2"/>
    <w:rsid w:val="0005389B"/>
    <w:rsid w:val="00054D2B"/>
    <w:rsid w:val="00061D13"/>
    <w:rsid w:val="00061FE4"/>
    <w:rsid w:val="000745CB"/>
    <w:rsid w:val="00074B07"/>
    <w:rsid w:val="000774D1"/>
    <w:rsid w:val="0009024F"/>
    <w:rsid w:val="00090AD1"/>
    <w:rsid w:val="00091547"/>
    <w:rsid w:val="000A168D"/>
    <w:rsid w:val="000A68D7"/>
    <w:rsid w:val="000B5798"/>
    <w:rsid w:val="000C1CF4"/>
    <w:rsid w:val="000C282F"/>
    <w:rsid w:val="000C3A27"/>
    <w:rsid w:val="000D4880"/>
    <w:rsid w:val="000E246C"/>
    <w:rsid w:val="000E4C26"/>
    <w:rsid w:val="000E706C"/>
    <w:rsid w:val="000E72AE"/>
    <w:rsid w:val="00103344"/>
    <w:rsid w:val="00104BDC"/>
    <w:rsid w:val="00104DE8"/>
    <w:rsid w:val="001055FF"/>
    <w:rsid w:val="00107B5C"/>
    <w:rsid w:val="001139CF"/>
    <w:rsid w:val="00114419"/>
    <w:rsid w:val="00124FB0"/>
    <w:rsid w:val="001370DA"/>
    <w:rsid w:val="001439C0"/>
    <w:rsid w:val="00144B1A"/>
    <w:rsid w:val="00146FFB"/>
    <w:rsid w:val="00147322"/>
    <w:rsid w:val="001650B4"/>
    <w:rsid w:val="00170B34"/>
    <w:rsid w:val="00177172"/>
    <w:rsid w:val="0018166A"/>
    <w:rsid w:val="00182F55"/>
    <w:rsid w:val="001841C6"/>
    <w:rsid w:val="00184AC2"/>
    <w:rsid w:val="00186FE6"/>
    <w:rsid w:val="001A3D72"/>
    <w:rsid w:val="001A6A5E"/>
    <w:rsid w:val="001C01B2"/>
    <w:rsid w:val="001D5433"/>
    <w:rsid w:val="001E6B1C"/>
    <w:rsid w:val="001F1601"/>
    <w:rsid w:val="001F1DEE"/>
    <w:rsid w:val="001F56A5"/>
    <w:rsid w:val="001F6058"/>
    <w:rsid w:val="00217DC0"/>
    <w:rsid w:val="00223B37"/>
    <w:rsid w:val="00225531"/>
    <w:rsid w:val="00226892"/>
    <w:rsid w:val="0022696E"/>
    <w:rsid w:val="002310B3"/>
    <w:rsid w:val="002402F6"/>
    <w:rsid w:val="00240F73"/>
    <w:rsid w:val="00243660"/>
    <w:rsid w:val="002511CB"/>
    <w:rsid w:val="00251642"/>
    <w:rsid w:val="00255659"/>
    <w:rsid w:val="002557B3"/>
    <w:rsid w:val="00256E17"/>
    <w:rsid w:val="00257C15"/>
    <w:rsid w:val="002735BD"/>
    <w:rsid w:val="00281C8F"/>
    <w:rsid w:val="00283246"/>
    <w:rsid w:val="00285FC6"/>
    <w:rsid w:val="00293826"/>
    <w:rsid w:val="0029559D"/>
    <w:rsid w:val="002A34FA"/>
    <w:rsid w:val="002A488E"/>
    <w:rsid w:val="002A5879"/>
    <w:rsid w:val="002B47C7"/>
    <w:rsid w:val="002C1866"/>
    <w:rsid w:val="002C5B3B"/>
    <w:rsid w:val="002D73A4"/>
    <w:rsid w:val="002E5E22"/>
    <w:rsid w:val="002E60E3"/>
    <w:rsid w:val="002F47EC"/>
    <w:rsid w:val="002F4DE2"/>
    <w:rsid w:val="002F64FA"/>
    <w:rsid w:val="002F6D12"/>
    <w:rsid w:val="00300C8A"/>
    <w:rsid w:val="003076BE"/>
    <w:rsid w:val="0031342B"/>
    <w:rsid w:val="0031392B"/>
    <w:rsid w:val="0032024A"/>
    <w:rsid w:val="003264B4"/>
    <w:rsid w:val="0033216E"/>
    <w:rsid w:val="0033257B"/>
    <w:rsid w:val="003343BC"/>
    <w:rsid w:val="0033476B"/>
    <w:rsid w:val="003369F5"/>
    <w:rsid w:val="0033728C"/>
    <w:rsid w:val="00343808"/>
    <w:rsid w:val="00347805"/>
    <w:rsid w:val="00347D53"/>
    <w:rsid w:val="00351B44"/>
    <w:rsid w:val="003563D2"/>
    <w:rsid w:val="0036145F"/>
    <w:rsid w:val="00367660"/>
    <w:rsid w:val="00367764"/>
    <w:rsid w:val="00377E0D"/>
    <w:rsid w:val="00377F3E"/>
    <w:rsid w:val="00382CD9"/>
    <w:rsid w:val="00383414"/>
    <w:rsid w:val="00383775"/>
    <w:rsid w:val="00383DC6"/>
    <w:rsid w:val="00385267"/>
    <w:rsid w:val="003A3270"/>
    <w:rsid w:val="003B0E20"/>
    <w:rsid w:val="003B414A"/>
    <w:rsid w:val="003C0316"/>
    <w:rsid w:val="003C14D1"/>
    <w:rsid w:val="003C2A76"/>
    <w:rsid w:val="003C4680"/>
    <w:rsid w:val="003C66B9"/>
    <w:rsid w:val="003D000E"/>
    <w:rsid w:val="003E0760"/>
    <w:rsid w:val="003E3F38"/>
    <w:rsid w:val="003E76EE"/>
    <w:rsid w:val="003F2AA4"/>
    <w:rsid w:val="003F3B38"/>
    <w:rsid w:val="00405C04"/>
    <w:rsid w:val="004147A7"/>
    <w:rsid w:val="0041729F"/>
    <w:rsid w:val="00420018"/>
    <w:rsid w:val="004321DF"/>
    <w:rsid w:val="00435B08"/>
    <w:rsid w:val="00447897"/>
    <w:rsid w:val="00447E25"/>
    <w:rsid w:val="00452D34"/>
    <w:rsid w:val="0045715A"/>
    <w:rsid w:val="00463945"/>
    <w:rsid w:val="00463E6D"/>
    <w:rsid w:val="004641D4"/>
    <w:rsid w:val="004706FA"/>
    <w:rsid w:val="0047444E"/>
    <w:rsid w:val="00480866"/>
    <w:rsid w:val="00487037"/>
    <w:rsid w:val="004915D1"/>
    <w:rsid w:val="00493F2E"/>
    <w:rsid w:val="00496B21"/>
    <w:rsid w:val="004A1D0C"/>
    <w:rsid w:val="004A2202"/>
    <w:rsid w:val="004A40FD"/>
    <w:rsid w:val="004A43DF"/>
    <w:rsid w:val="004A4EA1"/>
    <w:rsid w:val="004A574E"/>
    <w:rsid w:val="004A7215"/>
    <w:rsid w:val="004B4400"/>
    <w:rsid w:val="004B7FBD"/>
    <w:rsid w:val="004C0782"/>
    <w:rsid w:val="004C0A75"/>
    <w:rsid w:val="004C0E4A"/>
    <w:rsid w:val="004C6C44"/>
    <w:rsid w:val="004C7C99"/>
    <w:rsid w:val="004D27A8"/>
    <w:rsid w:val="004D3F89"/>
    <w:rsid w:val="004E4A77"/>
    <w:rsid w:val="004E4CBF"/>
    <w:rsid w:val="004E635A"/>
    <w:rsid w:val="00500354"/>
    <w:rsid w:val="00500A16"/>
    <w:rsid w:val="0050269D"/>
    <w:rsid w:val="00503D6C"/>
    <w:rsid w:val="0050564D"/>
    <w:rsid w:val="005112BC"/>
    <w:rsid w:val="005115AF"/>
    <w:rsid w:val="00514951"/>
    <w:rsid w:val="00522A23"/>
    <w:rsid w:val="00526588"/>
    <w:rsid w:val="00526C3B"/>
    <w:rsid w:val="00542E7E"/>
    <w:rsid w:val="005430D3"/>
    <w:rsid w:val="00546EDE"/>
    <w:rsid w:val="00547A10"/>
    <w:rsid w:val="0055077B"/>
    <w:rsid w:val="005542EC"/>
    <w:rsid w:val="005550AC"/>
    <w:rsid w:val="005572CE"/>
    <w:rsid w:val="0055779C"/>
    <w:rsid w:val="00560B4E"/>
    <w:rsid w:val="0056230B"/>
    <w:rsid w:val="005655F0"/>
    <w:rsid w:val="00567C54"/>
    <w:rsid w:val="00572B1B"/>
    <w:rsid w:val="00575687"/>
    <w:rsid w:val="00576A77"/>
    <w:rsid w:val="0058273F"/>
    <w:rsid w:val="0058597C"/>
    <w:rsid w:val="00587E90"/>
    <w:rsid w:val="00594956"/>
    <w:rsid w:val="005A5854"/>
    <w:rsid w:val="005A7012"/>
    <w:rsid w:val="005B0EA5"/>
    <w:rsid w:val="005B4273"/>
    <w:rsid w:val="005B6284"/>
    <w:rsid w:val="005C1475"/>
    <w:rsid w:val="005C4E8D"/>
    <w:rsid w:val="005E7F75"/>
    <w:rsid w:val="005F35D2"/>
    <w:rsid w:val="005F3C46"/>
    <w:rsid w:val="005F41DF"/>
    <w:rsid w:val="005F779B"/>
    <w:rsid w:val="005F77BD"/>
    <w:rsid w:val="006011D6"/>
    <w:rsid w:val="006047AD"/>
    <w:rsid w:val="006178A6"/>
    <w:rsid w:val="006225D2"/>
    <w:rsid w:val="00624407"/>
    <w:rsid w:val="00627544"/>
    <w:rsid w:val="00651F32"/>
    <w:rsid w:val="00656B6E"/>
    <w:rsid w:val="006625A6"/>
    <w:rsid w:val="00662C23"/>
    <w:rsid w:val="00675F53"/>
    <w:rsid w:val="00681E0E"/>
    <w:rsid w:val="006853C2"/>
    <w:rsid w:val="00685DC6"/>
    <w:rsid w:val="00691BAA"/>
    <w:rsid w:val="006A2A09"/>
    <w:rsid w:val="006B5E35"/>
    <w:rsid w:val="006C1231"/>
    <w:rsid w:val="006C1864"/>
    <w:rsid w:val="006C5333"/>
    <w:rsid w:val="006C5E6F"/>
    <w:rsid w:val="006C66F9"/>
    <w:rsid w:val="006D05E4"/>
    <w:rsid w:val="006D08CC"/>
    <w:rsid w:val="006D114C"/>
    <w:rsid w:val="006E39B6"/>
    <w:rsid w:val="006F13CD"/>
    <w:rsid w:val="006F4389"/>
    <w:rsid w:val="006F7322"/>
    <w:rsid w:val="006F7877"/>
    <w:rsid w:val="00704CFC"/>
    <w:rsid w:val="0070656D"/>
    <w:rsid w:val="00717929"/>
    <w:rsid w:val="00723D81"/>
    <w:rsid w:val="00724B82"/>
    <w:rsid w:val="00741884"/>
    <w:rsid w:val="00751DC3"/>
    <w:rsid w:val="00766469"/>
    <w:rsid w:val="0077143A"/>
    <w:rsid w:val="00775500"/>
    <w:rsid w:val="007832B3"/>
    <w:rsid w:val="00790023"/>
    <w:rsid w:val="007A431B"/>
    <w:rsid w:val="007A7D80"/>
    <w:rsid w:val="007B19F2"/>
    <w:rsid w:val="007B6404"/>
    <w:rsid w:val="007B7EC8"/>
    <w:rsid w:val="007F1D4F"/>
    <w:rsid w:val="007F3BD1"/>
    <w:rsid w:val="0080239F"/>
    <w:rsid w:val="0080727E"/>
    <w:rsid w:val="0081011C"/>
    <w:rsid w:val="00810EF8"/>
    <w:rsid w:val="00812E1F"/>
    <w:rsid w:val="00813761"/>
    <w:rsid w:val="008175CC"/>
    <w:rsid w:val="00824513"/>
    <w:rsid w:val="00825817"/>
    <w:rsid w:val="00826EA0"/>
    <w:rsid w:val="00832450"/>
    <w:rsid w:val="0083515F"/>
    <w:rsid w:val="00850026"/>
    <w:rsid w:val="008520B7"/>
    <w:rsid w:val="0085241F"/>
    <w:rsid w:val="0086249B"/>
    <w:rsid w:val="008703AF"/>
    <w:rsid w:val="00873582"/>
    <w:rsid w:val="008740F5"/>
    <w:rsid w:val="00875A2D"/>
    <w:rsid w:val="00881AAD"/>
    <w:rsid w:val="0088486E"/>
    <w:rsid w:val="00884CC0"/>
    <w:rsid w:val="00885006"/>
    <w:rsid w:val="00887A68"/>
    <w:rsid w:val="008975CF"/>
    <w:rsid w:val="008A06BE"/>
    <w:rsid w:val="008A0AA9"/>
    <w:rsid w:val="008B45B4"/>
    <w:rsid w:val="008B7797"/>
    <w:rsid w:val="008C3E88"/>
    <w:rsid w:val="008D0C63"/>
    <w:rsid w:val="008D68D6"/>
    <w:rsid w:val="008E5EBF"/>
    <w:rsid w:val="008E674A"/>
    <w:rsid w:val="008F5954"/>
    <w:rsid w:val="009020F1"/>
    <w:rsid w:val="00902516"/>
    <w:rsid w:val="009107E6"/>
    <w:rsid w:val="00913297"/>
    <w:rsid w:val="009168F1"/>
    <w:rsid w:val="00922F55"/>
    <w:rsid w:val="0092416F"/>
    <w:rsid w:val="00924D3B"/>
    <w:rsid w:val="00931FA1"/>
    <w:rsid w:val="00933C48"/>
    <w:rsid w:val="009341B9"/>
    <w:rsid w:val="0093701E"/>
    <w:rsid w:val="00937542"/>
    <w:rsid w:val="009426A8"/>
    <w:rsid w:val="00946505"/>
    <w:rsid w:val="0095467D"/>
    <w:rsid w:val="00956585"/>
    <w:rsid w:val="00962109"/>
    <w:rsid w:val="00973F0E"/>
    <w:rsid w:val="009773C3"/>
    <w:rsid w:val="00985FDF"/>
    <w:rsid w:val="0098612B"/>
    <w:rsid w:val="00987DFE"/>
    <w:rsid w:val="00996C70"/>
    <w:rsid w:val="00997940"/>
    <w:rsid w:val="009A434C"/>
    <w:rsid w:val="009C3A02"/>
    <w:rsid w:val="009C582E"/>
    <w:rsid w:val="009C6AEC"/>
    <w:rsid w:val="009D2DE1"/>
    <w:rsid w:val="009D716F"/>
    <w:rsid w:val="009D7A35"/>
    <w:rsid w:val="009E38A8"/>
    <w:rsid w:val="009F003E"/>
    <w:rsid w:val="009F1A02"/>
    <w:rsid w:val="00A01F5B"/>
    <w:rsid w:val="00A13E07"/>
    <w:rsid w:val="00A162B0"/>
    <w:rsid w:val="00A2287B"/>
    <w:rsid w:val="00A22CB9"/>
    <w:rsid w:val="00A22F6B"/>
    <w:rsid w:val="00A30726"/>
    <w:rsid w:val="00A34C01"/>
    <w:rsid w:val="00A44EBA"/>
    <w:rsid w:val="00A46376"/>
    <w:rsid w:val="00A50334"/>
    <w:rsid w:val="00A5702A"/>
    <w:rsid w:val="00A57513"/>
    <w:rsid w:val="00A66A53"/>
    <w:rsid w:val="00A74032"/>
    <w:rsid w:val="00A86177"/>
    <w:rsid w:val="00A87501"/>
    <w:rsid w:val="00A87FBB"/>
    <w:rsid w:val="00A90D99"/>
    <w:rsid w:val="00A91218"/>
    <w:rsid w:val="00A9185C"/>
    <w:rsid w:val="00A92E22"/>
    <w:rsid w:val="00A94051"/>
    <w:rsid w:val="00AA02E6"/>
    <w:rsid w:val="00AA1FFD"/>
    <w:rsid w:val="00AA3AE0"/>
    <w:rsid w:val="00AA6B88"/>
    <w:rsid w:val="00AA7913"/>
    <w:rsid w:val="00AB2F07"/>
    <w:rsid w:val="00AB540E"/>
    <w:rsid w:val="00AC1361"/>
    <w:rsid w:val="00AD6B2B"/>
    <w:rsid w:val="00AE093C"/>
    <w:rsid w:val="00AE26CA"/>
    <w:rsid w:val="00AF5E3B"/>
    <w:rsid w:val="00AF7669"/>
    <w:rsid w:val="00B07479"/>
    <w:rsid w:val="00B076C9"/>
    <w:rsid w:val="00B10CDE"/>
    <w:rsid w:val="00B12208"/>
    <w:rsid w:val="00B17FE6"/>
    <w:rsid w:val="00B26E0D"/>
    <w:rsid w:val="00B301B0"/>
    <w:rsid w:val="00B361E1"/>
    <w:rsid w:val="00B3750A"/>
    <w:rsid w:val="00B37774"/>
    <w:rsid w:val="00B44834"/>
    <w:rsid w:val="00B44A39"/>
    <w:rsid w:val="00B462E1"/>
    <w:rsid w:val="00B522FE"/>
    <w:rsid w:val="00B56229"/>
    <w:rsid w:val="00B624C9"/>
    <w:rsid w:val="00B641CE"/>
    <w:rsid w:val="00B74798"/>
    <w:rsid w:val="00B91695"/>
    <w:rsid w:val="00B91BB6"/>
    <w:rsid w:val="00B96879"/>
    <w:rsid w:val="00BA090F"/>
    <w:rsid w:val="00BA641C"/>
    <w:rsid w:val="00BA6FC4"/>
    <w:rsid w:val="00BB123A"/>
    <w:rsid w:val="00BB4D7A"/>
    <w:rsid w:val="00BB6A76"/>
    <w:rsid w:val="00BB7E6E"/>
    <w:rsid w:val="00BC0BA5"/>
    <w:rsid w:val="00BC26C2"/>
    <w:rsid w:val="00BD34BC"/>
    <w:rsid w:val="00BE3F7B"/>
    <w:rsid w:val="00BE7D11"/>
    <w:rsid w:val="00BF2489"/>
    <w:rsid w:val="00BF35F3"/>
    <w:rsid w:val="00C11372"/>
    <w:rsid w:val="00C163B6"/>
    <w:rsid w:val="00C16DC8"/>
    <w:rsid w:val="00C23B28"/>
    <w:rsid w:val="00C258E5"/>
    <w:rsid w:val="00C25F83"/>
    <w:rsid w:val="00C27E9A"/>
    <w:rsid w:val="00C37235"/>
    <w:rsid w:val="00C41ABE"/>
    <w:rsid w:val="00C425C4"/>
    <w:rsid w:val="00C51906"/>
    <w:rsid w:val="00C544A9"/>
    <w:rsid w:val="00C70DA3"/>
    <w:rsid w:val="00C72569"/>
    <w:rsid w:val="00C83227"/>
    <w:rsid w:val="00C841D0"/>
    <w:rsid w:val="00C84DD0"/>
    <w:rsid w:val="00C905CC"/>
    <w:rsid w:val="00C921BB"/>
    <w:rsid w:val="00CA77ED"/>
    <w:rsid w:val="00CB1FAB"/>
    <w:rsid w:val="00CB267A"/>
    <w:rsid w:val="00CB3B06"/>
    <w:rsid w:val="00CC04B2"/>
    <w:rsid w:val="00CC3E06"/>
    <w:rsid w:val="00CC5896"/>
    <w:rsid w:val="00CD125B"/>
    <w:rsid w:val="00CE119D"/>
    <w:rsid w:val="00CE7E17"/>
    <w:rsid w:val="00CE7FE0"/>
    <w:rsid w:val="00CF0027"/>
    <w:rsid w:val="00CF1C27"/>
    <w:rsid w:val="00CF3BA2"/>
    <w:rsid w:val="00CF622A"/>
    <w:rsid w:val="00CF63A5"/>
    <w:rsid w:val="00D06774"/>
    <w:rsid w:val="00D14C30"/>
    <w:rsid w:val="00D1605A"/>
    <w:rsid w:val="00D329D2"/>
    <w:rsid w:val="00D330F0"/>
    <w:rsid w:val="00D3497C"/>
    <w:rsid w:val="00D35B0C"/>
    <w:rsid w:val="00D35B59"/>
    <w:rsid w:val="00D3740F"/>
    <w:rsid w:val="00D42FE4"/>
    <w:rsid w:val="00D440B6"/>
    <w:rsid w:val="00D44D9D"/>
    <w:rsid w:val="00D47D66"/>
    <w:rsid w:val="00D57B36"/>
    <w:rsid w:val="00D64E8F"/>
    <w:rsid w:val="00D654F9"/>
    <w:rsid w:val="00D66F7E"/>
    <w:rsid w:val="00D70262"/>
    <w:rsid w:val="00D819DF"/>
    <w:rsid w:val="00D82711"/>
    <w:rsid w:val="00D82726"/>
    <w:rsid w:val="00D82850"/>
    <w:rsid w:val="00D84D32"/>
    <w:rsid w:val="00D855A5"/>
    <w:rsid w:val="00DA0D3B"/>
    <w:rsid w:val="00DA1F1A"/>
    <w:rsid w:val="00DA5F0C"/>
    <w:rsid w:val="00DA6C38"/>
    <w:rsid w:val="00DB15F8"/>
    <w:rsid w:val="00DB2900"/>
    <w:rsid w:val="00DB5B36"/>
    <w:rsid w:val="00DC0690"/>
    <w:rsid w:val="00DC559C"/>
    <w:rsid w:val="00DC78DC"/>
    <w:rsid w:val="00DE117F"/>
    <w:rsid w:val="00DE264C"/>
    <w:rsid w:val="00DE357F"/>
    <w:rsid w:val="00DE3ABA"/>
    <w:rsid w:val="00DE52A0"/>
    <w:rsid w:val="00DF25D2"/>
    <w:rsid w:val="00E00A79"/>
    <w:rsid w:val="00E010F7"/>
    <w:rsid w:val="00E03726"/>
    <w:rsid w:val="00E16AAA"/>
    <w:rsid w:val="00E25219"/>
    <w:rsid w:val="00E3219C"/>
    <w:rsid w:val="00E372E9"/>
    <w:rsid w:val="00E44B76"/>
    <w:rsid w:val="00E45349"/>
    <w:rsid w:val="00E465A6"/>
    <w:rsid w:val="00E47ED3"/>
    <w:rsid w:val="00E50B3A"/>
    <w:rsid w:val="00E56288"/>
    <w:rsid w:val="00E60450"/>
    <w:rsid w:val="00E644C8"/>
    <w:rsid w:val="00E71A5F"/>
    <w:rsid w:val="00E71E5E"/>
    <w:rsid w:val="00E73A89"/>
    <w:rsid w:val="00E77E09"/>
    <w:rsid w:val="00E8457C"/>
    <w:rsid w:val="00E85884"/>
    <w:rsid w:val="00E8608B"/>
    <w:rsid w:val="00E90397"/>
    <w:rsid w:val="00EA09DD"/>
    <w:rsid w:val="00EA537A"/>
    <w:rsid w:val="00EB0416"/>
    <w:rsid w:val="00EB1F01"/>
    <w:rsid w:val="00EB32A5"/>
    <w:rsid w:val="00EC0CD2"/>
    <w:rsid w:val="00EC6654"/>
    <w:rsid w:val="00ED1B6C"/>
    <w:rsid w:val="00EE679A"/>
    <w:rsid w:val="00EF6932"/>
    <w:rsid w:val="00F0118D"/>
    <w:rsid w:val="00F07431"/>
    <w:rsid w:val="00F11062"/>
    <w:rsid w:val="00F129B3"/>
    <w:rsid w:val="00F20234"/>
    <w:rsid w:val="00F32A20"/>
    <w:rsid w:val="00F44213"/>
    <w:rsid w:val="00F51F38"/>
    <w:rsid w:val="00F55C55"/>
    <w:rsid w:val="00F63327"/>
    <w:rsid w:val="00F63702"/>
    <w:rsid w:val="00F71A5C"/>
    <w:rsid w:val="00F73956"/>
    <w:rsid w:val="00F747A7"/>
    <w:rsid w:val="00F800E1"/>
    <w:rsid w:val="00F84838"/>
    <w:rsid w:val="00F87DA4"/>
    <w:rsid w:val="00F90D80"/>
    <w:rsid w:val="00F91B36"/>
    <w:rsid w:val="00F93AF8"/>
    <w:rsid w:val="00F940E6"/>
    <w:rsid w:val="00F96607"/>
    <w:rsid w:val="00FA18C2"/>
    <w:rsid w:val="00FB32BB"/>
    <w:rsid w:val="00FB3D1A"/>
    <w:rsid w:val="00FC4E88"/>
    <w:rsid w:val="00FD4107"/>
    <w:rsid w:val="00FE3F16"/>
    <w:rsid w:val="00FE5472"/>
    <w:rsid w:val="00FF19CD"/>
    <w:rsid w:val="00FF32A3"/>
    <w:rsid w:val="00FF557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EDFE"/>
  <w15:docId w15:val="{AB8491B0-C4CC-4F57-9A4A-77145B0B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18"/>
  </w:style>
  <w:style w:type="paragraph" w:styleId="Heading1">
    <w:name w:val="heading 1"/>
    <w:basedOn w:val="Normal"/>
    <w:next w:val="Normal"/>
    <w:link w:val="Heading1Char"/>
    <w:uiPriority w:val="9"/>
    <w:qFormat/>
    <w:rsid w:val="00575687"/>
    <w:pPr>
      <w:keepNext/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75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756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575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75687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75687"/>
    <w:pPr>
      <w:autoSpaceDE w:val="0"/>
      <w:autoSpaceDN w:val="0"/>
      <w:spacing w:before="240" w:after="60" w:line="240" w:lineRule="auto"/>
      <w:ind w:left="2592" w:hanging="720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75687"/>
    <w:pPr>
      <w:autoSpaceDE w:val="0"/>
      <w:autoSpaceDN w:val="0"/>
      <w:spacing w:before="240" w:after="60" w:line="240" w:lineRule="auto"/>
      <w:ind w:left="3312" w:hanging="720"/>
      <w:outlineLvl w:val="6"/>
    </w:pPr>
    <w:rPr>
      <w:rFonts w:ascii="Times New Roman" w:eastAsia="Times New Roma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75687"/>
    <w:pPr>
      <w:autoSpaceDE w:val="0"/>
      <w:autoSpaceDN w:val="0"/>
      <w:spacing w:before="240" w:after="60" w:line="240" w:lineRule="auto"/>
      <w:ind w:left="4032" w:hanging="720"/>
      <w:outlineLvl w:val="7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575687"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687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75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7568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575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575687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75687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7568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75687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7568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5756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87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customStyle="1" w:styleId="Authors">
    <w:name w:val="Authors"/>
    <w:basedOn w:val="Normal"/>
    <w:next w:val="Normal"/>
    <w:rsid w:val="00575687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56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687"/>
  </w:style>
  <w:style w:type="character" w:customStyle="1" w:styleId="mw-headline">
    <w:name w:val="mw-headline"/>
    <w:basedOn w:val="DefaultParagraphFont"/>
    <w:rsid w:val="00575687"/>
  </w:style>
  <w:style w:type="character" w:styleId="PlaceholderText">
    <w:name w:val="Placeholder Text"/>
    <w:basedOn w:val="DefaultParagraphFont"/>
    <w:uiPriority w:val="99"/>
    <w:semiHidden/>
    <w:rsid w:val="00575687"/>
    <w:rPr>
      <w:color w:val="808080"/>
    </w:rPr>
  </w:style>
  <w:style w:type="paragraph" w:styleId="BodyText">
    <w:name w:val="Body Text"/>
    <w:basedOn w:val="Normal"/>
    <w:link w:val="BodyTextChar"/>
    <w:uiPriority w:val="99"/>
    <w:qFormat/>
    <w:rsid w:val="00575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57568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bstract">
    <w:name w:val="Abstract"/>
    <w:basedOn w:val="Normal"/>
    <w:next w:val="Normal"/>
    <w:rsid w:val="00575687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MemberType">
    <w:name w:val="MemberType"/>
    <w:basedOn w:val="DefaultParagraphFont"/>
    <w:rsid w:val="00575687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75687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75687"/>
    <w:rPr>
      <w:rFonts w:ascii="Times New Roman" w:eastAsia="Times New Roman" w:hAnsi="Times New Roman" w:cs="Times New Roman"/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57568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75687"/>
    <w:rPr>
      <w:rFonts w:ascii="Times New Roman" w:eastAsia="Times New Roman" w:hAnsi="Times New Roman" w:cs="Times New Roman"/>
      <w:sz w:val="16"/>
      <w:szCs w:val="16"/>
    </w:rPr>
  </w:style>
  <w:style w:type="paragraph" w:customStyle="1" w:styleId="References">
    <w:name w:val="References"/>
    <w:basedOn w:val="Normal"/>
    <w:rsid w:val="00575687"/>
    <w:pPr>
      <w:numPr>
        <w:numId w:val="10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57568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rsid w:val="00575687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5687"/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rsid w:val="00575687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gureCaption">
    <w:name w:val="Figure Caption"/>
    <w:basedOn w:val="Normal"/>
    <w:rsid w:val="0057568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Title">
    <w:name w:val="Table Title"/>
    <w:basedOn w:val="Normal"/>
    <w:rsid w:val="0057568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16"/>
      <w:szCs w:val="16"/>
    </w:rPr>
  </w:style>
  <w:style w:type="paragraph" w:customStyle="1" w:styleId="ReferenceHead">
    <w:name w:val="Reference Head"/>
    <w:basedOn w:val="Heading1"/>
    <w:rsid w:val="00575687"/>
  </w:style>
  <w:style w:type="paragraph" w:styleId="Header">
    <w:name w:val="header"/>
    <w:basedOn w:val="Normal"/>
    <w:link w:val="HeaderChar"/>
    <w:rsid w:val="00575687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5687"/>
    <w:rPr>
      <w:rFonts w:ascii="Times New Roman" w:eastAsia="Times New Roman" w:hAnsi="Times New Roman" w:cs="Times New Roman"/>
      <w:sz w:val="20"/>
      <w:szCs w:val="20"/>
    </w:rPr>
  </w:style>
  <w:style w:type="paragraph" w:customStyle="1" w:styleId="Equation">
    <w:name w:val="Equation"/>
    <w:basedOn w:val="Normal"/>
    <w:next w:val="Normal"/>
    <w:rsid w:val="00575687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rsid w:val="0057568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75687"/>
    <w:pPr>
      <w:autoSpaceDE w:val="0"/>
      <w:autoSpaceDN w:val="0"/>
      <w:spacing w:after="0" w:line="240" w:lineRule="auto"/>
      <w:ind w:left="630" w:hanging="63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75687"/>
    <w:rPr>
      <w:rFonts w:ascii="Times New Roman" w:eastAsia="Times New Roman" w:hAnsi="Times New Roman" w:cs="Times New Roman"/>
      <w:sz w:val="20"/>
      <w:szCs w:val="24"/>
    </w:rPr>
  </w:style>
  <w:style w:type="paragraph" w:styleId="DocumentMap">
    <w:name w:val="Document Map"/>
    <w:basedOn w:val="Normal"/>
    <w:link w:val="DocumentMapChar"/>
    <w:semiHidden/>
    <w:rsid w:val="00575687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7568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Pa0">
    <w:name w:val="Pa0"/>
    <w:basedOn w:val="Normal"/>
    <w:next w:val="Normal"/>
    <w:rsid w:val="00575687"/>
    <w:pPr>
      <w:widowControl w:val="0"/>
      <w:autoSpaceDE w:val="0"/>
      <w:autoSpaceDN w:val="0"/>
      <w:adjustRightInd w:val="0"/>
      <w:spacing w:after="0" w:line="241" w:lineRule="atLeast"/>
    </w:pPr>
    <w:rPr>
      <w:rFonts w:ascii="Baskerville" w:eastAsia="Times New Roman" w:hAnsi="Baskerville" w:cs="Times New Roman"/>
      <w:sz w:val="24"/>
      <w:szCs w:val="24"/>
    </w:rPr>
  </w:style>
  <w:style w:type="character" w:customStyle="1" w:styleId="A5">
    <w:name w:val="A5"/>
    <w:rsid w:val="00575687"/>
    <w:rPr>
      <w:color w:val="00529F"/>
      <w:sz w:val="20"/>
      <w:szCs w:val="20"/>
    </w:rPr>
  </w:style>
  <w:style w:type="table" w:styleId="TableGrid">
    <w:name w:val="Table Grid"/>
    <w:basedOn w:val="TableNormal"/>
    <w:uiPriority w:val="59"/>
    <w:rsid w:val="00575687"/>
    <w:pPr>
      <w:spacing w:after="0" w:line="240" w:lineRule="auto"/>
    </w:pPr>
    <w:rPr>
      <w:rFonts w:ascii="Calibri" w:eastAsia="Calibri" w:hAnsi="Calibri" w:cs="Vrind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687"/>
    <w:pPr>
      <w:spacing w:after="0" w:line="240" w:lineRule="auto"/>
    </w:pPr>
    <w:rPr>
      <w:rFonts w:ascii="Calibri" w:eastAsia="Times New Roman" w:hAnsi="Calibri" w:cs="Vrinda"/>
    </w:rPr>
  </w:style>
  <w:style w:type="paragraph" w:styleId="BodyText2">
    <w:name w:val="Body Text 2"/>
    <w:basedOn w:val="Normal"/>
    <w:link w:val="BodyText2Char"/>
    <w:unhideWhenUsed/>
    <w:rsid w:val="005756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5687"/>
  </w:style>
  <w:style w:type="paragraph" w:customStyle="1" w:styleId="AuthorEmail">
    <w:name w:val="Author Email"/>
    <w:basedOn w:val="Normal"/>
    <w:rsid w:val="00575687"/>
    <w:pPr>
      <w:suppressAutoHyphen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" w:eastAsia="SimSun" w:hAnsi="Times New Roman" w:cs="Times New Roman"/>
      <w:i/>
      <w:kern w:val="28"/>
      <w:sz w:val="20"/>
      <w:szCs w:val="20"/>
    </w:rPr>
  </w:style>
  <w:style w:type="paragraph" w:customStyle="1" w:styleId="Author">
    <w:name w:val="Author"/>
    <w:basedOn w:val="BodyText"/>
    <w:next w:val="AuthorAffiliation"/>
    <w:rsid w:val="00575687"/>
    <w:pPr>
      <w:widowControl/>
      <w:suppressAutoHyphens/>
      <w:overflowPunct w:val="0"/>
      <w:adjustRightInd w:val="0"/>
      <w:spacing w:after="240"/>
      <w:jc w:val="center"/>
      <w:textAlignment w:val="baseline"/>
    </w:pPr>
    <w:rPr>
      <w:rFonts w:eastAsia="SimSun"/>
      <w:kern w:val="28"/>
      <w:sz w:val="20"/>
      <w:szCs w:val="20"/>
      <w:lang w:bidi="ar-SA"/>
    </w:rPr>
  </w:style>
  <w:style w:type="paragraph" w:customStyle="1" w:styleId="AuthorAffiliation">
    <w:name w:val="Author Affiliation"/>
    <w:basedOn w:val="Author"/>
    <w:next w:val="AuthorEmail"/>
    <w:rsid w:val="00575687"/>
    <w:rPr>
      <w:i/>
      <w:kern w:val="0"/>
    </w:rPr>
  </w:style>
  <w:style w:type="paragraph" w:customStyle="1" w:styleId="AbstractHeading">
    <w:name w:val="Abstract Heading"/>
    <w:basedOn w:val="Heading1"/>
    <w:next w:val="Normal"/>
    <w:rsid w:val="00575687"/>
    <w:pPr>
      <w:overflowPunct w:val="0"/>
      <w:adjustRightInd w:val="0"/>
      <w:spacing w:after="120"/>
      <w:textAlignment w:val="baseline"/>
      <w:outlineLvl w:val="9"/>
    </w:pPr>
    <w:rPr>
      <w:rFonts w:eastAsia="SimSun"/>
      <w:b/>
      <w:sz w:val="24"/>
    </w:rPr>
  </w:style>
  <w:style w:type="paragraph" w:customStyle="1" w:styleId="Nomenclature">
    <w:name w:val="Nomenclature"/>
    <w:basedOn w:val="Normal"/>
    <w:rsid w:val="00575687"/>
    <w:pPr>
      <w:widowControl w:val="0"/>
      <w:tabs>
        <w:tab w:val="left" w:pos="864"/>
        <w:tab w:val="left" w:pos="115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gurecaption0">
    <w:name w:val="figure caption"/>
    <w:rsid w:val="00575687"/>
    <w:pPr>
      <w:tabs>
        <w:tab w:val="left" w:pos="533"/>
      </w:tabs>
      <w:spacing w:before="8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character" w:customStyle="1" w:styleId="label">
    <w:name w:val="label"/>
    <w:basedOn w:val="DefaultParagraphFont"/>
    <w:rsid w:val="00575687"/>
  </w:style>
  <w:style w:type="character" w:customStyle="1" w:styleId="nd-word">
    <w:name w:val="nd-word"/>
    <w:basedOn w:val="DefaultParagraphFont"/>
    <w:rsid w:val="00FB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79.bin"/><Relationship Id="rId191" Type="http://schemas.openxmlformats.org/officeDocument/2006/relationships/image" Target="media/image99.wmf"/><Relationship Id="rId205" Type="http://schemas.openxmlformats.org/officeDocument/2006/relationships/image" Target="media/image10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92.jpeg"/><Relationship Id="rId22" Type="http://schemas.openxmlformats.org/officeDocument/2006/relationships/image" Target="media/image8.wmf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5.jpeg"/><Relationship Id="rId192" Type="http://schemas.openxmlformats.org/officeDocument/2006/relationships/oleObject" Target="embeddings/oleObject86.bin"/><Relationship Id="rId206" Type="http://schemas.openxmlformats.org/officeDocument/2006/relationships/oleObject" Target="embeddings/oleObject9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image" Target="media/image93.jpeg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0.bin"/><Relationship Id="rId193" Type="http://schemas.openxmlformats.org/officeDocument/2006/relationships/image" Target="media/image100.wmf"/><Relationship Id="rId207" Type="http://schemas.openxmlformats.org/officeDocument/2006/relationships/image" Target="media/image107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94.jpeg"/><Relationship Id="rId24" Type="http://schemas.openxmlformats.org/officeDocument/2006/relationships/image" Target="media/image9.wmf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6.jpeg"/><Relationship Id="rId194" Type="http://schemas.openxmlformats.org/officeDocument/2006/relationships/oleObject" Target="embeddings/oleObject87.bin"/><Relationship Id="rId208" Type="http://schemas.openxmlformats.org/officeDocument/2006/relationships/oleObject" Target="embeddings/oleObject9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image" Target="media/image83.jpeg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image" Target="media/image95.jpeg"/><Relationship Id="rId189" Type="http://schemas.openxmlformats.org/officeDocument/2006/relationships/image" Target="media/image98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image" Target="media/image87.wmf"/><Relationship Id="rId179" Type="http://schemas.openxmlformats.org/officeDocument/2006/relationships/image" Target="media/image90.jpeg"/><Relationship Id="rId195" Type="http://schemas.openxmlformats.org/officeDocument/2006/relationships/image" Target="media/image101.wmf"/><Relationship Id="rId209" Type="http://schemas.openxmlformats.org/officeDocument/2006/relationships/image" Target="media/image108.wmf"/><Relationship Id="rId190" Type="http://schemas.openxmlformats.org/officeDocument/2006/relationships/oleObject" Target="embeddings/oleObject85.bin"/><Relationship Id="rId204" Type="http://schemas.openxmlformats.org/officeDocument/2006/relationships/oleObject" Target="embeddings/oleObject9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png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4.wmf"/><Relationship Id="rId185" Type="http://schemas.openxmlformats.org/officeDocument/2006/relationships/image" Target="media/image9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1.jpeg"/><Relationship Id="rId210" Type="http://schemas.openxmlformats.org/officeDocument/2006/relationships/oleObject" Target="embeddings/oleObject95.bin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1.bin"/><Relationship Id="rId196" Type="http://schemas.openxmlformats.org/officeDocument/2006/relationships/oleObject" Target="embeddings/oleObject88.bin"/><Relationship Id="rId200" Type="http://schemas.openxmlformats.org/officeDocument/2006/relationships/oleObject" Target="embeddings/oleObject90.bin"/><Relationship Id="rId16" Type="http://schemas.openxmlformats.org/officeDocument/2006/relationships/image" Target="media/image5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jpeg"/><Relationship Id="rId186" Type="http://schemas.openxmlformats.org/officeDocument/2006/relationships/oleObject" Target="embeddings/oleObject83.bin"/><Relationship Id="rId211" Type="http://schemas.openxmlformats.org/officeDocument/2006/relationships/footer" Target="footer1.xm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image" Target="media/image88.jpeg"/><Relationship Id="rId197" Type="http://schemas.openxmlformats.org/officeDocument/2006/relationships/image" Target="media/image102.wmf"/><Relationship Id="rId201" Type="http://schemas.openxmlformats.org/officeDocument/2006/relationships/image" Target="media/image104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1.jpeg"/><Relationship Id="rId187" Type="http://schemas.openxmlformats.org/officeDocument/2006/relationships/image" Target="media/image97.wmf"/><Relationship Id="rId1" Type="http://schemas.openxmlformats.org/officeDocument/2006/relationships/customXml" Target="../customXml/item1.xml"/><Relationship Id="rId212" Type="http://schemas.openxmlformats.org/officeDocument/2006/relationships/fontTable" Target="fontTable.xml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2.bin"/><Relationship Id="rId198" Type="http://schemas.openxmlformats.org/officeDocument/2006/relationships/oleObject" Target="embeddings/oleObject89.bin"/><Relationship Id="rId202" Type="http://schemas.openxmlformats.org/officeDocument/2006/relationships/oleObject" Target="embeddings/oleObject91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jpeg"/><Relationship Id="rId188" Type="http://schemas.openxmlformats.org/officeDocument/2006/relationships/oleObject" Target="embeddings/oleObject84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image" Target="media/image89.jpeg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103.wmf"/><Relationship Id="rId203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9272-0FF1-432F-9E84-C7FCF66F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 Saikia</cp:lastModifiedBy>
  <cp:revision>3</cp:revision>
  <cp:lastPrinted>2020-10-22T11:48:00Z</cp:lastPrinted>
  <dcterms:created xsi:type="dcterms:W3CDTF">2023-08-26T07:16:00Z</dcterms:created>
  <dcterms:modified xsi:type="dcterms:W3CDTF">2023-08-26T08:22:00Z</dcterms:modified>
</cp:coreProperties>
</file>