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5A" w:rsidRDefault="00C3305A" w:rsidP="00C3305A">
      <w:pPr>
        <w:spacing w:line="480" w:lineRule="auto"/>
        <w:jc w:val="center"/>
        <w:rPr>
          <w:rFonts w:ascii="Times New Roman" w:hAnsi="Times New Roman" w:cs="Times New Roman"/>
          <w:b/>
          <w:sz w:val="28"/>
          <w:szCs w:val="24"/>
        </w:rPr>
      </w:pPr>
      <w:r w:rsidRPr="006B6FEA">
        <w:rPr>
          <w:rFonts w:ascii="Times New Roman" w:hAnsi="Times New Roman" w:cs="Times New Roman"/>
          <w:b/>
          <w:sz w:val="28"/>
          <w:szCs w:val="24"/>
        </w:rPr>
        <w:t>A Biodegradable Nanocomposite for Structural Applications</w:t>
      </w:r>
    </w:p>
    <w:p w:rsidR="00C3305A" w:rsidRPr="0093594E" w:rsidRDefault="00C3305A" w:rsidP="00C3305A">
      <w:pPr>
        <w:rPr>
          <w:rFonts w:ascii="Times New Roman" w:hAnsi="Times New Roman" w:cs="Times New Roman"/>
          <w:b/>
          <w:color w:val="2F2F2F"/>
          <w:sz w:val="28"/>
          <w:szCs w:val="28"/>
          <w:shd w:val="clear" w:color="auto" w:fill="FFFFFF"/>
        </w:rPr>
      </w:pPr>
      <w:r>
        <w:rPr>
          <w:rFonts w:ascii="Times New Roman" w:hAnsi="Times New Roman" w:cs="Times New Roman"/>
          <w:b/>
          <w:sz w:val="28"/>
          <w:szCs w:val="24"/>
          <w:lang w:val="en-IN"/>
        </w:rPr>
        <w:t>Shobhit Dixit</w:t>
      </w:r>
      <w:r>
        <w:rPr>
          <w:rFonts w:ascii="Times New Roman" w:hAnsi="Times New Roman" w:cs="Times New Roman"/>
          <w:b/>
          <w:sz w:val="28"/>
          <w:szCs w:val="24"/>
          <w:vertAlign w:val="superscript"/>
          <w:lang w:val="en-IN"/>
        </w:rPr>
        <w:t>a</w:t>
      </w:r>
      <w:r>
        <w:rPr>
          <w:rFonts w:ascii="Times New Roman" w:hAnsi="Times New Roman" w:cs="Times New Roman"/>
          <w:b/>
          <w:sz w:val="28"/>
          <w:szCs w:val="24"/>
          <w:lang w:val="en-IN"/>
        </w:rPr>
        <w:t>, Gaurav Mishra</w:t>
      </w:r>
      <w:r>
        <w:rPr>
          <w:rFonts w:ascii="Times New Roman" w:hAnsi="Times New Roman" w:cs="Times New Roman"/>
          <w:b/>
          <w:sz w:val="28"/>
          <w:szCs w:val="24"/>
          <w:vertAlign w:val="superscript"/>
          <w:lang w:val="en-IN"/>
        </w:rPr>
        <w:t>c</w:t>
      </w:r>
      <w:r>
        <w:rPr>
          <w:rFonts w:ascii="Times New Roman" w:hAnsi="Times New Roman" w:cs="Times New Roman"/>
          <w:b/>
          <w:sz w:val="28"/>
          <w:szCs w:val="24"/>
          <w:lang w:val="en-IN"/>
        </w:rPr>
        <w:t>, Ghazi Mohd Sawood</w:t>
      </w:r>
      <w:r>
        <w:rPr>
          <w:rFonts w:ascii="Times New Roman" w:hAnsi="Times New Roman" w:cs="Times New Roman"/>
          <w:b/>
          <w:sz w:val="28"/>
          <w:szCs w:val="24"/>
          <w:vertAlign w:val="superscript"/>
          <w:lang w:val="en-IN"/>
        </w:rPr>
        <w:t>a</w:t>
      </w:r>
      <w:r>
        <w:rPr>
          <w:rFonts w:ascii="Times New Roman" w:hAnsi="Times New Roman" w:cs="Times New Roman"/>
          <w:b/>
          <w:sz w:val="28"/>
          <w:szCs w:val="24"/>
          <w:lang w:val="en-IN"/>
        </w:rPr>
        <w:t>, Vijay Laxmi Yadav</w:t>
      </w:r>
      <w:r>
        <w:rPr>
          <w:rFonts w:ascii="Times New Roman" w:hAnsi="Times New Roman" w:cs="Times New Roman"/>
          <w:b/>
          <w:sz w:val="28"/>
          <w:szCs w:val="24"/>
          <w:vertAlign w:val="superscript"/>
          <w:lang w:val="en-IN"/>
        </w:rPr>
        <w:t>b</w:t>
      </w:r>
      <w:r>
        <w:rPr>
          <w:rFonts w:ascii="Times New Roman" w:hAnsi="Times New Roman" w:cs="Times New Roman"/>
          <w:b/>
          <w:sz w:val="28"/>
          <w:szCs w:val="24"/>
          <w:lang w:val="en-IN"/>
        </w:rPr>
        <w:t>, Pradeep Kumar Mishra</w:t>
      </w:r>
      <w:r w:rsidRPr="0009351D">
        <w:rPr>
          <w:rFonts w:ascii="Times New Roman" w:hAnsi="Times New Roman" w:cs="Times New Roman"/>
          <w:b/>
          <w:sz w:val="28"/>
          <w:szCs w:val="24"/>
          <w:vertAlign w:val="superscript"/>
          <w:lang w:val="en-IN"/>
        </w:rPr>
        <w:t>b</w:t>
      </w:r>
      <w:r>
        <w:rPr>
          <w:rFonts w:ascii="Times New Roman" w:hAnsi="Times New Roman" w:cs="Times New Roman"/>
          <w:b/>
          <w:sz w:val="28"/>
          <w:szCs w:val="24"/>
          <w:lang w:val="en-IN"/>
        </w:rPr>
        <w:t>, Ashutosh Mishra</w:t>
      </w:r>
      <w:r>
        <w:rPr>
          <w:rFonts w:ascii="Times New Roman" w:hAnsi="Times New Roman" w:cs="Times New Roman"/>
          <w:b/>
          <w:sz w:val="28"/>
          <w:szCs w:val="24"/>
          <w:vertAlign w:val="superscript"/>
          <w:lang w:val="en-IN"/>
        </w:rPr>
        <w:t>a</w:t>
      </w:r>
      <w:r>
        <w:rPr>
          <w:rFonts w:ascii="Times New Roman" w:hAnsi="Times New Roman" w:cs="Times New Roman"/>
          <w:b/>
          <w:sz w:val="28"/>
          <w:szCs w:val="24"/>
          <w:lang w:val="en-IN"/>
        </w:rPr>
        <w:t>, Neeta Singh</w:t>
      </w:r>
      <w:r>
        <w:rPr>
          <w:rFonts w:ascii="Times New Roman" w:hAnsi="Times New Roman" w:cs="Times New Roman"/>
          <w:b/>
          <w:sz w:val="28"/>
          <w:szCs w:val="24"/>
          <w:vertAlign w:val="superscript"/>
          <w:lang w:val="en-IN"/>
        </w:rPr>
        <w:t>a</w:t>
      </w:r>
      <w:r>
        <w:rPr>
          <w:rFonts w:ascii="Times New Roman" w:hAnsi="Times New Roman" w:cs="Times New Roman"/>
          <w:b/>
          <w:sz w:val="28"/>
          <w:szCs w:val="24"/>
          <w:lang w:val="en-IN"/>
        </w:rPr>
        <w:t>,</w:t>
      </w:r>
      <w:r w:rsidRPr="00800F65">
        <w:rPr>
          <w:rFonts w:ascii="Times New Roman" w:hAnsi="Times New Roman" w:cs="Times New Roman"/>
          <w:b/>
          <w:sz w:val="28"/>
          <w:szCs w:val="24"/>
          <w:lang w:val="en-IN"/>
        </w:rPr>
        <w:t xml:space="preserve"> </w:t>
      </w:r>
      <w:r>
        <w:rPr>
          <w:rFonts w:ascii="Times New Roman" w:hAnsi="Times New Roman" w:cs="Times New Roman"/>
          <w:b/>
          <w:sz w:val="28"/>
          <w:szCs w:val="24"/>
          <w:lang w:val="en-IN"/>
        </w:rPr>
        <w:t>Shashi Bala Gautam</w:t>
      </w:r>
      <w:r>
        <w:rPr>
          <w:rFonts w:ascii="Times New Roman" w:hAnsi="Times New Roman" w:cs="Times New Roman"/>
          <w:b/>
          <w:sz w:val="28"/>
          <w:szCs w:val="24"/>
          <w:vertAlign w:val="superscript"/>
          <w:lang w:val="en-IN"/>
        </w:rPr>
        <w:t>d</w:t>
      </w:r>
      <w:r>
        <w:rPr>
          <w:rFonts w:ascii="Times New Roman" w:hAnsi="Times New Roman" w:cs="Times New Roman"/>
          <w:b/>
          <w:sz w:val="28"/>
          <w:szCs w:val="24"/>
          <w:lang w:val="en-IN"/>
        </w:rPr>
        <w:t>,</w:t>
      </w:r>
      <w:r w:rsidRPr="0093594E">
        <w:rPr>
          <w:rFonts w:ascii="Roboto" w:hAnsi="Roboto"/>
          <w:color w:val="2F2F2F"/>
          <w:sz w:val="14"/>
          <w:szCs w:val="14"/>
          <w:shd w:val="clear" w:color="auto" w:fill="FFFFFF"/>
        </w:rPr>
        <w:t xml:space="preserve"> </w:t>
      </w:r>
      <w:r>
        <w:rPr>
          <w:rFonts w:ascii="Times New Roman" w:hAnsi="Times New Roman" w:cs="Times New Roman"/>
          <w:b/>
          <w:color w:val="2F2F2F"/>
          <w:sz w:val="28"/>
          <w:szCs w:val="28"/>
          <w:shd w:val="clear" w:color="auto" w:fill="FFFFFF"/>
        </w:rPr>
        <w:t>Sanji</w:t>
      </w:r>
      <w:r w:rsidRPr="0093594E">
        <w:rPr>
          <w:rFonts w:ascii="Times New Roman" w:hAnsi="Times New Roman" w:cs="Times New Roman"/>
          <w:b/>
          <w:color w:val="2F2F2F"/>
          <w:sz w:val="28"/>
          <w:szCs w:val="28"/>
          <w:shd w:val="clear" w:color="auto" w:fill="FFFFFF"/>
        </w:rPr>
        <w:t>v Kumar Gupta</w:t>
      </w:r>
      <w:r w:rsidRPr="0093594E">
        <w:rPr>
          <w:rFonts w:ascii="Times New Roman" w:hAnsi="Times New Roman" w:cs="Times New Roman"/>
          <w:b/>
          <w:color w:val="2F2F2F"/>
          <w:sz w:val="28"/>
          <w:szCs w:val="28"/>
          <w:shd w:val="clear" w:color="auto" w:fill="FFFFFF"/>
          <w:vertAlign w:val="superscript"/>
        </w:rPr>
        <w:t>e</w:t>
      </w:r>
    </w:p>
    <w:p w:rsidR="00C3305A" w:rsidRDefault="00C3305A" w:rsidP="00C3305A">
      <w:pP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vertAlign w:val="superscript"/>
        </w:rPr>
        <w:t>a</w:t>
      </w:r>
      <w:r>
        <w:rPr>
          <w:rFonts w:ascii="Times New Roman" w:hAnsi="Times New Roman" w:cs="Times New Roman"/>
          <w:color w:val="000000"/>
          <w:sz w:val="20"/>
          <w:szCs w:val="20"/>
          <w:shd w:val="clear" w:color="auto" w:fill="FFFFFF"/>
        </w:rPr>
        <w:t>Department of Chemical Engineering, Dr. Ambedkar Institute of Technology for Handicapped, Kanpur 208024, India</w:t>
      </w:r>
    </w:p>
    <w:p w:rsidR="00C3305A" w:rsidRDefault="00C3305A" w:rsidP="00C3305A">
      <w:pP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vertAlign w:val="superscript"/>
        </w:rPr>
        <w:t>b</w:t>
      </w:r>
      <w:r>
        <w:rPr>
          <w:rFonts w:ascii="Times New Roman" w:hAnsi="Times New Roman" w:cs="Times New Roman"/>
          <w:color w:val="000000"/>
          <w:sz w:val="20"/>
          <w:szCs w:val="20"/>
          <w:shd w:val="clear" w:color="auto" w:fill="FFFFFF"/>
        </w:rPr>
        <w:t xml:space="preserve">Department of Chemical Engineering and Technology, IIT BHU, Varanasi, Uttar Pradesh, 221005, India  </w:t>
      </w:r>
    </w:p>
    <w:p w:rsidR="00C3305A" w:rsidRDefault="00C3305A" w:rsidP="00C3305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vertAlign w:val="superscript"/>
        </w:rPr>
        <w:t>c</w:t>
      </w:r>
      <w:r>
        <w:rPr>
          <w:rFonts w:ascii="Times New Roman" w:hAnsi="Times New Roman" w:cs="Times New Roman"/>
          <w:color w:val="000000"/>
          <w:sz w:val="20"/>
          <w:szCs w:val="20"/>
          <w:shd w:val="clear" w:color="auto" w:fill="FFFFFF"/>
        </w:rPr>
        <w:t xml:space="preserve"> Nuclear Engineering and Technology, IITK, Uttar Pradesh, 208016, India </w:t>
      </w:r>
    </w:p>
    <w:p w:rsidR="00C3305A" w:rsidRDefault="00C3305A" w:rsidP="00C3305A">
      <w:pPr>
        <w:rPr>
          <w:rFonts w:ascii="Times New Roman" w:hAnsi="Times New Roman" w:cs="Times New Roman"/>
          <w:color w:val="000000"/>
          <w:sz w:val="20"/>
          <w:szCs w:val="20"/>
          <w:shd w:val="clear" w:color="auto" w:fill="FFFFFF"/>
        </w:rPr>
      </w:pPr>
      <w:r>
        <w:rPr>
          <w:rFonts w:ascii="Times New Roman" w:hAnsi="Times New Roman" w:cs="Times New Roman"/>
          <w:b/>
          <w:sz w:val="20"/>
          <w:szCs w:val="20"/>
          <w:vertAlign w:val="superscript"/>
          <w:lang w:val="en-IN"/>
        </w:rPr>
        <w:t>d</w:t>
      </w:r>
      <w:r>
        <w:rPr>
          <w:rFonts w:ascii="Times New Roman" w:hAnsi="Times New Roman" w:cs="Times New Roman"/>
          <w:color w:val="000000"/>
          <w:sz w:val="20"/>
          <w:szCs w:val="20"/>
          <w:shd w:val="clear" w:color="auto" w:fill="FFFFFF"/>
        </w:rPr>
        <w:t>Department of Chemical Engineering, Government Polytechnic, Kanpur 208002, India</w:t>
      </w:r>
    </w:p>
    <w:p w:rsidR="00C3305A" w:rsidRPr="0093594E" w:rsidRDefault="00C3305A" w:rsidP="00C3305A">
      <w:pPr>
        <w:rPr>
          <w:rFonts w:ascii="Times New Roman" w:hAnsi="Times New Roman" w:cs="Times New Roman"/>
          <w:color w:val="000000"/>
          <w:sz w:val="20"/>
          <w:szCs w:val="20"/>
          <w:shd w:val="clear" w:color="auto" w:fill="FFFFFF"/>
        </w:rPr>
      </w:pPr>
      <w:r w:rsidRPr="0093594E">
        <w:rPr>
          <w:rFonts w:ascii="Times New Roman" w:hAnsi="Times New Roman" w:cs="Times New Roman"/>
          <w:color w:val="000000"/>
          <w:sz w:val="20"/>
          <w:szCs w:val="20"/>
          <w:shd w:val="clear" w:color="auto" w:fill="FFFFFF"/>
          <w:vertAlign w:val="superscript"/>
        </w:rPr>
        <w:t>e</w:t>
      </w:r>
      <w:r w:rsidRPr="0093594E">
        <w:rPr>
          <w:rFonts w:ascii="Times New Roman" w:hAnsi="Times New Roman" w:cs="Times New Roman"/>
          <w:b/>
          <w:sz w:val="20"/>
          <w:szCs w:val="20"/>
          <w:vertAlign w:val="superscript"/>
          <w:lang w:val="en-IN"/>
        </w:rPr>
        <w:t xml:space="preserve"> </w:t>
      </w:r>
      <w:r>
        <w:rPr>
          <w:rFonts w:ascii="Times New Roman" w:hAnsi="Times New Roman" w:cs="Times New Roman"/>
          <w:color w:val="000000"/>
          <w:sz w:val="20"/>
          <w:szCs w:val="20"/>
          <w:shd w:val="clear" w:color="auto" w:fill="FFFFFF"/>
        </w:rPr>
        <w:t>Department of Chemical Engineering ,HBTU, Kanpur 208002, India</w:t>
      </w:r>
    </w:p>
    <w:p w:rsidR="008A51F0" w:rsidRDefault="008A51F0"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C3305A" w:rsidRDefault="00C3305A" w:rsidP="002A2567">
      <w:pPr>
        <w:rPr>
          <w:rFonts w:ascii="Times New Roman" w:hAnsi="Times New Roman" w:cs="Times New Roman"/>
          <w:b/>
          <w:sz w:val="28"/>
          <w:szCs w:val="24"/>
        </w:rPr>
      </w:pPr>
    </w:p>
    <w:p w:rsidR="00ED094F" w:rsidRDefault="00ED094F" w:rsidP="00E65C46">
      <w:pPr>
        <w:jc w:val="center"/>
        <w:rPr>
          <w:rFonts w:ascii="Times New Roman" w:hAnsi="Times New Roman" w:cs="Times New Roman"/>
          <w:b/>
          <w:sz w:val="28"/>
          <w:szCs w:val="24"/>
        </w:rPr>
      </w:pPr>
      <w:r>
        <w:rPr>
          <w:rFonts w:ascii="Times New Roman" w:hAnsi="Times New Roman" w:cs="Times New Roman"/>
          <w:b/>
          <w:sz w:val="28"/>
          <w:szCs w:val="24"/>
        </w:rPr>
        <w:lastRenderedPageBreak/>
        <w:t>Abstract</w:t>
      </w:r>
    </w:p>
    <w:p w:rsidR="00ED094F" w:rsidRDefault="00ED094F" w:rsidP="00E65C46">
      <w:pPr>
        <w:jc w:val="both"/>
        <w:rPr>
          <w:rFonts w:ascii="Times New Roman" w:hAnsi="Times New Roman" w:cs="Times New Roman"/>
          <w:sz w:val="24"/>
          <w:szCs w:val="24"/>
        </w:rPr>
      </w:pPr>
      <w:r w:rsidRPr="00ED094F">
        <w:rPr>
          <w:rFonts w:ascii="Times New Roman" w:hAnsi="Times New Roman" w:cs="Times New Roman"/>
          <w:sz w:val="24"/>
          <w:szCs w:val="24"/>
        </w:rPr>
        <w:t>This book chapter discusses the significant role of biodegradable nanocomposites in various structural applications. By combining biodegradable polymers with nanofillers, these materials offer enhanced mechanical properties, reduced environmental impact, and increased versatility. The chapter elaborates on the importance of nanocomposites in enhancing mechanical properties, such as tensile strength, modulus, and impact strength</w:t>
      </w:r>
      <w:r w:rsidR="00C845CD">
        <w:rPr>
          <w:rFonts w:ascii="Times New Roman" w:hAnsi="Times New Roman" w:cs="Times New Roman"/>
          <w:sz w:val="24"/>
          <w:szCs w:val="24"/>
        </w:rPr>
        <w:t xml:space="preserve"> </w:t>
      </w:r>
      <w:r w:rsidRPr="00ED094F">
        <w:rPr>
          <w:rFonts w:ascii="Times New Roman" w:hAnsi="Times New Roman" w:cs="Times New Roman"/>
          <w:sz w:val="24"/>
          <w:szCs w:val="24"/>
        </w:rPr>
        <w:t>.</w:t>
      </w:r>
      <w:r>
        <w:rPr>
          <w:rFonts w:ascii="Times New Roman" w:hAnsi="Times New Roman" w:cs="Times New Roman"/>
          <w:sz w:val="24"/>
          <w:szCs w:val="24"/>
        </w:rPr>
        <w:t xml:space="preserve"> </w:t>
      </w:r>
      <w:r w:rsidRPr="00ED094F">
        <w:rPr>
          <w:rFonts w:ascii="Times New Roman" w:hAnsi="Times New Roman" w:cs="Times New Roman"/>
          <w:sz w:val="24"/>
          <w:szCs w:val="24"/>
        </w:rPr>
        <w:t xml:space="preserve">It further explores the selection of nanofillers, fabrication techniques, and characterization methods for biodegradable nanocomposites. The thermal stability and degradation behavior of these materials are also examined, considering their impact on mechanical properties.The book chapter delves into the diverse structural applications of biodegradable nanocomposites, including packaging, construction, automotive, and biomedical industries. The utilization of these materials in various contexts, such as single-use products, building materials, and medical implants, highlights their potential in promoting sustainability and environmental </w:t>
      </w:r>
      <w:r w:rsidR="002A2567" w:rsidRPr="00ED094F">
        <w:rPr>
          <w:rFonts w:ascii="Times New Roman" w:hAnsi="Times New Roman" w:cs="Times New Roman"/>
          <w:sz w:val="24"/>
          <w:szCs w:val="24"/>
        </w:rPr>
        <w:t>preservation. While</w:t>
      </w:r>
      <w:r w:rsidRPr="00ED094F">
        <w:rPr>
          <w:rFonts w:ascii="Times New Roman" w:hAnsi="Times New Roman" w:cs="Times New Roman"/>
          <w:sz w:val="24"/>
          <w:szCs w:val="24"/>
        </w:rPr>
        <w:t xml:space="preserve"> emphasizing the positive impact of biodegradable nanocomposites, the chapter acknowledges challenges and limitations, including cost-effectiveness, mechanical performance, and end-of-life management. Research gaps and opportunities for further exploration are identified, aiming to unlock the future potential of these materials.</w:t>
      </w:r>
      <w:r>
        <w:rPr>
          <w:rFonts w:ascii="Times New Roman" w:hAnsi="Times New Roman" w:cs="Times New Roman"/>
          <w:sz w:val="24"/>
          <w:szCs w:val="24"/>
        </w:rPr>
        <w:t xml:space="preserve"> </w:t>
      </w:r>
      <w:r w:rsidRPr="00ED094F">
        <w:rPr>
          <w:rFonts w:ascii="Times New Roman" w:hAnsi="Times New Roman" w:cs="Times New Roman"/>
          <w:sz w:val="24"/>
          <w:szCs w:val="24"/>
        </w:rPr>
        <w:t>In conclusion, the chapter underscores the promising role of biodegradable nanocomposites in reshaping industries towards more sustainable practices and greener products, ultimately contributing to a more eco-friendly and healthier environment.</w:t>
      </w:r>
    </w:p>
    <w:p w:rsidR="002A2567" w:rsidRPr="00ED094F" w:rsidRDefault="002A2567" w:rsidP="00E65C46">
      <w:pPr>
        <w:jc w:val="both"/>
        <w:rPr>
          <w:rFonts w:ascii="Times New Roman" w:hAnsi="Times New Roman" w:cs="Times New Roman"/>
          <w:sz w:val="24"/>
          <w:szCs w:val="24"/>
        </w:rPr>
      </w:pPr>
      <w:r>
        <w:rPr>
          <w:rFonts w:ascii="Times New Roman" w:hAnsi="Times New Roman" w:cs="Times New Roman"/>
          <w:sz w:val="24"/>
          <w:szCs w:val="24"/>
        </w:rPr>
        <w:t>Keywords: nanocomposites; structural; biodegradable; mechanical properties</w:t>
      </w:r>
    </w:p>
    <w:p w:rsidR="00ED094F" w:rsidRPr="00ED094F" w:rsidRDefault="00ED094F" w:rsidP="00E65C46">
      <w:pPr>
        <w:jc w:val="both"/>
        <w:rPr>
          <w:rFonts w:ascii="Times New Roman" w:hAnsi="Times New Roman" w:cs="Times New Roman"/>
          <w:sz w:val="24"/>
          <w:szCs w:val="24"/>
        </w:rPr>
      </w:pPr>
    </w:p>
    <w:p w:rsidR="00ED094F" w:rsidRDefault="00ED094F" w:rsidP="00E65C46">
      <w:pPr>
        <w:rPr>
          <w:rFonts w:ascii="Times New Roman" w:hAnsi="Times New Roman" w:cs="Times New Roman"/>
          <w:b/>
          <w:sz w:val="28"/>
          <w:szCs w:val="24"/>
        </w:rPr>
      </w:pPr>
    </w:p>
    <w:p w:rsidR="00E81C2A" w:rsidRDefault="00E81C2A" w:rsidP="00E65C46">
      <w:pPr>
        <w:rPr>
          <w:rFonts w:ascii="Times New Roman" w:hAnsi="Times New Roman" w:cs="Times New Roman"/>
          <w:b/>
          <w:sz w:val="28"/>
          <w:szCs w:val="24"/>
        </w:rPr>
      </w:pPr>
    </w:p>
    <w:p w:rsidR="008A51F0" w:rsidRDefault="008A51F0" w:rsidP="00E65C46">
      <w:pPr>
        <w:rPr>
          <w:rFonts w:ascii="Times New Roman" w:hAnsi="Times New Roman" w:cs="Times New Roman"/>
          <w:b/>
          <w:sz w:val="28"/>
          <w:szCs w:val="24"/>
        </w:rPr>
      </w:pPr>
    </w:p>
    <w:p w:rsidR="008A51F0" w:rsidRDefault="008A51F0" w:rsidP="00E65C46">
      <w:pPr>
        <w:rPr>
          <w:rFonts w:ascii="Times New Roman" w:hAnsi="Times New Roman" w:cs="Times New Roman"/>
          <w:b/>
          <w:sz w:val="28"/>
          <w:szCs w:val="24"/>
        </w:rPr>
      </w:pPr>
    </w:p>
    <w:p w:rsidR="008A51F0" w:rsidRDefault="008A51F0" w:rsidP="00E65C46">
      <w:pPr>
        <w:rPr>
          <w:rFonts w:ascii="Times New Roman" w:hAnsi="Times New Roman" w:cs="Times New Roman"/>
          <w:b/>
          <w:sz w:val="28"/>
          <w:szCs w:val="24"/>
        </w:rPr>
      </w:pPr>
    </w:p>
    <w:p w:rsidR="008A51F0" w:rsidRDefault="008A51F0" w:rsidP="00E65C46">
      <w:pPr>
        <w:rPr>
          <w:rFonts w:ascii="Times New Roman" w:hAnsi="Times New Roman" w:cs="Times New Roman"/>
          <w:b/>
          <w:sz w:val="28"/>
          <w:szCs w:val="24"/>
        </w:rPr>
      </w:pPr>
    </w:p>
    <w:p w:rsidR="008A51F0" w:rsidRDefault="008A51F0" w:rsidP="00E65C46">
      <w:pPr>
        <w:rPr>
          <w:rFonts w:ascii="Times New Roman" w:hAnsi="Times New Roman" w:cs="Times New Roman"/>
          <w:b/>
          <w:sz w:val="28"/>
          <w:szCs w:val="24"/>
        </w:rPr>
      </w:pPr>
    </w:p>
    <w:p w:rsidR="00C3305A" w:rsidRDefault="00C3305A" w:rsidP="00E65C46">
      <w:pPr>
        <w:rPr>
          <w:rFonts w:ascii="Times New Roman" w:hAnsi="Times New Roman" w:cs="Times New Roman"/>
          <w:b/>
          <w:sz w:val="28"/>
          <w:szCs w:val="24"/>
        </w:rPr>
      </w:pPr>
    </w:p>
    <w:p w:rsidR="00C3305A" w:rsidRPr="00163E23" w:rsidRDefault="00C3305A" w:rsidP="00E65C46">
      <w:pPr>
        <w:rPr>
          <w:rFonts w:ascii="Times New Roman" w:hAnsi="Times New Roman" w:cs="Times New Roman"/>
          <w:b/>
          <w:sz w:val="28"/>
          <w:szCs w:val="24"/>
        </w:rPr>
      </w:pPr>
    </w:p>
    <w:p w:rsidR="00674D06" w:rsidRPr="006B6FEA" w:rsidRDefault="00674D06" w:rsidP="00E65C46">
      <w:pPr>
        <w:pStyle w:val="ListParagraph"/>
        <w:numPr>
          <w:ilvl w:val="0"/>
          <w:numId w:val="1"/>
        </w:numPr>
        <w:jc w:val="both"/>
        <w:rPr>
          <w:rFonts w:ascii="Times New Roman" w:hAnsi="Times New Roman" w:cs="Times New Roman"/>
          <w:b/>
          <w:sz w:val="28"/>
          <w:szCs w:val="24"/>
        </w:rPr>
      </w:pPr>
      <w:r w:rsidRPr="006B6FEA">
        <w:rPr>
          <w:rFonts w:ascii="Times New Roman" w:hAnsi="Times New Roman" w:cs="Times New Roman"/>
          <w:b/>
          <w:sz w:val="28"/>
          <w:szCs w:val="24"/>
        </w:rPr>
        <w:lastRenderedPageBreak/>
        <w:t>Introduction:</w:t>
      </w:r>
    </w:p>
    <w:p w:rsid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Sustainable materials have drawn a lot of attention across several businesses in this era of heightened environmental consciousness. Finding creative solutions that strike a compromise between the requirement for high-performance structural materials and environmental responsibility is one of the major difficulties we face today. As a viable alternative to traditional non-biodegradable materials, biodegradable materials have emerged as a potential class of materials that can address this issue</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&lt;EndNote&gt;&lt;Cite&gt;&lt;Author&gt;Dixit&lt;/Author&gt;&lt;Year&gt;2022&lt;/Year&gt;&lt;RecNum&gt;132&lt;/RecNum&gt;&lt;DisplayText&gt;(Dixit et al., 2022)&lt;/DisplayText&gt;&lt;record&gt;&lt;rec-number&gt;132&lt;/rec-number&gt;&lt;foreign-keys&gt;&lt;key app="EN" db-id="v5p9w59sia0vepezd9o5t2r7txexxzw2w9ax" timestamp="1677565926"&gt;132&lt;/key&gt;&lt;/foreign-keys&gt;&lt;ref-type name="Journal Article"&gt;17&lt;/ref-type&gt;&lt;contributors&gt;&lt;authors&gt;&lt;author&gt;Dixit, Shobhit&lt;/author&gt;&lt;author&gt;Mishra, Gaurav&lt;/author&gt;&lt;author&gt;Yadav, Vijay Laxmi&lt;/author&gt;&lt;/authors&gt;&lt;/contributors&gt;&lt;titles&gt;&lt;title&gt;Optimization of novel bio-composite packaging film based on alkali-treated Hemp fiber/polyethylene/polypropylene using response surface methodology approach&lt;/title&gt;&lt;secondary-title&gt;Polymer Bulletin&lt;/secondary-title&gt;&lt;/titles&gt;&lt;periodical&gt;&lt;full-title&gt;Polymer Bulletin&lt;/full-title&gt;&lt;/periodical&gt;&lt;pages&gt;2559-2583&lt;/pages&gt;&lt;volume&gt;79&lt;/volume&gt;&lt;number&gt;4&lt;/number&gt;&lt;dates&gt;&lt;year&gt;2022&lt;/year&gt;&lt;/dates&gt;&lt;isbn&gt;0170-0839&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et al., 2022)</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674D06" w:rsidRPr="006B6FEA" w:rsidRDefault="00281C20" w:rsidP="00E65C46">
      <w:pPr>
        <w:jc w:val="both"/>
        <w:rPr>
          <w:rFonts w:ascii="Times New Roman" w:hAnsi="Times New Roman" w:cs="Times New Roman"/>
          <w:b/>
          <w:sz w:val="28"/>
          <w:szCs w:val="24"/>
        </w:rPr>
      </w:pPr>
      <w:r w:rsidRPr="006B6FEA">
        <w:rPr>
          <w:rFonts w:ascii="Times New Roman" w:hAnsi="Times New Roman" w:cs="Times New Roman"/>
          <w:b/>
          <w:sz w:val="28"/>
          <w:szCs w:val="24"/>
        </w:rPr>
        <w:t>1.1 Overview</w:t>
      </w:r>
      <w:r w:rsidR="00674D06" w:rsidRPr="006B6FEA">
        <w:rPr>
          <w:rFonts w:ascii="Times New Roman" w:hAnsi="Times New Roman" w:cs="Times New Roman"/>
          <w:b/>
          <w:sz w:val="28"/>
          <w:szCs w:val="24"/>
        </w:rPr>
        <w:t xml:space="preserve"> of Biodegradable Materials and Their Importance in Structural Applications</w:t>
      </w:r>
    </w:p>
    <w:p w:rsidR="002C719C" w:rsidRP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Traditional building materials are being reevaluated in light of growing global concerns about plastic pollution, the depletion of fossil fuel reserves, and the negative effects of non-biodegradable materials on ecosystems. Materials that decay naturally in the environment are called biodegradable materials. This reduces the long-term effects of these materials on ecological systems. As a result, these substances have drawn a lot of interest as prospective replacements for a variety of applications, such as packaging, agriculture, and medical devices</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&lt;EndNote&gt;&lt;Cite&gt;&lt;Author&gt;Dixit&lt;/Author&gt;&lt;Year&gt;2021&lt;/Year&gt;&lt;RecNum&gt;189&lt;/RecNum&gt;&lt;DisplayText&gt;(Dixit and Yadav, 2021b)&lt;/DisplayText&gt;&lt;record&gt;&lt;rec-number&gt;189&lt;/rec-number&gt;&lt;foreign-keys&gt;&lt;key app="EN" db-id="v5p9w59sia0vepezd9o5t2r7txexxzw2w9ax" timestamp="1680673594"&gt;189&lt;/key&gt;&lt;/foreign-keys&gt;&lt;ref-type name="Book Section"&gt;5&lt;/ref-type&gt;&lt;contributors&gt;&lt;authors&gt;&lt;author&gt;Dixit, Shobhit&lt;/author&gt;&lt;author&gt;Yadav, Vijay Laxmi&lt;/author&gt;&lt;/authors&gt;&lt;secondary-authors&gt;&lt;author&gt;Thomas, Sabu&lt;/author&gt;&lt;author&gt;Balakrishnan, Preetha&lt;/author&gt;&lt;/secondary-authors&gt;&lt;/contributors&gt;&lt;titles&gt;&lt;title&gt;Green Composite Film Synthesized from Agricultural Waste for Packaging Applications&lt;/title&gt;&lt;secondary-title&gt;Green Composites&lt;/secondary-title&gt;&lt;/titles&gt;&lt;pages&gt;413-428&lt;/pages&gt;&lt;dates&gt;&lt;year&gt;2021&lt;/year&gt;&lt;pub-dates&gt;&lt;date&gt;2021//&lt;/date&gt;&lt;/pub-dates&gt;&lt;/dates&gt;&lt;pub-location&gt;Singapore&lt;/pub-location&gt;&lt;publisher&gt;Springer Singapore&lt;/publisher&gt;&lt;isbn&gt;978-981-15-9643-8&lt;/isbn&gt;&lt;urls&gt;&lt;related-urls&gt;&lt;url&gt;https://doi.org/10.1007/978-981-15-9643-8_16&lt;/url&gt;&lt;/related-urls&gt;&lt;/urls&gt;&lt;electronic-resource-num&gt;10.1007/978-981-15-9643-8_16&lt;/electronic-resource-num&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and Yadav, 2021b)</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The intrinsic biodegradability of these materials raises concerns about their mechanical characteristics and long-term durability in the context of structural applications. Because of their poorer mechanical performance as compared to their non-biodegradable equivalents, historically, biodegradable materials were frequently restricted to low-strength applications. The creation of biodegradable nanocomposites, however, as a result of recent developments in material science and nanotechnology, provides a convincing way to improve the mechanical characteristics of biodegradable materials for structural applications</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&lt;EndNote&gt;&lt;Cite&gt;&lt;Author&gt;Dixit&lt;/Author&gt;&lt;Year&gt;2021&lt;/Year&gt;&lt;RecNum&gt;195&lt;/RecNum&gt;&lt;DisplayText&gt;(Dixit and Yadav, 2021a)&lt;/DisplayText&gt;&lt;record&gt;&lt;rec-number&gt;195&lt;/rec-number&gt;&lt;foreign-keys&gt;&lt;key app="EN" db-id="v5p9w59sia0vepezd9o5t2r7txexxzw2w9ax" timestamp="1680673674"&gt;195&lt;/key&gt;&lt;/foreign-keys&gt;&lt;ref-type name="Journal Article"&gt;17&lt;/ref-type&gt;&lt;contributors&gt;&lt;authors&gt;&lt;author&gt;Dixit, Shobhit&lt;/author&gt;&lt;author&gt;Yadav, Vijay Laxmi&lt;/author&gt;&lt;/authors&gt;&lt;/contributors&gt;&lt;titles&gt;&lt;title&gt;Biodegradable polymer composite films for green packaging applications&lt;/title&gt;&lt;secondary-title&gt;Handbook of Nanomaterials and Nanocomposites for Energy and Environmental Applications&lt;/secondary-title&gt;&lt;/titles&gt;&lt;periodical&gt;&lt;full-title&gt;Handbook of Nanomaterials and Nanocomposites for Energy and Environmental Applications&lt;/full-title&gt;&lt;/periodical&gt;&lt;pages&gt;177-193&lt;/pages&gt;&lt;dates&gt;&lt;year&gt;2021&lt;/year&gt;&lt;/dates&gt;&lt;isbn&gt;3030362671&lt;/isbn&gt;&lt;urls&gt;&lt;/urls&gt;&lt;/record&gt;&lt;/Cite&gt;&lt;/EndNote&gt;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and Yadav, 2021a)</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674D06" w:rsidRPr="006B6FEA" w:rsidRDefault="008A51F0" w:rsidP="00E65C46">
      <w:pPr>
        <w:jc w:val="both"/>
        <w:rPr>
          <w:rFonts w:ascii="Times New Roman" w:hAnsi="Times New Roman" w:cs="Times New Roman"/>
          <w:b/>
          <w:sz w:val="28"/>
          <w:szCs w:val="24"/>
        </w:rPr>
      </w:pPr>
      <w:r w:rsidRPr="006B6FEA">
        <w:rPr>
          <w:rFonts w:ascii="Times New Roman" w:hAnsi="Times New Roman" w:cs="Times New Roman"/>
          <w:b/>
          <w:sz w:val="28"/>
          <w:szCs w:val="24"/>
        </w:rPr>
        <w:t>1.2 Importance</w:t>
      </w:r>
      <w:r w:rsidR="00674D06" w:rsidRPr="006B6FEA">
        <w:rPr>
          <w:rFonts w:ascii="Times New Roman" w:hAnsi="Times New Roman" w:cs="Times New Roman"/>
          <w:b/>
          <w:sz w:val="28"/>
          <w:szCs w:val="24"/>
        </w:rPr>
        <w:t xml:space="preserve"> of Nanocomposites in Enhancing Mechanical Properties</w:t>
      </w:r>
    </w:p>
    <w:p w:rsidR="002C719C" w:rsidRP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As the name implies, nanocomposites are substances that combine nanoscale fillers into a matrix to produce new substances with enhanced qualities. The unique properties of the nanoscale fillers, such as nanoparticles, nanoclays, and nanofibers, dramatically modify the mechanical behaviour of the finished composite. In comparison to traditional microscale fillers, nanofillers have greater reinforcing capabilities due to their high surface area to volume ratio and quantum size effects.</w:t>
      </w:r>
    </w:p>
    <w:p w:rsidR="002C719C" w:rsidRP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 xml:space="preserve">The significant improvement in mechanical characteristics is one of the main advantages of nanocomposites. For instance, adding nanofillers to a polymer matrix can boost the tensile strength, modulus, and toughness of the material. Additionally, nanocomposites frequently show enhanced heat stability and decreased flammability. Nanocomposites are an appealing alternative </w:t>
      </w:r>
      <w:r w:rsidRPr="002C719C">
        <w:rPr>
          <w:rFonts w:ascii="Times New Roman" w:hAnsi="Times New Roman" w:cs="Times New Roman"/>
          <w:sz w:val="24"/>
          <w:szCs w:val="24"/>
        </w:rPr>
        <w:lastRenderedPageBreak/>
        <w:t>for high-performance structural applications that necessitate superior mechanical and thermal qualities because to these characteristics</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&lt;EndNote&gt;&lt;Cite&gt;&lt;Author&gt;Dixit&lt;/Author&gt;&lt;Year&gt;2020&lt;/Year&gt;&lt;RecNum&gt;186&lt;/RecNum&gt;&lt;DisplayText&gt;(Dixit and Yadav, 2020)&lt;/DisplayText&gt;&lt;record&gt;&lt;rec-number&gt;186&lt;/rec-number&gt;&lt;foreign-keys&gt;&lt;key app="EN" db-id="v5p9w59sia0vepezd9o5t2r7txexxzw2w9ax" timestamp="1680673458"&gt;186&lt;/key&gt;&lt;/foreign-keys&gt;&lt;ref-type name="Journal Article"&gt;17&lt;/ref-type&gt;&lt;contributors&gt;&lt;authors&gt;&lt;author&gt;Dixit, Shobhit&lt;/author&gt;&lt;author&gt;Yadav, Vijay Laxmi&lt;/author&gt;&lt;/authors&gt;&lt;/contributors&gt;&lt;titles&gt;&lt;title&gt;Comparative study of polystyrene/chemically modified wheat straw composite for green packaging application&lt;/title&gt;&lt;secondary-title&gt;Polymer Bulletin&lt;/secondary-title&gt;&lt;/titles&gt;&lt;periodical&gt;&lt;full-title&gt;Polymer Bulletin&lt;/full-title&gt;&lt;/periodical&gt;&lt;pages&gt;1307-1326&lt;/pages&gt;&lt;volume&gt;77&lt;/volume&gt;&lt;number&gt;3&lt;/number&gt;&lt;dates&gt;&lt;year&gt;2020&lt;/year&gt;&lt;/dates&gt;&lt;isbn&gt;0170-0839&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and Yadav, 2020)</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6B6FEA" w:rsidRPr="006B6FEA"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Due to their extraordinary capacity to improve mechanical properties beyond the capabilities of typical composites, nanocomposites have grown significantly in significance in the field of materials research. It is possible to custom design materials with enhanced strength, stiffness, toughness, and other mechanical properties by including nanoscale fillers within a matrix. The details that make nanocomposites an appealing option for increasing mechanical qualities in diverse applications will be covered in this section</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&lt;EndNote&gt;&lt;Cite&gt;&lt;Author&gt;Dixit&lt;/Author&gt;&lt;Year&gt;2020&lt;/Year&gt;&lt;RecNum&gt;187&lt;/RecNum&gt;&lt;DisplayText&gt;(Dixit et al., 2020)&lt;/DisplayText&gt;&lt;record&gt;&lt;rec-number&gt;187&lt;/rec-number&gt;&lt;foreign-keys&gt;&lt;key app="EN" db-id="v5p9w59sia0vepezd9o5t2r7txexxzw2w9ax" timestamp="1680673486"&gt;187&lt;/key&gt;&lt;/foreign-keys&gt;&lt;ref-type name="Journal Article"&gt;17&lt;/ref-type&gt;&lt;contributors&gt;&lt;authors&gt;&lt;author&gt;Dixit, Shobhit&lt;/author&gt;&lt;author&gt;Joshi, Binita&lt;/author&gt;&lt;author&gt;Kumar, Pawan&lt;/author&gt;&lt;author&gt;Yadav, Vijay Laxmi&lt;/author&gt;&lt;/authors&gt;&lt;/contributors&gt;&lt;titles&gt;&lt;title&gt;Novel hybrid structural biocomposites from alkali treated-date palm and coir fibers: morphology, thermal and mechanical properties&lt;/title&gt;&lt;secondary-title&gt;Journal of Polymers and the Environment&lt;/secondary-title&gt;&lt;/titles&gt;&lt;periodical&gt;&lt;full-title&gt;Journal of Polymers and the Environment&lt;/full-title&gt;&lt;/periodical&gt;&lt;pages&gt;2386-2392&lt;/pages&gt;&lt;volume&gt;28&lt;/volume&gt;&lt;number&gt;9&lt;/number&gt;&lt;dates&gt;&lt;year&gt;2020&lt;/year&gt;&lt;/dates&gt;&lt;isbn&gt;1566-2543&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et al., 2020)</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6B6FEA" w:rsidRPr="006B6FEA" w:rsidRDefault="006B6FEA" w:rsidP="00E65C46">
      <w:pPr>
        <w:pStyle w:val="ListParagraph"/>
        <w:numPr>
          <w:ilvl w:val="2"/>
          <w:numId w:val="1"/>
        </w:numPr>
        <w:jc w:val="both"/>
        <w:rPr>
          <w:rFonts w:ascii="Times New Roman" w:hAnsi="Times New Roman" w:cs="Times New Roman"/>
          <w:sz w:val="24"/>
          <w:szCs w:val="24"/>
        </w:rPr>
      </w:pPr>
      <w:r w:rsidRPr="006B6FEA">
        <w:rPr>
          <w:rFonts w:ascii="Times New Roman" w:hAnsi="Times New Roman" w:cs="Times New Roman"/>
          <w:b/>
          <w:sz w:val="28"/>
          <w:szCs w:val="24"/>
        </w:rPr>
        <w:t>Increased Surface Area-to-Volume Ratio</w:t>
      </w:r>
      <w:r w:rsidRPr="006B6FEA">
        <w:rPr>
          <w:rFonts w:ascii="Times New Roman" w:hAnsi="Times New Roman" w:cs="Times New Roman"/>
          <w:sz w:val="24"/>
          <w:szCs w:val="24"/>
        </w:rPr>
        <w:t xml:space="preserve">: </w:t>
      </w:r>
    </w:p>
    <w:p w:rsidR="002C719C" w:rsidRPr="002C719C" w:rsidRDefault="002C719C" w:rsidP="00E65C46">
      <w:pPr>
        <w:jc w:val="both"/>
        <w:rPr>
          <w:rFonts w:ascii="Times New Roman" w:hAnsi="Times New Roman" w:cs="Times New Roman"/>
          <w:sz w:val="28"/>
          <w:szCs w:val="24"/>
        </w:rPr>
      </w:pPr>
      <w:r w:rsidRPr="002C719C">
        <w:rPr>
          <w:rFonts w:ascii="Times New Roman" w:hAnsi="Times New Roman" w:cs="Times New Roman"/>
          <w:sz w:val="24"/>
          <w:szCs w:val="24"/>
        </w:rPr>
        <w:t>Compared to traditional fillers, nanoscale fillers have an extraordinarily high surface area-to-volume ratio. A greater contact between the nanofiller and the matrix material is made possible by this special characteristic. Due to the efficient distribution and transfer of external loads by the nanofillers throughout the material, nanocomposites display improved load transfer efficiency. Nanocomposites are the perfect option for applications requiring high strength and stiffness because of this enhanced load transfer mechanism, which also improves mechanical qualities</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&lt;EndNote&gt;&lt;Cite&gt;&lt;Author&gt;Dixit&lt;/Author&gt;&lt;Year&gt;2019&lt;/Year&gt;&lt;RecNum&gt;503&lt;/RecNum&gt;&lt;DisplayText&gt;(Dixit and Yadav, 2019b)&lt;/DisplayText&gt;&lt;record&gt;&lt;rec-number&gt;503&lt;/rec-number&gt;&lt;foreign-keys&gt;&lt;key app="EN" db-id="v5p9w59sia0vepezd9o5t2r7txexxzw2w9ax" timestamp="1688197502"&gt;503&lt;/key&gt;&lt;/foreign-keys&gt;&lt;ref-type name="Journal Article"&gt;17&lt;/ref-type&gt;&lt;contributors&gt;&lt;authors&gt;&lt;author&gt;Dixit, Shobhit&lt;/author&gt;&lt;author&gt;Yadav, Vijay Laxmi&lt;/author&gt;&lt;/authors&gt;&lt;/contributors&gt;&lt;titles&gt;&lt;title&gt;Synthesis of green thermally resistant composite: A review&lt;/title&gt;&lt;secondary-title&gt;Indian Journal of Chemical Technology (IJCT)&lt;/secondary-title&gt;&lt;/titles&gt;&lt;periodical&gt;&lt;full-title&gt;Indian Journal of Chemical Technology (IJCT)&lt;/full-title&gt;&lt;/periodical&gt;&lt;pages&gt;494-503&lt;/pages&gt;&lt;volume&gt;26&lt;/volume&gt;&lt;number&gt;6&lt;/number&gt;&lt;dates&gt;&lt;year&gt;2019&lt;/year&gt;&lt;/dates&gt;&lt;isbn&gt;0975-0991&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and Yadav, 2019b)</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6B6FEA" w:rsidRPr="006B6FEA" w:rsidRDefault="006B6FEA" w:rsidP="00E65C46">
      <w:pPr>
        <w:pStyle w:val="ListParagraph"/>
        <w:numPr>
          <w:ilvl w:val="2"/>
          <w:numId w:val="1"/>
        </w:numPr>
        <w:jc w:val="both"/>
        <w:rPr>
          <w:rFonts w:ascii="Times New Roman" w:hAnsi="Times New Roman" w:cs="Times New Roman"/>
          <w:sz w:val="28"/>
          <w:szCs w:val="24"/>
        </w:rPr>
      </w:pPr>
      <w:r w:rsidRPr="006B6FEA">
        <w:rPr>
          <w:rFonts w:ascii="Times New Roman" w:hAnsi="Times New Roman" w:cs="Times New Roman"/>
          <w:b/>
          <w:sz w:val="28"/>
          <w:szCs w:val="24"/>
        </w:rPr>
        <w:t>Reinforcement Effect of Nanofillers</w:t>
      </w:r>
    </w:p>
    <w:p w:rsidR="002C719C" w:rsidRPr="008A51F0" w:rsidRDefault="002C719C" w:rsidP="00E65C46">
      <w:pPr>
        <w:jc w:val="both"/>
        <w:rPr>
          <w:rFonts w:ascii="Times New Roman" w:hAnsi="Times New Roman" w:cs="Times New Roman"/>
          <w:sz w:val="24"/>
          <w:szCs w:val="24"/>
        </w:rPr>
      </w:pPr>
      <w:r w:rsidRPr="0040749B">
        <w:rPr>
          <w:rFonts w:ascii="Times New Roman" w:hAnsi="Times New Roman" w:cs="Times New Roman"/>
          <w:sz w:val="24"/>
          <w:szCs w:val="24"/>
        </w:rPr>
        <w:t>Nanofillers' unique mechanical characteristics are a result of their size-dependent behaviours. Examples of materials with outstanding mechanical strength and stiffness at the nanoscale are carbon nanotubes (CNTs) and graphene. These nanofillers strengthen the substance and serve as load-bearing components when introduced into a polymer matrix, adding to the nanocomposite's total mechanical strength. The intrinsic stiffness of the nanofillers and the ductile character of the matrix work together synergistically to improve the overall mechanical propertie</w:t>
      </w:r>
      <w:r w:rsidR="008A51F0">
        <w:rPr>
          <w:rFonts w:ascii="Times New Roman" w:hAnsi="Times New Roman" w:cs="Times New Roman"/>
          <w:sz w:val="24"/>
          <w:szCs w:val="24"/>
        </w:rPr>
        <w:t xml:space="preserve">s </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&lt;EndNote&gt;&lt;Cite&gt;&lt;Author&gt;Dixit&lt;/Author&gt;&lt;Year&gt;2019&lt;/Year&gt;&lt;RecNum&gt;131&lt;/RecNum&gt;&lt;DisplayText&gt;(Dixit and Yadav, 2019a)&lt;/DisplayText&gt;&lt;record&gt;&lt;rec-number&gt;131&lt;/rec-number&gt;&lt;foreign-keys&gt;&lt;key app="EN" db-id="v5p9w59sia0vepezd9o5t2r7txexxzw2w9ax" timestamp="1677565889"&gt;131&lt;/key&gt;&lt;/foreign-keys&gt;&lt;ref-type name="Journal Article"&gt;17&lt;/ref-type&gt;&lt;contributors&gt;&lt;authors&gt;&lt;author&gt;Dixit, Shobhit&lt;/author&gt;&lt;author&gt;Yadav, Vijay Laxmi&lt;/author&gt;&lt;/authors&gt;&lt;/contributors&gt;&lt;titles&gt;&lt;title&gt;Optimization of polyethylene/polypropylene/alkali modified wheat straw composites for packaging application using RSM&lt;/title&gt;&lt;secondary-title&gt;Journal of Cleaner Production&lt;/secondary-title&gt;&lt;/titles&gt;&lt;periodical&gt;&lt;full-title&gt;Journal of Cleaner Production&lt;/full-title&gt;&lt;/periodical&gt;&lt;pages&gt;118228&lt;/pages&gt;&lt;volume&gt;240&lt;/volume&gt;&lt;dates&gt;&lt;year&gt;2019&lt;/year&gt;&lt;/dates&gt;&lt;isbn&gt;0959-6526&lt;/isbn&gt;&lt;urls&gt;&lt;/urls&gt;&lt;/record&gt;&lt;/Cite&gt;&lt;/EndNote&gt;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and Yadav, 2019a)</w:t>
      </w:r>
      <w:r w:rsidR="00613DA7">
        <w:rPr>
          <w:rFonts w:ascii="Times New Roman" w:hAnsi="Times New Roman" w:cs="Times New Roman"/>
          <w:sz w:val="24"/>
          <w:szCs w:val="24"/>
        </w:rPr>
        <w:fldChar w:fldCharType="end"/>
      </w:r>
      <w:r w:rsidRPr="0040749B">
        <w:rPr>
          <w:rFonts w:ascii="Times New Roman" w:hAnsi="Times New Roman" w:cs="Times New Roman"/>
          <w:sz w:val="24"/>
          <w:szCs w:val="24"/>
        </w:rPr>
        <w:t>.</w:t>
      </w:r>
    </w:p>
    <w:p w:rsidR="006B6FEA" w:rsidRPr="006B6FEA" w:rsidRDefault="006B6FEA" w:rsidP="00E65C46">
      <w:pPr>
        <w:pStyle w:val="ListParagraph"/>
        <w:numPr>
          <w:ilvl w:val="2"/>
          <w:numId w:val="1"/>
        </w:numPr>
        <w:jc w:val="both"/>
        <w:rPr>
          <w:rFonts w:ascii="Times New Roman" w:hAnsi="Times New Roman" w:cs="Times New Roman"/>
          <w:sz w:val="28"/>
          <w:szCs w:val="28"/>
        </w:rPr>
      </w:pPr>
      <w:r w:rsidRPr="006B6FEA">
        <w:rPr>
          <w:rFonts w:ascii="Times New Roman" w:hAnsi="Times New Roman" w:cs="Times New Roman"/>
          <w:b/>
          <w:sz w:val="28"/>
          <w:szCs w:val="28"/>
        </w:rPr>
        <w:t>Barrier Effect and Improved Toughness</w:t>
      </w:r>
    </w:p>
    <w:p w:rsidR="008A51F0"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By adding nanofillers like nanoclays or nanoparticles, the matrix material may experience a barrier effect. This barrier effect limits the mobility of polymer chains and fracture spread, improving toughness and crack initiation and growth resistance as a result. In structural applications, where materials must tolerate a range of stresses and external impacts without catastrophic failure, this improved toughness is particularly important</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&lt;EndNote&gt;&lt;Cite&gt;&lt;Author&gt;Bharadwaj&lt;/Author&gt;&lt;Year&gt;2001&lt;/Year&gt;&lt;RecNum&gt;573&lt;/RecNum&gt;&lt;DisplayText&gt;(Bharadwaj, 2001)&lt;/DisplayText&gt;&lt;record&gt;&lt;rec-number&gt;573&lt;/rec-number&gt;&lt;foreign-keys&gt;&lt;key app="EN" db-id="v5p9w59sia0vepezd9o5t2r7txexxzw2w9ax" timestamp="1690267055"&gt;573&lt;/key&gt;&lt;/foreign-keys&gt;&lt;ref-type name="Journal Article"&gt;17&lt;/ref-type&gt;&lt;contributors&gt;&lt;authors&gt;&lt;author&gt;Bharadwaj, Rishikesh K&lt;/author&gt;&lt;/authors&gt;&lt;/contributors&gt;&lt;titles&gt;&lt;title&gt;Modeling the barrier properties of polymer-layered silicate nanocomposites&lt;/title&gt;&lt;secondary-title&gt;Macromolecules&lt;/secondary-title&gt;&lt;/titles&gt;&lt;periodical&gt;&lt;full-title&gt;Macromolecules&lt;/full-title&gt;&lt;/periodical&gt;&lt;pages&gt;9189-9192&lt;/pages&gt;&lt;volume&gt;34&lt;/volume&gt;&lt;number&gt;26&lt;/number&gt;&lt;dates&gt;&lt;year&gt;2001&lt;/year&gt;&lt;/dates&gt;&lt;isbn&gt;0024-9297&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(Bharadwaj, 2001)</w:t>
      </w:r>
      <w:r w:rsidR="00613DA7">
        <w:rPr>
          <w:rFonts w:ascii="Times New Roman" w:hAnsi="Times New Roman" w:cs="Times New Roman"/>
          <w:sz w:val="24"/>
          <w:szCs w:val="24"/>
        </w:rPr>
        <w:fldChar w:fldCharType="end"/>
      </w:r>
      <w:r>
        <w:rPr>
          <w:rFonts w:ascii="Times New Roman" w:hAnsi="Times New Roman" w:cs="Times New Roman"/>
          <w:sz w:val="24"/>
          <w:szCs w:val="24"/>
        </w:rPr>
        <w:t>.</w:t>
      </w:r>
    </w:p>
    <w:p w:rsidR="00674D06" w:rsidRPr="002C719C" w:rsidRDefault="00674D06" w:rsidP="00E65C46">
      <w:pPr>
        <w:pStyle w:val="ListParagraph"/>
        <w:numPr>
          <w:ilvl w:val="0"/>
          <w:numId w:val="15"/>
        </w:numPr>
        <w:jc w:val="both"/>
        <w:rPr>
          <w:rFonts w:ascii="Times New Roman" w:hAnsi="Times New Roman" w:cs="Times New Roman"/>
          <w:sz w:val="24"/>
          <w:szCs w:val="24"/>
        </w:rPr>
      </w:pPr>
      <w:r w:rsidRPr="002C719C">
        <w:rPr>
          <w:rFonts w:ascii="Times New Roman" w:hAnsi="Times New Roman" w:cs="Times New Roman"/>
          <w:b/>
          <w:sz w:val="28"/>
          <w:szCs w:val="24"/>
        </w:rPr>
        <w:t>Biodegradable Polymers</w:t>
      </w:r>
      <w:r w:rsidR="00361C85" w:rsidRPr="002C719C">
        <w:rPr>
          <w:rFonts w:ascii="Times New Roman" w:hAnsi="Times New Roman" w:cs="Times New Roman"/>
          <w:b/>
          <w:sz w:val="28"/>
          <w:szCs w:val="24"/>
        </w:rPr>
        <w:t xml:space="preserve"> for Structural Applications </w:t>
      </w:r>
    </w:p>
    <w:p w:rsidR="00927184" w:rsidRPr="006B6FEA" w:rsidRDefault="00674D06" w:rsidP="00E65C46">
      <w:pPr>
        <w:jc w:val="both"/>
        <w:rPr>
          <w:rFonts w:ascii="Times New Roman" w:hAnsi="Times New Roman" w:cs="Times New Roman"/>
          <w:sz w:val="24"/>
          <w:szCs w:val="24"/>
        </w:rPr>
      </w:pPr>
      <w:r w:rsidRPr="006B6FEA">
        <w:rPr>
          <w:rFonts w:ascii="Times New Roman" w:hAnsi="Times New Roman" w:cs="Times New Roman"/>
          <w:sz w:val="24"/>
          <w:szCs w:val="24"/>
        </w:rPr>
        <w:t xml:space="preserve">Biodegradable polymers are a subset of polymers that undergo degradation in the environment through natural processes, such as microbial action or enzymatic hydrolysis, into simpler compounds, such as water, carbon dioxide, and biomass. This environmentally friendly </w:t>
      </w:r>
      <w:r w:rsidRPr="006B6FEA">
        <w:rPr>
          <w:rFonts w:ascii="Times New Roman" w:hAnsi="Times New Roman" w:cs="Times New Roman"/>
          <w:sz w:val="24"/>
          <w:szCs w:val="24"/>
        </w:rPr>
        <w:lastRenderedPageBreak/>
        <w:t>degradation sets them apart from conventional non-biodegradable polymers, which often persist in the environment for long periods, contributing to plastic waste pollution. Biodegradable polymers offer a sustainable alternative that aligns with the principles of the circular economy, as they can be reused, recycled, or composted after their useful life</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&lt;EndNote&gt;&lt;Cite&gt;&lt;Author&gt;Dixit&lt;/Author&gt;&lt;Year&gt;2020&lt;/Year&gt;&lt;RecNum&gt;187&lt;/RecNum&gt;&lt;DisplayText&gt;(Dixit et al., 2020)&lt;/DisplayText&gt;&lt;record&gt;&lt;rec-number&gt;187&lt;/rec-number&gt;&lt;foreign-keys&gt;&lt;key app="EN" db-id="v5p9w59sia0vepezd9o5t2r7txexxzw2w9ax" timestamp="1680673486"&gt;187&lt;/key&gt;&lt;/foreign-keys&gt;&lt;ref-type name="Journal Article"&gt;17&lt;/ref-type&gt;&lt;contributors&gt;&lt;authors&gt;&lt;author&gt;Dixit, Shobhit&lt;/author&gt;&lt;author&gt;Joshi, Binita&lt;/author&gt;&lt;author&gt;Kumar, Pawan&lt;/author&gt;&lt;author&gt;Yadav, Vijay Laxmi&lt;/author&gt;&lt;/authors&gt;&lt;/contributors&gt;&lt;titles&gt;&lt;title&gt;Novel hybrid structural biocomposites from alkali treated-date palm and coir fibers: morphology, thermal and mechanical properties&lt;/title&gt;&lt;secondary-title&gt;Journal of Polymers and the Environment&lt;/secondary-title&gt;&lt;/titles&gt;&lt;periodical&gt;&lt;full-title&gt;Journal of Polymers and the Environment&lt;/full-title&gt;&lt;/periodical&gt;&lt;pages&gt;2386-2392&lt;/pages&gt;&lt;volume&gt;28&lt;/volume&gt;&lt;number&gt;9&lt;/number&gt;&lt;dates&gt;&lt;year&gt;2020&lt;/year&gt;&lt;/dates&gt;&lt;isbn&gt;1566-2543&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(Dixit et al., 2020)</w:t>
      </w:r>
      <w:r w:rsidR="00613DA7">
        <w:rPr>
          <w:rFonts w:ascii="Times New Roman" w:hAnsi="Times New Roman" w:cs="Times New Roman"/>
          <w:sz w:val="24"/>
          <w:szCs w:val="24"/>
        </w:rPr>
        <w:fldChar w:fldCharType="end"/>
      </w:r>
      <w:r w:rsidRPr="006B6FEA">
        <w:rPr>
          <w:rFonts w:ascii="Times New Roman" w:hAnsi="Times New Roman" w:cs="Times New Roman"/>
          <w:sz w:val="24"/>
          <w:szCs w:val="24"/>
        </w:rPr>
        <w:t>.</w:t>
      </w:r>
    </w:p>
    <w:p w:rsidR="00674D06" w:rsidRPr="00361C85" w:rsidRDefault="00361C85" w:rsidP="00E65C46">
      <w:pPr>
        <w:jc w:val="both"/>
        <w:rPr>
          <w:rFonts w:ascii="Times New Roman" w:hAnsi="Times New Roman" w:cs="Times New Roman"/>
          <w:b/>
          <w:sz w:val="24"/>
          <w:szCs w:val="24"/>
        </w:rPr>
      </w:pPr>
      <w:r w:rsidRPr="00361C85">
        <w:rPr>
          <w:rFonts w:ascii="Times New Roman" w:hAnsi="Times New Roman" w:cs="Times New Roman"/>
          <w:b/>
          <w:sz w:val="28"/>
          <w:szCs w:val="24"/>
        </w:rPr>
        <w:t xml:space="preserve">2.1 </w:t>
      </w:r>
      <w:r w:rsidR="00674D06" w:rsidRPr="00361C85">
        <w:rPr>
          <w:rFonts w:ascii="Times New Roman" w:hAnsi="Times New Roman" w:cs="Times New Roman"/>
          <w:b/>
          <w:sz w:val="28"/>
          <w:szCs w:val="24"/>
        </w:rPr>
        <w:t>Sources of Biodegradable Polymers</w:t>
      </w:r>
    </w:p>
    <w:p w:rsidR="008A51F0"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Diverse renewable and biologically generated resources can be used to make biodegradable polymers, reducing reliance on fossil fuels. The following are some typical sources of biodegradable polymers:</w:t>
      </w:r>
    </w:p>
    <w:p w:rsidR="00361C85" w:rsidRDefault="00361C85" w:rsidP="00E65C46">
      <w:pPr>
        <w:jc w:val="both"/>
        <w:rPr>
          <w:rFonts w:ascii="Times New Roman" w:hAnsi="Times New Roman" w:cs="Times New Roman"/>
          <w:sz w:val="24"/>
          <w:szCs w:val="24"/>
        </w:rPr>
      </w:pPr>
      <w:r w:rsidRPr="00361C85">
        <w:rPr>
          <w:rFonts w:ascii="Times New Roman" w:hAnsi="Times New Roman" w:cs="Times New Roman"/>
          <w:b/>
          <w:sz w:val="28"/>
          <w:szCs w:val="24"/>
        </w:rPr>
        <w:t>2.1.1</w:t>
      </w:r>
      <w:r w:rsidR="00674D06" w:rsidRPr="00361C85">
        <w:rPr>
          <w:rFonts w:ascii="Times New Roman" w:hAnsi="Times New Roman" w:cs="Times New Roman"/>
          <w:b/>
          <w:sz w:val="28"/>
          <w:szCs w:val="24"/>
        </w:rPr>
        <w:t xml:space="preserve"> Plant-Based Polymers</w:t>
      </w:r>
    </w:p>
    <w:p w:rsid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Such plant-based feedstocks as corn, sugarcane, and potato starch are used to create these polymers. A well-known illustration of a plant-based biodegradable polymer is polylactic acid (PLA), which is frequently used in packaging, agricultural films, and medical applications</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&lt;EndNote&gt;&lt;Cite&gt;&lt;Author&gt;Chandran&lt;/Author&gt;&lt;Year&gt;2022&lt;/Year&gt;&lt;RecNum&gt;578&lt;/RecNum&gt;&lt;DisplayText&gt;(Chandran et al., 2022)&lt;/DisplayText&gt;&lt;record&gt;&lt;rec-number&gt;578&lt;/rec-number&gt;&lt;foreign-keys&gt;&lt;key app="EN" db-id="v5p9w59sia0vepezd9o5t2r7txexxzw2w9ax" timestamp="1690267401"&gt;578&lt;/key&gt;&lt;/foreign-keys&gt;&lt;ref-type name="Journal Article"&gt;17&lt;/ref-type&gt;&lt;contributors&gt;&lt;authors&gt;&lt;author&gt;Chandran, Greeshma U&lt;/author&gt;&lt;author&gt;Parappanal, Anjana Santhosh&lt;/author&gt;&lt;author&gt;Sambhudevan, Sreedha&lt;/author&gt;&lt;author&gt;Shankar, Balakrishnan&lt;/author&gt;&lt;/authors&gt;&lt;/contributors&gt;&lt;titles&gt;&lt;title&gt;A critical review on cellulose nano structures based polymer nanocomposites for packaging applications&lt;/title&gt;&lt;secondary-title&gt;Polymer-Plastics Technology and Materials&lt;/secondary-title&gt;&lt;/titles&gt;&lt;periodical&gt;&lt;full-title&gt;Polymer-Plastics Technology and Materials&lt;/full-title&gt;&lt;/periodical&gt;&lt;pages&gt;1933-1958&lt;/pages&gt;&lt;volume&gt;61&lt;/volume&gt;&lt;number&gt;17&lt;/number&gt;&lt;dates&gt;&lt;year&gt;2022&lt;/year&gt;&lt;/dates&gt;&lt;isbn&gt;2574-0881&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(Chandran et al., 2022)</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361C85" w:rsidRPr="00361C85" w:rsidRDefault="00361C85" w:rsidP="00E65C46">
      <w:pPr>
        <w:jc w:val="both"/>
        <w:rPr>
          <w:rFonts w:ascii="Times New Roman" w:hAnsi="Times New Roman" w:cs="Times New Roman"/>
          <w:sz w:val="28"/>
          <w:szCs w:val="24"/>
        </w:rPr>
      </w:pPr>
      <w:r w:rsidRPr="00361C85">
        <w:rPr>
          <w:rFonts w:ascii="Times New Roman" w:hAnsi="Times New Roman" w:cs="Times New Roman"/>
          <w:b/>
          <w:sz w:val="28"/>
          <w:szCs w:val="24"/>
        </w:rPr>
        <w:t>2.1.2</w:t>
      </w:r>
      <w:r w:rsidR="00674D06" w:rsidRPr="00361C85">
        <w:rPr>
          <w:rFonts w:ascii="Times New Roman" w:hAnsi="Times New Roman" w:cs="Times New Roman"/>
          <w:b/>
          <w:sz w:val="28"/>
          <w:szCs w:val="24"/>
        </w:rPr>
        <w:t xml:space="preserve"> Microbial Polymers</w:t>
      </w:r>
      <w:r w:rsidR="00674D06" w:rsidRPr="00361C85">
        <w:rPr>
          <w:rFonts w:ascii="Times New Roman" w:hAnsi="Times New Roman" w:cs="Times New Roman"/>
          <w:sz w:val="28"/>
          <w:szCs w:val="24"/>
        </w:rPr>
        <w:t xml:space="preserve"> </w:t>
      </w:r>
    </w:p>
    <w:p w:rsid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These polymers can be created by fermentation processes and are created by microbes. A well-known class of microbial biodegradable polymers with characteristics resembling those of traditional plastics are polyhydroxyalkanoates (PHA)</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&lt;EndNote&gt;&lt;Cite&gt;&lt;Author&gt;Hashim&lt;/Author&gt;&lt;Year&gt;2018&lt;/Year&gt;&lt;RecNum&gt;579&lt;/RecNum&gt;&lt;DisplayText&gt;(Hashim et al., 2018)&lt;/DisplayText&gt;&lt;record&gt;&lt;rec-number&gt;579&lt;/rec-number&gt;&lt;foreign-keys&gt;&lt;key app="EN" db-id="v5p9w59sia0vepezd9o5t2r7txexxzw2w9ax" timestamp="1690267433"&gt;579&lt;/key&gt;&lt;/foreign-keys&gt;&lt;ref-type name="Journal Article"&gt;17&lt;/ref-type&gt;&lt;contributors&gt;&lt;authors&gt;&lt;author&gt;Hashim, Ahmed&lt;/author&gt;&lt;author&gt;Agool, Ibrahim R&lt;/author&gt;&lt;author&gt;Kadhim, Kadhim J&lt;/author&gt;&lt;/authors&gt;&lt;/contributors&gt;&lt;titles&gt;&lt;title&gt;Modern developments in polymer nanocomposites for antibacterial and antimicrobial applications: a review&lt;/title&gt;&lt;secondary-title&gt;Journal of Bionanoscience&lt;/secondary-title&gt;&lt;/titles&gt;&lt;periodical&gt;&lt;full-title&gt;Journal of Bionanoscience&lt;/full-title&gt;&lt;/periodical&gt;&lt;pages&gt;608-613&lt;/pages&gt;&lt;volume&gt;12&lt;/volume&gt;&lt;number&gt;5&lt;/number&gt;&lt;dates&gt;&lt;year&gt;2018&lt;/year&gt;&lt;/dates&gt;&lt;isbn&gt;1557-7910&lt;/isbn&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(Hashim et al., 2018)</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361C85" w:rsidRPr="00361C85" w:rsidRDefault="00361C85" w:rsidP="00E65C46">
      <w:pPr>
        <w:jc w:val="both"/>
        <w:rPr>
          <w:rFonts w:ascii="Times New Roman" w:hAnsi="Times New Roman" w:cs="Times New Roman"/>
          <w:b/>
          <w:sz w:val="28"/>
          <w:szCs w:val="24"/>
        </w:rPr>
      </w:pPr>
      <w:r w:rsidRPr="00361C85">
        <w:rPr>
          <w:rFonts w:ascii="Times New Roman" w:hAnsi="Times New Roman" w:cs="Times New Roman"/>
          <w:b/>
          <w:sz w:val="28"/>
          <w:szCs w:val="24"/>
        </w:rPr>
        <w:t>2.1.3</w:t>
      </w:r>
      <w:r>
        <w:rPr>
          <w:rFonts w:ascii="Times New Roman" w:hAnsi="Times New Roman" w:cs="Times New Roman"/>
          <w:b/>
          <w:sz w:val="28"/>
          <w:szCs w:val="24"/>
        </w:rPr>
        <w:t xml:space="preserve"> </w:t>
      </w:r>
      <w:r w:rsidR="00674D06" w:rsidRPr="00361C85">
        <w:rPr>
          <w:rFonts w:ascii="Times New Roman" w:hAnsi="Times New Roman" w:cs="Times New Roman"/>
          <w:b/>
          <w:sz w:val="28"/>
          <w:szCs w:val="24"/>
        </w:rPr>
        <w:t>Sy</w:t>
      </w:r>
      <w:r>
        <w:rPr>
          <w:rFonts w:ascii="Times New Roman" w:hAnsi="Times New Roman" w:cs="Times New Roman"/>
          <w:b/>
          <w:sz w:val="28"/>
          <w:szCs w:val="24"/>
        </w:rPr>
        <w:t>nthetic Biodegradable Polymers</w:t>
      </w:r>
    </w:p>
    <w:p w:rsidR="00281C20" w:rsidRPr="006B6FEA"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Some biodegradable polymers can be made using monomers produced from petroleum, but because of their chemical makeup, they can break down spontaneously in the environment. A synthetic biodegradable polymer called polybutylene succinate (PBS) is utilised in products including packaging and disposable cutlery</w:t>
      </w:r>
      <w:r w:rsidR="00613DA7">
        <w:rPr>
          <w:rFonts w:ascii="Times New Roman" w:hAnsi="Times New Roman" w:cs="Times New Roman"/>
          <w:sz w:val="24"/>
          <w:szCs w:val="24"/>
        </w:rPr>
        <w:fldChar w:fldCharType="begin"/>
      </w:r>
      <w:r w:rsidR="00C845CD">
        <w:rPr>
          <w:rFonts w:ascii="Times New Roman" w:hAnsi="Times New Roman" w:cs="Times New Roman"/>
          <w:sz w:val="24"/>
          <w:szCs w:val="24"/>
        </w:rPr>
        <w:instrText xml:space="preserve"> ADDIN EN.CITE &lt;EndNote&gt;&lt;Cite&gt;&lt;Author&gt;Yang&lt;/Author&gt;&lt;Year&gt;2007&lt;/Year&gt;&lt;RecNum&gt;580&lt;/RecNum&gt;&lt;DisplayText&gt;(Yang et al., 2007)&lt;/DisplayText&gt;&lt;record&gt;&lt;rec-number&gt;580&lt;/rec-number&gt;&lt;foreign-keys&gt;&lt;key app="EN" db-id="v5p9w59sia0vepezd9o5t2r7txexxzw2w9ax" timestamp="1690267481"&gt;580&lt;/key&gt;&lt;/foreign-keys&gt;&lt;ref-type name="Journal Article"&gt;17&lt;/ref-type&gt;&lt;contributors&gt;&lt;authors&gt;&lt;author&gt;Yang, Ke-Ke&lt;/author&gt;&lt;author&gt;Wang, Xiu-Li&lt;/author&gt;&lt;author&gt;Wang, Yu-Zhong&lt;/author&gt;&lt;/authors&gt;&lt;/contributors&gt;&lt;titles&gt;&lt;title&gt;Progress in nanocomposite of biodegradable polymer&lt;/title&gt;&lt;secondary-title&gt;Journal of Industrial and Engineering Chemistry&lt;/secondary-title&gt;&lt;/titles&gt;&lt;periodical&gt;&lt;full-title&gt;Journal of Industrial and Engineering Chemistry&lt;/full-title&gt;&lt;/periodical&gt;&lt;pages&gt;485-500&lt;/pages&gt;&lt;volume&gt;13&lt;/volume&gt;&lt;number&gt;4&lt;/number&gt;&lt;dates&gt;&lt;year&gt;2007&lt;/year&gt;&lt;/dates&gt;&lt;urls&gt;&lt;/urls&gt;&lt;/record&gt;&lt;/Cite&gt;&lt;/EndNote&gt;</w:instrText>
      </w:r>
      <w:r w:rsidR="00613DA7">
        <w:rPr>
          <w:rFonts w:ascii="Times New Roman" w:hAnsi="Times New Roman" w:cs="Times New Roman"/>
          <w:sz w:val="24"/>
          <w:szCs w:val="24"/>
        </w:rPr>
        <w:fldChar w:fldCharType="separate"/>
      </w:r>
      <w:r w:rsidR="00C845CD">
        <w:rPr>
          <w:rFonts w:ascii="Times New Roman" w:hAnsi="Times New Roman" w:cs="Times New Roman"/>
          <w:noProof/>
          <w:sz w:val="24"/>
          <w:szCs w:val="24"/>
        </w:rPr>
        <w:t>(Yang et al., 2007)</w:t>
      </w:r>
      <w:r w:rsidR="00613DA7">
        <w:rPr>
          <w:rFonts w:ascii="Times New Roman" w:hAnsi="Times New Roman" w:cs="Times New Roman"/>
          <w:sz w:val="24"/>
          <w:szCs w:val="24"/>
        </w:rPr>
        <w:fldChar w:fldCharType="end"/>
      </w:r>
      <w:r w:rsidRPr="002C719C">
        <w:rPr>
          <w:rFonts w:ascii="Times New Roman" w:hAnsi="Times New Roman" w:cs="Times New Roman"/>
          <w:sz w:val="24"/>
          <w:szCs w:val="24"/>
        </w:rPr>
        <w:t>.</w:t>
      </w:r>
    </w:p>
    <w:p w:rsidR="00674D06" w:rsidRPr="00361C85" w:rsidRDefault="00361C85" w:rsidP="00E65C46">
      <w:pPr>
        <w:jc w:val="both"/>
        <w:rPr>
          <w:rFonts w:ascii="Times New Roman" w:hAnsi="Times New Roman" w:cs="Times New Roman"/>
          <w:b/>
          <w:sz w:val="28"/>
          <w:szCs w:val="24"/>
        </w:rPr>
      </w:pPr>
      <w:r w:rsidRPr="00361C85">
        <w:rPr>
          <w:rFonts w:ascii="Times New Roman" w:hAnsi="Times New Roman" w:cs="Times New Roman"/>
          <w:b/>
          <w:sz w:val="28"/>
          <w:szCs w:val="24"/>
        </w:rPr>
        <w:t xml:space="preserve">2.2 </w:t>
      </w:r>
      <w:r w:rsidR="00674D06" w:rsidRPr="00361C85">
        <w:rPr>
          <w:rFonts w:ascii="Times New Roman" w:hAnsi="Times New Roman" w:cs="Times New Roman"/>
          <w:b/>
          <w:sz w:val="28"/>
          <w:szCs w:val="24"/>
        </w:rPr>
        <w:t>Properties and Advan</w:t>
      </w:r>
      <w:r>
        <w:rPr>
          <w:rFonts w:ascii="Times New Roman" w:hAnsi="Times New Roman" w:cs="Times New Roman"/>
          <w:b/>
          <w:sz w:val="28"/>
          <w:szCs w:val="24"/>
        </w:rPr>
        <w:t>tages of Biodegradable Polymers</w:t>
      </w:r>
    </w:p>
    <w:p w:rsidR="002C719C" w:rsidRPr="002C719C" w:rsidRDefault="002C719C" w:rsidP="00E65C46">
      <w:pPr>
        <w:jc w:val="both"/>
        <w:rPr>
          <w:rFonts w:ascii="Times New Roman" w:hAnsi="Times New Roman" w:cs="Times New Roman"/>
          <w:sz w:val="24"/>
          <w:szCs w:val="24"/>
        </w:rPr>
      </w:pPr>
      <w:r w:rsidRPr="002C719C">
        <w:rPr>
          <w:rFonts w:ascii="Times New Roman" w:hAnsi="Times New Roman" w:cs="Times New Roman"/>
          <w:sz w:val="24"/>
          <w:szCs w:val="24"/>
        </w:rPr>
        <w:t>Biodegradable polymers offer a range of properties that make them suitable for various structural applications:</w:t>
      </w:r>
    </w:p>
    <w:p w:rsidR="00E65C46" w:rsidRPr="00E65C46" w:rsidRDefault="00674D06" w:rsidP="00E65C46">
      <w:pPr>
        <w:pStyle w:val="ListParagraph"/>
        <w:numPr>
          <w:ilvl w:val="0"/>
          <w:numId w:val="22"/>
        </w:numPr>
        <w:jc w:val="both"/>
        <w:rPr>
          <w:rFonts w:ascii="Times New Roman" w:hAnsi="Times New Roman" w:cs="Times New Roman"/>
          <w:sz w:val="24"/>
          <w:szCs w:val="24"/>
        </w:rPr>
      </w:pPr>
      <w:r w:rsidRPr="00E65C46">
        <w:rPr>
          <w:rFonts w:ascii="Times New Roman" w:hAnsi="Times New Roman" w:cs="Times New Roman"/>
          <w:sz w:val="24"/>
          <w:szCs w:val="24"/>
        </w:rPr>
        <w:t>Mechanical Propertie</w:t>
      </w:r>
      <w:r w:rsidR="00E65C46" w:rsidRPr="00E65C46">
        <w:rPr>
          <w:rFonts w:ascii="Times New Roman" w:hAnsi="Times New Roman" w:cs="Times New Roman"/>
          <w:sz w:val="24"/>
          <w:szCs w:val="24"/>
        </w:rPr>
        <w:t>s</w:t>
      </w:r>
    </w:p>
    <w:p w:rsidR="00361C85" w:rsidRPr="00E65C46" w:rsidRDefault="00E65C46" w:rsidP="00E65C46">
      <w:pPr>
        <w:pStyle w:val="ListParagraph"/>
        <w:numPr>
          <w:ilvl w:val="0"/>
          <w:numId w:val="22"/>
        </w:numPr>
        <w:jc w:val="both"/>
        <w:rPr>
          <w:rFonts w:ascii="Times New Roman" w:hAnsi="Times New Roman" w:cs="Times New Roman"/>
          <w:sz w:val="24"/>
          <w:szCs w:val="24"/>
        </w:rPr>
      </w:pPr>
      <w:r w:rsidRPr="00E65C46">
        <w:rPr>
          <w:rFonts w:ascii="Times New Roman" w:hAnsi="Times New Roman" w:cs="Times New Roman"/>
          <w:sz w:val="24"/>
          <w:szCs w:val="24"/>
        </w:rPr>
        <w:t>Biocompatibility</w:t>
      </w:r>
    </w:p>
    <w:p w:rsidR="00361C85" w:rsidRPr="00E65C46" w:rsidRDefault="00674D06" w:rsidP="00E65C46">
      <w:pPr>
        <w:pStyle w:val="ListParagraph"/>
        <w:numPr>
          <w:ilvl w:val="0"/>
          <w:numId w:val="22"/>
        </w:numPr>
        <w:jc w:val="both"/>
        <w:rPr>
          <w:rFonts w:ascii="Times New Roman" w:hAnsi="Times New Roman" w:cs="Times New Roman"/>
          <w:sz w:val="24"/>
          <w:szCs w:val="24"/>
        </w:rPr>
      </w:pPr>
      <w:r w:rsidRPr="00E65C46">
        <w:rPr>
          <w:rFonts w:ascii="Times New Roman" w:hAnsi="Times New Roman" w:cs="Times New Roman"/>
          <w:sz w:val="24"/>
          <w:szCs w:val="24"/>
        </w:rPr>
        <w:t>Low Toxicity</w:t>
      </w:r>
    </w:p>
    <w:p w:rsidR="00361C85" w:rsidRPr="00E65C46" w:rsidRDefault="00361C85" w:rsidP="00E65C46">
      <w:pPr>
        <w:pStyle w:val="ListParagraph"/>
        <w:numPr>
          <w:ilvl w:val="0"/>
          <w:numId w:val="22"/>
        </w:numPr>
        <w:jc w:val="both"/>
        <w:rPr>
          <w:rFonts w:ascii="Times New Roman" w:hAnsi="Times New Roman" w:cs="Times New Roman"/>
          <w:sz w:val="24"/>
          <w:szCs w:val="24"/>
        </w:rPr>
      </w:pPr>
      <w:r w:rsidRPr="00E65C46">
        <w:rPr>
          <w:rFonts w:ascii="Times New Roman" w:hAnsi="Times New Roman" w:cs="Times New Roman"/>
          <w:sz w:val="24"/>
          <w:szCs w:val="24"/>
        </w:rPr>
        <w:t>Renewable and Sustainable</w:t>
      </w:r>
    </w:p>
    <w:p w:rsidR="00361C85" w:rsidRPr="00E65C46" w:rsidRDefault="00361C85" w:rsidP="00E65C46">
      <w:pPr>
        <w:pStyle w:val="ListParagraph"/>
        <w:numPr>
          <w:ilvl w:val="0"/>
          <w:numId w:val="22"/>
        </w:numPr>
        <w:jc w:val="both"/>
        <w:rPr>
          <w:rFonts w:ascii="Times New Roman" w:hAnsi="Times New Roman" w:cs="Times New Roman"/>
          <w:sz w:val="24"/>
          <w:szCs w:val="24"/>
        </w:rPr>
      </w:pPr>
      <w:r w:rsidRPr="00E65C46">
        <w:rPr>
          <w:rFonts w:ascii="Times New Roman" w:hAnsi="Times New Roman" w:cs="Times New Roman"/>
          <w:sz w:val="24"/>
          <w:szCs w:val="24"/>
        </w:rPr>
        <w:t>Reduced Landfill Waste</w:t>
      </w:r>
    </w:p>
    <w:p w:rsidR="00E65C46" w:rsidRDefault="00361C85" w:rsidP="00E65C46">
      <w:pPr>
        <w:pStyle w:val="ListParagraph"/>
        <w:numPr>
          <w:ilvl w:val="0"/>
          <w:numId w:val="22"/>
        </w:numPr>
        <w:jc w:val="both"/>
        <w:rPr>
          <w:rFonts w:ascii="Times New Roman" w:hAnsi="Times New Roman" w:cs="Times New Roman"/>
          <w:sz w:val="24"/>
          <w:szCs w:val="24"/>
        </w:rPr>
      </w:pPr>
      <w:r w:rsidRPr="00E65C46">
        <w:rPr>
          <w:rFonts w:ascii="Times New Roman" w:hAnsi="Times New Roman" w:cs="Times New Roman"/>
          <w:sz w:val="24"/>
          <w:szCs w:val="24"/>
        </w:rPr>
        <w:t>Customizable Properties</w:t>
      </w:r>
    </w:p>
    <w:p w:rsidR="008A51F0" w:rsidRPr="008A51F0" w:rsidRDefault="008A51F0" w:rsidP="008A51F0">
      <w:pPr>
        <w:pStyle w:val="ListParagraph"/>
        <w:jc w:val="both"/>
        <w:rPr>
          <w:rFonts w:ascii="Times New Roman" w:hAnsi="Times New Roman" w:cs="Times New Roman"/>
          <w:sz w:val="24"/>
          <w:szCs w:val="24"/>
        </w:rPr>
      </w:pPr>
    </w:p>
    <w:p w:rsidR="00674D06" w:rsidRPr="00D24FFD" w:rsidRDefault="00674D06" w:rsidP="00E65C46">
      <w:pPr>
        <w:pStyle w:val="ListParagraph"/>
        <w:numPr>
          <w:ilvl w:val="0"/>
          <w:numId w:val="15"/>
        </w:numPr>
        <w:jc w:val="both"/>
        <w:rPr>
          <w:rFonts w:ascii="Times New Roman" w:hAnsi="Times New Roman" w:cs="Times New Roman"/>
          <w:b/>
          <w:sz w:val="28"/>
          <w:szCs w:val="24"/>
        </w:rPr>
      </w:pPr>
      <w:r w:rsidRPr="00D24FFD">
        <w:rPr>
          <w:rFonts w:ascii="Times New Roman" w:hAnsi="Times New Roman" w:cs="Times New Roman"/>
          <w:b/>
          <w:sz w:val="28"/>
          <w:szCs w:val="24"/>
        </w:rPr>
        <w:lastRenderedPageBreak/>
        <w:t>Introduction to Nanotechnology and its Significance in Materials Science</w:t>
      </w:r>
    </w:p>
    <w:p w:rsidR="00D24FFD" w:rsidRPr="00D24FFD" w:rsidRDefault="00D24FFD" w:rsidP="00E65C46">
      <w:pPr>
        <w:jc w:val="both"/>
        <w:rPr>
          <w:rFonts w:ascii="Times New Roman" w:hAnsi="Times New Roman" w:cs="Times New Roman"/>
          <w:sz w:val="24"/>
          <w:szCs w:val="24"/>
        </w:rPr>
      </w:pPr>
      <w:r w:rsidRPr="00D24FFD">
        <w:rPr>
          <w:rFonts w:ascii="Times New Roman" w:hAnsi="Times New Roman" w:cs="Times New Roman"/>
          <w:sz w:val="24"/>
          <w:szCs w:val="24"/>
        </w:rPr>
        <w:t>Materials science is only one of the many fields where nanotechnology, the study of altering materials at the nanoscale level, offers enormous potential. Materials display distinctive characteristics and behaviors at the nanoscale that are different from those of their bulk counterparts. Scientists and engineers can use nanotechnology to design and produce innovative materials with outstanding features by taking advantage of these distinguishing qualities.</w:t>
      </w:r>
    </w:p>
    <w:p w:rsidR="00D24FFD" w:rsidRPr="00D24FFD" w:rsidRDefault="00D24FFD" w:rsidP="00E65C46">
      <w:pPr>
        <w:jc w:val="both"/>
        <w:rPr>
          <w:rFonts w:ascii="Times New Roman" w:hAnsi="Times New Roman" w:cs="Times New Roman"/>
          <w:sz w:val="24"/>
          <w:szCs w:val="24"/>
        </w:rPr>
      </w:pPr>
      <w:r w:rsidRPr="00D24FFD">
        <w:rPr>
          <w:rFonts w:ascii="Times New Roman" w:hAnsi="Times New Roman" w:cs="Times New Roman"/>
          <w:sz w:val="24"/>
          <w:szCs w:val="24"/>
        </w:rPr>
        <w:t>Nanotechnology has created new opportunities in materials science for creating nanocomposites, which are materials made up of a matrix and scattered nanoscale fillers. Nanoparticles, nanoclays, nanotubes, nanofibers, and other nanoscale structures can all be used as these nanofillers. Nanocomposites, which frequently exhibit improved qualities compared to conventional composites, are created when nanofillers are incorporated into a matrix</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&lt;EndNote&gt;&lt;Cite&gt;&lt;Author&gt;Fulekar&lt;/Author&gt;&lt;Year&gt;2010&lt;/Year&gt;&lt;RecNum&gt;583&lt;/RecNum&gt;&lt;DisplayText&gt;(Fulekar, 2010)&lt;/DisplayText&gt;&lt;record&gt;&lt;rec-number&gt;583&lt;/rec-number&gt;&lt;foreign-keys&gt;&lt;key app="EN" db-id="v5p9w59sia0vepezd9o5t2r7txexxzw2w9ax" timestamp="1690267802"&gt;583&lt;/key&gt;&lt;/foreign-keys&gt;&lt;ref-type name="Book"&gt;6&lt;/ref-type&gt;&lt;contributors&gt;&lt;authors&gt;&lt;author&gt;Fulekar, MH&lt;/author&gt;&lt;/authors&gt;&lt;/contributors&gt;&lt;titles&gt;&lt;title&gt;Nanotechnology: importance and applications&lt;/title&gt;&lt;/titles&gt;&lt;dates&gt;&lt;year&gt;2010&lt;/year&gt;&lt;/dates&gt;&lt;publisher&gt;IK International Pvt Ltd&lt;/publisher&gt;&lt;isbn&gt;9380026986&lt;/isbn&gt;&lt;urls&gt;&lt;/urls&gt;&lt;/record&gt;&lt;/Cite&gt;&lt;/EndNote&gt;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(Fulekar, 2010)</w:t>
      </w:r>
      <w:r w:rsidR="00613DA7">
        <w:rPr>
          <w:rFonts w:ascii="Times New Roman" w:hAnsi="Times New Roman" w:cs="Times New Roman"/>
          <w:sz w:val="24"/>
          <w:szCs w:val="24"/>
        </w:rPr>
        <w:fldChar w:fldCharType="end"/>
      </w:r>
      <w:r w:rsidRPr="00D24FFD">
        <w:rPr>
          <w:rFonts w:ascii="Times New Roman" w:hAnsi="Times New Roman" w:cs="Times New Roman"/>
          <w:sz w:val="24"/>
          <w:szCs w:val="24"/>
        </w:rPr>
        <w:t>.</w:t>
      </w:r>
    </w:p>
    <w:p w:rsidR="008A51F0" w:rsidRDefault="00D24FFD" w:rsidP="00E65C46">
      <w:pPr>
        <w:jc w:val="both"/>
        <w:rPr>
          <w:rFonts w:ascii="Times New Roman" w:hAnsi="Times New Roman" w:cs="Times New Roman"/>
          <w:sz w:val="24"/>
          <w:szCs w:val="24"/>
        </w:rPr>
      </w:pPr>
      <w:r w:rsidRPr="00D24FFD">
        <w:rPr>
          <w:rFonts w:ascii="Times New Roman" w:hAnsi="Times New Roman" w:cs="Times New Roman"/>
          <w:sz w:val="24"/>
          <w:szCs w:val="24"/>
        </w:rPr>
        <w:t>The following succinct statement captures the significance of nanotechnology in materials science:</w:t>
      </w:r>
    </w:p>
    <w:p w:rsidR="00927184" w:rsidRPr="00927184" w:rsidRDefault="008A51F0" w:rsidP="00E65C46">
      <w:pPr>
        <w:jc w:val="both"/>
        <w:rPr>
          <w:rFonts w:ascii="Times New Roman" w:hAnsi="Times New Roman" w:cs="Times New Roman"/>
          <w:b/>
          <w:sz w:val="28"/>
          <w:szCs w:val="24"/>
        </w:rPr>
      </w:pPr>
      <w:r w:rsidRPr="00927184">
        <w:rPr>
          <w:rFonts w:ascii="Times New Roman" w:hAnsi="Times New Roman" w:cs="Times New Roman"/>
          <w:b/>
          <w:sz w:val="28"/>
          <w:szCs w:val="24"/>
        </w:rPr>
        <w:t>3.1 Tailoring</w:t>
      </w:r>
      <w:r w:rsidR="00674D06" w:rsidRPr="00927184">
        <w:rPr>
          <w:rFonts w:ascii="Times New Roman" w:hAnsi="Times New Roman" w:cs="Times New Roman"/>
          <w:b/>
          <w:sz w:val="28"/>
          <w:szCs w:val="24"/>
        </w:rPr>
        <w:t xml:space="preserve"> P</w:t>
      </w:r>
      <w:r w:rsidR="00927184" w:rsidRPr="00927184">
        <w:rPr>
          <w:rFonts w:ascii="Times New Roman" w:hAnsi="Times New Roman" w:cs="Times New Roman"/>
          <w:b/>
          <w:sz w:val="28"/>
          <w:szCs w:val="24"/>
        </w:rPr>
        <w:t>roperties</w:t>
      </w:r>
    </w:p>
    <w:p w:rsidR="00D24FFD" w:rsidRDefault="00D24FFD" w:rsidP="00E65C46">
      <w:pPr>
        <w:jc w:val="both"/>
        <w:rPr>
          <w:rFonts w:ascii="Times New Roman" w:hAnsi="Times New Roman" w:cs="Times New Roman"/>
          <w:sz w:val="24"/>
          <w:szCs w:val="24"/>
        </w:rPr>
      </w:pPr>
      <w:r w:rsidRPr="00D24FFD">
        <w:rPr>
          <w:rFonts w:ascii="Times New Roman" w:hAnsi="Times New Roman" w:cs="Times New Roman"/>
          <w:sz w:val="24"/>
          <w:szCs w:val="24"/>
        </w:rPr>
        <w:t>The high surface area-to-volume ratio of materials at the nanoscale causes substantial changes in their characteristics. For instance, depending on their size, shape, and composition, nanoparticles have distinctive optical, electrical, and mechanical properties. Researchers can fine-tune the characteristics of nanocomposites for particular applications by adjusting these parameters.</w:t>
      </w:r>
    </w:p>
    <w:p w:rsidR="007B0F89" w:rsidRPr="007B0F89" w:rsidRDefault="007B0F89" w:rsidP="00E65C46">
      <w:pPr>
        <w:jc w:val="both"/>
        <w:rPr>
          <w:rFonts w:ascii="Times New Roman" w:hAnsi="Times New Roman" w:cs="Times New Roman"/>
          <w:b/>
          <w:sz w:val="28"/>
          <w:szCs w:val="24"/>
        </w:rPr>
      </w:pPr>
      <w:r w:rsidRPr="007B0F89">
        <w:rPr>
          <w:rFonts w:ascii="Times New Roman" w:hAnsi="Times New Roman" w:cs="Times New Roman"/>
          <w:b/>
          <w:sz w:val="28"/>
          <w:szCs w:val="24"/>
        </w:rPr>
        <w:t>3.2 Enhanced Mechanical Properties</w:t>
      </w:r>
    </w:p>
    <w:p w:rsidR="00D24FFD" w:rsidRDefault="00674D06" w:rsidP="00E65C46">
      <w:pPr>
        <w:jc w:val="both"/>
        <w:rPr>
          <w:rFonts w:ascii="Times New Roman" w:hAnsi="Times New Roman" w:cs="Times New Roman"/>
          <w:sz w:val="24"/>
          <w:szCs w:val="24"/>
        </w:rPr>
      </w:pPr>
      <w:r w:rsidRPr="006B6FEA">
        <w:rPr>
          <w:rFonts w:ascii="Times New Roman" w:hAnsi="Times New Roman" w:cs="Times New Roman"/>
          <w:sz w:val="24"/>
          <w:szCs w:val="24"/>
        </w:rPr>
        <w:t xml:space="preserve"> </w:t>
      </w:r>
      <w:r w:rsidR="00D24FFD" w:rsidRPr="00D24FFD">
        <w:rPr>
          <w:rFonts w:ascii="Times New Roman" w:hAnsi="Times New Roman" w:cs="Times New Roman"/>
          <w:sz w:val="24"/>
          <w:szCs w:val="24"/>
        </w:rPr>
        <w:t>Compared to their macro-scale counterparts, nanocomposites often exhibit better mechanical properties. By adding additional reinforcement from nanofillers, strength, stiffness, and toughness are all improved. In structural applications where materials must bear enormous loads and external pressures, this improvement is essential.</w:t>
      </w:r>
    </w:p>
    <w:p w:rsidR="007B0F89" w:rsidRPr="007B0F89" w:rsidRDefault="007B0F89" w:rsidP="00E65C46">
      <w:pPr>
        <w:jc w:val="both"/>
        <w:rPr>
          <w:rFonts w:ascii="Times New Roman" w:hAnsi="Times New Roman" w:cs="Times New Roman"/>
          <w:b/>
          <w:sz w:val="28"/>
          <w:szCs w:val="24"/>
        </w:rPr>
      </w:pPr>
      <w:r w:rsidRPr="007B0F89">
        <w:rPr>
          <w:rFonts w:ascii="Times New Roman" w:hAnsi="Times New Roman" w:cs="Times New Roman"/>
          <w:b/>
          <w:sz w:val="28"/>
          <w:szCs w:val="24"/>
        </w:rPr>
        <w:t>3.3 Lightweight and High Strength</w:t>
      </w:r>
    </w:p>
    <w:p w:rsidR="00D24FFD" w:rsidRDefault="00D24FFD" w:rsidP="00E65C46">
      <w:pPr>
        <w:jc w:val="both"/>
        <w:rPr>
          <w:rFonts w:ascii="Times New Roman" w:hAnsi="Times New Roman" w:cs="Times New Roman"/>
          <w:sz w:val="24"/>
          <w:szCs w:val="24"/>
        </w:rPr>
      </w:pPr>
      <w:r w:rsidRPr="00D24FFD">
        <w:rPr>
          <w:rFonts w:ascii="Times New Roman" w:hAnsi="Times New Roman" w:cs="Times New Roman"/>
          <w:sz w:val="24"/>
          <w:szCs w:val="24"/>
        </w:rPr>
        <w:t>An appealing mix of lightweight and high strength is provided by nanocomposites. Nanofillers' small size and high aspect ratio produce effective load transfer mechanisms that produce remarkable mechanical performance without significantly increasing the weight of the material.</w:t>
      </w:r>
    </w:p>
    <w:p w:rsidR="007B0F89" w:rsidRPr="007B0F89" w:rsidRDefault="007B0F89" w:rsidP="00E65C46">
      <w:pPr>
        <w:jc w:val="both"/>
        <w:rPr>
          <w:rFonts w:ascii="Times New Roman" w:hAnsi="Times New Roman" w:cs="Times New Roman"/>
          <w:b/>
          <w:sz w:val="28"/>
          <w:szCs w:val="24"/>
        </w:rPr>
      </w:pPr>
      <w:r w:rsidRPr="007B0F89">
        <w:rPr>
          <w:rFonts w:ascii="Times New Roman" w:hAnsi="Times New Roman" w:cs="Times New Roman"/>
          <w:b/>
          <w:sz w:val="28"/>
          <w:szCs w:val="24"/>
        </w:rPr>
        <w:t xml:space="preserve">3.4 </w:t>
      </w:r>
      <w:r w:rsidR="00674D06" w:rsidRPr="007B0F89">
        <w:rPr>
          <w:rFonts w:ascii="Times New Roman" w:hAnsi="Times New Roman" w:cs="Times New Roman"/>
          <w:b/>
          <w:sz w:val="28"/>
          <w:szCs w:val="24"/>
        </w:rPr>
        <w:t>Improved Therm</w:t>
      </w:r>
      <w:r>
        <w:rPr>
          <w:rFonts w:ascii="Times New Roman" w:hAnsi="Times New Roman" w:cs="Times New Roman"/>
          <w:b/>
          <w:sz w:val="28"/>
          <w:szCs w:val="24"/>
        </w:rPr>
        <w:t>al and Electrical Conductivity</w:t>
      </w:r>
    </w:p>
    <w:p w:rsidR="008A51F0" w:rsidRDefault="00D24FFD" w:rsidP="00E65C46">
      <w:pPr>
        <w:jc w:val="both"/>
        <w:rPr>
          <w:rFonts w:ascii="Times New Roman" w:hAnsi="Times New Roman" w:cs="Times New Roman"/>
          <w:sz w:val="24"/>
          <w:szCs w:val="24"/>
        </w:rPr>
      </w:pPr>
      <w:r w:rsidRPr="00D24FFD">
        <w:rPr>
          <w:rFonts w:ascii="Times New Roman" w:hAnsi="Times New Roman" w:cs="Times New Roman"/>
          <w:sz w:val="24"/>
          <w:szCs w:val="24"/>
        </w:rPr>
        <w:t xml:space="preserve">Nanofillers with high thermal and electrical conductivity include carbon nanotubes and graphene. The thermal and electrical properties of nanocomposites can be considerably improved </w:t>
      </w:r>
      <w:r w:rsidRPr="00D24FFD">
        <w:rPr>
          <w:rFonts w:ascii="Times New Roman" w:hAnsi="Times New Roman" w:cs="Times New Roman"/>
          <w:sz w:val="24"/>
          <w:szCs w:val="24"/>
        </w:rPr>
        <w:lastRenderedPageBreak/>
        <w:t>by including these nanofillers into a matrix, making them appropriate for applications requiring heat dissipation or electrical conductivity.</w:t>
      </w:r>
    </w:p>
    <w:p w:rsidR="007B0F89" w:rsidRPr="007B0F89" w:rsidRDefault="007B0F89" w:rsidP="00E65C46">
      <w:pPr>
        <w:jc w:val="both"/>
        <w:rPr>
          <w:rFonts w:ascii="Times New Roman" w:hAnsi="Times New Roman" w:cs="Times New Roman"/>
          <w:b/>
          <w:sz w:val="28"/>
          <w:szCs w:val="24"/>
        </w:rPr>
      </w:pPr>
      <w:r w:rsidRPr="007B0F89">
        <w:rPr>
          <w:rFonts w:ascii="Times New Roman" w:hAnsi="Times New Roman" w:cs="Times New Roman"/>
          <w:b/>
          <w:sz w:val="28"/>
          <w:szCs w:val="24"/>
        </w:rPr>
        <w:t>3.5 Barrier Properties</w:t>
      </w:r>
    </w:p>
    <w:p w:rsidR="00673856" w:rsidRDefault="00673856" w:rsidP="00E65C46">
      <w:pPr>
        <w:jc w:val="both"/>
        <w:rPr>
          <w:rFonts w:ascii="Times New Roman" w:hAnsi="Times New Roman" w:cs="Times New Roman"/>
          <w:sz w:val="24"/>
          <w:szCs w:val="24"/>
        </w:rPr>
      </w:pPr>
      <w:r w:rsidRPr="00673856">
        <w:rPr>
          <w:rFonts w:ascii="Times New Roman" w:hAnsi="Times New Roman" w:cs="Times New Roman"/>
          <w:sz w:val="24"/>
          <w:szCs w:val="24"/>
        </w:rPr>
        <w:t>Nanocomposites can display high barrier qualities against gases and liquids due to the convoluted routes generated by nanofillers in the matrix. This makes them attractive for applications where permeability control is crucial, such as food packaging and gas storage.</w:t>
      </w:r>
    </w:p>
    <w:p w:rsidR="00674D06" w:rsidRPr="007B0F89" w:rsidRDefault="007B0F89" w:rsidP="00E65C46">
      <w:pPr>
        <w:jc w:val="both"/>
        <w:rPr>
          <w:rFonts w:ascii="Times New Roman" w:hAnsi="Times New Roman" w:cs="Times New Roman"/>
          <w:b/>
          <w:sz w:val="28"/>
          <w:szCs w:val="24"/>
        </w:rPr>
      </w:pPr>
      <w:r w:rsidRPr="007B0F89">
        <w:rPr>
          <w:rFonts w:ascii="Times New Roman" w:hAnsi="Times New Roman" w:cs="Times New Roman"/>
          <w:b/>
          <w:sz w:val="28"/>
          <w:szCs w:val="24"/>
        </w:rPr>
        <w:t>3.</w:t>
      </w:r>
      <w:r w:rsidR="00D24FFD">
        <w:rPr>
          <w:rFonts w:ascii="Times New Roman" w:hAnsi="Times New Roman" w:cs="Times New Roman"/>
          <w:b/>
          <w:sz w:val="28"/>
          <w:szCs w:val="24"/>
        </w:rPr>
        <w:t>6</w:t>
      </w:r>
      <w:r w:rsidRPr="007B0F89">
        <w:rPr>
          <w:rFonts w:ascii="Times New Roman" w:hAnsi="Times New Roman" w:cs="Times New Roman"/>
          <w:b/>
          <w:sz w:val="28"/>
          <w:szCs w:val="24"/>
        </w:rPr>
        <w:t xml:space="preserve"> Explanation</w:t>
      </w:r>
      <w:r w:rsidR="00674D06" w:rsidRPr="007B0F89">
        <w:rPr>
          <w:rFonts w:ascii="Times New Roman" w:hAnsi="Times New Roman" w:cs="Times New Roman"/>
          <w:b/>
          <w:sz w:val="28"/>
          <w:szCs w:val="24"/>
        </w:rPr>
        <w:t xml:space="preserve"> of Nanocomposites and their Benefits in Structural Applications</w:t>
      </w:r>
    </w:p>
    <w:p w:rsidR="00673856" w:rsidRDefault="00673856" w:rsidP="00E65C46">
      <w:pPr>
        <w:jc w:val="both"/>
        <w:rPr>
          <w:rFonts w:ascii="Times New Roman" w:hAnsi="Times New Roman" w:cs="Times New Roman"/>
          <w:sz w:val="24"/>
          <w:szCs w:val="24"/>
        </w:rPr>
      </w:pPr>
      <w:r w:rsidRPr="00673856">
        <w:rPr>
          <w:rFonts w:ascii="Times New Roman" w:hAnsi="Times New Roman" w:cs="Times New Roman"/>
          <w:sz w:val="24"/>
          <w:szCs w:val="24"/>
        </w:rPr>
        <w:t>Nanoscale fillers are placed within a matrix material to create nanocomposites, a class of sophisticated materials with a distinctive set of features. The matrix could be made of a metal, ceramic, polymer, or even a mixture of elements</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&lt;EndNote&gt;&lt;Cite&gt;&lt;Author&gt;Pinheiro&lt;/Author&gt;&lt;Year&gt;2011&lt;/Year&gt;&lt;RecNum&gt;584&lt;/RecNum&gt;&lt;DisplayText&gt;(Pinheiro et al., 2011)&lt;/DisplayText&gt;&lt;record&gt;&lt;rec-number&gt;584&lt;/rec-number&gt;&lt;foreign-keys&gt;&lt;key app="EN" db-id="v5p9w59sia0vepezd9o5t2r7txexxzw2w9ax" timestamp="1690267860"&gt;584&lt;/key&gt;&lt;/foreign-keys&gt;&lt;ref-type name="Journal Article"&gt;17&lt;/ref-type&gt;&lt;contributors&gt;&lt;authors&gt;&lt;author&gt;Pinheiro, Andre V&lt;/author&gt;&lt;author&gt;Han, Dongran&lt;/author&gt;&lt;author&gt;Shih, William M&lt;/author&gt;&lt;author&gt;Yan, Hao&lt;/author&gt;&lt;/authors&gt;&lt;/contributors&gt;&lt;titles&gt;&lt;title&gt;Challenges and opportunities for structural DNA nanotechnology&lt;/title&gt;&lt;secondary-title&gt;Nature nanotechnology&lt;/secondary-title&gt;&lt;/titles&gt;&lt;periodical&gt;&lt;full-title&gt;Nature nanotechnology&lt;/full-title&gt;&lt;/periodical&gt;&lt;pages&gt;763-772&lt;/pages&gt;&lt;volume&gt;6&lt;/volume&gt;&lt;number&gt;12&lt;/number&gt;&lt;dates&gt;&lt;year&gt;2011&lt;/year&gt;&lt;/dates&gt;&lt;isbn&gt;1748-3387&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(Pinheiro et al., 2011)</w:t>
      </w:r>
      <w:r w:rsidR="00613DA7">
        <w:rPr>
          <w:rFonts w:ascii="Times New Roman" w:hAnsi="Times New Roman" w:cs="Times New Roman"/>
          <w:sz w:val="24"/>
          <w:szCs w:val="24"/>
        </w:rPr>
        <w:fldChar w:fldCharType="end"/>
      </w:r>
      <w:r w:rsidRPr="00673856">
        <w:rPr>
          <w:rFonts w:ascii="Times New Roman" w:hAnsi="Times New Roman" w:cs="Times New Roman"/>
          <w:sz w:val="24"/>
          <w:szCs w:val="24"/>
        </w:rPr>
        <w:t>. Due to the following advantages, nanocomposites have drawn significant attention in structural applications:</w:t>
      </w:r>
    </w:p>
    <w:p w:rsidR="008A51F0" w:rsidRDefault="008A51F0" w:rsidP="00E65C46">
      <w:pPr>
        <w:jc w:val="both"/>
        <w:rPr>
          <w:rFonts w:ascii="Times New Roman" w:hAnsi="Times New Roman" w:cs="Times New Roman"/>
          <w:sz w:val="24"/>
          <w:szCs w:val="24"/>
        </w:rPr>
      </w:pPr>
    </w:p>
    <w:p w:rsidR="008A51F0" w:rsidRDefault="008A51F0" w:rsidP="00E65C46">
      <w:pPr>
        <w:jc w:val="both"/>
        <w:rPr>
          <w:rFonts w:ascii="Times New Roman" w:hAnsi="Times New Roman" w:cs="Times New Roman"/>
          <w:sz w:val="24"/>
          <w:szCs w:val="24"/>
        </w:rPr>
      </w:pPr>
    </w:p>
    <w:p w:rsidR="007B0F89" w:rsidRPr="00673856" w:rsidRDefault="00673856" w:rsidP="00E65C46">
      <w:pPr>
        <w:jc w:val="both"/>
        <w:rPr>
          <w:rFonts w:ascii="Times New Roman" w:hAnsi="Times New Roman" w:cs="Times New Roman"/>
          <w:b/>
          <w:sz w:val="28"/>
          <w:szCs w:val="24"/>
        </w:rPr>
      </w:pPr>
      <w:r w:rsidRPr="00673856">
        <w:rPr>
          <w:rFonts w:ascii="Times New Roman" w:hAnsi="Times New Roman" w:cs="Times New Roman"/>
          <w:b/>
          <w:sz w:val="28"/>
          <w:szCs w:val="24"/>
        </w:rPr>
        <w:t>3.6.1</w:t>
      </w:r>
      <w:r w:rsidRPr="00673856">
        <w:rPr>
          <w:rFonts w:ascii="Times New Roman" w:hAnsi="Times New Roman" w:cs="Times New Roman"/>
          <w:sz w:val="28"/>
          <w:szCs w:val="24"/>
        </w:rPr>
        <w:t xml:space="preserve"> </w:t>
      </w:r>
      <w:r w:rsidR="007B0F89" w:rsidRPr="00673856">
        <w:rPr>
          <w:rFonts w:ascii="Times New Roman" w:hAnsi="Times New Roman" w:cs="Times New Roman"/>
          <w:b/>
          <w:sz w:val="28"/>
          <w:szCs w:val="24"/>
        </w:rPr>
        <w:t>Enhanced Mechanical Performance</w:t>
      </w:r>
      <w:r w:rsidR="00674D06" w:rsidRPr="00673856">
        <w:rPr>
          <w:rFonts w:ascii="Times New Roman" w:hAnsi="Times New Roman" w:cs="Times New Roman"/>
          <w:b/>
          <w:sz w:val="28"/>
          <w:szCs w:val="24"/>
        </w:rPr>
        <w:t xml:space="preserve"> </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Nanoscale reinforcements result in improved tensile strength, stiffness, and impact resistance, giving nanocomposites remarkable mechanical qualities that make them the perfect choice for structural components demanding high performance.</w:t>
      </w:r>
    </w:p>
    <w:p w:rsidR="007B0F89" w:rsidRPr="007B0F89" w:rsidRDefault="007B0F89" w:rsidP="00E65C46">
      <w:pPr>
        <w:jc w:val="both"/>
        <w:rPr>
          <w:rFonts w:ascii="Times New Roman" w:hAnsi="Times New Roman" w:cs="Times New Roman"/>
          <w:b/>
          <w:sz w:val="28"/>
          <w:szCs w:val="24"/>
        </w:rPr>
      </w:pPr>
      <w:r w:rsidRPr="007B0F89">
        <w:rPr>
          <w:rFonts w:ascii="Times New Roman" w:hAnsi="Times New Roman" w:cs="Times New Roman"/>
          <w:b/>
          <w:sz w:val="28"/>
          <w:szCs w:val="24"/>
        </w:rPr>
        <w:t>3.</w:t>
      </w:r>
      <w:r w:rsidR="00673856">
        <w:rPr>
          <w:rFonts w:ascii="Times New Roman" w:hAnsi="Times New Roman" w:cs="Times New Roman"/>
          <w:b/>
          <w:sz w:val="28"/>
          <w:szCs w:val="24"/>
        </w:rPr>
        <w:t>6.</w:t>
      </w:r>
      <w:r w:rsidRPr="007B0F89">
        <w:rPr>
          <w:rFonts w:ascii="Times New Roman" w:hAnsi="Times New Roman" w:cs="Times New Roman"/>
          <w:b/>
          <w:sz w:val="28"/>
          <w:szCs w:val="24"/>
        </w:rPr>
        <w:t xml:space="preserve">2 </w:t>
      </w:r>
      <w:r w:rsidR="00674D06" w:rsidRPr="007B0F89">
        <w:rPr>
          <w:rFonts w:ascii="Times New Roman" w:hAnsi="Times New Roman" w:cs="Times New Roman"/>
          <w:b/>
          <w:sz w:val="28"/>
          <w:szCs w:val="24"/>
        </w:rPr>
        <w:t>Reduced Weight an</w:t>
      </w:r>
      <w:r>
        <w:rPr>
          <w:rFonts w:ascii="Times New Roman" w:hAnsi="Times New Roman" w:cs="Times New Roman"/>
          <w:b/>
          <w:sz w:val="28"/>
          <w:szCs w:val="24"/>
        </w:rPr>
        <w:t>d Improved Efficiency</w:t>
      </w:r>
    </w:p>
    <w:p w:rsidR="00987F9A" w:rsidRPr="00987F9A" w:rsidRDefault="00987F9A" w:rsidP="00E65C46">
      <w:pPr>
        <w:jc w:val="both"/>
        <w:rPr>
          <w:rFonts w:ascii="Times New Roman" w:hAnsi="Times New Roman" w:cs="Times New Roman"/>
          <w:b/>
          <w:sz w:val="28"/>
          <w:szCs w:val="24"/>
        </w:rPr>
      </w:pPr>
      <w:r w:rsidRPr="00987F9A">
        <w:rPr>
          <w:rFonts w:ascii="Times New Roman" w:hAnsi="Times New Roman" w:cs="Times New Roman"/>
          <w:sz w:val="24"/>
          <w:szCs w:val="24"/>
        </w:rPr>
        <w:t>The exceptional strength-to-weight ratio of nanocomposites makes them a lighter alternative to conventional materials. This weight loss correlates to better fuel economy, larger cargo capacity, and improved overall performance in sectors like aircraft and automobiles.</w:t>
      </w:r>
    </w:p>
    <w:p w:rsidR="007B0F89" w:rsidRPr="00673856" w:rsidRDefault="007B0F89" w:rsidP="00E65C46">
      <w:pPr>
        <w:pStyle w:val="ListParagraph"/>
        <w:numPr>
          <w:ilvl w:val="2"/>
          <w:numId w:val="17"/>
        </w:numPr>
        <w:jc w:val="both"/>
        <w:rPr>
          <w:rFonts w:ascii="Times New Roman" w:hAnsi="Times New Roman" w:cs="Times New Roman"/>
          <w:b/>
          <w:sz w:val="28"/>
          <w:szCs w:val="24"/>
        </w:rPr>
      </w:pPr>
      <w:r w:rsidRPr="00673856">
        <w:rPr>
          <w:rFonts w:ascii="Times New Roman" w:hAnsi="Times New Roman" w:cs="Times New Roman"/>
          <w:b/>
          <w:sz w:val="28"/>
          <w:szCs w:val="24"/>
        </w:rPr>
        <w:t>Tailored Properties</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Nanocomposites' adaptability enables their qualities to be customised to meet the needs of certain applications. Engineers can create nanocomposites with the desired properties, such as increased fatigue resistance, thermal stability, and dimensional stability, by altering the kind, content, and arrangement of nanofillers.</w:t>
      </w:r>
    </w:p>
    <w:p w:rsidR="00C3305A" w:rsidRDefault="00C3305A" w:rsidP="00E65C46">
      <w:pPr>
        <w:jc w:val="both"/>
        <w:rPr>
          <w:rFonts w:ascii="Times New Roman" w:hAnsi="Times New Roman" w:cs="Times New Roman"/>
          <w:sz w:val="24"/>
          <w:szCs w:val="24"/>
        </w:rPr>
      </w:pPr>
    </w:p>
    <w:p w:rsidR="00C3305A" w:rsidRDefault="00C3305A" w:rsidP="00E65C46">
      <w:pPr>
        <w:jc w:val="both"/>
        <w:rPr>
          <w:rFonts w:ascii="Times New Roman" w:hAnsi="Times New Roman" w:cs="Times New Roman"/>
          <w:sz w:val="24"/>
          <w:szCs w:val="24"/>
        </w:rPr>
      </w:pPr>
    </w:p>
    <w:p w:rsidR="00C3305A" w:rsidRPr="00987F9A" w:rsidRDefault="00C3305A" w:rsidP="00E65C46">
      <w:pPr>
        <w:jc w:val="both"/>
        <w:rPr>
          <w:rFonts w:ascii="Times New Roman" w:hAnsi="Times New Roman" w:cs="Times New Roman"/>
          <w:b/>
          <w:sz w:val="28"/>
          <w:szCs w:val="24"/>
        </w:rPr>
      </w:pPr>
    </w:p>
    <w:p w:rsidR="007B0F89" w:rsidRPr="007B0F89" w:rsidRDefault="007B0F89" w:rsidP="00E65C46">
      <w:pPr>
        <w:pStyle w:val="ListParagraph"/>
        <w:numPr>
          <w:ilvl w:val="2"/>
          <w:numId w:val="17"/>
        </w:numPr>
        <w:jc w:val="both"/>
        <w:rPr>
          <w:rFonts w:ascii="Times New Roman" w:hAnsi="Times New Roman" w:cs="Times New Roman"/>
          <w:b/>
          <w:sz w:val="28"/>
          <w:szCs w:val="24"/>
        </w:rPr>
      </w:pPr>
      <w:r w:rsidRPr="007B0F89">
        <w:rPr>
          <w:rFonts w:ascii="Times New Roman" w:hAnsi="Times New Roman" w:cs="Times New Roman"/>
          <w:b/>
          <w:sz w:val="28"/>
          <w:szCs w:val="24"/>
        </w:rPr>
        <w:lastRenderedPageBreak/>
        <w:t>Cost-Efficiency</w:t>
      </w:r>
      <w:r w:rsidR="00674D06" w:rsidRPr="007B0F89">
        <w:rPr>
          <w:rFonts w:ascii="Times New Roman" w:hAnsi="Times New Roman" w:cs="Times New Roman"/>
          <w:b/>
          <w:sz w:val="28"/>
          <w:szCs w:val="24"/>
        </w:rPr>
        <w:t xml:space="preserve"> </w:t>
      </w:r>
    </w:p>
    <w:p w:rsidR="00987F9A" w:rsidRPr="00540AA6"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Nanocomposites may occasionally be more economical than utilising conventional materials. For instance, using lightweight nanocomposites instead of pricey metals can result in cost reductions without sacrificing performance.</w:t>
      </w:r>
    </w:p>
    <w:p w:rsidR="007B0F89" w:rsidRPr="007B0F89" w:rsidRDefault="00674D06" w:rsidP="00E65C46">
      <w:pPr>
        <w:pStyle w:val="ListParagraph"/>
        <w:numPr>
          <w:ilvl w:val="2"/>
          <w:numId w:val="17"/>
        </w:numPr>
        <w:ind w:left="851" w:hanging="851"/>
        <w:jc w:val="both"/>
        <w:rPr>
          <w:rFonts w:ascii="Times New Roman" w:hAnsi="Times New Roman" w:cs="Times New Roman"/>
          <w:b/>
          <w:sz w:val="28"/>
          <w:szCs w:val="24"/>
        </w:rPr>
      </w:pPr>
      <w:r w:rsidRPr="007B0F89">
        <w:rPr>
          <w:rFonts w:ascii="Times New Roman" w:hAnsi="Times New Roman" w:cs="Times New Roman"/>
          <w:b/>
          <w:sz w:val="28"/>
          <w:szCs w:val="24"/>
        </w:rPr>
        <w:t xml:space="preserve">Corrosion and Wear Resistance </w:t>
      </w:r>
    </w:p>
    <w:p w:rsidR="008A51F0" w:rsidRPr="008A51F0"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The corrosion and wear resistance of nanocomposites can be improved by using specific nanofillers such nanoparticles and nanoclays. This is especially crucial in situations where materials are subjected to harsh temperatures or abrasive environments.</w:t>
      </w:r>
    </w:p>
    <w:p w:rsidR="007B0F89" w:rsidRPr="007B0F89" w:rsidRDefault="00674D06" w:rsidP="00E65C46">
      <w:pPr>
        <w:pStyle w:val="ListParagraph"/>
        <w:numPr>
          <w:ilvl w:val="2"/>
          <w:numId w:val="17"/>
        </w:numPr>
        <w:ind w:left="851" w:hanging="851"/>
        <w:jc w:val="both"/>
        <w:rPr>
          <w:rFonts w:ascii="Times New Roman" w:hAnsi="Times New Roman" w:cs="Times New Roman"/>
          <w:sz w:val="28"/>
          <w:szCs w:val="24"/>
        </w:rPr>
      </w:pPr>
      <w:r w:rsidRPr="007B0F89">
        <w:rPr>
          <w:rFonts w:ascii="Times New Roman" w:hAnsi="Times New Roman" w:cs="Times New Roman"/>
          <w:b/>
          <w:sz w:val="28"/>
          <w:szCs w:val="24"/>
        </w:rPr>
        <w:t>Multifunctionality:</w:t>
      </w:r>
      <w:r w:rsidRPr="007B0F89">
        <w:rPr>
          <w:rFonts w:ascii="Times New Roman" w:hAnsi="Times New Roman" w:cs="Times New Roman"/>
          <w:sz w:val="28"/>
          <w:szCs w:val="24"/>
        </w:rPr>
        <w:t xml:space="preserve"> </w:t>
      </w:r>
    </w:p>
    <w:p w:rsidR="008A51F0"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Because different nanofillers with various characteristics are combined, nanocomposites can display several functionalities. A nanocomposite, for instance, can have electrical conductivity, flame retardancy, and mechanical strength all at once, making it useful for a variety of applications</w:t>
      </w:r>
      <w:r w:rsidR="00540AA6">
        <w:rPr>
          <w:rFonts w:ascii="Times New Roman" w:hAnsi="Times New Roman" w:cs="Times New Roman"/>
          <w:sz w:val="24"/>
          <w:szCs w:val="24"/>
        </w:rPr>
        <w:t xml:space="preserve"> </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&lt;EndNote&gt;&lt;Cite&gt;&lt;Author&gt;Mitra&lt;/Author&gt;&lt;Year&gt;2003&lt;/Year&gt;&lt;RecNum&gt;585&lt;/RecNum&gt;&lt;DisplayText&gt;(Mitra et al., 2003)&lt;/DisplayText&gt;&lt;record&gt;&lt;rec-number&gt;585&lt;/rec-number&gt;&lt;foreign-keys&gt;&lt;key app="EN" db-id="v5p9w59sia0vepezd9o5t2r7txexxzw2w9ax" timestamp="1690267903"&gt;585&lt;/key&gt;&lt;/foreign-keys&gt;&lt;ref-type name="Journal Article"&gt;17&lt;/ref-type&gt;&lt;contributors&gt;&lt;authors&gt;&lt;author&gt;Mitra, Sumita B&lt;/author&gt;&lt;author&gt;Wu, Dong&lt;/author&gt;&lt;author&gt;Holmes, Brian N&lt;/author&gt;&lt;/authors&gt;&lt;/contributors&gt;&lt;titles&gt;&lt;title&gt;An application of nanotechnology in advanced dental materials&lt;/title&gt;&lt;secondary-title&gt;The Journal of the American Dental Association&lt;/secondary-title&gt;&lt;/titles&gt;&lt;periodical&gt;&lt;full-title&gt;The Journal of the American Dental Association&lt;/full-title&gt;&lt;/periodical&gt;&lt;pages&gt;1382-1390&lt;/pages&gt;&lt;volume&gt;134&lt;/volume&gt;&lt;number&gt;10&lt;/number&gt;&lt;dates&gt;&lt;year&gt;2003&lt;/year&gt;&lt;/dates&gt;&lt;isbn&gt;0002-8177&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(Mitra et al., 2003)</w:t>
      </w:r>
      <w:r w:rsidR="00613DA7">
        <w:rPr>
          <w:rFonts w:ascii="Times New Roman" w:hAnsi="Times New Roman" w:cs="Times New Roman"/>
          <w:sz w:val="24"/>
          <w:szCs w:val="24"/>
        </w:rPr>
        <w:fldChar w:fldCharType="end"/>
      </w:r>
      <w:r w:rsidRPr="00987F9A">
        <w:rPr>
          <w:rFonts w:ascii="Times New Roman" w:hAnsi="Times New Roman" w:cs="Times New Roman"/>
          <w:sz w:val="24"/>
          <w:szCs w:val="24"/>
        </w:rPr>
        <w:t>.</w:t>
      </w:r>
    </w:p>
    <w:p w:rsidR="008A51F0" w:rsidRDefault="008A51F0" w:rsidP="00E65C46">
      <w:pPr>
        <w:jc w:val="both"/>
        <w:rPr>
          <w:rFonts w:ascii="Times New Roman" w:hAnsi="Times New Roman" w:cs="Times New Roman"/>
          <w:sz w:val="24"/>
          <w:szCs w:val="24"/>
        </w:rPr>
      </w:pPr>
    </w:p>
    <w:p w:rsidR="00674D06" w:rsidRPr="00D958D3" w:rsidRDefault="00D958D3" w:rsidP="00E65C46">
      <w:pPr>
        <w:jc w:val="both"/>
        <w:rPr>
          <w:rFonts w:ascii="Times New Roman" w:hAnsi="Times New Roman" w:cs="Times New Roman"/>
          <w:b/>
          <w:sz w:val="28"/>
          <w:szCs w:val="24"/>
        </w:rPr>
      </w:pPr>
      <w:r w:rsidRPr="00D958D3">
        <w:rPr>
          <w:rFonts w:ascii="Times New Roman" w:hAnsi="Times New Roman" w:cs="Times New Roman"/>
          <w:b/>
          <w:sz w:val="28"/>
          <w:szCs w:val="24"/>
        </w:rPr>
        <w:t xml:space="preserve">4. </w:t>
      </w:r>
      <w:r w:rsidR="00674D06" w:rsidRPr="00D958D3">
        <w:rPr>
          <w:rFonts w:ascii="Times New Roman" w:hAnsi="Times New Roman" w:cs="Times New Roman"/>
          <w:b/>
          <w:sz w:val="28"/>
          <w:szCs w:val="24"/>
        </w:rPr>
        <w:t>Selection of Nanofillers for Biodegradable Nanocomposites</w:t>
      </w:r>
    </w:p>
    <w:p w:rsidR="00674D06" w:rsidRPr="00D958D3" w:rsidRDefault="00D958D3" w:rsidP="00E65C46">
      <w:pPr>
        <w:jc w:val="both"/>
        <w:rPr>
          <w:rFonts w:ascii="Times New Roman" w:hAnsi="Times New Roman" w:cs="Times New Roman"/>
          <w:b/>
          <w:sz w:val="28"/>
          <w:szCs w:val="24"/>
        </w:rPr>
      </w:pPr>
      <w:r w:rsidRPr="00D958D3">
        <w:rPr>
          <w:rFonts w:ascii="Times New Roman" w:hAnsi="Times New Roman" w:cs="Times New Roman"/>
          <w:b/>
          <w:sz w:val="28"/>
          <w:szCs w:val="24"/>
        </w:rPr>
        <w:t>4.1</w:t>
      </w:r>
      <w:r w:rsidR="00674D06" w:rsidRPr="00D958D3">
        <w:rPr>
          <w:rFonts w:ascii="Times New Roman" w:hAnsi="Times New Roman" w:cs="Times New Roman"/>
          <w:b/>
          <w:sz w:val="28"/>
          <w:szCs w:val="24"/>
        </w:rPr>
        <w:t xml:space="preserve"> Overview of Different Types of Nanofillers</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Nanoscale components called nanofillers act as reinforcement in nanocomposites, enhancing their barrier, thermal, and mechanical properties. Biodegradable nanocomposites frequently contain a variety of nanofillers, each with distinct properties and uses:</w:t>
      </w:r>
    </w:p>
    <w:p w:rsidR="00D958D3" w:rsidRDefault="00281C20" w:rsidP="00E65C46">
      <w:pPr>
        <w:jc w:val="both"/>
        <w:rPr>
          <w:rFonts w:ascii="Times New Roman" w:hAnsi="Times New Roman" w:cs="Times New Roman"/>
          <w:sz w:val="24"/>
          <w:szCs w:val="24"/>
        </w:rPr>
      </w:pPr>
      <w:r>
        <w:rPr>
          <w:rFonts w:ascii="Times New Roman" w:hAnsi="Times New Roman" w:cs="Times New Roman"/>
          <w:b/>
          <w:sz w:val="28"/>
          <w:szCs w:val="24"/>
        </w:rPr>
        <w:t>4.1.</w:t>
      </w:r>
      <w:r w:rsidR="00D958D3">
        <w:rPr>
          <w:rFonts w:ascii="Times New Roman" w:hAnsi="Times New Roman" w:cs="Times New Roman"/>
          <w:b/>
          <w:sz w:val="28"/>
          <w:szCs w:val="24"/>
        </w:rPr>
        <w:t xml:space="preserve">1 </w:t>
      </w:r>
      <w:r w:rsidR="00674D06" w:rsidRPr="00D958D3">
        <w:rPr>
          <w:rFonts w:ascii="Times New Roman" w:hAnsi="Times New Roman" w:cs="Times New Roman"/>
          <w:b/>
          <w:sz w:val="28"/>
          <w:szCs w:val="24"/>
        </w:rPr>
        <w:t>Nanoparticles:</w:t>
      </w:r>
      <w:r w:rsidR="00674D06" w:rsidRPr="00D958D3">
        <w:rPr>
          <w:rFonts w:ascii="Times New Roman" w:hAnsi="Times New Roman" w:cs="Times New Roman"/>
          <w:sz w:val="28"/>
          <w:szCs w:val="24"/>
        </w:rPr>
        <w:t xml:space="preserve"> </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Particles known as nanoparticles typically have sizes between 1 and 100 nanometers. They may be made of metal, ceramic, or organic material. Silver nanoparticles, which have antibacterial qualities, and titanium dioxide nanoparticles, which are well-known for their UV-blocking properties, are two examples of metallic nanoparticles. Due to their large surface area and superior mechanical qualities, nanosilica and nanotitania are frequently utilised as reinforcing agents in ceramic nanoparticles. Organic nanoparticles, like chitosan and nanocellulose, are made from natural materials and biodegrade, making them appropriate for use in environmentally friendly nanocomposites</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&lt;EndNote&gt;&lt;Cite&gt;&lt;Author&gt;Naito&lt;/Author&gt;&lt;Year&gt;2018&lt;/Year&gt;&lt;RecNum&gt;586&lt;/RecNum&gt;&lt;DisplayText&gt;(Naito et al., 2018)&lt;/DisplayText&gt;&lt;record&gt;&lt;rec-number&gt;586&lt;/rec-number&gt;&lt;foreign-keys&gt;&lt;key app="EN" db-id="v5p9w59sia0vepezd9o5t2r7txexxzw2w9ax" timestamp="1690267944"&gt;586&lt;/key&gt;&lt;/foreign-keys&gt;&lt;ref-type name="Book"&gt;6&lt;/ref-type&gt;&lt;contributors&gt;&lt;authors&gt;&lt;author&gt;Naito, Makio&lt;/author&gt;&lt;author&gt;Yokoyama, Toyokazu&lt;/author&gt;&lt;author&gt;Hosokawa, Kouhei&lt;/author&gt;&lt;author&gt;Nogi, Kiyoshi&lt;/author&gt;&lt;/authors&gt;&lt;/contributors&gt;&lt;titles&gt;&lt;title&gt;Nanoparticle technology handbook&lt;/title&gt;&lt;/titles&gt;&lt;dates&gt;&lt;year&gt;2018&lt;/year&gt;&lt;/dates&gt;&lt;publisher&gt;Elsevier&lt;/publisher&gt;&lt;isbn&gt;0444641114&lt;/isbn&gt;&lt;urls&gt;&lt;/urls&gt;&lt;/record&gt;&lt;/Cite&gt;&lt;/EndNote&gt;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(Naito et al., 2018)</w:t>
      </w:r>
      <w:r w:rsidR="00613DA7">
        <w:rPr>
          <w:rFonts w:ascii="Times New Roman" w:hAnsi="Times New Roman" w:cs="Times New Roman"/>
          <w:sz w:val="24"/>
          <w:szCs w:val="24"/>
        </w:rPr>
        <w:fldChar w:fldCharType="end"/>
      </w:r>
      <w:r w:rsidRPr="00987F9A">
        <w:rPr>
          <w:rFonts w:ascii="Times New Roman" w:hAnsi="Times New Roman" w:cs="Times New Roman"/>
          <w:sz w:val="24"/>
          <w:szCs w:val="24"/>
        </w:rPr>
        <w:t>.</w:t>
      </w:r>
    </w:p>
    <w:p w:rsidR="00D958D3" w:rsidRPr="00D958D3" w:rsidRDefault="00D958D3" w:rsidP="00E65C46">
      <w:pPr>
        <w:jc w:val="both"/>
        <w:rPr>
          <w:rFonts w:ascii="Times New Roman" w:hAnsi="Times New Roman" w:cs="Times New Roman"/>
          <w:b/>
          <w:sz w:val="28"/>
          <w:szCs w:val="24"/>
        </w:rPr>
      </w:pPr>
      <w:r w:rsidRPr="00D958D3">
        <w:rPr>
          <w:rFonts w:ascii="Times New Roman" w:hAnsi="Times New Roman" w:cs="Times New Roman"/>
          <w:b/>
          <w:sz w:val="28"/>
          <w:szCs w:val="24"/>
        </w:rPr>
        <w:t xml:space="preserve">4.1.2 </w:t>
      </w:r>
      <w:r>
        <w:rPr>
          <w:rFonts w:ascii="Times New Roman" w:hAnsi="Times New Roman" w:cs="Times New Roman"/>
          <w:b/>
          <w:sz w:val="28"/>
          <w:szCs w:val="24"/>
        </w:rPr>
        <w:t>Nanoclays</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 xml:space="preserve">Layered silicate minerals having nanoscale dimensions are known as nanoclays. Some of the most often utilised nanoclays are montmorillonite, hectorite, and halloysite. They have vast </w:t>
      </w:r>
      <w:r w:rsidRPr="00987F9A">
        <w:rPr>
          <w:rFonts w:ascii="Times New Roman" w:hAnsi="Times New Roman" w:cs="Times New Roman"/>
          <w:sz w:val="24"/>
          <w:szCs w:val="24"/>
        </w:rPr>
        <w:lastRenderedPageBreak/>
        <w:t>surface areas, high aspect ratios, and lots of reactive sites. Nanoclays are useful in packaging applications because they can make winding routes that improve gas and moisture barrier qualities when disseminated in a polymer matrix. The mechanical performance and flame resistance of biodegradable nanocomposites are also enhanced by nanoclays</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&lt;EndNote&gt;&lt;Cite&gt;&lt;Author&gt;Guo&lt;/Author&gt;&lt;Year&gt;2018&lt;/Year&gt;&lt;RecNum&gt;587&lt;/RecNum&gt;&lt;DisplayText&gt;(Guo et al., 2018)&lt;/DisplayText&gt;&lt;record&gt;&lt;rec-number&gt;587&lt;/rec-number&gt;&lt;foreign-keys&gt;&lt;key app="EN" db-id="v5p9w59sia0vepezd9o5t2r7txexxzw2w9ax" timestamp="1690267975"&gt;587&lt;/key&gt;&lt;/foreign-keys&gt;&lt;ref-type name="Journal Article"&gt;17&lt;/ref-type&gt;&lt;contributors&gt;&lt;authors&gt;&lt;author&gt;Guo, Feng&lt;/author&gt;&lt;author&gt;Aryana, Saman&lt;/author&gt;&lt;author&gt;Han, Yinghui&lt;/author&gt;&lt;author&gt;Jiao, Yunpeng&lt;/author&gt;&lt;/authors&gt;&lt;/contributors&gt;&lt;titles&gt;&lt;title&gt;A review of the synthesis and applications of polymer–nanoclay composites&lt;/title&gt;&lt;secondary-title&gt;Applied Sciences&lt;/secondary-title&gt;&lt;/titles&gt;&lt;periodical&gt;&lt;full-title&gt;Applied Sciences&lt;/full-title&gt;&lt;/periodical&gt;&lt;pages&gt;1696&lt;/pages&gt;&lt;volume&gt;8&lt;/volume&gt;&lt;number&gt;9&lt;/number&gt;&lt;dates&gt;&lt;year&gt;2018&lt;/year&gt;&lt;/dates&gt;&lt;isbn&gt;2076-3417&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(Guo et al., 2018)</w:t>
      </w:r>
      <w:r w:rsidR="00613DA7">
        <w:rPr>
          <w:rFonts w:ascii="Times New Roman" w:hAnsi="Times New Roman" w:cs="Times New Roman"/>
          <w:sz w:val="24"/>
          <w:szCs w:val="24"/>
        </w:rPr>
        <w:fldChar w:fldCharType="end"/>
      </w:r>
      <w:r w:rsidRPr="00987F9A">
        <w:rPr>
          <w:rFonts w:ascii="Times New Roman" w:hAnsi="Times New Roman" w:cs="Times New Roman"/>
          <w:sz w:val="24"/>
          <w:szCs w:val="24"/>
        </w:rPr>
        <w:t>.</w:t>
      </w:r>
    </w:p>
    <w:p w:rsidR="00D958D3" w:rsidRDefault="00D958D3" w:rsidP="00E65C46">
      <w:pPr>
        <w:jc w:val="both"/>
        <w:rPr>
          <w:rFonts w:ascii="Times New Roman" w:hAnsi="Times New Roman" w:cs="Times New Roman"/>
          <w:sz w:val="24"/>
          <w:szCs w:val="24"/>
        </w:rPr>
      </w:pPr>
      <w:r w:rsidRPr="00D958D3">
        <w:rPr>
          <w:rFonts w:ascii="Times New Roman" w:hAnsi="Times New Roman" w:cs="Times New Roman"/>
          <w:b/>
          <w:sz w:val="28"/>
          <w:szCs w:val="24"/>
        </w:rPr>
        <w:t>4.1.</w:t>
      </w:r>
      <w:r>
        <w:rPr>
          <w:rFonts w:ascii="Times New Roman" w:hAnsi="Times New Roman" w:cs="Times New Roman"/>
          <w:b/>
          <w:sz w:val="28"/>
          <w:szCs w:val="24"/>
        </w:rPr>
        <w:t>3</w:t>
      </w:r>
      <w:r w:rsidRPr="00D958D3">
        <w:rPr>
          <w:rFonts w:ascii="Times New Roman" w:hAnsi="Times New Roman" w:cs="Times New Roman"/>
          <w:b/>
          <w:sz w:val="28"/>
          <w:szCs w:val="24"/>
        </w:rPr>
        <w:t xml:space="preserve"> </w:t>
      </w:r>
      <w:r w:rsidR="00674D06" w:rsidRPr="00D958D3">
        <w:rPr>
          <w:rFonts w:ascii="Times New Roman" w:hAnsi="Times New Roman" w:cs="Times New Roman"/>
          <w:b/>
          <w:sz w:val="28"/>
          <w:szCs w:val="24"/>
        </w:rPr>
        <w:t>Nanofibers</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Long, thin fibres having sizes in the nanometer range are called nanofibers. They can be made from a variety of substances, such as polymers, carbon, and cellulose. Examples of carbon-based nanofibers with excellent mechanical strength, thermal conductivity, and electrical characteristics include carbon nanotubes (CNTs) and graphene. Since they are renewable and biodegradable, cellulose nanofibers generated from plants or microorganisms are suitable for use in ecologically friendly nanocomposites</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&lt;EndNote&gt;&lt;Cite&gt;&lt;Author&gt;Lim&lt;/Author&gt;&lt;Year&gt;2017&lt;/Year&gt;&lt;RecNum&gt;588&lt;/RecNum&gt;&lt;DisplayText&gt;(Lim, 2017)&lt;/DisplayText&gt;&lt;record&gt;&lt;rec-number&gt;588&lt;/rec-number&gt;&lt;foreign-keys&gt;&lt;key app="EN" db-id="v5p9w59sia0vepezd9o5t2r7txexxzw2w9ax" timestamp="1690268081"&gt;588&lt;/key&gt;&lt;/foreign-keys&gt;&lt;ref-type name="Journal Article"&gt;17&lt;/ref-type&gt;&lt;contributors&gt;&lt;authors&gt;&lt;author&gt;Lim, Chwee Teck&lt;/author&gt;&lt;/authors&gt;&lt;/contributors&gt;&lt;titles&gt;&lt;title&gt;Nanofiber technology: current status and emerging developments&lt;/title&gt;&lt;secondary-title&gt;Progress in polymer science&lt;/secondary-title&gt;&lt;/titles&gt;&lt;periodical&gt;&lt;full-title&gt;Progress in polymer science&lt;/full-title&gt;&lt;/periodical&gt;&lt;pages&gt;1-17&lt;/pages&gt;&lt;volume&gt;70&lt;/volume&gt;&lt;dates&gt;&lt;year&gt;2017&lt;/year&gt;&lt;/dates&gt;&lt;isbn&gt;0079-6700&lt;/isbn&gt;&lt;urls&gt;&lt;/urls&gt;&lt;/record&gt;&lt;/Cite&gt;&lt;/EndNote&gt;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(Lim, 2017)</w:t>
      </w:r>
      <w:r w:rsidR="00613DA7">
        <w:rPr>
          <w:rFonts w:ascii="Times New Roman" w:hAnsi="Times New Roman" w:cs="Times New Roman"/>
          <w:sz w:val="24"/>
          <w:szCs w:val="24"/>
        </w:rPr>
        <w:fldChar w:fldCharType="end"/>
      </w:r>
      <w:r w:rsidRPr="00987F9A">
        <w:rPr>
          <w:rFonts w:ascii="Times New Roman" w:hAnsi="Times New Roman" w:cs="Times New Roman"/>
          <w:sz w:val="24"/>
          <w:szCs w:val="24"/>
        </w:rPr>
        <w:t>.</w:t>
      </w:r>
    </w:p>
    <w:p w:rsidR="00D958D3" w:rsidRDefault="00D958D3" w:rsidP="00E65C46">
      <w:pPr>
        <w:jc w:val="both"/>
        <w:rPr>
          <w:rFonts w:ascii="Times New Roman" w:hAnsi="Times New Roman" w:cs="Times New Roman"/>
          <w:sz w:val="24"/>
          <w:szCs w:val="24"/>
        </w:rPr>
      </w:pPr>
      <w:r w:rsidRPr="00D958D3">
        <w:rPr>
          <w:rFonts w:ascii="Times New Roman" w:hAnsi="Times New Roman" w:cs="Times New Roman"/>
          <w:b/>
          <w:sz w:val="28"/>
          <w:szCs w:val="24"/>
        </w:rPr>
        <w:t>4.1.</w:t>
      </w:r>
      <w:r>
        <w:rPr>
          <w:rFonts w:ascii="Times New Roman" w:hAnsi="Times New Roman" w:cs="Times New Roman"/>
          <w:b/>
          <w:sz w:val="28"/>
          <w:szCs w:val="24"/>
        </w:rPr>
        <w:t>4</w:t>
      </w:r>
      <w:r w:rsidRPr="00D958D3">
        <w:rPr>
          <w:rFonts w:ascii="Times New Roman" w:hAnsi="Times New Roman" w:cs="Times New Roman"/>
          <w:b/>
          <w:sz w:val="28"/>
          <w:szCs w:val="24"/>
        </w:rPr>
        <w:t xml:space="preserve"> </w:t>
      </w:r>
      <w:r w:rsidR="00674D06" w:rsidRPr="00D958D3">
        <w:rPr>
          <w:rFonts w:ascii="Times New Roman" w:hAnsi="Times New Roman" w:cs="Times New Roman"/>
          <w:b/>
          <w:sz w:val="28"/>
          <w:szCs w:val="24"/>
        </w:rPr>
        <w:t>Nanowires and Nanorods</w:t>
      </w:r>
    </w:p>
    <w:p w:rsidR="00D958D3" w:rsidRPr="006B6FE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Elongated nanoscale structures with widths typically in the range of a few nanometers are known as nanowires and nanorods. They might be made of oxides, semiconductors, or metals. For specialised applications, biodegradable nanocomposites can be made using these nanostructures' specific electrical, optical, and mechanical characteristics</w:t>
      </w:r>
      <w:r w:rsidR="00613DA7">
        <w:rPr>
          <w:rFonts w:ascii="Times New Roman" w:hAnsi="Times New Roman" w:cs="Times New Roman"/>
          <w:sz w:val="24"/>
          <w:szCs w:val="24"/>
        </w:rPr>
        <w:fldChar w:fldCharType="begin"/>
      </w:r>
      <w:r w:rsidR="009B0ACF">
        <w:rPr>
          <w:rFonts w:ascii="Times New Roman" w:hAnsi="Times New Roman" w:cs="Times New Roman"/>
          <w:sz w:val="24"/>
          <w:szCs w:val="24"/>
        </w:rPr>
        <w:instrText xml:space="preserve"> ADDIN EN.CITE &lt;EndNote&gt;&lt;Cite&gt;&lt;Author&gt;Patolsky&lt;/Author&gt;&lt;Year&gt;2006&lt;/Year&gt;&lt;RecNum&gt;589&lt;/RecNum&gt;&lt;DisplayText&gt;(Patolsky et al., 2006)&lt;/DisplayText&gt;&lt;record&gt;&lt;rec-number&gt;589&lt;/rec-number&gt;&lt;foreign-keys&gt;&lt;key app="EN" db-id="v5p9w59sia0vepezd9o5t2r7txexxzw2w9ax" timestamp="1690268120"&gt;589&lt;/key&gt;&lt;/foreign-keys&gt;&lt;ref-type name="Journal Article"&gt;17&lt;/ref-type&gt;&lt;contributors&gt;&lt;authors&gt;&lt;author&gt;Patolsky, Fernando&lt;/author&gt;&lt;author&gt;Zheng, Gengfeng&lt;/author&gt;&lt;author&gt;Lieber, Charles M&lt;/author&gt;&lt;/authors&gt;&lt;/contributors&gt;&lt;titles&gt;&lt;title&gt;Nanowire sensors for medicine and the life sciences&lt;/title&gt;&lt;/titles&gt;&lt;dates&gt;&lt;year&gt;2006&lt;/year&gt;&lt;/dates&gt;&lt;isbn&gt;1743-5889&lt;/isbn&gt;&lt;urls&gt;&lt;/urls&gt;&lt;/record&gt;&lt;/Cite&gt;&lt;/EndNote&gt;</w:instrText>
      </w:r>
      <w:r w:rsidR="00613DA7">
        <w:rPr>
          <w:rFonts w:ascii="Times New Roman" w:hAnsi="Times New Roman" w:cs="Times New Roman"/>
          <w:sz w:val="24"/>
          <w:szCs w:val="24"/>
        </w:rPr>
        <w:fldChar w:fldCharType="separate"/>
      </w:r>
      <w:r w:rsidR="009B0ACF">
        <w:rPr>
          <w:rFonts w:ascii="Times New Roman" w:hAnsi="Times New Roman" w:cs="Times New Roman"/>
          <w:noProof/>
          <w:sz w:val="24"/>
          <w:szCs w:val="24"/>
        </w:rPr>
        <w:t>(Patolsky et al., 2006)</w:t>
      </w:r>
      <w:r w:rsidR="00613DA7">
        <w:rPr>
          <w:rFonts w:ascii="Times New Roman" w:hAnsi="Times New Roman" w:cs="Times New Roman"/>
          <w:sz w:val="24"/>
          <w:szCs w:val="24"/>
        </w:rPr>
        <w:fldChar w:fldCharType="end"/>
      </w:r>
      <w:r w:rsidRPr="00987F9A">
        <w:rPr>
          <w:rFonts w:ascii="Times New Roman" w:hAnsi="Times New Roman" w:cs="Times New Roman"/>
          <w:sz w:val="24"/>
          <w:szCs w:val="24"/>
        </w:rPr>
        <w:t>.</w:t>
      </w:r>
    </w:p>
    <w:p w:rsidR="00674D06" w:rsidRPr="00987F9A" w:rsidRDefault="00987F9A" w:rsidP="00E65C46">
      <w:pPr>
        <w:jc w:val="both"/>
        <w:rPr>
          <w:rFonts w:ascii="Times New Roman" w:hAnsi="Times New Roman" w:cs="Times New Roman"/>
          <w:b/>
          <w:sz w:val="28"/>
          <w:szCs w:val="24"/>
        </w:rPr>
      </w:pPr>
      <w:r>
        <w:rPr>
          <w:rFonts w:ascii="Times New Roman" w:hAnsi="Times New Roman" w:cs="Times New Roman"/>
          <w:b/>
          <w:sz w:val="28"/>
          <w:szCs w:val="24"/>
        </w:rPr>
        <w:t>5.</w:t>
      </w:r>
      <w:r w:rsidRPr="00987F9A">
        <w:rPr>
          <w:rFonts w:ascii="Times New Roman" w:hAnsi="Times New Roman" w:cs="Times New Roman"/>
          <w:b/>
          <w:sz w:val="28"/>
          <w:szCs w:val="24"/>
        </w:rPr>
        <w:t xml:space="preserve"> Fabrication</w:t>
      </w:r>
      <w:r w:rsidR="00674D06" w:rsidRPr="00987F9A">
        <w:rPr>
          <w:rFonts w:ascii="Times New Roman" w:hAnsi="Times New Roman" w:cs="Times New Roman"/>
          <w:b/>
          <w:sz w:val="28"/>
          <w:szCs w:val="24"/>
        </w:rPr>
        <w:t xml:space="preserve"> Techniques for Biodegradable Nanocomposites</w:t>
      </w:r>
    </w:p>
    <w:p w:rsidR="00987F9A" w:rsidRDefault="00987F9A" w:rsidP="00E65C46">
      <w:pPr>
        <w:jc w:val="both"/>
        <w:rPr>
          <w:rFonts w:ascii="Times New Roman" w:hAnsi="Times New Roman" w:cs="Times New Roman"/>
          <w:sz w:val="24"/>
          <w:szCs w:val="24"/>
        </w:rPr>
      </w:pPr>
      <w:r w:rsidRPr="00987F9A">
        <w:rPr>
          <w:rFonts w:ascii="Times New Roman" w:hAnsi="Times New Roman" w:cs="Times New Roman"/>
          <w:sz w:val="24"/>
          <w:szCs w:val="24"/>
        </w:rPr>
        <w:t>The advantages of biodegradable polymers and nanofillers are combined in biodegradable nanocomposites, which have drawn a lot of interest as sustainable materials with improved characteristics. Precision in the dispersion and distribution of the nanofillers within the polymer matrix is essential for the successful construction of these nanocomposites. To ensure consistent integration and interaction between the nanofillers and biodegradable polymers, a number of approaches have been devised. We will go into more detail about the following fabrication processes for biodegradable nanocomposites in this section:</w:t>
      </w:r>
    </w:p>
    <w:p w:rsidR="00674D06" w:rsidRPr="00853B77" w:rsidRDefault="00281C20" w:rsidP="00E65C46">
      <w:pPr>
        <w:jc w:val="both"/>
        <w:rPr>
          <w:rFonts w:ascii="Times New Roman" w:hAnsi="Times New Roman" w:cs="Times New Roman"/>
          <w:b/>
          <w:sz w:val="28"/>
          <w:szCs w:val="24"/>
        </w:rPr>
      </w:pPr>
      <w:r w:rsidRPr="00853B77">
        <w:rPr>
          <w:rFonts w:ascii="Times New Roman" w:hAnsi="Times New Roman" w:cs="Times New Roman"/>
          <w:b/>
          <w:sz w:val="28"/>
          <w:szCs w:val="24"/>
        </w:rPr>
        <w:t>5.1 Extrusion</w:t>
      </w:r>
      <w:r w:rsidR="00853B77">
        <w:rPr>
          <w:rFonts w:ascii="Times New Roman" w:hAnsi="Times New Roman" w:cs="Times New Roman"/>
          <w:b/>
          <w:sz w:val="28"/>
          <w:szCs w:val="24"/>
        </w:rPr>
        <w:t xml:space="preserve"> and Injection Molding</w:t>
      </w:r>
    </w:p>
    <w:p w:rsidR="00540AA6" w:rsidRDefault="00853B77" w:rsidP="00E65C46">
      <w:pPr>
        <w:jc w:val="both"/>
        <w:rPr>
          <w:rFonts w:ascii="Times New Roman" w:hAnsi="Times New Roman" w:cs="Times New Roman"/>
          <w:sz w:val="24"/>
          <w:szCs w:val="24"/>
        </w:rPr>
      </w:pPr>
      <w:r w:rsidRPr="008A51F0">
        <w:rPr>
          <w:rFonts w:ascii="Times New Roman" w:hAnsi="Times New Roman" w:cs="Times New Roman"/>
          <w:b/>
          <w:sz w:val="28"/>
          <w:szCs w:val="24"/>
        </w:rPr>
        <w:t xml:space="preserve">5.1.1 </w:t>
      </w:r>
      <w:r w:rsidR="00674D06" w:rsidRPr="008A51F0">
        <w:rPr>
          <w:rFonts w:ascii="Times New Roman" w:hAnsi="Times New Roman" w:cs="Times New Roman"/>
          <w:b/>
          <w:sz w:val="28"/>
          <w:szCs w:val="24"/>
        </w:rPr>
        <w:t>Extrusion</w:t>
      </w:r>
      <w:r w:rsidR="00674D06" w:rsidRPr="00853B77">
        <w:rPr>
          <w:rFonts w:ascii="Times New Roman" w:hAnsi="Times New Roman" w:cs="Times New Roman"/>
          <w:b/>
          <w:sz w:val="24"/>
          <w:szCs w:val="24"/>
        </w:rPr>
        <w:t>:</w:t>
      </w:r>
      <w:r w:rsidR="00674D06" w:rsidRPr="006B6FEA">
        <w:rPr>
          <w:rFonts w:ascii="Times New Roman" w:hAnsi="Times New Roman" w:cs="Times New Roman"/>
          <w:sz w:val="24"/>
          <w:szCs w:val="24"/>
        </w:rPr>
        <w:t xml:space="preserve"> </w:t>
      </w:r>
      <w:r w:rsidR="00830A70" w:rsidRPr="00830A70">
        <w:rPr>
          <w:rFonts w:ascii="Times New Roman" w:hAnsi="Times New Roman" w:cs="Times New Roman"/>
          <w:sz w:val="24"/>
          <w:szCs w:val="24"/>
        </w:rPr>
        <w:t>A popular processing method for biodegradable polymers and their nanocomposites is extrusion. In this procedure, a plasticizing screw pushes heated nanofillers and biodegradable polymer through a barrel, where they melt and combine. The desired shape, such as rods, sheets, or profiles, are subsequently produced by forcing the homogeneous melt through a die. Achieving uniform nanofiller dispersion inside the polymer matrix in the case of nanocomposites is essential for ensuring the desired attributes of the finished product</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&lt;EndNote&gt;&lt;Cite&gt;&lt;Author&gt;Dixit&lt;/Author&gt;&lt;Year&gt;2021&lt;/Year&gt;&lt;RecNum&gt;195&lt;/RecNum&gt;&lt;DisplayText&gt;(Dixit and Yadav, 2021a)&lt;/DisplayText&gt;&lt;record&gt;&lt;rec-number&gt;195&lt;/rec-number&gt;&lt;foreign-keys&gt;&lt;key app="EN" db-id="v5p9w59sia0vepezd9o5t2r7txexxzw2w9ax" timestamp="1680673674"&gt;195&lt;/key&gt;&lt;/foreign-keys&gt;&lt;ref-type name="Journal Article"&gt;17&lt;/ref-type&gt;&lt;contributors&gt;&lt;authors&gt;&lt;author&gt;Dixit, Shobhit&lt;/author&gt;&lt;author&gt;Yadav, Vijay Laxmi&lt;/author&gt;&lt;/authors&gt;&lt;/contributors&gt;&lt;titles&gt;&lt;title&gt;Biodegradable polymer composite films for green packaging applications&lt;/title&gt;&lt;secondary-title&gt;Handbook of Nanomaterials and Nanocomposites for Energy and Environmental Applications&lt;/secondary-title&gt;&lt;/titles&gt;&lt;periodical&gt;&lt;full-title&gt;Handbook of Nanomaterials and Nanocomposites for Energy and Environmental Applications&lt;/full-title&gt;&lt;/periodical&gt;&lt;pages&gt;177-193&lt;/pages&gt;&lt;dates&gt;&lt;year&gt;2021&lt;/year&gt;&lt;/dates&gt;&lt;isbn&gt;3030362671&lt;/isbn&gt;&lt;urls&gt;&lt;/urls&gt;&lt;/record&gt;&lt;/Cite&gt;&lt;/EndNote&gt;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(Dixit and Yadav, 2021a)</w:t>
      </w:r>
      <w:r w:rsidR="00613DA7">
        <w:rPr>
          <w:rFonts w:ascii="Times New Roman" w:hAnsi="Times New Roman" w:cs="Times New Roman"/>
          <w:sz w:val="24"/>
          <w:szCs w:val="24"/>
        </w:rPr>
        <w:fldChar w:fldCharType="end"/>
      </w:r>
      <w:r w:rsidR="00830A70" w:rsidRPr="00830A70">
        <w:rPr>
          <w:rFonts w:ascii="Times New Roman" w:hAnsi="Times New Roman" w:cs="Times New Roman"/>
          <w:sz w:val="24"/>
          <w:szCs w:val="24"/>
        </w:rPr>
        <w:t>.</w:t>
      </w:r>
    </w:p>
    <w:p w:rsidR="00C3305A" w:rsidRPr="00830A70" w:rsidRDefault="00C3305A" w:rsidP="00E65C46">
      <w:pPr>
        <w:jc w:val="both"/>
        <w:rPr>
          <w:rFonts w:ascii="Times New Roman" w:hAnsi="Times New Roman" w:cs="Times New Roman"/>
          <w:sz w:val="24"/>
          <w:szCs w:val="24"/>
        </w:rPr>
      </w:pP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lastRenderedPageBreak/>
        <w:t>Advantages:</w:t>
      </w:r>
    </w:p>
    <w:p w:rsidR="00674D06" w:rsidRPr="00853B77" w:rsidRDefault="00674D06" w:rsidP="00E65C46">
      <w:pPr>
        <w:pStyle w:val="ListParagraph"/>
        <w:numPr>
          <w:ilvl w:val="0"/>
          <w:numId w:val="3"/>
        </w:numPr>
        <w:jc w:val="both"/>
        <w:rPr>
          <w:rFonts w:ascii="Times New Roman" w:hAnsi="Times New Roman" w:cs="Times New Roman"/>
          <w:sz w:val="24"/>
          <w:szCs w:val="24"/>
        </w:rPr>
      </w:pPr>
      <w:r w:rsidRPr="00853B77">
        <w:rPr>
          <w:rFonts w:ascii="Times New Roman" w:hAnsi="Times New Roman" w:cs="Times New Roman"/>
          <w:sz w:val="24"/>
          <w:szCs w:val="24"/>
        </w:rPr>
        <w:t>High throughput and cost-effective for large-scale production.</w:t>
      </w:r>
    </w:p>
    <w:p w:rsidR="00674D06" w:rsidRPr="00853B77" w:rsidRDefault="00674D06" w:rsidP="00E65C46">
      <w:pPr>
        <w:pStyle w:val="ListParagraph"/>
        <w:numPr>
          <w:ilvl w:val="0"/>
          <w:numId w:val="3"/>
        </w:numPr>
        <w:jc w:val="both"/>
        <w:rPr>
          <w:rFonts w:ascii="Times New Roman" w:hAnsi="Times New Roman" w:cs="Times New Roman"/>
          <w:sz w:val="24"/>
          <w:szCs w:val="24"/>
        </w:rPr>
      </w:pPr>
      <w:r w:rsidRPr="00853B77">
        <w:rPr>
          <w:rFonts w:ascii="Times New Roman" w:hAnsi="Times New Roman" w:cs="Times New Roman"/>
          <w:sz w:val="24"/>
          <w:szCs w:val="24"/>
        </w:rPr>
        <w:t>Continuous process, suitable for producing long sections of nanocomposite materials.</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Challenges:</w:t>
      </w:r>
    </w:p>
    <w:p w:rsidR="00674D06" w:rsidRPr="00853B77" w:rsidRDefault="00674D06" w:rsidP="00E65C46">
      <w:pPr>
        <w:pStyle w:val="ListParagraph"/>
        <w:numPr>
          <w:ilvl w:val="0"/>
          <w:numId w:val="4"/>
        </w:numPr>
        <w:jc w:val="both"/>
        <w:rPr>
          <w:rFonts w:ascii="Times New Roman" w:hAnsi="Times New Roman" w:cs="Times New Roman"/>
          <w:sz w:val="24"/>
          <w:szCs w:val="24"/>
        </w:rPr>
      </w:pPr>
      <w:r w:rsidRPr="00853B77">
        <w:rPr>
          <w:rFonts w:ascii="Times New Roman" w:hAnsi="Times New Roman" w:cs="Times New Roman"/>
          <w:sz w:val="24"/>
          <w:szCs w:val="24"/>
        </w:rPr>
        <w:t>Poor dispersion of nanofillers can lead to agglomeration and non-uniform properties.</w:t>
      </w:r>
    </w:p>
    <w:p w:rsidR="00674D06" w:rsidRPr="00853B77" w:rsidRDefault="00674D06" w:rsidP="00E65C46">
      <w:pPr>
        <w:pStyle w:val="ListParagraph"/>
        <w:numPr>
          <w:ilvl w:val="0"/>
          <w:numId w:val="4"/>
        </w:numPr>
        <w:jc w:val="both"/>
        <w:rPr>
          <w:rFonts w:ascii="Times New Roman" w:hAnsi="Times New Roman" w:cs="Times New Roman"/>
          <w:sz w:val="24"/>
          <w:szCs w:val="24"/>
        </w:rPr>
      </w:pPr>
      <w:r w:rsidRPr="00853B77">
        <w:rPr>
          <w:rFonts w:ascii="Times New Roman" w:hAnsi="Times New Roman" w:cs="Times New Roman"/>
          <w:sz w:val="24"/>
          <w:szCs w:val="24"/>
        </w:rPr>
        <w:t>The high shear forces during extrusion may damage delicate nanofillers or affect their properties.</w:t>
      </w:r>
    </w:p>
    <w:p w:rsidR="00830A70" w:rsidRDefault="00853B77" w:rsidP="00E65C46">
      <w:pPr>
        <w:jc w:val="both"/>
        <w:rPr>
          <w:rFonts w:ascii="Times New Roman" w:hAnsi="Times New Roman" w:cs="Times New Roman"/>
          <w:sz w:val="24"/>
          <w:szCs w:val="24"/>
        </w:rPr>
      </w:pPr>
      <w:r w:rsidRPr="008A51F0">
        <w:rPr>
          <w:rFonts w:ascii="Times New Roman" w:hAnsi="Times New Roman" w:cs="Times New Roman"/>
          <w:b/>
          <w:sz w:val="28"/>
          <w:szCs w:val="24"/>
        </w:rPr>
        <w:t xml:space="preserve">5.1.2 </w:t>
      </w:r>
      <w:r w:rsidR="00674D06" w:rsidRPr="008A51F0">
        <w:rPr>
          <w:rFonts w:ascii="Times New Roman" w:hAnsi="Times New Roman" w:cs="Times New Roman"/>
          <w:b/>
          <w:sz w:val="28"/>
          <w:szCs w:val="24"/>
        </w:rPr>
        <w:t>Injection Molding</w:t>
      </w:r>
      <w:r w:rsidR="00674D06" w:rsidRPr="006B6FEA">
        <w:rPr>
          <w:rFonts w:ascii="Times New Roman" w:hAnsi="Times New Roman" w:cs="Times New Roman"/>
          <w:sz w:val="24"/>
          <w:szCs w:val="24"/>
        </w:rPr>
        <w:t xml:space="preserve">: </w:t>
      </w:r>
      <w:r w:rsidR="00830A70" w:rsidRPr="00830A70">
        <w:rPr>
          <w:rFonts w:ascii="Times New Roman" w:hAnsi="Times New Roman" w:cs="Times New Roman"/>
          <w:sz w:val="24"/>
          <w:szCs w:val="24"/>
        </w:rPr>
        <w:t>A common method for creating intricately formed biodegradable nanocomposite components is injection moulding. It entails melting biodegradable polymer and nanofillers and delivering the molten mixture under intense pressure into a mould cavity. The mould opens and the finished part is released once the material has cooled and solidified</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&lt;EndNote&gt;&lt;Cite&gt;&lt;Author&gt;Dixit&lt;/Author&gt;&lt;Year&gt;2021&lt;/Year&gt;&lt;RecNum&gt;195&lt;/RecNum&gt;&lt;DisplayText&gt;(Dixit and Yadav, 2021a)&lt;/DisplayText&gt;&lt;record&gt;&lt;rec-number&gt;195&lt;/rec-number&gt;&lt;foreign-keys&gt;&lt;key app="EN" db-id="v5p9w59sia0vepezd9o5t2r7txexxzw2w9ax" timestamp="1680673674"&gt;195&lt;/key&gt;&lt;/foreign-keys&gt;&lt;ref-type name="Journal Article"&gt;17&lt;/ref-type&gt;&lt;contributors&gt;&lt;authors&gt;&lt;author&gt;Dixit, Shobhit&lt;/author&gt;&lt;author&gt;Yadav, Vijay Laxmi&lt;/author&gt;&lt;/authors&gt;&lt;/contributors&gt;&lt;titles&gt;&lt;title&gt;Biodegradable polymer composite films for green packaging applications&lt;/title&gt;&lt;secondary-title&gt;Handbook of Nanomaterials and Nanocomposites for Energy and Environmental Applications&lt;/secondary-title&gt;&lt;/titles&gt;&lt;periodical&gt;&lt;full-title&gt;Handbook of Nanomaterials and Nanocomposites for Energy and Environmental Applications&lt;/full-title&gt;&lt;/periodical&gt;&lt;pages&gt;177-193&lt;/pages&gt;&lt;dates&gt;&lt;year&gt;2021&lt;/year&gt;&lt;/dates&gt;&lt;isbn&gt;3030362671&lt;/isbn&gt;&lt;urls&gt;&lt;/urls&gt;&lt;/record&gt;&lt;/Cite&gt;&lt;/EndNote&gt;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(Dixit and Yadav, 2021a)</w:t>
      </w:r>
      <w:r w:rsidR="00613DA7">
        <w:rPr>
          <w:rFonts w:ascii="Times New Roman" w:hAnsi="Times New Roman" w:cs="Times New Roman"/>
          <w:sz w:val="24"/>
          <w:szCs w:val="24"/>
        </w:rPr>
        <w:fldChar w:fldCharType="end"/>
      </w:r>
      <w:r w:rsidR="00830A70" w:rsidRPr="00830A70">
        <w:rPr>
          <w:rFonts w:ascii="Times New Roman" w:hAnsi="Times New Roman" w:cs="Times New Roman"/>
          <w:sz w:val="24"/>
          <w:szCs w:val="24"/>
        </w:rPr>
        <w:t>.</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Advantages:</w:t>
      </w:r>
    </w:p>
    <w:p w:rsidR="00674D06" w:rsidRPr="00853B77" w:rsidRDefault="00674D06" w:rsidP="00E65C46">
      <w:pPr>
        <w:pStyle w:val="ListParagraph"/>
        <w:numPr>
          <w:ilvl w:val="0"/>
          <w:numId w:val="5"/>
        </w:numPr>
        <w:jc w:val="both"/>
        <w:rPr>
          <w:rFonts w:ascii="Times New Roman" w:hAnsi="Times New Roman" w:cs="Times New Roman"/>
          <w:sz w:val="24"/>
          <w:szCs w:val="24"/>
        </w:rPr>
      </w:pPr>
      <w:r w:rsidRPr="00853B77">
        <w:rPr>
          <w:rFonts w:ascii="Times New Roman" w:hAnsi="Times New Roman" w:cs="Times New Roman"/>
          <w:sz w:val="24"/>
          <w:szCs w:val="24"/>
        </w:rPr>
        <w:t>Suitable for mass production of complex shapes with high precision.</w:t>
      </w:r>
    </w:p>
    <w:p w:rsidR="00674D06" w:rsidRDefault="00674D06" w:rsidP="00E65C46">
      <w:pPr>
        <w:pStyle w:val="ListParagraph"/>
        <w:numPr>
          <w:ilvl w:val="0"/>
          <w:numId w:val="5"/>
        </w:numPr>
        <w:jc w:val="both"/>
        <w:rPr>
          <w:rFonts w:ascii="Times New Roman" w:hAnsi="Times New Roman" w:cs="Times New Roman"/>
          <w:sz w:val="24"/>
          <w:szCs w:val="24"/>
        </w:rPr>
      </w:pPr>
      <w:r w:rsidRPr="00853B77">
        <w:rPr>
          <w:rFonts w:ascii="Times New Roman" w:hAnsi="Times New Roman" w:cs="Times New Roman"/>
          <w:sz w:val="24"/>
          <w:szCs w:val="24"/>
        </w:rPr>
        <w:t>Precise control over the nanofiller content and distribution in the molded part.</w:t>
      </w:r>
    </w:p>
    <w:p w:rsidR="008A51F0" w:rsidRPr="008A51F0" w:rsidRDefault="008A51F0" w:rsidP="008A51F0">
      <w:pPr>
        <w:jc w:val="both"/>
        <w:rPr>
          <w:rFonts w:ascii="Times New Roman" w:hAnsi="Times New Roman" w:cs="Times New Roman"/>
          <w:sz w:val="24"/>
          <w:szCs w:val="24"/>
        </w:rPr>
      </w:pP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Challenges:</w:t>
      </w:r>
    </w:p>
    <w:p w:rsidR="00674D06" w:rsidRPr="00853B77" w:rsidRDefault="00674D06" w:rsidP="00E65C46">
      <w:pPr>
        <w:pStyle w:val="ListParagraph"/>
        <w:numPr>
          <w:ilvl w:val="0"/>
          <w:numId w:val="6"/>
        </w:numPr>
        <w:jc w:val="both"/>
        <w:rPr>
          <w:rFonts w:ascii="Times New Roman" w:hAnsi="Times New Roman" w:cs="Times New Roman"/>
          <w:sz w:val="24"/>
          <w:szCs w:val="24"/>
        </w:rPr>
      </w:pPr>
      <w:r w:rsidRPr="00853B77">
        <w:rPr>
          <w:rFonts w:ascii="Times New Roman" w:hAnsi="Times New Roman" w:cs="Times New Roman"/>
          <w:sz w:val="24"/>
          <w:szCs w:val="24"/>
        </w:rPr>
        <w:t>Properly dispersing nanofillers within the polymer melt is crucial to achieving uniform properties.</w:t>
      </w:r>
    </w:p>
    <w:p w:rsidR="00674D06" w:rsidRDefault="00674D06" w:rsidP="00E65C46">
      <w:pPr>
        <w:pStyle w:val="ListParagraph"/>
        <w:numPr>
          <w:ilvl w:val="0"/>
          <w:numId w:val="6"/>
        </w:numPr>
        <w:jc w:val="both"/>
        <w:rPr>
          <w:rFonts w:ascii="Times New Roman" w:hAnsi="Times New Roman" w:cs="Times New Roman"/>
          <w:sz w:val="24"/>
          <w:szCs w:val="24"/>
        </w:rPr>
      </w:pPr>
      <w:r w:rsidRPr="00853B77">
        <w:rPr>
          <w:rFonts w:ascii="Times New Roman" w:hAnsi="Times New Roman" w:cs="Times New Roman"/>
          <w:sz w:val="24"/>
          <w:szCs w:val="24"/>
        </w:rPr>
        <w:t>High shear rates during injection can lead to nanofiller degradation or aggregation.</w:t>
      </w:r>
    </w:p>
    <w:p w:rsidR="00935397" w:rsidRPr="00853B77" w:rsidRDefault="00935397" w:rsidP="00E65C46">
      <w:pPr>
        <w:pStyle w:val="ListParagraph"/>
        <w:jc w:val="both"/>
        <w:rPr>
          <w:rFonts w:ascii="Times New Roman" w:hAnsi="Times New Roman" w:cs="Times New Roman"/>
          <w:sz w:val="24"/>
          <w:szCs w:val="24"/>
        </w:rPr>
      </w:pPr>
    </w:p>
    <w:p w:rsidR="00674D06" w:rsidRPr="00853B77" w:rsidRDefault="00281C20" w:rsidP="00E65C46">
      <w:pPr>
        <w:jc w:val="both"/>
        <w:rPr>
          <w:rFonts w:ascii="Times New Roman" w:hAnsi="Times New Roman" w:cs="Times New Roman"/>
          <w:b/>
          <w:sz w:val="28"/>
          <w:szCs w:val="24"/>
        </w:rPr>
      </w:pPr>
      <w:r w:rsidRPr="00853B77">
        <w:rPr>
          <w:rFonts w:ascii="Times New Roman" w:hAnsi="Times New Roman" w:cs="Times New Roman"/>
          <w:b/>
          <w:sz w:val="28"/>
          <w:szCs w:val="24"/>
        </w:rPr>
        <w:t>5.2 Compression</w:t>
      </w:r>
      <w:r w:rsidR="00674D06" w:rsidRPr="00853B77">
        <w:rPr>
          <w:rFonts w:ascii="Times New Roman" w:hAnsi="Times New Roman" w:cs="Times New Roman"/>
          <w:b/>
          <w:sz w:val="28"/>
          <w:szCs w:val="24"/>
        </w:rPr>
        <w:t xml:space="preserve"> Molding:</w:t>
      </w:r>
    </w:p>
    <w:p w:rsidR="00830A7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Thermosetting biodegrad</w:t>
      </w:r>
      <w:r w:rsidR="00281C20">
        <w:rPr>
          <w:rFonts w:ascii="Times New Roman" w:hAnsi="Times New Roman" w:cs="Times New Roman"/>
          <w:sz w:val="24"/>
          <w:szCs w:val="24"/>
        </w:rPr>
        <w:t>able polymers are frequently mo</w:t>
      </w:r>
      <w:r w:rsidRPr="00830A70">
        <w:rPr>
          <w:rFonts w:ascii="Times New Roman" w:hAnsi="Times New Roman" w:cs="Times New Roman"/>
          <w:sz w:val="24"/>
          <w:szCs w:val="24"/>
        </w:rPr>
        <w:t>lded using compression technology. In this procedure, a heated mould cavity is filled with a pre-measured quantity of biodegradable polymer and nanofillers. The material is then compressed into the required shape using pressure. The thermosetting polymer begins to cross-link while under pressure and heat, which results in the creation of the final nanocomposite</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&lt;EndNote&gt;&lt;Cite&gt;&lt;Author&gt;Dixit&lt;/Author&gt;&lt;Year&gt;2021&lt;/Year&gt;&lt;RecNum&gt;189&lt;/RecNum&gt;&lt;DisplayText&gt;(Dixit and Yadav, 2021b)&lt;/DisplayText&gt;&lt;record&gt;&lt;rec-number&gt;189&lt;/rec-number&gt;&lt;foreign-keys&gt;&lt;key app="EN" db-id="v5p9w59sia0vepezd9o5t2r7txexxzw2w9ax" timestamp="1680673594"&gt;189&lt;/key&gt;&lt;/foreign-keys&gt;&lt;ref-type name="Book Section"&gt;5&lt;/ref-type&gt;&lt;contributors&gt;&lt;authors&gt;&lt;author&gt;Dixit, Shobhit&lt;/author&gt;&lt;author&gt;Yadav, Vijay Laxmi&lt;/author&gt;&lt;/authors&gt;&lt;secondary-authors&gt;&lt;author&gt;Thomas, Sabu&lt;/author&gt;&lt;author&gt;Balakrishnan, Preetha&lt;/author&gt;&lt;/secondary-authors&gt;&lt;/contributors&gt;&lt;titles&gt;&lt;title&gt;Green Composite Film Synthesized from Agricultural Waste for Packaging Applications&lt;/title&gt;&lt;secondary-title&gt;Green Composites&lt;/secondary-title&gt;&lt;/titles&gt;&lt;pages&gt;413-428&lt;/pages&gt;&lt;dates&gt;&lt;year&gt;2021&lt;/year&gt;&lt;pub-dates&gt;&lt;date&gt;2021//&lt;/date&gt;&lt;/pub-dates&gt;&lt;/dates&gt;&lt;pub-location&gt;Singapore&lt;/pub-location&gt;&lt;publisher&gt;Springer Singapore&lt;/publisher&gt;&lt;isbn&gt;978-981-15-9643-8&lt;/isbn&gt;&lt;urls&gt;&lt;related-urls&gt;&lt;url&gt;https://doi.org/10.1007/978-981-15-9643-8_16&lt;/url&gt;&lt;/related-urls&gt;&lt;/urls&gt;&lt;electronic-resource-num&gt;10.1007/978-981-15-9643-8_16&lt;/electronic-resource-num&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(Dixit and Yadav, 2021b)</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Advantages:</w:t>
      </w:r>
    </w:p>
    <w:p w:rsidR="00674D06" w:rsidRPr="00853B77" w:rsidRDefault="00674D06" w:rsidP="00E65C46">
      <w:pPr>
        <w:pStyle w:val="ListParagraph"/>
        <w:numPr>
          <w:ilvl w:val="0"/>
          <w:numId w:val="7"/>
        </w:numPr>
        <w:jc w:val="both"/>
        <w:rPr>
          <w:rFonts w:ascii="Times New Roman" w:hAnsi="Times New Roman" w:cs="Times New Roman"/>
          <w:sz w:val="24"/>
          <w:szCs w:val="24"/>
        </w:rPr>
      </w:pPr>
      <w:r w:rsidRPr="00853B77">
        <w:rPr>
          <w:rFonts w:ascii="Times New Roman" w:hAnsi="Times New Roman" w:cs="Times New Roman"/>
          <w:sz w:val="24"/>
          <w:szCs w:val="24"/>
        </w:rPr>
        <w:t>Suitable for producing large parts with complex geometries.</w:t>
      </w:r>
    </w:p>
    <w:p w:rsidR="00674D06" w:rsidRDefault="00674D06" w:rsidP="00E65C46">
      <w:pPr>
        <w:pStyle w:val="ListParagraph"/>
        <w:numPr>
          <w:ilvl w:val="0"/>
          <w:numId w:val="7"/>
        </w:numPr>
        <w:jc w:val="both"/>
        <w:rPr>
          <w:rFonts w:ascii="Times New Roman" w:hAnsi="Times New Roman" w:cs="Times New Roman"/>
          <w:sz w:val="24"/>
          <w:szCs w:val="24"/>
        </w:rPr>
      </w:pPr>
      <w:r w:rsidRPr="00853B77">
        <w:rPr>
          <w:rFonts w:ascii="Times New Roman" w:hAnsi="Times New Roman" w:cs="Times New Roman"/>
          <w:sz w:val="24"/>
          <w:szCs w:val="24"/>
        </w:rPr>
        <w:t>Can be used with a wide range of biodegradable polymers, including those that are not suitable for extrusion or injection molding.</w:t>
      </w:r>
    </w:p>
    <w:p w:rsidR="00C3305A" w:rsidRPr="00C3305A" w:rsidRDefault="00C3305A" w:rsidP="00C3305A">
      <w:pPr>
        <w:jc w:val="both"/>
        <w:rPr>
          <w:rFonts w:ascii="Times New Roman" w:hAnsi="Times New Roman" w:cs="Times New Roman"/>
          <w:sz w:val="24"/>
          <w:szCs w:val="24"/>
        </w:rPr>
      </w:pP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Challenges:</w:t>
      </w:r>
    </w:p>
    <w:p w:rsidR="00674D06" w:rsidRPr="00853B77" w:rsidRDefault="00674D06" w:rsidP="00E65C46">
      <w:pPr>
        <w:pStyle w:val="ListParagraph"/>
        <w:numPr>
          <w:ilvl w:val="0"/>
          <w:numId w:val="8"/>
        </w:numPr>
        <w:jc w:val="both"/>
        <w:rPr>
          <w:rFonts w:ascii="Times New Roman" w:hAnsi="Times New Roman" w:cs="Times New Roman"/>
          <w:sz w:val="24"/>
          <w:szCs w:val="24"/>
        </w:rPr>
      </w:pPr>
      <w:r w:rsidRPr="00853B77">
        <w:rPr>
          <w:rFonts w:ascii="Times New Roman" w:hAnsi="Times New Roman" w:cs="Times New Roman"/>
          <w:sz w:val="24"/>
          <w:szCs w:val="24"/>
        </w:rPr>
        <w:t>Requires longer processing times compared to other methods.</w:t>
      </w:r>
    </w:p>
    <w:p w:rsidR="00674D06" w:rsidRPr="00853B77" w:rsidRDefault="00674D06" w:rsidP="00E65C46">
      <w:pPr>
        <w:pStyle w:val="ListParagraph"/>
        <w:numPr>
          <w:ilvl w:val="0"/>
          <w:numId w:val="8"/>
        </w:numPr>
        <w:jc w:val="both"/>
        <w:rPr>
          <w:rFonts w:ascii="Times New Roman" w:hAnsi="Times New Roman" w:cs="Times New Roman"/>
          <w:sz w:val="24"/>
          <w:szCs w:val="24"/>
        </w:rPr>
      </w:pPr>
      <w:r w:rsidRPr="00853B77">
        <w:rPr>
          <w:rFonts w:ascii="Times New Roman" w:hAnsi="Times New Roman" w:cs="Times New Roman"/>
          <w:sz w:val="24"/>
          <w:szCs w:val="24"/>
        </w:rPr>
        <w:t>Achieving uniform nanofiller dispersion can be challenging due to the limited mobility of the polymer matrix during compression.</w:t>
      </w:r>
    </w:p>
    <w:p w:rsidR="00674D06" w:rsidRPr="00853B77" w:rsidRDefault="00281C20" w:rsidP="00E65C46">
      <w:pPr>
        <w:jc w:val="both"/>
        <w:rPr>
          <w:rFonts w:ascii="Times New Roman" w:hAnsi="Times New Roman" w:cs="Times New Roman"/>
          <w:b/>
          <w:sz w:val="28"/>
          <w:szCs w:val="24"/>
        </w:rPr>
      </w:pPr>
      <w:r w:rsidRPr="00853B77">
        <w:rPr>
          <w:rFonts w:ascii="Times New Roman" w:hAnsi="Times New Roman" w:cs="Times New Roman"/>
          <w:b/>
          <w:sz w:val="28"/>
          <w:szCs w:val="24"/>
        </w:rPr>
        <w:t>5.3 Solution</w:t>
      </w:r>
      <w:r w:rsidR="00674D06" w:rsidRPr="00853B77">
        <w:rPr>
          <w:rFonts w:ascii="Times New Roman" w:hAnsi="Times New Roman" w:cs="Times New Roman"/>
          <w:b/>
          <w:sz w:val="28"/>
          <w:szCs w:val="24"/>
        </w:rPr>
        <w:t xml:space="preserve"> Casting:</w:t>
      </w:r>
    </w:p>
    <w:p w:rsidR="00281C20" w:rsidRPr="006B6FEA"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Biodegradable polymers and nanofillers are dissolved in a solvent to create a solution, which is then used in solution casting. The solvent is then allowed to evaporate, leaving the nanocomposite material behind, and the solution is cast onto a support or mold</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&lt;EndNote&gt;&lt;Cite&gt;&lt;Author&gt;Dixit&lt;/Author&gt;&lt;Year&gt;2022&lt;/Year&gt;&lt;RecNum&gt;132&lt;/RecNum&gt;&lt;DisplayText&gt;(Dixit et al., 2022)&lt;/DisplayText&gt;&lt;record&gt;&lt;rec-number&gt;132&lt;/rec-number&gt;&lt;foreign-keys&gt;&lt;key app="EN" db-id="v5p9w59sia0vepezd9o5t2r7txexxzw2w9ax" timestamp="1677565926"&gt;132&lt;/key&gt;&lt;/foreign-keys&gt;&lt;ref-type name="Journal Article"&gt;17&lt;/ref-type&gt;&lt;contributors&gt;&lt;authors&gt;&lt;author&gt;Dixit, Shobhit&lt;/author&gt;&lt;author&gt;Mishra, Gaurav&lt;/author&gt;&lt;author&gt;Yadav, Vijay Laxmi&lt;/author&gt;&lt;/authors&gt;&lt;/contributors&gt;&lt;titles&gt;&lt;title&gt;Optimization of novel bio-composite packaging film based on alkali-treated Hemp fiber/polyethylene/polypropylene using response surface methodology approach&lt;/title&gt;&lt;secondary-title&gt;Polymer Bulletin&lt;/secondary-title&gt;&lt;/titles&gt;&lt;periodical&gt;&lt;full-title&gt;Polymer Bulletin&lt;/full-title&gt;&lt;/periodical&gt;&lt;pages&gt;2559-2583&lt;/pages&gt;&lt;volume&gt;79&lt;/volume&gt;&lt;number&gt;4&lt;/number&gt;&lt;dates&gt;&lt;year&gt;2022&lt;/year&gt;&lt;/dates&gt;&lt;isbn&gt;0170-0839&lt;/isbn&gt;&lt;urls&gt;&lt;/urls&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(Dixit et al., 2022)</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Advantages:</w:t>
      </w:r>
    </w:p>
    <w:p w:rsidR="00674D06" w:rsidRPr="00853B77" w:rsidRDefault="00674D06" w:rsidP="00E65C46">
      <w:pPr>
        <w:pStyle w:val="ListParagraph"/>
        <w:numPr>
          <w:ilvl w:val="0"/>
          <w:numId w:val="9"/>
        </w:numPr>
        <w:jc w:val="both"/>
        <w:rPr>
          <w:rFonts w:ascii="Times New Roman" w:hAnsi="Times New Roman" w:cs="Times New Roman"/>
          <w:sz w:val="24"/>
          <w:szCs w:val="24"/>
        </w:rPr>
      </w:pPr>
      <w:r w:rsidRPr="00853B77">
        <w:rPr>
          <w:rFonts w:ascii="Times New Roman" w:hAnsi="Times New Roman" w:cs="Times New Roman"/>
          <w:sz w:val="24"/>
          <w:szCs w:val="24"/>
        </w:rPr>
        <w:t>Offers precise control over nanofiller dispersion in the polymer matrix.</w:t>
      </w:r>
    </w:p>
    <w:p w:rsidR="00674D06" w:rsidRPr="00853B77" w:rsidRDefault="00674D06" w:rsidP="00E65C46">
      <w:pPr>
        <w:pStyle w:val="ListParagraph"/>
        <w:numPr>
          <w:ilvl w:val="0"/>
          <w:numId w:val="9"/>
        </w:numPr>
        <w:jc w:val="both"/>
        <w:rPr>
          <w:rFonts w:ascii="Times New Roman" w:hAnsi="Times New Roman" w:cs="Times New Roman"/>
          <w:sz w:val="24"/>
          <w:szCs w:val="24"/>
        </w:rPr>
      </w:pPr>
      <w:r w:rsidRPr="00853B77">
        <w:rPr>
          <w:rFonts w:ascii="Times New Roman" w:hAnsi="Times New Roman" w:cs="Times New Roman"/>
          <w:sz w:val="24"/>
          <w:szCs w:val="24"/>
        </w:rPr>
        <w:t>Suitable for producing thin films, coatings, and intricate structures.</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Challenges:</w:t>
      </w:r>
    </w:p>
    <w:p w:rsidR="00674D06" w:rsidRPr="00853B77" w:rsidRDefault="00674D06" w:rsidP="00E65C46">
      <w:pPr>
        <w:pStyle w:val="ListParagraph"/>
        <w:numPr>
          <w:ilvl w:val="0"/>
          <w:numId w:val="10"/>
        </w:numPr>
        <w:jc w:val="both"/>
        <w:rPr>
          <w:rFonts w:ascii="Times New Roman" w:hAnsi="Times New Roman" w:cs="Times New Roman"/>
          <w:sz w:val="24"/>
          <w:szCs w:val="24"/>
        </w:rPr>
      </w:pPr>
      <w:r w:rsidRPr="00853B77">
        <w:rPr>
          <w:rFonts w:ascii="Times New Roman" w:hAnsi="Times New Roman" w:cs="Times New Roman"/>
          <w:sz w:val="24"/>
          <w:szCs w:val="24"/>
        </w:rPr>
        <w:t>Solvent selection is crucial, as it must be compatible with both the biodegradable polymer and nanofiller.</w:t>
      </w:r>
    </w:p>
    <w:p w:rsidR="00674D06" w:rsidRPr="00853B77" w:rsidRDefault="00674D06" w:rsidP="00E65C46">
      <w:pPr>
        <w:pStyle w:val="ListParagraph"/>
        <w:numPr>
          <w:ilvl w:val="0"/>
          <w:numId w:val="10"/>
        </w:numPr>
        <w:jc w:val="both"/>
        <w:rPr>
          <w:rFonts w:ascii="Times New Roman" w:hAnsi="Times New Roman" w:cs="Times New Roman"/>
          <w:sz w:val="24"/>
          <w:szCs w:val="24"/>
        </w:rPr>
      </w:pPr>
      <w:r w:rsidRPr="00853B77">
        <w:rPr>
          <w:rFonts w:ascii="Times New Roman" w:hAnsi="Times New Roman" w:cs="Times New Roman"/>
          <w:sz w:val="24"/>
          <w:szCs w:val="24"/>
        </w:rPr>
        <w:t>Post-processing steps are required to remove all solvent residues completely.</w:t>
      </w:r>
    </w:p>
    <w:p w:rsidR="00674D06" w:rsidRPr="00853B77" w:rsidRDefault="00853B77" w:rsidP="00E65C46">
      <w:pPr>
        <w:jc w:val="both"/>
        <w:rPr>
          <w:rFonts w:ascii="Times New Roman" w:hAnsi="Times New Roman" w:cs="Times New Roman"/>
          <w:b/>
          <w:sz w:val="28"/>
          <w:szCs w:val="24"/>
        </w:rPr>
      </w:pPr>
      <w:r w:rsidRPr="00853B77">
        <w:rPr>
          <w:rFonts w:ascii="Times New Roman" w:hAnsi="Times New Roman" w:cs="Times New Roman"/>
          <w:b/>
          <w:sz w:val="28"/>
          <w:szCs w:val="24"/>
        </w:rPr>
        <w:t>5.4</w:t>
      </w:r>
      <w:r w:rsidR="00674D06" w:rsidRPr="00853B77">
        <w:rPr>
          <w:rFonts w:ascii="Times New Roman" w:hAnsi="Times New Roman" w:cs="Times New Roman"/>
          <w:b/>
          <w:sz w:val="28"/>
          <w:szCs w:val="24"/>
        </w:rPr>
        <w:t xml:space="preserve"> In-situ Polymerization:</w:t>
      </w:r>
    </w:p>
    <w:p w:rsidR="00E65C46"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The biodegradable polymer is created concurrently with the addition of nanofillers during in-situ polymerization. The nanofillers are added during polymerization, resulting in homogeneous dispersion throughout the developing polymer matrix. This method works best when the nanofillers have functional groups that can take part in the polymerization process</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&lt;EndNote&gt;&lt;Cite&gt;&lt;Author&gt;Jia&lt;/Author&gt;&lt;Year&gt;2018&lt;/Year&gt;&lt;RecNum&gt;593&lt;/RecNum&gt;&lt;DisplayText&gt;(Jia et al., 2018)&lt;/DisplayText&gt;&lt;record&gt;&lt;rec-number&gt;593&lt;/rec-number&gt;&lt;foreign-keys&gt;&lt;key app="EN" db-id="v5p9w59sia0vepezd9o5t2r7txexxzw2w9ax" timestamp="1690268446"&gt;593&lt;/key&gt;&lt;/foreign-keys&gt;&lt;ref-type name="Journal Article"&gt;17&lt;/ref-type&gt;&lt;contributors&gt;&lt;authors&gt;&lt;author&gt;Jia, Xiangqian&lt;/author&gt;&lt;author&gt;Wang, Luyao&lt;/author&gt;&lt;author&gt;Du, Juanjuan&lt;/author&gt;&lt;/authors&gt;&lt;/contributors&gt;&lt;titles&gt;&lt;title&gt;In situ polymerization on biomacromolecules for nanomedicines&lt;/title&gt;&lt;secondary-title&gt;Nano Research&lt;/secondary-title&gt;&lt;/titles&gt;&lt;periodical&gt;&lt;full-title&gt;Nano Research&lt;/full-title&gt;&lt;/periodical&gt;&lt;pages&gt;5028-5048&lt;/pages&gt;&lt;volume&gt;11&lt;/volume&gt;&lt;dates&gt;&lt;year&gt;2018&lt;/year&gt;&lt;/dates&gt;&lt;isbn&gt;1998-0124&lt;/isbn&gt;&lt;urls&gt;&lt;/urls&gt;&lt;/record&gt;&lt;/Cite&gt;&lt;/EndNote&gt;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(Jia et al., 2018)</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Advantages:</w:t>
      </w:r>
    </w:p>
    <w:p w:rsidR="00674D06" w:rsidRPr="00853B77" w:rsidRDefault="00674D06" w:rsidP="00E65C46">
      <w:pPr>
        <w:pStyle w:val="ListParagraph"/>
        <w:numPr>
          <w:ilvl w:val="0"/>
          <w:numId w:val="11"/>
        </w:numPr>
        <w:jc w:val="both"/>
        <w:rPr>
          <w:rFonts w:ascii="Times New Roman" w:hAnsi="Times New Roman" w:cs="Times New Roman"/>
          <w:sz w:val="24"/>
          <w:szCs w:val="24"/>
        </w:rPr>
      </w:pPr>
      <w:r w:rsidRPr="00853B77">
        <w:rPr>
          <w:rFonts w:ascii="Times New Roman" w:hAnsi="Times New Roman" w:cs="Times New Roman"/>
          <w:sz w:val="24"/>
          <w:szCs w:val="24"/>
        </w:rPr>
        <w:t>Provides covalent bonding between the nanofillers and the polymer matrix, leading to excellent interfacial adhesion.</w:t>
      </w:r>
    </w:p>
    <w:p w:rsidR="00674D06" w:rsidRPr="00853B77" w:rsidRDefault="00674D06" w:rsidP="00E65C46">
      <w:pPr>
        <w:pStyle w:val="ListParagraph"/>
        <w:numPr>
          <w:ilvl w:val="0"/>
          <w:numId w:val="11"/>
        </w:numPr>
        <w:jc w:val="both"/>
        <w:rPr>
          <w:rFonts w:ascii="Times New Roman" w:hAnsi="Times New Roman" w:cs="Times New Roman"/>
          <w:sz w:val="24"/>
          <w:szCs w:val="24"/>
        </w:rPr>
      </w:pPr>
      <w:r w:rsidRPr="00853B77">
        <w:rPr>
          <w:rFonts w:ascii="Times New Roman" w:hAnsi="Times New Roman" w:cs="Times New Roman"/>
          <w:sz w:val="24"/>
          <w:szCs w:val="24"/>
        </w:rPr>
        <w:t>Offers precise control over nanofiller dispersion and distribution.</w:t>
      </w:r>
    </w:p>
    <w:p w:rsidR="00674D06" w:rsidRPr="00853B77" w:rsidRDefault="00674D06" w:rsidP="00E65C46">
      <w:pPr>
        <w:jc w:val="both"/>
        <w:rPr>
          <w:rFonts w:ascii="Times New Roman" w:hAnsi="Times New Roman" w:cs="Times New Roman"/>
          <w:b/>
          <w:sz w:val="24"/>
          <w:szCs w:val="24"/>
        </w:rPr>
      </w:pPr>
      <w:r w:rsidRPr="00853B77">
        <w:rPr>
          <w:rFonts w:ascii="Times New Roman" w:hAnsi="Times New Roman" w:cs="Times New Roman"/>
          <w:b/>
          <w:sz w:val="24"/>
          <w:szCs w:val="24"/>
        </w:rPr>
        <w:t>Challenges:</w:t>
      </w:r>
    </w:p>
    <w:p w:rsidR="00674D06" w:rsidRPr="00853B77" w:rsidRDefault="00674D06" w:rsidP="00E65C46">
      <w:pPr>
        <w:pStyle w:val="ListParagraph"/>
        <w:numPr>
          <w:ilvl w:val="0"/>
          <w:numId w:val="12"/>
        </w:numPr>
        <w:jc w:val="both"/>
        <w:rPr>
          <w:rFonts w:ascii="Times New Roman" w:hAnsi="Times New Roman" w:cs="Times New Roman"/>
          <w:sz w:val="24"/>
          <w:szCs w:val="24"/>
        </w:rPr>
      </w:pPr>
      <w:r w:rsidRPr="00853B77">
        <w:rPr>
          <w:rFonts w:ascii="Times New Roman" w:hAnsi="Times New Roman" w:cs="Times New Roman"/>
          <w:sz w:val="24"/>
          <w:szCs w:val="24"/>
        </w:rPr>
        <w:t>Requires careful control of reaction conditions to avoid premature or incomplete polymerization.</w:t>
      </w:r>
    </w:p>
    <w:p w:rsidR="00540AA6" w:rsidRPr="008A51F0" w:rsidRDefault="00674D06" w:rsidP="00540AA6">
      <w:pPr>
        <w:pStyle w:val="ListParagraph"/>
        <w:numPr>
          <w:ilvl w:val="0"/>
          <w:numId w:val="12"/>
        </w:numPr>
        <w:jc w:val="both"/>
        <w:rPr>
          <w:rFonts w:ascii="Times New Roman" w:hAnsi="Times New Roman" w:cs="Times New Roman"/>
          <w:sz w:val="24"/>
          <w:szCs w:val="24"/>
        </w:rPr>
      </w:pPr>
      <w:r w:rsidRPr="00853B77">
        <w:rPr>
          <w:rFonts w:ascii="Times New Roman" w:hAnsi="Times New Roman" w:cs="Times New Roman"/>
          <w:sz w:val="24"/>
          <w:szCs w:val="24"/>
        </w:rPr>
        <w:t>May not be suitable for all types of biodegradable polymers and nanofillers.</w:t>
      </w:r>
    </w:p>
    <w:p w:rsidR="00853B77" w:rsidRPr="00853B77" w:rsidRDefault="00853B77" w:rsidP="00E65C46">
      <w:pPr>
        <w:pStyle w:val="ListParagraph"/>
        <w:jc w:val="both"/>
        <w:rPr>
          <w:rFonts w:ascii="Times New Roman" w:hAnsi="Times New Roman" w:cs="Times New Roman"/>
          <w:sz w:val="24"/>
          <w:szCs w:val="24"/>
        </w:rPr>
      </w:pPr>
    </w:p>
    <w:p w:rsidR="00674D06" w:rsidRPr="00830A70" w:rsidRDefault="00674D06" w:rsidP="00E65C46">
      <w:pPr>
        <w:pStyle w:val="ListParagraph"/>
        <w:numPr>
          <w:ilvl w:val="0"/>
          <w:numId w:val="19"/>
        </w:numPr>
        <w:jc w:val="both"/>
        <w:rPr>
          <w:rFonts w:ascii="Times New Roman" w:hAnsi="Times New Roman" w:cs="Times New Roman"/>
          <w:b/>
          <w:sz w:val="28"/>
          <w:szCs w:val="24"/>
        </w:rPr>
      </w:pPr>
      <w:r w:rsidRPr="00830A70">
        <w:rPr>
          <w:rFonts w:ascii="Times New Roman" w:hAnsi="Times New Roman" w:cs="Times New Roman"/>
          <w:b/>
          <w:sz w:val="28"/>
          <w:szCs w:val="24"/>
        </w:rPr>
        <w:t>Characterization Methods for Biodegradable Nanocomposites</w:t>
      </w:r>
    </w:p>
    <w:p w:rsidR="00281C2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 xml:space="preserve">Methods of characterization are essential for comprehending the composition, characteristics, and functionality of biodegradable nanocomposites. Using these techniques, researchers may evaluate how nanofillers affect the materials' mechanical, thermal, morphological, and rheological characteristics. We will go into more detail about the following </w:t>
      </w:r>
      <w:r w:rsidR="00281C20" w:rsidRPr="00830A70">
        <w:rPr>
          <w:rFonts w:ascii="Times New Roman" w:hAnsi="Times New Roman" w:cs="Times New Roman"/>
          <w:sz w:val="24"/>
          <w:szCs w:val="24"/>
        </w:rPr>
        <w:t>characterization</w:t>
      </w:r>
      <w:r w:rsidRPr="00830A70">
        <w:rPr>
          <w:rFonts w:ascii="Times New Roman" w:hAnsi="Times New Roman" w:cs="Times New Roman"/>
          <w:sz w:val="24"/>
          <w:szCs w:val="24"/>
        </w:rPr>
        <w:t xml:space="preserve"> techniques for biodegradable nanocomposites in this section:</w:t>
      </w:r>
    </w:p>
    <w:p w:rsidR="00674D06" w:rsidRPr="00853B77" w:rsidRDefault="00853B77" w:rsidP="00E65C46">
      <w:pPr>
        <w:jc w:val="both"/>
        <w:rPr>
          <w:rFonts w:ascii="Times New Roman" w:hAnsi="Times New Roman" w:cs="Times New Roman"/>
          <w:b/>
          <w:sz w:val="28"/>
          <w:szCs w:val="24"/>
        </w:rPr>
      </w:pPr>
      <w:r w:rsidRPr="00853B77">
        <w:rPr>
          <w:rFonts w:ascii="Times New Roman" w:hAnsi="Times New Roman" w:cs="Times New Roman"/>
          <w:b/>
          <w:sz w:val="28"/>
          <w:szCs w:val="24"/>
        </w:rPr>
        <w:t>6.1</w:t>
      </w:r>
      <w:r w:rsidR="00674D06" w:rsidRPr="00853B77">
        <w:rPr>
          <w:rFonts w:ascii="Times New Roman" w:hAnsi="Times New Roman" w:cs="Times New Roman"/>
          <w:b/>
          <w:sz w:val="28"/>
          <w:szCs w:val="24"/>
        </w:rPr>
        <w:t xml:space="preserve"> Mechanical Testing: Tensile, Flexural, and Impact Strength Analysis</w:t>
      </w:r>
    </w:p>
    <w:p w:rsidR="00853B77" w:rsidRPr="00853B77" w:rsidRDefault="00830A70" w:rsidP="00E65C46">
      <w:pPr>
        <w:jc w:val="both"/>
        <w:rPr>
          <w:rFonts w:ascii="Times New Roman" w:hAnsi="Times New Roman" w:cs="Times New Roman"/>
          <w:sz w:val="28"/>
          <w:szCs w:val="24"/>
        </w:rPr>
      </w:pPr>
      <w:r>
        <w:rPr>
          <w:rFonts w:ascii="Times New Roman" w:hAnsi="Times New Roman" w:cs="Times New Roman"/>
          <w:b/>
          <w:sz w:val="28"/>
          <w:szCs w:val="24"/>
        </w:rPr>
        <w:t>6.1.1</w:t>
      </w:r>
      <w:r w:rsidR="00853B77" w:rsidRPr="00853B77">
        <w:rPr>
          <w:rFonts w:ascii="Times New Roman" w:hAnsi="Times New Roman" w:cs="Times New Roman"/>
          <w:b/>
          <w:sz w:val="28"/>
          <w:szCs w:val="24"/>
        </w:rPr>
        <w:t xml:space="preserve"> </w:t>
      </w:r>
      <w:r w:rsidR="00674D06" w:rsidRPr="00853B77">
        <w:rPr>
          <w:rFonts w:ascii="Times New Roman" w:hAnsi="Times New Roman" w:cs="Times New Roman"/>
          <w:b/>
          <w:sz w:val="28"/>
          <w:szCs w:val="24"/>
        </w:rPr>
        <w:t>Tensile Testing:</w:t>
      </w:r>
    </w:p>
    <w:p w:rsidR="00830A70" w:rsidRPr="00830A70" w:rsidRDefault="00830A70" w:rsidP="00E65C46">
      <w:pPr>
        <w:jc w:val="both"/>
        <w:rPr>
          <w:rFonts w:ascii="Times New Roman" w:hAnsi="Times New Roman" w:cs="Times New Roman"/>
          <w:b/>
          <w:sz w:val="28"/>
          <w:szCs w:val="24"/>
        </w:rPr>
      </w:pPr>
      <w:r w:rsidRPr="00830A70">
        <w:rPr>
          <w:rFonts w:ascii="Times New Roman" w:hAnsi="Times New Roman" w:cs="Times New Roman"/>
          <w:sz w:val="24"/>
          <w:szCs w:val="24"/>
        </w:rPr>
        <w:t>Tensile testing analyses a material's mechanical characteristics when subjected to tensile (pulling) forces. In a typical tensile test, the specimen is stretched until it snaps, and the load and displacement are then recorded. Tensile testing on biodegradable nanocomposites reveals details on their strength, modulus, and elongation at break. Nanofillers can increase the tensile characteristics of materials, increasing stiffness and strength</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&lt;EndNote&gt;&lt;Cite&gt;&lt;Author&gt;Dixit&lt;/Author&gt;&lt;Year&gt;2021&lt;/Year&gt;&lt;RecNum&gt;195&lt;/RecNum&gt;&lt;DisplayText&gt;(Dixit and Yadav, 2021a)&lt;/DisplayText&gt;&lt;record&gt;&lt;rec-number&gt;195&lt;/rec-number&gt;&lt;foreign-keys&gt;&lt;key app="EN" db-id="v5p9w59sia0vepezd9o5t2r7txexxzw2w9ax" timestamp="1680673674"&gt;195&lt;/key&gt;&lt;/foreign-keys&gt;&lt;ref-type name="Journal Article"&gt;17&lt;/ref-type&gt;&lt;contributors&gt;&lt;authors&gt;&lt;author&gt;Dixit, Shobhit&lt;/author&gt;&lt;author&gt;Yadav, Vijay Laxmi&lt;/author&gt;&lt;/authors&gt;&lt;/contributors&gt;&lt;titles&gt;&lt;title&gt;Biodegradable polymer composite films for green packaging applications&lt;/title&gt;&lt;secondary-title&gt;Handbook of Nanomaterials and Nanocomposites for Energy and Environmental Applications&lt;/secondary-title&gt;&lt;/titles&gt;&lt;periodical&gt;&lt;full-title&gt;Handbook of Nanomaterials and Nanocomposites for Energy and Environmental Applications&lt;/full-title&gt;&lt;/periodical&gt;&lt;pages&gt;177-193&lt;/pages&gt;&lt;dates&gt;&lt;year&gt;2021&lt;/year&gt;&lt;/dates&gt;&lt;isbn&gt;3030362671&lt;/isbn&gt;&lt;urls&gt;&lt;/urls&gt;&lt;/record&gt;&lt;/Cite&gt;&lt;/EndNote&gt;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(Dixit and Yadav, 2021a)</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853B77" w:rsidRPr="00830A70" w:rsidRDefault="00830A70" w:rsidP="00E65C46">
      <w:pPr>
        <w:jc w:val="both"/>
        <w:rPr>
          <w:rFonts w:ascii="Times New Roman" w:hAnsi="Times New Roman" w:cs="Times New Roman"/>
          <w:b/>
          <w:sz w:val="28"/>
          <w:szCs w:val="24"/>
        </w:rPr>
      </w:pPr>
      <w:r>
        <w:rPr>
          <w:rFonts w:ascii="Times New Roman" w:hAnsi="Times New Roman" w:cs="Times New Roman"/>
          <w:b/>
          <w:sz w:val="28"/>
          <w:szCs w:val="24"/>
        </w:rPr>
        <w:t xml:space="preserve">6.1.2 </w:t>
      </w:r>
      <w:r w:rsidR="00674D06" w:rsidRPr="00830A70">
        <w:rPr>
          <w:rFonts w:ascii="Times New Roman" w:hAnsi="Times New Roman" w:cs="Times New Roman"/>
          <w:b/>
          <w:sz w:val="28"/>
          <w:szCs w:val="24"/>
        </w:rPr>
        <w:t>Flexural Testing:</w:t>
      </w:r>
    </w:p>
    <w:p w:rsidR="00674D06" w:rsidRPr="00853B77" w:rsidRDefault="00674D06" w:rsidP="00E65C46">
      <w:pPr>
        <w:jc w:val="both"/>
        <w:rPr>
          <w:rFonts w:ascii="Times New Roman" w:hAnsi="Times New Roman" w:cs="Times New Roman"/>
          <w:sz w:val="24"/>
          <w:szCs w:val="24"/>
        </w:rPr>
      </w:pPr>
      <w:r w:rsidRPr="00853B77">
        <w:rPr>
          <w:rFonts w:ascii="Times New Roman" w:hAnsi="Times New Roman" w:cs="Times New Roman"/>
          <w:sz w:val="28"/>
          <w:szCs w:val="24"/>
        </w:rPr>
        <w:t xml:space="preserve"> </w:t>
      </w:r>
      <w:r w:rsidR="00830A70" w:rsidRPr="00830A70">
        <w:rPr>
          <w:rFonts w:ascii="Times New Roman" w:hAnsi="Times New Roman" w:cs="Times New Roman"/>
          <w:sz w:val="24"/>
          <w:szCs w:val="24"/>
        </w:rPr>
        <w:t>Flexural testing evaluates a material's capacity to withstand bending forces. A specimen is supported at two places during this test and is under load in the middle. The flexural modulus and strength of the nanocomposite are calculated using the obtained deflection and load data. For applications where the material must survive bending loads, such as in structural components, flexural testing is very important</w:t>
      </w:r>
      <w:r w:rsidR="00613DA7">
        <w:rPr>
          <w:rFonts w:ascii="Times New Roman" w:hAnsi="Times New Roman" w:cs="Times New Roman"/>
          <w:sz w:val="24"/>
          <w:szCs w:val="24"/>
        </w:rPr>
        <w:fldChar w:fldCharType="begin"/>
      </w:r>
      <w:r w:rsidR="00935397">
        <w:rPr>
          <w:rFonts w:ascii="Times New Roman" w:hAnsi="Times New Roman" w:cs="Times New Roman"/>
          <w:sz w:val="24"/>
          <w:szCs w:val="24"/>
        </w:rPr>
        <w:instrText xml:space="preserve"> ADDIN EN.CITE &lt;EndNote&gt;&lt;Cite&gt;&lt;Author&gt;Sahoo&lt;/Author&gt;&lt;Year&gt;2018&lt;/Year&gt;&lt;RecNum&gt;595&lt;/RecNum&gt;&lt;DisplayText&gt;(Sahoo and Rao, 2018)&lt;/DisplayText&gt;&lt;record&gt;&lt;rec-number&gt;595&lt;/rec-number&gt;&lt;foreign-keys&gt;&lt;key app="EN" db-id="v5p9w59sia0vepezd9o5t2r7txexxzw2w9ax" timestamp="1690268544"&gt;595&lt;/key&gt;&lt;/foreign-keys&gt;&lt;ref-type name="Journal Article"&gt;17&lt;/ref-type&gt;&lt;contributors&gt;&lt;authors&gt;&lt;author&gt;Sahoo, Malaya K&lt;/author&gt;&lt;author&gt;Rao, G Ranga&lt;/author&gt;&lt;/authors&gt;&lt;/contributors&gt;&lt;titles&gt;&lt;title&gt;Fabrication of NiCo2S4 nanoball embedded nitrogen doped mesoporous carbon on nickel foam as an advanced charge storage material&lt;/title&gt;&lt;secondary-title&gt;Electrochimica Acta&lt;/secondary-title&gt;&lt;/titles&gt;&lt;periodical&gt;&lt;full-title&gt;Electrochimica Acta&lt;/full-title&gt;&lt;/periodical&gt;&lt;pages&gt;139-149&lt;/pages&gt;&lt;volume&gt;268&lt;/volume&gt;&lt;dates&gt;&lt;year&gt;2018&lt;/year&gt;&lt;/dates&gt;&lt;isbn&gt;0013-4686&lt;/isbn&gt;&lt;urls&gt;&lt;/urls&gt;&lt;/record&gt;&lt;/Cite&gt;&lt;/EndNote&gt;</w:instrText>
      </w:r>
      <w:r w:rsidR="00613DA7">
        <w:rPr>
          <w:rFonts w:ascii="Times New Roman" w:hAnsi="Times New Roman" w:cs="Times New Roman"/>
          <w:sz w:val="24"/>
          <w:szCs w:val="24"/>
        </w:rPr>
        <w:fldChar w:fldCharType="separate"/>
      </w:r>
      <w:r w:rsidR="00935397">
        <w:rPr>
          <w:rFonts w:ascii="Times New Roman" w:hAnsi="Times New Roman" w:cs="Times New Roman"/>
          <w:noProof/>
          <w:sz w:val="24"/>
          <w:szCs w:val="24"/>
        </w:rPr>
        <w:t>(Sahoo and Rao, 2018)</w:t>
      </w:r>
      <w:r w:rsidR="00613DA7">
        <w:rPr>
          <w:rFonts w:ascii="Times New Roman" w:hAnsi="Times New Roman" w:cs="Times New Roman"/>
          <w:sz w:val="24"/>
          <w:szCs w:val="24"/>
        </w:rPr>
        <w:fldChar w:fldCharType="end"/>
      </w:r>
      <w:r w:rsidR="00830A70" w:rsidRPr="00830A70">
        <w:rPr>
          <w:rFonts w:ascii="Times New Roman" w:hAnsi="Times New Roman" w:cs="Times New Roman"/>
          <w:sz w:val="24"/>
          <w:szCs w:val="24"/>
        </w:rPr>
        <w:t>.</w:t>
      </w:r>
    </w:p>
    <w:p w:rsidR="00853B77" w:rsidRPr="00853B77" w:rsidRDefault="00853B77" w:rsidP="00E65C46">
      <w:pPr>
        <w:jc w:val="both"/>
        <w:rPr>
          <w:rFonts w:ascii="Times New Roman" w:hAnsi="Times New Roman" w:cs="Times New Roman"/>
          <w:b/>
          <w:sz w:val="28"/>
          <w:szCs w:val="24"/>
        </w:rPr>
      </w:pPr>
      <w:r w:rsidRPr="00853B77">
        <w:rPr>
          <w:rFonts w:ascii="Times New Roman" w:hAnsi="Times New Roman" w:cs="Times New Roman"/>
          <w:b/>
          <w:sz w:val="28"/>
          <w:szCs w:val="24"/>
        </w:rPr>
        <w:t>6.</w:t>
      </w:r>
      <w:r w:rsidR="00830A70">
        <w:rPr>
          <w:rFonts w:ascii="Times New Roman" w:hAnsi="Times New Roman" w:cs="Times New Roman"/>
          <w:b/>
          <w:sz w:val="28"/>
          <w:szCs w:val="24"/>
        </w:rPr>
        <w:t>1.3</w:t>
      </w:r>
      <w:r w:rsidRPr="00853B77">
        <w:rPr>
          <w:rFonts w:ascii="Times New Roman" w:hAnsi="Times New Roman" w:cs="Times New Roman"/>
          <w:b/>
          <w:sz w:val="28"/>
          <w:szCs w:val="24"/>
        </w:rPr>
        <w:t xml:space="preserve"> </w:t>
      </w:r>
      <w:r>
        <w:rPr>
          <w:rFonts w:ascii="Times New Roman" w:hAnsi="Times New Roman" w:cs="Times New Roman"/>
          <w:b/>
          <w:sz w:val="28"/>
          <w:szCs w:val="24"/>
        </w:rPr>
        <w:t>Impact Strength Analysis</w:t>
      </w:r>
    </w:p>
    <w:p w:rsidR="00281C2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A material's capacity to absorb energy during a sudden impact or shock loading is assessed by impact testing. In applications where biodegradable nanocomposites may experience unexpected impact stresses, such as in automobile components or packaging materials, it is particularly crucial to evaluate their toughness and endurance</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&lt;EndNote&gt;&lt;Cite&gt;&lt;Author&gt;Dixit&lt;/Author&gt;&lt;Year&gt;2021&lt;/Year&gt;&lt;RecNum&gt;195&lt;/RecNum&gt;&lt;DisplayText&gt;(Dixit and Yadav, 2021a)&lt;/DisplayText&gt;&lt;record&gt;&lt;rec-number&gt;195&lt;/rec-number&gt;&lt;foreign-keys&gt;&lt;key app="EN" db-id="v5p9w59sia0vepezd9o5t2r7txexxzw2w9ax" timestamp="1680673674"&gt;195&lt;/key&gt;&lt;/foreign-keys&gt;&lt;ref-type name="Journal Article"&gt;17&lt;/ref-type&gt;&lt;contributors&gt;&lt;authors&gt;&lt;author&gt;Dixit, Shobhit&lt;/author&gt;&lt;author&gt;Yadav, Vijay Laxmi&lt;/author&gt;&lt;/authors&gt;&lt;/contributors&gt;&lt;titles&gt;&lt;title&gt;Biodegradable polymer composite films for green packaging applications&lt;/title&gt;&lt;secondary-title&gt;Handbook of Nanomaterials and Nanocomposites for Energy and Environmental Applications&lt;/secondary-title&gt;&lt;/titles&gt;&lt;periodical&gt;&lt;full-title&gt;Handbook of Nanomaterials and Nanocomposites for Energy and Environmental Applications&lt;/full-title&gt;&lt;/periodical&gt;&lt;pages&gt;177-193&lt;/pages&gt;&lt;dates&gt;&lt;year&gt;2021&lt;/year&gt;&lt;/dates&gt;&lt;isbn&gt;3030362671&lt;/isbn&gt;&lt;urls&gt;&lt;/urls&gt;&lt;/record&gt;&lt;/Cite&gt;&lt;/EndNote&gt;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(Dixit and Yadav, 2021a)</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674D06" w:rsidRPr="00853B77" w:rsidRDefault="00830A70" w:rsidP="00E65C46">
      <w:pPr>
        <w:jc w:val="both"/>
        <w:rPr>
          <w:rFonts w:ascii="Times New Roman" w:hAnsi="Times New Roman" w:cs="Times New Roman"/>
          <w:b/>
          <w:sz w:val="28"/>
          <w:szCs w:val="24"/>
        </w:rPr>
      </w:pPr>
      <w:r>
        <w:rPr>
          <w:rFonts w:ascii="Times New Roman" w:hAnsi="Times New Roman" w:cs="Times New Roman"/>
          <w:b/>
          <w:sz w:val="28"/>
          <w:szCs w:val="24"/>
        </w:rPr>
        <w:t>6.2</w:t>
      </w:r>
      <w:r w:rsidR="00853B77" w:rsidRPr="00853B77">
        <w:rPr>
          <w:rFonts w:ascii="Times New Roman" w:hAnsi="Times New Roman" w:cs="Times New Roman"/>
          <w:b/>
          <w:sz w:val="28"/>
          <w:szCs w:val="24"/>
        </w:rPr>
        <w:t xml:space="preserve"> Thermal</w:t>
      </w:r>
      <w:r w:rsidR="00674D06" w:rsidRPr="00853B77">
        <w:rPr>
          <w:rFonts w:ascii="Times New Roman" w:hAnsi="Times New Roman" w:cs="Times New Roman"/>
          <w:b/>
          <w:sz w:val="28"/>
          <w:szCs w:val="24"/>
        </w:rPr>
        <w:t xml:space="preserve"> Analysis: Differential Scanning Calorimetry (DSC) and Thermogravimetric Analysis (TGA)</w:t>
      </w:r>
    </w:p>
    <w:p w:rsidR="00853B77" w:rsidRPr="008A51F0" w:rsidRDefault="00830A70" w:rsidP="00E65C46">
      <w:pPr>
        <w:jc w:val="both"/>
        <w:rPr>
          <w:rFonts w:ascii="Times New Roman" w:hAnsi="Times New Roman" w:cs="Times New Roman"/>
          <w:sz w:val="28"/>
          <w:szCs w:val="24"/>
        </w:rPr>
      </w:pPr>
      <w:r w:rsidRPr="008A51F0">
        <w:rPr>
          <w:rFonts w:ascii="Times New Roman" w:hAnsi="Times New Roman" w:cs="Times New Roman"/>
          <w:b/>
          <w:sz w:val="28"/>
          <w:szCs w:val="24"/>
        </w:rPr>
        <w:t xml:space="preserve">6.2.1 </w:t>
      </w:r>
      <w:r w:rsidR="00674D06" w:rsidRPr="008A51F0">
        <w:rPr>
          <w:rFonts w:ascii="Times New Roman" w:hAnsi="Times New Roman" w:cs="Times New Roman"/>
          <w:b/>
          <w:sz w:val="28"/>
          <w:szCs w:val="24"/>
        </w:rPr>
        <w:t>Differential Scanning Calorimetry (DSC</w:t>
      </w:r>
      <w:r w:rsidR="00674D06" w:rsidRPr="008A51F0">
        <w:rPr>
          <w:rFonts w:ascii="Times New Roman" w:hAnsi="Times New Roman" w:cs="Times New Roman"/>
          <w:sz w:val="28"/>
          <w:szCs w:val="24"/>
        </w:rPr>
        <w:t xml:space="preserve">): </w:t>
      </w:r>
    </w:p>
    <w:p w:rsidR="00830A7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 xml:space="preserve">DSC is a thermal analysis method used to investigate the heat flow connected with material thermal transitions. DSC can determine the melting points, glass transition temperatures, and crystallinity of biodegradable nanocomposites. These thermal transitions can be influenced by </w:t>
      </w:r>
      <w:r w:rsidRPr="00830A70">
        <w:rPr>
          <w:rFonts w:ascii="Times New Roman" w:hAnsi="Times New Roman" w:cs="Times New Roman"/>
          <w:sz w:val="24"/>
          <w:szCs w:val="24"/>
        </w:rPr>
        <w:lastRenderedPageBreak/>
        <w:t>the addition of nanofillers, which can change the processing characteristics and thermal stability of the nanocomposite.</w:t>
      </w:r>
    </w:p>
    <w:p w:rsidR="00C3305A" w:rsidRDefault="00C3305A" w:rsidP="00E65C46">
      <w:pPr>
        <w:jc w:val="both"/>
        <w:rPr>
          <w:rFonts w:ascii="Times New Roman" w:hAnsi="Times New Roman" w:cs="Times New Roman"/>
          <w:sz w:val="24"/>
          <w:szCs w:val="24"/>
        </w:rPr>
      </w:pPr>
    </w:p>
    <w:p w:rsidR="00853B77" w:rsidRPr="008A51F0" w:rsidRDefault="00853B77" w:rsidP="00E65C46">
      <w:pPr>
        <w:jc w:val="both"/>
        <w:rPr>
          <w:rFonts w:ascii="Times New Roman" w:hAnsi="Times New Roman" w:cs="Times New Roman"/>
          <w:sz w:val="28"/>
          <w:szCs w:val="24"/>
        </w:rPr>
      </w:pPr>
      <w:r w:rsidRPr="008A51F0">
        <w:rPr>
          <w:rFonts w:ascii="Times New Roman" w:hAnsi="Times New Roman" w:cs="Times New Roman"/>
          <w:b/>
          <w:sz w:val="28"/>
          <w:szCs w:val="24"/>
        </w:rPr>
        <w:t>6.</w:t>
      </w:r>
      <w:r w:rsidR="00830A70" w:rsidRPr="008A51F0">
        <w:rPr>
          <w:rFonts w:ascii="Times New Roman" w:hAnsi="Times New Roman" w:cs="Times New Roman"/>
          <w:b/>
          <w:sz w:val="28"/>
          <w:szCs w:val="24"/>
        </w:rPr>
        <w:t>2</w:t>
      </w:r>
      <w:r w:rsidRPr="008A51F0">
        <w:rPr>
          <w:rFonts w:ascii="Times New Roman" w:hAnsi="Times New Roman" w:cs="Times New Roman"/>
          <w:b/>
          <w:sz w:val="28"/>
          <w:szCs w:val="24"/>
        </w:rPr>
        <w:t xml:space="preserve">.2 </w:t>
      </w:r>
      <w:r w:rsidR="00674D06" w:rsidRPr="008A51F0">
        <w:rPr>
          <w:rFonts w:ascii="Times New Roman" w:hAnsi="Times New Roman" w:cs="Times New Roman"/>
          <w:b/>
          <w:sz w:val="28"/>
          <w:szCs w:val="24"/>
        </w:rPr>
        <w:t>Thermogravimetric Analysis (TGA):</w:t>
      </w:r>
      <w:r w:rsidR="00674D06" w:rsidRPr="008A51F0">
        <w:rPr>
          <w:rFonts w:ascii="Times New Roman" w:hAnsi="Times New Roman" w:cs="Times New Roman"/>
          <w:sz w:val="28"/>
          <w:szCs w:val="24"/>
        </w:rPr>
        <w:t xml:space="preserve"> </w:t>
      </w:r>
    </w:p>
    <w:p w:rsidR="00830A7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 xml:space="preserve">TGA calculates a material's weight change in relation to temperature or time. The thermal stability and breakdown </w:t>
      </w:r>
      <w:r w:rsidR="00281C20" w:rsidRPr="00830A70">
        <w:rPr>
          <w:rFonts w:ascii="Times New Roman" w:hAnsi="Times New Roman" w:cs="Times New Roman"/>
          <w:sz w:val="24"/>
          <w:szCs w:val="24"/>
        </w:rPr>
        <w:t>behavior</w:t>
      </w:r>
      <w:r w:rsidRPr="00830A70">
        <w:rPr>
          <w:rFonts w:ascii="Times New Roman" w:hAnsi="Times New Roman" w:cs="Times New Roman"/>
          <w:sz w:val="24"/>
          <w:szCs w:val="24"/>
        </w:rPr>
        <w:t xml:space="preserve"> of biodegradable nanocomposites are frequently assessed using this method. The thermal resistance of the nanocomposite and its potential for high-temperature applications can be determined by TGA by determining the onset temperature and rate of degradation</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&lt;EndNote&gt;&lt;Cite&gt;&lt;Author&gt;Dixit&lt;/Author&gt;&lt;Year&gt;2021&lt;/Year&gt;&lt;RecNum&gt;195&lt;/RecNum&gt;&lt;DisplayText&gt;(Dixit and Yadav, 2021a)&lt;/DisplayText&gt;&lt;record&gt;&lt;rec-number&gt;195&lt;/rec-number&gt;&lt;foreign-keys&gt;&lt;key app="EN" db-id="v5p9w59sia0vepezd9o5t2r7txexxzw2w9ax" timestamp="1680673674"&gt;195&lt;/key&gt;&lt;/foreign-keys&gt;&lt;ref-type name="Journal Article"&gt;17&lt;/ref-type&gt;&lt;contributors&gt;&lt;authors&gt;&lt;author&gt;Dixit, Shobhit&lt;/author&gt;&lt;author&gt;Yadav, Vijay Laxmi&lt;/author&gt;&lt;/authors&gt;&lt;/contributors&gt;&lt;titles&gt;&lt;title&gt;Biodegradable polymer composite films for green packaging applications&lt;/title&gt;&lt;secondary-title&gt;Handbook of Nanomaterials and Nanocomposites for Energy and Environmental Applications&lt;/secondary-title&gt;&lt;/titles&gt;&lt;periodical&gt;&lt;full-title&gt;Handbook of Nanomaterials and Nanocomposites for Energy and Environmental Applications&lt;/full-title&gt;&lt;/periodical&gt;&lt;pages&gt;177-193&lt;/pages&gt;&lt;dates&gt;&lt;year&gt;2021&lt;/year&gt;&lt;/dates&gt;&lt;isbn&gt;3030362671&lt;/isbn&gt;&lt;urls&gt;&lt;/urls&gt;&lt;/record&gt;&lt;/Cite&gt;&lt;/EndNote&gt;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(Dixit and Yadav, 2021a)</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674D06" w:rsidRPr="00853B77" w:rsidRDefault="00281C20" w:rsidP="00E65C46">
      <w:pPr>
        <w:jc w:val="both"/>
        <w:rPr>
          <w:rFonts w:ascii="Times New Roman" w:hAnsi="Times New Roman" w:cs="Times New Roman"/>
          <w:b/>
          <w:sz w:val="28"/>
          <w:szCs w:val="24"/>
        </w:rPr>
      </w:pPr>
      <w:r w:rsidRPr="00853B77">
        <w:rPr>
          <w:rFonts w:ascii="Times New Roman" w:hAnsi="Times New Roman" w:cs="Times New Roman"/>
          <w:b/>
          <w:sz w:val="28"/>
          <w:szCs w:val="24"/>
        </w:rPr>
        <w:t>6.</w:t>
      </w:r>
      <w:r>
        <w:rPr>
          <w:rFonts w:ascii="Times New Roman" w:hAnsi="Times New Roman" w:cs="Times New Roman"/>
          <w:b/>
          <w:sz w:val="28"/>
          <w:szCs w:val="24"/>
        </w:rPr>
        <w:t>3</w:t>
      </w:r>
      <w:r w:rsidRPr="00853B77">
        <w:rPr>
          <w:rFonts w:ascii="Times New Roman" w:hAnsi="Times New Roman" w:cs="Times New Roman"/>
          <w:b/>
          <w:sz w:val="28"/>
          <w:szCs w:val="24"/>
        </w:rPr>
        <w:t xml:space="preserve"> Morphological</w:t>
      </w:r>
      <w:r w:rsidR="00674D06" w:rsidRPr="00853B77">
        <w:rPr>
          <w:rFonts w:ascii="Times New Roman" w:hAnsi="Times New Roman" w:cs="Times New Roman"/>
          <w:b/>
          <w:sz w:val="28"/>
          <w:szCs w:val="24"/>
        </w:rPr>
        <w:t xml:space="preserve"> Analysis: Scanning Electron Microscopy (SEM) and Transmission Electron Microscopy (TEM)</w:t>
      </w:r>
    </w:p>
    <w:p w:rsidR="00853B77" w:rsidRPr="008A51F0" w:rsidRDefault="00853B77" w:rsidP="00E65C46">
      <w:pPr>
        <w:jc w:val="both"/>
        <w:rPr>
          <w:rFonts w:ascii="Times New Roman" w:hAnsi="Times New Roman" w:cs="Times New Roman"/>
          <w:sz w:val="28"/>
          <w:szCs w:val="24"/>
        </w:rPr>
      </w:pPr>
      <w:r w:rsidRPr="008A51F0">
        <w:rPr>
          <w:rFonts w:ascii="Times New Roman" w:hAnsi="Times New Roman" w:cs="Times New Roman"/>
          <w:b/>
          <w:sz w:val="28"/>
          <w:szCs w:val="24"/>
        </w:rPr>
        <w:t>6.</w:t>
      </w:r>
      <w:r w:rsidR="00830A70" w:rsidRPr="008A51F0">
        <w:rPr>
          <w:rFonts w:ascii="Times New Roman" w:hAnsi="Times New Roman" w:cs="Times New Roman"/>
          <w:b/>
          <w:sz w:val="28"/>
          <w:szCs w:val="24"/>
        </w:rPr>
        <w:t>3</w:t>
      </w:r>
      <w:r w:rsidRPr="008A51F0">
        <w:rPr>
          <w:rFonts w:ascii="Times New Roman" w:hAnsi="Times New Roman" w:cs="Times New Roman"/>
          <w:b/>
          <w:sz w:val="28"/>
          <w:szCs w:val="24"/>
        </w:rPr>
        <w:t xml:space="preserve">.1 </w:t>
      </w:r>
      <w:r w:rsidR="00674D06" w:rsidRPr="008A51F0">
        <w:rPr>
          <w:rFonts w:ascii="Times New Roman" w:hAnsi="Times New Roman" w:cs="Times New Roman"/>
          <w:b/>
          <w:sz w:val="28"/>
          <w:szCs w:val="24"/>
        </w:rPr>
        <w:t>Scanning Electron Microscopy (SEM)</w:t>
      </w:r>
    </w:p>
    <w:p w:rsidR="008A51F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The surface morphology of materials can be visualised in high resolution using the effective imaging method known as SEM. SEM can show the dispersion and distribution of nanofillers within the polymer matrix in biodegradable nanocomposites. The existence of agglomerates or interfacial interactions between the nanofillers and the biodegradable polymer can also be found using this method</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&lt;EndNote&gt;&lt;Cite&gt;&lt;Author&gt;Dixit&lt;/Author&gt;&lt;Year&gt;2022&lt;/Year&gt;&lt;RecNum&gt;132&lt;/RecNum&gt;&lt;DisplayText&gt;(Dixit et al., 2022)&lt;/DisplayText&gt;&lt;record&gt;&lt;rec-number&gt;132&lt;/rec-number&gt;&lt;foreign-keys&gt;&lt;key app="EN" db-id="v5p9w59sia0vepezd9o5t2r7txexxzw2w9ax" timestamp="1677565926"&gt;132&lt;/key&gt;&lt;/foreign-keys&gt;&lt;ref-type name="Journal Article"&gt;17&lt;/ref-type&gt;&lt;contributors&gt;&lt;authors&gt;&lt;author&gt;Dixit, Shobhit&lt;/author&gt;&lt;author&gt;Mishra, Gaurav&lt;/author&gt;&lt;author&gt;Yadav, Vijay Laxmi&lt;/author&gt;&lt;/authors&gt;&lt;/contributors&gt;&lt;titles&gt;&lt;title&gt;Optimization of novel bio-composite packaging film based on alkali-treated Hemp fiber/polyethylene/polypropylene using response surface methodology approach&lt;/title&gt;&lt;secondary-title&gt;Polymer Bulletin&lt;/secondary-title&gt;&lt;/titles&gt;&lt;periodical&gt;&lt;full-title&gt;Polymer Bulletin&lt;/full-title&gt;&lt;/periodical&gt;&lt;pages&gt;2559-2583&lt;/pages&gt;&lt;volume&gt;79&lt;/volume&gt;&lt;number&gt;4&lt;/number&gt;&lt;dates&gt;&lt;year&gt;2022&lt;/year&gt;&lt;/dates&gt;&lt;isbn&gt;0170-0839&lt;/isbn&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(Dixit et al., 2022)</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853B77" w:rsidRDefault="00853B77" w:rsidP="00E65C46">
      <w:pPr>
        <w:jc w:val="both"/>
        <w:rPr>
          <w:rFonts w:ascii="Times New Roman" w:hAnsi="Times New Roman" w:cs="Times New Roman"/>
          <w:sz w:val="24"/>
          <w:szCs w:val="24"/>
        </w:rPr>
      </w:pPr>
      <w:r w:rsidRPr="008A51F0">
        <w:rPr>
          <w:rFonts w:ascii="Times New Roman" w:hAnsi="Times New Roman" w:cs="Times New Roman"/>
          <w:b/>
          <w:sz w:val="28"/>
          <w:szCs w:val="24"/>
        </w:rPr>
        <w:t>6.</w:t>
      </w:r>
      <w:r w:rsidR="00830A70" w:rsidRPr="008A51F0">
        <w:rPr>
          <w:rFonts w:ascii="Times New Roman" w:hAnsi="Times New Roman" w:cs="Times New Roman"/>
          <w:b/>
          <w:sz w:val="28"/>
          <w:szCs w:val="24"/>
        </w:rPr>
        <w:t>3</w:t>
      </w:r>
      <w:r w:rsidRPr="008A51F0">
        <w:rPr>
          <w:rFonts w:ascii="Times New Roman" w:hAnsi="Times New Roman" w:cs="Times New Roman"/>
          <w:b/>
          <w:sz w:val="28"/>
          <w:szCs w:val="24"/>
        </w:rPr>
        <w:t>.2</w:t>
      </w:r>
      <w:r w:rsidR="00674D06" w:rsidRPr="008A51F0">
        <w:rPr>
          <w:rFonts w:ascii="Times New Roman" w:hAnsi="Times New Roman" w:cs="Times New Roman"/>
          <w:b/>
          <w:sz w:val="28"/>
          <w:szCs w:val="24"/>
        </w:rPr>
        <w:t>Transmission Electron Microscopy (TEM)</w:t>
      </w:r>
    </w:p>
    <w:p w:rsidR="00853B77" w:rsidRPr="006B6FEA"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When compared to SEM, TEM provides an even better resolution that enables imaging at the nanoscale level. The internal structure of biodegradable nanocomposites is examined using TEM, which also provides precise information on the positioning and arrangement of the nanofillers within the polymer matrix. Studying nanocomposites with extremely small or low-dimensional nanofillers makes use of it particularly well.</w:t>
      </w:r>
    </w:p>
    <w:p w:rsidR="00674D06" w:rsidRPr="00853B77" w:rsidRDefault="00853B77" w:rsidP="00E65C46">
      <w:pPr>
        <w:jc w:val="both"/>
        <w:rPr>
          <w:rFonts w:ascii="Times New Roman" w:hAnsi="Times New Roman" w:cs="Times New Roman"/>
          <w:b/>
          <w:sz w:val="28"/>
          <w:szCs w:val="24"/>
        </w:rPr>
      </w:pPr>
      <w:r w:rsidRPr="00853B77">
        <w:rPr>
          <w:rFonts w:ascii="Times New Roman" w:hAnsi="Times New Roman" w:cs="Times New Roman"/>
          <w:b/>
          <w:sz w:val="28"/>
          <w:szCs w:val="24"/>
        </w:rPr>
        <w:t>6.</w:t>
      </w:r>
      <w:r w:rsidR="00830A70">
        <w:rPr>
          <w:rFonts w:ascii="Times New Roman" w:hAnsi="Times New Roman" w:cs="Times New Roman"/>
          <w:b/>
          <w:sz w:val="28"/>
          <w:szCs w:val="24"/>
        </w:rPr>
        <w:t>4</w:t>
      </w:r>
      <w:r w:rsidR="00674D06" w:rsidRPr="00853B77">
        <w:rPr>
          <w:rFonts w:ascii="Times New Roman" w:hAnsi="Times New Roman" w:cs="Times New Roman"/>
          <w:b/>
          <w:sz w:val="28"/>
          <w:szCs w:val="24"/>
        </w:rPr>
        <w:t xml:space="preserve"> X-ray Diffraction (XRD) Analysis</w:t>
      </w:r>
    </w:p>
    <w:p w:rsidR="00830A7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To understand the crystalline structure of materials, X-ray diffraction is used. The degree of crystallinity and the crystal phase of the nanofillers and biodegradable polymers in biodegradable nanocomposites can be identified using XRD. The mechanical and thermal properties of a nanocomposite can change as a result of changes in crystallinity brought on by the presence of nanofillers</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&lt;EndNote&gt;&lt;Cite&gt;&lt;Author&gt;Dixit&lt;/Author&gt;&lt;Year&gt;2022&lt;/Year&gt;&lt;RecNum&gt;132&lt;/RecNum&gt;&lt;DisplayText&gt;(Dixit et al., 2022)&lt;/DisplayText&gt;&lt;record&gt;&lt;rec-number&gt;132&lt;/rec-number&gt;&lt;foreign-keys&gt;&lt;key app="EN" db-id="v5p9w59sia0vepezd9o5t2r7txexxzw2w9ax" timestamp="1677565926"&gt;132&lt;/key&gt;&lt;/foreign-keys&gt;&lt;ref-type name="Journal Article"&gt;17&lt;/ref-type&gt;&lt;contributors&gt;&lt;authors&gt;&lt;author&gt;Dixit, Shobhit&lt;/author&gt;&lt;author&gt;Mishra, Gaurav&lt;/author&gt;&lt;author&gt;Yadav, Vijay Laxmi&lt;/author&gt;&lt;/authors&gt;&lt;/contributors&gt;&lt;titles&gt;&lt;title&gt;Optimization of novel bio-composite packaging film based on alkali-treated Hemp fiber/polyethylene/polypropylene using response surface methodology approach&lt;/title&gt;&lt;secondary-title&gt;Polymer Bulletin&lt;/secondary-title&gt;&lt;/titles&gt;&lt;periodical&gt;&lt;full-title&gt;Polymer Bulletin&lt;/full-title&gt;&lt;/periodical&gt;&lt;pages&gt;2559-2583&lt;/pages&gt;&lt;volume&gt;79&lt;/volume&gt;&lt;number&gt;4&lt;/number&gt;&lt;dates&gt;&lt;year&gt;2022&lt;/year&gt;&lt;/dates&gt;&lt;isbn&gt;0170-0839&lt;/isbn&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(Dixit et al., 2022)</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674D06" w:rsidRPr="003A125D" w:rsidRDefault="003A125D" w:rsidP="00E65C46">
      <w:pPr>
        <w:jc w:val="both"/>
        <w:rPr>
          <w:rFonts w:ascii="Times New Roman" w:hAnsi="Times New Roman" w:cs="Times New Roman"/>
          <w:b/>
          <w:sz w:val="28"/>
          <w:szCs w:val="24"/>
        </w:rPr>
      </w:pPr>
      <w:r w:rsidRPr="003A125D">
        <w:rPr>
          <w:rFonts w:ascii="Times New Roman" w:hAnsi="Times New Roman" w:cs="Times New Roman"/>
          <w:b/>
          <w:sz w:val="28"/>
          <w:szCs w:val="24"/>
        </w:rPr>
        <w:t>6.</w:t>
      </w:r>
      <w:r w:rsidR="00830A70">
        <w:rPr>
          <w:rFonts w:ascii="Times New Roman" w:hAnsi="Times New Roman" w:cs="Times New Roman"/>
          <w:b/>
          <w:sz w:val="28"/>
          <w:szCs w:val="24"/>
        </w:rPr>
        <w:t>5</w:t>
      </w:r>
      <w:r w:rsidR="00674D06" w:rsidRPr="003A125D">
        <w:rPr>
          <w:rFonts w:ascii="Times New Roman" w:hAnsi="Times New Roman" w:cs="Times New Roman"/>
          <w:b/>
          <w:sz w:val="28"/>
          <w:szCs w:val="24"/>
        </w:rPr>
        <w:t xml:space="preserve"> Rheological Analysis</w:t>
      </w:r>
    </w:p>
    <w:p w:rsidR="00281C2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 xml:space="preserve">Rheological analysis evaluates how materials behave in terms of flow and deformation under various circumstances. Rheological investigation can shed light on the viscoelastic properties, </w:t>
      </w:r>
      <w:r w:rsidRPr="00830A70">
        <w:rPr>
          <w:rFonts w:ascii="Times New Roman" w:hAnsi="Times New Roman" w:cs="Times New Roman"/>
          <w:sz w:val="24"/>
          <w:szCs w:val="24"/>
        </w:rPr>
        <w:lastRenderedPageBreak/>
        <w:t>melt processing behaviour, and dispersion characteristics of biodegradable nanocomposites. Measurements of the melt flow index (MFI), oscillatory shear testing, and dynamic mechanical analysis (DMA) are examples of common rheological tests.</w:t>
      </w:r>
    </w:p>
    <w:p w:rsidR="003A125D" w:rsidRPr="003A125D" w:rsidRDefault="003A125D" w:rsidP="00E65C46">
      <w:pPr>
        <w:jc w:val="both"/>
        <w:rPr>
          <w:rFonts w:ascii="Times New Roman" w:hAnsi="Times New Roman" w:cs="Times New Roman"/>
          <w:sz w:val="24"/>
          <w:szCs w:val="24"/>
        </w:rPr>
      </w:pPr>
      <w:r w:rsidRPr="003A125D">
        <w:rPr>
          <w:rFonts w:ascii="Times New Roman" w:hAnsi="Times New Roman" w:cs="Times New Roman"/>
          <w:b/>
          <w:sz w:val="28"/>
          <w:szCs w:val="24"/>
        </w:rPr>
        <w:t>6.</w:t>
      </w:r>
      <w:r w:rsidR="00830A70">
        <w:rPr>
          <w:rFonts w:ascii="Times New Roman" w:hAnsi="Times New Roman" w:cs="Times New Roman"/>
          <w:b/>
          <w:sz w:val="28"/>
          <w:szCs w:val="24"/>
        </w:rPr>
        <w:t>5.1</w:t>
      </w:r>
      <w:r w:rsidRPr="003A125D">
        <w:rPr>
          <w:rFonts w:ascii="Times New Roman" w:hAnsi="Times New Roman" w:cs="Times New Roman"/>
          <w:b/>
          <w:sz w:val="28"/>
          <w:szCs w:val="24"/>
        </w:rPr>
        <w:t xml:space="preserve"> </w:t>
      </w:r>
      <w:r>
        <w:rPr>
          <w:rFonts w:ascii="Times New Roman" w:hAnsi="Times New Roman" w:cs="Times New Roman"/>
          <w:b/>
          <w:sz w:val="28"/>
          <w:szCs w:val="24"/>
        </w:rPr>
        <w:t>Melt Flow Index (MFI)</w:t>
      </w:r>
      <w:r w:rsidR="00674D06" w:rsidRPr="003A125D">
        <w:rPr>
          <w:rFonts w:ascii="Times New Roman" w:hAnsi="Times New Roman" w:cs="Times New Roman"/>
          <w:sz w:val="24"/>
          <w:szCs w:val="24"/>
        </w:rPr>
        <w:t xml:space="preserve"> </w:t>
      </w:r>
    </w:p>
    <w:p w:rsidR="0084507D"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MFI measures a material's melt viscosity under a particular set of circumstances. It is especially helpful for determining how well biodegradable nanocomposites may be processed during extrusion or injection moulding. The processing parameters can be impacted by the presence of nanofillers, which can alter the melt viscosity and flow behaviour</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&lt;EndNote&gt;&lt;Cite&gt;&lt;Author&gt;Saini&lt;/Author&gt;&lt;Year&gt;1986&lt;/Year&gt;&lt;RecNum&gt;596&lt;/RecNum&gt;&lt;DisplayText&gt;(Saini, 1986)&lt;/DisplayText&gt;&lt;record&gt;&lt;rec-number&gt;596&lt;/rec-number&gt;&lt;foreign-keys&gt;&lt;key app="EN" db-id="v5p9w59sia0vepezd9o5t2r7txexxzw2w9ax" timestamp="1690268645"&gt;596&lt;/key&gt;&lt;/foreign-keys&gt;&lt;ref-type name="Journal Article"&gt;17&lt;/ref-type&gt;&lt;contributors&gt;&lt;authors&gt;&lt;author&gt;Saini, DR&lt;/author&gt;&lt;/authors&gt;&lt;/contributors&gt;&lt;titles&gt;&lt;title&gt;Melt flow index: More than just a quality control rheological parameter. Part I&lt;/title&gt;&lt;secondary-title&gt;Advances in Polymer Technology&lt;/secondary-title&gt;&lt;/titles&gt;&lt;periodical&gt;&lt;full-title&gt;Advances in Polymer Technology&lt;/full-title&gt;&lt;/periodical&gt;&lt;pages&gt;125-145&lt;/pages&gt;&lt;volume&gt;6&lt;/volume&gt;&lt;number&gt;2&lt;/number&gt;&lt;dates&gt;&lt;year&gt;1986&lt;/year&gt;&lt;/dates&gt;&lt;urls&gt;&lt;/urls&gt;&lt;/record&gt;&lt;/Cite&gt;&lt;/EndNote&gt;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(Saini, 1986)</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3A125D" w:rsidRPr="003A125D" w:rsidRDefault="003A125D" w:rsidP="00E65C46">
      <w:pPr>
        <w:jc w:val="both"/>
        <w:rPr>
          <w:rFonts w:ascii="Times New Roman" w:hAnsi="Times New Roman" w:cs="Times New Roman"/>
          <w:b/>
          <w:sz w:val="28"/>
          <w:szCs w:val="28"/>
        </w:rPr>
      </w:pPr>
      <w:r w:rsidRPr="003A125D">
        <w:rPr>
          <w:rFonts w:ascii="Times New Roman" w:hAnsi="Times New Roman" w:cs="Times New Roman"/>
          <w:b/>
          <w:sz w:val="28"/>
          <w:szCs w:val="28"/>
        </w:rPr>
        <w:t>6.</w:t>
      </w:r>
      <w:r w:rsidR="00830A70">
        <w:rPr>
          <w:rFonts w:ascii="Times New Roman" w:hAnsi="Times New Roman" w:cs="Times New Roman"/>
          <w:b/>
          <w:sz w:val="28"/>
          <w:szCs w:val="28"/>
        </w:rPr>
        <w:t xml:space="preserve">5.2 </w:t>
      </w:r>
      <w:r>
        <w:rPr>
          <w:rFonts w:ascii="Times New Roman" w:hAnsi="Times New Roman" w:cs="Times New Roman"/>
          <w:b/>
          <w:sz w:val="28"/>
          <w:szCs w:val="28"/>
        </w:rPr>
        <w:t>Oscillatory Shear Testing</w:t>
      </w:r>
    </w:p>
    <w:p w:rsidR="00830A7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The viscoelastic characteristics of materials under recurrent shear strains are assessed by oscillatory shear testing. It details the storage modulus (elastic behaviour) and loss modulus (viscous behaviour) of the nanocomposite as a function of frequency and temperature. Understanding how nanofillers affect the mechanical properties and viscoelasticity of the material is made easier by oscillatory shear testing</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&lt;EndNote&gt;&lt;Cite&gt;&lt;Author&gt;Hyun&lt;/Author&gt;&lt;Year&gt;2011&lt;/Year&gt;&lt;RecNum&gt;597&lt;/RecNum&gt;&lt;DisplayText&gt;(Hyun et al., 2011)&lt;/DisplayText&gt;&lt;record&gt;&lt;rec-number&gt;597&lt;/rec-number&gt;&lt;foreign-keys&gt;&lt;key app="EN" db-id="v5p9w59sia0vepezd9o5t2r7txexxzw2w9ax" timestamp="1690268676"&gt;597&lt;/key&gt;&lt;/foreign-keys&gt;&lt;ref-type name="Journal Article"&gt;17&lt;/ref-type&gt;&lt;contributors&gt;&lt;authors&gt;&lt;author&gt;Hyun, Kyu&lt;/author&gt;&lt;author&gt;Wilhelm, Manfred&lt;/author&gt;&lt;author&gt;Klein, Christopher O&lt;/author&gt;&lt;author&gt;Cho, Kwang Soo&lt;/author&gt;&lt;author&gt;Nam, Jung Gun&lt;/author&gt;&lt;author&gt;Ahn, Kyung Hyun&lt;/author&gt;&lt;author&gt;Lee, Seung Jong&lt;/author&gt;&lt;author&gt;Ewoldt, Randy H&lt;/author&gt;&lt;author&gt;McKinley, Gareth H&lt;/author&gt;&lt;/authors&gt;&lt;/contributors&gt;&lt;titles&gt;&lt;title&gt;A review of nonlinear oscillatory shear tests: Analysis and application of large amplitude oscillatory shear (LAOS)&lt;/title&gt;&lt;secondary-title&gt;Progress in Polymer Science&lt;/secondary-title&gt;&lt;/titles&gt;&lt;periodical&gt;&lt;full-title&gt;Progress in polymer science&lt;/full-title&gt;&lt;/periodical&gt;&lt;pages&gt;1697-1753&lt;/pages&gt;&lt;volume&gt;36&lt;/volume&gt;&lt;number&gt;12&lt;/number&gt;&lt;dates&gt;&lt;year&gt;2011&lt;/year&gt;&lt;/dates&gt;&lt;isbn&gt;0079-6700&lt;/isbn&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(Hyun et al., 2011)</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3A125D" w:rsidRPr="003A125D" w:rsidRDefault="003A125D" w:rsidP="00E65C46">
      <w:pPr>
        <w:jc w:val="both"/>
        <w:rPr>
          <w:rFonts w:ascii="Times New Roman" w:hAnsi="Times New Roman" w:cs="Times New Roman"/>
          <w:sz w:val="24"/>
          <w:szCs w:val="24"/>
        </w:rPr>
      </w:pPr>
      <w:r w:rsidRPr="003A125D">
        <w:rPr>
          <w:rFonts w:ascii="Times New Roman" w:hAnsi="Times New Roman" w:cs="Times New Roman"/>
          <w:b/>
          <w:sz w:val="28"/>
          <w:szCs w:val="24"/>
        </w:rPr>
        <w:t>6.</w:t>
      </w:r>
      <w:r w:rsidR="00830A70">
        <w:rPr>
          <w:rFonts w:ascii="Times New Roman" w:hAnsi="Times New Roman" w:cs="Times New Roman"/>
          <w:b/>
          <w:sz w:val="28"/>
          <w:szCs w:val="24"/>
        </w:rPr>
        <w:t>5.3</w:t>
      </w:r>
      <w:r w:rsidRPr="003A125D">
        <w:rPr>
          <w:rFonts w:ascii="Times New Roman" w:hAnsi="Times New Roman" w:cs="Times New Roman"/>
          <w:b/>
          <w:sz w:val="28"/>
          <w:szCs w:val="24"/>
        </w:rPr>
        <w:t xml:space="preserve"> </w:t>
      </w:r>
      <w:r w:rsidR="00674D06" w:rsidRPr="003A125D">
        <w:rPr>
          <w:rFonts w:ascii="Times New Roman" w:hAnsi="Times New Roman" w:cs="Times New Roman"/>
          <w:b/>
          <w:sz w:val="28"/>
          <w:szCs w:val="24"/>
        </w:rPr>
        <w:t>Dy</w:t>
      </w:r>
      <w:r>
        <w:rPr>
          <w:rFonts w:ascii="Times New Roman" w:hAnsi="Times New Roman" w:cs="Times New Roman"/>
          <w:b/>
          <w:sz w:val="28"/>
          <w:szCs w:val="24"/>
        </w:rPr>
        <w:t>namic Mechanical Analysis (DMA)</w:t>
      </w:r>
      <w:r w:rsidR="00674D06" w:rsidRPr="003A125D">
        <w:rPr>
          <w:rFonts w:ascii="Times New Roman" w:hAnsi="Times New Roman" w:cs="Times New Roman"/>
          <w:sz w:val="24"/>
          <w:szCs w:val="24"/>
        </w:rPr>
        <w:t xml:space="preserve"> </w:t>
      </w:r>
    </w:p>
    <w:p w:rsidR="008A51F0" w:rsidRPr="00830A70" w:rsidRDefault="00830A70" w:rsidP="00E65C46">
      <w:pPr>
        <w:jc w:val="both"/>
        <w:rPr>
          <w:rFonts w:ascii="Times New Roman" w:hAnsi="Times New Roman" w:cs="Times New Roman"/>
          <w:sz w:val="24"/>
          <w:szCs w:val="24"/>
        </w:rPr>
      </w:pPr>
      <w:r w:rsidRPr="00830A70">
        <w:rPr>
          <w:rFonts w:ascii="Times New Roman" w:hAnsi="Times New Roman" w:cs="Times New Roman"/>
          <w:sz w:val="24"/>
          <w:szCs w:val="24"/>
        </w:rPr>
        <w:t xml:space="preserve">DMA is an effective method for studying materials' viscoelastic </w:t>
      </w:r>
      <w:r w:rsidR="00281C20" w:rsidRPr="00830A70">
        <w:rPr>
          <w:rFonts w:ascii="Times New Roman" w:hAnsi="Times New Roman" w:cs="Times New Roman"/>
          <w:sz w:val="24"/>
          <w:szCs w:val="24"/>
        </w:rPr>
        <w:t>behavior</w:t>
      </w:r>
      <w:r w:rsidRPr="00830A70">
        <w:rPr>
          <w:rFonts w:ascii="Times New Roman" w:hAnsi="Times New Roman" w:cs="Times New Roman"/>
          <w:sz w:val="24"/>
          <w:szCs w:val="24"/>
        </w:rPr>
        <w:t xml:space="preserve"> over a broad temperature and frequency range. DMA can show the glass transition temperature, storage modulus, and damping properties of biodegradable nanocomposites. It is helpful for comprehending how dynamically mechanical nanocomposites respond to various loading scenarios</w:t>
      </w:r>
      <w:r w:rsidR="00613DA7">
        <w:rPr>
          <w:rFonts w:ascii="Times New Roman" w:hAnsi="Times New Roman" w:cs="Times New Roman"/>
          <w:sz w:val="24"/>
          <w:szCs w:val="24"/>
        </w:rPr>
        <w:fldChar w:fldCharType="begin"/>
      </w:r>
      <w:r w:rsidR="0084507D">
        <w:rPr>
          <w:rFonts w:ascii="Times New Roman" w:hAnsi="Times New Roman" w:cs="Times New Roman"/>
          <w:sz w:val="24"/>
          <w:szCs w:val="24"/>
        </w:rPr>
        <w:instrText xml:space="preserve"> ADDIN EN.CITE &lt;EndNote&gt;&lt;Cite&gt;&lt;Author&gt;Menard&lt;/Author&gt;&lt;Year&gt;2020&lt;/Year&gt;&lt;RecNum&gt;598&lt;/RecNum&gt;&lt;DisplayText&gt;(Menard and Menard, 2020)&lt;/DisplayText&gt;&lt;record&gt;&lt;rec-number&gt;598&lt;/rec-number&gt;&lt;foreign-keys&gt;&lt;key app="EN" db-id="v5p9w59sia0vepezd9o5t2r7txexxzw2w9ax" timestamp="1690268703"&gt;598&lt;/key&gt;&lt;/foreign-keys&gt;&lt;ref-type name="Book"&gt;6&lt;/ref-type&gt;&lt;contributors&gt;&lt;authors&gt;&lt;author&gt;Menard, Kevin P&lt;/author&gt;&lt;author&gt;Menard, Noah&lt;/author&gt;&lt;/authors&gt;&lt;/contributors&gt;&lt;titles&gt;&lt;title&gt;Dynamic mechanical analysis&lt;/title&gt;&lt;/titles&gt;&lt;dates&gt;&lt;year&gt;2020&lt;/year&gt;&lt;/dates&gt;&lt;publisher&gt;CRC press&lt;/publisher&gt;&lt;isbn&gt;1482255529&lt;/isbn&gt;&lt;urls&gt;&lt;/urls&gt;&lt;/record&gt;&lt;/Cite&gt;&lt;/EndNote&gt;</w:instrText>
      </w:r>
      <w:r w:rsidR="00613DA7">
        <w:rPr>
          <w:rFonts w:ascii="Times New Roman" w:hAnsi="Times New Roman" w:cs="Times New Roman"/>
          <w:sz w:val="24"/>
          <w:szCs w:val="24"/>
        </w:rPr>
        <w:fldChar w:fldCharType="separate"/>
      </w:r>
      <w:r w:rsidR="0084507D">
        <w:rPr>
          <w:rFonts w:ascii="Times New Roman" w:hAnsi="Times New Roman" w:cs="Times New Roman"/>
          <w:noProof/>
          <w:sz w:val="24"/>
          <w:szCs w:val="24"/>
        </w:rPr>
        <w:t>(Menard and Menard, 2020)</w:t>
      </w:r>
      <w:r w:rsidR="00613DA7">
        <w:rPr>
          <w:rFonts w:ascii="Times New Roman" w:hAnsi="Times New Roman" w:cs="Times New Roman"/>
          <w:sz w:val="24"/>
          <w:szCs w:val="24"/>
        </w:rPr>
        <w:fldChar w:fldCharType="end"/>
      </w:r>
      <w:r w:rsidRPr="00830A70">
        <w:rPr>
          <w:rFonts w:ascii="Times New Roman" w:hAnsi="Times New Roman" w:cs="Times New Roman"/>
          <w:sz w:val="24"/>
          <w:szCs w:val="24"/>
        </w:rPr>
        <w:t>.</w:t>
      </w:r>
    </w:p>
    <w:p w:rsidR="004B379E" w:rsidRPr="00EC4B96" w:rsidRDefault="004B379E" w:rsidP="00EC4B96">
      <w:pPr>
        <w:pStyle w:val="ListParagraph"/>
        <w:numPr>
          <w:ilvl w:val="0"/>
          <w:numId w:val="19"/>
        </w:numPr>
        <w:jc w:val="both"/>
        <w:rPr>
          <w:rFonts w:ascii="Times New Roman" w:hAnsi="Times New Roman" w:cs="Times New Roman"/>
          <w:b/>
          <w:sz w:val="28"/>
          <w:szCs w:val="24"/>
        </w:rPr>
      </w:pPr>
      <w:r w:rsidRPr="00EC4B96">
        <w:rPr>
          <w:rFonts w:ascii="Times New Roman" w:hAnsi="Times New Roman" w:cs="Times New Roman"/>
          <w:b/>
          <w:sz w:val="28"/>
          <w:szCs w:val="24"/>
        </w:rPr>
        <w:t>Structural Applications of Biodegradable Nanocomposites</w:t>
      </w:r>
    </w:p>
    <w:p w:rsid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In recent years, biodegradable nanocomposites have drawn a lot of attention as environmentally friendly substitutes for conventional non-biodegradable materials in a variety of structural applications. Nanofillers and biodegradable polymers work well together to increase a variety of qualities, including mechanical performance, environmental impact, and adaptability. We will go into more detail about the structural uses of biodegradable nanocomposites in this part, concentrating on the following areas:</w:t>
      </w:r>
    </w:p>
    <w:p w:rsidR="004B379E" w:rsidRPr="00EB2675"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EB2675" w:rsidRPr="00EB2675">
        <w:rPr>
          <w:rFonts w:ascii="Times New Roman" w:hAnsi="Times New Roman" w:cs="Times New Roman"/>
          <w:b/>
          <w:sz w:val="28"/>
          <w:szCs w:val="24"/>
        </w:rPr>
        <w:t xml:space="preserve">.1 </w:t>
      </w:r>
      <w:r w:rsidR="004B379E" w:rsidRPr="00EB2675">
        <w:rPr>
          <w:rFonts w:ascii="Times New Roman" w:hAnsi="Times New Roman" w:cs="Times New Roman"/>
          <w:b/>
          <w:sz w:val="28"/>
          <w:szCs w:val="24"/>
        </w:rPr>
        <w:t>Pa</w:t>
      </w:r>
      <w:r w:rsidR="00EB2675">
        <w:rPr>
          <w:rFonts w:ascii="Times New Roman" w:hAnsi="Times New Roman" w:cs="Times New Roman"/>
          <w:b/>
          <w:sz w:val="28"/>
          <w:szCs w:val="24"/>
        </w:rPr>
        <w:t>ckaging and Single-Use Products</w:t>
      </w:r>
    </w:p>
    <w:p w:rsidR="00EB2675" w:rsidRDefault="00EC4B96" w:rsidP="00E65C46">
      <w:pPr>
        <w:jc w:val="both"/>
        <w:rPr>
          <w:rFonts w:ascii="Times New Roman" w:hAnsi="Times New Roman" w:cs="Times New Roman"/>
          <w:sz w:val="24"/>
          <w:szCs w:val="24"/>
        </w:rPr>
      </w:pPr>
      <w:r>
        <w:rPr>
          <w:rFonts w:ascii="Times New Roman" w:hAnsi="Times New Roman" w:cs="Times New Roman"/>
          <w:b/>
          <w:sz w:val="28"/>
          <w:szCs w:val="24"/>
        </w:rPr>
        <w:t>7</w:t>
      </w:r>
      <w:r w:rsidR="00EB2675" w:rsidRPr="00EB2675">
        <w:rPr>
          <w:rFonts w:ascii="Times New Roman" w:hAnsi="Times New Roman" w:cs="Times New Roman"/>
          <w:b/>
          <w:sz w:val="28"/>
          <w:szCs w:val="24"/>
        </w:rPr>
        <w:t xml:space="preserve">.1.1 </w:t>
      </w:r>
      <w:r w:rsidR="004B379E" w:rsidRPr="00EB2675">
        <w:rPr>
          <w:rFonts w:ascii="Times New Roman" w:hAnsi="Times New Roman" w:cs="Times New Roman"/>
          <w:b/>
          <w:sz w:val="28"/>
          <w:szCs w:val="24"/>
        </w:rPr>
        <w:t>Flexible Packaging:</w:t>
      </w:r>
      <w:r w:rsidR="004B379E" w:rsidRPr="00EB2675">
        <w:rPr>
          <w:rFonts w:ascii="Times New Roman" w:hAnsi="Times New Roman" w:cs="Times New Roman"/>
          <w:sz w:val="28"/>
          <w:szCs w:val="24"/>
        </w:rPr>
        <w:t xml:space="preserve"> </w:t>
      </w:r>
    </w:p>
    <w:p w:rsidR="00EB2675"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 xml:space="preserve">Flexible packaging applications frequently use biodegradable nanocomposites. The superior gas and moisture barriers of packing materials can be improved with nanoparticles or nanoclays thanks to their great barrier capabilities, extending the shelf life of perishable items and shielding </w:t>
      </w:r>
      <w:r w:rsidRPr="00EE5DA0">
        <w:rPr>
          <w:rFonts w:ascii="Times New Roman" w:hAnsi="Times New Roman" w:cs="Times New Roman"/>
          <w:sz w:val="24"/>
          <w:szCs w:val="24"/>
        </w:rPr>
        <w:lastRenderedPageBreak/>
        <w:t>them from outside pollutants. Nanofillers can also increase the packaging's tensile strength and toughness, ensuring its dependability during handling and transportation</w:t>
      </w:r>
      <w:r w:rsidR="00613DA7">
        <w:rPr>
          <w:rFonts w:ascii="Times New Roman" w:hAnsi="Times New Roman" w:cs="Times New Roman"/>
          <w:sz w:val="24"/>
          <w:szCs w:val="24"/>
        </w:rPr>
        <w:fldChar w:fldCharType="begin"/>
      </w:r>
      <w:r w:rsidR="00D327DE">
        <w:rPr>
          <w:rFonts w:ascii="Times New Roman" w:hAnsi="Times New Roman" w:cs="Times New Roman"/>
          <w:sz w:val="24"/>
          <w:szCs w:val="24"/>
        </w:rPr>
        <w:instrText xml:space="preserve"> ADDIN EN.CITE &lt;EndNote&gt;&lt;Cite&gt;&lt;Author&gt;Jagadeesh&lt;/Author&gt;&lt;Year&gt;2021&lt;/Year&gt;&lt;RecNum&gt;591&lt;/RecNum&gt;&lt;DisplayText&gt;(Jagadeesh et al., 2021)&lt;/DisplayText&gt;&lt;record&gt;&lt;rec-number&gt;591&lt;/rec-number&gt;&lt;foreign-keys&gt;&lt;key app="EN" db-id="v5p9w59sia0vepezd9o5t2r7txexxzw2w9ax" timestamp="1690268295"&gt;591&lt;/key&gt;&lt;/foreign-keys&gt;&lt;ref-type name="Journal Article"&gt;17&lt;/ref-type&gt;&lt;contributors&gt;&lt;authors&gt;&lt;author&gt;Jagadeesh, Praveenkumara&lt;/author&gt;&lt;author&gt;Puttegowda, Madhu&lt;/author&gt;&lt;author&gt;Mavinkere Rangappa, Sanjay&lt;/author&gt;&lt;author&gt;Siengchin, Suchart&lt;/author&gt;&lt;/authors&gt;&lt;/contributors&gt;&lt;titles&gt;&lt;title&gt;Influence of nanofillers on biodegradable composites: A comprehensive review&lt;/title&gt;&lt;secondary-title&gt;Polymer composites&lt;/secondary-title&gt;&lt;/titles&gt;&lt;periodical&gt;&lt;full-title&gt;Polymer Composites&lt;/full-title&gt;&lt;/periodical&gt;&lt;pages&gt;5691-5711&lt;/pages&gt;&lt;volume&gt;42&lt;/volume&gt;&lt;number&gt;11&lt;/number&gt;&lt;dates&gt;&lt;year&gt;2021&lt;/year&gt;&lt;/dates&gt;&lt;isbn&gt;0272-8397&lt;/isbn&gt;&lt;urls&gt;&lt;/urls&gt;&lt;/record&gt;&lt;/Cite&gt;&lt;/EndNote&gt;</w:instrText>
      </w:r>
      <w:r w:rsidR="00613DA7">
        <w:rPr>
          <w:rFonts w:ascii="Times New Roman" w:hAnsi="Times New Roman" w:cs="Times New Roman"/>
          <w:sz w:val="24"/>
          <w:szCs w:val="24"/>
        </w:rPr>
        <w:fldChar w:fldCharType="separate"/>
      </w:r>
      <w:r w:rsidR="00D327DE">
        <w:rPr>
          <w:rFonts w:ascii="Times New Roman" w:hAnsi="Times New Roman" w:cs="Times New Roman"/>
          <w:noProof/>
          <w:sz w:val="24"/>
          <w:szCs w:val="24"/>
        </w:rPr>
        <w:t>(Jagadeesh et al., 2021)</w:t>
      </w:r>
      <w:r w:rsidR="00613DA7">
        <w:rPr>
          <w:rFonts w:ascii="Times New Roman" w:hAnsi="Times New Roman" w:cs="Times New Roman"/>
          <w:sz w:val="24"/>
          <w:szCs w:val="24"/>
        </w:rPr>
        <w:fldChar w:fldCharType="end"/>
      </w:r>
      <w:r w:rsidRPr="00EE5DA0">
        <w:rPr>
          <w:rFonts w:ascii="Times New Roman" w:hAnsi="Times New Roman" w:cs="Times New Roman"/>
          <w:sz w:val="24"/>
          <w:szCs w:val="24"/>
        </w:rPr>
        <w:t>.</w:t>
      </w:r>
    </w:p>
    <w:p w:rsidR="00C3305A" w:rsidRPr="006B6FEA" w:rsidRDefault="00C3305A" w:rsidP="00E65C46">
      <w:pPr>
        <w:jc w:val="both"/>
        <w:rPr>
          <w:rFonts w:ascii="Times New Roman" w:hAnsi="Times New Roman" w:cs="Times New Roman"/>
          <w:sz w:val="24"/>
          <w:szCs w:val="24"/>
        </w:rPr>
      </w:pPr>
    </w:p>
    <w:p w:rsidR="00EB2675" w:rsidRPr="00EB2675"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EB2675" w:rsidRPr="00EB2675">
        <w:rPr>
          <w:rFonts w:ascii="Times New Roman" w:hAnsi="Times New Roman" w:cs="Times New Roman"/>
          <w:b/>
          <w:sz w:val="28"/>
          <w:szCs w:val="24"/>
        </w:rPr>
        <w:t>.</w:t>
      </w:r>
      <w:r w:rsidR="00EB2675">
        <w:rPr>
          <w:rFonts w:ascii="Times New Roman" w:hAnsi="Times New Roman" w:cs="Times New Roman"/>
          <w:b/>
          <w:sz w:val="28"/>
          <w:szCs w:val="24"/>
        </w:rPr>
        <w:t>1.2</w:t>
      </w:r>
      <w:r w:rsidR="00EB2675" w:rsidRPr="00EB2675">
        <w:rPr>
          <w:rFonts w:ascii="Times New Roman" w:hAnsi="Times New Roman" w:cs="Times New Roman"/>
          <w:b/>
          <w:sz w:val="28"/>
          <w:szCs w:val="24"/>
        </w:rPr>
        <w:t xml:space="preserve"> </w:t>
      </w:r>
      <w:r w:rsidR="004B379E" w:rsidRPr="00EB2675">
        <w:rPr>
          <w:rFonts w:ascii="Times New Roman" w:hAnsi="Times New Roman" w:cs="Times New Roman"/>
          <w:b/>
          <w:sz w:val="28"/>
          <w:szCs w:val="24"/>
        </w:rPr>
        <w:t>Single-Use Cutlery and Tableware</w:t>
      </w:r>
    </w:p>
    <w:p w:rsidR="00D327DE" w:rsidRDefault="004B379E" w:rsidP="00E65C46">
      <w:pPr>
        <w:jc w:val="both"/>
        <w:rPr>
          <w:rFonts w:ascii="Times New Roman" w:hAnsi="Times New Roman" w:cs="Times New Roman"/>
          <w:sz w:val="24"/>
          <w:szCs w:val="24"/>
        </w:rPr>
      </w:pPr>
      <w:r w:rsidRPr="006B6FEA">
        <w:rPr>
          <w:rFonts w:ascii="Times New Roman" w:hAnsi="Times New Roman" w:cs="Times New Roman"/>
          <w:sz w:val="24"/>
          <w:szCs w:val="24"/>
        </w:rPr>
        <w:t xml:space="preserve"> </w:t>
      </w:r>
      <w:r w:rsidR="00EE5DA0" w:rsidRPr="00EE5DA0">
        <w:rPr>
          <w:rFonts w:ascii="Times New Roman" w:hAnsi="Times New Roman" w:cs="Times New Roman"/>
          <w:sz w:val="24"/>
          <w:szCs w:val="24"/>
        </w:rPr>
        <w:t>Additionally, single-use tableware and cutlery, including plates, cups, and spoons, are made using biodegradable nanocomposites. The advantage of being lightweight while still being rigid and strong enough to accomplish their intended function is provided by nanocomposite materials. Since biodegradable materials can greatly lessen the environmental impact associated with single-use plastics, these single-use products are excellent candidates for biodegradable materials.</w:t>
      </w:r>
    </w:p>
    <w:p w:rsidR="00EB2675" w:rsidRPr="00EB2675" w:rsidRDefault="00EC4B96" w:rsidP="00E65C46">
      <w:pPr>
        <w:jc w:val="both"/>
        <w:rPr>
          <w:rFonts w:ascii="Times New Roman" w:hAnsi="Times New Roman" w:cs="Times New Roman"/>
          <w:sz w:val="24"/>
          <w:szCs w:val="24"/>
        </w:rPr>
      </w:pPr>
      <w:r>
        <w:rPr>
          <w:rFonts w:ascii="Times New Roman" w:hAnsi="Times New Roman" w:cs="Times New Roman"/>
          <w:b/>
          <w:sz w:val="28"/>
          <w:szCs w:val="24"/>
        </w:rPr>
        <w:t>7</w:t>
      </w:r>
      <w:r w:rsidR="00EB2675">
        <w:rPr>
          <w:rFonts w:ascii="Times New Roman" w:hAnsi="Times New Roman" w:cs="Times New Roman"/>
          <w:b/>
          <w:sz w:val="28"/>
          <w:szCs w:val="24"/>
        </w:rPr>
        <w:t>.1.3</w:t>
      </w:r>
      <w:r w:rsidR="004B379E" w:rsidRPr="00EB2675">
        <w:rPr>
          <w:rFonts w:ascii="Times New Roman" w:hAnsi="Times New Roman" w:cs="Times New Roman"/>
          <w:b/>
          <w:sz w:val="28"/>
          <w:szCs w:val="24"/>
        </w:rPr>
        <w:t>Agricultural Films:</w:t>
      </w:r>
      <w:r w:rsidR="004B379E" w:rsidRPr="00EB2675">
        <w:rPr>
          <w:rFonts w:ascii="Times New Roman" w:hAnsi="Times New Roman" w:cs="Times New Roman"/>
          <w:sz w:val="28"/>
          <w:szCs w:val="24"/>
        </w:rPr>
        <w:t xml:space="preserve"> </w:t>
      </w:r>
    </w:p>
    <w:p w:rsidR="008A51F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Agricultural films including mulch films and greenhouse films are made using biodegradable nanocomposites. These coatings can raise soil warmth, moisture retention, and weed control, which will increase crop output and have a smaller negative impact on the environment. The mechanical qualities of the films can be improved by nanofillers, increasing their resistance to tearing and deterioration over time</w:t>
      </w:r>
      <w:r w:rsidR="00613DA7">
        <w:rPr>
          <w:rFonts w:ascii="Times New Roman" w:hAnsi="Times New Roman" w:cs="Times New Roman"/>
          <w:sz w:val="24"/>
          <w:szCs w:val="24"/>
        </w:rPr>
        <w:fldChar w:fldCharType="begin"/>
      </w:r>
      <w:r w:rsidR="00D327DE">
        <w:rPr>
          <w:rFonts w:ascii="Times New Roman" w:hAnsi="Times New Roman" w:cs="Times New Roman"/>
          <w:sz w:val="24"/>
          <w:szCs w:val="24"/>
        </w:rPr>
        <w:instrText xml:space="preserve"> ADDIN EN.CITE &lt;EndNote&gt;&lt;Cite&gt;&lt;Author&gt;Jagadeesh&lt;/Author&gt;&lt;Year&gt;2021&lt;/Year&gt;&lt;RecNum&gt;591&lt;/RecNum&gt;&lt;DisplayText&gt;(Jagadeesh et al., 2021)&lt;/DisplayText&gt;&lt;record&gt;&lt;rec-number&gt;591&lt;/rec-number&gt;&lt;foreign-keys&gt;&lt;key app="EN" db-id="v5p9w59sia0vepezd9o5t2r7txexxzw2w9ax" timestamp="1690268295"&gt;591&lt;/key&gt;&lt;/foreign-keys&gt;&lt;ref-type name="Journal Article"&gt;17&lt;/ref-type&gt;&lt;contributors&gt;&lt;authors&gt;&lt;author&gt;Jagadeesh, Praveenkumara&lt;/author&gt;&lt;author&gt;Puttegowda, Madhu&lt;/author&gt;&lt;author&gt;Mavinkere Rangappa, Sanjay&lt;/author&gt;&lt;author&gt;Siengchin, Suchart&lt;/author&gt;&lt;/authors&gt;&lt;/contributors&gt;&lt;titles&gt;&lt;title&gt;Influence of nanofillers on biodegradable composites: A comprehensive review&lt;/title&gt;&lt;secondary-title&gt;Polymer composites&lt;/secondary-title&gt;&lt;/titles&gt;&lt;periodical&gt;&lt;full-title&gt;Polymer Composites&lt;/full-title&gt;&lt;/periodical&gt;&lt;pages&gt;5691-5711&lt;/pages&gt;&lt;volume&gt;42&lt;/volume&gt;&lt;number&gt;11&lt;/number&gt;&lt;dates&gt;&lt;year&gt;2021&lt;/year&gt;&lt;/dates&gt;&lt;isbn&gt;0272-8397&lt;/isbn&gt;&lt;urls&gt;&lt;/urls&gt;&lt;/record&gt;&lt;/Cite&gt;&lt;/EndNote&gt;</w:instrText>
      </w:r>
      <w:r w:rsidR="00613DA7">
        <w:rPr>
          <w:rFonts w:ascii="Times New Roman" w:hAnsi="Times New Roman" w:cs="Times New Roman"/>
          <w:sz w:val="24"/>
          <w:szCs w:val="24"/>
        </w:rPr>
        <w:fldChar w:fldCharType="separate"/>
      </w:r>
      <w:r w:rsidR="00D327DE">
        <w:rPr>
          <w:rFonts w:ascii="Times New Roman" w:hAnsi="Times New Roman" w:cs="Times New Roman"/>
          <w:noProof/>
          <w:sz w:val="24"/>
          <w:szCs w:val="24"/>
        </w:rPr>
        <w:t>(Jagadeesh et al., 2021)</w:t>
      </w:r>
      <w:r w:rsidR="00613DA7">
        <w:rPr>
          <w:rFonts w:ascii="Times New Roman" w:hAnsi="Times New Roman" w:cs="Times New Roman"/>
          <w:sz w:val="24"/>
          <w:szCs w:val="24"/>
        </w:rPr>
        <w:fldChar w:fldCharType="end"/>
      </w:r>
      <w:r w:rsidRPr="00EE5DA0">
        <w:rPr>
          <w:rFonts w:ascii="Times New Roman" w:hAnsi="Times New Roman" w:cs="Times New Roman"/>
          <w:sz w:val="24"/>
          <w:szCs w:val="24"/>
        </w:rPr>
        <w:t>.</w:t>
      </w:r>
    </w:p>
    <w:p w:rsidR="004B379E" w:rsidRPr="00EB2675"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EB2675" w:rsidRPr="00EB2675">
        <w:rPr>
          <w:rFonts w:ascii="Times New Roman" w:hAnsi="Times New Roman" w:cs="Times New Roman"/>
          <w:b/>
          <w:sz w:val="28"/>
          <w:szCs w:val="24"/>
        </w:rPr>
        <w:t>.2</w:t>
      </w:r>
      <w:r w:rsidR="004B379E" w:rsidRPr="00EB2675">
        <w:rPr>
          <w:rFonts w:ascii="Times New Roman" w:hAnsi="Times New Roman" w:cs="Times New Roman"/>
          <w:b/>
          <w:sz w:val="28"/>
          <w:szCs w:val="24"/>
        </w:rPr>
        <w:t xml:space="preserve"> Cons</w:t>
      </w:r>
      <w:r w:rsidR="00EB2675">
        <w:rPr>
          <w:rFonts w:ascii="Times New Roman" w:hAnsi="Times New Roman" w:cs="Times New Roman"/>
          <w:b/>
          <w:sz w:val="28"/>
          <w:szCs w:val="24"/>
        </w:rPr>
        <w:t>truction and Building Materials</w:t>
      </w:r>
    </w:p>
    <w:p w:rsidR="00163E23" w:rsidRDefault="00EC4B96" w:rsidP="00E65C46">
      <w:pPr>
        <w:jc w:val="both"/>
        <w:rPr>
          <w:rFonts w:ascii="Times New Roman" w:hAnsi="Times New Roman" w:cs="Times New Roman"/>
          <w:sz w:val="24"/>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 xml:space="preserve">.2.1 </w:t>
      </w:r>
      <w:r w:rsidR="004B379E" w:rsidRPr="00163E23">
        <w:rPr>
          <w:rFonts w:ascii="Times New Roman" w:hAnsi="Times New Roman" w:cs="Times New Roman"/>
          <w:b/>
          <w:sz w:val="28"/>
          <w:szCs w:val="24"/>
        </w:rPr>
        <w:t>Biodegradable Composites for Building Structures</w:t>
      </w:r>
    </w:p>
    <w:p w:rsidR="00163E23" w:rsidRPr="006B6FEA"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 xml:space="preserve">The use of biodegradable nanocomposites for panels, cladding, and roofing materials is being investigated. The use of nanofillers improves the materials' stiffness, strength, and thermal stability, making them ideal for structural applications. Through the application of flame-retardant nanofillers, these materials can also be created with </w:t>
      </w:r>
      <w:r w:rsidR="00281C20" w:rsidRPr="00EE5DA0">
        <w:rPr>
          <w:rFonts w:ascii="Times New Roman" w:hAnsi="Times New Roman" w:cs="Times New Roman"/>
          <w:sz w:val="24"/>
          <w:szCs w:val="24"/>
        </w:rPr>
        <w:t>specialized</w:t>
      </w:r>
      <w:r w:rsidRPr="00EE5DA0">
        <w:rPr>
          <w:rFonts w:ascii="Times New Roman" w:hAnsi="Times New Roman" w:cs="Times New Roman"/>
          <w:sz w:val="24"/>
          <w:szCs w:val="24"/>
        </w:rPr>
        <w:t xml:space="preserve"> fire-resistant qualities.</w:t>
      </w:r>
    </w:p>
    <w:p w:rsidR="00163E23"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 xml:space="preserve">.2.2 </w:t>
      </w:r>
      <w:r w:rsidR="004B379E" w:rsidRPr="00163E23">
        <w:rPr>
          <w:rFonts w:ascii="Times New Roman" w:hAnsi="Times New Roman" w:cs="Times New Roman"/>
          <w:b/>
          <w:sz w:val="28"/>
          <w:szCs w:val="24"/>
        </w:rPr>
        <w:t>Su</w:t>
      </w:r>
      <w:r w:rsidR="00163E23">
        <w:rPr>
          <w:rFonts w:ascii="Times New Roman" w:hAnsi="Times New Roman" w:cs="Times New Roman"/>
          <w:b/>
          <w:sz w:val="28"/>
          <w:szCs w:val="24"/>
        </w:rPr>
        <w:t>stainable Insulation Materials</w:t>
      </w:r>
    </w:p>
    <w:p w:rsid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Building insulation materials that are environmentally friendly can be made from biodegradable nanocomposites. High thermal conductivity nanofillers, like graphene or carbon nanotubes, can enhance the insulating material's thermal performance. These environmentally friendly insulation materials can aid in lowering heating and cooling energy requirements, resulting in more energy-efficient buildings</w:t>
      </w:r>
      <w:r w:rsidR="00613DA7">
        <w:rPr>
          <w:rFonts w:ascii="Times New Roman" w:hAnsi="Times New Roman" w:cs="Times New Roman"/>
          <w:sz w:val="24"/>
          <w:szCs w:val="24"/>
        </w:rPr>
        <w:fldChar w:fldCharType="begin"/>
      </w:r>
      <w:r w:rsidR="00D327DE">
        <w:rPr>
          <w:rFonts w:ascii="Times New Roman" w:hAnsi="Times New Roman" w:cs="Times New Roman"/>
          <w:sz w:val="24"/>
          <w:szCs w:val="24"/>
        </w:rPr>
        <w:instrText xml:space="preserve"> ADDIN EN.CITE &lt;EndNote&gt;&lt;Cite&gt;&lt;Author&gt;Dixit&lt;/Author&gt;&lt;Year&gt;2019&lt;/Year&gt;&lt;RecNum&gt;503&lt;/RecNum&gt;&lt;DisplayText&gt;(Dixit and Yadav, 2019b)&lt;/DisplayText&gt;&lt;record&gt;&lt;rec-number&gt;503&lt;/rec-number&gt;&lt;foreign-keys&gt;&lt;key app="EN" db-id="v5p9w59sia0vepezd9o5t2r7txexxzw2w9ax" timestamp="1688197502"&gt;503&lt;/key&gt;&lt;/foreign-keys&gt;&lt;ref-type name="Journal Article"&gt;17&lt;/ref-type&gt;&lt;contributors&gt;&lt;authors&gt;&lt;author&gt;Dixit, Shobhit&lt;/author&gt;&lt;author&gt;Yadav, Vijay Laxmi&lt;/author&gt;&lt;/authors&gt;&lt;/contributors&gt;&lt;titles&gt;&lt;title&gt;Synthesis of green thermally resistant composite: A review&lt;/title&gt;&lt;secondary-title&gt;Indian Journal of Chemical Technology (IJCT)&lt;/secondary-title&gt;&lt;/titles&gt;&lt;periodical&gt;&lt;full-title&gt;Indian Journal of Chemical Technology (IJCT)&lt;/full-title&gt;&lt;/periodical&gt;&lt;pages&gt;494-503&lt;/pages&gt;&lt;volume&gt;26&lt;/volume&gt;&lt;number&gt;6&lt;/number&gt;&lt;dates&gt;&lt;year&gt;2019&lt;/year&gt;&lt;/dates&gt;&lt;isbn&gt;0975-0991&lt;/isbn&gt;&lt;urls&gt;&lt;/urls&gt;&lt;/record&gt;&lt;/Cite&gt;&lt;/EndNote&gt;</w:instrText>
      </w:r>
      <w:r w:rsidR="00613DA7">
        <w:rPr>
          <w:rFonts w:ascii="Times New Roman" w:hAnsi="Times New Roman" w:cs="Times New Roman"/>
          <w:sz w:val="24"/>
          <w:szCs w:val="24"/>
        </w:rPr>
        <w:fldChar w:fldCharType="separate"/>
      </w:r>
      <w:r w:rsidR="00D327DE">
        <w:rPr>
          <w:rFonts w:ascii="Times New Roman" w:hAnsi="Times New Roman" w:cs="Times New Roman"/>
          <w:noProof/>
          <w:sz w:val="24"/>
          <w:szCs w:val="24"/>
        </w:rPr>
        <w:t>(Dixit and Yadav, 2019b)</w:t>
      </w:r>
      <w:r w:rsidR="00613DA7">
        <w:rPr>
          <w:rFonts w:ascii="Times New Roman" w:hAnsi="Times New Roman" w:cs="Times New Roman"/>
          <w:sz w:val="24"/>
          <w:szCs w:val="24"/>
        </w:rPr>
        <w:fldChar w:fldCharType="end"/>
      </w:r>
      <w:r w:rsidRPr="00EE5DA0">
        <w:rPr>
          <w:rFonts w:ascii="Times New Roman" w:hAnsi="Times New Roman" w:cs="Times New Roman"/>
          <w:sz w:val="24"/>
          <w:szCs w:val="24"/>
        </w:rPr>
        <w:t>.</w:t>
      </w:r>
    </w:p>
    <w:p w:rsidR="00163E23"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.2.3 Biodegradable Geotextiles</w:t>
      </w:r>
    </w:p>
    <w:p w:rsid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 xml:space="preserve">Applications for soil </w:t>
      </w:r>
      <w:r w:rsidR="00281C20" w:rsidRPr="00EE5DA0">
        <w:rPr>
          <w:rFonts w:ascii="Times New Roman" w:hAnsi="Times New Roman" w:cs="Times New Roman"/>
          <w:sz w:val="24"/>
          <w:szCs w:val="24"/>
        </w:rPr>
        <w:t>stabilization</w:t>
      </w:r>
      <w:r w:rsidRPr="00EE5DA0">
        <w:rPr>
          <w:rFonts w:ascii="Times New Roman" w:hAnsi="Times New Roman" w:cs="Times New Roman"/>
          <w:sz w:val="24"/>
          <w:szCs w:val="24"/>
        </w:rPr>
        <w:t xml:space="preserve">, drainage, and erosion management all </w:t>
      </w:r>
      <w:r w:rsidR="00281C20" w:rsidRPr="00EE5DA0">
        <w:rPr>
          <w:rFonts w:ascii="Times New Roman" w:hAnsi="Times New Roman" w:cs="Times New Roman"/>
          <w:sz w:val="24"/>
          <w:szCs w:val="24"/>
        </w:rPr>
        <w:t>utilize</w:t>
      </w:r>
      <w:r w:rsidRPr="00EE5DA0">
        <w:rPr>
          <w:rFonts w:ascii="Times New Roman" w:hAnsi="Times New Roman" w:cs="Times New Roman"/>
          <w:sz w:val="24"/>
          <w:szCs w:val="24"/>
        </w:rPr>
        <w:t xml:space="preserve"> geotextiles composed of biodegradable nanocomposites. In building projects, these materials can act as </w:t>
      </w:r>
      <w:r w:rsidRPr="00EE5DA0">
        <w:rPr>
          <w:rFonts w:ascii="Times New Roman" w:hAnsi="Times New Roman" w:cs="Times New Roman"/>
          <w:sz w:val="24"/>
          <w:szCs w:val="24"/>
        </w:rPr>
        <w:lastRenderedPageBreak/>
        <w:t>reinforcement and improve the mechanical qualities of soils. Biodegradable geotextiles degrade over time, leaving a stable, natural soil structure in their wake.</w:t>
      </w:r>
    </w:p>
    <w:p w:rsidR="00C3305A" w:rsidRDefault="00C3305A" w:rsidP="00E65C46">
      <w:pPr>
        <w:jc w:val="both"/>
        <w:rPr>
          <w:rFonts w:ascii="Times New Roman" w:hAnsi="Times New Roman" w:cs="Times New Roman"/>
          <w:sz w:val="24"/>
          <w:szCs w:val="24"/>
        </w:rPr>
      </w:pPr>
    </w:p>
    <w:p w:rsidR="00C3305A" w:rsidRDefault="00C3305A" w:rsidP="00E65C46">
      <w:pPr>
        <w:jc w:val="both"/>
        <w:rPr>
          <w:rFonts w:ascii="Times New Roman" w:hAnsi="Times New Roman" w:cs="Times New Roman"/>
          <w:sz w:val="24"/>
          <w:szCs w:val="24"/>
        </w:rPr>
      </w:pPr>
    </w:p>
    <w:p w:rsidR="004B379E" w:rsidRPr="006B6FEA" w:rsidRDefault="00EC4B96" w:rsidP="00E65C46">
      <w:pPr>
        <w:jc w:val="both"/>
        <w:rPr>
          <w:rFonts w:ascii="Times New Roman" w:hAnsi="Times New Roman" w:cs="Times New Roman"/>
          <w:sz w:val="24"/>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.3</w:t>
      </w:r>
      <w:r w:rsidR="004B379E" w:rsidRPr="00163E23">
        <w:rPr>
          <w:rFonts w:ascii="Times New Roman" w:hAnsi="Times New Roman" w:cs="Times New Roman"/>
          <w:b/>
          <w:sz w:val="28"/>
          <w:szCs w:val="24"/>
        </w:rPr>
        <w:t xml:space="preserve"> Automotive and Transportation Applications</w:t>
      </w:r>
      <w:r w:rsidR="004B379E" w:rsidRPr="006B6FEA">
        <w:rPr>
          <w:rFonts w:ascii="Times New Roman" w:hAnsi="Times New Roman" w:cs="Times New Roman"/>
          <w:sz w:val="24"/>
          <w:szCs w:val="24"/>
        </w:rPr>
        <w:t>:</w:t>
      </w:r>
    </w:p>
    <w:p w:rsidR="00163E23"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.3.1 Interior Components</w:t>
      </w:r>
    </w:p>
    <w:p w:rsidR="00163E23" w:rsidRPr="006B6FEA"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Vehicle interior parts including door panels, dashboard trim, and storage compartments are made with the help of biodegradable nanocomposites. Comparing the nanocomposites to conventional biodegradable polymers, the former offer better aesthetics, mechanical performance, and durability. In order to make sure that these components sustain normal wear and tear, nanofillers can increase impact resistance and lower material deformation</w:t>
      </w:r>
      <w:r w:rsidR="00613DA7">
        <w:rPr>
          <w:rFonts w:ascii="Times New Roman" w:hAnsi="Times New Roman" w:cs="Times New Roman"/>
          <w:sz w:val="24"/>
          <w:szCs w:val="24"/>
        </w:rPr>
        <w:fldChar w:fldCharType="begin"/>
      </w:r>
      <w:r w:rsidR="00D327DE">
        <w:rPr>
          <w:rFonts w:ascii="Times New Roman" w:hAnsi="Times New Roman" w:cs="Times New Roman"/>
          <w:sz w:val="24"/>
          <w:szCs w:val="24"/>
        </w:rPr>
        <w:instrText xml:space="preserve"> ADDIN EN.CITE &lt;EndNote&gt;&lt;Cite&gt;&lt;Author&gt;Arjmandi&lt;/Author&gt;&lt;Year&gt;2017&lt;/Year&gt;&lt;RecNum&gt;604&lt;/RecNum&gt;&lt;DisplayText&gt;(Arjmandi et al., 2017)&lt;/DisplayText&gt;&lt;record&gt;&lt;rec-number&gt;604&lt;/rec-number&gt;&lt;foreign-keys&gt;&lt;key app="EN" db-id="v5p9w59sia0vepezd9o5t2r7txexxzw2w9ax" timestamp="1690269274"&gt;604&lt;/key&gt;&lt;/foreign-keys&gt;&lt;ref-type name="Journal Article"&gt;17&lt;/ref-type&gt;&lt;contributors&gt;&lt;authors&gt;&lt;author&gt;Arjmandi, Reza&lt;/author&gt;&lt;author&gt;Hassan, Azman&lt;/author&gt;&lt;author&gt;Zakaria, Zainoha&lt;/author&gt;&lt;/authors&gt;&lt;/contributors&gt;&lt;titles&gt;&lt;title&gt;Polylactic acid green nanocomposites for automotive applications&lt;/title&gt;&lt;secondary-title&gt;Green Biocomposites: Design and Applications&lt;/secondary-title&gt;&lt;/titles&gt;&lt;periodical&gt;&lt;full-title&gt;Green Biocomposites: Design and Applications&lt;/full-title&gt;&lt;/periodical&gt;&lt;pages&gt;193-208&lt;/pages&gt;&lt;dates&gt;&lt;year&gt;2017&lt;/year&gt;&lt;/dates&gt;&lt;isbn&gt;3319493817&lt;/isbn&gt;&lt;urls&gt;&lt;/urls&gt;&lt;/record&gt;&lt;/Cite&gt;&lt;/EndNote&gt;</w:instrText>
      </w:r>
      <w:r w:rsidR="00613DA7">
        <w:rPr>
          <w:rFonts w:ascii="Times New Roman" w:hAnsi="Times New Roman" w:cs="Times New Roman"/>
          <w:sz w:val="24"/>
          <w:szCs w:val="24"/>
        </w:rPr>
        <w:fldChar w:fldCharType="separate"/>
      </w:r>
      <w:r w:rsidR="00D327DE">
        <w:rPr>
          <w:rFonts w:ascii="Times New Roman" w:hAnsi="Times New Roman" w:cs="Times New Roman"/>
          <w:noProof/>
          <w:sz w:val="24"/>
          <w:szCs w:val="24"/>
        </w:rPr>
        <w:t>(Arjmandi et al., 2017)</w:t>
      </w:r>
      <w:r w:rsidR="00613DA7">
        <w:rPr>
          <w:rFonts w:ascii="Times New Roman" w:hAnsi="Times New Roman" w:cs="Times New Roman"/>
          <w:sz w:val="24"/>
          <w:szCs w:val="24"/>
        </w:rPr>
        <w:fldChar w:fldCharType="end"/>
      </w:r>
      <w:r w:rsidRPr="00EE5DA0">
        <w:rPr>
          <w:rFonts w:ascii="Times New Roman" w:hAnsi="Times New Roman" w:cs="Times New Roman"/>
          <w:sz w:val="24"/>
          <w:szCs w:val="24"/>
        </w:rPr>
        <w:t>.</w:t>
      </w:r>
    </w:p>
    <w:p w:rsidR="00163E23" w:rsidRDefault="00EC4B96" w:rsidP="00E65C46">
      <w:pPr>
        <w:jc w:val="both"/>
        <w:rPr>
          <w:rFonts w:ascii="Times New Roman" w:hAnsi="Times New Roman" w:cs="Times New Roman"/>
          <w:sz w:val="24"/>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 xml:space="preserve">.3.2 </w:t>
      </w:r>
      <w:r w:rsidR="004B379E" w:rsidRPr="00163E23">
        <w:rPr>
          <w:rFonts w:ascii="Times New Roman" w:hAnsi="Times New Roman" w:cs="Times New Roman"/>
          <w:b/>
          <w:sz w:val="28"/>
          <w:szCs w:val="24"/>
        </w:rPr>
        <w:t>Exterior Body Panels:</w:t>
      </w:r>
      <w:r w:rsidR="004B379E" w:rsidRPr="00163E23">
        <w:rPr>
          <w:rFonts w:ascii="Times New Roman" w:hAnsi="Times New Roman" w:cs="Times New Roman"/>
          <w:sz w:val="28"/>
          <w:szCs w:val="24"/>
        </w:rPr>
        <w:t xml:space="preserve"> </w:t>
      </w:r>
    </w:p>
    <w:p w:rsidR="00EE5DA0" w:rsidRDefault="004B379E" w:rsidP="00E65C46">
      <w:pPr>
        <w:jc w:val="both"/>
        <w:rPr>
          <w:rFonts w:ascii="Times New Roman" w:hAnsi="Times New Roman" w:cs="Times New Roman"/>
          <w:sz w:val="24"/>
          <w:szCs w:val="24"/>
        </w:rPr>
      </w:pPr>
      <w:r w:rsidRPr="006B6FEA">
        <w:rPr>
          <w:rFonts w:ascii="Times New Roman" w:hAnsi="Times New Roman" w:cs="Times New Roman"/>
          <w:sz w:val="24"/>
          <w:szCs w:val="24"/>
        </w:rPr>
        <w:t>Biodegradable nanocomposites are being explored for use in exterior body panels of vehicles. The incorporation of nanofillers improves the mechanical properties of the nanocomposites, making them more robust and impact-resistant. Additionally, nanofillers with UV-protective properties can enhance the weatherability of the materials, reducing degradation and discoloration due to exposure to sunlight</w:t>
      </w:r>
      <w:r w:rsidR="00613DA7">
        <w:rPr>
          <w:rFonts w:ascii="Times New Roman" w:hAnsi="Times New Roman" w:cs="Times New Roman"/>
          <w:sz w:val="24"/>
          <w:szCs w:val="24"/>
        </w:rPr>
        <w:fldChar w:fldCharType="begin"/>
      </w:r>
      <w:r w:rsidR="00D327DE">
        <w:rPr>
          <w:rFonts w:ascii="Times New Roman" w:hAnsi="Times New Roman" w:cs="Times New Roman"/>
          <w:sz w:val="24"/>
          <w:szCs w:val="24"/>
        </w:rPr>
        <w:instrText xml:space="preserve"> ADDIN EN.CITE &lt;EndNote&gt;&lt;Cite&gt;&lt;Author&gt;Arjmandi&lt;/Author&gt;&lt;Year&gt;2017&lt;/Year&gt;&lt;RecNum&gt;604&lt;/RecNum&gt;&lt;DisplayText&gt;(Arjmandi et al., 2017)&lt;/DisplayText&gt;&lt;record&gt;&lt;rec-number&gt;604&lt;/rec-number&gt;&lt;foreign-keys&gt;&lt;key app="EN" db-id="v5p9w59sia0vepezd9o5t2r7txexxzw2w9ax" timestamp="1690269274"&gt;604&lt;/key&gt;&lt;/foreign-keys&gt;&lt;ref-type name="Journal Article"&gt;17&lt;/ref-type&gt;&lt;contributors&gt;&lt;authors&gt;&lt;author&gt;Arjmandi, Reza&lt;/author&gt;&lt;author&gt;Hassan, Azman&lt;/author&gt;&lt;author&gt;Zakaria, Zainoha&lt;/author&gt;&lt;/authors&gt;&lt;/contributors&gt;&lt;titles&gt;&lt;title&gt;Polylactic acid green nanocomposites for automotive applications&lt;/title&gt;&lt;secondary-title&gt;Green Biocomposites: Design and Applications&lt;/secondary-title&gt;&lt;/titles&gt;&lt;periodical&gt;&lt;full-title&gt;Green Biocomposites: Design and Applications&lt;/full-title&gt;&lt;/periodical&gt;&lt;pages&gt;193-208&lt;/pages&gt;&lt;dates&gt;&lt;year&gt;2017&lt;/year&gt;&lt;/dates&gt;&lt;isbn&gt;3319493817&lt;/isbn&gt;&lt;urls&gt;&lt;/urls&gt;&lt;/record&gt;&lt;/Cite&gt;&lt;/EndNote&gt;</w:instrText>
      </w:r>
      <w:r w:rsidR="00613DA7">
        <w:rPr>
          <w:rFonts w:ascii="Times New Roman" w:hAnsi="Times New Roman" w:cs="Times New Roman"/>
          <w:sz w:val="24"/>
          <w:szCs w:val="24"/>
        </w:rPr>
        <w:fldChar w:fldCharType="separate"/>
      </w:r>
      <w:r w:rsidR="00D327DE">
        <w:rPr>
          <w:rFonts w:ascii="Times New Roman" w:hAnsi="Times New Roman" w:cs="Times New Roman"/>
          <w:noProof/>
          <w:sz w:val="24"/>
          <w:szCs w:val="24"/>
        </w:rPr>
        <w:t>(Arjmandi et al., 2017)</w:t>
      </w:r>
      <w:r w:rsidR="00613DA7">
        <w:rPr>
          <w:rFonts w:ascii="Times New Roman" w:hAnsi="Times New Roman" w:cs="Times New Roman"/>
          <w:sz w:val="24"/>
          <w:szCs w:val="24"/>
        </w:rPr>
        <w:fldChar w:fldCharType="end"/>
      </w:r>
      <w:r w:rsidRPr="006B6FEA">
        <w:rPr>
          <w:rFonts w:ascii="Times New Roman" w:hAnsi="Times New Roman" w:cs="Times New Roman"/>
          <w:sz w:val="24"/>
          <w:szCs w:val="24"/>
        </w:rPr>
        <w:t>.</w:t>
      </w:r>
    </w:p>
    <w:p w:rsidR="008A51F0" w:rsidRPr="006B6FEA" w:rsidRDefault="008A51F0" w:rsidP="00E65C46">
      <w:pPr>
        <w:jc w:val="both"/>
        <w:rPr>
          <w:rFonts w:ascii="Times New Roman" w:hAnsi="Times New Roman" w:cs="Times New Roman"/>
          <w:sz w:val="24"/>
          <w:szCs w:val="24"/>
        </w:rPr>
      </w:pPr>
    </w:p>
    <w:p w:rsidR="00163E23"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 xml:space="preserve">.3.3 </w:t>
      </w:r>
      <w:r w:rsidR="004B379E" w:rsidRPr="00163E23">
        <w:rPr>
          <w:rFonts w:ascii="Times New Roman" w:hAnsi="Times New Roman" w:cs="Times New Roman"/>
          <w:b/>
          <w:sz w:val="28"/>
          <w:szCs w:val="24"/>
        </w:rPr>
        <w:t>Sustainable Transportation S</w:t>
      </w:r>
      <w:r w:rsidR="00163E23" w:rsidRPr="00163E23">
        <w:rPr>
          <w:rFonts w:ascii="Times New Roman" w:hAnsi="Times New Roman" w:cs="Times New Roman"/>
          <w:b/>
          <w:sz w:val="28"/>
          <w:szCs w:val="24"/>
        </w:rPr>
        <w:t>olutions</w:t>
      </w:r>
    </w:p>
    <w:p w:rsidR="008A51F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The automotive and transportation sectors are using biodegradable nanocomposites in response to the rising need for environmentally friendly solutions. Vehicles and transportation systems can greatly lessen their negative effects on the environment by using biodegradable materials in place of conventional non-biodegradable ones.</w:t>
      </w:r>
    </w:p>
    <w:p w:rsidR="004B379E"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t>7</w:t>
      </w:r>
      <w:r w:rsidR="00281C20" w:rsidRPr="00163E23">
        <w:rPr>
          <w:rFonts w:ascii="Times New Roman" w:hAnsi="Times New Roman" w:cs="Times New Roman"/>
          <w:b/>
          <w:sz w:val="28"/>
          <w:szCs w:val="24"/>
        </w:rPr>
        <w:t>.4 Biomedical</w:t>
      </w:r>
      <w:r w:rsidR="00163E23" w:rsidRPr="00163E23">
        <w:rPr>
          <w:rFonts w:ascii="Times New Roman" w:hAnsi="Times New Roman" w:cs="Times New Roman"/>
          <w:b/>
          <w:sz w:val="28"/>
          <w:szCs w:val="24"/>
        </w:rPr>
        <w:t xml:space="preserve"> and Healthcare Applications</w:t>
      </w:r>
    </w:p>
    <w:p w:rsidR="00163E23" w:rsidRDefault="00EC4B96" w:rsidP="00E65C46">
      <w:pPr>
        <w:jc w:val="both"/>
        <w:rPr>
          <w:rFonts w:ascii="Times New Roman" w:hAnsi="Times New Roman" w:cs="Times New Roman"/>
          <w:sz w:val="24"/>
          <w:szCs w:val="24"/>
        </w:rPr>
      </w:pPr>
      <w:r>
        <w:rPr>
          <w:rFonts w:ascii="Times New Roman" w:hAnsi="Times New Roman" w:cs="Times New Roman"/>
          <w:b/>
          <w:sz w:val="28"/>
          <w:szCs w:val="24"/>
        </w:rPr>
        <w:t>7</w:t>
      </w:r>
      <w:r w:rsidR="00163E23" w:rsidRPr="00163E23">
        <w:rPr>
          <w:rFonts w:ascii="Times New Roman" w:hAnsi="Times New Roman" w:cs="Times New Roman"/>
          <w:b/>
          <w:sz w:val="28"/>
          <w:szCs w:val="24"/>
        </w:rPr>
        <w:t xml:space="preserve">.4.1 </w:t>
      </w:r>
      <w:r w:rsidR="004B379E" w:rsidRPr="00163E23">
        <w:rPr>
          <w:rFonts w:ascii="Times New Roman" w:hAnsi="Times New Roman" w:cs="Times New Roman"/>
          <w:b/>
          <w:sz w:val="28"/>
          <w:szCs w:val="24"/>
        </w:rPr>
        <w:t>Biodegradable Implants:</w:t>
      </w:r>
      <w:r w:rsidR="004B379E" w:rsidRPr="00163E23">
        <w:rPr>
          <w:rFonts w:ascii="Times New Roman" w:hAnsi="Times New Roman" w:cs="Times New Roman"/>
          <w:sz w:val="28"/>
          <w:szCs w:val="24"/>
        </w:rPr>
        <w:t xml:space="preserve"> </w:t>
      </w:r>
    </w:p>
    <w:p w:rsid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Biodegradable nanocomposites are promising materials for sutures, screws, and other types of medical implants. The needed mechanical strength, biocompatibility, and degradation properties are provided by the combination of biodegradable polymers and nanofillers for effective implantation. The implant is eventually replaced by the body's own tissues as the nanocomposite deteriorates over time</w:t>
      </w:r>
      <w:r w:rsidR="00613DA7">
        <w:rPr>
          <w:rFonts w:ascii="Times New Roman" w:hAnsi="Times New Roman" w:cs="Times New Roman"/>
          <w:sz w:val="24"/>
          <w:szCs w:val="24"/>
        </w:rPr>
        <w:fldChar w:fldCharType="begin"/>
      </w:r>
      <w:r w:rsidR="009B2205">
        <w:rPr>
          <w:rFonts w:ascii="Times New Roman" w:hAnsi="Times New Roman" w:cs="Times New Roman"/>
          <w:sz w:val="24"/>
          <w:szCs w:val="24"/>
        </w:rPr>
        <w:instrText xml:space="preserve"> ADDIN EN.CITE &lt;EndNote&gt;&lt;Cite&gt;&lt;Author&gt;Navarro-Baena&lt;/Author&gt;&lt;Year&gt;2015&lt;/Year&gt;&lt;RecNum&gt;605&lt;/RecNum&gt;&lt;DisplayText&gt;(Navarro-Baena et al., 2015)&lt;/DisplayText&gt;&lt;record&gt;&lt;rec-number&gt;605&lt;/rec-number&gt;&lt;foreign-keys&gt;&lt;key app="EN" db-id="v5p9w59sia0vepezd9o5t2r7txexxzw2w9ax" timestamp="1690269326"&gt;605&lt;/key&gt;&lt;/foreign-keys&gt;&lt;ref-type name="Journal Article"&gt;17&lt;/ref-type&gt;&lt;contributors&gt;&lt;authors&gt;&lt;author&gt;Navarro-Baena, Iván&lt;/author&gt;&lt;author&gt;Arrieta, Marina P&lt;/author&gt;&lt;author&gt;Sonseca, Agueda&lt;/author&gt;&lt;author&gt;Torre, Luigi&lt;/author&gt;&lt;author&gt;López, Daniel&lt;/author&gt;&lt;author&gt;Giménez, Enrique&lt;/author&gt;&lt;author&gt;Kenny, José M&lt;/author&gt;&lt;author&gt;Peponi, Laura&lt;/author&gt;&lt;/authors&gt;&lt;/contributors&gt;&lt;titles&gt;&lt;title&gt;Biodegradable nanocomposites based on poly (ester-urethane) and nanosized hydroxyapatite: Plastificant and reinforcement effects&lt;/title&gt;&lt;secondary-title&gt;Polymer Degradation and Stability&lt;/secondary-title&gt;&lt;/titles&gt;&lt;periodical&gt;&lt;full-title&gt;Polymer Degradation and Stability&lt;/full-title&gt;&lt;/periodical&gt;&lt;pages&gt;171-179&lt;/pages&gt;&lt;volume&gt;121&lt;/volume&gt;&lt;dates&gt;&lt;year&gt;2015&lt;/year&gt;&lt;/dates&gt;&lt;isbn&gt;0141-3910&lt;/isbn&gt;&lt;urls&gt;&lt;/urls&gt;&lt;/record&gt;&lt;/Cite&gt;&lt;/EndNote&gt;</w:instrText>
      </w:r>
      <w:r w:rsidR="00613DA7">
        <w:rPr>
          <w:rFonts w:ascii="Times New Roman" w:hAnsi="Times New Roman" w:cs="Times New Roman"/>
          <w:sz w:val="24"/>
          <w:szCs w:val="24"/>
        </w:rPr>
        <w:fldChar w:fldCharType="separate"/>
      </w:r>
      <w:r w:rsidR="009B2205">
        <w:rPr>
          <w:rFonts w:ascii="Times New Roman" w:hAnsi="Times New Roman" w:cs="Times New Roman"/>
          <w:noProof/>
          <w:sz w:val="24"/>
          <w:szCs w:val="24"/>
        </w:rPr>
        <w:t>(Navarro-Baena et al., 2015)</w:t>
      </w:r>
      <w:r w:rsidR="00613DA7">
        <w:rPr>
          <w:rFonts w:ascii="Times New Roman" w:hAnsi="Times New Roman" w:cs="Times New Roman"/>
          <w:sz w:val="24"/>
          <w:szCs w:val="24"/>
        </w:rPr>
        <w:fldChar w:fldCharType="end"/>
      </w:r>
      <w:r w:rsidRPr="00EE5DA0">
        <w:rPr>
          <w:rFonts w:ascii="Times New Roman" w:hAnsi="Times New Roman" w:cs="Times New Roman"/>
          <w:sz w:val="24"/>
          <w:szCs w:val="24"/>
        </w:rPr>
        <w:t>.</w:t>
      </w:r>
    </w:p>
    <w:p w:rsidR="00163E23"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lastRenderedPageBreak/>
        <w:t>7</w:t>
      </w:r>
      <w:r w:rsidR="00163E23" w:rsidRPr="00163E23">
        <w:rPr>
          <w:rFonts w:ascii="Times New Roman" w:hAnsi="Times New Roman" w:cs="Times New Roman"/>
          <w:b/>
          <w:sz w:val="28"/>
          <w:szCs w:val="24"/>
        </w:rPr>
        <w:t xml:space="preserve">.4.2 </w:t>
      </w:r>
      <w:r w:rsidR="004B379E" w:rsidRPr="00163E23">
        <w:rPr>
          <w:rFonts w:ascii="Times New Roman" w:hAnsi="Times New Roman" w:cs="Times New Roman"/>
          <w:b/>
          <w:sz w:val="28"/>
          <w:szCs w:val="24"/>
        </w:rPr>
        <w:t xml:space="preserve">Drug Delivery Systems: </w:t>
      </w:r>
    </w:p>
    <w:p w:rsidR="00C33051"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Drug delivery systems use biodegradable nanocomposites to enable controlled and prolonged release of medicinal medicines. The stability and release rate of drug-loaded nanocomposites can be altered by nanofillers. These methods provide tailored distribution, cutting down on side effects and enhancing therapeutic effectiveness.</w:t>
      </w:r>
    </w:p>
    <w:p w:rsidR="00C33051" w:rsidRPr="00C33051" w:rsidRDefault="00C33051" w:rsidP="00E65C46">
      <w:pPr>
        <w:jc w:val="both"/>
        <w:rPr>
          <w:rFonts w:ascii="Times New Roman" w:hAnsi="Times New Roman" w:cs="Times New Roman"/>
          <w:b/>
          <w:sz w:val="24"/>
          <w:szCs w:val="24"/>
        </w:rPr>
      </w:pPr>
      <w:r w:rsidRPr="00C33051">
        <w:rPr>
          <w:rFonts w:ascii="Times New Roman" w:hAnsi="Times New Roman" w:cs="Times New Roman"/>
          <w:b/>
          <w:sz w:val="24"/>
          <w:szCs w:val="24"/>
        </w:rPr>
        <w:t>Table 1</w:t>
      </w:r>
      <w:r w:rsidR="009B2205">
        <w:rPr>
          <w:rFonts w:ascii="Times New Roman" w:hAnsi="Times New Roman" w:cs="Times New Roman"/>
          <w:b/>
          <w:sz w:val="24"/>
          <w:szCs w:val="24"/>
        </w:rPr>
        <w:t xml:space="preserve"> Previous Published </w:t>
      </w:r>
      <w:r w:rsidR="00540AA6">
        <w:rPr>
          <w:rFonts w:ascii="Times New Roman" w:hAnsi="Times New Roman" w:cs="Times New Roman"/>
          <w:b/>
          <w:sz w:val="24"/>
          <w:szCs w:val="24"/>
        </w:rPr>
        <w:t>Literatures</w:t>
      </w:r>
      <w:r w:rsidR="009B2205">
        <w:rPr>
          <w:rFonts w:ascii="Times New Roman" w:hAnsi="Times New Roman" w:cs="Times New Roman"/>
          <w:b/>
          <w:sz w:val="24"/>
          <w:szCs w:val="24"/>
        </w:rPr>
        <w:t xml:space="preserve"> of Biodegradable Polymer nanocomposites for numerous applications</w:t>
      </w:r>
    </w:p>
    <w:tbl>
      <w:tblPr>
        <w:tblStyle w:val="TableGrid"/>
        <w:tblW w:w="0" w:type="auto"/>
        <w:jc w:val="center"/>
        <w:tblLook w:val="04A0"/>
      </w:tblPr>
      <w:tblGrid>
        <w:gridCol w:w="2394"/>
        <w:gridCol w:w="2394"/>
        <w:gridCol w:w="2394"/>
        <w:gridCol w:w="2394"/>
      </w:tblGrid>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b/>
                <w:sz w:val="20"/>
                <w:szCs w:val="20"/>
              </w:rPr>
            </w:pPr>
            <w:r w:rsidRPr="00540AA6">
              <w:rPr>
                <w:rFonts w:ascii="Times New Roman" w:hAnsi="Times New Roman" w:cs="Times New Roman"/>
                <w:b/>
                <w:sz w:val="20"/>
                <w:szCs w:val="20"/>
              </w:rPr>
              <w:t>Raw material</w:t>
            </w:r>
          </w:p>
        </w:tc>
        <w:tc>
          <w:tcPr>
            <w:tcW w:w="2394" w:type="dxa"/>
          </w:tcPr>
          <w:p w:rsidR="00C33051" w:rsidRPr="00540AA6" w:rsidRDefault="00C33051" w:rsidP="00E65C46">
            <w:pPr>
              <w:spacing w:line="276" w:lineRule="auto"/>
              <w:jc w:val="center"/>
              <w:rPr>
                <w:rFonts w:ascii="Times New Roman" w:hAnsi="Times New Roman" w:cs="Times New Roman"/>
                <w:b/>
                <w:sz w:val="20"/>
                <w:szCs w:val="20"/>
              </w:rPr>
            </w:pPr>
            <w:r w:rsidRPr="00540AA6">
              <w:rPr>
                <w:rFonts w:ascii="Times New Roman" w:hAnsi="Times New Roman" w:cs="Times New Roman"/>
                <w:b/>
                <w:sz w:val="20"/>
                <w:szCs w:val="20"/>
              </w:rPr>
              <w:t>Nana material</w:t>
            </w:r>
          </w:p>
        </w:tc>
        <w:tc>
          <w:tcPr>
            <w:tcW w:w="2394" w:type="dxa"/>
          </w:tcPr>
          <w:p w:rsidR="00C33051" w:rsidRPr="00540AA6" w:rsidRDefault="00C33051" w:rsidP="00E65C46">
            <w:pPr>
              <w:spacing w:line="276" w:lineRule="auto"/>
              <w:jc w:val="center"/>
              <w:rPr>
                <w:rFonts w:ascii="Times New Roman" w:hAnsi="Times New Roman" w:cs="Times New Roman"/>
                <w:b/>
                <w:sz w:val="20"/>
                <w:szCs w:val="20"/>
              </w:rPr>
            </w:pPr>
            <w:r w:rsidRPr="00540AA6">
              <w:rPr>
                <w:rFonts w:ascii="Times New Roman" w:hAnsi="Times New Roman" w:cs="Times New Roman"/>
                <w:b/>
                <w:sz w:val="20"/>
                <w:szCs w:val="20"/>
              </w:rPr>
              <w:t>Applications</w:t>
            </w:r>
          </w:p>
        </w:tc>
        <w:tc>
          <w:tcPr>
            <w:tcW w:w="2394" w:type="dxa"/>
          </w:tcPr>
          <w:p w:rsidR="00C33051" w:rsidRPr="00540AA6" w:rsidRDefault="00C33051" w:rsidP="00E65C46">
            <w:pPr>
              <w:spacing w:line="276" w:lineRule="auto"/>
              <w:jc w:val="center"/>
              <w:rPr>
                <w:rFonts w:ascii="Times New Roman" w:hAnsi="Times New Roman" w:cs="Times New Roman"/>
                <w:b/>
                <w:sz w:val="20"/>
                <w:szCs w:val="20"/>
              </w:rPr>
            </w:pPr>
            <w:r w:rsidRPr="00540AA6">
              <w:rPr>
                <w:rFonts w:ascii="Times New Roman" w:hAnsi="Times New Roman" w:cs="Times New Roman"/>
                <w:b/>
                <w:sz w:val="20"/>
                <w:szCs w:val="20"/>
              </w:rPr>
              <w:t>References</w:t>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Polyethylene glycol (PEG)</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Quantum Dots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Drug Delivery</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C33051" w:rsidRPr="00540AA6">
              <w:rPr>
                <w:rFonts w:ascii="Times New Roman" w:hAnsi="Times New Roman" w:cs="Times New Roman"/>
                <w:sz w:val="20"/>
                <w:szCs w:val="20"/>
              </w:rPr>
              <w:instrText xml:space="preserve"> ADDIN EN.CITE &lt;EndNote&gt;&lt;Cite&gt;&lt;Author&gt;Duan&lt;/Author&gt;&lt;Year&gt;2007&lt;/Year&gt;&lt;RecNum&gt;553&lt;/RecNum&gt;&lt;DisplayText&gt;(Duan and Nie, 2007)&lt;/DisplayText&gt;&lt;record&gt;&lt;rec-number&gt;553&lt;/rec-number&gt;&lt;foreign-keys&gt;&lt;key app="EN" db-id="v5p9w59sia0vepezd9o5t2r7txexxzw2w9ax" timestamp="1690106314"&gt;553&lt;/key&gt;&lt;/foreign-keys&gt;&lt;ref-type name="Journal Article"&gt;17&lt;/ref-type&gt;&lt;contributors&gt;&lt;authors&gt;&lt;author&gt;Duan, Hongwei&lt;/author&gt;&lt;author&gt;Nie, Shuming&lt;/author&gt;&lt;/authors&gt;&lt;/contributors&gt;&lt;titles&gt;&lt;title&gt;Cell-penetrating quantum dots based on multivalent and endosome-disrupting surface coatings&lt;/title&gt;&lt;secondary-title&gt;Journal of the American Chemical Society&lt;/secondary-title&gt;&lt;/titles&gt;&lt;periodical&gt;&lt;full-title&gt;Journal of the American Chemical Society&lt;/full-title&gt;&lt;/periodical&gt;&lt;pages&gt;3333-3338&lt;/pages&gt;&lt;volume&gt;129&lt;/volume&gt;&lt;number&gt;11&lt;/number&gt;&lt;dates&gt;&lt;year&gt;2007&lt;/year&gt;&lt;/dates&gt;&lt;isbn&gt;0002-7863&lt;/isbn&gt;&lt;urls&gt;&lt;/urls&gt;&lt;/record&gt;&lt;/Cite&gt;&lt;/EndNote&gt;</w:instrText>
            </w:r>
            <w:r w:rsidRPr="00540AA6">
              <w:rPr>
                <w:rFonts w:ascii="Times New Roman" w:hAnsi="Times New Roman" w:cs="Times New Roman"/>
                <w:sz w:val="20"/>
                <w:szCs w:val="20"/>
              </w:rPr>
              <w:fldChar w:fldCharType="separate"/>
            </w:r>
            <w:r w:rsidR="00C33051" w:rsidRPr="00540AA6">
              <w:rPr>
                <w:rFonts w:ascii="Times New Roman" w:hAnsi="Times New Roman" w:cs="Times New Roman"/>
                <w:noProof/>
                <w:sz w:val="20"/>
                <w:szCs w:val="20"/>
              </w:rPr>
              <w:t>(Duan and Nie, 2007)</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Chitosan</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QDs /Drug</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Drug Delivery</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C33051" w:rsidRPr="00540AA6">
              <w:rPr>
                <w:rFonts w:ascii="Times New Roman" w:hAnsi="Times New Roman" w:cs="Times New Roman"/>
                <w:sz w:val="20"/>
                <w:szCs w:val="20"/>
              </w:rPr>
              <w:instrText xml:space="preserve"> ADDIN EN.CITE &lt;EndNote&gt;&lt;Cite&gt;&lt;Author&gt;Yuan&lt;/Author&gt;&lt;Year&gt;2010&lt;/Year&gt;&lt;RecNum&gt;554&lt;/RecNum&gt;&lt;DisplayText&gt;(Yuan et al., 2010)&lt;/DisplayText&gt;&lt;record&gt;&lt;rec-number&gt;554&lt;/rec-number&gt;&lt;foreign-keys&gt;&lt;key app="EN" db-id="v5p9w59sia0vepezd9o5t2r7txexxzw2w9ax" timestamp="1690106388"&gt;554&lt;/key&gt;&lt;/foreign-keys&gt;&lt;ref-type name="Journal Article"&gt;17&lt;/ref-type&gt;&lt;contributors&gt;&lt;authors&gt;&lt;author&gt;Yuan, Q&lt;/author&gt;&lt;author&gt;Hein, S&lt;/author&gt;&lt;author&gt;Misra, RDK&lt;/author&gt;&lt;/authors&gt;&lt;/contributors&gt;&lt;titles&gt;&lt;title&gt;New generation of chitosan-encapsulated ZnO quantum dots loaded with drug: synthesis, characterization and in vitro drug delivery response&lt;/title&gt;&lt;secondary-title&gt;Acta biomaterialia&lt;/secondary-title&gt;&lt;/titles&gt;&lt;periodical&gt;&lt;full-title&gt;Acta biomaterialia&lt;/full-title&gt;&lt;/periodical&gt;&lt;pages&gt;2732-2739&lt;/pages&gt;&lt;volume&gt;6&lt;/volume&gt;&lt;number&gt;7&lt;/number&gt;&lt;dates&gt;&lt;year&gt;2010&lt;/year&gt;&lt;/dates&gt;&lt;isbn&gt;1742-7061&lt;/isbn&gt;&lt;urls&gt;&lt;/urls&gt;&lt;/record&gt;&lt;/Cite&gt;&lt;/EndNote&gt;</w:instrText>
            </w:r>
            <w:r w:rsidRPr="00540AA6">
              <w:rPr>
                <w:rFonts w:ascii="Times New Roman" w:hAnsi="Times New Roman" w:cs="Times New Roman"/>
                <w:sz w:val="20"/>
                <w:szCs w:val="20"/>
              </w:rPr>
              <w:fldChar w:fldCharType="separate"/>
            </w:r>
            <w:r w:rsidR="00C33051" w:rsidRPr="00540AA6">
              <w:rPr>
                <w:rFonts w:ascii="Times New Roman" w:hAnsi="Times New Roman" w:cs="Times New Roman"/>
                <w:noProof/>
                <w:sz w:val="20"/>
                <w:szCs w:val="20"/>
              </w:rPr>
              <w:t>(Yuan et al., 2010)</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Polylactic acid (PLA)</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calcium phosphate nanoparticles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Tissue Engineering</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C33051" w:rsidRPr="00540AA6">
              <w:rPr>
                <w:rFonts w:ascii="Times New Roman" w:hAnsi="Times New Roman" w:cs="Times New Roman"/>
                <w:sz w:val="20"/>
                <w:szCs w:val="20"/>
              </w:rPr>
              <w:instrText xml:space="preserve"> ADDIN EN.CITE &lt;EndNote&gt;&lt;Cite&gt;&lt;Author&gt;Fan&lt;/Author&gt;&lt;Year&gt;2005&lt;/Year&gt;&lt;RecNum&gt;555&lt;/RecNum&gt;&lt;DisplayText&gt;(Fan et al., 2005)&lt;/DisplayText&gt;&lt;record&gt;&lt;rec-number&gt;555&lt;/rec-number&gt;&lt;foreign-keys&gt;&lt;key app="EN" db-id="v5p9w59sia0vepezd9o5t2r7txexxzw2w9ax" timestamp="1690106471"&gt;555&lt;/key&gt;&lt;/foreign-keys&gt;&lt;ref-type name="Conference Proceedings"&gt;10&lt;/ref-type&gt;&lt;contributors&gt;&lt;authors&gt;&lt;author&gt;Fan, Hong Song&lt;/author&gt;&lt;author&gt;Wen, Xian Tao&lt;/author&gt;&lt;author&gt;Tan, Yan Fei&lt;/author&gt;&lt;author&gt;Wang, R&lt;/author&gt;&lt;author&gt;Cao, HD&lt;/author&gt;&lt;author&gt;Zhang, Xing Dong&lt;/author&gt;&lt;/authors&gt;&lt;/contributors&gt;&lt;titles&gt;&lt;title&gt;Compare of electrospinning PLA and PLA/β-TCP scaffold in vitro&lt;/title&gt;&lt;secondary-title&gt;Materials Science Forum&lt;/secondary-title&gt;&lt;/titles&gt;&lt;pages&gt;2379-2382&lt;/pages&gt;&lt;volume&gt;475&lt;/volume&gt;&lt;dates&gt;&lt;year&gt;2005&lt;/year&gt;&lt;/dates&gt;&lt;publisher&gt;Trans Tech Publ&lt;/publisher&gt;&lt;isbn&gt;1662-9752&lt;/isbn&gt;&lt;urls&gt;&lt;/urls&gt;&lt;/record&gt;&lt;/Cite&gt;&lt;/EndNote&gt;</w:instrText>
            </w:r>
            <w:r w:rsidRPr="00540AA6">
              <w:rPr>
                <w:rFonts w:ascii="Times New Roman" w:hAnsi="Times New Roman" w:cs="Times New Roman"/>
                <w:sz w:val="20"/>
                <w:szCs w:val="20"/>
              </w:rPr>
              <w:fldChar w:fldCharType="separate"/>
            </w:r>
            <w:r w:rsidR="00C33051" w:rsidRPr="00540AA6">
              <w:rPr>
                <w:rFonts w:ascii="Times New Roman" w:hAnsi="Times New Roman" w:cs="Times New Roman"/>
                <w:noProof/>
                <w:sz w:val="20"/>
                <w:szCs w:val="20"/>
              </w:rPr>
              <w:t>(Fan et al., 2005)</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 (allylamine hydrochloride)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Graphene Oxide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Enhanced Mechanical Properties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C33051" w:rsidRPr="00540AA6">
              <w:rPr>
                <w:rFonts w:ascii="Times New Roman" w:hAnsi="Times New Roman" w:cs="Times New Roman"/>
                <w:sz w:val="20"/>
                <w:szCs w:val="20"/>
              </w:rPr>
              <w:instrText xml:space="preserve"> ADDIN EN.CITE &lt;EndNote&gt;&lt;Cite&gt;&lt;Author&gt;Qi&lt;/Author&gt;&lt;Year&gt;2014&lt;/Year&gt;&lt;RecNum&gt;556&lt;/RecNum&gt;&lt;DisplayText&gt;(Qi et al., 2014)&lt;/DisplayText&gt;&lt;record&gt;&lt;rec-number&gt;556&lt;/rec-number&gt;&lt;foreign-keys&gt;&lt;key app="EN" db-id="v5p9w59sia0vepezd9o5t2r7txexxzw2w9ax" timestamp="1690106533"&gt;556&lt;/key&gt;&lt;/foreign-keys&gt;&lt;ref-type name="Journal Article"&gt;17&lt;/ref-type&gt;&lt;contributors&gt;&lt;authors&gt;&lt;author&gt;Qi, Wei&lt;/author&gt;&lt;author&gt;Xue, Zhongyuan&lt;/author&gt;&lt;author&gt;Yuan, Wenjing&lt;/author&gt;&lt;author&gt;Wang, Hua&lt;/author&gt;&lt;/authors&gt;&lt;/contributors&gt;&lt;titles&gt;&lt;title&gt;Layer-by-layer assembled graphene oxide composite films for enhanced mechanical properties and fibroblast cell affinity&lt;/title&gt;&lt;secondary-title&gt;Journal of Materials Chemistry B&lt;/secondary-title&gt;&lt;/titles&gt;&lt;periodical&gt;&lt;full-title&gt;Journal of Materials Chemistry B&lt;/full-title&gt;&lt;/periodical&gt;&lt;pages&gt;325-331&lt;/pages&gt;&lt;volume&gt;2&lt;/volume&gt;&lt;number&gt;3&lt;/number&gt;&lt;dates&gt;&lt;year&gt;2014&lt;/year&gt;&lt;/dates&gt;&lt;urls&gt;&lt;/urls&gt;&lt;/record&gt;&lt;/Cite&gt;&lt;/EndNote&gt;</w:instrText>
            </w:r>
            <w:r w:rsidRPr="00540AA6">
              <w:rPr>
                <w:rFonts w:ascii="Times New Roman" w:hAnsi="Times New Roman" w:cs="Times New Roman"/>
                <w:sz w:val="20"/>
                <w:szCs w:val="20"/>
              </w:rPr>
              <w:fldChar w:fldCharType="separate"/>
            </w:r>
            <w:r w:rsidR="00C33051" w:rsidRPr="00540AA6">
              <w:rPr>
                <w:rFonts w:ascii="Times New Roman" w:hAnsi="Times New Roman" w:cs="Times New Roman"/>
                <w:noProof/>
                <w:sz w:val="20"/>
                <w:szCs w:val="20"/>
              </w:rPr>
              <w:t>(Qi et al., 2014)</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 (vinyl alcohol) (PVA)</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Reduced Graphene Oxide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Biomedical Applications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&lt;EndNote&gt;&lt;Cite&gt;&lt;Author&gt;Yang&lt;/Author&gt;&lt;Year&gt;2011&lt;/Year&gt;&lt;RecNum&gt;557&lt;/RecNum&gt;&lt;DisplayText&gt;(Yang et al., 2011)&lt;/DisplayText&gt;&lt;record&gt;&lt;rec-number&gt;557&lt;/rec-number&gt;&lt;foreign-keys&gt;&lt;key app="EN" db-id="v5p9w59sia0vepezd9o5t2r7txexxzw2w9ax" timestamp="1690106694"&gt;557&lt;/key&gt;&lt;/foreign-keys&gt;&lt;ref-type name="Journal Article"&gt;17&lt;/ref-type&gt;&lt;contributors&gt;&lt;authors&gt;&lt;author&gt;Yang, Xiaoming&lt;/author&gt;&lt;author&gt;Shang, Songmin&lt;/author&gt;&lt;author&gt;Li, Liang&lt;/author&gt;&lt;/authors&gt;&lt;/contributors&gt;&lt;titles&gt;&lt;title&gt;Layer‐structured poly (vinyl alcohol)/graphene oxide nanocomposites with improved thermal and mechanical properties&lt;/title&gt;&lt;secondary-title&gt;Journal of applied polymer science&lt;/secondary-title&gt;&lt;/titles&gt;&lt;periodical&gt;&lt;full-title&gt;Journal of Applied Polymer Science&lt;/full-title&gt;&lt;/periodical&gt;&lt;pages&gt;1355-1360&lt;/pages&gt;&lt;volume&gt;120&lt;/volume&gt;&lt;number&gt;3&lt;/number&gt;&lt;dates&gt;&lt;year&gt;2011&lt;/year&gt;&lt;/dates&gt;&lt;isbn&gt;0021-8995&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(Yang et al., 2011)</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Polyvinyl diene Fluoride (PVDF)</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Silver nanoparticles (Ag-NPs)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Enhance tensile strength and thermal stability</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&lt;EndNote&gt;&lt;Cite&gt;&lt;Author&gt;Issa&lt;/Author&gt;&lt;Year&gt;2017&lt;/Year&gt;&lt;RecNum&gt;558&lt;/RecNum&gt;&lt;DisplayText&gt;(Issa et al., 2017, Jaleh et al., 2017)&lt;/DisplayText&gt;&lt;record&gt;&lt;rec-number&gt;558&lt;/rec-number&gt;&lt;foreign-keys&gt;&lt;key app="EN" db-id="v5p9w59sia0vepezd9o5t2r7txexxzw2w9ax" timestamp="1690106806"&gt;558&lt;/key&gt;&lt;/foreign-keys&gt;&lt;ref-type name="Journal Article"&gt;17&lt;/ref-type&gt;&lt;contributors&gt;&lt;authors&gt;&lt;author&gt;Issa, Ahmed A&lt;/author&gt;&lt;author&gt;Al-Maadeed, Mariam A&lt;/author&gt;&lt;author&gt;Luyt, Adriaan S&lt;/author&gt;&lt;author&gt;Ponnamma, Deepalekshmi&lt;/author&gt;&lt;author&gt;Hassan, Mohammad K&lt;/author&gt;&lt;/authors&gt;&lt;/contributors&gt;&lt;titles&gt;&lt;title&gt;Physico-mechanical, dielectric, and piezoelectric properties of PVDF electrospun mats containing silver nanoparticles&lt;/title&gt;&lt;secondary-title&gt;C&lt;/secondary-title&gt;&lt;/titles&gt;&lt;periodical&gt;&lt;full-title&gt;C&lt;/full-title&gt;&lt;/periodical&gt;&lt;pages&gt;30&lt;/pages&gt;&lt;volume&gt;3&lt;/volume&gt;&lt;number&gt;4&lt;/number&gt;&lt;dates&gt;&lt;year&gt;2017&lt;/year&gt;&lt;/dates&gt;&lt;isbn&gt;2311-5629&lt;/isbn&gt;&lt;urls&gt;&lt;/urls&gt;&lt;/record&gt;&lt;/Cite&gt;&lt;Cite&gt;&lt;Author&gt;Jaleh&lt;/Author&gt;&lt;Year&gt;2017&lt;/Year&gt;&lt;RecNum&gt;559&lt;/RecNum&gt;&lt;record&gt;&lt;rec-number&gt;559&lt;/rec-number&gt;&lt;foreign-keys&gt;&lt;key app="EN" db-id="v5p9w59sia0vepezd9o5t2r7txexxzw2w9ax" timestamp="1690106954"&gt;559&lt;/key&gt;&lt;/foreign-keys&gt;&lt;ref-type name="Journal Article"&gt;17&lt;/ref-type&gt;&lt;contributors&gt;&lt;authors&gt;&lt;author&gt;Jaleh, Babak&lt;/author&gt;&lt;author&gt;Khalilipour, Azam&lt;/author&gt;&lt;author&gt;Habibi, Safdar&lt;/author&gt;&lt;author&gt;Niyaifar, Mohammad&lt;/author&gt;&lt;author&gt;Nasrollahzadeh, Mahmoud&lt;/author&gt;&lt;/authors&gt;&lt;/contributors&gt;&lt;titles&gt;&lt;title&gt;Synthesis, characterization, magnetic and catalytic properties of graphene oxide/Fe 3 O 4&lt;/title&gt;&lt;secondary-title&gt;Journal of Materials Science: Materials in Electronics&lt;/secondary-title&gt;&lt;/titles&gt;&lt;periodical&gt;&lt;full-title&gt;Journal of Materials Science: Materials in Electronics&lt;/full-title&gt;&lt;/periodical&gt;&lt;pages&gt;4974-4983&lt;/pages&gt;&lt;volume&gt;28&lt;/volume&gt;&lt;dates&gt;&lt;year&gt;2017&lt;/year&gt;&lt;/dates&gt;&lt;isbn&gt;0957-4522&lt;/isbn&gt;&lt;urls&gt;&lt;/urls&gt;&lt;/record&gt;&lt;/Cite&gt;&lt;/EndNote&gt;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(Issa et al., 2017, Jaleh et al., 2017)</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Polyvinyl diene Fluoride (PVDF</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rGO/ZnO</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Enhance tensile strength and thermal stability</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&lt;EndNote&gt;&lt;Cite&gt;&lt;Author&gt;Issa&lt;/Author&gt;&lt;Year&gt;2017&lt;/Year&gt;&lt;RecNum&gt;558&lt;/RecNum&gt;&lt;DisplayText&gt;(Issa et al., 2017)&lt;/DisplayText&gt;&lt;record&gt;&lt;rec-number&gt;558&lt;/rec-number&gt;&lt;foreign-keys&gt;&lt;key app="EN" db-id="v5p9w59sia0vepezd9o5t2r7txexxzw2w9ax" timestamp="1690106806"&gt;558&lt;/key&gt;&lt;/foreign-keys&gt;&lt;ref-type name="Journal Article"&gt;17&lt;/ref-type&gt;&lt;contributors&gt;&lt;authors&gt;&lt;author&gt;Issa, Ahmed A&lt;/author&gt;&lt;author&gt;Al-Maadeed, Mariam A&lt;/author&gt;&lt;author&gt;Luyt, Adriaan S&lt;/author&gt;&lt;author&gt;Ponnamma, Deepalekshmi&lt;/author&gt;&lt;author&gt;Hassan, Mohammad K&lt;/author&gt;&lt;/authors&gt;&lt;/contributors&gt;&lt;titles&gt;&lt;title&gt;Physico-mechanical, dielectric, and piezoelectric properties of PVDF electrospun mats containing silver nanoparticles&lt;/title&gt;&lt;secondary-title&gt;C&lt;/secondary-title&gt;&lt;/titles&gt;&lt;periodical&gt;&lt;full-title&gt;C&lt;/full-title&gt;&lt;/periodical&gt;&lt;pages&gt;30&lt;/pages&gt;&lt;volume&gt;3&lt;/volume&gt;&lt;number&gt;4&lt;/number&gt;&lt;dates&gt;&lt;year&gt;2017&lt;/year&gt;&lt;/dates&gt;&lt;isbn&gt;2311-5629&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(Issa et al., 2017)</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Epoxy</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Single-Walled Carbon Nanotubes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EMI Shielding Applications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&lt;EndNote&gt;&lt;Cite&gt;&lt;Author&gt;Li&lt;/Author&gt;&lt;Year&gt;2006&lt;/Year&gt;&lt;RecNum&gt;560&lt;/RecNum&gt;&lt;DisplayText&gt;(Li et al., 2006)&lt;/DisplayText&gt;&lt;record&gt;&lt;rec-number&gt;560&lt;/rec-number&gt;&lt;foreign-keys&gt;&lt;key app="EN" db-id="v5p9w59sia0vepezd9o5t2r7txexxzw2w9ax" timestamp="1690107068"&gt;560&lt;/key&gt;&lt;/foreign-keys&gt;&lt;ref-type name="Journal Article"&gt;17&lt;/ref-type&gt;&lt;contributors&gt;&lt;authors&gt;&lt;author&gt;Li, Ning&lt;/author&gt;&lt;author&gt;Huang, Yi&lt;/author&gt;&lt;author&gt;Du, Feng&lt;/author&gt;&lt;author&gt;He, Xiaobo&lt;/author&gt;&lt;author&gt;Lin, Xiao&lt;/author&gt;&lt;author&gt;Gao, Hongjun&lt;/author&gt;&lt;author&gt;Ma, Yanfeng&lt;/author&gt;&lt;author&gt;Li, Feifei&lt;/author&gt;&lt;author&gt;Chen, Yongsheng&lt;/author&gt;&lt;author&gt;Eklund, Peter C&lt;/author&gt;&lt;/authors&gt;&lt;/contributors&gt;&lt;titles&gt;&lt;title&gt;Electromagnetic interference (EMI) shielding of single-walled carbon nanotube epoxy composites&lt;/title&gt;&lt;secondary-title&gt;Nano letters&lt;/secondary-title&gt;&lt;/titles&gt;&lt;periodical&gt;&lt;full-title&gt;Nano letters&lt;/full-title&gt;&lt;/periodical&gt;&lt;pages&gt;1141-1145&lt;/pages&gt;&lt;volume&gt;6&lt;/volume&gt;&lt;number&gt;6&lt;/number&gt;&lt;dates&gt;&lt;year&gt;2006&lt;/year&gt;&lt;/dates&gt;&lt;isbn&gt;1530-6984&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(Li et al., 2006)</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Epoxy</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Graphene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EMI Shielding Applications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&lt;EndNote&gt;&lt;Cite&gt;&lt;Author&gt;Liang&lt;/Author&gt;&lt;Year&gt;2009&lt;/Year&gt;&lt;RecNum&gt;561&lt;/RecNum&gt;&lt;DisplayText&gt;(Liang et al., 2009)&lt;/DisplayText&gt;&lt;record&gt;&lt;rec-number&gt;561&lt;/rec-number&gt;&lt;foreign-keys&gt;&lt;key app="EN" db-id="v5p9w59sia0vepezd9o5t2r7txexxzw2w9ax" timestamp="1690107171"&gt;561&lt;/key&gt;&lt;/foreign-keys&gt;&lt;ref-type name="Journal Article"&gt;17&lt;/ref-type&gt;&lt;contributors&gt;&lt;authors&gt;&lt;author&gt;Liang, Jiajie&lt;/author&gt;&lt;author&gt;Wang, Yan&lt;/author&gt;&lt;author&gt;Huang, Yi&lt;/author&gt;&lt;author&gt;Ma, Yanfeng&lt;/author&gt;&lt;author&gt;Liu, Zunfeng&lt;/author&gt;&lt;author&gt;Cai, Jinming&lt;/author&gt;&lt;author&gt;Zhang, Chendong&lt;/author&gt;&lt;author&gt;Gao, Hongjun&lt;/author&gt;&lt;author&gt;Chen, Yongsheng&lt;/author&gt;&lt;/authors&gt;&lt;/contributors&gt;&lt;titles&gt;&lt;title&gt;Electromagnetic interference shielding of graphene/epoxy composites&lt;/title&gt;&lt;secondary-title&gt;Carbon&lt;/secondary-title&gt;&lt;/titles&gt;&lt;periodical&gt;&lt;full-title&gt;Carbon&lt;/full-title&gt;&lt;/periodical&gt;&lt;pages&gt;922-925&lt;/pages&gt;&lt;volume&gt;47&lt;/volume&gt;&lt;number&gt;3&lt;/number&gt;&lt;dates&gt;&lt;year&gt;2009&lt;/year&gt;&lt;/dates&gt;&lt;isbn&gt;0008-6223&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(Liang et al., 2009)</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Bacterial Cellulose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Metal and Metal Oxides Nanoparticles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EMI Shielding and antibacterial applications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&lt;EndNote&gt;&lt;Cite&gt;&lt;Author&gt;Wasim&lt;/Author&gt;&lt;Year&gt;2022&lt;/Year&gt;&lt;RecNum&gt;562&lt;/RecNum&gt;&lt;DisplayText&gt;(Wasim et al., 2022a)&lt;/DisplayText&gt;&lt;record&gt;&lt;rec-number&gt;562&lt;/rec-number&gt;&lt;foreign-keys&gt;&lt;key app="EN" db-id="v5p9w59sia0vepezd9o5t2r7txexxzw2w9ax" timestamp="1690107244"&gt;562&lt;/key&gt;&lt;/foreign-keys&gt;&lt;ref-type name="Journal Article"&gt;17&lt;/ref-type&gt;&lt;contributors&gt;&lt;authors&gt;&lt;author&gt;Wasim, Muhammad&lt;/author&gt;&lt;author&gt;Mushtaq, Muhammad&lt;/author&gt;&lt;author&gt;Khan, Saif Ullah&lt;/author&gt;&lt;author&gt;Farooq, Amjad&lt;/author&gt;&lt;author&gt;Naeem, Muhammad Awais&lt;/author&gt;&lt;author&gt;Khan, Muhammad Rafique&lt;/author&gt;&lt;author&gt;Salam, Abdul&lt;/author&gt;&lt;author&gt;Wei, Qufu&lt;/author&gt;&lt;/authors&gt;&lt;/contributors&gt;&lt;titles&gt;&lt;title&gt;Development of bacterial cellulose nanocomposites: An overview of the synthesis of bacterial cellulose nanocomposites with metallic and metallic-oxide nanoparticles by different methods and techniques for biomedical applications&lt;/title&gt;&lt;secondary-title&gt;Journal of Industrial Textiles&lt;/secondary-title&gt;&lt;/titles&gt;&lt;periodical&gt;&lt;full-title&gt;Journal of Industrial Textiles&lt;/full-title&gt;&lt;/periodical&gt;&lt;pages&gt;1886S-1915S&lt;/pages&gt;&lt;volume&gt;51&lt;/volume&gt;&lt;number&gt;2_suppl&lt;/number&gt;&lt;dates&gt;&lt;year&gt;2022&lt;/year&gt;&lt;/dates&gt;&lt;isbn&gt;1528-0837&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(Wasim et al., 2022a)</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Polypyrrole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MnZn ferrite (MZF)</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EMI Shielding Applications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&lt;EndNote&gt;&lt;Cite&gt;&lt;Author&gt;Yavuz&lt;/Author&gt;&lt;Year&gt;2005&lt;/Year&gt;&lt;RecNum&gt;563&lt;/RecNum&gt;&lt;DisplayText&gt;(Yavuz et al., 2005)&lt;/DisplayText&gt;&lt;record&gt;&lt;rec-number&gt;563&lt;/rec-number&gt;&lt;foreign-keys&gt;&lt;key app="EN" db-id="v5p9w59sia0vepezd9o5t2r7txexxzw2w9ax" timestamp="1690107335"&gt;563&lt;/key&gt;&lt;/foreign-keys&gt;&lt;ref-type name="Journal Article"&gt;17&lt;/ref-type&gt;&lt;contributors&gt;&lt;authors&gt;&lt;author&gt;Yavuz, Özlem&lt;/author&gt;&lt;author&gt;Ram, Manoj K&lt;/author&gt;&lt;author&gt;Aldissi, Matt&lt;/author&gt;&lt;author&gt;Poddar, Pankaj&lt;/author&gt;&lt;author&gt;Srikanth, Hariharan&lt;/author&gt;&lt;/authors&gt;&lt;/contributors&gt;&lt;titles&gt;&lt;title&gt;Polypyrrole composites for shielding applications&lt;/title&gt;&lt;secondary-title&gt;Synthetic Metals&lt;/secondary-title&gt;&lt;/titles&gt;&lt;periodical&gt;&lt;full-title&gt;Synthetic Metals&lt;/full-title&gt;&lt;/periodical&gt;&lt;pages&gt;211-217&lt;/pages&gt;&lt;volume&gt;151&lt;/volume&gt;&lt;number&gt;3&lt;/number&gt;&lt;dates&gt;&lt;year&gt;2005&lt;/year&gt;&lt;/dates&gt;&lt;isbn&gt;0379-6779&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(Yavuz et al., 2005)</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Polyurethane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Carbon Nanotubes (CNT’s)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Good EMI Shielding Efectiveness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0D570D" w:rsidRPr="00540AA6">
              <w:rPr>
                <w:rFonts w:ascii="Times New Roman" w:hAnsi="Times New Roman" w:cs="Times New Roman"/>
                <w:sz w:val="20"/>
                <w:szCs w:val="20"/>
              </w:rPr>
              <w:instrText xml:space="preserve"> ADDIN EN.CITE &lt;EndNote&gt;&lt;Cite&gt;&lt;Author&gt;Joshi&lt;/Author&gt;&lt;Year&gt;2015&lt;/Year&gt;&lt;RecNum&gt;564&lt;/RecNum&gt;&lt;DisplayText&gt;(Joshi and Datar, 2015)&lt;/DisplayText&gt;&lt;record&gt;&lt;rec-number&gt;564&lt;/rec-number&gt;&lt;foreign-keys&gt;&lt;key app="EN" db-id="v5p9w59sia0vepezd9o5t2r7txexxzw2w9ax" timestamp="1690107444"&gt;564&lt;/key&gt;&lt;/foreign-keys&gt;&lt;ref-type name="Journal Article"&gt;17&lt;/ref-type&gt;&lt;contributors&gt;&lt;authors&gt;&lt;author&gt;Joshi, Anupama&lt;/author&gt;&lt;author&gt;Datar, Suwarna&lt;/author&gt;&lt;/authors&gt;&lt;/contributors&gt;&lt;titles&gt;&lt;title&gt;Carbon nanostructure composite for electromagnetic interference shielding&lt;/title&gt;&lt;secondary-title&gt;Pramana&lt;/secondary-title&gt;&lt;/titles&gt;&lt;periodical&gt;&lt;full-title&gt;Pramana&lt;/full-title&gt;&lt;/periodical&gt;&lt;pages&gt;1099-1116&lt;/pages&gt;&lt;volume&gt;84&lt;/volume&gt;&lt;dates&gt;&lt;year&gt;2015&lt;/year&gt;&lt;/dates&gt;&lt;isbn&gt;0304-4289&lt;/isbn&gt;&lt;urls&gt;&lt;/urls&gt;&lt;/record&gt;&lt;/Cite&gt;&lt;/EndNote&gt;</w:instrText>
            </w:r>
            <w:r w:rsidRPr="00540AA6">
              <w:rPr>
                <w:rFonts w:ascii="Times New Roman" w:hAnsi="Times New Roman" w:cs="Times New Roman"/>
                <w:sz w:val="20"/>
                <w:szCs w:val="20"/>
              </w:rPr>
              <w:fldChar w:fldCharType="separate"/>
            </w:r>
            <w:r w:rsidR="000D570D" w:rsidRPr="00540AA6">
              <w:rPr>
                <w:rFonts w:ascii="Times New Roman" w:hAnsi="Times New Roman" w:cs="Times New Roman"/>
                <w:noProof/>
                <w:sz w:val="20"/>
                <w:szCs w:val="20"/>
              </w:rPr>
              <w:t>(Joshi and Datar, 2015)</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 (Lactic Acid) PLA</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Carbon Nanotubes (CNT’s)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Good EMI Shielding Efectiveness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&lt;EndNote&gt;&lt;Cite&gt;&lt;Author&gt;Ren&lt;/Author&gt;&lt;Year&gt;2018&lt;/Year&gt;&lt;RecNum&gt;565&lt;/RecNum&gt;&lt;DisplayText&gt;(Ren et al., 2018)&lt;/DisplayText&gt;&lt;record&gt;&lt;rec-number&gt;565&lt;/rec-number&gt;&lt;foreign-keys&gt;&lt;key app="EN" db-id="v5p9w59sia0vepezd9o5t2r7txexxzw2w9ax" timestamp="1690107510"&gt;565&lt;/key&gt;&lt;/foreign-keys&gt;&lt;ref-type name="Journal Article"&gt;17&lt;/ref-type&gt;&lt;contributors&gt;&lt;authors&gt;&lt;author&gt;Ren, Fang&lt;/author&gt;&lt;author&gt;Li, Zhen&lt;/author&gt;&lt;author&gt;Xu, Ling&lt;/author&gt;&lt;author&gt;Sun, Zhenfeng&lt;/author&gt;&lt;author&gt;Ren, Penggang&lt;/author&gt;&lt;author&gt;Yan, Dingxiang&lt;/author&gt;&lt;author&gt;Li, Zhongming&lt;/author&gt;&lt;/authors&gt;&lt;/contributors&gt;&lt;titles&gt;&lt;title&gt;Large-scale preparation of segregated PLA/carbon nanotube composite with high efficient electromagnetic interference shielding and favourable mechanical properties&lt;/title&gt;&lt;secondary-title&gt;Composites Part B: Engineering&lt;/secondary-title&gt;&lt;/titles&gt;&lt;periodical&gt;&lt;full-title&gt;Composites Part B: Engineering&lt;/full-title&gt;&lt;/periodical&gt;&lt;pages&gt;405-413&lt;/pages&gt;&lt;volume&gt;155&lt;/volume&gt;&lt;dates&gt;&lt;year&gt;2018&lt;/year&gt;&lt;/dates&gt;&lt;isbn&gt;1359-8368&lt;/isbn&gt;&lt;urls&gt;&lt;/urls&gt;&lt;/record&gt;&lt;/Cite&gt;&lt;/EndNote&gt;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(Ren et al., 2018)</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poly(lactic-co-glycolic acid)</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Graphene Oxide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Enhance Mechanical and Thermal properties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&lt;EndNote&gt;&lt;Cite&gt;&lt;Author&gt;Park&lt;/Author&gt;&lt;Year&gt;2014&lt;/Year&gt;&lt;RecNum&gt;566&lt;/RecNum&gt;&lt;DisplayText&gt;(Park et al., 2014)&lt;/DisplayText&gt;&lt;record&gt;&lt;rec-number&gt;566&lt;/rec-number&gt;&lt;foreign-keys&gt;&lt;key app="EN" db-id="v5p9w59sia0vepezd9o5t2r7txexxzw2w9ax" timestamp="1690107598"&gt;566&lt;/key&gt;&lt;/foreign-keys&gt;&lt;ref-type name="Journal Article"&gt;17&lt;/ref-type&gt;&lt;contributors&gt;&lt;authors&gt;&lt;author&gt;Park, Jin Joo&lt;/author&gt;&lt;author&gt;Yu, Eun Jeong&lt;/author&gt;&lt;author&gt;Lee, Won‐Ki&lt;/author&gt;&lt;author&gt;Ha, Chang‐Sik&lt;/author&gt;&lt;/authors&gt;&lt;/contributors&gt;&lt;titles&gt;&lt;title&gt;Mechanical properties and degradation studies of poly (D, L‐lactide‐co‐glycolide) 50: 50/graphene oxide nanocomposite films&lt;/title&gt;&lt;secondary-title&gt;Polymers for advanced technologies&lt;/secondary-title&gt;&lt;/titles&gt;&lt;periodical&gt;&lt;full-title&gt;Polymers for advanced technologies&lt;/full-title&gt;&lt;/periodical&gt;&lt;pages&gt;48-54&lt;/pages&gt;&lt;volume&gt;25&lt;/volume&gt;&lt;number&gt;1&lt;/number&gt;&lt;dates&gt;&lt;year&gt;2014&lt;/year&gt;&lt;/dates&gt;&lt;isbn&gt;1042-7147&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(Park et al., 2014)</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Polyurethane (PU)</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Graphene Oxide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Enhance Mechanical and Thermal properties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&lt;EndNote&gt;&lt;Cite&gt;&lt;Author&gt;Zhang&lt;/Author&gt;&lt;Year&gt;2015&lt;/Year&gt;&lt;RecNum&gt;567&lt;/RecNum&gt;&lt;DisplayText&gt;(Zhang et al., 2015)&lt;/DisplayText&gt;&lt;record&gt;&lt;rec-number&gt;567&lt;/rec-number&gt;&lt;foreign-keys&gt;&lt;key app="EN" db-id="v5p9w59sia0vepezd9o5t2r7txexxzw2w9ax" timestamp="1690107684"&gt;567&lt;/key&gt;&lt;/foreign-keys&gt;&lt;ref-type name="Journal Article"&gt;17&lt;/ref-type&gt;&lt;contributors&gt;&lt;authors&gt;&lt;author&gt;Zhang, Jing&lt;/author&gt;&lt;author&gt;Zhang, Chaoqun&lt;/author&gt;&lt;author&gt;Madbouly, Samy A&lt;/author&gt;&lt;/authors&gt;&lt;/contributors&gt;&lt;titles&gt;&lt;title&gt;In situ polymerization of bio‐based thermosetting polyurethane/graphene oxide nanocomposites&lt;/title&gt;&lt;secondary-title&gt;Journal of Applied Polymer Science&lt;/secondary-title&gt;&lt;/titles&gt;&lt;periodical&gt;&lt;full-title&gt;Journal of Applied Polymer Science&lt;/full-title&gt;&lt;/periodical&gt;&lt;volume&gt;132&lt;/volume&gt;&lt;number&gt;13&lt;/number&gt;&lt;dates&gt;&lt;year&gt;2015&lt;/year&gt;&lt;/dates&gt;&lt;isbn&gt;0021-8995&lt;/isbn&gt;&lt;urls&gt;&lt;/urls&gt;&lt;/record&gt;&lt;/Cite&gt;&lt;/EndNote&gt;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(Zhang et al., 2015)</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Bacterial Cellulose</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copper/zinc nanoparticles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EMI Shielding Applications</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&lt;EndNote&gt;&lt;Cite&gt;&lt;Author&gt;Wasim&lt;/Author&gt;&lt;Year&gt;2022&lt;/Year&gt;&lt;RecNum&gt;568&lt;/RecNum&gt;&lt;DisplayText&gt;(Wasim et al., 2022b)&lt;/DisplayText&gt;&lt;record&gt;&lt;rec-number&gt;568&lt;/rec-number&gt;&lt;foreign-keys&gt;&lt;key app="EN" db-id="v5p9w59sia0vepezd9o5t2r7txexxzw2w9ax" timestamp="1690107750"&gt;568&lt;/key&gt;&lt;/foreign-keys&gt;&lt;ref-type name="Journal Article"&gt;17&lt;/ref-type&gt;&lt;contributors&gt;&lt;authors&gt;&lt;author&gt;Wasim, Muhammad&lt;/author&gt;&lt;author&gt;Naeem, Muhammad A&lt;/author&gt;&lt;author&gt;Khan, Muhammad R&lt;/author&gt;&lt;author&gt;Mushtaq, Muhammad&lt;/author&gt;&lt;author&gt;Wei, Qufu&lt;/author&gt;&lt;/authors&gt;&lt;/contributors&gt;&lt;titles&gt;&lt;title&gt;Preparation and characterization of copper/zinc nanoparticles-loaded bacterial cellulose for electromagnetic interference shielding&lt;/title&gt;&lt;secondary-title&gt;Journal of Industrial Textiles&lt;/secondary-title&gt;&lt;/titles&gt;&lt;periodical&gt;&lt;full-title&gt;Journal of Industrial Textiles&lt;/full-title&gt;&lt;/periodical&gt;&lt;pages&gt;7072S-7088S&lt;/pages&gt;&lt;volume&gt;51&lt;/volume&gt;&lt;number&gt;4_suppl&lt;/number&gt;&lt;dates&gt;&lt;year&gt;2022&lt;/year&gt;&lt;/dates&gt;&lt;isbn&gt;1528-0837&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(Wasim et al., 2022b)</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LLDPE, , CEO</w:t>
            </w:r>
          </w:p>
          <w:p w:rsidR="00C33051" w:rsidRPr="00540AA6" w:rsidRDefault="00C33051" w:rsidP="00E65C46">
            <w:pPr>
              <w:spacing w:line="276" w:lineRule="auto"/>
              <w:jc w:val="center"/>
              <w:rPr>
                <w:rFonts w:ascii="Times New Roman" w:hAnsi="Times New Roman" w:cs="Times New Roman"/>
                <w:sz w:val="20"/>
                <w:szCs w:val="20"/>
              </w:rPr>
            </w:pP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silver-copper (Ag-Cu) nanoparticles (NPs)</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Chicken meat Packaging</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&lt;EndNote&gt;&lt;Cite&gt;&lt;Author&gt;Ahmed&lt;/Author&gt;&lt;Year&gt;2018&lt;/Year&gt;&lt;RecNum&gt;569&lt;/RecNum&gt;&lt;DisplayText&gt;(Ahmed et al., 2018)&lt;/DisplayText&gt;&lt;record&gt;&lt;rec-number&gt;569&lt;/rec-number&gt;&lt;foreign-keys&gt;&lt;key app="EN" db-id="v5p9w59sia0vepezd9o5t2r7txexxzw2w9ax" timestamp="1690107984"&gt;569&lt;/key&gt;&lt;/foreign-keys&gt;&lt;ref-type name="Journal Article"&gt;17&lt;/ref-type&gt;&lt;contributors&gt;&lt;authors&gt;&lt;author&gt;Ahmed, Jasim&lt;/author&gt;&lt;author&gt;Mulla, Mehrajfatemah&lt;/author&gt;&lt;author&gt;Arfat, Yasir Ali&lt;/author&gt;&lt;author&gt;Bher, Anibal&lt;/author&gt;&lt;author&gt;Jacob, Harsha&lt;/author&gt;&lt;author&gt;Auras, Rafael&lt;/author&gt;&lt;/authors&gt;&lt;/contributors&gt;&lt;titles&gt;&lt;title&gt;Compression molded LLDPE films loaded with bimetallic (Ag-Cu) nanoparticles and cinnamon essential oil for chicken meat packaging applications&lt;/title&gt;&lt;secondary-title&gt;Lwt&lt;/secondary-title&gt;&lt;/titles&gt;&lt;periodical&gt;&lt;full-title&gt;Lwt&lt;/full-title&gt;&lt;/periodical&gt;&lt;pages&gt;329-338&lt;/pages&gt;&lt;volume&gt;93&lt;/volume&gt;&lt;dates&gt;&lt;year&gt;2018&lt;/year&gt;&lt;/dates&gt;&lt;isbn&gt;0023-6438&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(Ahmed et al., 2018)</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 xml:space="preserve">LDPE, </w:t>
            </w:r>
            <w:r w:rsidRPr="00540AA6">
              <w:rPr>
                <w:rStyle w:val="fontstyle01"/>
                <w:rFonts w:ascii="Times New Roman" w:hAnsi="Times New Roman" w:cs="Times New Roman"/>
                <w:sz w:val="20"/>
                <w:szCs w:val="20"/>
              </w:rPr>
              <w:t>LLDPE</w:t>
            </w:r>
            <w:r w:rsidR="002F093F" w:rsidRPr="00540AA6">
              <w:rPr>
                <w:rStyle w:val="fontstyle01"/>
                <w:rFonts w:ascii="Times New Roman" w:hAnsi="Times New Roman" w:cs="Times New Roman"/>
                <w:sz w:val="20"/>
                <w:szCs w:val="20"/>
              </w:rPr>
              <w:t xml:space="preserve">, </w:t>
            </w:r>
            <w:r w:rsidRPr="00540AA6">
              <w:rPr>
                <w:rStyle w:val="fontstyle01"/>
                <w:rFonts w:ascii="Times New Roman" w:hAnsi="Times New Roman" w:cs="Times New Roman"/>
                <w:sz w:val="20"/>
                <w:szCs w:val="20"/>
              </w:rPr>
              <w:t>thermoplastic starch</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Nanoclay</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t>Packaging</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2F093F" w:rsidRPr="00540AA6">
              <w:rPr>
                <w:rFonts w:ascii="Times New Roman" w:hAnsi="Times New Roman" w:cs="Times New Roman"/>
                <w:sz w:val="20"/>
                <w:szCs w:val="20"/>
              </w:rPr>
              <w:instrText xml:space="preserve"> ADDIN EN.CITE &lt;EndNote&gt;&lt;Cite&gt;&lt;Author&gt;Sabetzadeh&lt;/Author&gt;&lt;Year&gt;2016&lt;/Year&gt;&lt;RecNum&gt;570&lt;/RecNum&gt;&lt;DisplayText&gt;(Sabetzadeh et al., 2016)&lt;/DisplayText&gt;&lt;record&gt;&lt;rec-number&gt;570&lt;/rec-number&gt;&lt;foreign-keys&gt;&lt;key app="EN" db-id="v5p9w59sia0vepezd9o5t2r7txexxzw2w9ax" timestamp="1690108060"&gt;570&lt;/key&gt;&lt;/foreign-keys&gt;&lt;ref-type name="Journal Article"&gt;17&lt;/ref-type&gt;&lt;contributors&gt;&lt;authors&gt;&lt;author&gt;Sabetzadeh, Maryam&lt;/author&gt;&lt;author&gt;Bagheri, Rouhollah&lt;/author&gt;&lt;author&gt;Masoomi, Mahmood&lt;/author&gt;&lt;/authors&gt;&lt;/contributors&gt;&lt;titles&gt;&lt;title&gt;Effect of nanoclay on the properties of low density polyethylene/linear low density polyethylene/thermoplastic starch blend films&lt;/title&gt;&lt;secondary-title&gt;Carbohydrate polymers&lt;/secondary-title&gt;&lt;/titles&gt;&lt;periodical&gt;&lt;full-title&gt;Carbohydrate polymers&lt;/full-title&gt;&lt;/periodical&gt;&lt;pages&gt;75-81&lt;/pages&gt;&lt;volume&gt;141&lt;/volume&gt;&lt;dates&gt;&lt;year&gt;2016&lt;/year&gt;&lt;/dates&gt;&lt;isbn&gt;0144-8617&lt;/isbn&gt;&lt;urls&gt;&lt;/urls&gt;&lt;/record&gt;&lt;/Cite&gt;&lt;/EndNote&gt;</w:instrText>
            </w:r>
            <w:r w:rsidRPr="00540AA6">
              <w:rPr>
                <w:rFonts w:ascii="Times New Roman" w:hAnsi="Times New Roman" w:cs="Times New Roman"/>
                <w:sz w:val="20"/>
                <w:szCs w:val="20"/>
              </w:rPr>
              <w:fldChar w:fldCharType="separate"/>
            </w:r>
            <w:r w:rsidR="002F093F" w:rsidRPr="00540AA6">
              <w:rPr>
                <w:rFonts w:ascii="Times New Roman" w:hAnsi="Times New Roman" w:cs="Times New Roman"/>
                <w:noProof/>
                <w:sz w:val="20"/>
                <w:szCs w:val="20"/>
              </w:rPr>
              <w:t>(Sabetzadeh et al., 2016)</w:t>
            </w:r>
            <w:r w:rsidRPr="00540AA6">
              <w:rPr>
                <w:rFonts w:ascii="Times New Roman" w:hAnsi="Times New Roman" w:cs="Times New Roman"/>
                <w:sz w:val="20"/>
                <w:szCs w:val="20"/>
              </w:rPr>
              <w:fldChar w:fldCharType="end"/>
            </w:r>
          </w:p>
        </w:tc>
      </w:tr>
      <w:tr w:rsidR="00C33051" w:rsidRPr="00540AA6" w:rsidTr="00C33051">
        <w:trPr>
          <w:jc w:val="center"/>
        </w:trPr>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color w:val="000000" w:themeColor="text1"/>
                <w:sz w:val="20"/>
                <w:szCs w:val="20"/>
              </w:rPr>
              <w:t>HDPE, WSF</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color w:val="000000" w:themeColor="text1"/>
                <w:sz w:val="20"/>
                <w:szCs w:val="20"/>
              </w:rPr>
              <w:t>Nanoclay (NC)</w:t>
            </w:r>
          </w:p>
        </w:tc>
        <w:tc>
          <w:tcPr>
            <w:tcW w:w="2394" w:type="dxa"/>
          </w:tcPr>
          <w:p w:rsidR="00C33051" w:rsidRPr="00540AA6" w:rsidRDefault="00C33051" w:rsidP="00E65C46">
            <w:pPr>
              <w:spacing w:line="276" w:lineRule="auto"/>
              <w:jc w:val="center"/>
              <w:rPr>
                <w:rFonts w:ascii="Times New Roman" w:hAnsi="Times New Roman" w:cs="Times New Roman"/>
                <w:sz w:val="20"/>
                <w:szCs w:val="20"/>
              </w:rPr>
            </w:pPr>
            <w:r w:rsidRPr="00540AA6">
              <w:rPr>
                <w:rFonts w:ascii="Times New Roman" w:hAnsi="Times New Roman" w:cs="Times New Roman"/>
                <w:color w:val="000000" w:themeColor="text1"/>
                <w:sz w:val="20"/>
                <w:szCs w:val="20"/>
              </w:rPr>
              <w:t>Packaging</w:t>
            </w:r>
          </w:p>
        </w:tc>
        <w:tc>
          <w:tcPr>
            <w:tcW w:w="2394" w:type="dxa"/>
          </w:tcPr>
          <w:p w:rsidR="00C33051" w:rsidRPr="00540AA6" w:rsidRDefault="00613DA7" w:rsidP="00E65C46">
            <w:pPr>
              <w:spacing w:line="276" w:lineRule="auto"/>
              <w:jc w:val="center"/>
              <w:rPr>
                <w:rFonts w:ascii="Times New Roman" w:hAnsi="Times New Roman" w:cs="Times New Roman"/>
                <w:sz w:val="20"/>
                <w:szCs w:val="20"/>
              </w:rPr>
            </w:pPr>
            <w:r w:rsidRPr="00540AA6">
              <w:rPr>
                <w:rFonts w:ascii="Times New Roman" w:hAnsi="Times New Roman" w:cs="Times New Roman"/>
                <w:sz w:val="20"/>
                <w:szCs w:val="20"/>
              </w:rPr>
              <w:fldChar w:fldCharType="begin"/>
            </w:r>
            <w:r w:rsidR="008F2007" w:rsidRPr="00540AA6">
              <w:rPr>
                <w:rFonts w:ascii="Times New Roman" w:hAnsi="Times New Roman" w:cs="Times New Roman"/>
                <w:sz w:val="20"/>
                <w:szCs w:val="20"/>
              </w:rPr>
              <w:instrText xml:space="preserve"> ADDIN EN.CITE &lt;EndNote&gt;&lt;Cite&gt;&lt;Author&gt;Babaei&lt;/Author&gt;&lt;Year&gt;2014&lt;/Year&gt;&lt;RecNum&gt;537&lt;/RecNum&gt;&lt;DisplayText&gt;(Babaei et al., 2014)&lt;/DisplayText&gt;&lt;record&gt;&lt;rec-number&gt;537&lt;/rec-number&gt;&lt;foreign-keys&gt;&lt;key app="EN" db-id="v5p9w59sia0vepezd9o5t2r7txexxzw2w9ax" timestamp="1688712791"&gt;537&lt;/key&gt;&lt;/foreign-keys&gt;&lt;ref-type name="Journal Article"&gt;17&lt;/ref-type&gt;&lt;contributors&gt;&lt;authors&gt;&lt;author&gt;Babaei, Ishagh&lt;/author&gt;&lt;author&gt;Madanipour, Mostafa&lt;/author&gt;&lt;author&gt;Farsi, Mohammad&lt;/author&gt;&lt;author&gt;Farajpoor, Arash&lt;/author&gt;&lt;/authors&gt;&lt;/contributors&gt;&lt;titles&gt;&lt;title&gt;Physical and mechanical properties of foamed HDPE/wheat straw flour/nanoclay hybrid composite&lt;/title&gt;&lt;secondary-title&gt;Composites Part B: Engineering&lt;/secondary-title&gt;&lt;/titles&gt;&lt;periodical&gt;&lt;full-title&gt;Composites Part B: Engineering&lt;/full-title&gt;&lt;/periodical&gt;&lt;pages&gt;163-170&lt;/pages&gt;&lt;volume&gt;56&lt;/volume&gt;&lt;dates&gt;&lt;year&gt;2014&lt;/year&gt;&lt;/dates&gt;&lt;isbn&gt;1359-8368&lt;/isbn&gt;&lt;urls&gt;&lt;/urls&gt;&lt;/record&gt;&lt;/Cite&gt;&lt;/EndNote&gt;</w:instrText>
            </w:r>
            <w:r w:rsidRPr="00540AA6">
              <w:rPr>
                <w:rFonts w:ascii="Times New Roman" w:hAnsi="Times New Roman" w:cs="Times New Roman"/>
                <w:sz w:val="20"/>
                <w:szCs w:val="20"/>
              </w:rPr>
              <w:fldChar w:fldCharType="separate"/>
            </w:r>
            <w:r w:rsidR="008F2007" w:rsidRPr="00540AA6">
              <w:rPr>
                <w:rFonts w:ascii="Times New Roman" w:hAnsi="Times New Roman" w:cs="Times New Roman"/>
                <w:noProof/>
                <w:sz w:val="20"/>
                <w:szCs w:val="20"/>
              </w:rPr>
              <w:t>(Babaei et al., 2014)</w:t>
            </w:r>
            <w:r w:rsidRPr="00540AA6">
              <w:rPr>
                <w:rFonts w:ascii="Times New Roman" w:hAnsi="Times New Roman" w:cs="Times New Roman"/>
                <w:sz w:val="20"/>
                <w:szCs w:val="20"/>
              </w:rPr>
              <w:fldChar w:fldCharType="end"/>
            </w:r>
          </w:p>
        </w:tc>
      </w:tr>
    </w:tbl>
    <w:p w:rsidR="00163E23" w:rsidRPr="006B6FEA" w:rsidRDefault="00163E23" w:rsidP="00E65C46">
      <w:pPr>
        <w:jc w:val="both"/>
        <w:rPr>
          <w:rFonts w:ascii="Times New Roman" w:hAnsi="Times New Roman" w:cs="Times New Roman"/>
          <w:sz w:val="24"/>
          <w:szCs w:val="24"/>
        </w:rPr>
      </w:pPr>
    </w:p>
    <w:p w:rsidR="004B379E" w:rsidRPr="00163E23" w:rsidRDefault="00EC4B96" w:rsidP="00E65C46">
      <w:pPr>
        <w:jc w:val="both"/>
        <w:rPr>
          <w:rFonts w:ascii="Times New Roman" w:hAnsi="Times New Roman" w:cs="Times New Roman"/>
          <w:b/>
          <w:sz w:val="28"/>
          <w:szCs w:val="24"/>
        </w:rPr>
      </w:pPr>
      <w:r>
        <w:rPr>
          <w:rFonts w:ascii="Times New Roman" w:hAnsi="Times New Roman" w:cs="Times New Roman"/>
          <w:b/>
          <w:sz w:val="28"/>
          <w:szCs w:val="24"/>
        </w:rPr>
        <w:lastRenderedPageBreak/>
        <w:t>8</w:t>
      </w:r>
      <w:r w:rsidR="00163E23" w:rsidRPr="00163E23">
        <w:rPr>
          <w:rFonts w:ascii="Times New Roman" w:hAnsi="Times New Roman" w:cs="Times New Roman"/>
          <w:b/>
          <w:sz w:val="28"/>
          <w:szCs w:val="24"/>
        </w:rPr>
        <w:t xml:space="preserve">. </w:t>
      </w:r>
      <w:r w:rsidR="004B379E" w:rsidRPr="00163E23">
        <w:rPr>
          <w:rFonts w:ascii="Times New Roman" w:hAnsi="Times New Roman" w:cs="Times New Roman"/>
          <w:b/>
          <w:sz w:val="28"/>
          <w:szCs w:val="24"/>
        </w:rPr>
        <w:t>Conclusion</w:t>
      </w:r>
    </w:p>
    <w:p w:rsidR="00EE5DA0" w:rsidRP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 xml:space="preserve">In structural applications, biodegradable nanocomposites have become a ground-breaking solution that is </w:t>
      </w:r>
      <w:r w:rsidR="0096330E" w:rsidRPr="00EE5DA0">
        <w:rPr>
          <w:rFonts w:ascii="Times New Roman" w:hAnsi="Times New Roman" w:cs="Times New Roman"/>
          <w:sz w:val="24"/>
          <w:szCs w:val="24"/>
        </w:rPr>
        <w:t>revolutionizing</w:t>
      </w:r>
      <w:r w:rsidRPr="00EE5DA0">
        <w:rPr>
          <w:rFonts w:ascii="Times New Roman" w:hAnsi="Times New Roman" w:cs="Times New Roman"/>
          <w:sz w:val="24"/>
          <w:szCs w:val="24"/>
        </w:rPr>
        <w:t xml:space="preserve"> sectors like packaging, building, automotive, and healthcare. These materials provide a variety of advantages by fusing biodegradable polymers with nanofillers that address major problems with conventional non-biodegradable materials. We have looked at the important roles that biodegradable nanocomposites play in numerous structural applications throughout this study.</w:t>
      </w:r>
    </w:p>
    <w:p w:rsidR="00EE5DA0" w:rsidRP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 xml:space="preserve">Biodegradable nanocomposites in packaging and single-use products offer improved barrier qualities and mechanical strength, </w:t>
      </w:r>
      <w:r w:rsidR="0096330E" w:rsidRPr="00EE5DA0">
        <w:rPr>
          <w:rFonts w:ascii="Times New Roman" w:hAnsi="Times New Roman" w:cs="Times New Roman"/>
          <w:sz w:val="24"/>
          <w:szCs w:val="24"/>
        </w:rPr>
        <w:t>minimizing</w:t>
      </w:r>
      <w:r w:rsidRPr="00EE5DA0">
        <w:rPr>
          <w:rFonts w:ascii="Times New Roman" w:hAnsi="Times New Roman" w:cs="Times New Roman"/>
          <w:sz w:val="24"/>
          <w:szCs w:val="24"/>
        </w:rPr>
        <w:t xml:space="preserve"> the environmental impact of plastic waste and single-use items. By guaranteeing less environmental pollution and encouraging circular economy principles, they provide a sustainable option.</w:t>
      </w:r>
    </w:p>
    <w:p w:rsidR="00EE5DA0" w:rsidRDefault="00EE5DA0" w:rsidP="00E65C46">
      <w:pPr>
        <w:jc w:val="both"/>
        <w:rPr>
          <w:rFonts w:ascii="Times New Roman" w:hAnsi="Times New Roman" w:cs="Times New Roman"/>
          <w:sz w:val="24"/>
          <w:szCs w:val="24"/>
        </w:rPr>
      </w:pPr>
      <w:r w:rsidRPr="00EE5DA0">
        <w:rPr>
          <w:rFonts w:ascii="Times New Roman" w:hAnsi="Times New Roman" w:cs="Times New Roman"/>
          <w:sz w:val="24"/>
          <w:szCs w:val="24"/>
        </w:rPr>
        <w:t>Biodegradable nanocomposites are revolutionising tissue engineering, drug delivery systems, and medical devices in the fields of biomedicine and healthcare. These materials improve patient outcomes and lower medical waste by providing biocompatibility, controlled biodegradation, and targeted medication release.</w:t>
      </w:r>
    </w:p>
    <w:p w:rsidR="00C3305A" w:rsidRDefault="00C3305A" w:rsidP="00E65C46"/>
    <w:p w:rsidR="00C33051" w:rsidRPr="009B2205" w:rsidRDefault="009B2205" w:rsidP="00E65C46">
      <w:pPr>
        <w:rPr>
          <w:rFonts w:ascii="Times New Roman" w:hAnsi="Times New Roman" w:cs="Times New Roman"/>
          <w:b/>
          <w:sz w:val="24"/>
          <w:szCs w:val="24"/>
        </w:rPr>
      </w:pPr>
      <w:r w:rsidRPr="009B2205">
        <w:rPr>
          <w:rFonts w:ascii="Times New Roman" w:hAnsi="Times New Roman" w:cs="Times New Roman"/>
          <w:b/>
          <w:sz w:val="24"/>
          <w:szCs w:val="24"/>
        </w:rPr>
        <w:t xml:space="preserve">References </w:t>
      </w:r>
    </w:p>
    <w:p w:rsidR="00C33051" w:rsidRDefault="00C33051" w:rsidP="00E65C46"/>
    <w:p w:rsidR="00C3305A" w:rsidRPr="00C3305A" w:rsidRDefault="00613DA7" w:rsidP="00C3305A">
      <w:pPr>
        <w:pStyle w:val="EndNoteBibliography"/>
        <w:spacing w:after="0"/>
        <w:ind w:left="720" w:hanging="720"/>
      </w:pPr>
      <w:r w:rsidRPr="00613DA7">
        <w:fldChar w:fldCharType="begin"/>
      </w:r>
      <w:r w:rsidR="00C33051">
        <w:instrText xml:space="preserve"> ADDIN EN.REFLIST </w:instrText>
      </w:r>
      <w:r w:rsidRPr="00613DA7">
        <w:fldChar w:fldCharType="separate"/>
      </w:r>
      <w:r w:rsidR="00C3305A" w:rsidRPr="00C3305A">
        <w:t xml:space="preserve">AHMED, J., MULLA, M., ARFAT, Y. A., BHER, A., JACOB, H. &amp; AURAS, R. 2018. Compression molded LLDPE films loaded with bimetallic (Ag-Cu) nanoparticles and cinnamon essential oil for chicken meat packaging applications. </w:t>
      </w:r>
      <w:r w:rsidR="00C3305A" w:rsidRPr="00C3305A">
        <w:rPr>
          <w:i/>
        </w:rPr>
        <w:t>Lwt,</w:t>
      </w:r>
      <w:r w:rsidR="00C3305A" w:rsidRPr="00C3305A">
        <w:t xml:space="preserve"> 93</w:t>
      </w:r>
      <w:r w:rsidR="00C3305A" w:rsidRPr="00C3305A">
        <w:rPr>
          <w:b/>
        </w:rPr>
        <w:t>,</w:t>
      </w:r>
      <w:r w:rsidR="00C3305A" w:rsidRPr="00C3305A">
        <w:t xml:space="preserve"> 329-338.</w:t>
      </w:r>
    </w:p>
    <w:p w:rsidR="00C3305A" w:rsidRPr="00C3305A" w:rsidRDefault="00C3305A" w:rsidP="00C3305A">
      <w:pPr>
        <w:pStyle w:val="EndNoteBibliography"/>
        <w:spacing w:after="0"/>
        <w:ind w:left="720" w:hanging="720"/>
      </w:pPr>
      <w:r w:rsidRPr="00C3305A">
        <w:t xml:space="preserve">ARJMANDI, R., HASSAN, A. &amp; ZAKARIA, Z. 2017. Polylactic acid green nanocomposites for automotive applications. </w:t>
      </w:r>
      <w:r w:rsidRPr="00C3305A">
        <w:rPr>
          <w:i/>
        </w:rPr>
        <w:t>Green Biocomposites: Design and Applications</w:t>
      </w:r>
      <w:r w:rsidRPr="00C3305A">
        <w:rPr>
          <w:b/>
        </w:rPr>
        <w:t>,</w:t>
      </w:r>
      <w:r w:rsidRPr="00C3305A">
        <w:t xml:space="preserve"> 193-208.</w:t>
      </w:r>
    </w:p>
    <w:p w:rsidR="00C3305A" w:rsidRPr="00C3305A" w:rsidRDefault="00C3305A" w:rsidP="00C3305A">
      <w:pPr>
        <w:pStyle w:val="EndNoteBibliography"/>
        <w:spacing w:after="0"/>
        <w:ind w:left="720" w:hanging="720"/>
      </w:pPr>
      <w:r w:rsidRPr="00C3305A">
        <w:t xml:space="preserve">BABAEI, I., MADANIPOUR, M., FARSI, M. &amp; FARAJPOOR, A. 2014. Physical and mechanical properties of foamed HDPE/wheat straw flour/nanoclay hybrid composite. </w:t>
      </w:r>
      <w:r w:rsidRPr="00C3305A">
        <w:rPr>
          <w:i/>
        </w:rPr>
        <w:t>Composites Part B: Engineering,</w:t>
      </w:r>
      <w:r w:rsidRPr="00C3305A">
        <w:t xml:space="preserve"> 56</w:t>
      </w:r>
      <w:r w:rsidRPr="00C3305A">
        <w:rPr>
          <w:b/>
        </w:rPr>
        <w:t>,</w:t>
      </w:r>
      <w:r w:rsidRPr="00C3305A">
        <w:t xml:space="preserve"> 163-170.</w:t>
      </w:r>
    </w:p>
    <w:p w:rsidR="00C3305A" w:rsidRPr="00C3305A" w:rsidRDefault="00C3305A" w:rsidP="00C3305A">
      <w:pPr>
        <w:pStyle w:val="EndNoteBibliography"/>
        <w:spacing w:after="0"/>
        <w:ind w:left="720" w:hanging="720"/>
      </w:pPr>
      <w:r w:rsidRPr="00C3305A">
        <w:t xml:space="preserve">BHARADWAJ, R. K. 2001. Modeling the barrier properties of polymer-layered silicate nanocomposites. </w:t>
      </w:r>
      <w:r w:rsidRPr="00C3305A">
        <w:rPr>
          <w:i/>
        </w:rPr>
        <w:t>Macromolecules,</w:t>
      </w:r>
      <w:r w:rsidRPr="00C3305A">
        <w:t xml:space="preserve"> 34</w:t>
      </w:r>
      <w:r w:rsidRPr="00C3305A">
        <w:rPr>
          <w:b/>
        </w:rPr>
        <w:t>,</w:t>
      </w:r>
      <w:r w:rsidRPr="00C3305A">
        <w:t xml:space="preserve"> 9189-9192.</w:t>
      </w:r>
    </w:p>
    <w:p w:rsidR="00C3305A" w:rsidRPr="00C3305A" w:rsidRDefault="00C3305A" w:rsidP="00C3305A">
      <w:pPr>
        <w:pStyle w:val="EndNoteBibliography"/>
        <w:spacing w:after="0"/>
        <w:ind w:left="720" w:hanging="720"/>
      </w:pPr>
      <w:r w:rsidRPr="00C3305A">
        <w:t xml:space="preserve">CHANDRAN, G. U., PARAPPANAL, A. S., SAMBHUDEVAN, S. &amp; SHANKAR, B. 2022. A critical review on cellulose nano structures based polymer nanocomposites for packaging applications. </w:t>
      </w:r>
      <w:r w:rsidRPr="00C3305A">
        <w:rPr>
          <w:i/>
        </w:rPr>
        <w:t>Polymer-Plastics Technology and Materials,</w:t>
      </w:r>
      <w:r w:rsidRPr="00C3305A">
        <w:t xml:space="preserve"> 61</w:t>
      </w:r>
      <w:r w:rsidRPr="00C3305A">
        <w:rPr>
          <w:b/>
        </w:rPr>
        <w:t>,</w:t>
      </w:r>
      <w:r w:rsidRPr="00C3305A">
        <w:t xml:space="preserve"> 1933-1958.</w:t>
      </w:r>
    </w:p>
    <w:p w:rsidR="00C3305A" w:rsidRPr="00C3305A" w:rsidRDefault="00C3305A" w:rsidP="00C3305A">
      <w:pPr>
        <w:pStyle w:val="EndNoteBibliography"/>
        <w:spacing w:after="0"/>
        <w:ind w:left="720" w:hanging="720"/>
      </w:pPr>
      <w:r w:rsidRPr="00C3305A">
        <w:t xml:space="preserve">DIXIT, S., JOSHI, B., KUMAR, P. &amp; YADAV, V. L. 2020. Novel hybrid structural biocomposites from alkali treated-date palm and coir fibers: morphology, thermal and mechanical properties. </w:t>
      </w:r>
      <w:r w:rsidRPr="00C3305A">
        <w:rPr>
          <w:i/>
        </w:rPr>
        <w:t>Journal of Polymers and the Environment,</w:t>
      </w:r>
      <w:r w:rsidRPr="00C3305A">
        <w:t xml:space="preserve"> 28</w:t>
      </w:r>
      <w:r w:rsidRPr="00C3305A">
        <w:rPr>
          <w:b/>
        </w:rPr>
        <w:t>,</w:t>
      </w:r>
      <w:r w:rsidRPr="00C3305A">
        <w:t xml:space="preserve"> 2386-2392.</w:t>
      </w:r>
    </w:p>
    <w:p w:rsidR="00C3305A" w:rsidRPr="00C3305A" w:rsidRDefault="00C3305A" w:rsidP="00C3305A">
      <w:pPr>
        <w:pStyle w:val="EndNoteBibliography"/>
        <w:spacing w:after="0"/>
        <w:ind w:left="720" w:hanging="720"/>
      </w:pPr>
      <w:r w:rsidRPr="00C3305A">
        <w:t xml:space="preserve">DIXIT, S., MISHRA, G. &amp; YADAV, V. L. 2022. Optimization of novel bio-composite packaging film based on alkali-treated Hemp fiber/polyethylene/polypropylene using response surface methodology approach. </w:t>
      </w:r>
      <w:r w:rsidRPr="00C3305A">
        <w:rPr>
          <w:i/>
        </w:rPr>
        <w:t>Polymer Bulletin,</w:t>
      </w:r>
      <w:r w:rsidRPr="00C3305A">
        <w:t xml:space="preserve"> 79</w:t>
      </w:r>
      <w:r w:rsidRPr="00C3305A">
        <w:rPr>
          <w:b/>
        </w:rPr>
        <w:t>,</w:t>
      </w:r>
      <w:r w:rsidRPr="00C3305A">
        <w:t xml:space="preserve"> 2559-2583.</w:t>
      </w:r>
    </w:p>
    <w:p w:rsidR="00C3305A" w:rsidRPr="00C3305A" w:rsidRDefault="00C3305A" w:rsidP="00C3305A">
      <w:pPr>
        <w:pStyle w:val="EndNoteBibliography"/>
        <w:spacing w:after="0"/>
        <w:ind w:left="720" w:hanging="720"/>
      </w:pPr>
      <w:r w:rsidRPr="00C3305A">
        <w:t xml:space="preserve">DIXIT, S. &amp; YADAV, V. L. 2019a. Optimization of polyethylene/polypropylene/alkali modified wheat straw composites for packaging application using RSM. </w:t>
      </w:r>
      <w:r w:rsidRPr="00C3305A">
        <w:rPr>
          <w:i/>
        </w:rPr>
        <w:t>Journal of Cleaner Production,</w:t>
      </w:r>
      <w:r w:rsidRPr="00C3305A">
        <w:t xml:space="preserve"> 240</w:t>
      </w:r>
      <w:r w:rsidRPr="00C3305A">
        <w:rPr>
          <w:b/>
        </w:rPr>
        <w:t>,</w:t>
      </w:r>
      <w:r w:rsidRPr="00C3305A">
        <w:t xml:space="preserve"> 118228.</w:t>
      </w:r>
    </w:p>
    <w:p w:rsidR="00C3305A" w:rsidRPr="00C3305A" w:rsidRDefault="00C3305A" w:rsidP="00C3305A">
      <w:pPr>
        <w:pStyle w:val="EndNoteBibliography"/>
        <w:spacing w:after="0"/>
        <w:ind w:left="720" w:hanging="720"/>
      </w:pPr>
      <w:r w:rsidRPr="00C3305A">
        <w:lastRenderedPageBreak/>
        <w:t xml:space="preserve">DIXIT, S. &amp; YADAV, V. L. 2019b. Synthesis of green thermally resistant composite: A review. </w:t>
      </w:r>
      <w:r w:rsidRPr="00C3305A">
        <w:rPr>
          <w:i/>
        </w:rPr>
        <w:t>Indian Journal of Chemical Technology (IJCT),</w:t>
      </w:r>
      <w:r w:rsidRPr="00C3305A">
        <w:t xml:space="preserve"> 26</w:t>
      </w:r>
      <w:r w:rsidRPr="00C3305A">
        <w:rPr>
          <w:b/>
        </w:rPr>
        <w:t>,</w:t>
      </w:r>
      <w:r w:rsidRPr="00C3305A">
        <w:t xml:space="preserve"> 494-503.</w:t>
      </w:r>
    </w:p>
    <w:p w:rsidR="00C3305A" w:rsidRPr="00C3305A" w:rsidRDefault="00C3305A" w:rsidP="00C3305A">
      <w:pPr>
        <w:pStyle w:val="EndNoteBibliography"/>
        <w:spacing w:after="0"/>
        <w:ind w:left="720" w:hanging="720"/>
      </w:pPr>
      <w:r w:rsidRPr="00C3305A">
        <w:t xml:space="preserve">DIXIT, S. &amp; YADAV, V. L. 2020. Comparative study of polystyrene/chemically modified wheat straw composite for green packaging application. </w:t>
      </w:r>
      <w:r w:rsidRPr="00C3305A">
        <w:rPr>
          <w:i/>
        </w:rPr>
        <w:t>Polymer Bulletin,</w:t>
      </w:r>
      <w:r w:rsidRPr="00C3305A">
        <w:t xml:space="preserve"> 77</w:t>
      </w:r>
      <w:r w:rsidRPr="00C3305A">
        <w:rPr>
          <w:b/>
        </w:rPr>
        <w:t>,</w:t>
      </w:r>
      <w:r w:rsidRPr="00C3305A">
        <w:t xml:space="preserve"> 1307-1326.</w:t>
      </w:r>
    </w:p>
    <w:p w:rsidR="00C3305A" w:rsidRPr="00C3305A" w:rsidRDefault="00C3305A" w:rsidP="00C3305A">
      <w:pPr>
        <w:pStyle w:val="EndNoteBibliography"/>
        <w:spacing w:after="0"/>
        <w:ind w:left="720" w:hanging="720"/>
      </w:pPr>
      <w:r w:rsidRPr="00C3305A">
        <w:t xml:space="preserve">DIXIT, S. &amp; YADAV, V. L. 2021a. Biodegradable polymer composite films for green packaging applications. </w:t>
      </w:r>
      <w:r w:rsidRPr="00C3305A">
        <w:rPr>
          <w:i/>
        </w:rPr>
        <w:t>Handbook of Nanomaterials and Nanocomposites for Energy and Environmental Applications</w:t>
      </w:r>
      <w:r w:rsidRPr="00C3305A">
        <w:rPr>
          <w:b/>
        </w:rPr>
        <w:t>,</w:t>
      </w:r>
      <w:r w:rsidRPr="00C3305A">
        <w:t xml:space="preserve"> 177-193.</w:t>
      </w:r>
    </w:p>
    <w:p w:rsidR="00C3305A" w:rsidRPr="00C3305A" w:rsidRDefault="00C3305A" w:rsidP="00C3305A">
      <w:pPr>
        <w:pStyle w:val="EndNoteBibliography"/>
        <w:spacing w:after="0"/>
        <w:ind w:left="720" w:hanging="720"/>
      </w:pPr>
      <w:r w:rsidRPr="00C3305A">
        <w:t xml:space="preserve">DIXIT, S. &amp; YADAV, V. L. 2021b. Green Composite Film Synthesized from Agricultural Waste for Packaging Applications. </w:t>
      </w:r>
      <w:r w:rsidRPr="00C3305A">
        <w:rPr>
          <w:i/>
        </w:rPr>
        <w:t>In:</w:t>
      </w:r>
      <w:r w:rsidRPr="00C3305A">
        <w:t xml:space="preserve"> THOMAS, S. &amp; BALAKRISHNAN, P. (eds.) </w:t>
      </w:r>
      <w:r w:rsidRPr="00C3305A">
        <w:rPr>
          <w:i/>
        </w:rPr>
        <w:t>Green Composites.</w:t>
      </w:r>
      <w:r w:rsidRPr="00C3305A">
        <w:t xml:space="preserve"> Singapore: Springer Singapore.</w:t>
      </w:r>
    </w:p>
    <w:p w:rsidR="00C3305A" w:rsidRPr="00C3305A" w:rsidRDefault="00C3305A" w:rsidP="00C3305A">
      <w:pPr>
        <w:pStyle w:val="EndNoteBibliography"/>
        <w:spacing w:after="0"/>
        <w:ind w:left="720" w:hanging="720"/>
      </w:pPr>
      <w:r w:rsidRPr="00C3305A">
        <w:t xml:space="preserve">DUAN, H. &amp; NIE, S. 2007. Cell-penetrating quantum dots based on multivalent and endosome-disrupting surface coatings. </w:t>
      </w:r>
      <w:r w:rsidRPr="00C3305A">
        <w:rPr>
          <w:i/>
        </w:rPr>
        <w:t>Journal of the American Chemical Society,</w:t>
      </w:r>
      <w:r w:rsidRPr="00C3305A">
        <w:t xml:space="preserve"> 129</w:t>
      </w:r>
      <w:r w:rsidRPr="00C3305A">
        <w:rPr>
          <w:b/>
        </w:rPr>
        <w:t>,</w:t>
      </w:r>
      <w:r w:rsidRPr="00C3305A">
        <w:t xml:space="preserve"> 3333-3338.</w:t>
      </w:r>
    </w:p>
    <w:p w:rsidR="00C3305A" w:rsidRPr="00C3305A" w:rsidRDefault="00C3305A" w:rsidP="00C3305A">
      <w:pPr>
        <w:pStyle w:val="EndNoteBibliography"/>
        <w:spacing w:after="0"/>
        <w:ind w:left="720" w:hanging="720"/>
      </w:pPr>
      <w:r w:rsidRPr="00C3305A">
        <w:t>FAN, H. S., WEN, X. T., TAN, Y. F., WANG, R., CAO, H. &amp; ZHANG, X. D. Compare of electrospinning PLA and PLA/β-TCP scaffold in vitro.  Materials Science Forum, 2005. Trans Tech Publ, 2379-2382.</w:t>
      </w:r>
    </w:p>
    <w:p w:rsidR="00C3305A" w:rsidRPr="00C3305A" w:rsidRDefault="00C3305A" w:rsidP="00C3305A">
      <w:pPr>
        <w:pStyle w:val="EndNoteBibliography"/>
        <w:spacing w:after="0"/>
        <w:ind w:left="720" w:hanging="720"/>
      </w:pPr>
      <w:r w:rsidRPr="00C3305A">
        <w:t xml:space="preserve">FULEKAR, M. 2010. </w:t>
      </w:r>
      <w:r w:rsidRPr="00C3305A">
        <w:rPr>
          <w:i/>
        </w:rPr>
        <w:t>Nanotechnology: importance and applications</w:t>
      </w:r>
      <w:r w:rsidRPr="00C3305A">
        <w:t>, IK International Pvt Ltd.</w:t>
      </w:r>
    </w:p>
    <w:p w:rsidR="00C3305A" w:rsidRPr="00C3305A" w:rsidRDefault="00C3305A" w:rsidP="00C3305A">
      <w:pPr>
        <w:pStyle w:val="EndNoteBibliography"/>
        <w:spacing w:after="0"/>
        <w:ind w:left="720" w:hanging="720"/>
      </w:pPr>
      <w:r w:rsidRPr="00C3305A">
        <w:t xml:space="preserve">GUO, F., ARYANA, S., HAN, Y. &amp; JIAO, Y. 2018. A review of the synthesis and applications of polymer–nanoclay composites. </w:t>
      </w:r>
      <w:r w:rsidRPr="00C3305A">
        <w:rPr>
          <w:i/>
        </w:rPr>
        <w:t>Applied Sciences,</w:t>
      </w:r>
      <w:r w:rsidRPr="00C3305A">
        <w:t xml:space="preserve"> 8</w:t>
      </w:r>
      <w:r w:rsidRPr="00C3305A">
        <w:rPr>
          <w:b/>
        </w:rPr>
        <w:t>,</w:t>
      </w:r>
      <w:r w:rsidRPr="00C3305A">
        <w:t xml:space="preserve"> 1696.</w:t>
      </w:r>
    </w:p>
    <w:p w:rsidR="00C3305A" w:rsidRPr="00C3305A" w:rsidRDefault="00C3305A" w:rsidP="00C3305A">
      <w:pPr>
        <w:pStyle w:val="EndNoteBibliography"/>
        <w:spacing w:after="0"/>
        <w:ind w:left="720" w:hanging="720"/>
      </w:pPr>
      <w:r w:rsidRPr="00C3305A">
        <w:t xml:space="preserve">HASHIM, A., AGOOL, I. R. &amp; KADHIM, K. J. 2018. Modern developments in polymer nanocomposites for antibacterial and antimicrobial applications: a review. </w:t>
      </w:r>
      <w:r w:rsidRPr="00C3305A">
        <w:rPr>
          <w:i/>
        </w:rPr>
        <w:t>Journal of Bionanoscience,</w:t>
      </w:r>
      <w:r w:rsidRPr="00C3305A">
        <w:t xml:space="preserve"> 12</w:t>
      </w:r>
      <w:r w:rsidRPr="00C3305A">
        <w:rPr>
          <w:b/>
        </w:rPr>
        <w:t>,</w:t>
      </w:r>
      <w:r w:rsidRPr="00C3305A">
        <w:t xml:space="preserve"> 608-613.</w:t>
      </w:r>
    </w:p>
    <w:p w:rsidR="00C3305A" w:rsidRPr="00C3305A" w:rsidRDefault="00C3305A" w:rsidP="00C3305A">
      <w:pPr>
        <w:pStyle w:val="EndNoteBibliography"/>
        <w:spacing w:after="0"/>
        <w:ind w:left="720" w:hanging="720"/>
      </w:pPr>
      <w:r w:rsidRPr="00C3305A">
        <w:t xml:space="preserve">HYUN, K., WILHELM, M., KLEIN, C. O., CHO, K. S., NAM, J. G., AHN, K. H., LEE, S. J., EWOLDT, R. H. &amp; MCKINLEY, G. H. 2011. A review of nonlinear oscillatory shear tests: Analysis and application of large amplitude oscillatory shear (LAOS). </w:t>
      </w:r>
      <w:r w:rsidRPr="00C3305A">
        <w:rPr>
          <w:i/>
        </w:rPr>
        <w:t>Progress in Polymer Science,</w:t>
      </w:r>
      <w:r w:rsidRPr="00C3305A">
        <w:t xml:space="preserve"> 36</w:t>
      </w:r>
      <w:r w:rsidRPr="00C3305A">
        <w:rPr>
          <w:b/>
        </w:rPr>
        <w:t>,</w:t>
      </w:r>
      <w:r w:rsidRPr="00C3305A">
        <w:t xml:space="preserve"> 1697-1753.</w:t>
      </w:r>
    </w:p>
    <w:p w:rsidR="00C3305A" w:rsidRPr="00C3305A" w:rsidRDefault="00C3305A" w:rsidP="00C3305A">
      <w:pPr>
        <w:pStyle w:val="EndNoteBibliography"/>
        <w:spacing w:after="0"/>
        <w:ind w:left="720" w:hanging="720"/>
      </w:pPr>
      <w:r w:rsidRPr="00C3305A">
        <w:t xml:space="preserve">ISSA, A. A., AL-MAADEED, M. A., LUYT, A. S., PONNAMMA, D. &amp; HASSAN, M. K. 2017. Physico-mechanical, dielectric, and piezoelectric properties of PVDF electrospun mats containing silver nanoparticles. </w:t>
      </w:r>
      <w:r w:rsidRPr="00C3305A">
        <w:rPr>
          <w:i/>
        </w:rPr>
        <w:t>C,</w:t>
      </w:r>
      <w:r w:rsidRPr="00C3305A">
        <w:t xml:space="preserve"> 3</w:t>
      </w:r>
      <w:r w:rsidRPr="00C3305A">
        <w:rPr>
          <w:b/>
        </w:rPr>
        <w:t>,</w:t>
      </w:r>
      <w:r w:rsidRPr="00C3305A">
        <w:t xml:space="preserve"> 30.</w:t>
      </w:r>
    </w:p>
    <w:p w:rsidR="00C3305A" w:rsidRPr="00C3305A" w:rsidRDefault="00C3305A" w:rsidP="00C3305A">
      <w:pPr>
        <w:pStyle w:val="EndNoteBibliography"/>
        <w:spacing w:after="0"/>
        <w:ind w:left="720" w:hanging="720"/>
      </w:pPr>
      <w:r w:rsidRPr="00C3305A">
        <w:t xml:space="preserve">JAGADEESH, P., PUTTEGOWDA, M., MAVINKERE RANGAPPA, S. &amp; SIENGCHIN, S. 2021. Influence of nanofillers on biodegradable composites: A comprehensive review. </w:t>
      </w:r>
      <w:r w:rsidRPr="00C3305A">
        <w:rPr>
          <w:i/>
        </w:rPr>
        <w:t>Polymer composites,</w:t>
      </w:r>
      <w:r w:rsidRPr="00C3305A">
        <w:t xml:space="preserve"> 42</w:t>
      </w:r>
      <w:r w:rsidRPr="00C3305A">
        <w:rPr>
          <w:b/>
        </w:rPr>
        <w:t>,</w:t>
      </w:r>
      <w:r w:rsidRPr="00C3305A">
        <w:t xml:space="preserve"> 5691-5711.</w:t>
      </w:r>
    </w:p>
    <w:p w:rsidR="00C3305A" w:rsidRPr="00C3305A" w:rsidRDefault="00C3305A" w:rsidP="00C3305A">
      <w:pPr>
        <w:pStyle w:val="EndNoteBibliography"/>
        <w:spacing w:after="0"/>
        <w:ind w:left="720" w:hanging="720"/>
      </w:pPr>
      <w:r w:rsidRPr="00C3305A">
        <w:t xml:space="preserve">JALEH, B., KHALILIPOUR, A., HABIBI, S., NIYAIFAR, M. &amp; NASROLLAHZADEH, M. 2017. Synthesis, characterization, magnetic and catalytic properties of graphene oxide/Fe 3 O 4. </w:t>
      </w:r>
      <w:r w:rsidRPr="00C3305A">
        <w:rPr>
          <w:i/>
        </w:rPr>
        <w:t>Journal of Materials Science: Materials in Electronics,</w:t>
      </w:r>
      <w:r w:rsidRPr="00C3305A">
        <w:t xml:space="preserve"> 28</w:t>
      </w:r>
      <w:r w:rsidRPr="00C3305A">
        <w:rPr>
          <w:b/>
        </w:rPr>
        <w:t>,</w:t>
      </w:r>
      <w:r w:rsidRPr="00C3305A">
        <w:t xml:space="preserve"> 4974-4983.</w:t>
      </w:r>
    </w:p>
    <w:p w:rsidR="00C3305A" w:rsidRPr="00C3305A" w:rsidRDefault="00C3305A" w:rsidP="00C3305A">
      <w:pPr>
        <w:pStyle w:val="EndNoteBibliography"/>
        <w:spacing w:after="0"/>
        <w:ind w:left="720" w:hanging="720"/>
      </w:pPr>
      <w:r w:rsidRPr="00C3305A">
        <w:t xml:space="preserve">JIA, X., WANG, L. &amp; DU, J. 2018. In situ polymerization on biomacromolecules for nanomedicines. </w:t>
      </w:r>
      <w:r w:rsidRPr="00C3305A">
        <w:rPr>
          <w:i/>
        </w:rPr>
        <w:t>Nano Research,</w:t>
      </w:r>
      <w:r w:rsidRPr="00C3305A">
        <w:t xml:space="preserve"> 11</w:t>
      </w:r>
      <w:r w:rsidRPr="00C3305A">
        <w:rPr>
          <w:b/>
        </w:rPr>
        <w:t>,</w:t>
      </w:r>
      <w:r w:rsidRPr="00C3305A">
        <w:t xml:space="preserve"> 5028-5048.</w:t>
      </w:r>
    </w:p>
    <w:p w:rsidR="00C3305A" w:rsidRPr="00C3305A" w:rsidRDefault="00C3305A" w:rsidP="00C3305A">
      <w:pPr>
        <w:pStyle w:val="EndNoteBibliography"/>
        <w:spacing w:after="0"/>
        <w:ind w:left="720" w:hanging="720"/>
      </w:pPr>
      <w:r w:rsidRPr="00C3305A">
        <w:t xml:space="preserve">JOSHI, A. &amp; DATAR, S. 2015. Carbon nanostructure composite for electromagnetic interference shielding. </w:t>
      </w:r>
      <w:r w:rsidRPr="00C3305A">
        <w:rPr>
          <w:i/>
        </w:rPr>
        <w:t>Pramana,</w:t>
      </w:r>
      <w:r w:rsidRPr="00C3305A">
        <w:t xml:space="preserve"> 84</w:t>
      </w:r>
      <w:r w:rsidRPr="00C3305A">
        <w:rPr>
          <w:b/>
        </w:rPr>
        <w:t>,</w:t>
      </w:r>
      <w:r w:rsidRPr="00C3305A">
        <w:t xml:space="preserve"> 1099-1116.</w:t>
      </w:r>
    </w:p>
    <w:p w:rsidR="00C3305A" w:rsidRPr="00C3305A" w:rsidRDefault="00C3305A" w:rsidP="00C3305A">
      <w:pPr>
        <w:pStyle w:val="EndNoteBibliography"/>
        <w:spacing w:after="0"/>
        <w:ind w:left="720" w:hanging="720"/>
      </w:pPr>
      <w:r w:rsidRPr="00C3305A">
        <w:t xml:space="preserve">LI, N., HUANG, Y., DU, F., HE, X., LIN, X., GAO, H., MA, Y., LI, F., CHEN, Y. &amp; EKLUND, P. C. 2006. Electromagnetic interference (EMI) shielding of single-walled carbon nanotube epoxy composites. </w:t>
      </w:r>
      <w:r w:rsidRPr="00C3305A">
        <w:rPr>
          <w:i/>
        </w:rPr>
        <w:t>Nano letters,</w:t>
      </w:r>
      <w:r w:rsidRPr="00C3305A">
        <w:t xml:space="preserve"> 6</w:t>
      </w:r>
      <w:r w:rsidRPr="00C3305A">
        <w:rPr>
          <w:b/>
        </w:rPr>
        <w:t>,</w:t>
      </w:r>
      <w:r w:rsidRPr="00C3305A">
        <w:t xml:space="preserve"> 1141-1145.</w:t>
      </w:r>
    </w:p>
    <w:p w:rsidR="00C3305A" w:rsidRPr="00C3305A" w:rsidRDefault="00C3305A" w:rsidP="00C3305A">
      <w:pPr>
        <w:pStyle w:val="EndNoteBibliography"/>
        <w:spacing w:after="0"/>
        <w:ind w:left="720" w:hanging="720"/>
      </w:pPr>
      <w:r w:rsidRPr="00C3305A">
        <w:t xml:space="preserve">LIANG, J., WANG, Y., HUANG, Y., MA, Y., LIU, Z., CAI, J., ZHANG, C., GAO, H. &amp; CHEN, Y. 2009. Electromagnetic interference shielding of graphene/epoxy composites. </w:t>
      </w:r>
      <w:r w:rsidRPr="00C3305A">
        <w:rPr>
          <w:i/>
        </w:rPr>
        <w:t>Carbon,</w:t>
      </w:r>
      <w:r w:rsidRPr="00C3305A">
        <w:t xml:space="preserve"> 47</w:t>
      </w:r>
      <w:r w:rsidRPr="00C3305A">
        <w:rPr>
          <w:b/>
        </w:rPr>
        <w:t>,</w:t>
      </w:r>
      <w:r w:rsidRPr="00C3305A">
        <w:t xml:space="preserve"> 922-925.</w:t>
      </w:r>
    </w:p>
    <w:p w:rsidR="00C3305A" w:rsidRPr="00C3305A" w:rsidRDefault="00C3305A" w:rsidP="00C3305A">
      <w:pPr>
        <w:pStyle w:val="EndNoteBibliography"/>
        <w:spacing w:after="0"/>
        <w:ind w:left="720" w:hanging="720"/>
      </w:pPr>
      <w:r w:rsidRPr="00C3305A">
        <w:t xml:space="preserve">LIM, C. T. 2017. Nanofiber technology: current status and emerging developments. </w:t>
      </w:r>
      <w:r w:rsidRPr="00C3305A">
        <w:rPr>
          <w:i/>
        </w:rPr>
        <w:t>Progress in polymer science,</w:t>
      </w:r>
      <w:r w:rsidRPr="00C3305A">
        <w:t xml:space="preserve"> 70</w:t>
      </w:r>
      <w:r w:rsidRPr="00C3305A">
        <w:rPr>
          <w:b/>
        </w:rPr>
        <w:t>,</w:t>
      </w:r>
      <w:r w:rsidRPr="00C3305A">
        <w:t xml:space="preserve"> 1-17.</w:t>
      </w:r>
    </w:p>
    <w:p w:rsidR="00C3305A" w:rsidRPr="00C3305A" w:rsidRDefault="00C3305A" w:rsidP="00C3305A">
      <w:pPr>
        <w:pStyle w:val="EndNoteBibliography"/>
        <w:spacing w:after="0"/>
        <w:ind w:left="720" w:hanging="720"/>
      </w:pPr>
      <w:r w:rsidRPr="00C3305A">
        <w:t xml:space="preserve">MENARD, K. P. &amp; MENARD, N. 2020. </w:t>
      </w:r>
      <w:r w:rsidRPr="00C3305A">
        <w:rPr>
          <w:i/>
        </w:rPr>
        <w:t>Dynamic mechanical analysis</w:t>
      </w:r>
      <w:r w:rsidRPr="00C3305A">
        <w:t>, CRC press.</w:t>
      </w:r>
    </w:p>
    <w:p w:rsidR="00C3305A" w:rsidRPr="00C3305A" w:rsidRDefault="00C3305A" w:rsidP="00C3305A">
      <w:pPr>
        <w:pStyle w:val="EndNoteBibliography"/>
        <w:spacing w:after="0"/>
        <w:ind w:left="720" w:hanging="720"/>
      </w:pPr>
      <w:r w:rsidRPr="00C3305A">
        <w:t xml:space="preserve">MITRA, S. B., WU, D. &amp; HOLMES, B. N. 2003. An application of nanotechnology in advanced dental materials. </w:t>
      </w:r>
      <w:r w:rsidRPr="00C3305A">
        <w:rPr>
          <w:i/>
        </w:rPr>
        <w:t>The Journal of the American Dental Association,</w:t>
      </w:r>
      <w:r w:rsidRPr="00C3305A">
        <w:t xml:space="preserve"> 134</w:t>
      </w:r>
      <w:r w:rsidRPr="00C3305A">
        <w:rPr>
          <w:b/>
        </w:rPr>
        <w:t>,</w:t>
      </w:r>
      <w:r w:rsidRPr="00C3305A">
        <w:t xml:space="preserve"> 1382-1390.</w:t>
      </w:r>
    </w:p>
    <w:p w:rsidR="00C3305A" w:rsidRPr="00C3305A" w:rsidRDefault="00C3305A" w:rsidP="00C3305A">
      <w:pPr>
        <w:pStyle w:val="EndNoteBibliography"/>
        <w:spacing w:after="0"/>
        <w:ind w:left="720" w:hanging="720"/>
      </w:pPr>
      <w:r w:rsidRPr="00C3305A">
        <w:t xml:space="preserve">NAITO, M., YOKOYAMA, T., HOSOKAWA, K. &amp; NOGI, K. 2018. </w:t>
      </w:r>
      <w:r w:rsidRPr="00C3305A">
        <w:rPr>
          <w:i/>
        </w:rPr>
        <w:t>Nanoparticle technology handbook</w:t>
      </w:r>
      <w:r w:rsidRPr="00C3305A">
        <w:t>, Elsevier.</w:t>
      </w:r>
    </w:p>
    <w:p w:rsidR="00C3305A" w:rsidRPr="00C3305A" w:rsidRDefault="00C3305A" w:rsidP="00C3305A">
      <w:pPr>
        <w:pStyle w:val="EndNoteBibliography"/>
        <w:spacing w:after="0"/>
        <w:ind w:left="720" w:hanging="720"/>
      </w:pPr>
      <w:r w:rsidRPr="00C3305A">
        <w:lastRenderedPageBreak/>
        <w:t xml:space="preserve">NAVARRO-BAENA, I., ARRIETA, M. P., SONSECA, A., TORRE, L., LÓPEZ, D., GIMÉNEZ, E., KENNY, J. M. &amp; PEPONI, L. 2015. Biodegradable nanocomposites based on poly (ester-urethane) and nanosized hydroxyapatite: Plastificant and reinforcement effects. </w:t>
      </w:r>
      <w:r w:rsidRPr="00C3305A">
        <w:rPr>
          <w:i/>
        </w:rPr>
        <w:t>Polymer Degradation and Stability,</w:t>
      </w:r>
      <w:r w:rsidRPr="00C3305A">
        <w:t xml:space="preserve"> 121</w:t>
      </w:r>
      <w:r w:rsidRPr="00C3305A">
        <w:rPr>
          <w:b/>
        </w:rPr>
        <w:t>,</w:t>
      </w:r>
      <w:r w:rsidRPr="00C3305A">
        <w:t xml:space="preserve"> 171-179.</w:t>
      </w:r>
    </w:p>
    <w:p w:rsidR="00C3305A" w:rsidRPr="00C3305A" w:rsidRDefault="00C3305A" w:rsidP="00C3305A">
      <w:pPr>
        <w:pStyle w:val="EndNoteBibliography"/>
        <w:spacing w:after="0"/>
        <w:ind w:left="720" w:hanging="720"/>
      </w:pPr>
      <w:r w:rsidRPr="00C3305A">
        <w:t xml:space="preserve">PARK, J. J., YU, E. J., LEE, W. K. &amp; HA, C. S. 2014. Mechanical properties and degradation studies of poly (D, L‐lactide‐co‐glycolide) 50: 50/graphene oxide nanocomposite films. </w:t>
      </w:r>
      <w:r w:rsidRPr="00C3305A">
        <w:rPr>
          <w:i/>
        </w:rPr>
        <w:t>Polymers for advanced technologies,</w:t>
      </w:r>
      <w:r w:rsidRPr="00C3305A">
        <w:t xml:space="preserve"> 25</w:t>
      </w:r>
      <w:r w:rsidRPr="00C3305A">
        <w:rPr>
          <w:b/>
        </w:rPr>
        <w:t>,</w:t>
      </w:r>
      <w:r w:rsidRPr="00C3305A">
        <w:t xml:space="preserve"> 48-54.</w:t>
      </w:r>
    </w:p>
    <w:p w:rsidR="00C3305A" w:rsidRPr="00C3305A" w:rsidRDefault="00C3305A" w:rsidP="00C3305A">
      <w:pPr>
        <w:pStyle w:val="EndNoteBibliography"/>
        <w:spacing w:after="0"/>
        <w:ind w:left="720" w:hanging="720"/>
      </w:pPr>
      <w:r w:rsidRPr="00C3305A">
        <w:t>PATOLSKY, F., ZHENG, G. &amp; LIEBER, C. M. 2006. Nanowire sensors for medicine and the life sciences.</w:t>
      </w:r>
    </w:p>
    <w:p w:rsidR="00C3305A" w:rsidRPr="00C3305A" w:rsidRDefault="00C3305A" w:rsidP="00C3305A">
      <w:pPr>
        <w:pStyle w:val="EndNoteBibliography"/>
        <w:spacing w:after="0"/>
        <w:ind w:left="720" w:hanging="720"/>
      </w:pPr>
      <w:r w:rsidRPr="00C3305A">
        <w:t xml:space="preserve">PINHEIRO, A. V., HAN, D., SHIH, W. M. &amp; YAN, H. 2011. Challenges and opportunities for structural DNA nanotechnology. </w:t>
      </w:r>
      <w:r w:rsidRPr="00C3305A">
        <w:rPr>
          <w:i/>
        </w:rPr>
        <w:t>Nature nanotechnology,</w:t>
      </w:r>
      <w:r w:rsidRPr="00C3305A">
        <w:t xml:space="preserve"> 6</w:t>
      </w:r>
      <w:r w:rsidRPr="00C3305A">
        <w:rPr>
          <w:b/>
        </w:rPr>
        <w:t>,</w:t>
      </w:r>
      <w:r w:rsidRPr="00C3305A">
        <w:t xml:space="preserve"> 763-772.</w:t>
      </w:r>
    </w:p>
    <w:p w:rsidR="00C3305A" w:rsidRPr="00C3305A" w:rsidRDefault="00C3305A" w:rsidP="00C3305A">
      <w:pPr>
        <w:pStyle w:val="EndNoteBibliography"/>
        <w:spacing w:after="0"/>
        <w:ind w:left="720" w:hanging="720"/>
      </w:pPr>
      <w:r w:rsidRPr="00C3305A">
        <w:t xml:space="preserve">QI, W., XUE, Z., YUAN, W. &amp; WANG, H. 2014. Layer-by-layer assembled graphene oxide composite films for enhanced mechanical properties and fibroblast cell affinity. </w:t>
      </w:r>
      <w:r w:rsidRPr="00C3305A">
        <w:rPr>
          <w:i/>
        </w:rPr>
        <w:t>Journal of Materials Chemistry B,</w:t>
      </w:r>
      <w:r w:rsidRPr="00C3305A">
        <w:t xml:space="preserve"> 2</w:t>
      </w:r>
      <w:r w:rsidRPr="00C3305A">
        <w:rPr>
          <w:b/>
        </w:rPr>
        <w:t>,</w:t>
      </w:r>
      <w:r w:rsidRPr="00C3305A">
        <w:t xml:space="preserve"> 325-331.</w:t>
      </w:r>
    </w:p>
    <w:p w:rsidR="00C3305A" w:rsidRPr="00C3305A" w:rsidRDefault="00C3305A" w:rsidP="00C3305A">
      <w:pPr>
        <w:pStyle w:val="EndNoteBibliography"/>
        <w:spacing w:after="0"/>
        <w:ind w:left="720" w:hanging="720"/>
      </w:pPr>
      <w:r w:rsidRPr="00C3305A">
        <w:t xml:space="preserve">REN, F., LI, Z., XU, L., SUN, Z., REN, P., YAN, D. &amp; LI, Z. 2018. Large-scale preparation of segregated PLA/carbon nanotube composite with high efficient electromagnetic interference shielding and favourable mechanical properties. </w:t>
      </w:r>
      <w:r w:rsidRPr="00C3305A">
        <w:rPr>
          <w:i/>
        </w:rPr>
        <w:t>Composites Part B: Engineering,</w:t>
      </w:r>
      <w:r w:rsidRPr="00C3305A">
        <w:t xml:space="preserve"> 155</w:t>
      </w:r>
      <w:r w:rsidRPr="00C3305A">
        <w:rPr>
          <w:b/>
        </w:rPr>
        <w:t>,</w:t>
      </w:r>
      <w:r w:rsidRPr="00C3305A">
        <w:t xml:space="preserve"> 405-413.</w:t>
      </w:r>
    </w:p>
    <w:p w:rsidR="00C3305A" w:rsidRPr="00C3305A" w:rsidRDefault="00C3305A" w:rsidP="00C3305A">
      <w:pPr>
        <w:pStyle w:val="EndNoteBibliography"/>
        <w:spacing w:after="0"/>
        <w:ind w:left="720" w:hanging="720"/>
      </w:pPr>
      <w:r w:rsidRPr="00C3305A">
        <w:t xml:space="preserve">SABETZADEH, M., BAGHERI, R. &amp; MASOOMI, M. 2016. Effect of nanoclay on the properties of low density polyethylene/linear low density polyethylene/thermoplastic starch blend films. </w:t>
      </w:r>
      <w:r w:rsidRPr="00C3305A">
        <w:rPr>
          <w:i/>
        </w:rPr>
        <w:t>Carbohydrate polymers,</w:t>
      </w:r>
      <w:r w:rsidRPr="00C3305A">
        <w:t xml:space="preserve"> 141</w:t>
      </w:r>
      <w:r w:rsidRPr="00C3305A">
        <w:rPr>
          <w:b/>
        </w:rPr>
        <w:t>,</w:t>
      </w:r>
      <w:r w:rsidRPr="00C3305A">
        <w:t xml:space="preserve"> 75-81.</w:t>
      </w:r>
    </w:p>
    <w:p w:rsidR="00C3305A" w:rsidRPr="00C3305A" w:rsidRDefault="00C3305A" w:rsidP="00C3305A">
      <w:pPr>
        <w:pStyle w:val="EndNoteBibliography"/>
        <w:spacing w:after="0"/>
        <w:ind w:left="720" w:hanging="720"/>
      </w:pPr>
      <w:r w:rsidRPr="00C3305A">
        <w:t xml:space="preserve">SAHOO, M. K. &amp; RAO, G. R. 2018. Fabrication of NiCo2S4 nanoball embedded nitrogen doped mesoporous carbon on nickel foam as an advanced charge storage material. </w:t>
      </w:r>
      <w:r w:rsidRPr="00C3305A">
        <w:rPr>
          <w:i/>
        </w:rPr>
        <w:t>Electrochimica Acta,</w:t>
      </w:r>
      <w:r w:rsidRPr="00C3305A">
        <w:t xml:space="preserve"> 268</w:t>
      </w:r>
      <w:r w:rsidRPr="00C3305A">
        <w:rPr>
          <w:b/>
        </w:rPr>
        <w:t>,</w:t>
      </w:r>
      <w:r w:rsidRPr="00C3305A">
        <w:t xml:space="preserve"> 139-149.</w:t>
      </w:r>
    </w:p>
    <w:p w:rsidR="00C3305A" w:rsidRPr="00C3305A" w:rsidRDefault="00C3305A" w:rsidP="00C3305A">
      <w:pPr>
        <w:pStyle w:val="EndNoteBibliography"/>
        <w:spacing w:after="0"/>
        <w:ind w:left="720" w:hanging="720"/>
      </w:pPr>
      <w:r w:rsidRPr="00C3305A">
        <w:t xml:space="preserve">SAINI, D. 1986. Melt flow index: More than just a quality control rheological parameter. Part I. </w:t>
      </w:r>
      <w:r w:rsidRPr="00C3305A">
        <w:rPr>
          <w:i/>
        </w:rPr>
        <w:t>Advances in Polymer Technology,</w:t>
      </w:r>
      <w:r w:rsidRPr="00C3305A">
        <w:t xml:space="preserve"> 6</w:t>
      </w:r>
      <w:r w:rsidRPr="00C3305A">
        <w:rPr>
          <w:b/>
        </w:rPr>
        <w:t>,</w:t>
      </w:r>
      <w:r w:rsidRPr="00C3305A">
        <w:t xml:space="preserve"> 125-145.</w:t>
      </w:r>
    </w:p>
    <w:p w:rsidR="00C3305A" w:rsidRPr="00C3305A" w:rsidRDefault="00C3305A" w:rsidP="00C3305A">
      <w:pPr>
        <w:pStyle w:val="EndNoteBibliography"/>
        <w:spacing w:after="0"/>
        <w:ind w:left="720" w:hanging="720"/>
      </w:pPr>
      <w:r w:rsidRPr="00C3305A">
        <w:t xml:space="preserve">WASIM, M., MUSHTAQ, M., KHAN, S. U., FAROOQ, A., NAEEM, M. A., KHAN, M. R., SALAM, A. &amp; WEI, Q. 2022a. Development of bacterial cellulose nanocomposites: An overview of the synthesis of bacterial cellulose nanocomposites with metallic and metallic-oxide nanoparticles by different methods and techniques for biomedical applications. </w:t>
      </w:r>
      <w:r w:rsidRPr="00C3305A">
        <w:rPr>
          <w:i/>
        </w:rPr>
        <w:t>Journal of Industrial Textiles,</w:t>
      </w:r>
      <w:r w:rsidRPr="00C3305A">
        <w:t xml:space="preserve"> 51</w:t>
      </w:r>
      <w:r w:rsidRPr="00C3305A">
        <w:rPr>
          <w:b/>
        </w:rPr>
        <w:t>,</w:t>
      </w:r>
      <w:r w:rsidRPr="00C3305A">
        <w:t xml:space="preserve"> 1886S-1915S.</w:t>
      </w:r>
    </w:p>
    <w:p w:rsidR="00C3305A" w:rsidRPr="00C3305A" w:rsidRDefault="00C3305A" w:rsidP="00C3305A">
      <w:pPr>
        <w:pStyle w:val="EndNoteBibliography"/>
        <w:spacing w:after="0"/>
        <w:ind w:left="720" w:hanging="720"/>
      </w:pPr>
      <w:r w:rsidRPr="00C3305A">
        <w:t xml:space="preserve">WASIM, M., NAEEM, M. A., KHAN, M. R., MUSHTAQ, M. &amp; WEI, Q. 2022b. Preparation and characterization of copper/zinc nanoparticles-loaded bacterial cellulose for electromagnetic interference shielding. </w:t>
      </w:r>
      <w:r w:rsidRPr="00C3305A">
        <w:rPr>
          <w:i/>
        </w:rPr>
        <w:t>Journal of Industrial Textiles,</w:t>
      </w:r>
      <w:r w:rsidRPr="00C3305A">
        <w:t xml:space="preserve"> 51</w:t>
      </w:r>
      <w:r w:rsidRPr="00C3305A">
        <w:rPr>
          <w:b/>
        </w:rPr>
        <w:t>,</w:t>
      </w:r>
      <w:r w:rsidRPr="00C3305A">
        <w:t xml:space="preserve"> 7072S-7088S.</w:t>
      </w:r>
    </w:p>
    <w:p w:rsidR="00C3305A" w:rsidRPr="00C3305A" w:rsidRDefault="00C3305A" w:rsidP="00C3305A">
      <w:pPr>
        <w:pStyle w:val="EndNoteBibliography"/>
        <w:spacing w:after="0"/>
        <w:ind w:left="720" w:hanging="720"/>
      </w:pPr>
      <w:r w:rsidRPr="00C3305A">
        <w:t xml:space="preserve">YANG, K.-K., WANG, X.-L. &amp; WANG, Y.-Z. 2007. Progress in nanocomposite of biodegradable polymer. </w:t>
      </w:r>
      <w:r w:rsidRPr="00C3305A">
        <w:rPr>
          <w:i/>
        </w:rPr>
        <w:t>Journal of Industrial and Engineering Chemistry,</w:t>
      </w:r>
      <w:r w:rsidRPr="00C3305A">
        <w:t xml:space="preserve"> 13</w:t>
      </w:r>
      <w:r w:rsidRPr="00C3305A">
        <w:rPr>
          <w:b/>
        </w:rPr>
        <w:t>,</w:t>
      </w:r>
      <w:r w:rsidRPr="00C3305A">
        <w:t xml:space="preserve"> 485-500.</w:t>
      </w:r>
    </w:p>
    <w:p w:rsidR="00C3305A" w:rsidRPr="00C3305A" w:rsidRDefault="00C3305A" w:rsidP="00C3305A">
      <w:pPr>
        <w:pStyle w:val="EndNoteBibliography"/>
        <w:spacing w:after="0"/>
        <w:ind w:left="720" w:hanging="720"/>
      </w:pPr>
      <w:r w:rsidRPr="00C3305A">
        <w:t xml:space="preserve">YANG, X., SHANG, S. &amp; LI, L. 2011. Layer‐structured poly (vinyl alcohol)/graphene oxide nanocomposites with improved thermal and mechanical properties. </w:t>
      </w:r>
      <w:r w:rsidRPr="00C3305A">
        <w:rPr>
          <w:i/>
        </w:rPr>
        <w:t>Journal of applied polymer science,</w:t>
      </w:r>
      <w:r w:rsidRPr="00C3305A">
        <w:t xml:space="preserve"> 120</w:t>
      </w:r>
      <w:r w:rsidRPr="00C3305A">
        <w:rPr>
          <w:b/>
        </w:rPr>
        <w:t>,</w:t>
      </w:r>
      <w:r w:rsidRPr="00C3305A">
        <w:t xml:space="preserve"> 1355-1360.</w:t>
      </w:r>
    </w:p>
    <w:p w:rsidR="00C3305A" w:rsidRPr="00C3305A" w:rsidRDefault="00C3305A" w:rsidP="00C3305A">
      <w:pPr>
        <w:pStyle w:val="EndNoteBibliography"/>
        <w:spacing w:after="0"/>
        <w:ind w:left="720" w:hanging="720"/>
      </w:pPr>
      <w:r w:rsidRPr="00C3305A">
        <w:t xml:space="preserve">YAVUZ, Ö., RAM, M. K., ALDISSI, M., PODDAR, P. &amp; SRIKANTH, H. 2005. Polypyrrole composites for shielding applications. </w:t>
      </w:r>
      <w:r w:rsidRPr="00C3305A">
        <w:rPr>
          <w:i/>
        </w:rPr>
        <w:t>Synthetic Metals,</w:t>
      </w:r>
      <w:r w:rsidRPr="00C3305A">
        <w:t xml:space="preserve"> 151</w:t>
      </w:r>
      <w:r w:rsidRPr="00C3305A">
        <w:rPr>
          <w:b/>
        </w:rPr>
        <w:t>,</w:t>
      </w:r>
      <w:r w:rsidRPr="00C3305A">
        <w:t xml:space="preserve"> 211-217.</w:t>
      </w:r>
    </w:p>
    <w:p w:rsidR="00C3305A" w:rsidRPr="00C3305A" w:rsidRDefault="00C3305A" w:rsidP="00C3305A">
      <w:pPr>
        <w:pStyle w:val="EndNoteBibliography"/>
        <w:spacing w:after="0"/>
        <w:ind w:left="720" w:hanging="720"/>
      </w:pPr>
      <w:r w:rsidRPr="00C3305A">
        <w:t xml:space="preserve">YUAN, Q., HEIN, S. &amp; MISRA, R. 2010. New generation of chitosan-encapsulated ZnO quantum dots loaded with drug: synthesis, characterization and in vitro drug delivery response. </w:t>
      </w:r>
      <w:r w:rsidRPr="00C3305A">
        <w:rPr>
          <w:i/>
        </w:rPr>
        <w:t>Acta biomaterialia,</w:t>
      </w:r>
      <w:r w:rsidRPr="00C3305A">
        <w:t xml:space="preserve"> 6</w:t>
      </w:r>
      <w:r w:rsidRPr="00C3305A">
        <w:rPr>
          <w:b/>
        </w:rPr>
        <w:t>,</w:t>
      </w:r>
      <w:r w:rsidRPr="00C3305A">
        <w:t xml:space="preserve"> 2732-2739.</w:t>
      </w:r>
    </w:p>
    <w:p w:rsidR="00C3305A" w:rsidRPr="00C3305A" w:rsidRDefault="00C3305A" w:rsidP="00C3305A">
      <w:pPr>
        <w:pStyle w:val="EndNoteBibliography"/>
        <w:ind w:left="720" w:hanging="720"/>
      </w:pPr>
      <w:r w:rsidRPr="00C3305A">
        <w:t xml:space="preserve">ZHANG, J., ZHANG, C. &amp; MADBOULY, S. A. 2015. In situ polymerization of bio‐based thermosetting polyurethane/graphene oxide nanocomposites. </w:t>
      </w:r>
      <w:r w:rsidRPr="00C3305A">
        <w:rPr>
          <w:i/>
        </w:rPr>
        <w:t>Journal of Applied Polymer Science,</w:t>
      </w:r>
      <w:r w:rsidRPr="00C3305A">
        <w:t xml:space="preserve"> 132.</w:t>
      </w:r>
    </w:p>
    <w:p w:rsidR="004B379E" w:rsidRDefault="00613DA7" w:rsidP="00E65C46">
      <w:r>
        <w:fldChar w:fldCharType="end"/>
      </w:r>
    </w:p>
    <w:sectPr w:rsidR="004B379E" w:rsidSect="0071386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B4" w:rsidRDefault="00794CB4" w:rsidP="006B6FEA">
      <w:pPr>
        <w:spacing w:after="0" w:line="240" w:lineRule="auto"/>
      </w:pPr>
      <w:r>
        <w:separator/>
      </w:r>
    </w:p>
  </w:endnote>
  <w:endnote w:type="continuationSeparator" w:id="1">
    <w:p w:rsidR="00794CB4" w:rsidRDefault="00794CB4" w:rsidP="006B6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Gulliv-R">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318454"/>
      <w:docPartObj>
        <w:docPartGallery w:val="Page Numbers (Bottom of Page)"/>
        <w:docPartUnique/>
      </w:docPartObj>
    </w:sdtPr>
    <w:sdtContent>
      <w:p w:rsidR="00706664" w:rsidRDefault="00706664">
        <w:pPr>
          <w:pStyle w:val="Footer"/>
          <w:jc w:val="center"/>
        </w:pPr>
        <w:fldSimple w:instr=" PAGE   \* MERGEFORMAT ">
          <w:r>
            <w:rPr>
              <w:noProof/>
            </w:rPr>
            <w:t>4</w:t>
          </w:r>
        </w:fldSimple>
      </w:p>
    </w:sdtContent>
  </w:sdt>
  <w:p w:rsidR="00706664" w:rsidRDefault="00706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B4" w:rsidRDefault="00794CB4" w:rsidP="006B6FEA">
      <w:pPr>
        <w:spacing w:after="0" w:line="240" w:lineRule="auto"/>
      </w:pPr>
      <w:r>
        <w:separator/>
      </w:r>
    </w:p>
  </w:footnote>
  <w:footnote w:type="continuationSeparator" w:id="1">
    <w:p w:rsidR="00794CB4" w:rsidRDefault="00794CB4" w:rsidP="006B6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AC"/>
    <w:multiLevelType w:val="multilevel"/>
    <w:tmpl w:val="CB18E258"/>
    <w:lvl w:ilvl="0">
      <w:start w:val="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B4735"/>
    <w:multiLevelType w:val="multilevel"/>
    <w:tmpl w:val="60A8744C"/>
    <w:lvl w:ilvl="0">
      <w:start w:val="3"/>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7F061F"/>
    <w:multiLevelType w:val="multilevel"/>
    <w:tmpl w:val="292CFC6E"/>
    <w:lvl w:ilvl="0">
      <w:start w:val="8"/>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9622ED"/>
    <w:multiLevelType w:val="hybridMultilevel"/>
    <w:tmpl w:val="0A468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46137"/>
    <w:multiLevelType w:val="hybridMultilevel"/>
    <w:tmpl w:val="858E0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36F88"/>
    <w:multiLevelType w:val="hybridMultilevel"/>
    <w:tmpl w:val="2460D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74112"/>
    <w:multiLevelType w:val="hybridMultilevel"/>
    <w:tmpl w:val="0DA4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93212"/>
    <w:multiLevelType w:val="hybridMultilevel"/>
    <w:tmpl w:val="2C647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A1D51"/>
    <w:multiLevelType w:val="hybridMultilevel"/>
    <w:tmpl w:val="D5BAE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B7B5A"/>
    <w:multiLevelType w:val="multilevel"/>
    <w:tmpl w:val="185CE3F2"/>
    <w:lvl w:ilvl="0">
      <w:start w:val="6"/>
      <w:numFmt w:val="decimal"/>
      <w:lvlText w:val="%1."/>
      <w:lvlJc w:val="left"/>
      <w:pPr>
        <w:ind w:left="720" w:hanging="360"/>
      </w:pPr>
      <w:rPr>
        <w:rFonts w:hint="default"/>
      </w:rPr>
    </w:lvl>
    <w:lvl w:ilvl="1">
      <w:start w:val="2"/>
      <w:numFmt w:val="decimal"/>
      <w:isLgl/>
      <w:lvlText w:val="%1.%2"/>
      <w:lvlJc w:val="left"/>
      <w:pPr>
        <w:ind w:left="980" w:hanging="620"/>
      </w:pPr>
      <w:rPr>
        <w:rFonts w:hint="default"/>
        <w:b/>
        <w:sz w:val="28"/>
      </w:rPr>
    </w:lvl>
    <w:lvl w:ilvl="2">
      <w:start w:val="1"/>
      <w:numFmt w:val="decimal"/>
      <w:isLgl/>
      <w:lvlText w:val="%1.%2.%3"/>
      <w:lvlJc w:val="left"/>
      <w:pPr>
        <w:ind w:left="143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0">
    <w:nsid w:val="2C544BAD"/>
    <w:multiLevelType w:val="multilevel"/>
    <w:tmpl w:val="D8C6C998"/>
    <w:lvl w:ilvl="0">
      <w:start w:val="4"/>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9F4F98"/>
    <w:multiLevelType w:val="multilevel"/>
    <w:tmpl w:val="215C41EE"/>
    <w:lvl w:ilvl="0">
      <w:start w:val="1"/>
      <w:numFmt w:val="decimal"/>
      <w:lvlText w:val="%1."/>
      <w:lvlJc w:val="left"/>
      <w:pPr>
        <w:ind w:left="720" w:hanging="360"/>
      </w:pPr>
      <w:rPr>
        <w:rFonts w:hint="default"/>
        <w:b/>
        <w:sz w:val="28"/>
      </w:rPr>
    </w:lvl>
    <w:lvl w:ilvl="1">
      <w:start w:val="2"/>
      <w:numFmt w:val="decimal"/>
      <w:isLgl/>
      <w:lvlText w:val="%1.%2"/>
      <w:lvlJc w:val="left"/>
      <w:pPr>
        <w:ind w:left="980" w:hanging="62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2">
    <w:nsid w:val="35CF0936"/>
    <w:multiLevelType w:val="hybridMultilevel"/>
    <w:tmpl w:val="072A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246C5"/>
    <w:multiLevelType w:val="hybridMultilevel"/>
    <w:tmpl w:val="5CF6ADA0"/>
    <w:lvl w:ilvl="0" w:tplc="DA4AEECA">
      <w:start w:val="2"/>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11391"/>
    <w:multiLevelType w:val="multilevel"/>
    <w:tmpl w:val="B9AA24F4"/>
    <w:lvl w:ilvl="0">
      <w:start w:val="7"/>
      <w:numFmt w:val="decimal"/>
      <w:lvlText w:val="%1"/>
      <w:lvlJc w:val="left"/>
      <w:pPr>
        <w:ind w:left="560" w:hanging="560"/>
      </w:pPr>
      <w:rPr>
        <w:rFonts w:hint="default"/>
        <w:b/>
        <w:sz w:val="28"/>
      </w:rPr>
    </w:lvl>
    <w:lvl w:ilvl="1">
      <w:start w:val="2"/>
      <w:numFmt w:val="decimal"/>
      <w:lvlText w:val="%1.%2"/>
      <w:lvlJc w:val="left"/>
      <w:pPr>
        <w:ind w:left="560" w:hanging="560"/>
      </w:pPr>
      <w:rPr>
        <w:rFonts w:hint="default"/>
        <w:b/>
        <w:sz w:val="28"/>
      </w:rPr>
    </w:lvl>
    <w:lvl w:ilvl="2">
      <w:start w:val="2"/>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4C535ACB"/>
    <w:multiLevelType w:val="hybridMultilevel"/>
    <w:tmpl w:val="ABD0D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D186D"/>
    <w:multiLevelType w:val="hybridMultilevel"/>
    <w:tmpl w:val="7D000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F4F5B"/>
    <w:multiLevelType w:val="hybridMultilevel"/>
    <w:tmpl w:val="25C0C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A08B5"/>
    <w:multiLevelType w:val="hybridMultilevel"/>
    <w:tmpl w:val="DD603D9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15CD8"/>
    <w:multiLevelType w:val="hybridMultilevel"/>
    <w:tmpl w:val="3DD69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93D54"/>
    <w:multiLevelType w:val="hybridMultilevel"/>
    <w:tmpl w:val="DDF0D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D76DE"/>
    <w:multiLevelType w:val="multilevel"/>
    <w:tmpl w:val="68EA6620"/>
    <w:lvl w:ilvl="0">
      <w:start w:val="5"/>
      <w:numFmt w:val="decimal"/>
      <w:lvlText w:val="%1."/>
      <w:lvlJc w:val="left"/>
      <w:pPr>
        <w:ind w:left="720" w:hanging="360"/>
      </w:pPr>
      <w:rPr>
        <w:rFonts w:hint="default"/>
      </w:rPr>
    </w:lvl>
    <w:lvl w:ilvl="1">
      <w:start w:val="3"/>
      <w:numFmt w:val="decimal"/>
      <w:isLgl/>
      <w:lvlText w:val="%1.%2"/>
      <w:lvlJc w:val="left"/>
      <w:pPr>
        <w:ind w:left="770" w:hanging="4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D17622"/>
    <w:multiLevelType w:val="hybridMultilevel"/>
    <w:tmpl w:val="A2F07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7"/>
  </w:num>
  <w:num w:numId="5">
    <w:abstractNumId w:val="6"/>
  </w:num>
  <w:num w:numId="6">
    <w:abstractNumId w:val="12"/>
  </w:num>
  <w:num w:numId="7">
    <w:abstractNumId w:val="19"/>
  </w:num>
  <w:num w:numId="8">
    <w:abstractNumId w:val="15"/>
  </w:num>
  <w:num w:numId="9">
    <w:abstractNumId w:val="16"/>
  </w:num>
  <w:num w:numId="10">
    <w:abstractNumId w:val="22"/>
  </w:num>
  <w:num w:numId="11">
    <w:abstractNumId w:val="4"/>
  </w:num>
  <w:num w:numId="12">
    <w:abstractNumId w:val="3"/>
  </w:num>
  <w:num w:numId="13">
    <w:abstractNumId w:val="5"/>
  </w:num>
  <w:num w:numId="14">
    <w:abstractNumId w:val="20"/>
  </w:num>
  <w:num w:numId="15">
    <w:abstractNumId w:val="13"/>
  </w:num>
  <w:num w:numId="16">
    <w:abstractNumId w:val="0"/>
  </w:num>
  <w:num w:numId="17">
    <w:abstractNumId w:val="1"/>
  </w:num>
  <w:num w:numId="18">
    <w:abstractNumId w:val="10"/>
  </w:num>
  <w:num w:numId="19">
    <w:abstractNumId w:val="9"/>
  </w:num>
  <w:num w:numId="20">
    <w:abstractNumId w:val="2"/>
  </w:num>
  <w:num w:numId="21">
    <w:abstractNumId w:val="14"/>
  </w:num>
  <w:num w:numId="22">
    <w:abstractNumId w:val="8"/>
  </w:num>
  <w:num w:numId="23">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defaultTabStop w:val="720"/>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p9w59sia0vepezd9o5t2r7txexxzw2w9ax&quot;&gt;My EndNote Library-Saved&lt;record-ids&gt;&lt;item&gt;131&lt;/item&gt;&lt;item&gt;132&lt;/item&gt;&lt;item&gt;186&lt;/item&gt;&lt;item&gt;187&lt;/item&gt;&lt;item&gt;189&lt;/item&gt;&lt;item&gt;195&lt;/item&gt;&lt;item&gt;503&lt;/item&gt;&lt;item&gt;537&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3&lt;/item&gt;&lt;item&gt;578&lt;/item&gt;&lt;item&gt;579&lt;/item&gt;&lt;item&gt;580&lt;/item&gt;&lt;item&gt;583&lt;/item&gt;&lt;item&gt;584&lt;/item&gt;&lt;item&gt;585&lt;/item&gt;&lt;item&gt;586&lt;/item&gt;&lt;item&gt;587&lt;/item&gt;&lt;item&gt;588&lt;/item&gt;&lt;item&gt;589&lt;/item&gt;&lt;item&gt;591&lt;/item&gt;&lt;item&gt;593&lt;/item&gt;&lt;item&gt;595&lt;/item&gt;&lt;item&gt;596&lt;/item&gt;&lt;item&gt;597&lt;/item&gt;&lt;item&gt;598&lt;/item&gt;&lt;item&gt;604&lt;/item&gt;&lt;item&gt;605&lt;/item&gt;&lt;/record-ids&gt;&lt;/item&gt;&lt;/Libraries&gt;"/>
  </w:docVars>
  <w:rsids>
    <w:rsidRoot w:val="00674D06"/>
    <w:rsid w:val="0009187E"/>
    <w:rsid w:val="0009351D"/>
    <w:rsid w:val="000C5569"/>
    <w:rsid w:val="000D570D"/>
    <w:rsid w:val="00125102"/>
    <w:rsid w:val="00142714"/>
    <w:rsid w:val="00163E23"/>
    <w:rsid w:val="001A15C0"/>
    <w:rsid w:val="00277DFF"/>
    <w:rsid w:val="00281C20"/>
    <w:rsid w:val="002942FA"/>
    <w:rsid w:val="002A2567"/>
    <w:rsid w:val="002A59FA"/>
    <w:rsid w:val="002C6E89"/>
    <w:rsid w:val="002C719C"/>
    <w:rsid w:val="002F093F"/>
    <w:rsid w:val="00332AEA"/>
    <w:rsid w:val="00337A9E"/>
    <w:rsid w:val="00361C85"/>
    <w:rsid w:val="003A125D"/>
    <w:rsid w:val="003C765D"/>
    <w:rsid w:val="003D3EE6"/>
    <w:rsid w:val="003F5844"/>
    <w:rsid w:val="004017A2"/>
    <w:rsid w:val="00403AF6"/>
    <w:rsid w:val="0040749B"/>
    <w:rsid w:val="00417A66"/>
    <w:rsid w:val="004572E2"/>
    <w:rsid w:val="004829C2"/>
    <w:rsid w:val="004902C4"/>
    <w:rsid w:val="00493040"/>
    <w:rsid w:val="004B379E"/>
    <w:rsid w:val="004E08FF"/>
    <w:rsid w:val="0051132E"/>
    <w:rsid w:val="00532FA6"/>
    <w:rsid w:val="00540AA6"/>
    <w:rsid w:val="00542DF8"/>
    <w:rsid w:val="00546FC6"/>
    <w:rsid w:val="005568D2"/>
    <w:rsid w:val="0057121A"/>
    <w:rsid w:val="0058481C"/>
    <w:rsid w:val="005849EF"/>
    <w:rsid w:val="005B6077"/>
    <w:rsid w:val="005C4CD9"/>
    <w:rsid w:val="005E332C"/>
    <w:rsid w:val="00603C03"/>
    <w:rsid w:val="00613DA7"/>
    <w:rsid w:val="00662AC5"/>
    <w:rsid w:val="00673856"/>
    <w:rsid w:val="00674D06"/>
    <w:rsid w:val="006936CF"/>
    <w:rsid w:val="006B6FEA"/>
    <w:rsid w:val="00706664"/>
    <w:rsid w:val="00710A4D"/>
    <w:rsid w:val="0071386B"/>
    <w:rsid w:val="00787528"/>
    <w:rsid w:val="0079220C"/>
    <w:rsid w:val="00793A57"/>
    <w:rsid w:val="00794CB4"/>
    <w:rsid w:val="007B0F89"/>
    <w:rsid w:val="00800F65"/>
    <w:rsid w:val="008215A9"/>
    <w:rsid w:val="00830A70"/>
    <w:rsid w:val="00843CD7"/>
    <w:rsid w:val="0084507D"/>
    <w:rsid w:val="00845CCD"/>
    <w:rsid w:val="00853B77"/>
    <w:rsid w:val="008A51F0"/>
    <w:rsid w:val="008C5B52"/>
    <w:rsid w:val="008F2007"/>
    <w:rsid w:val="00920CCA"/>
    <w:rsid w:val="00927184"/>
    <w:rsid w:val="00935397"/>
    <w:rsid w:val="0093594E"/>
    <w:rsid w:val="00953D97"/>
    <w:rsid w:val="0096330E"/>
    <w:rsid w:val="009829D1"/>
    <w:rsid w:val="00987F9A"/>
    <w:rsid w:val="009B0ACF"/>
    <w:rsid w:val="009B2205"/>
    <w:rsid w:val="009D59A6"/>
    <w:rsid w:val="009E6ECE"/>
    <w:rsid w:val="00A636A4"/>
    <w:rsid w:val="00AD659C"/>
    <w:rsid w:val="00BC7B5E"/>
    <w:rsid w:val="00BF1DB3"/>
    <w:rsid w:val="00C078F1"/>
    <w:rsid w:val="00C33051"/>
    <w:rsid w:val="00C3305A"/>
    <w:rsid w:val="00C45FF3"/>
    <w:rsid w:val="00C53056"/>
    <w:rsid w:val="00C70896"/>
    <w:rsid w:val="00C7262A"/>
    <w:rsid w:val="00C845CD"/>
    <w:rsid w:val="00CC2D50"/>
    <w:rsid w:val="00CC6889"/>
    <w:rsid w:val="00D02397"/>
    <w:rsid w:val="00D07098"/>
    <w:rsid w:val="00D24FFD"/>
    <w:rsid w:val="00D327DE"/>
    <w:rsid w:val="00D958D3"/>
    <w:rsid w:val="00E1000A"/>
    <w:rsid w:val="00E65C46"/>
    <w:rsid w:val="00E81C2A"/>
    <w:rsid w:val="00E9621B"/>
    <w:rsid w:val="00EA2AFF"/>
    <w:rsid w:val="00EB2675"/>
    <w:rsid w:val="00EC4B96"/>
    <w:rsid w:val="00ED094F"/>
    <w:rsid w:val="00EE5DA0"/>
    <w:rsid w:val="00F26FF9"/>
    <w:rsid w:val="00F466BB"/>
    <w:rsid w:val="00FC7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D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74D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4D06"/>
    <w:rPr>
      <w:rFonts w:ascii="Arial" w:eastAsia="Times New Roman" w:hAnsi="Arial" w:cs="Arial"/>
      <w:vanish/>
      <w:sz w:val="16"/>
      <w:szCs w:val="16"/>
    </w:rPr>
  </w:style>
  <w:style w:type="paragraph" w:styleId="Header">
    <w:name w:val="header"/>
    <w:basedOn w:val="Normal"/>
    <w:link w:val="HeaderChar"/>
    <w:uiPriority w:val="99"/>
    <w:semiHidden/>
    <w:unhideWhenUsed/>
    <w:rsid w:val="006B6F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FEA"/>
  </w:style>
  <w:style w:type="paragraph" w:styleId="Footer">
    <w:name w:val="footer"/>
    <w:basedOn w:val="Normal"/>
    <w:link w:val="FooterChar"/>
    <w:uiPriority w:val="99"/>
    <w:unhideWhenUsed/>
    <w:rsid w:val="006B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EA"/>
  </w:style>
  <w:style w:type="paragraph" w:styleId="ListParagraph">
    <w:name w:val="List Paragraph"/>
    <w:basedOn w:val="Normal"/>
    <w:uiPriority w:val="34"/>
    <w:qFormat/>
    <w:rsid w:val="006B6FEA"/>
    <w:pPr>
      <w:ind w:left="720"/>
      <w:contextualSpacing/>
    </w:pPr>
  </w:style>
  <w:style w:type="table" w:styleId="TableGrid">
    <w:name w:val="Table Grid"/>
    <w:basedOn w:val="TableNormal"/>
    <w:uiPriority w:val="59"/>
    <w:rsid w:val="00C33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C33051"/>
    <w:rPr>
      <w:rFonts w:ascii="AdvGulliv-R" w:hAnsi="AdvGulliv-R" w:hint="default"/>
      <w:b w:val="0"/>
      <w:bCs w:val="0"/>
      <w:i w:val="0"/>
      <w:iCs w:val="0"/>
      <w:color w:val="000000"/>
      <w:sz w:val="22"/>
      <w:szCs w:val="22"/>
    </w:rPr>
  </w:style>
  <w:style w:type="paragraph" w:customStyle="1" w:styleId="EndNoteBibliographyTitle">
    <w:name w:val="EndNote Bibliography Title"/>
    <w:basedOn w:val="Normal"/>
    <w:link w:val="EndNoteBibliographyTitleChar"/>
    <w:rsid w:val="00C3305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3051"/>
    <w:rPr>
      <w:rFonts w:ascii="Calibri" w:hAnsi="Calibri" w:cs="Calibri"/>
      <w:noProof/>
    </w:rPr>
  </w:style>
  <w:style w:type="paragraph" w:customStyle="1" w:styleId="EndNoteBibliography">
    <w:name w:val="EndNote Bibliography"/>
    <w:basedOn w:val="Normal"/>
    <w:link w:val="EndNoteBibliographyChar"/>
    <w:rsid w:val="00C3305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3051"/>
    <w:rPr>
      <w:rFonts w:ascii="Calibri" w:hAnsi="Calibri" w:cs="Calibri"/>
      <w:noProof/>
    </w:rPr>
  </w:style>
</w:styles>
</file>

<file path=word/webSettings.xml><?xml version="1.0" encoding="utf-8"?>
<w:webSettings xmlns:r="http://schemas.openxmlformats.org/officeDocument/2006/relationships" xmlns:w="http://schemas.openxmlformats.org/wordprocessingml/2006/main">
  <w:divs>
    <w:div w:id="1399285">
      <w:bodyDiv w:val="1"/>
      <w:marLeft w:val="0"/>
      <w:marRight w:val="0"/>
      <w:marTop w:val="0"/>
      <w:marBottom w:val="0"/>
      <w:divBdr>
        <w:top w:val="none" w:sz="0" w:space="0" w:color="auto"/>
        <w:left w:val="none" w:sz="0" w:space="0" w:color="auto"/>
        <w:bottom w:val="none" w:sz="0" w:space="0" w:color="auto"/>
        <w:right w:val="none" w:sz="0" w:space="0" w:color="auto"/>
      </w:divBdr>
    </w:div>
    <w:div w:id="19622837">
      <w:bodyDiv w:val="1"/>
      <w:marLeft w:val="0"/>
      <w:marRight w:val="0"/>
      <w:marTop w:val="0"/>
      <w:marBottom w:val="0"/>
      <w:divBdr>
        <w:top w:val="none" w:sz="0" w:space="0" w:color="auto"/>
        <w:left w:val="none" w:sz="0" w:space="0" w:color="auto"/>
        <w:bottom w:val="none" w:sz="0" w:space="0" w:color="auto"/>
        <w:right w:val="none" w:sz="0" w:space="0" w:color="auto"/>
      </w:divBdr>
    </w:div>
    <w:div w:id="34237603">
      <w:bodyDiv w:val="1"/>
      <w:marLeft w:val="0"/>
      <w:marRight w:val="0"/>
      <w:marTop w:val="0"/>
      <w:marBottom w:val="0"/>
      <w:divBdr>
        <w:top w:val="none" w:sz="0" w:space="0" w:color="auto"/>
        <w:left w:val="none" w:sz="0" w:space="0" w:color="auto"/>
        <w:bottom w:val="none" w:sz="0" w:space="0" w:color="auto"/>
        <w:right w:val="none" w:sz="0" w:space="0" w:color="auto"/>
      </w:divBdr>
    </w:div>
    <w:div w:id="83961589">
      <w:bodyDiv w:val="1"/>
      <w:marLeft w:val="0"/>
      <w:marRight w:val="0"/>
      <w:marTop w:val="0"/>
      <w:marBottom w:val="0"/>
      <w:divBdr>
        <w:top w:val="none" w:sz="0" w:space="0" w:color="auto"/>
        <w:left w:val="none" w:sz="0" w:space="0" w:color="auto"/>
        <w:bottom w:val="none" w:sz="0" w:space="0" w:color="auto"/>
        <w:right w:val="none" w:sz="0" w:space="0" w:color="auto"/>
      </w:divBdr>
    </w:div>
    <w:div w:id="245842452">
      <w:bodyDiv w:val="1"/>
      <w:marLeft w:val="0"/>
      <w:marRight w:val="0"/>
      <w:marTop w:val="0"/>
      <w:marBottom w:val="0"/>
      <w:divBdr>
        <w:top w:val="none" w:sz="0" w:space="0" w:color="auto"/>
        <w:left w:val="none" w:sz="0" w:space="0" w:color="auto"/>
        <w:bottom w:val="none" w:sz="0" w:space="0" w:color="auto"/>
        <w:right w:val="none" w:sz="0" w:space="0" w:color="auto"/>
      </w:divBdr>
    </w:div>
    <w:div w:id="521012109">
      <w:bodyDiv w:val="1"/>
      <w:marLeft w:val="0"/>
      <w:marRight w:val="0"/>
      <w:marTop w:val="0"/>
      <w:marBottom w:val="0"/>
      <w:divBdr>
        <w:top w:val="none" w:sz="0" w:space="0" w:color="auto"/>
        <w:left w:val="none" w:sz="0" w:space="0" w:color="auto"/>
        <w:bottom w:val="none" w:sz="0" w:space="0" w:color="auto"/>
        <w:right w:val="none" w:sz="0" w:space="0" w:color="auto"/>
      </w:divBdr>
    </w:div>
    <w:div w:id="665591983">
      <w:bodyDiv w:val="1"/>
      <w:marLeft w:val="0"/>
      <w:marRight w:val="0"/>
      <w:marTop w:val="0"/>
      <w:marBottom w:val="0"/>
      <w:divBdr>
        <w:top w:val="none" w:sz="0" w:space="0" w:color="auto"/>
        <w:left w:val="none" w:sz="0" w:space="0" w:color="auto"/>
        <w:bottom w:val="none" w:sz="0" w:space="0" w:color="auto"/>
        <w:right w:val="none" w:sz="0" w:space="0" w:color="auto"/>
      </w:divBdr>
      <w:divsChild>
        <w:div w:id="714619908">
          <w:marLeft w:val="0"/>
          <w:marRight w:val="0"/>
          <w:marTop w:val="0"/>
          <w:marBottom w:val="0"/>
          <w:divBdr>
            <w:top w:val="single" w:sz="2" w:space="0" w:color="D9D9E3"/>
            <w:left w:val="single" w:sz="2" w:space="0" w:color="D9D9E3"/>
            <w:bottom w:val="single" w:sz="2" w:space="0" w:color="D9D9E3"/>
            <w:right w:val="single" w:sz="2" w:space="0" w:color="D9D9E3"/>
          </w:divBdr>
          <w:divsChild>
            <w:div w:id="1595627370">
              <w:marLeft w:val="0"/>
              <w:marRight w:val="0"/>
              <w:marTop w:val="0"/>
              <w:marBottom w:val="0"/>
              <w:divBdr>
                <w:top w:val="single" w:sz="2" w:space="0" w:color="D9D9E3"/>
                <w:left w:val="single" w:sz="2" w:space="0" w:color="D9D9E3"/>
                <w:bottom w:val="single" w:sz="2" w:space="0" w:color="D9D9E3"/>
                <w:right w:val="single" w:sz="2" w:space="0" w:color="D9D9E3"/>
              </w:divBdr>
              <w:divsChild>
                <w:div w:id="1279339185">
                  <w:marLeft w:val="0"/>
                  <w:marRight w:val="0"/>
                  <w:marTop w:val="0"/>
                  <w:marBottom w:val="0"/>
                  <w:divBdr>
                    <w:top w:val="single" w:sz="2" w:space="0" w:color="D9D9E3"/>
                    <w:left w:val="single" w:sz="2" w:space="0" w:color="D9D9E3"/>
                    <w:bottom w:val="single" w:sz="2" w:space="0" w:color="D9D9E3"/>
                    <w:right w:val="single" w:sz="2" w:space="0" w:color="D9D9E3"/>
                  </w:divBdr>
                  <w:divsChild>
                    <w:div w:id="1342850532">
                      <w:marLeft w:val="0"/>
                      <w:marRight w:val="0"/>
                      <w:marTop w:val="0"/>
                      <w:marBottom w:val="0"/>
                      <w:divBdr>
                        <w:top w:val="single" w:sz="2" w:space="0" w:color="D9D9E3"/>
                        <w:left w:val="single" w:sz="2" w:space="0" w:color="D9D9E3"/>
                        <w:bottom w:val="single" w:sz="2" w:space="0" w:color="D9D9E3"/>
                        <w:right w:val="single" w:sz="2" w:space="0" w:color="D9D9E3"/>
                      </w:divBdr>
                      <w:divsChild>
                        <w:div w:id="1522931726">
                          <w:marLeft w:val="0"/>
                          <w:marRight w:val="0"/>
                          <w:marTop w:val="0"/>
                          <w:marBottom w:val="0"/>
                          <w:divBdr>
                            <w:top w:val="single" w:sz="2" w:space="0" w:color="auto"/>
                            <w:left w:val="single" w:sz="2" w:space="0" w:color="auto"/>
                            <w:bottom w:val="single" w:sz="4" w:space="0" w:color="auto"/>
                            <w:right w:val="single" w:sz="2" w:space="0" w:color="auto"/>
                          </w:divBdr>
                          <w:divsChild>
                            <w:div w:id="121295616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9933574">
                                  <w:marLeft w:val="0"/>
                                  <w:marRight w:val="0"/>
                                  <w:marTop w:val="0"/>
                                  <w:marBottom w:val="0"/>
                                  <w:divBdr>
                                    <w:top w:val="single" w:sz="2" w:space="0" w:color="D9D9E3"/>
                                    <w:left w:val="single" w:sz="2" w:space="0" w:color="D9D9E3"/>
                                    <w:bottom w:val="single" w:sz="2" w:space="0" w:color="D9D9E3"/>
                                    <w:right w:val="single" w:sz="2" w:space="0" w:color="D9D9E3"/>
                                  </w:divBdr>
                                  <w:divsChild>
                                    <w:div w:id="363675632">
                                      <w:marLeft w:val="0"/>
                                      <w:marRight w:val="0"/>
                                      <w:marTop w:val="0"/>
                                      <w:marBottom w:val="0"/>
                                      <w:divBdr>
                                        <w:top w:val="single" w:sz="2" w:space="0" w:color="D9D9E3"/>
                                        <w:left w:val="single" w:sz="2" w:space="0" w:color="D9D9E3"/>
                                        <w:bottom w:val="single" w:sz="2" w:space="0" w:color="D9D9E3"/>
                                        <w:right w:val="single" w:sz="2" w:space="0" w:color="D9D9E3"/>
                                      </w:divBdr>
                                      <w:divsChild>
                                        <w:div w:id="407001095">
                                          <w:marLeft w:val="0"/>
                                          <w:marRight w:val="0"/>
                                          <w:marTop w:val="0"/>
                                          <w:marBottom w:val="0"/>
                                          <w:divBdr>
                                            <w:top w:val="single" w:sz="2" w:space="0" w:color="D9D9E3"/>
                                            <w:left w:val="single" w:sz="2" w:space="0" w:color="D9D9E3"/>
                                            <w:bottom w:val="single" w:sz="2" w:space="0" w:color="D9D9E3"/>
                                            <w:right w:val="single" w:sz="2" w:space="0" w:color="D9D9E3"/>
                                          </w:divBdr>
                                          <w:divsChild>
                                            <w:div w:id="271472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6252554">
          <w:marLeft w:val="0"/>
          <w:marRight w:val="0"/>
          <w:marTop w:val="0"/>
          <w:marBottom w:val="0"/>
          <w:divBdr>
            <w:top w:val="none" w:sz="0" w:space="0" w:color="auto"/>
            <w:left w:val="none" w:sz="0" w:space="0" w:color="auto"/>
            <w:bottom w:val="none" w:sz="0" w:space="0" w:color="auto"/>
            <w:right w:val="none" w:sz="0" w:space="0" w:color="auto"/>
          </w:divBdr>
        </w:div>
      </w:divsChild>
    </w:div>
    <w:div w:id="715543541">
      <w:bodyDiv w:val="1"/>
      <w:marLeft w:val="0"/>
      <w:marRight w:val="0"/>
      <w:marTop w:val="0"/>
      <w:marBottom w:val="0"/>
      <w:divBdr>
        <w:top w:val="none" w:sz="0" w:space="0" w:color="auto"/>
        <w:left w:val="none" w:sz="0" w:space="0" w:color="auto"/>
        <w:bottom w:val="none" w:sz="0" w:space="0" w:color="auto"/>
        <w:right w:val="none" w:sz="0" w:space="0" w:color="auto"/>
      </w:divBdr>
    </w:div>
    <w:div w:id="776216491">
      <w:bodyDiv w:val="1"/>
      <w:marLeft w:val="0"/>
      <w:marRight w:val="0"/>
      <w:marTop w:val="0"/>
      <w:marBottom w:val="0"/>
      <w:divBdr>
        <w:top w:val="none" w:sz="0" w:space="0" w:color="auto"/>
        <w:left w:val="none" w:sz="0" w:space="0" w:color="auto"/>
        <w:bottom w:val="none" w:sz="0" w:space="0" w:color="auto"/>
        <w:right w:val="none" w:sz="0" w:space="0" w:color="auto"/>
      </w:divBdr>
    </w:div>
    <w:div w:id="779109424">
      <w:bodyDiv w:val="1"/>
      <w:marLeft w:val="0"/>
      <w:marRight w:val="0"/>
      <w:marTop w:val="0"/>
      <w:marBottom w:val="0"/>
      <w:divBdr>
        <w:top w:val="none" w:sz="0" w:space="0" w:color="auto"/>
        <w:left w:val="none" w:sz="0" w:space="0" w:color="auto"/>
        <w:bottom w:val="none" w:sz="0" w:space="0" w:color="auto"/>
        <w:right w:val="none" w:sz="0" w:space="0" w:color="auto"/>
      </w:divBdr>
    </w:div>
    <w:div w:id="931474081">
      <w:bodyDiv w:val="1"/>
      <w:marLeft w:val="0"/>
      <w:marRight w:val="0"/>
      <w:marTop w:val="0"/>
      <w:marBottom w:val="0"/>
      <w:divBdr>
        <w:top w:val="none" w:sz="0" w:space="0" w:color="auto"/>
        <w:left w:val="none" w:sz="0" w:space="0" w:color="auto"/>
        <w:bottom w:val="none" w:sz="0" w:space="0" w:color="auto"/>
        <w:right w:val="none" w:sz="0" w:space="0" w:color="auto"/>
      </w:divBdr>
    </w:div>
    <w:div w:id="988629179">
      <w:bodyDiv w:val="1"/>
      <w:marLeft w:val="0"/>
      <w:marRight w:val="0"/>
      <w:marTop w:val="0"/>
      <w:marBottom w:val="0"/>
      <w:divBdr>
        <w:top w:val="none" w:sz="0" w:space="0" w:color="auto"/>
        <w:left w:val="none" w:sz="0" w:space="0" w:color="auto"/>
        <w:bottom w:val="none" w:sz="0" w:space="0" w:color="auto"/>
        <w:right w:val="none" w:sz="0" w:space="0" w:color="auto"/>
      </w:divBdr>
    </w:div>
    <w:div w:id="1170868580">
      <w:bodyDiv w:val="1"/>
      <w:marLeft w:val="0"/>
      <w:marRight w:val="0"/>
      <w:marTop w:val="0"/>
      <w:marBottom w:val="0"/>
      <w:divBdr>
        <w:top w:val="none" w:sz="0" w:space="0" w:color="auto"/>
        <w:left w:val="none" w:sz="0" w:space="0" w:color="auto"/>
        <w:bottom w:val="none" w:sz="0" w:space="0" w:color="auto"/>
        <w:right w:val="none" w:sz="0" w:space="0" w:color="auto"/>
      </w:divBdr>
    </w:div>
    <w:div w:id="1714846334">
      <w:bodyDiv w:val="1"/>
      <w:marLeft w:val="0"/>
      <w:marRight w:val="0"/>
      <w:marTop w:val="0"/>
      <w:marBottom w:val="0"/>
      <w:divBdr>
        <w:top w:val="none" w:sz="0" w:space="0" w:color="auto"/>
        <w:left w:val="none" w:sz="0" w:space="0" w:color="auto"/>
        <w:bottom w:val="none" w:sz="0" w:space="0" w:color="auto"/>
        <w:right w:val="none" w:sz="0" w:space="0" w:color="auto"/>
      </w:divBdr>
    </w:div>
    <w:div w:id="1898778150">
      <w:bodyDiv w:val="1"/>
      <w:marLeft w:val="0"/>
      <w:marRight w:val="0"/>
      <w:marTop w:val="0"/>
      <w:marBottom w:val="0"/>
      <w:divBdr>
        <w:top w:val="none" w:sz="0" w:space="0" w:color="auto"/>
        <w:left w:val="none" w:sz="0" w:space="0" w:color="auto"/>
        <w:bottom w:val="none" w:sz="0" w:space="0" w:color="auto"/>
        <w:right w:val="none" w:sz="0" w:space="0" w:color="auto"/>
      </w:divBdr>
    </w:div>
    <w:div w:id="21349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DCAA-EEBF-4EE0-8BBE-CF03DF19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20</Pages>
  <Words>14893</Words>
  <Characters>84896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SHOBHIT</dc:creator>
  <cp:keywords/>
  <dc:description/>
  <cp:lastModifiedBy>SHOBHIT</cp:lastModifiedBy>
  <cp:revision>55</cp:revision>
  <dcterms:created xsi:type="dcterms:W3CDTF">2023-07-21T09:44:00Z</dcterms:created>
  <dcterms:modified xsi:type="dcterms:W3CDTF">2023-08-08T05:28:00Z</dcterms:modified>
</cp:coreProperties>
</file>