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950A0" w14:textId="77777777" w:rsidR="00FE2CC8" w:rsidRPr="00811AE1" w:rsidRDefault="00FE2CC8" w:rsidP="00FE2CC8">
      <w:pPr>
        <w:spacing w:after="0" w:line="240" w:lineRule="auto"/>
        <w:rPr>
          <w:rFonts w:ascii="Times New Roman" w:hAnsi="Times New Roman" w:cs="Times New Roman"/>
          <w:b/>
          <w:sz w:val="28"/>
          <w:szCs w:val="28"/>
        </w:rPr>
      </w:pPr>
      <w:r w:rsidRPr="00811AE1">
        <w:rPr>
          <w:rFonts w:ascii="Times New Roman" w:hAnsi="Times New Roman" w:cs="Times New Roman"/>
          <w:b/>
          <w:sz w:val="28"/>
          <w:szCs w:val="28"/>
        </w:rPr>
        <w:t xml:space="preserve">Self-activating DNA </w:t>
      </w:r>
      <w:r w:rsidR="005349A5" w:rsidRPr="00811AE1">
        <w:rPr>
          <w:rFonts w:ascii="Times New Roman" w:hAnsi="Times New Roman" w:cs="Times New Roman"/>
          <w:b/>
          <w:sz w:val="28"/>
          <w:szCs w:val="28"/>
        </w:rPr>
        <w:t>C</w:t>
      </w:r>
      <w:r w:rsidRPr="00811AE1">
        <w:rPr>
          <w:rFonts w:ascii="Times New Roman" w:hAnsi="Times New Roman" w:cs="Times New Roman"/>
          <w:b/>
          <w:sz w:val="28"/>
          <w:szCs w:val="28"/>
        </w:rPr>
        <w:t xml:space="preserve">leavage by </w:t>
      </w:r>
      <w:r w:rsidR="005349A5" w:rsidRPr="00811AE1">
        <w:rPr>
          <w:rFonts w:ascii="Times New Roman" w:hAnsi="Times New Roman" w:cs="Times New Roman"/>
          <w:b/>
          <w:sz w:val="28"/>
          <w:szCs w:val="28"/>
        </w:rPr>
        <w:t xml:space="preserve">Mononuclear </w:t>
      </w:r>
      <w:r w:rsidRPr="00811AE1">
        <w:rPr>
          <w:rFonts w:ascii="Times New Roman" w:hAnsi="Times New Roman" w:cs="Times New Roman"/>
          <w:b/>
          <w:sz w:val="28"/>
          <w:szCs w:val="28"/>
        </w:rPr>
        <w:t xml:space="preserve">Copper Complexes </w:t>
      </w:r>
    </w:p>
    <w:p w14:paraId="0166EDA2" w14:textId="77777777" w:rsidR="00FE2CC8" w:rsidRPr="00811AE1" w:rsidRDefault="00FE2CC8" w:rsidP="00FE2CC8">
      <w:pPr>
        <w:spacing w:after="0" w:line="240" w:lineRule="auto"/>
        <w:rPr>
          <w:rFonts w:ascii="Times New Roman" w:hAnsi="Times New Roman" w:cs="Times New Roman"/>
          <w:b/>
          <w:sz w:val="32"/>
          <w:szCs w:val="32"/>
        </w:rPr>
      </w:pPr>
    </w:p>
    <w:p w14:paraId="64B71BB8" w14:textId="60DD99D7" w:rsidR="00FE2CC8" w:rsidRPr="00811AE1" w:rsidRDefault="00FE2CC8" w:rsidP="00FE2CC8">
      <w:pPr>
        <w:spacing w:after="0" w:line="240" w:lineRule="auto"/>
        <w:rPr>
          <w:rFonts w:ascii="Times New Roman" w:hAnsi="Times New Roman" w:cs="Times New Roman"/>
          <w:b/>
          <w:bCs/>
          <w:sz w:val="24"/>
          <w:szCs w:val="24"/>
          <w:lang w:val="en-US"/>
        </w:rPr>
      </w:pPr>
      <w:r w:rsidRPr="00811AE1">
        <w:rPr>
          <w:rFonts w:ascii="Times New Roman" w:hAnsi="Times New Roman" w:cs="Times New Roman"/>
          <w:b/>
          <w:bCs/>
          <w:sz w:val="24"/>
          <w:szCs w:val="24"/>
          <w:lang w:val="en-US"/>
        </w:rPr>
        <w:t>Pramod Kumar</w:t>
      </w:r>
      <w:r w:rsidR="00224023" w:rsidRPr="00811AE1">
        <w:rPr>
          <w:rFonts w:ascii="Times New Roman" w:hAnsi="Times New Roman" w:cs="Times New Roman"/>
          <w:b/>
          <w:bCs/>
          <w:sz w:val="24"/>
          <w:szCs w:val="24"/>
          <w:vertAlign w:val="superscript"/>
          <w:lang w:val="en-US"/>
        </w:rPr>
        <w:t>1</w:t>
      </w:r>
      <w:r w:rsidR="00224023" w:rsidRPr="00811AE1">
        <w:rPr>
          <w:rFonts w:ascii="Times New Roman" w:hAnsi="Times New Roman" w:cs="Times New Roman"/>
          <w:b/>
          <w:bCs/>
          <w:sz w:val="24"/>
          <w:szCs w:val="24"/>
          <w:lang w:val="en-US"/>
        </w:rPr>
        <w:t xml:space="preserve"> and Sushil Kumar</w:t>
      </w:r>
      <w:r w:rsidR="00224023" w:rsidRPr="00811AE1">
        <w:rPr>
          <w:rFonts w:ascii="Times New Roman" w:hAnsi="Times New Roman" w:cs="Times New Roman"/>
          <w:b/>
          <w:bCs/>
          <w:sz w:val="24"/>
          <w:szCs w:val="24"/>
          <w:vertAlign w:val="superscript"/>
          <w:lang w:val="en-US"/>
        </w:rPr>
        <w:t>2</w:t>
      </w:r>
    </w:p>
    <w:p w14:paraId="5FAF40B4" w14:textId="77777777" w:rsidR="00FE2CC8" w:rsidRPr="00811AE1" w:rsidRDefault="00FE2CC8" w:rsidP="00FE2CC8">
      <w:pPr>
        <w:spacing w:after="0" w:line="240" w:lineRule="auto"/>
        <w:rPr>
          <w:rFonts w:ascii="Times New Roman" w:hAnsi="Times New Roman" w:cs="Times New Roman"/>
          <w:b/>
          <w:bCs/>
          <w:sz w:val="24"/>
          <w:szCs w:val="24"/>
          <w:lang w:val="en-US"/>
        </w:rPr>
      </w:pPr>
    </w:p>
    <w:p w14:paraId="61521D0B" w14:textId="05F6D89C" w:rsidR="00FE2CC8" w:rsidRPr="00811AE1" w:rsidRDefault="00224023" w:rsidP="00224023">
      <w:pPr>
        <w:spacing w:after="0" w:line="360" w:lineRule="auto"/>
        <w:rPr>
          <w:rFonts w:ascii="Times New Roman" w:hAnsi="Times New Roman" w:cs="Times New Roman"/>
          <w:sz w:val="24"/>
          <w:szCs w:val="24"/>
          <w:vertAlign w:val="superscript"/>
        </w:rPr>
      </w:pPr>
      <w:r w:rsidRPr="00811AE1">
        <w:rPr>
          <w:rFonts w:ascii="Times New Roman" w:hAnsi="Times New Roman" w:cs="Times New Roman"/>
          <w:sz w:val="24"/>
          <w:szCs w:val="24"/>
          <w:vertAlign w:val="superscript"/>
        </w:rPr>
        <w:t>1</w:t>
      </w:r>
      <w:r w:rsidR="00FE2CC8" w:rsidRPr="00811AE1">
        <w:rPr>
          <w:rFonts w:ascii="Times New Roman" w:hAnsi="Times New Roman" w:cs="Times New Roman"/>
          <w:sz w:val="24"/>
          <w:szCs w:val="24"/>
        </w:rPr>
        <w:t>Department of Chemistry, Mahamana Malviya College Khekra (Baghpat), C. C. S.   University Meerut (India)</w:t>
      </w:r>
      <w:r w:rsidR="00FE2CC8" w:rsidRPr="00811AE1">
        <w:rPr>
          <w:rFonts w:ascii="Times New Roman" w:hAnsi="Times New Roman" w:cs="Times New Roman"/>
          <w:sz w:val="24"/>
          <w:szCs w:val="24"/>
          <w:vertAlign w:val="superscript"/>
        </w:rPr>
        <w:t xml:space="preserve"> </w:t>
      </w:r>
    </w:p>
    <w:p w14:paraId="42BF73DA" w14:textId="30FB5B4C" w:rsidR="00224023" w:rsidRPr="00811AE1" w:rsidRDefault="00224023" w:rsidP="00224023">
      <w:pPr>
        <w:spacing w:after="0" w:line="360" w:lineRule="auto"/>
        <w:rPr>
          <w:rFonts w:ascii="Times New Roman" w:hAnsi="Times New Roman" w:cs="Times New Roman"/>
          <w:sz w:val="24"/>
          <w:szCs w:val="24"/>
        </w:rPr>
      </w:pPr>
      <w:r w:rsidRPr="00811AE1">
        <w:rPr>
          <w:rFonts w:ascii="Times New Roman" w:hAnsi="Times New Roman" w:cs="Times New Roman"/>
          <w:sz w:val="24"/>
          <w:szCs w:val="24"/>
          <w:vertAlign w:val="superscript"/>
        </w:rPr>
        <w:t>2</w:t>
      </w:r>
      <w:r w:rsidRPr="00811AE1">
        <w:rPr>
          <w:rFonts w:ascii="Times New Roman" w:hAnsi="Times New Roman" w:cs="Times New Roman"/>
          <w:sz w:val="24"/>
          <w:szCs w:val="24"/>
        </w:rPr>
        <w:t xml:space="preserve">Department of Chemistry, </w:t>
      </w:r>
      <w:r w:rsidR="00743041" w:rsidRPr="00811AE1">
        <w:rPr>
          <w:rFonts w:ascii="Times New Roman" w:hAnsi="Times New Roman" w:cs="Times New Roman"/>
          <w:sz w:val="24"/>
          <w:szCs w:val="24"/>
        </w:rPr>
        <w:t>Applied Science Cluster</w:t>
      </w:r>
      <w:r w:rsidRPr="00811AE1">
        <w:rPr>
          <w:rFonts w:ascii="Times New Roman" w:hAnsi="Times New Roman" w:cs="Times New Roman"/>
          <w:sz w:val="24"/>
          <w:szCs w:val="24"/>
        </w:rPr>
        <w:t>, University of Petroleum and</w:t>
      </w:r>
    </w:p>
    <w:p w14:paraId="26311F2A" w14:textId="740D01CE" w:rsidR="00FE2CC8" w:rsidRDefault="00224023" w:rsidP="00224023">
      <w:pPr>
        <w:spacing w:after="0" w:line="360" w:lineRule="auto"/>
        <w:rPr>
          <w:rFonts w:ascii="Times New Roman" w:hAnsi="Times New Roman" w:cs="Times New Roman"/>
          <w:sz w:val="24"/>
          <w:szCs w:val="24"/>
        </w:rPr>
      </w:pPr>
      <w:r w:rsidRPr="00811AE1">
        <w:rPr>
          <w:rFonts w:ascii="Times New Roman" w:hAnsi="Times New Roman" w:cs="Times New Roman"/>
          <w:sz w:val="24"/>
          <w:szCs w:val="24"/>
        </w:rPr>
        <w:t>Energy Studies (UPES), Dehradun-248007, Uttarakhand, India.</w:t>
      </w:r>
    </w:p>
    <w:p w14:paraId="320B3E36" w14:textId="745E798D" w:rsidR="00B05FC5" w:rsidRDefault="00B05FC5" w:rsidP="00224023">
      <w:pPr>
        <w:spacing w:after="0" w:line="360" w:lineRule="auto"/>
        <w:rPr>
          <w:rFonts w:ascii="Times New Roman" w:hAnsi="Times New Roman" w:cs="Times New Roman"/>
          <w:sz w:val="24"/>
          <w:szCs w:val="24"/>
          <w:lang w:val="en-US"/>
        </w:rPr>
      </w:pPr>
    </w:p>
    <w:p w14:paraId="676A118D" w14:textId="09773FD7" w:rsidR="00B05FC5" w:rsidRPr="00811AE1" w:rsidRDefault="00B05FC5" w:rsidP="0022402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Email Address: baliyanpk@gmail.com</w:t>
      </w:r>
    </w:p>
    <w:p w14:paraId="458564E0" w14:textId="77777777" w:rsidR="00FE2CC8" w:rsidRPr="00811AE1" w:rsidRDefault="00FE2CC8" w:rsidP="00FE2CC8">
      <w:pPr>
        <w:spacing w:after="0" w:line="240" w:lineRule="auto"/>
        <w:rPr>
          <w:rFonts w:ascii="Times New Roman" w:hAnsi="Times New Roman" w:cs="Times New Roman"/>
          <w:sz w:val="24"/>
          <w:szCs w:val="24"/>
          <w:lang w:val="en-US"/>
        </w:rPr>
      </w:pPr>
    </w:p>
    <w:p w14:paraId="297BBE51" w14:textId="77777777" w:rsidR="00FE2CC8" w:rsidRPr="00811AE1" w:rsidRDefault="00FE2CC8" w:rsidP="00FE2CC8">
      <w:pPr>
        <w:spacing w:after="0" w:line="240" w:lineRule="auto"/>
        <w:rPr>
          <w:rFonts w:ascii="Times New Roman" w:hAnsi="Times New Roman" w:cs="Times New Roman"/>
          <w:b/>
          <w:sz w:val="24"/>
          <w:szCs w:val="24"/>
          <w:lang w:val="en-US"/>
        </w:rPr>
      </w:pPr>
      <w:r w:rsidRPr="00811AE1">
        <w:rPr>
          <w:rFonts w:ascii="Times New Roman" w:hAnsi="Times New Roman" w:cs="Times New Roman"/>
          <w:b/>
          <w:sz w:val="24"/>
          <w:szCs w:val="24"/>
          <w:lang w:val="en-US"/>
        </w:rPr>
        <w:t>Abstract</w:t>
      </w:r>
    </w:p>
    <w:p w14:paraId="0B40F435" w14:textId="77777777" w:rsidR="00FE2CC8" w:rsidRPr="00811AE1" w:rsidRDefault="00FE2CC8" w:rsidP="00FE2CC8">
      <w:pPr>
        <w:spacing w:after="0" w:line="240" w:lineRule="auto"/>
        <w:rPr>
          <w:rFonts w:ascii="Times New Roman" w:hAnsi="Times New Roman" w:cs="Times New Roman"/>
          <w:b/>
          <w:sz w:val="24"/>
          <w:szCs w:val="24"/>
          <w:lang w:val="en-US"/>
        </w:rPr>
      </w:pPr>
    </w:p>
    <w:p w14:paraId="55E5535E" w14:textId="344DD162" w:rsidR="00FE2CC8" w:rsidRPr="00811AE1" w:rsidRDefault="007D07B0" w:rsidP="00640B4F">
      <w:pPr>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Chemical nucleases have </w:t>
      </w:r>
      <w:r w:rsidR="00743041" w:rsidRPr="00811AE1">
        <w:rPr>
          <w:rFonts w:ascii="Times New Roman" w:hAnsi="Times New Roman" w:cs="Times New Roman"/>
          <w:sz w:val="24"/>
          <w:szCs w:val="24"/>
          <w:lang w:val="en-US"/>
        </w:rPr>
        <w:t>seen gradual growth in the</w:t>
      </w:r>
      <w:r w:rsidR="002C23CF" w:rsidRPr="00811AE1">
        <w:rPr>
          <w:rFonts w:ascii="Times New Roman" w:hAnsi="Times New Roman" w:cs="Times New Roman"/>
          <w:sz w:val="24"/>
          <w:szCs w:val="24"/>
          <w:lang w:val="en-US"/>
        </w:rPr>
        <w:t xml:space="preserve"> </w:t>
      </w:r>
      <w:r w:rsidRPr="00811AE1">
        <w:rPr>
          <w:rFonts w:ascii="Times New Roman" w:hAnsi="Times New Roman" w:cs="Times New Roman"/>
          <w:sz w:val="24"/>
          <w:szCs w:val="24"/>
          <w:lang w:val="en-US"/>
        </w:rPr>
        <w:t xml:space="preserve">field </w:t>
      </w:r>
      <w:r w:rsidR="002C23CF" w:rsidRPr="00811AE1">
        <w:rPr>
          <w:rFonts w:ascii="Times New Roman" w:hAnsi="Times New Roman" w:cs="Times New Roman"/>
          <w:sz w:val="24"/>
          <w:szCs w:val="24"/>
          <w:lang w:val="en-US"/>
        </w:rPr>
        <w:t xml:space="preserve">of </w:t>
      </w:r>
      <w:r w:rsidR="00743041" w:rsidRPr="00811AE1">
        <w:rPr>
          <w:rFonts w:ascii="Times New Roman" w:hAnsi="Times New Roman" w:cs="Times New Roman"/>
          <w:sz w:val="24"/>
          <w:szCs w:val="24"/>
          <w:lang w:val="en-US"/>
        </w:rPr>
        <w:t>chemistry and biomedical science</w:t>
      </w:r>
      <w:r w:rsidRPr="00811AE1">
        <w:rPr>
          <w:rFonts w:ascii="Times New Roman" w:hAnsi="Times New Roman" w:cs="Times New Roman"/>
          <w:sz w:val="24"/>
          <w:szCs w:val="24"/>
          <w:lang w:val="en-US"/>
        </w:rPr>
        <w:t xml:space="preserve">. </w:t>
      </w:r>
      <w:r w:rsidR="006C29CD" w:rsidRPr="00811AE1">
        <w:rPr>
          <w:rFonts w:ascii="Times New Roman" w:hAnsi="Times New Roman" w:cs="Times New Roman"/>
          <w:sz w:val="24"/>
          <w:szCs w:val="24"/>
          <w:lang w:val="en-US"/>
        </w:rPr>
        <w:t>So far, a</w:t>
      </w:r>
      <w:r w:rsidR="00743041" w:rsidRPr="00811AE1">
        <w:rPr>
          <w:rFonts w:ascii="Times New Roman" w:hAnsi="Times New Roman" w:cs="Times New Roman"/>
          <w:sz w:val="24"/>
          <w:szCs w:val="24"/>
          <w:lang w:val="en-US"/>
        </w:rPr>
        <w:t xml:space="preserve"> diverse range of small </w:t>
      </w:r>
      <w:r w:rsidR="006C29CD" w:rsidRPr="00811AE1">
        <w:rPr>
          <w:rFonts w:ascii="Times New Roman" w:hAnsi="Times New Roman" w:cs="Times New Roman"/>
          <w:sz w:val="24"/>
          <w:szCs w:val="24"/>
          <w:lang w:val="en-US"/>
        </w:rPr>
        <w:t xml:space="preserve">organic </w:t>
      </w:r>
      <w:r w:rsidR="00743041" w:rsidRPr="00811AE1">
        <w:rPr>
          <w:rFonts w:ascii="Times New Roman" w:hAnsi="Times New Roman" w:cs="Times New Roman"/>
          <w:sz w:val="24"/>
          <w:szCs w:val="24"/>
          <w:lang w:val="en-US"/>
        </w:rPr>
        <w:t xml:space="preserve">molecules </w:t>
      </w:r>
      <w:r w:rsidR="006C29CD" w:rsidRPr="00811AE1">
        <w:rPr>
          <w:rFonts w:ascii="Times New Roman" w:hAnsi="Times New Roman" w:cs="Times New Roman"/>
          <w:sz w:val="24"/>
          <w:szCs w:val="24"/>
          <w:lang w:val="en-US"/>
        </w:rPr>
        <w:t xml:space="preserve">as well as coordination complexes have been developed as chemical nucleases to cleave </w:t>
      </w:r>
      <w:r w:rsidR="002C23CF" w:rsidRPr="00811AE1">
        <w:rPr>
          <w:rFonts w:ascii="Times New Roman" w:hAnsi="Times New Roman" w:cs="Times New Roman"/>
          <w:sz w:val="24"/>
          <w:szCs w:val="24"/>
          <w:lang w:val="en-US"/>
        </w:rPr>
        <w:t xml:space="preserve">DNA </w:t>
      </w:r>
      <w:r w:rsidR="006C29CD" w:rsidRPr="00811AE1">
        <w:rPr>
          <w:rFonts w:ascii="Times New Roman" w:hAnsi="Times New Roman" w:cs="Times New Roman"/>
          <w:sz w:val="24"/>
          <w:szCs w:val="24"/>
          <w:lang w:val="en-US"/>
        </w:rPr>
        <w:t xml:space="preserve">mainly </w:t>
      </w:r>
      <w:r w:rsidR="002C23CF" w:rsidRPr="00811AE1">
        <w:rPr>
          <w:rFonts w:ascii="Times New Roman" w:hAnsi="Times New Roman" w:cs="Times New Roman"/>
          <w:i/>
          <w:iCs/>
          <w:sz w:val="24"/>
          <w:szCs w:val="24"/>
          <w:lang w:val="en-US"/>
        </w:rPr>
        <w:t>via</w:t>
      </w:r>
      <w:r w:rsidR="002C23CF" w:rsidRPr="00811AE1">
        <w:rPr>
          <w:rFonts w:ascii="Times New Roman" w:hAnsi="Times New Roman" w:cs="Times New Roman"/>
          <w:sz w:val="24"/>
          <w:szCs w:val="24"/>
          <w:lang w:val="en-US"/>
        </w:rPr>
        <w:t xml:space="preserve"> three major pathways</w:t>
      </w:r>
      <w:r w:rsidR="006C29CD" w:rsidRPr="00811AE1">
        <w:rPr>
          <w:rFonts w:ascii="Times New Roman" w:hAnsi="Times New Roman" w:cs="Times New Roman"/>
          <w:sz w:val="24"/>
          <w:szCs w:val="24"/>
          <w:lang w:val="en-US"/>
        </w:rPr>
        <w:t xml:space="preserve"> i.e., </w:t>
      </w:r>
      <w:r w:rsidR="002C23CF" w:rsidRPr="00811AE1">
        <w:rPr>
          <w:rFonts w:ascii="Times New Roman" w:hAnsi="Times New Roman" w:cs="Times New Roman"/>
          <w:sz w:val="24"/>
          <w:szCs w:val="24"/>
          <w:lang w:val="en-US"/>
        </w:rPr>
        <w:t xml:space="preserve">photoinduced, oxidative or </w:t>
      </w:r>
      <w:r w:rsidRPr="00811AE1">
        <w:rPr>
          <w:rFonts w:ascii="Times New Roman" w:hAnsi="Times New Roman" w:cs="Times New Roman"/>
          <w:sz w:val="24"/>
          <w:szCs w:val="24"/>
          <w:lang w:val="en-US"/>
        </w:rPr>
        <w:t>hydrolytic</w:t>
      </w:r>
      <w:r w:rsidR="00743041" w:rsidRPr="00811AE1">
        <w:rPr>
          <w:rFonts w:ascii="Times New Roman" w:hAnsi="Times New Roman" w:cs="Times New Roman"/>
          <w:sz w:val="24"/>
          <w:szCs w:val="24"/>
          <w:lang w:val="en-US"/>
        </w:rPr>
        <w:t xml:space="preserve"> pathways</w:t>
      </w:r>
      <w:r w:rsidRPr="00811AE1">
        <w:rPr>
          <w:rFonts w:ascii="Times New Roman" w:hAnsi="Times New Roman" w:cs="Times New Roman"/>
          <w:sz w:val="24"/>
          <w:szCs w:val="24"/>
          <w:lang w:val="en-US"/>
        </w:rPr>
        <w:t xml:space="preserve">. However, </w:t>
      </w:r>
      <w:r w:rsidR="00E42062" w:rsidRPr="00811AE1">
        <w:rPr>
          <w:rFonts w:ascii="Times New Roman" w:hAnsi="Times New Roman" w:cs="Times New Roman"/>
          <w:sz w:val="24"/>
          <w:szCs w:val="24"/>
          <w:lang w:val="en-US"/>
        </w:rPr>
        <w:t>most of</w:t>
      </w:r>
      <w:r w:rsidR="006C29CD" w:rsidRPr="00811AE1">
        <w:rPr>
          <w:rFonts w:ascii="Times New Roman" w:hAnsi="Times New Roman" w:cs="Times New Roman"/>
          <w:sz w:val="24"/>
          <w:szCs w:val="24"/>
          <w:lang w:val="en-US"/>
        </w:rPr>
        <w:t xml:space="preserve"> such</w:t>
      </w:r>
      <w:r w:rsidR="00727BC0" w:rsidRPr="00811AE1">
        <w:rPr>
          <w:rFonts w:ascii="Times New Roman" w:hAnsi="Times New Roman" w:cs="Times New Roman"/>
          <w:sz w:val="24"/>
          <w:szCs w:val="24"/>
          <w:lang w:val="en-US"/>
        </w:rPr>
        <w:t xml:space="preserve"> nucleases </w:t>
      </w:r>
      <w:r w:rsidR="006C29CD" w:rsidRPr="00811AE1">
        <w:rPr>
          <w:rFonts w:ascii="Times New Roman" w:hAnsi="Times New Roman" w:cs="Times New Roman"/>
          <w:sz w:val="24"/>
          <w:szCs w:val="24"/>
          <w:lang w:val="en-US"/>
        </w:rPr>
        <w:t>suffer from their practical applications in real-life samples because they require an external redox agent for functioning</w:t>
      </w:r>
      <w:r w:rsidRPr="00811AE1">
        <w:rPr>
          <w:rFonts w:ascii="Times New Roman" w:hAnsi="Times New Roman" w:cs="Times New Roman"/>
          <w:sz w:val="24"/>
          <w:szCs w:val="24"/>
          <w:lang w:val="en-US"/>
        </w:rPr>
        <w:t xml:space="preserve">. </w:t>
      </w:r>
      <w:r w:rsidR="00E42062" w:rsidRPr="00811AE1">
        <w:rPr>
          <w:rFonts w:ascii="Times New Roman" w:hAnsi="Times New Roman" w:cs="Times New Roman"/>
          <w:sz w:val="24"/>
          <w:szCs w:val="24"/>
          <w:lang w:val="en-US"/>
        </w:rPr>
        <w:t>In this context</w:t>
      </w:r>
      <w:r w:rsidR="00743041" w:rsidRPr="00811AE1">
        <w:rPr>
          <w:rFonts w:ascii="Times New Roman" w:hAnsi="Times New Roman" w:cs="Times New Roman"/>
          <w:sz w:val="24"/>
          <w:szCs w:val="24"/>
          <w:lang w:val="en-US"/>
        </w:rPr>
        <w:t xml:space="preserve">, </w:t>
      </w:r>
      <w:r w:rsidR="00E42062" w:rsidRPr="00811AE1">
        <w:rPr>
          <w:rFonts w:ascii="Times New Roman" w:hAnsi="Times New Roman" w:cs="Times New Roman"/>
          <w:sz w:val="24"/>
          <w:szCs w:val="24"/>
          <w:lang w:val="en-US"/>
        </w:rPr>
        <w:t>small organic/inorganic compounds acting as the ‘self-activating</w:t>
      </w:r>
      <w:r w:rsidR="00CB1A37" w:rsidRPr="00811AE1">
        <w:rPr>
          <w:rFonts w:ascii="Times New Roman" w:hAnsi="Times New Roman" w:cs="Times New Roman"/>
          <w:sz w:val="24"/>
          <w:szCs w:val="24"/>
          <w:lang w:val="en-US"/>
        </w:rPr>
        <w:t>’</w:t>
      </w:r>
      <w:r w:rsidR="00E42062" w:rsidRPr="00811AE1">
        <w:rPr>
          <w:rFonts w:ascii="Times New Roman" w:hAnsi="Times New Roman" w:cs="Times New Roman"/>
          <w:sz w:val="24"/>
          <w:szCs w:val="24"/>
          <w:lang w:val="en-US"/>
        </w:rPr>
        <w:t xml:space="preserve"> chemical nucleases have emerged as viable alternatives as therapeutic agents for DNA cleavage activity with no exogeneous agent. </w:t>
      </w:r>
      <w:r w:rsidR="006015CF" w:rsidRPr="00811AE1">
        <w:rPr>
          <w:rFonts w:ascii="Times New Roman" w:hAnsi="Times New Roman" w:cs="Times New Roman"/>
          <w:bCs/>
          <w:sz w:val="24"/>
          <w:szCs w:val="24"/>
          <w:lang w:val="en-US"/>
        </w:rPr>
        <w:t>The aim of this chapter is to highlight the self-activated DNA cleavage shown by mononuclear copper complexes with specific emphasis on their recent development and challenges.</w:t>
      </w:r>
    </w:p>
    <w:p w14:paraId="59BC2D3D" w14:textId="77777777" w:rsidR="00FE2CC8" w:rsidRPr="00811AE1" w:rsidRDefault="00FE2CC8" w:rsidP="00FE2CC8">
      <w:pPr>
        <w:spacing w:after="0" w:line="240" w:lineRule="auto"/>
        <w:rPr>
          <w:rFonts w:ascii="Times New Roman" w:hAnsi="Times New Roman" w:cs="Times New Roman"/>
          <w:sz w:val="24"/>
          <w:szCs w:val="24"/>
          <w:lang w:val="en-US"/>
        </w:rPr>
      </w:pPr>
    </w:p>
    <w:p w14:paraId="2320732D" w14:textId="62FE4DD5" w:rsidR="00FE2CC8" w:rsidRPr="00811AE1" w:rsidRDefault="00FE2CC8" w:rsidP="00FE2CC8">
      <w:pPr>
        <w:spacing w:after="0" w:line="240" w:lineRule="auto"/>
        <w:rPr>
          <w:rFonts w:ascii="Times New Roman" w:hAnsi="Times New Roman" w:cs="Times New Roman"/>
          <w:sz w:val="24"/>
          <w:szCs w:val="24"/>
          <w:lang w:val="en-US"/>
        </w:rPr>
      </w:pPr>
      <w:r w:rsidRPr="00811AE1">
        <w:rPr>
          <w:rFonts w:ascii="Times New Roman" w:hAnsi="Times New Roman" w:cs="Times New Roman"/>
          <w:b/>
          <w:sz w:val="24"/>
          <w:szCs w:val="24"/>
          <w:lang w:val="en-US"/>
        </w:rPr>
        <w:t>Keywords:</w:t>
      </w:r>
      <w:r w:rsidRPr="00811AE1">
        <w:rPr>
          <w:rFonts w:ascii="Times New Roman" w:hAnsi="Times New Roman" w:cs="Times New Roman"/>
          <w:sz w:val="24"/>
          <w:szCs w:val="24"/>
          <w:lang w:val="en-US"/>
        </w:rPr>
        <w:t xml:space="preserve"> Copper Complexes, Self-activating, DNA cleavage, </w:t>
      </w:r>
    </w:p>
    <w:p w14:paraId="2EEF3C0C" w14:textId="77777777" w:rsidR="00FE2CC8" w:rsidRPr="00811AE1" w:rsidRDefault="00FE2CC8" w:rsidP="00FE2CC8">
      <w:pPr>
        <w:spacing w:after="0" w:line="240" w:lineRule="auto"/>
        <w:rPr>
          <w:rFonts w:ascii="Times New Roman" w:hAnsi="Times New Roman" w:cs="Times New Roman"/>
          <w:b/>
          <w:sz w:val="24"/>
          <w:szCs w:val="24"/>
          <w:lang w:val="en-US"/>
        </w:rPr>
      </w:pPr>
    </w:p>
    <w:p w14:paraId="2ADF62C4" w14:textId="77777777" w:rsidR="00FE2CC8" w:rsidRPr="00811AE1" w:rsidRDefault="00FE2CC8" w:rsidP="00E645A3">
      <w:pPr>
        <w:pStyle w:val="ListParagraph"/>
        <w:numPr>
          <w:ilvl w:val="0"/>
          <w:numId w:val="3"/>
        </w:numPr>
        <w:spacing w:after="0" w:line="240" w:lineRule="auto"/>
        <w:rPr>
          <w:rFonts w:ascii="Times New Roman" w:hAnsi="Times New Roman" w:cs="Times New Roman"/>
          <w:b/>
          <w:sz w:val="24"/>
          <w:szCs w:val="24"/>
          <w:lang w:val="en-US"/>
        </w:rPr>
      </w:pPr>
      <w:r w:rsidRPr="00811AE1">
        <w:rPr>
          <w:rFonts w:ascii="Times New Roman" w:hAnsi="Times New Roman" w:cs="Times New Roman"/>
          <w:b/>
          <w:sz w:val="24"/>
          <w:szCs w:val="24"/>
          <w:lang w:val="en-US"/>
        </w:rPr>
        <w:t>Introduction</w:t>
      </w:r>
    </w:p>
    <w:p w14:paraId="56DCBAD7" w14:textId="77777777" w:rsidR="00FE2CC8" w:rsidRPr="00811AE1" w:rsidRDefault="00FE2CC8" w:rsidP="00FE2CC8">
      <w:pPr>
        <w:pStyle w:val="ListParagraph"/>
        <w:spacing w:after="0" w:line="240" w:lineRule="auto"/>
        <w:rPr>
          <w:rFonts w:ascii="Times New Roman" w:hAnsi="Times New Roman" w:cs="Times New Roman"/>
          <w:sz w:val="24"/>
          <w:szCs w:val="24"/>
          <w:lang w:val="en-US"/>
        </w:rPr>
      </w:pPr>
    </w:p>
    <w:p w14:paraId="6CF8A870" w14:textId="5CE0DA75" w:rsidR="00E8657B" w:rsidRPr="00811AE1" w:rsidRDefault="00640B4F" w:rsidP="00640B4F">
      <w:pPr>
        <w:spacing w:after="0" w:line="360" w:lineRule="auto"/>
        <w:jc w:val="both"/>
        <w:rPr>
          <w:rFonts w:ascii="Times New Roman" w:hAnsi="Times New Roman" w:cs="Times New Roman"/>
          <w:bCs/>
          <w:iCs/>
          <w:sz w:val="24"/>
          <w:szCs w:val="24"/>
          <w:lang w:val="en-US"/>
        </w:rPr>
      </w:pPr>
      <w:proofErr w:type="spellStart"/>
      <w:r w:rsidRPr="00811AE1">
        <w:rPr>
          <w:rFonts w:ascii="Times New Roman" w:hAnsi="Times New Roman" w:cs="Times New Roman"/>
          <w:bCs/>
          <w:sz w:val="24"/>
          <w:szCs w:val="24"/>
          <w:lang w:val="en-US"/>
        </w:rPr>
        <w:t>DNAses</w:t>
      </w:r>
      <w:proofErr w:type="spellEnd"/>
      <w:r w:rsidRPr="00811AE1">
        <w:rPr>
          <w:rFonts w:ascii="Times New Roman" w:hAnsi="Times New Roman" w:cs="Times New Roman"/>
          <w:bCs/>
          <w:sz w:val="24"/>
          <w:szCs w:val="24"/>
          <w:lang w:val="en-US"/>
        </w:rPr>
        <w:t xml:space="preserve"> and </w:t>
      </w:r>
      <w:proofErr w:type="spellStart"/>
      <w:r w:rsidRPr="00811AE1">
        <w:rPr>
          <w:rFonts w:ascii="Times New Roman" w:hAnsi="Times New Roman" w:cs="Times New Roman"/>
          <w:bCs/>
          <w:sz w:val="24"/>
          <w:szCs w:val="24"/>
          <w:lang w:val="en-US"/>
        </w:rPr>
        <w:t>RNAses</w:t>
      </w:r>
      <w:proofErr w:type="spellEnd"/>
      <w:r w:rsidRPr="00811AE1">
        <w:rPr>
          <w:rFonts w:ascii="Times New Roman" w:hAnsi="Times New Roman" w:cs="Times New Roman"/>
          <w:bCs/>
          <w:sz w:val="24"/>
          <w:szCs w:val="24"/>
          <w:lang w:val="en-US"/>
        </w:rPr>
        <w:t xml:space="preserve"> are </w:t>
      </w:r>
      <w:r w:rsidR="003A4249" w:rsidRPr="00811AE1">
        <w:rPr>
          <w:rFonts w:ascii="Times New Roman" w:hAnsi="Times New Roman" w:cs="Times New Roman"/>
          <w:bCs/>
          <w:sz w:val="24"/>
          <w:szCs w:val="24"/>
          <w:lang w:val="en-US"/>
        </w:rPr>
        <w:t xml:space="preserve">the </w:t>
      </w:r>
      <w:r w:rsidRPr="00811AE1">
        <w:rPr>
          <w:rFonts w:ascii="Times New Roman" w:hAnsi="Times New Roman" w:cs="Times New Roman"/>
          <w:bCs/>
          <w:sz w:val="24"/>
          <w:szCs w:val="24"/>
          <w:lang w:val="en-US"/>
        </w:rPr>
        <w:t>n</w:t>
      </w:r>
      <w:r w:rsidR="00E8657B" w:rsidRPr="00811AE1">
        <w:rPr>
          <w:rFonts w:ascii="Times New Roman" w:hAnsi="Times New Roman" w:cs="Times New Roman"/>
          <w:bCs/>
          <w:sz w:val="24"/>
          <w:szCs w:val="24"/>
          <w:lang w:val="en-US"/>
        </w:rPr>
        <w:t>aturally occurring nucleases</w:t>
      </w:r>
      <w:r w:rsidR="003A4249" w:rsidRPr="00811AE1">
        <w:rPr>
          <w:rFonts w:ascii="Times New Roman" w:hAnsi="Times New Roman" w:cs="Times New Roman"/>
          <w:bCs/>
          <w:sz w:val="24"/>
          <w:szCs w:val="24"/>
          <w:lang w:val="en-US"/>
        </w:rPr>
        <w:t xml:space="preserve"> </w:t>
      </w:r>
      <w:r w:rsidR="00BF0054" w:rsidRPr="00811AE1">
        <w:rPr>
          <w:rFonts w:ascii="Times New Roman" w:hAnsi="Times New Roman" w:cs="Times New Roman"/>
          <w:bCs/>
          <w:sz w:val="24"/>
          <w:szCs w:val="24"/>
          <w:lang w:val="en-US"/>
        </w:rPr>
        <w:t>that</w:t>
      </w:r>
      <w:r w:rsidR="003A4249" w:rsidRPr="00811AE1">
        <w:rPr>
          <w:rFonts w:ascii="Times New Roman" w:hAnsi="Times New Roman" w:cs="Times New Roman"/>
          <w:bCs/>
          <w:sz w:val="24"/>
          <w:szCs w:val="24"/>
          <w:lang w:val="en-US"/>
        </w:rPr>
        <w:t xml:space="preserve"> </w:t>
      </w:r>
      <w:r w:rsidR="00BF0054" w:rsidRPr="00811AE1">
        <w:rPr>
          <w:rFonts w:ascii="Times New Roman" w:hAnsi="Times New Roman" w:cs="Times New Roman"/>
          <w:bCs/>
          <w:sz w:val="24"/>
          <w:szCs w:val="24"/>
          <w:lang w:val="en-US"/>
        </w:rPr>
        <w:t>participate in many</w:t>
      </w:r>
      <w:r w:rsidR="00A10466" w:rsidRPr="00811AE1">
        <w:rPr>
          <w:rFonts w:ascii="Times New Roman" w:hAnsi="Times New Roman" w:cs="Times New Roman"/>
          <w:bCs/>
          <w:sz w:val="24"/>
          <w:szCs w:val="24"/>
          <w:lang w:val="en-US"/>
        </w:rPr>
        <w:t xml:space="preserve"> </w:t>
      </w:r>
      <w:r w:rsidR="00BF0054" w:rsidRPr="00811AE1">
        <w:rPr>
          <w:rFonts w:ascii="Times New Roman" w:hAnsi="Times New Roman" w:cs="Times New Roman"/>
          <w:bCs/>
          <w:sz w:val="24"/>
          <w:szCs w:val="24"/>
          <w:lang w:val="en-US"/>
        </w:rPr>
        <w:t xml:space="preserve">important </w:t>
      </w:r>
      <w:r w:rsidR="00E8657B" w:rsidRPr="00811AE1">
        <w:rPr>
          <w:rFonts w:ascii="Times New Roman" w:hAnsi="Times New Roman" w:cs="Times New Roman"/>
          <w:bCs/>
          <w:sz w:val="24"/>
          <w:szCs w:val="24"/>
          <w:lang w:val="en-US"/>
        </w:rPr>
        <w:t xml:space="preserve">biological </w:t>
      </w:r>
      <w:r w:rsidR="00727BC0" w:rsidRPr="00811AE1">
        <w:rPr>
          <w:rFonts w:ascii="Times New Roman" w:hAnsi="Times New Roman" w:cs="Times New Roman"/>
          <w:bCs/>
          <w:sz w:val="24"/>
          <w:szCs w:val="24"/>
          <w:lang w:val="en-US"/>
        </w:rPr>
        <w:t>processes</w:t>
      </w:r>
      <w:r w:rsidR="00E8657B" w:rsidRPr="00811AE1">
        <w:rPr>
          <w:rFonts w:ascii="Times New Roman" w:hAnsi="Times New Roman" w:cs="Times New Roman"/>
          <w:bCs/>
          <w:sz w:val="24"/>
          <w:szCs w:val="24"/>
          <w:lang w:val="en-US"/>
        </w:rPr>
        <w:t xml:space="preserve"> such as </w:t>
      </w:r>
      <w:r w:rsidR="00A10466" w:rsidRPr="00811AE1">
        <w:rPr>
          <w:rFonts w:ascii="Times New Roman" w:hAnsi="Times New Roman" w:cs="Times New Roman"/>
          <w:bCs/>
          <w:sz w:val="24"/>
          <w:szCs w:val="24"/>
          <w:lang w:val="en-US"/>
        </w:rPr>
        <w:t>DNA repair</w:t>
      </w:r>
      <w:r w:rsidR="003A4249" w:rsidRPr="00811AE1">
        <w:rPr>
          <w:rFonts w:ascii="Times New Roman" w:hAnsi="Times New Roman" w:cs="Times New Roman"/>
          <w:bCs/>
          <w:sz w:val="24"/>
          <w:szCs w:val="24"/>
          <w:lang w:val="en-US"/>
        </w:rPr>
        <w:t>/recombination</w:t>
      </w:r>
      <w:r w:rsidR="00A10466" w:rsidRPr="00811AE1">
        <w:rPr>
          <w:rFonts w:ascii="Times New Roman" w:hAnsi="Times New Roman" w:cs="Times New Roman"/>
          <w:bCs/>
          <w:sz w:val="24"/>
          <w:szCs w:val="24"/>
          <w:lang w:val="en-US"/>
        </w:rPr>
        <w:t xml:space="preserve">, </w:t>
      </w:r>
      <w:r w:rsidR="00E8657B" w:rsidRPr="00811AE1">
        <w:rPr>
          <w:rFonts w:ascii="Times New Roman" w:hAnsi="Times New Roman" w:cs="Times New Roman"/>
          <w:bCs/>
          <w:sz w:val="24"/>
          <w:szCs w:val="24"/>
          <w:lang w:val="en-US"/>
        </w:rPr>
        <w:t>DNA synthesis</w:t>
      </w:r>
      <w:r w:rsidR="003A4249" w:rsidRPr="00811AE1">
        <w:rPr>
          <w:rFonts w:ascii="Times New Roman" w:hAnsi="Times New Roman" w:cs="Times New Roman"/>
          <w:bCs/>
          <w:sz w:val="24"/>
          <w:szCs w:val="24"/>
          <w:lang w:val="en-US"/>
        </w:rPr>
        <w:t>, DNA packaging</w:t>
      </w:r>
      <w:r w:rsidR="00592523" w:rsidRPr="00811AE1">
        <w:rPr>
          <w:rFonts w:ascii="Times New Roman" w:hAnsi="Times New Roman" w:cs="Times New Roman"/>
          <w:bCs/>
          <w:sz w:val="24"/>
          <w:szCs w:val="24"/>
          <w:lang w:val="en-US"/>
        </w:rPr>
        <w:t xml:space="preserve"> </w:t>
      </w:r>
      <w:r w:rsidR="00E8657B" w:rsidRPr="00811AE1">
        <w:rPr>
          <w:rFonts w:ascii="Times New Roman" w:hAnsi="Times New Roman" w:cs="Times New Roman"/>
          <w:bCs/>
          <w:sz w:val="24"/>
          <w:szCs w:val="24"/>
        </w:rPr>
        <w:t>etc</w:t>
      </w:r>
      <w:r w:rsidR="00E8657B" w:rsidRPr="00811AE1">
        <w:rPr>
          <w:rFonts w:ascii="Times New Roman" w:hAnsi="Times New Roman" w:cs="Times New Roman"/>
          <w:bCs/>
          <w:sz w:val="24"/>
          <w:szCs w:val="24"/>
          <w:lang w:val="en-US"/>
        </w:rPr>
        <w:t>.</w:t>
      </w:r>
      <w:r w:rsidR="00E8657B" w:rsidRPr="00811AE1">
        <w:rPr>
          <w:rFonts w:ascii="Times New Roman" w:hAnsi="Times New Roman" w:cs="Times New Roman"/>
          <w:bCs/>
          <w:sz w:val="24"/>
          <w:szCs w:val="24"/>
          <w:vertAlign w:val="superscript"/>
          <w:lang w:val="en-US"/>
        </w:rPr>
        <w:t xml:space="preserve">1,2 </w:t>
      </w:r>
      <w:r w:rsidR="003A4249" w:rsidRPr="00811AE1">
        <w:rPr>
          <w:rFonts w:ascii="Times New Roman" w:hAnsi="Times New Roman" w:cs="Times New Roman"/>
          <w:bCs/>
          <w:sz w:val="24"/>
          <w:szCs w:val="24"/>
          <w:lang w:val="en-US"/>
        </w:rPr>
        <w:t>The</w:t>
      </w:r>
      <w:r w:rsidR="00BF0054" w:rsidRPr="00811AE1">
        <w:rPr>
          <w:rFonts w:ascii="Times New Roman" w:hAnsi="Times New Roman" w:cs="Times New Roman"/>
          <w:bCs/>
          <w:sz w:val="24"/>
          <w:szCs w:val="24"/>
          <w:lang w:val="en-US"/>
        </w:rPr>
        <w:t xml:space="preserve"> functions of</w:t>
      </w:r>
      <w:r w:rsidR="00A10466" w:rsidRPr="00811AE1">
        <w:rPr>
          <w:rFonts w:ascii="Times New Roman" w:hAnsi="Times New Roman" w:cs="Times New Roman"/>
          <w:bCs/>
          <w:sz w:val="24"/>
          <w:szCs w:val="24"/>
          <w:lang w:val="en-US"/>
        </w:rPr>
        <w:t xml:space="preserve"> </w:t>
      </w:r>
      <w:r w:rsidR="00BF0054" w:rsidRPr="00811AE1">
        <w:rPr>
          <w:rFonts w:ascii="Times New Roman" w:hAnsi="Times New Roman" w:cs="Times New Roman"/>
          <w:bCs/>
          <w:sz w:val="24"/>
          <w:szCs w:val="24"/>
          <w:lang w:val="en-US"/>
        </w:rPr>
        <w:t xml:space="preserve">these </w:t>
      </w:r>
      <w:r w:rsidR="003A4249" w:rsidRPr="00811AE1">
        <w:rPr>
          <w:rFonts w:ascii="Times New Roman" w:hAnsi="Times New Roman" w:cs="Times New Roman"/>
          <w:bCs/>
          <w:sz w:val="24"/>
          <w:szCs w:val="24"/>
          <w:lang w:val="en-US"/>
        </w:rPr>
        <w:t>enzymes have promoted</w:t>
      </w:r>
      <w:r w:rsidR="00E8657B" w:rsidRPr="00811AE1">
        <w:rPr>
          <w:rFonts w:ascii="Times New Roman" w:hAnsi="Times New Roman" w:cs="Times New Roman"/>
          <w:bCs/>
          <w:sz w:val="24"/>
          <w:szCs w:val="24"/>
          <w:lang w:val="en-US"/>
        </w:rPr>
        <w:t xml:space="preserve"> the </w:t>
      </w:r>
      <w:r w:rsidR="003A4249" w:rsidRPr="00811AE1">
        <w:rPr>
          <w:rFonts w:ascii="Times New Roman" w:hAnsi="Times New Roman" w:cs="Times New Roman"/>
          <w:bCs/>
          <w:sz w:val="24"/>
          <w:szCs w:val="24"/>
          <w:lang w:val="en-US"/>
        </w:rPr>
        <w:t>researchers</w:t>
      </w:r>
      <w:r w:rsidR="00E8657B" w:rsidRPr="00811AE1">
        <w:rPr>
          <w:rFonts w:ascii="Times New Roman" w:hAnsi="Times New Roman" w:cs="Times New Roman"/>
          <w:bCs/>
          <w:sz w:val="24"/>
          <w:szCs w:val="24"/>
          <w:lang w:val="en-US"/>
        </w:rPr>
        <w:t xml:space="preserve"> </w:t>
      </w:r>
      <w:r w:rsidR="003A4249" w:rsidRPr="00811AE1">
        <w:rPr>
          <w:rFonts w:ascii="Times New Roman" w:hAnsi="Times New Roman" w:cs="Times New Roman"/>
          <w:bCs/>
          <w:sz w:val="24"/>
          <w:szCs w:val="24"/>
          <w:lang w:val="en-US"/>
        </w:rPr>
        <w:t>to develop</w:t>
      </w:r>
      <w:r w:rsidR="00A10466" w:rsidRPr="00811AE1">
        <w:rPr>
          <w:rFonts w:ascii="Times New Roman" w:hAnsi="Times New Roman" w:cs="Times New Roman"/>
          <w:bCs/>
          <w:sz w:val="24"/>
          <w:szCs w:val="24"/>
          <w:lang w:val="en-US"/>
        </w:rPr>
        <w:t xml:space="preserve"> their </w:t>
      </w:r>
      <w:proofErr w:type="spellStart"/>
      <w:r w:rsidR="00B26DF8" w:rsidRPr="00811AE1">
        <w:rPr>
          <w:rFonts w:ascii="Times New Roman" w:hAnsi="Times New Roman" w:cs="Times New Roman"/>
          <w:bCs/>
          <w:sz w:val="24"/>
          <w:szCs w:val="24"/>
          <w:lang w:val="en-US"/>
        </w:rPr>
        <w:t>metallonuclease</w:t>
      </w:r>
      <w:proofErr w:type="spellEnd"/>
      <w:r w:rsidR="00B26DF8" w:rsidRPr="00811AE1">
        <w:rPr>
          <w:rFonts w:ascii="Times New Roman" w:hAnsi="Times New Roman" w:cs="Times New Roman"/>
          <w:bCs/>
          <w:sz w:val="24"/>
          <w:szCs w:val="24"/>
          <w:lang w:val="en-US"/>
        </w:rPr>
        <w:t xml:space="preserve"> </w:t>
      </w:r>
      <w:r w:rsidR="00A10466" w:rsidRPr="00811AE1">
        <w:rPr>
          <w:rFonts w:ascii="Times New Roman" w:hAnsi="Times New Roman" w:cs="Times New Roman"/>
          <w:bCs/>
          <w:sz w:val="24"/>
          <w:szCs w:val="24"/>
          <w:lang w:val="en-US"/>
        </w:rPr>
        <w:t>mimics</w:t>
      </w:r>
      <w:r w:rsidR="003A4249" w:rsidRPr="00811AE1">
        <w:rPr>
          <w:rFonts w:ascii="Times New Roman" w:hAnsi="Times New Roman" w:cs="Times New Roman"/>
          <w:bCs/>
          <w:sz w:val="24"/>
          <w:szCs w:val="24"/>
          <w:lang w:val="en-US"/>
        </w:rPr>
        <w:t xml:space="preserve"> i.e.,</w:t>
      </w:r>
      <w:r w:rsidR="00E8657B" w:rsidRPr="00811AE1">
        <w:rPr>
          <w:rFonts w:ascii="Times New Roman" w:hAnsi="Times New Roman" w:cs="Times New Roman"/>
          <w:bCs/>
          <w:sz w:val="24"/>
          <w:szCs w:val="24"/>
          <w:lang w:val="en-US"/>
        </w:rPr>
        <w:t xml:space="preserve"> ‘artificial-nucleases’.</w:t>
      </w:r>
      <w:r w:rsidR="00E8657B" w:rsidRPr="00811AE1">
        <w:rPr>
          <w:rFonts w:ascii="Times New Roman" w:hAnsi="Times New Roman" w:cs="Times New Roman"/>
          <w:bCs/>
          <w:sz w:val="24"/>
          <w:szCs w:val="24"/>
          <w:vertAlign w:val="superscript"/>
          <w:lang w:val="en-US"/>
        </w:rPr>
        <w:t>3-5</w:t>
      </w:r>
      <w:r w:rsidR="00E8657B" w:rsidRPr="00811AE1">
        <w:rPr>
          <w:rFonts w:ascii="Times New Roman" w:hAnsi="Times New Roman" w:cs="Times New Roman"/>
          <w:bCs/>
          <w:sz w:val="24"/>
          <w:szCs w:val="24"/>
        </w:rPr>
        <w:t xml:space="preserve"> </w:t>
      </w:r>
      <w:r w:rsidR="008F5D84" w:rsidRPr="00811AE1">
        <w:rPr>
          <w:rFonts w:ascii="Times New Roman" w:hAnsi="Times New Roman" w:cs="Times New Roman"/>
          <w:bCs/>
          <w:sz w:val="24"/>
          <w:szCs w:val="24"/>
        </w:rPr>
        <w:t xml:space="preserve">The complex </w:t>
      </w:r>
      <w:proofErr w:type="gramStart"/>
      <w:r w:rsidR="00E8657B" w:rsidRPr="00811AE1">
        <w:rPr>
          <w:rFonts w:ascii="Times New Roman" w:hAnsi="Times New Roman" w:cs="Times New Roman"/>
          <w:bCs/>
          <w:sz w:val="24"/>
          <w:szCs w:val="24"/>
        </w:rPr>
        <w:t>Cu</w:t>
      </w:r>
      <w:r w:rsidR="008F5D84" w:rsidRPr="00811AE1">
        <w:rPr>
          <w:rFonts w:ascii="Times New Roman" w:hAnsi="Times New Roman" w:cs="Times New Roman"/>
          <w:bCs/>
          <w:sz w:val="24"/>
          <w:szCs w:val="24"/>
        </w:rPr>
        <w:t>(</w:t>
      </w:r>
      <w:proofErr w:type="gramEnd"/>
      <w:r w:rsidR="008F5D84" w:rsidRPr="00811AE1">
        <w:rPr>
          <w:rFonts w:ascii="Times New Roman" w:hAnsi="Times New Roman" w:cs="Times New Roman"/>
          <w:bCs/>
          <w:sz w:val="24"/>
          <w:szCs w:val="24"/>
        </w:rPr>
        <w:t>II)</w:t>
      </w:r>
      <w:r w:rsidR="00E8657B" w:rsidRPr="00811AE1">
        <w:rPr>
          <w:rFonts w:ascii="Times New Roman" w:hAnsi="Times New Roman" w:cs="Times New Roman"/>
          <w:bCs/>
          <w:sz w:val="24"/>
          <w:szCs w:val="24"/>
        </w:rPr>
        <w:t>-</w:t>
      </w:r>
      <w:proofErr w:type="spellStart"/>
      <w:r w:rsidR="00E8657B" w:rsidRPr="00811AE1">
        <w:rPr>
          <w:rFonts w:ascii="Times New Roman" w:hAnsi="Times New Roman" w:cs="Times New Roman"/>
          <w:bCs/>
          <w:sz w:val="24"/>
          <w:szCs w:val="24"/>
        </w:rPr>
        <w:t>phen</w:t>
      </w:r>
      <w:proofErr w:type="spellEnd"/>
      <w:r w:rsidR="00592523" w:rsidRPr="00811AE1">
        <w:rPr>
          <w:rFonts w:ascii="Times New Roman" w:hAnsi="Times New Roman" w:cs="Times New Roman"/>
          <w:bCs/>
          <w:sz w:val="24"/>
          <w:szCs w:val="24"/>
        </w:rPr>
        <w:t xml:space="preserve"> </w:t>
      </w:r>
      <w:r w:rsidR="00E8657B" w:rsidRPr="00811AE1">
        <w:rPr>
          <w:rFonts w:ascii="Times New Roman" w:hAnsi="Times New Roman" w:cs="Times New Roman"/>
          <w:bCs/>
          <w:sz w:val="24"/>
          <w:szCs w:val="24"/>
        </w:rPr>
        <w:t>(</w:t>
      </w:r>
      <w:proofErr w:type="spellStart"/>
      <w:r w:rsidR="00E8657B" w:rsidRPr="00811AE1">
        <w:rPr>
          <w:rFonts w:ascii="Times New Roman" w:hAnsi="Times New Roman" w:cs="Times New Roman"/>
          <w:bCs/>
          <w:sz w:val="24"/>
          <w:szCs w:val="24"/>
        </w:rPr>
        <w:t>phen</w:t>
      </w:r>
      <w:proofErr w:type="spellEnd"/>
      <w:r w:rsidR="00E8657B" w:rsidRPr="00811AE1">
        <w:rPr>
          <w:rFonts w:ascii="Times New Roman" w:hAnsi="Times New Roman" w:cs="Times New Roman"/>
          <w:bCs/>
          <w:sz w:val="24"/>
          <w:szCs w:val="24"/>
        </w:rPr>
        <w:t xml:space="preserve"> = 1,10-phenanthroline) </w:t>
      </w:r>
      <w:r w:rsidR="00BF0054" w:rsidRPr="00811AE1">
        <w:rPr>
          <w:rFonts w:ascii="Times New Roman" w:hAnsi="Times New Roman" w:cs="Times New Roman"/>
          <w:bCs/>
          <w:sz w:val="24"/>
          <w:szCs w:val="24"/>
        </w:rPr>
        <w:t>is considered to be one of the</w:t>
      </w:r>
      <w:r w:rsidR="00AB1AFB" w:rsidRPr="00811AE1">
        <w:rPr>
          <w:rFonts w:ascii="Times New Roman" w:hAnsi="Times New Roman" w:cs="Times New Roman"/>
          <w:bCs/>
          <w:sz w:val="24"/>
          <w:szCs w:val="24"/>
        </w:rPr>
        <w:t xml:space="preserve"> </w:t>
      </w:r>
      <w:r w:rsidR="00592523" w:rsidRPr="00811AE1">
        <w:rPr>
          <w:rFonts w:ascii="Times New Roman" w:hAnsi="Times New Roman" w:cs="Times New Roman"/>
          <w:bCs/>
          <w:sz w:val="24"/>
          <w:szCs w:val="24"/>
        </w:rPr>
        <w:t xml:space="preserve">first </w:t>
      </w:r>
      <w:r w:rsidR="00BF0054" w:rsidRPr="00811AE1">
        <w:rPr>
          <w:rFonts w:ascii="Times New Roman" w:hAnsi="Times New Roman" w:cs="Times New Roman"/>
          <w:bCs/>
          <w:sz w:val="24"/>
          <w:szCs w:val="24"/>
        </w:rPr>
        <w:t xml:space="preserve">generation </w:t>
      </w:r>
      <w:r w:rsidR="00E8657B" w:rsidRPr="00811AE1">
        <w:rPr>
          <w:rFonts w:ascii="Times New Roman" w:hAnsi="Times New Roman" w:cs="Times New Roman"/>
          <w:bCs/>
          <w:sz w:val="24"/>
          <w:szCs w:val="24"/>
        </w:rPr>
        <w:t>artificial-</w:t>
      </w:r>
      <w:proofErr w:type="spellStart"/>
      <w:r w:rsidR="00BF0054" w:rsidRPr="00811AE1">
        <w:rPr>
          <w:rFonts w:ascii="Times New Roman" w:hAnsi="Times New Roman" w:cs="Times New Roman"/>
          <w:bCs/>
          <w:sz w:val="24"/>
          <w:szCs w:val="24"/>
        </w:rPr>
        <w:t>metallo</w:t>
      </w:r>
      <w:r w:rsidR="00E8657B" w:rsidRPr="00811AE1">
        <w:rPr>
          <w:rFonts w:ascii="Times New Roman" w:hAnsi="Times New Roman" w:cs="Times New Roman"/>
          <w:bCs/>
          <w:sz w:val="24"/>
          <w:szCs w:val="24"/>
        </w:rPr>
        <w:t>nuclease</w:t>
      </w:r>
      <w:r w:rsidR="00BF0054" w:rsidRPr="00811AE1">
        <w:rPr>
          <w:rFonts w:ascii="Times New Roman" w:hAnsi="Times New Roman" w:cs="Times New Roman"/>
          <w:bCs/>
          <w:sz w:val="24"/>
          <w:szCs w:val="24"/>
        </w:rPr>
        <w:t>s</w:t>
      </w:r>
      <w:proofErr w:type="spellEnd"/>
      <w:r w:rsidR="00BF0054" w:rsidRPr="00811AE1">
        <w:rPr>
          <w:rFonts w:ascii="Times New Roman" w:hAnsi="Times New Roman" w:cs="Times New Roman"/>
          <w:bCs/>
          <w:sz w:val="24"/>
          <w:szCs w:val="24"/>
        </w:rPr>
        <w:t>. After its successful implementation in DNA-binding and cleavage, a large number of copper-phenanthroline based derivatives have been increasingly developed</w:t>
      </w:r>
      <w:r w:rsidR="00592523" w:rsidRPr="00811AE1">
        <w:rPr>
          <w:rFonts w:ascii="Times New Roman" w:hAnsi="Times New Roman" w:cs="Times New Roman"/>
          <w:bCs/>
          <w:sz w:val="24"/>
          <w:szCs w:val="24"/>
        </w:rPr>
        <w:t xml:space="preserve"> </w:t>
      </w:r>
      <w:r w:rsidR="00BF0054" w:rsidRPr="00811AE1">
        <w:rPr>
          <w:rFonts w:ascii="Times New Roman" w:hAnsi="Times New Roman" w:cs="Times New Roman"/>
          <w:bCs/>
          <w:sz w:val="24"/>
          <w:szCs w:val="24"/>
        </w:rPr>
        <w:t>over the time</w:t>
      </w:r>
      <w:r w:rsidR="00FD21C3" w:rsidRPr="00811AE1">
        <w:rPr>
          <w:rFonts w:ascii="Times New Roman" w:hAnsi="Times New Roman" w:cs="Times New Roman"/>
          <w:bCs/>
          <w:sz w:val="24"/>
          <w:szCs w:val="24"/>
        </w:rPr>
        <w:t>.</w:t>
      </w:r>
      <w:r w:rsidR="00E8657B" w:rsidRPr="00811AE1">
        <w:rPr>
          <w:rFonts w:ascii="Times New Roman" w:hAnsi="Times New Roman" w:cs="Times New Roman"/>
          <w:bCs/>
          <w:sz w:val="24"/>
          <w:szCs w:val="24"/>
          <w:vertAlign w:val="superscript"/>
        </w:rPr>
        <w:t>3-</w:t>
      </w:r>
      <w:r w:rsidR="00D74F93" w:rsidRPr="00811AE1">
        <w:rPr>
          <w:rFonts w:ascii="Times New Roman" w:hAnsi="Times New Roman" w:cs="Times New Roman"/>
          <w:bCs/>
          <w:sz w:val="24"/>
          <w:szCs w:val="24"/>
          <w:vertAlign w:val="superscript"/>
        </w:rPr>
        <w:t>8</w:t>
      </w:r>
      <w:r w:rsidR="00E8657B" w:rsidRPr="00811AE1">
        <w:rPr>
          <w:rFonts w:ascii="Times New Roman" w:hAnsi="Times New Roman" w:cs="Times New Roman"/>
          <w:bCs/>
          <w:sz w:val="24"/>
          <w:szCs w:val="24"/>
        </w:rPr>
        <w:t xml:space="preserve"> </w:t>
      </w:r>
      <w:r w:rsidR="00BF0054" w:rsidRPr="00811AE1">
        <w:rPr>
          <w:rFonts w:ascii="Times New Roman" w:hAnsi="Times New Roman" w:cs="Times New Roman"/>
          <w:bCs/>
          <w:sz w:val="24"/>
          <w:szCs w:val="24"/>
        </w:rPr>
        <w:t xml:space="preserve">Such </w:t>
      </w:r>
      <w:proofErr w:type="spellStart"/>
      <w:r w:rsidR="00BF0054" w:rsidRPr="00811AE1">
        <w:rPr>
          <w:rFonts w:ascii="Times New Roman" w:hAnsi="Times New Roman" w:cs="Times New Roman"/>
          <w:bCs/>
          <w:sz w:val="24"/>
          <w:szCs w:val="24"/>
        </w:rPr>
        <w:t>metallonucleases</w:t>
      </w:r>
      <w:proofErr w:type="spellEnd"/>
      <w:r w:rsidR="00E20663" w:rsidRPr="00811AE1">
        <w:rPr>
          <w:rFonts w:ascii="Times New Roman" w:hAnsi="Times New Roman" w:cs="Times New Roman"/>
          <w:bCs/>
          <w:sz w:val="24"/>
          <w:szCs w:val="24"/>
        </w:rPr>
        <w:t xml:space="preserve"> exhibit mainly </w:t>
      </w:r>
      <w:r w:rsidR="00502AD1" w:rsidRPr="00811AE1">
        <w:rPr>
          <w:rFonts w:ascii="Times New Roman" w:hAnsi="Times New Roman" w:cs="Times New Roman"/>
          <w:bCs/>
          <w:sz w:val="24"/>
          <w:szCs w:val="24"/>
        </w:rPr>
        <w:t xml:space="preserve">three types of DNA cleavage </w:t>
      </w:r>
      <w:r w:rsidR="00E20663" w:rsidRPr="00811AE1">
        <w:rPr>
          <w:rFonts w:ascii="Times New Roman" w:hAnsi="Times New Roman" w:cs="Times New Roman"/>
          <w:bCs/>
          <w:sz w:val="24"/>
          <w:szCs w:val="24"/>
        </w:rPr>
        <w:t xml:space="preserve">processes including </w:t>
      </w:r>
      <w:r w:rsidR="00502AD1" w:rsidRPr="00811AE1">
        <w:rPr>
          <w:rFonts w:ascii="Times New Roman" w:hAnsi="Times New Roman" w:cs="Times New Roman"/>
          <w:bCs/>
          <w:sz w:val="24"/>
          <w:szCs w:val="24"/>
        </w:rPr>
        <w:t>hydrolytic, oxidative and photoinduced</w:t>
      </w:r>
      <w:r w:rsidR="00E20663" w:rsidRPr="00811AE1">
        <w:rPr>
          <w:rFonts w:ascii="Times New Roman" w:hAnsi="Times New Roman" w:cs="Times New Roman"/>
          <w:bCs/>
          <w:sz w:val="24"/>
          <w:szCs w:val="24"/>
        </w:rPr>
        <w:t xml:space="preserve"> DNA </w:t>
      </w:r>
      <w:r w:rsidR="00837EE1" w:rsidRPr="00811AE1">
        <w:rPr>
          <w:rFonts w:ascii="Times New Roman" w:hAnsi="Times New Roman" w:cs="Times New Roman"/>
          <w:bCs/>
          <w:sz w:val="24"/>
          <w:szCs w:val="24"/>
        </w:rPr>
        <w:t>cleavage</w:t>
      </w:r>
      <w:r w:rsidR="00502AD1" w:rsidRPr="00811AE1">
        <w:rPr>
          <w:rFonts w:ascii="Times New Roman" w:hAnsi="Times New Roman" w:cs="Times New Roman"/>
          <w:bCs/>
          <w:sz w:val="24"/>
          <w:szCs w:val="24"/>
        </w:rPr>
        <w:t xml:space="preserve">. </w:t>
      </w:r>
      <w:r w:rsidR="00E8657B" w:rsidRPr="00811AE1">
        <w:rPr>
          <w:rFonts w:ascii="Times New Roman" w:hAnsi="Times New Roman" w:cs="Times New Roman"/>
          <w:bCs/>
          <w:sz w:val="24"/>
          <w:szCs w:val="24"/>
        </w:rPr>
        <w:t>In hydrolytic cleavage</w:t>
      </w:r>
      <w:r w:rsidR="00E20663" w:rsidRPr="00811AE1">
        <w:rPr>
          <w:rFonts w:ascii="Times New Roman" w:hAnsi="Times New Roman" w:cs="Times New Roman"/>
          <w:bCs/>
          <w:sz w:val="24"/>
          <w:szCs w:val="24"/>
        </w:rPr>
        <w:t xml:space="preserve"> process</w:t>
      </w:r>
      <w:r w:rsidR="00E8657B" w:rsidRPr="00811AE1">
        <w:rPr>
          <w:rFonts w:ascii="Times New Roman" w:hAnsi="Times New Roman" w:cs="Times New Roman"/>
          <w:bCs/>
          <w:sz w:val="24"/>
          <w:szCs w:val="24"/>
        </w:rPr>
        <w:t xml:space="preserve">, </w:t>
      </w:r>
      <w:r w:rsidR="00E20663" w:rsidRPr="00811AE1">
        <w:rPr>
          <w:rFonts w:ascii="Times New Roman" w:hAnsi="Times New Roman" w:cs="Times New Roman"/>
          <w:bCs/>
          <w:sz w:val="24"/>
          <w:szCs w:val="24"/>
        </w:rPr>
        <w:t xml:space="preserve">the applied metal </w:t>
      </w:r>
      <w:r w:rsidR="00E20663" w:rsidRPr="00811AE1">
        <w:rPr>
          <w:rFonts w:ascii="Times New Roman" w:hAnsi="Times New Roman" w:cs="Times New Roman"/>
          <w:bCs/>
          <w:sz w:val="24"/>
          <w:szCs w:val="24"/>
        </w:rPr>
        <w:lastRenderedPageBreak/>
        <w:t>complex</w:t>
      </w:r>
      <w:r w:rsidR="00E8657B" w:rsidRPr="00811AE1">
        <w:rPr>
          <w:rFonts w:ascii="Times New Roman" w:hAnsi="Times New Roman" w:cs="Times New Roman"/>
          <w:bCs/>
          <w:sz w:val="24"/>
          <w:szCs w:val="24"/>
        </w:rPr>
        <w:t xml:space="preserve"> </w:t>
      </w:r>
      <w:r w:rsidR="00BF0054" w:rsidRPr="00811AE1">
        <w:rPr>
          <w:rFonts w:ascii="Times New Roman" w:hAnsi="Times New Roman" w:cs="Times New Roman"/>
          <w:bCs/>
          <w:sz w:val="24"/>
          <w:szCs w:val="24"/>
        </w:rPr>
        <w:t xml:space="preserve">specifically </w:t>
      </w:r>
      <w:r w:rsidR="00E20663" w:rsidRPr="00811AE1">
        <w:rPr>
          <w:rFonts w:ascii="Times New Roman" w:hAnsi="Times New Roman" w:cs="Times New Roman"/>
          <w:bCs/>
          <w:sz w:val="24"/>
          <w:szCs w:val="24"/>
        </w:rPr>
        <w:t>induces</w:t>
      </w:r>
      <w:r w:rsidR="00E8657B" w:rsidRPr="00811AE1">
        <w:rPr>
          <w:rFonts w:ascii="Times New Roman" w:hAnsi="Times New Roman" w:cs="Times New Roman"/>
          <w:bCs/>
          <w:sz w:val="24"/>
          <w:szCs w:val="24"/>
        </w:rPr>
        <w:t xml:space="preserve"> hydrolysis of the phosphodiester bond</w:t>
      </w:r>
      <w:r w:rsidR="00D74F93" w:rsidRPr="00811AE1">
        <w:rPr>
          <w:rFonts w:ascii="Times New Roman" w:hAnsi="Times New Roman" w:cs="Times New Roman"/>
          <w:bCs/>
          <w:sz w:val="24"/>
          <w:szCs w:val="24"/>
          <w:vertAlign w:val="superscript"/>
        </w:rPr>
        <w:t>11</w:t>
      </w:r>
      <w:r w:rsidR="00E8657B" w:rsidRPr="00811AE1">
        <w:rPr>
          <w:rFonts w:ascii="Times New Roman" w:hAnsi="Times New Roman" w:cs="Times New Roman"/>
          <w:bCs/>
          <w:sz w:val="24"/>
          <w:szCs w:val="24"/>
        </w:rPr>
        <w:t xml:space="preserve"> </w:t>
      </w:r>
      <w:r w:rsidR="001A058D" w:rsidRPr="00811AE1">
        <w:rPr>
          <w:rFonts w:ascii="Times New Roman" w:hAnsi="Times New Roman" w:cs="Times New Roman"/>
          <w:bCs/>
          <w:sz w:val="24"/>
          <w:szCs w:val="24"/>
        </w:rPr>
        <w:t>while</w:t>
      </w:r>
      <w:r w:rsidR="00E8657B" w:rsidRPr="00811AE1">
        <w:rPr>
          <w:rFonts w:ascii="Times New Roman" w:hAnsi="Times New Roman" w:cs="Times New Roman"/>
          <w:bCs/>
          <w:sz w:val="24"/>
          <w:szCs w:val="24"/>
        </w:rPr>
        <w:t xml:space="preserve"> the</w:t>
      </w:r>
      <w:r w:rsidR="001A058D" w:rsidRPr="00811AE1">
        <w:rPr>
          <w:rFonts w:ascii="Times New Roman" w:hAnsi="Times New Roman" w:cs="Times New Roman"/>
          <w:bCs/>
          <w:sz w:val="24"/>
          <w:szCs w:val="24"/>
        </w:rPr>
        <w:t xml:space="preserve"> latter (</w:t>
      </w:r>
      <w:r w:rsidR="00E8657B" w:rsidRPr="00811AE1">
        <w:rPr>
          <w:rFonts w:ascii="Times New Roman" w:hAnsi="Times New Roman" w:cs="Times New Roman"/>
          <w:bCs/>
          <w:sz w:val="24"/>
          <w:szCs w:val="24"/>
          <w:lang w:val="en-US"/>
        </w:rPr>
        <w:t xml:space="preserve">oxidative </w:t>
      </w:r>
      <w:r w:rsidR="001A058D" w:rsidRPr="00811AE1">
        <w:rPr>
          <w:rFonts w:ascii="Times New Roman" w:hAnsi="Times New Roman" w:cs="Times New Roman"/>
          <w:bCs/>
          <w:sz w:val="24"/>
          <w:szCs w:val="24"/>
          <w:lang w:val="en-US"/>
        </w:rPr>
        <w:t>and</w:t>
      </w:r>
      <w:r w:rsidR="00E8657B" w:rsidRPr="00811AE1">
        <w:rPr>
          <w:rFonts w:ascii="Times New Roman" w:hAnsi="Times New Roman" w:cs="Times New Roman"/>
          <w:bCs/>
          <w:sz w:val="24"/>
          <w:szCs w:val="24"/>
          <w:lang w:val="en-US"/>
        </w:rPr>
        <w:t xml:space="preserve"> photoinduced</w:t>
      </w:r>
      <w:r w:rsidR="00E8657B" w:rsidRPr="00811AE1">
        <w:rPr>
          <w:rFonts w:ascii="Times New Roman" w:hAnsi="Times New Roman" w:cs="Times New Roman"/>
          <w:bCs/>
          <w:i/>
          <w:sz w:val="24"/>
          <w:szCs w:val="24"/>
          <w:lang w:val="en-US"/>
        </w:rPr>
        <w:t xml:space="preserve"> </w:t>
      </w:r>
      <w:r w:rsidR="00E8657B" w:rsidRPr="00811AE1">
        <w:rPr>
          <w:rFonts w:ascii="Times New Roman" w:hAnsi="Times New Roman" w:cs="Times New Roman"/>
          <w:bCs/>
          <w:sz w:val="24"/>
          <w:szCs w:val="24"/>
          <w:lang w:val="en-US"/>
        </w:rPr>
        <w:t>DNA cleavage</w:t>
      </w:r>
      <w:r w:rsidR="00E8657B" w:rsidRPr="00811AE1">
        <w:rPr>
          <w:rFonts w:ascii="Times New Roman" w:hAnsi="Times New Roman" w:cs="Times New Roman"/>
          <w:bCs/>
          <w:sz w:val="24"/>
          <w:szCs w:val="24"/>
        </w:rPr>
        <w:t xml:space="preserve"> </w:t>
      </w:r>
      <w:r w:rsidR="001A058D" w:rsidRPr="00811AE1">
        <w:rPr>
          <w:rFonts w:ascii="Times New Roman" w:hAnsi="Times New Roman" w:cs="Times New Roman"/>
          <w:bCs/>
          <w:sz w:val="24"/>
          <w:szCs w:val="24"/>
        </w:rPr>
        <w:t>processes)</w:t>
      </w:r>
      <w:r w:rsidR="001A058D" w:rsidRPr="00811AE1">
        <w:rPr>
          <w:rFonts w:ascii="Times New Roman" w:hAnsi="Times New Roman" w:cs="Times New Roman"/>
          <w:bCs/>
          <w:sz w:val="24"/>
          <w:szCs w:val="24"/>
          <w:vertAlign w:val="superscript"/>
          <w:lang w:val="en-US"/>
        </w:rPr>
        <w:t>9-1</w:t>
      </w:r>
      <w:r w:rsidR="00432DFF">
        <w:rPr>
          <w:rFonts w:ascii="Times New Roman" w:hAnsi="Times New Roman" w:cs="Times New Roman"/>
          <w:bCs/>
          <w:sz w:val="24"/>
          <w:szCs w:val="24"/>
          <w:vertAlign w:val="superscript"/>
          <w:lang w:val="en-US"/>
        </w:rPr>
        <w:t>1</w:t>
      </w:r>
      <w:r w:rsidR="00E8657B" w:rsidRPr="00811AE1">
        <w:rPr>
          <w:rFonts w:ascii="Times New Roman" w:hAnsi="Times New Roman" w:cs="Times New Roman"/>
          <w:bCs/>
          <w:sz w:val="24"/>
          <w:szCs w:val="24"/>
        </w:rPr>
        <w:t xml:space="preserve"> </w:t>
      </w:r>
      <w:r w:rsidR="001A058D" w:rsidRPr="00811AE1">
        <w:rPr>
          <w:rFonts w:ascii="Times New Roman" w:hAnsi="Times New Roman" w:cs="Times New Roman"/>
          <w:bCs/>
          <w:sz w:val="24"/>
          <w:szCs w:val="24"/>
          <w:lang w:val="en-US"/>
        </w:rPr>
        <w:t>proceed</w:t>
      </w:r>
      <w:r w:rsidR="00E8657B" w:rsidRPr="00811AE1">
        <w:rPr>
          <w:rFonts w:ascii="Times New Roman" w:hAnsi="Times New Roman" w:cs="Times New Roman"/>
          <w:bCs/>
          <w:sz w:val="24"/>
          <w:szCs w:val="24"/>
          <w:lang w:val="en-US"/>
        </w:rPr>
        <w:t xml:space="preserve"> </w:t>
      </w:r>
      <w:r w:rsidR="001A058D" w:rsidRPr="00811AE1">
        <w:rPr>
          <w:rFonts w:ascii="Times New Roman" w:hAnsi="Times New Roman" w:cs="Times New Roman"/>
          <w:bCs/>
          <w:sz w:val="24"/>
          <w:szCs w:val="24"/>
          <w:lang w:val="en-US"/>
        </w:rPr>
        <w:t xml:space="preserve">either </w:t>
      </w:r>
      <w:r w:rsidR="001A058D" w:rsidRPr="00811AE1">
        <w:rPr>
          <w:rFonts w:ascii="Times New Roman" w:hAnsi="Times New Roman" w:cs="Times New Roman"/>
          <w:bCs/>
          <w:i/>
          <w:iCs/>
          <w:sz w:val="24"/>
          <w:szCs w:val="24"/>
          <w:lang w:val="en-US"/>
        </w:rPr>
        <w:t>via</w:t>
      </w:r>
      <w:r w:rsidR="00E8657B" w:rsidRPr="00811AE1">
        <w:rPr>
          <w:rFonts w:ascii="Times New Roman" w:hAnsi="Times New Roman" w:cs="Times New Roman"/>
          <w:bCs/>
          <w:sz w:val="24"/>
          <w:szCs w:val="24"/>
          <w:lang w:val="en-US"/>
        </w:rPr>
        <w:t xml:space="preserve"> nucleobase modification</w:t>
      </w:r>
      <w:r w:rsidR="00D74F93" w:rsidRPr="00811AE1">
        <w:rPr>
          <w:rFonts w:ascii="Times New Roman" w:hAnsi="Times New Roman" w:cs="Times New Roman"/>
          <w:bCs/>
          <w:sz w:val="24"/>
          <w:szCs w:val="24"/>
          <w:vertAlign w:val="superscript"/>
          <w:lang w:val="en-US"/>
        </w:rPr>
        <w:t>12</w:t>
      </w:r>
      <w:r w:rsidR="00E8657B" w:rsidRPr="00811AE1">
        <w:rPr>
          <w:rFonts w:ascii="Times New Roman" w:hAnsi="Times New Roman" w:cs="Times New Roman"/>
          <w:bCs/>
          <w:sz w:val="24"/>
          <w:szCs w:val="24"/>
          <w:vertAlign w:val="superscript"/>
          <w:lang w:val="en-US"/>
        </w:rPr>
        <w:t xml:space="preserve"> </w:t>
      </w:r>
      <w:r w:rsidR="00E8657B" w:rsidRPr="00811AE1">
        <w:rPr>
          <w:rFonts w:ascii="Times New Roman" w:hAnsi="Times New Roman" w:cs="Times New Roman"/>
          <w:bCs/>
          <w:sz w:val="24"/>
          <w:szCs w:val="24"/>
          <w:lang w:val="en-US"/>
        </w:rPr>
        <w:t xml:space="preserve">or </w:t>
      </w:r>
      <w:r w:rsidR="001A058D" w:rsidRPr="00811AE1">
        <w:rPr>
          <w:rFonts w:ascii="Times New Roman" w:hAnsi="Times New Roman" w:cs="Times New Roman"/>
          <w:bCs/>
          <w:sz w:val="24"/>
          <w:szCs w:val="24"/>
          <w:lang w:val="en-US"/>
        </w:rPr>
        <w:t xml:space="preserve">a </w:t>
      </w:r>
      <w:r w:rsidR="0051565E" w:rsidRPr="00811AE1">
        <w:rPr>
          <w:rFonts w:ascii="Times New Roman" w:hAnsi="Times New Roman" w:cs="Times New Roman"/>
          <w:bCs/>
          <w:sz w:val="24"/>
          <w:szCs w:val="24"/>
          <w:lang w:val="en-US"/>
        </w:rPr>
        <w:t xml:space="preserve">H atom abstraction from </w:t>
      </w:r>
      <w:r w:rsidR="0080065C" w:rsidRPr="00811AE1">
        <w:rPr>
          <w:rFonts w:ascii="Times New Roman" w:hAnsi="Times New Roman" w:cs="Times New Roman"/>
          <w:bCs/>
          <w:sz w:val="24"/>
          <w:szCs w:val="24"/>
          <w:lang w:val="en-US"/>
        </w:rPr>
        <w:t xml:space="preserve">the </w:t>
      </w:r>
      <w:r w:rsidR="00E8657B" w:rsidRPr="00811AE1">
        <w:rPr>
          <w:rFonts w:ascii="Times New Roman" w:hAnsi="Times New Roman" w:cs="Times New Roman"/>
          <w:bCs/>
          <w:sz w:val="24"/>
          <w:szCs w:val="24"/>
          <w:lang w:val="en-US"/>
        </w:rPr>
        <w:t>sugar</w:t>
      </w:r>
      <w:r w:rsidR="0051565E" w:rsidRPr="00811AE1">
        <w:rPr>
          <w:rFonts w:ascii="Times New Roman" w:hAnsi="Times New Roman" w:cs="Times New Roman"/>
          <w:bCs/>
          <w:sz w:val="24"/>
          <w:szCs w:val="24"/>
          <w:lang w:val="en-US"/>
        </w:rPr>
        <w:t xml:space="preserve"> moiety</w:t>
      </w:r>
      <w:r w:rsidR="00E8657B" w:rsidRPr="00811AE1">
        <w:rPr>
          <w:rFonts w:ascii="Times New Roman" w:hAnsi="Times New Roman" w:cs="Times New Roman"/>
          <w:bCs/>
          <w:sz w:val="24"/>
          <w:szCs w:val="24"/>
          <w:lang w:val="en-US"/>
        </w:rPr>
        <w:t xml:space="preserve"> </w:t>
      </w:r>
      <w:r w:rsidR="001A058D" w:rsidRPr="00811AE1">
        <w:rPr>
          <w:rFonts w:ascii="Times New Roman" w:hAnsi="Times New Roman" w:cs="Times New Roman"/>
          <w:bCs/>
          <w:sz w:val="24"/>
          <w:szCs w:val="24"/>
          <w:lang w:val="en-US"/>
        </w:rPr>
        <w:t xml:space="preserve">to </w:t>
      </w:r>
      <w:r w:rsidR="0051565E" w:rsidRPr="00811AE1">
        <w:rPr>
          <w:rFonts w:ascii="Times New Roman" w:hAnsi="Times New Roman" w:cs="Times New Roman"/>
          <w:bCs/>
          <w:sz w:val="24"/>
          <w:szCs w:val="24"/>
          <w:lang w:val="en-US"/>
        </w:rPr>
        <w:t>eventually form the</w:t>
      </w:r>
      <w:r w:rsidR="001A058D" w:rsidRPr="00811AE1">
        <w:rPr>
          <w:rFonts w:ascii="Times New Roman" w:hAnsi="Times New Roman" w:cs="Times New Roman"/>
          <w:bCs/>
          <w:sz w:val="24"/>
          <w:szCs w:val="24"/>
          <w:lang w:val="en-US"/>
        </w:rPr>
        <w:t xml:space="preserve"> reactive oxygen species</w:t>
      </w:r>
      <w:r w:rsidR="00E8657B" w:rsidRPr="00811AE1">
        <w:rPr>
          <w:rFonts w:ascii="Times New Roman" w:hAnsi="Times New Roman" w:cs="Times New Roman"/>
          <w:bCs/>
          <w:sz w:val="24"/>
          <w:szCs w:val="24"/>
          <w:lang w:val="en-US"/>
        </w:rPr>
        <w:t xml:space="preserve"> </w:t>
      </w:r>
      <w:r w:rsidR="001A058D" w:rsidRPr="00811AE1">
        <w:rPr>
          <w:rFonts w:ascii="Times New Roman" w:hAnsi="Times New Roman" w:cs="Times New Roman"/>
          <w:bCs/>
          <w:sz w:val="24"/>
          <w:szCs w:val="24"/>
          <w:lang w:val="en-US"/>
        </w:rPr>
        <w:t>(</w:t>
      </w:r>
      <w:r w:rsidR="00E8657B" w:rsidRPr="00811AE1">
        <w:rPr>
          <w:rFonts w:ascii="Times New Roman" w:hAnsi="Times New Roman" w:cs="Times New Roman"/>
          <w:bCs/>
          <w:sz w:val="24"/>
          <w:szCs w:val="24"/>
          <w:lang w:val="en-US"/>
        </w:rPr>
        <w:t>ROSs</w:t>
      </w:r>
      <w:r w:rsidR="001A058D" w:rsidRPr="00811AE1">
        <w:rPr>
          <w:rFonts w:ascii="Times New Roman" w:hAnsi="Times New Roman" w:cs="Times New Roman"/>
          <w:bCs/>
          <w:sz w:val="24"/>
          <w:szCs w:val="24"/>
          <w:lang w:val="en-US"/>
        </w:rPr>
        <w:t>)</w:t>
      </w:r>
      <w:r w:rsidR="00E8657B" w:rsidRPr="00811AE1">
        <w:rPr>
          <w:rFonts w:ascii="Times New Roman" w:hAnsi="Times New Roman" w:cs="Times New Roman"/>
          <w:bCs/>
          <w:sz w:val="24"/>
          <w:szCs w:val="24"/>
          <w:lang w:val="en-US"/>
        </w:rPr>
        <w:t>.</w:t>
      </w:r>
      <w:r w:rsidR="00D74F93" w:rsidRPr="00811AE1">
        <w:rPr>
          <w:rFonts w:ascii="Times New Roman" w:hAnsi="Times New Roman" w:cs="Times New Roman"/>
          <w:bCs/>
          <w:sz w:val="24"/>
          <w:szCs w:val="24"/>
          <w:vertAlign w:val="superscript"/>
          <w:lang w:val="en-US"/>
        </w:rPr>
        <w:t>13</w:t>
      </w:r>
      <w:r w:rsidR="00837EE1" w:rsidRPr="00811AE1">
        <w:rPr>
          <w:rFonts w:ascii="Times New Roman" w:hAnsi="Times New Roman" w:cs="Times New Roman"/>
          <w:bCs/>
          <w:sz w:val="24"/>
          <w:szCs w:val="24"/>
          <w:lang w:val="en-US"/>
        </w:rPr>
        <w:t xml:space="preserve"> The </w:t>
      </w:r>
      <w:r w:rsidR="00502AD1" w:rsidRPr="00811AE1">
        <w:rPr>
          <w:rFonts w:ascii="Times New Roman" w:hAnsi="Times New Roman" w:cs="Times New Roman"/>
          <w:bCs/>
          <w:sz w:val="24"/>
          <w:szCs w:val="24"/>
          <w:lang w:val="en-US"/>
        </w:rPr>
        <w:t xml:space="preserve">DNA cleavage </w:t>
      </w:r>
      <w:r w:rsidR="00837EE1" w:rsidRPr="00811AE1">
        <w:rPr>
          <w:rFonts w:ascii="Times New Roman" w:hAnsi="Times New Roman" w:cs="Times New Roman"/>
          <w:bCs/>
          <w:sz w:val="24"/>
          <w:szCs w:val="24"/>
          <w:lang w:val="en-US"/>
        </w:rPr>
        <w:t>may occur both</w:t>
      </w:r>
      <w:r w:rsidR="00502AD1" w:rsidRPr="00811AE1">
        <w:rPr>
          <w:rFonts w:ascii="Times New Roman" w:hAnsi="Times New Roman" w:cs="Times New Roman"/>
          <w:bCs/>
          <w:sz w:val="24"/>
          <w:szCs w:val="24"/>
          <w:lang w:val="en-US"/>
        </w:rPr>
        <w:t xml:space="preserve"> </w:t>
      </w:r>
      <w:r w:rsidR="00837EE1" w:rsidRPr="00811AE1">
        <w:rPr>
          <w:rFonts w:ascii="Times New Roman" w:hAnsi="Times New Roman" w:cs="Times New Roman"/>
          <w:bCs/>
          <w:i/>
          <w:iCs/>
          <w:sz w:val="24"/>
          <w:szCs w:val="24"/>
          <w:lang w:val="en-US"/>
        </w:rPr>
        <w:t>via</w:t>
      </w:r>
      <w:r w:rsidR="00502AD1" w:rsidRPr="00811AE1">
        <w:rPr>
          <w:rFonts w:ascii="Times New Roman" w:hAnsi="Times New Roman" w:cs="Times New Roman"/>
          <w:bCs/>
          <w:sz w:val="24"/>
          <w:szCs w:val="24"/>
          <w:lang w:val="en-US"/>
        </w:rPr>
        <w:t xml:space="preserve"> </w:t>
      </w:r>
      <w:r w:rsidR="00E8657B" w:rsidRPr="00811AE1">
        <w:rPr>
          <w:rFonts w:ascii="Times New Roman" w:hAnsi="Times New Roman" w:cs="Times New Roman"/>
          <w:bCs/>
          <w:sz w:val="24"/>
          <w:szCs w:val="24"/>
          <w:lang w:val="en-US"/>
        </w:rPr>
        <w:t xml:space="preserve">reactive oxygen </w:t>
      </w:r>
      <w:r w:rsidR="00502AD1" w:rsidRPr="00811AE1">
        <w:rPr>
          <w:rFonts w:ascii="Times New Roman" w:hAnsi="Times New Roman" w:cs="Times New Roman"/>
          <w:bCs/>
          <w:sz w:val="24"/>
          <w:szCs w:val="24"/>
          <w:lang w:val="en-US"/>
        </w:rPr>
        <w:t xml:space="preserve">species </w:t>
      </w:r>
      <w:r w:rsidR="00EA583C" w:rsidRPr="00811AE1">
        <w:rPr>
          <w:rFonts w:ascii="Times New Roman" w:hAnsi="Times New Roman" w:cs="Times New Roman"/>
          <w:bCs/>
          <w:sz w:val="24"/>
          <w:szCs w:val="24"/>
          <w:lang w:val="en-US"/>
        </w:rPr>
        <w:t>and</w:t>
      </w:r>
      <w:r w:rsidR="00837EE1" w:rsidRPr="00811AE1">
        <w:rPr>
          <w:rFonts w:ascii="Times New Roman" w:hAnsi="Times New Roman" w:cs="Times New Roman"/>
          <w:bCs/>
          <w:sz w:val="24"/>
          <w:szCs w:val="24"/>
          <w:lang w:val="en-US"/>
        </w:rPr>
        <w:t xml:space="preserve"> a</w:t>
      </w:r>
      <w:r w:rsidR="00502AD1" w:rsidRPr="00811AE1">
        <w:rPr>
          <w:rFonts w:ascii="Times New Roman" w:hAnsi="Times New Roman" w:cs="Times New Roman"/>
          <w:bCs/>
          <w:sz w:val="24"/>
          <w:szCs w:val="24"/>
          <w:lang w:val="en-US"/>
        </w:rPr>
        <w:t xml:space="preserve"> </w:t>
      </w:r>
      <w:r w:rsidR="00E8657B" w:rsidRPr="00811AE1">
        <w:rPr>
          <w:rFonts w:ascii="Times New Roman" w:hAnsi="Times New Roman" w:cs="Times New Roman"/>
          <w:bCs/>
          <w:sz w:val="24"/>
          <w:szCs w:val="24"/>
          <w:lang w:val="en-US"/>
        </w:rPr>
        <w:t>transition metal based active intermediate</w:t>
      </w:r>
      <w:r w:rsidR="00D74F93" w:rsidRPr="00811AE1">
        <w:rPr>
          <w:rFonts w:ascii="Times New Roman" w:hAnsi="Times New Roman" w:cs="Times New Roman"/>
          <w:bCs/>
          <w:sz w:val="24"/>
          <w:szCs w:val="24"/>
          <w:vertAlign w:val="superscript"/>
          <w:lang w:val="en-US"/>
        </w:rPr>
        <w:t>14</w:t>
      </w:r>
      <w:r w:rsidR="0051565E" w:rsidRPr="00811AE1">
        <w:rPr>
          <w:rFonts w:ascii="Times New Roman" w:hAnsi="Times New Roman" w:cs="Times New Roman"/>
          <w:bCs/>
          <w:sz w:val="24"/>
          <w:szCs w:val="24"/>
          <w:vertAlign w:val="superscript"/>
          <w:lang w:val="en-US"/>
        </w:rPr>
        <w:t xml:space="preserve"> </w:t>
      </w:r>
      <w:r w:rsidR="0051565E" w:rsidRPr="00811AE1">
        <w:rPr>
          <w:rFonts w:ascii="Times New Roman" w:hAnsi="Times New Roman" w:cs="Times New Roman"/>
          <w:bCs/>
          <w:sz w:val="24"/>
          <w:szCs w:val="24"/>
          <w:lang w:val="en-US"/>
        </w:rPr>
        <w:t xml:space="preserve">which are often produced in the presence of </w:t>
      </w:r>
      <w:r w:rsidR="0080065C" w:rsidRPr="00811AE1">
        <w:rPr>
          <w:rFonts w:ascii="Times New Roman" w:hAnsi="Times New Roman" w:cs="Times New Roman"/>
          <w:bCs/>
          <w:sz w:val="24"/>
          <w:szCs w:val="24"/>
          <w:lang w:val="en-US"/>
        </w:rPr>
        <w:t xml:space="preserve">either </w:t>
      </w:r>
      <w:r w:rsidR="0051565E" w:rsidRPr="00811AE1">
        <w:rPr>
          <w:rFonts w:ascii="Times New Roman" w:hAnsi="Times New Roman" w:cs="Times New Roman"/>
          <w:bCs/>
          <w:sz w:val="24"/>
          <w:szCs w:val="24"/>
          <w:lang w:val="en-US"/>
        </w:rPr>
        <w:t>light or any exogenous redox agents e.g., dithiothreitol, H</w:t>
      </w:r>
      <w:r w:rsidR="0051565E" w:rsidRPr="00811AE1">
        <w:rPr>
          <w:rFonts w:ascii="Times New Roman" w:hAnsi="Times New Roman" w:cs="Times New Roman"/>
          <w:bCs/>
          <w:sz w:val="24"/>
          <w:szCs w:val="24"/>
          <w:vertAlign w:val="subscript"/>
          <w:lang w:val="en-US"/>
        </w:rPr>
        <w:t>2</w:t>
      </w:r>
      <w:r w:rsidR="0051565E" w:rsidRPr="00811AE1">
        <w:rPr>
          <w:rFonts w:ascii="Times New Roman" w:hAnsi="Times New Roman" w:cs="Times New Roman"/>
          <w:bCs/>
          <w:sz w:val="24"/>
          <w:szCs w:val="24"/>
          <w:lang w:val="en-US"/>
        </w:rPr>
        <w:t>O</w:t>
      </w:r>
      <w:r w:rsidR="0051565E" w:rsidRPr="00811AE1">
        <w:rPr>
          <w:rFonts w:ascii="Times New Roman" w:hAnsi="Times New Roman" w:cs="Times New Roman"/>
          <w:bCs/>
          <w:sz w:val="24"/>
          <w:szCs w:val="24"/>
          <w:vertAlign w:val="subscript"/>
          <w:lang w:val="en-US"/>
        </w:rPr>
        <w:t>2</w:t>
      </w:r>
      <w:r w:rsidR="0051565E" w:rsidRPr="00811AE1">
        <w:rPr>
          <w:rFonts w:ascii="Times New Roman" w:hAnsi="Times New Roman" w:cs="Times New Roman"/>
          <w:bCs/>
          <w:sz w:val="24"/>
          <w:szCs w:val="24"/>
          <w:lang w:val="en-US"/>
        </w:rPr>
        <w:t>, mercaptopropionic acid etc</w:t>
      </w:r>
      <w:r w:rsidR="00E8657B" w:rsidRPr="00811AE1">
        <w:rPr>
          <w:rFonts w:ascii="Times New Roman" w:hAnsi="Times New Roman" w:cs="Times New Roman"/>
          <w:bCs/>
          <w:sz w:val="24"/>
          <w:szCs w:val="24"/>
          <w:lang w:val="en-US"/>
        </w:rPr>
        <w:t>.</w:t>
      </w:r>
      <w:r w:rsidR="00D74F93" w:rsidRPr="00811AE1">
        <w:rPr>
          <w:rFonts w:ascii="Times New Roman" w:hAnsi="Times New Roman" w:cs="Times New Roman"/>
          <w:bCs/>
          <w:sz w:val="24"/>
          <w:szCs w:val="24"/>
          <w:vertAlign w:val="superscript"/>
          <w:lang w:val="en-US"/>
        </w:rPr>
        <w:t>15</w:t>
      </w:r>
      <w:r w:rsidR="00E8657B" w:rsidRPr="00811AE1">
        <w:rPr>
          <w:rFonts w:ascii="Times New Roman" w:hAnsi="Times New Roman" w:cs="Times New Roman"/>
          <w:bCs/>
          <w:sz w:val="24"/>
          <w:szCs w:val="24"/>
          <w:lang w:val="en-US"/>
        </w:rPr>
        <w:t xml:space="preserve"> </w:t>
      </w:r>
      <w:r w:rsidR="0051565E" w:rsidRPr="00811AE1">
        <w:rPr>
          <w:rFonts w:ascii="Times New Roman" w:hAnsi="Times New Roman" w:cs="Times New Roman"/>
          <w:bCs/>
          <w:sz w:val="24"/>
          <w:szCs w:val="24"/>
          <w:lang w:val="en-US"/>
        </w:rPr>
        <w:t xml:space="preserve">Due to the related toxicity of these exogenous species, the majority of the chemical nucleases suffer from their  </w:t>
      </w:r>
      <w:r w:rsidR="00E8657B" w:rsidRPr="00811AE1">
        <w:rPr>
          <w:rFonts w:ascii="Times New Roman" w:hAnsi="Times New Roman" w:cs="Times New Roman"/>
          <w:bCs/>
          <w:sz w:val="24"/>
          <w:szCs w:val="24"/>
          <w:lang w:val="en-US"/>
        </w:rPr>
        <w:t xml:space="preserve">biological </w:t>
      </w:r>
      <w:r w:rsidR="0051565E" w:rsidRPr="00811AE1">
        <w:rPr>
          <w:rFonts w:ascii="Times New Roman" w:hAnsi="Times New Roman" w:cs="Times New Roman"/>
          <w:bCs/>
          <w:sz w:val="24"/>
          <w:szCs w:val="24"/>
          <w:lang w:val="en-US"/>
        </w:rPr>
        <w:t>applications</w:t>
      </w:r>
      <w:r w:rsidR="0051565E" w:rsidRPr="00811AE1">
        <w:rPr>
          <w:rFonts w:ascii="Times New Roman" w:hAnsi="Times New Roman" w:cs="Times New Roman"/>
          <w:bCs/>
          <w:i/>
          <w:iCs/>
          <w:sz w:val="24"/>
          <w:szCs w:val="24"/>
          <w:lang w:val="en-US"/>
        </w:rPr>
        <w:t xml:space="preserve"> </w:t>
      </w:r>
      <w:r w:rsidR="00E8657B" w:rsidRPr="00811AE1">
        <w:rPr>
          <w:rFonts w:ascii="Times New Roman" w:hAnsi="Times New Roman" w:cs="Times New Roman"/>
          <w:bCs/>
          <w:i/>
          <w:iCs/>
          <w:sz w:val="24"/>
          <w:szCs w:val="24"/>
          <w:lang w:val="en-US"/>
        </w:rPr>
        <w:t>in-vivo</w:t>
      </w:r>
      <w:r w:rsidR="0051565E" w:rsidRPr="00811AE1">
        <w:rPr>
          <w:rFonts w:ascii="Times New Roman" w:hAnsi="Times New Roman" w:cs="Times New Roman"/>
          <w:bCs/>
          <w:i/>
          <w:iCs/>
          <w:sz w:val="24"/>
          <w:szCs w:val="24"/>
          <w:lang w:val="en-US"/>
        </w:rPr>
        <w:t>.</w:t>
      </w:r>
      <w:r w:rsidR="00E8657B" w:rsidRPr="00811AE1">
        <w:rPr>
          <w:rFonts w:ascii="Times New Roman" w:hAnsi="Times New Roman" w:cs="Times New Roman"/>
          <w:bCs/>
          <w:i/>
          <w:iCs/>
          <w:sz w:val="24"/>
          <w:szCs w:val="24"/>
          <w:lang w:val="en-US"/>
        </w:rPr>
        <w:t xml:space="preserve"> </w:t>
      </w:r>
      <w:r w:rsidR="0051565E" w:rsidRPr="00811AE1">
        <w:rPr>
          <w:rFonts w:ascii="Times New Roman" w:hAnsi="Times New Roman" w:cs="Times New Roman"/>
          <w:bCs/>
          <w:sz w:val="24"/>
          <w:szCs w:val="24"/>
          <w:lang w:val="en-US"/>
        </w:rPr>
        <w:t>To overcome such as issue, the development of metal complexes acting as ‘</w:t>
      </w:r>
      <w:r w:rsidR="00D74F93" w:rsidRPr="00811AE1">
        <w:rPr>
          <w:rFonts w:ascii="Times New Roman" w:hAnsi="Times New Roman" w:cs="Times New Roman"/>
          <w:bCs/>
          <w:sz w:val="24"/>
          <w:szCs w:val="24"/>
        </w:rPr>
        <w:t>self-activating</w:t>
      </w:r>
      <w:r w:rsidR="0051565E" w:rsidRPr="00811AE1">
        <w:rPr>
          <w:rFonts w:ascii="Times New Roman" w:hAnsi="Times New Roman" w:cs="Times New Roman"/>
          <w:bCs/>
          <w:sz w:val="24"/>
          <w:szCs w:val="24"/>
        </w:rPr>
        <w:t>’</w:t>
      </w:r>
      <w:r w:rsidR="00D74F93" w:rsidRPr="00811AE1">
        <w:rPr>
          <w:rFonts w:ascii="Times New Roman" w:hAnsi="Times New Roman" w:cs="Times New Roman"/>
          <w:bCs/>
          <w:sz w:val="24"/>
          <w:szCs w:val="24"/>
        </w:rPr>
        <w:t xml:space="preserve"> chemical nucleases</w:t>
      </w:r>
      <w:r w:rsidR="00D74F93" w:rsidRPr="00811AE1">
        <w:rPr>
          <w:rFonts w:ascii="Times New Roman" w:hAnsi="Times New Roman" w:cs="Times New Roman"/>
          <w:bCs/>
          <w:iCs/>
          <w:sz w:val="24"/>
          <w:szCs w:val="24"/>
          <w:lang w:val="en-US"/>
        </w:rPr>
        <w:t xml:space="preserve"> has emerged as </w:t>
      </w:r>
      <w:r w:rsidR="0051565E" w:rsidRPr="00811AE1">
        <w:rPr>
          <w:rFonts w:ascii="Times New Roman" w:hAnsi="Times New Roman" w:cs="Times New Roman"/>
          <w:bCs/>
          <w:iCs/>
          <w:sz w:val="24"/>
          <w:szCs w:val="24"/>
          <w:lang w:val="en-US"/>
        </w:rPr>
        <w:t xml:space="preserve">the viable </w:t>
      </w:r>
      <w:r w:rsidR="008859B7" w:rsidRPr="00811AE1">
        <w:rPr>
          <w:rFonts w:ascii="Times New Roman" w:hAnsi="Times New Roman" w:cs="Times New Roman"/>
          <w:bCs/>
          <w:iCs/>
          <w:sz w:val="24"/>
          <w:szCs w:val="24"/>
          <w:lang w:val="en-US"/>
        </w:rPr>
        <w:t xml:space="preserve">therapeutic agents. This is because </w:t>
      </w:r>
      <w:r w:rsidR="008859B7" w:rsidRPr="00811AE1">
        <w:rPr>
          <w:rFonts w:ascii="Times New Roman" w:hAnsi="Times New Roman" w:cs="Times New Roman"/>
          <w:bCs/>
          <w:sz w:val="24"/>
          <w:szCs w:val="24"/>
          <w:lang w:val="en-US"/>
        </w:rPr>
        <w:t>‘</w:t>
      </w:r>
      <w:r w:rsidR="008859B7" w:rsidRPr="00811AE1">
        <w:rPr>
          <w:rFonts w:ascii="Times New Roman" w:hAnsi="Times New Roman" w:cs="Times New Roman"/>
          <w:bCs/>
          <w:sz w:val="24"/>
          <w:szCs w:val="24"/>
        </w:rPr>
        <w:t>self-activating’ nucleases</w:t>
      </w:r>
      <w:r w:rsidR="008859B7" w:rsidRPr="00811AE1">
        <w:rPr>
          <w:rFonts w:ascii="Times New Roman" w:hAnsi="Times New Roman" w:cs="Times New Roman"/>
          <w:bCs/>
          <w:iCs/>
          <w:sz w:val="24"/>
          <w:szCs w:val="24"/>
          <w:lang w:val="en-US"/>
        </w:rPr>
        <w:t xml:space="preserve"> do not depend </w:t>
      </w:r>
      <w:r w:rsidR="00D74F93" w:rsidRPr="00811AE1">
        <w:rPr>
          <w:rFonts w:ascii="Times New Roman" w:hAnsi="Times New Roman" w:cs="Times New Roman"/>
          <w:bCs/>
          <w:iCs/>
          <w:sz w:val="24"/>
          <w:szCs w:val="24"/>
          <w:lang w:val="en-US"/>
        </w:rPr>
        <w:t xml:space="preserve">on any </w:t>
      </w:r>
      <w:r w:rsidR="008859B7" w:rsidRPr="00811AE1">
        <w:rPr>
          <w:rFonts w:ascii="Times New Roman" w:hAnsi="Times New Roman" w:cs="Times New Roman"/>
          <w:bCs/>
          <w:iCs/>
          <w:sz w:val="24"/>
          <w:szCs w:val="24"/>
          <w:lang w:val="en-US"/>
        </w:rPr>
        <w:t>exogenous redox</w:t>
      </w:r>
      <w:r w:rsidR="00D74F93" w:rsidRPr="00811AE1">
        <w:rPr>
          <w:rFonts w:ascii="Times New Roman" w:hAnsi="Times New Roman" w:cs="Times New Roman"/>
          <w:bCs/>
          <w:iCs/>
          <w:sz w:val="24"/>
          <w:szCs w:val="24"/>
          <w:lang w:val="en-US"/>
        </w:rPr>
        <w:t xml:space="preserve"> agent to </w:t>
      </w:r>
      <w:r w:rsidR="008859B7" w:rsidRPr="00811AE1">
        <w:rPr>
          <w:rFonts w:ascii="Times New Roman" w:hAnsi="Times New Roman" w:cs="Times New Roman"/>
          <w:bCs/>
          <w:iCs/>
          <w:sz w:val="24"/>
          <w:szCs w:val="24"/>
          <w:lang w:val="en-US"/>
        </w:rPr>
        <w:t>exhibit</w:t>
      </w:r>
      <w:r w:rsidR="00D74F93" w:rsidRPr="00811AE1">
        <w:rPr>
          <w:rFonts w:ascii="Times New Roman" w:hAnsi="Times New Roman" w:cs="Times New Roman"/>
          <w:bCs/>
          <w:iCs/>
          <w:sz w:val="24"/>
          <w:szCs w:val="24"/>
          <w:lang w:val="en-US"/>
        </w:rPr>
        <w:t xml:space="preserve"> DNA </w:t>
      </w:r>
      <w:r w:rsidR="008859B7" w:rsidRPr="00811AE1">
        <w:rPr>
          <w:rFonts w:ascii="Times New Roman" w:hAnsi="Times New Roman" w:cs="Times New Roman"/>
          <w:bCs/>
          <w:iCs/>
          <w:sz w:val="24"/>
          <w:szCs w:val="24"/>
          <w:lang w:val="en-US"/>
        </w:rPr>
        <w:t>damage</w:t>
      </w:r>
      <w:r w:rsidR="00D74F93" w:rsidRPr="00811AE1">
        <w:rPr>
          <w:rFonts w:ascii="Times New Roman" w:hAnsi="Times New Roman" w:cs="Times New Roman"/>
          <w:bCs/>
          <w:iCs/>
          <w:sz w:val="24"/>
          <w:szCs w:val="24"/>
          <w:lang w:val="en-US"/>
        </w:rPr>
        <w:t xml:space="preserve"> </w:t>
      </w:r>
      <w:r w:rsidR="008859B7" w:rsidRPr="00811AE1">
        <w:rPr>
          <w:rFonts w:ascii="Times New Roman" w:hAnsi="Times New Roman" w:cs="Times New Roman"/>
          <w:bCs/>
          <w:iCs/>
          <w:sz w:val="24"/>
          <w:szCs w:val="24"/>
          <w:lang w:val="en-US"/>
        </w:rPr>
        <w:t>process</w:t>
      </w:r>
      <w:r w:rsidR="00D74F93" w:rsidRPr="00811AE1">
        <w:rPr>
          <w:rFonts w:ascii="Times New Roman" w:hAnsi="Times New Roman" w:cs="Times New Roman"/>
          <w:bCs/>
          <w:iCs/>
          <w:sz w:val="24"/>
          <w:szCs w:val="24"/>
          <w:lang w:val="en-US"/>
        </w:rPr>
        <w:t>.</w:t>
      </w:r>
      <w:r w:rsidR="00D74F93" w:rsidRPr="00811AE1">
        <w:rPr>
          <w:rFonts w:ascii="Times New Roman" w:hAnsi="Times New Roman" w:cs="Times New Roman"/>
          <w:bCs/>
          <w:iCs/>
          <w:sz w:val="24"/>
          <w:szCs w:val="24"/>
          <w:vertAlign w:val="superscript"/>
          <w:lang w:val="en-US"/>
        </w:rPr>
        <w:t>1</w:t>
      </w:r>
      <w:r w:rsidR="00432DFF">
        <w:rPr>
          <w:rFonts w:ascii="Times New Roman" w:hAnsi="Times New Roman" w:cs="Times New Roman"/>
          <w:bCs/>
          <w:iCs/>
          <w:sz w:val="24"/>
          <w:szCs w:val="24"/>
          <w:vertAlign w:val="superscript"/>
          <w:lang w:val="en-US"/>
        </w:rPr>
        <w:t>5,1</w:t>
      </w:r>
      <w:r w:rsidR="00D74F93" w:rsidRPr="00811AE1">
        <w:rPr>
          <w:rFonts w:ascii="Times New Roman" w:hAnsi="Times New Roman" w:cs="Times New Roman"/>
          <w:bCs/>
          <w:iCs/>
          <w:sz w:val="24"/>
          <w:szCs w:val="24"/>
          <w:vertAlign w:val="superscript"/>
          <w:lang w:val="en-US"/>
        </w:rPr>
        <w:t>6</w:t>
      </w:r>
      <w:r w:rsidR="00D74F93" w:rsidRPr="00811AE1">
        <w:rPr>
          <w:rFonts w:ascii="Times New Roman" w:hAnsi="Times New Roman" w:cs="Times New Roman"/>
          <w:bCs/>
          <w:iCs/>
          <w:sz w:val="24"/>
          <w:szCs w:val="24"/>
          <w:lang w:val="en-US"/>
        </w:rPr>
        <w:t xml:space="preserve"> </w:t>
      </w:r>
      <w:r w:rsidR="00A10466" w:rsidRPr="00811AE1">
        <w:rPr>
          <w:rFonts w:ascii="Times New Roman" w:hAnsi="Times New Roman" w:cs="Times New Roman"/>
          <w:bCs/>
          <w:sz w:val="24"/>
          <w:szCs w:val="24"/>
          <w:lang w:val="en-US"/>
        </w:rPr>
        <w:t xml:space="preserve">The focus of this chapter is to summarize </w:t>
      </w:r>
      <w:r w:rsidR="00AA0AE4" w:rsidRPr="00811AE1">
        <w:rPr>
          <w:rFonts w:ascii="Times New Roman" w:hAnsi="Times New Roman" w:cs="Times New Roman"/>
          <w:bCs/>
          <w:sz w:val="24"/>
          <w:szCs w:val="24"/>
          <w:lang w:val="en-US"/>
        </w:rPr>
        <w:t>different</w:t>
      </w:r>
      <w:r w:rsidR="00A10466" w:rsidRPr="00811AE1">
        <w:rPr>
          <w:rFonts w:ascii="Times New Roman" w:hAnsi="Times New Roman" w:cs="Times New Roman"/>
          <w:bCs/>
          <w:sz w:val="24"/>
          <w:szCs w:val="24"/>
          <w:lang w:val="en-US"/>
        </w:rPr>
        <w:t xml:space="preserve"> mononuclear copper complexes </w:t>
      </w:r>
      <w:r w:rsidR="00AA0AE4" w:rsidRPr="00811AE1">
        <w:rPr>
          <w:rFonts w:ascii="Times New Roman" w:hAnsi="Times New Roman" w:cs="Times New Roman"/>
          <w:bCs/>
          <w:sz w:val="24"/>
          <w:szCs w:val="24"/>
          <w:lang w:val="en-US"/>
        </w:rPr>
        <w:t>functioning as</w:t>
      </w:r>
      <w:r w:rsidR="00A10466" w:rsidRPr="00811AE1">
        <w:rPr>
          <w:rFonts w:ascii="Times New Roman" w:hAnsi="Times New Roman" w:cs="Times New Roman"/>
          <w:bCs/>
          <w:sz w:val="24"/>
          <w:szCs w:val="24"/>
          <w:lang w:val="en-US"/>
        </w:rPr>
        <w:t xml:space="preserve"> </w:t>
      </w:r>
      <w:r w:rsidR="00AA0AE4" w:rsidRPr="00811AE1">
        <w:rPr>
          <w:rFonts w:ascii="Times New Roman" w:hAnsi="Times New Roman" w:cs="Times New Roman"/>
          <w:bCs/>
          <w:sz w:val="24"/>
          <w:szCs w:val="24"/>
          <w:lang w:val="en-US"/>
        </w:rPr>
        <w:t>‘</w:t>
      </w:r>
      <w:r w:rsidR="00A10466" w:rsidRPr="00811AE1">
        <w:rPr>
          <w:rFonts w:ascii="Times New Roman" w:hAnsi="Times New Roman" w:cs="Times New Roman"/>
          <w:bCs/>
          <w:sz w:val="24"/>
          <w:szCs w:val="24"/>
          <w:lang w:val="en-US"/>
        </w:rPr>
        <w:t>self-activating</w:t>
      </w:r>
      <w:r w:rsidR="00AA0AE4" w:rsidRPr="00811AE1">
        <w:rPr>
          <w:rFonts w:ascii="Times New Roman" w:hAnsi="Times New Roman" w:cs="Times New Roman"/>
          <w:bCs/>
          <w:sz w:val="24"/>
          <w:szCs w:val="24"/>
          <w:lang w:val="en-US"/>
        </w:rPr>
        <w:t xml:space="preserve">’ </w:t>
      </w:r>
      <w:proofErr w:type="spellStart"/>
      <w:r w:rsidR="00AA0AE4" w:rsidRPr="00811AE1">
        <w:rPr>
          <w:rFonts w:ascii="Times New Roman" w:hAnsi="Times New Roman" w:cs="Times New Roman"/>
          <w:bCs/>
          <w:sz w:val="24"/>
          <w:szCs w:val="24"/>
          <w:lang w:val="en-US"/>
        </w:rPr>
        <w:t>metallonucleases</w:t>
      </w:r>
      <w:proofErr w:type="spellEnd"/>
      <w:r w:rsidR="00AA0AE4" w:rsidRPr="00811AE1">
        <w:rPr>
          <w:rFonts w:ascii="Times New Roman" w:hAnsi="Times New Roman" w:cs="Times New Roman"/>
          <w:bCs/>
          <w:sz w:val="24"/>
          <w:szCs w:val="24"/>
          <w:lang w:val="en-US"/>
        </w:rPr>
        <w:t xml:space="preserve"> for</w:t>
      </w:r>
      <w:r w:rsidR="00A10466" w:rsidRPr="00811AE1">
        <w:rPr>
          <w:rFonts w:ascii="Times New Roman" w:hAnsi="Times New Roman" w:cs="Times New Roman"/>
          <w:bCs/>
          <w:sz w:val="24"/>
          <w:szCs w:val="24"/>
          <w:lang w:val="en-US"/>
        </w:rPr>
        <w:t xml:space="preserve"> DNA. </w:t>
      </w:r>
      <w:r w:rsidR="007D3491" w:rsidRPr="00811AE1">
        <w:rPr>
          <w:rFonts w:ascii="Times New Roman" w:hAnsi="Times New Roman" w:cs="Times New Roman"/>
          <w:bCs/>
          <w:sz w:val="24"/>
          <w:szCs w:val="24"/>
          <w:lang w:val="en-US"/>
        </w:rPr>
        <w:t xml:space="preserve">The sections have been divided based on the copper complexes derived from different ligand scaffolds </w:t>
      </w:r>
      <w:r w:rsidR="00E8657B" w:rsidRPr="00811AE1">
        <w:rPr>
          <w:rFonts w:ascii="Times New Roman" w:hAnsi="Times New Roman" w:cs="Times New Roman"/>
          <w:bCs/>
          <w:iCs/>
          <w:sz w:val="24"/>
          <w:szCs w:val="24"/>
          <w:lang w:val="en-US"/>
        </w:rPr>
        <w:t xml:space="preserve">such as </w:t>
      </w:r>
      <w:r w:rsidR="00EA1E1B" w:rsidRPr="00811AE1">
        <w:rPr>
          <w:rFonts w:ascii="Times New Roman" w:hAnsi="Times New Roman" w:cs="Times New Roman"/>
          <w:bCs/>
          <w:iCs/>
          <w:sz w:val="24"/>
          <w:szCs w:val="24"/>
          <w:lang w:val="en-US"/>
        </w:rPr>
        <w:t>phenol</w:t>
      </w:r>
      <w:r w:rsidR="00E8657B" w:rsidRPr="00811AE1">
        <w:rPr>
          <w:rFonts w:ascii="Times New Roman" w:hAnsi="Times New Roman" w:cs="Times New Roman"/>
          <w:bCs/>
          <w:iCs/>
          <w:sz w:val="24"/>
          <w:szCs w:val="24"/>
          <w:lang w:val="en-US"/>
        </w:rPr>
        <w:t xml:space="preserve">, phenanthroline, </w:t>
      </w:r>
      <w:r w:rsidR="00EA1E1B" w:rsidRPr="00811AE1">
        <w:rPr>
          <w:rFonts w:ascii="Times New Roman" w:hAnsi="Times New Roman" w:cs="Times New Roman"/>
          <w:bCs/>
          <w:iCs/>
          <w:sz w:val="24"/>
          <w:szCs w:val="24"/>
          <w:lang w:val="en-US"/>
        </w:rPr>
        <w:t>bi</w:t>
      </w:r>
      <w:r w:rsidR="00E8657B" w:rsidRPr="00811AE1">
        <w:rPr>
          <w:rFonts w:ascii="Times New Roman" w:hAnsi="Times New Roman" w:cs="Times New Roman"/>
          <w:bCs/>
          <w:iCs/>
          <w:sz w:val="24"/>
          <w:szCs w:val="24"/>
          <w:lang w:val="en-US"/>
        </w:rPr>
        <w:t>pyridine</w:t>
      </w:r>
      <w:r w:rsidR="00EA1E1B" w:rsidRPr="00811AE1">
        <w:rPr>
          <w:rFonts w:ascii="Times New Roman" w:hAnsi="Times New Roman" w:cs="Times New Roman"/>
          <w:bCs/>
          <w:iCs/>
          <w:sz w:val="24"/>
          <w:szCs w:val="24"/>
          <w:lang w:val="en-US"/>
        </w:rPr>
        <w:t xml:space="preserve"> and terpyridine</w:t>
      </w:r>
      <w:r w:rsidR="00E8657B" w:rsidRPr="00811AE1">
        <w:rPr>
          <w:rFonts w:ascii="Times New Roman" w:hAnsi="Times New Roman" w:cs="Times New Roman"/>
          <w:bCs/>
          <w:iCs/>
          <w:sz w:val="24"/>
          <w:szCs w:val="24"/>
          <w:lang w:val="en-US"/>
        </w:rPr>
        <w:t xml:space="preserve">, </w:t>
      </w:r>
      <w:r w:rsidR="00EA1E1B" w:rsidRPr="00811AE1">
        <w:rPr>
          <w:rFonts w:ascii="Times New Roman" w:hAnsi="Times New Roman" w:cs="Times New Roman"/>
          <w:bCs/>
          <w:iCs/>
          <w:sz w:val="24"/>
          <w:szCs w:val="24"/>
          <w:lang w:val="en-US"/>
        </w:rPr>
        <w:t xml:space="preserve">hydrazine and </w:t>
      </w:r>
      <w:proofErr w:type="spellStart"/>
      <w:r w:rsidR="00EA1E1B" w:rsidRPr="00811AE1">
        <w:rPr>
          <w:rFonts w:ascii="Times New Roman" w:hAnsi="Times New Roman" w:cs="Times New Roman"/>
          <w:bCs/>
          <w:iCs/>
          <w:sz w:val="24"/>
          <w:szCs w:val="24"/>
          <w:lang w:val="en-US"/>
        </w:rPr>
        <w:t>cyclen</w:t>
      </w:r>
      <w:proofErr w:type="spellEnd"/>
      <w:r w:rsidR="00E8657B" w:rsidRPr="00811AE1">
        <w:rPr>
          <w:rFonts w:ascii="Times New Roman" w:hAnsi="Times New Roman" w:cs="Times New Roman"/>
          <w:bCs/>
          <w:iCs/>
          <w:sz w:val="24"/>
          <w:szCs w:val="24"/>
          <w:lang w:val="en-US"/>
        </w:rPr>
        <w:t xml:space="preserve">. </w:t>
      </w:r>
    </w:p>
    <w:p w14:paraId="1A62C4D4" w14:textId="77777777" w:rsidR="005349A5" w:rsidRPr="00811AE1" w:rsidRDefault="005349A5" w:rsidP="00E8657B">
      <w:pPr>
        <w:spacing w:after="0" w:line="240" w:lineRule="auto"/>
        <w:rPr>
          <w:rFonts w:ascii="Times New Roman" w:hAnsi="Times New Roman" w:cs="Times New Roman"/>
          <w:bCs/>
          <w:sz w:val="24"/>
          <w:szCs w:val="24"/>
          <w:lang w:val="en-US"/>
        </w:rPr>
      </w:pPr>
    </w:p>
    <w:p w14:paraId="5A25C178" w14:textId="77777777" w:rsidR="005349A5" w:rsidRPr="00811AE1" w:rsidRDefault="005349A5" w:rsidP="00E645A3">
      <w:pPr>
        <w:pStyle w:val="RSCB02ArticleText"/>
        <w:numPr>
          <w:ilvl w:val="0"/>
          <w:numId w:val="3"/>
        </w:numPr>
        <w:jc w:val="left"/>
        <w:rPr>
          <w:b/>
          <w:iCs/>
          <w:sz w:val="24"/>
          <w:szCs w:val="24"/>
          <w:lang w:val="en-US"/>
        </w:rPr>
      </w:pPr>
      <w:r w:rsidRPr="00811AE1">
        <w:rPr>
          <w:b/>
          <w:iCs/>
          <w:sz w:val="24"/>
          <w:szCs w:val="24"/>
          <w:lang w:val="en-US"/>
        </w:rPr>
        <w:t xml:space="preserve">Phenol </w:t>
      </w:r>
      <w:r w:rsidR="00012483" w:rsidRPr="00811AE1">
        <w:rPr>
          <w:b/>
          <w:iCs/>
          <w:sz w:val="24"/>
          <w:szCs w:val="24"/>
          <w:lang w:val="en-US"/>
        </w:rPr>
        <w:t>coordinated</w:t>
      </w:r>
      <w:r w:rsidRPr="00811AE1">
        <w:rPr>
          <w:b/>
          <w:iCs/>
          <w:sz w:val="24"/>
          <w:szCs w:val="24"/>
          <w:lang w:val="en-US"/>
        </w:rPr>
        <w:t xml:space="preserve"> copper complexes</w:t>
      </w:r>
    </w:p>
    <w:p w14:paraId="5547CC71" w14:textId="77777777" w:rsidR="007C312B" w:rsidRPr="00811AE1" w:rsidRDefault="007C312B" w:rsidP="007C312B">
      <w:pPr>
        <w:pStyle w:val="RSCB02ArticleText"/>
        <w:jc w:val="left"/>
        <w:rPr>
          <w:b/>
          <w:iCs/>
          <w:sz w:val="24"/>
          <w:szCs w:val="24"/>
          <w:lang w:val="en-US"/>
        </w:rPr>
      </w:pPr>
    </w:p>
    <w:p w14:paraId="596B5CCF" w14:textId="344D1165" w:rsidR="00451610" w:rsidRPr="00811AE1" w:rsidRDefault="007C312B" w:rsidP="00451610">
      <w:pPr>
        <w:pStyle w:val="RSCB02ArticleText"/>
        <w:spacing w:line="360" w:lineRule="auto"/>
        <w:rPr>
          <w:iCs/>
          <w:sz w:val="24"/>
          <w:szCs w:val="24"/>
          <w:lang w:val="en-US"/>
        </w:rPr>
      </w:pPr>
      <w:r w:rsidRPr="00811AE1">
        <w:rPr>
          <w:bCs/>
          <w:iCs/>
          <w:sz w:val="24"/>
          <w:szCs w:val="24"/>
          <w:lang w:val="en-US"/>
        </w:rPr>
        <w:t xml:space="preserve">This section primarily focuses on phenol- based mononuclear Cu based ‘self-activating’ </w:t>
      </w:r>
      <w:proofErr w:type="spellStart"/>
      <w:r w:rsidRPr="00811AE1">
        <w:rPr>
          <w:bCs/>
          <w:iCs/>
          <w:sz w:val="24"/>
          <w:szCs w:val="24"/>
          <w:lang w:val="en-US"/>
        </w:rPr>
        <w:t>metallonucl</w:t>
      </w:r>
      <w:r w:rsidR="00827742" w:rsidRPr="00811AE1">
        <w:rPr>
          <w:bCs/>
          <w:iCs/>
          <w:sz w:val="24"/>
          <w:szCs w:val="24"/>
          <w:lang w:val="en-US"/>
        </w:rPr>
        <w:t>e</w:t>
      </w:r>
      <w:r w:rsidRPr="00811AE1">
        <w:rPr>
          <w:bCs/>
          <w:iCs/>
          <w:sz w:val="24"/>
          <w:szCs w:val="24"/>
          <w:lang w:val="en-US"/>
        </w:rPr>
        <w:t>ases</w:t>
      </w:r>
      <w:proofErr w:type="spellEnd"/>
      <w:r w:rsidRPr="00811AE1">
        <w:rPr>
          <w:bCs/>
          <w:iCs/>
          <w:sz w:val="24"/>
          <w:szCs w:val="24"/>
          <w:lang w:val="en-US"/>
        </w:rPr>
        <w:t>. Metal coordinated phenol plays a key role in the generation of ROSs which are mainly responsible for DNA cleavage activity.</w:t>
      </w:r>
      <w:r w:rsidR="000C3BF5" w:rsidRPr="00811AE1">
        <w:rPr>
          <w:iCs/>
          <w:sz w:val="24"/>
          <w:szCs w:val="24"/>
          <w:vertAlign w:val="superscript"/>
          <w:lang w:val="en-US"/>
        </w:rPr>
        <w:t>17</w:t>
      </w:r>
      <w:r w:rsidR="005349A5" w:rsidRPr="00811AE1">
        <w:rPr>
          <w:iCs/>
          <w:sz w:val="24"/>
          <w:szCs w:val="24"/>
          <w:lang w:val="en-US"/>
        </w:rPr>
        <w:t xml:space="preserve"> </w:t>
      </w:r>
      <w:r w:rsidR="005349A5" w:rsidRPr="00811AE1">
        <w:rPr>
          <w:iCs/>
          <w:sz w:val="24"/>
          <w:szCs w:val="24"/>
        </w:rPr>
        <w:t>Hecht</w:t>
      </w:r>
      <w:r w:rsidR="00451610" w:rsidRPr="00811AE1">
        <w:rPr>
          <w:iCs/>
          <w:sz w:val="24"/>
          <w:szCs w:val="24"/>
        </w:rPr>
        <w:t xml:space="preserve"> and </w:t>
      </w:r>
      <w:r w:rsidR="00827742" w:rsidRPr="00811AE1">
        <w:rPr>
          <w:iCs/>
          <w:sz w:val="24"/>
          <w:szCs w:val="24"/>
        </w:rPr>
        <w:t>group</w:t>
      </w:r>
      <w:r w:rsidR="00451610" w:rsidRPr="00811AE1">
        <w:rPr>
          <w:iCs/>
          <w:sz w:val="24"/>
          <w:szCs w:val="24"/>
        </w:rPr>
        <w:t xml:space="preserve"> </w:t>
      </w:r>
      <w:r w:rsidR="00827742" w:rsidRPr="00811AE1">
        <w:rPr>
          <w:iCs/>
          <w:sz w:val="24"/>
          <w:szCs w:val="24"/>
        </w:rPr>
        <w:t>presented</w:t>
      </w:r>
      <w:r w:rsidR="00451610" w:rsidRPr="00811AE1">
        <w:rPr>
          <w:iCs/>
          <w:sz w:val="24"/>
          <w:szCs w:val="24"/>
        </w:rPr>
        <w:t xml:space="preserve"> a series of </w:t>
      </w:r>
      <w:r w:rsidR="00827742" w:rsidRPr="00811AE1">
        <w:rPr>
          <w:iCs/>
          <w:sz w:val="24"/>
          <w:szCs w:val="24"/>
        </w:rPr>
        <w:t>alkyl-</w:t>
      </w:r>
      <w:r w:rsidR="00827742" w:rsidRPr="00811AE1">
        <w:rPr>
          <w:iCs/>
          <w:sz w:val="24"/>
          <w:szCs w:val="24"/>
          <w:lang w:val="en-US"/>
        </w:rPr>
        <w:t xml:space="preserve">substituted </w:t>
      </w:r>
      <w:proofErr w:type="spellStart"/>
      <w:r w:rsidR="00451610" w:rsidRPr="00811AE1">
        <w:rPr>
          <w:iCs/>
          <w:sz w:val="24"/>
          <w:szCs w:val="24"/>
          <w:lang w:val="en-US"/>
        </w:rPr>
        <w:t>resorcinols</w:t>
      </w:r>
      <w:proofErr w:type="spellEnd"/>
      <w:r w:rsidR="00451610" w:rsidRPr="00811AE1">
        <w:rPr>
          <w:iCs/>
          <w:sz w:val="24"/>
          <w:szCs w:val="24"/>
        </w:rPr>
        <w:t xml:space="preserve">, </w:t>
      </w:r>
      <w:r w:rsidR="00827742" w:rsidRPr="00811AE1">
        <w:rPr>
          <w:iCs/>
          <w:sz w:val="24"/>
          <w:szCs w:val="24"/>
        </w:rPr>
        <w:t>capable of promoting</w:t>
      </w:r>
      <w:r w:rsidR="00451610" w:rsidRPr="00811AE1">
        <w:rPr>
          <w:iCs/>
          <w:sz w:val="24"/>
          <w:szCs w:val="24"/>
          <w:lang w:val="en-US"/>
        </w:rPr>
        <w:t xml:space="preserve"> </w:t>
      </w:r>
      <w:proofErr w:type="gramStart"/>
      <w:r w:rsidR="00451610" w:rsidRPr="00811AE1">
        <w:rPr>
          <w:iCs/>
          <w:sz w:val="24"/>
          <w:szCs w:val="24"/>
          <w:lang w:val="en-US"/>
        </w:rPr>
        <w:t>Cu(</w:t>
      </w:r>
      <w:proofErr w:type="gramEnd"/>
      <w:r w:rsidR="00451610" w:rsidRPr="00811AE1">
        <w:rPr>
          <w:iCs/>
          <w:sz w:val="24"/>
          <w:szCs w:val="24"/>
          <w:lang w:val="en-US"/>
        </w:rPr>
        <w:t>II)-</w:t>
      </w:r>
      <w:r w:rsidR="00827742" w:rsidRPr="00811AE1">
        <w:rPr>
          <w:iCs/>
          <w:sz w:val="24"/>
          <w:szCs w:val="24"/>
          <w:lang w:val="en-US"/>
        </w:rPr>
        <w:t>induced</w:t>
      </w:r>
      <w:r w:rsidR="00451610" w:rsidRPr="00811AE1">
        <w:rPr>
          <w:iCs/>
          <w:sz w:val="24"/>
          <w:szCs w:val="24"/>
          <w:lang w:val="en-US"/>
        </w:rPr>
        <w:t xml:space="preserve"> cleavage of supercoiled plasmid DNA</w:t>
      </w:r>
      <w:r w:rsidR="00CE4242" w:rsidRPr="00811AE1">
        <w:rPr>
          <w:iCs/>
          <w:sz w:val="24"/>
          <w:szCs w:val="24"/>
          <w:lang w:val="en-US"/>
        </w:rPr>
        <w:t>;</w:t>
      </w:r>
      <w:r w:rsidR="00451610" w:rsidRPr="00811AE1">
        <w:rPr>
          <w:iCs/>
          <w:sz w:val="24"/>
          <w:szCs w:val="24"/>
          <w:vertAlign w:val="superscript"/>
          <w:lang w:val="en-US"/>
        </w:rPr>
        <w:t>18</w:t>
      </w:r>
      <w:r w:rsidR="00451610" w:rsidRPr="00811AE1">
        <w:rPr>
          <w:iCs/>
          <w:sz w:val="24"/>
          <w:szCs w:val="24"/>
          <w:lang w:val="en-US"/>
        </w:rPr>
        <w:t xml:space="preserve"> </w:t>
      </w:r>
      <w:r w:rsidR="00CE4242" w:rsidRPr="00811AE1">
        <w:rPr>
          <w:iCs/>
          <w:sz w:val="24"/>
          <w:szCs w:val="24"/>
          <w:lang w:val="en-US"/>
        </w:rPr>
        <w:t>h</w:t>
      </w:r>
      <w:r w:rsidR="00827742" w:rsidRPr="00811AE1">
        <w:rPr>
          <w:iCs/>
          <w:sz w:val="24"/>
          <w:szCs w:val="24"/>
          <w:lang w:val="en-US"/>
        </w:rPr>
        <w:t xml:space="preserve">owever, the </w:t>
      </w:r>
      <w:r w:rsidR="00CE4242" w:rsidRPr="00811AE1">
        <w:rPr>
          <w:iCs/>
          <w:sz w:val="24"/>
          <w:szCs w:val="24"/>
          <w:lang w:val="en-US"/>
        </w:rPr>
        <w:t>cleavage</w:t>
      </w:r>
      <w:r w:rsidR="00827742" w:rsidRPr="00811AE1">
        <w:rPr>
          <w:iCs/>
          <w:sz w:val="24"/>
          <w:szCs w:val="24"/>
          <w:lang w:val="en-US"/>
        </w:rPr>
        <w:t xml:space="preserve"> mechanism </w:t>
      </w:r>
      <w:r w:rsidR="00CE4242" w:rsidRPr="00811AE1">
        <w:rPr>
          <w:iCs/>
          <w:sz w:val="24"/>
          <w:szCs w:val="24"/>
          <w:lang w:val="en-US"/>
        </w:rPr>
        <w:t>was not</w:t>
      </w:r>
      <w:r w:rsidR="00827742" w:rsidRPr="00811AE1">
        <w:rPr>
          <w:iCs/>
          <w:sz w:val="24"/>
          <w:szCs w:val="24"/>
          <w:lang w:val="en-US"/>
        </w:rPr>
        <w:t xml:space="preserve"> </w:t>
      </w:r>
      <w:r w:rsidR="00CE4242" w:rsidRPr="00811AE1">
        <w:rPr>
          <w:iCs/>
          <w:sz w:val="24"/>
          <w:szCs w:val="24"/>
          <w:lang w:val="en-US"/>
        </w:rPr>
        <w:t>fully elaborated</w:t>
      </w:r>
      <w:r w:rsidR="00451610" w:rsidRPr="00811AE1">
        <w:rPr>
          <w:iCs/>
          <w:sz w:val="24"/>
          <w:szCs w:val="24"/>
          <w:lang w:val="en-US"/>
        </w:rPr>
        <w:t xml:space="preserve">. </w:t>
      </w:r>
      <w:r w:rsidR="00CE4242" w:rsidRPr="00811AE1">
        <w:rPr>
          <w:iCs/>
          <w:sz w:val="24"/>
          <w:szCs w:val="24"/>
          <w:lang w:val="en-US"/>
        </w:rPr>
        <w:t>This</w:t>
      </w:r>
      <w:r w:rsidR="00451610" w:rsidRPr="00811AE1">
        <w:rPr>
          <w:iCs/>
          <w:sz w:val="24"/>
          <w:szCs w:val="24"/>
          <w:lang w:val="en-US"/>
        </w:rPr>
        <w:t xml:space="preserve"> group </w:t>
      </w:r>
      <w:r w:rsidR="00827742" w:rsidRPr="00811AE1">
        <w:rPr>
          <w:iCs/>
          <w:sz w:val="24"/>
          <w:szCs w:val="24"/>
          <w:lang w:val="en-US"/>
        </w:rPr>
        <w:t>developed</w:t>
      </w:r>
      <w:r w:rsidR="00451610" w:rsidRPr="00811AE1">
        <w:rPr>
          <w:iCs/>
          <w:sz w:val="24"/>
          <w:szCs w:val="24"/>
          <w:vertAlign w:val="superscript"/>
        </w:rPr>
        <w:t>18</w:t>
      </w:r>
      <w:r w:rsidR="00451610" w:rsidRPr="00811AE1">
        <w:rPr>
          <w:iCs/>
          <w:sz w:val="24"/>
          <w:szCs w:val="24"/>
          <w:lang w:val="en-US"/>
        </w:rPr>
        <w:t xml:space="preserve"> </w:t>
      </w:r>
      <w:r w:rsidR="00451610" w:rsidRPr="00811AE1">
        <w:rPr>
          <w:iCs/>
          <w:sz w:val="24"/>
          <w:szCs w:val="24"/>
        </w:rPr>
        <w:t>5-alkyl</w:t>
      </w:r>
      <w:r w:rsidR="00827742" w:rsidRPr="00811AE1">
        <w:rPr>
          <w:iCs/>
          <w:sz w:val="24"/>
          <w:szCs w:val="24"/>
        </w:rPr>
        <w:t>-</w:t>
      </w:r>
      <w:r w:rsidR="00451610" w:rsidRPr="00811AE1">
        <w:rPr>
          <w:iCs/>
          <w:sz w:val="24"/>
          <w:szCs w:val="24"/>
        </w:rPr>
        <w:t xml:space="preserve">resorcinol </w:t>
      </w:r>
      <w:r w:rsidR="00827742" w:rsidRPr="00811AE1">
        <w:rPr>
          <w:iCs/>
          <w:sz w:val="24"/>
          <w:szCs w:val="24"/>
        </w:rPr>
        <w:t>(</w:t>
      </w:r>
      <w:r w:rsidR="00451610" w:rsidRPr="00811AE1">
        <w:rPr>
          <w:b/>
          <w:iCs/>
          <w:sz w:val="24"/>
          <w:szCs w:val="24"/>
        </w:rPr>
        <w:t>1</w:t>
      </w:r>
      <w:r w:rsidR="00827742" w:rsidRPr="00811AE1">
        <w:rPr>
          <w:bCs/>
          <w:iCs/>
          <w:sz w:val="24"/>
          <w:szCs w:val="24"/>
        </w:rPr>
        <w:t>)</w:t>
      </w:r>
      <w:r w:rsidR="00451610" w:rsidRPr="00811AE1">
        <w:rPr>
          <w:iCs/>
          <w:sz w:val="24"/>
          <w:szCs w:val="24"/>
        </w:rPr>
        <w:t xml:space="preserve"> and 6-alky1-1,2,4-trihydroxybenzene </w:t>
      </w:r>
      <w:r w:rsidR="00371C73" w:rsidRPr="00811AE1">
        <w:rPr>
          <w:iCs/>
          <w:sz w:val="24"/>
          <w:szCs w:val="24"/>
        </w:rPr>
        <w:t>(</w:t>
      </w:r>
      <w:r w:rsidR="00451610" w:rsidRPr="00811AE1">
        <w:rPr>
          <w:b/>
          <w:iCs/>
          <w:sz w:val="24"/>
          <w:szCs w:val="24"/>
        </w:rPr>
        <w:t>2</w:t>
      </w:r>
      <w:r w:rsidR="00371C73" w:rsidRPr="00811AE1">
        <w:rPr>
          <w:bCs/>
          <w:iCs/>
          <w:sz w:val="24"/>
          <w:szCs w:val="24"/>
        </w:rPr>
        <w:t>)</w:t>
      </w:r>
      <w:r w:rsidR="00451610" w:rsidRPr="00811AE1">
        <w:rPr>
          <w:iCs/>
          <w:sz w:val="24"/>
          <w:szCs w:val="24"/>
        </w:rPr>
        <w:t xml:space="preserve"> (Figure 1) </w:t>
      </w:r>
      <w:r w:rsidR="00CE4242" w:rsidRPr="00811AE1">
        <w:rPr>
          <w:iCs/>
          <w:sz w:val="24"/>
          <w:szCs w:val="24"/>
        </w:rPr>
        <w:t>which exhibited</w:t>
      </w:r>
      <w:r w:rsidR="00451610" w:rsidRPr="00811AE1">
        <w:rPr>
          <w:iCs/>
          <w:sz w:val="24"/>
          <w:szCs w:val="24"/>
        </w:rPr>
        <w:t xml:space="preserve"> </w:t>
      </w:r>
      <w:proofErr w:type="gramStart"/>
      <w:r w:rsidR="00451610" w:rsidRPr="00811AE1">
        <w:rPr>
          <w:iCs/>
          <w:sz w:val="24"/>
          <w:szCs w:val="24"/>
        </w:rPr>
        <w:t>Cu(</w:t>
      </w:r>
      <w:proofErr w:type="gramEnd"/>
      <w:r w:rsidR="00451610" w:rsidRPr="00811AE1">
        <w:rPr>
          <w:iCs/>
          <w:sz w:val="24"/>
          <w:szCs w:val="24"/>
        </w:rPr>
        <w:t>II)-</w:t>
      </w:r>
      <w:r w:rsidR="00CE4242" w:rsidRPr="00811AE1">
        <w:rPr>
          <w:iCs/>
          <w:sz w:val="24"/>
          <w:szCs w:val="24"/>
        </w:rPr>
        <w:t>dependent</w:t>
      </w:r>
      <w:r w:rsidR="00451610" w:rsidRPr="00811AE1">
        <w:rPr>
          <w:iCs/>
          <w:sz w:val="24"/>
          <w:szCs w:val="24"/>
        </w:rPr>
        <w:t xml:space="preserve"> DNA strand scission in </w:t>
      </w:r>
      <w:r w:rsidR="00CE4242" w:rsidRPr="00811AE1">
        <w:rPr>
          <w:iCs/>
          <w:sz w:val="24"/>
          <w:szCs w:val="24"/>
        </w:rPr>
        <w:t>basic</w:t>
      </w:r>
      <w:r w:rsidR="00451610" w:rsidRPr="00811AE1">
        <w:rPr>
          <w:iCs/>
          <w:sz w:val="24"/>
          <w:szCs w:val="24"/>
        </w:rPr>
        <w:t xml:space="preserve"> medium </w:t>
      </w:r>
      <w:r w:rsidR="00371C73" w:rsidRPr="00811AE1">
        <w:rPr>
          <w:iCs/>
          <w:sz w:val="24"/>
          <w:szCs w:val="24"/>
        </w:rPr>
        <w:t>with no requirement of exogeneous</w:t>
      </w:r>
      <w:r w:rsidR="00451610" w:rsidRPr="00811AE1">
        <w:rPr>
          <w:iCs/>
          <w:sz w:val="24"/>
          <w:szCs w:val="24"/>
        </w:rPr>
        <w:t xml:space="preserve"> </w:t>
      </w:r>
      <w:r w:rsidR="00371C73" w:rsidRPr="00811AE1">
        <w:rPr>
          <w:iCs/>
          <w:sz w:val="24"/>
          <w:szCs w:val="24"/>
        </w:rPr>
        <w:t xml:space="preserve">redox </w:t>
      </w:r>
      <w:r w:rsidR="00451610" w:rsidRPr="00811AE1">
        <w:rPr>
          <w:iCs/>
          <w:sz w:val="24"/>
          <w:szCs w:val="24"/>
        </w:rPr>
        <w:t xml:space="preserve">agent. </w:t>
      </w:r>
      <w:r w:rsidR="00CE4242" w:rsidRPr="00811AE1">
        <w:rPr>
          <w:iCs/>
          <w:sz w:val="24"/>
          <w:szCs w:val="24"/>
        </w:rPr>
        <w:t xml:space="preserve">The influence of different alkyl substituents on </w:t>
      </w:r>
      <w:r w:rsidR="00451610" w:rsidRPr="00811AE1">
        <w:rPr>
          <w:iCs/>
          <w:sz w:val="24"/>
          <w:szCs w:val="24"/>
        </w:rPr>
        <w:t xml:space="preserve">DNA cleavage </w:t>
      </w:r>
      <w:r w:rsidR="00CE4242" w:rsidRPr="00811AE1">
        <w:rPr>
          <w:iCs/>
          <w:sz w:val="24"/>
          <w:szCs w:val="24"/>
        </w:rPr>
        <w:t>activity of different derivatives has been scrutinized in this report.</w:t>
      </w:r>
      <w:r w:rsidR="00031BE6" w:rsidRPr="00811AE1">
        <w:rPr>
          <w:iCs/>
          <w:sz w:val="24"/>
          <w:szCs w:val="24"/>
        </w:rPr>
        <w:t xml:space="preserve"> </w:t>
      </w:r>
      <w:r w:rsidR="00451610" w:rsidRPr="00811AE1">
        <w:rPr>
          <w:iCs/>
          <w:sz w:val="24"/>
          <w:szCs w:val="24"/>
        </w:rPr>
        <w:t>DNA cleavage</w:t>
      </w:r>
      <w:r w:rsidR="00CE4242" w:rsidRPr="00811AE1">
        <w:rPr>
          <w:iCs/>
          <w:sz w:val="24"/>
          <w:szCs w:val="24"/>
        </w:rPr>
        <w:t xml:space="preserve"> process</w:t>
      </w:r>
      <w:r w:rsidR="00451610" w:rsidRPr="00811AE1">
        <w:rPr>
          <w:iCs/>
          <w:sz w:val="24"/>
          <w:szCs w:val="24"/>
        </w:rPr>
        <w:t xml:space="preserve"> by </w:t>
      </w:r>
      <w:r w:rsidR="00451610" w:rsidRPr="00811AE1">
        <w:rPr>
          <w:b/>
          <w:iCs/>
          <w:sz w:val="24"/>
          <w:szCs w:val="24"/>
        </w:rPr>
        <w:t>1</w:t>
      </w:r>
      <w:r w:rsidR="00451610" w:rsidRPr="00811AE1">
        <w:rPr>
          <w:iCs/>
          <w:sz w:val="24"/>
          <w:szCs w:val="24"/>
        </w:rPr>
        <w:t xml:space="preserve"> </w:t>
      </w:r>
      <w:r w:rsidR="00CE4242" w:rsidRPr="00811AE1">
        <w:rPr>
          <w:iCs/>
          <w:sz w:val="24"/>
          <w:szCs w:val="24"/>
        </w:rPr>
        <w:t>revealed the</w:t>
      </w:r>
      <w:r w:rsidR="00451610" w:rsidRPr="00811AE1">
        <w:rPr>
          <w:iCs/>
          <w:sz w:val="24"/>
          <w:szCs w:val="24"/>
        </w:rPr>
        <w:t xml:space="preserve"> </w:t>
      </w:r>
      <w:r w:rsidR="00CE4242" w:rsidRPr="00811AE1">
        <w:rPr>
          <w:iCs/>
          <w:sz w:val="24"/>
          <w:szCs w:val="24"/>
        </w:rPr>
        <w:t>contribution</w:t>
      </w:r>
      <w:r w:rsidR="00451610" w:rsidRPr="00811AE1">
        <w:rPr>
          <w:iCs/>
          <w:sz w:val="24"/>
          <w:szCs w:val="24"/>
        </w:rPr>
        <w:t xml:space="preserve"> of </w:t>
      </w:r>
      <w:r w:rsidR="00031BE6" w:rsidRPr="00811AE1">
        <w:rPr>
          <w:iCs/>
          <w:sz w:val="24"/>
          <w:szCs w:val="24"/>
        </w:rPr>
        <w:t>initial</w:t>
      </w:r>
      <w:r w:rsidR="00451610" w:rsidRPr="00811AE1">
        <w:rPr>
          <w:iCs/>
          <w:sz w:val="24"/>
          <w:szCs w:val="24"/>
        </w:rPr>
        <w:t xml:space="preserve"> </w:t>
      </w:r>
      <w:r w:rsidR="00031BE6" w:rsidRPr="00811AE1">
        <w:rPr>
          <w:iCs/>
          <w:sz w:val="24"/>
          <w:szCs w:val="24"/>
        </w:rPr>
        <w:t>oxygenation</w:t>
      </w:r>
      <w:r w:rsidR="00451610" w:rsidRPr="00811AE1">
        <w:rPr>
          <w:iCs/>
          <w:sz w:val="24"/>
          <w:szCs w:val="24"/>
        </w:rPr>
        <w:t xml:space="preserve"> of the benzene nucleus, a </w:t>
      </w:r>
      <w:r w:rsidR="00031BE6" w:rsidRPr="00811AE1">
        <w:rPr>
          <w:iCs/>
          <w:sz w:val="24"/>
          <w:szCs w:val="24"/>
        </w:rPr>
        <w:t xml:space="preserve">rapid </w:t>
      </w:r>
      <w:r w:rsidR="00451610" w:rsidRPr="00811AE1">
        <w:rPr>
          <w:iCs/>
          <w:sz w:val="24"/>
          <w:szCs w:val="24"/>
        </w:rPr>
        <w:t xml:space="preserve">reaction </w:t>
      </w:r>
      <w:r w:rsidR="00031BE6" w:rsidRPr="00811AE1">
        <w:rPr>
          <w:iCs/>
          <w:sz w:val="24"/>
          <w:szCs w:val="24"/>
        </w:rPr>
        <w:t>that occurs</w:t>
      </w:r>
      <w:r w:rsidR="00451610" w:rsidRPr="00811AE1">
        <w:rPr>
          <w:iCs/>
          <w:sz w:val="24"/>
          <w:szCs w:val="24"/>
        </w:rPr>
        <w:t xml:space="preserve"> at </w:t>
      </w:r>
      <w:r w:rsidR="00031BE6" w:rsidRPr="00811AE1">
        <w:rPr>
          <w:iCs/>
          <w:sz w:val="24"/>
          <w:szCs w:val="24"/>
        </w:rPr>
        <w:t>basic</w:t>
      </w:r>
      <w:r w:rsidR="00451610" w:rsidRPr="00811AE1">
        <w:rPr>
          <w:iCs/>
          <w:sz w:val="24"/>
          <w:szCs w:val="24"/>
        </w:rPr>
        <w:t xml:space="preserve"> pH </w:t>
      </w:r>
      <w:r w:rsidR="00031BE6" w:rsidRPr="00811AE1">
        <w:rPr>
          <w:iCs/>
          <w:sz w:val="24"/>
          <w:szCs w:val="24"/>
        </w:rPr>
        <w:t>in</w:t>
      </w:r>
      <w:r w:rsidR="00451610" w:rsidRPr="00811AE1">
        <w:rPr>
          <w:iCs/>
          <w:sz w:val="24"/>
          <w:szCs w:val="24"/>
        </w:rPr>
        <w:t xml:space="preserve"> the presence of Cu</w:t>
      </w:r>
      <w:r w:rsidR="00451610" w:rsidRPr="00811AE1">
        <w:rPr>
          <w:iCs/>
          <w:sz w:val="24"/>
          <w:szCs w:val="24"/>
          <w:vertAlign w:val="superscript"/>
        </w:rPr>
        <w:t>2+</w:t>
      </w:r>
      <w:r w:rsidR="00451610" w:rsidRPr="00811AE1">
        <w:rPr>
          <w:iCs/>
          <w:sz w:val="24"/>
          <w:szCs w:val="24"/>
        </w:rPr>
        <w:t xml:space="preserve"> and O</w:t>
      </w:r>
      <w:r w:rsidR="00451610" w:rsidRPr="00811AE1">
        <w:rPr>
          <w:iCs/>
          <w:sz w:val="24"/>
          <w:szCs w:val="24"/>
          <w:vertAlign w:val="subscript"/>
        </w:rPr>
        <w:t>2</w:t>
      </w:r>
      <w:r w:rsidR="00451610" w:rsidRPr="00811AE1">
        <w:rPr>
          <w:iCs/>
          <w:sz w:val="24"/>
          <w:szCs w:val="24"/>
        </w:rPr>
        <w:t xml:space="preserve">. </w:t>
      </w:r>
      <w:r w:rsidR="00031BE6" w:rsidRPr="00811AE1">
        <w:rPr>
          <w:iCs/>
          <w:sz w:val="24"/>
          <w:szCs w:val="24"/>
        </w:rPr>
        <w:t xml:space="preserve">The resultant </w:t>
      </w:r>
      <w:r w:rsidR="00451610" w:rsidRPr="00811AE1">
        <w:rPr>
          <w:iCs/>
          <w:sz w:val="24"/>
          <w:szCs w:val="24"/>
        </w:rPr>
        <w:t xml:space="preserve">hydroxylated </w:t>
      </w:r>
      <w:r w:rsidR="00031BE6" w:rsidRPr="00811AE1">
        <w:rPr>
          <w:iCs/>
          <w:sz w:val="24"/>
          <w:szCs w:val="24"/>
        </w:rPr>
        <w:t>phenyl rings then</w:t>
      </w:r>
      <w:r w:rsidR="00451610" w:rsidRPr="00811AE1">
        <w:rPr>
          <w:iCs/>
          <w:sz w:val="24"/>
          <w:szCs w:val="24"/>
        </w:rPr>
        <w:t xml:space="preserve"> </w:t>
      </w:r>
      <w:r w:rsidR="00031BE6" w:rsidRPr="00811AE1">
        <w:rPr>
          <w:iCs/>
          <w:sz w:val="24"/>
          <w:szCs w:val="24"/>
        </w:rPr>
        <w:t>promoted</w:t>
      </w:r>
      <w:r w:rsidR="00451610" w:rsidRPr="00811AE1">
        <w:rPr>
          <w:iCs/>
          <w:sz w:val="24"/>
          <w:szCs w:val="24"/>
        </w:rPr>
        <w:t xml:space="preserve"> </w:t>
      </w:r>
      <w:r w:rsidR="00031BE6" w:rsidRPr="00811AE1">
        <w:rPr>
          <w:iCs/>
          <w:sz w:val="24"/>
          <w:szCs w:val="24"/>
        </w:rPr>
        <w:t xml:space="preserve">the </w:t>
      </w:r>
      <w:r w:rsidR="00451610" w:rsidRPr="00811AE1">
        <w:rPr>
          <w:iCs/>
          <w:sz w:val="24"/>
          <w:szCs w:val="24"/>
        </w:rPr>
        <w:t xml:space="preserve">DNA </w:t>
      </w:r>
      <w:r w:rsidR="00031BE6" w:rsidRPr="00811AE1">
        <w:rPr>
          <w:iCs/>
          <w:sz w:val="24"/>
          <w:szCs w:val="24"/>
        </w:rPr>
        <w:t>scission</w:t>
      </w:r>
      <w:r w:rsidR="00451610" w:rsidRPr="00811AE1">
        <w:rPr>
          <w:iCs/>
          <w:sz w:val="24"/>
          <w:szCs w:val="24"/>
        </w:rPr>
        <w:t xml:space="preserve"> process. The </w:t>
      </w:r>
      <w:r w:rsidR="00031BE6" w:rsidRPr="00811AE1">
        <w:rPr>
          <w:iCs/>
          <w:sz w:val="24"/>
          <w:szCs w:val="24"/>
        </w:rPr>
        <w:t xml:space="preserve">possible </w:t>
      </w:r>
      <w:r w:rsidR="00451610" w:rsidRPr="00811AE1">
        <w:rPr>
          <w:iCs/>
          <w:sz w:val="24"/>
          <w:szCs w:val="24"/>
        </w:rPr>
        <w:t xml:space="preserve">mechanism </w:t>
      </w:r>
      <w:r w:rsidR="00031BE6" w:rsidRPr="00811AE1">
        <w:rPr>
          <w:iCs/>
          <w:sz w:val="24"/>
          <w:szCs w:val="24"/>
        </w:rPr>
        <w:t xml:space="preserve">involved the </w:t>
      </w:r>
      <w:r w:rsidR="00451610" w:rsidRPr="00811AE1">
        <w:rPr>
          <w:iCs/>
          <w:sz w:val="24"/>
          <w:szCs w:val="24"/>
        </w:rPr>
        <w:t xml:space="preserve">reduction of </w:t>
      </w:r>
      <w:proofErr w:type="gramStart"/>
      <w:r w:rsidR="00451610" w:rsidRPr="00811AE1">
        <w:rPr>
          <w:iCs/>
          <w:sz w:val="24"/>
          <w:szCs w:val="24"/>
        </w:rPr>
        <w:t>Cu</w:t>
      </w:r>
      <w:r w:rsidR="00031BE6" w:rsidRPr="00811AE1">
        <w:rPr>
          <w:iCs/>
          <w:sz w:val="24"/>
          <w:szCs w:val="24"/>
        </w:rPr>
        <w:t>(</w:t>
      </w:r>
      <w:proofErr w:type="gramEnd"/>
      <w:r w:rsidR="00031BE6" w:rsidRPr="00811AE1">
        <w:rPr>
          <w:iCs/>
          <w:sz w:val="24"/>
          <w:szCs w:val="24"/>
        </w:rPr>
        <w:t>II)</w:t>
      </w:r>
      <w:r w:rsidR="00451610" w:rsidRPr="00811AE1">
        <w:rPr>
          <w:iCs/>
          <w:sz w:val="24"/>
          <w:szCs w:val="24"/>
        </w:rPr>
        <w:t xml:space="preserve"> </w:t>
      </w:r>
      <w:r w:rsidR="00031BE6" w:rsidRPr="00811AE1">
        <w:rPr>
          <w:iCs/>
          <w:sz w:val="24"/>
          <w:szCs w:val="24"/>
        </w:rPr>
        <w:t>through</w:t>
      </w:r>
      <w:r w:rsidR="00451610" w:rsidRPr="00811AE1">
        <w:rPr>
          <w:iCs/>
          <w:sz w:val="24"/>
          <w:szCs w:val="24"/>
        </w:rPr>
        <w:t xml:space="preserve"> trihydroxybenzene moiety in </w:t>
      </w:r>
      <w:r w:rsidR="00451610" w:rsidRPr="00811AE1">
        <w:rPr>
          <w:b/>
          <w:iCs/>
          <w:sz w:val="24"/>
          <w:szCs w:val="24"/>
        </w:rPr>
        <w:t>2</w:t>
      </w:r>
      <w:r w:rsidR="00031BE6" w:rsidRPr="00811AE1">
        <w:rPr>
          <w:iCs/>
          <w:sz w:val="24"/>
          <w:szCs w:val="24"/>
        </w:rPr>
        <w:t xml:space="preserve"> with subsequent formation</w:t>
      </w:r>
      <w:r w:rsidR="00451610" w:rsidRPr="00811AE1">
        <w:rPr>
          <w:iCs/>
          <w:sz w:val="24"/>
          <w:szCs w:val="24"/>
        </w:rPr>
        <w:t xml:space="preserve"> of reactive oxygen species.</w:t>
      </w:r>
    </w:p>
    <w:p w14:paraId="3BE632ED" w14:textId="344A4155" w:rsidR="00DF0F34" w:rsidRPr="00811AE1" w:rsidRDefault="00DB3A53" w:rsidP="00224023">
      <w:pPr>
        <w:pStyle w:val="RSCB02ArticleText"/>
        <w:spacing w:line="360" w:lineRule="auto"/>
        <w:ind w:firstLine="720"/>
        <w:rPr>
          <w:iCs/>
          <w:sz w:val="24"/>
          <w:szCs w:val="24"/>
          <w:lang w:val="en-US"/>
        </w:rPr>
      </w:pPr>
      <w:r w:rsidRPr="00811AE1">
        <w:rPr>
          <w:iCs/>
          <w:sz w:val="24"/>
          <w:szCs w:val="24"/>
          <w:lang w:val="en-US"/>
        </w:rPr>
        <w:t>Ochratoxin A</w:t>
      </w:r>
      <w:r w:rsidR="00AE3860" w:rsidRPr="00811AE1">
        <w:rPr>
          <w:iCs/>
          <w:sz w:val="24"/>
          <w:szCs w:val="24"/>
          <w:lang w:val="en-US"/>
        </w:rPr>
        <w:t xml:space="preserve"> </w:t>
      </w:r>
      <w:r w:rsidR="000A7175" w:rsidRPr="00811AE1">
        <w:rPr>
          <w:iCs/>
          <w:sz w:val="24"/>
          <w:szCs w:val="24"/>
          <w:lang w:val="en-US"/>
        </w:rPr>
        <w:t>(</w:t>
      </w:r>
      <w:r w:rsidR="00AE3860" w:rsidRPr="00811AE1">
        <w:rPr>
          <w:b/>
          <w:iCs/>
          <w:sz w:val="24"/>
          <w:szCs w:val="24"/>
          <w:lang w:val="en-US"/>
        </w:rPr>
        <w:t>3</w:t>
      </w:r>
      <w:r w:rsidR="00AE3860" w:rsidRPr="00811AE1">
        <w:rPr>
          <w:iCs/>
          <w:sz w:val="24"/>
          <w:szCs w:val="24"/>
          <w:lang w:val="en-US"/>
        </w:rPr>
        <w:t xml:space="preserve">, </w:t>
      </w:r>
      <w:r w:rsidRPr="00811AE1">
        <w:rPr>
          <w:iCs/>
          <w:sz w:val="24"/>
          <w:szCs w:val="24"/>
          <w:lang w:val="en-US"/>
        </w:rPr>
        <w:t>Fig</w:t>
      </w:r>
      <w:r w:rsidR="00B23F98" w:rsidRPr="00811AE1">
        <w:rPr>
          <w:iCs/>
          <w:sz w:val="24"/>
          <w:szCs w:val="24"/>
          <w:lang w:val="en-US"/>
        </w:rPr>
        <w:t>ure</w:t>
      </w:r>
      <w:r w:rsidRPr="00811AE1">
        <w:rPr>
          <w:iCs/>
          <w:sz w:val="24"/>
          <w:szCs w:val="24"/>
          <w:lang w:val="en-US"/>
        </w:rPr>
        <w:t xml:space="preserve"> 1) is </w:t>
      </w:r>
      <w:r w:rsidR="000A7175" w:rsidRPr="00811AE1">
        <w:rPr>
          <w:iCs/>
          <w:sz w:val="24"/>
          <w:szCs w:val="24"/>
        </w:rPr>
        <w:t>basically</w:t>
      </w:r>
      <w:r w:rsidRPr="00811AE1">
        <w:rPr>
          <w:iCs/>
          <w:sz w:val="24"/>
          <w:szCs w:val="24"/>
        </w:rPr>
        <w:t xml:space="preserve"> </w:t>
      </w:r>
      <w:r w:rsidRPr="00811AE1">
        <w:rPr>
          <w:iCs/>
          <w:sz w:val="24"/>
          <w:szCs w:val="24"/>
          <w:lang w:val="en-US"/>
        </w:rPr>
        <w:t>a mycotoxin</w:t>
      </w:r>
      <w:r w:rsidR="000A7175" w:rsidRPr="00811AE1">
        <w:rPr>
          <w:iCs/>
          <w:sz w:val="24"/>
          <w:szCs w:val="24"/>
          <w:lang w:val="en-US"/>
        </w:rPr>
        <w:t xml:space="preserve"> which is composed of </w:t>
      </w:r>
      <w:r w:rsidRPr="00811AE1">
        <w:rPr>
          <w:iCs/>
          <w:sz w:val="24"/>
          <w:szCs w:val="24"/>
          <w:lang w:val="en-US"/>
        </w:rPr>
        <w:t xml:space="preserve">a </w:t>
      </w:r>
      <w:r w:rsidR="000A7175" w:rsidRPr="00811AE1">
        <w:rPr>
          <w:iCs/>
          <w:sz w:val="24"/>
          <w:szCs w:val="24"/>
          <w:lang w:val="en-US"/>
        </w:rPr>
        <w:t>4</w:t>
      </w:r>
      <w:r w:rsidRPr="00811AE1">
        <w:rPr>
          <w:iCs/>
          <w:sz w:val="24"/>
          <w:szCs w:val="24"/>
          <w:lang w:val="en-US"/>
        </w:rPr>
        <w:t xml:space="preserve">-chlorophenol </w:t>
      </w:r>
      <w:r w:rsidR="000A7175" w:rsidRPr="00811AE1">
        <w:rPr>
          <w:iCs/>
          <w:sz w:val="24"/>
          <w:szCs w:val="24"/>
          <w:lang w:val="en-US"/>
        </w:rPr>
        <w:t>unit</w:t>
      </w:r>
      <w:r w:rsidRPr="00811AE1">
        <w:rPr>
          <w:iCs/>
          <w:sz w:val="24"/>
          <w:szCs w:val="24"/>
          <w:lang w:val="en-US"/>
        </w:rPr>
        <w:t xml:space="preserve"> amide-linked to</w:t>
      </w:r>
      <w:r w:rsidRPr="00811AE1">
        <w:rPr>
          <w:i/>
          <w:sz w:val="24"/>
          <w:szCs w:val="24"/>
          <w:lang w:val="en-US"/>
        </w:rPr>
        <w:t xml:space="preserve"> L</w:t>
      </w:r>
      <w:r w:rsidRPr="00811AE1">
        <w:rPr>
          <w:iCs/>
          <w:sz w:val="24"/>
          <w:szCs w:val="24"/>
          <w:lang w:val="en-US"/>
        </w:rPr>
        <w:t>-phenylalanine</w:t>
      </w:r>
      <w:r w:rsidR="000A7175" w:rsidRPr="00811AE1">
        <w:rPr>
          <w:iCs/>
          <w:sz w:val="24"/>
          <w:szCs w:val="24"/>
          <w:lang w:val="en-US"/>
        </w:rPr>
        <w:t xml:space="preserve"> moiety</w:t>
      </w:r>
      <w:r w:rsidRPr="00811AE1">
        <w:rPr>
          <w:iCs/>
          <w:sz w:val="24"/>
          <w:szCs w:val="24"/>
          <w:lang w:val="en-US"/>
        </w:rPr>
        <w:t>.</w:t>
      </w:r>
      <w:r w:rsidR="000C3BF5" w:rsidRPr="00811AE1">
        <w:rPr>
          <w:iCs/>
          <w:sz w:val="24"/>
          <w:szCs w:val="24"/>
          <w:vertAlign w:val="superscript"/>
          <w:lang w:val="en-US"/>
        </w:rPr>
        <w:t>19</w:t>
      </w:r>
      <w:r w:rsidRPr="00811AE1">
        <w:rPr>
          <w:iCs/>
          <w:sz w:val="24"/>
          <w:szCs w:val="24"/>
          <w:lang w:val="en-US"/>
        </w:rPr>
        <w:t xml:space="preserve"> </w:t>
      </w:r>
      <w:r w:rsidR="000A7175" w:rsidRPr="00811AE1">
        <w:rPr>
          <w:iCs/>
          <w:sz w:val="24"/>
          <w:szCs w:val="24"/>
          <w:lang w:val="en-US"/>
        </w:rPr>
        <w:t xml:space="preserve">Compound </w:t>
      </w:r>
      <w:r w:rsidRPr="00811AE1">
        <w:rPr>
          <w:b/>
          <w:bCs/>
          <w:sz w:val="24"/>
          <w:szCs w:val="24"/>
          <w:lang w:val="en-US"/>
        </w:rPr>
        <w:t xml:space="preserve">3 </w:t>
      </w:r>
      <w:r w:rsidR="00D3010D" w:rsidRPr="00811AE1">
        <w:rPr>
          <w:bCs/>
          <w:sz w:val="24"/>
          <w:szCs w:val="24"/>
          <w:lang w:val="en-US"/>
        </w:rPr>
        <w:t>itself</w:t>
      </w:r>
      <w:r w:rsidR="00D3010D" w:rsidRPr="00811AE1">
        <w:rPr>
          <w:b/>
          <w:bCs/>
          <w:sz w:val="24"/>
          <w:szCs w:val="24"/>
          <w:lang w:val="en-US"/>
        </w:rPr>
        <w:t xml:space="preserve"> </w:t>
      </w:r>
      <w:r w:rsidRPr="00811AE1">
        <w:rPr>
          <w:sz w:val="24"/>
          <w:szCs w:val="24"/>
          <w:lang w:val="en-US"/>
        </w:rPr>
        <w:t xml:space="preserve">does </w:t>
      </w:r>
      <w:r w:rsidRPr="00811AE1">
        <w:rPr>
          <w:sz w:val="24"/>
          <w:szCs w:val="24"/>
          <w:lang w:val="en-US"/>
        </w:rPr>
        <w:lastRenderedPageBreak/>
        <w:t xml:space="preserve">not </w:t>
      </w:r>
      <w:r w:rsidR="000A7175" w:rsidRPr="00811AE1">
        <w:rPr>
          <w:sz w:val="24"/>
          <w:szCs w:val="24"/>
        </w:rPr>
        <w:t>induce</w:t>
      </w:r>
      <w:r w:rsidRPr="00811AE1">
        <w:rPr>
          <w:sz w:val="24"/>
          <w:szCs w:val="24"/>
          <w:lang w:val="en-US"/>
        </w:rPr>
        <w:t xml:space="preserve"> DNA </w:t>
      </w:r>
      <w:r w:rsidR="000A7175" w:rsidRPr="00811AE1">
        <w:rPr>
          <w:sz w:val="24"/>
          <w:szCs w:val="24"/>
        </w:rPr>
        <w:t>cleavage</w:t>
      </w:r>
      <w:r w:rsidR="00482DAE" w:rsidRPr="00811AE1">
        <w:rPr>
          <w:sz w:val="24"/>
          <w:szCs w:val="24"/>
        </w:rPr>
        <w:t xml:space="preserve"> process</w:t>
      </w:r>
      <w:r w:rsidR="00482DAE" w:rsidRPr="00811AE1">
        <w:rPr>
          <w:sz w:val="24"/>
          <w:szCs w:val="24"/>
          <w:lang w:val="en-US"/>
        </w:rPr>
        <w:t xml:space="preserve">; </w:t>
      </w:r>
      <w:r w:rsidRPr="00811AE1">
        <w:rPr>
          <w:sz w:val="24"/>
          <w:szCs w:val="24"/>
          <w:lang w:val="en-US"/>
        </w:rPr>
        <w:t xml:space="preserve">however, the </w:t>
      </w:r>
      <w:r w:rsidR="00482DAE" w:rsidRPr="00811AE1">
        <w:rPr>
          <w:sz w:val="24"/>
          <w:szCs w:val="24"/>
        </w:rPr>
        <w:t>exposure</w:t>
      </w:r>
      <w:r w:rsidRPr="00811AE1">
        <w:rPr>
          <w:sz w:val="24"/>
          <w:szCs w:val="24"/>
          <w:lang w:val="en-US"/>
        </w:rPr>
        <w:t xml:space="preserve"> of light </w:t>
      </w:r>
      <w:r w:rsidR="00482DAE" w:rsidRPr="00811AE1">
        <w:rPr>
          <w:sz w:val="24"/>
          <w:szCs w:val="24"/>
          <w:lang w:val="en-US"/>
        </w:rPr>
        <w:t>promotes</w:t>
      </w:r>
      <w:r w:rsidRPr="00811AE1">
        <w:rPr>
          <w:sz w:val="24"/>
          <w:szCs w:val="24"/>
          <w:lang w:val="en-US"/>
        </w:rPr>
        <w:t xml:space="preserve"> </w:t>
      </w:r>
      <w:r w:rsidRPr="00811AE1">
        <w:rPr>
          <w:b/>
          <w:bCs/>
          <w:sz w:val="24"/>
          <w:szCs w:val="24"/>
          <w:lang w:val="en-US"/>
        </w:rPr>
        <w:t xml:space="preserve">3 </w:t>
      </w:r>
      <w:r w:rsidRPr="00811AE1">
        <w:rPr>
          <w:sz w:val="24"/>
          <w:szCs w:val="24"/>
          <w:lang w:val="en-US"/>
        </w:rPr>
        <w:t xml:space="preserve">to </w:t>
      </w:r>
      <w:r w:rsidR="00482DAE" w:rsidRPr="00811AE1">
        <w:rPr>
          <w:sz w:val="24"/>
          <w:szCs w:val="24"/>
          <w:lang w:val="en-US"/>
        </w:rPr>
        <w:t>act as</w:t>
      </w:r>
      <w:r w:rsidRPr="00811AE1">
        <w:rPr>
          <w:sz w:val="24"/>
          <w:szCs w:val="24"/>
          <w:lang w:val="en-US"/>
        </w:rPr>
        <w:t xml:space="preserve"> DNA </w:t>
      </w:r>
      <w:r w:rsidR="00482DAE" w:rsidRPr="00811AE1">
        <w:rPr>
          <w:sz w:val="24"/>
          <w:szCs w:val="24"/>
          <w:lang w:val="en-US"/>
        </w:rPr>
        <w:t>cleaving agent.</w:t>
      </w:r>
      <w:r w:rsidRPr="00811AE1">
        <w:rPr>
          <w:sz w:val="24"/>
          <w:szCs w:val="24"/>
          <w:lang w:val="en-US"/>
        </w:rPr>
        <w:t xml:space="preserve"> </w:t>
      </w:r>
      <w:r w:rsidR="00482DAE" w:rsidRPr="00811AE1">
        <w:rPr>
          <w:sz w:val="24"/>
          <w:szCs w:val="24"/>
          <w:lang w:val="en-US"/>
        </w:rPr>
        <w:t xml:space="preserve">The cleavage is mediated </w:t>
      </w:r>
      <w:r w:rsidR="00482DAE" w:rsidRPr="00811AE1">
        <w:rPr>
          <w:i/>
          <w:iCs/>
          <w:sz w:val="24"/>
          <w:szCs w:val="24"/>
          <w:lang w:val="en-US"/>
        </w:rPr>
        <w:t>via</w:t>
      </w:r>
      <w:r w:rsidRPr="00811AE1">
        <w:rPr>
          <w:sz w:val="24"/>
          <w:szCs w:val="24"/>
          <w:lang w:val="en-US"/>
        </w:rPr>
        <w:t xml:space="preserve"> </w:t>
      </w:r>
      <w:r w:rsidR="00482DAE" w:rsidRPr="00811AE1">
        <w:rPr>
          <w:sz w:val="24"/>
          <w:szCs w:val="24"/>
          <w:lang w:val="en-US"/>
        </w:rPr>
        <w:t>H-</w:t>
      </w:r>
      <w:r w:rsidRPr="00811AE1">
        <w:rPr>
          <w:sz w:val="24"/>
          <w:szCs w:val="24"/>
          <w:lang w:val="en-US"/>
        </w:rPr>
        <w:t xml:space="preserve">atom abstraction from </w:t>
      </w:r>
      <w:r w:rsidR="00482DAE" w:rsidRPr="00811AE1">
        <w:rPr>
          <w:sz w:val="24"/>
          <w:szCs w:val="24"/>
          <w:lang w:val="en-US"/>
        </w:rPr>
        <w:t xml:space="preserve">the </w:t>
      </w:r>
      <w:r w:rsidRPr="00811AE1">
        <w:rPr>
          <w:sz w:val="24"/>
          <w:szCs w:val="24"/>
          <w:lang w:val="en-US"/>
        </w:rPr>
        <w:t xml:space="preserve">deoxyribose sugar </w:t>
      </w:r>
      <w:r w:rsidR="00482DAE" w:rsidRPr="00811AE1">
        <w:rPr>
          <w:sz w:val="24"/>
          <w:szCs w:val="24"/>
          <w:lang w:val="en-US"/>
        </w:rPr>
        <w:t>moiety</w:t>
      </w:r>
      <w:r w:rsidRPr="00811AE1">
        <w:rPr>
          <w:sz w:val="24"/>
          <w:szCs w:val="24"/>
          <w:lang w:val="en-US"/>
        </w:rPr>
        <w:t xml:space="preserve">. Ardus </w:t>
      </w:r>
      <w:r w:rsidRPr="00811AE1">
        <w:rPr>
          <w:i/>
          <w:iCs/>
          <w:sz w:val="24"/>
          <w:szCs w:val="24"/>
          <w:lang w:val="en-US"/>
        </w:rPr>
        <w:t>et</w:t>
      </w:r>
      <w:r w:rsidRPr="00811AE1">
        <w:rPr>
          <w:sz w:val="24"/>
          <w:szCs w:val="24"/>
          <w:lang w:val="en-US"/>
        </w:rPr>
        <w:t xml:space="preserve"> al. </w:t>
      </w:r>
      <w:r w:rsidR="00DF0F34" w:rsidRPr="00811AE1">
        <w:rPr>
          <w:sz w:val="24"/>
          <w:szCs w:val="24"/>
          <w:lang w:val="en-US"/>
        </w:rPr>
        <w:t>reported</w:t>
      </w:r>
      <w:r w:rsidRPr="00811AE1">
        <w:rPr>
          <w:sz w:val="24"/>
          <w:szCs w:val="24"/>
          <w:lang w:val="en-US"/>
        </w:rPr>
        <w:t xml:space="preserve"> that </w:t>
      </w:r>
      <w:r w:rsidR="00DF0F34" w:rsidRPr="00811AE1">
        <w:rPr>
          <w:sz w:val="24"/>
          <w:szCs w:val="24"/>
          <w:lang w:val="en-US"/>
        </w:rPr>
        <w:t xml:space="preserve">compound </w:t>
      </w:r>
      <w:r w:rsidRPr="00811AE1">
        <w:rPr>
          <w:b/>
          <w:bCs/>
          <w:sz w:val="24"/>
          <w:szCs w:val="24"/>
          <w:lang w:val="en-US"/>
        </w:rPr>
        <w:t xml:space="preserve">3 </w:t>
      </w:r>
      <w:r w:rsidRPr="00811AE1">
        <w:rPr>
          <w:sz w:val="24"/>
          <w:szCs w:val="24"/>
          <w:lang w:val="en-US"/>
        </w:rPr>
        <w:t>bind</w:t>
      </w:r>
      <w:r w:rsidR="00DF0F34" w:rsidRPr="00811AE1">
        <w:rPr>
          <w:sz w:val="24"/>
          <w:szCs w:val="24"/>
          <w:lang w:val="en-US"/>
        </w:rPr>
        <w:t>s</w:t>
      </w:r>
      <w:r w:rsidRPr="00811AE1">
        <w:rPr>
          <w:sz w:val="24"/>
          <w:szCs w:val="24"/>
          <w:lang w:val="en-US"/>
        </w:rPr>
        <w:t xml:space="preserve"> </w:t>
      </w:r>
      <w:r w:rsidR="00DF0F34" w:rsidRPr="00811AE1">
        <w:rPr>
          <w:sz w:val="24"/>
          <w:szCs w:val="24"/>
          <w:lang w:val="en-US"/>
        </w:rPr>
        <w:t>with</w:t>
      </w:r>
      <w:r w:rsidRPr="00811AE1">
        <w:rPr>
          <w:sz w:val="24"/>
          <w:szCs w:val="24"/>
          <w:lang w:val="en-US"/>
        </w:rPr>
        <w:t xml:space="preserve"> </w:t>
      </w:r>
      <w:proofErr w:type="gramStart"/>
      <w:r w:rsidRPr="00811AE1">
        <w:rPr>
          <w:sz w:val="24"/>
          <w:szCs w:val="24"/>
          <w:lang w:val="en-US"/>
        </w:rPr>
        <w:t>Cu(</w:t>
      </w:r>
      <w:proofErr w:type="gramEnd"/>
      <w:r w:rsidRPr="00811AE1">
        <w:rPr>
          <w:sz w:val="24"/>
          <w:szCs w:val="24"/>
          <w:lang w:val="en-US"/>
        </w:rPr>
        <w:t xml:space="preserve">II) to </w:t>
      </w:r>
      <w:r w:rsidR="00DF0F34" w:rsidRPr="00811AE1">
        <w:rPr>
          <w:sz w:val="24"/>
          <w:szCs w:val="24"/>
          <w:lang w:val="en-US"/>
        </w:rPr>
        <w:t>afford</w:t>
      </w:r>
      <w:r w:rsidRPr="00811AE1">
        <w:rPr>
          <w:sz w:val="24"/>
          <w:szCs w:val="24"/>
          <w:lang w:val="en-US"/>
        </w:rPr>
        <w:t xml:space="preserve"> a Cu(II)-</w:t>
      </w:r>
      <w:r w:rsidR="00C1585B" w:rsidRPr="00811AE1">
        <w:rPr>
          <w:b/>
          <w:bCs/>
          <w:sz w:val="24"/>
          <w:szCs w:val="24"/>
          <w:lang w:val="en-US"/>
        </w:rPr>
        <w:t>3</w:t>
      </w:r>
      <w:r w:rsidRPr="00811AE1">
        <w:rPr>
          <w:sz w:val="24"/>
          <w:szCs w:val="24"/>
          <w:lang w:val="en-US"/>
        </w:rPr>
        <w:t xml:space="preserve"> </w:t>
      </w:r>
      <w:r w:rsidR="00DF0F34" w:rsidRPr="00811AE1">
        <w:rPr>
          <w:sz w:val="24"/>
          <w:szCs w:val="24"/>
          <w:lang w:val="en-US"/>
        </w:rPr>
        <w:t>species</w:t>
      </w:r>
      <w:r w:rsidRPr="00811AE1">
        <w:rPr>
          <w:sz w:val="24"/>
          <w:szCs w:val="24"/>
          <w:lang w:val="en-US"/>
        </w:rPr>
        <w:t xml:space="preserve"> </w:t>
      </w:r>
      <w:r w:rsidR="00DF0F34" w:rsidRPr="00811AE1">
        <w:rPr>
          <w:sz w:val="24"/>
          <w:szCs w:val="24"/>
          <w:lang w:val="en-US"/>
        </w:rPr>
        <w:t>which displayed Cu(II)-dependent</w:t>
      </w:r>
      <w:r w:rsidRPr="00811AE1">
        <w:rPr>
          <w:iCs/>
          <w:sz w:val="24"/>
          <w:szCs w:val="24"/>
          <w:lang w:val="en-US"/>
        </w:rPr>
        <w:t xml:space="preserve"> oxidative DNA </w:t>
      </w:r>
      <w:r w:rsidR="00DF0F34" w:rsidRPr="00811AE1">
        <w:rPr>
          <w:iCs/>
          <w:sz w:val="24"/>
          <w:szCs w:val="24"/>
          <w:lang w:val="en-US"/>
        </w:rPr>
        <w:t>cleavage</w:t>
      </w:r>
      <w:r w:rsidRPr="00811AE1">
        <w:rPr>
          <w:iCs/>
          <w:sz w:val="24"/>
          <w:szCs w:val="24"/>
          <w:lang w:val="en-US"/>
        </w:rPr>
        <w:t xml:space="preserve"> only </w:t>
      </w:r>
      <w:r w:rsidR="00DF0F34" w:rsidRPr="00811AE1">
        <w:rPr>
          <w:iCs/>
          <w:sz w:val="24"/>
          <w:szCs w:val="24"/>
          <w:lang w:val="en-US"/>
        </w:rPr>
        <w:t>when</w:t>
      </w:r>
      <w:r w:rsidRPr="00811AE1">
        <w:rPr>
          <w:iCs/>
          <w:sz w:val="24"/>
          <w:szCs w:val="24"/>
          <w:lang w:val="en-US"/>
        </w:rPr>
        <w:t xml:space="preserve"> </w:t>
      </w:r>
      <w:r w:rsidR="00DF0F34" w:rsidRPr="00811AE1">
        <w:rPr>
          <w:iCs/>
          <w:sz w:val="24"/>
          <w:szCs w:val="24"/>
          <w:lang w:val="en-US"/>
        </w:rPr>
        <w:t xml:space="preserve">Cu(II) was used in </w:t>
      </w:r>
      <w:r w:rsidRPr="00811AE1">
        <w:rPr>
          <w:iCs/>
          <w:sz w:val="24"/>
          <w:szCs w:val="24"/>
          <w:lang w:val="en-US"/>
        </w:rPr>
        <w:t xml:space="preserve">excess. The </w:t>
      </w:r>
      <w:r w:rsidR="00DF0F34" w:rsidRPr="00811AE1">
        <w:rPr>
          <w:iCs/>
          <w:sz w:val="24"/>
          <w:szCs w:val="24"/>
          <w:lang w:val="en-US"/>
        </w:rPr>
        <w:t xml:space="preserve">stoichiometric </w:t>
      </w:r>
      <w:r w:rsidRPr="00811AE1">
        <w:rPr>
          <w:iCs/>
          <w:sz w:val="24"/>
          <w:szCs w:val="24"/>
          <w:lang w:val="en-US"/>
        </w:rPr>
        <w:t xml:space="preserve">1:1 </w:t>
      </w:r>
      <w:proofErr w:type="gramStart"/>
      <w:r w:rsidR="00DF0F34" w:rsidRPr="00811AE1">
        <w:rPr>
          <w:sz w:val="24"/>
          <w:szCs w:val="24"/>
          <w:lang w:val="en-US"/>
        </w:rPr>
        <w:t>Cu(</w:t>
      </w:r>
      <w:proofErr w:type="gramEnd"/>
      <w:r w:rsidR="00DF0F34" w:rsidRPr="00811AE1">
        <w:rPr>
          <w:sz w:val="24"/>
          <w:szCs w:val="24"/>
          <w:lang w:val="en-US"/>
        </w:rPr>
        <w:t>II)-</w:t>
      </w:r>
      <w:r w:rsidR="00DF0F34" w:rsidRPr="00811AE1">
        <w:rPr>
          <w:b/>
          <w:bCs/>
          <w:sz w:val="24"/>
          <w:szCs w:val="24"/>
          <w:lang w:val="en-US"/>
        </w:rPr>
        <w:t>3</w:t>
      </w:r>
      <w:r w:rsidR="00DF0F34" w:rsidRPr="00811AE1">
        <w:rPr>
          <w:sz w:val="24"/>
          <w:szCs w:val="24"/>
          <w:lang w:val="en-US"/>
        </w:rPr>
        <w:t xml:space="preserve"> </w:t>
      </w:r>
      <w:r w:rsidRPr="00811AE1">
        <w:rPr>
          <w:iCs/>
          <w:sz w:val="24"/>
          <w:szCs w:val="24"/>
          <w:lang w:val="en-US"/>
        </w:rPr>
        <w:t>complex inhibit</w:t>
      </w:r>
      <w:r w:rsidRPr="00811AE1">
        <w:rPr>
          <w:iCs/>
          <w:sz w:val="24"/>
          <w:szCs w:val="24"/>
        </w:rPr>
        <w:t>ed</w:t>
      </w:r>
      <w:r w:rsidRPr="00811AE1">
        <w:rPr>
          <w:iCs/>
          <w:sz w:val="24"/>
          <w:szCs w:val="24"/>
          <w:lang w:val="en-US"/>
        </w:rPr>
        <w:t xml:space="preserve"> </w:t>
      </w:r>
      <w:r w:rsidR="00DF0F34" w:rsidRPr="00811AE1">
        <w:rPr>
          <w:iCs/>
          <w:sz w:val="24"/>
          <w:szCs w:val="24"/>
          <w:lang w:val="en-US"/>
        </w:rPr>
        <w:t xml:space="preserve">the </w:t>
      </w:r>
      <w:r w:rsidRPr="00811AE1">
        <w:rPr>
          <w:iCs/>
          <w:sz w:val="24"/>
          <w:szCs w:val="24"/>
          <w:lang w:val="en-US"/>
        </w:rPr>
        <w:t>DNA cleavage</w:t>
      </w:r>
      <w:r w:rsidR="00DF0F34" w:rsidRPr="00811AE1">
        <w:rPr>
          <w:iCs/>
          <w:sz w:val="24"/>
          <w:szCs w:val="24"/>
          <w:lang w:val="en-US"/>
        </w:rPr>
        <w:t xml:space="preserve"> process</w:t>
      </w:r>
      <w:r w:rsidRPr="00811AE1">
        <w:rPr>
          <w:iCs/>
          <w:sz w:val="24"/>
          <w:szCs w:val="24"/>
          <w:lang w:val="en-US"/>
        </w:rPr>
        <w:t xml:space="preserve">. It </w:t>
      </w:r>
      <w:r w:rsidR="00DF0F34" w:rsidRPr="00811AE1">
        <w:rPr>
          <w:iCs/>
          <w:sz w:val="24"/>
          <w:szCs w:val="24"/>
          <w:lang w:val="en-US"/>
        </w:rPr>
        <w:t>has</w:t>
      </w:r>
      <w:r w:rsidRPr="00811AE1">
        <w:rPr>
          <w:iCs/>
          <w:sz w:val="24"/>
          <w:szCs w:val="24"/>
          <w:lang w:val="en-US"/>
        </w:rPr>
        <w:t xml:space="preserve"> also </w:t>
      </w:r>
      <w:r w:rsidR="00DF0F34" w:rsidRPr="00811AE1">
        <w:rPr>
          <w:iCs/>
          <w:sz w:val="24"/>
          <w:szCs w:val="24"/>
          <w:lang w:val="en-US"/>
        </w:rPr>
        <w:t>been realized</w:t>
      </w:r>
      <w:r w:rsidRPr="00811AE1">
        <w:rPr>
          <w:iCs/>
          <w:sz w:val="24"/>
          <w:szCs w:val="24"/>
          <w:lang w:val="en-US"/>
        </w:rPr>
        <w:t xml:space="preserve"> that</w:t>
      </w:r>
      <w:r w:rsidR="00DF0F34" w:rsidRPr="00811AE1">
        <w:rPr>
          <w:iCs/>
          <w:sz w:val="24"/>
          <w:szCs w:val="24"/>
          <w:lang w:val="en-US"/>
        </w:rPr>
        <w:t xml:space="preserve"> compound 3 was converted to hydroquinone when </w:t>
      </w:r>
      <w:proofErr w:type="gramStart"/>
      <w:r w:rsidRPr="00811AE1">
        <w:rPr>
          <w:iCs/>
          <w:sz w:val="24"/>
          <w:szCs w:val="24"/>
          <w:lang w:val="en-US"/>
        </w:rPr>
        <w:t>Cu(</w:t>
      </w:r>
      <w:proofErr w:type="gramEnd"/>
      <w:r w:rsidRPr="00811AE1">
        <w:rPr>
          <w:iCs/>
          <w:sz w:val="24"/>
          <w:szCs w:val="24"/>
          <w:lang w:val="en-US"/>
        </w:rPr>
        <w:t>II)</w:t>
      </w:r>
      <w:r w:rsidR="00DF0F34" w:rsidRPr="00811AE1">
        <w:rPr>
          <w:iCs/>
          <w:sz w:val="24"/>
          <w:szCs w:val="24"/>
          <w:lang w:val="en-US"/>
        </w:rPr>
        <w:t xml:space="preserve"> was added along with </w:t>
      </w:r>
      <w:r w:rsidRPr="00811AE1">
        <w:rPr>
          <w:iCs/>
          <w:sz w:val="24"/>
          <w:szCs w:val="24"/>
          <w:lang w:val="en-US"/>
        </w:rPr>
        <w:t>H</w:t>
      </w:r>
      <w:r w:rsidRPr="00811AE1">
        <w:rPr>
          <w:iCs/>
          <w:sz w:val="24"/>
          <w:szCs w:val="24"/>
          <w:vertAlign w:val="subscript"/>
          <w:lang w:val="en-US"/>
        </w:rPr>
        <w:t>2</w:t>
      </w:r>
      <w:r w:rsidRPr="00811AE1">
        <w:rPr>
          <w:iCs/>
          <w:sz w:val="24"/>
          <w:szCs w:val="24"/>
          <w:lang w:val="en-US"/>
        </w:rPr>
        <w:t>O</w:t>
      </w:r>
      <w:r w:rsidRPr="00811AE1">
        <w:rPr>
          <w:iCs/>
          <w:sz w:val="24"/>
          <w:szCs w:val="24"/>
          <w:vertAlign w:val="subscript"/>
          <w:lang w:val="en-US"/>
        </w:rPr>
        <w:t>2</w:t>
      </w:r>
      <w:r w:rsidR="00DF0F34" w:rsidRPr="00811AE1">
        <w:rPr>
          <w:iCs/>
          <w:sz w:val="24"/>
          <w:szCs w:val="24"/>
          <w:lang w:val="en-US"/>
        </w:rPr>
        <w:t>.</w:t>
      </w:r>
    </w:p>
    <w:p w14:paraId="56ACC559" w14:textId="6AD631DA" w:rsidR="005349A5" w:rsidRPr="00811AE1" w:rsidRDefault="00DB3A53" w:rsidP="00DB3A53">
      <w:pPr>
        <w:pStyle w:val="RSCB02ArticleText"/>
        <w:spacing w:line="360" w:lineRule="auto"/>
        <w:ind w:firstLine="720"/>
        <w:rPr>
          <w:iCs/>
          <w:sz w:val="24"/>
          <w:szCs w:val="24"/>
          <w:lang w:val="en-GB"/>
        </w:rPr>
      </w:pPr>
      <w:r w:rsidRPr="00811AE1">
        <w:rPr>
          <w:iCs/>
          <w:sz w:val="24"/>
          <w:szCs w:val="24"/>
          <w:lang w:val="en-US"/>
        </w:rPr>
        <w:t xml:space="preserve">McFarland </w:t>
      </w:r>
      <w:r w:rsidRPr="00811AE1">
        <w:rPr>
          <w:i/>
          <w:sz w:val="24"/>
          <w:szCs w:val="24"/>
        </w:rPr>
        <w:t>et</w:t>
      </w:r>
      <w:r w:rsidRPr="00811AE1">
        <w:rPr>
          <w:iCs/>
          <w:sz w:val="24"/>
          <w:szCs w:val="24"/>
        </w:rPr>
        <w:t xml:space="preserve"> al.</w:t>
      </w:r>
      <w:r w:rsidR="000C3BF5" w:rsidRPr="00811AE1">
        <w:rPr>
          <w:iCs/>
          <w:sz w:val="24"/>
          <w:szCs w:val="24"/>
          <w:vertAlign w:val="superscript"/>
          <w:lang w:val="en-US"/>
        </w:rPr>
        <w:t>20</w:t>
      </w:r>
      <w:r w:rsidRPr="00811AE1">
        <w:rPr>
          <w:iCs/>
          <w:sz w:val="24"/>
          <w:szCs w:val="24"/>
          <w:lang w:val="en-US"/>
        </w:rPr>
        <w:t xml:space="preserve"> </w:t>
      </w:r>
      <w:r w:rsidR="00AE3860" w:rsidRPr="00811AE1">
        <w:rPr>
          <w:iCs/>
          <w:sz w:val="24"/>
          <w:szCs w:val="24"/>
        </w:rPr>
        <w:t>demonstrated</w:t>
      </w:r>
      <w:r w:rsidRPr="00811AE1">
        <w:rPr>
          <w:iCs/>
          <w:sz w:val="24"/>
          <w:szCs w:val="24"/>
          <w:lang w:val="en-US"/>
        </w:rPr>
        <w:t xml:space="preserve"> </w:t>
      </w:r>
      <w:proofErr w:type="gramStart"/>
      <w:r w:rsidR="00AE3860" w:rsidRPr="00811AE1">
        <w:rPr>
          <w:iCs/>
          <w:sz w:val="24"/>
          <w:szCs w:val="24"/>
          <w:lang w:val="en-US"/>
        </w:rPr>
        <w:t>Cu(</w:t>
      </w:r>
      <w:proofErr w:type="gramEnd"/>
      <w:r w:rsidR="00AE3860" w:rsidRPr="00811AE1">
        <w:rPr>
          <w:iCs/>
          <w:sz w:val="24"/>
          <w:szCs w:val="24"/>
          <w:lang w:val="en-US"/>
        </w:rPr>
        <w:t>II)</w:t>
      </w:r>
      <w:r w:rsidRPr="00811AE1">
        <w:rPr>
          <w:iCs/>
          <w:sz w:val="24"/>
          <w:szCs w:val="24"/>
          <w:lang w:val="en-US"/>
        </w:rPr>
        <w:t xml:space="preserve">-dependent </w:t>
      </w:r>
      <w:r w:rsidR="00AE3860" w:rsidRPr="00811AE1">
        <w:rPr>
          <w:iCs/>
          <w:sz w:val="24"/>
          <w:szCs w:val="24"/>
          <w:lang w:val="en-US"/>
        </w:rPr>
        <w:t>DNA cleavage</w:t>
      </w:r>
      <w:r w:rsidRPr="00811AE1">
        <w:rPr>
          <w:iCs/>
          <w:sz w:val="24"/>
          <w:szCs w:val="24"/>
          <w:lang w:val="en-US"/>
        </w:rPr>
        <w:t xml:space="preserve"> </w:t>
      </w:r>
      <w:r w:rsidR="00AE3860" w:rsidRPr="00811AE1">
        <w:rPr>
          <w:iCs/>
          <w:sz w:val="24"/>
          <w:szCs w:val="24"/>
          <w:lang w:val="en-US"/>
        </w:rPr>
        <w:t xml:space="preserve">shown by </w:t>
      </w:r>
      <w:r w:rsidRPr="00811AE1">
        <w:rPr>
          <w:iCs/>
          <w:sz w:val="24"/>
          <w:szCs w:val="24"/>
          <w:lang w:val="en-US"/>
        </w:rPr>
        <w:t>a natural product jadomycin B (</w:t>
      </w:r>
      <w:r w:rsidRPr="00811AE1">
        <w:rPr>
          <w:b/>
          <w:iCs/>
          <w:sz w:val="24"/>
          <w:szCs w:val="24"/>
          <w:lang w:val="en-US"/>
        </w:rPr>
        <w:t>4</w:t>
      </w:r>
      <w:r w:rsidRPr="00811AE1">
        <w:rPr>
          <w:bCs/>
          <w:iCs/>
          <w:sz w:val="24"/>
          <w:szCs w:val="24"/>
          <w:lang w:val="en-US"/>
        </w:rPr>
        <w:t>,</w:t>
      </w:r>
      <w:r w:rsidRPr="00811AE1">
        <w:rPr>
          <w:b/>
          <w:iCs/>
          <w:sz w:val="24"/>
          <w:szCs w:val="24"/>
          <w:lang w:val="en-US"/>
        </w:rPr>
        <w:t xml:space="preserve"> </w:t>
      </w:r>
      <w:r w:rsidRPr="00811AE1">
        <w:rPr>
          <w:iCs/>
          <w:sz w:val="24"/>
          <w:szCs w:val="24"/>
          <w:lang w:val="en-US"/>
        </w:rPr>
        <w:t xml:space="preserve">Figure 1). The jadomycin B </w:t>
      </w:r>
      <w:r w:rsidR="00597A27" w:rsidRPr="00811AE1">
        <w:rPr>
          <w:iCs/>
          <w:sz w:val="24"/>
          <w:szCs w:val="24"/>
          <w:lang w:val="en-US"/>
        </w:rPr>
        <w:t>combined with</w:t>
      </w:r>
      <w:r w:rsidRPr="00811AE1">
        <w:rPr>
          <w:iCs/>
          <w:sz w:val="24"/>
          <w:szCs w:val="24"/>
          <w:lang w:val="en-US"/>
        </w:rPr>
        <w:t xml:space="preserve"> </w:t>
      </w:r>
      <w:proofErr w:type="gramStart"/>
      <w:r w:rsidRPr="00811AE1">
        <w:rPr>
          <w:iCs/>
          <w:sz w:val="24"/>
          <w:szCs w:val="24"/>
          <w:lang w:val="en-US"/>
        </w:rPr>
        <w:t>Cu(</w:t>
      </w:r>
      <w:proofErr w:type="gramEnd"/>
      <w:r w:rsidRPr="00811AE1">
        <w:rPr>
          <w:iCs/>
          <w:sz w:val="24"/>
          <w:szCs w:val="24"/>
          <w:lang w:val="en-US"/>
        </w:rPr>
        <w:t xml:space="preserve">II) </w:t>
      </w:r>
      <w:r w:rsidR="00597A27" w:rsidRPr="00811AE1">
        <w:rPr>
          <w:iCs/>
          <w:sz w:val="24"/>
          <w:szCs w:val="24"/>
          <w:lang w:val="en-US"/>
        </w:rPr>
        <w:t>exhibited</w:t>
      </w:r>
      <w:r w:rsidRPr="00811AE1">
        <w:rPr>
          <w:iCs/>
          <w:sz w:val="24"/>
          <w:szCs w:val="24"/>
          <w:lang w:val="en-US"/>
        </w:rPr>
        <w:t xml:space="preserve"> </w:t>
      </w:r>
      <w:r w:rsidR="00597A27" w:rsidRPr="00811AE1">
        <w:rPr>
          <w:iCs/>
          <w:sz w:val="24"/>
          <w:szCs w:val="24"/>
          <w:lang w:val="en-US"/>
        </w:rPr>
        <w:t>significant</w:t>
      </w:r>
      <w:r w:rsidRPr="00811AE1">
        <w:rPr>
          <w:iCs/>
          <w:sz w:val="24"/>
          <w:szCs w:val="24"/>
          <w:lang w:val="en-US"/>
        </w:rPr>
        <w:t xml:space="preserve"> DNA cleavage </w:t>
      </w:r>
      <w:r w:rsidR="00597A27" w:rsidRPr="00811AE1">
        <w:rPr>
          <w:iCs/>
          <w:sz w:val="24"/>
          <w:szCs w:val="24"/>
          <w:lang w:val="en-US"/>
        </w:rPr>
        <w:t>efficacy</w:t>
      </w:r>
      <w:r w:rsidRPr="00811AE1">
        <w:rPr>
          <w:iCs/>
          <w:sz w:val="24"/>
          <w:szCs w:val="24"/>
          <w:lang w:val="en-US"/>
        </w:rPr>
        <w:t xml:space="preserve"> </w:t>
      </w:r>
      <w:r w:rsidR="00597A27" w:rsidRPr="00811AE1">
        <w:rPr>
          <w:iCs/>
          <w:sz w:val="24"/>
          <w:szCs w:val="24"/>
          <w:lang w:val="en-US"/>
        </w:rPr>
        <w:t>in absence of any external redox agent</w:t>
      </w:r>
      <w:r w:rsidRPr="00811AE1">
        <w:rPr>
          <w:iCs/>
          <w:sz w:val="24"/>
          <w:szCs w:val="24"/>
          <w:lang w:val="en-US"/>
        </w:rPr>
        <w:t xml:space="preserve">. </w:t>
      </w:r>
      <w:r w:rsidR="000F6C59" w:rsidRPr="00811AE1">
        <w:rPr>
          <w:iCs/>
          <w:sz w:val="24"/>
          <w:szCs w:val="24"/>
          <w:lang w:val="en-US"/>
        </w:rPr>
        <w:t xml:space="preserve">UV-Vis spectral analysis clearly suggested no direct interaction of </w:t>
      </w:r>
      <w:r w:rsidR="000F6C59" w:rsidRPr="00811AE1">
        <w:rPr>
          <w:b/>
          <w:bCs/>
          <w:iCs/>
          <w:sz w:val="24"/>
          <w:szCs w:val="24"/>
          <w:lang w:val="en-US"/>
        </w:rPr>
        <w:t>4</w:t>
      </w:r>
      <w:r w:rsidR="000F6C59" w:rsidRPr="00811AE1">
        <w:rPr>
          <w:iCs/>
          <w:sz w:val="24"/>
          <w:szCs w:val="24"/>
          <w:lang w:val="en-US"/>
        </w:rPr>
        <w:t xml:space="preserve"> with DNA during the cleavage process, and </w:t>
      </w:r>
      <w:r w:rsidRPr="00811AE1">
        <w:rPr>
          <w:iCs/>
          <w:sz w:val="24"/>
          <w:szCs w:val="24"/>
          <w:lang w:val="en-US"/>
        </w:rPr>
        <w:t xml:space="preserve">the stoichiometric </w:t>
      </w:r>
      <w:proofErr w:type="gramStart"/>
      <w:r w:rsidRPr="00811AE1">
        <w:rPr>
          <w:iCs/>
          <w:sz w:val="24"/>
          <w:szCs w:val="24"/>
          <w:lang w:val="en-US"/>
        </w:rPr>
        <w:t>Cu(</w:t>
      </w:r>
      <w:proofErr w:type="gramEnd"/>
      <w:r w:rsidRPr="00811AE1">
        <w:rPr>
          <w:iCs/>
          <w:sz w:val="24"/>
          <w:szCs w:val="24"/>
          <w:lang w:val="en-US"/>
        </w:rPr>
        <w:t xml:space="preserve">II) </w:t>
      </w:r>
      <w:r w:rsidR="000F6C59" w:rsidRPr="00811AE1">
        <w:rPr>
          <w:iCs/>
          <w:sz w:val="24"/>
          <w:szCs w:val="24"/>
          <w:lang w:val="en-US"/>
        </w:rPr>
        <w:t>species is required</w:t>
      </w:r>
      <w:r w:rsidRPr="00811AE1">
        <w:rPr>
          <w:iCs/>
          <w:sz w:val="24"/>
          <w:szCs w:val="24"/>
          <w:lang w:val="en-US"/>
        </w:rPr>
        <w:t xml:space="preserve"> for </w:t>
      </w:r>
      <w:r w:rsidR="000F6C59" w:rsidRPr="00811AE1">
        <w:rPr>
          <w:iCs/>
          <w:sz w:val="24"/>
          <w:szCs w:val="24"/>
          <w:lang w:val="en-US"/>
        </w:rPr>
        <w:t>efficient</w:t>
      </w:r>
      <w:r w:rsidRPr="00811AE1">
        <w:rPr>
          <w:iCs/>
          <w:sz w:val="24"/>
          <w:szCs w:val="24"/>
          <w:lang w:val="en-US"/>
        </w:rPr>
        <w:t xml:space="preserve"> </w:t>
      </w:r>
      <w:r w:rsidR="000F6C59" w:rsidRPr="00811AE1">
        <w:rPr>
          <w:iCs/>
          <w:sz w:val="24"/>
          <w:szCs w:val="24"/>
          <w:lang w:val="en-US"/>
        </w:rPr>
        <w:t xml:space="preserve">DNA </w:t>
      </w:r>
      <w:r w:rsidRPr="00811AE1">
        <w:rPr>
          <w:iCs/>
          <w:sz w:val="24"/>
          <w:szCs w:val="24"/>
          <w:lang w:val="en-US"/>
        </w:rPr>
        <w:t>cleavage.</w:t>
      </w:r>
      <w:r w:rsidR="000F6C59" w:rsidRPr="00811AE1">
        <w:rPr>
          <w:iCs/>
          <w:sz w:val="24"/>
          <w:szCs w:val="24"/>
          <w:lang w:val="en-US"/>
        </w:rPr>
        <w:t xml:space="preserve"> The DNA cleavage activity enhanced significantly upon increasing the concentration of </w:t>
      </w:r>
      <w:proofErr w:type="gramStart"/>
      <w:r w:rsidR="000F6C59" w:rsidRPr="00811AE1">
        <w:rPr>
          <w:iCs/>
          <w:sz w:val="24"/>
          <w:szCs w:val="24"/>
          <w:lang w:val="en-US"/>
        </w:rPr>
        <w:t>Cu(</w:t>
      </w:r>
      <w:proofErr w:type="gramEnd"/>
      <w:r w:rsidR="000F6C59" w:rsidRPr="00811AE1">
        <w:rPr>
          <w:iCs/>
          <w:sz w:val="24"/>
          <w:szCs w:val="24"/>
          <w:lang w:val="en-US"/>
        </w:rPr>
        <w:t xml:space="preserve">II) which reaches maximum at </w:t>
      </w:r>
      <w:r w:rsidRPr="00811AE1">
        <w:rPr>
          <w:iCs/>
          <w:sz w:val="24"/>
          <w:szCs w:val="24"/>
        </w:rPr>
        <w:t xml:space="preserve">1:1 </w:t>
      </w:r>
      <w:r w:rsidR="009C01E2" w:rsidRPr="00811AE1">
        <w:rPr>
          <w:iCs/>
          <w:sz w:val="24"/>
          <w:szCs w:val="24"/>
        </w:rPr>
        <w:t>(</w:t>
      </w:r>
      <w:r w:rsidR="000F6C59" w:rsidRPr="00811AE1">
        <w:rPr>
          <w:iCs/>
          <w:sz w:val="24"/>
          <w:szCs w:val="24"/>
        </w:rPr>
        <w:t xml:space="preserve">Cu(II): </w:t>
      </w:r>
      <w:r w:rsidR="000F6C59" w:rsidRPr="00811AE1">
        <w:rPr>
          <w:b/>
          <w:bCs/>
          <w:iCs/>
          <w:sz w:val="24"/>
          <w:szCs w:val="24"/>
        </w:rPr>
        <w:t>4</w:t>
      </w:r>
      <w:r w:rsidR="009C01E2" w:rsidRPr="00811AE1">
        <w:rPr>
          <w:b/>
          <w:bCs/>
          <w:iCs/>
          <w:sz w:val="24"/>
          <w:szCs w:val="24"/>
        </w:rPr>
        <w:t>)</w:t>
      </w:r>
      <w:r w:rsidR="000F6C59" w:rsidRPr="00811AE1">
        <w:rPr>
          <w:iCs/>
          <w:sz w:val="24"/>
          <w:szCs w:val="24"/>
        </w:rPr>
        <w:t xml:space="preserve"> </w:t>
      </w:r>
      <w:r w:rsidRPr="00811AE1">
        <w:rPr>
          <w:iCs/>
          <w:sz w:val="24"/>
          <w:szCs w:val="24"/>
        </w:rPr>
        <w:t>stoichiometry</w:t>
      </w:r>
      <w:r w:rsidR="000F6C59" w:rsidRPr="00811AE1">
        <w:rPr>
          <w:iCs/>
          <w:sz w:val="24"/>
          <w:szCs w:val="24"/>
        </w:rPr>
        <w:t>.</w:t>
      </w:r>
      <w:r w:rsidRPr="00811AE1">
        <w:rPr>
          <w:iCs/>
          <w:sz w:val="24"/>
          <w:szCs w:val="24"/>
        </w:rPr>
        <w:t xml:space="preserve"> </w:t>
      </w:r>
      <w:r w:rsidR="009C01E2" w:rsidRPr="00811AE1">
        <w:rPr>
          <w:iCs/>
          <w:sz w:val="24"/>
          <w:szCs w:val="24"/>
        </w:rPr>
        <w:t>Excessive</w:t>
      </w:r>
      <w:r w:rsidRPr="00811AE1">
        <w:rPr>
          <w:iCs/>
          <w:sz w:val="24"/>
          <w:szCs w:val="24"/>
        </w:rPr>
        <w:t xml:space="preserve"> addition of </w:t>
      </w:r>
      <w:proofErr w:type="gramStart"/>
      <w:r w:rsidRPr="00811AE1">
        <w:rPr>
          <w:iCs/>
          <w:sz w:val="24"/>
          <w:szCs w:val="24"/>
        </w:rPr>
        <w:t>Cu(</w:t>
      </w:r>
      <w:proofErr w:type="gramEnd"/>
      <w:r w:rsidRPr="00811AE1">
        <w:rPr>
          <w:iCs/>
          <w:sz w:val="24"/>
          <w:szCs w:val="24"/>
        </w:rPr>
        <w:t xml:space="preserve">II) </w:t>
      </w:r>
      <w:r w:rsidR="009C01E2" w:rsidRPr="00811AE1">
        <w:rPr>
          <w:iCs/>
          <w:sz w:val="24"/>
          <w:szCs w:val="24"/>
        </w:rPr>
        <w:t xml:space="preserve">species showed no further effect on </w:t>
      </w:r>
      <w:r w:rsidRPr="00811AE1">
        <w:rPr>
          <w:iCs/>
          <w:sz w:val="24"/>
          <w:szCs w:val="24"/>
        </w:rPr>
        <w:t xml:space="preserve">DNA cleavage </w:t>
      </w:r>
      <w:r w:rsidR="009C01E2" w:rsidRPr="00811AE1">
        <w:rPr>
          <w:iCs/>
          <w:sz w:val="24"/>
          <w:szCs w:val="24"/>
        </w:rPr>
        <w:t>process</w:t>
      </w:r>
      <w:r w:rsidRPr="00811AE1">
        <w:rPr>
          <w:iCs/>
          <w:sz w:val="24"/>
          <w:szCs w:val="24"/>
        </w:rPr>
        <w:t xml:space="preserve">. </w:t>
      </w:r>
      <w:r w:rsidR="009C01E2" w:rsidRPr="00811AE1">
        <w:rPr>
          <w:iCs/>
          <w:sz w:val="24"/>
          <w:szCs w:val="24"/>
        </w:rPr>
        <w:t xml:space="preserve">It has been observed that this </w:t>
      </w:r>
      <w:proofErr w:type="gramStart"/>
      <w:r w:rsidRPr="00811AE1">
        <w:rPr>
          <w:iCs/>
          <w:sz w:val="24"/>
          <w:szCs w:val="24"/>
          <w:lang w:val="en-US"/>
        </w:rPr>
        <w:t>Cu(</w:t>
      </w:r>
      <w:proofErr w:type="gramEnd"/>
      <w:r w:rsidRPr="00811AE1">
        <w:rPr>
          <w:iCs/>
          <w:sz w:val="24"/>
          <w:szCs w:val="24"/>
          <w:lang w:val="en-US"/>
        </w:rPr>
        <w:t>II)-</w:t>
      </w:r>
      <w:r w:rsidR="009C01E2" w:rsidRPr="00811AE1">
        <w:rPr>
          <w:iCs/>
          <w:sz w:val="24"/>
          <w:szCs w:val="24"/>
          <w:lang w:val="en-US"/>
        </w:rPr>
        <w:t>dependent</w:t>
      </w:r>
      <w:r w:rsidRPr="00811AE1">
        <w:rPr>
          <w:iCs/>
          <w:sz w:val="24"/>
          <w:szCs w:val="24"/>
          <w:lang w:val="en-US"/>
        </w:rPr>
        <w:t xml:space="preserve"> cleavage was </w:t>
      </w:r>
      <w:r w:rsidR="009C01E2" w:rsidRPr="00811AE1">
        <w:rPr>
          <w:iCs/>
          <w:sz w:val="24"/>
          <w:szCs w:val="24"/>
          <w:lang w:val="en-US"/>
        </w:rPr>
        <w:t>markedly</w:t>
      </w:r>
      <w:r w:rsidRPr="00811AE1">
        <w:rPr>
          <w:iCs/>
          <w:sz w:val="24"/>
          <w:szCs w:val="24"/>
          <w:lang w:val="en-US"/>
        </w:rPr>
        <w:t xml:space="preserve"> </w:t>
      </w:r>
      <w:r w:rsidR="009C01E2" w:rsidRPr="00811AE1">
        <w:rPr>
          <w:iCs/>
          <w:sz w:val="24"/>
          <w:szCs w:val="24"/>
          <w:lang w:val="en-US"/>
        </w:rPr>
        <w:t>improved</w:t>
      </w:r>
      <w:r w:rsidRPr="00811AE1">
        <w:rPr>
          <w:iCs/>
          <w:sz w:val="24"/>
          <w:szCs w:val="24"/>
          <w:lang w:val="en-US"/>
        </w:rPr>
        <w:t xml:space="preserve"> </w:t>
      </w:r>
      <w:r w:rsidR="009C01E2" w:rsidRPr="00811AE1">
        <w:rPr>
          <w:iCs/>
          <w:sz w:val="24"/>
          <w:szCs w:val="24"/>
          <w:lang w:val="en-US"/>
        </w:rPr>
        <w:t>upon</w:t>
      </w:r>
      <w:r w:rsidRPr="00811AE1">
        <w:rPr>
          <w:iCs/>
          <w:sz w:val="24"/>
          <w:szCs w:val="24"/>
          <w:lang w:val="en-US"/>
        </w:rPr>
        <w:t xml:space="preserve"> UV light </w:t>
      </w:r>
      <w:r w:rsidR="009C01E2" w:rsidRPr="00811AE1">
        <w:rPr>
          <w:iCs/>
          <w:sz w:val="24"/>
          <w:szCs w:val="24"/>
          <w:lang w:val="en-US"/>
        </w:rPr>
        <w:t>exposure</w:t>
      </w:r>
      <w:r w:rsidRPr="00811AE1">
        <w:rPr>
          <w:iCs/>
          <w:sz w:val="24"/>
          <w:szCs w:val="24"/>
          <w:lang w:val="en-US"/>
        </w:rPr>
        <w:t xml:space="preserve"> suggesting the </w:t>
      </w:r>
      <w:r w:rsidR="009C01E2" w:rsidRPr="00811AE1">
        <w:rPr>
          <w:iCs/>
          <w:sz w:val="24"/>
          <w:szCs w:val="24"/>
          <w:lang w:val="en-US"/>
        </w:rPr>
        <w:t xml:space="preserve">presence of a radical cation from </w:t>
      </w:r>
      <w:r w:rsidRPr="00811AE1">
        <w:rPr>
          <w:iCs/>
          <w:sz w:val="24"/>
          <w:szCs w:val="24"/>
          <w:lang w:val="en-US"/>
        </w:rPr>
        <w:t xml:space="preserve">jadomycin B and Cu(I) as </w:t>
      </w:r>
      <w:r w:rsidR="009C01E2" w:rsidRPr="00811AE1">
        <w:rPr>
          <w:iCs/>
          <w:sz w:val="24"/>
          <w:szCs w:val="24"/>
          <w:lang w:val="en-US"/>
        </w:rPr>
        <w:t>probable</w:t>
      </w:r>
      <w:r w:rsidRPr="00811AE1">
        <w:rPr>
          <w:iCs/>
          <w:sz w:val="24"/>
          <w:szCs w:val="24"/>
          <w:lang w:val="en-US"/>
        </w:rPr>
        <w:t xml:space="preserve"> intermediate</w:t>
      </w:r>
      <w:r w:rsidR="009C01E2" w:rsidRPr="00811AE1">
        <w:rPr>
          <w:iCs/>
          <w:sz w:val="24"/>
          <w:szCs w:val="24"/>
          <w:lang w:val="en-US"/>
        </w:rPr>
        <w:t xml:space="preserve"> species during </w:t>
      </w:r>
      <w:r w:rsidRPr="00811AE1">
        <w:rPr>
          <w:iCs/>
          <w:sz w:val="24"/>
          <w:szCs w:val="24"/>
          <w:lang w:val="en-US"/>
        </w:rPr>
        <w:t xml:space="preserve">the cleavage process. </w:t>
      </w:r>
      <w:r w:rsidR="00831936" w:rsidRPr="00811AE1">
        <w:rPr>
          <w:iCs/>
          <w:sz w:val="24"/>
          <w:szCs w:val="24"/>
          <w:lang w:val="en-US"/>
        </w:rPr>
        <w:t>More importantly</w:t>
      </w:r>
      <w:r w:rsidRPr="00811AE1">
        <w:rPr>
          <w:iCs/>
          <w:sz w:val="24"/>
          <w:szCs w:val="24"/>
          <w:lang w:val="en-US"/>
        </w:rPr>
        <w:t xml:space="preserve">, </w:t>
      </w:r>
      <w:r w:rsidR="00831936" w:rsidRPr="00811AE1">
        <w:rPr>
          <w:iCs/>
          <w:sz w:val="24"/>
          <w:szCs w:val="24"/>
          <w:lang w:val="en-US"/>
        </w:rPr>
        <w:t>the</w:t>
      </w:r>
      <w:r w:rsidRPr="00811AE1">
        <w:rPr>
          <w:iCs/>
          <w:sz w:val="24"/>
          <w:szCs w:val="24"/>
          <w:lang w:val="en-US"/>
        </w:rPr>
        <w:t xml:space="preserve"> cleavage </w:t>
      </w:r>
      <w:r w:rsidR="00831936" w:rsidRPr="00811AE1">
        <w:rPr>
          <w:iCs/>
          <w:sz w:val="24"/>
          <w:szCs w:val="24"/>
          <w:lang w:val="en-US"/>
        </w:rPr>
        <w:t xml:space="preserve">process was reduced when </w:t>
      </w:r>
      <w:r w:rsidRPr="00811AE1">
        <w:rPr>
          <w:iCs/>
          <w:sz w:val="24"/>
          <w:szCs w:val="24"/>
          <w:lang w:val="en-US"/>
        </w:rPr>
        <w:t>catalase and EDTA</w:t>
      </w:r>
      <w:r w:rsidR="00831936" w:rsidRPr="00811AE1">
        <w:rPr>
          <w:iCs/>
          <w:sz w:val="24"/>
          <w:szCs w:val="24"/>
          <w:lang w:val="en-US"/>
        </w:rPr>
        <w:t xml:space="preserve"> (scavengers for H</w:t>
      </w:r>
      <w:r w:rsidR="00831936" w:rsidRPr="00811AE1">
        <w:rPr>
          <w:iCs/>
          <w:sz w:val="24"/>
          <w:szCs w:val="24"/>
          <w:vertAlign w:val="subscript"/>
          <w:lang w:val="en-US"/>
        </w:rPr>
        <w:t>2</w:t>
      </w:r>
      <w:r w:rsidR="00831936" w:rsidRPr="00811AE1">
        <w:rPr>
          <w:iCs/>
          <w:sz w:val="24"/>
          <w:szCs w:val="24"/>
          <w:lang w:val="en-US"/>
        </w:rPr>
        <w:t>O</w:t>
      </w:r>
      <w:r w:rsidR="00831936" w:rsidRPr="00811AE1">
        <w:rPr>
          <w:iCs/>
          <w:sz w:val="24"/>
          <w:szCs w:val="24"/>
          <w:vertAlign w:val="subscript"/>
          <w:lang w:val="en-US"/>
        </w:rPr>
        <w:t>2</w:t>
      </w:r>
      <w:r w:rsidR="00831936" w:rsidRPr="00811AE1">
        <w:rPr>
          <w:iCs/>
          <w:sz w:val="24"/>
          <w:szCs w:val="24"/>
          <w:lang w:val="en-US"/>
        </w:rPr>
        <w:t xml:space="preserve"> and </w:t>
      </w:r>
      <w:proofErr w:type="gramStart"/>
      <w:r w:rsidR="00831936" w:rsidRPr="00811AE1">
        <w:rPr>
          <w:iCs/>
          <w:sz w:val="24"/>
          <w:szCs w:val="24"/>
          <w:lang w:val="en-US"/>
        </w:rPr>
        <w:t>Cu(</w:t>
      </w:r>
      <w:proofErr w:type="gramEnd"/>
      <w:r w:rsidR="00831936" w:rsidRPr="00811AE1">
        <w:rPr>
          <w:iCs/>
          <w:sz w:val="24"/>
          <w:szCs w:val="24"/>
          <w:lang w:val="en-US"/>
        </w:rPr>
        <w:t>II)) were added in the reaction medium</w:t>
      </w:r>
      <w:r w:rsidRPr="00811AE1">
        <w:rPr>
          <w:iCs/>
          <w:sz w:val="24"/>
          <w:szCs w:val="24"/>
          <w:lang w:val="en-US"/>
        </w:rPr>
        <w:t xml:space="preserve">. </w:t>
      </w:r>
      <w:r w:rsidR="00831936" w:rsidRPr="00811AE1">
        <w:rPr>
          <w:iCs/>
          <w:sz w:val="24"/>
          <w:szCs w:val="24"/>
          <w:lang w:val="en-US"/>
        </w:rPr>
        <w:t>The DNA cleavage mechanism involve the role of</w:t>
      </w:r>
      <w:r w:rsidRPr="00811AE1">
        <w:rPr>
          <w:iCs/>
          <w:sz w:val="24"/>
          <w:szCs w:val="24"/>
          <w:lang w:val="en-US"/>
        </w:rPr>
        <w:t xml:space="preserve"> jadomycin B as </w:t>
      </w:r>
      <w:r w:rsidR="00831936" w:rsidRPr="00811AE1">
        <w:rPr>
          <w:iCs/>
          <w:sz w:val="24"/>
          <w:szCs w:val="24"/>
          <w:lang w:val="en-US"/>
        </w:rPr>
        <w:t>e</w:t>
      </w:r>
      <w:r w:rsidR="00831936" w:rsidRPr="00811AE1">
        <w:rPr>
          <w:iCs/>
          <w:sz w:val="24"/>
          <w:szCs w:val="24"/>
          <w:vertAlign w:val="superscript"/>
          <w:lang w:val="en-US"/>
        </w:rPr>
        <w:t>-</w:t>
      </w:r>
      <w:r w:rsidR="00831936" w:rsidRPr="00811AE1">
        <w:rPr>
          <w:iCs/>
          <w:sz w:val="24"/>
          <w:szCs w:val="24"/>
          <w:lang w:val="en-US"/>
        </w:rPr>
        <w:t xml:space="preserve"> </w:t>
      </w:r>
      <w:r w:rsidRPr="00811AE1">
        <w:rPr>
          <w:iCs/>
          <w:sz w:val="24"/>
          <w:szCs w:val="24"/>
          <w:lang w:val="en-US"/>
        </w:rPr>
        <w:t xml:space="preserve">source to reduce </w:t>
      </w:r>
      <w:proofErr w:type="gramStart"/>
      <w:r w:rsidRPr="00811AE1">
        <w:rPr>
          <w:iCs/>
          <w:sz w:val="24"/>
          <w:szCs w:val="24"/>
          <w:lang w:val="en-US"/>
        </w:rPr>
        <w:t>Cu(</w:t>
      </w:r>
      <w:proofErr w:type="gramEnd"/>
      <w:r w:rsidRPr="00811AE1">
        <w:rPr>
          <w:iCs/>
          <w:sz w:val="24"/>
          <w:szCs w:val="24"/>
          <w:lang w:val="en-US"/>
        </w:rPr>
        <w:t xml:space="preserve">II). The </w:t>
      </w:r>
      <w:r w:rsidR="00831936" w:rsidRPr="00811AE1">
        <w:rPr>
          <w:iCs/>
          <w:sz w:val="24"/>
          <w:szCs w:val="24"/>
          <w:lang w:val="en-US"/>
        </w:rPr>
        <w:t>resulting</w:t>
      </w:r>
      <w:r w:rsidRPr="00811AE1">
        <w:rPr>
          <w:iCs/>
          <w:sz w:val="24"/>
          <w:szCs w:val="24"/>
          <w:lang w:val="en-US"/>
        </w:rPr>
        <w:t xml:space="preserve"> Cu(I) </w:t>
      </w:r>
      <w:r w:rsidR="00831936" w:rsidRPr="00811AE1">
        <w:rPr>
          <w:iCs/>
          <w:sz w:val="24"/>
          <w:szCs w:val="24"/>
          <w:lang w:val="en-US"/>
        </w:rPr>
        <w:t>species then</w:t>
      </w:r>
      <w:r w:rsidRPr="00811AE1">
        <w:rPr>
          <w:iCs/>
          <w:sz w:val="24"/>
          <w:szCs w:val="24"/>
          <w:lang w:val="en-US"/>
        </w:rPr>
        <w:t xml:space="preserve"> reacts with H</w:t>
      </w:r>
      <w:r w:rsidRPr="00811AE1">
        <w:rPr>
          <w:iCs/>
          <w:sz w:val="24"/>
          <w:szCs w:val="24"/>
          <w:vertAlign w:val="subscript"/>
          <w:lang w:val="en-US"/>
        </w:rPr>
        <w:t>2</w:t>
      </w:r>
      <w:r w:rsidRPr="00811AE1">
        <w:rPr>
          <w:iCs/>
          <w:sz w:val="24"/>
          <w:szCs w:val="24"/>
          <w:lang w:val="en-US"/>
        </w:rPr>
        <w:t>O</w:t>
      </w:r>
      <w:r w:rsidRPr="00811AE1">
        <w:rPr>
          <w:iCs/>
          <w:sz w:val="24"/>
          <w:szCs w:val="24"/>
          <w:vertAlign w:val="subscript"/>
          <w:lang w:val="en-US"/>
        </w:rPr>
        <w:t>2</w:t>
      </w:r>
      <w:r w:rsidRPr="00811AE1">
        <w:rPr>
          <w:iCs/>
          <w:sz w:val="24"/>
          <w:szCs w:val="24"/>
          <w:lang w:val="en-US"/>
        </w:rPr>
        <w:t xml:space="preserve"> to </w:t>
      </w:r>
      <w:r w:rsidR="00831936" w:rsidRPr="00811AE1">
        <w:rPr>
          <w:iCs/>
          <w:sz w:val="24"/>
          <w:szCs w:val="24"/>
          <w:lang w:val="en-US"/>
        </w:rPr>
        <w:t>give</w:t>
      </w:r>
      <w:r w:rsidRPr="00811AE1">
        <w:rPr>
          <w:iCs/>
          <w:sz w:val="24"/>
          <w:szCs w:val="24"/>
          <w:lang w:val="en-US"/>
        </w:rPr>
        <w:t xml:space="preserve"> ·OH radicals </w:t>
      </w:r>
      <w:r w:rsidR="00831936" w:rsidRPr="00811AE1">
        <w:rPr>
          <w:iCs/>
          <w:sz w:val="24"/>
          <w:szCs w:val="24"/>
          <w:lang w:val="en-US"/>
        </w:rPr>
        <w:t>leading</w:t>
      </w:r>
      <w:r w:rsidRPr="00811AE1">
        <w:rPr>
          <w:iCs/>
          <w:sz w:val="24"/>
          <w:szCs w:val="24"/>
          <w:lang w:val="en-US"/>
        </w:rPr>
        <w:t xml:space="preserve"> to the DNA </w:t>
      </w:r>
      <w:r w:rsidR="007967FE" w:rsidRPr="00811AE1">
        <w:rPr>
          <w:iCs/>
          <w:sz w:val="24"/>
          <w:szCs w:val="24"/>
          <w:lang w:val="en-US"/>
        </w:rPr>
        <w:t>damage</w:t>
      </w:r>
      <w:r w:rsidRPr="00811AE1">
        <w:rPr>
          <w:iCs/>
          <w:sz w:val="24"/>
          <w:szCs w:val="24"/>
          <w:lang w:val="en-US"/>
        </w:rPr>
        <w:t xml:space="preserve">. </w:t>
      </w:r>
    </w:p>
    <w:p w14:paraId="3D1BBC00" w14:textId="77777777" w:rsidR="005349A5" w:rsidRPr="00811AE1" w:rsidRDefault="00DB3A53" w:rsidP="005F165F">
      <w:pPr>
        <w:pStyle w:val="RSCB02ArticleText"/>
        <w:spacing w:line="360" w:lineRule="auto"/>
        <w:jc w:val="center"/>
        <w:rPr>
          <w:iCs/>
          <w:sz w:val="24"/>
          <w:szCs w:val="24"/>
        </w:rPr>
      </w:pPr>
      <w:r w:rsidRPr="00811AE1">
        <w:rPr>
          <w:sz w:val="24"/>
          <w:szCs w:val="24"/>
          <w:lang w:val="en-GB"/>
        </w:rPr>
        <w:object w:dxaOrig="10246" w:dyaOrig="2397" w14:anchorId="44B4B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104.4pt" o:ole="">
            <v:imagedata r:id="rId7" o:title=""/>
          </v:shape>
          <o:OLEObject Type="Embed" ProgID="ChemDraw.Document.6.0" ShapeID="_x0000_i1025" DrawAspect="Content" ObjectID="_1762453660" r:id="rId8"/>
        </w:object>
      </w:r>
    </w:p>
    <w:p w14:paraId="6C082F94" w14:textId="4BF780BD" w:rsidR="005349A5" w:rsidRPr="00811AE1" w:rsidRDefault="005349A5" w:rsidP="005349A5">
      <w:pPr>
        <w:pStyle w:val="RSCB02ArticleText"/>
        <w:spacing w:line="360" w:lineRule="auto"/>
        <w:rPr>
          <w:b/>
          <w:iCs/>
          <w:sz w:val="24"/>
          <w:szCs w:val="24"/>
        </w:rPr>
      </w:pPr>
      <w:r w:rsidRPr="00811AE1">
        <w:rPr>
          <w:b/>
          <w:iCs/>
          <w:sz w:val="24"/>
          <w:szCs w:val="24"/>
        </w:rPr>
        <w:t>Fig</w:t>
      </w:r>
      <w:r w:rsidR="005F165F" w:rsidRPr="00811AE1">
        <w:rPr>
          <w:b/>
          <w:iCs/>
          <w:sz w:val="24"/>
          <w:szCs w:val="24"/>
        </w:rPr>
        <w:t>ure</w:t>
      </w:r>
      <w:r w:rsidRPr="00811AE1">
        <w:rPr>
          <w:b/>
          <w:iCs/>
          <w:sz w:val="24"/>
          <w:szCs w:val="24"/>
        </w:rPr>
        <w:t xml:space="preserve"> </w:t>
      </w:r>
      <w:r w:rsidR="005F165F" w:rsidRPr="00811AE1">
        <w:rPr>
          <w:b/>
          <w:iCs/>
          <w:sz w:val="24"/>
          <w:szCs w:val="24"/>
        </w:rPr>
        <w:t>1</w:t>
      </w:r>
      <w:r w:rsidRPr="00811AE1">
        <w:rPr>
          <w:iCs/>
          <w:sz w:val="24"/>
          <w:szCs w:val="24"/>
        </w:rPr>
        <w:t xml:space="preserve"> Chemical drawing</w:t>
      </w:r>
      <w:r w:rsidR="00645A35" w:rsidRPr="00811AE1">
        <w:rPr>
          <w:iCs/>
          <w:sz w:val="24"/>
          <w:szCs w:val="24"/>
        </w:rPr>
        <w:t>s</w:t>
      </w:r>
      <w:r w:rsidRPr="00811AE1">
        <w:rPr>
          <w:iCs/>
          <w:sz w:val="24"/>
          <w:szCs w:val="24"/>
        </w:rPr>
        <w:t xml:space="preserve"> of </w:t>
      </w:r>
      <w:r w:rsidR="00643E1C" w:rsidRPr="00811AE1">
        <w:rPr>
          <w:iCs/>
          <w:sz w:val="24"/>
          <w:szCs w:val="24"/>
        </w:rPr>
        <w:t>phenol</w:t>
      </w:r>
      <w:r w:rsidR="00645A35" w:rsidRPr="00811AE1">
        <w:rPr>
          <w:iCs/>
          <w:sz w:val="24"/>
          <w:szCs w:val="24"/>
        </w:rPr>
        <w:t>-</w:t>
      </w:r>
      <w:r w:rsidR="00643E1C" w:rsidRPr="00811AE1">
        <w:rPr>
          <w:iCs/>
          <w:sz w:val="24"/>
          <w:szCs w:val="24"/>
        </w:rPr>
        <w:t xml:space="preserve">based </w:t>
      </w:r>
      <w:r w:rsidR="00645A35" w:rsidRPr="00811AE1">
        <w:rPr>
          <w:iCs/>
          <w:sz w:val="24"/>
          <w:szCs w:val="24"/>
        </w:rPr>
        <w:t>chemical nucleases</w:t>
      </w:r>
      <w:r w:rsidR="00643E1C" w:rsidRPr="00811AE1">
        <w:rPr>
          <w:iCs/>
          <w:sz w:val="24"/>
          <w:szCs w:val="24"/>
        </w:rPr>
        <w:t xml:space="preserve"> </w:t>
      </w:r>
      <w:r w:rsidR="005F165F" w:rsidRPr="00811AE1">
        <w:rPr>
          <w:b/>
          <w:iCs/>
          <w:sz w:val="24"/>
          <w:szCs w:val="24"/>
        </w:rPr>
        <w:t>1</w:t>
      </w:r>
      <w:r w:rsidR="00DB3A53" w:rsidRPr="00811AE1">
        <w:rPr>
          <w:b/>
          <w:iCs/>
          <w:sz w:val="24"/>
          <w:szCs w:val="24"/>
        </w:rPr>
        <w:t>-4</w:t>
      </w:r>
      <w:r w:rsidRPr="00811AE1">
        <w:rPr>
          <w:iCs/>
          <w:sz w:val="24"/>
          <w:szCs w:val="24"/>
        </w:rPr>
        <w:t>.</w:t>
      </w:r>
    </w:p>
    <w:p w14:paraId="111629F8" w14:textId="77777777" w:rsidR="005349A5" w:rsidRPr="00811AE1" w:rsidRDefault="005349A5" w:rsidP="00DB3A53">
      <w:pPr>
        <w:pStyle w:val="RSCB02ArticleText"/>
        <w:spacing w:line="360" w:lineRule="auto"/>
        <w:rPr>
          <w:iCs/>
          <w:sz w:val="24"/>
          <w:szCs w:val="24"/>
          <w:lang w:val="en-US"/>
        </w:rPr>
      </w:pPr>
    </w:p>
    <w:p w14:paraId="40DBAB29" w14:textId="2544DA8C" w:rsidR="005349A5" w:rsidRPr="00811AE1" w:rsidRDefault="005349A5" w:rsidP="004F7098">
      <w:pPr>
        <w:pStyle w:val="RSCB02ArticleText"/>
        <w:spacing w:line="360" w:lineRule="auto"/>
        <w:rPr>
          <w:iCs/>
          <w:sz w:val="24"/>
          <w:szCs w:val="24"/>
          <w:lang w:val="en-US"/>
        </w:rPr>
      </w:pPr>
      <w:proofErr w:type="spellStart"/>
      <w:r w:rsidRPr="00811AE1">
        <w:rPr>
          <w:iCs/>
          <w:sz w:val="24"/>
          <w:szCs w:val="24"/>
          <w:lang w:val="en-US"/>
        </w:rPr>
        <w:t>Salen</w:t>
      </w:r>
      <w:proofErr w:type="spellEnd"/>
      <w:r w:rsidRPr="00811AE1">
        <w:rPr>
          <w:iCs/>
          <w:sz w:val="24"/>
          <w:szCs w:val="24"/>
          <w:lang w:val="en-US"/>
        </w:rPr>
        <w:t xml:space="preserve">-based </w:t>
      </w:r>
      <w:r w:rsidR="004F7098" w:rsidRPr="00811AE1">
        <w:rPr>
          <w:iCs/>
          <w:sz w:val="24"/>
          <w:szCs w:val="24"/>
          <w:lang w:val="en-US"/>
        </w:rPr>
        <w:t>copper</w:t>
      </w:r>
      <w:r w:rsidRPr="00811AE1">
        <w:rPr>
          <w:iCs/>
          <w:sz w:val="24"/>
          <w:szCs w:val="24"/>
          <w:lang w:val="en-US"/>
        </w:rPr>
        <w:t xml:space="preserve"> complexes </w:t>
      </w:r>
      <w:r w:rsidR="004F7098" w:rsidRPr="00811AE1">
        <w:rPr>
          <w:iCs/>
          <w:sz w:val="24"/>
          <w:szCs w:val="24"/>
          <w:lang w:val="en-US"/>
        </w:rPr>
        <w:t>have also gained remarkable attention as self-activating chemical nucleases.</w:t>
      </w:r>
      <w:r w:rsidR="00FE000C" w:rsidRPr="00811AE1">
        <w:rPr>
          <w:iCs/>
          <w:sz w:val="24"/>
          <w:szCs w:val="24"/>
          <w:vertAlign w:val="superscript"/>
          <w:lang w:val="en-US"/>
        </w:rPr>
        <w:t>21</w:t>
      </w:r>
      <w:r w:rsidR="004F7098" w:rsidRPr="00811AE1">
        <w:rPr>
          <w:iCs/>
          <w:sz w:val="24"/>
          <w:szCs w:val="24"/>
          <w:vertAlign w:val="superscript"/>
          <w:lang w:val="en-US"/>
        </w:rPr>
        <w:t xml:space="preserve"> </w:t>
      </w:r>
      <w:proofErr w:type="spellStart"/>
      <w:r w:rsidRPr="00811AE1">
        <w:rPr>
          <w:iCs/>
          <w:sz w:val="24"/>
          <w:szCs w:val="24"/>
          <w:lang w:val="en-US"/>
        </w:rPr>
        <w:t>Vezin</w:t>
      </w:r>
      <w:r w:rsidR="004F7098" w:rsidRPr="00811AE1">
        <w:rPr>
          <w:iCs/>
          <w:sz w:val="24"/>
          <w:szCs w:val="24"/>
          <w:lang w:val="en-US"/>
        </w:rPr>
        <w:t>’s</w:t>
      </w:r>
      <w:proofErr w:type="spellEnd"/>
      <w:r w:rsidR="004F7098" w:rsidRPr="00811AE1">
        <w:rPr>
          <w:iCs/>
          <w:sz w:val="24"/>
          <w:szCs w:val="24"/>
          <w:lang w:val="en-US"/>
        </w:rPr>
        <w:t xml:space="preserve"> group </w:t>
      </w:r>
      <w:r w:rsidRPr="00811AE1">
        <w:rPr>
          <w:iCs/>
          <w:sz w:val="24"/>
          <w:szCs w:val="24"/>
          <w:lang w:val="en-US"/>
        </w:rPr>
        <w:t>reported</w:t>
      </w:r>
      <w:r w:rsidR="00FE000C" w:rsidRPr="00811AE1">
        <w:rPr>
          <w:iCs/>
          <w:sz w:val="24"/>
          <w:szCs w:val="24"/>
          <w:vertAlign w:val="superscript"/>
          <w:lang w:val="en-US"/>
        </w:rPr>
        <w:t>22</w:t>
      </w:r>
      <w:r w:rsidRPr="00811AE1">
        <w:rPr>
          <w:iCs/>
          <w:sz w:val="24"/>
          <w:szCs w:val="24"/>
          <w:lang w:val="en-US"/>
        </w:rPr>
        <w:t xml:space="preserve"> </w:t>
      </w:r>
      <w:r w:rsidR="004F7098" w:rsidRPr="00811AE1">
        <w:rPr>
          <w:iCs/>
          <w:sz w:val="24"/>
          <w:szCs w:val="24"/>
          <w:lang w:val="en-US"/>
        </w:rPr>
        <w:t>three</w:t>
      </w:r>
      <w:r w:rsidRPr="00811AE1">
        <w:rPr>
          <w:iCs/>
          <w:sz w:val="24"/>
          <w:szCs w:val="24"/>
          <w:lang w:val="en-US"/>
        </w:rPr>
        <w:t xml:space="preserve"> </w:t>
      </w:r>
      <w:proofErr w:type="spellStart"/>
      <w:r w:rsidRPr="00811AE1">
        <w:rPr>
          <w:iCs/>
          <w:sz w:val="24"/>
          <w:szCs w:val="24"/>
          <w:lang w:val="en-US"/>
        </w:rPr>
        <w:t>salen</w:t>
      </w:r>
      <w:proofErr w:type="spellEnd"/>
      <w:r w:rsidR="004F7098" w:rsidRPr="00811AE1">
        <w:rPr>
          <w:iCs/>
          <w:sz w:val="24"/>
          <w:szCs w:val="24"/>
          <w:lang w:val="en-US"/>
        </w:rPr>
        <w:t>-</w:t>
      </w:r>
      <w:r w:rsidRPr="00811AE1">
        <w:rPr>
          <w:iCs/>
          <w:sz w:val="24"/>
          <w:szCs w:val="24"/>
          <w:lang w:val="en-US"/>
        </w:rPr>
        <w:t xml:space="preserve">based </w:t>
      </w:r>
      <w:proofErr w:type="gramStart"/>
      <w:r w:rsidR="004F7098" w:rsidRPr="00811AE1">
        <w:rPr>
          <w:iCs/>
          <w:sz w:val="24"/>
          <w:szCs w:val="24"/>
          <w:lang w:val="en-US"/>
        </w:rPr>
        <w:t>Cu(</w:t>
      </w:r>
      <w:proofErr w:type="gramEnd"/>
      <w:r w:rsidR="004F7098" w:rsidRPr="00811AE1">
        <w:rPr>
          <w:iCs/>
          <w:sz w:val="24"/>
          <w:szCs w:val="24"/>
          <w:lang w:val="en-US"/>
        </w:rPr>
        <w:t>II)</w:t>
      </w:r>
      <w:r w:rsidRPr="00811AE1">
        <w:rPr>
          <w:iCs/>
          <w:sz w:val="24"/>
          <w:szCs w:val="24"/>
          <w:lang w:val="en-US"/>
        </w:rPr>
        <w:t xml:space="preserve"> complexes </w:t>
      </w:r>
      <w:r w:rsidR="004F7098" w:rsidRPr="00811AE1">
        <w:rPr>
          <w:iCs/>
          <w:sz w:val="24"/>
          <w:szCs w:val="24"/>
          <w:lang w:val="en-US"/>
        </w:rPr>
        <w:t>(</w:t>
      </w:r>
      <w:r w:rsidR="00DB3A53" w:rsidRPr="00811AE1">
        <w:rPr>
          <w:b/>
          <w:iCs/>
          <w:sz w:val="24"/>
          <w:szCs w:val="24"/>
          <w:lang w:val="en-US"/>
        </w:rPr>
        <w:t>5</w:t>
      </w:r>
      <w:r w:rsidRPr="00811AE1">
        <w:rPr>
          <w:b/>
          <w:iCs/>
          <w:sz w:val="24"/>
          <w:szCs w:val="24"/>
          <w:lang w:val="en-US"/>
        </w:rPr>
        <w:t>-</w:t>
      </w:r>
      <w:r w:rsidR="00DB3A53" w:rsidRPr="00811AE1">
        <w:rPr>
          <w:b/>
          <w:iCs/>
          <w:sz w:val="24"/>
          <w:szCs w:val="24"/>
          <w:lang w:val="en-US"/>
        </w:rPr>
        <w:t>7</w:t>
      </w:r>
      <w:r w:rsidR="004F7098" w:rsidRPr="00811AE1">
        <w:rPr>
          <w:bCs/>
          <w:iCs/>
          <w:sz w:val="24"/>
          <w:szCs w:val="24"/>
          <w:lang w:val="en-US"/>
        </w:rPr>
        <w:t>)</w:t>
      </w:r>
      <w:r w:rsidRPr="00811AE1">
        <w:rPr>
          <w:b/>
          <w:iCs/>
          <w:sz w:val="24"/>
          <w:szCs w:val="24"/>
          <w:lang w:val="en-US"/>
        </w:rPr>
        <w:t xml:space="preserve"> </w:t>
      </w:r>
      <w:r w:rsidR="004F7098" w:rsidRPr="00811AE1">
        <w:rPr>
          <w:iCs/>
          <w:sz w:val="24"/>
          <w:szCs w:val="24"/>
          <w:lang w:val="en-US"/>
        </w:rPr>
        <w:t>having -OH group</w:t>
      </w:r>
      <w:r w:rsidRPr="00811AE1">
        <w:rPr>
          <w:iCs/>
          <w:sz w:val="24"/>
          <w:szCs w:val="24"/>
          <w:lang w:val="en-US"/>
        </w:rPr>
        <w:t xml:space="preserve"> </w:t>
      </w:r>
      <w:r w:rsidRPr="00811AE1">
        <w:rPr>
          <w:iCs/>
          <w:sz w:val="24"/>
          <w:szCs w:val="24"/>
        </w:rPr>
        <w:t>at</w:t>
      </w:r>
      <w:r w:rsidRPr="00811AE1">
        <w:rPr>
          <w:iCs/>
          <w:sz w:val="24"/>
          <w:szCs w:val="24"/>
          <w:lang w:val="en-US"/>
        </w:rPr>
        <w:t xml:space="preserve"> </w:t>
      </w:r>
      <w:r w:rsidRPr="00811AE1">
        <w:rPr>
          <w:i/>
          <w:iCs/>
          <w:sz w:val="24"/>
          <w:szCs w:val="24"/>
          <w:lang w:val="en-US"/>
        </w:rPr>
        <w:t>o</w:t>
      </w:r>
      <w:proofErr w:type="spellStart"/>
      <w:r w:rsidR="004F7098" w:rsidRPr="00811AE1">
        <w:rPr>
          <w:i/>
          <w:iCs/>
          <w:sz w:val="24"/>
          <w:szCs w:val="24"/>
        </w:rPr>
        <w:t>rtho</w:t>
      </w:r>
      <w:proofErr w:type="spellEnd"/>
      <w:r w:rsidRPr="00811AE1">
        <w:rPr>
          <w:iCs/>
          <w:sz w:val="24"/>
          <w:szCs w:val="24"/>
          <w:lang w:val="en-US"/>
        </w:rPr>
        <w:t xml:space="preserve">, </w:t>
      </w:r>
      <w:r w:rsidRPr="00811AE1">
        <w:rPr>
          <w:i/>
          <w:iCs/>
          <w:sz w:val="24"/>
          <w:szCs w:val="24"/>
          <w:lang w:val="en-US"/>
        </w:rPr>
        <w:t>m</w:t>
      </w:r>
      <w:r w:rsidR="004F7098" w:rsidRPr="00811AE1">
        <w:rPr>
          <w:i/>
          <w:iCs/>
          <w:sz w:val="24"/>
          <w:szCs w:val="24"/>
          <w:lang w:val="en-US"/>
        </w:rPr>
        <w:t>eta</w:t>
      </w:r>
      <w:r w:rsidRPr="00811AE1">
        <w:rPr>
          <w:i/>
          <w:iCs/>
          <w:sz w:val="24"/>
          <w:szCs w:val="24"/>
          <w:lang w:val="en-US"/>
        </w:rPr>
        <w:t xml:space="preserve">, </w:t>
      </w:r>
      <w:r w:rsidRPr="00811AE1">
        <w:rPr>
          <w:iCs/>
          <w:sz w:val="24"/>
          <w:szCs w:val="24"/>
          <w:lang w:val="en-US"/>
        </w:rPr>
        <w:t xml:space="preserve">or </w:t>
      </w:r>
      <w:r w:rsidRPr="00811AE1">
        <w:rPr>
          <w:i/>
          <w:iCs/>
          <w:sz w:val="24"/>
          <w:szCs w:val="24"/>
          <w:lang w:val="en-US"/>
        </w:rPr>
        <w:t>p</w:t>
      </w:r>
      <w:r w:rsidR="004F7098" w:rsidRPr="00811AE1">
        <w:rPr>
          <w:i/>
          <w:iCs/>
          <w:sz w:val="24"/>
          <w:szCs w:val="24"/>
          <w:lang w:val="en-US"/>
        </w:rPr>
        <w:t>ara</w:t>
      </w:r>
      <w:r w:rsidRPr="00811AE1">
        <w:rPr>
          <w:i/>
          <w:iCs/>
          <w:sz w:val="24"/>
          <w:szCs w:val="24"/>
          <w:lang w:val="en-US"/>
        </w:rPr>
        <w:t xml:space="preserve"> </w:t>
      </w:r>
      <w:r w:rsidRPr="00811AE1">
        <w:rPr>
          <w:iCs/>
          <w:sz w:val="24"/>
          <w:szCs w:val="24"/>
          <w:lang w:val="en-US"/>
        </w:rPr>
        <w:t xml:space="preserve">position </w:t>
      </w:r>
      <w:r w:rsidRPr="00811AE1">
        <w:rPr>
          <w:iCs/>
          <w:sz w:val="24"/>
          <w:szCs w:val="24"/>
        </w:rPr>
        <w:t>of</w:t>
      </w:r>
      <w:r w:rsidRPr="00811AE1">
        <w:rPr>
          <w:iCs/>
          <w:sz w:val="24"/>
          <w:szCs w:val="24"/>
          <w:lang w:val="en-US"/>
        </w:rPr>
        <w:t xml:space="preserve"> </w:t>
      </w:r>
      <w:proofErr w:type="spellStart"/>
      <w:r w:rsidRPr="00811AE1">
        <w:rPr>
          <w:iCs/>
          <w:sz w:val="24"/>
          <w:szCs w:val="24"/>
          <w:lang w:val="en-US"/>
        </w:rPr>
        <w:t>salicylidene</w:t>
      </w:r>
      <w:proofErr w:type="spellEnd"/>
      <w:r w:rsidRPr="00811AE1">
        <w:rPr>
          <w:iCs/>
          <w:sz w:val="24"/>
          <w:szCs w:val="24"/>
          <w:lang w:val="en-US"/>
        </w:rPr>
        <w:t xml:space="preserve"> </w:t>
      </w:r>
      <w:r w:rsidR="004F7098" w:rsidRPr="00811AE1">
        <w:rPr>
          <w:iCs/>
          <w:sz w:val="24"/>
          <w:szCs w:val="24"/>
          <w:lang w:val="en-US"/>
        </w:rPr>
        <w:t>moiety</w:t>
      </w:r>
      <w:r w:rsidRPr="00811AE1">
        <w:rPr>
          <w:iCs/>
          <w:sz w:val="24"/>
          <w:szCs w:val="24"/>
          <w:lang w:val="en-US"/>
        </w:rPr>
        <w:t>, respectively (Fig</w:t>
      </w:r>
      <w:r w:rsidR="00B23F98" w:rsidRPr="00811AE1">
        <w:rPr>
          <w:iCs/>
          <w:sz w:val="24"/>
          <w:szCs w:val="24"/>
          <w:lang w:val="en-US"/>
        </w:rPr>
        <w:t>ure 2</w:t>
      </w:r>
      <w:r w:rsidRPr="00811AE1">
        <w:rPr>
          <w:iCs/>
          <w:sz w:val="24"/>
          <w:szCs w:val="24"/>
          <w:lang w:val="en-US"/>
        </w:rPr>
        <w:t xml:space="preserve">). </w:t>
      </w:r>
      <w:r w:rsidR="004F7098" w:rsidRPr="00811AE1">
        <w:rPr>
          <w:iCs/>
          <w:sz w:val="24"/>
          <w:szCs w:val="24"/>
          <w:lang w:val="en-US"/>
        </w:rPr>
        <w:t>C</w:t>
      </w:r>
      <w:r w:rsidRPr="00811AE1">
        <w:rPr>
          <w:iCs/>
          <w:sz w:val="24"/>
          <w:szCs w:val="24"/>
          <w:lang w:val="en-US"/>
        </w:rPr>
        <w:t xml:space="preserve">omplexes </w:t>
      </w:r>
      <w:r w:rsidR="00DB3A53" w:rsidRPr="00811AE1">
        <w:rPr>
          <w:b/>
          <w:iCs/>
          <w:sz w:val="24"/>
          <w:szCs w:val="24"/>
          <w:lang w:val="en-US"/>
        </w:rPr>
        <w:t>5</w:t>
      </w:r>
      <w:r w:rsidRPr="00811AE1">
        <w:rPr>
          <w:iCs/>
          <w:sz w:val="24"/>
          <w:szCs w:val="24"/>
          <w:lang w:val="en-US"/>
        </w:rPr>
        <w:t xml:space="preserve"> and </w:t>
      </w:r>
      <w:r w:rsidR="00DB3A53" w:rsidRPr="00811AE1">
        <w:rPr>
          <w:b/>
          <w:iCs/>
          <w:sz w:val="24"/>
          <w:szCs w:val="24"/>
          <w:lang w:val="en-US"/>
        </w:rPr>
        <w:t>7</w:t>
      </w:r>
      <w:r w:rsidRPr="00811AE1">
        <w:rPr>
          <w:b/>
          <w:bCs/>
          <w:iCs/>
          <w:sz w:val="24"/>
          <w:szCs w:val="24"/>
          <w:lang w:val="en-US"/>
        </w:rPr>
        <w:t xml:space="preserve"> </w:t>
      </w:r>
      <w:r w:rsidRPr="00811AE1">
        <w:rPr>
          <w:iCs/>
          <w:sz w:val="24"/>
          <w:szCs w:val="24"/>
        </w:rPr>
        <w:t>were</w:t>
      </w:r>
      <w:r w:rsidRPr="00811AE1">
        <w:rPr>
          <w:bCs/>
          <w:iCs/>
          <w:sz w:val="24"/>
          <w:szCs w:val="24"/>
          <w:lang w:val="en-US"/>
        </w:rPr>
        <w:t xml:space="preserve"> </w:t>
      </w:r>
      <w:r w:rsidR="004F7098" w:rsidRPr="00811AE1">
        <w:rPr>
          <w:bCs/>
          <w:iCs/>
          <w:sz w:val="24"/>
          <w:szCs w:val="24"/>
          <w:lang w:val="en-US"/>
        </w:rPr>
        <w:t>found capa</w:t>
      </w:r>
      <w:r w:rsidRPr="00811AE1">
        <w:rPr>
          <w:bCs/>
          <w:iCs/>
          <w:sz w:val="24"/>
          <w:szCs w:val="24"/>
          <w:lang w:val="en-US"/>
        </w:rPr>
        <w:t>ble</w:t>
      </w:r>
      <w:r w:rsidRPr="00811AE1">
        <w:rPr>
          <w:iCs/>
          <w:sz w:val="24"/>
          <w:szCs w:val="24"/>
          <w:lang w:val="en-US"/>
        </w:rPr>
        <w:t xml:space="preserve"> </w:t>
      </w:r>
      <w:r w:rsidR="004F7098" w:rsidRPr="00811AE1">
        <w:rPr>
          <w:iCs/>
          <w:sz w:val="24"/>
          <w:szCs w:val="24"/>
          <w:lang w:val="en-US"/>
        </w:rPr>
        <w:t>of</w:t>
      </w:r>
      <w:r w:rsidRPr="00811AE1">
        <w:rPr>
          <w:iCs/>
          <w:sz w:val="24"/>
          <w:szCs w:val="24"/>
          <w:lang w:val="en-US"/>
        </w:rPr>
        <w:t xml:space="preserve"> cleav</w:t>
      </w:r>
      <w:r w:rsidR="004F7098" w:rsidRPr="00811AE1">
        <w:rPr>
          <w:iCs/>
          <w:sz w:val="24"/>
          <w:szCs w:val="24"/>
          <w:lang w:val="en-US"/>
        </w:rPr>
        <w:t>ing</w:t>
      </w:r>
      <w:r w:rsidRPr="00811AE1">
        <w:rPr>
          <w:iCs/>
          <w:sz w:val="24"/>
          <w:szCs w:val="24"/>
          <w:lang w:val="en-US"/>
        </w:rPr>
        <w:t xml:space="preserve"> DNA </w:t>
      </w:r>
      <w:r w:rsidRPr="00811AE1">
        <w:rPr>
          <w:iCs/>
          <w:sz w:val="24"/>
          <w:szCs w:val="24"/>
        </w:rPr>
        <w:t xml:space="preserve">without any </w:t>
      </w:r>
      <w:r w:rsidR="004F7098" w:rsidRPr="00811AE1">
        <w:rPr>
          <w:iCs/>
          <w:sz w:val="24"/>
          <w:szCs w:val="24"/>
          <w:lang w:val="en-US"/>
        </w:rPr>
        <w:lastRenderedPageBreak/>
        <w:t>external redox</w:t>
      </w:r>
      <w:r w:rsidRPr="00811AE1">
        <w:rPr>
          <w:iCs/>
          <w:sz w:val="24"/>
          <w:szCs w:val="24"/>
          <w:lang w:val="en-US"/>
        </w:rPr>
        <w:t xml:space="preserve"> agents</w:t>
      </w:r>
      <w:r w:rsidR="004F7098" w:rsidRPr="00811AE1">
        <w:rPr>
          <w:iCs/>
          <w:sz w:val="24"/>
          <w:szCs w:val="24"/>
        </w:rPr>
        <w:t xml:space="preserve"> while</w:t>
      </w:r>
      <w:r w:rsidRPr="00811AE1">
        <w:rPr>
          <w:iCs/>
          <w:sz w:val="24"/>
          <w:szCs w:val="24"/>
          <w:lang w:val="en-US"/>
        </w:rPr>
        <w:t xml:space="preserve"> </w:t>
      </w:r>
      <w:r w:rsidR="00DB3A53" w:rsidRPr="00811AE1">
        <w:rPr>
          <w:b/>
          <w:iCs/>
          <w:sz w:val="24"/>
          <w:szCs w:val="24"/>
          <w:lang w:val="en-US"/>
        </w:rPr>
        <w:t>6</w:t>
      </w:r>
      <w:r w:rsidR="004F7098" w:rsidRPr="00811AE1">
        <w:rPr>
          <w:iCs/>
          <w:sz w:val="24"/>
          <w:szCs w:val="24"/>
          <w:lang w:val="en-US"/>
        </w:rPr>
        <w:t xml:space="preserve"> having</w:t>
      </w:r>
      <w:r w:rsidRPr="00811AE1">
        <w:rPr>
          <w:iCs/>
          <w:sz w:val="24"/>
          <w:szCs w:val="24"/>
          <w:lang w:val="en-US"/>
        </w:rPr>
        <w:t xml:space="preserve"> </w:t>
      </w:r>
      <w:r w:rsidR="004F7098" w:rsidRPr="00811AE1">
        <w:rPr>
          <w:iCs/>
          <w:sz w:val="24"/>
          <w:szCs w:val="24"/>
          <w:lang w:val="en-US"/>
        </w:rPr>
        <w:t>-OH</w:t>
      </w:r>
      <w:r w:rsidRPr="00811AE1">
        <w:rPr>
          <w:iCs/>
          <w:sz w:val="24"/>
          <w:szCs w:val="24"/>
          <w:lang w:val="en-US"/>
        </w:rPr>
        <w:t xml:space="preserve"> group at </w:t>
      </w:r>
      <w:r w:rsidRPr="00811AE1">
        <w:rPr>
          <w:i/>
          <w:iCs/>
          <w:sz w:val="24"/>
          <w:szCs w:val="24"/>
          <w:lang w:val="en-US"/>
        </w:rPr>
        <w:t>meta</w:t>
      </w:r>
      <w:r w:rsidRPr="00811AE1">
        <w:rPr>
          <w:iCs/>
          <w:sz w:val="24"/>
          <w:szCs w:val="24"/>
          <w:lang w:val="en-US"/>
        </w:rPr>
        <w:t xml:space="preserve"> </w:t>
      </w:r>
      <w:r w:rsidR="004F7098" w:rsidRPr="00811AE1">
        <w:rPr>
          <w:iCs/>
          <w:sz w:val="24"/>
          <w:szCs w:val="24"/>
          <w:lang w:val="en-US"/>
        </w:rPr>
        <w:t>site</w:t>
      </w:r>
      <w:r w:rsidRPr="00811AE1">
        <w:rPr>
          <w:iCs/>
          <w:sz w:val="24"/>
          <w:szCs w:val="24"/>
          <w:lang w:val="en-US"/>
        </w:rPr>
        <w:t>,</w:t>
      </w:r>
      <w:r w:rsidRPr="00811AE1">
        <w:rPr>
          <w:b/>
          <w:bCs/>
          <w:iCs/>
          <w:sz w:val="24"/>
          <w:szCs w:val="24"/>
          <w:lang w:val="en-US"/>
        </w:rPr>
        <w:t xml:space="preserve"> </w:t>
      </w:r>
      <w:r w:rsidR="004F7098" w:rsidRPr="00811AE1">
        <w:rPr>
          <w:iCs/>
          <w:sz w:val="24"/>
          <w:szCs w:val="24"/>
        </w:rPr>
        <w:t xml:space="preserve">showed negligible </w:t>
      </w:r>
      <w:r w:rsidRPr="00811AE1">
        <w:rPr>
          <w:iCs/>
          <w:sz w:val="24"/>
          <w:szCs w:val="24"/>
          <w:lang w:val="en-US"/>
        </w:rPr>
        <w:t>DNA</w:t>
      </w:r>
      <w:r w:rsidR="004F7098" w:rsidRPr="00811AE1">
        <w:rPr>
          <w:iCs/>
          <w:sz w:val="24"/>
          <w:szCs w:val="24"/>
          <w:lang w:val="en-US"/>
        </w:rPr>
        <w:t xml:space="preserve"> cleavage activity</w:t>
      </w:r>
      <w:r w:rsidRPr="00811AE1">
        <w:rPr>
          <w:iCs/>
          <w:sz w:val="24"/>
          <w:szCs w:val="24"/>
          <w:lang w:val="en-US"/>
        </w:rPr>
        <w:t xml:space="preserve">. The </w:t>
      </w:r>
      <w:r w:rsidR="004F7098" w:rsidRPr="00811AE1">
        <w:rPr>
          <w:iCs/>
          <w:sz w:val="24"/>
          <w:szCs w:val="24"/>
          <w:lang w:val="en-US"/>
        </w:rPr>
        <w:t xml:space="preserve">-OH </w:t>
      </w:r>
      <w:r w:rsidRPr="00811AE1">
        <w:rPr>
          <w:iCs/>
          <w:sz w:val="24"/>
          <w:szCs w:val="24"/>
          <w:lang w:val="en-US"/>
        </w:rPr>
        <w:t xml:space="preserve">groups </w:t>
      </w:r>
      <w:r w:rsidR="004F7098" w:rsidRPr="00811AE1">
        <w:rPr>
          <w:iCs/>
          <w:sz w:val="24"/>
          <w:szCs w:val="24"/>
          <w:lang w:val="en-US"/>
        </w:rPr>
        <w:t>produced a</w:t>
      </w:r>
      <w:r w:rsidRPr="00811AE1">
        <w:rPr>
          <w:iCs/>
          <w:sz w:val="24"/>
          <w:szCs w:val="24"/>
          <w:lang w:val="en-US"/>
        </w:rPr>
        <w:t xml:space="preserve"> hydroquinone </w:t>
      </w:r>
      <w:r w:rsidR="004F7098" w:rsidRPr="00811AE1">
        <w:rPr>
          <w:iCs/>
          <w:sz w:val="24"/>
          <w:szCs w:val="24"/>
          <w:lang w:val="en-US"/>
        </w:rPr>
        <w:t>moiety</w:t>
      </w:r>
      <w:r w:rsidRPr="00811AE1">
        <w:rPr>
          <w:iCs/>
          <w:sz w:val="24"/>
          <w:szCs w:val="24"/>
          <w:lang w:val="en-US"/>
        </w:rPr>
        <w:t xml:space="preserve"> to </w:t>
      </w:r>
      <w:r w:rsidR="004F7098" w:rsidRPr="00811AE1">
        <w:rPr>
          <w:iCs/>
          <w:sz w:val="24"/>
          <w:szCs w:val="24"/>
          <w:lang w:val="en-US"/>
        </w:rPr>
        <w:t xml:space="preserve">eventually </w:t>
      </w:r>
      <w:r w:rsidR="004F7098" w:rsidRPr="00811AE1">
        <w:rPr>
          <w:iCs/>
          <w:sz w:val="24"/>
          <w:szCs w:val="24"/>
        </w:rPr>
        <w:t>indorse</w:t>
      </w:r>
      <w:r w:rsidRPr="00811AE1">
        <w:rPr>
          <w:iCs/>
          <w:sz w:val="24"/>
          <w:szCs w:val="24"/>
          <w:lang w:val="en-US"/>
        </w:rPr>
        <w:t xml:space="preserve"> the </w:t>
      </w:r>
      <w:r w:rsidR="004F7098" w:rsidRPr="00811AE1">
        <w:rPr>
          <w:iCs/>
          <w:sz w:val="24"/>
          <w:szCs w:val="24"/>
        </w:rPr>
        <w:t>generation</w:t>
      </w:r>
      <w:r w:rsidRPr="00811AE1">
        <w:rPr>
          <w:iCs/>
          <w:sz w:val="24"/>
          <w:szCs w:val="24"/>
          <w:lang w:val="en-US"/>
        </w:rPr>
        <w:t xml:space="preserve"> of </w:t>
      </w:r>
      <w:r w:rsidR="004F7098" w:rsidRPr="00811AE1">
        <w:rPr>
          <w:iCs/>
          <w:sz w:val="24"/>
          <w:szCs w:val="24"/>
          <w:lang w:val="en-US"/>
        </w:rPr>
        <w:t xml:space="preserve">high-valent </w:t>
      </w:r>
      <w:proofErr w:type="gramStart"/>
      <w:r w:rsidRPr="00811AE1">
        <w:rPr>
          <w:iCs/>
          <w:sz w:val="24"/>
          <w:szCs w:val="24"/>
          <w:lang w:val="en-US"/>
        </w:rPr>
        <w:t>Cu</w:t>
      </w:r>
      <w:r w:rsidR="00FB4419" w:rsidRPr="00811AE1">
        <w:rPr>
          <w:iCs/>
          <w:sz w:val="24"/>
          <w:szCs w:val="24"/>
          <w:lang w:val="en-US"/>
        </w:rPr>
        <w:t>(</w:t>
      </w:r>
      <w:proofErr w:type="gramEnd"/>
      <w:r w:rsidR="00FB4419" w:rsidRPr="00811AE1">
        <w:rPr>
          <w:iCs/>
          <w:sz w:val="24"/>
          <w:szCs w:val="24"/>
          <w:lang w:val="en-US"/>
        </w:rPr>
        <w:t>III)</w:t>
      </w:r>
      <w:r w:rsidRPr="00811AE1">
        <w:rPr>
          <w:iCs/>
          <w:sz w:val="24"/>
          <w:szCs w:val="24"/>
          <w:lang w:val="en-US"/>
        </w:rPr>
        <w:t xml:space="preserve"> </w:t>
      </w:r>
      <w:proofErr w:type="spellStart"/>
      <w:r w:rsidRPr="00811AE1">
        <w:rPr>
          <w:iCs/>
          <w:sz w:val="24"/>
          <w:szCs w:val="24"/>
          <w:lang w:val="en-US"/>
        </w:rPr>
        <w:t>centre</w:t>
      </w:r>
      <w:proofErr w:type="spellEnd"/>
      <w:r w:rsidRPr="00811AE1">
        <w:rPr>
          <w:iCs/>
          <w:sz w:val="24"/>
          <w:szCs w:val="24"/>
          <w:lang w:val="en-US"/>
        </w:rPr>
        <w:t xml:space="preserve">. Electrochemical </w:t>
      </w:r>
      <w:r w:rsidR="0065201A" w:rsidRPr="00811AE1">
        <w:rPr>
          <w:iCs/>
          <w:sz w:val="24"/>
          <w:szCs w:val="24"/>
          <w:lang w:val="en-US"/>
        </w:rPr>
        <w:t>analyses</w:t>
      </w:r>
      <w:r w:rsidRPr="00811AE1">
        <w:rPr>
          <w:iCs/>
          <w:sz w:val="24"/>
          <w:szCs w:val="24"/>
          <w:lang w:val="en-US"/>
        </w:rPr>
        <w:t xml:space="preserve"> also </w:t>
      </w:r>
      <w:r w:rsidR="0065201A" w:rsidRPr="00811AE1">
        <w:rPr>
          <w:iCs/>
          <w:sz w:val="24"/>
          <w:szCs w:val="24"/>
          <w:lang w:val="en-US"/>
        </w:rPr>
        <w:t>suggested</w:t>
      </w:r>
      <w:r w:rsidRPr="00811AE1">
        <w:rPr>
          <w:iCs/>
          <w:sz w:val="24"/>
          <w:szCs w:val="24"/>
          <w:lang w:val="en-US"/>
        </w:rPr>
        <w:t xml:space="preserve"> the </w:t>
      </w:r>
      <w:r w:rsidR="0065201A" w:rsidRPr="00811AE1">
        <w:rPr>
          <w:iCs/>
          <w:sz w:val="24"/>
          <w:szCs w:val="24"/>
          <w:lang w:val="en-US"/>
        </w:rPr>
        <w:t>formation</w:t>
      </w:r>
      <w:r w:rsidRPr="00811AE1">
        <w:rPr>
          <w:iCs/>
          <w:sz w:val="24"/>
          <w:szCs w:val="24"/>
          <w:lang w:val="en-US"/>
        </w:rPr>
        <w:t xml:space="preserve"> of </w:t>
      </w:r>
      <w:proofErr w:type="gramStart"/>
      <w:r w:rsidR="00FB4419" w:rsidRPr="00811AE1">
        <w:rPr>
          <w:iCs/>
          <w:sz w:val="24"/>
          <w:szCs w:val="24"/>
          <w:lang w:val="en-US"/>
        </w:rPr>
        <w:t>Cu(</w:t>
      </w:r>
      <w:proofErr w:type="gramEnd"/>
      <w:r w:rsidR="00FB4419" w:rsidRPr="00811AE1">
        <w:rPr>
          <w:iCs/>
          <w:sz w:val="24"/>
          <w:szCs w:val="24"/>
          <w:lang w:val="en-US"/>
        </w:rPr>
        <w:t>III)</w:t>
      </w:r>
      <w:r w:rsidRPr="00811AE1">
        <w:rPr>
          <w:iCs/>
          <w:sz w:val="24"/>
          <w:szCs w:val="24"/>
          <w:lang w:val="en-US"/>
        </w:rPr>
        <w:t xml:space="preserve"> species </w:t>
      </w:r>
      <w:r w:rsidR="0065201A" w:rsidRPr="00811AE1">
        <w:rPr>
          <w:iCs/>
          <w:sz w:val="24"/>
          <w:szCs w:val="24"/>
          <w:lang w:val="en-US"/>
        </w:rPr>
        <w:t>in case of</w:t>
      </w:r>
      <w:r w:rsidRPr="00811AE1">
        <w:rPr>
          <w:iCs/>
          <w:sz w:val="24"/>
          <w:szCs w:val="24"/>
          <w:lang w:val="en-US"/>
        </w:rPr>
        <w:t xml:space="preserve"> </w:t>
      </w:r>
      <w:r w:rsidR="00DB3A53" w:rsidRPr="00811AE1">
        <w:rPr>
          <w:b/>
          <w:iCs/>
          <w:sz w:val="24"/>
          <w:szCs w:val="24"/>
          <w:lang w:val="en-US"/>
        </w:rPr>
        <w:t>5</w:t>
      </w:r>
      <w:r w:rsidRPr="00811AE1">
        <w:rPr>
          <w:iCs/>
          <w:sz w:val="24"/>
          <w:szCs w:val="24"/>
          <w:lang w:val="en-US"/>
        </w:rPr>
        <w:t xml:space="preserve"> and </w:t>
      </w:r>
      <w:r w:rsidR="00DB3A53" w:rsidRPr="00811AE1">
        <w:rPr>
          <w:b/>
          <w:iCs/>
          <w:sz w:val="24"/>
          <w:szCs w:val="24"/>
          <w:lang w:val="en-US"/>
        </w:rPr>
        <w:t>7</w:t>
      </w:r>
      <w:r w:rsidR="0065201A" w:rsidRPr="00811AE1">
        <w:rPr>
          <w:iCs/>
          <w:sz w:val="24"/>
          <w:szCs w:val="24"/>
          <w:lang w:val="en-US"/>
        </w:rPr>
        <w:t>;</w:t>
      </w:r>
      <w:r w:rsidRPr="00811AE1">
        <w:rPr>
          <w:iCs/>
          <w:sz w:val="24"/>
          <w:szCs w:val="24"/>
          <w:lang w:val="en-US"/>
        </w:rPr>
        <w:t xml:space="preserve"> </w:t>
      </w:r>
      <w:r w:rsidR="00FB4419" w:rsidRPr="00811AE1">
        <w:rPr>
          <w:iCs/>
          <w:sz w:val="24"/>
          <w:szCs w:val="24"/>
          <w:lang w:val="en-US"/>
        </w:rPr>
        <w:t>however,</w:t>
      </w:r>
      <w:r w:rsidRPr="00811AE1">
        <w:rPr>
          <w:iCs/>
          <w:sz w:val="24"/>
          <w:szCs w:val="24"/>
          <w:lang w:val="en-US"/>
        </w:rPr>
        <w:t xml:space="preserve"> no such </w:t>
      </w:r>
      <w:r w:rsidR="0065201A" w:rsidRPr="00811AE1">
        <w:rPr>
          <w:iCs/>
          <w:sz w:val="24"/>
          <w:szCs w:val="24"/>
          <w:lang w:val="en-US"/>
        </w:rPr>
        <w:t xml:space="preserve">state could be realized </w:t>
      </w:r>
      <w:r w:rsidRPr="00811AE1">
        <w:rPr>
          <w:iCs/>
          <w:sz w:val="24"/>
          <w:szCs w:val="24"/>
          <w:lang w:val="en-US"/>
        </w:rPr>
        <w:t xml:space="preserve">for </w:t>
      </w:r>
      <w:r w:rsidR="00DB3A53" w:rsidRPr="00811AE1">
        <w:rPr>
          <w:b/>
          <w:iCs/>
          <w:sz w:val="24"/>
          <w:szCs w:val="24"/>
          <w:lang w:val="en-US"/>
        </w:rPr>
        <w:t>6</w:t>
      </w:r>
      <w:r w:rsidRPr="00811AE1">
        <w:rPr>
          <w:iCs/>
          <w:sz w:val="24"/>
          <w:szCs w:val="24"/>
          <w:lang w:val="en-US"/>
        </w:rPr>
        <w:t xml:space="preserve">. </w:t>
      </w:r>
      <w:r w:rsidR="00FB4419" w:rsidRPr="00811AE1">
        <w:rPr>
          <w:iCs/>
          <w:sz w:val="24"/>
          <w:szCs w:val="24"/>
          <w:lang w:val="en-US"/>
        </w:rPr>
        <w:t xml:space="preserve">The mechanistic investigations revealed the possible interaction of </w:t>
      </w:r>
      <w:r w:rsidRPr="00811AE1">
        <w:rPr>
          <w:iCs/>
          <w:sz w:val="24"/>
          <w:szCs w:val="24"/>
          <w:lang w:val="en-US"/>
        </w:rPr>
        <w:t xml:space="preserve">hydroquinone </w:t>
      </w:r>
      <w:r w:rsidR="00FB4419" w:rsidRPr="00811AE1">
        <w:rPr>
          <w:iCs/>
          <w:sz w:val="24"/>
          <w:szCs w:val="24"/>
          <w:lang w:val="en-US"/>
        </w:rPr>
        <w:t>unit</w:t>
      </w:r>
      <w:r w:rsidRPr="00811AE1">
        <w:rPr>
          <w:iCs/>
          <w:sz w:val="24"/>
          <w:szCs w:val="24"/>
          <w:lang w:val="en-US"/>
        </w:rPr>
        <w:t xml:space="preserve"> </w:t>
      </w:r>
      <w:r w:rsidRPr="00811AE1">
        <w:rPr>
          <w:iCs/>
          <w:sz w:val="24"/>
          <w:szCs w:val="24"/>
        </w:rPr>
        <w:t xml:space="preserve">with </w:t>
      </w:r>
      <w:proofErr w:type="gramStart"/>
      <w:r w:rsidRPr="00811AE1">
        <w:rPr>
          <w:iCs/>
          <w:sz w:val="24"/>
          <w:szCs w:val="24"/>
        </w:rPr>
        <w:t>Cu</w:t>
      </w:r>
      <w:r w:rsidR="00FB4419" w:rsidRPr="00811AE1">
        <w:rPr>
          <w:iCs/>
          <w:sz w:val="24"/>
          <w:szCs w:val="24"/>
        </w:rPr>
        <w:t>(</w:t>
      </w:r>
      <w:proofErr w:type="gramEnd"/>
      <w:r w:rsidR="00FB4419" w:rsidRPr="00811AE1">
        <w:rPr>
          <w:iCs/>
          <w:sz w:val="24"/>
          <w:szCs w:val="24"/>
        </w:rPr>
        <w:t>II)</w:t>
      </w:r>
      <w:r w:rsidRPr="00811AE1">
        <w:rPr>
          <w:iCs/>
          <w:sz w:val="24"/>
          <w:szCs w:val="24"/>
        </w:rPr>
        <w:t xml:space="preserve"> </w:t>
      </w:r>
      <w:r w:rsidR="00FB4419" w:rsidRPr="00811AE1">
        <w:rPr>
          <w:iCs/>
          <w:sz w:val="24"/>
          <w:szCs w:val="24"/>
        </w:rPr>
        <w:t xml:space="preserve">favouring </w:t>
      </w:r>
      <w:r w:rsidRPr="00811AE1">
        <w:rPr>
          <w:iCs/>
          <w:sz w:val="24"/>
          <w:szCs w:val="24"/>
        </w:rPr>
        <w:t>generation</w:t>
      </w:r>
      <w:r w:rsidRPr="00811AE1">
        <w:rPr>
          <w:iCs/>
          <w:sz w:val="24"/>
          <w:szCs w:val="24"/>
          <w:lang w:val="en-US"/>
        </w:rPr>
        <w:t xml:space="preserve"> </w:t>
      </w:r>
      <w:r w:rsidR="00802E5B">
        <w:rPr>
          <w:iCs/>
          <w:sz w:val="24"/>
          <w:szCs w:val="24"/>
          <w:lang w:val="en-US"/>
        </w:rPr>
        <w:t xml:space="preserve">of </w:t>
      </w:r>
      <w:r w:rsidR="00802E5B" w:rsidRPr="00811AE1">
        <w:rPr>
          <w:iCs/>
          <w:sz w:val="24"/>
          <w:szCs w:val="24"/>
          <w:lang w:val="en-US"/>
        </w:rPr>
        <w:t xml:space="preserve">free radical </w:t>
      </w:r>
      <w:r w:rsidR="00802E5B">
        <w:rPr>
          <w:iCs/>
          <w:sz w:val="24"/>
          <w:szCs w:val="24"/>
          <w:lang w:val="en-US"/>
        </w:rPr>
        <w:t>and</w:t>
      </w:r>
      <w:r w:rsidRPr="00811AE1">
        <w:rPr>
          <w:iCs/>
          <w:sz w:val="24"/>
          <w:szCs w:val="24"/>
          <w:lang w:val="en-US"/>
        </w:rPr>
        <w:t xml:space="preserve"> </w:t>
      </w:r>
      <w:r w:rsidR="00FB4419" w:rsidRPr="00811AE1">
        <w:rPr>
          <w:iCs/>
          <w:sz w:val="24"/>
          <w:szCs w:val="24"/>
          <w:lang w:val="en-US"/>
        </w:rPr>
        <w:t xml:space="preserve">high-valent Cu(III) intermediate species </w:t>
      </w:r>
      <w:r w:rsidR="00802E5B">
        <w:rPr>
          <w:iCs/>
          <w:sz w:val="24"/>
          <w:szCs w:val="24"/>
          <w:lang w:val="en-US"/>
        </w:rPr>
        <w:t>for DNA cleavage.</w:t>
      </w:r>
      <w:r w:rsidRPr="00811AE1">
        <w:rPr>
          <w:iCs/>
          <w:sz w:val="24"/>
          <w:szCs w:val="24"/>
          <w:lang w:val="en-US"/>
        </w:rPr>
        <w:t xml:space="preserve"> </w:t>
      </w:r>
    </w:p>
    <w:p w14:paraId="46421232" w14:textId="77777777" w:rsidR="005349A5" w:rsidRPr="00811AE1" w:rsidRDefault="005349A5" w:rsidP="005349A5">
      <w:pPr>
        <w:pStyle w:val="RSCB02ArticleText"/>
        <w:spacing w:line="360" w:lineRule="auto"/>
        <w:ind w:firstLine="284"/>
        <w:rPr>
          <w:iCs/>
          <w:sz w:val="24"/>
          <w:szCs w:val="24"/>
          <w:lang w:val="en-US"/>
        </w:rPr>
      </w:pPr>
    </w:p>
    <w:p w14:paraId="6FC0DAE2" w14:textId="77777777" w:rsidR="005349A5" w:rsidRPr="00811AE1" w:rsidRDefault="00DB3A53" w:rsidP="005349A5">
      <w:pPr>
        <w:pStyle w:val="RSCB02ArticleText"/>
        <w:spacing w:line="360" w:lineRule="auto"/>
        <w:rPr>
          <w:sz w:val="24"/>
          <w:szCs w:val="24"/>
          <w:lang w:val="en-GB"/>
        </w:rPr>
      </w:pPr>
      <w:r w:rsidRPr="00811AE1">
        <w:rPr>
          <w:sz w:val="24"/>
          <w:szCs w:val="24"/>
          <w:lang w:val="en-GB"/>
        </w:rPr>
        <w:object w:dxaOrig="8702" w:dyaOrig="1786" w14:anchorId="632D4AC5">
          <v:shape id="_x0000_i1026" type="#_x0000_t75" style="width:433.8pt;height:88.8pt" o:ole="">
            <v:imagedata r:id="rId9" o:title=""/>
          </v:shape>
          <o:OLEObject Type="Embed" ProgID="ChemDraw.Document.6.0" ShapeID="_x0000_i1026" DrawAspect="Content" ObjectID="_1762453661" r:id="rId10"/>
        </w:object>
      </w:r>
    </w:p>
    <w:p w14:paraId="5499FE52" w14:textId="2CF2A302" w:rsidR="005349A5" w:rsidRPr="00811AE1" w:rsidRDefault="005349A5" w:rsidP="005349A5">
      <w:pPr>
        <w:pStyle w:val="RSCB02ArticleText"/>
        <w:spacing w:line="360" w:lineRule="auto"/>
        <w:rPr>
          <w:b/>
          <w:iCs/>
          <w:sz w:val="24"/>
          <w:szCs w:val="24"/>
        </w:rPr>
      </w:pPr>
      <w:r w:rsidRPr="00811AE1">
        <w:rPr>
          <w:b/>
          <w:iCs/>
          <w:sz w:val="24"/>
          <w:szCs w:val="24"/>
        </w:rPr>
        <w:t>Fig</w:t>
      </w:r>
      <w:r w:rsidR="00B23F98" w:rsidRPr="00811AE1">
        <w:rPr>
          <w:b/>
          <w:iCs/>
          <w:sz w:val="24"/>
          <w:szCs w:val="24"/>
        </w:rPr>
        <w:t>ure</w:t>
      </w:r>
      <w:r w:rsidRPr="00811AE1">
        <w:rPr>
          <w:b/>
          <w:iCs/>
          <w:sz w:val="24"/>
          <w:szCs w:val="24"/>
        </w:rPr>
        <w:t xml:space="preserve"> 2</w:t>
      </w:r>
      <w:r w:rsidRPr="00811AE1">
        <w:rPr>
          <w:iCs/>
          <w:sz w:val="24"/>
          <w:szCs w:val="24"/>
        </w:rPr>
        <w:t xml:space="preserve"> </w:t>
      </w:r>
      <w:r w:rsidRPr="00811AE1">
        <w:rPr>
          <w:sz w:val="24"/>
          <w:szCs w:val="24"/>
        </w:rPr>
        <w:t>Chemical drawings</w:t>
      </w:r>
      <w:r w:rsidRPr="00811AE1">
        <w:rPr>
          <w:iCs/>
          <w:sz w:val="24"/>
          <w:szCs w:val="24"/>
        </w:rPr>
        <w:t xml:space="preserve"> of </w:t>
      </w:r>
      <w:proofErr w:type="spellStart"/>
      <w:r w:rsidR="00530590" w:rsidRPr="00811AE1">
        <w:rPr>
          <w:iCs/>
          <w:sz w:val="24"/>
          <w:szCs w:val="24"/>
        </w:rPr>
        <w:t>salen</w:t>
      </w:r>
      <w:proofErr w:type="spellEnd"/>
      <w:r w:rsidR="00530590" w:rsidRPr="00811AE1">
        <w:rPr>
          <w:iCs/>
          <w:sz w:val="24"/>
          <w:szCs w:val="24"/>
        </w:rPr>
        <w:t>-</w:t>
      </w:r>
      <w:r w:rsidR="00643E1C" w:rsidRPr="00811AE1">
        <w:rPr>
          <w:iCs/>
          <w:sz w:val="24"/>
          <w:szCs w:val="24"/>
        </w:rPr>
        <w:t xml:space="preserve">based copper complexes </w:t>
      </w:r>
      <w:r w:rsidR="00DB3A53" w:rsidRPr="00811AE1">
        <w:rPr>
          <w:b/>
          <w:iCs/>
          <w:sz w:val="24"/>
          <w:szCs w:val="24"/>
        </w:rPr>
        <w:t>5-7</w:t>
      </w:r>
      <w:r w:rsidRPr="00811AE1">
        <w:rPr>
          <w:iCs/>
          <w:sz w:val="24"/>
          <w:szCs w:val="24"/>
        </w:rPr>
        <w:t xml:space="preserve">. </w:t>
      </w:r>
    </w:p>
    <w:p w14:paraId="32BE711F" w14:textId="77777777" w:rsidR="005349A5" w:rsidRPr="00811AE1" w:rsidRDefault="005349A5" w:rsidP="005349A5">
      <w:pPr>
        <w:pStyle w:val="RSCB02ArticleText"/>
        <w:spacing w:line="360" w:lineRule="auto"/>
        <w:rPr>
          <w:b/>
          <w:iCs/>
          <w:sz w:val="24"/>
          <w:szCs w:val="24"/>
        </w:rPr>
      </w:pPr>
    </w:p>
    <w:p w14:paraId="4F068A3A" w14:textId="31A7F28C" w:rsidR="005349A5" w:rsidRPr="00811AE1" w:rsidRDefault="0064001A" w:rsidP="005349A5">
      <w:pPr>
        <w:pStyle w:val="RSCB02ArticleText"/>
        <w:spacing w:line="360" w:lineRule="auto"/>
        <w:rPr>
          <w:iCs/>
          <w:sz w:val="24"/>
          <w:szCs w:val="24"/>
          <w:lang w:val="en-US"/>
        </w:rPr>
      </w:pPr>
      <w:proofErr w:type="spellStart"/>
      <w:r w:rsidRPr="00811AE1">
        <w:rPr>
          <w:iCs/>
          <w:sz w:val="24"/>
          <w:szCs w:val="24"/>
        </w:rPr>
        <w:t>Reedijk</w:t>
      </w:r>
      <w:proofErr w:type="spellEnd"/>
      <w:r w:rsidRPr="00811AE1">
        <w:rPr>
          <w:iCs/>
          <w:sz w:val="24"/>
          <w:szCs w:val="24"/>
        </w:rPr>
        <w:t xml:space="preserve"> and group</w:t>
      </w:r>
      <w:r w:rsidRPr="00811AE1">
        <w:rPr>
          <w:iCs/>
          <w:sz w:val="24"/>
          <w:szCs w:val="24"/>
          <w:vertAlign w:val="superscript"/>
        </w:rPr>
        <w:t>23</w:t>
      </w:r>
      <w:r w:rsidRPr="00811AE1">
        <w:rPr>
          <w:iCs/>
          <w:sz w:val="24"/>
          <w:szCs w:val="24"/>
        </w:rPr>
        <w:t xml:space="preserve"> presented a</w:t>
      </w:r>
      <w:r w:rsidR="005349A5" w:rsidRPr="00811AE1">
        <w:rPr>
          <w:iCs/>
          <w:sz w:val="24"/>
          <w:szCs w:val="24"/>
        </w:rPr>
        <w:t xml:space="preserve">nother </w:t>
      </w:r>
      <w:r w:rsidRPr="00811AE1">
        <w:rPr>
          <w:iCs/>
          <w:sz w:val="24"/>
          <w:szCs w:val="24"/>
        </w:rPr>
        <w:t>report on</w:t>
      </w:r>
      <w:r w:rsidR="005349A5" w:rsidRPr="00811AE1">
        <w:rPr>
          <w:iCs/>
          <w:sz w:val="24"/>
          <w:szCs w:val="24"/>
        </w:rPr>
        <w:t xml:space="preserve"> DNA cleavage </w:t>
      </w:r>
      <w:r w:rsidRPr="00811AE1">
        <w:rPr>
          <w:iCs/>
          <w:sz w:val="24"/>
          <w:szCs w:val="24"/>
        </w:rPr>
        <w:t xml:space="preserve">activity shown </w:t>
      </w:r>
      <w:r w:rsidR="005349A5" w:rsidRPr="00811AE1">
        <w:rPr>
          <w:iCs/>
          <w:sz w:val="24"/>
          <w:szCs w:val="24"/>
        </w:rPr>
        <w:t>by protected phenol group</w:t>
      </w:r>
      <w:r w:rsidRPr="00811AE1">
        <w:rPr>
          <w:iCs/>
          <w:sz w:val="24"/>
          <w:szCs w:val="24"/>
        </w:rPr>
        <w:t xml:space="preserve">. </w:t>
      </w:r>
      <w:r w:rsidR="00D85970" w:rsidRPr="00811AE1">
        <w:rPr>
          <w:iCs/>
          <w:sz w:val="24"/>
          <w:szCs w:val="24"/>
        </w:rPr>
        <w:t xml:space="preserve">In complex </w:t>
      </w:r>
      <w:r w:rsidR="00A019F9" w:rsidRPr="00811AE1">
        <w:rPr>
          <w:b/>
          <w:iCs/>
          <w:sz w:val="24"/>
          <w:szCs w:val="24"/>
        </w:rPr>
        <w:t>8</w:t>
      </w:r>
      <w:r w:rsidR="005349A5" w:rsidRPr="00811AE1">
        <w:rPr>
          <w:iCs/>
          <w:sz w:val="24"/>
          <w:szCs w:val="24"/>
        </w:rPr>
        <w:t xml:space="preserve"> </w:t>
      </w:r>
      <w:r w:rsidR="00D85970" w:rsidRPr="00811AE1">
        <w:rPr>
          <w:iCs/>
          <w:sz w:val="24"/>
          <w:szCs w:val="24"/>
        </w:rPr>
        <w:t>based on</w:t>
      </w:r>
      <w:r w:rsidR="005349A5" w:rsidRPr="00811AE1">
        <w:rPr>
          <w:iCs/>
          <w:sz w:val="24"/>
          <w:szCs w:val="24"/>
        </w:rPr>
        <w:t xml:space="preserve"> a tridentate ligand, </w:t>
      </w:r>
      <w:r w:rsidR="00D85970" w:rsidRPr="00811AE1">
        <w:rPr>
          <w:iCs/>
          <w:sz w:val="24"/>
          <w:szCs w:val="24"/>
        </w:rPr>
        <w:t xml:space="preserve">the </w:t>
      </w:r>
      <w:r w:rsidR="005349A5" w:rsidRPr="00811AE1">
        <w:rPr>
          <w:iCs/>
          <w:sz w:val="24"/>
          <w:szCs w:val="24"/>
        </w:rPr>
        <w:t xml:space="preserve">phenol </w:t>
      </w:r>
      <w:r w:rsidR="00D85970" w:rsidRPr="00811AE1">
        <w:rPr>
          <w:iCs/>
          <w:sz w:val="24"/>
          <w:szCs w:val="24"/>
        </w:rPr>
        <w:t xml:space="preserve">site </w:t>
      </w:r>
      <w:r w:rsidR="005349A5" w:rsidRPr="00811AE1">
        <w:rPr>
          <w:iCs/>
          <w:sz w:val="24"/>
          <w:szCs w:val="24"/>
        </w:rPr>
        <w:t xml:space="preserve">was protected </w:t>
      </w:r>
      <w:r w:rsidR="00D85970" w:rsidRPr="00811AE1">
        <w:rPr>
          <w:i/>
          <w:sz w:val="24"/>
          <w:szCs w:val="24"/>
        </w:rPr>
        <w:t>via</w:t>
      </w:r>
      <w:r w:rsidR="00D85970" w:rsidRPr="00811AE1">
        <w:rPr>
          <w:iCs/>
          <w:sz w:val="24"/>
          <w:szCs w:val="24"/>
        </w:rPr>
        <w:t xml:space="preserve"> </w:t>
      </w:r>
      <w:r w:rsidR="00D85970" w:rsidRPr="00811AE1">
        <w:rPr>
          <w:i/>
          <w:sz w:val="24"/>
          <w:szCs w:val="24"/>
        </w:rPr>
        <w:t>para</w:t>
      </w:r>
      <w:r w:rsidR="00D85970" w:rsidRPr="00811AE1">
        <w:rPr>
          <w:iCs/>
          <w:sz w:val="24"/>
          <w:szCs w:val="24"/>
        </w:rPr>
        <w:t>-substituted</w:t>
      </w:r>
      <w:r w:rsidR="005349A5" w:rsidRPr="00811AE1">
        <w:rPr>
          <w:iCs/>
          <w:sz w:val="24"/>
          <w:szCs w:val="24"/>
        </w:rPr>
        <w:t xml:space="preserve"> </w:t>
      </w:r>
      <w:r w:rsidR="00D85970" w:rsidRPr="00811AE1">
        <w:rPr>
          <w:iCs/>
          <w:sz w:val="24"/>
          <w:szCs w:val="24"/>
        </w:rPr>
        <w:t>-CH</w:t>
      </w:r>
      <w:r w:rsidR="00D85970" w:rsidRPr="00811AE1">
        <w:rPr>
          <w:iCs/>
          <w:sz w:val="24"/>
          <w:szCs w:val="24"/>
          <w:vertAlign w:val="subscript"/>
        </w:rPr>
        <w:t>3</w:t>
      </w:r>
      <w:r w:rsidR="005349A5" w:rsidRPr="00811AE1">
        <w:rPr>
          <w:iCs/>
          <w:sz w:val="24"/>
          <w:szCs w:val="24"/>
        </w:rPr>
        <w:t xml:space="preserve"> group (Fig</w:t>
      </w:r>
      <w:r w:rsidR="00B23F98" w:rsidRPr="00811AE1">
        <w:rPr>
          <w:iCs/>
          <w:sz w:val="24"/>
          <w:szCs w:val="24"/>
        </w:rPr>
        <w:t>ure</w:t>
      </w:r>
      <w:r w:rsidR="005349A5" w:rsidRPr="00811AE1">
        <w:rPr>
          <w:iCs/>
          <w:sz w:val="24"/>
          <w:szCs w:val="24"/>
        </w:rPr>
        <w:t xml:space="preserve"> </w:t>
      </w:r>
      <w:r w:rsidR="00B23F98" w:rsidRPr="00811AE1">
        <w:rPr>
          <w:iCs/>
          <w:sz w:val="24"/>
          <w:szCs w:val="24"/>
        </w:rPr>
        <w:t>3</w:t>
      </w:r>
      <w:r w:rsidR="005349A5" w:rsidRPr="00811AE1">
        <w:rPr>
          <w:iCs/>
          <w:sz w:val="24"/>
          <w:szCs w:val="24"/>
        </w:rPr>
        <w:t xml:space="preserve">). </w:t>
      </w:r>
      <w:r w:rsidR="00C44EAB" w:rsidRPr="00811AE1">
        <w:rPr>
          <w:iCs/>
          <w:sz w:val="24"/>
          <w:szCs w:val="24"/>
        </w:rPr>
        <w:t>C</w:t>
      </w:r>
      <w:r w:rsidR="005349A5" w:rsidRPr="00811AE1">
        <w:rPr>
          <w:iCs/>
          <w:sz w:val="24"/>
          <w:szCs w:val="24"/>
        </w:rPr>
        <w:t xml:space="preserve">omplex </w:t>
      </w:r>
      <w:r w:rsidR="00A019F9" w:rsidRPr="00811AE1">
        <w:rPr>
          <w:b/>
          <w:iCs/>
          <w:sz w:val="24"/>
          <w:szCs w:val="24"/>
        </w:rPr>
        <w:t>8</w:t>
      </w:r>
      <w:r w:rsidR="005349A5" w:rsidRPr="00811AE1">
        <w:rPr>
          <w:iCs/>
          <w:sz w:val="24"/>
          <w:szCs w:val="24"/>
        </w:rPr>
        <w:t xml:space="preserve"> </w:t>
      </w:r>
      <w:r w:rsidR="00C44EAB" w:rsidRPr="00811AE1">
        <w:rPr>
          <w:iCs/>
          <w:sz w:val="24"/>
          <w:szCs w:val="24"/>
        </w:rPr>
        <w:t xml:space="preserve">was soluble in water and exhibited ‘self-activating’ </w:t>
      </w:r>
      <w:r w:rsidR="005349A5" w:rsidRPr="00811AE1">
        <w:rPr>
          <w:iCs/>
          <w:sz w:val="24"/>
          <w:szCs w:val="24"/>
        </w:rPr>
        <w:t xml:space="preserve">nuclease activity </w:t>
      </w:r>
      <w:r w:rsidR="00C44EAB" w:rsidRPr="00811AE1">
        <w:rPr>
          <w:iCs/>
          <w:sz w:val="24"/>
          <w:szCs w:val="24"/>
        </w:rPr>
        <w:t>in the absence of any external agent</w:t>
      </w:r>
      <w:r w:rsidR="005349A5" w:rsidRPr="00811AE1">
        <w:rPr>
          <w:iCs/>
          <w:sz w:val="24"/>
          <w:szCs w:val="24"/>
        </w:rPr>
        <w:t xml:space="preserve">. </w:t>
      </w:r>
      <w:r w:rsidR="005349A5" w:rsidRPr="00811AE1">
        <w:rPr>
          <w:iCs/>
          <w:sz w:val="24"/>
          <w:szCs w:val="24"/>
          <w:lang w:val="en-US"/>
        </w:rPr>
        <w:t xml:space="preserve">Mechanistic </w:t>
      </w:r>
      <w:r w:rsidR="00C44EAB" w:rsidRPr="00811AE1">
        <w:rPr>
          <w:iCs/>
          <w:sz w:val="24"/>
          <w:szCs w:val="24"/>
          <w:lang w:val="en-US"/>
        </w:rPr>
        <w:t>investigations</w:t>
      </w:r>
      <w:r w:rsidR="005349A5" w:rsidRPr="00811AE1">
        <w:rPr>
          <w:iCs/>
          <w:sz w:val="24"/>
          <w:szCs w:val="24"/>
        </w:rPr>
        <w:t>,</w:t>
      </w:r>
      <w:r w:rsidR="005349A5" w:rsidRPr="00811AE1">
        <w:rPr>
          <w:iCs/>
          <w:sz w:val="24"/>
          <w:szCs w:val="24"/>
          <w:lang w:val="en-US"/>
        </w:rPr>
        <w:t xml:space="preserve"> </w:t>
      </w:r>
      <w:r w:rsidR="00C44EAB" w:rsidRPr="00811AE1">
        <w:rPr>
          <w:iCs/>
          <w:sz w:val="24"/>
          <w:szCs w:val="24"/>
        </w:rPr>
        <w:t>with a diverse</w:t>
      </w:r>
      <w:r w:rsidR="005349A5" w:rsidRPr="00811AE1">
        <w:rPr>
          <w:iCs/>
          <w:sz w:val="24"/>
          <w:szCs w:val="24"/>
        </w:rPr>
        <w:t xml:space="preserve"> array</w:t>
      </w:r>
      <w:r w:rsidR="005349A5" w:rsidRPr="00811AE1">
        <w:rPr>
          <w:iCs/>
          <w:sz w:val="24"/>
          <w:szCs w:val="24"/>
          <w:lang w:val="en-US"/>
        </w:rPr>
        <w:t xml:space="preserve"> of radical scavengers</w:t>
      </w:r>
      <w:r w:rsidR="005349A5" w:rsidRPr="00811AE1">
        <w:rPr>
          <w:iCs/>
          <w:sz w:val="24"/>
          <w:szCs w:val="24"/>
        </w:rPr>
        <w:t>,</w:t>
      </w:r>
      <w:r w:rsidR="005349A5" w:rsidRPr="00811AE1">
        <w:rPr>
          <w:iCs/>
          <w:sz w:val="24"/>
          <w:szCs w:val="24"/>
          <w:lang w:val="en-US"/>
        </w:rPr>
        <w:t xml:space="preserve"> </w:t>
      </w:r>
      <w:r w:rsidR="00C44EAB" w:rsidRPr="00811AE1">
        <w:rPr>
          <w:iCs/>
          <w:sz w:val="24"/>
          <w:szCs w:val="24"/>
          <w:lang w:val="en-US"/>
        </w:rPr>
        <w:t>suggested</w:t>
      </w:r>
      <w:r w:rsidR="005349A5" w:rsidRPr="00811AE1">
        <w:rPr>
          <w:iCs/>
          <w:sz w:val="24"/>
          <w:szCs w:val="24"/>
          <w:lang w:val="en-US"/>
        </w:rPr>
        <w:t xml:space="preserve"> the </w:t>
      </w:r>
      <w:r w:rsidR="00C44EAB" w:rsidRPr="00811AE1">
        <w:rPr>
          <w:iCs/>
          <w:sz w:val="24"/>
          <w:szCs w:val="24"/>
        </w:rPr>
        <w:t>key role</w:t>
      </w:r>
      <w:r w:rsidR="005349A5" w:rsidRPr="00811AE1">
        <w:rPr>
          <w:iCs/>
          <w:sz w:val="24"/>
          <w:szCs w:val="24"/>
          <w:lang w:val="en-US"/>
        </w:rPr>
        <w:t xml:space="preserve"> of OH</w:t>
      </w:r>
      <w:r w:rsidR="005349A5" w:rsidRPr="00811AE1">
        <w:rPr>
          <w:iCs/>
          <w:sz w:val="24"/>
          <w:szCs w:val="24"/>
          <w:vertAlign w:val="superscript"/>
          <w:lang w:val="en-US"/>
        </w:rPr>
        <w:t>•</w:t>
      </w:r>
      <w:r w:rsidR="005349A5" w:rsidRPr="00811AE1">
        <w:rPr>
          <w:iCs/>
          <w:sz w:val="24"/>
          <w:szCs w:val="24"/>
          <w:lang w:val="en-US"/>
        </w:rPr>
        <w:t xml:space="preserve"> </w:t>
      </w:r>
      <w:r w:rsidR="00C44EAB" w:rsidRPr="00811AE1">
        <w:rPr>
          <w:iCs/>
          <w:sz w:val="24"/>
          <w:szCs w:val="24"/>
          <w:lang w:val="en-US"/>
        </w:rPr>
        <w:t>together with ascorbic acid reductant in</w:t>
      </w:r>
      <w:r w:rsidR="005349A5" w:rsidRPr="00811AE1">
        <w:rPr>
          <w:iCs/>
          <w:sz w:val="24"/>
          <w:szCs w:val="24"/>
          <w:lang w:val="en-US"/>
        </w:rPr>
        <w:t xml:space="preserve"> DNA cleavage</w:t>
      </w:r>
      <w:r w:rsidR="00C44EAB" w:rsidRPr="00811AE1">
        <w:rPr>
          <w:iCs/>
          <w:sz w:val="24"/>
          <w:szCs w:val="24"/>
          <w:lang w:val="en-US"/>
        </w:rPr>
        <w:t xml:space="preserve"> process.</w:t>
      </w:r>
      <w:r w:rsidR="005349A5" w:rsidRPr="00811AE1">
        <w:rPr>
          <w:iCs/>
          <w:sz w:val="24"/>
          <w:szCs w:val="24"/>
          <w:lang w:val="en-US"/>
        </w:rPr>
        <w:t xml:space="preserve"> </w:t>
      </w:r>
      <w:r w:rsidR="00C44EAB" w:rsidRPr="00811AE1">
        <w:rPr>
          <w:iCs/>
          <w:sz w:val="24"/>
          <w:szCs w:val="24"/>
          <w:lang w:val="en-US"/>
        </w:rPr>
        <w:t>Notably</w:t>
      </w:r>
      <w:r w:rsidR="005349A5" w:rsidRPr="00811AE1">
        <w:rPr>
          <w:iCs/>
          <w:sz w:val="24"/>
          <w:szCs w:val="24"/>
          <w:lang w:val="en-US"/>
        </w:rPr>
        <w:t>, Cu</w:t>
      </w:r>
      <w:r w:rsidR="00C44EAB" w:rsidRPr="00811AE1">
        <w:rPr>
          <w:iCs/>
          <w:sz w:val="24"/>
          <w:szCs w:val="24"/>
          <w:lang w:val="en-US"/>
        </w:rPr>
        <w:t>(I)</w:t>
      </w:r>
      <w:r w:rsidR="005349A5" w:rsidRPr="00811AE1">
        <w:rPr>
          <w:iCs/>
          <w:sz w:val="24"/>
          <w:szCs w:val="24"/>
          <w:lang w:val="en-US"/>
        </w:rPr>
        <w:t xml:space="preserve"> </w:t>
      </w:r>
      <w:r w:rsidR="00C44EAB" w:rsidRPr="00811AE1">
        <w:rPr>
          <w:iCs/>
          <w:sz w:val="24"/>
          <w:szCs w:val="24"/>
          <w:lang w:val="en-US"/>
        </w:rPr>
        <w:t>and/</w:t>
      </w:r>
      <w:r w:rsidR="005349A5" w:rsidRPr="00811AE1">
        <w:rPr>
          <w:iCs/>
          <w:sz w:val="24"/>
          <w:szCs w:val="24"/>
          <w:lang w:val="en-US"/>
        </w:rPr>
        <w:t xml:space="preserve">or </w:t>
      </w:r>
      <w:r w:rsidR="005349A5" w:rsidRPr="00811AE1">
        <w:rPr>
          <w:iCs/>
          <w:sz w:val="24"/>
          <w:szCs w:val="24"/>
        </w:rPr>
        <w:t xml:space="preserve">other </w:t>
      </w:r>
      <w:r w:rsidR="005349A5" w:rsidRPr="00811AE1">
        <w:rPr>
          <w:iCs/>
          <w:sz w:val="24"/>
          <w:szCs w:val="24"/>
          <w:lang w:val="en-US"/>
        </w:rPr>
        <w:t xml:space="preserve">radical </w:t>
      </w:r>
      <w:r w:rsidR="00C44EAB" w:rsidRPr="00811AE1">
        <w:rPr>
          <w:iCs/>
          <w:sz w:val="24"/>
          <w:szCs w:val="24"/>
          <w:lang w:val="en-US"/>
        </w:rPr>
        <w:t xml:space="preserve">species </w:t>
      </w:r>
      <w:r w:rsidR="00C44EAB" w:rsidRPr="00811AE1">
        <w:rPr>
          <w:iCs/>
          <w:sz w:val="24"/>
          <w:szCs w:val="24"/>
        </w:rPr>
        <w:t>promoted no</w:t>
      </w:r>
      <w:r w:rsidR="005349A5" w:rsidRPr="00811AE1">
        <w:rPr>
          <w:iCs/>
          <w:sz w:val="24"/>
          <w:szCs w:val="24"/>
          <w:lang w:val="en-US"/>
        </w:rPr>
        <w:t xml:space="preserve"> nuclease</w:t>
      </w:r>
      <w:r w:rsidR="00C44EAB" w:rsidRPr="00811AE1">
        <w:rPr>
          <w:iCs/>
          <w:sz w:val="24"/>
          <w:szCs w:val="24"/>
          <w:lang w:val="en-US"/>
        </w:rPr>
        <w:t xml:space="preserve"> activity</w:t>
      </w:r>
      <w:r w:rsidR="005349A5" w:rsidRPr="00811AE1">
        <w:rPr>
          <w:iCs/>
          <w:sz w:val="24"/>
          <w:szCs w:val="24"/>
          <w:lang w:val="en-US"/>
        </w:rPr>
        <w:t xml:space="preserve"> </w:t>
      </w:r>
      <w:r w:rsidR="00C44EAB" w:rsidRPr="00811AE1">
        <w:rPr>
          <w:iCs/>
          <w:sz w:val="24"/>
          <w:szCs w:val="24"/>
        </w:rPr>
        <w:t>without</w:t>
      </w:r>
      <w:r w:rsidR="005349A5" w:rsidRPr="00811AE1">
        <w:rPr>
          <w:b/>
          <w:iCs/>
          <w:sz w:val="24"/>
          <w:szCs w:val="24"/>
        </w:rPr>
        <w:t xml:space="preserve"> </w:t>
      </w:r>
      <w:r w:rsidR="005349A5" w:rsidRPr="00811AE1">
        <w:rPr>
          <w:iCs/>
          <w:sz w:val="24"/>
          <w:szCs w:val="24"/>
          <w:lang w:val="en-US"/>
        </w:rPr>
        <w:t xml:space="preserve">reductant. </w:t>
      </w:r>
      <w:r w:rsidR="00C44EAB" w:rsidRPr="00811AE1">
        <w:rPr>
          <w:iCs/>
          <w:sz w:val="24"/>
          <w:szCs w:val="24"/>
          <w:lang w:val="en-US"/>
        </w:rPr>
        <w:t>The cleavage was further enhanced when the experiments were performed under inert atmosphere which ruled out the requirement of dioxygen (O</w:t>
      </w:r>
      <w:r w:rsidR="00C44EAB" w:rsidRPr="00811AE1">
        <w:rPr>
          <w:iCs/>
          <w:sz w:val="24"/>
          <w:szCs w:val="24"/>
          <w:vertAlign w:val="subscript"/>
          <w:lang w:val="en-US"/>
        </w:rPr>
        <w:t>2</w:t>
      </w:r>
      <w:r w:rsidR="00C44EAB" w:rsidRPr="00811AE1">
        <w:rPr>
          <w:iCs/>
          <w:sz w:val="24"/>
          <w:szCs w:val="24"/>
          <w:lang w:val="en-US"/>
        </w:rPr>
        <w:t>). It has been stated that the</w:t>
      </w:r>
      <w:r w:rsidR="005349A5" w:rsidRPr="00811AE1">
        <w:rPr>
          <w:iCs/>
          <w:sz w:val="24"/>
          <w:szCs w:val="24"/>
          <w:lang w:val="en-US"/>
        </w:rPr>
        <w:t xml:space="preserve"> </w:t>
      </w:r>
      <w:r w:rsidR="00C44EAB" w:rsidRPr="00811AE1">
        <w:rPr>
          <w:iCs/>
          <w:sz w:val="24"/>
          <w:szCs w:val="24"/>
          <w:lang w:val="en-US"/>
        </w:rPr>
        <w:t xml:space="preserve">intercalation of </w:t>
      </w:r>
      <w:r w:rsidR="00C44EAB" w:rsidRPr="00811AE1">
        <w:rPr>
          <w:b/>
          <w:iCs/>
          <w:sz w:val="24"/>
          <w:szCs w:val="24"/>
          <w:lang w:val="en-US"/>
        </w:rPr>
        <w:t>8</w:t>
      </w:r>
      <w:r w:rsidR="00C44EAB" w:rsidRPr="00811AE1">
        <w:rPr>
          <w:iCs/>
          <w:sz w:val="24"/>
          <w:szCs w:val="24"/>
          <w:lang w:val="en-US"/>
        </w:rPr>
        <w:t xml:space="preserve"> between the base pairs </w:t>
      </w:r>
      <w:r w:rsidR="0093679F" w:rsidRPr="00811AE1">
        <w:rPr>
          <w:iCs/>
          <w:sz w:val="24"/>
          <w:szCs w:val="24"/>
          <w:lang w:val="en-US"/>
        </w:rPr>
        <w:t xml:space="preserve">of </w:t>
      </w:r>
      <w:proofErr w:type="gramStart"/>
      <w:r w:rsidR="00C44EAB" w:rsidRPr="00811AE1">
        <w:rPr>
          <w:iCs/>
          <w:sz w:val="24"/>
          <w:szCs w:val="24"/>
          <w:lang w:val="en-US"/>
        </w:rPr>
        <w:t>DNA</w:t>
      </w:r>
      <w:proofErr w:type="gramEnd"/>
      <w:r w:rsidR="0093679F" w:rsidRPr="00811AE1">
        <w:rPr>
          <w:iCs/>
          <w:sz w:val="24"/>
          <w:szCs w:val="24"/>
          <w:lang w:val="en-US"/>
        </w:rPr>
        <w:t xml:space="preserve"> induced the </w:t>
      </w:r>
      <w:r w:rsidR="005349A5" w:rsidRPr="00811AE1">
        <w:rPr>
          <w:iCs/>
          <w:sz w:val="24"/>
          <w:szCs w:val="24"/>
          <w:lang w:val="en-US"/>
        </w:rPr>
        <w:t xml:space="preserve">“self-activating” </w:t>
      </w:r>
      <w:r w:rsidR="00C44EAB" w:rsidRPr="00811AE1">
        <w:rPr>
          <w:iCs/>
          <w:sz w:val="24"/>
          <w:szCs w:val="24"/>
          <w:lang w:val="en-US"/>
        </w:rPr>
        <w:t xml:space="preserve">cleavage </w:t>
      </w:r>
      <w:r w:rsidR="0093679F" w:rsidRPr="00811AE1">
        <w:rPr>
          <w:iCs/>
          <w:sz w:val="24"/>
          <w:szCs w:val="24"/>
          <w:lang w:val="en-US"/>
        </w:rPr>
        <w:t>process in which water molecules</w:t>
      </w:r>
      <w:r w:rsidR="005349A5" w:rsidRPr="00811AE1">
        <w:rPr>
          <w:iCs/>
          <w:sz w:val="24"/>
          <w:szCs w:val="24"/>
          <w:lang w:val="en-US"/>
        </w:rPr>
        <w:t xml:space="preserve"> remove</w:t>
      </w:r>
      <w:r w:rsidR="005349A5" w:rsidRPr="00811AE1">
        <w:rPr>
          <w:iCs/>
          <w:sz w:val="24"/>
          <w:szCs w:val="24"/>
        </w:rPr>
        <w:t>d</w:t>
      </w:r>
      <w:r w:rsidR="005349A5" w:rsidRPr="00811AE1">
        <w:rPr>
          <w:iCs/>
          <w:sz w:val="24"/>
          <w:szCs w:val="24"/>
          <w:lang w:val="en-US"/>
        </w:rPr>
        <w:t xml:space="preserve"> </w:t>
      </w:r>
      <w:r w:rsidR="0093679F" w:rsidRPr="00811AE1">
        <w:rPr>
          <w:iCs/>
          <w:sz w:val="24"/>
          <w:szCs w:val="24"/>
          <w:lang w:val="en-US"/>
        </w:rPr>
        <w:t>e</w:t>
      </w:r>
      <w:r w:rsidR="0093679F" w:rsidRPr="00811AE1">
        <w:rPr>
          <w:iCs/>
          <w:sz w:val="24"/>
          <w:szCs w:val="24"/>
          <w:vertAlign w:val="superscript"/>
          <w:lang w:val="en-US"/>
        </w:rPr>
        <w:t>-</w:t>
      </w:r>
      <w:r w:rsidR="005349A5" w:rsidRPr="00811AE1">
        <w:rPr>
          <w:iCs/>
          <w:sz w:val="24"/>
          <w:szCs w:val="24"/>
          <w:lang w:val="en-US"/>
        </w:rPr>
        <w:t xml:space="preserve"> from</w:t>
      </w:r>
      <w:r w:rsidR="005349A5" w:rsidRPr="00811AE1">
        <w:rPr>
          <w:iCs/>
          <w:sz w:val="24"/>
          <w:szCs w:val="24"/>
        </w:rPr>
        <w:t xml:space="preserve"> Cu(I)</w:t>
      </w:r>
      <w:r w:rsidR="0093679F" w:rsidRPr="00811AE1">
        <w:rPr>
          <w:iCs/>
          <w:sz w:val="24"/>
          <w:szCs w:val="24"/>
          <w:lang w:val="en-US"/>
        </w:rPr>
        <w:t xml:space="preserve"> to eventually </w:t>
      </w:r>
      <w:r w:rsidR="005349A5" w:rsidRPr="00811AE1">
        <w:rPr>
          <w:iCs/>
          <w:sz w:val="24"/>
          <w:szCs w:val="24"/>
          <w:lang w:val="en-US"/>
        </w:rPr>
        <w:t>oxidize</w:t>
      </w:r>
      <w:r w:rsidR="0093679F" w:rsidRPr="00811AE1">
        <w:rPr>
          <w:iCs/>
          <w:sz w:val="24"/>
          <w:szCs w:val="24"/>
        </w:rPr>
        <w:t xml:space="preserve"> </w:t>
      </w:r>
      <w:r w:rsidR="005349A5" w:rsidRPr="00811AE1">
        <w:rPr>
          <w:iCs/>
          <w:sz w:val="24"/>
          <w:szCs w:val="24"/>
          <w:lang w:val="en-US"/>
        </w:rPr>
        <w:t xml:space="preserve">DNA. </w:t>
      </w:r>
    </w:p>
    <w:p w14:paraId="7A54A549" w14:textId="478D2CC6" w:rsidR="00AD1D55" w:rsidRPr="00811AE1" w:rsidRDefault="00A019F9" w:rsidP="00694DF0">
      <w:pPr>
        <w:pStyle w:val="RSCB02ArticleText"/>
        <w:spacing w:line="360" w:lineRule="auto"/>
        <w:ind w:firstLine="284"/>
        <w:rPr>
          <w:iCs/>
          <w:sz w:val="24"/>
          <w:szCs w:val="24"/>
          <w:lang w:val="en-US"/>
        </w:rPr>
      </w:pPr>
      <w:r w:rsidRPr="00811AE1">
        <w:rPr>
          <w:iCs/>
          <w:sz w:val="24"/>
          <w:szCs w:val="24"/>
        </w:rPr>
        <w:t xml:space="preserve">Starting from a protected ligand, </w:t>
      </w:r>
      <w:r w:rsidR="00811AE1" w:rsidRPr="00811AE1">
        <w:rPr>
          <w:iCs/>
          <w:sz w:val="24"/>
          <w:szCs w:val="24"/>
        </w:rPr>
        <w:t>Ghosh and co-workers</w:t>
      </w:r>
      <w:r w:rsidRPr="00811AE1">
        <w:rPr>
          <w:iCs/>
          <w:sz w:val="24"/>
          <w:szCs w:val="24"/>
        </w:rPr>
        <w:t xml:space="preserve"> reported</w:t>
      </w:r>
      <w:r w:rsidR="00C15340" w:rsidRPr="00811AE1">
        <w:rPr>
          <w:iCs/>
          <w:sz w:val="24"/>
          <w:szCs w:val="24"/>
          <w:vertAlign w:val="superscript"/>
        </w:rPr>
        <w:t>24</w:t>
      </w:r>
      <w:r w:rsidRPr="00811AE1">
        <w:rPr>
          <w:iCs/>
          <w:sz w:val="24"/>
          <w:szCs w:val="24"/>
        </w:rPr>
        <w:t xml:space="preserve"> a </w:t>
      </w:r>
      <w:r w:rsidRPr="00811AE1">
        <w:rPr>
          <w:iCs/>
          <w:sz w:val="24"/>
          <w:szCs w:val="24"/>
          <w:lang w:val="en-US"/>
        </w:rPr>
        <w:t xml:space="preserve">square planer complex </w:t>
      </w:r>
      <w:r w:rsidRPr="00811AE1">
        <w:rPr>
          <w:b/>
          <w:iCs/>
          <w:sz w:val="24"/>
          <w:szCs w:val="24"/>
          <w:lang w:val="en-US"/>
        </w:rPr>
        <w:t xml:space="preserve">9 </w:t>
      </w:r>
      <w:r w:rsidR="0093679F" w:rsidRPr="00811AE1">
        <w:rPr>
          <w:bCs/>
          <w:iCs/>
          <w:sz w:val="24"/>
          <w:szCs w:val="24"/>
        </w:rPr>
        <w:t>generating</w:t>
      </w:r>
      <w:r w:rsidR="0093679F" w:rsidRPr="00811AE1">
        <w:rPr>
          <w:iCs/>
          <w:sz w:val="24"/>
          <w:szCs w:val="24"/>
          <w:lang w:val="en-US"/>
        </w:rPr>
        <w:t xml:space="preserve"> </w:t>
      </w:r>
      <w:proofErr w:type="spellStart"/>
      <w:r w:rsidRPr="00811AE1">
        <w:rPr>
          <w:iCs/>
          <w:sz w:val="24"/>
          <w:szCs w:val="24"/>
          <w:lang w:val="en-US"/>
        </w:rPr>
        <w:t>phenoxyl</w:t>
      </w:r>
      <w:proofErr w:type="spellEnd"/>
      <w:r w:rsidRPr="00811AE1">
        <w:rPr>
          <w:iCs/>
          <w:sz w:val="24"/>
          <w:szCs w:val="24"/>
          <w:lang w:val="en-US"/>
        </w:rPr>
        <w:t xml:space="preserve"> radical</w:t>
      </w:r>
      <w:r w:rsidRPr="00811AE1">
        <w:rPr>
          <w:iCs/>
          <w:sz w:val="24"/>
          <w:szCs w:val="24"/>
        </w:rPr>
        <w:t xml:space="preserve"> </w:t>
      </w:r>
      <w:r w:rsidR="0093679F" w:rsidRPr="00811AE1">
        <w:rPr>
          <w:i/>
          <w:sz w:val="24"/>
          <w:szCs w:val="24"/>
        </w:rPr>
        <w:t>via</w:t>
      </w:r>
      <w:r w:rsidR="0093679F" w:rsidRPr="00811AE1">
        <w:rPr>
          <w:iCs/>
          <w:sz w:val="24"/>
          <w:szCs w:val="24"/>
        </w:rPr>
        <w:t xml:space="preserve"> </w:t>
      </w:r>
      <w:r w:rsidRPr="00811AE1">
        <w:rPr>
          <w:iCs/>
          <w:sz w:val="24"/>
          <w:szCs w:val="24"/>
        </w:rPr>
        <w:t>both</w:t>
      </w:r>
      <w:r w:rsidRPr="00811AE1">
        <w:rPr>
          <w:iCs/>
          <w:sz w:val="24"/>
          <w:szCs w:val="24"/>
          <w:lang w:val="en-US"/>
        </w:rPr>
        <w:t xml:space="preserve"> chemical</w:t>
      </w:r>
      <w:r w:rsidRPr="00811AE1">
        <w:rPr>
          <w:iCs/>
          <w:sz w:val="24"/>
          <w:szCs w:val="24"/>
        </w:rPr>
        <w:t xml:space="preserve"> </w:t>
      </w:r>
      <w:r w:rsidR="0093679F" w:rsidRPr="00811AE1">
        <w:rPr>
          <w:iCs/>
          <w:sz w:val="24"/>
          <w:szCs w:val="24"/>
        </w:rPr>
        <w:t>as well as</w:t>
      </w:r>
      <w:r w:rsidRPr="00811AE1">
        <w:rPr>
          <w:iCs/>
          <w:sz w:val="24"/>
          <w:szCs w:val="24"/>
        </w:rPr>
        <w:t xml:space="preserve"> </w:t>
      </w:r>
      <w:r w:rsidRPr="00811AE1">
        <w:rPr>
          <w:iCs/>
          <w:sz w:val="24"/>
          <w:szCs w:val="24"/>
          <w:lang w:val="en-US"/>
        </w:rPr>
        <w:t>electrochemical</w:t>
      </w:r>
      <w:r w:rsidR="0093679F" w:rsidRPr="00811AE1">
        <w:rPr>
          <w:iCs/>
          <w:sz w:val="24"/>
          <w:szCs w:val="24"/>
          <w:lang w:val="en-US"/>
        </w:rPr>
        <w:t xml:space="preserve"> pathways</w:t>
      </w:r>
      <w:r w:rsidRPr="00811AE1">
        <w:rPr>
          <w:iCs/>
          <w:sz w:val="24"/>
          <w:szCs w:val="24"/>
          <w:lang w:val="en-US"/>
        </w:rPr>
        <w:t xml:space="preserve"> (Fig</w:t>
      </w:r>
      <w:r w:rsidR="00B73B77" w:rsidRPr="00811AE1">
        <w:rPr>
          <w:iCs/>
          <w:sz w:val="24"/>
          <w:szCs w:val="24"/>
          <w:lang w:val="en-US"/>
        </w:rPr>
        <w:t>ure</w:t>
      </w:r>
      <w:r w:rsidRPr="00811AE1">
        <w:rPr>
          <w:iCs/>
          <w:sz w:val="24"/>
          <w:szCs w:val="24"/>
          <w:lang w:val="en-US"/>
        </w:rPr>
        <w:t xml:space="preserve"> </w:t>
      </w:r>
      <w:r w:rsidR="00B73B77" w:rsidRPr="00811AE1">
        <w:rPr>
          <w:iCs/>
          <w:sz w:val="24"/>
          <w:szCs w:val="24"/>
          <w:lang w:val="en-US"/>
        </w:rPr>
        <w:t>3</w:t>
      </w:r>
      <w:r w:rsidRPr="00811AE1">
        <w:rPr>
          <w:iCs/>
          <w:sz w:val="24"/>
          <w:szCs w:val="24"/>
          <w:lang w:val="en-US"/>
        </w:rPr>
        <w:t xml:space="preserve">). </w:t>
      </w:r>
      <w:r w:rsidR="0093679F" w:rsidRPr="00811AE1">
        <w:rPr>
          <w:iCs/>
          <w:sz w:val="24"/>
          <w:szCs w:val="24"/>
          <w:lang w:val="en-US"/>
        </w:rPr>
        <w:t>Upon</w:t>
      </w:r>
      <w:r w:rsidRPr="00811AE1">
        <w:rPr>
          <w:iCs/>
          <w:sz w:val="24"/>
          <w:szCs w:val="24"/>
          <w:lang w:val="en-US"/>
        </w:rPr>
        <w:t xml:space="preserve"> </w:t>
      </w:r>
      <w:proofErr w:type="gramStart"/>
      <w:r w:rsidR="0093679F" w:rsidRPr="00811AE1">
        <w:rPr>
          <w:iCs/>
          <w:sz w:val="24"/>
          <w:szCs w:val="24"/>
          <w:lang w:val="en-US"/>
        </w:rPr>
        <w:t>Ce(</w:t>
      </w:r>
      <w:proofErr w:type="gramEnd"/>
      <w:r w:rsidR="0093679F" w:rsidRPr="00811AE1">
        <w:rPr>
          <w:iCs/>
          <w:sz w:val="24"/>
          <w:szCs w:val="24"/>
          <w:lang w:val="en-US"/>
        </w:rPr>
        <w:t xml:space="preserve">IV) </w:t>
      </w:r>
      <w:r w:rsidRPr="00811AE1">
        <w:rPr>
          <w:iCs/>
          <w:sz w:val="24"/>
          <w:szCs w:val="24"/>
          <w:lang w:val="en-US"/>
        </w:rPr>
        <w:t>addition</w:t>
      </w:r>
      <w:r w:rsidR="0093679F" w:rsidRPr="00811AE1">
        <w:rPr>
          <w:iCs/>
          <w:sz w:val="24"/>
          <w:szCs w:val="24"/>
          <w:lang w:val="en-US"/>
        </w:rPr>
        <w:t>, complex</w:t>
      </w:r>
      <w:r w:rsidRPr="00811AE1">
        <w:rPr>
          <w:iCs/>
          <w:sz w:val="24"/>
          <w:szCs w:val="24"/>
          <w:lang w:val="en-US"/>
        </w:rPr>
        <w:t xml:space="preserve"> </w:t>
      </w:r>
      <w:r w:rsidRPr="00811AE1">
        <w:rPr>
          <w:b/>
          <w:bCs/>
          <w:iCs/>
          <w:sz w:val="24"/>
          <w:szCs w:val="24"/>
          <w:lang w:val="en-US"/>
        </w:rPr>
        <w:t>9</w:t>
      </w:r>
      <w:r w:rsidRPr="00811AE1">
        <w:rPr>
          <w:iCs/>
          <w:sz w:val="24"/>
          <w:szCs w:val="24"/>
          <w:lang w:val="en-US"/>
        </w:rPr>
        <w:t xml:space="preserve"> </w:t>
      </w:r>
      <w:r w:rsidR="0093679F" w:rsidRPr="00811AE1">
        <w:rPr>
          <w:iCs/>
          <w:sz w:val="24"/>
          <w:szCs w:val="24"/>
          <w:lang w:val="en-US"/>
        </w:rPr>
        <w:t>produced</w:t>
      </w:r>
      <w:r w:rsidRPr="00811AE1">
        <w:rPr>
          <w:iCs/>
          <w:sz w:val="24"/>
          <w:szCs w:val="24"/>
          <w:lang w:val="en-US"/>
        </w:rPr>
        <w:t xml:space="preserve"> </w:t>
      </w:r>
      <w:r w:rsidR="005E47CD" w:rsidRPr="00811AE1">
        <w:rPr>
          <w:iCs/>
          <w:sz w:val="24"/>
          <w:szCs w:val="24"/>
          <w:lang w:val="en-US"/>
        </w:rPr>
        <w:t xml:space="preserve">a </w:t>
      </w:r>
      <w:proofErr w:type="spellStart"/>
      <w:r w:rsidRPr="00811AE1">
        <w:rPr>
          <w:iCs/>
          <w:sz w:val="24"/>
          <w:szCs w:val="24"/>
          <w:lang w:val="en-US"/>
        </w:rPr>
        <w:t>phenoxyl</w:t>
      </w:r>
      <w:proofErr w:type="spellEnd"/>
      <w:r w:rsidRPr="00811AE1">
        <w:rPr>
          <w:iCs/>
          <w:sz w:val="24"/>
          <w:szCs w:val="24"/>
          <w:lang w:val="en-US"/>
        </w:rPr>
        <w:t xml:space="preserve"> radical </w:t>
      </w:r>
      <w:r w:rsidR="0093679F" w:rsidRPr="00811AE1">
        <w:rPr>
          <w:iCs/>
          <w:sz w:val="24"/>
          <w:szCs w:val="24"/>
          <w:lang w:val="en-US"/>
        </w:rPr>
        <w:t>which was found</w:t>
      </w:r>
      <w:r w:rsidRPr="00811AE1">
        <w:rPr>
          <w:iCs/>
          <w:sz w:val="24"/>
          <w:szCs w:val="24"/>
          <w:lang w:val="en-US"/>
        </w:rPr>
        <w:t xml:space="preserve"> stable </w:t>
      </w:r>
      <w:proofErr w:type="spellStart"/>
      <w:r w:rsidRPr="00811AE1">
        <w:rPr>
          <w:iCs/>
          <w:sz w:val="24"/>
          <w:szCs w:val="24"/>
          <w:lang w:val="en-US"/>
        </w:rPr>
        <w:t>upto</w:t>
      </w:r>
      <w:proofErr w:type="spellEnd"/>
      <w:r w:rsidRPr="00811AE1">
        <w:rPr>
          <w:iCs/>
          <w:sz w:val="24"/>
          <w:szCs w:val="24"/>
          <w:lang w:val="en-US"/>
        </w:rPr>
        <w:t xml:space="preserve"> </w:t>
      </w:r>
      <w:r w:rsidR="00D10EE0" w:rsidRPr="00811AE1">
        <w:rPr>
          <w:i/>
          <w:sz w:val="24"/>
          <w:szCs w:val="24"/>
          <w:lang w:val="en-US"/>
        </w:rPr>
        <w:t xml:space="preserve">ca. </w:t>
      </w:r>
      <w:r w:rsidRPr="00811AE1">
        <w:rPr>
          <w:iCs/>
          <w:sz w:val="24"/>
          <w:szCs w:val="24"/>
          <w:lang w:val="en-US"/>
        </w:rPr>
        <w:t xml:space="preserve">40 min </w:t>
      </w:r>
      <w:r w:rsidR="00D10EE0" w:rsidRPr="00811AE1">
        <w:rPr>
          <w:iCs/>
          <w:sz w:val="24"/>
          <w:szCs w:val="24"/>
          <w:lang w:val="en-US"/>
        </w:rPr>
        <w:t>under mild conditions.</w:t>
      </w:r>
      <w:r w:rsidRPr="00811AE1">
        <w:rPr>
          <w:iCs/>
          <w:sz w:val="24"/>
          <w:szCs w:val="24"/>
          <w:lang w:val="en-US"/>
        </w:rPr>
        <w:t xml:space="preserve"> </w:t>
      </w:r>
      <w:r w:rsidR="00D10EE0" w:rsidRPr="00811AE1">
        <w:rPr>
          <w:iCs/>
          <w:sz w:val="24"/>
          <w:szCs w:val="24"/>
          <w:lang w:val="en-US"/>
        </w:rPr>
        <w:t xml:space="preserve">The stability of </w:t>
      </w:r>
      <w:r w:rsidR="005E47CD" w:rsidRPr="00811AE1">
        <w:rPr>
          <w:iCs/>
          <w:sz w:val="24"/>
          <w:szCs w:val="24"/>
          <w:lang w:val="en-US"/>
        </w:rPr>
        <w:t xml:space="preserve">resultant </w:t>
      </w:r>
      <w:r w:rsidR="00D10EE0" w:rsidRPr="00811AE1">
        <w:rPr>
          <w:iCs/>
          <w:sz w:val="24"/>
          <w:szCs w:val="24"/>
          <w:lang w:val="en-US"/>
        </w:rPr>
        <w:t xml:space="preserve">radical </w:t>
      </w:r>
      <w:r w:rsidR="005E47CD" w:rsidRPr="00811AE1">
        <w:rPr>
          <w:iCs/>
          <w:sz w:val="24"/>
          <w:szCs w:val="24"/>
          <w:lang w:val="en-US"/>
        </w:rPr>
        <w:t xml:space="preserve">species </w:t>
      </w:r>
      <w:r w:rsidR="00D10EE0" w:rsidRPr="00811AE1">
        <w:rPr>
          <w:iCs/>
          <w:sz w:val="24"/>
          <w:szCs w:val="24"/>
          <w:lang w:val="en-US"/>
        </w:rPr>
        <w:t xml:space="preserve">could be ascribed to </w:t>
      </w:r>
      <w:r w:rsidRPr="00811AE1">
        <w:rPr>
          <w:i/>
          <w:sz w:val="24"/>
          <w:szCs w:val="24"/>
          <w:lang w:val="en-US"/>
        </w:rPr>
        <w:t>tert</w:t>
      </w:r>
      <w:r w:rsidRPr="00811AE1">
        <w:rPr>
          <w:iCs/>
          <w:sz w:val="24"/>
          <w:szCs w:val="24"/>
          <w:lang w:val="en-US"/>
        </w:rPr>
        <w:t xml:space="preserve">-butyl group </w:t>
      </w:r>
      <w:r w:rsidR="00D10EE0" w:rsidRPr="00811AE1">
        <w:rPr>
          <w:iCs/>
          <w:sz w:val="24"/>
          <w:szCs w:val="24"/>
          <w:lang w:val="en-US"/>
        </w:rPr>
        <w:t xml:space="preserve">present </w:t>
      </w:r>
      <w:r w:rsidRPr="00811AE1">
        <w:rPr>
          <w:iCs/>
          <w:sz w:val="24"/>
          <w:szCs w:val="24"/>
          <w:lang w:val="en-US"/>
        </w:rPr>
        <w:t xml:space="preserve">in the ligand </w:t>
      </w:r>
      <w:r w:rsidR="00D10EE0" w:rsidRPr="00811AE1">
        <w:rPr>
          <w:iCs/>
          <w:sz w:val="24"/>
          <w:szCs w:val="24"/>
          <w:lang w:val="en-US"/>
        </w:rPr>
        <w:t xml:space="preserve">frame of </w:t>
      </w:r>
      <w:r w:rsidR="00D10EE0" w:rsidRPr="00811AE1">
        <w:rPr>
          <w:b/>
          <w:bCs/>
          <w:iCs/>
          <w:sz w:val="24"/>
          <w:szCs w:val="24"/>
          <w:lang w:val="en-US"/>
        </w:rPr>
        <w:t>9</w:t>
      </w:r>
      <w:r w:rsidRPr="00811AE1">
        <w:rPr>
          <w:iCs/>
          <w:sz w:val="24"/>
          <w:szCs w:val="24"/>
          <w:lang w:val="en-US"/>
        </w:rPr>
        <w:t xml:space="preserve">. </w:t>
      </w:r>
      <w:r w:rsidRPr="00811AE1">
        <w:rPr>
          <w:iCs/>
          <w:sz w:val="24"/>
          <w:szCs w:val="24"/>
        </w:rPr>
        <w:t xml:space="preserve">Electrochemical </w:t>
      </w:r>
      <w:r w:rsidR="00D10EE0" w:rsidRPr="00811AE1">
        <w:rPr>
          <w:iCs/>
          <w:sz w:val="24"/>
          <w:szCs w:val="24"/>
        </w:rPr>
        <w:t>analyses</w:t>
      </w:r>
      <w:r w:rsidRPr="00811AE1">
        <w:rPr>
          <w:iCs/>
          <w:sz w:val="24"/>
          <w:szCs w:val="24"/>
        </w:rPr>
        <w:t xml:space="preserve"> of </w:t>
      </w:r>
      <w:r w:rsidRPr="00811AE1">
        <w:rPr>
          <w:b/>
          <w:bCs/>
          <w:iCs/>
          <w:sz w:val="24"/>
          <w:szCs w:val="24"/>
        </w:rPr>
        <w:t>9</w:t>
      </w:r>
      <w:r w:rsidRPr="00811AE1">
        <w:rPr>
          <w:iCs/>
          <w:sz w:val="24"/>
          <w:szCs w:val="24"/>
        </w:rPr>
        <w:t xml:space="preserve"> </w:t>
      </w:r>
      <w:r w:rsidR="00D10EE0" w:rsidRPr="00811AE1">
        <w:rPr>
          <w:iCs/>
          <w:sz w:val="24"/>
          <w:szCs w:val="24"/>
        </w:rPr>
        <w:t>displayed</w:t>
      </w:r>
      <w:r w:rsidRPr="00811AE1">
        <w:rPr>
          <w:iCs/>
          <w:sz w:val="24"/>
          <w:szCs w:val="24"/>
        </w:rPr>
        <w:t xml:space="preserve"> a </w:t>
      </w:r>
      <w:r w:rsidR="00D10EE0" w:rsidRPr="00811AE1">
        <w:rPr>
          <w:iCs/>
          <w:sz w:val="24"/>
          <w:szCs w:val="24"/>
        </w:rPr>
        <w:t>semi</w:t>
      </w:r>
      <w:r w:rsidRPr="00811AE1">
        <w:rPr>
          <w:iCs/>
          <w:sz w:val="24"/>
          <w:szCs w:val="24"/>
        </w:rPr>
        <w:t xml:space="preserve">-reversible redox </w:t>
      </w:r>
      <w:r w:rsidR="00D10EE0" w:rsidRPr="00811AE1">
        <w:rPr>
          <w:iCs/>
          <w:sz w:val="24"/>
          <w:szCs w:val="24"/>
        </w:rPr>
        <w:t>response</w:t>
      </w:r>
      <w:r w:rsidRPr="00811AE1">
        <w:rPr>
          <w:iCs/>
          <w:sz w:val="24"/>
          <w:szCs w:val="24"/>
        </w:rPr>
        <w:t xml:space="preserve"> </w:t>
      </w:r>
      <w:r w:rsidR="00D10EE0" w:rsidRPr="00811AE1">
        <w:rPr>
          <w:iCs/>
          <w:sz w:val="24"/>
          <w:szCs w:val="24"/>
        </w:rPr>
        <w:t>around</w:t>
      </w:r>
      <w:r w:rsidRPr="00811AE1">
        <w:rPr>
          <w:iCs/>
          <w:sz w:val="24"/>
          <w:szCs w:val="24"/>
        </w:rPr>
        <w:t xml:space="preserve"> 1.0 V </w:t>
      </w:r>
      <w:r w:rsidR="00D10EE0" w:rsidRPr="00811AE1">
        <w:rPr>
          <w:iCs/>
          <w:sz w:val="24"/>
          <w:szCs w:val="24"/>
        </w:rPr>
        <w:t>due to the</w:t>
      </w:r>
      <w:r w:rsidRPr="00811AE1">
        <w:rPr>
          <w:iCs/>
          <w:sz w:val="24"/>
          <w:szCs w:val="24"/>
          <w:lang w:val="en-US"/>
        </w:rPr>
        <w:t xml:space="preserve"> ligand-</w:t>
      </w:r>
      <w:r w:rsidR="00D10EE0" w:rsidRPr="00811AE1">
        <w:rPr>
          <w:iCs/>
          <w:sz w:val="24"/>
          <w:szCs w:val="24"/>
          <w:lang w:val="en-US"/>
        </w:rPr>
        <w:t>based</w:t>
      </w:r>
      <w:r w:rsidRPr="00811AE1">
        <w:rPr>
          <w:iCs/>
          <w:sz w:val="24"/>
          <w:szCs w:val="24"/>
          <w:lang w:val="en-US"/>
        </w:rPr>
        <w:t xml:space="preserve"> oxidation.</w:t>
      </w:r>
      <w:r w:rsidR="000352C5" w:rsidRPr="00811AE1">
        <w:rPr>
          <w:iCs/>
          <w:sz w:val="24"/>
          <w:szCs w:val="24"/>
          <w:lang w:val="en-US"/>
        </w:rPr>
        <w:t xml:space="preserve"> </w:t>
      </w:r>
      <w:r w:rsidRPr="00811AE1">
        <w:rPr>
          <w:iCs/>
          <w:sz w:val="24"/>
          <w:szCs w:val="24"/>
          <w:lang w:val="en-US"/>
        </w:rPr>
        <w:t>The stab</w:t>
      </w:r>
      <w:r w:rsidR="00FC4E02" w:rsidRPr="00811AE1">
        <w:rPr>
          <w:iCs/>
          <w:sz w:val="24"/>
          <w:szCs w:val="24"/>
          <w:lang w:val="en-US"/>
        </w:rPr>
        <w:t>le nature</w:t>
      </w:r>
      <w:r w:rsidRPr="00811AE1">
        <w:rPr>
          <w:iCs/>
          <w:sz w:val="24"/>
          <w:szCs w:val="24"/>
          <w:lang w:val="en-US"/>
        </w:rPr>
        <w:t xml:space="preserve"> of </w:t>
      </w:r>
      <w:r w:rsidR="00FC4E02" w:rsidRPr="00811AE1">
        <w:rPr>
          <w:iCs/>
          <w:sz w:val="24"/>
          <w:szCs w:val="24"/>
          <w:lang w:val="en-US"/>
        </w:rPr>
        <w:t xml:space="preserve">such </w:t>
      </w:r>
      <w:r w:rsidRPr="00811AE1">
        <w:rPr>
          <w:iCs/>
          <w:sz w:val="24"/>
          <w:szCs w:val="24"/>
          <w:lang w:val="en-US"/>
        </w:rPr>
        <w:t xml:space="preserve">radical species </w:t>
      </w:r>
      <w:r w:rsidR="00FC4E02" w:rsidRPr="00811AE1">
        <w:rPr>
          <w:iCs/>
          <w:sz w:val="24"/>
          <w:szCs w:val="24"/>
          <w:lang w:val="en-US"/>
        </w:rPr>
        <w:t>has been</w:t>
      </w:r>
      <w:r w:rsidRPr="00811AE1">
        <w:rPr>
          <w:iCs/>
          <w:sz w:val="24"/>
          <w:szCs w:val="24"/>
          <w:lang w:val="en-US"/>
        </w:rPr>
        <w:t xml:space="preserve"> </w:t>
      </w:r>
      <w:r w:rsidR="00FC4E02" w:rsidRPr="00811AE1">
        <w:rPr>
          <w:iCs/>
          <w:sz w:val="24"/>
          <w:szCs w:val="24"/>
          <w:lang w:val="en-US"/>
        </w:rPr>
        <w:t>verified with the help of absorption and electrochemical analyses.</w:t>
      </w:r>
      <w:r w:rsidRPr="00811AE1">
        <w:rPr>
          <w:iCs/>
          <w:sz w:val="24"/>
          <w:szCs w:val="24"/>
          <w:lang w:val="en-US"/>
        </w:rPr>
        <w:t xml:space="preserve"> </w:t>
      </w:r>
      <w:r w:rsidR="007C793B" w:rsidRPr="00811AE1">
        <w:rPr>
          <w:iCs/>
          <w:sz w:val="24"/>
          <w:szCs w:val="24"/>
          <w:lang w:val="en-US"/>
        </w:rPr>
        <w:t xml:space="preserve">Nuclease activity for </w:t>
      </w:r>
      <w:r w:rsidR="007C793B" w:rsidRPr="00811AE1">
        <w:rPr>
          <w:iCs/>
          <w:sz w:val="24"/>
          <w:szCs w:val="24"/>
        </w:rPr>
        <w:lastRenderedPageBreak/>
        <w:t>pBR322 DNA</w:t>
      </w:r>
      <w:r w:rsidR="007C793B" w:rsidRPr="00811AE1">
        <w:rPr>
          <w:iCs/>
          <w:sz w:val="24"/>
          <w:szCs w:val="24"/>
          <w:lang w:val="en-US"/>
        </w:rPr>
        <w:t xml:space="preserve"> by complex </w:t>
      </w:r>
      <w:r w:rsidR="007C793B" w:rsidRPr="00811AE1">
        <w:rPr>
          <w:b/>
          <w:iCs/>
          <w:sz w:val="24"/>
          <w:szCs w:val="24"/>
          <w:lang w:val="en-US"/>
        </w:rPr>
        <w:t>9</w:t>
      </w:r>
      <w:r w:rsidR="007C793B" w:rsidRPr="00811AE1">
        <w:rPr>
          <w:iCs/>
          <w:sz w:val="24"/>
          <w:szCs w:val="24"/>
          <w:lang w:val="en-US"/>
        </w:rPr>
        <w:t xml:space="preserve"> </w:t>
      </w:r>
      <w:r w:rsidR="00434908" w:rsidRPr="00811AE1">
        <w:rPr>
          <w:iCs/>
          <w:sz w:val="24"/>
          <w:szCs w:val="24"/>
          <w:lang w:val="en-US"/>
        </w:rPr>
        <w:t>has been</w:t>
      </w:r>
      <w:r w:rsidR="007C793B" w:rsidRPr="00811AE1">
        <w:rPr>
          <w:iCs/>
          <w:sz w:val="24"/>
          <w:szCs w:val="24"/>
          <w:lang w:val="en-US"/>
        </w:rPr>
        <w:t xml:space="preserve"> examined by concentration variation, time dependent and inhibition effect </w:t>
      </w:r>
      <w:r w:rsidR="00434908" w:rsidRPr="00811AE1">
        <w:rPr>
          <w:iCs/>
          <w:sz w:val="24"/>
          <w:szCs w:val="24"/>
          <w:lang w:val="en-US"/>
        </w:rPr>
        <w:t>in</w:t>
      </w:r>
      <w:r w:rsidR="007C793B" w:rsidRPr="00811AE1">
        <w:rPr>
          <w:iCs/>
          <w:sz w:val="24"/>
          <w:szCs w:val="24"/>
          <w:lang w:val="en-US"/>
        </w:rPr>
        <w:t xml:space="preserve"> presence of ethanol, </w:t>
      </w:r>
      <w:r w:rsidR="007C793B" w:rsidRPr="00811AE1">
        <w:rPr>
          <w:iCs/>
          <w:sz w:val="24"/>
          <w:szCs w:val="24"/>
        </w:rPr>
        <w:t>DMSO, NaN</w:t>
      </w:r>
      <w:r w:rsidR="007C793B" w:rsidRPr="00811AE1">
        <w:rPr>
          <w:iCs/>
          <w:sz w:val="24"/>
          <w:szCs w:val="24"/>
          <w:vertAlign w:val="subscript"/>
        </w:rPr>
        <w:t>3</w:t>
      </w:r>
      <w:r w:rsidR="007C793B" w:rsidRPr="00811AE1">
        <w:rPr>
          <w:iCs/>
          <w:sz w:val="24"/>
          <w:szCs w:val="24"/>
        </w:rPr>
        <w:t>, urea, L-histidine, D</w:t>
      </w:r>
      <w:r w:rsidR="007C793B" w:rsidRPr="00811AE1">
        <w:rPr>
          <w:iCs/>
          <w:sz w:val="24"/>
          <w:szCs w:val="24"/>
          <w:vertAlign w:val="subscript"/>
        </w:rPr>
        <w:t>2</w:t>
      </w:r>
      <w:r w:rsidR="007C793B" w:rsidRPr="00811AE1">
        <w:rPr>
          <w:iCs/>
          <w:sz w:val="24"/>
          <w:szCs w:val="24"/>
        </w:rPr>
        <w:t>O, and catalase</w:t>
      </w:r>
      <w:r w:rsidR="00000CC0" w:rsidRPr="00811AE1">
        <w:rPr>
          <w:iCs/>
          <w:sz w:val="24"/>
          <w:szCs w:val="24"/>
        </w:rPr>
        <w:t xml:space="preserve"> (Figure</w:t>
      </w:r>
      <w:r w:rsidR="00434908" w:rsidRPr="00811AE1">
        <w:rPr>
          <w:iCs/>
          <w:sz w:val="24"/>
          <w:szCs w:val="24"/>
        </w:rPr>
        <w:t>s</w:t>
      </w:r>
      <w:r w:rsidR="00000CC0" w:rsidRPr="00811AE1">
        <w:rPr>
          <w:iCs/>
          <w:sz w:val="24"/>
          <w:szCs w:val="24"/>
        </w:rPr>
        <w:t xml:space="preserve"> 3a and 3b)</w:t>
      </w:r>
      <w:r w:rsidR="007C793B" w:rsidRPr="00811AE1">
        <w:rPr>
          <w:iCs/>
          <w:sz w:val="24"/>
          <w:szCs w:val="24"/>
        </w:rPr>
        <w:t>.</w:t>
      </w:r>
      <w:r w:rsidR="007C793B" w:rsidRPr="00811AE1">
        <w:rPr>
          <w:iCs/>
          <w:sz w:val="24"/>
          <w:szCs w:val="24"/>
          <w:lang w:val="en-US"/>
        </w:rPr>
        <w:t xml:space="preserve"> Mechanistic investigation confirms that c</w:t>
      </w:r>
      <w:r w:rsidR="00FC4E02" w:rsidRPr="00811AE1">
        <w:rPr>
          <w:iCs/>
          <w:sz w:val="24"/>
          <w:szCs w:val="24"/>
          <w:lang w:val="en-US"/>
        </w:rPr>
        <w:t xml:space="preserve">omplex </w:t>
      </w:r>
      <w:r w:rsidRPr="00811AE1">
        <w:rPr>
          <w:b/>
          <w:iCs/>
          <w:sz w:val="24"/>
          <w:szCs w:val="24"/>
          <w:lang w:val="en-US"/>
        </w:rPr>
        <w:t>9</w:t>
      </w:r>
      <w:r w:rsidRPr="00811AE1">
        <w:rPr>
          <w:iCs/>
          <w:sz w:val="24"/>
          <w:szCs w:val="24"/>
          <w:lang w:val="en-US"/>
        </w:rPr>
        <w:t xml:space="preserve"> </w:t>
      </w:r>
      <w:r w:rsidR="00FC4E02" w:rsidRPr="00811AE1">
        <w:rPr>
          <w:iCs/>
          <w:sz w:val="24"/>
          <w:szCs w:val="24"/>
        </w:rPr>
        <w:t>displayed an efficient</w:t>
      </w:r>
      <w:r w:rsidRPr="00811AE1">
        <w:rPr>
          <w:iCs/>
          <w:sz w:val="24"/>
          <w:szCs w:val="24"/>
        </w:rPr>
        <w:t xml:space="preserve"> </w:t>
      </w:r>
      <w:r w:rsidRPr="00811AE1">
        <w:rPr>
          <w:iCs/>
          <w:sz w:val="24"/>
          <w:szCs w:val="24"/>
          <w:lang w:val="en-US"/>
        </w:rPr>
        <w:t xml:space="preserve">DNA </w:t>
      </w:r>
      <w:r w:rsidR="00FC4E02" w:rsidRPr="00811AE1">
        <w:rPr>
          <w:iCs/>
          <w:sz w:val="24"/>
          <w:szCs w:val="24"/>
          <w:lang w:val="en-US"/>
        </w:rPr>
        <w:t xml:space="preserve">cleavage </w:t>
      </w:r>
      <w:r w:rsidR="00FC4E02" w:rsidRPr="00811AE1">
        <w:rPr>
          <w:i/>
          <w:sz w:val="24"/>
          <w:szCs w:val="24"/>
          <w:lang w:val="en-US"/>
        </w:rPr>
        <w:t>via</w:t>
      </w:r>
      <w:r w:rsidR="00FC4E02" w:rsidRPr="00811AE1">
        <w:rPr>
          <w:iCs/>
          <w:sz w:val="24"/>
          <w:szCs w:val="24"/>
          <w:lang w:val="en-US"/>
        </w:rPr>
        <w:t xml:space="preserve"> either singlet-oxygen (</w:t>
      </w:r>
      <w:r w:rsidR="00FC4E02" w:rsidRPr="00811AE1">
        <w:rPr>
          <w:iCs/>
          <w:sz w:val="24"/>
          <w:szCs w:val="24"/>
          <w:vertAlign w:val="superscript"/>
          <w:lang w:val="en-US"/>
        </w:rPr>
        <w:t>1</w:t>
      </w:r>
      <w:r w:rsidR="00FC4E02" w:rsidRPr="00811AE1">
        <w:rPr>
          <w:iCs/>
          <w:sz w:val="24"/>
          <w:szCs w:val="24"/>
          <w:lang w:val="en-US"/>
        </w:rPr>
        <w:t>O</w:t>
      </w:r>
      <w:r w:rsidR="00FC4E02" w:rsidRPr="00811AE1">
        <w:rPr>
          <w:iCs/>
          <w:sz w:val="24"/>
          <w:szCs w:val="24"/>
          <w:vertAlign w:val="subscript"/>
          <w:lang w:val="en-US"/>
        </w:rPr>
        <w:t>2</w:t>
      </w:r>
      <w:r w:rsidR="00FC4E02" w:rsidRPr="00811AE1">
        <w:rPr>
          <w:iCs/>
          <w:sz w:val="24"/>
          <w:szCs w:val="24"/>
          <w:lang w:val="en-US"/>
        </w:rPr>
        <w:t xml:space="preserve">) or some other similar ROS. </w:t>
      </w:r>
      <w:r w:rsidRPr="00811AE1">
        <w:rPr>
          <w:iCs/>
          <w:sz w:val="24"/>
          <w:szCs w:val="24"/>
          <w:lang w:val="en-US"/>
        </w:rPr>
        <w:t xml:space="preserve">Complex </w:t>
      </w:r>
      <w:r w:rsidRPr="00811AE1">
        <w:rPr>
          <w:b/>
          <w:bCs/>
          <w:iCs/>
          <w:sz w:val="24"/>
          <w:szCs w:val="24"/>
          <w:lang w:val="en-US"/>
        </w:rPr>
        <w:t>9</w:t>
      </w:r>
      <w:r w:rsidRPr="00811AE1">
        <w:rPr>
          <w:iCs/>
          <w:sz w:val="24"/>
          <w:szCs w:val="24"/>
          <w:lang w:val="en-US"/>
        </w:rPr>
        <w:t xml:space="preserve"> also </w:t>
      </w:r>
      <w:r w:rsidR="00FC4E02" w:rsidRPr="00811AE1">
        <w:rPr>
          <w:iCs/>
          <w:sz w:val="24"/>
          <w:szCs w:val="24"/>
          <w:lang w:val="en-US"/>
        </w:rPr>
        <w:t xml:space="preserve">acted as viable  </w:t>
      </w:r>
      <w:r w:rsidRPr="00811AE1">
        <w:rPr>
          <w:iCs/>
          <w:sz w:val="24"/>
          <w:szCs w:val="24"/>
          <w:lang w:val="en-US"/>
        </w:rPr>
        <w:t xml:space="preserve"> anticancer </w:t>
      </w:r>
      <w:r w:rsidR="00FC4E02" w:rsidRPr="00811AE1">
        <w:rPr>
          <w:iCs/>
          <w:sz w:val="24"/>
          <w:szCs w:val="24"/>
          <w:lang w:val="en-US"/>
        </w:rPr>
        <w:t>agent when tested against</w:t>
      </w:r>
      <w:r w:rsidRPr="00811AE1">
        <w:rPr>
          <w:iCs/>
          <w:sz w:val="24"/>
          <w:szCs w:val="24"/>
          <w:lang w:val="en-US"/>
        </w:rPr>
        <w:t xml:space="preserve"> MCF-7 </w:t>
      </w:r>
      <w:r w:rsidR="00FC4E02" w:rsidRPr="00811AE1">
        <w:rPr>
          <w:iCs/>
          <w:sz w:val="24"/>
          <w:szCs w:val="24"/>
          <w:lang w:val="en-US"/>
        </w:rPr>
        <w:t xml:space="preserve">cancerous </w:t>
      </w:r>
      <w:r w:rsidRPr="00811AE1">
        <w:rPr>
          <w:iCs/>
          <w:sz w:val="24"/>
          <w:szCs w:val="24"/>
          <w:lang w:val="en-US"/>
        </w:rPr>
        <w:t>cells</w:t>
      </w:r>
      <w:r w:rsidR="00FC4E02" w:rsidRPr="00811AE1">
        <w:rPr>
          <w:iCs/>
          <w:sz w:val="24"/>
          <w:szCs w:val="24"/>
        </w:rPr>
        <w:t xml:space="preserve">. Indeed, it was more </w:t>
      </w:r>
      <w:r w:rsidR="00AD1D55" w:rsidRPr="00811AE1">
        <w:rPr>
          <w:iCs/>
          <w:sz w:val="24"/>
          <w:szCs w:val="24"/>
        </w:rPr>
        <w:t>effective</w:t>
      </w:r>
      <w:r w:rsidR="00FC4E02" w:rsidRPr="00811AE1">
        <w:rPr>
          <w:iCs/>
          <w:sz w:val="24"/>
          <w:szCs w:val="24"/>
        </w:rPr>
        <w:t xml:space="preserve"> than that of well-known anticancer drug i.e., </w:t>
      </w:r>
      <w:r w:rsidRPr="00811AE1">
        <w:rPr>
          <w:iCs/>
          <w:sz w:val="24"/>
          <w:szCs w:val="24"/>
          <w:lang w:val="en-US"/>
        </w:rPr>
        <w:t xml:space="preserve">cisplatin. </w:t>
      </w:r>
    </w:p>
    <w:p w14:paraId="7BED6805" w14:textId="0595086F" w:rsidR="00D26EB1" w:rsidRPr="00811AE1" w:rsidRDefault="00D26EB1" w:rsidP="00D26EB1">
      <w:pPr>
        <w:pStyle w:val="RSCB02ArticleText"/>
        <w:spacing w:line="360" w:lineRule="auto"/>
        <w:ind w:firstLine="284"/>
        <w:rPr>
          <w:iCs/>
          <w:sz w:val="24"/>
          <w:szCs w:val="24"/>
          <w:lang w:val="en-US"/>
        </w:rPr>
      </w:pPr>
      <w:r w:rsidRPr="00811AE1">
        <w:rPr>
          <w:iCs/>
          <w:sz w:val="24"/>
          <w:szCs w:val="24"/>
          <w:lang w:val="en-US"/>
        </w:rPr>
        <w:t xml:space="preserve">Thomas and </w:t>
      </w:r>
      <w:r w:rsidR="00FC69C8" w:rsidRPr="00811AE1">
        <w:rPr>
          <w:iCs/>
          <w:sz w:val="24"/>
          <w:szCs w:val="24"/>
          <w:lang w:val="en-US"/>
        </w:rPr>
        <w:t>co-workers</w:t>
      </w:r>
      <w:r w:rsidRPr="00811AE1">
        <w:rPr>
          <w:iCs/>
          <w:sz w:val="24"/>
          <w:szCs w:val="24"/>
          <w:lang w:val="en-US"/>
        </w:rPr>
        <w:t xml:space="preserve"> </w:t>
      </w:r>
      <w:r w:rsidR="00FC69C8" w:rsidRPr="00811AE1">
        <w:rPr>
          <w:iCs/>
          <w:sz w:val="24"/>
          <w:szCs w:val="24"/>
          <w:lang w:val="en-US"/>
        </w:rPr>
        <w:t>demonstrated</w:t>
      </w:r>
      <w:r w:rsidR="007642BF" w:rsidRPr="00811AE1">
        <w:rPr>
          <w:iCs/>
          <w:sz w:val="24"/>
          <w:szCs w:val="24"/>
          <w:vertAlign w:val="superscript"/>
          <w:lang w:val="en-US"/>
        </w:rPr>
        <w:t>25</w:t>
      </w:r>
      <w:r w:rsidR="00FC69C8" w:rsidRPr="00811AE1">
        <w:rPr>
          <w:iCs/>
          <w:sz w:val="24"/>
          <w:szCs w:val="24"/>
          <w:lang w:val="en-US"/>
        </w:rPr>
        <w:t xml:space="preserve"> the use of mononuclear </w:t>
      </w:r>
      <w:r w:rsidRPr="00811AE1">
        <w:rPr>
          <w:iCs/>
          <w:sz w:val="24"/>
          <w:szCs w:val="24"/>
          <w:lang w:val="en-US"/>
        </w:rPr>
        <w:t xml:space="preserve">complexes </w:t>
      </w:r>
      <w:r w:rsidRPr="00811AE1">
        <w:rPr>
          <w:b/>
          <w:iCs/>
          <w:sz w:val="24"/>
          <w:szCs w:val="24"/>
          <w:lang w:val="en-US"/>
        </w:rPr>
        <w:t>10</w:t>
      </w:r>
      <w:r w:rsidRPr="00811AE1">
        <w:rPr>
          <w:iCs/>
          <w:sz w:val="24"/>
          <w:szCs w:val="24"/>
          <w:lang w:val="en-US"/>
        </w:rPr>
        <w:t xml:space="preserve"> and </w:t>
      </w:r>
      <w:r w:rsidRPr="00811AE1">
        <w:rPr>
          <w:b/>
          <w:iCs/>
          <w:sz w:val="24"/>
          <w:szCs w:val="24"/>
          <w:lang w:val="en-US"/>
        </w:rPr>
        <w:t xml:space="preserve">11 </w:t>
      </w:r>
      <w:r w:rsidRPr="00811AE1">
        <w:rPr>
          <w:iCs/>
          <w:sz w:val="24"/>
          <w:szCs w:val="24"/>
          <w:lang w:val="en-US"/>
        </w:rPr>
        <w:t>(Fig</w:t>
      </w:r>
      <w:r w:rsidR="00B73B77" w:rsidRPr="00811AE1">
        <w:rPr>
          <w:iCs/>
          <w:sz w:val="24"/>
          <w:szCs w:val="24"/>
          <w:lang w:val="en-US"/>
        </w:rPr>
        <w:t>ure</w:t>
      </w:r>
      <w:r w:rsidRPr="00811AE1">
        <w:rPr>
          <w:iCs/>
          <w:sz w:val="24"/>
          <w:szCs w:val="24"/>
          <w:lang w:val="en-US"/>
        </w:rPr>
        <w:t xml:space="preserve"> </w:t>
      </w:r>
      <w:r w:rsidR="00B73B77" w:rsidRPr="00811AE1">
        <w:rPr>
          <w:iCs/>
          <w:sz w:val="24"/>
          <w:szCs w:val="24"/>
          <w:lang w:val="en-US"/>
        </w:rPr>
        <w:t>3</w:t>
      </w:r>
      <w:r w:rsidRPr="00811AE1">
        <w:rPr>
          <w:iCs/>
          <w:sz w:val="24"/>
          <w:szCs w:val="24"/>
          <w:lang w:val="en-US"/>
        </w:rPr>
        <w:t>)</w:t>
      </w:r>
      <w:r w:rsidR="00FC69C8" w:rsidRPr="00811AE1">
        <w:rPr>
          <w:iCs/>
          <w:sz w:val="24"/>
          <w:szCs w:val="24"/>
          <w:lang w:val="en-US"/>
        </w:rPr>
        <w:t xml:space="preserve"> for a moderate </w:t>
      </w:r>
      <w:r w:rsidR="00FC69C8" w:rsidRPr="00811AE1">
        <w:rPr>
          <w:iCs/>
          <w:sz w:val="24"/>
          <w:szCs w:val="24"/>
        </w:rPr>
        <w:t xml:space="preserve">to high nuclease </w:t>
      </w:r>
      <w:r w:rsidR="00FC69C8" w:rsidRPr="00811AE1">
        <w:rPr>
          <w:iCs/>
          <w:sz w:val="24"/>
          <w:szCs w:val="24"/>
          <w:lang w:val="en-US"/>
        </w:rPr>
        <w:t xml:space="preserve">efficacy. </w:t>
      </w:r>
      <w:r w:rsidRPr="00811AE1">
        <w:rPr>
          <w:iCs/>
          <w:sz w:val="24"/>
          <w:szCs w:val="24"/>
          <w:lang w:val="en-US"/>
        </w:rPr>
        <w:t xml:space="preserve">The </w:t>
      </w:r>
      <w:r w:rsidR="00FC69C8" w:rsidRPr="00811AE1">
        <w:rPr>
          <w:iCs/>
          <w:sz w:val="24"/>
          <w:szCs w:val="24"/>
          <w:lang w:val="en-US"/>
        </w:rPr>
        <w:t>DNA cleavage activity</w:t>
      </w:r>
      <w:r w:rsidRPr="00811AE1">
        <w:rPr>
          <w:iCs/>
          <w:sz w:val="24"/>
          <w:szCs w:val="24"/>
        </w:rPr>
        <w:t xml:space="preserve"> </w:t>
      </w:r>
      <w:r w:rsidR="00FC69C8" w:rsidRPr="00811AE1">
        <w:rPr>
          <w:iCs/>
          <w:sz w:val="24"/>
          <w:szCs w:val="24"/>
        </w:rPr>
        <w:t xml:space="preserve">of </w:t>
      </w:r>
      <w:r w:rsidR="00FC69C8" w:rsidRPr="00811AE1">
        <w:rPr>
          <w:b/>
          <w:bCs/>
          <w:iCs/>
          <w:sz w:val="24"/>
          <w:szCs w:val="24"/>
        </w:rPr>
        <w:t>10</w:t>
      </w:r>
      <w:r w:rsidR="00FC69C8" w:rsidRPr="00811AE1">
        <w:rPr>
          <w:iCs/>
          <w:sz w:val="24"/>
          <w:szCs w:val="24"/>
        </w:rPr>
        <w:t xml:space="preserve"> and </w:t>
      </w:r>
      <w:r w:rsidR="00FC69C8" w:rsidRPr="00811AE1">
        <w:rPr>
          <w:b/>
          <w:bCs/>
          <w:iCs/>
          <w:sz w:val="24"/>
          <w:szCs w:val="24"/>
        </w:rPr>
        <w:t>11</w:t>
      </w:r>
      <w:r w:rsidR="00FC69C8" w:rsidRPr="00811AE1">
        <w:rPr>
          <w:iCs/>
          <w:sz w:val="24"/>
          <w:szCs w:val="24"/>
        </w:rPr>
        <w:t xml:space="preserve"> </w:t>
      </w:r>
      <w:r w:rsidRPr="00811AE1">
        <w:rPr>
          <w:iCs/>
          <w:sz w:val="24"/>
          <w:szCs w:val="24"/>
        </w:rPr>
        <w:t>was</w:t>
      </w:r>
      <w:r w:rsidRPr="00811AE1">
        <w:rPr>
          <w:iCs/>
          <w:sz w:val="24"/>
          <w:szCs w:val="24"/>
          <w:lang w:val="en-US"/>
        </w:rPr>
        <w:t xml:space="preserve"> </w:t>
      </w:r>
      <w:r w:rsidR="00FC69C8" w:rsidRPr="00811AE1">
        <w:rPr>
          <w:iCs/>
          <w:sz w:val="24"/>
          <w:szCs w:val="24"/>
          <w:lang w:val="en-US"/>
        </w:rPr>
        <w:t>assessed</w:t>
      </w:r>
      <w:r w:rsidRPr="00811AE1">
        <w:rPr>
          <w:iCs/>
          <w:sz w:val="24"/>
          <w:szCs w:val="24"/>
          <w:lang w:val="en-US"/>
        </w:rPr>
        <w:t xml:space="preserve"> </w:t>
      </w:r>
      <w:r w:rsidR="00FC69C8" w:rsidRPr="00811AE1">
        <w:rPr>
          <w:iCs/>
          <w:sz w:val="24"/>
          <w:szCs w:val="24"/>
        </w:rPr>
        <w:t>with</w:t>
      </w:r>
      <w:r w:rsidRPr="00811AE1">
        <w:rPr>
          <w:iCs/>
          <w:sz w:val="24"/>
          <w:szCs w:val="24"/>
          <w:lang w:val="en-US"/>
        </w:rPr>
        <w:t xml:space="preserve"> ϕX174 DNA</w:t>
      </w:r>
      <w:r w:rsidR="00FC69C8" w:rsidRPr="00811AE1">
        <w:rPr>
          <w:iCs/>
          <w:sz w:val="24"/>
          <w:szCs w:val="24"/>
          <w:lang w:val="en-US"/>
        </w:rPr>
        <w:t>-</w:t>
      </w:r>
      <w:r w:rsidRPr="00811AE1">
        <w:rPr>
          <w:iCs/>
          <w:sz w:val="24"/>
          <w:szCs w:val="24"/>
          <w:lang w:val="en-US"/>
        </w:rPr>
        <w:t xml:space="preserve">plasmid </w:t>
      </w:r>
      <w:r w:rsidR="00FC69C8" w:rsidRPr="00811AE1">
        <w:rPr>
          <w:iCs/>
          <w:sz w:val="24"/>
          <w:szCs w:val="24"/>
        </w:rPr>
        <w:t>in the absence of</w:t>
      </w:r>
      <w:r w:rsidRPr="00811AE1">
        <w:rPr>
          <w:iCs/>
          <w:sz w:val="24"/>
          <w:szCs w:val="24"/>
          <w:lang w:val="en-US"/>
        </w:rPr>
        <w:t xml:space="preserve"> an</w:t>
      </w:r>
      <w:r w:rsidR="00FC69C8" w:rsidRPr="00811AE1">
        <w:rPr>
          <w:iCs/>
          <w:sz w:val="24"/>
          <w:szCs w:val="24"/>
          <w:lang w:val="en-US"/>
        </w:rPr>
        <w:t>y</w:t>
      </w:r>
      <w:r w:rsidRPr="00811AE1">
        <w:rPr>
          <w:iCs/>
          <w:sz w:val="24"/>
          <w:szCs w:val="24"/>
          <w:lang w:val="en-US"/>
        </w:rPr>
        <w:t xml:space="preserve"> </w:t>
      </w:r>
      <w:r w:rsidR="00FC69C8" w:rsidRPr="00811AE1">
        <w:rPr>
          <w:iCs/>
          <w:sz w:val="24"/>
          <w:szCs w:val="24"/>
          <w:lang w:val="en-US"/>
        </w:rPr>
        <w:t>external redox</w:t>
      </w:r>
      <w:r w:rsidRPr="00811AE1">
        <w:rPr>
          <w:iCs/>
          <w:sz w:val="24"/>
          <w:szCs w:val="24"/>
          <w:lang w:val="en-US"/>
        </w:rPr>
        <w:t xml:space="preserve"> agent. </w:t>
      </w:r>
      <w:r w:rsidR="00FC69C8" w:rsidRPr="00811AE1">
        <w:rPr>
          <w:iCs/>
          <w:sz w:val="24"/>
          <w:szCs w:val="24"/>
          <w:lang w:val="en-US"/>
        </w:rPr>
        <w:t xml:space="preserve">The mechanistic investigation suggested no participation </w:t>
      </w:r>
      <w:r w:rsidRPr="00811AE1">
        <w:rPr>
          <w:iCs/>
          <w:sz w:val="24"/>
          <w:szCs w:val="24"/>
          <w:lang w:val="en-US"/>
        </w:rPr>
        <w:t>ROS</w:t>
      </w:r>
      <w:r w:rsidR="00FC69C8" w:rsidRPr="00811AE1">
        <w:rPr>
          <w:iCs/>
          <w:sz w:val="24"/>
          <w:szCs w:val="24"/>
          <w:lang w:val="en-US"/>
        </w:rPr>
        <w:t>s during the DNA cleavage process.</w:t>
      </w:r>
      <w:r w:rsidRPr="00811AE1">
        <w:rPr>
          <w:iCs/>
          <w:sz w:val="24"/>
          <w:szCs w:val="24"/>
          <w:lang w:val="en-US"/>
        </w:rPr>
        <w:t xml:space="preserve"> The cytotoxic</w:t>
      </w:r>
      <w:r w:rsidR="00FC69C8" w:rsidRPr="00811AE1">
        <w:rPr>
          <w:iCs/>
          <w:sz w:val="24"/>
          <w:szCs w:val="24"/>
          <w:lang w:val="en-US"/>
        </w:rPr>
        <w:t xml:space="preserve"> effect</w:t>
      </w:r>
      <w:r w:rsidRPr="00811AE1">
        <w:rPr>
          <w:iCs/>
          <w:sz w:val="24"/>
          <w:szCs w:val="24"/>
          <w:lang w:val="en-US"/>
        </w:rPr>
        <w:t xml:space="preserve"> of </w:t>
      </w:r>
      <w:r w:rsidR="00FC69C8" w:rsidRPr="00811AE1">
        <w:rPr>
          <w:b/>
          <w:iCs/>
          <w:sz w:val="24"/>
          <w:szCs w:val="24"/>
          <w:lang w:val="en-US"/>
        </w:rPr>
        <w:t>10</w:t>
      </w:r>
      <w:r w:rsidR="00FC69C8" w:rsidRPr="00811AE1">
        <w:rPr>
          <w:iCs/>
          <w:sz w:val="24"/>
          <w:szCs w:val="24"/>
          <w:lang w:val="en-US"/>
        </w:rPr>
        <w:t xml:space="preserve"> and </w:t>
      </w:r>
      <w:r w:rsidR="00FC69C8" w:rsidRPr="00811AE1">
        <w:rPr>
          <w:b/>
          <w:iCs/>
          <w:sz w:val="24"/>
          <w:szCs w:val="24"/>
          <w:lang w:val="en-US"/>
        </w:rPr>
        <w:t>11</w:t>
      </w:r>
      <w:r w:rsidR="00FC69C8" w:rsidRPr="00811AE1">
        <w:rPr>
          <w:bCs/>
          <w:iCs/>
          <w:sz w:val="24"/>
          <w:szCs w:val="24"/>
          <w:lang w:val="en-US"/>
        </w:rPr>
        <w:t xml:space="preserve"> were also </w:t>
      </w:r>
      <w:r w:rsidRPr="00811AE1">
        <w:rPr>
          <w:iCs/>
          <w:sz w:val="24"/>
          <w:szCs w:val="24"/>
        </w:rPr>
        <w:t>examined</w:t>
      </w:r>
      <w:r w:rsidRPr="00811AE1">
        <w:rPr>
          <w:iCs/>
          <w:sz w:val="24"/>
          <w:szCs w:val="24"/>
          <w:lang w:val="en-US"/>
        </w:rPr>
        <w:t xml:space="preserve"> </w:t>
      </w:r>
      <w:r w:rsidR="00FC69C8" w:rsidRPr="00811AE1">
        <w:rPr>
          <w:iCs/>
          <w:sz w:val="24"/>
          <w:szCs w:val="24"/>
          <w:lang w:val="en-US"/>
        </w:rPr>
        <w:t>using</w:t>
      </w:r>
      <w:r w:rsidRPr="00811AE1">
        <w:rPr>
          <w:iCs/>
          <w:sz w:val="24"/>
          <w:szCs w:val="24"/>
          <w:lang w:val="en-US"/>
        </w:rPr>
        <w:t xml:space="preserve"> bladder cancer cell</w:t>
      </w:r>
      <w:r w:rsidR="00FC69C8" w:rsidRPr="00811AE1">
        <w:rPr>
          <w:iCs/>
          <w:sz w:val="24"/>
          <w:szCs w:val="24"/>
          <w:lang w:val="en-US"/>
        </w:rPr>
        <w:t>s, resistant to cisplatin</w:t>
      </w:r>
      <w:r w:rsidRPr="00811AE1">
        <w:rPr>
          <w:iCs/>
          <w:sz w:val="24"/>
          <w:szCs w:val="24"/>
          <w:lang w:val="en-US"/>
        </w:rPr>
        <w:t xml:space="preserve">. </w:t>
      </w:r>
    </w:p>
    <w:p w14:paraId="4FA16363" w14:textId="600CD2CE" w:rsidR="005512A0" w:rsidRPr="00811AE1" w:rsidRDefault="005512A0" w:rsidP="00D26EB1">
      <w:pPr>
        <w:pStyle w:val="RSCB02ArticleText"/>
        <w:spacing w:line="360" w:lineRule="auto"/>
        <w:ind w:firstLine="284"/>
        <w:rPr>
          <w:sz w:val="24"/>
          <w:szCs w:val="24"/>
          <w:lang w:val="en-GB"/>
        </w:rPr>
      </w:pPr>
      <w:r w:rsidRPr="00811AE1">
        <w:rPr>
          <w:noProof/>
        </w:rPr>
        <w:drawing>
          <wp:inline distT="0" distB="0" distL="0" distR="0" wp14:anchorId="6468CC83" wp14:editId="7F9D77D5">
            <wp:extent cx="5552039" cy="3672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6433" cy="3675747"/>
                    </a:xfrm>
                    <a:prstGeom prst="rect">
                      <a:avLst/>
                    </a:prstGeom>
                    <a:noFill/>
                    <a:ln>
                      <a:noFill/>
                    </a:ln>
                  </pic:spPr>
                </pic:pic>
              </a:graphicData>
            </a:graphic>
          </wp:inline>
        </w:drawing>
      </w:r>
    </w:p>
    <w:p w14:paraId="5DBC730A" w14:textId="5296FDD7" w:rsidR="005349A5" w:rsidRPr="00811AE1" w:rsidRDefault="005349A5" w:rsidP="005349A5">
      <w:pPr>
        <w:pStyle w:val="RSCB02ArticleText"/>
        <w:spacing w:line="360" w:lineRule="auto"/>
        <w:rPr>
          <w:sz w:val="24"/>
          <w:szCs w:val="24"/>
          <w:lang w:val="en-GB"/>
        </w:rPr>
      </w:pPr>
    </w:p>
    <w:p w14:paraId="21961DC7" w14:textId="6C194672" w:rsidR="005349A5" w:rsidRPr="00811AE1" w:rsidRDefault="005349A5" w:rsidP="0007795B">
      <w:pPr>
        <w:pStyle w:val="RSCB02ArticleText"/>
        <w:spacing w:line="360" w:lineRule="auto"/>
        <w:rPr>
          <w:b/>
          <w:iCs/>
          <w:sz w:val="24"/>
          <w:szCs w:val="24"/>
        </w:rPr>
      </w:pPr>
      <w:r w:rsidRPr="00811AE1">
        <w:rPr>
          <w:b/>
          <w:iCs/>
          <w:sz w:val="24"/>
          <w:szCs w:val="24"/>
        </w:rPr>
        <w:t>Fig</w:t>
      </w:r>
      <w:r w:rsidR="00B73B77" w:rsidRPr="00811AE1">
        <w:rPr>
          <w:b/>
          <w:iCs/>
          <w:sz w:val="24"/>
          <w:szCs w:val="24"/>
        </w:rPr>
        <w:t>ure</w:t>
      </w:r>
      <w:r w:rsidRPr="00811AE1">
        <w:rPr>
          <w:b/>
          <w:iCs/>
          <w:sz w:val="24"/>
          <w:szCs w:val="24"/>
        </w:rPr>
        <w:t xml:space="preserve"> </w:t>
      </w:r>
      <w:r w:rsidR="00B73B77" w:rsidRPr="00811AE1">
        <w:rPr>
          <w:b/>
          <w:iCs/>
          <w:sz w:val="24"/>
          <w:szCs w:val="24"/>
        </w:rPr>
        <w:t>3</w:t>
      </w:r>
      <w:r w:rsidRPr="00811AE1">
        <w:rPr>
          <w:iCs/>
          <w:sz w:val="24"/>
          <w:szCs w:val="24"/>
        </w:rPr>
        <w:t xml:space="preserve"> </w:t>
      </w:r>
      <w:r w:rsidRPr="00811AE1">
        <w:rPr>
          <w:sz w:val="24"/>
          <w:szCs w:val="24"/>
        </w:rPr>
        <w:t>Chemical drawings</w:t>
      </w:r>
      <w:r w:rsidRPr="00811AE1">
        <w:rPr>
          <w:iCs/>
          <w:sz w:val="24"/>
          <w:szCs w:val="24"/>
        </w:rPr>
        <w:t xml:space="preserve"> of </w:t>
      </w:r>
      <w:r w:rsidR="00643E1C" w:rsidRPr="00811AE1">
        <w:rPr>
          <w:iCs/>
          <w:sz w:val="24"/>
          <w:szCs w:val="24"/>
        </w:rPr>
        <w:t xml:space="preserve">phenol-based copper complexes </w:t>
      </w:r>
      <w:r w:rsidR="00A019F9" w:rsidRPr="00811AE1">
        <w:rPr>
          <w:b/>
          <w:iCs/>
          <w:sz w:val="24"/>
          <w:szCs w:val="24"/>
        </w:rPr>
        <w:t>8</w:t>
      </w:r>
      <w:r w:rsidR="00012483" w:rsidRPr="00811AE1">
        <w:rPr>
          <w:b/>
          <w:iCs/>
          <w:sz w:val="24"/>
          <w:szCs w:val="24"/>
        </w:rPr>
        <w:t>-11</w:t>
      </w:r>
      <w:r w:rsidRPr="00811AE1">
        <w:rPr>
          <w:sz w:val="24"/>
          <w:szCs w:val="24"/>
        </w:rPr>
        <w:t>.</w:t>
      </w:r>
      <w:r w:rsidR="0007795B" w:rsidRPr="00811AE1">
        <w:rPr>
          <w:sz w:val="24"/>
          <w:szCs w:val="24"/>
        </w:rPr>
        <w:t xml:space="preserve"> </w:t>
      </w:r>
      <w:r w:rsidR="00826F26">
        <w:rPr>
          <w:sz w:val="24"/>
          <w:szCs w:val="24"/>
        </w:rPr>
        <w:t>G</w:t>
      </w:r>
      <w:r w:rsidR="00826F26" w:rsidRPr="00811AE1">
        <w:rPr>
          <w:sz w:val="24"/>
          <w:szCs w:val="24"/>
        </w:rPr>
        <w:t xml:space="preserve">el electrophoresis </w:t>
      </w:r>
      <w:r w:rsidR="00826F26">
        <w:rPr>
          <w:sz w:val="24"/>
          <w:szCs w:val="24"/>
        </w:rPr>
        <w:t xml:space="preserve">for </w:t>
      </w:r>
      <w:r w:rsidR="00826F26" w:rsidRPr="00811AE1">
        <w:rPr>
          <w:sz w:val="24"/>
          <w:szCs w:val="24"/>
        </w:rPr>
        <w:t>pBR322 DNA (40 ng)</w:t>
      </w:r>
      <w:r w:rsidR="00826F26">
        <w:rPr>
          <w:sz w:val="24"/>
          <w:szCs w:val="24"/>
        </w:rPr>
        <w:t xml:space="preserve"> cleavage</w:t>
      </w:r>
      <w:r w:rsidR="0007795B" w:rsidRPr="00811AE1">
        <w:rPr>
          <w:sz w:val="24"/>
          <w:szCs w:val="24"/>
        </w:rPr>
        <w:t xml:space="preserve"> by complex </w:t>
      </w:r>
      <w:r w:rsidR="0007795B" w:rsidRPr="00811AE1">
        <w:rPr>
          <w:b/>
          <w:sz w:val="24"/>
          <w:szCs w:val="24"/>
        </w:rPr>
        <w:t>9</w:t>
      </w:r>
      <w:r w:rsidR="0007795B" w:rsidRPr="00811AE1">
        <w:rPr>
          <w:sz w:val="24"/>
          <w:szCs w:val="24"/>
        </w:rPr>
        <w:t xml:space="preserve">. (a) Lane 1: DNA control. Lane 2: DNA + 10% acetonitrile. Lane 3: DNA + ligand (100 </w:t>
      </w:r>
      <w:proofErr w:type="spellStart"/>
      <w:r w:rsidR="0007795B" w:rsidRPr="00811AE1">
        <w:rPr>
          <w:sz w:val="24"/>
          <w:szCs w:val="24"/>
        </w:rPr>
        <w:t>μM</w:t>
      </w:r>
      <w:proofErr w:type="spellEnd"/>
      <w:r w:rsidR="0007795B" w:rsidRPr="00811AE1">
        <w:rPr>
          <w:sz w:val="24"/>
          <w:szCs w:val="24"/>
        </w:rPr>
        <w:t>). Lanes 4</w:t>
      </w:r>
      <w:r w:rsidR="0007795B" w:rsidRPr="00811AE1">
        <w:rPr>
          <w:rFonts w:hint="eastAsia"/>
          <w:sz w:val="24"/>
          <w:szCs w:val="24"/>
        </w:rPr>
        <w:t>−</w:t>
      </w:r>
      <w:r w:rsidR="0007795B" w:rsidRPr="00811AE1">
        <w:rPr>
          <w:sz w:val="24"/>
          <w:szCs w:val="24"/>
        </w:rPr>
        <w:t>11:</w:t>
      </w:r>
      <w:r w:rsidR="000352C5" w:rsidRPr="00811AE1">
        <w:rPr>
          <w:sz w:val="24"/>
          <w:szCs w:val="24"/>
        </w:rPr>
        <w:t xml:space="preserve"> </w:t>
      </w:r>
      <w:r w:rsidR="0007795B" w:rsidRPr="00811AE1">
        <w:rPr>
          <w:sz w:val="24"/>
          <w:szCs w:val="24"/>
        </w:rPr>
        <w:t xml:space="preserve">DNA + </w:t>
      </w:r>
      <w:r w:rsidR="000352C5" w:rsidRPr="00811AE1">
        <w:rPr>
          <w:b/>
          <w:sz w:val="24"/>
          <w:szCs w:val="24"/>
        </w:rPr>
        <w:t>9</w:t>
      </w:r>
      <w:r w:rsidR="0007795B" w:rsidRPr="00811AE1">
        <w:rPr>
          <w:sz w:val="24"/>
          <w:szCs w:val="24"/>
        </w:rPr>
        <w:t xml:space="preserve"> = 5, 10, 20, 30, 40, 50, 75, and 100 </w:t>
      </w:r>
      <w:proofErr w:type="spellStart"/>
      <w:r w:rsidR="0007795B" w:rsidRPr="00811AE1">
        <w:rPr>
          <w:sz w:val="24"/>
          <w:szCs w:val="24"/>
        </w:rPr>
        <w:t>μM</w:t>
      </w:r>
      <w:proofErr w:type="spellEnd"/>
      <w:r w:rsidR="0007795B" w:rsidRPr="00811AE1">
        <w:rPr>
          <w:sz w:val="24"/>
          <w:szCs w:val="24"/>
        </w:rPr>
        <w:t>, respectively. (b)</w:t>
      </w:r>
      <w:r w:rsidR="000352C5" w:rsidRPr="00811AE1">
        <w:rPr>
          <w:sz w:val="24"/>
          <w:szCs w:val="24"/>
        </w:rPr>
        <w:t xml:space="preserve"> </w:t>
      </w:r>
      <w:r w:rsidR="0007795B" w:rsidRPr="00811AE1">
        <w:rPr>
          <w:sz w:val="24"/>
          <w:szCs w:val="24"/>
        </w:rPr>
        <w:t xml:space="preserve">Lane 1: DNA control. Lane 2: DNA + </w:t>
      </w:r>
      <w:r w:rsidR="000352C5" w:rsidRPr="00811AE1">
        <w:rPr>
          <w:b/>
          <w:bCs/>
          <w:sz w:val="24"/>
          <w:szCs w:val="24"/>
        </w:rPr>
        <w:t>9</w:t>
      </w:r>
      <w:r w:rsidR="0007795B" w:rsidRPr="00811AE1">
        <w:rPr>
          <w:sz w:val="24"/>
          <w:szCs w:val="24"/>
        </w:rPr>
        <w:t xml:space="preserve"> (50 </w:t>
      </w:r>
      <w:proofErr w:type="spellStart"/>
      <w:r w:rsidR="0007795B" w:rsidRPr="00811AE1">
        <w:rPr>
          <w:sz w:val="24"/>
          <w:szCs w:val="24"/>
        </w:rPr>
        <w:t>μM</w:t>
      </w:r>
      <w:proofErr w:type="spellEnd"/>
      <w:r w:rsidR="0007795B" w:rsidRPr="00811AE1">
        <w:rPr>
          <w:sz w:val="24"/>
          <w:szCs w:val="24"/>
        </w:rPr>
        <w:t>). Lanes 3</w:t>
      </w:r>
      <w:r w:rsidR="0007795B" w:rsidRPr="00811AE1">
        <w:rPr>
          <w:rFonts w:hint="eastAsia"/>
          <w:sz w:val="24"/>
          <w:szCs w:val="24"/>
        </w:rPr>
        <w:t>−</w:t>
      </w:r>
      <w:r w:rsidR="0007795B" w:rsidRPr="00811AE1">
        <w:rPr>
          <w:sz w:val="24"/>
          <w:szCs w:val="24"/>
        </w:rPr>
        <w:t>9: DNA +</w:t>
      </w:r>
      <w:r w:rsidR="000352C5" w:rsidRPr="00811AE1">
        <w:rPr>
          <w:sz w:val="24"/>
          <w:szCs w:val="24"/>
        </w:rPr>
        <w:t xml:space="preserve"> </w:t>
      </w:r>
      <w:r w:rsidR="000352C5" w:rsidRPr="00811AE1">
        <w:rPr>
          <w:b/>
          <w:bCs/>
          <w:sz w:val="24"/>
          <w:szCs w:val="24"/>
        </w:rPr>
        <w:t>9</w:t>
      </w:r>
      <w:r w:rsidR="0007795B" w:rsidRPr="00811AE1">
        <w:rPr>
          <w:sz w:val="24"/>
          <w:szCs w:val="24"/>
        </w:rPr>
        <w:t xml:space="preserve"> (50 </w:t>
      </w:r>
      <w:proofErr w:type="spellStart"/>
      <w:r w:rsidR="0007795B" w:rsidRPr="00811AE1">
        <w:rPr>
          <w:sz w:val="24"/>
          <w:szCs w:val="24"/>
        </w:rPr>
        <w:t>μM</w:t>
      </w:r>
      <w:proofErr w:type="spellEnd"/>
      <w:r w:rsidR="0007795B" w:rsidRPr="00811AE1">
        <w:rPr>
          <w:sz w:val="24"/>
          <w:szCs w:val="24"/>
        </w:rPr>
        <w:t xml:space="preserve">) + DMSO, urea, </w:t>
      </w:r>
      <w:r w:rsidR="0007795B" w:rsidRPr="00811AE1">
        <w:rPr>
          <w:sz w:val="24"/>
          <w:szCs w:val="24"/>
        </w:rPr>
        <w:lastRenderedPageBreak/>
        <w:t>ethanol, NaN</w:t>
      </w:r>
      <w:r w:rsidR="0007795B" w:rsidRPr="00811AE1">
        <w:rPr>
          <w:sz w:val="24"/>
          <w:szCs w:val="24"/>
          <w:vertAlign w:val="subscript"/>
        </w:rPr>
        <w:t>3</w:t>
      </w:r>
      <w:r w:rsidR="0007795B" w:rsidRPr="00811AE1">
        <w:rPr>
          <w:sz w:val="24"/>
          <w:szCs w:val="24"/>
        </w:rPr>
        <w:t>, L-histidine, D</w:t>
      </w:r>
      <w:r w:rsidR="0007795B" w:rsidRPr="00811AE1">
        <w:rPr>
          <w:sz w:val="24"/>
          <w:szCs w:val="24"/>
          <w:vertAlign w:val="subscript"/>
        </w:rPr>
        <w:t>2</w:t>
      </w:r>
      <w:r w:rsidR="0007795B" w:rsidRPr="00811AE1">
        <w:rPr>
          <w:sz w:val="24"/>
          <w:szCs w:val="24"/>
        </w:rPr>
        <w:t>O, and</w:t>
      </w:r>
      <w:r w:rsidR="000352C5" w:rsidRPr="00811AE1">
        <w:rPr>
          <w:sz w:val="24"/>
          <w:szCs w:val="24"/>
        </w:rPr>
        <w:t xml:space="preserve"> </w:t>
      </w:r>
      <w:r w:rsidR="0007795B" w:rsidRPr="00811AE1">
        <w:rPr>
          <w:sz w:val="24"/>
          <w:szCs w:val="24"/>
        </w:rPr>
        <w:t>catalase, respectively. Lane 10: DNA control. Lanes 11</w:t>
      </w:r>
      <w:r w:rsidR="0007795B" w:rsidRPr="00811AE1">
        <w:rPr>
          <w:rFonts w:hint="eastAsia"/>
          <w:sz w:val="24"/>
          <w:szCs w:val="24"/>
        </w:rPr>
        <w:t>−</w:t>
      </w:r>
      <w:r w:rsidR="0007795B" w:rsidRPr="00811AE1">
        <w:rPr>
          <w:sz w:val="24"/>
          <w:szCs w:val="24"/>
        </w:rPr>
        <w:t xml:space="preserve">15: DNA + </w:t>
      </w:r>
      <w:r w:rsidR="000352C5" w:rsidRPr="00811AE1">
        <w:rPr>
          <w:b/>
          <w:bCs/>
          <w:sz w:val="24"/>
          <w:szCs w:val="24"/>
        </w:rPr>
        <w:t>9</w:t>
      </w:r>
      <w:r w:rsidR="000352C5" w:rsidRPr="00811AE1">
        <w:rPr>
          <w:sz w:val="24"/>
          <w:szCs w:val="24"/>
        </w:rPr>
        <w:t xml:space="preserve"> </w:t>
      </w:r>
      <w:r w:rsidR="0007795B" w:rsidRPr="00811AE1">
        <w:rPr>
          <w:sz w:val="24"/>
          <w:szCs w:val="24"/>
        </w:rPr>
        <w:t xml:space="preserve">(50 </w:t>
      </w:r>
      <w:proofErr w:type="spellStart"/>
      <w:r w:rsidR="0007795B" w:rsidRPr="00811AE1">
        <w:rPr>
          <w:sz w:val="24"/>
          <w:szCs w:val="24"/>
        </w:rPr>
        <w:t>μM</w:t>
      </w:r>
      <w:proofErr w:type="spellEnd"/>
      <w:r w:rsidR="0007795B" w:rsidRPr="00811AE1">
        <w:rPr>
          <w:sz w:val="24"/>
          <w:szCs w:val="24"/>
        </w:rPr>
        <w:t>) + 10, 30, 60, 90, and 120 min of incubation, respectively.</w:t>
      </w:r>
      <w:r w:rsidRPr="00811AE1">
        <w:rPr>
          <w:b/>
          <w:iCs/>
          <w:sz w:val="24"/>
          <w:szCs w:val="24"/>
        </w:rPr>
        <w:t xml:space="preserve"> </w:t>
      </w:r>
    </w:p>
    <w:p w14:paraId="1701184A" w14:textId="77777777" w:rsidR="00E8657B" w:rsidRPr="00811AE1" w:rsidRDefault="00E8657B" w:rsidP="00E8657B">
      <w:pPr>
        <w:spacing w:after="0" w:line="240" w:lineRule="auto"/>
        <w:rPr>
          <w:rFonts w:ascii="Times New Roman" w:hAnsi="Times New Roman" w:cs="Times New Roman"/>
          <w:sz w:val="24"/>
          <w:szCs w:val="24"/>
        </w:rPr>
      </w:pPr>
    </w:p>
    <w:p w14:paraId="200D7CD1" w14:textId="77777777" w:rsidR="00653098" w:rsidRPr="00811AE1" w:rsidRDefault="00653098" w:rsidP="00E645A3">
      <w:pPr>
        <w:numPr>
          <w:ilvl w:val="0"/>
          <w:numId w:val="3"/>
        </w:numPr>
        <w:spacing w:after="0" w:line="360" w:lineRule="auto"/>
        <w:jc w:val="both"/>
        <w:rPr>
          <w:rFonts w:ascii="Times New Roman" w:hAnsi="Times New Roman" w:cs="Times New Roman"/>
          <w:b/>
          <w:iCs/>
          <w:sz w:val="24"/>
          <w:szCs w:val="24"/>
          <w:lang w:val="en-US"/>
        </w:rPr>
      </w:pPr>
      <w:r w:rsidRPr="00811AE1">
        <w:rPr>
          <w:rFonts w:ascii="Times New Roman" w:hAnsi="Times New Roman" w:cs="Times New Roman"/>
          <w:b/>
          <w:iCs/>
          <w:sz w:val="24"/>
          <w:szCs w:val="24"/>
          <w:lang w:val="en-US"/>
        </w:rPr>
        <w:t xml:space="preserve">Phenanthroline </w:t>
      </w:r>
      <w:r w:rsidR="00012483" w:rsidRPr="00811AE1">
        <w:rPr>
          <w:rFonts w:ascii="Times New Roman" w:hAnsi="Times New Roman" w:cs="Times New Roman"/>
          <w:b/>
          <w:iCs/>
          <w:sz w:val="24"/>
          <w:szCs w:val="24"/>
          <w:lang w:val="en-US"/>
        </w:rPr>
        <w:t>based copper complexes</w:t>
      </w:r>
    </w:p>
    <w:p w14:paraId="27F73733" w14:textId="1E16361F" w:rsidR="00653098" w:rsidRPr="00811AE1" w:rsidRDefault="007979DB" w:rsidP="00D26EB1">
      <w:pPr>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rPr>
        <w:t>This section covers different phenanthroline-derived mononuclear copper complexes for their potential uses as ‘</w:t>
      </w:r>
      <w:r w:rsidR="00653098" w:rsidRPr="00811AE1">
        <w:rPr>
          <w:rFonts w:ascii="Times New Roman" w:hAnsi="Times New Roman" w:cs="Times New Roman"/>
          <w:sz w:val="24"/>
          <w:szCs w:val="24"/>
          <w:lang w:val="en-US"/>
        </w:rPr>
        <w:t>self-activating</w:t>
      </w:r>
      <w:r w:rsidRPr="00811AE1">
        <w:rPr>
          <w:rFonts w:ascii="Times New Roman" w:hAnsi="Times New Roman" w:cs="Times New Roman"/>
          <w:sz w:val="24"/>
          <w:szCs w:val="24"/>
          <w:lang w:val="en-US"/>
        </w:rPr>
        <w:t>’</w:t>
      </w:r>
      <w:r w:rsidR="00653098" w:rsidRPr="00811AE1">
        <w:rPr>
          <w:rFonts w:ascii="Times New Roman" w:hAnsi="Times New Roman" w:cs="Times New Roman"/>
          <w:sz w:val="24"/>
          <w:szCs w:val="24"/>
          <w:lang w:val="en-US"/>
        </w:rPr>
        <w:t xml:space="preserve"> nuclease</w:t>
      </w:r>
      <w:r w:rsidR="00653098" w:rsidRPr="00811AE1">
        <w:rPr>
          <w:rFonts w:ascii="Times New Roman" w:hAnsi="Times New Roman" w:cs="Times New Roman"/>
          <w:sz w:val="24"/>
          <w:szCs w:val="24"/>
        </w:rPr>
        <w:t>s</w:t>
      </w:r>
      <w:r w:rsidR="00B23F98" w:rsidRPr="00811AE1">
        <w:rPr>
          <w:rFonts w:ascii="Times New Roman" w:hAnsi="Times New Roman" w:cs="Times New Roman"/>
          <w:sz w:val="24"/>
          <w:szCs w:val="24"/>
        </w:rPr>
        <w:t>.</w:t>
      </w:r>
      <w:r w:rsidR="00653098" w:rsidRPr="00811AE1">
        <w:rPr>
          <w:rFonts w:ascii="Times New Roman" w:hAnsi="Times New Roman" w:cs="Times New Roman"/>
          <w:sz w:val="24"/>
          <w:szCs w:val="24"/>
          <w:lang w:val="en-US"/>
        </w:rPr>
        <w:t xml:space="preserve"> </w:t>
      </w:r>
      <w:r w:rsidRPr="00811AE1">
        <w:rPr>
          <w:rFonts w:ascii="Times New Roman" w:hAnsi="Times New Roman" w:cs="Times New Roman"/>
          <w:sz w:val="24"/>
          <w:szCs w:val="24"/>
          <w:lang w:val="en-US"/>
        </w:rPr>
        <w:t xml:space="preserve">In year 1979, </w:t>
      </w:r>
      <w:r w:rsidR="00653098" w:rsidRPr="00811AE1">
        <w:rPr>
          <w:rFonts w:ascii="Times New Roman" w:hAnsi="Times New Roman" w:cs="Times New Roman"/>
          <w:sz w:val="24"/>
          <w:szCs w:val="24"/>
        </w:rPr>
        <w:t xml:space="preserve">Sigman </w:t>
      </w:r>
      <w:r w:rsidR="00653098" w:rsidRPr="00811AE1">
        <w:rPr>
          <w:rFonts w:ascii="Times New Roman" w:hAnsi="Times New Roman" w:cs="Times New Roman"/>
          <w:i/>
          <w:iCs/>
          <w:sz w:val="24"/>
          <w:szCs w:val="24"/>
        </w:rPr>
        <w:t>et</w:t>
      </w:r>
      <w:r w:rsidR="00653098" w:rsidRPr="00811AE1">
        <w:rPr>
          <w:rFonts w:ascii="Times New Roman" w:hAnsi="Times New Roman" w:cs="Times New Roman"/>
          <w:sz w:val="24"/>
          <w:szCs w:val="24"/>
        </w:rPr>
        <w:t xml:space="preserve"> al. </w:t>
      </w:r>
      <w:r w:rsidRPr="00811AE1">
        <w:rPr>
          <w:rFonts w:ascii="Times New Roman" w:hAnsi="Times New Roman" w:cs="Times New Roman"/>
          <w:sz w:val="24"/>
          <w:szCs w:val="24"/>
        </w:rPr>
        <w:t>reported the employment of</w:t>
      </w:r>
      <w:r w:rsidR="00653098" w:rsidRPr="00811AE1">
        <w:rPr>
          <w:rFonts w:ascii="Times New Roman" w:hAnsi="Times New Roman" w:cs="Times New Roman"/>
          <w:sz w:val="24"/>
          <w:szCs w:val="24"/>
        </w:rPr>
        <w:t xml:space="preserve"> </w:t>
      </w:r>
      <w:r w:rsidR="00653098" w:rsidRPr="00811AE1">
        <w:rPr>
          <w:rFonts w:ascii="Times New Roman" w:hAnsi="Times New Roman" w:cs="Times New Roman"/>
          <w:sz w:val="24"/>
          <w:szCs w:val="24"/>
          <w:lang w:val="en-US"/>
        </w:rPr>
        <w:t xml:space="preserve">first low-molecular weight chemical nuclease </w:t>
      </w:r>
      <w:r w:rsidRPr="00811AE1">
        <w:rPr>
          <w:rFonts w:ascii="Times New Roman" w:hAnsi="Times New Roman" w:cs="Times New Roman"/>
          <w:sz w:val="24"/>
          <w:szCs w:val="24"/>
          <w:lang w:val="en-US"/>
        </w:rPr>
        <w:t>i.e.,</w:t>
      </w:r>
      <w:r w:rsidR="00653098" w:rsidRPr="00811AE1">
        <w:rPr>
          <w:rFonts w:ascii="Times New Roman" w:hAnsi="Times New Roman" w:cs="Times New Roman"/>
          <w:sz w:val="24"/>
          <w:szCs w:val="24"/>
          <w:lang w:val="en-US"/>
        </w:rPr>
        <w:t xml:space="preserve"> </w:t>
      </w:r>
      <w:r w:rsidRPr="00811AE1">
        <w:rPr>
          <w:rFonts w:ascii="Times New Roman" w:hAnsi="Times New Roman" w:cs="Times New Roman"/>
          <w:sz w:val="24"/>
          <w:szCs w:val="24"/>
          <w:lang w:val="en-US"/>
        </w:rPr>
        <w:t xml:space="preserve">complex </w:t>
      </w:r>
      <w:r w:rsidR="00653098" w:rsidRPr="00811AE1">
        <w:rPr>
          <w:rFonts w:ascii="Times New Roman" w:hAnsi="Times New Roman" w:cs="Times New Roman"/>
          <w:sz w:val="24"/>
          <w:szCs w:val="24"/>
          <w:lang w:val="en-US"/>
        </w:rPr>
        <w:t>[Cu(</w:t>
      </w:r>
      <w:proofErr w:type="spellStart"/>
      <w:r w:rsidR="00653098" w:rsidRPr="00811AE1">
        <w:rPr>
          <w:rFonts w:ascii="Times New Roman" w:hAnsi="Times New Roman" w:cs="Times New Roman"/>
          <w:sz w:val="24"/>
          <w:szCs w:val="24"/>
          <w:lang w:val="en-US"/>
        </w:rPr>
        <w:t>phen</w:t>
      </w:r>
      <w:proofErr w:type="spellEnd"/>
      <w:r w:rsidR="00653098" w:rsidRPr="00811AE1">
        <w:rPr>
          <w:rFonts w:ascii="Times New Roman" w:hAnsi="Times New Roman" w:cs="Times New Roman"/>
          <w:sz w:val="24"/>
          <w:szCs w:val="24"/>
          <w:lang w:val="en-US"/>
        </w:rPr>
        <w:t>)</w:t>
      </w:r>
      <w:r w:rsidR="00653098" w:rsidRPr="00811AE1">
        <w:rPr>
          <w:rFonts w:ascii="Times New Roman" w:hAnsi="Times New Roman" w:cs="Times New Roman"/>
          <w:sz w:val="24"/>
          <w:szCs w:val="24"/>
          <w:vertAlign w:val="subscript"/>
          <w:lang w:val="en-US"/>
        </w:rPr>
        <w:t>2</w:t>
      </w:r>
      <w:r w:rsidR="00653098" w:rsidRPr="00811AE1">
        <w:rPr>
          <w:rFonts w:ascii="Times New Roman" w:hAnsi="Times New Roman" w:cs="Times New Roman"/>
          <w:sz w:val="24"/>
          <w:szCs w:val="24"/>
          <w:lang w:val="en-US"/>
        </w:rPr>
        <w:t>]</w:t>
      </w:r>
      <w:r w:rsidR="00653098" w:rsidRPr="00811AE1">
        <w:rPr>
          <w:rFonts w:ascii="Times New Roman" w:hAnsi="Times New Roman" w:cs="Times New Roman"/>
          <w:sz w:val="24"/>
          <w:szCs w:val="24"/>
          <w:vertAlign w:val="superscript"/>
          <w:lang w:val="en-US"/>
        </w:rPr>
        <w:t>2+</w:t>
      </w:r>
      <w:r w:rsidR="00653098" w:rsidRPr="00811AE1">
        <w:rPr>
          <w:rFonts w:ascii="Times New Roman" w:hAnsi="Times New Roman" w:cs="Times New Roman"/>
          <w:sz w:val="24"/>
          <w:szCs w:val="24"/>
          <w:lang w:val="en-US"/>
        </w:rPr>
        <w:t xml:space="preserve"> (</w:t>
      </w:r>
      <w:proofErr w:type="spellStart"/>
      <w:r w:rsidR="00653098" w:rsidRPr="00811AE1">
        <w:rPr>
          <w:rFonts w:ascii="Times New Roman" w:hAnsi="Times New Roman" w:cs="Times New Roman"/>
          <w:sz w:val="24"/>
          <w:szCs w:val="24"/>
          <w:lang w:val="en-US"/>
        </w:rPr>
        <w:t>phen</w:t>
      </w:r>
      <w:proofErr w:type="spellEnd"/>
      <w:r w:rsidR="00653098" w:rsidRPr="00811AE1">
        <w:rPr>
          <w:rFonts w:ascii="Times New Roman" w:hAnsi="Times New Roman" w:cs="Times New Roman"/>
          <w:sz w:val="24"/>
          <w:szCs w:val="24"/>
          <w:lang w:val="en-US"/>
        </w:rPr>
        <w:t xml:space="preserve"> </w:t>
      </w:r>
      <w:r w:rsidRPr="00811AE1">
        <w:rPr>
          <w:rFonts w:ascii="Times New Roman" w:hAnsi="Times New Roman" w:cs="Times New Roman"/>
          <w:sz w:val="24"/>
          <w:szCs w:val="24"/>
          <w:lang w:val="en-US"/>
        </w:rPr>
        <w:t xml:space="preserve">= </w:t>
      </w:r>
      <w:r w:rsidR="00653098" w:rsidRPr="00811AE1">
        <w:rPr>
          <w:rFonts w:ascii="Times New Roman" w:hAnsi="Times New Roman" w:cs="Times New Roman"/>
          <w:sz w:val="24"/>
          <w:szCs w:val="24"/>
          <w:lang w:val="en-US"/>
        </w:rPr>
        <w:t>1,10-phenanthroline</w:t>
      </w:r>
      <w:r w:rsidRPr="00811AE1">
        <w:rPr>
          <w:rFonts w:ascii="Times New Roman" w:hAnsi="Times New Roman" w:cs="Times New Roman"/>
          <w:sz w:val="24"/>
          <w:szCs w:val="24"/>
          <w:lang w:val="en-US"/>
        </w:rPr>
        <w:t>,</w:t>
      </w:r>
      <w:r w:rsidR="00653098" w:rsidRPr="00811AE1">
        <w:rPr>
          <w:rFonts w:ascii="Times New Roman" w:hAnsi="Times New Roman" w:cs="Times New Roman"/>
          <w:sz w:val="24"/>
          <w:szCs w:val="24"/>
          <w:lang w:val="en-US"/>
        </w:rPr>
        <w:t xml:space="preserve"> Fig</w:t>
      </w:r>
      <w:r w:rsidR="00B73B77" w:rsidRPr="00811AE1">
        <w:rPr>
          <w:rFonts w:ascii="Times New Roman" w:hAnsi="Times New Roman" w:cs="Times New Roman"/>
          <w:sz w:val="24"/>
          <w:szCs w:val="24"/>
          <w:lang w:val="en-US"/>
        </w:rPr>
        <w:t>ure</w:t>
      </w:r>
      <w:r w:rsidR="00653098" w:rsidRPr="00811AE1">
        <w:rPr>
          <w:rFonts w:ascii="Times New Roman" w:hAnsi="Times New Roman" w:cs="Times New Roman"/>
          <w:sz w:val="24"/>
          <w:szCs w:val="24"/>
          <w:lang w:val="en-US"/>
        </w:rPr>
        <w:t xml:space="preserve"> </w:t>
      </w:r>
      <w:r w:rsidR="00B73B77" w:rsidRPr="00811AE1">
        <w:rPr>
          <w:rFonts w:ascii="Times New Roman" w:hAnsi="Times New Roman" w:cs="Times New Roman"/>
          <w:sz w:val="24"/>
          <w:szCs w:val="24"/>
          <w:lang w:val="en-US"/>
        </w:rPr>
        <w:t>4</w:t>
      </w:r>
      <w:r w:rsidR="00653098" w:rsidRPr="00811AE1">
        <w:rPr>
          <w:rFonts w:ascii="Times New Roman" w:hAnsi="Times New Roman" w:cs="Times New Roman"/>
          <w:sz w:val="24"/>
          <w:szCs w:val="24"/>
          <w:lang w:val="en-US"/>
        </w:rPr>
        <w:t>)</w:t>
      </w:r>
      <w:r w:rsidRPr="00811AE1">
        <w:rPr>
          <w:rFonts w:ascii="Times New Roman" w:hAnsi="Times New Roman" w:cs="Times New Roman"/>
          <w:sz w:val="24"/>
          <w:szCs w:val="24"/>
          <w:lang w:val="en-US"/>
        </w:rPr>
        <w:t xml:space="preserve">. The related experiments and the resultant data </w:t>
      </w:r>
      <w:r w:rsidR="0081332C" w:rsidRPr="00811AE1">
        <w:rPr>
          <w:rFonts w:ascii="Times New Roman" w:hAnsi="Times New Roman" w:cs="Times New Roman"/>
          <w:sz w:val="24"/>
          <w:szCs w:val="24"/>
          <w:lang w:val="en-US"/>
        </w:rPr>
        <w:t>played a crucial role to</w:t>
      </w:r>
      <w:r w:rsidRPr="00811AE1">
        <w:rPr>
          <w:rFonts w:ascii="Times New Roman" w:hAnsi="Times New Roman" w:cs="Times New Roman"/>
          <w:sz w:val="24"/>
          <w:szCs w:val="24"/>
          <w:lang w:val="en-US"/>
        </w:rPr>
        <w:t xml:space="preserve"> investigate the underlying </w:t>
      </w:r>
      <w:r w:rsidRPr="00811AE1">
        <w:rPr>
          <w:rFonts w:ascii="Times New Roman" w:hAnsi="Times New Roman" w:cs="Times New Roman"/>
          <w:sz w:val="24"/>
          <w:szCs w:val="24"/>
        </w:rPr>
        <w:t xml:space="preserve">DNA cleavage </w:t>
      </w:r>
      <w:r w:rsidRPr="00811AE1">
        <w:rPr>
          <w:rFonts w:ascii="Times New Roman" w:hAnsi="Times New Roman" w:cs="Times New Roman"/>
          <w:sz w:val="24"/>
          <w:szCs w:val="24"/>
          <w:lang w:val="en-US"/>
        </w:rPr>
        <w:t>mechanism</w:t>
      </w:r>
      <w:r w:rsidR="00653098" w:rsidRPr="00811AE1">
        <w:rPr>
          <w:rFonts w:ascii="Times New Roman" w:hAnsi="Times New Roman" w:cs="Times New Roman"/>
          <w:sz w:val="24"/>
          <w:szCs w:val="24"/>
          <w:lang w:val="en-US"/>
        </w:rPr>
        <w:t>.</w:t>
      </w:r>
      <w:r w:rsidR="00012483" w:rsidRPr="00811AE1">
        <w:rPr>
          <w:rFonts w:ascii="Times New Roman" w:hAnsi="Times New Roman" w:cs="Times New Roman"/>
          <w:sz w:val="24"/>
          <w:szCs w:val="24"/>
          <w:vertAlign w:val="superscript"/>
          <w:lang w:val="en-US"/>
        </w:rPr>
        <w:t>26</w:t>
      </w:r>
      <w:r w:rsidR="00653098" w:rsidRPr="00811AE1">
        <w:rPr>
          <w:rFonts w:ascii="Times New Roman" w:hAnsi="Times New Roman" w:cs="Times New Roman"/>
          <w:sz w:val="24"/>
          <w:szCs w:val="24"/>
          <w:lang w:val="en-US"/>
        </w:rPr>
        <w:t xml:space="preserve"> </w:t>
      </w:r>
      <w:r w:rsidR="0081332C" w:rsidRPr="00811AE1">
        <w:rPr>
          <w:rFonts w:ascii="Times New Roman" w:hAnsi="Times New Roman" w:cs="Times New Roman"/>
          <w:sz w:val="24"/>
          <w:szCs w:val="24"/>
          <w:lang w:val="en-US"/>
        </w:rPr>
        <w:t xml:space="preserve">However, the high dissociation constant of phenanthroline moiety and the need of an exogenous agent for functioning limited the practical applications of </w:t>
      </w:r>
      <w:r w:rsidR="00653098" w:rsidRPr="00811AE1">
        <w:rPr>
          <w:rFonts w:ascii="Times New Roman" w:hAnsi="Times New Roman" w:cs="Times New Roman"/>
          <w:sz w:val="24"/>
          <w:szCs w:val="24"/>
          <w:lang w:val="en-US"/>
        </w:rPr>
        <w:t>Cu(</w:t>
      </w:r>
      <w:proofErr w:type="spellStart"/>
      <w:r w:rsidR="00653098" w:rsidRPr="00811AE1">
        <w:rPr>
          <w:rFonts w:ascii="Times New Roman" w:hAnsi="Times New Roman" w:cs="Times New Roman"/>
          <w:sz w:val="24"/>
          <w:szCs w:val="24"/>
          <w:lang w:val="en-US"/>
        </w:rPr>
        <w:t>phen</w:t>
      </w:r>
      <w:proofErr w:type="spellEnd"/>
      <w:r w:rsidR="00653098" w:rsidRPr="00811AE1">
        <w:rPr>
          <w:rFonts w:ascii="Times New Roman" w:hAnsi="Times New Roman" w:cs="Times New Roman"/>
          <w:sz w:val="24"/>
          <w:szCs w:val="24"/>
          <w:lang w:val="en-US"/>
        </w:rPr>
        <w:t>)</w:t>
      </w:r>
      <w:r w:rsidR="00653098" w:rsidRPr="00811AE1">
        <w:rPr>
          <w:rFonts w:ascii="Times New Roman" w:hAnsi="Times New Roman" w:cs="Times New Roman"/>
          <w:sz w:val="24"/>
          <w:szCs w:val="24"/>
          <w:vertAlign w:val="subscript"/>
          <w:lang w:val="en-US"/>
        </w:rPr>
        <w:t>2</w:t>
      </w:r>
      <w:r w:rsidR="00653098" w:rsidRPr="00811AE1">
        <w:rPr>
          <w:rFonts w:ascii="Times New Roman" w:hAnsi="Times New Roman" w:cs="Times New Roman"/>
          <w:sz w:val="24"/>
          <w:szCs w:val="24"/>
          <w:vertAlign w:val="superscript"/>
          <w:lang w:val="en-US"/>
        </w:rPr>
        <w:t xml:space="preserve">2+ </w:t>
      </w:r>
      <w:r w:rsidR="0081332C" w:rsidRPr="00811AE1">
        <w:rPr>
          <w:rFonts w:ascii="Times New Roman" w:hAnsi="Times New Roman" w:cs="Times New Roman"/>
          <w:sz w:val="24"/>
          <w:szCs w:val="24"/>
        </w:rPr>
        <w:t>in many real-life samples.</w:t>
      </w:r>
      <w:r w:rsidR="00653098" w:rsidRPr="00811AE1">
        <w:rPr>
          <w:rFonts w:ascii="Times New Roman" w:hAnsi="Times New Roman" w:cs="Times New Roman"/>
          <w:sz w:val="24"/>
          <w:szCs w:val="24"/>
          <w:lang w:val="en-US"/>
        </w:rPr>
        <w:t xml:space="preserve"> </w:t>
      </w:r>
      <w:r w:rsidR="0081332C" w:rsidRPr="00811AE1">
        <w:rPr>
          <w:rFonts w:ascii="Times New Roman" w:hAnsi="Times New Roman" w:cs="Times New Roman"/>
          <w:sz w:val="24"/>
          <w:szCs w:val="24"/>
          <w:lang w:val="en-US"/>
        </w:rPr>
        <w:t>Complex Cu(</w:t>
      </w:r>
      <w:proofErr w:type="spellStart"/>
      <w:r w:rsidR="0081332C" w:rsidRPr="00811AE1">
        <w:rPr>
          <w:rFonts w:ascii="Times New Roman" w:hAnsi="Times New Roman" w:cs="Times New Roman"/>
          <w:sz w:val="24"/>
          <w:szCs w:val="24"/>
          <w:lang w:val="en-US"/>
        </w:rPr>
        <w:t>phen</w:t>
      </w:r>
      <w:proofErr w:type="spellEnd"/>
      <w:r w:rsidR="0081332C" w:rsidRPr="00811AE1">
        <w:rPr>
          <w:rFonts w:ascii="Times New Roman" w:hAnsi="Times New Roman" w:cs="Times New Roman"/>
          <w:sz w:val="24"/>
          <w:szCs w:val="24"/>
          <w:lang w:val="en-US"/>
        </w:rPr>
        <w:t>)</w:t>
      </w:r>
      <w:r w:rsidR="0081332C" w:rsidRPr="00811AE1">
        <w:rPr>
          <w:rFonts w:ascii="Times New Roman" w:hAnsi="Times New Roman" w:cs="Times New Roman"/>
          <w:sz w:val="24"/>
          <w:szCs w:val="24"/>
          <w:vertAlign w:val="subscript"/>
          <w:lang w:val="en-US"/>
        </w:rPr>
        <w:t>2</w:t>
      </w:r>
      <w:r w:rsidR="0081332C" w:rsidRPr="00811AE1">
        <w:rPr>
          <w:rFonts w:ascii="Times New Roman" w:hAnsi="Times New Roman" w:cs="Times New Roman"/>
          <w:sz w:val="24"/>
          <w:szCs w:val="24"/>
          <w:vertAlign w:val="superscript"/>
          <w:lang w:val="en-US"/>
        </w:rPr>
        <w:t xml:space="preserve">2+ </w:t>
      </w:r>
      <w:r w:rsidR="0081332C" w:rsidRPr="00811AE1">
        <w:rPr>
          <w:rFonts w:ascii="Times New Roman" w:hAnsi="Times New Roman" w:cs="Times New Roman"/>
          <w:sz w:val="24"/>
          <w:szCs w:val="24"/>
          <w:lang w:val="en-US"/>
        </w:rPr>
        <w:t>required a reductant to generate Cu(</w:t>
      </w:r>
      <w:proofErr w:type="spellStart"/>
      <w:r w:rsidR="0081332C" w:rsidRPr="00811AE1">
        <w:rPr>
          <w:rFonts w:ascii="Times New Roman" w:hAnsi="Times New Roman" w:cs="Times New Roman"/>
          <w:sz w:val="24"/>
          <w:szCs w:val="24"/>
          <w:lang w:val="en-US"/>
        </w:rPr>
        <w:t>phen</w:t>
      </w:r>
      <w:proofErr w:type="spellEnd"/>
      <w:r w:rsidR="0081332C" w:rsidRPr="00811AE1">
        <w:rPr>
          <w:rFonts w:ascii="Times New Roman" w:hAnsi="Times New Roman" w:cs="Times New Roman"/>
          <w:sz w:val="24"/>
          <w:szCs w:val="24"/>
          <w:lang w:val="en-US"/>
        </w:rPr>
        <w:t>)</w:t>
      </w:r>
      <w:r w:rsidR="0081332C" w:rsidRPr="00811AE1">
        <w:rPr>
          <w:rFonts w:ascii="Times New Roman" w:hAnsi="Times New Roman" w:cs="Times New Roman"/>
          <w:sz w:val="24"/>
          <w:szCs w:val="24"/>
          <w:vertAlign w:val="subscript"/>
          <w:lang w:val="en-US"/>
        </w:rPr>
        <w:t>2</w:t>
      </w:r>
      <w:r w:rsidR="0081332C" w:rsidRPr="00811AE1">
        <w:rPr>
          <w:rFonts w:ascii="Times New Roman" w:hAnsi="Times New Roman" w:cs="Times New Roman"/>
          <w:sz w:val="24"/>
          <w:szCs w:val="24"/>
          <w:vertAlign w:val="superscript"/>
          <w:lang w:val="en-US"/>
        </w:rPr>
        <w:t>+</w:t>
      </w:r>
      <w:r w:rsidR="0081332C" w:rsidRPr="00811AE1">
        <w:rPr>
          <w:rFonts w:ascii="Times New Roman" w:hAnsi="Times New Roman" w:cs="Times New Roman"/>
          <w:sz w:val="24"/>
          <w:szCs w:val="24"/>
        </w:rPr>
        <w:t xml:space="preserve">, an </w:t>
      </w:r>
      <w:r w:rsidR="0081332C" w:rsidRPr="00811AE1">
        <w:rPr>
          <w:rFonts w:ascii="Times New Roman" w:hAnsi="Times New Roman" w:cs="Times New Roman"/>
          <w:sz w:val="24"/>
          <w:szCs w:val="24"/>
          <w:lang w:val="en-US"/>
        </w:rPr>
        <w:t xml:space="preserve">active </w:t>
      </w:r>
      <w:r w:rsidR="0081332C" w:rsidRPr="00811AE1">
        <w:rPr>
          <w:rFonts w:ascii="Times New Roman" w:hAnsi="Times New Roman" w:cs="Times New Roman"/>
          <w:sz w:val="24"/>
          <w:szCs w:val="24"/>
        </w:rPr>
        <w:t xml:space="preserve">species for DNA cleavage process. </w:t>
      </w:r>
      <w:r w:rsidR="00653098" w:rsidRPr="00811AE1">
        <w:rPr>
          <w:rFonts w:ascii="Times New Roman" w:hAnsi="Times New Roman" w:cs="Times New Roman"/>
          <w:sz w:val="24"/>
          <w:szCs w:val="24"/>
          <w:lang w:val="en-US"/>
        </w:rPr>
        <w:t xml:space="preserve">The </w:t>
      </w:r>
      <w:r w:rsidR="0081332C" w:rsidRPr="00811AE1">
        <w:rPr>
          <w:rFonts w:ascii="Times New Roman" w:hAnsi="Times New Roman" w:cs="Times New Roman"/>
          <w:sz w:val="24"/>
          <w:szCs w:val="24"/>
          <w:lang w:val="en-US"/>
        </w:rPr>
        <w:t>O</w:t>
      </w:r>
      <w:r w:rsidR="0081332C" w:rsidRPr="00811AE1">
        <w:rPr>
          <w:rFonts w:ascii="Times New Roman" w:hAnsi="Times New Roman" w:cs="Times New Roman"/>
          <w:sz w:val="24"/>
          <w:szCs w:val="24"/>
          <w:vertAlign w:val="subscript"/>
          <w:lang w:val="en-US"/>
        </w:rPr>
        <w:t>2</w:t>
      </w:r>
      <w:r w:rsidR="00653098" w:rsidRPr="00811AE1">
        <w:rPr>
          <w:rFonts w:ascii="Times New Roman" w:hAnsi="Times New Roman" w:cs="Times New Roman"/>
          <w:sz w:val="24"/>
          <w:szCs w:val="24"/>
          <w:lang w:val="en-US"/>
        </w:rPr>
        <w:t xml:space="preserve">-dependent oxidative </w:t>
      </w:r>
      <w:r w:rsidR="002B3AA5" w:rsidRPr="00811AE1">
        <w:rPr>
          <w:rFonts w:ascii="Times New Roman" w:hAnsi="Times New Roman" w:cs="Times New Roman"/>
          <w:sz w:val="24"/>
          <w:szCs w:val="24"/>
          <w:lang w:val="en-US"/>
        </w:rPr>
        <w:t xml:space="preserve">DNA </w:t>
      </w:r>
      <w:r w:rsidR="00653098" w:rsidRPr="00811AE1">
        <w:rPr>
          <w:rFonts w:ascii="Times New Roman" w:hAnsi="Times New Roman" w:cs="Times New Roman"/>
          <w:sz w:val="24"/>
          <w:szCs w:val="24"/>
          <w:lang w:val="en-US"/>
        </w:rPr>
        <w:t xml:space="preserve">cleavage </w:t>
      </w:r>
      <w:r w:rsidR="002B3AA5" w:rsidRPr="00811AE1">
        <w:rPr>
          <w:rFonts w:ascii="Times New Roman" w:hAnsi="Times New Roman" w:cs="Times New Roman"/>
          <w:sz w:val="24"/>
          <w:szCs w:val="24"/>
          <w:lang w:val="en-US"/>
        </w:rPr>
        <w:t>process</w:t>
      </w:r>
      <w:r w:rsidR="00653098" w:rsidRPr="00811AE1">
        <w:rPr>
          <w:rFonts w:ascii="Times New Roman" w:hAnsi="Times New Roman" w:cs="Times New Roman"/>
          <w:sz w:val="24"/>
          <w:szCs w:val="24"/>
          <w:lang w:val="en-US"/>
        </w:rPr>
        <w:t xml:space="preserve"> </w:t>
      </w:r>
      <w:r w:rsidR="00653098" w:rsidRPr="00811AE1">
        <w:rPr>
          <w:rFonts w:ascii="Times New Roman" w:hAnsi="Times New Roman" w:cs="Times New Roman"/>
          <w:sz w:val="24"/>
          <w:szCs w:val="24"/>
        </w:rPr>
        <w:t>involved</w:t>
      </w:r>
      <w:r w:rsidR="00653098" w:rsidRPr="00811AE1">
        <w:rPr>
          <w:rFonts w:ascii="Times New Roman" w:hAnsi="Times New Roman" w:cs="Times New Roman"/>
          <w:sz w:val="24"/>
          <w:szCs w:val="24"/>
          <w:lang w:val="en-US"/>
        </w:rPr>
        <w:t xml:space="preserve"> </w:t>
      </w:r>
      <w:proofErr w:type="spellStart"/>
      <w:r w:rsidR="002B3AA5" w:rsidRPr="00811AE1">
        <w:rPr>
          <w:rFonts w:ascii="Times New Roman" w:hAnsi="Times New Roman" w:cs="Times New Roman"/>
          <w:sz w:val="24"/>
          <w:szCs w:val="24"/>
          <w:lang w:val="en-US"/>
        </w:rPr>
        <w:t>Cu</w:t>
      </w:r>
      <w:r w:rsidR="002B3AA5" w:rsidRPr="00811AE1">
        <w:rPr>
          <w:rFonts w:ascii="Times New Roman" w:hAnsi="Times New Roman" w:cs="Times New Roman"/>
          <w:sz w:val="24"/>
          <w:szCs w:val="24"/>
          <w:vertAlign w:val="superscript"/>
          <w:lang w:val="en-US"/>
        </w:rPr>
        <w:t>II</w:t>
      </w:r>
      <w:proofErr w:type="spellEnd"/>
      <w:r w:rsidR="002B3AA5" w:rsidRPr="00811AE1">
        <w:rPr>
          <w:rFonts w:ascii="Times New Roman" w:hAnsi="Times New Roman" w:cs="Times New Roman"/>
          <w:sz w:val="24"/>
          <w:szCs w:val="24"/>
          <w:lang w:val="en-US"/>
        </w:rPr>
        <w:t xml:space="preserve"> </w:t>
      </w:r>
      <w:r w:rsidR="00653098" w:rsidRPr="00811AE1">
        <w:rPr>
          <w:rFonts w:ascii="Times New Roman" w:hAnsi="Times New Roman" w:cs="Times New Roman"/>
          <w:sz w:val="24"/>
          <w:szCs w:val="24"/>
          <w:lang w:val="en-US"/>
        </w:rPr>
        <w:t xml:space="preserve">reduction </w:t>
      </w:r>
      <w:r w:rsidR="002B3AA5" w:rsidRPr="00811AE1">
        <w:rPr>
          <w:rFonts w:ascii="Times New Roman" w:hAnsi="Times New Roman" w:cs="Times New Roman"/>
          <w:sz w:val="24"/>
          <w:szCs w:val="24"/>
          <w:lang w:val="en-US"/>
        </w:rPr>
        <w:t xml:space="preserve">which led to the production of </w:t>
      </w:r>
      <w:r w:rsidR="00653098" w:rsidRPr="00811AE1">
        <w:rPr>
          <w:rFonts w:ascii="Times New Roman" w:hAnsi="Times New Roman" w:cs="Times New Roman"/>
          <w:sz w:val="24"/>
          <w:szCs w:val="24"/>
          <w:lang w:val="en-US"/>
        </w:rPr>
        <w:t xml:space="preserve">superoxide ion </w:t>
      </w:r>
      <w:r w:rsidR="002B3AA5" w:rsidRPr="00811AE1">
        <w:rPr>
          <w:rFonts w:ascii="Times New Roman" w:hAnsi="Times New Roman" w:cs="Times New Roman"/>
          <w:sz w:val="24"/>
          <w:szCs w:val="24"/>
          <w:lang w:val="en-US"/>
        </w:rPr>
        <w:t>by</w:t>
      </w:r>
      <w:r w:rsidR="00653098" w:rsidRPr="00811AE1">
        <w:rPr>
          <w:rFonts w:ascii="Times New Roman" w:hAnsi="Times New Roman" w:cs="Times New Roman"/>
          <w:sz w:val="24"/>
          <w:szCs w:val="24"/>
          <w:lang w:val="en-US"/>
        </w:rPr>
        <w:t xml:space="preserve"> </w:t>
      </w:r>
      <w:r w:rsidR="009712B6" w:rsidRPr="00811AE1">
        <w:rPr>
          <w:rFonts w:ascii="Times New Roman" w:hAnsi="Times New Roman" w:cs="Times New Roman"/>
          <w:sz w:val="24"/>
          <w:szCs w:val="24"/>
          <w:lang w:val="en-US"/>
        </w:rPr>
        <w:t>Cu(I)/</w:t>
      </w:r>
      <w:r w:rsidR="00653098" w:rsidRPr="00811AE1">
        <w:rPr>
          <w:rFonts w:ascii="Times New Roman" w:hAnsi="Times New Roman" w:cs="Times New Roman"/>
          <w:sz w:val="24"/>
          <w:szCs w:val="24"/>
          <w:lang w:val="en-US"/>
        </w:rPr>
        <w:t>O</w:t>
      </w:r>
      <w:r w:rsidR="00653098" w:rsidRPr="00811AE1">
        <w:rPr>
          <w:rFonts w:ascii="Times New Roman" w:hAnsi="Times New Roman" w:cs="Times New Roman"/>
          <w:sz w:val="24"/>
          <w:szCs w:val="24"/>
          <w:vertAlign w:val="subscript"/>
          <w:lang w:val="en-US"/>
        </w:rPr>
        <w:t>2</w:t>
      </w:r>
      <w:r w:rsidR="00653098" w:rsidRPr="00811AE1">
        <w:rPr>
          <w:rFonts w:ascii="Times New Roman" w:hAnsi="Times New Roman" w:cs="Times New Roman"/>
          <w:sz w:val="24"/>
          <w:szCs w:val="24"/>
          <w:lang w:val="en-US"/>
        </w:rPr>
        <w:t xml:space="preserve">. </w:t>
      </w:r>
      <w:r w:rsidR="00F74924" w:rsidRPr="00811AE1">
        <w:rPr>
          <w:rFonts w:ascii="Times New Roman" w:hAnsi="Times New Roman" w:cs="Times New Roman"/>
          <w:sz w:val="24"/>
          <w:szCs w:val="24"/>
          <w:lang w:val="en-US"/>
        </w:rPr>
        <w:t>Further, t</w:t>
      </w:r>
      <w:r w:rsidR="00653098" w:rsidRPr="00811AE1">
        <w:rPr>
          <w:rFonts w:ascii="Times New Roman" w:hAnsi="Times New Roman" w:cs="Times New Roman"/>
          <w:sz w:val="24"/>
          <w:szCs w:val="24"/>
        </w:rPr>
        <w:t xml:space="preserve">he </w:t>
      </w:r>
      <w:r w:rsidR="00083FAE" w:rsidRPr="00811AE1">
        <w:rPr>
          <w:rFonts w:ascii="Times New Roman" w:hAnsi="Times New Roman" w:cs="Times New Roman"/>
          <w:sz w:val="24"/>
          <w:szCs w:val="24"/>
          <w:lang w:val="en-US"/>
        </w:rPr>
        <w:t xml:space="preserve">Cu(I) species </w:t>
      </w:r>
      <w:r w:rsidR="00F74924" w:rsidRPr="00811AE1">
        <w:rPr>
          <w:rFonts w:ascii="Times New Roman" w:hAnsi="Times New Roman" w:cs="Times New Roman"/>
          <w:sz w:val="24"/>
          <w:szCs w:val="24"/>
          <w:lang w:val="en-US"/>
        </w:rPr>
        <w:t xml:space="preserve">after reacting with superoxide ion </w:t>
      </w:r>
      <w:r w:rsidR="00083FAE" w:rsidRPr="00811AE1">
        <w:rPr>
          <w:rFonts w:ascii="Times New Roman" w:hAnsi="Times New Roman" w:cs="Times New Roman"/>
          <w:sz w:val="24"/>
          <w:szCs w:val="24"/>
          <w:lang w:val="en-US"/>
        </w:rPr>
        <w:t>converts</w:t>
      </w:r>
      <w:r w:rsidR="00653098" w:rsidRPr="00811AE1">
        <w:rPr>
          <w:rFonts w:ascii="Times New Roman" w:hAnsi="Times New Roman" w:cs="Times New Roman"/>
          <w:sz w:val="24"/>
          <w:szCs w:val="24"/>
          <w:lang w:val="en-US"/>
        </w:rPr>
        <w:t xml:space="preserve"> </w:t>
      </w:r>
      <w:r w:rsidR="00F74924" w:rsidRPr="00811AE1">
        <w:rPr>
          <w:rFonts w:ascii="Times New Roman" w:hAnsi="Times New Roman" w:cs="Times New Roman"/>
          <w:sz w:val="24"/>
          <w:szCs w:val="24"/>
          <w:lang w:val="en-US"/>
        </w:rPr>
        <w:t xml:space="preserve">back to </w:t>
      </w:r>
      <w:proofErr w:type="gramStart"/>
      <w:r w:rsidR="00083FAE" w:rsidRPr="00811AE1">
        <w:rPr>
          <w:rFonts w:ascii="Times New Roman" w:hAnsi="Times New Roman" w:cs="Times New Roman"/>
          <w:sz w:val="24"/>
          <w:szCs w:val="24"/>
          <w:lang w:val="en-US"/>
        </w:rPr>
        <w:t>Cu(</w:t>
      </w:r>
      <w:proofErr w:type="gramEnd"/>
      <w:r w:rsidR="00083FAE" w:rsidRPr="00811AE1">
        <w:rPr>
          <w:rFonts w:ascii="Times New Roman" w:hAnsi="Times New Roman" w:cs="Times New Roman"/>
          <w:sz w:val="24"/>
          <w:szCs w:val="24"/>
          <w:lang w:val="en-US"/>
        </w:rPr>
        <w:t>II) and H</w:t>
      </w:r>
      <w:r w:rsidR="00083FAE" w:rsidRPr="00811AE1">
        <w:rPr>
          <w:rFonts w:ascii="Times New Roman" w:hAnsi="Times New Roman" w:cs="Times New Roman"/>
          <w:sz w:val="24"/>
          <w:szCs w:val="24"/>
          <w:vertAlign w:val="subscript"/>
          <w:lang w:val="en-US"/>
        </w:rPr>
        <w:t>2</w:t>
      </w:r>
      <w:r w:rsidR="00083FAE" w:rsidRPr="00811AE1">
        <w:rPr>
          <w:rFonts w:ascii="Times New Roman" w:hAnsi="Times New Roman" w:cs="Times New Roman"/>
          <w:sz w:val="24"/>
          <w:szCs w:val="24"/>
          <w:lang w:val="en-US"/>
        </w:rPr>
        <w:t>O</w:t>
      </w:r>
      <w:r w:rsidR="00083FAE" w:rsidRPr="00811AE1">
        <w:rPr>
          <w:rFonts w:ascii="Times New Roman" w:hAnsi="Times New Roman" w:cs="Times New Roman"/>
          <w:sz w:val="24"/>
          <w:szCs w:val="24"/>
          <w:vertAlign w:val="subscript"/>
          <w:lang w:val="en-US"/>
        </w:rPr>
        <w:t>2</w:t>
      </w:r>
      <w:r w:rsidR="00F74924" w:rsidRPr="00811AE1">
        <w:rPr>
          <w:rFonts w:ascii="Times New Roman" w:hAnsi="Times New Roman" w:cs="Times New Roman"/>
          <w:sz w:val="24"/>
          <w:szCs w:val="24"/>
          <w:lang w:val="en-US"/>
        </w:rPr>
        <w:t xml:space="preserve">. </w:t>
      </w:r>
      <w:r w:rsidR="00F74924" w:rsidRPr="00811AE1">
        <w:rPr>
          <w:rFonts w:ascii="Times New Roman" w:hAnsi="Times New Roman" w:cs="Times New Roman"/>
          <w:i/>
          <w:iCs/>
          <w:sz w:val="24"/>
          <w:szCs w:val="24"/>
          <w:lang w:val="en-US"/>
        </w:rPr>
        <w:t>In fine</w:t>
      </w:r>
      <w:r w:rsidR="00F74924" w:rsidRPr="00811AE1">
        <w:rPr>
          <w:rFonts w:ascii="Times New Roman" w:hAnsi="Times New Roman" w:cs="Times New Roman"/>
          <w:sz w:val="24"/>
          <w:szCs w:val="24"/>
          <w:lang w:val="en-US"/>
        </w:rPr>
        <w:t xml:space="preserve">, </w:t>
      </w:r>
      <w:r w:rsidR="00955593" w:rsidRPr="00811AE1">
        <w:rPr>
          <w:rFonts w:ascii="Times New Roman" w:hAnsi="Times New Roman" w:cs="Times New Roman"/>
          <w:sz w:val="24"/>
          <w:szCs w:val="24"/>
          <w:lang w:val="en-US"/>
        </w:rPr>
        <w:t xml:space="preserve">a reaction between Cu(I) and hydrogen peroxide results in </w:t>
      </w:r>
      <w:r w:rsidR="00955593" w:rsidRPr="00811AE1">
        <w:rPr>
          <w:rFonts w:ascii="Times New Roman" w:hAnsi="Times New Roman" w:cs="Times New Roman"/>
          <w:sz w:val="24"/>
          <w:szCs w:val="24"/>
        </w:rPr>
        <w:t xml:space="preserve">the production of non-diffusible as well as active </w:t>
      </w:r>
      <w:proofErr w:type="gramStart"/>
      <w:r w:rsidR="00955593" w:rsidRPr="00811AE1">
        <w:rPr>
          <w:rFonts w:ascii="Times New Roman" w:hAnsi="Times New Roman" w:cs="Times New Roman"/>
          <w:sz w:val="24"/>
          <w:szCs w:val="24"/>
          <w:lang w:val="en-US"/>
        </w:rPr>
        <w:t>Cu(</w:t>
      </w:r>
      <w:proofErr w:type="gramEnd"/>
      <w:r w:rsidR="00955593" w:rsidRPr="00811AE1">
        <w:rPr>
          <w:rFonts w:ascii="Times New Roman" w:hAnsi="Times New Roman" w:cs="Times New Roman"/>
          <w:sz w:val="24"/>
          <w:szCs w:val="24"/>
          <w:lang w:val="en-US"/>
        </w:rPr>
        <w:t>III)-OH/Cu(I)-OOH</w:t>
      </w:r>
      <w:r w:rsidR="00955593" w:rsidRPr="00811AE1">
        <w:rPr>
          <w:rFonts w:ascii="Times New Roman" w:hAnsi="Times New Roman" w:cs="Times New Roman"/>
          <w:sz w:val="24"/>
          <w:szCs w:val="24"/>
        </w:rPr>
        <w:t xml:space="preserve"> species</w:t>
      </w:r>
      <w:r w:rsidR="00955593" w:rsidRPr="00811AE1">
        <w:rPr>
          <w:rFonts w:ascii="Times New Roman" w:hAnsi="Times New Roman" w:cs="Times New Roman"/>
          <w:sz w:val="24"/>
          <w:szCs w:val="24"/>
          <w:lang w:val="en-US"/>
        </w:rPr>
        <w:t xml:space="preserve">. </w:t>
      </w:r>
      <w:r w:rsidR="00653098" w:rsidRPr="00811AE1">
        <w:rPr>
          <w:rFonts w:ascii="Times New Roman" w:hAnsi="Times New Roman" w:cs="Times New Roman"/>
          <w:sz w:val="24"/>
          <w:szCs w:val="24"/>
          <w:lang w:val="en-US"/>
        </w:rPr>
        <w:t>Cu(</w:t>
      </w:r>
      <w:proofErr w:type="spellStart"/>
      <w:r w:rsidR="00653098" w:rsidRPr="00811AE1">
        <w:rPr>
          <w:rFonts w:ascii="Times New Roman" w:hAnsi="Times New Roman" w:cs="Times New Roman"/>
          <w:sz w:val="24"/>
          <w:szCs w:val="24"/>
          <w:lang w:val="en-US"/>
        </w:rPr>
        <w:t>phen</w:t>
      </w:r>
      <w:proofErr w:type="spellEnd"/>
      <w:r w:rsidR="00653098" w:rsidRPr="00811AE1">
        <w:rPr>
          <w:rFonts w:ascii="Times New Roman" w:hAnsi="Times New Roman" w:cs="Times New Roman"/>
          <w:sz w:val="24"/>
          <w:szCs w:val="24"/>
          <w:lang w:val="en-US"/>
        </w:rPr>
        <w:t>)</w:t>
      </w:r>
      <w:r w:rsidR="00653098" w:rsidRPr="00811AE1">
        <w:rPr>
          <w:rFonts w:ascii="Times New Roman" w:hAnsi="Times New Roman" w:cs="Times New Roman"/>
          <w:sz w:val="24"/>
          <w:szCs w:val="24"/>
          <w:vertAlign w:val="subscript"/>
          <w:lang w:val="en-US"/>
        </w:rPr>
        <w:t>2</w:t>
      </w:r>
      <w:r w:rsidR="00653098" w:rsidRPr="00811AE1">
        <w:rPr>
          <w:rFonts w:ascii="Times New Roman" w:hAnsi="Times New Roman" w:cs="Times New Roman"/>
          <w:sz w:val="24"/>
          <w:szCs w:val="24"/>
          <w:vertAlign w:val="superscript"/>
          <w:lang w:val="en-US"/>
        </w:rPr>
        <w:t>+</w:t>
      </w:r>
      <w:r w:rsidR="00653098" w:rsidRPr="00811AE1">
        <w:rPr>
          <w:rFonts w:ascii="Times New Roman" w:hAnsi="Times New Roman" w:cs="Times New Roman"/>
          <w:sz w:val="24"/>
          <w:szCs w:val="24"/>
          <w:lang w:val="en-US"/>
        </w:rPr>
        <w:t xml:space="preserve"> </w:t>
      </w:r>
      <w:r w:rsidR="00955593" w:rsidRPr="00811AE1">
        <w:rPr>
          <w:rFonts w:ascii="Times New Roman" w:hAnsi="Times New Roman" w:cs="Times New Roman"/>
          <w:sz w:val="24"/>
          <w:szCs w:val="24"/>
          <w:lang w:val="en-US"/>
        </w:rPr>
        <w:t xml:space="preserve">exhibited strong intercalation </w:t>
      </w:r>
      <w:r w:rsidR="00653098" w:rsidRPr="00811AE1">
        <w:rPr>
          <w:rFonts w:ascii="Times New Roman" w:hAnsi="Times New Roman" w:cs="Times New Roman"/>
          <w:sz w:val="24"/>
          <w:szCs w:val="24"/>
          <w:lang w:val="en-US"/>
        </w:rPr>
        <w:t>with DNA</w:t>
      </w:r>
      <w:r w:rsidR="00955593" w:rsidRPr="00811AE1">
        <w:rPr>
          <w:rFonts w:ascii="Times New Roman" w:hAnsi="Times New Roman" w:cs="Times New Roman"/>
          <w:sz w:val="24"/>
          <w:szCs w:val="24"/>
          <w:lang w:val="en-US"/>
        </w:rPr>
        <w:t xml:space="preserve"> organizing the </w:t>
      </w:r>
      <w:r w:rsidR="00653098" w:rsidRPr="00811AE1">
        <w:rPr>
          <w:rFonts w:ascii="Times New Roman" w:hAnsi="Times New Roman" w:cs="Times New Roman"/>
          <w:sz w:val="24"/>
          <w:szCs w:val="24"/>
          <w:lang w:val="en-US"/>
        </w:rPr>
        <w:t xml:space="preserve">active species </w:t>
      </w:r>
      <w:r w:rsidR="00955593" w:rsidRPr="00811AE1">
        <w:rPr>
          <w:rFonts w:ascii="Times New Roman" w:hAnsi="Times New Roman" w:cs="Times New Roman"/>
          <w:sz w:val="24"/>
          <w:szCs w:val="24"/>
          <w:lang w:val="en-US"/>
        </w:rPr>
        <w:t>in very close proximity</w:t>
      </w:r>
      <w:r w:rsidR="00653098" w:rsidRPr="00811AE1">
        <w:rPr>
          <w:rFonts w:ascii="Times New Roman" w:hAnsi="Times New Roman" w:cs="Times New Roman"/>
          <w:sz w:val="24"/>
          <w:szCs w:val="24"/>
          <w:lang w:val="en-US"/>
        </w:rPr>
        <w:t>.</w:t>
      </w:r>
      <w:r w:rsidR="00012483" w:rsidRPr="00811AE1">
        <w:rPr>
          <w:rFonts w:ascii="Times New Roman" w:hAnsi="Times New Roman" w:cs="Times New Roman"/>
          <w:sz w:val="24"/>
          <w:szCs w:val="24"/>
          <w:vertAlign w:val="superscript"/>
          <w:lang w:val="en-US"/>
        </w:rPr>
        <w:t>27</w:t>
      </w:r>
      <w:r w:rsidR="00653098" w:rsidRPr="00811AE1">
        <w:rPr>
          <w:rFonts w:ascii="Times New Roman" w:hAnsi="Times New Roman" w:cs="Times New Roman"/>
          <w:sz w:val="24"/>
          <w:szCs w:val="24"/>
          <w:lang w:val="en-US"/>
        </w:rPr>
        <w:t xml:space="preserve"> </w:t>
      </w:r>
    </w:p>
    <w:p w14:paraId="520D7864" w14:textId="1711FC24" w:rsidR="00B73B77" w:rsidRPr="00811AE1" w:rsidRDefault="00B73B77" w:rsidP="003B1B61">
      <w:pPr>
        <w:spacing w:after="0" w:line="360" w:lineRule="auto"/>
        <w:ind w:firstLine="720"/>
        <w:jc w:val="both"/>
        <w:rPr>
          <w:rFonts w:ascii="Times New Roman" w:hAnsi="Times New Roman" w:cs="Times New Roman"/>
          <w:sz w:val="24"/>
          <w:szCs w:val="24"/>
        </w:rPr>
      </w:pPr>
      <w:r w:rsidRPr="00811AE1">
        <w:rPr>
          <w:rFonts w:ascii="Times New Roman" w:hAnsi="Times New Roman" w:cs="Times New Roman"/>
          <w:sz w:val="24"/>
          <w:szCs w:val="24"/>
          <w:lang w:val="en-US"/>
        </w:rPr>
        <w:t xml:space="preserve">Pereira-Maia and </w:t>
      </w:r>
      <w:r w:rsidR="00475CED" w:rsidRPr="00811AE1">
        <w:rPr>
          <w:rFonts w:ascii="Times New Roman" w:hAnsi="Times New Roman" w:cs="Times New Roman"/>
          <w:sz w:val="24"/>
          <w:szCs w:val="24"/>
          <w:lang w:val="en-US"/>
        </w:rPr>
        <w:t>group</w:t>
      </w:r>
      <w:r w:rsidR="00012483" w:rsidRPr="00811AE1">
        <w:rPr>
          <w:rFonts w:ascii="Times New Roman" w:hAnsi="Times New Roman" w:cs="Times New Roman"/>
          <w:sz w:val="24"/>
          <w:szCs w:val="24"/>
          <w:vertAlign w:val="superscript"/>
          <w:lang w:val="en-US"/>
        </w:rPr>
        <w:t>28</w:t>
      </w:r>
      <w:r w:rsidRPr="00811AE1">
        <w:rPr>
          <w:rFonts w:ascii="Times New Roman" w:hAnsi="Times New Roman" w:cs="Times New Roman"/>
          <w:sz w:val="24"/>
          <w:szCs w:val="24"/>
          <w:lang w:val="en-US"/>
        </w:rPr>
        <w:t xml:space="preserve"> </w:t>
      </w:r>
      <w:r w:rsidR="00475CED" w:rsidRPr="00811AE1">
        <w:rPr>
          <w:rFonts w:ascii="Times New Roman" w:hAnsi="Times New Roman" w:cs="Times New Roman"/>
          <w:sz w:val="24"/>
          <w:szCs w:val="24"/>
          <w:lang w:val="en-US"/>
        </w:rPr>
        <w:t>presented</w:t>
      </w:r>
      <w:r w:rsidRPr="00811AE1">
        <w:rPr>
          <w:rFonts w:ascii="Times New Roman" w:hAnsi="Times New Roman" w:cs="Times New Roman"/>
          <w:sz w:val="24"/>
          <w:szCs w:val="24"/>
          <w:lang w:val="en-US"/>
        </w:rPr>
        <w:t xml:space="preserve"> complexes </w:t>
      </w:r>
      <w:r w:rsidRPr="00811AE1">
        <w:rPr>
          <w:rFonts w:ascii="Times New Roman" w:hAnsi="Times New Roman" w:cs="Times New Roman"/>
          <w:b/>
          <w:sz w:val="24"/>
          <w:szCs w:val="24"/>
          <w:lang w:val="en-US"/>
        </w:rPr>
        <w:t>14</w:t>
      </w:r>
      <w:r w:rsidRPr="00811AE1">
        <w:rPr>
          <w:rFonts w:ascii="Times New Roman" w:hAnsi="Times New Roman" w:cs="Times New Roman"/>
          <w:sz w:val="24"/>
          <w:szCs w:val="24"/>
          <w:lang w:val="en-US"/>
        </w:rPr>
        <w:t xml:space="preserve"> and </w:t>
      </w:r>
      <w:r w:rsidRPr="00811AE1">
        <w:rPr>
          <w:rFonts w:ascii="Times New Roman" w:hAnsi="Times New Roman" w:cs="Times New Roman"/>
          <w:b/>
          <w:sz w:val="24"/>
          <w:szCs w:val="24"/>
          <w:lang w:val="en-US"/>
        </w:rPr>
        <w:t xml:space="preserve">15 </w:t>
      </w:r>
      <w:r w:rsidR="009872C4" w:rsidRPr="00811AE1">
        <w:rPr>
          <w:rFonts w:ascii="Times New Roman" w:hAnsi="Times New Roman" w:cs="Times New Roman"/>
          <w:bCs/>
          <w:sz w:val="24"/>
          <w:szCs w:val="24"/>
          <w:lang w:val="en-US"/>
        </w:rPr>
        <w:t xml:space="preserve">for their potential applications as ‘self-activating’ chemical </w:t>
      </w:r>
      <w:r w:rsidR="009872C4" w:rsidRPr="00811AE1">
        <w:rPr>
          <w:rFonts w:ascii="Times New Roman" w:hAnsi="Times New Roman" w:cs="Times New Roman"/>
          <w:bCs/>
          <w:sz w:val="24"/>
          <w:szCs w:val="24"/>
        </w:rPr>
        <w:t>nucleases. These complexes consisted of</w:t>
      </w:r>
      <w:r w:rsidRPr="00811AE1">
        <w:rPr>
          <w:rFonts w:ascii="Times New Roman" w:hAnsi="Times New Roman" w:cs="Times New Roman"/>
          <w:sz w:val="24"/>
          <w:szCs w:val="24"/>
          <w:lang w:val="en-US"/>
        </w:rPr>
        <w:t xml:space="preserve"> two bidentate </w:t>
      </w:r>
      <w:r w:rsidR="00475CED" w:rsidRPr="00811AE1">
        <w:rPr>
          <w:rFonts w:ascii="Times New Roman" w:hAnsi="Times New Roman" w:cs="Times New Roman"/>
          <w:sz w:val="24"/>
          <w:szCs w:val="24"/>
          <w:lang w:val="en-US"/>
        </w:rPr>
        <w:t>chelating units</w:t>
      </w:r>
      <w:r w:rsidRPr="00811AE1">
        <w:rPr>
          <w:rFonts w:ascii="Times New Roman" w:hAnsi="Times New Roman" w:cs="Times New Roman"/>
          <w:sz w:val="24"/>
          <w:szCs w:val="24"/>
          <w:lang w:val="en-US"/>
        </w:rPr>
        <w:t xml:space="preserve"> i.e.</w:t>
      </w:r>
      <w:r w:rsidR="00475CED" w:rsidRPr="00811AE1">
        <w:rPr>
          <w:rFonts w:ascii="Times New Roman" w:hAnsi="Times New Roman" w:cs="Times New Roman"/>
          <w:sz w:val="24"/>
          <w:szCs w:val="24"/>
          <w:lang w:val="en-US"/>
        </w:rPr>
        <w:t>,</w:t>
      </w:r>
      <w:r w:rsidRPr="00811AE1">
        <w:rPr>
          <w:rFonts w:ascii="Times New Roman" w:hAnsi="Times New Roman" w:cs="Times New Roman"/>
          <w:sz w:val="24"/>
          <w:szCs w:val="24"/>
          <w:lang w:val="en-US"/>
        </w:rPr>
        <w:t xml:space="preserve"> phen</w:t>
      </w:r>
      <w:r w:rsidR="00475CED" w:rsidRPr="00811AE1">
        <w:rPr>
          <w:rFonts w:ascii="Times New Roman" w:hAnsi="Times New Roman" w:cs="Times New Roman"/>
          <w:sz w:val="24"/>
          <w:szCs w:val="24"/>
          <w:lang w:val="en-US"/>
        </w:rPr>
        <w:t>anthroline</w:t>
      </w:r>
      <w:r w:rsidRPr="00811AE1">
        <w:rPr>
          <w:rFonts w:ascii="Times New Roman" w:hAnsi="Times New Roman" w:cs="Times New Roman"/>
          <w:sz w:val="24"/>
          <w:szCs w:val="24"/>
          <w:lang w:val="en-US"/>
        </w:rPr>
        <w:t xml:space="preserve"> and doxycycline</w:t>
      </w:r>
      <w:r w:rsidR="00475CED" w:rsidRPr="00811AE1">
        <w:rPr>
          <w:rFonts w:ascii="Times New Roman" w:hAnsi="Times New Roman" w:cs="Times New Roman"/>
          <w:sz w:val="24"/>
          <w:szCs w:val="24"/>
          <w:lang w:val="en-US"/>
        </w:rPr>
        <w:t>/</w:t>
      </w:r>
      <w:r w:rsidRPr="00811AE1">
        <w:rPr>
          <w:rFonts w:ascii="Times New Roman" w:hAnsi="Times New Roman" w:cs="Times New Roman"/>
          <w:sz w:val="24"/>
          <w:szCs w:val="24"/>
          <w:lang w:val="en-US"/>
        </w:rPr>
        <w:t>tetracycline (Figure 4)</w:t>
      </w:r>
      <w:r w:rsidR="009872C4" w:rsidRPr="00811AE1">
        <w:rPr>
          <w:rFonts w:ascii="Times New Roman" w:hAnsi="Times New Roman" w:cs="Times New Roman"/>
          <w:sz w:val="24"/>
          <w:szCs w:val="24"/>
          <w:lang w:val="en-US"/>
        </w:rPr>
        <w:t xml:space="preserve"> at equatorial positions</w:t>
      </w:r>
      <w:r w:rsidRPr="00811AE1">
        <w:rPr>
          <w:rFonts w:ascii="Times New Roman" w:hAnsi="Times New Roman" w:cs="Times New Roman"/>
          <w:sz w:val="24"/>
          <w:szCs w:val="24"/>
          <w:lang w:val="en-US"/>
        </w:rPr>
        <w:t xml:space="preserve">. </w:t>
      </w:r>
      <w:r w:rsidR="009872C4" w:rsidRPr="00811AE1">
        <w:rPr>
          <w:rFonts w:ascii="Times New Roman" w:hAnsi="Times New Roman" w:cs="Times New Roman"/>
          <w:sz w:val="24"/>
          <w:szCs w:val="24"/>
          <w:lang w:val="en-US"/>
        </w:rPr>
        <w:t>In addition, the axial positions were occupied by one H</w:t>
      </w:r>
      <w:r w:rsidR="009872C4" w:rsidRPr="00811AE1">
        <w:rPr>
          <w:rFonts w:ascii="Times New Roman" w:hAnsi="Times New Roman" w:cs="Times New Roman"/>
          <w:sz w:val="24"/>
          <w:szCs w:val="24"/>
          <w:vertAlign w:val="subscript"/>
          <w:lang w:val="en-US"/>
        </w:rPr>
        <w:t>2</w:t>
      </w:r>
      <w:r w:rsidR="009872C4" w:rsidRPr="00811AE1">
        <w:rPr>
          <w:rFonts w:ascii="Times New Roman" w:hAnsi="Times New Roman" w:cs="Times New Roman"/>
          <w:sz w:val="24"/>
          <w:szCs w:val="24"/>
          <w:lang w:val="en-US"/>
        </w:rPr>
        <w:t>O molecule and one ClO</w:t>
      </w:r>
      <w:r w:rsidR="009872C4" w:rsidRPr="00811AE1">
        <w:rPr>
          <w:rFonts w:ascii="Times New Roman" w:hAnsi="Times New Roman" w:cs="Times New Roman"/>
          <w:sz w:val="24"/>
          <w:szCs w:val="24"/>
          <w:vertAlign w:val="subscript"/>
          <w:lang w:val="en-US"/>
        </w:rPr>
        <w:t>4</w:t>
      </w:r>
      <w:r w:rsidR="009872C4" w:rsidRPr="00811AE1">
        <w:rPr>
          <w:rFonts w:ascii="Times New Roman" w:hAnsi="Times New Roman" w:cs="Times New Roman"/>
          <w:sz w:val="24"/>
          <w:szCs w:val="24"/>
          <w:vertAlign w:val="superscript"/>
          <w:lang w:val="en-US"/>
        </w:rPr>
        <w:t>-</w:t>
      </w:r>
      <w:r w:rsidR="009872C4" w:rsidRPr="00811AE1">
        <w:rPr>
          <w:rFonts w:ascii="Times New Roman" w:hAnsi="Times New Roman" w:cs="Times New Roman"/>
          <w:sz w:val="24"/>
          <w:szCs w:val="24"/>
          <w:lang w:val="en-US"/>
        </w:rPr>
        <w:t xml:space="preserve"> ion in each case. </w:t>
      </w:r>
      <w:r w:rsidRPr="00811AE1">
        <w:rPr>
          <w:rFonts w:ascii="Times New Roman" w:hAnsi="Times New Roman" w:cs="Times New Roman"/>
          <w:sz w:val="24"/>
          <w:szCs w:val="24"/>
          <w:lang w:val="en-US"/>
        </w:rPr>
        <w:t xml:space="preserve">Complexes </w:t>
      </w:r>
      <w:r w:rsidRPr="00811AE1">
        <w:rPr>
          <w:rFonts w:ascii="Times New Roman" w:hAnsi="Times New Roman" w:cs="Times New Roman"/>
          <w:b/>
          <w:sz w:val="24"/>
          <w:szCs w:val="24"/>
          <w:lang w:val="en-US"/>
        </w:rPr>
        <w:t>14</w:t>
      </w:r>
      <w:r w:rsidRPr="00811AE1">
        <w:rPr>
          <w:rFonts w:ascii="Times New Roman" w:hAnsi="Times New Roman" w:cs="Times New Roman"/>
          <w:sz w:val="24"/>
          <w:szCs w:val="24"/>
          <w:lang w:val="en-US"/>
        </w:rPr>
        <w:t xml:space="preserve"> and </w:t>
      </w:r>
      <w:r w:rsidRPr="00811AE1">
        <w:rPr>
          <w:rFonts w:ascii="Times New Roman" w:hAnsi="Times New Roman" w:cs="Times New Roman"/>
          <w:b/>
          <w:sz w:val="24"/>
          <w:szCs w:val="24"/>
          <w:lang w:val="en-US"/>
        </w:rPr>
        <w:t>15</w:t>
      </w:r>
      <w:r w:rsidRPr="00811AE1">
        <w:rPr>
          <w:rFonts w:ascii="Times New Roman" w:hAnsi="Times New Roman" w:cs="Times New Roman"/>
          <w:sz w:val="24"/>
          <w:szCs w:val="24"/>
          <w:lang w:val="en-US"/>
        </w:rPr>
        <w:t xml:space="preserve"> </w:t>
      </w:r>
      <w:r w:rsidR="009872C4" w:rsidRPr="00811AE1">
        <w:rPr>
          <w:rFonts w:ascii="Times New Roman" w:hAnsi="Times New Roman" w:cs="Times New Roman"/>
          <w:sz w:val="24"/>
          <w:szCs w:val="24"/>
        </w:rPr>
        <w:t>displayed remarkable</w:t>
      </w:r>
      <w:r w:rsidR="009872C4" w:rsidRPr="00811AE1">
        <w:rPr>
          <w:rFonts w:ascii="Times New Roman" w:hAnsi="Times New Roman" w:cs="Times New Roman"/>
          <w:sz w:val="24"/>
          <w:szCs w:val="24"/>
          <w:lang w:val="en-US"/>
        </w:rPr>
        <w:t xml:space="preserve"> DNA </w:t>
      </w:r>
      <w:r w:rsidR="009872C4" w:rsidRPr="00811AE1">
        <w:rPr>
          <w:rFonts w:ascii="Times New Roman" w:hAnsi="Times New Roman" w:cs="Times New Roman"/>
          <w:sz w:val="24"/>
          <w:szCs w:val="24"/>
        </w:rPr>
        <w:t>cleavage activity</w:t>
      </w:r>
      <w:r w:rsidR="009872C4" w:rsidRPr="00811AE1">
        <w:rPr>
          <w:rFonts w:ascii="Times New Roman" w:hAnsi="Times New Roman" w:cs="Times New Roman"/>
          <w:sz w:val="24"/>
          <w:szCs w:val="24"/>
          <w:lang w:val="en-US"/>
        </w:rPr>
        <w:t xml:space="preserve"> via binding through </w:t>
      </w:r>
      <w:r w:rsidR="003B1B61" w:rsidRPr="00811AE1">
        <w:rPr>
          <w:rFonts w:ascii="Times New Roman" w:hAnsi="Times New Roman" w:cs="Times New Roman"/>
          <w:sz w:val="24"/>
          <w:szCs w:val="24"/>
          <w:lang w:val="en-US"/>
        </w:rPr>
        <w:t>its</w:t>
      </w:r>
      <w:r w:rsidR="009872C4" w:rsidRPr="00811AE1">
        <w:rPr>
          <w:rFonts w:ascii="Times New Roman" w:hAnsi="Times New Roman" w:cs="Times New Roman"/>
          <w:sz w:val="24"/>
          <w:szCs w:val="24"/>
          <w:lang w:val="en-US"/>
        </w:rPr>
        <w:t xml:space="preserve"> major </w:t>
      </w:r>
      <w:r w:rsidR="003B1B61" w:rsidRPr="00811AE1">
        <w:rPr>
          <w:rFonts w:ascii="Times New Roman" w:hAnsi="Times New Roman" w:cs="Times New Roman"/>
          <w:sz w:val="24"/>
          <w:szCs w:val="24"/>
          <w:lang w:val="en-US"/>
        </w:rPr>
        <w:t>active site</w:t>
      </w:r>
      <w:r w:rsidR="009872C4" w:rsidRPr="00811AE1">
        <w:rPr>
          <w:rFonts w:ascii="Times New Roman" w:hAnsi="Times New Roman" w:cs="Times New Roman"/>
          <w:sz w:val="24"/>
          <w:szCs w:val="24"/>
          <w:lang w:val="en-US"/>
        </w:rPr>
        <w:t xml:space="preserve"> </w:t>
      </w:r>
      <w:r w:rsidR="009872C4" w:rsidRPr="00811AE1">
        <w:rPr>
          <w:rFonts w:ascii="Times New Roman" w:hAnsi="Times New Roman" w:cs="Times New Roman"/>
          <w:sz w:val="24"/>
          <w:szCs w:val="24"/>
        </w:rPr>
        <w:t xml:space="preserve">without any redox agent. </w:t>
      </w:r>
      <w:r w:rsidR="003B1B61" w:rsidRPr="00811AE1">
        <w:rPr>
          <w:rFonts w:ascii="Times New Roman" w:hAnsi="Times New Roman" w:cs="Times New Roman"/>
          <w:sz w:val="24"/>
          <w:szCs w:val="24"/>
          <w:lang w:val="en-US"/>
        </w:rPr>
        <w:t>The</w:t>
      </w:r>
      <w:r w:rsidRPr="00811AE1">
        <w:rPr>
          <w:rFonts w:ascii="Times New Roman" w:hAnsi="Times New Roman" w:cs="Times New Roman"/>
          <w:sz w:val="24"/>
          <w:szCs w:val="24"/>
        </w:rPr>
        <w:t xml:space="preserve"> DNA </w:t>
      </w:r>
      <w:r w:rsidR="003B1B61" w:rsidRPr="00811AE1">
        <w:rPr>
          <w:rFonts w:ascii="Times New Roman" w:hAnsi="Times New Roman" w:cs="Times New Roman"/>
          <w:sz w:val="24"/>
          <w:szCs w:val="24"/>
        </w:rPr>
        <w:t xml:space="preserve">cleavage </w:t>
      </w:r>
      <w:r w:rsidR="0042656A" w:rsidRPr="00811AE1">
        <w:rPr>
          <w:rFonts w:ascii="Times New Roman" w:hAnsi="Times New Roman" w:cs="Times New Roman"/>
          <w:sz w:val="24"/>
          <w:szCs w:val="24"/>
        </w:rPr>
        <w:t>efficiency of these complexes</w:t>
      </w:r>
      <w:r w:rsidR="003B1B61" w:rsidRPr="00811AE1">
        <w:rPr>
          <w:rFonts w:ascii="Times New Roman" w:hAnsi="Times New Roman" w:cs="Times New Roman"/>
          <w:sz w:val="24"/>
          <w:szCs w:val="24"/>
        </w:rPr>
        <w:t xml:space="preserve"> </w:t>
      </w:r>
      <w:r w:rsidRPr="00811AE1">
        <w:rPr>
          <w:rFonts w:ascii="Times New Roman" w:hAnsi="Times New Roman" w:cs="Times New Roman"/>
          <w:sz w:val="24"/>
          <w:szCs w:val="24"/>
        </w:rPr>
        <w:t xml:space="preserve">suppressed </w:t>
      </w:r>
      <w:r w:rsidR="0042656A" w:rsidRPr="00811AE1">
        <w:rPr>
          <w:rFonts w:ascii="Times New Roman" w:hAnsi="Times New Roman" w:cs="Times New Roman"/>
          <w:sz w:val="24"/>
          <w:szCs w:val="24"/>
        </w:rPr>
        <w:t>when a</w:t>
      </w:r>
      <w:r w:rsidRPr="00811AE1">
        <w:rPr>
          <w:rFonts w:ascii="Times New Roman" w:hAnsi="Times New Roman" w:cs="Times New Roman"/>
          <w:sz w:val="24"/>
          <w:szCs w:val="24"/>
        </w:rPr>
        <w:t xml:space="preserve"> radical </w:t>
      </w:r>
      <w:r w:rsidR="0042656A" w:rsidRPr="00811AE1">
        <w:rPr>
          <w:rFonts w:ascii="Times New Roman" w:hAnsi="Times New Roman" w:cs="Times New Roman"/>
          <w:sz w:val="24"/>
          <w:szCs w:val="24"/>
        </w:rPr>
        <w:t>scavenger</w:t>
      </w:r>
      <w:r w:rsidRPr="00811AE1">
        <w:rPr>
          <w:rFonts w:ascii="Times New Roman" w:hAnsi="Times New Roman" w:cs="Times New Roman"/>
          <w:sz w:val="24"/>
          <w:szCs w:val="24"/>
        </w:rPr>
        <w:t xml:space="preserve"> or inhibitor </w:t>
      </w:r>
      <w:r w:rsidR="0042656A" w:rsidRPr="00811AE1">
        <w:rPr>
          <w:rFonts w:ascii="Times New Roman" w:hAnsi="Times New Roman" w:cs="Times New Roman"/>
          <w:sz w:val="24"/>
          <w:szCs w:val="24"/>
        </w:rPr>
        <w:t xml:space="preserve">was added to the reaction medium. Furthermore, the use of </w:t>
      </w:r>
      <w:r w:rsidRPr="00811AE1">
        <w:rPr>
          <w:rFonts w:ascii="Times New Roman" w:hAnsi="Times New Roman" w:cs="Times New Roman"/>
          <w:sz w:val="24"/>
          <w:szCs w:val="24"/>
        </w:rPr>
        <w:t xml:space="preserve">DMSO as </w:t>
      </w:r>
      <w:r w:rsidR="0042656A" w:rsidRPr="00811AE1">
        <w:rPr>
          <w:rFonts w:ascii="Times New Roman" w:hAnsi="Times New Roman" w:cs="Times New Roman"/>
          <w:sz w:val="24"/>
          <w:szCs w:val="24"/>
        </w:rPr>
        <w:t xml:space="preserve">a </w:t>
      </w:r>
      <w:r w:rsidRPr="00811AE1">
        <w:rPr>
          <w:rFonts w:ascii="Times New Roman" w:hAnsi="Times New Roman" w:cs="Times New Roman"/>
          <w:sz w:val="24"/>
          <w:szCs w:val="24"/>
        </w:rPr>
        <w:t>solvent</w:t>
      </w:r>
      <w:r w:rsidR="0042656A" w:rsidRPr="00811AE1">
        <w:rPr>
          <w:rFonts w:ascii="Times New Roman" w:hAnsi="Times New Roman" w:cs="Times New Roman"/>
          <w:sz w:val="24"/>
          <w:szCs w:val="24"/>
        </w:rPr>
        <w:t xml:space="preserve"> or Cu(I)-chelating agent (such as bathocuproine) resulted in the reduced DNA segmentation.</w:t>
      </w:r>
      <w:r w:rsidRPr="00811AE1">
        <w:rPr>
          <w:rFonts w:ascii="Times New Roman" w:hAnsi="Times New Roman" w:cs="Times New Roman"/>
          <w:sz w:val="24"/>
          <w:szCs w:val="24"/>
        </w:rPr>
        <w:t xml:space="preserve"> </w:t>
      </w:r>
      <w:r w:rsidR="0042656A" w:rsidRPr="00811AE1">
        <w:rPr>
          <w:rFonts w:ascii="Times New Roman" w:hAnsi="Times New Roman" w:cs="Times New Roman"/>
          <w:sz w:val="24"/>
          <w:szCs w:val="24"/>
        </w:rPr>
        <w:t xml:space="preserve">These data clearly suggested the active role of ROSs in nuclease process. </w:t>
      </w:r>
      <w:r w:rsidR="00981F1F" w:rsidRPr="00811AE1">
        <w:rPr>
          <w:rFonts w:ascii="Times New Roman" w:hAnsi="Times New Roman" w:cs="Times New Roman"/>
          <w:sz w:val="24"/>
          <w:szCs w:val="24"/>
        </w:rPr>
        <w:t xml:space="preserve">For a comparison, the DNA cleavage efficacy </w:t>
      </w:r>
      <w:r w:rsidR="00981F1F" w:rsidRPr="00811AE1">
        <w:rPr>
          <w:rFonts w:ascii="Times New Roman" w:hAnsi="Times New Roman" w:cs="Times New Roman"/>
          <w:sz w:val="24"/>
          <w:szCs w:val="24"/>
          <w:lang w:val="en-US"/>
        </w:rPr>
        <w:t xml:space="preserve">the free bidentate ligands and the parent complex </w:t>
      </w:r>
      <w:proofErr w:type="spellStart"/>
      <w:r w:rsidR="00981F1F" w:rsidRPr="00811AE1">
        <w:rPr>
          <w:rFonts w:ascii="Times New Roman" w:hAnsi="Times New Roman" w:cs="Times New Roman"/>
          <w:sz w:val="24"/>
          <w:szCs w:val="24"/>
          <w:lang w:val="en-US"/>
        </w:rPr>
        <w:t>Cu</w:t>
      </w:r>
      <w:r w:rsidR="00981F1F" w:rsidRPr="00811AE1">
        <w:rPr>
          <w:rFonts w:ascii="Times New Roman" w:hAnsi="Times New Roman" w:cs="Times New Roman"/>
          <w:sz w:val="24"/>
          <w:szCs w:val="24"/>
          <w:vertAlign w:val="superscript"/>
          <w:lang w:val="en-US"/>
        </w:rPr>
        <w:t>II</w:t>
      </w:r>
      <w:proofErr w:type="spellEnd"/>
      <w:r w:rsidR="00981F1F" w:rsidRPr="00811AE1">
        <w:rPr>
          <w:rFonts w:ascii="Times New Roman" w:hAnsi="Times New Roman" w:cs="Times New Roman"/>
          <w:sz w:val="24"/>
          <w:szCs w:val="24"/>
          <w:lang w:val="en-US"/>
        </w:rPr>
        <w:t>(</w:t>
      </w:r>
      <w:proofErr w:type="spellStart"/>
      <w:r w:rsidR="00981F1F" w:rsidRPr="00811AE1">
        <w:rPr>
          <w:rFonts w:ascii="Times New Roman" w:hAnsi="Times New Roman" w:cs="Times New Roman"/>
          <w:sz w:val="24"/>
          <w:szCs w:val="24"/>
          <w:lang w:val="en-US"/>
        </w:rPr>
        <w:t>phen</w:t>
      </w:r>
      <w:proofErr w:type="spellEnd"/>
      <w:r w:rsidR="00981F1F" w:rsidRPr="00811AE1">
        <w:rPr>
          <w:rFonts w:ascii="Times New Roman" w:hAnsi="Times New Roman" w:cs="Times New Roman"/>
          <w:sz w:val="24"/>
          <w:szCs w:val="24"/>
          <w:lang w:val="en-US"/>
        </w:rPr>
        <w:t>)</w:t>
      </w:r>
      <w:r w:rsidR="00981F1F" w:rsidRPr="00811AE1">
        <w:rPr>
          <w:rFonts w:ascii="Times New Roman" w:hAnsi="Times New Roman" w:cs="Times New Roman"/>
          <w:sz w:val="24"/>
          <w:szCs w:val="24"/>
          <w:vertAlign w:val="subscript"/>
          <w:lang w:val="en-US"/>
        </w:rPr>
        <w:t>2</w:t>
      </w:r>
      <w:r w:rsidR="00981F1F" w:rsidRPr="00811AE1">
        <w:rPr>
          <w:rFonts w:ascii="Times New Roman" w:hAnsi="Times New Roman" w:cs="Times New Roman"/>
          <w:sz w:val="24"/>
          <w:szCs w:val="24"/>
          <w:lang w:val="en-US"/>
        </w:rPr>
        <w:t xml:space="preserve"> was also tested under similar conditions, and the results indicated that the complexes </w:t>
      </w:r>
      <w:r w:rsidRPr="00811AE1">
        <w:rPr>
          <w:rFonts w:ascii="Times New Roman" w:hAnsi="Times New Roman" w:cs="Times New Roman"/>
          <w:b/>
          <w:sz w:val="24"/>
          <w:szCs w:val="24"/>
          <w:lang w:val="en-US"/>
        </w:rPr>
        <w:t>14</w:t>
      </w:r>
      <w:r w:rsidRPr="00811AE1">
        <w:rPr>
          <w:rFonts w:ascii="Times New Roman" w:hAnsi="Times New Roman" w:cs="Times New Roman"/>
          <w:sz w:val="24"/>
          <w:szCs w:val="24"/>
          <w:lang w:val="en-US"/>
        </w:rPr>
        <w:t xml:space="preserve"> and </w:t>
      </w:r>
      <w:r w:rsidRPr="00811AE1">
        <w:rPr>
          <w:rFonts w:ascii="Times New Roman" w:hAnsi="Times New Roman" w:cs="Times New Roman"/>
          <w:b/>
          <w:sz w:val="24"/>
          <w:szCs w:val="24"/>
          <w:lang w:val="en-US"/>
        </w:rPr>
        <w:t>15</w:t>
      </w:r>
      <w:r w:rsidRPr="00811AE1">
        <w:rPr>
          <w:rFonts w:ascii="Times New Roman" w:hAnsi="Times New Roman" w:cs="Times New Roman"/>
          <w:sz w:val="24"/>
          <w:szCs w:val="24"/>
          <w:lang w:val="en-US"/>
        </w:rPr>
        <w:t xml:space="preserve"> </w:t>
      </w:r>
      <w:r w:rsidRPr="00811AE1">
        <w:rPr>
          <w:rFonts w:ascii="Times New Roman" w:hAnsi="Times New Roman" w:cs="Times New Roman"/>
          <w:sz w:val="24"/>
          <w:szCs w:val="24"/>
        </w:rPr>
        <w:t>were</w:t>
      </w:r>
      <w:r w:rsidRPr="00811AE1">
        <w:rPr>
          <w:rFonts w:ascii="Times New Roman" w:hAnsi="Times New Roman" w:cs="Times New Roman"/>
          <w:sz w:val="24"/>
          <w:szCs w:val="24"/>
          <w:lang w:val="en-US"/>
        </w:rPr>
        <w:t xml:space="preserve"> 100-</w:t>
      </w:r>
      <w:r w:rsidR="00981F1F" w:rsidRPr="00811AE1">
        <w:rPr>
          <w:rFonts w:ascii="Times New Roman" w:hAnsi="Times New Roman" w:cs="Times New Roman"/>
          <w:sz w:val="24"/>
          <w:szCs w:val="24"/>
        </w:rPr>
        <w:t>folds</w:t>
      </w:r>
      <w:r w:rsidRPr="00811AE1">
        <w:rPr>
          <w:rFonts w:ascii="Times New Roman" w:hAnsi="Times New Roman" w:cs="Times New Roman"/>
          <w:sz w:val="24"/>
          <w:szCs w:val="24"/>
          <w:lang w:val="en-US"/>
        </w:rPr>
        <w:t xml:space="preserve"> more </w:t>
      </w:r>
      <w:r w:rsidRPr="00811AE1">
        <w:rPr>
          <w:rFonts w:ascii="Times New Roman" w:hAnsi="Times New Roman" w:cs="Times New Roman"/>
          <w:sz w:val="24"/>
          <w:szCs w:val="24"/>
        </w:rPr>
        <w:t>potent</w:t>
      </w:r>
      <w:r w:rsidR="00981F1F" w:rsidRPr="00811AE1">
        <w:rPr>
          <w:rFonts w:ascii="Times New Roman" w:hAnsi="Times New Roman" w:cs="Times New Roman"/>
          <w:sz w:val="24"/>
          <w:szCs w:val="24"/>
        </w:rPr>
        <w:t xml:space="preserve"> for DNA fragmentation process.</w:t>
      </w:r>
      <w:r w:rsidRPr="00811AE1">
        <w:rPr>
          <w:rFonts w:ascii="Times New Roman" w:hAnsi="Times New Roman" w:cs="Times New Roman"/>
          <w:sz w:val="24"/>
          <w:szCs w:val="24"/>
          <w:lang w:val="en-US"/>
        </w:rPr>
        <w:t xml:space="preserve"> </w:t>
      </w:r>
    </w:p>
    <w:p w14:paraId="69D07E80" w14:textId="77777777" w:rsidR="00653098" w:rsidRPr="00811AE1" w:rsidRDefault="00653098" w:rsidP="00D26EB1">
      <w:pPr>
        <w:spacing w:after="0" w:line="360" w:lineRule="auto"/>
        <w:jc w:val="both"/>
        <w:rPr>
          <w:rFonts w:ascii="Times New Roman" w:hAnsi="Times New Roman" w:cs="Times New Roman"/>
          <w:iCs/>
          <w:sz w:val="24"/>
          <w:szCs w:val="24"/>
          <w:lang w:val="en-US"/>
        </w:rPr>
      </w:pPr>
    </w:p>
    <w:p w14:paraId="7E91DD19" w14:textId="77777777" w:rsidR="00653098" w:rsidRPr="00811AE1" w:rsidRDefault="00D26EB1" w:rsidP="00D26EB1">
      <w:pPr>
        <w:spacing w:after="0" w:line="360" w:lineRule="auto"/>
        <w:jc w:val="both"/>
        <w:rPr>
          <w:rFonts w:ascii="Times New Roman" w:hAnsi="Times New Roman" w:cs="Times New Roman"/>
          <w:sz w:val="24"/>
          <w:szCs w:val="24"/>
          <w:lang w:val="en-GB"/>
        </w:rPr>
      </w:pPr>
      <w:r w:rsidRPr="00811AE1">
        <w:rPr>
          <w:rFonts w:ascii="Times New Roman" w:hAnsi="Times New Roman" w:cs="Times New Roman"/>
          <w:sz w:val="24"/>
          <w:szCs w:val="24"/>
          <w:lang w:val="en-GB"/>
        </w:rPr>
        <w:object w:dxaOrig="10836" w:dyaOrig="2628" w14:anchorId="4D3865FD">
          <v:shape id="_x0000_i1027" type="#_x0000_t75" style="width:448.2pt;height:108.6pt" o:ole="">
            <v:imagedata r:id="rId12" o:title=""/>
          </v:shape>
          <o:OLEObject Type="Embed" ProgID="ChemDraw.Document.6.0" ShapeID="_x0000_i1027" DrawAspect="Content" ObjectID="_1762453662" r:id="rId13"/>
        </w:object>
      </w:r>
    </w:p>
    <w:p w14:paraId="3CDBF7CD" w14:textId="77777777" w:rsidR="00653098" w:rsidRPr="00811AE1" w:rsidRDefault="00653098" w:rsidP="00D26EB1">
      <w:pPr>
        <w:spacing w:after="0" w:line="360" w:lineRule="auto"/>
        <w:jc w:val="both"/>
        <w:rPr>
          <w:rFonts w:ascii="Times New Roman" w:hAnsi="Times New Roman" w:cs="Times New Roman"/>
          <w:sz w:val="24"/>
          <w:szCs w:val="24"/>
        </w:rPr>
      </w:pPr>
    </w:p>
    <w:p w14:paraId="5DBE46B7" w14:textId="2E0B5C07" w:rsidR="00653098" w:rsidRPr="00811AE1" w:rsidRDefault="00653098" w:rsidP="00D26EB1">
      <w:pPr>
        <w:spacing w:after="0" w:line="360" w:lineRule="auto"/>
        <w:jc w:val="both"/>
        <w:rPr>
          <w:rFonts w:ascii="Times New Roman" w:hAnsi="Times New Roman" w:cs="Times New Roman"/>
          <w:b/>
          <w:iCs/>
          <w:sz w:val="24"/>
          <w:szCs w:val="24"/>
        </w:rPr>
      </w:pPr>
      <w:r w:rsidRPr="00811AE1">
        <w:rPr>
          <w:rFonts w:ascii="Times New Roman" w:hAnsi="Times New Roman" w:cs="Times New Roman"/>
          <w:b/>
          <w:iCs/>
          <w:sz w:val="24"/>
          <w:szCs w:val="24"/>
        </w:rPr>
        <w:t>Fig</w:t>
      </w:r>
      <w:r w:rsidR="00B73B77" w:rsidRPr="00811AE1">
        <w:rPr>
          <w:rFonts w:ascii="Times New Roman" w:hAnsi="Times New Roman" w:cs="Times New Roman"/>
          <w:b/>
          <w:iCs/>
          <w:sz w:val="24"/>
          <w:szCs w:val="24"/>
        </w:rPr>
        <w:t>ure</w:t>
      </w:r>
      <w:r w:rsidRPr="00811AE1">
        <w:rPr>
          <w:rFonts w:ascii="Times New Roman" w:hAnsi="Times New Roman" w:cs="Times New Roman"/>
          <w:b/>
          <w:iCs/>
          <w:sz w:val="24"/>
          <w:szCs w:val="24"/>
        </w:rPr>
        <w:t xml:space="preserve"> </w:t>
      </w:r>
      <w:r w:rsidR="00B73B77" w:rsidRPr="00811AE1">
        <w:rPr>
          <w:rFonts w:ascii="Times New Roman" w:hAnsi="Times New Roman" w:cs="Times New Roman"/>
          <w:b/>
          <w:iCs/>
          <w:sz w:val="24"/>
          <w:szCs w:val="24"/>
        </w:rPr>
        <w:t>4</w:t>
      </w:r>
      <w:r w:rsidRPr="00811AE1">
        <w:rPr>
          <w:rFonts w:ascii="Times New Roman" w:hAnsi="Times New Roman" w:cs="Times New Roman"/>
          <w:iCs/>
          <w:sz w:val="24"/>
          <w:szCs w:val="24"/>
        </w:rPr>
        <w:t xml:space="preserve"> </w:t>
      </w:r>
      <w:r w:rsidRPr="00811AE1">
        <w:rPr>
          <w:rFonts w:ascii="Times New Roman" w:hAnsi="Times New Roman" w:cs="Times New Roman"/>
          <w:sz w:val="24"/>
          <w:szCs w:val="24"/>
        </w:rPr>
        <w:t>Chemical drawings</w:t>
      </w:r>
      <w:r w:rsidRPr="00811AE1">
        <w:rPr>
          <w:rFonts w:ascii="Times New Roman" w:hAnsi="Times New Roman" w:cs="Times New Roman"/>
          <w:iCs/>
          <w:sz w:val="24"/>
          <w:szCs w:val="24"/>
        </w:rPr>
        <w:t xml:space="preserve"> of [Cu(</w:t>
      </w:r>
      <w:proofErr w:type="spellStart"/>
      <w:r w:rsidRPr="00811AE1">
        <w:rPr>
          <w:rFonts w:ascii="Times New Roman" w:hAnsi="Times New Roman" w:cs="Times New Roman"/>
          <w:iCs/>
          <w:sz w:val="24"/>
          <w:szCs w:val="24"/>
        </w:rPr>
        <w:t>phen</w:t>
      </w:r>
      <w:proofErr w:type="spellEnd"/>
      <w:r w:rsidRPr="00811AE1">
        <w:rPr>
          <w:rFonts w:ascii="Times New Roman" w:hAnsi="Times New Roman" w:cs="Times New Roman"/>
          <w:iCs/>
          <w:sz w:val="24"/>
          <w:szCs w:val="24"/>
        </w:rPr>
        <w:t>)</w:t>
      </w:r>
      <w:r w:rsidRPr="00811AE1">
        <w:rPr>
          <w:rFonts w:ascii="Times New Roman" w:hAnsi="Times New Roman" w:cs="Times New Roman"/>
          <w:iCs/>
          <w:sz w:val="24"/>
          <w:szCs w:val="24"/>
          <w:vertAlign w:val="subscript"/>
        </w:rPr>
        <w:t>2</w:t>
      </w:r>
      <w:r w:rsidRPr="00811AE1">
        <w:rPr>
          <w:rFonts w:ascii="Times New Roman" w:hAnsi="Times New Roman" w:cs="Times New Roman"/>
          <w:iCs/>
          <w:sz w:val="24"/>
          <w:szCs w:val="24"/>
        </w:rPr>
        <w:t>]</w:t>
      </w:r>
      <w:r w:rsidRPr="00811AE1">
        <w:rPr>
          <w:rFonts w:ascii="Times New Roman" w:hAnsi="Times New Roman" w:cs="Times New Roman"/>
          <w:iCs/>
          <w:sz w:val="24"/>
          <w:szCs w:val="24"/>
          <w:vertAlign w:val="superscript"/>
        </w:rPr>
        <w:t>2+</w:t>
      </w:r>
      <w:r w:rsidRPr="00811AE1">
        <w:rPr>
          <w:rFonts w:ascii="Times New Roman" w:hAnsi="Times New Roman" w:cs="Times New Roman"/>
          <w:iCs/>
          <w:sz w:val="24"/>
          <w:szCs w:val="24"/>
        </w:rPr>
        <w:t xml:space="preserve"> and </w:t>
      </w:r>
      <w:r w:rsidR="00981F1F" w:rsidRPr="00811AE1">
        <w:rPr>
          <w:rFonts w:ascii="Times New Roman" w:hAnsi="Times New Roman" w:cs="Times New Roman"/>
          <w:iCs/>
          <w:sz w:val="24"/>
          <w:szCs w:val="24"/>
        </w:rPr>
        <w:t>phenanthroline-</w:t>
      </w:r>
      <w:r w:rsidRPr="00811AE1">
        <w:rPr>
          <w:rFonts w:ascii="Times New Roman" w:hAnsi="Times New Roman" w:cs="Times New Roman"/>
          <w:iCs/>
          <w:sz w:val="24"/>
          <w:szCs w:val="24"/>
        </w:rPr>
        <w:t xml:space="preserve">based </w:t>
      </w:r>
      <w:r w:rsidR="00F318B3" w:rsidRPr="00811AE1">
        <w:rPr>
          <w:rFonts w:ascii="Times New Roman" w:hAnsi="Times New Roman" w:cs="Times New Roman"/>
          <w:iCs/>
          <w:sz w:val="24"/>
          <w:szCs w:val="24"/>
        </w:rPr>
        <w:t xml:space="preserve">complexes </w:t>
      </w:r>
      <w:r w:rsidR="00F318B3" w:rsidRPr="00811AE1">
        <w:rPr>
          <w:rFonts w:ascii="Times New Roman" w:hAnsi="Times New Roman" w:cs="Times New Roman"/>
          <w:b/>
          <w:iCs/>
          <w:sz w:val="24"/>
          <w:szCs w:val="24"/>
        </w:rPr>
        <w:t>1</w:t>
      </w:r>
      <w:r w:rsidRPr="00811AE1">
        <w:rPr>
          <w:rFonts w:ascii="Times New Roman" w:hAnsi="Times New Roman" w:cs="Times New Roman"/>
          <w:b/>
          <w:iCs/>
          <w:sz w:val="24"/>
          <w:szCs w:val="24"/>
        </w:rPr>
        <w:t xml:space="preserve">4 </w:t>
      </w:r>
      <w:r w:rsidRPr="00811AE1">
        <w:rPr>
          <w:rFonts w:ascii="Times New Roman" w:hAnsi="Times New Roman" w:cs="Times New Roman"/>
          <w:iCs/>
          <w:sz w:val="24"/>
          <w:szCs w:val="24"/>
        </w:rPr>
        <w:t>and</w:t>
      </w:r>
      <w:r w:rsidRPr="00811AE1">
        <w:rPr>
          <w:rFonts w:ascii="Times New Roman" w:hAnsi="Times New Roman" w:cs="Times New Roman"/>
          <w:b/>
          <w:iCs/>
          <w:sz w:val="24"/>
          <w:szCs w:val="24"/>
        </w:rPr>
        <w:t xml:space="preserve"> </w:t>
      </w:r>
      <w:r w:rsidR="00F318B3" w:rsidRPr="00811AE1">
        <w:rPr>
          <w:rFonts w:ascii="Times New Roman" w:hAnsi="Times New Roman" w:cs="Times New Roman"/>
          <w:b/>
          <w:iCs/>
          <w:sz w:val="24"/>
          <w:szCs w:val="24"/>
        </w:rPr>
        <w:t>1</w:t>
      </w:r>
      <w:r w:rsidRPr="00811AE1">
        <w:rPr>
          <w:rFonts w:ascii="Times New Roman" w:hAnsi="Times New Roman" w:cs="Times New Roman"/>
          <w:b/>
          <w:iCs/>
          <w:sz w:val="24"/>
          <w:szCs w:val="24"/>
        </w:rPr>
        <w:t>5</w:t>
      </w:r>
      <w:r w:rsidRPr="00811AE1">
        <w:rPr>
          <w:rFonts w:ascii="Times New Roman" w:hAnsi="Times New Roman" w:cs="Times New Roman"/>
          <w:iCs/>
          <w:sz w:val="24"/>
          <w:szCs w:val="24"/>
        </w:rPr>
        <w:t xml:space="preserve">. </w:t>
      </w:r>
    </w:p>
    <w:p w14:paraId="67ABD31D" w14:textId="77777777" w:rsidR="00643E1C" w:rsidRPr="00811AE1" w:rsidRDefault="00643E1C" w:rsidP="00D26EB1">
      <w:pPr>
        <w:spacing w:after="0" w:line="360" w:lineRule="auto"/>
        <w:jc w:val="both"/>
        <w:rPr>
          <w:rFonts w:ascii="Times New Roman" w:hAnsi="Times New Roman" w:cs="Times New Roman"/>
          <w:iCs/>
          <w:sz w:val="24"/>
          <w:szCs w:val="24"/>
        </w:rPr>
      </w:pPr>
    </w:p>
    <w:p w14:paraId="3BF9AC1C" w14:textId="72A7AC29" w:rsidR="00EB0402" w:rsidRPr="00811AE1" w:rsidRDefault="00653098" w:rsidP="00D26EB1">
      <w:pPr>
        <w:spacing w:after="0" w:line="360" w:lineRule="auto"/>
        <w:jc w:val="both"/>
        <w:rPr>
          <w:rFonts w:ascii="Times New Roman" w:hAnsi="Times New Roman" w:cs="Times New Roman"/>
          <w:iCs/>
          <w:sz w:val="24"/>
          <w:szCs w:val="24"/>
          <w:lang w:val="en-US"/>
        </w:rPr>
      </w:pPr>
      <w:proofErr w:type="spellStart"/>
      <w:r w:rsidRPr="00811AE1">
        <w:rPr>
          <w:rFonts w:ascii="Times New Roman" w:hAnsi="Times New Roman" w:cs="Times New Roman"/>
          <w:iCs/>
          <w:sz w:val="24"/>
          <w:szCs w:val="24"/>
          <w:lang w:val="en-US"/>
        </w:rPr>
        <w:t>Alzuet</w:t>
      </w:r>
      <w:proofErr w:type="spellEnd"/>
      <w:r w:rsidRPr="00811AE1">
        <w:rPr>
          <w:rFonts w:ascii="Times New Roman" w:hAnsi="Times New Roman" w:cs="Times New Roman"/>
          <w:iCs/>
          <w:sz w:val="24"/>
          <w:szCs w:val="24"/>
          <w:lang w:val="en-US"/>
        </w:rPr>
        <w:t xml:space="preserve">-Pina </w:t>
      </w:r>
      <w:r w:rsidRPr="00811AE1">
        <w:rPr>
          <w:rFonts w:ascii="Times New Roman" w:hAnsi="Times New Roman" w:cs="Times New Roman"/>
          <w:i/>
          <w:sz w:val="24"/>
          <w:szCs w:val="24"/>
        </w:rPr>
        <w:t>et</w:t>
      </w:r>
      <w:r w:rsidRPr="00811AE1">
        <w:rPr>
          <w:rFonts w:ascii="Times New Roman" w:hAnsi="Times New Roman" w:cs="Times New Roman"/>
          <w:iCs/>
          <w:sz w:val="24"/>
          <w:szCs w:val="24"/>
        </w:rPr>
        <w:t xml:space="preserve"> al.</w:t>
      </w:r>
      <w:r w:rsidRPr="00811AE1">
        <w:rPr>
          <w:rFonts w:ascii="Times New Roman" w:hAnsi="Times New Roman" w:cs="Times New Roman"/>
          <w:iCs/>
          <w:sz w:val="24"/>
          <w:szCs w:val="24"/>
          <w:lang w:val="en-US"/>
        </w:rPr>
        <w:t xml:space="preserve"> </w:t>
      </w:r>
      <w:r w:rsidR="00756E24" w:rsidRPr="00811AE1">
        <w:rPr>
          <w:rFonts w:ascii="Times New Roman" w:hAnsi="Times New Roman" w:cs="Times New Roman"/>
          <w:iCs/>
          <w:sz w:val="24"/>
          <w:szCs w:val="24"/>
          <w:lang w:val="en-US"/>
        </w:rPr>
        <w:t>explored</w:t>
      </w:r>
      <w:r w:rsidR="004B48CA">
        <w:rPr>
          <w:rFonts w:ascii="Times New Roman" w:hAnsi="Times New Roman" w:cs="Times New Roman"/>
          <w:iCs/>
          <w:sz w:val="24"/>
          <w:szCs w:val="24"/>
          <w:vertAlign w:val="superscript"/>
          <w:lang w:val="en-US"/>
        </w:rPr>
        <w:t>29</w:t>
      </w:r>
      <w:r w:rsidRPr="00811AE1">
        <w:rPr>
          <w:rFonts w:ascii="Times New Roman" w:hAnsi="Times New Roman" w:cs="Times New Roman"/>
          <w:iCs/>
          <w:sz w:val="24"/>
          <w:szCs w:val="24"/>
          <w:lang w:val="en-US"/>
        </w:rPr>
        <w:t xml:space="preserve"> </w:t>
      </w:r>
      <w:r w:rsidR="00756E24" w:rsidRPr="00811AE1">
        <w:rPr>
          <w:rFonts w:ascii="Times New Roman" w:hAnsi="Times New Roman" w:cs="Times New Roman"/>
          <w:iCs/>
          <w:sz w:val="24"/>
          <w:szCs w:val="24"/>
          <w:lang w:val="en-US"/>
        </w:rPr>
        <w:t xml:space="preserve">the potential application of </w:t>
      </w:r>
      <w:r w:rsidRPr="00811AE1">
        <w:rPr>
          <w:rFonts w:ascii="Times New Roman" w:hAnsi="Times New Roman" w:cs="Times New Roman"/>
          <w:iCs/>
          <w:sz w:val="24"/>
          <w:szCs w:val="24"/>
          <w:lang w:val="en-US"/>
        </w:rPr>
        <w:t xml:space="preserve">complexes </w:t>
      </w:r>
      <w:r w:rsidR="00896B8E">
        <w:rPr>
          <w:rFonts w:ascii="Times New Roman" w:hAnsi="Times New Roman" w:cs="Times New Roman"/>
          <w:b/>
          <w:iCs/>
          <w:sz w:val="24"/>
          <w:szCs w:val="24"/>
          <w:lang w:val="en-US"/>
        </w:rPr>
        <w:t>16</w:t>
      </w:r>
      <w:r w:rsidRPr="00811AE1">
        <w:rPr>
          <w:rFonts w:ascii="Times New Roman" w:hAnsi="Times New Roman" w:cs="Times New Roman"/>
          <w:iCs/>
          <w:sz w:val="24"/>
          <w:szCs w:val="24"/>
          <w:lang w:val="en-US"/>
        </w:rPr>
        <w:t xml:space="preserve"> and </w:t>
      </w:r>
      <w:r w:rsidRPr="00811AE1">
        <w:rPr>
          <w:rFonts w:ascii="Times New Roman" w:hAnsi="Times New Roman" w:cs="Times New Roman"/>
          <w:b/>
          <w:iCs/>
          <w:sz w:val="24"/>
          <w:szCs w:val="24"/>
          <w:lang w:val="en-US"/>
        </w:rPr>
        <w:t>1</w:t>
      </w:r>
      <w:r w:rsidR="00B23F98" w:rsidRPr="00811AE1">
        <w:rPr>
          <w:rFonts w:ascii="Times New Roman" w:hAnsi="Times New Roman" w:cs="Times New Roman"/>
          <w:b/>
          <w:iCs/>
          <w:sz w:val="24"/>
          <w:szCs w:val="24"/>
          <w:lang w:val="en-US"/>
        </w:rPr>
        <w:t>7</w:t>
      </w:r>
      <w:r w:rsidRPr="00811AE1">
        <w:rPr>
          <w:rFonts w:ascii="Times New Roman" w:hAnsi="Times New Roman" w:cs="Times New Roman"/>
          <w:iCs/>
          <w:sz w:val="24"/>
          <w:szCs w:val="24"/>
          <w:lang w:val="en-US"/>
        </w:rPr>
        <w:t xml:space="preserve"> </w:t>
      </w:r>
      <w:r w:rsidR="00756E24" w:rsidRPr="00811AE1">
        <w:rPr>
          <w:rFonts w:ascii="Times New Roman" w:hAnsi="Times New Roman" w:cs="Times New Roman"/>
          <w:iCs/>
          <w:sz w:val="24"/>
          <w:szCs w:val="24"/>
          <w:lang w:val="en-US"/>
        </w:rPr>
        <w:t xml:space="preserve">based on phenanthroline and </w:t>
      </w:r>
      <w:r w:rsidRPr="00811AE1">
        <w:rPr>
          <w:rFonts w:ascii="Times New Roman" w:hAnsi="Times New Roman" w:cs="Times New Roman"/>
          <w:iCs/>
          <w:sz w:val="24"/>
          <w:szCs w:val="24"/>
        </w:rPr>
        <w:t>quinoline</w:t>
      </w:r>
      <w:r w:rsidR="00756E24" w:rsidRPr="00811AE1">
        <w:rPr>
          <w:rFonts w:ascii="Times New Roman" w:hAnsi="Times New Roman" w:cs="Times New Roman"/>
          <w:iCs/>
          <w:sz w:val="24"/>
          <w:szCs w:val="24"/>
        </w:rPr>
        <w:t>-</w:t>
      </w:r>
      <w:r w:rsidRPr="00811AE1">
        <w:rPr>
          <w:rFonts w:ascii="Times New Roman" w:hAnsi="Times New Roman" w:cs="Times New Roman"/>
          <w:iCs/>
          <w:sz w:val="24"/>
          <w:szCs w:val="24"/>
          <w:lang w:val="en-US"/>
        </w:rPr>
        <w:t xml:space="preserve">sulfonamide </w:t>
      </w:r>
      <w:r w:rsidR="00756E24" w:rsidRPr="00811AE1">
        <w:rPr>
          <w:rFonts w:ascii="Times New Roman" w:hAnsi="Times New Roman" w:cs="Times New Roman"/>
          <w:iCs/>
          <w:sz w:val="24"/>
          <w:szCs w:val="24"/>
          <w:lang w:val="en-US"/>
        </w:rPr>
        <w:t>units as ‘self-activating’ chemical nucleases</w:t>
      </w:r>
      <w:r w:rsidRPr="00811AE1">
        <w:rPr>
          <w:rFonts w:ascii="Times New Roman" w:hAnsi="Times New Roman" w:cs="Times New Roman"/>
          <w:iCs/>
          <w:sz w:val="24"/>
          <w:szCs w:val="24"/>
          <w:lang w:val="en-US"/>
        </w:rPr>
        <w:t xml:space="preserve"> (Fig</w:t>
      </w:r>
      <w:r w:rsidR="00B73B77" w:rsidRPr="00811AE1">
        <w:rPr>
          <w:rFonts w:ascii="Times New Roman" w:hAnsi="Times New Roman" w:cs="Times New Roman"/>
          <w:iCs/>
          <w:sz w:val="24"/>
          <w:szCs w:val="24"/>
          <w:lang w:val="en-US"/>
        </w:rPr>
        <w:t>ure</w:t>
      </w:r>
      <w:r w:rsidRPr="00811AE1">
        <w:rPr>
          <w:rFonts w:ascii="Times New Roman" w:hAnsi="Times New Roman" w:cs="Times New Roman"/>
          <w:iCs/>
          <w:sz w:val="24"/>
          <w:szCs w:val="24"/>
          <w:lang w:val="en-US"/>
        </w:rPr>
        <w:t xml:space="preserve"> </w:t>
      </w:r>
      <w:r w:rsidR="00740AEC">
        <w:rPr>
          <w:rFonts w:ascii="Times New Roman" w:hAnsi="Times New Roman" w:cs="Times New Roman"/>
          <w:iCs/>
          <w:sz w:val="24"/>
          <w:szCs w:val="24"/>
          <w:lang w:val="en-US"/>
        </w:rPr>
        <w:t>5</w:t>
      </w:r>
      <w:r w:rsidRPr="00811AE1">
        <w:rPr>
          <w:rFonts w:ascii="Times New Roman" w:hAnsi="Times New Roman" w:cs="Times New Roman"/>
          <w:iCs/>
          <w:sz w:val="24"/>
          <w:szCs w:val="24"/>
          <w:lang w:val="en-US"/>
        </w:rPr>
        <w:t xml:space="preserve">). The </w:t>
      </w:r>
      <w:r w:rsidR="00756E24" w:rsidRPr="00811AE1">
        <w:rPr>
          <w:rFonts w:ascii="Times New Roman" w:hAnsi="Times New Roman" w:cs="Times New Roman"/>
          <w:iCs/>
          <w:sz w:val="24"/>
          <w:szCs w:val="24"/>
          <w:lang w:val="en-US"/>
        </w:rPr>
        <w:t xml:space="preserve">DNA </w:t>
      </w:r>
      <w:r w:rsidRPr="00811AE1">
        <w:rPr>
          <w:rFonts w:ascii="Times New Roman" w:hAnsi="Times New Roman" w:cs="Times New Roman"/>
          <w:iCs/>
          <w:sz w:val="24"/>
          <w:szCs w:val="24"/>
          <w:lang w:val="en-US"/>
        </w:rPr>
        <w:t xml:space="preserve">binding </w:t>
      </w:r>
      <w:r w:rsidR="00756E24" w:rsidRPr="00811AE1">
        <w:rPr>
          <w:rFonts w:ascii="Times New Roman" w:hAnsi="Times New Roman" w:cs="Times New Roman"/>
          <w:iCs/>
          <w:sz w:val="24"/>
          <w:szCs w:val="24"/>
          <w:lang w:val="en-US"/>
        </w:rPr>
        <w:t>ability</w:t>
      </w:r>
      <w:r w:rsidRPr="00811AE1">
        <w:rPr>
          <w:rFonts w:ascii="Times New Roman" w:hAnsi="Times New Roman" w:cs="Times New Roman"/>
          <w:iCs/>
          <w:sz w:val="24"/>
          <w:szCs w:val="24"/>
          <w:lang w:val="en-US"/>
        </w:rPr>
        <w:t xml:space="preserve"> of </w:t>
      </w:r>
      <w:r w:rsidRPr="00811AE1">
        <w:rPr>
          <w:rFonts w:ascii="Times New Roman" w:hAnsi="Times New Roman" w:cs="Times New Roman"/>
          <w:b/>
          <w:bCs/>
          <w:iCs/>
          <w:sz w:val="24"/>
          <w:szCs w:val="24"/>
        </w:rPr>
        <w:t>1</w:t>
      </w:r>
      <w:r w:rsidR="00896B8E">
        <w:rPr>
          <w:rFonts w:ascii="Times New Roman" w:hAnsi="Times New Roman" w:cs="Times New Roman"/>
          <w:b/>
          <w:bCs/>
          <w:iCs/>
          <w:sz w:val="24"/>
          <w:szCs w:val="24"/>
        </w:rPr>
        <w:t>6</w:t>
      </w:r>
      <w:r w:rsidRPr="00811AE1">
        <w:rPr>
          <w:rFonts w:ascii="Times New Roman" w:hAnsi="Times New Roman" w:cs="Times New Roman"/>
          <w:iCs/>
          <w:sz w:val="24"/>
          <w:szCs w:val="24"/>
        </w:rPr>
        <w:t xml:space="preserve"> </w:t>
      </w:r>
      <w:r w:rsidR="00756E24" w:rsidRPr="00811AE1">
        <w:rPr>
          <w:rFonts w:ascii="Times New Roman" w:hAnsi="Times New Roman" w:cs="Times New Roman"/>
          <w:iCs/>
          <w:sz w:val="24"/>
          <w:szCs w:val="24"/>
          <w:lang w:val="en-US"/>
        </w:rPr>
        <w:t xml:space="preserve">for CT-DNA (calf-thymus DNA) </w:t>
      </w:r>
      <w:r w:rsidR="00756E24" w:rsidRPr="00811AE1">
        <w:rPr>
          <w:rFonts w:ascii="Times New Roman" w:hAnsi="Times New Roman" w:cs="Times New Roman"/>
          <w:iCs/>
          <w:sz w:val="24"/>
          <w:szCs w:val="24"/>
        </w:rPr>
        <w:t>was assessed</w:t>
      </w:r>
      <w:r w:rsidRPr="00811AE1">
        <w:rPr>
          <w:rFonts w:ascii="Times New Roman" w:hAnsi="Times New Roman" w:cs="Times New Roman"/>
          <w:iCs/>
          <w:sz w:val="24"/>
          <w:szCs w:val="24"/>
        </w:rPr>
        <w:t xml:space="preserve"> using </w:t>
      </w:r>
      <w:r w:rsidR="00756E24" w:rsidRPr="00811AE1">
        <w:rPr>
          <w:rFonts w:ascii="Times New Roman" w:hAnsi="Times New Roman" w:cs="Times New Roman"/>
          <w:iCs/>
          <w:sz w:val="24"/>
          <w:szCs w:val="24"/>
        </w:rPr>
        <w:t xml:space="preserve">fluorescence spectroscopy, </w:t>
      </w:r>
      <w:proofErr w:type="spellStart"/>
      <w:r w:rsidR="00756E24" w:rsidRPr="00811AE1">
        <w:rPr>
          <w:rFonts w:ascii="Times New Roman" w:hAnsi="Times New Roman" w:cs="Times New Roman"/>
          <w:iCs/>
          <w:sz w:val="24"/>
          <w:szCs w:val="24"/>
        </w:rPr>
        <w:t>viscometry</w:t>
      </w:r>
      <w:proofErr w:type="spellEnd"/>
      <w:r w:rsidR="00756E24" w:rsidRPr="00811AE1">
        <w:rPr>
          <w:rFonts w:ascii="Times New Roman" w:hAnsi="Times New Roman" w:cs="Times New Roman"/>
          <w:iCs/>
          <w:sz w:val="24"/>
          <w:szCs w:val="24"/>
        </w:rPr>
        <w:t xml:space="preserve">, </w:t>
      </w:r>
      <w:r w:rsidRPr="00811AE1">
        <w:rPr>
          <w:rFonts w:ascii="Times New Roman" w:hAnsi="Times New Roman" w:cs="Times New Roman"/>
          <w:iCs/>
          <w:sz w:val="24"/>
          <w:szCs w:val="24"/>
        </w:rPr>
        <w:t>thermal denaturation, and electrochemi</w:t>
      </w:r>
      <w:r w:rsidR="00756E24" w:rsidRPr="00811AE1">
        <w:rPr>
          <w:rFonts w:ascii="Times New Roman" w:hAnsi="Times New Roman" w:cs="Times New Roman"/>
          <w:iCs/>
          <w:sz w:val="24"/>
          <w:szCs w:val="24"/>
        </w:rPr>
        <w:t>cal studies</w:t>
      </w:r>
      <w:r w:rsidRPr="00811AE1">
        <w:rPr>
          <w:rFonts w:ascii="Times New Roman" w:hAnsi="Times New Roman" w:cs="Times New Roman"/>
          <w:iCs/>
          <w:sz w:val="24"/>
          <w:szCs w:val="24"/>
        </w:rPr>
        <w:t xml:space="preserve">. These </w:t>
      </w:r>
      <w:r w:rsidR="00756E24" w:rsidRPr="00811AE1">
        <w:rPr>
          <w:rFonts w:ascii="Times New Roman" w:hAnsi="Times New Roman" w:cs="Times New Roman"/>
          <w:iCs/>
          <w:sz w:val="24"/>
          <w:szCs w:val="24"/>
        </w:rPr>
        <w:t>analyses suggested a</w:t>
      </w:r>
      <w:r w:rsidRPr="00811AE1">
        <w:rPr>
          <w:rFonts w:ascii="Times New Roman" w:hAnsi="Times New Roman" w:cs="Times New Roman"/>
          <w:iCs/>
          <w:sz w:val="24"/>
          <w:szCs w:val="24"/>
          <w:lang w:val="en-US"/>
        </w:rPr>
        <w:t xml:space="preserve"> partial intercalation </w:t>
      </w:r>
      <w:r w:rsidR="00756E24" w:rsidRPr="00811AE1">
        <w:rPr>
          <w:rFonts w:ascii="Times New Roman" w:hAnsi="Times New Roman" w:cs="Times New Roman"/>
          <w:iCs/>
          <w:sz w:val="24"/>
          <w:szCs w:val="24"/>
          <w:lang w:val="en-US"/>
        </w:rPr>
        <w:t xml:space="preserve">of </w:t>
      </w:r>
      <w:r w:rsidR="00756E24" w:rsidRPr="00811AE1">
        <w:rPr>
          <w:rFonts w:ascii="Times New Roman" w:hAnsi="Times New Roman" w:cs="Times New Roman"/>
          <w:b/>
          <w:bCs/>
          <w:iCs/>
          <w:sz w:val="24"/>
          <w:szCs w:val="24"/>
          <w:lang w:val="en-US"/>
        </w:rPr>
        <w:t>1</w:t>
      </w:r>
      <w:r w:rsidR="00896B8E">
        <w:rPr>
          <w:rFonts w:ascii="Times New Roman" w:hAnsi="Times New Roman" w:cs="Times New Roman"/>
          <w:b/>
          <w:bCs/>
          <w:iCs/>
          <w:sz w:val="24"/>
          <w:szCs w:val="24"/>
          <w:lang w:val="en-US"/>
        </w:rPr>
        <w:t>6</w:t>
      </w:r>
      <w:r w:rsidR="00756E24" w:rsidRPr="00811AE1">
        <w:rPr>
          <w:rFonts w:ascii="Times New Roman" w:hAnsi="Times New Roman" w:cs="Times New Roman"/>
          <w:iCs/>
          <w:sz w:val="24"/>
          <w:szCs w:val="24"/>
          <w:lang w:val="en-US"/>
        </w:rPr>
        <w:t xml:space="preserve"> with DNA</w:t>
      </w:r>
      <w:r w:rsidR="0065200E" w:rsidRPr="00811AE1">
        <w:rPr>
          <w:rFonts w:ascii="Times New Roman" w:hAnsi="Times New Roman" w:cs="Times New Roman"/>
          <w:iCs/>
          <w:sz w:val="24"/>
          <w:szCs w:val="24"/>
          <w:lang w:val="en-US"/>
        </w:rPr>
        <w:t>, and</w:t>
      </w:r>
      <w:r w:rsidR="00756E24" w:rsidRPr="00811AE1">
        <w:rPr>
          <w:rFonts w:ascii="Times New Roman" w:hAnsi="Times New Roman" w:cs="Times New Roman"/>
          <w:iCs/>
          <w:sz w:val="24"/>
          <w:szCs w:val="24"/>
          <w:lang w:val="en-US"/>
        </w:rPr>
        <w:t xml:space="preserve"> the </w:t>
      </w:r>
      <w:r w:rsidRPr="00811AE1">
        <w:rPr>
          <w:rFonts w:ascii="Times New Roman" w:hAnsi="Times New Roman" w:cs="Times New Roman"/>
          <w:iCs/>
          <w:sz w:val="24"/>
          <w:szCs w:val="24"/>
        </w:rPr>
        <w:t>binding constant</w:t>
      </w:r>
      <w:r w:rsidRPr="00811AE1">
        <w:rPr>
          <w:rFonts w:ascii="Times New Roman" w:hAnsi="Times New Roman" w:cs="Times New Roman"/>
          <w:iCs/>
          <w:sz w:val="24"/>
          <w:szCs w:val="24"/>
          <w:lang w:val="en-US"/>
        </w:rPr>
        <w:t xml:space="preserve"> </w:t>
      </w:r>
      <w:r w:rsidR="00756E24" w:rsidRPr="00811AE1">
        <w:rPr>
          <w:rFonts w:ascii="Times New Roman" w:hAnsi="Times New Roman" w:cs="Times New Roman"/>
          <w:iCs/>
          <w:sz w:val="24"/>
          <w:szCs w:val="24"/>
          <w:lang w:val="en-US"/>
        </w:rPr>
        <w:t xml:space="preserve">value </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K</w:t>
      </w:r>
      <w:r w:rsidRPr="00811AE1">
        <w:rPr>
          <w:rFonts w:ascii="Times New Roman" w:hAnsi="Times New Roman" w:cs="Times New Roman"/>
          <w:iCs/>
          <w:sz w:val="24"/>
          <w:szCs w:val="24"/>
          <w:vertAlign w:val="subscript"/>
          <w:lang w:val="en-US"/>
        </w:rPr>
        <w:t>app</w:t>
      </w:r>
      <w:r w:rsidRPr="00811AE1">
        <w:rPr>
          <w:rFonts w:ascii="Times New Roman" w:hAnsi="Times New Roman" w:cs="Times New Roman"/>
          <w:iCs/>
          <w:sz w:val="24"/>
          <w:szCs w:val="24"/>
          <w:lang w:val="en-US"/>
        </w:rPr>
        <w:t xml:space="preserve">) </w:t>
      </w:r>
      <w:r w:rsidR="0065200E" w:rsidRPr="00811AE1">
        <w:rPr>
          <w:rFonts w:ascii="Times New Roman" w:hAnsi="Times New Roman" w:cs="Times New Roman"/>
          <w:iCs/>
          <w:sz w:val="24"/>
          <w:szCs w:val="24"/>
          <w:lang w:val="en-US"/>
        </w:rPr>
        <w:t xml:space="preserve">was depicted </w:t>
      </w:r>
      <w:r w:rsidR="00756E24" w:rsidRPr="00811AE1">
        <w:rPr>
          <w:rFonts w:ascii="Times New Roman" w:hAnsi="Times New Roman" w:cs="Times New Roman"/>
          <w:iCs/>
          <w:sz w:val="24"/>
          <w:szCs w:val="24"/>
          <w:lang w:val="en-US"/>
        </w:rPr>
        <w:t>as</w:t>
      </w:r>
      <w:r w:rsidRPr="00811AE1">
        <w:rPr>
          <w:rFonts w:ascii="Times New Roman" w:hAnsi="Times New Roman" w:cs="Times New Roman"/>
          <w:iCs/>
          <w:sz w:val="24"/>
          <w:szCs w:val="24"/>
          <w:lang w:val="en-US"/>
        </w:rPr>
        <w:t xml:space="preserve"> 2.45 x 10</w:t>
      </w:r>
      <w:r w:rsidRPr="00811AE1">
        <w:rPr>
          <w:rFonts w:ascii="Times New Roman" w:hAnsi="Times New Roman" w:cs="Times New Roman"/>
          <w:iCs/>
          <w:sz w:val="24"/>
          <w:szCs w:val="24"/>
          <w:vertAlign w:val="superscript"/>
          <w:lang w:val="en-US"/>
        </w:rPr>
        <w:t>6</w:t>
      </w:r>
      <w:r w:rsidRPr="00811AE1">
        <w:rPr>
          <w:rFonts w:ascii="Times New Roman" w:hAnsi="Times New Roman" w:cs="Times New Roman"/>
          <w:iCs/>
          <w:sz w:val="24"/>
          <w:szCs w:val="24"/>
          <w:lang w:val="en-US"/>
        </w:rPr>
        <w:t xml:space="preserve"> M</w:t>
      </w:r>
      <w:r w:rsidRPr="00811AE1">
        <w:rPr>
          <w:rFonts w:ascii="Times New Roman" w:hAnsi="Times New Roman" w:cs="Times New Roman"/>
          <w:iCs/>
          <w:sz w:val="24"/>
          <w:szCs w:val="24"/>
          <w:vertAlign w:val="superscript"/>
          <w:lang w:val="en-US"/>
        </w:rPr>
        <w:t>–1</w:t>
      </w:r>
      <w:r w:rsidRPr="00811AE1">
        <w:rPr>
          <w:rFonts w:ascii="Times New Roman" w:hAnsi="Times New Roman" w:cs="Times New Roman"/>
          <w:iCs/>
          <w:sz w:val="24"/>
          <w:szCs w:val="24"/>
          <w:lang w:val="en-US"/>
        </w:rPr>
        <w:t xml:space="preserve">. The </w:t>
      </w:r>
      <w:r w:rsidR="0065200E" w:rsidRPr="00811AE1">
        <w:rPr>
          <w:rFonts w:ascii="Times New Roman" w:hAnsi="Times New Roman" w:cs="Times New Roman"/>
          <w:iCs/>
          <w:sz w:val="24"/>
          <w:szCs w:val="24"/>
          <w:lang w:val="en-US"/>
        </w:rPr>
        <w:t>DNA cleavage efficacy of</w:t>
      </w:r>
      <w:r w:rsidRPr="00811AE1">
        <w:rPr>
          <w:rFonts w:ascii="Times New Roman" w:hAnsi="Times New Roman" w:cs="Times New Roman"/>
          <w:iCs/>
          <w:sz w:val="24"/>
          <w:szCs w:val="24"/>
          <w:lang w:val="en-US"/>
        </w:rPr>
        <w:t xml:space="preserve"> </w:t>
      </w:r>
      <w:r w:rsidRPr="00811AE1">
        <w:rPr>
          <w:rFonts w:ascii="Times New Roman" w:hAnsi="Times New Roman" w:cs="Times New Roman"/>
          <w:b/>
          <w:bCs/>
          <w:iCs/>
          <w:sz w:val="24"/>
          <w:szCs w:val="24"/>
          <w:lang w:val="en-US"/>
        </w:rPr>
        <w:t>1</w:t>
      </w:r>
      <w:r w:rsidR="00896B8E">
        <w:rPr>
          <w:rFonts w:ascii="Times New Roman" w:hAnsi="Times New Roman" w:cs="Times New Roman"/>
          <w:b/>
          <w:bCs/>
          <w:iCs/>
          <w:sz w:val="24"/>
          <w:szCs w:val="24"/>
          <w:lang w:val="en-US"/>
        </w:rPr>
        <w:t>6</w:t>
      </w:r>
      <w:r w:rsidRPr="00811AE1">
        <w:rPr>
          <w:rFonts w:ascii="Times New Roman" w:hAnsi="Times New Roman" w:cs="Times New Roman"/>
          <w:b/>
          <w:bCs/>
          <w:iCs/>
          <w:sz w:val="24"/>
          <w:szCs w:val="24"/>
          <w:lang w:val="en-US"/>
        </w:rPr>
        <w:t xml:space="preserve"> </w:t>
      </w:r>
      <w:r w:rsidRPr="00811AE1">
        <w:rPr>
          <w:rFonts w:ascii="Times New Roman" w:hAnsi="Times New Roman" w:cs="Times New Roman"/>
          <w:iCs/>
          <w:sz w:val="24"/>
          <w:szCs w:val="24"/>
          <w:lang w:val="en-US"/>
        </w:rPr>
        <w:t xml:space="preserve">was </w:t>
      </w:r>
      <w:r w:rsidR="0065200E" w:rsidRPr="00811AE1">
        <w:rPr>
          <w:rFonts w:ascii="Times New Roman" w:hAnsi="Times New Roman" w:cs="Times New Roman"/>
          <w:iCs/>
          <w:sz w:val="24"/>
          <w:szCs w:val="24"/>
        </w:rPr>
        <w:t>investigated for</w:t>
      </w:r>
      <w:r w:rsidR="002E1AA5" w:rsidRPr="00811AE1">
        <w:rPr>
          <w:rFonts w:ascii="Times New Roman" w:hAnsi="Times New Roman" w:cs="Times New Roman"/>
          <w:iCs/>
          <w:sz w:val="24"/>
          <w:szCs w:val="24"/>
        </w:rPr>
        <w:t xml:space="preserve"> </w:t>
      </w:r>
      <w:r w:rsidRPr="00811AE1">
        <w:rPr>
          <w:rFonts w:ascii="Times New Roman" w:hAnsi="Times New Roman" w:cs="Times New Roman"/>
          <w:iCs/>
          <w:sz w:val="24"/>
          <w:szCs w:val="24"/>
          <w:lang w:val="en-US"/>
        </w:rPr>
        <w:t>plasmid</w:t>
      </w:r>
      <w:r w:rsidR="002E1AA5" w:rsidRPr="00811AE1">
        <w:rPr>
          <w:rFonts w:ascii="Times New Roman" w:hAnsi="Times New Roman" w:cs="Times New Roman"/>
          <w:iCs/>
          <w:sz w:val="24"/>
          <w:szCs w:val="24"/>
          <w:lang w:val="en-US"/>
        </w:rPr>
        <w:t>-</w:t>
      </w:r>
      <w:r w:rsidRPr="00811AE1">
        <w:rPr>
          <w:rFonts w:ascii="Times New Roman" w:hAnsi="Times New Roman" w:cs="Times New Roman"/>
          <w:iCs/>
          <w:sz w:val="24"/>
          <w:szCs w:val="24"/>
          <w:lang w:val="en-US"/>
        </w:rPr>
        <w:t xml:space="preserve">pUC18 </w:t>
      </w:r>
      <w:r w:rsidR="002E1AA5" w:rsidRPr="00811AE1">
        <w:rPr>
          <w:rFonts w:ascii="Times New Roman" w:hAnsi="Times New Roman" w:cs="Times New Roman"/>
          <w:iCs/>
          <w:sz w:val="24"/>
          <w:szCs w:val="24"/>
          <w:lang w:val="en-US"/>
        </w:rPr>
        <w:t>in presence of light while</w:t>
      </w:r>
      <w:r w:rsidRPr="00811AE1">
        <w:rPr>
          <w:rFonts w:ascii="Times New Roman" w:hAnsi="Times New Roman" w:cs="Times New Roman"/>
          <w:iCs/>
          <w:sz w:val="24"/>
          <w:szCs w:val="24"/>
          <w:lang w:val="en-US"/>
        </w:rPr>
        <w:t xml:space="preserve"> ascorbate</w:t>
      </w:r>
      <w:r w:rsidR="002E1AA5" w:rsidRPr="00811AE1">
        <w:rPr>
          <w:rFonts w:ascii="Times New Roman" w:hAnsi="Times New Roman" w:cs="Times New Roman"/>
          <w:iCs/>
          <w:sz w:val="24"/>
          <w:szCs w:val="24"/>
          <w:lang w:val="en-US"/>
        </w:rPr>
        <w:t xml:space="preserve"> and </w:t>
      </w:r>
      <w:r w:rsidRPr="00811AE1">
        <w:rPr>
          <w:rFonts w:ascii="Times New Roman" w:hAnsi="Times New Roman" w:cs="Times New Roman"/>
          <w:iCs/>
          <w:sz w:val="24"/>
          <w:szCs w:val="24"/>
          <w:lang w:val="en-US"/>
        </w:rPr>
        <w:t>H</w:t>
      </w:r>
      <w:r w:rsidRPr="00811AE1">
        <w:rPr>
          <w:rFonts w:ascii="Times New Roman" w:hAnsi="Times New Roman" w:cs="Times New Roman"/>
          <w:iCs/>
          <w:sz w:val="24"/>
          <w:szCs w:val="24"/>
          <w:vertAlign w:val="subscript"/>
          <w:lang w:val="en-US"/>
        </w:rPr>
        <w:t>2</w:t>
      </w:r>
      <w:r w:rsidRPr="00811AE1">
        <w:rPr>
          <w:rFonts w:ascii="Times New Roman" w:hAnsi="Times New Roman" w:cs="Times New Roman"/>
          <w:iCs/>
          <w:sz w:val="24"/>
          <w:szCs w:val="24"/>
          <w:lang w:val="en-US"/>
        </w:rPr>
        <w:t>O</w:t>
      </w:r>
      <w:r w:rsidRPr="00811AE1">
        <w:rPr>
          <w:rFonts w:ascii="Times New Roman" w:hAnsi="Times New Roman" w:cs="Times New Roman"/>
          <w:iCs/>
          <w:sz w:val="24"/>
          <w:szCs w:val="24"/>
          <w:vertAlign w:val="subscript"/>
          <w:lang w:val="en-US"/>
        </w:rPr>
        <w:t>2</w:t>
      </w:r>
      <w:r w:rsidRPr="00811AE1">
        <w:rPr>
          <w:rFonts w:ascii="Times New Roman" w:hAnsi="Times New Roman" w:cs="Times New Roman"/>
          <w:iCs/>
          <w:sz w:val="24"/>
          <w:szCs w:val="24"/>
          <w:lang w:val="en-US"/>
        </w:rPr>
        <w:t xml:space="preserve"> </w:t>
      </w:r>
      <w:r w:rsidR="002E1AA5" w:rsidRPr="00811AE1">
        <w:rPr>
          <w:rFonts w:ascii="Times New Roman" w:hAnsi="Times New Roman" w:cs="Times New Roman"/>
          <w:iCs/>
          <w:sz w:val="24"/>
          <w:szCs w:val="24"/>
          <w:lang w:val="en-US"/>
        </w:rPr>
        <w:t>were used as</w:t>
      </w:r>
      <w:r w:rsidRPr="00811AE1">
        <w:rPr>
          <w:rFonts w:ascii="Times New Roman" w:hAnsi="Times New Roman" w:cs="Times New Roman"/>
          <w:iCs/>
          <w:sz w:val="24"/>
          <w:szCs w:val="24"/>
        </w:rPr>
        <w:t xml:space="preserve"> inducing</w:t>
      </w:r>
      <w:r w:rsidRPr="00811AE1">
        <w:rPr>
          <w:rFonts w:ascii="Times New Roman" w:hAnsi="Times New Roman" w:cs="Times New Roman"/>
          <w:iCs/>
          <w:sz w:val="24"/>
          <w:szCs w:val="24"/>
          <w:lang w:val="en-US"/>
        </w:rPr>
        <w:t xml:space="preserve"> agent</w:t>
      </w:r>
      <w:r w:rsidR="002E1AA5" w:rsidRPr="00811AE1">
        <w:rPr>
          <w:rFonts w:ascii="Times New Roman" w:hAnsi="Times New Roman" w:cs="Times New Roman"/>
          <w:iCs/>
          <w:sz w:val="24"/>
          <w:szCs w:val="24"/>
          <w:lang w:val="en-US"/>
        </w:rPr>
        <w:t>s</w:t>
      </w:r>
      <w:r w:rsidRPr="00811AE1">
        <w:rPr>
          <w:rFonts w:ascii="Times New Roman" w:hAnsi="Times New Roman" w:cs="Times New Roman"/>
          <w:iCs/>
          <w:sz w:val="24"/>
          <w:szCs w:val="24"/>
          <w:lang w:val="en-US"/>
        </w:rPr>
        <w:t xml:space="preserve">. </w:t>
      </w:r>
      <w:r w:rsidR="002E1AA5" w:rsidRPr="00811AE1">
        <w:rPr>
          <w:rFonts w:ascii="Times New Roman" w:hAnsi="Times New Roman" w:cs="Times New Roman"/>
          <w:iCs/>
          <w:sz w:val="24"/>
          <w:szCs w:val="24"/>
          <w:lang w:val="en-US"/>
        </w:rPr>
        <w:t>Complex</w:t>
      </w:r>
      <w:r w:rsidRPr="00811AE1">
        <w:rPr>
          <w:rFonts w:ascii="Times New Roman" w:hAnsi="Times New Roman" w:cs="Times New Roman"/>
          <w:iCs/>
          <w:sz w:val="24"/>
          <w:szCs w:val="24"/>
          <w:lang w:val="en-US"/>
        </w:rPr>
        <w:t xml:space="preserve"> </w:t>
      </w:r>
      <w:r w:rsidRPr="00811AE1">
        <w:rPr>
          <w:rFonts w:ascii="Times New Roman" w:hAnsi="Times New Roman" w:cs="Times New Roman"/>
          <w:b/>
          <w:bCs/>
          <w:iCs/>
          <w:sz w:val="24"/>
          <w:szCs w:val="24"/>
        </w:rPr>
        <w:t>1</w:t>
      </w:r>
      <w:r w:rsidR="00896B8E">
        <w:rPr>
          <w:rFonts w:ascii="Times New Roman" w:hAnsi="Times New Roman" w:cs="Times New Roman"/>
          <w:b/>
          <w:bCs/>
          <w:iCs/>
          <w:sz w:val="24"/>
          <w:szCs w:val="24"/>
        </w:rPr>
        <w:t>6</w:t>
      </w:r>
      <w:r w:rsidRPr="00811AE1">
        <w:rPr>
          <w:rFonts w:ascii="Times New Roman" w:hAnsi="Times New Roman" w:cs="Times New Roman"/>
          <w:b/>
          <w:bCs/>
          <w:iCs/>
          <w:sz w:val="24"/>
          <w:szCs w:val="24"/>
        </w:rPr>
        <w:t xml:space="preserve"> </w:t>
      </w:r>
      <w:r w:rsidRPr="00811AE1">
        <w:rPr>
          <w:rFonts w:ascii="Times New Roman" w:hAnsi="Times New Roman" w:cs="Times New Roman"/>
          <w:iCs/>
          <w:sz w:val="24"/>
          <w:szCs w:val="24"/>
        </w:rPr>
        <w:t xml:space="preserve">was also </w:t>
      </w:r>
      <w:r w:rsidR="002E1AA5" w:rsidRPr="00811AE1">
        <w:rPr>
          <w:rFonts w:ascii="Times New Roman" w:hAnsi="Times New Roman" w:cs="Times New Roman"/>
          <w:iCs/>
          <w:sz w:val="24"/>
          <w:szCs w:val="24"/>
        </w:rPr>
        <w:t>explored as ‘self-activating’</w:t>
      </w:r>
      <w:r w:rsidR="00880391" w:rsidRPr="00811AE1">
        <w:rPr>
          <w:rFonts w:ascii="Times New Roman" w:hAnsi="Times New Roman" w:cs="Times New Roman"/>
          <w:iCs/>
          <w:sz w:val="24"/>
          <w:szCs w:val="24"/>
        </w:rPr>
        <w:t xml:space="preserve"> </w:t>
      </w:r>
      <w:r w:rsidR="008B2B6B" w:rsidRPr="00811AE1">
        <w:rPr>
          <w:rFonts w:ascii="Times New Roman" w:hAnsi="Times New Roman" w:cs="Times New Roman"/>
          <w:iCs/>
          <w:sz w:val="24"/>
          <w:szCs w:val="24"/>
        </w:rPr>
        <w:t xml:space="preserve">nuclease </w:t>
      </w:r>
      <w:r w:rsidR="00880391" w:rsidRPr="00811AE1">
        <w:rPr>
          <w:rFonts w:ascii="Times New Roman" w:hAnsi="Times New Roman" w:cs="Times New Roman"/>
          <w:iCs/>
          <w:sz w:val="24"/>
          <w:szCs w:val="24"/>
        </w:rPr>
        <w:t xml:space="preserve">the gel electrophoresis </w:t>
      </w:r>
      <w:r w:rsidR="008B2B6B" w:rsidRPr="00811AE1">
        <w:rPr>
          <w:rFonts w:ascii="Times New Roman" w:hAnsi="Times New Roman" w:cs="Times New Roman"/>
          <w:iCs/>
          <w:sz w:val="24"/>
          <w:szCs w:val="24"/>
        </w:rPr>
        <w:t>experiments clearly exhibited the cleavage effect</w:t>
      </w:r>
      <w:r w:rsidR="00880391" w:rsidRPr="00811AE1">
        <w:rPr>
          <w:rFonts w:ascii="Times New Roman" w:hAnsi="Times New Roman" w:cs="Times New Roman"/>
          <w:iCs/>
          <w:sz w:val="24"/>
          <w:szCs w:val="24"/>
        </w:rPr>
        <w:t xml:space="preserve"> (Figure </w:t>
      </w:r>
      <w:r w:rsidR="004841B4">
        <w:rPr>
          <w:rFonts w:ascii="Times New Roman" w:hAnsi="Times New Roman" w:cs="Times New Roman"/>
          <w:iCs/>
          <w:sz w:val="24"/>
          <w:szCs w:val="24"/>
        </w:rPr>
        <w:t>5</w:t>
      </w:r>
      <w:r w:rsidR="00880391" w:rsidRPr="00811AE1">
        <w:rPr>
          <w:rFonts w:ascii="Times New Roman" w:hAnsi="Times New Roman" w:cs="Times New Roman"/>
          <w:iCs/>
          <w:sz w:val="24"/>
          <w:szCs w:val="24"/>
        </w:rPr>
        <w:t>a).</w:t>
      </w:r>
      <w:r w:rsidR="002E1AA5" w:rsidRPr="00811AE1">
        <w:rPr>
          <w:rFonts w:ascii="Times New Roman" w:hAnsi="Times New Roman" w:cs="Times New Roman"/>
          <w:iCs/>
          <w:sz w:val="24"/>
          <w:szCs w:val="24"/>
        </w:rPr>
        <w:t xml:space="preserve"> </w:t>
      </w:r>
      <w:r w:rsidR="002E1AA5" w:rsidRPr="00811AE1">
        <w:rPr>
          <w:rFonts w:ascii="Times New Roman" w:hAnsi="Times New Roman" w:cs="Times New Roman"/>
          <w:iCs/>
          <w:sz w:val="24"/>
          <w:szCs w:val="24"/>
          <w:lang w:val="en-US"/>
        </w:rPr>
        <w:t xml:space="preserve">The mechanistic investigations suggested the involvement of either superoxide ion or hydroxyl radical in ‘self-activating’ oxidative DNA </w:t>
      </w:r>
      <w:r w:rsidR="00EB0402" w:rsidRPr="00811AE1">
        <w:rPr>
          <w:rFonts w:ascii="Times New Roman" w:hAnsi="Times New Roman" w:cs="Times New Roman"/>
          <w:iCs/>
          <w:sz w:val="24"/>
          <w:szCs w:val="24"/>
          <w:lang w:val="en-US"/>
        </w:rPr>
        <w:t>damage</w:t>
      </w:r>
      <w:r w:rsidR="002E1AA5" w:rsidRPr="00811AE1">
        <w:rPr>
          <w:rFonts w:ascii="Times New Roman" w:hAnsi="Times New Roman" w:cs="Times New Roman"/>
          <w:iCs/>
          <w:sz w:val="24"/>
          <w:szCs w:val="24"/>
          <w:lang w:val="en-US"/>
        </w:rPr>
        <w:t xml:space="preserve">. </w:t>
      </w:r>
    </w:p>
    <w:p w14:paraId="24D5E588" w14:textId="6627E226" w:rsidR="00B23F98" w:rsidRPr="00811AE1" w:rsidRDefault="00B23F98" w:rsidP="00643E1C">
      <w:pPr>
        <w:spacing w:after="0" w:line="360" w:lineRule="auto"/>
        <w:ind w:firstLine="720"/>
        <w:jc w:val="both"/>
        <w:rPr>
          <w:rFonts w:ascii="Times New Roman" w:hAnsi="Times New Roman" w:cs="Times New Roman"/>
          <w:bCs/>
          <w:iCs/>
          <w:sz w:val="24"/>
          <w:szCs w:val="24"/>
          <w:lang w:val="en-US"/>
        </w:rPr>
      </w:pPr>
      <w:r w:rsidRPr="00811AE1">
        <w:rPr>
          <w:rFonts w:ascii="Times New Roman" w:hAnsi="Times New Roman" w:cs="Times New Roman"/>
          <w:iCs/>
          <w:sz w:val="24"/>
          <w:szCs w:val="24"/>
        </w:rPr>
        <w:t>Lehn</w:t>
      </w:r>
      <w:r w:rsidR="004B7511" w:rsidRPr="00811AE1">
        <w:rPr>
          <w:rFonts w:ascii="Times New Roman" w:hAnsi="Times New Roman" w:cs="Times New Roman"/>
          <w:iCs/>
          <w:sz w:val="24"/>
          <w:szCs w:val="24"/>
        </w:rPr>
        <w:t>’s group</w:t>
      </w:r>
      <w:r w:rsidR="00012483" w:rsidRPr="00811AE1">
        <w:rPr>
          <w:rFonts w:ascii="Times New Roman" w:hAnsi="Times New Roman" w:cs="Times New Roman"/>
          <w:iCs/>
          <w:sz w:val="24"/>
          <w:szCs w:val="24"/>
          <w:vertAlign w:val="superscript"/>
        </w:rPr>
        <w:t>3</w:t>
      </w:r>
      <w:r w:rsidR="004B48CA">
        <w:rPr>
          <w:rFonts w:ascii="Times New Roman" w:hAnsi="Times New Roman" w:cs="Times New Roman"/>
          <w:iCs/>
          <w:sz w:val="24"/>
          <w:szCs w:val="24"/>
          <w:vertAlign w:val="superscript"/>
        </w:rPr>
        <w:t>0</w:t>
      </w:r>
      <w:r w:rsidRPr="00811AE1">
        <w:rPr>
          <w:rFonts w:ascii="Times New Roman" w:hAnsi="Times New Roman" w:cs="Times New Roman"/>
          <w:iCs/>
          <w:sz w:val="24"/>
          <w:szCs w:val="24"/>
          <w:vertAlign w:val="superscript"/>
        </w:rPr>
        <w:t xml:space="preserve"> </w:t>
      </w:r>
      <w:r w:rsidR="004B1699" w:rsidRPr="00811AE1">
        <w:rPr>
          <w:rFonts w:ascii="Times New Roman" w:hAnsi="Times New Roman" w:cs="Times New Roman"/>
          <w:iCs/>
          <w:sz w:val="24"/>
          <w:szCs w:val="24"/>
        </w:rPr>
        <w:t>reported two</w:t>
      </w:r>
      <w:r w:rsidRPr="00811AE1">
        <w:rPr>
          <w:rFonts w:ascii="Times New Roman" w:hAnsi="Times New Roman" w:cs="Times New Roman"/>
          <w:iCs/>
          <w:sz w:val="24"/>
          <w:szCs w:val="24"/>
        </w:rPr>
        <w:t xml:space="preserve"> </w:t>
      </w:r>
      <w:r w:rsidRPr="00811AE1">
        <w:rPr>
          <w:rFonts w:ascii="Times New Roman" w:hAnsi="Times New Roman" w:cs="Times New Roman"/>
          <w:bCs/>
          <w:i/>
          <w:iCs/>
          <w:sz w:val="24"/>
          <w:szCs w:val="24"/>
          <w:lang w:val="en-US"/>
        </w:rPr>
        <w:t>ortho</w:t>
      </w:r>
      <w:r w:rsidRPr="00811AE1">
        <w:rPr>
          <w:rFonts w:ascii="Times New Roman" w:hAnsi="Times New Roman" w:cs="Times New Roman"/>
          <w:bCs/>
          <w:iCs/>
          <w:sz w:val="24"/>
          <w:szCs w:val="24"/>
          <w:lang w:val="en-US"/>
        </w:rPr>
        <w:t>-</w:t>
      </w:r>
      <w:proofErr w:type="spellStart"/>
      <w:r w:rsidRPr="00811AE1">
        <w:rPr>
          <w:rFonts w:ascii="Times New Roman" w:hAnsi="Times New Roman" w:cs="Times New Roman"/>
          <w:bCs/>
          <w:iCs/>
          <w:sz w:val="24"/>
          <w:szCs w:val="24"/>
          <w:lang w:val="en-US"/>
        </w:rPr>
        <w:t>quinacridine</w:t>
      </w:r>
      <w:proofErr w:type="spellEnd"/>
      <w:r w:rsidRPr="00811AE1">
        <w:rPr>
          <w:rFonts w:ascii="Times New Roman" w:hAnsi="Times New Roman" w:cs="Times New Roman"/>
          <w:bCs/>
          <w:iCs/>
          <w:sz w:val="24"/>
          <w:szCs w:val="24"/>
          <w:lang w:val="en-US"/>
        </w:rPr>
        <w:t xml:space="preserve"> </w:t>
      </w:r>
      <w:r w:rsidR="004B1699" w:rsidRPr="00811AE1">
        <w:rPr>
          <w:rFonts w:ascii="Times New Roman" w:hAnsi="Times New Roman" w:cs="Times New Roman"/>
          <w:bCs/>
          <w:iCs/>
          <w:sz w:val="24"/>
          <w:szCs w:val="24"/>
          <w:lang w:val="en-US"/>
        </w:rPr>
        <w:t>based derivatives (</w:t>
      </w:r>
      <w:r w:rsidRPr="00811AE1">
        <w:rPr>
          <w:rFonts w:ascii="Times New Roman" w:hAnsi="Times New Roman" w:cs="Times New Roman"/>
          <w:b/>
          <w:bCs/>
          <w:iCs/>
          <w:sz w:val="24"/>
          <w:szCs w:val="24"/>
          <w:lang w:val="en-US"/>
        </w:rPr>
        <w:t>18a</w:t>
      </w:r>
      <w:r w:rsidRPr="00811AE1">
        <w:rPr>
          <w:rFonts w:ascii="Times New Roman" w:hAnsi="Times New Roman" w:cs="Times New Roman"/>
          <w:bCs/>
          <w:iCs/>
          <w:sz w:val="24"/>
          <w:szCs w:val="24"/>
          <w:lang w:val="en-US"/>
        </w:rPr>
        <w:t xml:space="preserve"> and </w:t>
      </w:r>
      <w:r w:rsidRPr="00811AE1">
        <w:rPr>
          <w:rFonts w:ascii="Times New Roman" w:hAnsi="Times New Roman" w:cs="Times New Roman"/>
          <w:b/>
          <w:bCs/>
          <w:iCs/>
          <w:sz w:val="24"/>
          <w:szCs w:val="24"/>
          <w:lang w:val="en-US"/>
        </w:rPr>
        <w:t>18b</w:t>
      </w:r>
      <w:r w:rsidR="004B1699" w:rsidRPr="00811AE1">
        <w:rPr>
          <w:rFonts w:ascii="Times New Roman" w:hAnsi="Times New Roman" w:cs="Times New Roman"/>
          <w:iCs/>
          <w:sz w:val="24"/>
          <w:szCs w:val="24"/>
          <w:lang w:val="en-US"/>
        </w:rPr>
        <w:t>)</w:t>
      </w:r>
      <w:r w:rsidRPr="00811AE1">
        <w:rPr>
          <w:rFonts w:ascii="Times New Roman" w:hAnsi="Times New Roman" w:cs="Times New Roman"/>
          <w:b/>
          <w:bCs/>
          <w:iCs/>
          <w:sz w:val="24"/>
          <w:szCs w:val="24"/>
          <w:lang w:val="en-US"/>
        </w:rPr>
        <w:t xml:space="preserve"> </w:t>
      </w:r>
      <w:r w:rsidRPr="00811AE1">
        <w:rPr>
          <w:rFonts w:ascii="Times New Roman" w:hAnsi="Times New Roman" w:cs="Times New Roman"/>
          <w:iCs/>
          <w:sz w:val="24"/>
          <w:szCs w:val="24"/>
        </w:rPr>
        <w:t>that</w:t>
      </w:r>
      <w:r w:rsidRPr="00811AE1">
        <w:rPr>
          <w:rFonts w:ascii="Times New Roman" w:hAnsi="Times New Roman" w:cs="Times New Roman"/>
          <w:bCs/>
          <w:iCs/>
          <w:sz w:val="24"/>
          <w:szCs w:val="24"/>
          <w:lang w:val="en-US"/>
        </w:rPr>
        <w:t xml:space="preserve"> </w:t>
      </w:r>
      <w:r w:rsidR="004B1699" w:rsidRPr="00811AE1">
        <w:rPr>
          <w:rFonts w:ascii="Times New Roman" w:hAnsi="Times New Roman" w:cs="Times New Roman"/>
          <w:bCs/>
          <w:iCs/>
          <w:sz w:val="24"/>
          <w:szCs w:val="24"/>
        </w:rPr>
        <w:t>displayed</w:t>
      </w:r>
      <w:r w:rsidRPr="00811AE1">
        <w:rPr>
          <w:rFonts w:ascii="Times New Roman" w:hAnsi="Times New Roman" w:cs="Times New Roman"/>
          <w:bCs/>
          <w:iCs/>
          <w:sz w:val="24"/>
          <w:szCs w:val="24"/>
          <w:lang w:val="en-US"/>
        </w:rPr>
        <w:t xml:space="preserve"> </w:t>
      </w:r>
      <w:r w:rsidR="004B1699" w:rsidRPr="00811AE1">
        <w:rPr>
          <w:rFonts w:ascii="Times New Roman" w:hAnsi="Times New Roman" w:cs="Times New Roman"/>
          <w:bCs/>
          <w:iCs/>
          <w:sz w:val="24"/>
          <w:szCs w:val="24"/>
          <w:lang w:val="en-US"/>
        </w:rPr>
        <w:t>excellent</w:t>
      </w:r>
      <w:r w:rsidRPr="00811AE1">
        <w:rPr>
          <w:rFonts w:ascii="Times New Roman" w:hAnsi="Times New Roman" w:cs="Times New Roman"/>
          <w:bCs/>
          <w:iCs/>
          <w:sz w:val="24"/>
          <w:szCs w:val="24"/>
          <w:lang w:val="en-US"/>
        </w:rPr>
        <w:t xml:space="preserve"> DNA cleavage </w:t>
      </w:r>
      <w:r w:rsidR="004B1699" w:rsidRPr="00811AE1">
        <w:rPr>
          <w:rFonts w:ascii="Times New Roman" w:hAnsi="Times New Roman" w:cs="Times New Roman"/>
          <w:bCs/>
          <w:iCs/>
          <w:sz w:val="24"/>
          <w:szCs w:val="24"/>
          <w:lang w:val="en-US"/>
        </w:rPr>
        <w:t xml:space="preserve">activity </w:t>
      </w:r>
      <w:r w:rsidRPr="00811AE1">
        <w:rPr>
          <w:rFonts w:ascii="Times New Roman" w:hAnsi="Times New Roman" w:cs="Times New Roman"/>
          <w:bCs/>
          <w:iCs/>
          <w:sz w:val="24"/>
          <w:szCs w:val="24"/>
          <w:lang w:val="en-US"/>
        </w:rPr>
        <w:t xml:space="preserve">in presence of </w:t>
      </w:r>
      <w:proofErr w:type="gramStart"/>
      <w:r w:rsidRPr="00811AE1">
        <w:rPr>
          <w:rFonts w:ascii="Times New Roman" w:hAnsi="Times New Roman" w:cs="Times New Roman"/>
          <w:bCs/>
          <w:iCs/>
          <w:sz w:val="24"/>
          <w:szCs w:val="24"/>
          <w:lang w:val="en-US"/>
        </w:rPr>
        <w:t>Cu</w:t>
      </w:r>
      <w:r w:rsidR="004B1699" w:rsidRPr="00811AE1">
        <w:rPr>
          <w:rFonts w:ascii="Times New Roman" w:hAnsi="Times New Roman" w:cs="Times New Roman"/>
          <w:bCs/>
          <w:iCs/>
          <w:sz w:val="24"/>
          <w:szCs w:val="24"/>
          <w:lang w:val="en-US"/>
        </w:rPr>
        <w:t>(</w:t>
      </w:r>
      <w:proofErr w:type="gramEnd"/>
      <w:r w:rsidR="004B1699" w:rsidRPr="00811AE1">
        <w:rPr>
          <w:rFonts w:ascii="Times New Roman" w:hAnsi="Times New Roman" w:cs="Times New Roman"/>
          <w:bCs/>
          <w:iCs/>
          <w:sz w:val="24"/>
          <w:szCs w:val="24"/>
          <w:lang w:val="en-US"/>
        </w:rPr>
        <w:t xml:space="preserve">II); but with no external reagent </w:t>
      </w:r>
      <w:r w:rsidRPr="00811AE1">
        <w:rPr>
          <w:rFonts w:ascii="Times New Roman" w:hAnsi="Times New Roman" w:cs="Times New Roman"/>
          <w:bCs/>
          <w:iCs/>
          <w:sz w:val="24"/>
          <w:szCs w:val="24"/>
          <w:lang w:val="en-US"/>
        </w:rPr>
        <w:t>(Fig</w:t>
      </w:r>
      <w:r w:rsidR="00B73B77" w:rsidRPr="00811AE1">
        <w:rPr>
          <w:rFonts w:ascii="Times New Roman" w:hAnsi="Times New Roman" w:cs="Times New Roman"/>
          <w:bCs/>
          <w:iCs/>
          <w:sz w:val="24"/>
          <w:szCs w:val="24"/>
          <w:lang w:val="en-US"/>
        </w:rPr>
        <w:t>ure</w:t>
      </w:r>
      <w:r w:rsidRPr="00811AE1">
        <w:rPr>
          <w:rFonts w:ascii="Times New Roman" w:hAnsi="Times New Roman" w:cs="Times New Roman"/>
          <w:bCs/>
          <w:iCs/>
          <w:sz w:val="24"/>
          <w:szCs w:val="24"/>
          <w:lang w:val="en-US"/>
        </w:rPr>
        <w:t xml:space="preserve"> </w:t>
      </w:r>
      <w:r w:rsidR="00740AEC">
        <w:rPr>
          <w:rFonts w:ascii="Times New Roman" w:hAnsi="Times New Roman" w:cs="Times New Roman"/>
          <w:bCs/>
          <w:iCs/>
          <w:sz w:val="24"/>
          <w:szCs w:val="24"/>
          <w:lang w:val="en-US"/>
        </w:rPr>
        <w:t>5</w:t>
      </w:r>
      <w:r w:rsidRPr="00811AE1">
        <w:rPr>
          <w:rFonts w:ascii="Times New Roman" w:hAnsi="Times New Roman" w:cs="Times New Roman"/>
          <w:bCs/>
          <w:iCs/>
          <w:sz w:val="24"/>
          <w:szCs w:val="24"/>
          <w:lang w:val="en-US"/>
        </w:rPr>
        <w:t>)</w:t>
      </w:r>
      <w:r w:rsidRPr="00811AE1">
        <w:rPr>
          <w:rFonts w:ascii="Times New Roman" w:hAnsi="Times New Roman" w:cs="Times New Roman"/>
          <w:bCs/>
          <w:iCs/>
          <w:sz w:val="24"/>
          <w:szCs w:val="24"/>
        </w:rPr>
        <w:t xml:space="preserve">. </w:t>
      </w:r>
      <w:r w:rsidR="004B1699" w:rsidRPr="00811AE1">
        <w:rPr>
          <w:rFonts w:ascii="Times New Roman" w:hAnsi="Times New Roman" w:cs="Times New Roman"/>
          <w:bCs/>
          <w:iCs/>
          <w:sz w:val="24"/>
          <w:szCs w:val="24"/>
        </w:rPr>
        <w:t xml:space="preserve">However, the DNA </w:t>
      </w:r>
      <w:r w:rsidRPr="00811AE1">
        <w:rPr>
          <w:rFonts w:ascii="Times New Roman" w:hAnsi="Times New Roman" w:cs="Times New Roman"/>
          <w:bCs/>
          <w:iCs/>
          <w:sz w:val="24"/>
          <w:szCs w:val="24"/>
        </w:rPr>
        <w:t xml:space="preserve">cleavage </w:t>
      </w:r>
      <w:r w:rsidR="004B1699" w:rsidRPr="00811AE1">
        <w:rPr>
          <w:rFonts w:ascii="Times New Roman" w:hAnsi="Times New Roman" w:cs="Times New Roman"/>
          <w:bCs/>
          <w:iCs/>
          <w:sz w:val="24"/>
          <w:szCs w:val="24"/>
        </w:rPr>
        <w:t>efficacy</w:t>
      </w:r>
      <w:r w:rsidRPr="00811AE1">
        <w:rPr>
          <w:rFonts w:ascii="Times New Roman" w:hAnsi="Times New Roman" w:cs="Times New Roman"/>
          <w:bCs/>
          <w:iCs/>
          <w:sz w:val="24"/>
          <w:szCs w:val="24"/>
          <w:lang w:val="en-US"/>
        </w:rPr>
        <w:t xml:space="preserve"> </w:t>
      </w:r>
      <w:r w:rsidRPr="00811AE1">
        <w:rPr>
          <w:rFonts w:ascii="Times New Roman" w:hAnsi="Times New Roman" w:cs="Times New Roman"/>
          <w:bCs/>
          <w:iCs/>
          <w:sz w:val="24"/>
          <w:szCs w:val="24"/>
        </w:rPr>
        <w:t xml:space="preserve">of </w:t>
      </w:r>
      <w:r w:rsidR="004B1699" w:rsidRPr="00811AE1">
        <w:rPr>
          <w:rFonts w:ascii="Times New Roman" w:hAnsi="Times New Roman" w:cs="Times New Roman"/>
          <w:b/>
          <w:bCs/>
          <w:iCs/>
          <w:sz w:val="24"/>
          <w:szCs w:val="24"/>
          <w:lang w:val="en-US"/>
        </w:rPr>
        <w:t>18a</w:t>
      </w:r>
      <w:r w:rsidR="004B1699" w:rsidRPr="00811AE1">
        <w:rPr>
          <w:rFonts w:ascii="Times New Roman" w:hAnsi="Times New Roman" w:cs="Times New Roman"/>
          <w:bCs/>
          <w:iCs/>
          <w:sz w:val="24"/>
          <w:szCs w:val="24"/>
          <w:lang w:val="en-US"/>
        </w:rPr>
        <w:t xml:space="preserve"> and </w:t>
      </w:r>
      <w:r w:rsidR="004B1699" w:rsidRPr="00811AE1">
        <w:rPr>
          <w:rFonts w:ascii="Times New Roman" w:hAnsi="Times New Roman" w:cs="Times New Roman"/>
          <w:b/>
          <w:bCs/>
          <w:iCs/>
          <w:sz w:val="24"/>
          <w:szCs w:val="24"/>
          <w:lang w:val="en-US"/>
        </w:rPr>
        <w:t>18b</w:t>
      </w:r>
      <w:r w:rsidR="004B1699" w:rsidRPr="00811AE1">
        <w:rPr>
          <w:rFonts w:ascii="Times New Roman" w:hAnsi="Times New Roman" w:cs="Times New Roman"/>
          <w:bCs/>
          <w:iCs/>
          <w:sz w:val="24"/>
          <w:szCs w:val="24"/>
        </w:rPr>
        <w:t xml:space="preserve"> </w:t>
      </w:r>
      <w:r w:rsidRPr="00811AE1">
        <w:rPr>
          <w:rFonts w:ascii="Times New Roman" w:hAnsi="Times New Roman" w:cs="Times New Roman"/>
          <w:bCs/>
          <w:iCs/>
          <w:sz w:val="24"/>
          <w:szCs w:val="24"/>
          <w:lang w:val="en-US"/>
        </w:rPr>
        <w:t xml:space="preserve">further improved </w:t>
      </w:r>
      <w:r w:rsidR="004B1699" w:rsidRPr="00811AE1">
        <w:rPr>
          <w:rFonts w:ascii="Times New Roman" w:hAnsi="Times New Roman" w:cs="Times New Roman"/>
          <w:bCs/>
          <w:iCs/>
          <w:sz w:val="24"/>
          <w:szCs w:val="24"/>
          <w:lang w:val="en-US"/>
        </w:rPr>
        <w:t>upon addition of</w:t>
      </w:r>
      <w:r w:rsidRPr="00811AE1">
        <w:rPr>
          <w:rFonts w:ascii="Times New Roman" w:hAnsi="Times New Roman" w:cs="Times New Roman"/>
          <w:bCs/>
          <w:iCs/>
          <w:sz w:val="24"/>
          <w:szCs w:val="24"/>
          <w:lang w:val="en-US"/>
        </w:rPr>
        <w:t xml:space="preserve"> H</w:t>
      </w:r>
      <w:r w:rsidRPr="00811AE1">
        <w:rPr>
          <w:rFonts w:ascii="Times New Roman" w:hAnsi="Times New Roman" w:cs="Times New Roman"/>
          <w:bCs/>
          <w:iCs/>
          <w:sz w:val="24"/>
          <w:szCs w:val="24"/>
          <w:vertAlign w:val="subscript"/>
          <w:lang w:val="en-US"/>
        </w:rPr>
        <w:t>2</w:t>
      </w:r>
      <w:r w:rsidRPr="00811AE1">
        <w:rPr>
          <w:rFonts w:ascii="Times New Roman" w:hAnsi="Times New Roman" w:cs="Times New Roman"/>
          <w:bCs/>
          <w:iCs/>
          <w:sz w:val="24"/>
          <w:szCs w:val="24"/>
          <w:lang w:val="en-US"/>
        </w:rPr>
        <w:t>O</w:t>
      </w:r>
      <w:r w:rsidRPr="00811AE1">
        <w:rPr>
          <w:rFonts w:ascii="Times New Roman" w:hAnsi="Times New Roman" w:cs="Times New Roman"/>
          <w:bCs/>
          <w:iCs/>
          <w:sz w:val="24"/>
          <w:szCs w:val="24"/>
          <w:vertAlign w:val="subscript"/>
          <w:lang w:val="en-US"/>
        </w:rPr>
        <w:t>2</w:t>
      </w:r>
      <w:r w:rsidRPr="00811AE1">
        <w:rPr>
          <w:rFonts w:ascii="Times New Roman" w:hAnsi="Times New Roman" w:cs="Times New Roman"/>
          <w:bCs/>
          <w:iCs/>
          <w:sz w:val="24"/>
          <w:szCs w:val="24"/>
          <w:lang w:val="en-US"/>
        </w:rPr>
        <w:t xml:space="preserve"> to the </w:t>
      </w:r>
      <w:r w:rsidR="004B1699" w:rsidRPr="00811AE1">
        <w:rPr>
          <w:rFonts w:ascii="Times New Roman" w:hAnsi="Times New Roman" w:cs="Times New Roman"/>
          <w:bCs/>
          <w:iCs/>
          <w:sz w:val="24"/>
          <w:szCs w:val="24"/>
          <w:lang w:val="en-US"/>
        </w:rPr>
        <w:t>reaction medium</w:t>
      </w:r>
      <w:r w:rsidRPr="00811AE1">
        <w:rPr>
          <w:rFonts w:ascii="Times New Roman" w:hAnsi="Times New Roman" w:cs="Times New Roman"/>
          <w:bCs/>
          <w:iCs/>
          <w:sz w:val="24"/>
          <w:szCs w:val="24"/>
          <w:lang w:val="en-US"/>
        </w:rPr>
        <w:t xml:space="preserve">. </w:t>
      </w:r>
    </w:p>
    <w:p w14:paraId="214B81B5" w14:textId="68519B0D" w:rsidR="00B91679" w:rsidRPr="00811AE1" w:rsidRDefault="00896B8E" w:rsidP="00B91679">
      <w:pPr>
        <w:spacing w:after="0" w:line="360" w:lineRule="auto"/>
        <w:jc w:val="both"/>
        <w:rPr>
          <w:rFonts w:ascii="Times New Roman" w:hAnsi="Times New Roman" w:cs="Times New Roman"/>
          <w:bCs/>
          <w:iCs/>
          <w:sz w:val="24"/>
          <w:szCs w:val="24"/>
          <w:lang w:val="en-US"/>
        </w:rPr>
      </w:pPr>
      <w:r w:rsidRPr="00896B8E">
        <w:rPr>
          <w:noProof/>
        </w:rPr>
        <w:lastRenderedPageBreak/>
        <w:drawing>
          <wp:inline distT="0" distB="0" distL="0" distR="0" wp14:anchorId="48392404" wp14:editId="2689B6F1">
            <wp:extent cx="5341316" cy="2765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1950" cy="2765940"/>
                    </a:xfrm>
                    <a:prstGeom prst="rect">
                      <a:avLst/>
                    </a:prstGeom>
                    <a:noFill/>
                    <a:ln>
                      <a:noFill/>
                    </a:ln>
                  </pic:spPr>
                </pic:pic>
              </a:graphicData>
            </a:graphic>
          </wp:inline>
        </w:drawing>
      </w:r>
    </w:p>
    <w:p w14:paraId="3CD34AFA" w14:textId="77777777" w:rsidR="00653098" w:rsidRPr="00811AE1" w:rsidRDefault="00653098" w:rsidP="00D26EB1">
      <w:pPr>
        <w:spacing w:after="0" w:line="360" w:lineRule="auto"/>
        <w:jc w:val="both"/>
        <w:rPr>
          <w:rFonts w:ascii="Times New Roman" w:hAnsi="Times New Roman" w:cs="Times New Roman"/>
          <w:iCs/>
          <w:sz w:val="24"/>
          <w:szCs w:val="24"/>
          <w:lang w:val="en-US"/>
        </w:rPr>
      </w:pPr>
      <w:r w:rsidRPr="00811AE1">
        <w:rPr>
          <w:rFonts w:ascii="Times New Roman" w:hAnsi="Times New Roman" w:cs="Times New Roman"/>
          <w:iCs/>
          <w:sz w:val="24"/>
          <w:szCs w:val="24"/>
          <w:lang w:val="en-US"/>
        </w:rPr>
        <w:t xml:space="preserve"> </w:t>
      </w:r>
    </w:p>
    <w:p w14:paraId="6AA065E2" w14:textId="2244E456" w:rsidR="00653098" w:rsidRPr="00811AE1" w:rsidRDefault="00653098" w:rsidP="00B91679">
      <w:pPr>
        <w:spacing w:after="0" w:line="360" w:lineRule="auto"/>
        <w:jc w:val="both"/>
        <w:rPr>
          <w:rFonts w:ascii="Times New Roman" w:hAnsi="Times New Roman" w:cs="Times New Roman"/>
          <w:iCs/>
          <w:sz w:val="24"/>
          <w:szCs w:val="24"/>
        </w:rPr>
      </w:pPr>
      <w:r w:rsidRPr="00811AE1">
        <w:rPr>
          <w:rFonts w:ascii="Times New Roman" w:hAnsi="Times New Roman" w:cs="Times New Roman"/>
          <w:b/>
          <w:iCs/>
          <w:sz w:val="24"/>
          <w:szCs w:val="24"/>
        </w:rPr>
        <w:t>Fig</w:t>
      </w:r>
      <w:r w:rsidR="00B73B77" w:rsidRPr="00811AE1">
        <w:rPr>
          <w:rFonts w:ascii="Times New Roman" w:hAnsi="Times New Roman" w:cs="Times New Roman"/>
          <w:b/>
          <w:iCs/>
          <w:sz w:val="24"/>
          <w:szCs w:val="24"/>
        </w:rPr>
        <w:t>ure</w:t>
      </w:r>
      <w:r w:rsidRPr="00811AE1">
        <w:rPr>
          <w:rFonts w:ascii="Times New Roman" w:hAnsi="Times New Roman" w:cs="Times New Roman"/>
          <w:b/>
          <w:iCs/>
          <w:sz w:val="24"/>
          <w:szCs w:val="24"/>
        </w:rPr>
        <w:t xml:space="preserve"> </w:t>
      </w:r>
      <w:r w:rsidR="001C2CD6">
        <w:rPr>
          <w:rFonts w:ascii="Times New Roman" w:hAnsi="Times New Roman" w:cs="Times New Roman"/>
          <w:b/>
          <w:iCs/>
          <w:sz w:val="24"/>
          <w:szCs w:val="24"/>
        </w:rPr>
        <w:t>5.</w:t>
      </w:r>
      <w:r w:rsidRPr="00811AE1">
        <w:rPr>
          <w:rFonts w:ascii="Times New Roman" w:hAnsi="Times New Roman" w:cs="Times New Roman"/>
          <w:iCs/>
          <w:sz w:val="24"/>
          <w:szCs w:val="24"/>
        </w:rPr>
        <w:t xml:space="preserve"> </w:t>
      </w:r>
      <w:r w:rsidRPr="00811AE1">
        <w:rPr>
          <w:rFonts w:ascii="Times New Roman" w:hAnsi="Times New Roman" w:cs="Times New Roman"/>
          <w:sz w:val="24"/>
          <w:szCs w:val="24"/>
        </w:rPr>
        <w:t>Chemical drawings</w:t>
      </w:r>
      <w:r w:rsidRPr="00811AE1">
        <w:rPr>
          <w:rFonts w:ascii="Times New Roman" w:hAnsi="Times New Roman" w:cs="Times New Roman"/>
          <w:iCs/>
          <w:sz w:val="24"/>
          <w:szCs w:val="24"/>
        </w:rPr>
        <w:t xml:space="preserve"> of </w:t>
      </w:r>
      <w:r w:rsidR="00CB00AE" w:rsidRPr="00811AE1">
        <w:rPr>
          <w:rFonts w:ascii="Times New Roman" w:hAnsi="Times New Roman" w:cs="Times New Roman"/>
          <w:iCs/>
          <w:sz w:val="24"/>
          <w:szCs w:val="24"/>
        </w:rPr>
        <w:t>phenanthroline</w:t>
      </w:r>
      <w:r w:rsidR="004B1699" w:rsidRPr="00811AE1">
        <w:rPr>
          <w:rFonts w:ascii="Times New Roman" w:hAnsi="Times New Roman" w:cs="Times New Roman"/>
          <w:iCs/>
          <w:sz w:val="24"/>
          <w:szCs w:val="24"/>
        </w:rPr>
        <w:t>-</w:t>
      </w:r>
      <w:r w:rsidR="00CB00AE" w:rsidRPr="00811AE1">
        <w:rPr>
          <w:rFonts w:ascii="Times New Roman" w:hAnsi="Times New Roman" w:cs="Times New Roman"/>
          <w:iCs/>
          <w:sz w:val="24"/>
          <w:szCs w:val="24"/>
        </w:rPr>
        <w:t xml:space="preserve">based nucleases </w:t>
      </w:r>
      <w:r w:rsidR="00B73B77" w:rsidRPr="00811AE1">
        <w:rPr>
          <w:rFonts w:ascii="Times New Roman" w:hAnsi="Times New Roman" w:cs="Times New Roman"/>
          <w:b/>
          <w:iCs/>
          <w:sz w:val="24"/>
          <w:szCs w:val="24"/>
          <w:lang w:val="en-US"/>
        </w:rPr>
        <w:t>1</w:t>
      </w:r>
      <w:r w:rsidR="00896B8E">
        <w:rPr>
          <w:rFonts w:ascii="Times New Roman" w:hAnsi="Times New Roman" w:cs="Times New Roman"/>
          <w:b/>
          <w:iCs/>
          <w:sz w:val="24"/>
          <w:szCs w:val="24"/>
          <w:lang w:val="en-US"/>
        </w:rPr>
        <w:t>6</w:t>
      </w:r>
      <w:r w:rsidR="00B73B77" w:rsidRPr="00811AE1">
        <w:rPr>
          <w:rFonts w:ascii="Times New Roman" w:hAnsi="Times New Roman" w:cs="Times New Roman"/>
          <w:b/>
          <w:iCs/>
          <w:sz w:val="24"/>
          <w:szCs w:val="24"/>
          <w:lang w:val="en-US"/>
        </w:rPr>
        <w:t>-18</w:t>
      </w:r>
      <w:r w:rsidR="00B73B77" w:rsidRPr="00811AE1">
        <w:rPr>
          <w:rFonts w:ascii="Times New Roman" w:hAnsi="Times New Roman" w:cs="Times New Roman"/>
          <w:iCs/>
          <w:sz w:val="24"/>
          <w:szCs w:val="24"/>
          <w:lang w:val="en-US"/>
        </w:rPr>
        <w:t>.</w:t>
      </w:r>
      <w:r w:rsidRPr="00811AE1">
        <w:rPr>
          <w:rFonts w:ascii="Times New Roman" w:hAnsi="Times New Roman" w:cs="Times New Roman"/>
          <w:b/>
          <w:iCs/>
          <w:sz w:val="24"/>
          <w:szCs w:val="24"/>
        </w:rPr>
        <w:t xml:space="preserve"> </w:t>
      </w:r>
      <w:r w:rsidR="00B91679" w:rsidRPr="00811AE1">
        <w:rPr>
          <w:rFonts w:ascii="Times New Roman" w:hAnsi="Times New Roman" w:cs="Times New Roman"/>
          <w:iCs/>
          <w:sz w:val="24"/>
          <w:szCs w:val="24"/>
        </w:rPr>
        <w:t>(a)</w:t>
      </w:r>
      <w:r w:rsidR="00B91679" w:rsidRPr="00811AE1">
        <w:rPr>
          <w:rFonts w:ascii="Times New Roman" w:hAnsi="Times New Roman" w:cs="Times New Roman"/>
          <w:b/>
          <w:iCs/>
          <w:sz w:val="24"/>
          <w:szCs w:val="24"/>
        </w:rPr>
        <w:t xml:space="preserve"> </w:t>
      </w:r>
      <w:r w:rsidR="00502D2E" w:rsidRPr="00811AE1">
        <w:rPr>
          <w:rFonts w:ascii="Times New Roman" w:hAnsi="Times New Roman" w:cs="Times New Roman"/>
          <w:iCs/>
          <w:sz w:val="24"/>
          <w:szCs w:val="24"/>
        </w:rPr>
        <w:t xml:space="preserve">Agarose gel electrophoresis of pUC18 plasmid DNA (37.5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w:t>
      </w:r>
      <w:r w:rsidR="00B91679" w:rsidRPr="00811AE1">
        <w:rPr>
          <w:rFonts w:ascii="Times New Roman" w:hAnsi="Times New Roman" w:cs="Times New Roman"/>
          <w:iCs/>
          <w:sz w:val="24"/>
          <w:szCs w:val="24"/>
        </w:rPr>
        <w:t xml:space="preserve"> </w:t>
      </w:r>
      <w:r w:rsidR="00502D2E" w:rsidRPr="00811AE1">
        <w:rPr>
          <w:rFonts w:ascii="Times New Roman" w:hAnsi="Times New Roman" w:cs="Times New Roman"/>
          <w:iCs/>
          <w:sz w:val="24"/>
          <w:szCs w:val="24"/>
        </w:rPr>
        <w:t xml:space="preserve">treated with </w:t>
      </w:r>
      <w:r w:rsidR="00B91679" w:rsidRPr="00811AE1">
        <w:rPr>
          <w:rFonts w:ascii="Times New Roman" w:hAnsi="Times New Roman" w:cs="Times New Roman"/>
          <w:b/>
          <w:bCs/>
          <w:iCs/>
          <w:sz w:val="24"/>
          <w:szCs w:val="24"/>
        </w:rPr>
        <w:t>1</w:t>
      </w:r>
      <w:r w:rsidR="00896B8E">
        <w:rPr>
          <w:rFonts w:ascii="Times New Roman" w:hAnsi="Times New Roman" w:cs="Times New Roman"/>
          <w:b/>
          <w:bCs/>
          <w:iCs/>
          <w:sz w:val="24"/>
          <w:szCs w:val="24"/>
        </w:rPr>
        <w:t>6</w:t>
      </w:r>
      <w:r w:rsidR="00B91679" w:rsidRPr="00811AE1">
        <w:rPr>
          <w:rFonts w:ascii="Times New Roman" w:hAnsi="Times New Roman" w:cs="Times New Roman"/>
          <w:iCs/>
          <w:sz w:val="24"/>
          <w:szCs w:val="24"/>
        </w:rPr>
        <w:t xml:space="preserve"> with 2h i</w:t>
      </w:r>
      <w:r w:rsidR="00502D2E" w:rsidRPr="00811AE1">
        <w:rPr>
          <w:rFonts w:ascii="Times New Roman" w:hAnsi="Times New Roman" w:cs="Times New Roman"/>
          <w:iCs/>
          <w:sz w:val="24"/>
          <w:szCs w:val="24"/>
        </w:rPr>
        <w:t>ncubation time (37 °C);  Lane</w:t>
      </w:r>
      <w:r w:rsidR="003C3B22" w:rsidRPr="00811AE1">
        <w:rPr>
          <w:rFonts w:ascii="Times New Roman" w:hAnsi="Times New Roman" w:cs="Times New Roman"/>
          <w:iCs/>
          <w:sz w:val="24"/>
          <w:szCs w:val="24"/>
        </w:rPr>
        <w:t>1:</w:t>
      </w:r>
      <w:r w:rsidR="00502D2E" w:rsidRPr="00811AE1">
        <w:rPr>
          <w:rFonts w:ascii="Times New Roman" w:hAnsi="Times New Roman" w:cs="Times New Roman"/>
          <w:iCs/>
          <w:sz w:val="24"/>
          <w:szCs w:val="24"/>
        </w:rPr>
        <w:t xml:space="preserve"> </w:t>
      </w:r>
      <w:proofErr w:type="spellStart"/>
      <w:r w:rsidR="00502D2E" w:rsidRPr="00811AE1">
        <w:rPr>
          <w:rFonts w:ascii="Times New Roman" w:hAnsi="Times New Roman" w:cs="Times New Roman"/>
          <w:iCs/>
          <w:sz w:val="24"/>
          <w:szCs w:val="24"/>
        </w:rPr>
        <w:t>λDNA</w:t>
      </w:r>
      <w:proofErr w:type="spellEnd"/>
      <w:r w:rsidR="00502D2E" w:rsidRPr="00811AE1">
        <w:rPr>
          <w:rFonts w:ascii="Times New Roman" w:hAnsi="Times New Roman" w:cs="Times New Roman"/>
          <w:iCs/>
          <w:sz w:val="24"/>
          <w:szCs w:val="24"/>
        </w:rPr>
        <w:t xml:space="preserve">/EcoR1 + </w:t>
      </w:r>
      <w:proofErr w:type="spellStart"/>
      <w:r w:rsidR="00502D2E" w:rsidRPr="00811AE1">
        <w:rPr>
          <w:rFonts w:ascii="Times New Roman" w:hAnsi="Times New Roman" w:cs="Times New Roman"/>
          <w:iCs/>
          <w:sz w:val="24"/>
          <w:szCs w:val="24"/>
        </w:rPr>
        <w:t>HindIII</w:t>
      </w:r>
      <w:proofErr w:type="spellEnd"/>
      <w:r w:rsidR="00502D2E" w:rsidRPr="00811AE1">
        <w:rPr>
          <w:rFonts w:ascii="Times New Roman" w:hAnsi="Times New Roman" w:cs="Times New Roman"/>
          <w:iCs/>
          <w:sz w:val="24"/>
          <w:szCs w:val="24"/>
        </w:rPr>
        <w:t xml:space="preserve"> marker, </w:t>
      </w:r>
      <w:r w:rsidR="003C3B22" w:rsidRPr="00811AE1">
        <w:rPr>
          <w:rFonts w:ascii="Times New Roman" w:hAnsi="Times New Roman" w:cs="Times New Roman"/>
          <w:iCs/>
          <w:sz w:val="24"/>
          <w:szCs w:val="24"/>
        </w:rPr>
        <w:t>Lane 2:</w:t>
      </w:r>
      <w:r w:rsidR="00502D2E" w:rsidRPr="00811AE1">
        <w:rPr>
          <w:rFonts w:ascii="Times New Roman" w:hAnsi="Times New Roman" w:cs="Times New Roman"/>
          <w:iCs/>
          <w:sz w:val="24"/>
          <w:szCs w:val="24"/>
        </w:rPr>
        <w:t xml:space="preserve"> pUC18</w:t>
      </w:r>
      <w:r w:rsidR="00B91679" w:rsidRPr="00811AE1">
        <w:rPr>
          <w:rFonts w:ascii="Times New Roman" w:hAnsi="Times New Roman" w:cs="Times New Roman"/>
          <w:iCs/>
          <w:sz w:val="24"/>
          <w:szCs w:val="24"/>
        </w:rPr>
        <w:t xml:space="preserve"> </w:t>
      </w:r>
      <w:r w:rsidR="00502D2E" w:rsidRPr="00811AE1">
        <w:rPr>
          <w:rFonts w:ascii="Times New Roman" w:hAnsi="Times New Roman" w:cs="Times New Roman"/>
          <w:iCs/>
          <w:sz w:val="24"/>
          <w:szCs w:val="24"/>
        </w:rPr>
        <w:t xml:space="preserve">control, </w:t>
      </w:r>
      <w:r w:rsidR="003C3B22" w:rsidRPr="00811AE1">
        <w:rPr>
          <w:rFonts w:ascii="Times New Roman" w:hAnsi="Times New Roman" w:cs="Times New Roman"/>
          <w:iCs/>
          <w:sz w:val="24"/>
          <w:szCs w:val="24"/>
        </w:rPr>
        <w:t>Lane 3:</w:t>
      </w:r>
      <w:r w:rsidR="00502D2E" w:rsidRPr="00811AE1">
        <w:rPr>
          <w:rFonts w:ascii="Times New Roman" w:hAnsi="Times New Roman" w:cs="Times New Roman"/>
          <w:bCs/>
          <w:iCs/>
          <w:sz w:val="24"/>
          <w:szCs w:val="24"/>
        </w:rPr>
        <w:t xml:space="preserve"> </w:t>
      </w:r>
      <w:r w:rsidR="00502D2E" w:rsidRPr="00811AE1">
        <w:rPr>
          <w:rFonts w:ascii="Times New Roman" w:hAnsi="Times New Roman" w:cs="Times New Roman"/>
          <w:iCs/>
          <w:sz w:val="24"/>
          <w:szCs w:val="24"/>
        </w:rPr>
        <w:t xml:space="preserve">5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 xml:space="preserve">, </w:t>
      </w:r>
      <w:r w:rsidR="003C3B22" w:rsidRPr="00811AE1">
        <w:rPr>
          <w:rFonts w:ascii="Times New Roman" w:hAnsi="Times New Roman" w:cs="Times New Roman"/>
          <w:iCs/>
          <w:sz w:val="24"/>
          <w:szCs w:val="24"/>
        </w:rPr>
        <w:t>Lane 4:</w:t>
      </w:r>
      <w:r w:rsidR="00502D2E" w:rsidRPr="00811AE1">
        <w:rPr>
          <w:rFonts w:ascii="Times New Roman" w:hAnsi="Times New Roman" w:cs="Times New Roman"/>
          <w:iCs/>
          <w:sz w:val="24"/>
          <w:szCs w:val="24"/>
        </w:rPr>
        <w:t xml:space="preserve"> </w:t>
      </w:r>
      <w:r w:rsidR="00502D2E" w:rsidRPr="00811AE1">
        <w:rPr>
          <w:rFonts w:ascii="Times New Roman" w:hAnsi="Times New Roman" w:cs="Times New Roman"/>
          <w:bCs/>
          <w:iCs/>
          <w:sz w:val="24"/>
          <w:szCs w:val="24"/>
        </w:rPr>
        <w:t xml:space="preserve">1 </w:t>
      </w:r>
      <w:r w:rsidR="00502D2E" w:rsidRPr="00811AE1">
        <w:rPr>
          <w:rFonts w:ascii="Times New Roman" w:hAnsi="Times New Roman" w:cs="Times New Roman"/>
          <w:iCs/>
          <w:sz w:val="24"/>
          <w:szCs w:val="24"/>
        </w:rPr>
        <w:t xml:space="preserve">10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 xml:space="preserve">, </w:t>
      </w:r>
      <w:r w:rsidR="00880391" w:rsidRPr="00811AE1">
        <w:rPr>
          <w:rFonts w:ascii="Times New Roman" w:hAnsi="Times New Roman" w:cs="Times New Roman"/>
          <w:iCs/>
          <w:sz w:val="24"/>
          <w:szCs w:val="24"/>
        </w:rPr>
        <w:t>Lane 5:</w:t>
      </w:r>
      <w:r w:rsidR="00502D2E" w:rsidRPr="00811AE1">
        <w:rPr>
          <w:rFonts w:ascii="Times New Roman" w:hAnsi="Times New Roman" w:cs="Times New Roman"/>
          <w:bCs/>
          <w:iCs/>
          <w:sz w:val="24"/>
          <w:szCs w:val="24"/>
        </w:rPr>
        <w:t xml:space="preserve"> </w:t>
      </w:r>
      <w:r w:rsidR="00502D2E" w:rsidRPr="00811AE1">
        <w:rPr>
          <w:rFonts w:ascii="Times New Roman" w:hAnsi="Times New Roman" w:cs="Times New Roman"/>
          <w:iCs/>
          <w:sz w:val="24"/>
          <w:szCs w:val="24"/>
        </w:rPr>
        <w:t xml:space="preserve">15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 xml:space="preserve">, </w:t>
      </w:r>
      <w:r w:rsidR="00880391" w:rsidRPr="00811AE1">
        <w:rPr>
          <w:rFonts w:ascii="Times New Roman" w:hAnsi="Times New Roman" w:cs="Times New Roman"/>
          <w:iCs/>
          <w:sz w:val="24"/>
          <w:szCs w:val="24"/>
        </w:rPr>
        <w:t xml:space="preserve">Lane </w:t>
      </w:r>
      <w:r w:rsidR="00502D2E" w:rsidRPr="00811AE1">
        <w:rPr>
          <w:rFonts w:ascii="Times New Roman" w:hAnsi="Times New Roman" w:cs="Times New Roman"/>
          <w:iCs/>
          <w:sz w:val="24"/>
          <w:szCs w:val="24"/>
        </w:rPr>
        <w:t>6</w:t>
      </w:r>
      <w:r w:rsidR="00880391" w:rsidRPr="00811AE1">
        <w:rPr>
          <w:rFonts w:ascii="Times New Roman" w:hAnsi="Times New Roman" w:cs="Times New Roman"/>
          <w:iCs/>
          <w:sz w:val="24"/>
          <w:szCs w:val="24"/>
        </w:rPr>
        <w:t>:</w:t>
      </w:r>
      <w:r w:rsidR="00502D2E" w:rsidRPr="00811AE1">
        <w:rPr>
          <w:rFonts w:ascii="Times New Roman" w:hAnsi="Times New Roman" w:cs="Times New Roman"/>
          <w:bCs/>
          <w:iCs/>
          <w:sz w:val="24"/>
          <w:szCs w:val="24"/>
        </w:rPr>
        <w:t xml:space="preserve"> </w:t>
      </w:r>
      <w:r w:rsidR="00502D2E" w:rsidRPr="00811AE1">
        <w:rPr>
          <w:rFonts w:ascii="Times New Roman" w:hAnsi="Times New Roman" w:cs="Times New Roman"/>
          <w:iCs/>
          <w:sz w:val="24"/>
          <w:szCs w:val="24"/>
        </w:rPr>
        <w:t xml:space="preserve">20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 xml:space="preserve">, </w:t>
      </w:r>
      <w:r w:rsidR="00880391" w:rsidRPr="00811AE1">
        <w:rPr>
          <w:rFonts w:ascii="Times New Roman" w:hAnsi="Times New Roman" w:cs="Times New Roman"/>
          <w:iCs/>
          <w:sz w:val="24"/>
          <w:szCs w:val="24"/>
        </w:rPr>
        <w:t>Lane 7:</w:t>
      </w:r>
      <w:r w:rsidR="00502D2E" w:rsidRPr="00811AE1">
        <w:rPr>
          <w:rFonts w:ascii="Times New Roman" w:hAnsi="Times New Roman" w:cs="Times New Roman"/>
          <w:iCs/>
          <w:sz w:val="24"/>
          <w:szCs w:val="24"/>
        </w:rPr>
        <w:t xml:space="preserve"> 30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 xml:space="preserve">, </w:t>
      </w:r>
      <w:r w:rsidR="00880391" w:rsidRPr="00811AE1">
        <w:rPr>
          <w:rFonts w:ascii="Times New Roman" w:hAnsi="Times New Roman" w:cs="Times New Roman"/>
          <w:iCs/>
          <w:sz w:val="24"/>
          <w:szCs w:val="24"/>
        </w:rPr>
        <w:t xml:space="preserve">Lane 8: </w:t>
      </w:r>
      <w:r w:rsidR="00502D2E" w:rsidRPr="00811AE1">
        <w:rPr>
          <w:rFonts w:ascii="Times New Roman" w:hAnsi="Times New Roman" w:cs="Times New Roman"/>
          <w:iCs/>
          <w:sz w:val="24"/>
          <w:szCs w:val="24"/>
        </w:rPr>
        <w:t>Cu(ClO</w:t>
      </w:r>
      <w:r w:rsidR="00502D2E" w:rsidRPr="00811AE1">
        <w:rPr>
          <w:rFonts w:ascii="Times New Roman" w:hAnsi="Times New Roman" w:cs="Times New Roman"/>
          <w:iCs/>
          <w:sz w:val="24"/>
          <w:szCs w:val="24"/>
          <w:vertAlign w:val="subscript"/>
        </w:rPr>
        <w:t>4</w:t>
      </w:r>
      <w:r w:rsidR="00502D2E" w:rsidRPr="00811AE1">
        <w:rPr>
          <w:rFonts w:ascii="Times New Roman" w:hAnsi="Times New Roman" w:cs="Times New Roman"/>
          <w:iCs/>
          <w:sz w:val="24"/>
          <w:szCs w:val="24"/>
        </w:rPr>
        <w:t>)</w:t>
      </w:r>
      <w:r w:rsidR="00502D2E" w:rsidRPr="00811AE1">
        <w:rPr>
          <w:rFonts w:ascii="Times New Roman" w:hAnsi="Times New Roman" w:cs="Times New Roman"/>
          <w:iCs/>
          <w:sz w:val="24"/>
          <w:szCs w:val="24"/>
          <w:vertAlign w:val="subscript"/>
        </w:rPr>
        <w:t>2</w:t>
      </w:r>
      <w:r w:rsidR="00502D2E" w:rsidRPr="00811AE1">
        <w:rPr>
          <w:rFonts w:ascii="Times New Roman" w:hAnsi="Times New Roman" w:cs="Times New Roman"/>
          <w:iCs/>
          <w:sz w:val="24"/>
          <w:szCs w:val="24"/>
        </w:rPr>
        <w:t xml:space="preserve"> 30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 xml:space="preserve">, </w:t>
      </w:r>
      <w:r w:rsidR="00880391" w:rsidRPr="00811AE1">
        <w:rPr>
          <w:rFonts w:ascii="Times New Roman" w:hAnsi="Times New Roman" w:cs="Times New Roman"/>
          <w:iCs/>
          <w:sz w:val="24"/>
          <w:szCs w:val="24"/>
        </w:rPr>
        <w:t>Lane 9:</w:t>
      </w:r>
      <w:r w:rsidR="00502D2E" w:rsidRPr="00811AE1">
        <w:rPr>
          <w:rFonts w:ascii="Times New Roman" w:hAnsi="Times New Roman" w:cs="Times New Roman"/>
          <w:iCs/>
          <w:sz w:val="24"/>
          <w:szCs w:val="24"/>
        </w:rPr>
        <w:t xml:space="preserve"> Cu(ClO</w:t>
      </w:r>
      <w:r w:rsidR="00502D2E" w:rsidRPr="00811AE1">
        <w:rPr>
          <w:rFonts w:ascii="Times New Roman" w:hAnsi="Times New Roman" w:cs="Times New Roman"/>
          <w:iCs/>
          <w:sz w:val="24"/>
          <w:szCs w:val="24"/>
          <w:vertAlign w:val="subscript"/>
        </w:rPr>
        <w:t>4</w:t>
      </w:r>
      <w:r w:rsidR="00502D2E" w:rsidRPr="00811AE1">
        <w:rPr>
          <w:rFonts w:ascii="Times New Roman" w:hAnsi="Times New Roman" w:cs="Times New Roman"/>
          <w:iCs/>
          <w:sz w:val="24"/>
          <w:szCs w:val="24"/>
        </w:rPr>
        <w:t>)</w:t>
      </w:r>
      <w:r w:rsidR="00502D2E" w:rsidRPr="00811AE1">
        <w:rPr>
          <w:rFonts w:ascii="Times New Roman" w:hAnsi="Times New Roman" w:cs="Times New Roman"/>
          <w:iCs/>
          <w:sz w:val="24"/>
          <w:szCs w:val="24"/>
          <w:vertAlign w:val="subscript"/>
        </w:rPr>
        <w:t>2</w:t>
      </w:r>
      <w:r w:rsidR="00502D2E" w:rsidRPr="00811AE1">
        <w:rPr>
          <w:rFonts w:ascii="Times New Roman" w:hAnsi="Times New Roman" w:cs="Times New Roman"/>
          <w:iCs/>
          <w:sz w:val="24"/>
          <w:szCs w:val="24"/>
        </w:rPr>
        <w:t xml:space="preserve"> +</w:t>
      </w:r>
      <w:r w:rsidR="00B91679" w:rsidRPr="00811AE1">
        <w:rPr>
          <w:rFonts w:ascii="Times New Roman" w:hAnsi="Times New Roman" w:cs="Times New Roman"/>
          <w:iCs/>
          <w:sz w:val="24"/>
          <w:szCs w:val="24"/>
        </w:rPr>
        <w:t xml:space="preserve"> </w:t>
      </w:r>
      <w:r w:rsidR="00502D2E" w:rsidRPr="00811AE1">
        <w:rPr>
          <w:rFonts w:ascii="Times New Roman" w:hAnsi="Times New Roman" w:cs="Times New Roman"/>
          <w:iCs/>
          <w:sz w:val="24"/>
          <w:szCs w:val="24"/>
        </w:rPr>
        <w:t xml:space="preserve"> </w:t>
      </w:r>
      <w:r w:rsidR="00B91679" w:rsidRPr="00811AE1">
        <w:rPr>
          <w:rFonts w:ascii="Times New Roman" w:hAnsi="Times New Roman" w:cs="Times New Roman"/>
          <w:i/>
          <w:iCs/>
          <w:sz w:val="24"/>
          <w:szCs w:val="24"/>
        </w:rPr>
        <w:t>N</w:t>
      </w:r>
      <w:r w:rsidR="00B91679" w:rsidRPr="00811AE1">
        <w:rPr>
          <w:rFonts w:ascii="Times New Roman" w:hAnsi="Times New Roman" w:cs="Times New Roman"/>
          <w:iCs/>
          <w:sz w:val="24"/>
          <w:szCs w:val="24"/>
        </w:rPr>
        <w:t>-(quinolin-8-yl)quinolin-8-sulfonamide (</w:t>
      </w:r>
      <w:r w:rsidR="00502D2E" w:rsidRPr="00811AE1">
        <w:rPr>
          <w:rFonts w:ascii="Times New Roman" w:hAnsi="Times New Roman" w:cs="Times New Roman"/>
          <w:iCs/>
          <w:sz w:val="24"/>
          <w:szCs w:val="24"/>
        </w:rPr>
        <w:t>HQSQ</w:t>
      </w:r>
      <w:r w:rsidR="00B91679" w:rsidRPr="00811AE1">
        <w:rPr>
          <w:rFonts w:ascii="Times New Roman" w:hAnsi="Times New Roman" w:cs="Times New Roman"/>
          <w:iCs/>
          <w:sz w:val="24"/>
          <w:szCs w:val="24"/>
        </w:rPr>
        <w:t>)</w:t>
      </w:r>
      <w:r w:rsidR="00502D2E" w:rsidRPr="00811AE1">
        <w:rPr>
          <w:rFonts w:ascii="Times New Roman" w:hAnsi="Times New Roman" w:cs="Times New Roman"/>
          <w:iCs/>
          <w:sz w:val="24"/>
          <w:szCs w:val="24"/>
        </w:rPr>
        <w:t xml:space="preserve"> 30 </w:t>
      </w:r>
      <w:proofErr w:type="spellStart"/>
      <w:r w:rsidR="00502D2E" w:rsidRPr="00811AE1">
        <w:rPr>
          <w:rFonts w:ascii="Times New Roman" w:hAnsi="Times New Roman" w:cs="Times New Roman"/>
          <w:iCs/>
          <w:sz w:val="24"/>
          <w:szCs w:val="24"/>
        </w:rPr>
        <w:t>μM</w:t>
      </w:r>
      <w:proofErr w:type="spellEnd"/>
      <w:r w:rsidR="00502D2E" w:rsidRPr="00811AE1">
        <w:rPr>
          <w:rFonts w:ascii="Times New Roman" w:hAnsi="Times New Roman" w:cs="Times New Roman"/>
          <w:iCs/>
          <w:sz w:val="24"/>
          <w:szCs w:val="24"/>
        </w:rPr>
        <w:t>.</w:t>
      </w:r>
    </w:p>
    <w:p w14:paraId="267176CE" w14:textId="77777777" w:rsidR="00653098" w:rsidRPr="00811AE1" w:rsidRDefault="00653098" w:rsidP="00D26EB1">
      <w:pPr>
        <w:spacing w:after="0" w:line="360" w:lineRule="auto"/>
        <w:jc w:val="both"/>
        <w:rPr>
          <w:rFonts w:ascii="Times New Roman" w:hAnsi="Times New Roman" w:cs="Times New Roman"/>
          <w:b/>
          <w:iCs/>
          <w:sz w:val="24"/>
          <w:szCs w:val="24"/>
        </w:rPr>
      </w:pPr>
      <w:r w:rsidRPr="00811AE1">
        <w:rPr>
          <w:rFonts w:ascii="Times New Roman" w:hAnsi="Times New Roman" w:cs="Times New Roman"/>
          <w:b/>
          <w:iCs/>
          <w:sz w:val="24"/>
          <w:szCs w:val="24"/>
        </w:rPr>
        <w:t xml:space="preserve"> </w:t>
      </w:r>
    </w:p>
    <w:p w14:paraId="69E77F4C" w14:textId="76C29BB4" w:rsidR="00653098" w:rsidRPr="00811AE1" w:rsidRDefault="00653098" w:rsidP="00D26EB1">
      <w:pPr>
        <w:spacing w:after="0" w:line="360" w:lineRule="auto"/>
        <w:jc w:val="both"/>
        <w:rPr>
          <w:rFonts w:ascii="Times New Roman" w:hAnsi="Times New Roman" w:cs="Times New Roman"/>
          <w:bCs/>
          <w:iCs/>
          <w:sz w:val="24"/>
          <w:szCs w:val="24"/>
        </w:rPr>
      </w:pPr>
      <w:r w:rsidRPr="00811AE1">
        <w:rPr>
          <w:rFonts w:ascii="Times New Roman" w:hAnsi="Times New Roman" w:cs="Times New Roman"/>
          <w:iCs/>
          <w:sz w:val="24"/>
          <w:szCs w:val="24"/>
        </w:rPr>
        <w:t xml:space="preserve">Kulak and co-workers </w:t>
      </w:r>
      <w:r w:rsidR="004B1699" w:rsidRPr="00811AE1">
        <w:rPr>
          <w:rFonts w:ascii="Times New Roman" w:hAnsi="Times New Roman" w:cs="Times New Roman"/>
          <w:iCs/>
          <w:sz w:val="24"/>
          <w:szCs w:val="24"/>
        </w:rPr>
        <w:t>presented</w:t>
      </w:r>
      <w:r w:rsidR="00012483" w:rsidRPr="00811AE1">
        <w:rPr>
          <w:rFonts w:ascii="Times New Roman" w:hAnsi="Times New Roman" w:cs="Times New Roman"/>
          <w:iCs/>
          <w:sz w:val="24"/>
          <w:szCs w:val="24"/>
          <w:vertAlign w:val="superscript"/>
        </w:rPr>
        <w:t>3</w:t>
      </w:r>
      <w:r w:rsidR="004B48CA">
        <w:rPr>
          <w:rFonts w:ascii="Times New Roman" w:hAnsi="Times New Roman" w:cs="Times New Roman"/>
          <w:iCs/>
          <w:sz w:val="24"/>
          <w:szCs w:val="24"/>
          <w:vertAlign w:val="superscript"/>
        </w:rPr>
        <w:t>1</w:t>
      </w:r>
      <w:r w:rsidRPr="00811AE1">
        <w:rPr>
          <w:rFonts w:ascii="Times New Roman" w:hAnsi="Times New Roman" w:cs="Times New Roman"/>
          <w:iCs/>
          <w:sz w:val="24"/>
          <w:szCs w:val="24"/>
        </w:rPr>
        <w:t xml:space="preserve"> </w:t>
      </w:r>
      <w:r w:rsidR="004B1699" w:rsidRPr="00811AE1">
        <w:rPr>
          <w:rFonts w:ascii="Times New Roman" w:hAnsi="Times New Roman" w:cs="Times New Roman"/>
          <w:iCs/>
          <w:sz w:val="24"/>
          <w:szCs w:val="24"/>
        </w:rPr>
        <w:t>a series of</w:t>
      </w:r>
      <w:r w:rsidRPr="00811AE1">
        <w:rPr>
          <w:rFonts w:ascii="Times New Roman" w:hAnsi="Times New Roman" w:cs="Times New Roman"/>
          <w:iCs/>
          <w:sz w:val="24"/>
          <w:szCs w:val="24"/>
        </w:rPr>
        <w:t xml:space="preserve"> </w:t>
      </w:r>
      <w:r w:rsidR="004B1699" w:rsidRPr="00811AE1">
        <w:rPr>
          <w:rFonts w:ascii="Times New Roman" w:hAnsi="Times New Roman" w:cs="Times New Roman"/>
          <w:iCs/>
          <w:sz w:val="24"/>
          <w:szCs w:val="24"/>
        </w:rPr>
        <w:t xml:space="preserve">copper complexes </w:t>
      </w:r>
      <w:r w:rsidR="004B1699" w:rsidRPr="00811AE1">
        <w:rPr>
          <w:rFonts w:ascii="Times New Roman" w:hAnsi="Times New Roman" w:cs="Times New Roman"/>
          <w:b/>
          <w:iCs/>
          <w:sz w:val="24"/>
          <w:szCs w:val="24"/>
        </w:rPr>
        <w:t>19a-19c</w:t>
      </w:r>
      <w:r w:rsidR="001565BD" w:rsidRPr="00811AE1">
        <w:rPr>
          <w:rFonts w:ascii="Times New Roman" w:hAnsi="Times New Roman" w:cs="Times New Roman"/>
          <w:iCs/>
          <w:sz w:val="24"/>
          <w:szCs w:val="24"/>
        </w:rPr>
        <w:t xml:space="preserve"> based on </w:t>
      </w:r>
      <w:r w:rsidRPr="00811AE1">
        <w:rPr>
          <w:rFonts w:ascii="Times New Roman" w:hAnsi="Times New Roman" w:cs="Times New Roman"/>
          <w:iCs/>
          <w:sz w:val="24"/>
          <w:szCs w:val="24"/>
        </w:rPr>
        <w:t xml:space="preserve">hydrazone-functionalized phenanthroline </w:t>
      </w:r>
      <w:r w:rsidR="001565BD" w:rsidRPr="00811AE1">
        <w:rPr>
          <w:rFonts w:ascii="Times New Roman" w:hAnsi="Times New Roman" w:cs="Times New Roman"/>
          <w:iCs/>
          <w:sz w:val="24"/>
          <w:szCs w:val="24"/>
        </w:rPr>
        <w:t>ligands</w:t>
      </w:r>
      <w:r w:rsidRPr="00811AE1">
        <w:rPr>
          <w:rFonts w:ascii="Times New Roman" w:hAnsi="Times New Roman" w:cs="Times New Roman"/>
          <w:iCs/>
          <w:sz w:val="24"/>
          <w:szCs w:val="24"/>
        </w:rPr>
        <w:t xml:space="preserve"> (Fig</w:t>
      </w:r>
      <w:r w:rsidR="00B73B77" w:rsidRPr="00811AE1">
        <w:rPr>
          <w:rFonts w:ascii="Times New Roman" w:hAnsi="Times New Roman" w:cs="Times New Roman"/>
          <w:iCs/>
          <w:sz w:val="24"/>
          <w:szCs w:val="24"/>
        </w:rPr>
        <w:t>ure</w:t>
      </w:r>
      <w:r w:rsidRPr="00811AE1">
        <w:rPr>
          <w:rFonts w:ascii="Times New Roman" w:hAnsi="Times New Roman" w:cs="Times New Roman"/>
          <w:iCs/>
          <w:sz w:val="24"/>
          <w:szCs w:val="24"/>
        </w:rPr>
        <w:t xml:space="preserve"> </w:t>
      </w:r>
      <w:r w:rsidR="00740AEC">
        <w:rPr>
          <w:rFonts w:ascii="Times New Roman" w:hAnsi="Times New Roman" w:cs="Times New Roman"/>
          <w:iCs/>
          <w:sz w:val="24"/>
          <w:szCs w:val="24"/>
        </w:rPr>
        <w:t>6</w:t>
      </w:r>
      <w:r w:rsidRPr="00811AE1">
        <w:rPr>
          <w:rFonts w:ascii="Times New Roman" w:hAnsi="Times New Roman" w:cs="Times New Roman"/>
          <w:iCs/>
          <w:sz w:val="24"/>
          <w:szCs w:val="24"/>
        </w:rPr>
        <w:t xml:space="preserve">). </w:t>
      </w:r>
      <w:r w:rsidR="001565BD" w:rsidRPr="00811AE1">
        <w:rPr>
          <w:rFonts w:ascii="Times New Roman" w:hAnsi="Times New Roman" w:cs="Times New Roman"/>
          <w:iCs/>
          <w:sz w:val="24"/>
          <w:szCs w:val="24"/>
        </w:rPr>
        <w:t>These complexes exhibited good to excellent ‘self-activating’ nuclease activities, and the results were compared with</w:t>
      </w:r>
      <w:r w:rsidRPr="00811AE1">
        <w:rPr>
          <w:rFonts w:ascii="Times New Roman" w:hAnsi="Times New Roman" w:cs="Times New Roman"/>
          <w:iCs/>
          <w:sz w:val="24"/>
          <w:szCs w:val="24"/>
        </w:rPr>
        <w:t xml:space="preserve"> the </w:t>
      </w:r>
      <w:r w:rsidR="001565BD" w:rsidRPr="00811AE1">
        <w:rPr>
          <w:rFonts w:ascii="Times New Roman" w:hAnsi="Times New Roman" w:cs="Times New Roman"/>
          <w:iCs/>
          <w:sz w:val="24"/>
          <w:szCs w:val="24"/>
        </w:rPr>
        <w:t>well-known</w:t>
      </w:r>
      <w:r w:rsidRPr="00811AE1">
        <w:rPr>
          <w:rFonts w:ascii="Times New Roman" w:hAnsi="Times New Roman" w:cs="Times New Roman"/>
          <w:iCs/>
          <w:sz w:val="24"/>
          <w:szCs w:val="24"/>
        </w:rPr>
        <w:t xml:space="preserve"> phen</w:t>
      </w:r>
      <w:r w:rsidR="001565BD" w:rsidRPr="00811AE1">
        <w:rPr>
          <w:rFonts w:ascii="Times New Roman" w:hAnsi="Times New Roman" w:cs="Times New Roman"/>
          <w:iCs/>
          <w:sz w:val="24"/>
          <w:szCs w:val="24"/>
        </w:rPr>
        <w:t>anthroline</w:t>
      </w:r>
      <w:r w:rsidRPr="00811AE1">
        <w:rPr>
          <w:rFonts w:ascii="Times New Roman" w:hAnsi="Times New Roman" w:cs="Times New Roman"/>
          <w:iCs/>
          <w:sz w:val="24"/>
          <w:szCs w:val="24"/>
        </w:rPr>
        <w:t xml:space="preserve"> complex </w:t>
      </w:r>
      <w:r w:rsidR="001565BD" w:rsidRPr="00811AE1">
        <w:rPr>
          <w:rFonts w:ascii="Times New Roman" w:hAnsi="Times New Roman" w:cs="Times New Roman"/>
          <w:iCs/>
          <w:sz w:val="24"/>
          <w:szCs w:val="24"/>
        </w:rPr>
        <w:t>i.e.,</w:t>
      </w:r>
      <w:r w:rsidRPr="00811AE1">
        <w:rPr>
          <w:rFonts w:ascii="Times New Roman" w:hAnsi="Times New Roman" w:cs="Times New Roman"/>
          <w:iCs/>
          <w:sz w:val="24"/>
          <w:szCs w:val="24"/>
        </w:rPr>
        <w:t xml:space="preserve"> Cu(</w:t>
      </w:r>
      <w:proofErr w:type="spellStart"/>
      <w:r w:rsidRPr="00811AE1">
        <w:rPr>
          <w:rFonts w:ascii="Times New Roman" w:hAnsi="Times New Roman" w:cs="Times New Roman"/>
          <w:iCs/>
          <w:sz w:val="24"/>
          <w:szCs w:val="24"/>
        </w:rPr>
        <w:t>phen</w:t>
      </w:r>
      <w:proofErr w:type="spellEnd"/>
      <w:r w:rsidRPr="00811AE1">
        <w:rPr>
          <w:rFonts w:ascii="Times New Roman" w:hAnsi="Times New Roman" w:cs="Times New Roman"/>
          <w:iCs/>
          <w:sz w:val="24"/>
          <w:szCs w:val="24"/>
        </w:rPr>
        <w:t>)</w:t>
      </w:r>
      <w:r w:rsidRPr="00811AE1">
        <w:rPr>
          <w:rFonts w:ascii="Times New Roman" w:hAnsi="Times New Roman" w:cs="Times New Roman"/>
          <w:iCs/>
          <w:sz w:val="24"/>
          <w:szCs w:val="24"/>
          <w:vertAlign w:val="subscript"/>
        </w:rPr>
        <w:t>2</w:t>
      </w:r>
      <w:r w:rsidRPr="00811AE1">
        <w:rPr>
          <w:rFonts w:ascii="Times New Roman" w:hAnsi="Times New Roman" w:cs="Times New Roman"/>
          <w:iCs/>
          <w:sz w:val="24"/>
          <w:szCs w:val="24"/>
          <w:vertAlign w:val="superscript"/>
        </w:rPr>
        <w:t>2+</w:t>
      </w:r>
      <w:r w:rsidRPr="00811AE1">
        <w:rPr>
          <w:rFonts w:ascii="Times New Roman" w:hAnsi="Times New Roman" w:cs="Times New Roman"/>
          <w:iCs/>
          <w:sz w:val="24"/>
          <w:szCs w:val="24"/>
        </w:rPr>
        <w:t xml:space="preserve">. </w:t>
      </w:r>
      <w:r w:rsidR="001565BD" w:rsidRPr="00811AE1">
        <w:rPr>
          <w:rFonts w:ascii="Times New Roman" w:hAnsi="Times New Roman" w:cs="Times New Roman"/>
          <w:iCs/>
          <w:sz w:val="24"/>
          <w:szCs w:val="24"/>
        </w:rPr>
        <w:t>In absence of any redox agent, the n</w:t>
      </w:r>
      <w:r w:rsidRPr="00811AE1">
        <w:rPr>
          <w:rFonts w:ascii="Times New Roman" w:hAnsi="Times New Roman" w:cs="Times New Roman"/>
          <w:iCs/>
          <w:sz w:val="24"/>
          <w:szCs w:val="24"/>
        </w:rPr>
        <w:t xml:space="preserve">uclease activity </w:t>
      </w:r>
      <w:r w:rsidR="001565BD" w:rsidRPr="00811AE1">
        <w:rPr>
          <w:rFonts w:ascii="Times New Roman" w:hAnsi="Times New Roman" w:cs="Times New Roman"/>
          <w:iCs/>
          <w:sz w:val="24"/>
          <w:szCs w:val="24"/>
        </w:rPr>
        <w:t xml:space="preserve">was depicted </w:t>
      </w:r>
      <w:r w:rsidRPr="00811AE1">
        <w:rPr>
          <w:rFonts w:ascii="Times New Roman" w:hAnsi="Times New Roman" w:cs="Times New Roman"/>
          <w:iCs/>
          <w:sz w:val="24"/>
          <w:szCs w:val="24"/>
        </w:rPr>
        <w:t>in the</w:t>
      </w:r>
      <w:r w:rsidR="001565BD" w:rsidRPr="00811AE1">
        <w:rPr>
          <w:rFonts w:ascii="Times New Roman" w:hAnsi="Times New Roman" w:cs="Times New Roman"/>
          <w:iCs/>
          <w:sz w:val="24"/>
          <w:szCs w:val="24"/>
        </w:rPr>
        <w:t xml:space="preserve"> following</w:t>
      </w:r>
      <w:r w:rsidRPr="00811AE1">
        <w:rPr>
          <w:rFonts w:ascii="Times New Roman" w:hAnsi="Times New Roman" w:cs="Times New Roman"/>
          <w:iCs/>
          <w:sz w:val="24"/>
          <w:szCs w:val="24"/>
        </w:rPr>
        <w:t xml:space="preserve"> order</w:t>
      </w:r>
      <w:r w:rsidR="001565BD" w:rsidRPr="00811AE1">
        <w:rPr>
          <w:rFonts w:ascii="Times New Roman" w:hAnsi="Times New Roman" w:cs="Times New Roman"/>
          <w:iCs/>
          <w:sz w:val="24"/>
          <w:szCs w:val="24"/>
        </w:rPr>
        <w:t>:</w:t>
      </w:r>
      <w:r w:rsidRPr="00811AE1">
        <w:rPr>
          <w:rFonts w:ascii="Times New Roman" w:hAnsi="Times New Roman" w:cs="Times New Roman"/>
          <w:iCs/>
          <w:sz w:val="24"/>
          <w:szCs w:val="24"/>
        </w:rPr>
        <w:t xml:space="preserve"> </w:t>
      </w:r>
      <w:r w:rsidRPr="00811AE1">
        <w:rPr>
          <w:rFonts w:ascii="Times New Roman" w:hAnsi="Times New Roman" w:cs="Times New Roman"/>
          <w:b/>
          <w:iCs/>
          <w:sz w:val="24"/>
          <w:szCs w:val="24"/>
        </w:rPr>
        <w:t>1</w:t>
      </w:r>
      <w:r w:rsidR="00B73B77" w:rsidRPr="00811AE1">
        <w:rPr>
          <w:rFonts w:ascii="Times New Roman" w:hAnsi="Times New Roman" w:cs="Times New Roman"/>
          <w:b/>
          <w:iCs/>
          <w:sz w:val="24"/>
          <w:szCs w:val="24"/>
        </w:rPr>
        <w:t>9</w:t>
      </w:r>
      <w:r w:rsidRPr="00811AE1">
        <w:rPr>
          <w:rFonts w:ascii="Times New Roman" w:hAnsi="Times New Roman" w:cs="Times New Roman"/>
          <w:b/>
          <w:iCs/>
          <w:sz w:val="24"/>
          <w:szCs w:val="24"/>
        </w:rPr>
        <w:t>b</w:t>
      </w:r>
      <w:r w:rsidRPr="00811AE1">
        <w:rPr>
          <w:rFonts w:ascii="Times New Roman" w:hAnsi="Times New Roman" w:cs="Times New Roman"/>
          <w:iCs/>
          <w:sz w:val="24"/>
          <w:szCs w:val="24"/>
        </w:rPr>
        <w:t xml:space="preserve"> &gt; </w:t>
      </w:r>
      <w:r w:rsidRPr="00811AE1">
        <w:rPr>
          <w:rFonts w:ascii="Times New Roman" w:hAnsi="Times New Roman" w:cs="Times New Roman"/>
          <w:b/>
          <w:iCs/>
          <w:sz w:val="24"/>
          <w:szCs w:val="24"/>
        </w:rPr>
        <w:t>1</w:t>
      </w:r>
      <w:r w:rsidR="00B73B77" w:rsidRPr="00811AE1">
        <w:rPr>
          <w:rFonts w:ascii="Times New Roman" w:hAnsi="Times New Roman" w:cs="Times New Roman"/>
          <w:b/>
          <w:iCs/>
          <w:sz w:val="24"/>
          <w:szCs w:val="24"/>
        </w:rPr>
        <w:t>9</w:t>
      </w:r>
      <w:r w:rsidRPr="00811AE1">
        <w:rPr>
          <w:rFonts w:ascii="Times New Roman" w:hAnsi="Times New Roman" w:cs="Times New Roman"/>
          <w:b/>
          <w:iCs/>
          <w:sz w:val="24"/>
          <w:szCs w:val="24"/>
        </w:rPr>
        <w:t>c</w:t>
      </w:r>
      <w:r w:rsidRPr="00811AE1">
        <w:rPr>
          <w:rFonts w:ascii="Times New Roman" w:hAnsi="Times New Roman" w:cs="Times New Roman"/>
          <w:iCs/>
          <w:sz w:val="24"/>
          <w:szCs w:val="24"/>
        </w:rPr>
        <w:t xml:space="preserve"> &gt; </w:t>
      </w:r>
      <w:r w:rsidRPr="00811AE1">
        <w:rPr>
          <w:rFonts w:ascii="Times New Roman" w:hAnsi="Times New Roman" w:cs="Times New Roman"/>
          <w:b/>
          <w:iCs/>
          <w:sz w:val="24"/>
          <w:szCs w:val="24"/>
        </w:rPr>
        <w:t>1</w:t>
      </w:r>
      <w:r w:rsidR="00B73B77" w:rsidRPr="00811AE1">
        <w:rPr>
          <w:rFonts w:ascii="Times New Roman" w:hAnsi="Times New Roman" w:cs="Times New Roman"/>
          <w:b/>
          <w:iCs/>
          <w:sz w:val="24"/>
          <w:szCs w:val="24"/>
        </w:rPr>
        <w:t>9</w:t>
      </w:r>
      <w:r w:rsidRPr="00811AE1">
        <w:rPr>
          <w:rFonts w:ascii="Times New Roman" w:hAnsi="Times New Roman" w:cs="Times New Roman"/>
          <w:b/>
          <w:iCs/>
          <w:sz w:val="24"/>
          <w:szCs w:val="24"/>
        </w:rPr>
        <w:t>a</w:t>
      </w:r>
      <w:r w:rsidRPr="00811AE1">
        <w:rPr>
          <w:rFonts w:ascii="Times New Roman" w:hAnsi="Times New Roman" w:cs="Times New Roman"/>
          <w:iCs/>
          <w:sz w:val="24"/>
          <w:szCs w:val="24"/>
        </w:rPr>
        <w:t xml:space="preserve"> &gt; [Cu(</w:t>
      </w:r>
      <w:proofErr w:type="spellStart"/>
      <w:r w:rsidRPr="00811AE1">
        <w:rPr>
          <w:rFonts w:ascii="Times New Roman" w:hAnsi="Times New Roman" w:cs="Times New Roman"/>
          <w:iCs/>
          <w:sz w:val="24"/>
          <w:szCs w:val="24"/>
        </w:rPr>
        <w:t>phen</w:t>
      </w:r>
      <w:proofErr w:type="spellEnd"/>
      <w:r w:rsidRPr="00811AE1">
        <w:rPr>
          <w:rFonts w:ascii="Times New Roman" w:hAnsi="Times New Roman" w:cs="Times New Roman"/>
          <w:iCs/>
          <w:sz w:val="24"/>
          <w:szCs w:val="24"/>
        </w:rPr>
        <w:t>)</w:t>
      </w:r>
      <w:r w:rsidRPr="00811AE1">
        <w:rPr>
          <w:rFonts w:ascii="Times New Roman" w:hAnsi="Times New Roman" w:cs="Times New Roman"/>
          <w:iCs/>
          <w:sz w:val="24"/>
          <w:szCs w:val="24"/>
          <w:vertAlign w:val="subscript"/>
        </w:rPr>
        <w:t>2</w:t>
      </w:r>
      <w:r w:rsidRPr="00811AE1">
        <w:rPr>
          <w:rFonts w:ascii="Times New Roman" w:hAnsi="Times New Roman" w:cs="Times New Roman"/>
          <w:iCs/>
          <w:sz w:val="24"/>
          <w:szCs w:val="24"/>
        </w:rPr>
        <w:t>]</w:t>
      </w:r>
      <w:r w:rsidRPr="00811AE1">
        <w:rPr>
          <w:rFonts w:ascii="Times New Roman" w:hAnsi="Times New Roman" w:cs="Times New Roman"/>
          <w:iCs/>
          <w:sz w:val="24"/>
          <w:szCs w:val="24"/>
          <w:vertAlign w:val="superscript"/>
        </w:rPr>
        <w:t>2+</w:t>
      </w:r>
      <w:r w:rsidRPr="00811AE1">
        <w:rPr>
          <w:rFonts w:ascii="Times New Roman" w:hAnsi="Times New Roman" w:cs="Times New Roman"/>
          <w:iCs/>
          <w:sz w:val="24"/>
          <w:szCs w:val="24"/>
        </w:rPr>
        <w:t xml:space="preserve">. The </w:t>
      </w:r>
      <w:r w:rsidR="001565BD" w:rsidRPr="00811AE1">
        <w:rPr>
          <w:rFonts w:ascii="Times New Roman" w:hAnsi="Times New Roman" w:cs="Times New Roman"/>
          <w:iCs/>
          <w:sz w:val="24"/>
          <w:szCs w:val="24"/>
        </w:rPr>
        <w:t xml:space="preserve">DNA cleavage </w:t>
      </w:r>
      <w:r w:rsidRPr="00811AE1">
        <w:rPr>
          <w:rFonts w:ascii="Times New Roman" w:hAnsi="Times New Roman" w:cs="Times New Roman"/>
          <w:iCs/>
          <w:sz w:val="24"/>
          <w:szCs w:val="24"/>
        </w:rPr>
        <w:t xml:space="preserve">mechanism </w:t>
      </w:r>
      <w:r w:rsidR="001565BD" w:rsidRPr="00811AE1">
        <w:rPr>
          <w:rFonts w:ascii="Times New Roman" w:hAnsi="Times New Roman" w:cs="Times New Roman"/>
          <w:iCs/>
          <w:sz w:val="24"/>
          <w:szCs w:val="24"/>
        </w:rPr>
        <w:t>involved the participation of different</w:t>
      </w:r>
      <w:r w:rsidRPr="00811AE1">
        <w:rPr>
          <w:rFonts w:ascii="Times New Roman" w:hAnsi="Times New Roman" w:cs="Times New Roman"/>
          <w:iCs/>
          <w:sz w:val="24"/>
          <w:szCs w:val="24"/>
        </w:rPr>
        <w:t xml:space="preserve"> ROSs</w:t>
      </w:r>
      <w:r w:rsidR="001565BD" w:rsidRPr="00811AE1">
        <w:rPr>
          <w:rFonts w:ascii="Times New Roman" w:hAnsi="Times New Roman" w:cs="Times New Roman"/>
          <w:iCs/>
          <w:sz w:val="24"/>
          <w:szCs w:val="24"/>
        </w:rPr>
        <w:t xml:space="preserve"> (e.g.,</w:t>
      </w:r>
      <w:r w:rsidRPr="00811AE1">
        <w:rPr>
          <w:rFonts w:ascii="Times New Roman" w:hAnsi="Times New Roman" w:cs="Times New Roman"/>
          <w:iCs/>
          <w:sz w:val="24"/>
          <w:szCs w:val="24"/>
        </w:rPr>
        <w:t xml:space="preserve"> superoxide anion and hydrogen peroxide</w:t>
      </w:r>
      <w:r w:rsidR="001565BD" w:rsidRPr="00811AE1">
        <w:rPr>
          <w:rFonts w:ascii="Times New Roman" w:hAnsi="Times New Roman" w:cs="Times New Roman"/>
          <w:iCs/>
          <w:sz w:val="24"/>
          <w:szCs w:val="24"/>
        </w:rPr>
        <w:t>)</w:t>
      </w:r>
      <w:r w:rsidRPr="00811AE1">
        <w:rPr>
          <w:rFonts w:ascii="Times New Roman" w:hAnsi="Times New Roman" w:cs="Times New Roman"/>
          <w:iCs/>
          <w:sz w:val="24"/>
          <w:szCs w:val="24"/>
        </w:rPr>
        <w:t xml:space="preserve">. Complexes </w:t>
      </w:r>
      <w:r w:rsidRPr="00811AE1">
        <w:rPr>
          <w:rFonts w:ascii="Times New Roman" w:hAnsi="Times New Roman" w:cs="Times New Roman"/>
          <w:b/>
          <w:bCs/>
          <w:iCs/>
          <w:sz w:val="24"/>
          <w:szCs w:val="24"/>
        </w:rPr>
        <w:t>1</w:t>
      </w:r>
      <w:r w:rsidR="00B73B77" w:rsidRPr="00811AE1">
        <w:rPr>
          <w:rFonts w:ascii="Times New Roman" w:hAnsi="Times New Roman" w:cs="Times New Roman"/>
          <w:b/>
          <w:bCs/>
          <w:iCs/>
          <w:sz w:val="24"/>
          <w:szCs w:val="24"/>
        </w:rPr>
        <w:t>9</w:t>
      </w:r>
      <w:r w:rsidRPr="00811AE1">
        <w:rPr>
          <w:rFonts w:ascii="Times New Roman" w:hAnsi="Times New Roman" w:cs="Times New Roman"/>
          <w:b/>
          <w:bCs/>
          <w:iCs/>
          <w:sz w:val="24"/>
          <w:szCs w:val="24"/>
        </w:rPr>
        <w:t>a-1</w:t>
      </w:r>
      <w:r w:rsidR="00B73B77" w:rsidRPr="00811AE1">
        <w:rPr>
          <w:rFonts w:ascii="Times New Roman" w:hAnsi="Times New Roman" w:cs="Times New Roman"/>
          <w:b/>
          <w:bCs/>
          <w:iCs/>
          <w:sz w:val="24"/>
          <w:szCs w:val="24"/>
        </w:rPr>
        <w:t>9</w:t>
      </w:r>
      <w:r w:rsidRPr="00811AE1">
        <w:rPr>
          <w:rFonts w:ascii="Times New Roman" w:hAnsi="Times New Roman" w:cs="Times New Roman"/>
          <w:b/>
          <w:bCs/>
          <w:iCs/>
          <w:sz w:val="24"/>
          <w:szCs w:val="24"/>
        </w:rPr>
        <w:t>c</w:t>
      </w:r>
      <w:r w:rsidRPr="00811AE1">
        <w:rPr>
          <w:rFonts w:ascii="Times New Roman" w:hAnsi="Times New Roman" w:cs="Times New Roman"/>
          <w:iCs/>
          <w:sz w:val="24"/>
          <w:szCs w:val="24"/>
        </w:rPr>
        <w:t xml:space="preserve"> </w:t>
      </w:r>
      <w:r w:rsidR="001565BD" w:rsidRPr="00811AE1">
        <w:rPr>
          <w:rFonts w:ascii="Times New Roman" w:hAnsi="Times New Roman" w:cs="Times New Roman"/>
          <w:iCs/>
          <w:sz w:val="24"/>
          <w:szCs w:val="24"/>
        </w:rPr>
        <w:t xml:space="preserve">displayed nearly same </w:t>
      </w:r>
      <w:r w:rsidRPr="00811AE1">
        <w:rPr>
          <w:rFonts w:ascii="Times New Roman" w:hAnsi="Times New Roman" w:cs="Times New Roman"/>
          <w:iCs/>
          <w:sz w:val="24"/>
          <w:szCs w:val="24"/>
        </w:rPr>
        <w:t xml:space="preserve">redox </w:t>
      </w:r>
      <w:proofErr w:type="spellStart"/>
      <w:r w:rsidR="001565BD" w:rsidRPr="00811AE1">
        <w:rPr>
          <w:rFonts w:ascii="Times New Roman" w:hAnsi="Times New Roman" w:cs="Times New Roman"/>
          <w:iCs/>
          <w:sz w:val="24"/>
          <w:szCs w:val="24"/>
        </w:rPr>
        <w:t>behaviors</w:t>
      </w:r>
      <w:proofErr w:type="spellEnd"/>
      <w:r w:rsidRPr="00811AE1">
        <w:rPr>
          <w:rFonts w:ascii="Times New Roman" w:hAnsi="Times New Roman" w:cs="Times New Roman"/>
          <w:iCs/>
          <w:sz w:val="24"/>
          <w:szCs w:val="24"/>
        </w:rPr>
        <w:t xml:space="preserve"> (</w:t>
      </w:r>
      <w:r w:rsidRPr="00811AE1">
        <w:rPr>
          <w:rFonts w:ascii="Times New Roman" w:hAnsi="Times New Roman" w:cs="Times New Roman"/>
          <w:i/>
          <w:sz w:val="24"/>
          <w:szCs w:val="24"/>
        </w:rPr>
        <w:t>E</w:t>
      </w:r>
      <w:r w:rsidRPr="00811AE1">
        <w:rPr>
          <w:rFonts w:ascii="Times New Roman" w:hAnsi="Times New Roman" w:cs="Times New Roman"/>
          <w:iCs/>
          <w:sz w:val="24"/>
          <w:szCs w:val="24"/>
          <w:vertAlign w:val="subscript"/>
        </w:rPr>
        <w:t>1/2</w:t>
      </w:r>
      <w:r w:rsidRPr="00811AE1">
        <w:rPr>
          <w:rFonts w:ascii="Times New Roman" w:hAnsi="Times New Roman" w:cs="Times New Roman"/>
          <w:iCs/>
          <w:sz w:val="24"/>
          <w:szCs w:val="24"/>
        </w:rPr>
        <w:t xml:space="preserve"> = -0.92 to -0.99 V) for </w:t>
      </w:r>
      <w:proofErr w:type="gramStart"/>
      <w:r w:rsidRPr="00811AE1">
        <w:rPr>
          <w:rFonts w:ascii="Times New Roman" w:hAnsi="Times New Roman" w:cs="Times New Roman"/>
          <w:iCs/>
          <w:sz w:val="24"/>
          <w:szCs w:val="24"/>
        </w:rPr>
        <w:t>Cu</w:t>
      </w:r>
      <w:r w:rsidR="004C3E2C" w:rsidRPr="00811AE1">
        <w:rPr>
          <w:rFonts w:ascii="Times New Roman" w:hAnsi="Times New Roman" w:cs="Times New Roman"/>
          <w:iCs/>
          <w:sz w:val="24"/>
          <w:szCs w:val="24"/>
        </w:rPr>
        <w:t>(</w:t>
      </w:r>
      <w:proofErr w:type="gramEnd"/>
      <w:r w:rsidR="004C3E2C" w:rsidRPr="00811AE1">
        <w:rPr>
          <w:rFonts w:ascii="Times New Roman" w:hAnsi="Times New Roman" w:cs="Times New Roman"/>
          <w:iCs/>
          <w:sz w:val="24"/>
          <w:szCs w:val="24"/>
        </w:rPr>
        <w:t>II)</w:t>
      </w:r>
      <w:r w:rsidRPr="00811AE1">
        <w:rPr>
          <w:rFonts w:ascii="Times New Roman" w:hAnsi="Times New Roman" w:cs="Times New Roman"/>
          <w:iCs/>
          <w:sz w:val="24"/>
          <w:szCs w:val="24"/>
        </w:rPr>
        <w:t>/Cu</w:t>
      </w:r>
      <w:r w:rsidR="004C3E2C" w:rsidRPr="00811AE1">
        <w:rPr>
          <w:rFonts w:ascii="Times New Roman" w:hAnsi="Times New Roman" w:cs="Times New Roman"/>
          <w:iCs/>
          <w:sz w:val="24"/>
          <w:szCs w:val="24"/>
        </w:rPr>
        <w:t>(I)</w:t>
      </w:r>
      <w:r w:rsidRPr="00811AE1">
        <w:rPr>
          <w:rFonts w:ascii="Times New Roman" w:hAnsi="Times New Roman" w:cs="Times New Roman"/>
          <w:iCs/>
          <w:sz w:val="24"/>
          <w:szCs w:val="24"/>
          <w:vertAlign w:val="superscript"/>
        </w:rPr>
        <w:t xml:space="preserve"> </w:t>
      </w:r>
      <w:r w:rsidRPr="00811AE1">
        <w:rPr>
          <w:rFonts w:ascii="Times New Roman" w:hAnsi="Times New Roman" w:cs="Times New Roman"/>
          <w:iCs/>
          <w:sz w:val="24"/>
          <w:szCs w:val="24"/>
        </w:rPr>
        <w:t>couple</w:t>
      </w:r>
      <w:r w:rsidR="004C3E2C" w:rsidRPr="00811AE1">
        <w:rPr>
          <w:rFonts w:ascii="Times New Roman" w:hAnsi="Times New Roman" w:cs="Times New Roman"/>
          <w:iCs/>
          <w:sz w:val="24"/>
          <w:szCs w:val="24"/>
        </w:rPr>
        <w:t>. The highest</w:t>
      </w:r>
      <w:r w:rsidRPr="00811AE1">
        <w:rPr>
          <w:rFonts w:ascii="Times New Roman" w:hAnsi="Times New Roman" w:cs="Times New Roman"/>
          <w:iCs/>
          <w:sz w:val="24"/>
          <w:szCs w:val="24"/>
        </w:rPr>
        <w:t xml:space="preserve"> DNA cleavage</w:t>
      </w:r>
      <w:r w:rsidR="004C3E2C" w:rsidRPr="00811AE1">
        <w:rPr>
          <w:rFonts w:ascii="Times New Roman" w:hAnsi="Times New Roman" w:cs="Times New Roman"/>
          <w:iCs/>
          <w:sz w:val="24"/>
          <w:szCs w:val="24"/>
        </w:rPr>
        <w:t xml:space="preserve"> efficacy</w:t>
      </w:r>
      <w:r w:rsidRPr="00811AE1">
        <w:rPr>
          <w:rFonts w:ascii="Times New Roman" w:hAnsi="Times New Roman" w:cs="Times New Roman"/>
          <w:iCs/>
          <w:sz w:val="24"/>
          <w:szCs w:val="24"/>
        </w:rPr>
        <w:t xml:space="preserve"> </w:t>
      </w:r>
      <w:r w:rsidR="004C3E2C" w:rsidRPr="00811AE1">
        <w:rPr>
          <w:rFonts w:ascii="Times New Roman" w:hAnsi="Times New Roman" w:cs="Times New Roman"/>
          <w:iCs/>
          <w:sz w:val="24"/>
          <w:szCs w:val="24"/>
        </w:rPr>
        <w:t>of</w:t>
      </w:r>
      <w:r w:rsidRPr="00811AE1">
        <w:rPr>
          <w:rFonts w:ascii="Times New Roman" w:hAnsi="Times New Roman" w:cs="Times New Roman"/>
          <w:iCs/>
          <w:sz w:val="24"/>
          <w:szCs w:val="24"/>
        </w:rPr>
        <w:t xml:space="preserve"> </w:t>
      </w:r>
      <w:r w:rsidRPr="00811AE1">
        <w:rPr>
          <w:rFonts w:ascii="Times New Roman" w:hAnsi="Times New Roman" w:cs="Times New Roman"/>
          <w:b/>
          <w:iCs/>
          <w:sz w:val="24"/>
          <w:szCs w:val="24"/>
        </w:rPr>
        <w:t>1</w:t>
      </w:r>
      <w:r w:rsidR="00B73B77" w:rsidRPr="00811AE1">
        <w:rPr>
          <w:rFonts w:ascii="Times New Roman" w:hAnsi="Times New Roman" w:cs="Times New Roman"/>
          <w:b/>
          <w:iCs/>
          <w:sz w:val="24"/>
          <w:szCs w:val="24"/>
        </w:rPr>
        <w:t>9</w:t>
      </w:r>
      <w:r w:rsidR="004C3E2C" w:rsidRPr="00811AE1">
        <w:rPr>
          <w:rFonts w:ascii="Times New Roman" w:hAnsi="Times New Roman" w:cs="Times New Roman"/>
          <w:b/>
          <w:iCs/>
          <w:sz w:val="24"/>
          <w:szCs w:val="24"/>
        </w:rPr>
        <w:t xml:space="preserve">b </w:t>
      </w:r>
      <w:r w:rsidR="004C3E2C" w:rsidRPr="00811AE1">
        <w:rPr>
          <w:rFonts w:ascii="Times New Roman" w:hAnsi="Times New Roman" w:cs="Times New Roman"/>
          <w:iCs/>
          <w:sz w:val="24"/>
          <w:szCs w:val="24"/>
        </w:rPr>
        <w:t>could be ascribed to the surplus</w:t>
      </w:r>
      <w:r w:rsidRPr="00811AE1">
        <w:rPr>
          <w:rFonts w:ascii="Times New Roman" w:hAnsi="Times New Roman" w:cs="Times New Roman"/>
          <w:iCs/>
          <w:sz w:val="24"/>
          <w:szCs w:val="24"/>
        </w:rPr>
        <w:t xml:space="preserve"> groove-binding </w:t>
      </w:r>
      <w:r w:rsidR="004C3E2C" w:rsidRPr="00811AE1">
        <w:rPr>
          <w:rFonts w:ascii="Times New Roman" w:hAnsi="Times New Roman" w:cs="Times New Roman"/>
          <w:iCs/>
          <w:sz w:val="24"/>
          <w:szCs w:val="24"/>
        </w:rPr>
        <w:t xml:space="preserve">realized in </w:t>
      </w:r>
      <w:r w:rsidR="004C3E2C" w:rsidRPr="00811AE1">
        <w:rPr>
          <w:rFonts w:ascii="Times New Roman" w:hAnsi="Times New Roman" w:cs="Times New Roman"/>
          <w:b/>
          <w:iCs/>
          <w:sz w:val="24"/>
          <w:szCs w:val="24"/>
        </w:rPr>
        <w:t xml:space="preserve">19b </w:t>
      </w:r>
      <w:r w:rsidR="004C3E2C" w:rsidRPr="00811AE1">
        <w:rPr>
          <w:rFonts w:ascii="Times New Roman" w:hAnsi="Times New Roman" w:cs="Times New Roman"/>
          <w:bCs/>
          <w:iCs/>
          <w:sz w:val="24"/>
          <w:szCs w:val="24"/>
        </w:rPr>
        <w:t>as compared to other tested complexes.</w:t>
      </w:r>
    </w:p>
    <w:p w14:paraId="710B64DE" w14:textId="7935913D" w:rsidR="00653098" w:rsidRPr="00811AE1" w:rsidRDefault="00653098" w:rsidP="00B73B77">
      <w:pPr>
        <w:spacing w:after="0" w:line="360" w:lineRule="auto"/>
        <w:ind w:firstLine="720"/>
        <w:jc w:val="both"/>
        <w:rPr>
          <w:rFonts w:ascii="Times New Roman" w:hAnsi="Times New Roman" w:cs="Times New Roman"/>
          <w:iCs/>
          <w:sz w:val="24"/>
          <w:szCs w:val="24"/>
        </w:rPr>
      </w:pPr>
      <w:r w:rsidRPr="00811AE1">
        <w:rPr>
          <w:rFonts w:ascii="Times New Roman" w:hAnsi="Times New Roman" w:cs="Times New Roman"/>
          <w:iCs/>
          <w:sz w:val="24"/>
          <w:szCs w:val="24"/>
        </w:rPr>
        <w:t xml:space="preserve">Recently, </w:t>
      </w:r>
      <w:r w:rsidR="00446E9F" w:rsidRPr="00811AE1">
        <w:rPr>
          <w:rFonts w:ascii="Times New Roman" w:hAnsi="Times New Roman" w:cs="Times New Roman"/>
          <w:iCs/>
          <w:sz w:val="24"/>
          <w:szCs w:val="24"/>
        </w:rPr>
        <w:t>Kulak’s</w:t>
      </w:r>
      <w:r w:rsidRPr="00811AE1">
        <w:rPr>
          <w:rFonts w:ascii="Times New Roman" w:hAnsi="Times New Roman" w:cs="Times New Roman"/>
          <w:iCs/>
          <w:sz w:val="24"/>
          <w:szCs w:val="24"/>
        </w:rPr>
        <w:t xml:space="preserve"> group </w:t>
      </w:r>
      <w:r w:rsidR="00446E9F" w:rsidRPr="00811AE1">
        <w:rPr>
          <w:rFonts w:ascii="Times New Roman" w:hAnsi="Times New Roman" w:cs="Times New Roman"/>
          <w:iCs/>
          <w:sz w:val="24"/>
          <w:szCs w:val="24"/>
        </w:rPr>
        <w:t>presented</w:t>
      </w:r>
      <w:r w:rsidR="00012483" w:rsidRPr="00811AE1">
        <w:rPr>
          <w:rFonts w:ascii="Times New Roman" w:hAnsi="Times New Roman" w:cs="Times New Roman"/>
          <w:iCs/>
          <w:sz w:val="24"/>
          <w:szCs w:val="24"/>
          <w:vertAlign w:val="superscript"/>
        </w:rPr>
        <w:t>3</w:t>
      </w:r>
      <w:r w:rsidR="004B48CA">
        <w:rPr>
          <w:rFonts w:ascii="Times New Roman" w:hAnsi="Times New Roman" w:cs="Times New Roman"/>
          <w:iCs/>
          <w:sz w:val="24"/>
          <w:szCs w:val="24"/>
          <w:vertAlign w:val="superscript"/>
        </w:rPr>
        <w:t>2</w:t>
      </w:r>
      <w:r w:rsidRPr="00811AE1">
        <w:rPr>
          <w:rFonts w:ascii="Times New Roman" w:hAnsi="Times New Roman" w:cs="Times New Roman"/>
          <w:iCs/>
          <w:sz w:val="24"/>
          <w:szCs w:val="24"/>
        </w:rPr>
        <w:t xml:space="preserve"> complexes </w:t>
      </w:r>
      <w:r w:rsidR="00B73B77" w:rsidRPr="00811AE1">
        <w:rPr>
          <w:rFonts w:ascii="Times New Roman" w:hAnsi="Times New Roman" w:cs="Times New Roman"/>
          <w:b/>
          <w:iCs/>
          <w:sz w:val="24"/>
          <w:szCs w:val="24"/>
        </w:rPr>
        <w:t>20</w:t>
      </w:r>
      <w:r w:rsidRPr="00811AE1">
        <w:rPr>
          <w:rFonts w:ascii="Times New Roman" w:hAnsi="Times New Roman" w:cs="Times New Roman"/>
          <w:b/>
          <w:iCs/>
          <w:sz w:val="24"/>
          <w:szCs w:val="24"/>
        </w:rPr>
        <w:t>a-</w:t>
      </w:r>
      <w:r w:rsidR="00B73B77" w:rsidRPr="00811AE1">
        <w:rPr>
          <w:rFonts w:ascii="Times New Roman" w:hAnsi="Times New Roman" w:cs="Times New Roman"/>
          <w:b/>
          <w:iCs/>
          <w:sz w:val="24"/>
          <w:szCs w:val="24"/>
        </w:rPr>
        <w:t>20</w:t>
      </w:r>
      <w:r w:rsidRPr="00811AE1">
        <w:rPr>
          <w:rFonts w:ascii="Times New Roman" w:hAnsi="Times New Roman" w:cs="Times New Roman"/>
          <w:b/>
          <w:iCs/>
          <w:sz w:val="24"/>
          <w:szCs w:val="24"/>
        </w:rPr>
        <w:t xml:space="preserve">e </w:t>
      </w:r>
      <w:r w:rsidR="00446E9F" w:rsidRPr="00811AE1">
        <w:rPr>
          <w:rFonts w:ascii="Times New Roman" w:hAnsi="Times New Roman" w:cs="Times New Roman"/>
          <w:bCs/>
          <w:iCs/>
          <w:sz w:val="24"/>
          <w:szCs w:val="24"/>
        </w:rPr>
        <w:t>derived from the fluorinated phenanthroline derivatives</w:t>
      </w:r>
      <w:r w:rsidRPr="00811AE1">
        <w:rPr>
          <w:rFonts w:ascii="Times New Roman" w:hAnsi="Times New Roman" w:cs="Times New Roman"/>
          <w:bCs/>
          <w:iCs/>
          <w:sz w:val="24"/>
          <w:szCs w:val="24"/>
        </w:rPr>
        <w:t xml:space="preserve"> (</w:t>
      </w:r>
      <w:r w:rsidR="00446E9F" w:rsidRPr="00811AE1">
        <w:rPr>
          <w:rFonts w:ascii="Times New Roman" w:hAnsi="Times New Roman" w:cs="Times New Roman"/>
          <w:bCs/>
          <w:iCs/>
          <w:sz w:val="24"/>
          <w:szCs w:val="24"/>
        </w:rPr>
        <w:t>substitution using</w:t>
      </w:r>
      <w:r w:rsidRPr="00811AE1">
        <w:rPr>
          <w:rFonts w:ascii="Times New Roman" w:hAnsi="Times New Roman" w:cs="Times New Roman"/>
          <w:bCs/>
          <w:iCs/>
          <w:sz w:val="24"/>
          <w:szCs w:val="24"/>
        </w:rPr>
        <w:t xml:space="preserve"> </w:t>
      </w:r>
      <w:r w:rsidRPr="00811AE1">
        <w:rPr>
          <w:rFonts w:ascii="Times New Roman" w:hAnsi="Times New Roman" w:cs="Times New Roman"/>
          <w:iCs/>
          <w:sz w:val="24"/>
          <w:szCs w:val="24"/>
        </w:rPr>
        <w:t>F, CF</w:t>
      </w:r>
      <w:r w:rsidRPr="00811AE1">
        <w:rPr>
          <w:rFonts w:ascii="Times New Roman" w:hAnsi="Times New Roman" w:cs="Times New Roman"/>
          <w:iCs/>
          <w:sz w:val="24"/>
          <w:szCs w:val="24"/>
          <w:vertAlign w:val="subscript"/>
        </w:rPr>
        <w:t>3</w:t>
      </w:r>
      <w:r w:rsidRPr="00811AE1">
        <w:rPr>
          <w:rFonts w:ascii="Times New Roman" w:hAnsi="Times New Roman" w:cs="Times New Roman"/>
          <w:iCs/>
          <w:sz w:val="24"/>
          <w:szCs w:val="24"/>
        </w:rPr>
        <w:t>, SF</w:t>
      </w:r>
      <w:r w:rsidRPr="00811AE1">
        <w:rPr>
          <w:rFonts w:ascii="Times New Roman" w:hAnsi="Times New Roman" w:cs="Times New Roman"/>
          <w:iCs/>
          <w:sz w:val="24"/>
          <w:szCs w:val="24"/>
          <w:vertAlign w:val="subscript"/>
        </w:rPr>
        <w:t>5</w:t>
      </w:r>
      <w:r w:rsidRPr="00811AE1">
        <w:rPr>
          <w:rFonts w:ascii="Times New Roman" w:hAnsi="Times New Roman" w:cs="Times New Roman"/>
          <w:iCs/>
          <w:sz w:val="24"/>
          <w:szCs w:val="24"/>
        </w:rPr>
        <w:t xml:space="preserve"> and SCF</w:t>
      </w:r>
      <w:r w:rsidRPr="00811AE1">
        <w:rPr>
          <w:rFonts w:ascii="Times New Roman" w:hAnsi="Times New Roman" w:cs="Times New Roman"/>
          <w:iCs/>
          <w:sz w:val="24"/>
          <w:szCs w:val="24"/>
          <w:vertAlign w:val="subscript"/>
        </w:rPr>
        <w:t>3</w:t>
      </w:r>
      <w:r w:rsidRPr="00811AE1">
        <w:rPr>
          <w:rFonts w:ascii="Times New Roman" w:hAnsi="Times New Roman" w:cs="Times New Roman"/>
          <w:iCs/>
          <w:sz w:val="24"/>
          <w:szCs w:val="24"/>
        </w:rPr>
        <w:t xml:space="preserve">). </w:t>
      </w:r>
      <w:r w:rsidR="00446E9F" w:rsidRPr="00811AE1">
        <w:rPr>
          <w:rFonts w:ascii="Times New Roman" w:hAnsi="Times New Roman" w:cs="Times New Roman"/>
          <w:iCs/>
          <w:sz w:val="24"/>
          <w:szCs w:val="24"/>
        </w:rPr>
        <w:t xml:space="preserve">Authors report that the present series of complexes </w:t>
      </w:r>
      <w:r w:rsidR="003848E0" w:rsidRPr="00811AE1">
        <w:rPr>
          <w:rFonts w:ascii="Times New Roman" w:hAnsi="Times New Roman" w:cs="Times New Roman"/>
          <w:iCs/>
          <w:sz w:val="24"/>
          <w:szCs w:val="24"/>
        </w:rPr>
        <w:t>served as</w:t>
      </w:r>
      <w:r w:rsidR="00446E9F" w:rsidRPr="00811AE1">
        <w:rPr>
          <w:rFonts w:ascii="Times New Roman" w:hAnsi="Times New Roman" w:cs="Times New Roman"/>
          <w:iCs/>
          <w:sz w:val="24"/>
          <w:szCs w:val="24"/>
        </w:rPr>
        <w:t xml:space="preserve"> </w:t>
      </w:r>
      <w:r w:rsidR="003848E0" w:rsidRPr="00811AE1">
        <w:rPr>
          <w:rFonts w:ascii="Times New Roman" w:hAnsi="Times New Roman" w:cs="Times New Roman"/>
          <w:iCs/>
          <w:sz w:val="24"/>
          <w:szCs w:val="24"/>
        </w:rPr>
        <w:t>highly</w:t>
      </w:r>
      <w:r w:rsidR="00446E9F" w:rsidRPr="00811AE1">
        <w:rPr>
          <w:rFonts w:ascii="Times New Roman" w:hAnsi="Times New Roman" w:cs="Times New Roman"/>
          <w:iCs/>
          <w:sz w:val="24"/>
          <w:szCs w:val="24"/>
        </w:rPr>
        <w:t xml:space="preserve"> efficient chemical nucleases</w:t>
      </w:r>
      <w:r w:rsidR="003848E0" w:rsidRPr="00811AE1">
        <w:rPr>
          <w:rFonts w:ascii="Times New Roman" w:hAnsi="Times New Roman" w:cs="Times New Roman"/>
          <w:iCs/>
          <w:sz w:val="24"/>
          <w:szCs w:val="24"/>
        </w:rPr>
        <w:t xml:space="preserve"> (Figure </w:t>
      </w:r>
      <w:r w:rsidR="00740AEC">
        <w:rPr>
          <w:rFonts w:ascii="Times New Roman" w:hAnsi="Times New Roman" w:cs="Times New Roman"/>
          <w:iCs/>
          <w:sz w:val="24"/>
          <w:szCs w:val="24"/>
        </w:rPr>
        <w:t>6</w:t>
      </w:r>
      <w:r w:rsidR="003848E0" w:rsidRPr="00811AE1">
        <w:rPr>
          <w:rFonts w:ascii="Times New Roman" w:hAnsi="Times New Roman" w:cs="Times New Roman"/>
          <w:iCs/>
          <w:sz w:val="24"/>
          <w:szCs w:val="24"/>
        </w:rPr>
        <w:t>)</w:t>
      </w:r>
      <w:r w:rsidR="00446E9F" w:rsidRPr="00811AE1">
        <w:rPr>
          <w:rFonts w:ascii="Times New Roman" w:hAnsi="Times New Roman" w:cs="Times New Roman"/>
          <w:iCs/>
          <w:sz w:val="24"/>
          <w:szCs w:val="24"/>
        </w:rPr>
        <w:t>.</w:t>
      </w:r>
      <w:r w:rsidR="003848E0" w:rsidRPr="00811AE1">
        <w:rPr>
          <w:rFonts w:ascii="Times New Roman" w:hAnsi="Times New Roman" w:cs="Times New Roman"/>
          <w:iCs/>
          <w:sz w:val="24"/>
          <w:szCs w:val="24"/>
        </w:rPr>
        <w:t xml:space="preserve"> The modulation of phenanthroline moiety in [Cu(</w:t>
      </w:r>
      <w:proofErr w:type="spellStart"/>
      <w:r w:rsidR="003848E0" w:rsidRPr="00811AE1">
        <w:rPr>
          <w:rFonts w:ascii="Times New Roman" w:hAnsi="Times New Roman" w:cs="Times New Roman"/>
          <w:iCs/>
          <w:sz w:val="24"/>
          <w:szCs w:val="24"/>
        </w:rPr>
        <w:t>phen</w:t>
      </w:r>
      <w:proofErr w:type="spellEnd"/>
      <w:r w:rsidR="003848E0" w:rsidRPr="00811AE1">
        <w:rPr>
          <w:rFonts w:ascii="Times New Roman" w:hAnsi="Times New Roman" w:cs="Times New Roman"/>
          <w:iCs/>
          <w:sz w:val="24"/>
          <w:szCs w:val="24"/>
        </w:rPr>
        <w:t>)</w:t>
      </w:r>
      <w:r w:rsidR="003848E0" w:rsidRPr="00811AE1">
        <w:rPr>
          <w:rFonts w:ascii="Times New Roman" w:hAnsi="Times New Roman" w:cs="Times New Roman"/>
          <w:iCs/>
          <w:sz w:val="24"/>
          <w:szCs w:val="24"/>
          <w:vertAlign w:val="subscript"/>
        </w:rPr>
        <w:t>2</w:t>
      </w:r>
      <w:r w:rsidR="003848E0" w:rsidRPr="00811AE1">
        <w:rPr>
          <w:rFonts w:ascii="Times New Roman" w:hAnsi="Times New Roman" w:cs="Times New Roman"/>
          <w:iCs/>
          <w:sz w:val="24"/>
          <w:szCs w:val="24"/>
        </w:rPr>
        <w:t>]</w:t>
      </w:r>
      <w:r w:rsidR="003848E0" w:rsidRPr="00811AE1">
        <w:rPr>
          <w:rFonts w:ascii="Times New Roman" w:hAnsi="Times New Roman" w:cs="Times New Roman"/>
          <w:iCs/>
          <w:sz w:val="24"/>
          <w:szCs w:val="24"/>
          <w:vertAlign w:val="superscript"/>
        </w:rPr>
        <w:t xml:space="preserve">2+ </w:t>
      </w:r>
      <w:r w:rsidR="003848E0" w:rsidRPr="00811AE1">
        <w:rPr>
          <w:rFonts w:ascii="Times New Roman" w:hAnsi="Times New Roman" w:cs="Times New Roman"/>
          <w:iCs/>
          <w:sz w:val="24"/>
          <w:szCs w:val="24"/>
        </w:rPr>
        <w:t xml:space="preserve">results into reduced nuclease activity most likely due to existing steric factor after substitution. Interestingly, in this case, the incorporation of fluorine substituents led to the enhanced nuclease activity in absence of any exogenous agent. </w:t>
      </w:r>
      <w:r w:rsidRPr="00811AE1">
        <w:rPr>
          <w:rFonts w:ascii="Times New Roman" w:hAnsi="Times New Roman" w:cs="Times New Roman"/>
          <w:iCs/>
          <w:sz w:val="24"/>
          <w:szCs w:val="24"/>
        </w:rPr>
        <w:t xml:space="preserve">The </w:t>
      </w:r>
      <w:r w:rsidR="003848E0" w:rsidRPr="00811AE1">
        <w:rPr>
          <w:rFonts w:ascii="Times New Roman" w:hAnsi="Times New Roman" w:cs="Times New Roman"/>
          <w:iCs/>
          <w:sz w:val="24"/>
          <w:szCs w:val="24"/>
        </w:rPr>
        <w:t xml:space="preserve">reported </w:t>
      </w:r>
      <w:r w:rsidRPr="00811AE1">
        <w:rPr>
          <w:rFonts w:ascii="Times New Roman" w:hAnsi="Times New Roman" w:cs="Times New Roman"/>
          <w:iCs/>
          <w:sz w:val="24"/>
          <w:szCs w:val="24"/>
        </w:rPr>
        <w:t>order of nuclease was [Cu(</w:t>
      </w:r>
      <w:proofErr w:type="spellStart"/>
      <w:r w:rsidRPr="00811AE1">
        <w:rPr>
          <w:rFonts w:ascii="Times New Roman" w:hAnsi="Times New Roman" w:cs="Times New Roman"/>
          <w:iCs/>
          <w:sz w:val="24"/>
          <w:szCs w:val="24"/>
        </w:rPr>
        <w:t>phen</w:t>
      </w:r>
      <w:proofErr w:type="spellEnd"/>
      <w:r w:rsidRPr="00811AE1">
        <w:rPr>
          <w:rFonts w:ascii="Times New Roman" w:hAnsi="Times New Roman" w:cs="Times New Roman"/>
          <w:iCs/>
          <w:sz w:val="24"/>
          <w:szCs w:val="24"/>
        </w:rPr>
        <w:t>)</w:t>
      </w:r>
      <w:r w:rsidRPr="00811AE1">
        <w:rPr>
          <w:rFonts w:ascii="Times New Roman" w:hAnsi="Times New Roman" w:cs="Times New Roman"/>
          <w:iCs/>
          <w:sz w:val="24"/>
          <w:szCs w:val="24"/>
          <w:vertAlign w:val="subscript"/>
        </w:rPr>
        <w:t>2</w:t>
      </w:r>
      <w:r w:rsidRPr="00811AE1">
        <w:rPr>
          <w:rFonts w:ascii="Times New Roman" w:hAnsi="Times New Roman" w:cs="Times New Roman"/>
          <w:iCs/>
          <w:sz w:val="24"/>
          <w:szCs w:val="24"/>
        </w:rPr>
        <w:t>]</w:t>
      </w:r>
      <w:r w:rsidRPr="00811AE1">
        <w:rPr>
          <w:rFonts w:ascii="Times New Roman" w:hAnsi="Times New Roman" w:cs="Times New Roman"/>
          <w:iCs/>
          <w:sz w:val="24"/>
          <w:szCs w:val="24"/>
          <w:vertAlign w:val="superscript"/>
        </w:rPr>
        <w:t>2+</w:t>
      </w:r>
      <w:r w:rsidRPr="00811AE1">
        <w:rPr>
          <w:rFonts w:ascii="Times New Roman" w:hAnsi="Times New Roman" w:cs="Times New Roman"/>
          <w:iCs/>
          <w:sz w:val="24"/>
          <w:szCs w:val="24"/>
        </w:rPr>
        <w:t xml:space="preserve"> &gt; </w:t>
      </w:r>
      <w:r w:rsidR="00B73B77" w:rsidRPr="00811AE1">
        <w:rPr>
          <w:rFonts w:ascii="Times New Roman" w:hAnsi="Times New Roman" w:cs="Times New Roman"/>
          <w:b/>
          <w:iCs/>
          <w:sz w:val="24"/>
          <w:szCs w:val="24"/>
        </w:rPr>
        <w:t>20</w:t>
      </w:r>
      <w:r w:rsidRPr="00811AE1">
        <w:rPr>
          <w:rFonts w:ascii="Times New Roman" w:hAnsi="Times New Roman" w:cs="Times New Roman"/>
          <w:b/>
          <w:iCs/>
          <w:sz w:val="24"/>
          <w:szCs w:val="24"/>
        </w:rPr>
        <w:t>b</w:t>
      </w:r>
      <w:r w:rsidRPr="00811AE1">
        <w:rPr>
          <w:rFonts w:ascii="Times New Roman" w:hAnsi="Times New Roman" w:cs="Times New Roman"/>
          <w:iCs/>
          <w:sz w:val="24"/>
          <w:szCs w:val="24"/>
        </w:rPr>
        <w:t xml:space="preserve"> &gt; </w:t>
      </w:r>
      <w:r w:rsidR="00B73B77" w:rsidRPr="00811AE1">
        <w:rPr>
          <w:rFonts w:ascii="Times New Roman" w:hAnsi="Times New Roman" w:cs="Times New Roman"/>
          <w:b/>
          <w:iCs/>
          <w:sz w:val="24"/>
          <w:szCs w:val="24"/>
        </w:rPr>
        <w:t>20</w:t>
      </w:r>
      <w:r w:rsidRPr="00811AE1">
        <w:rPr>
          <w:rFonts w:ascii="Times New Roman" w:hAnsi="Times New Roman" w:cs="Times New Roman"/>
          <w:b/>
          <w:iCs/>
          <w:sz w:val="24"/>
          <w:szCs w:val="24"/>
        </w:rPr>
        <w:t>c</w:t>
      </w:r>
      <w:r w:rsidRPr="00811AE1">
        <w:rPr>
          <w:rFonts w:ascii="Times New Roman" w:hAnsi="Times New Roman" w:cs="Times New Roman"/>
          <w:iCs/>
          <w:sz w:val="24"/>
          <w:szCs w:val="24"/>
        </w:rPr>
        <w:t xml:space="preserve"> &gt; </w:t>
      </w:r>
      <w:r w:rsidR="00B73B77" w:rsidRPr="00811AE1">
        <w:rPr>
          <w:rFonts w:ascii="Times New Roman" w:hAnsi="Times New Roman" w:cs="Times New Roman"/>
          <w:b/>
          <w:iCs/>
          <w:sz w:val="24"/>
          <w:szCs w:val="24"/>
        </w:rPr>
        <w:t>20</w:t>
      </w:r>
      <w:r w:rsidRPr="00811AE1">
        <w:rPr>
          <w:rFonts w:ascii="Times New Roman" w:hAnsi="Times New Roman" w:cs="Times New Roman"/>
          <w:b/>
          <w:iCs/>
          <w:sz w:val="24"/>
          <w:szCs w:val="24"/>
        </w:rPr>
        <w:t>d</w:t>
      </w:r>
      <w:r w:rsidRPr="00811AE1">
        <w:rPr>
          <w:rFonts w:ascii="Times New Roman" w:hAnsi="Times New Roman" w:cs="Times New Roman"/>
          <w:iCs/>
          <w:sz w:val="24"/>
          <w:szCs w:val="24"/>
        </w:rPr>
        <w:t xml:space="preserve"> &gt; </w:t>
      </w:r>
      <w:r w:rsidR="00B73B77" w:rsidRPr="00811AE1">
        <w:rPr>
          <w:rFonts w:ascii="Times New Roman" w:hAnsi="Times New Roman" w:cs="Times New Roman"/>
          <w:b/>
          <w:iCs/>
          <w:sz w:val="24"/>
          <w:szCs w:val="24"/>
        </w:rPr>
        <w:t>20</w:t>
      </w:r>
      <w:r w:rsidRPr="00811AE1">
        <w:rPr>
          <w:rFonts w:ascii="Times New Roman" w:hAnsi="Times New Roman" w:cs="Times New Roman"/>
          <w:b/>
          <w:iCs/>
          <w:sz w:val="24"/>
          <w:szCs w:val="24"/>
        </w:rPr>
        <w:t>e</w:t>
      </w:r>
      <w:r w:rsidRPr="00811AE1">
        <w:rPr>
          <w:rFonts w:ascii="Times New Roman" w:hAnsi="Times New Roman" w:cs="Times New Roman"/>
          <w:iCs/>
          <w:sz w:val="24"/>
          <w:szCs w:val="24"/>
        </w:rPr>
        <w:t xml:space="preserve"> </w:t>
      </w:r>
      <w:r w:rsidRPr="00811AE1">
        <w:rPr>
          <w:rFonts w:ascii="Times New Roman" w:hAnsi="Times New Roman" w:cs="Times New Roman"/>
          <w:iCs/>
          <w:sz w:val="24"/>
          <w:szCs w:val="24"/>
        </w:rPr>
        <w:lastRenderedPageBreak/>
        <w:t xml:space="preserve">&gt; </w:t>
      </w:r>
      <w:r w:rsidR="00B73B77" w:rsidRPr="00811AE1">
        <w:rPr>
          <w:rFonts w:ascii="Times New Roman" w:hAnsi="Times New Roman" w:cs="Times New Roman"/>
          <w:b/>
          <w:iCs/>
          <w:sz w:val="24"/>
          <w:szCs w:val="24"/>
        </w:rPr>
        <w:t>20</w:t>
      </w:r>
      <w:r w:rsidRPr="00811AE1">
        <w:rPr>
          <w:rFonts w:ascii="Times New Roman" w:hAnsi="Times New Roman" w:cs="Times New Roman"/>
          <w:b/>
          <w:iCs/>
          <w:sz w:val="24"/>
          <w:szCs w:val="24"/>
        </w:rPr>
        <w:t>a</w:t>
      </w:r>
      <w:r w:rsidRPr="00811AE1">
        <w:rPr>
          <w:rFonts w:ascii="Times New Roman" w:hAnsi="Times New Roman" w:cs="Times New Roman"/>
          <w:iCs/>
          <w:sz w:val="24"/>
          <w:szCs w:val="24"/>
        </w:rPr>
        <w:t xml:space="preserve">, which </w:t>
      </w:r>
      <w:r w:rsidR="003848E0" w:rsidRPr="00811AE1">
        <w:rPr>
          <w:rFonts w:ascii="Times New Roman" w:hAnsi="Times New Roman" w:cs="Times New Roman"/>
          <w:iCs/>
          <w:sz w:val="24"/>
          <w:szCs w:val="24"/>
        </w:rPr>
        <w:t>was further corroborated with electrochemical studies</w:t>
      </w:r>
      <w:r w:rsidRPr="00811AE1">
        <w:rPr>
          <w:rFonts w:ascii="Times New Roman" w:hAnsi="Times New Roman" w:cs="Times New Roman"/>
          <w:iCs/>
          <w:sz w:val="24"/>
          <w:szCs w:val="24"/>
        </w:rPr>
        <w:t xml:space="preserve">. </w:t>
      </w:r>
      <w:r w:rsidR="003848E0" w:rsidRPr="00811AE1">
        <w:rPr>
          <w:rFonts w:ascii="Times New Roman" w:hAnsi="Times New Roman" w:cs="Times New Roman"/>
          <w:iCs/>
          <w:sz w:val="24"/>
          <w:szCs w:val="24"/>
        </w:rPr>
        <w:t xml:space="preserve">Furthermore, complexes </w:t>
      </w:r>
      <w:r w:rsidR="003848E0" w:rsidRPr="00811AE1">
        <w:rPr>
          <w:rFonts w:ascii="Times New Roman" w:hAnsi="Times New Roman" w:cs="Times New Roman"/>
          <w:b/>
          <w:iCs/>
          <w:sz w:val="24"/>
          <w:szCs w:val="24"/>
        </w:rPr>
        <w:t xml:space="preserve">20a-20e </w:t>
      </w:r>
      <w:r w:rsidR="003848E0" w:rsidRPr="00811AE1">
        <w:rPr>
          <w:rFonts w:ascii="Times New Roman" w:hAnsi="Times New Roman" w:cs="Times New Roman"/>
          <w:bCs/>
          <w:iCs/>
          <w:sz w:val="24"/>
          <w:szCs w:val="24"/>
        </w:rPr>
        <w:t>displayed very low cytotoxic effect</w:t>
      </w:r>
      <w:r w:rsidR="003848E0" w:rsidRPr="00811AE1">
        <w:rPr>
          <w:rFonts w:ascii="Times New Roman" w:hAnsi="Times New Roman" w:cs="Times New Roman"/>
          <w:b/>
          <w:iCs/>
          <w:sz w:val="24"/>
          <w:szCs w:val="24"/>
        </w:rPr>
        <w:t xml:space="preserve"> </w:t>
      </w:r>
      <w:r w:rsidRPr="00811AE1">
        <w:rPr>
          <w:rFonts w:ascii="Times New Roman" w:hAnsi="Times New Roman" w:cs="Times New Roman"/>
          <w:iCs/>
          <w:sz w:val="24"/>
          <w:szCs w:val="24"/>
        </w:rPr>
        <w:t>(IC</w:t>
      </w:r>
      <w:r w:rsidRPr="00811AE1">
        <w:rPr>
          <w:rFonts w:ascii="Times New Roman" w:hAnsi="Times New Roman" w:cs="Times New Roman"/>
          <w:iCs/>
          <w:sz w:val="24"/>
          <w:szCs w:val="24"/>
          <w:vertAlign w:val="subscript"/>
        </w:rPr>
        <w:t>50</w:t>
      </w:r>
      <w:r w:rsidRPr="00811AE1">
        <w:rPr>
          <w:rFonts w:ascii="Times New Roman" w:hAnsi="Times New Roman" w:cs="Times New Roman"/>
          <w:iCs/>
          <w:sz w:val="24"/>
          <w:szCs w:val="24"/>
        </w:rPr>
        <w:t xml:space="preserve"> </w:t>
      </w:r>
      <w:r w:rsidR="00610B32" w:rsidRPr="00811AE1">
        <w:rPr>
          <w:rFonts w:ascii="Times New Roman" w:hAnsi="Times New Roman" w:cs="Times New Roman"/>
          <w:iCs/>
          <w:sz w:val="24"/>
          <w:szCs w:val="24"/>
        </w:rPr>
        <w:t>less than</w:t>
      </w:r>
      <w:r w:rsidRPr="00811AE1">
        <w:rPr>
          <w:rFonts w:ascii="Times New Roman" w:hAnsi="Times New Roman" w:cs="Times New Roman"/>
          <w:iCs/>
          <w:sz w:val="24"/>
          <w:szCs w:val="24"/>
        </w:rPr>
        <w:t xml:space="preserve"> 10 µ</w:t>
      </w:r>
      <w:r w:rsidR="00610B32" w:rsidRPr="00811AE1">
        <w:rPr>
          <w:rFonts w:ascii="Times New Roman" w:hAnsi="Times New Roman" w:cs="Times New Roman"/>
          <w:iCs/>
          <w:sz w:val="24"/>
          <w:szCs w:val="24"/>
        </w:rPr>
        <w:t>M</w:t>
      </w:r>
      <w:r w:rsidRPr="00811AE1">
        <w:rPr>
          <w:rFonts w:ascii="Times New Roman" w:hAnsi="Times New Roman" w:cs="Times New Roman"/>
          <w:iCs/>
          <w:sz w:val="24"/>
          <w:szCs w:val="24"/>
        </w:rPr>
        <w:t xml:space="preserve">) </w:t>
      </w:r>
      <w:r w:rsidR="003848E0" w:rsidRPr="00811AE1">
        <w:rPr>
          <w:rFonts w:ascii="Times New Roman" w:hAnsi="Times New Roman" w:cs="Times New Roman"/>
          <w:iCs/>
          <w:sz w:val="24"/>
          <w:szCs w:val="24"/>
        </w:rPr>
        <w:t>after incubation with the cancer cells</w:t>
      </w:r>
      <w:r w:rsidRPr="00811AE1">
        <w:rPr>
          <w:rFonts w:ascii="Times New Roman" w:hAnsi="Times New Roman" w:cs="Times New Roman"/>
          <w:iCs/>
          <w:sz w:val="24"/>
          <w:szCs w:val="24"/>
        </w:rPr>
        <w:t xml:space="preserve"> lines. </w:t>
      </w:r>
    </w:p>
    <w:p w14:paraId="5D2985D1" w14:textId="77777777" w:rsidR="00653098" w:rsidRPr="00811AE1" w:rsidRDefault="00653098" w:rsidP="00D26EB1">
      <w:pPr>
        <w:spacing w:after="0" w:line="360" w:lineRule="auto"/>
        <w:jc w:val="both"/>
        <w:rPr>
          <w:rFonts w:ascii="Times New Roman" w:hAnsi="Times New Roman" w:cs="Times New Roman"/>
          <w:iCs/>
          <w:sz w:val="24"/>
          <w:szCs w:val="24"/>
        </w:rPr>
      </w:pPr>
    </w:p>
    <w:p w14:paraId="1CFF95CB" w14:textId="77777777" w:rsidR="00653098" w:rsidRPr="00811AE1" w:rsidRDefault="00B73B77" w:rsidP="00D26EB1">
      <w:pPr>
        <w:spacing w:after="0" w:line="360" w:lineRule="auto"/>
        <w:jc w:val="both"/>
        <w:rPr>
          <w:rFonts w:ascii="Times New Roman" w:hAnsi="Times New Roman" w:cs="Times New Roman"/>
          <w:iCs/>
          <w:sz w:val="24"/>
          <w:szCs w:val="24"/>
        </w:rPr>
      </w:pPr>
      <w:r w:rsidRPr="00811AE1">
        <w:rPr>
          <w:rFonts w:ascii="Times New Roman" w:hAnsi="Times New Roman" w:cs="Times New Roman"/>
          <w:sz w:val="24"/>
          <w:szCs w:val="24"/>
          <w:lang w:val="en-GB"/>
        </w:rPr>
        <w:object w:dxaOrig="9835" w:dyaOrig="3069" w14:anchorId="1C0AE3D5">
          <v:shape id="_x0000_i1028" type="#_x0000_t75" style="width:492pt;height:153.6pt" o:ole="">
            <v:imagedata r:id="rId15" o:title=""/>
          </v:shape>
          <o:OLEObject Type="Embed" ProgID="ChemDraw.Document.6.0" ShapeID="_x0000_i1028" DrawAspect="Content" ObjectID="_1762453663" r:id="rId16"/>
        </w:object>
      </w:r>
    </w:p>
    <w:p w14:paraId="142251AF" w14:textId="258C682F" w:rsidR="00653098" w:rsidRPr="00811AE1" w:rsidRDefault="00653098" w:rsidP="00D26EB1">
      <w:pPr>
        <w:spacing w:after="0" w:line="360" w:lineRule="auto"/>
        <w:jc w:val="both"/>
        <w:rPr>
          <w:rFonts w:ascii="Times New Roman" w:hAnsi="Times New Roman" w:cs="Times New Roman"/>
          <w:sz w:val="24"/>
          <w:szCs w:val="24"/>
          <w:lang w:val="en-GB"/>
        </w:rPr>
      </w:pPr>
      <w:r w:rsidRPr="00811AE1">
        <w:rPr>
          <w:rFonts w:ascii="Times New Roman" w:hAnsi="Times New Roman" w:cs="Times New Roman"/>
          <w:b/>
          <w:iCs/>
          <w:sz w:val="24"/>
          <w:szCs w:val="24"/>
        </w:rPr>
        <w:t>Fig</w:t>
      </w:r>
      <w:r w:rsidR="00B73B77" w:rsidRPr="00811AE1">
        <w:rPr>
          <w:rFonts w:ascii="Times New Roman" w:hAnsi="Times New Roman" w:cs="Times New Roman"/>
          <w:b/>
          <w:iCs/>
          <w:sz w:val="24"/>
          <w:szCs w:val="24"/>
        </w:rPr>
        <w:t>ure</w:t>
      </w:r>
      <w:r w:rsidRPr="00811AE1">
        <w:rPr>
          <w:rFonts w:ascii="Times New Roman" w:hAnsi="Times New Roman" w:cs="Times New Roman"/>
          <w:b/>
          <w:iCs/>
          <w:sz w:val="24"/>
          <w:szCs w:val="24"/>
        </w:rPr>
        <w:t xml:space="preserve"> </w:t>
      </w:r>
      <w:r w:rsidR="001C2CD6">
        <w:rPr>
          <w:rFonts w:ascii="Times New Roman" w:hAnsi="Times New Roman" w:cs="Times New Roman"/>
          <w:b/>
          <w:iCs/>
          <w:sz w:val="24"/>
          <w:szCs w:val="24"/>
        </w:rPr>
        <w:t>6</w:t>
      </w:r>
      <w:r w:rsidRPr="00811AE1">
        <w:rPr>
          <w:rFonts w:ascii="Times New Roman" w:hAnsi="Times New Roman" w:cs="Times New Roman"/>
          <w:iCs/>
          <w:sz w:val="24"/>
          <w:szCs w:val="24"/>
        </w:rPr>
        <w:t xml:space="preserve"> </w:t>
      </w:r>
      <w:r w:rsidRPr="00811AE1">
        <w:rPr>
          <w:rFonts w:ascii="Times New Roman" w:hAnsi="Times New Roman" w:cs="Times New Roman"/>
          <w:sz w:val="24"/>
          <w:szCs w:val="24"/>
        </w:rPr>
        <w:t>Chemical drawings</w:t>
      </w:r>
      <w:r w:rsidRPr="00811AE1">
        <w:rPr>
          <w:rFonts w:ascii="Times New Roman" w:hAnsi="Times New Roman" w:cs="Times New Roman"/>
          <w:iCs/>
          <w:sz w:val="24"/>
          <w:szCs w:val="24"/>
        </w:rPr>
        <w:t xml:space="preserve"> of phenanthroline</w:t>
      </w:r>
      <w:r w:rsidR="00610B32" w:rsidRPr="00811AE1">
        <w:rPr>
          <w:rFonts w:ascii="Times New Roman" w:hAnsi="Times New Roman" w:cs="Times New Roman"/>
          <w:iCs/>
          <w:sz w:val="24"/>
          <w:szCs w:val="24"/>
        </w:rPr>
        <w:t>-</w:t>
      </w:r>
      <w:r w:rsidRPr="00811AE1">
        <w:rPr>
          <w:rFonts w:ascii="Times New Roman" w:hAnsi="Times New Roman" w:cs="Times New Roman"/>
          <w:iCs/>
          <w:sz w:val="24"/>
          <w:szCs w:val="24"/>
        </w:rPr>
        <w:t>deriv</w:t>
      </w:r>
      <w:r w:rsidR="00610B32" w:rsidRPr="00811AE1">
        <w:rPr>
          <w:rFonts w:ascii="Times New Roman" w:hAnsi="Times New Roman" w:cs="Times New Roman"/>
          <w:iCs/>
          <w:sz w:val="24"/>
          <w:szCs w:val="24"/>
        </w:rPr>
        <w:t xml:space="preserve">ed </w:t>
      </w:r>
      <w:r w:rsidRPr="00811AE1">
        <w:rPr>
          <w:rFonts w:ascii="Times New Roman" w:hAnsi="Times New Roman" w:cs="Times New Roman"/>
          <w:iCs/>
          <w:sz w:val="24"/>
          <w:szCs w:val="24"/>
        </w:rPr>
        <w:t xml:space="preserve">copper complexes </w:t>
      </w:r>
      <w:r w:rsidRPr="00811AE1">
        <w:rPr>
          <w:rFonts w:ascii="Times New Roman" w:hAnsi="Times New Roman" w:cs="Times New Roman"/>
          <w:b/>
          <w:iCs/>
          <w:sz w:val="24"/>
          <w:szCs w:val="24"/>
        </w:rPr>
        <w:t>1</w:t>
      </w:r>
      <w:r w:rsidR="00B73B77" w:rsidRPr="00811AE1">
        <w:rPr>
          <w:rFonts w:ascii="Times New Roman" w:hAnsi="Times New Roman" w:cs="Times New Roman"/>
          <w:b/>
          <w:iCs/>
          <w:sz w:val="24"/>
          <w:szCs w:val="24"/>
        </w:rPr>
        <w:t>9</w:t>
      </w:r>
      <w:r w:rsidRPr="00811AE1">
        <w:rPr>
          <w:rFonts w:ascii="Times New Roman" w:hAnsi="Times New Roman" w:cs="Times New Roman"/>
          <w:b/>
          <w:iCs/>
          <w:sz w:val="24"/>
          <w:szCs w:val="24"/>
        </w:rPr>
        <w:t xml:space="preserve"> </w:t>
      </w:r>
      <w:r w:rsidRPr="00811AE1">
        <w:rPr>
          <w:rFonts w:ascii="Times New Roman" w:hAnsi="Times New Roman" w:cs="Times New Roman"/>
          <w:iCs/>
          <w:sz w:val="24"/>
          <w:szCs w:val="24"/>
        </w:rPr>
        <w:t>and</w:t>
      </w:r>
      <w:r w:rsidRPr="00811AE1">
        <w:rPr>
          <w:rFonts w:ascii="Times New Roman" w:hAnsi="Times New Roman" w:cs="Times New Roman"/>
          <w:b/>
          <w:iCs/>
          <w:sz w:val="24"/>
          <w:szCs w:val="24"/>
        </w:rPr>
        <w:t xml:space="preserve"> </w:t>
      </w:r>
      <w:r w:rsidR="00B73B77" w:rsidRPr="00811AE1">
        <w:rPr>
          <w:rFonts w:ascii="Times New Roman" w:hAnsi="Times New Roman" w:cs="Times New Roman"/>
          <w:b/>
          <w:iCs/>
          <w:sz w:val="24"/>
          <w:szCs w:val="24"/>
        </w:rPr>
        <w:t>20</w:t>
      </w:r>
      <w:r w:rsidRPr="00811AE1">
        <w:rPr>
          <w:rFonts w:ascii="Times New Roman" w:hAnsi="Times New Roman" w:cs="Times New Roman"/>
          <w:iCs/>
          <w:sz w:val="24"/>
          <w:szCs w:val="24"/>
        </w:rPr>
        <w:t>.</w:t>
      </w:r>
      <w:r w:rsidRPr="00811AE1">
        <w:rPr>
          <w:rFonts w:ascii="Times New Roman" w:hAnsi="Times New Roman" w:cs="Times New Roman"/>
          <w:b/>
          <w:iCs/>
          <w:sz w:val="24"/>
          <w:szCs w:val="24"/>
        </w:rPr>
        <w:t xml:space="preserve"> </w:t>
      </w:r>
    </w:p>
    <w:p w14:paraId="03A45E40" w14:textId="77777777" w:rsidR="00653098" w:rsidRPr="00811AE1" w:rsidRDefault="00653098" w:rsidP="00653098">
      <w:pPr>
        <w:spacing w:after="0" w:line="240" w:lineRule="auto"/>
        <w:rPr>
          <w:rFonts w:ascii="Times New Roman" w:hAnsi="Times New Roman" w:cs="Times New Roman"/>
          <w:b/>
          <w:iCs/>
          <w:sz w:val="24"/>
          <w:szCs w:val="24"/>
        </w:rPr>
      </w:pPr>
    </w:p>
    <w:p w14:paraId="53C06F27" w14:textId="77777777" w:rsidR="00653098" w:rsidRPr="00811AE1" w:rsidRDefault="00653098" w:rsidP="00E645A3">
      <w:pPr>
        <w:numPr>
          <w:ilvl w:val="0"/>
          <w:numId w:val="3"/>
        </w:numPr>
        <w:spacing w:after="0" w:line="360" w:lineRule="auto"/>
        <w:jc w:val="both"/>
        <w:rPr>
          <w:rFonts w:ascii="Times New Roman" w:hAnsi="Times New Roman" w:cs="Times New Roman"/>
          <w:b/>
          <w:iCs/>
          <w:sz w:val="24"/>
          <w:szCs w:val="24"/>
          <w:lang w:val="en-US"/>
        </w:rPr>
      </w:pPr>
      <w:r w:rsidRPr="00811AE1">
        <w:rPr>
          <w:rFonts w:ascii="Times New Roman" w:hAnsi="Times New Roman" w:cs="Times New Roman"/>
          <w:b/>
          <w:iCs/>
          <w:sz w:val="24"/>
          <w:szCs w:val="24"/>
          <w:lang w:val="en-US"/>
        </w:rPr>
        <w:t>Bipyridine and terpyridine derivatives</w:t>
      </w:r>
    </w:p>
    <w:p w14:paraId="4F672C56" w14:textId="77777777" w:rsidR="00994153" w:rsidRPr="00811AE1" w:rsidRDefault="00610B32" w:rsidP="00B73B77">
      <w:pPr>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rPr>
        <w:t xml:space="preserve">       </w:t>
      </w:r>
      <w:r w:rsidR="00653098" w:rsidRPr="00811AE1">
        <w:rPr>
          <w:rFonts w:ascii="Times New Roman" w:hAnsi="Times New Roman" w:cs="Times New Roman"/>
          <w:sz w:val="24"/>
          <w:szCs w:val="24"/>
        </w:rPr>
        <w:t xml:space="preserve">This section </w:t>
      </w:r>
      <w:r w:rsidRPr="00811AE1">
        <w:rPr>
          <w:rFonts w:ascii="Times New Roman" w:hAnsi="Times New Roman" w:cs="Times New Roman"/>
          <w:sz w:val="24"/>
          <w:szCs w:val="24"/>
        </w:rPr>
        <w:t>mainly covers the development in the field of</w:t>
      </w:r>
      <w:r w:rsidR="00653098" w:rsidRPr="00811AE1">
        <w:rPr>
          <w:rFonts w:ascii="Times New Roman" w:hAnsi="Times New Roman" w:cs="Times New Roman"/>
          <w:sz w:val="24"/>
          <w:szCs w:val="24"/>
        </w:rPr>
        <w:t xml:space="preserve"> </w:t>
      </w:r>
      <w:r w:rsidRPr="00811AE1">
        <w:rPr>
          <w:rFonts w:ascii="Times New Roman" w:hAnsi="Times New Roman" w:cs="Times New Roman"/>
          <w:sz w:val="24"/>
          <w:szCs w:val="24"/>
        </w:rPr>
        <w:t>‘</w:t>
      </w:r>
      <w:r w:rsidR="00653098" w:rsidRPr="00811AE1">
        <w:rPr>
          <w:rFonts w:ascii="Times New Roman" w:hAnsi="Times New Roman" w:cs="Times New Roman"/>
          <w:sz w:val="24"/>
          <w:szCs w:val="24"/>
          <w:lang w:val="en-US"/>
        </w:rPr>
        <w:t>self-</w:t>
      </w:r>
      <w:r w:rsidRPr="00811AE1">
        <w:rPr>
          <w:rFonts w:ascii="Times New Roman" w:hAnsi="Times New Roman" w:cs="Times New Roman"/>
          <w:sz w:val="24"/>
          <w:szCs w:val="24"/>
          <w:lang w:val="en-US"/>
        </w:rPr>
        <w:t>activating’</w:t>
      </w:r>
      <w:r w:rsidR="00653098" w:rsidRPr="00811AE1">
        <w:rPr>
          <w:rFonts w:ascii="Times New Roman" w:hAnsi="Times New Roman" w:cs="Times New Roman"/>
          <w:sz w:val="24"/>
          <w:szCs w:val="24"/>
          <w:lang w:val="en-US"/>
        </w:rPr>
        <w:t xml:space="preserve"> </w:t>
      </w:r>
      <w:proofErr w:type="spellStart"/>
      <w:r w:rsidRPr="00811AE1">
        <w:rPr>
          <w:rFonts w:ascii="Times New Roman" w:hAnsi="Times New Roman" w:cs="Times New Roman"/>
          <w:sz w:val="24"/>
          <w:szCs w:val="24"/>
          <w:lang w:val="en-US"/>
        </w:rPr>
        <w:t>metallonucleases</w:t>
      </w:r>
      <w:proofErr w:type="spellEnd"/>
      <w:r w:rsidRPr="00811AE1">
        <w:rPr>
          <w:rFonts w:ascii="Times New Roman" w:hAnsi="Times New Roman" w:cs="Times New Roman"/>
          <w:sz w:val="24"/>
          <w:szCs w:val="24"/>
          <w:lang w:val="en-US"/>
        </w:rPr>
        <w:t xml:space="preserve"> based </w:t>
      </w:r>
      <w:r w:rsidR="00653098" w:rsidRPr="00811AE1">
        <w:rPr>
          <w:rFonts w:ascii="Times New Roman" w:hAnsi="Times New Roman" w:cs="Times New Roman"/>
          <w:sz w:val="24"/>
          <w:szCs w:val="24"/>
          <w:lang w:val="en-US"/>
        </w:rPr>
        <w:t xml:space="preserve">on </w:t>
      </w:r>
      <w:r w:rsidR="00255B3B" w:rsidRPr="00811AE1">
        <w:rPr>
          <w:rFonts w:ascii="Times New Roman" w:hAnsi="Times New Roman" w:cs="Times New Roman"/>
          <w:sz w:val="24"/>
          <w:szCs w:val="24"/>
          <w:lang w:val="en-US"/>
        </w:rPr>
        <w:t>2,2’-bipyridine (</w:t>
      </w:r>
      <w:proofErr w:type="spellStart"/>
      <w:r w:rsidR="00653098" w:rsidRPr="00811AE1">
        <w:rPr>
          <w:rFonts w:ascii="Times New Roman" w:hAnsi="Times New Roman" w:cs="Times New Roman"/>
          <w:sz w:val="24"/>
          <w:szCs w:val="24"/>
          <w:lang w:val="en-US"/>
        </w:rPr>
        <w:t>bpy</w:t>
      </w:r>
      <w:proofErr w:type="spellEnd"/>
      <w:r w:rsidR="00255B3B" w:rsidRPr="00811AE1">
        <w:rPr>
          <w:rFonts w:ascii="Times New Roman" w:hAnsi="Times New Roman" w:cs="Times New Roman"/>
          <w:sz w:val="24"/>
          <w:szCs w:val="24"/>
          <w:lang w:val="en-US"/>
        </w:rPr>
        <w:t>) and terpyridine</w:t>
      </w:r>
      <w:r w:rsidR="00653098" w:rsidRPr="00811AE1">
        <w:rPr>
          <w:rFonts w:ascii="Times New Roman" w:hAnsi="Times New Roman" w:cs="Times New Roman"/>
          <w:sz w:val="24"/>
          <w:szCs w:val="24"/>
          <w:lang w:val="en-US"/>
        </w:rPr>
        <w:t xml:space="preserve"> </w:t>
      </w:r>
      <w:r w:rsidR="00255B3B" w:rsidRPr="00811AE1">
        <w:rPr>
          <w:rFonts w:ascii="Times New Roman" w:hAnsi="Times New Roman" w:cs="Times New Roman"/>
          <w:sz w:val="24"/>
          <w:szCs w:val="24"/>
          <w:lang w:val="en-US"/>
        </w:rPr>
        <w:t>(</w:t>
      </w:r>
      <w:proofErr w:type="spellStart"/>
      <w:r w:rsidR="00653098" w:rsidRPr="00811AE1">
        <w:rPr>
          <w:rFonts w:ascii="Times New Roman" w:hAnsi="Times New Roman" w:cs="Times New Roman"/>
          <w:sz w:val="24"/>
          <w:szCs w:val="24"/>
          <w:lang w:val="en-US"/>
        </w:rPr>
        <w:t>tpy</w:t>
      </w:r>
      <w:proofErr w:type="spellEnd"/>
      <w:r w:rsidR="00255B3B" w:rsidRPr="00811AE1">
        <w:rPr>
          <w:rFonts w:ascii="Times New Roman" w:hAnsi="Times New Roman" w:cs="Times New Roman"/>
          <w:sz w:val="24"/>
          <w:szCs w:val="24"/>
          <w:lang w:val="en-US"/>
        </w:rPr>
        <w:t>) ligand scaffolds</w:t>
      </w:r>
      <w:r w:rsidR="00653098" w:rsidRPr="00811AE1">
        <w:rPr>
          <w:rFonts w:ascii="Times New Roman" w:hAnsi="Times New Roman" w:cs="Times New Roman"/>
          <w:sz w:val="24"/>
          <w:szCs w:val="24"/>
          <w:lang w:val="en-US"/>
        </w:rPr>
        <w:t xml:space="preserve">. </w:t>
      </w:r>
      <w:r w:rsidR="00994153" w:rsidRPr="00811AE1">
        <w:rPr>
          <w:rFonts w:ascii="Times New Roman" w:hAnsi="Times New Roman" w:cs="Times New Roman"/>
          <w:sz w:val="24"/>
          <w:szCs w:val="24"/>
          <w:lang w:val="en-US"/>
        </w:rPr>
        <w:t xml:space="preserve">In contrast to more planar </w:t>
      </w:r>
      <w:proofErr w:type="spellStart"/>
      <w:r w:rsidR="00994153" w:rsidRPr="00811AE1">
        <w:rPr>
          <w:rFonts w:ascii="Times New Roman" w:hAnsi="Times New Roman" w:cs="Times New Roman"/>
          <w:sz w:val="24"/>
          <w:szCs w:val="24"/>
          <w:lang w:val="en-US"/>
        </w:rPr>
        <w:t>phen</w:t>
      </w:r>
      <w:proofErr w:type="spellEnd"/>
      <w:r w:rsidR="00994153" w:rsidRPr="00811AE1">
        <w:rPr>
          <w:rFonts w:ascii="Times New Roman" w:hAnsi="Times New Roman" w:cs="Times New Roman"/>
          <w:sz w:val="24"/>
          <w:szCs w:val="24"/>
          <w:lang w:val="en-US"/>
        </w:rPr>
        <w:t xml:space="preserve"> derivatives, </w:t>
      </w:r>
      <w:proofErr w:type="spellStart"/>
      <w:r w:rsidR="00994153" w:rsidRPr="00811AE1">
        <w:rPr>
          <w:rFonts w:ascii="Times New Roman" w:hAnsi="Times New Roman" w:cs="Times New Roman"/>
          <w:sz w:val="24"/>
          <w:szCs w:val="24"/>
          <w:lang w:val="en-US"/>
        </w:rPr>
        <w:t>bpy</w:t>
      </w:r>
      <w:proofErr w:type="spellEnd"/>
      <w:r w:rsidR="00994153" w:rsidRPr="00811AE1">
        <w:rPr>
          <w:rFonts w:ascii="Times New Roman" w:hAnsi="Times New Roman" w:cs="Times New Roman"/>
          <w:sz w:val="24"/>
          <w:szCs w:val="24"/>
          <w:lang w:val="en-US"/>
        </w:rPr>
        <w:t xml:space="preserve"> and </w:t>
      </w:r>
      <w:proofErr w:type="spellStart"/>
      <w:r w:rsidR="00994153" w:rsidRPr="00811AE1">
        <w:rPr>
          <w:rFonts w:ascii="Times New Roman" w:hAnsi="Times New Roman" w:cs="Times New Roman"/>
          <w:sz w:val="24"/>
          <w:szCs w:val="24"/>
          <w:lang w:val="en-US"/>
        </w:rPr>
        <w:t>tpy</w:t>
      </w:r>
      <w:proofErr w:type="spellEnd"/>
      <w:r w:rsidR="00994153" w:rsidRPr="00811AE1">
        <w:rPr>
          <w:rFonts w:ascii="Times New Roman" w:hAnsi="Times New Roman" w:cs="Times New Roman"/>
          <w:sz w:val="24"/>
          <w:szCs w:val="24"/>
          <w:lang w:val="en-US"/>
        </w:rPr>
        <w:t xml:space="preserve"> based complexes do not directly and strongly intercalate between the base pairs of </w:t>
      </w:r>
      <w:proofErr w:type="gramStart"/>
      <w:r w:rsidR="00994153" w:rsidRPr="00811AE1">
        <w:rPr>
          <w:rFonts w:ascii="Times New Roman" w:hAnsi="Times New Roman" w:cs="Times New Roman"/>
          <w:sz w:val="24"/>
          <w:szCs w:val="24"/>
          <w:lang w:val="en-US"/>
        </w:rPr>
        <w:t>DNA</w:t>
      </w:r>
      <w:proofErr w:type="gramEnd"/>
      <w:r w:rsidR="00994153" w:rsidRPr="00811AE1">
        <w:rPr>
          <w:rFonts w:ascii="Times New Roman" w:hAnsi="Times New Roman" w:cs="Times New Roman"/>
          <w:sz w:val="24"/>
          <w:szCs w:val="24"/>
          <w:lang w:val="en-US"/>
        </w:rPr>
        <w:t xml:space="preserve">. However, these complexes display strong electrostatic attraction with the phosphate backbone of </w:t>
      </w:r>
      <w:r w:rsidR="00653098" w:rsidRPr="00811AE1">
        <w:rPr>
          <w:rFonts w:ascii="Times New Roman" w:hAnsi="Times New Roman" w:cs="Times New Roman"/>
          <w:sz w:val="24"/>
          <w:szCs w:val="24"/>
          <w:lang w:val="en-US"/>
        </w:rPr>
        <w:t>DNA</w:t>
      </w:r>
      <w:r w:rsidR="00994153" w:rsidRPr="00811AE1">
        <w:rPr>
          <w:rFonts w:ascii="Times New Roman" w:hAnsi="Times New Roman" w:cs="Times New Roman"/>
          <w:sz w:val="24"/>
          <w:szCs w:val="24"/>
          <w:lang w:val="en-US"/>
        </w:rPr>
        <w:t xml:space="preserve"> to exhibit cleavage activity.</w:t>
      </w:r>
    </w:p>
    <w:p w14:paraId="2D0C2AFA" w14:textId="1A734E95" w:rsidR="00653098" w:rsidRPr="00811AE1" w:rsidRDefault="00994153" w:rsidP="00994153">
      <w:pPr>
        <w:spacing w:after="0" w:line="360" w:lineRule="auto"/>
        <w:ind w:firstLine="720"/>
        <w:jc w:val="both"/>
        <w:rPr>
          <w:rFonts w:ascii="Times New Roman" w:hAnsi="Times New Roman" w:cs="Times New Roman"/>
          <w:sz w:val="24"/>
          <w:szCs w:val="24"/>
        </w:rPr>
      </w:pPr>
      <w:r w:rsidRPr="00811AE1">
        <w:rPr>
          <w:rFonts w:ascii="Times New Roman" w:hAnsi="Times New Roman" w:cs="Times New Roman"/>
          <w:sz w:val="24"/>
          <w:szCs w:val="24"/>
        </w:rPr>
        <w:t xml:space="preserve">In an elegant study, </w:t>
      </w:r>
      <w:proofErr w:type="spellStart"/>
      <w:r w:rsidR="00653098" w:rsidRPr="00811AE1">
        <w:rPr>
          <w:rFonts w:ascii="Times New Roman" w:hAnsi="Times New Roman" w:cs="Times New Roman"/>
          <w:sz w:val="24"/>
          <w:szCs w:val="24"/>
        </w:rPr>
        <w:t>Reedijk</w:t>
      </w:r>
      <w:proofErr w:type="spellEnd"/>
      <w:r w:rsidR="00653098" w:rsidRPr="00811AE1">
        <w:rPr>
          <w:rFonts w:ascii="Times New Roman" w:hAnsi="Times New Roman" w:cs="Times New Roman"/>
          <w:sz w:val="24"/>
          <w:szCs w:val="24"/>
        </w:rPr>
        <w:t xml:space="preserve"> and </w:t>
      </w:r>
      <w:r w:rsidRPr="00811AE1">
        <w:rPr>
          <w:rFonts w:ascii="Times New Roman" w:hAnsi="Times New Roman" w:cs="Times New Roman"/>
          <w:sz w:val="24"/>
          <w:szCs w:val="24"/>
        </w:rPr>
        <w:t>group</w:t>
      </w:r>
      <w:r w:rsidR="00CE1AA0" w:rsidRPr="00811AE1">
        <w:rPr>
          <w:rFonts w:ascii="Times New Roman" w:hAnsi="Times New Roman" w:cs="Times New Roman"/>
          <w:sz w:val="24"/>
          <w:szCs w:val="24"/>
          <w:vertAlign w:val="superscript"/>
          <w:lang w:val="en-US"/>
        </w:rPr>
        <w:t>3</w:t>
      </w:r>
      <w:r w:rsidR="004B48CA">
        <w:rPr>
          <w:rFonts w:ascii="Times New Roman" w:hAnsi="Times New Roman" w:cs="Times New Roman"/>
          <w:sz w:val="24"/>
          <w:szCs w:val="24"/>
          <w:vertAlign w:val="superscript"/>
          <w:lang w:val="en-US"/>
        </w:rPr>
        <w:t>3</w:t>
      </w:r>
      <w:r w:rsidR="00653098" w:rsidRPr="00811AE1">
        <w:rPr>
          <w:rFonts w:ascii="Times New Roman" w:hAnsi="Times New Roman" w:cs="Times New Roman"/>
          <w:sz w:val="24"/>
          <w:szCs w:val="24"/>
          <w:vertAlign w:val="superscript"/>
          <w:lang w:val="en-US"/>
        </w:rPr>
        <w:t xml:space="preserve"> </w:t>
      </w:r>
      <w:proofErr w:type="spellStart"/>
      <w:r w:rsidRPr="00811AE1">
        <w:rPr>
          <w:rFonts w:ascii="Times New Roman" w:hAnsi="Times New Roman" w:cs="Times New Roman"/>
          <w:sz w:val="24"/>
          <w:szCs w:val="24"/>
        </w:rPr>
        <w:t>demonstarted</w:t>
      </w:r>
      <w:proofErr w:type="spellEnd"/>
      <w:r w:rsidR="00653098" w:rsidRPr="00811AE1">
        <w:rPr>
          <w:rFonts w:ascii="Times New Roman" w:hAnsi="Times New Roman" w:cs="Times New Roman"/>
          <w:sz w:val="24"/>
          <w:szCs w:val="24"/>
        </w:rPr>
        <w:t xml:space="preserve"> two water-soluble </w:t>
      </w:r>
      <w:r w:rsidR="00653098" w:rsidRPr="00811AE1">
        <w:rPr>
          <w:rFonts w:ascii="Times New Roman" w:hAnsi="Times New Roman" w:cs="Times New Roman"/>
          <w:sz w:val="24"/>
          <w:szCs w:val="24"/>
          <w:lang w:val="en-US"/>
        </w:rPr>
        <w:t xml:space="preserve">complexes </w:t>
      </w:r>
      <w:r w:rsidR="00E009F6" w:rsidRPr="00811AE1">
        <w:rPr>
          <w:rFonts w:ascii="Times New Roman" w:hAnsi="Times New Roman" w:cs="Times New Roman"/>
          <w:b/>
          <w:sz w:val="24"/>
          <w:szCs w:val="24"/>
          <w:lang w:val="en-US"/>
        </w:rPr>
        <w:t>21</w:t>
      </w:r>
      <w:r w:rsidR="00653098" w:rsidRPr="00811AE1">
        <w:rPr>
          <w:rFonts w:ascii="Times New Roman" w:hAnsi="Times New Roman" w:cs="Times New Roman"/>
          <w:b/>
          <w:sz w:val="24"/>
          <w:szCs w:val="24"/>
          <w:lang w:val="en-US"/>
        </w:rPr>
        <w:t xml:space="preserve"> </w:t>
      </w:r>
      <w:r w:rsidR="00653098" w:rsidRPr="00811AE1">
        <w:rPr>
          <w:rFonts w:ascii="Times New Roman" w:hAnsi="Times New Roman" w:cs="Times New Roman"/>
          <w:sz w:val="24"/>
          <w:szCs w:val="24"/>
          <w:lang w:val="en-US"/>
        </w:rPr>
        <w:t xml:space="preserve">and </w:t>
      </w:r>
      <w:r w:rsidR="00E009F6" w:rsidRPr="00811AE1">
        <w:rPr>
          <w:rFonts w:ascii="Times New Roman" w:hAnsi="Times New Roman" w:cs="Times New Roman"/>
          <w:b/>
          <w:sz w:val="24"/>
          <w:szCs w:val="24"/>
          <w:lang w:val="en-US"/>
        </w:rPr>
        <w:t>22</w:t>
      </w:r>
      <w:r w:rsidR="00653098" w:rsidRPr="00811AE1">
        <w:rPr>
          <w:rFonts w:ascii="Times New Roman" w:hAnsi="Times New Roman" w:cs="Times New Roman"/>
          <w:sz w:val="24"/>
          <w:szCs w:val="24"/>
          <w:lang w:val="en-US"/>
        </w:rPr>
        <w:t xml:space="preserve"> </w:t>
      </w:r>
      <w:r w:rsidRPr="00811AE1">
        <w:rPr>
          <w:rFonts w:ascii="Times New Roman" w:hAnsi="Times New Roman" w:cs="Times New Roman"/>
          <w:sz w:val="24"/>
          <w:szCs w:val="24"/>
        </w:rPr>
        <w:t>promoting</w:t>
      </w:r>
      <w:r w:rsidR="00653098" w:rsidRPr="00811AE1">
        <w:rPr>
          <w:rFonts w:ascii="Times New Roman" w:hAnsi="Times New Roman" w:cs="Times New Roman"/>
          <w:sz w:val="24"/>
          <w:szCs w:val="24"/>
          <w:lang w:val="en-US"/>
        </w:rPr>
        <w:t xml:space="preserve"> oxidative </w:t>
      </w:r>
      <w:r w:rsidRPr="00811AE1">
        <w:rPr>
          <w:rFonts w:ascii="Times New Roman" w:hAnsi="Times New Roman" w:cs="Times New Roman"/>
          <w:sz w:val="24"/>
          <w:szCs w:val="24"/>
        </w:rPr>
        <w:t>segmentation</w:t>
      </w:r>
      <w:r w:rsidR="00653098" w:rsidRPr="00811AE1">
        <w:rPr>
          <w:rFonts w:ascii="Times New Roman" w:hAnsi="Times New Roman" w:cs="Times New Roman"/>
          <w:sz w:val="24"/>
          <w:szCs w:val="24"/>
          <w:lang w:val="en-US"/>
        </w:rPr>
        <w:t xml:space="preserve"> of </w:t>
      </w:r>
      <w:r w:rsidR="00653098" w:rsidRPr="00811AE1">
        <w:rPr>
          <w:rFonts w:ascii="Times New Roman" w:hAnsi="Times New Roman" w:cs="Times New Roman"/>
          <w:i/>
          <w:sz w:val="24"/>
          <w:szCs w:val="24"/>
          <w:lang w:val="en-US"/>
        </w:rPr>
        <w:t>φ</w:t>
      </w:r>
      <w:r w:rsidR="00653098" w:rsidRPr="00811AE1">
        <w:rPr>
          <w:rFonts w:ascii="Times New Roman" w:hAnsi="Times New Roman" w:cs="Times New Roman"/>
          <w:sz w:val="24"/>
          <w:szCs w:val="24"/>
          <w:lang w:val="en-US"/>
        </w:rPr>
        <w:t>X174 phage</w:t>
      </w:r>
      <w:r w:rsidRPr="00811AE1">
        <w:rPr>
          <w:rFonts w:ascii="Times New Roman" w:hAnsi="Times New Roman" w:cs="Times New Roman"/>
          <w:sz w:val="24"/>
          <w:szCs w:val="24"/>
          <w:lang w:val="en-US"/>
        </w:rPr>
        <w:t>-</w:t>
      </w:r>
      <w:r w:rsidR="00653098" w:rsidRPr="00811AE1">
        <w:rPr>
          <w:rFonts w:ascii="Times New Roman" w:hAnsi="Times New Roman" w:cs="Times New Roman"/>
          <w:sz w:val="24"/>
          <w:szCs w:val="24"/>
          <w:lang w:val="en-US"/>
        </w:rPr>
        <w:t xml:space="preserve">DNA </w:t>
      </w:r>
      <w:r w:rsidRPr="00811AE1">
        <w:rPr>
          <w:rFonts w:ascii="Times New Roman" w:hAnsi="Times New Roman" w:cs="Times New Roman"/>
          <w:sz w:val="24"/>
          <w:szCs w:val="24"/>
          <w:lang w:val="en-US"/>
        </w:rPr>
        <w:t>in absence of any external redox agent</w:t>
      </w:r>
      <w:r w:rsidR="00653098" w:rsidRPr="00811AE1">
        <w:rPr>
          <w:rFonts w:ascii="Times New Roman" w:hAnsi="Times New Roman" w:cs="Times New Roman"/>
          <w:sz w:val="24"/>
          <w:szCs w:val="24"/>
          <w:lang w:val="en-US"/>
        </w:rPr>
        <w:t xml:space="preserve"> (Fig</w:t>
      </w:r>
      <w:r w:rsidR="00E009F6" w:rsidRPr="00811AE1">
        <w:rPr>
          <w:rFonts w:ascii="Times New Roman" w:hAnsi="Times New Roman" w:cs="Times New Roman"/>
          <w:sz w:val="24"/>
          <w:szCs w:val="24"/>
          <w:lang w:val="en-US"/>
        </w:rPr>
        <w:t>ure</w:t>
      </w:r>
      <w:r w:rsidR="00653098" w:rsidRPr="00811AE1">
        <w:rPr>
          <w:rFonts w:ascii="Times New Roman" w:hAnsi="Times New Roman" w:cs="Times New Roman"/>
          <w:sz w:val="24"/>
          <w:szCs w:val="24"/>
          <w:lang w:val="en-US"/>
        </w:rPr>
        <w:t xml:space="preserve"> </w:t>
      </w:r>
      <w:r w:rsidR="00740AEC">
        <w:rPr>
          <w:rFonts w:ascii="Times New Roman" w:hAnsi="Times New Roman" w:cs="Times New Roman"/>
          <w:sz w:val="24"/>
          <w:szCs w:val="24"/>
          <w:lang w:val="en-US"/>
        </w:rPr>
        <w:t>7</w:t>
      </w:r>
      <w:r w:rsidR="00653098" w:rsidRPr="00811AE1">
        <w:rPr>
          <w:rFonts w:ascii="Times New Roman" w:hAnsi="Times New Roman" w:cs="Times New Roman"/>
          <w:sz w:val="24"/>
          <w:szCs w:val="24"/>
          <w:lang w:val="en-US"/>
        </w:rPr>
        <w:t xml:space="preserve">). </w:t>
      </w:r>
      <w:r w:rsidR="00206B92" w:rsidRPr="00811AE1">
        <w:rPr>
          <w:rFonts w:ascii="Times New Roman" w:hAnsi="Times New Roman" w:cs="Times New Roman"/>
          <w:sz w:val="24"/>
          <w:szCs w:val="24"/>
          <w:lang w:val="en-US"/>
        </w:rPr>
        <w:t xml:space="preserve">The gel electrophoresis diagrams </w:t>
      </w:r>
      <w:r w:rsidRPr="00811AE1">
        <w:rPr>
          <w:rFonts w:ascii="Times New Roman" w:hAnsi="Times New Roman" w:cs="Times New Roman"/>
          <w:sz w:val="24"/>
          <w:szCs w:val="24"/>
          <w:lang w:val="en-US"/>
        </w:rPr>
        <w:t>confirmed</w:t>
      </w:r>
      <w:r w:rsidR="00206B92" w:rsidRPr="00811AE1">
        <w:rPr>
          <w:rFonts w:ascii="Times New Roman" w:hAnsi="Times New Roman" w:cs="Times New Roman"/>
          <w:sz w:val="24"/>
          <w:szCs w:val="24"/>
          <w:lang w:val="en-US"/>
        </w:rPr>
        <w:t xml:space="preserve"> the </w:t>
      </w:r>
      <w:r w:rsidR="00AC3201" w:rsidRPr="00811AE1">
        <w:rPr>
          <w:rFonts w:ascii="Times New Roman" w:hAnsi="Times New Roman" w:cs="Times New Roman"/>
          <w:sz w:val="24"/>
          <w:szCs w:val="24"/>
          <w:lang w:val="en-US"/>
        </w:rPr>
        <w:t xml:space="preserve">catalytic cleavage by both </w:t>
      </w:r>
      <w:r w:rsidR="00AC3201" w:rsidRPr="00811AE1">
        <w:rPr>
          <w:rFonts w:ascii="Times New Roman" w:hAnsi="Times New Roman" w:cs="Times New Roman"/>
          <w:b/>
          <w:sz w:val="24"/>
          <w:szCs w:val="24"/>
          <w:lang w:val="en-US"/>
        </w:rPr>
        <w:t xml:space="preserve">21 </w:t>
      </w:r>
      <w:r w:rsidR="00AC3201" w:rsidRPr="00811AE1">
        <w:rPr>
          <w:rFonts w:ascii="Times New Roman" w:hAnsi="Times New Roman" w:cs="Times New Roman"/>
          <w:sz w:val="24"/>
          <w:szCs w:val="24"/>
          <w:lang w:val="en-US"/>
        </w:rPr>
        <w:t xml:space="preserve">and </w:t>
      </w:r>
      <w:r w:rsidR="00AC3201" w:rsidRPr="00811AE1">
        <w:rPr>
          <w:rFonts w:ascii="Times New Roman" w:hAnsi="Times New Roman" w:cs="Times New Roman"/>
          <w:b/>
          <w:sz w:val="24"/>
          <w:szCs w:val="24"/>
          <w:lang w:val="en-US"/>
        </w:rPr>
        <w:t>22</w:t>
      </w:r>
      <w:r w:rsidR="00CC1CE1" w:rsidRPr="00811AE1">
        <w:rPr>
          <w:rFonts w:ascii="Times New Roman" w:hAnsi="Times New Roman" w:cs="Times New Roman"/>
          <w:b/>
          <w:sz w:val="24"/>
          <w:szCs w:val="24"/>
          <w:lang w:val="en-US"/>
        </w:rPr>
        <w:t xml:space="preserve"> </w:t>
      </w:r>
      <w:r w:rsidR="00CC1CE1" w:rsidRPr="00811AE1">
        <w:rPr>
          <w:rFonts w:ascii="Times New Roman" w:hAnsi="Times New Roman" w:cs="Times New Roman"/>
          <w:sz w:val="24"/>
          <w:szCs w:val="24"/>
          <w:lang w:val="en-US"/>
        </w:rPr>
        <w:t>in double strand and single strand</w:t>
      </w:r>
      <w:r w:rsidRPr="00811AE1">
        <w:rPr>
          <w:rFonts w:ascii="Times New Roman" w:hAnsi="Times New Roman" w:cs="Times New Roman"/>
          <w:sz w:val="24"/>
          <w:szCs w:val="24"/>
          <w:lang w:val="en-US"/>
        </w:rPr>
        <w:t>,</w:t>
      </w:r>
      <w:r w:rsidR="00CC1CE1" w:rsidRPr="00811AE1">
        <w:rPr>
          <w:rFonts w:ascii="Times New Roman" w:hAnsi="Times New Roman" w:cs="Times New Roman"/>
          <w:sz w:val="24"/>
          <w:szCs w:val="24"/>
          <w:lang w:val="en-US"/>
        </w:rPr>
        <w:t xml:space="preserve"> respectively </w:t>
      </w:r>
      <w:r w:rsidR="00206B92" w:rsidRPr="00811AE1">
        <w:rPr>
          <w:rFonts w:ascii="Times New Roman" w:hAnsi="Times New Roman" w:cs="Times New Roman"/>
          <w:sz w:val="24"/>
          <w:szCs w:val="24"/>
          <w:lang w:val="en-US"/>
        </w:rPr>
        <w:t xml:space="preserve">(Figure </w:t>
      </w:r>
      <w:r w:rsidR="00843B0C">
        <w:rPr>
          <w:rFonts w:ascii="Times New Roman" w:hAnsi="Times New Roman" w:cs="Times New Roman"/>
          <w:sz w:val="24"/>
          <w:szCs w:val="24"/>
          <w:lang w:val="en-US"/>
        </w:rPr>
        <w:t>7</w:t>
      </w:r>
      <w:r w:rsidR="00206B92" w:rsidRPr="00811AE1">
        <w:rPr>
          <w:rFonts w:ascii="Times New Roman" w:hAnsi="Times New Roman" w:cs="Times New Roman"/>
          <w:sz w:val="24"/>
          <w:szCs w:val="24"/>
          <w:lang w:val="en-US"/>
        </w:rPr>
        <w:t>a-</w:t>
      </w:r>
      <w:r w:rsidR="00843B0C">
        <w:rPr>
          <w:rFonts w:ascii="Times New Roman" w:hAnsi="Times New Roman" w:cs="Times New Roman"/>
          <w:sz w:val="24"/>
          <w:szCs w:val="24"/>
          <w:lang w:val="en-US"/>
        </w:rPr>
        <w:t>7</w:t>
      </w:r>
      <w:r w:rsidR="00206B92" w:rsidRPr="00811AE1">
        <w:rPr>
          <w:rFonts w:ascii="Times New Roman" w:hAnsi="Times New Roman" w:cs="Times New Roman"/>
          <w:sz w:val="24"/>
          <w:szCs w:val="24"/>
          <w:lang w:val="en-US"/>
        </w:rPr>
        <w:t>d)</w:t>
      </w:r>
      <w:r w:rsidR="00653098" w:rsidRPr="00811AE1">
        <w:rPr>
          <w:rFonts w:ascii="Times New Roman" w:hAnsi="Times New Roman" w:cs="Times New Roman"/>
          <w:sz w:val="24"/>
          <w:szCs w:val="24"/>
          <w:lang w:val="en-US"/>
        </w:rPr>
        <w:t>.</w:t>
      </w:r>
      <w:r w:rsidR="00653098" w:rsidRPr="00811AE1">
        <w:rPr>
          <w:rFonts w:ascii="Times New Roman" w:hAnsi="Times New Roman" w:cs="Times New Roman"/>
          <w:b/>
          <w:sz w:val="24"/>
          <w:szCs w:val="24"/>
          <w:lang w:val="en-US"/>
        </w:rPr>
        <w:t xml:space="preserve"> </w:t>
      </w:r>
      <w:r w:rsidR="00653098" w:rsidRPr="00811AE1">
        <w:rPr>
          <w:rFonts w:ascii="Times New Roman" w:hAnsi="Times New Roman" w:cs="Times New Roman"/>
          <w:bCs/>
          <w:sz w:val="24"/>
          <w:szCs w:val="24"/>
          <w:lang w:val="en-US"/>
        </w:rPr>
        <w:t xml:space="preserve">The </w:t>
      </w:r>
      <w:r w:rsidRPr="00811AE1">
        <w:rPr>
          <w:rFonts w:ascii="Times New Roman" w:hAnsi="Times New Roman" w:cs="Times New Roman"/>
          <w:bCs/>
          <w:sz w:val="24"/>
          <w:szCs w:val="24"/>
          <w:lang w:val="en-US"/>
        </w:rPr>
        <w:t>typical</w:t>
      </w:r>
      <w:r w:rsidR="00653098" w:rsidRPr="00811AE1">
        <w:rPr>
          <w:rFonts w:ascii="Times New Roman" w:hAnsi="Times New Roman" w:cs="Times New Roman"/>
          <w:bCs/>
          <w:sz w:val="24"/>
          <w:szCs w:val="24"/>
          <w:lang w:val="en-US"/>
        </w:rPr>
        <w:t xml:space="preserve"> radical scavenging </w:t>
      </w:r>
      <w:r w:rsidRPr="00811AE1">
        <w:rPr>
          <w:rFonts w:ascii="Times New Roman" w:hAnsi="Times New Roman" w:cs="Times New Roman"/>
          <w:bCs/>
          <w:sz w:val="24"/>
          <w:szCs w:val="24"/>
          <w:lang w:val="en-US"/>
        </w:rPr>
        <w:t>analyses</w:t>
      </w:r>
      <w:r w:rsidR="00653098" w:rsidRPr="00811AE1">
        <w:rPr>
          <w:rFonts w:ascii="Times New Roman" w:hAnsi="Times New Roman" w:cs="Times New Roman"/>
          <w:b/>
          <w:sz w:val="24"/>
          <w:szCs w:val="24"/>
          <w:lang w:val="en-US"/>
        </w:rPr>
        <w:t xml:space="preserve"> </w:t>
      </w:r>
      <w:r w:rsidRPr="00811AE1">
        <w:rPr>
          <w:rFonts w:ascii="Times New Roman" w:hAnsi="Times New Roman" w:cs="Times New Roman"/>
          <w:sz w:val="24"/>
          <w:szCs w:val="24"/>
        </w:rPr>
        <w:t>indicated the</w:t>
      </w:r>
      <w:r w:rsidR="00653098" w:rsidRPr="00811AE1">
        <w:rPr>
          <w:rFonts w:ascii="Times New Roman" w:hAnsi="Times New Roman" w:cs="Times New Roman"/>
          <w:sz w:val="24"/>
          <w:szCs w:val="24"/>
          <w:lang w:val="en-US"/>
        </w:rPr>
        <w:t xml:space="preserve"> </w:t>
      </w:r>
      <w:r w:rsidR="0029037B">
        <w:rPr>
          <w:rFonts w:ascii="Times New Roman" w:hAnsi="Times New Roman" w:cs="Times New Roman"/>
          <w:sz w:val="24"/>
          <w:szCs w:val="24"/>
          <w:lang w:val="en-US"/>
        </w:rPr>
        <w:t>role of OH</w:t>
      </w:r>
      <w:r w:rsidR="0029037B" w:rsidRPr="0029037B">
        <w:rPr>
          <w:rFonts w:ascii="Times New Roman" w:hAnsi="Times New Roman" w:cs="Times New Roman"/>
          <w:sz w:val="24"/>
          <w:szCs w:val="24"/>
          <w:vertAlign w:val="superscript"/>
          <w:lang w:val="en-US"/>
        </w:rPr>
        <w:t>•</w:t>
      </w:r>
      <w:r w:rsidR="0029037B">
        <w:rPr>
          <w:rFonts w:ascii="Times New Roman" w:hAnsi="Times New Roman" w:cs="Times New Roman"/>
          <w:sz w:val="24"/>
          <w:szCs w:val="24"/>
          <w:lang w:val="en-US"/>
        </w:rPr>
        <w:t xml:space="preserve"> </w:t>
      </w:r>
      <w:r w:rsidR="00653098" w:rsidRPr="00811AE1">
        <w:rPr>
          <w:rFonts w:ascii="Times New Roman" w:hAnsi="Times New Roman" w:cs="Times New Roman"/>
          <w:sz w:val="24"/>
          <w:szCs w:val="24"/>
          <w:lang w:val="en-US"/>
        </w:rPr>
        <w:t xml:space="preserve">in the </w:t>
      </w:r>
      <w:r w:rsidRPr="00811AE1">
        <w:rPr>
          <w:rFonts w:ascii="Times New Roman" w:hAnsi="Times New Roman" w:cs="Times New Roman"/>
          <w:sz w:val="24"/>
          <w:szCs w:val="24"/>
          <w:lang w:val="en-US"/>
        </w:rPr>
        <w:t>cleavage process.</w:t>
      </w:r>
      <w:r w:rsidR="00653098" w:rsidRPr="00811AE1">
        <w:rPr>
          <w:rFonts w:ascii="Times New Roman" w:hAnsi="Times New Roman" w:cs="Times New Roman"/>
          <w:sz w:val="24"/>
          <w:szCs w:val="24"/>
          <w:lang w:val="en-US"/>
        </w:rPr>
        <w:t xml:space="preserve"> Relegation</w:t>
      </w:r>
      <w:r w:rsidR="0029037B">
        <w:rPr>
          <w:rFonts w:ascii="Times New Roman" w:hAnsi="Times New Roman" w:cs="Times New Roman"/>
          <w:sz w:val="24"/>
          <w:szCs w:val="24"/>
          <w:lang w:val="en-US"/>
        </w:rPr>
        <w:t xml:space="preserve"> and </w:t>
      </w:r>
      <w:r w:rsidR="00653098" w:rsidRPr="00811AE1">
        <w:rPr>
          <w:rFonts w:ascii="Times New Roman" w:hAnsi="Times New Roman" w:cs="Times New Roman"/>
          <w:sz w:val="24"/>
          <w:szCs w:val="24"/>
          <w:lang w:val="en-US"/>
        </w:rPr>
        <w:t xml:space="preserve">cell transformation </w:t>
      </w:r>
      <w:r w:rsidRPr="00811AE1">
        <w:rPr>
          <w:rFonts w:ascii="Times New Roman" w:hAnsi="Times New Roman" w:cs="Times New Roman"/>
          <w:sz w:val="24"/>
          <w:szCs w:val="24"/>
          <w:lang w:val="en-US"/>
        </w:rPr>
        <w:t>analyses</w:t>
      </w:r>
      <w:r w:rsidR="00653098" w:rsidRPr="00811AE1">
        <w:rPr>
          <w:rFonts w:ascii="Times New Roman" w:hAnsi="Times New Roman" w:cs="Times New Roman"/>
          <w:sz w:val="24"/>
          <w:szCs w:val="24"/>
          <w:lang w:val="en-US"/>
        </w:rPr>
        <w:t xml:space="preserve"> </w:t>
      </w:r>
      <w:r w:rsidR="00653098" w:rsidRPr="00811AE1">
        <w:rPr>
          <w:rFonts w:ascii="Times New Roman" w:hAnsi="Times New Roman" w:cs="Times New Roman"/>
          <w:sz w:val="24"/>
          <w:szCs w:val="24"/>
        </w:rPr>
        <w:t xml:space="preserve">further </w:t>
      </w:r>
      <w:r w:rsidRPr="00811AE1">
        <w:rPr>
          <w:rFonts w:ascii="Times New Roman" w:hAnsi="Times New Roman" w:cs="Times New Roman"/>
          <w:sz w:val="24"/>
          <w:szCs w:val="24"/>
        </w:rPr>
        <w:t>validated the oxidative cleavage over other processes</w:t>
      </w:r>
      <w:r w:rsidR="00653098" w:rsidRPr="00811AE1">
        <w:rPr>
          <w:rFonts w:ascii="Times New Roman" w:hAnsi="Times New Roman" w:cs="Times New Roman"/>
          <w:sz w:val="24"/>
          <w:szCs w:val="24"/>
          <w:lang w:val="en-US"/>
        </w:rPr>
        <w:t xml:space="preserve">. </w:t>
      </w:r>
    </w:p>
    <w:p w14:paraId="1C4A0507" w14:textId="147E37A1" w:rsidR="00976B56" w:rsidRPr="00811AE1" w:rsidRDefault="00976B56" w:rsidP="00976B56">
      <w:pPr>
        <w:spacing w:after="0" w:line="360" w:lineRule="auto"/>
        <w:jc w:val="both"/>
        <w:rPr>
          <w:rFonts w:ascii="Times New Roman" w:hAnsi="Times New Roman" w:cs="Times New Roman"/>
          <w:sz w:val="24"/>
          <w:szCs w:val="24"/>
          <w:lang w:val="en-US"/>
        </w:rPr>
      </w:pPr>
      <w:r w:rsidRPr="00811AE1">
        <w:rPr>
          <w:noProof/>
        </w:rPr>
        <w:lastRenderedPageBreak/>
        <w:drawing>
          <wp:inline distT="0" distB="0" distL="0" distR="0" wp14:anchorId="1DA73687" wp14:editId="04A47995">
            <wp:extent cx="5731510" cy="34849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484920"/>
                    </a:xfrm>
                    <a:prstGeom prst="rect">
                      <a:avLst/>
                    </a:prstGeom>
                    <a:noFill/>
                    <a:ln>
                      <a:noFill/>
                    </a:ln>
                  </pic:spPr>
                </pic:pic>
              </a:graphicData>
            </a:graphic>
          </wp:inline>
        </w:drawing>
      </w:r>
    </w:p>
    <w:p w14:paraId="46D981CD" w14:textId="77777777" w:rsidR="00653098" w:rsidRPr="00811AE1" w:rsidRDefault="00653098" w:rsidP="00B73B77">
      <w:pPr>
        <w:spacing w:after="0" w:line="360" w:lineRule="auto"/>
        <w:jc w:val="both"/>
        <w:rPr>
          <w:rFonts w:ascii="Times New Roman" w:hAnsi="Times New Roman" w:cs="Times New Roman"/>
          <w:sz w:val="24"/>
          <w:szCs w:val="24"/>
          <w:lang w:val="en-US"/>
        </w:rPr>
      </w:pPr>
    </w:p>
    <w:p w14:paraId="73739F69" w14:textId="1CBE12EE" w:rsidR="003B6C5A" w:rsidRPr="00811AE1" w:rsidRDefault="00653098" w:rsidP="003B6C5A">
      <w:pPr>
        <w:spacing w:after="0" w:line="360" w:lineRule="auto"/>
        <w:jc w:val="both"/>
        <w:rPr>
          <w:rFonts w:ascii="Times New Roman" w:hAnsi="Times New Roman" w:cs="Times New Roman"/>
          <w:sz w:val="24"/>
          <w:szCs w:val="24"/>
        </w:rPr>
      </w:pPr>
      <w:bookmarkStart w:id="0" w:name="_GoBack"/>
      <w:bookmarkEnd w:id="0"/>
      <w:r w:rsidRPr="00811AE1">
        <w:rPr>
          <w:rFonts w:ascii="Times New Roman" w:hAnsi="Times New Roman" w:cs="Times New Roman"/>
          <w:b/>
          <w:iCs/>
          <w:sz w:val="24"/>
          <w:szCs w:val="24"/>
        </w:rPr>
        <w:t>Fig</w:t>
      </w:r>
      <w:r w:rsidR="00E009F6" w:rsidRPr="00811AE1">
        <w:rPr>
          <w:rFonts w:ascii="Times New Roman" w:hAnsi="Times New Roman" w:cs="Times New Roman"/>
          <w:b/>
          <w:iCs/>
          <w:sz w:val="24"/>
          <w:szCs w:val="24"/>
        </w:rPr>
        <w:t>ure</w:t>
      </w:r>
      <w:r w:rsidRPr="00811AE1">
        <w:rPr>
          <w:rFonts w:ascii="Times New Roman" w:hAnsi="Times New Roman" w:cs="Times New Roman"/>
          <w:b/>
          <w:iCs/>
          <w:sz w:val="24"/>
          <w:szCs w:val="24"/>
        </w:rPr>
        <w:t xml:space="preserve"> </w:t>
      </w:r>
      <w:r w:rsidR="001C2CD6">
        <w:rPr>
          <w:rFonts w:ascii="Times New Roman" w:hAnsi="Times New Roman" w:cs="Times New Roman"/>
          <w:b/>
          <w:iCs/>
          <w:sz w:val="24"/>
          <w:szCs w:val="24"/>
        </w:rPr>
        <w:t>7</w:t>
      </w:r>
      <w:r w:rsidR="003B6C5A" w:rsidRPr="00811AE1">
        <w:rPr>
          <w:rFonts w:ascii="Times New Roman" w:hAnsi="Times New Roman" w:cs="Times New Roman"/>
          <w:iCs/>
          <w:sz w:val="24"/>
          <w:szCs w:val="24"/>
        </w:rPr>
        <w:t>.</w:t>
      </w:r>
      <w:r w:rsidRPr="00811AE1">
        <w:rPr>
          <w:rFonts w:ascii="Times New Roman" w:hAnsi="Times New Roman" w:cs="Times New Roman"/>
          <w:iCs/>
          <w:sz w:val="24"/>
          <w:szCs w:val="24"/>
        </w:rPr>
        <w:t xml:space="preserve"> </w:t>
      </w:r>
      <w:r w:rsidRPr="00811AE1">
        <w:rPr>
          <w:rFonts w:ascii="Times New Roman" w:hAnsi="Times New Roman" w:cs="Times New Roman"/>
          <w:sz w:val="24"/>
          <w:szCs w:val="24"/>
        </w:rPr>
        <w:t>Chemical drawings</w:t>
      </w:r>
      <w:r w:rsidRPr="00811AE1">
        <w:rPr>
          <w:rFonts w:ascii="Times New Roman" w:hAnsi="Times New Roman" w:cs="Times New Roman"/>
          <w:iCs/>
          <w:sz w:val="24"/>
          <w:szCs w:val="24"/>
        </w:rPr>
        <w:t xml:space="preserve"> of </w:t>
      </w:r>
      <w:r w:rsidR="00CB00AE" w:rsidRPr="00811AE1">
        <w:rPr>
          <w:rFonts w:ascii="Times New Roman" w:hAnsi="Times New Roman" w:cs="Times New Roman"/>
          <w:iCs/>
          <w:sz w:val="24"/>
          <w:szCs w:val="24"/>
        </w:rPr>
        <w:t>bipyridine</w:t>
      </w:r>
      <w:r w:rsidR="008F04F3" w:rsidRPr="00811AE1">
        <w:rPr>
          <w:rFonts w:ascii="Times New Roman" w:hAnsi="Times New Roman" w:cs="Times New Roman"/>
          <w:iCs/>
          <w:sz w:val="24"/>
          <w:szCs w:val="24"/>
        </w:rPr>
        <w:t>-</w:t>
      </w:r>
      <w:r w:rsidR="00CB00AE" w:rsidRPr="00811AE1">
        <w:rPr>
          <w:rFonts w:ascii="Times New Roman" w:hAnsi="Times New Roman" w:cs="Times New Roman"/>
          <w:iCs/>
          <w:sz w:val="24"/>
          <w:szCs w:val="24"/>
        </w:rPr>
        <w:t xml:space="preserve">based copper </w:t>
      </w:r>
      <w:r w:rsidRPr="00811AE1">
        <w:rPr>
          <w:rFonts w:ascii="Times New Roman" w:hAnsi="Times New Roman" w:cs="Times New Roman"/>
          <w:iCs/>
          <w:sz w:val="24"/>
          <w:szCs w:val="24"/>
        </w:rPr>
        <w:t xml:space="preserve">complexes </w:t>
      </w:r>
      <w:r w:rsidR="00E009F6" w:rsidRPr="00811AE1">
        <w:rPr>
          <w:rFonts w:ascii="Times New Roman" w:hAnsi="Times New Roman" w:cs="Times New Roman"/>
          <w:b/>
          <w:iCs/>
          <w:sz w:val="24"/>
          <w:szCs w:val="24"/>
        </w:rPr>
        <w:t>21</w:t>
      </w:r>
      <w:r w:rsidRPr="00811AE1">
        <w:rPr>
          <w:rFonts w:ascii="Times New Roman" w:hAnsi="Times New Roman" w:cs="Times New Roman"/>
          <w:b/>
          <w:iCs/>
          <w:sz w:val="24"/>
          <w:szCs w:val="24"/>
        </w:rPr>
        <w:t xml:space="preserve"> </w:t>
      </w:r>
      <w:r w:rsidRPr="00811AE1">
        <w:rPr>
          <w:rFonts w:ascii="Times New Roman" w:hAnsi="Times New Roman" w:cs="Times New Roman"/>
          <w:iCs/>
          <w:sz w:val="24"/>
          <w:szCs w:val="24"/>
        </w:rPr>
        <w:t>and</w:t>
      </w:r>
      <w:r w:rsidRPr="00811AE1">
        <w:rPr>
          <w:rFonts w:ascii="Times New Roman" w:hAnsi="Times New Roman" w:cs="Times New Roman"/>
          <w:b/>
          <w:iCs/>
          <w:sz w:val="24"/>
          <w:szCs w:val="24"/>
        </w:rPr>
        <w:t xml:space="preserve"> </w:t>
      </w:r>
      <w:r w:rsidR="00E009F6" w:rsidRPr="00811AE1">
        <w:rPr>
          <w:rFonts w:ascii="Times New Roman" w:hAnsi="Times New Roman" w:cs="Times New Roman"/>
          <w:b/>
          <w:iCs/>
          <w:sz w:val="24"/>
          <w:szCs w:val="24"/>
        </w:rPr>
        <w:t>22</w:t>
      </w:r>
      <w:r w:rsidRPr="00811AE1">
        <w:rPr>
          <w:rFonts w:ascii="Times New Roman" w:hAnsi="Times New Roman" w:cs="Times New Roman"/>
          <w:iCs/>
          <w:sz w:val="24"/>
          <w:szCs w:val="24"/>
        </w:rPr>
        <w:t>.</w:t>
      </w:r>
      <w:r w:rsidRPr="00811AE1">
        <w:rPr>
          <w:rFonts w:ascii="Times New Roman" w:hAnsi="Times New Roman" w:cs="Times New Roman"/>
          <w:b/>
          <w:iCs/>
          <w:sz w:val="24"/>
          <w:szCs w:val="24"/>
        </w:rPr>
        <w:t xml:space="preserve"> </w:t>
      </w:r>
      <w:r w:rsidR="003B6C5A" w:rsidRPr="00811AE1">
        <w:rPr>
          <w:rFonts w:ascii="Times New Roman" w:hAnsi="Times New Roman" w:cs="Times New Roman"/>
          <w:iCs/>
          <w:sz w:val="24"/>
          <w:szCs w:val="24"/>
        </w:rPr>
        <w:t>Agarose gel</w:t>
      </w:r>
      <w:r w:rsidR="00D52CF3" w:rsidRPr="00811AE1">
        <w:rPr>
          <w:rFonts w:ascii="Times New Roman" w:hAnsi="Times New Roman" w:cs="Times New Roman"/>
          <w:iCs/>
          <w:sz w:val="24"/>
          <w:szCs w:val="24"/>
        </w:rPr>
        <w:t xml:space="preserve"> electrophoresis</w:t>
      </w:r>
      <w:r w:rsidR="003B6C5A" w:rsidRPr="00811AE1">
        <w:rPr>
          <w:rFonts w:ascii="Times New Roman" w:hAnsi="Times New Roman" w:cs="Times New Roman"/>
          <w:iCs/>
          <w:sz w:val="24"/>
          <w:szCs w:val="24"/>
        </w:rPr>
        <w:t xml:space="preserve"> diagrams for </w:t>
      </w:r>
      <w:r w:rsidR="003B6C5A" w:rsidRPr="00811AE1">
        <w:rPr>
          <w:rFonts w:ascii="Times New Roman" w:hAnsi="Times New Roman" w:cs="Times New Roman"/>
          <w:i/>
          <w:iCs/>
          <w:sz w:val="24"/>
          <w:szCs w:val="24"/>
        </w:rPr>
        <w:t>φ</w:t>
      </w:r>
      <w:r w:rsidR="003B6C5A" w:rsidRPr="00811AE1">
        <w:rPr>
          <w:rFonts w:ascii="Times New Roman" w:hAnsi="Times New Roman" w:cs="Times New Roman"/>
          <w:iCs/>
          <w:sz w:val="24"/>
          <w:szCs w:val="24"/>
        </w:rPr>
        <w:t xml:space="preserve">X17 </w:t>
      </w:r>
      <w:r w:rsidR="00EE39DE" w:rsidRPr="00811AE1">
        <w:rPr>
          <w:rFonts w:ascii="Times New Roman" w:hAnsi="Times New Roman" w:cs="Times New Roman"/>
          <w:sz w:val="24"/>
          <w:szCs w:val="24"/>
        </w:rPr>
        <w:t xml:space="preserve">supercoiled phage DNA (20 </w:t>
      </w:r>
      <w:r w:rsidR="00EE39DE" w:rsidRPr="00811AE1">
        <w:rPr>
          <w:rFonts w:ascii="Times New Roman" w:hAnsi="Times New Roman" w:cs="Times New Roman"/>
          <w:iCs/>
          <w:sz w:val="24"/>
          <w:szCs w:val="24"/>
        </w:rPr>
        <w:t>µ</w:t>
      </w:r>
      <w:r w:rsidR="00EE39DE" w:rsidRPr="00811AE1">
        <w:rPr>
          <w:rFonts w:ascii="Times New Roman" w:hAnsi="Times New Roman" w:cs="Times New Roman"/>
          <w:sz w:val="24"/>
          <w:szCs w:val="24"/>
        </w:rPr>
        <w:t xml:space="preserve">g) </w:t>
      </w:r>
      <w:r w:rsidR="003B6C5A" w:rsidRPr="00811AE1">
        <w:rPr>
          <w:rFonts w:ascii="Times New Roman" w:hAnsi="Times New Roman" w:cs="Times New Roman"/>
          <w:iCs/>
          <w:sz w:val="24"/>
          <w:szCs w:val="24"/>
        </w:rPr>
        <w:t xml:space="preserve">cleavage by </w:t>
      </w:r>
      <w:r w:rsidR="002138B1" w:rsidRPr="00811AE1">
        <w:rPr>
          <w:rFonts w:ascii="Times New Roman" w:hAnsi="Times New Roman" w:cs="Times New Roman"/>
          <w:iCs/>
          <w:sz w:val="24"/>
          <w:szCs w:val="24"/>
        </w:rPr>
        <w:t xml:space="preserve">copper </w:t>
      </w:r>
      <w:r w:rsidR="003B6C5A" w:rsidRPr="00811AE1">
        <w:rPr>
          <w:rFonts w:ascii="Times New Roman" w:hAnsi="Times New Roman" w:cs="Times New Roman"/>
          <w:iCs/>
          <w:sz w:val="24"/>
          <w:szCs w:val="24"/>
        </w:rPr>
        <w:t>complex</w:t>
      </w:r>
      <w:r w:rsidR="008F04F3" w:rsidRPr="00811AE1">
        <w:rPr>
          <w:rFonts w:ascii="Times New Roman" w:hAnsi="Times New Roman" w:cs="Times New Roman"/>
          <w:iCs/>
          <w:sz w:val="24"/>
          <w:szCs w:val="24"/>
        </w:rPr>
        <w:t>es</w:t>
      </w:r>
      <w:r w:rsidR="003B6C5A" w:rsidRPr="00811AE1">
        <w:rPr>
          <w:rFonts w:ascii="Times New Roman" w:hAnsi="Times New Roman" w:cs="Times New Roman"/>
          <w:iCs/>
          <w:sz w:val="24"/>
          <w:szCs w:val="24"/>
        </w:rPr>
        <w:t xml:space="preserve"> </w:t>
      </w:r>
      <w:r w:rsidR="003B6C5A" w:rsidRPr="00811AE1">
        <w:rPr>
          <w:rFonts w:ascii="Times New Roman" w:hAnsi="Times New Roman" w:cs="Times New Roman"/>
          <w:b/>
          <w:iCs/>
          <w:sz w:val="24"/>
          <w:szCs w:val="24"/>
        </w:rPr>
        <w:t>21</w:t>
      </w:r>
      <w:r w:rsidR="003B6C5A" w:rsidRPr="00811AE1">
        <w:rPr>
          <w:rFonts w:ascii="Times New Roman" w:hAnsi="Times New Roman" w:cs="Times New Roman"/>
          <w:iCs/>
          <w:sz w:val="24"/>
          <w:szCs w:val="24"/>
        </w:rPr>
        <w:t xml:space="preserve"> </w:t>
      </w:r>
      <w:r w:rsidR="002138B1" w:rsidRPr="00811AE1">
        <w:rPr>
          <w:rFonts w:ascii="Times New Roman" w:hAnsi="Times New Roman" w:cs="Times New Roman"/>
          <w:iCs/>
          <w:sz w:val="24"/>
          <w:szCs w:val="24"/>
        </w:rPr>
        <w:t>or</w:t>
      </w:r>
      <w:r w:rsidR="003B6C5A" w:rsidRPr="00811AE1">
        <w:rPr>
          <w:rFonts w:ascii="Times New Roman" w:hAnsi="Times New Roman" w:cs="Times New Roman"/>
          <w:iCs/>
          <w:sz w:val="24"/>
          <w:szCs w:val="24"/>
        </w:rPr>
        <w:t xml:space="preserve"> </w:t>
      </w:r>
      <w:r w:rsidR="003B6C5A" w:rsidRPr="00811AE1">
        <w:rPr>
          <w:rFonts w:ascii="Times New Roman" w:hAnsi="Times New Roman" w:cs="Times New Roman"/>
          <w:b/>
          <w:bCs/>
          <w:iCs/>
          <w:sz w:val="24"/>
          <w:szCs w:val="24"/>
        </w:rPr>
        <w:t>22</w:t>
      </w:r>
      <w:r w:rsidR="00EE39DE" w:rsidRPr="00811AE1">
        <w:rPr>
          <w:rFonts w:ascii="Times New Roman" w:hAnsi="Times New Roman" w:cs="Times New Roman"/>
          <w:iCs/>
          <w:sz w:val="24"/>
          <w:szCs w:val="24"/>
        </w:rPr>
        <w:t xml:space="preserve">. Concentration variation of complex </w:t>
      </w:r>
      <w:r w:rsidR="00EE39DE" w:rsidRPr="00811AE1">
        <w:rPr>
          <w:rFonts w:ascii="Times New Roman" w:hAnsi="Times New Roman" w:cs="Times New Roman"/>
          <w:b/>
          <w:iCs/>
          <w:sz w:val="24"/>
          <w:szCs w:val="24"/>
        </w:rPr>
        <w:t>21</w:t>
      </w:r>
      <w:r w:rsidR="00EE39DE" w:rsidRPr="00811AE1">
        <w:rPr>
          <w:rFonts w:ascii="Times New Roman" w:hAnsi="Times New Roman" w:cs="Times New Roman"/>
          <w:iCs/>
          <w:sz w:val="24"/>
          <w:szCs w:val="24"/>
        </w:rPr>
        <w:t xml:space="preserve"> (a) and complex </w:t>
      </w:r>
      <w:r w:rsidR="00EE39DE" w:rsidRPr="00811AE1">
        <w:rPr>
          <w:rFonts w:ascii="Times New Roman" w:hAnsi="Times New Roman" w:cs="Times New Roman"/>
          <w:b/>
          <w:bCs/>
          <w:iCs/>
          <w:sz w:val="24"/>
          <w:szCs w:val="24"/>
        </w:rPr>
        <w:t>22</w:t>
      </w:r>
      <w:r w:rsidR="002138B1" w:rsidRPr="00811AE1">
        <w:rPr>
          <w:rFonts w:ascii="Times New Roman" w:hAnsi="Times New Roman" w:cs="Times New Roman"/>
          <w:b/>
          <w:bCs/>
          <w:iCs/>
          <w:sz w:val="24"/>
          <w:szCs w:val="24"/>
        </w:rPr>
        <w:t xml:space="preserve"> </w:t>
      </w:r>
      <w:r w:rsidR="002138B1" w:rsidRPr="00811AE1">
        <w:rPr>
          <w:rFonts w:ascii="Times New Roman" w:hAnsi="Times New Roman" w:cs="Times New Roman"/>
          <w:bCs/>
          <w:iCs/>
          <w:sz w:val="24"/>
          <w:szCs w:val="24"/>
        </w:rPr>
        <w:t>(b)</w:t>
      </w:r>
      <w:r w:rsidR="00D52CF3" w:rsidRPr="00811AE1">
        <w:rPr>
          <w:rFonts w:ascii="Times New Roman" w:hAnsi="Times New Roman" w:cs="Times New Roman"/>
          <w:bCs/>
          <w:iCs/>
          <w:sz w:val="24"/>
          <w:szCs w:val="24"/>
        </w:rPr>
        <w:t xml:space="preserve"> in 2h incubation</w:t>
      </w:r>
      <w:r w:rsidR="00EE39DE" w:rsidRPr="00811AE1">
        <w:rPr>
          <w:rFonts w:ascii="Times New Roman" w:hAnsi="Times New Roman" w:cs="Times New Roman"/>
          <w:bCs/>
          <w:iCs/>
          <w:sz w:val="24"/>
          <w:szCs w:val="24"/>
        </w:rPr>
        <w:t>;</w:t>
      </w:r>
      <w:r w:rsidR="003B6C5A" w:rsidRPr="00811AE1">
        <w:rPr>
          <w:rFonts w:ascii="Times New Roman" w:hAnsi="Times New Roman" w:cs="Times New Roman"/>
          <w:iCs/>
          <w:sz w:val="24"/>
          <w:szCs w:val="24"/>
        </w:rPr>
        <w:t xml:space="preserve"> Lanes 1</w:t>
      </w:r>
      <w:r w:rsidR="003B6C5A" w:rsidRPr="00811AE1">
        <w:rPr>
          <w:rFonts w:ascii="Times New Roman" w:hAnsi="Times New Roman" w:cs="Times New Roman" w:hint="eastAsia"/>
          <w:iCs/>
          <w:sz w:val="24"/>
          <w:szCs w:val="24"/>
        </w:rPr>
        <w:t>–</w:t>
      </w:r>
      <w:r w:rsidR="003B6C5A" w:rsidRPr="00811AE1">
        <w:rPr>
          <w:rFonts w:ascii="Times New Roman" w:hAnsi="Times New Roman" w:cs="Times New Roman"/>
          <w:iCs/>
          <w:sz w:val="24"/>
          <w:szCs w:val="24"/>
        </w:rPr>
        <w:t xml:space="preserve">11: </w:t>
      </w:r>
      <w:r w:rsidR="003B6C5A" w:rsidRPr="00811AE1">
        <w:rPr>
          <w:rFonts w:ascii="Times New Roman" w:hAnsi="Times New Roman" w:cs="Times New Roman"/>
          <w:b/>
          <w:iCs/>
          <w:sz w:val="24"/>
          <w:szCs w:val="24"/>
        </w:rPr>
        <w:t>2</w:t>
      </w:r>
      <w:r w:rsidR="003B6C5A" w:rsidRPr="00811AE1">
        <w:rPr>
          <w:rFonts w:ascii="Times New Roman" w:hAnsi="Times New Roman" w:cs="Times New Roman"/>
          <w:b/>
          <w:bCs/>
          <w:iCs/>
          <w:sz w:val="24"/>
          <w:szCs w:val="24"/>
        </w:rPr>
        <w:t>1</w:t>
      </w:r>
      <w:r w:rsidR="003B6C5A" w:rsidRPr="00811AE1">
        <w:rPr>
          <w:rFonts w:ascii="Times New Roman" w:hAnsi="Times New Roman" w:cs="Times New Roman"/>
          <w:bCs/>
          <w:iCs/>
          <w:sz w:val="24"/>
          <w:szCs w:val="24"/>
        </w:rPr>
        <w:t xml:space="preserve"> </w:t>
      </w:r>
      <w:r w:rsidR="003B6C5A" w:rsidRPr="00811AE1">
        <w:rPr>
          <w:rFonts w:ascii="Times New Roman" w:hAnsi="Times New Roman" w:cs="Times New Roman"/>
          <w:iCs/>
          <w:sz w:val="24"/>
          <w:szCs w:val="24"/>
        </w:rPr>
        <w:t xml:space="preserve">or </w:t>
      </w:r>
      <w:r w:rsidR="003B6C5A" w:rsidRPr="00811AE1">
        <w:rPr>
          <w:rFonts w:ascii="Times New Roman" w:hAnsi="Times New Roman" w:cs="Times New Roman"/>
          <w:b/>
          <w:iCs/>
          <w:sz w:val="24"/>
          <w:szCs w:val="24"/>
        </w:rPr>
        <w:t>2</w:t>
      </w:r>
      <w:r w:rsidR="003B6C5A" w:rsidRPr="00811AE1">
        <w:rPr>
          <w:rFonts w:ascii="Times New Roman" w:hAnsi="Times New Roman" w:cs="Times New Roman"/>
          <w:b/>
          <w:bCs/>
          <w:iCs/>
          <w:sz w:val="24"/>
          <w:szCs w:val="24"/>
        </w:rPr>
        <w:t>2</w:t>
      </w:r>
      <w:r w:rsidR="003B6C5A" w:rsidRPr="00811AE1">
        <w:rPr>
          <w:rFonts w:ascii="Times New Roman" w:hAnsi="Times New Roman" w:cs="Times New Roman"/>
          <w:bCs/>
          <w:iCs/>
          <w:sz w:val="24"/>
          <w:szCs w:val="24"/>
        </w:rPr>
        <w:t xml:space="preserve"> </w:t>
      </w:r>
      <w:r w:rsidR="003B6C5A" w:rsidRPr="00811AE1">
        <w:rPr>
          <w:rFonts w:ascii="Times New Roman" w:hAnsi="Times New Roman" w:cs="Times New Roman"/>
          <w:iCs/>
          <w:sz w:val="24"/>
          <w:szCs w:val="24"/>
        </w:rPr>
        <w:t>(in 20 µM increments), Lane 12: DNA control</w:t>
      </w:r>
      <w:r w:rsidR="009853A5" w:rsidRPr="00811AE1">
        <w:rPr>
          <w:rFonts w:ascii="Times New Roman" w:hAnsi="Times New Roman" w:cs="Times New Roman"/>
          <w:iCs/>
          <w:sz w:val="24"/>
          <w:szCs w:val="24"/>
        </w:rPr>
        <w:t xml:space="preserve">. </w:t>
      </w:r>
      <w:r w:rsidR="00EE39DE" w:rsidRPr="00811AE1">
        <w:rPr>
          <w:rFonts w:ascii="Times New Roman" w:hAnsi="Times New Roman" w:cs="Times New Roman"/>
          <w:iCs/>
          <w:sz w:val="24"/>
          <w:szCs w:val="24"/>
        </w:rPr>
        <w:t xml:space="preserve">Inhibition effect </w:t>
      </w:r>
      <w:r w:rsidR="002138B1" w:rsidRPr="00811AE1">
        <w:rPr>
          <w:rFonts w:ascii="Times New Roman" w:hAnsi="Times New Roman" w:cs="Times New Roman"/>
          <w:iCs/>
          <w:sz w:val="24"/>
          <w:szCs w:val="24"/>
        </w:rPr>
        <w:t xml:space="preserve">for </w:t>
      </w:r>
      <w:r w:rsidR="002138B1" w:rsidRPr="00811AE1">
        <w:rPr>
          <w:rFonts w:ascii="Times New Roman" w:hAnsi="Times New Roman" w:cs="Times New Roman"/>
          <w:b/>
          <w:iCs/>
          <w:sz w:val="24"/>
          <w:szCs w:val="24"/>
        </w:rPr>
        <w:t xml:space="preserve">21 </w:t>
      </w:r>
      <w:r w:rsidR="002138B1" w:rsidRPr="00811AE1">
        <w:rPr>
          <w:rFonts w:ascii="Times New Roman" w:hAnsi="Times New Roman" w:cs="Times New Roman"/>
          <w:sz w:val="24"/>
          <w:szCs w:val="24"/>
        </w:rPr>
        <w:t>(100 µM)</w:t>
      </w:r>
      <w:r w:rsidR="002138B1" w:rsidRPr="00811AE1">
        <w:rPr>
          <w:rFonts w:ascii="Times New Roman" w:hAnsi="Times New Roman" w:cs="Times New Roman"/>
          <w:iCs/>
          <w:sz w:val="24"/>
          <w:szCs w:val="24"/>
        </w:rPr>
        <w:t xml:space="preserve"> (c) and </w:t>
      </w:r>
      <w:r w:rsidR="002138B1" w:rsidRPr="00811AE1">
        <w:rPr>
          <w:rFonts w:ascii="Times New Roman" w:hAnsi="Times New Roman" w:cs="Times New Roman"/>
          <w:b/>
          <w:bCs/>
          <w:iCs/>
          <w:sz w:val="24"/>
          <w:szCs w:val="24"/>
        </w:rPr>
        <w:t xml:space="preserve">22 </w:t>
      </w:r>
      <w:r w:rsidR="002138B1" w:rsidRPr="00811AE1">
        <w:rPr>
          <w:rFonts w:ascii="Times New Roman" w:hAnsi="Times New Roman" w:cs="Times New Roman"/>
          <w:sz w:val="24"/>
          <w:szCs w:val="24"/>
        </w:rPr>
        <w:t xml:space="preserve">(100 µM) </w:t>
      </w:r>
      <w:r w:rsidR="002138B1" w:rsidRPr="00811AE1">
        <w:rPr>
          <w:rFonts w:ascii="Times New Roman" w:hAnsi="Times New Roman" w:cs="Times New Roman"/>
          <w:bCs/>
          <w:iCs/>
          <w:sz w:val="24"/>
          <w:szCs w:val="24"/>
        </w:rPr>
        <w:t>(d);</w:t>
      </w:r>
      <w:r w:rsidR="00EE39DE" w:rsidRPr="00811AE1">
        <w:rPr>
          <w:rFonts w:ascii="Times New Roman" w:hAnsi="Times New Roman" w:cs="Times New Roman"/>
          <w:iCs/>
          <w:sz w:val="24"/>
          <w:szCs w:val="24"/>
        </w:rPr>
        <w:t xml:space="preserve"> </w:t>
      </w:r>
      <w:r w:rsidR="003B6C5A" w:rsidRPr="00811AE1">
        <w:rPr>
          <w:rFonts w:ascii="Times New Roman" w:hAnsi="Times New Roman" w:cs="Times New Roman"/>
          <w:sz w:val="24"/>
          <w:szCs w:val="24"/>
        </w:rPr>
        <w:t>Lane 1, no additives (control); Lane 2, 200</w:t>
      </w:r>
      <w:r w:rsidR="00CA058C" w:rsidRPr="00811AE1">
        <w:rPr>
          <w:rFonts w:ascii="Times New Roman" w:hAnsi="Times New Roman" w:cs="Times New Roman"/>
          <w:sz w:val="24"/>
          <w:szCs w:val="24"/>
        </w:rPr>
        <w:t xml:space="preserve"> µ</w:t>
      </w:r>
      <w:r w:rsidR="003B6C5A" w:rsidRPr="00811AE1">
        <w:rPr>
          <w:rFonts w:ascii="Times New Roman" w:hAnsi="Times New Roman" w:cs="Times New Roman"/>
          <w:sz w:val="24"/>
          <w:szCs w:val="24"/>
        </w:rPr>
        <w:t>M</w:t>
      </w:r>
      <w:r w:rsidR="00CA058C" w:rsidRPr="00811AE1">
        <w:rPr>
          <w:rFonts w:ascii="Times New Roman" w:hAnsi="Times New Roman" w:cs="Times New Roman"/>
          <w:sz w:val="24"/>
          <w:szCs w:val="24"/>
        </w:rPr>
        <w:t xml:space="preserve"> </w:t>
      </w:r>
      <w:r w:rsidR="003B6C5A" w:rsidRPr="00811AE1">
        <w:rPr>
          <w:rFonts w:ascii="Times New Roman" w:hAnsi="Times New Roman" w:cs="Times New Roman"/>
          <w:sz w:val="24"/>
          <w:szCs w:val="24"/>
        </w:rPr>
        <w:t>NaN</w:t>
      </w:r>
      <w:r w:rsidR="003B6C5A" w:rsidRPr="00811AE1">
        <w:rPr>
          <w:rFonts w:ascii="Times New Roman" w:hAnsi="Times New Roman" w:cs="Times New Roman"/>
          <w:sz w:val="24"/>
          <w:szCs w:val="24"/>
          <w:vertAlign w:val="subscript"/>
        </w:rPr>
        <w:t>3</w:t>
      </w:r>
      <w:r w:rsidR="003B6C5A" w:rsidRPr="00811AE1">
        <w:rPr>
          <w:rFonts w:ascii="Times New Roman" w:hAnsi="Times New Roman" w:cs="Times New Roman"/>
          <w:sz w:val="24"/>
          <w:szCs w:val="24"/>
        </w:rPr>
        <w:t>;</w:t>
      </w:r>
      <w:r w:rsidR="00CA058C" w:rsidRPr="00811AE1">
        <w:rPr>
          <w:rFonts w:ascii="Times New Roman" w:hAnsi="Times New Roman" w:cs="Times New Roman"/>
          <w:sz w:val="24"/>
          <w:szCs w:val="24"/>
        </w:rPr>
        <w:t xml:space="preserve"> </w:t>
      </w:r>
      <w:r w:rsidR="003B6C5A" w:rsidRPr="00811AE1">
        <w:rPr>
          <w:rFonts w:ascii="Times New Roman" w:hAnsi="Times New Roman" w:cs="Times New Roman"/>
          <w:sz w:val="24"/>
          <w:szCs w:val="24"/>
        </w:rPr>
        <w:t xml:space="preserve">Lane 3, 0.5 U of superoxide dismutase, Lane 4, DMSO, Lane 5, 100 </w:t>
      </w:r>
      <w:r w:rsidR="00CA058C" w:rsidRPr="00811AE1">
        <w:rPr>
          <w:rFonts w:ascii="Times New Roman" w:hAnsi="Times New Roman" w:cs="Times New Roman"/>
          <w:sz w:val="24"/>
          <w:szCs w:val="24"/>
        </w:rPr>
        <w:t>µ</w:t>
      </w:r>
      <w:r w:rsidR="003B6C5A" w:rsidRPr="00811AE1">
        <w:rPr>
          <w:rFonts w:ascii="Times New Roman" w:hAnsi="Times New Roman" w:cs="Times New Roman"/>
          <w:sz w:val="24"/>
          <w:szCs w:val="24"/>
        </w:rPr>
        <w:t>M</w:t>
      </w:r>
      <w:r w:rsidR="00CA058C" w:rsidRPr="00811AE1">
        <w:rPr>
          <w:rFonts w:ascii="Times New Roman" w:hAnsi="Times New Roman" w:cs="Times New Roman"/>
          <w:sz w:val="24"/>
          <w:szCs w:val="24"/>
        </w:rPr>
        <w:t xml:space="preserve"> </w:t>
      </w:r>
      <w:r w:rsidR="003B6C5A" w:rsidRPr="00811AE1">
        <w:rPr>
          <w:rFonts w:ascii="Times New Roman" w:hAnsi="Times New Roman" w:cs="Times New Roman"/>
          <w:sz w:val="24"/>
          <w:szCs w:val="24"/>
        </w:rPr>
        <w:t>distamycin, Lane 6, D</w:t>
      </w:r>
      <w:r w:rsidR="003B6C5A" w:rsidRPr="00811AE1">
        <w:rPr>
          <w:rFonts w:ascii="Times New Roman" w:hAnsi="Times New Roman" w:cs="Times New Roman"/>
          <w:sz w:val="24"/>
          <w:szCs w:val="24"/>
          <w:vertAlign w:val="subscript"/>
        </w:rPr>
        <w:t>2</w:t>
      </w:r>
      <w:r w:rsidR="003B6C5A" w:rsidRPr="00811AE1">
        <w:rPr>
          <w:rFonts w:ascii="Times New Roman" w:hAnsi="Times New Roman" w:cs="Times New Roman"/>
          <w:sz w:val="24"/>
          <w:szCs w:val="24"/>
        </w:rPr>
        <w:t>O; Lane 7, under argon, Lane 8, in the dark, Lane</w:t>
      </w:r>
      <w:r w:rsidR="00CA058C" w:rsidRPr="00811AE1">
        <w:rPr>
          <w:rFonts w:ascii="Times New Roman" w:hAnsi="Times New Roman" w:cs="Times New Roman"/>
          <w:sz w:val="24"/>
          <w:szCs w:val="24"/>
        </w:rPr>
        <w:t xml:space="preserve"> </w:t>
      </w:r>
      <w:r w:rsidR="003B6C5A" w:rsidRPr="00811AE1">
        <w:rPr>
          <w:rFonts w:ascii="Times New Roman" w:hAnsi="Times New Roman" w:cs="Times New Roman"/>
          <w:sz w:val="24"/>
          <w:szCs w:val="24"/>
        </w:rPr>
        <w:t xml:space="preserve">9, 350 </w:t>
      </w:r>
      <w:r w:rsidR="00CA058C" w:rsidRPr="00811AE1">
        <w:rPr>
          <w:rFonts w:ascii="Times New Roman" w:hAnsi="Times New Roman" w:cs="Times New Roman"/>
          <w:sz w:val="24"/>
          <w:szCs w:val="24"/>
        </w:rPr>
        <w:t>µ</w:t>
      </w:r>
      <w:r w:rsidR="003B6C5A" w:rsidRPr="00811AE1">
        <w:rPr>
          <w:rFonts w:ascii="Times New Roman" w:hAnsi="Times New Roman" w:cs="Times New Roman"/>
          <w:sz w:val="24"/>
          <w:szCs w:val="24"/>
        </w:rPr>
        <w:t xml:space="preserve">M NaCl, Lane 10, 20 </w:t>
      </w:r>
      <w:r w:rsidR="00CA058C" w:rsidRPr="00811AE1">
        <w:rPr>
          <w:rFonts w:ascii="Times New Roman" w:hAnsi="Times New Roman" w:cs="Times New Roman"/>
          <w:sz w:val="24"/>
          <w:szCs w:val="24"/>
        </w:rPr>
        <w:t>µ</w:t>
      </w:r>
      <w:r w:rsidR="003B6C5A" w:rsidRPr="00811AE1">
        <w:rPr>
          <w:rFonts w:ascii="Times New Roman" w:hAnsi="Times New Roman" w:cs="Times New Roman"/>
          <w:sz w:val="24"/>
          <w:szCs w:val="24"/>
        </w:rPr>
        <w:t>M ascorbic acid.</w:t>
      </w:r>
    </w:p>
    <w:p w14:paraId="1FFDC17B" w14:textId="64F460E0" w:rsidR="003B6C5A" w:rsidRPr="00811AE1" w:rsidRDefault="003B6C5A" w:rsidP="003B6C5A">
      <w:pPr>
        <w:spacing w:after="0" w:line="360" w:lineRule="auto"/>
        <w:jc w:val="both"/>
        <w:rPr>
          <w:rFonts w:ascii="Times New Roman" w:hAnsi="Times New Roman" w:cs="Times New Roman"/>
          <w:sz w:val="24"/>
          <w:szCs w:val="24"/>
        </w:rPr>
      </w:pPr>
    </w:p>
    <w:p w14:paraId="3039BFA6" w14:textId="6CCD3D2E" w:rsidR="00E009F6" w:rsidRPr="00811AE1" w:rsidRDefault="00E009F6" w:rsidP="00E009F6">
      <w:pPr>
        <w:spacing w:after="0" w:line="360" w:lineRule="auto"/>
        <w:jc w:val="both"/>
        <w:rPr>
          <w:rFonts w:ascii="Times New Roman" w:hAnsi="Times New Roman" w:cs="Times New Roman"/>
          <w:iCs/>
          <w:sz w:val="24"/>
          <w:szCs w:val="24"/>
          <w:lang w:val="en-US"/>
        </w:rPr>
      </w:pPr>
      <w:proofErr w:type="spellStart"/>
      <w:r w:rsidRPr="00811AE1">
        <w:rPr>
          <w:rFonts w:ascii="Times New Roman" w:hAnsi="Times New Roman" w:cs="Times New Roman"/>
          <w:iCs/>
          <w:sz w:val="24"/>
          <w:szCs w:val="24"/>
          <w:lang w:val="en-US"/>
        </w:rPr>
        <w:t>Vilar</w:t>
      </w:r>
      <w:r w:rsidR="00096C8A" w:rsidRPr="00811AE1">
        <w:rPr>
          <w:rFonts w:ascii="Times New Roman" w:hAnsi="Times New Roman" w:cs="Times New Roman"/>
          <w:iCs/>
          <w:sz w:val="24"/>
          <w:szCs w:val="24"/>
          <w:lang w:val="en-US"/>
        </w:rPr>
        <w:t>’s</w:t>
      </w:r>
      <w:proofErr w:type="spellEnd"/>
      <w:r w:rsidR="00096C8A" w:rsidRPr="00811AE1">
        <w:rPr>
          <w:rFonts w:ascii="Times New Roman" w:hAnsi="Times New Roman" w:cs="Times New Roman"/>
          <w:iCs/>
          <w:sz w:val="24"/>
          <w:szCs w:val="24"/>
          <w:lang w:val="en-US"/>
        </w:rPr>
        <w:t xml:space="preserve"> group</w:t>
      </w:r>
      <w:r w:rsidR="00CE1AA0" w:rsidRPr="00811AE1">
        <w:rPr>
          <w:rFonts w:ascii="Times New Roman" w:hAnsi="Times New Roman" w:cs="Times New Roman"/>
          <w:iCs/>
          <w:sz w:val="24"/>
          <w:szCs w:val="24"/>
          <w:vertAlign w:val="superscript"/>
          <w:lang w:val="en-US"/>
        </w:rPr>
        <w:t>3</w:t>
      </w:r>
      <w:r w:rsidR="004B48CA">
        <w:rPr>
          <w:rFonts w:ascii="Times New Roman" w:hAnsi="Times New Roman" w:cs="Times New Roman"/>
          <w:iCs/>
          <w:sz w:val="24"/>
          <w:szCs w:val="24"/>
          <w:vertAlign w:val="superscript"/>
          <w:lang w:val="en-US"/>
        </w:rPr>
        <w:t>4</w:t>
      </w:r>
      <w:r w:rsidRPr="00811AE1">
        <w:rPr>
          <w:rFonts w:ascii="Times New Roman" w:hAnsi="Times New Roman" w:cs="Times New Roman"/>
          <w:iCs/>
          <w:sz w:val="24"/>
          <w:szCs w:val="24"/>
          <w:vertAlign w:val="superscript"/>
          <w:lang w:val="en-US"/>
        </w:rPr>
        <w:t>,</w:t>
      </w:r>
      <w:r w:rsidR="00CE1AA0" w:rsidRPr="00811AE1">
        <w:rPr>
          <w:rFonts w:ascii="Times New Roman" w:hAnsi="Times New Roman" w:cs="Times New Roman"/>
          <w:iCs/>
          <w:sz w:val="24"/>
          <w:szCs w:val="24"/>
          <w:vertAlign w:val="superscript"/>
          <w:lang w:val="en-US"/>
        </w:rPr>
        <w:t>3</w:t>
      </w:r>
      <w:r w:rsidR="004B48CA">
        <w:rPr>
          <w:rFonts w:ascii="Times New Roman" w:hAnsi="Times New Roman" w:cs="Times New Roman"/>
          <w:iCs/>
          <w:sz w:val="24"/>
          <w:szCs w:val="24"/>
          <w:vertAlign w:val="superscript"/>
          <w:lang w:val="en-US"/>
        </w:rPr>
        <w:t>5</w:t>
      </w:r>
      <w:r w:rsidRPr="00811AE1">
        <w:rPr>
          <w:rFonts w:ascii="Times New Roman" w:hAnsi="Times New Roman" w:cs="Times New Roman"/>
          <w:iCs/>
          <w:sz w:val="24"/>
          <w:szCs w:val="24"/>
          <w:lang w:val="en-US"/>
        </w:rPr>
        <w:t xml:space="preserve"> presented complex </w:t>
      </w:r>
      <w:r w:rsidRPr="00811AE1">
        <w:rPr>
          <w:rFonts w:ascii="Times New Roman" w:hAnsi="Times New Roman" w:cs="Times New Roman"/>
          <w:b/>
          <w:iCs/>
          <w:sz w:val="24"/>
          <w:szCs w:val="24"/>
          <w:lang w:val="en-US"/>
        </w:rPr>
        <w:t xml:space="preserve">23 </w:t>
      </w:r>
      <w:r w:rsidR="00096C8A" w:rsidRPr="00811AE1">
        <w:rPr>
          <w:rFonts w:ascii="Times New Roman" w:hAnsi="Times New Roman" w:cs="Times New Roman"/>
          <w:iCs/>
          <w:sz w:val="24"/>
          <w:szCs w:val="24"/>
          <w:lang w:val="en-US"/>
        </w:rPr>
        <w:t>having a</w:t>
      </w:r>
      <w:r w:rsidRPr="00811AE1">
        <w:rPr>
          <w:rFonts w:ascii="Times New Roman" w:hAnsi="Times New Roman" w:cs="Times New Roman"/>
          <w:iCs/>
          <w:sz w:val="24"/>
          <w:szCs w:val="24"/>
          <w:lang w:val="en-US"/>
        </w:rPr>
        <w:t xml:space="preserve"> substituted </w:t>
      </w:r>
      <w:proofErr w:type="spellStart"/>
      <w:r w:rsidR="00096C8A" w:rsidRPr="00811AE1">
        <w:rPr>
          <w:rFonts w:ascii="Times New Roman" w:hAnsi="Times New Roman" w:cs="Times New Roman"/>
          <w:iCs/>
          <w:sz w:val="24"/>
          <w:szCs w:val="24"/>
          <w:lang w:val="en-US"/>
        </w:rPr>
        <w:t>tpy</w:t>
      </w:r>
      <w:proofErr w:type="spellEnd"/>
      <w:r w:rsidRPr="00811AE1">
        <w:rPr>
          <w:rFonts w:ascii="Times New Roman" w:hAnsi="Times New Roman" w:cs="Times New Roman"/>
          <w:iCs/>
          <w:sz w:val="24"/>
          <w:szCs w:val="24"/>
          <w:lang w:val="en-US"/>
        </w:rPr>
        <w:t xml:space="preserve"> </w:t>
      </w:r>
      <w:r w:rsidR="00096C8A" w:rsidRPr="00811AE1">
        <w:rPr>
          <w:rFonts w:ascii="Times New Roman" w:hAnsi="Times New Roman" w:cs="Times New Roman"/>
          <w:iCs/>
          <w:sz w:val="24"/>
          <w:szCs w:val="24"/>
          <w:lang w:val="en-US"/>
        </w:rPr>
        <w:t>ligand</w:t>
      </w:r>
      <w:r w:rsidRPr="00811AE1">
        <w:rPr>
          <w:rFonts w:ascii="Times New Roman" w:hAnsi="Times New Roman" w:cs="Times New Roman"/>
          <w:iCs/>
          <w:sz w:val="24"/>
          <w:szCs w:val="24"/>
          <w:lang w:val="en-US"/>
        </w:rPr>
        <w:t xml:space="preserve"> for </w:t>
      </w:r>
      <w:r w:rsidR="00096C8A" w:rsidRPr="00811AE1">
        <w:rPr>
          <w:rFonts w:ascii="Times New Roman" w:hAnsi="Times New Roman" w:cs="Times New Roman"/>
          <w:iCs/>
          <w:sz w:val="24"/>
          <w:szCs w:val="24"/>
          <w:lang w:val="en-US"/>
        </w:rPr>
        <w:t>its</w:t>
      </w:r>
      <w:r w:rsidRPr="00811AE1">
        <w:rPr>
          <w:rFonts w:ascii="Times New Roman" w:hAnsi="Times New Roman" w:cs="Times New Roman"/>
          <w:iCs/>
          <w:sz w:val="24"/>
          <w:szCs w:val="24"/>
          <w:lang w:val="en-US"/>
        </w:rPr>
        <w:t xml:space="preserve"> potential </w:t>
      </w:r>
      <w:r w:rsidR="00096C8A" w:rsidRPr="00811AE1">
        <w:rPr>
          <w:rFonts w:ascii="Times New Roman" w:hAnsi="Times New Roman" w:cs="Times New Roman"/>
          <w:iCs/>
          <w:sz w:val="24"/>
          <w:szCs w:val="24"/>
          <w:lang w:val="en-US"/>
        </w:rPr>
        <w:t xml:space="preserve">applications in </w:t>
      </w:r>
      <w:r w:rsidRPr="00811AE1">
        <w:rPr>
          <w:rFonts w:ascii="Times New Roman" w:hAnsi="Times New Roman" w:cs="Times New Roman"/>
          <w:iCs/>
          <w:sz w:val="24"/>
          <w:szCs w:val="24"/>
          <w:lang w:val="en-US"/>
        </w:rPr>
        <w:t xml:space="preserve">DNA binding </w:t>
      </w:r>
      <w:r w:rsidR="00096C8A" w:rsidRPr="00811AE1">
        <w:rPr>
          <w:rFonts w:ascii="Times New Roman" w:hAnsi="Times New Roman" w:cs="Times New Roman"/>
          <w:iCs/>
          <w:sz w:val="24"/>
          <w:szCs w:val="24"/>
          <w:lang w:val="en-US"/>
        </w:rPr>
        <w:t>as well as</w:t>
      </w:r>
      <w:r w:rsidRPr="00811AE1">
        <w:rPr>
          <w:rFonts w:ascii="Times New Roman" w:hAnsi="Times New Roman" w:cs="Times New Roman"/>
          <w:iCs/>
          <w:sz w:val="24"/>
          <w:szCs w:val="24"/>
          <w:lang w:val="en-US"/>
        </w:rPr>
        <w:t xml:space="preserve"> nuclease </w:t>
      </w:r>
      <w:r w:rsidRPr="00811AE1">
        <w:rPr>
          <w:rFonts w:ascii="Times New Roman" w:hAnsi="Times New Roman" w:cs="Times New Roman"/>
          <w:iCs/>
          <w:sz w:val="24"/>
          <w:szCs w:val="24"/>
        </w:rPr>
        <w:t>activity</w:t>
      </w:r>
      <w:r w:rsidRPr="00811AE1">
        <w:rPr>
          <w:rFonts w:ascii="Times New Roman" w:hAnsi="Times New Roman" w:cs="Times New Roman"/>
          <w:iCs/>
          <w:sz w:val="24"/>
          <w:szCs w:val="24"/>
          <w:lang w:val="en-US"/>
        </w:rPr>
        <w:t xml:space="preserve"> (Figure </w:t>
      </w:r>
      <w:r w:rsidR="00740AEC">
        <w:rPr>
          <w:rFonts w:ascii="Times New Roman" w:hAnsi="Times New Roman" w:cs="Times New Roman"/>
          <w:iCs/>
          <w:sz w:val="24"/>
          <w:szCs w:val="24"/>
          <w:lang w:val="en-US"/>
        </w:rPr>
        <w:t>8</w:t>
      </w:r>
      <w:r w:rsidRPr="00811AE1">
        <w:rPr>
          <w:rFonts w:ascii="Times New Roman" w:hAnsi="Times New Roman" w:cs="Times New Roman"/>
          <w:iCs/>
          <w:sz w:val="24"/>
          <w:szCs w:val="24"/>
          <w:lang w:val="en-US"/>
        </w:rPr>
        <w:t xml:space="preserve">). DNA binding </w:t>
      </w:r>
      <w:r w:rsidR="00096C8A" w:rsidRPr="00811AE1">
        <w:rPr>
          <w:rFonts w:ascii="Times New Roman" w:hAnsi="Times New Roman" w:cs="Times New Roman"/>
          <w:iCs/>
          <w:sz w:val="24"/>
          <w:szCs w:val="24"/>
          <w:lang w:val="en-US"/>
        </w:rPr>
        <w:t>cap</w:t>
      </w:r>
      <w:r w:rsidRPr="00811AE1">
        <w:rPr>
          <w:rFonts w:ascii="Times New Roman" w:hAnsi="Times New Roman" w:cs="Times New Roman"/>
          <w:iCs/>
          <w:sz w:val="24"/>
          <w:szCs w:val="24"/>
          <w:lang w:val="en-US"/>
        </w:rPr>
        <w:t xml:space="preserve">ability of </w:t>
      </w:r>
      <w:r w:rsidR="00096C8A" w:rsidRPr="00811AE1">
        <w:rPr>
          <w:rFonts w:ascii="Times New Roman" w:hAnsi="Times New Roman" w:cs="Times New Roman"/>
          <w:b/>
          <w:iCs/>
          <w:sz w:val="24"/>
          <w:szCs w:val="24"/>
          <w:lang w:val="en-US"/>
        </w:rPr>
        <w:t xml:space="preserve">23 </w:t>
      </w:r>
      <w:r w:rsidRPr="00811AE1">
        <w:rPr>
          <w:rFonts w:ascii="Times New Roman" w:hAnsi="Times New Roman" w:cs="Times New Roman"/>
          <w:iCs/>
          <w:sz w:val="24"/>
          <w:szCs w:val="24"/>
          <w:lang w:val="en-US"/>
        </w:rPr>
        <w:t xml:space="preserve">was </w:t>
      </w:r>
      <w:r w:rsidR="00096C8A" w:rsidRPr="00811AE1">
        <w:rPr>
          <w:rFonts w:ascii="Times New Roman" w:hAnsi="Times New Roman" w:cs="Times New Roman"/>
          <w:iCs/>
          <w:sz w:val="24"/>
          <w:szCs w:val="24"/>
          <w:lang w:val="en-US"/>
        </w:rPr>
        <w:t>found dependent</w:t>
      </w:r>
      <w:r w:rsidRPr="00811AE1">
        <w:rPr>
          <w:rFonts w:ascii="Times New Roman" w:hAnsi="Times New Roman" w:cs="Times New Roman"/>
          <w:iCs/>
          <w:sz w:val="24"/>
          <w:szCs w:val="24"/>
          <w:lang w:val="en-US"/>
        </w:rPr>
        <w:t xml:space="preserve"> on the nature of substituent present on </w:t>
      </w:r>
      <w:proofErr w:type="spellStart"/>
      <w:r w:rsidR="00096C8A" w:rsidRPr="00811AE1">
        <w:rPr>
          <w:rFonts w:ascii="Times New Roman" w:hAnsi="Times New Roman" w:cs="Times New Roman"/>
          <w:iCs/>
          <w:sz w:val="24"/>
          <w:szCs w:val="24"/>
          <w:lang w:val="en-US"/>
        </w:rPr>
        <w:t>tpy</w:t>
      </w:r>
      <w:proofErr w:type="spellEnd"/>
      <w:r w:rsidR="00096C8A" w:rsidRPr="00811AE1">
        <w:rPr>
          <w:rFonts w:ascii="Times New Roman" w:hAnsi="Times New Roman" w:cs="Times New Roman"/>
          <w:iCs/>
          <w:sz w:val="24"/>
          <w:szCs w:val="24"/>
          <w:lang w:val="en-US"/>
        </w:rPr>
        <w:t xml:space="preserve"> ligand</w:t>
      </w:r>
      <w:r w:rsidRPr="00811AE1">
        <w:rPr>
          <w:rFonts w:ascii="Times New Roman" w:hAnsi="Times New Roman" w:cs="Times New Roman"/>
          <w:iCs/>
          <w:sz w:val="24"/>
          <w:szCs w:val="24"/>
          <w:lang w:val="en-US"/>
        </w:rPr>
        <w:t xml:space="preserve">. </w:t>
      </w:r>
      <w:r w:rsidR="00096C8A" w:rsidRPr="00811AE1">
        <w:rPr>
          <w:rFonts w:ascii="Times New Roman" w:hAnsi="Times New Roman" w:cs="Times New Roman"/>
          <w:iCs/>
          <w:sz w:val="24"/>
          <w:szCs w:val="24"/>
          <w:lang w:val="en-US"/>
        </w:rPr>
        <w:t>This</w:t>
      </w:r>
      <w:r w:rsidRPr="00811AE1">
        <w:rPr>
          <w:rFonts w:ascii="Times New Roman" w:hAnsi="Times New Roman" w:cs="Times New Roman"/>
          <w:iCs/>
          <w:sz w:val="24"/>
          <w:szCs w:val="24"/>
          <w:lang w:val="en-US"/>
        </w:rPr>
        <w:t xml:space="preserve"> factor played </w:t>
      </w:r>
      <w:r w:rsidR="00096C8A" w:rsidRPr="00811AE1">
        <w:rPr>
          <w:rFonts w:ascii="Times New Roman" w:hAnsi="Times New Roman" w:cs="Times New Roman"/>
          <w:iCs/>
          <w:sz w:val="24"/>
          <w:szCs w:val="24"/>
          <w:lang w:val="en-US"/>
        </w:rPr>
        <w:t>an important role in determining the binding mode of 23 with DNA i.e., groove-binding or intercalation</w:t>
      </w:r>
      <w:r w:rsidRPr="00811AE1">
        <w:rPr>
          <w:rFonts w:ascii="Times New Roman" w:hAnsi="Times New Roman" w:cs="Times New Roman"/>
          <w:iCs/>
          <w:sz w:val="24"/>
          <w:szCs w:val="24"/>
          <w:lang w:val="en-US"/>
        </w:rPr>
        <w:t xml:space="preserve">. Due to </w:t>
      </w:r>
      <w:r w:rsidR="00096C8A" w:rsidRPr="00811AE1">
        <w:rPr>
          <w:rFonts w:ascii="Times New Roman" w:hAnsi="Times New Roman" w:cs="Times New Roman"/>
          <w:iCs/>
          <w:sz w:val="24"/>
          <w:szCs w:val="24"/>
          <w:lang w:val="en-US"/>
        </w:rPr>
        <w:t xml:space="preserve">an </w:t>
      </w:r>
      <w:r w:rsidRPr="00811AE1">
        <w:rPr>
          <w:rFonts w:ascii="Times New Roman" w:hAnsi="Times New Roman" w:cs="Times New Roman"/>
          <w:iCs/>
          <w:sz w:val="24"/>
          <w:szCs w:val="24"/>
          <w:lang w:val="en-US"/>
        </w:rPr>
        <w:t xml:space="preserve">excellent nuclease activity </w:t>
      </w:r>
      <w:r w:rsidR="00096C8A" w:rsidRPr="00811AE1">
        <w:rPr>
          <w:rFonts w:ascii="Times New Roman" w:hAnsi="Times New Roman" w:cs="Times New Roman"/>
          <w:iCs/>
          <w:sz w:val="24"/>
          <w:szCs w:val="24"/>
          <w:lang w:val="en-US"/>
        </w:rPr>
        <w:t>shown by</w:t>
      </w:r>
      <w:r w:rsidRPr="00811AE1">
        <w:rPr>
          <w:rFonts w:ascii="Times New Roman" w:hAnsi="Times New Roman" w:cs="Times New Roman"/>
          <w:iCs/>
          <w:sz w:val="24"/>
          <w:szCs w:val="24"/>
          <w:lang w:val="en-US"/>
        </w:rPr>
        <w:t xml:space="preserve"> complex </w:t>
      </w:r>
      <w:r w:rsidRPr="00811AE1">
        <w:rPr>
          <w:rFonts w:ascii="Times New Roman" w:hAnsi="Times New Roman" w:cs="Times New Roman"/>
          <w:b/>
          <w:bCs/>
          <w:iCs/>
          <w:sz w:val="24"/>
          <w:szCs w:val="24"/>
        </w:rPr>
        <w:t>23</w:t>
      </w:r>
      <w:r w:rsidRPr="00811AE1">
        <w:rPr>
          <w:rFonts w:ascii="Times New Roman" w:hAnsi="Times New Roman" w:cs="Times New Roman"/>
          <w:iCs/>
          <w:sz w:val="24"/>
          <w:szCs w:val="24"/>
          <w:lang w:val="en-US"/>
        </w:rPr>
        <w:t>,</w:t>
      </w:r>
      <w:r w:rsidRPr="00811AE1">
        <w:rPr>
          <w:rFonts w:ascii="Times New Roman" w:hAnsi="Times New Roman" w:cs="Times New Roman"/>
          <w:b/>
          <w:iCs/>
          <w:sz w:val="24"/>
          <w:szCs w:val="24"/>
          <w:lang w:val="en-US"/>
        </w:rPr>
        <w:t xml:space="preserve"> </w:t>
      </w:r>
      <w:r w:rsidRPr="00811AE1">
        <w:rPr>
          <w:rFonts w:ascii="Times New Roman" w:hAnsi="Times New Roman" w:cs="Times New Roman"/>
          <w:iCs/>
          <w:sz w:val="24"/>
          <w:szCs w:val="24"/>
          <w:lang w:val="en-US"/>
        </w:rPr>
        <w:t>cell-</w:t>
      </w:r>
      <w:r w:rsidRPr="00811AE1">
        <w:rPr>
          <w:rFonts w:ascii="Times New Roman" w:hAnsi="Times New Roman" w:cs="Times New Roman"/>
          <w:iCs/>
          <w:sz w:val="24"/>
          <w:szCs w:val="24"/>
        </w:rPr>
        <w:t>line</w:t>
      </w:r>
      <w:r w:rsidRPr="00811AE1">
        <w:rPr>
          <w:rFonts w:ascii="Times New Roman" w:hAnsi="Times New Roman" w:cs="Times New Roman"/>
          <w:iCs/>
          <w:sz w:val="24"/>
          <w:szCs w:val="24"/>
          <w:lang w:val="en-US"/>
        </w:rPr>
        <w:t xml:space="preserve"> studies </w:t>
      </w:r>
      <w:r w:rsidR="00096C8A" w:rsidRPr="00811AE1">
        <w:rPr>
          <w:rFonts w:ascii="Times New Roman" w:hAnsi="Times New Roman" w:cs="Times New Roman"/>
          <w:iCs/>
          <w:sz w:val="24"/>
          <w:szCs w:val="24"/>
          <w:lang w:val="en-US"/>
        </w:rPr>
        <w:t>have also been</w:t>
      </w:r>
      <w:r w:rsidRPr="00811AE1">
        <w:rPr>
          <w:rFonts w:ascii="Times New Roman" w:hAnsi="Times New Roman" w:cs="Times New Roman"/>
          <w:iCs/>
          <w:sz w:val="24"/>
          <w:szCs w:val="24"/>
          <w:lang w:val="en-US"/>
        </w:rPr>
        <w:t xml:space="preserve"> carried out to </w:t>
      </w:r>
      <w:r w:rsidR="00096C8A" w:rsidRPr="00811AE1">
        <w:rPr>
          <w:rFonts w:ascii="Times New Roman" w:hAnsi="Times New Roman" w:cs="Times New Roman"/>
          <w:iCs/>
          <w:sz w:val="24"/>
          <w:szCs w:val="24"/>
          <w:lang w:val="en-US"/>
        </w:rPr>
        <w:t>explore its</w:t>
      </w:r>
      <w:r w:rsidRPr="00811AE1">
        <w:rPr>
          <w:rFonts w:ascii="Times New Roman" w:hAnsi="Times New Roman" w:cs="Times New Roman"/>
          <w:iCs/>
          <w:sz w:val="24"/>
          <w:szCs w:val="24"/>
          <w:lang w:val="en-US"/>
        </w:rPr>
        <w:t xml:space="preserve"> anticancer </w:t>
      </w:r>
      <w:r w:rsidR="00096C8A" w:rsidRPr="00811AE1">
        <w:rPr>
          <w:rFonts w:ascii="Times New Roman" w:hAnsi="Times New Roman" w:cs="Times New Roman"/>
          <w:iCs/>
          <w:sz w:val="24"/>
          <w:szCs w:val="24"/>
          <w:lang w:val="en-US"/>
        </w:rPr>
        <w:t>property</w:t>
      </w:r>
      <w:r w:rsidRPr="00811AE1">
        <w:rPr>
          <w:rFonts w:ascii="Times New Roman" w:hAnsi="Times New Roman" w:cs="Times New Roman"/>
          <w:iCs/>
          <w:sz w:val="24"/>
          <w:szCs w:val="24"/>
          <w:lang w:val="en-US"/>
        </w:rPr>
        <w:t xml:space="preserve">. </w:t>
      </w:r>
    </w:p>
    <w:p w14:paraId="327A0983" w14:textId="68061D37" w:rsidR="00653098" w:rsidRPr="00811AE1" w:rsidRDefault="00096C8A" w:rsidP="00BF3191">
      <w:pPr>
        <w:spacing w:after="0" w:line="360" w:lineRule="auto"/>
        <w:ind w:firstLine="720"/>
        <w:jc w:val="both"/>
        <w:rPr>
          <w:rFonts w:ascii="Times New Roman" w:hAnsi="Times New Roman" w:cs="Times New Roman"/>
          <w:iCs/>
          <w:sz w:val="24"/>
          <w:szCs w:val="24"/>
          <w:lang w:val="en-US"/>
        </w:rPr>
      </w:pPr>
      <w:r w:rsidRPr="00811AE1">
        <w:rPr>
          <w:rFonts w:ascii="Times New Roman" w:hAnsi="Times New Roman" w:cs="Times New Roman"/>
          <w:iCs/>
          <w:sz w:val="24"/>
          <w:szCs w:val="24"/>
        </w:rPr>
        <w:t>Usually, the c</w:t>
      </w:r>
      <w:r w:rsidR="00653098" w:rsidRPr="00811AE1">
        <w:rPr>
          <w:rFonts w:ascii="Times New Roman" w:hAnsi="Times New Roman" w:cs="Times New Roman"/>
          <w:iCs/>
          <w:sz w:val="24"/>
          <w:szCs w:val="24"/>
        </w:rPr>
        <w:t xml:space="preserve">omplexes </w:t>
      </w:r>
      <w:r w:rsidRPr="00811AE1">
        <w:rPr>
          <w:rFonts w:ascii="Times New Roman" w:hAnsi="Times New Roman" w:cs="Times New Roman"/>
          <w:iCs/>
          <w:sz w:val="24"/>
          <w:szCs w:val="24"/>
        </w:rPr>
        <w:t>integrated with</w:t>
      </w:r>
      <w:r w:rsidR="00653098" w:rsidRPr="00811AE1">
        <w:rPr>
          <w:rFonts w:ascii="Times New Roman" w:hAnsi="Times New Roman" w:cs="Times New Roman"/>
          <w:iCs/>
          <w:sz w:val="24"/>
          <w:szCs w:val="24"/>
        </w:rPr>
        <w:t xml:space="preserve"> </w:t>
      </w:r>
      <w:r w:rsidRPr="00811AE1">
        <w:rPr>
          <w:rFonts w:ascii="Times New Roman" w:hAnsi="Times New Roman" w:cs="Times New Roman"/>
          <w:iCs/>
          <w:sz w:val="24"/>
          <w:szCs w:val="24"/>
        </w:rPr>
        <w:t xml:space="preserve">highly conjugated or extended </w:t>
      </w:r>
      <w:r w:rsidR="00653098" w:rsidRPr="00811AE1">
        <w:rPr>
          <w:rFonts w:ascii="Times New Roman" w:hAnsi="Times New Roman" w:cs="Times New Roman"/>
          <w:iCs/>
          <w:sz w:val="24"/>
          <w:szCs w:val="24"/>
          <w:lang w:val="en-US"/>
        </w:rPr>
        <w:t>aromatic system</w:t>
      </w:r>
      <w:r w:rsidRPr="00811AE1">
        <w:rPr>
          <w:rFonts w:ascii="Times New Roman" w:hAnsi="Times New Roman" w:cs="Times New Roman"/>
          <w:iCs/>
          <w:sz w:val="24"/>
          <w:szCs w:val="24"/>
          <w:lang w:val="en-US"/>
        </w:rPr>
        <w:t>s</w:t>
      </w:r>
      <w:r w:rsidR="00653098"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 xml:space="preserve">result </w:t>
      </w:r>
      <w:r w:rsidR="00BF3191" w:rsidRPr="00811AE1">
        <w:rPr>
          <w:rFonts w:ascii="Times New Roman" w:hAnsi="Times New Roman" w:cs="Times New Roman"/>
          <w:iCs/>
          <w:sz w:val="24"/>
          <w:szCs w:val="24"/>
          <w:lang w:val="en-US"/>
        </w:rPr>
        <w:t xml:space="preserve">into remarkable </w:t>
      </w:r>
      <w:r w:rsidR="00653098" w:rsidRPr="00811AE1">
        <w:rPr>
          <w:rFonts w:ascii="Times New Roman" w:hAnsi="Times New Roman" w:cs="Times New Roman"/>
          <w:iCs/>
          <w:sz w:val="24"/>
          <w:szCs w:val="24"/>
          <w:lang w:val="en-US"/>
        </w:rPr>
        <w:t xml:space="preserve">DNA cleavage </w:t>
      </w:r>
      <w:r w:rsidR="00BF3191" w:rsidRPr="00811AE1">
        <w:rPr>
          <w:rFonts w:ascii="Times New Roman" w:hAnsi="Times New Roman" w:cs="Times New Roman"/>
          <w:iCs/>
          <w:sz w:val="24"/>
          <w:szCs w:val="24"/>
          <w:lang w:val="en-US"/>
        </w:rPr>
        <w:t xml:space="preserve">in combination with </w:t>
      </w:r>
      <w:proofErr w:type="spellStart"/>
      <w:r w:rsidR="00653098" w:rsidRPr="00811AE1">
        <w:rPr>
          <w:rFonts w:ascii="Times New Roman" w:hAnsi="Times New Roman" w:cs="Times New Roman"/>
          <w:iCs/>
          <w:sz w:val="24"/>
          <w:szCs w:val="24"/>
          <w:lang w:val="en-US"/>
        </w:rPr>
        <w:t>Cu</w:t>
      </w:r>
      <w:r w:rsidR="00653098" w:rsidRPr="00811AE1">
        <w:rPr>
          <w:rFonts w:ascii="Times New Roman" w:hAnsi="Times New Roman" w:cs="Times New Roman"/>
          <w:iCs/>
          <w:sz w:val="24"/>
          <w:szCs w:val="24"/>
          <w:vertAlign w:val="superscript"/>
          <w:lang w:val="en-US"/>
        </w:rPr>
        <w:t>II</w:t>
      </w:r>
      <w:proofErr w:type="spellEnd"/>
      <w:r w:rsidR="00BF3191" w:rsidRPr="00811AE1">
        <w:rPr>
          <w:rFonts w:ascii="Times New Roman" w:hAnsi="Times New Roman" w:cs="Times New Roman"/>
          <w:iCs/>
          <w:sz w:val="24"/>
          <w:szCs w:val="24"/>
          <w:lang w:val="en-US"/>
        </w:rPr>
        <w:t xml:space="preserve"> species.</w:t>
      </w:r>
      <w:r w:rsidR="00653098" w:rsidRPr="00811AE1">
        <w:rPr>
          <w:rFonts w:ascii="Times New Roman" w:hAnsi="Times New Roman" w:cs="Times New Roman"/>
          <w:iCs/>
          <w:sz w:val="24"/>
          <w:szCs w:val="24"/>
          <w:lang w:val="en-US"/>
        </w:rPr>
        <w:t xml:space="preserve"> For </w:t>
      </w:r>
      <w:r w:rsidR="00BF3191" w:rsidRPr="00811AE1">
        <w:rPr>
          <w:rFonts w:ascii="Times New Roman" w:hAnsi="Times New Roman" w:cs="Times New Roman"/>
          <w:iCs/>
          <w:sz w:val="24"/>
          <w:szCs w:val="24"/>
          <w:lang w:val="en-US"/>
        </w:rPr>
        <w:t>example</w:t>
      </w:r>
      <w:r w:rsidR="00653098" w:rsidRPr="00811AE1">
        <w:rPr>
          <w:rFonts w:ascii="Times New Roman" w:hAnsi="Times New Roman" w:cs="Times New Roman"/>
          <w:iCs/>
          <w:sz w:val="24"/>
          <w:szCs w:val="24"/>
          <w:lang w:val="en-US"/>
        </w:rPr>
        <w:t xml:space="preserve">, complex </w:t>
      </w:r>
      <w:r w:rsidR="00E009F6" w:rsidRPr="00811AE1">
        <w:rPr>
          <w:rFonts w:ascii="Times New Roman" w:hAnsi="Times New Roman" w:cs="Times New Roman"/>
          <w:b/>
          <w:bCs/>
          <w:iCs/>
          <w:sz w:val="24"/>
          <w:szCs w:val="24"/>
          <w:lang w:val="en-US"/>
        </w:rPr>
        <w:t>24</w:t>
      </w:r>
      <w:r w:rsidR="00653098" w:rsidRPr="00811AE1">
        <w:rPr>
          <w:rFonts w:ascii="Times New Roman" w:hAnsi="Times New Roman" w:cs="Times New Roman"/>
          <w:iCs/>
          <w:sz w:val="24"/>
          <w:szCs w:val="24"/>
          <w:lang w:val="en-US"/>
        </w:rPr>
        <w:t xml:space="preserve"> </w:t>
      </w:r>
      <w:r w:rsidR="00BF3191" w:rsidRPr="00811AE1">
        <w:rPr>
          <w:rFonts w:ascii="Times New Roman" w:hAnsi="Times New Roman" w:cs="Times New Roman"/>
          <w:iCs/>
          <w:sz w:val="24"/>
          <w:szCs w:val="24"/>
          <w:lang w:val="en-US"/>
        </w:rPr>
        <w:t>bearing</w:t>
      </w:r>
      <w:r w:rsidR="00653098" w:rsidRPr="00811AE1">
        <w:rPr>
          <w:rFonts w:ascii="Times New Roman" w:hAnsi="Times New Roman" w:cs="Times New Roman"/>
          <w:iCs/>
          <w:sz w:val="24"/>
          <w:szCs w:val="24"/>
          <w:lang w:val="en-US"/>
        </w:rPr>
        <w:t xml:space="preserve"> anthracenyl</w:t>
      </w:r>
      <w:r w:rsidR="00BF3191" w:rsidRPr="00811AE1">
        <w:rPr>
          <w:rFonts w:ascii="Times New Roman" w:hAnsi="Times New Roman" w:cs="Times New Roman"/>
          <w:iCs/>
          <w:sz w:val="24"/>
          <w:szCs w:val="24"/>
          <w:lang w:val="en-US"/>
        </w:rPr>
        <w:t>-</w:t>
      </w:r>
      <w:r w:rsidR="00653098" w:rsidRPr="00811AE1">
        <w:rPr>
          <w:rFonts w:ascii="Times New Roman" w:hAnsi="Times New Roman" w:cs="Times New Roman"/>
          <w:iCs/>
          <w:sz w:val="24"/>
          <w:szCs w:val="24"/>
          <w:lang w:val="en-US"/>
        </w:rPr>
        <w:t xml:space="preserve">tethered </w:t>
      </w:r>
      <w:proofErr w:type="spellStart"/>
      <w:r w:rsidR="00BF3191" w:rsidRPr="00811AE1">
        <w:rPr>
          <w:rFonts w:ascii="Times New Roman" w:hAnsi="Times New Roman" w:cs="Times New Roman"/>
          <w:iCs/>
          <w:sz w:val="24"/>
          <w:szCs w:val="24"/>
          <w:lang w:val="en-US"/>
        </w:rPr>
        <w:t>tpy</w:t>
      </w:r>
      <w:proofErr w:type="spellEnd"/>
      <w:r w:rsidR="00653098" w:rsidRPr="00811AE1">
        <w:rPr>
          <w:rFonts w:ascii="Times New Roman" w:hAnsi="Times New Roman" w:cs="Times New Roman"/>
          <w:iCs/>
          <w:sz w:val="24"/>
          <w:szCs w:val="24"/>
          <w:lang w:val="en-US"/>
        </w:rPr>
        <w:t xml:space="preserve"> </w:t>
      </w:r>
      <w:r w:rsidR="00BF3191" w:rsidRPr="00811AE1">
        <w:rPr>
          <w:rFonts w:ascii="Times New Roman" w:hAnsi="Times New Roman" w:cs="Times New Roman"/>
          <w:iCs/>
          <w:sz w:val="24"/>
          <w:szCs w:val="24"/>
          <w:lang w:val="en-US"/>
        </w:rPr>
        <w:t>derivative</w:t>
      </w:r>
      <w:r w:rsidR="00653098" w:rsidRPr="00811AE1">
        <w:rPr>
          <w:rFonts w:ascii="Times New Roman" w:hAnsi="Times New Roman" w:cs="Times New Roman"/>
          <w:iCs/>
          <w:sz w:val="24"/>
          <w:szCs w:val="24"/>
          <w:lang w:val="en-US"/>
        </w:rPr>
        <w:t xml:space="preserve"> </w:t>
      </w:r>
      <w:r w:rsidR="00BF3191" w:rsidRPr="00811AE1">
        <w:rPr>
          <w:rFonts w:ascii="Times New Roman" w:hAnsi="Times New Roman" w:cs="Times New Roman"/>
          <w:iCs/>
          <w:sz w:val="24"/>
          <w:szCs w:val="24"/>
          <w:lang w:val="en-US"/>
        </w:rPr>
        <w:t>displayed efficient intercalation with</w:t>
      </w:r>
      <w:r w:rsidR="00653098" w:rsidRPr="00811AE1">
        <w:rPr>
          <w:rFonts w:ascii="Times New Roman" w:hAnsi="Times New Roman" w:cs="Times New Roman"/>
          <w:iCs/>
          <w:sz w:val="24"/>
          <w:szCs w:val="24"/>
          <w:lang w:val="en-US"/>
        </w:rPr>
        <w:t xml:space="preserve"> DNA and </w:t>
      </w:r>
      <w:r w:rsidR="00BF3191" w:rsidRPr="00811AE1">
        <w:rPr>
          <w:rFonts w:ascii="Times New Roman" w:hAnsi="Times New Roman" w:cs="Times New Roman"/>
          <w:iCs/>
          <w:sz w:val="24"/>
          <w:szCs w:val="24"/>
          <w:lang w:val="en-US"/>
        </w:rPr>
        <w:t>acted</w:t>
      </w:r>
      <w:r w:rsidR="00653098" w:rsidRPr="00811AE1">
        <w:rPr>
          <w:rFonts w:ascii="Times New Roman" w:hAnsi="Times New Roman" w:cs="Times New Roman"/>
          <w:iCs/>
          <w:sz w:val="24"/>
          <w:szCs w:val="24"/>
          <w:lang w:val="en-US"/>
        </w:rPr>
        <w:t xml:space="preserve"> as </w:t>
      </w:r>
      <w:r w:rsidR="00BF3191" w:rsidRPr="00811AE1">
        <w:rPr>
          <w:rFonts w:ascii="Times New Roman" w:hAnsi="Times New Roman" w:cs="Times New Roman"/>
          <w:iCs/>
          <w:sz w:val="24"/>
          <w:szCs w:val="24"/>
          <w:lang w:val="en-US"/>
        </w:rPr>
        <w:t>‘</w:t>
      </w:r>
      <w:r w:rsidR="00653098" w:rsidRPr="00811AE1">
        <w:rPr>
          <w:rFonts w:ascii="Times New Roman" w:hAnsi="Times New Roman" w:cs="Times New Roman"/>
          <w:iCs/>
          <w:sz w:val="24"/>
          <w:szCs w:val="24"/>
          <w:lang w:val="en-US"/>
        </w:rPr>
        <w:t>self-activating</w:t>
      </w:r>
      <w:r w:rsidR="00BF3191" w:rsidRPr="00811AE1">
        <w:rPr>
          <w:rFonts w:ascii="Times New Roman" w:hAnsi="Times New Roman" w:cs="Times New Roman"/>
          <w:iCs/>
          <w:sz w:val="24"/>
          <w:szCs w:val="24"/>
          <w:lang w:val="en-US"/>
        </w:rPr>
        <w:t>’ chemical</w:t>
      </w:r>
      <w:r w:rsidR="00653098" w:rsidRPr="00811AE1">
        <w:rPr>
          <w:rFonts w:ascii="Times New Roman" w:hAnsi="Times New Roman" w:cs="Times New Roman"/>
          <w:iCs/>
          <w:sz w:val="24"/>
          <w:szCs w:val="24"/>
          <w:lang w:val="en-US"/>
        </w:rPr>
        <w:t xml:space="preserve"> nuclease (Fig</w:t>
      </w:r>
      <w:r w:rsidR="00E009F6" w:rsidRPr="00811AE1">
        <w:rPr>
          <w:rFonts w:ascii="Times New Roman" w:hAnsi="Times New Roman" w:cs="Times New Roman"/>
          <w:iCs/>
          <w:sz w:val="24"/>
          <w:szCs w:val="24"/>
          <w:lang w:val="en-US"/>
        </w:rPr>
        <w:t>ure</w:t>
      </w:r>
      <w:r w:rsidR="00653098" w:rsidRPr="00811AE1">
        <w:rPr>
          <w:rFonts w:ascii="Times New Roman" w:hAnsi="Times New Roman" w:cs="Times New Roman"/>
          <w:iCs/>
          <w:sz w:val="24"/>
          <w:szCs w:val="24"/>
          <w:lang w:val="en-US"/>
        </w:rPr>
        <w:t xml:space="preserve"> </w:t>
      </w:r>
      <w:r w:rsidR="004841B4">
        <w:rPr>
          <w:rFonts w:ascii="Times New Roman" w:hAnsi="Times New Roman" w:cs="Times New Roman"/>
          <w:iCs/>
          <w:sz w:val="24"/>
          <w:szCs w:val="24"/>
          <w:lang w:val="en-US"/>
        </w:rPr>
        <w:t>8</w:t>
      </w:r>
      <w:r w:rsidR="00653098" w:rsidRPr="00811AE1">
        <w:rPr>
          <w:rFonts w:ascii="Times New Roman" w:hAnsi="Times New Roman" w:cs="Times New Roman"/>
          <w:iCs/>
          <w:sz w:val="24"/>
          <w:szCs w:val="24"/>
          <w:lang w:val="en-US"/>
        </w:rPr>
        <w:t>).</w:t>
      </w:r>
      <w:r w:rsidR="00CE1AA0" w:rsidRPr="00811AE1">
        <w:rPr>
          <w:rFonts w:ascii="Times New Roman" w:hAnsi="Times New Roman" w:cs="Times New Roman"/>
          <w:iCs/>
          <w:sz w:val="24"/>
          <w:szCs w:val="24"/>
          <w:vertAlign w:val="superscript"/>
          <w:lang w:val="en-US"/>
        </w:rPr>
        <w:t>3</w:t>
      </w:r>
      <w:r w:rsidR="004B48CA">
        <w:rPr>
          <w:rFonts w:ascii="Times New Roman" w:hAnsi="Times New Roman" w:cs="Times New Roman"/>
          <w:iCs/>
          <w:sz w:val="24"/>
          <w:szCs w:val="24"/>
          <w:vertAlign w:val="superscript"/>
          <w:lang w:val="en-US"/>
        </w:rPr>
        <w:t>6</w:t>
      </w:r>
      <w:r w:rsidR="00653098" w:rsidRPr="00811AE1">
        <w:rPr>
          <w:rFonts w:ascii="Times New Roman" w:hAnsi="Times New Roman" w:cs="Times New Roman"/>
          <w:iCs/>
          <w:sz w:val="24"/>
          <w:szCs w:val="24"/>
          <w:lang w:val="en-US"/>
        </w:rPr>
        <w:t xml:space="preserve"> </w:t>
      </w:r>
      <w:r w:rsidR="00BF3191" w:rsidRPr="00811AE1">
        <w:rPr>
          <w:rFonts w:ascii="Times New Roman" w:hAnsi="Times New Roman" w:cs="Times New Roman"/>
          <w:iCs/>
          <w:sz w:val="24"/>
          <w:szCs w:val="24"/>
          <w:lang w:val="en-US"/>
        </w:rPr>
        <w:t xml:space="preserve">The radical scavenging and ROS </w:t>
      </w:r>
      <w:r w:rsidR="00BF3191" w:rsidRPr="00811AE1">
        <w:rPr>
          <w:rFonts w:ascii="Times New Roman" w:hAnsi="Times New Roman" w:cs="Times New Roman"/>
          <w:iCs/>
          <w:sz w:val="24"/>
          <w:szCs w:val="24"/>
          <w:lang w:val="en-US"/>
        </w:rPr>
        <w:lastRenderedPageBreak/>
        <w:t xml:space="preserve">quenching studies clearly exhibited the key participation of singlet oxygen into cleavage process. </w:t>
      </w:r>
      <w:r w:rsidR="00653098" w:rsidRPr="00811AE1">
        <w:rPr>
          <w:rFonts w:ascii="Times New Roman" w:hAnsi="Times New Roman" w:cs="Times New Roman"/>
          <w:iCs/>
          <w:sz w:val="24"/>
          <w:szCs w:val="24"/>
          <w:lang w:val="en-US"/>
        </w:rPr>
        <w:t xml:space="preserve">Complex </w:t>
      </w:r>
      <w:r w:rsidR="00E009F6" w:rsidRPr="00811AE1">
        <w:rPr>
          <w:rFonts w:ascii="Times New Roman" w:hAnsi="Times New Roman" w:cs="Times New Roman"/>
          <w:b/>
          <w:iCs/>
          <w:sz w:val="24"/>
          <w:szCs w:val="24"/>
          <w:lang w:val="en-US"/>
        </w:rPr>
        <w:t>24</w:t>
      </w:r>
      <w:r w:rsidR="00653098" w:rsidRPr="00811AE1">
        <w:rPr>
          <w:rFonts w:ascii="Times New Roman" w:hAnsi="Times New Roman" w:cs="Times New Roman"/>
          <w:iCs/>
          <w:sz w:val="24"/>
          <w:szCs w:val="24"/>
          <w:lang w:val="en-US"/>
        </w:rPr>
        <w:t xml:space="preserve"> </w:t>
      </w:r>
      <w:r w:rsidR="00BF3191" w:rsidRPr="00811AE1">
        <w:rPr>
          <w:rFonts w:ascii="Times New Roman" w:hAnsi="Times New Roman" w:cs="Times New Roman"/>
          <w:iCs/>
          <w:sz w:val="24"/>
          <w:szCs w:val="24"/>
        </w:rPr>
        <w:t>also displayed cytotoxic effects in different cancer cell lines; however, no cytotoxicity could be realized in the normal live cells.</w:t>
      </w:r>
      <w:r w:rsidR="00653098" w:rsidRPr="00811AE1">
        <w:rPr>
          <w:rFonts w:ascii="Times New Roman" w:hAnsi="Times New Roman" w:cs="Times New Roman"/>
          <w:iCs/>
          <w:sz w:val="24"/>
          <w:szCs w:val="24"/>
          <w:lang w:val="en-US"/>
        </w:rPr>
        <w:t xml:space="preserve"> </w:t>
      </w:r>
    </w:p>
    <w:p w14:paraId="0ECBC800" w14:textId="5C165441" w:rsidR="00E009F6" w:rsidRPr="00811AE1" w:rsidRDefault="005C4AF1" w:rsidP="00E009F6">
      <w:pPr>
        <w:spacing w:after="0" w:line="360" w:lineRule="auto"/>
        <w:ind w:firstLine="720"/>
        <w:jc w:val="both"/>
        <w:rPr>
          <w:rFonts w:ascii="Times New Roman" w:hAnsi="Times New Roman" w:cs="Times New Roman"/>
          <w:iCs/>
          <w:sz w:val="24"/>
          <w:szCs w:val="24"/>
          <w:lang w:val="en-GB"/>
        </w:rPr>
      </w:pPr>
      <w:r w:rsidRPr="00811AE1">
        <w:rPr>
          <w:rFonts w:ascii="Times New Roman" w:hAnsi="Times New Roman" w:cs="Times New Roman"/>
          <w:iCs/>
          <w:sz w:val="24"/>
          <w:szCs w:val="24"/>
          <w:lang w:val="en-US"/>
        </w:rPr>
        <w:t>The s</w:t>
      </w:r>
      <w:r w:rsidR="00E009F6" w:rsidRPr="00811AE1">
        <w:rPr>
          <w:rFonts w:ascii="Times New Roman" w:hAnsi="Times New Roman" w:cs="Times New Roman"/>
          <w:iCs/>
          <w:sz w:val="24"/>
          <w:szCs w:val="24"/>
          <w:lang w:val="en-US"/>
        </w:rPr>
        <w:t xml:space="preserve">ubstituted </w:t>
      </w:r>
      <w:proofErr w:type="spellStart"/>
      <w:r w:rsidRPr="00811AE1">
        <w:rPr>
          <w:rFonts w:ascii="Times New Roman" w:hAnsi="Times New Roman" w:cs="Times New Roman"/>
          <w:iCs/>
          <w:sz w:val="24"/>
          <w:szCs w:val="24"/>
          <w:lang w:val="en-US"/>
        </w:rPr>
        <w:t>bpy</w:t>
      </w:r>
      <w:proofErr w:type="spellEnd"/>
      <w:r w:rsidRPr="00811AE1">
        <w:rPr>
          <w:rFonts w:ascii="Times New Roman" w:hAnsi="Times New Roman" w:cs="Times New Roman"/>
          <w:iCs/>
          <w:sz w:val="24"/>
          <w:szCs w:val="24"/>
          <w:lang w:val="en-US"/>
        </w:rPr>
        <w:t xml:space="preserve"> derivatives have also been utilized as </w:t>
      </w:r>
      <w:r w:rsidR="00E009F6" w:rsidRPr="00811AE1">
        <w:rPr>
          <w:rFonts w:ascii="Times New Roman" w:hAnsi="Times New Roman" w:cs="Times New Roman"/>
          <w:iCs/>
          <w:sz w:val="24"/>
          <w:szCs w:val="24"/>
          <w:lang w:val="en-US"/>
        </w:rPr>
        <w:t xml:space="preserve">co-ligands </w:t>
      </w:r>
      <w:r w:rsidRPr="00811AE1">
        <w:rPr>
          <w:rFonts w:ascii="Times New Roman" w:hAnsi="Times New Roman" w:cs="Times New Roman"/>
          <w:iCs/>
          <w:sz w:val="24"/>
          <w:szCs w:val="24"/>
          <w:lang w:val="en-US"/>
        </w:rPr>
        <w:t>in order to improve the ‘self-activating’</w:t>
      </w:r>
      <w:r w:rsidR="00E009F6"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nuclease activity of different metal complexes.</w:t>
      </w:r>
      <w:r w:rsidR="00E009F6" w:rsidRPr="00811AE1">
        <w:rPr>
          <w:rFonts w:ascii="Times New Roman" w:hAnsi="Times New Roman" w:cs="Times New Roman"/>
          <w:iCs/>
          <w:sz w:val="24"/>
          <w:szCs w:val="24"/>
          <w:lang w:val="en-US"/>
        </w:rPr>
        <w:t xml:space="preserve"> Gama and </w:t>
      </w:r>
      <w:r w:rsidRPr="00811AE1">
        <w:rPr>
          <w:rFonts w:ascii="Times New Roman" w:hAnsi="Times New Roman" w:cs="Times New Roman"/>
          <w:iCs/>
          <w:sz w:val="24"/>
          <w:szCs w:val="24"/>
          <w:lang w:val="en-US"/>
        </w:rPr>
        <w:t>group</w:t>
      </w:r>
      <w:r w:rsidR="00E009F6"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demonstrated</w:t>
      </w:r>
      <w:r w:rsidR="00CE1AA0" w:rsidRPr="00811AE1">
        <w:rPr>
          <w:rFonts w:ascii="Times New Roman" w:hAnsi="Times New Roman" w:cs="Times New Roman"/>
          <w:iCs/>
          <w:sz w:val="24"/>
          <w:szCs w:val="24"/>
          <w:vertAlign w:val="superscript"/>
          <w:lang w:val="en-US"/>
        </w:rPr>
        <w:t>3</w:t>
      </w:r>
      <w:r w:rsidR="004B48CA">
        <w:rPr>
          <w:rFonts w:ascii="Times New Roman" w:hAnsi="Times New Roman" w:cs="Times New Roman"/>
          <w:iCs/>
          <w:sz w:val="24"/>
          <w:szCs w:val="24"/>
          <w:vertAlign w:val="superscript"/>
          <w:lang w:val="en-US"/>
        </w:rPr>
        <w:t>7</w:t>
      </w:r>
      <w:r w:rsidR="00E009F6"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a series of</w:t>
      </w:r>
      <w:r w:rsidR="00E009F6" w:rsidRPr="00811AE1">
        <w:rPr>
          <w:rFonts w:ascii="Times New Roman" w:hAnsi="Times New Roman" w:cs="Times New Roman"/>
          <w:iCs/>
          <w:sz w:val="24"/>
          <w:szCs w:val="24"/>
          <w:lang w:val="en-US"/>
        </w:rPr>
        <w:t xml:space="preserve"> complexes </w:t>
      </w:r>
      <w:r w:rsidR="00E009F6" w:rsidRPr="00811AE1">
        <w:rPr>
          <w:rFonts w:ascii="Times New Roman" w:hAnsi="Times New Roman" w:cs="Times New Roman"/>
          <w:b/>
          <w:iCs/>
          <w:sz w:val="24"/>
          <w:szCs w:val="24"/>
          <w:lang w:val="en-US"/>
        </w:rPr>
        <w:t>25a-25d</w:t>
      </w:r>
      <w:r w:rsidR="00E009F6"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derived from</w:t>
      </w:r>
      <w:r w:rsidR="00E009F6"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 xml:space="preserve">substituted </w:t>
      </w:r>
      <w:proofErr w:type="spellStart"/>
      <w:r w:rsidRPr="00811AE1">
        <w:rPr>
          <w:rFonts w:ascii="Times New Roman" w:hAnsi="Times New Roman" w:cs="Times New Roman"/>
          <w:iCs/>
          <w:sz w:val="24"/>
          <w:szCs w:val="24"/>
          <w:lang w:val="en-US"/>
        </w:rPr>
        <w:t>bpy</w:t>
      </w:r>
      <w:proofErr w:type="spellEnd"/>
      <w:r w:rsidRPr="00811AE1">
        <w:rPr>
          <w:rFonts w:ascii="Times New Roman" w:hAnsi="Times New Roman" w:cs="Times New Roman"/>
          <w:iCs/>
          <w:sz w:val="24"/>
          <w:szCs w:val="24"/>
          <w:lang w:val="en-US"/>
        </w:rPr>
        <w:t xml:space="preserve"> and </w:t>
      </w:r>
      <w:proofErr w:type="spellStart"/>
      <w:r w:rsidR="00E009F6" w:rsidRPr="00811AE1">
        <w:rPr>
          <w:rFonts w:ascii="Times New Roman" w:hAnsi="Times New Roman" w:cs="Times New Roman"/>
          <w:iCs/>
          <w:sz w:val="24"/>
          <w:szCs w:val="24"/>
          <w:lang w:val="en-US"/>
        </w:rPr>
        <w:t>tpy</w:t>
      </w:r>
      <w:proofErr w:type="spellEnd"/>
      <w:r w:rsidR="00E009F6"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scaffolds</w:t>
      </w:r>
      <w:r w:rsidR="00E009F6" w:rsidRPr="00811AE1">
        <w:rPr>
          <w:rFonts w:ascii="Times New Roman" w:hAnsi="Times New Roman" w:cs="Times New Roman"/>
          <w:iCs/>
          <w:sz w:val="24"/>
          <w:szCs w:val="24"/>
          <w:lang w:val="en-US"/>
        </w:rPr>
        <w:t xml:space="preserve">. The </w:t>
      </w:r>
      <w:r w:rsidRPr="00811AE1">
        <w:rPr>
          <w:rFonts w:ascii="Times New Roman" w:hAnsi="Times New Roman" w:cs="Times New Roman"/>
          <w:iCs/>
          <w:sz w:val="24"/>
          <w:szCs w:val="24"/>
          <w:lang w:val="en-US"/>
        </w:rPr>
        <w:t>bipyridine moiety has been substituted with different cyclic amines in these complexes</w:t>
      </w:r>
      <w:r w:rsidR="00E009F6" w:rsidRPr="00811AE1">
        <w:rPr>
          <w:rFonts w:ascii="Times New Roman" w:hAnsi="Times New Roman" w:cs="Times New Roman"/>
          <w:iCs/>
          <w:sz w:val="24"/>
          <w:szCs w:val="24"/>
          <w:lang w:val="en-US"/>
        </w:rPr>
        <w:t xml:space="preserve"> (Figure </w:t>
      </w:r>
      <w:r w:rsidR="00740AEC">
        <w:rPr>
          <w:rFonts w:ascii="Times New Roman" w:hAnsi="Times New Roman" w:cs="Times New Roman"/>
          <w:iCs/>
          <w:sz w:val="24"/>
          <w:szCs w:val="24"/>
          <w:lang w:val="en-US"/>
        </w:rPr>
        <w:t>8</w:t>
      </w:r>
      <w:r w:rsidR="00E009F6"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 xml:space="preserve">The spectral analyses suggested a good to excellent </w:t>
      </w:r>
      <w:r w:rsidR="007425F9" w:rsidRPr="00811AE1">
        <w:rPr>
          <w:rFonts w:ascii="Times New Roman" w:hAnsi="Times New Roman" w:cs="Times New Roman"/>
          <w:iCs/>
          <w:sz w:val="24"/>
          <w:szCs w:val="24"/>
          <w:lang w:val="en-US"/>
        </w:rPr>
        <w:t xml:space="preserve">binding of </w:t>
      </w:r>
      <w:r w:rsidR="007425F9" w:rsidRPr="00811AE1">
        <w:rPr>
          <w:rFonts w:ascii="Times New Roman" w:hAnsi="Times New Roman" w:cs="Times New Roman"/>
          <w:b/>
          <w:iCs/>
          <w:sz w:val="24"/>
          <w:szCs w:val="24"/>
          <w:lang w:val="en-US"/>
        </w:rPr>
        <w:t>25a-25d</w:t>
      </w:r>
      <w:r w:rsidR="007425F9" w:rsidRPr="00811AE1">
        <w:rPr>
          <w:rFonts w:ascii="Times New Roman" w:hAnsi="Times New Roman" w:cs="Times New Roman"/>
          <w:iCs/>
          <w:sz w:val="24"/>
          <w:szCs w:val="24"/>
          <w:lang w:val="en-US"/>
        </w:rPr>
        <w:t xml:space="preserve"> with </w:t>
      </w:r>
      <w:r w:rsidR="007425F9" w:rsidRPr="00811AE1">
        <w:rPr>
          <w:rFonts w:ascii="Times New Roman" w:hAnsi="Times New Roman" w:cs="Times New Roman"/>
          <w:iCs/>
          <w:sz w:val="24"/>
          <w:szCs w:val="24"/>
          <w:lang w:val="en-GB"/>
        </w:rPr>
        <w:t>duplex</w:t>
      </w:r>
      <w:r w:rsidR="00E009F6" w:rsidRPr="00811AE1">
        <w:rPr>
          <w:rFonts w:ascii="Times New Roman" w:hAnsi="Times New Roman" w:cs="Times New Roman"/>
          <w:iCs/>
          <w:sz w:val="24"/>
          <w:szCs w:val="24"/>
          <w:lang w:val="en-US"/>
        </w:rPr>
        <w:t xml:space="preserve"> DNA </w:t>
      </w:r>
      <w:r w:rsidR="007425F9" w:rsidRPr="00811AE1">
        <w:rPr>
          <w:rFonts w:ascii="Times New Roman" w:hAnsi="Times New Roman" w:cs="Times New Roman"/>
          <w:iCs/>
          <w:sz w:val="24"/>
          <w:szCs w:val="24"/>
          <w:lang w:val="en-GB"/>
        </w:rPr>
        <w:t>in absence of</w:t>
      </w:r>
      <w:r w:rsidR="00E009F6" w:rsidRPr="00811AE1">
        <w:rPr>
          <w:rFonts w:ascii="Times New Roman" w:hAnsi="Times New Roman" w:cs="Times New Roman"/>
          <w:iCs/>
          <w:sz w:val="24"/>
          <w:szCs w:val="24"/>
          <w:lang w:val="en-GB"/>
        </w:rPr>
        <w:t xml:space="preserve"> </w:t>
      </w:r>
      <w:r w:rsidR="007425F9" w:rsidRPr="00811AE1">
        <w:rPr>
          <w:rFonts w:ascii="Times New Roman" w:hAnsi="Times New Roman" w:cs="Times New Roman"/>
          <w:iCs/>
          <w:sz w:val="24"/>
          <w:szCs w:val="24"/>
          <w:lang w:val="en-GB"/>
        </w:rPr>
        <w:t>an</w:t>
      </w:r>
      <w:r w:rsidR="00E009F6" w:rsidRPr="00811AE1">
        <w:rPr>
          <w:rFonts w:ascii="Times New Roman" w:hAnsi="Times New Roman" w:cs="Times New Roman"/>
          <w:iCs/>
          <w:sz w:val="24"/>
          <w:szCs w:val="24"/>
          <w:lang w:val="en-GB"/>
        </w:rPr>
        <w:t xml:space="preserve"> exogenous </w:t>
      </w:r>
      <w:r w:rsidR="007425F9" w:rsidRPr="00811AE1">
        <w:rPr>
          <w:rFonts w:ascii="Times New Roman" w:hAnsi="Times New Roman" w:cs="Times New Roman"/>
          <w:iCs/>
          <w:sz w:val="24"/>
          <w:szCs w:val="24"/>
          <w:lang w:val="en-GB"/>
        </w:rPr>
        <w:t xml:space="preserve">redox </w:t>
      </w:r>
      <w:r w:rsidR="00E009F6" w:rsidRPr="00811AE1">
        <w:rPr>
          <w:rFonts w:ascii="Times New Roman" w:hAnsi="Times New Roman" w:cs="Times New Roman"/>
          <w:iCs/>
          <w:sz w:val="24"/>
          <w:szCs w:val="24"/>
          <w:lang w:val="en-GB"/>
        </w:rPr>
        <w:t xml:space="preserve">agent. </w:t>
      </w:r>
      <w:r w:rsidR="007425F9" w:rsidRPr="00811AE1">
        <w:rPr>
          <w:rFonts w:ascii="Times New Roman" w:hAnsi="Times New Roman" w:cs="Times New Roman"/>
          <w:iCs/>
          <w:sz w:val="24"/>
          <w:szCs w:val="24"/>
          <w:lang w:val="en-GB"/>
        </w:rPr>
        <w:t>An oxidative cleavage process has been established in this study.</w:t>
      </w:r>
      <w:r w:rsidR="00E009F6" w:rsidRPr="00811AE1">
        <w:rPr>
          <w:rFonts w:ascii="Times New Roman" w:hAnsi="Times New Roman" w:cs="Times New Roman"/>
          <w:iCs/>
          <w:sz w:val="24"/>
          <w:szCs w:val="24"/>
          <w:lang w:val="en-US"/>
        </w:rPr>
        <w:t xml:space="preserve"> The </w:t>
      </w:r>
      <w:r w:rsidR="007425F9" w:rsidRPr="00811AE1">
        <w:rPr>
          <w:rFonts w:ascii="Times New Roman" w:hAnsi="Times New Roman" w:cs="Times New Roman"/>
          <w:iCs/>
          <w:sz w:val="24"/>
          <w:szCs w:val="24"/>
          <w:lang w:val="en-US"/>
        </w:rPr>
        <w:t xml:space="preserve">relatively </w:t>
      </w:r>
      <w:r w:rsidR="007425F9" w:rsidRPr="00811AE1">
        <w:rPr>
          <w:rFonts w:ascii="Times New Roman" w:hAnsi="Times New Roman" w:cs="Times New Roman"/>
          <w:iCs/>
          <w:sz w:val="24"/>
          <w:szCs w:val="24"/>
          <w:lang w:val="en-GB"/>
        </w:rPr>
        <w:t>more</w:t>
      </w:r>
      <w:r w:rsidR="00E009F6" w:rsidRPr="00811AE1">
        <w:rPr>
          <w:rFonts w:ascii="Times New Roman" w:hAnsi="Times New Roman" w:cs="Times New Roman"/>
          <w:iCs/>
          <w:sz w:val="24"/>
          <w:szCs w:val="24"/>
          <w:lang w:val="en-GB"/>
        </w:rPr>
        <w:t xml:space="preserve"> DNA</w:t>
      </w:r>
      <w:r w:rsidR="007425F9" w:rsidRPr="00811AE1">
        <w:rPr>
          <w:rFonts w:ascii="Times New Roman" w:hAnsi="Times New Roman" w:cs="Times New Roman"/>
          <w:iCs/>
          <w:sz w:val="24"/>
          <w:szCs w:val="24"/>
          <w:lang w:val="en-GB"/>
        </w:rPr>
        <w:t xml:space="preserve"> </w:t>
      </w:r>
      <w:r w:rsidR="00E009F6" w:rsidRPr="00811AE1">
        <w:rPr>
          <w:rFonts w:ascii="Times New Roman" w:hAnsi="Times New Roman" w:cs="Times New Roman"/>
          <w:iCs/>
          <w:sz w:val="24"/>
          <w:szCs w:val="24"/>
          <w:lang w:val="en-GB"/>
        </w:rPr>
        <w:t xml:space="preserve">cleavage </w:t>
      </w:r>
      <w:r w:rsidR="007425F9" w:rsidRPr="00811AE1">
        <w:rPr>
          <w:rFonts w:ascii="Times New Roman" w:hAnsi="Times New Roman" w:cs="Times New Roman"/>
          <w:iCs/>
          <w:sz w:val="24"/>
          <w:szCs w:val="24"/>
          <w:lang w:val="en-GB"/>
        </w:rPr>
        <w:t>ability shown</w:t>
      </w:r>
      <w:r w:rsidR="00E009F6" w:rsidRPr="00811AE1">
        <w:rPr>
          <w:rFonts w:ascii="Times New Roman" w:hAnsi="Times New Roman" w:cs="Times New Roman"/>
          <w:iCs/>
          <w:sz w:val="24"/>
          <w:szCs w:val="24"/>
          <w:lang w:val="en-GB"/>
        </w:rPr>
        <w:t xml:space="preserve"> </w:t>
      </w:r>
      <w:r w:rsidR="007425F9" w:rsidRPr="00811AE1">
        <w:rPr>
          <w:rFonts w:ascii="Times New Roman" w:hAnsi="Times New Roman" w:cs="Times New Roman"/>
          <w:iCs/>
          <w:sz w:val="24"/>
          <w:szCs w:val="24"/>
          <w:lang w:val="en-GB"/>
        </w:rPr>
        <w:t>by</w:t>
      </w:r>
      <w:r w:rsidR="00E009F6" w:rsidRPr="00811AE1">
        <w:rPr>
          <w:rFonts w:ascii="Times New Roman" w:hAnsi="Times New Roman" w:cs="Times New Roman"/>
          <w:iCs/>
          <w:sz w:val="24"/>
          <w:szCs w:val="24"/>
          <w:lang w:val="en-US"/>
        </w:rPr>
        <w:t xml:space="preserve"> </w:t>
      </w:r>
      <w:r w:rsidR="00E009F6" w:rsidRPr="00811AE1">
        <w:rPr>
          <w:rFonts w:ascii="Times New Roman" w:hAnsi="Times New Roman" w:cs="Times New Roman"/>
          <w:b/>
          <w:iCs/>
          <w:sz w:val="24"/>
          <w:szCs w:val="24"/>
          <w:lang w:val="en-US"/>
        </w:rPr>
        <w:t>25b</w:t>
      </w:r>
      <w:r w:rsidR="00E009F6" w:rsidRPr="00811AE1">
        <w:rPr>
          <w:rFonts w:ascii="Times New Roman" w:hAnsi="Times New Roman" w:cs="Times New Roman"/>
          <w:iCs/>
          <w:sz w:val="24"/>
          <w:szCs w:val="24"/>
          <w:lang w:val="en-US"/>
        </w:rPr>
        <w:t xml:space="preserve"> and </w:t>
      </w:r>
      <w:r w:rsidR="00E009F6" w:rsidRPr="00811AE1">
        <w:rPr>
          <w:rFonts w:ascii="Times New Roman" w:hAnsi="Times New Roman" w:cs="Times New Roman"/>
          <w:b/>
          <w:iCs/>
          <w:sz w:val="24"/>
          <w:szCs w:val="24"/>
          <w:lang w:val="en-US"/>
        </w:rPr>
        <w:t>25c</w:t>
      </w:r>
      <w:r w:rsidR="00E009F6" w:rsidRPr="00811AE1">
        <w:rPr>
          <w:rFonts w:ascii="Times New Roman" w:hAnsi="Times New Roman" w:cs="Times New Roman"/>
          <w:iCs/>
          <w:sz w:val="24"/>
          <w:szCs w:val="24"/>
          <w:lang w:val="en-US"/>
        </w:rPr>
        <w:t xml:space="preserve"> </w:t>
      </w:r>
      <w:r w:rsidR="007425F9" w:rsidRPr="00811AE1">
        <w:rPr>
          <w:rFonts w:ascii="Times New Roman" w:hAnsi="Times New Roman" w:cs="Times New Roman"/>
          <w:iCs/>
          <w:sz w:val="24"/>
          <w:szCs w:val="24"/>
          <w:lang w:val="en-US"/>
        </w:rPr>
        <w:t xml:space="preserve">has been attributed to the increased </w:t>
      </w:r>
      <w:r w:rsidR="00E009F6" w:rsidRPr="00811AE1">
        <w:rPr>
          <w:rFonts w:ascii="Times New Roman" w:hAnsi="Times New Roman" w:cs="Times New Roman"/>
          <w:iCs/>
          <w:sz w:val="24"/>
          <w:szCs w:val="24"/>
          <w:lang w:val="en-US"/>
        </w:rPr>
        <w:t xml:space="preserve">electrostatic interaction between the protonated cyclic amines and phosphodiester </w:t>
      </w:r>
      <w:r w:rsidR="007425F9" w:rsidRPr="00811AE1">
        <w:rPr>
          <w:rFonts w:ascii="Times New Roman" w:hAnsi="Times New Roman" w:cs="Times New Roman"/>
          <w:iCs/>
          <w:sz w:val="24"/>
          <w:szCs w:val="24"/>
          <w:lang w:val="en-US"/>
        </w:rPr>
        <w:t>moiety</w:t>
      </w:r>
      <w:r w:rsidR="00E009F6" w:rsidRPr="00811AE1">
        <w:rPr>
          <w:rFonts w:ascii="Times New Roman" w:hAnsi="Times New Roman" w:cs="Times New Roman"/>
          <w:iCs/>
          <w:sz w:val="24"/>
          <w:szCs w:val="24"/>
          <w:lang w:val="en-US"/>
        </w:rPr>
        <w:t xml:space="preserve"> of DNA</w:t>
      </w:r>
      <w:r w:rsidR="00734D19" w:rsidRPr="00811AE1">
        <w:rPr>
          <w:rFonts w:ascii="Times New Roman" w:hAnsi="Times New Roman" w:cs="Times New Roman"/>
          <w:iCs/>
          <w:sz w:val="24"/>
          <w:szCs w:val="24"/>
          <w:lang w:val="en-US"/>
        </w:rPr>
        <w:t>; however,</w:t>
      </w:r>
      <w:r w:rsidR="00E009F6" w:rsidRPr="00811AE1">
        <w:rPr>
          <w:rFonts w:ascii="Times New Roman" w:hAnsi="Times New Roman" w:cs="Times New Roman"/>
          <w:iCs/>
          <w:sz w:val="24"/>
          <w:szCs w:val="24"/>
          <w:lang w:val="en-US"/>
        </w:rPr>
        <w:t xml:space="preserve"> </w:t>
      </w:r>
      <w:r w:rsidR="00734D19" w:rsidRPr="00811AE1">
        <w:rPr>
          <w:rFonts w:ascii="Times New Roman" w:hAnsi="Times New Roman" w:cs="Times New Roman"/>
          <w:iCs/>
          <w:sz w:val="24"/>
          <w:szCs w:val="24"/>
          <w:lang w:val="en-US"/>
        </w:rPr>
        <w:t>i</w:t>
      </w:r>
      <w:r w:rsidR="00E009F6" w:rsidRPr="00811AE1">
        <w:rPr>
          <w:rFonts w:ascii="Times New Roman" w:hAnsi="Times New Roman" w:cs="Times New Roman"/>
          <w:iCs/>
          <w:sz w:val="24"/>
          <w:szCs w:val="24"/>
          <w:lang w:val="en-US"/>
        </w:rPr>
        <w:t xml:space="preserve">n </w:t>
      </w:r>
      <w:r w:rsidR="00E009F6" w:rsidRPr="00811AE1">
        <w:rPr>
          <w:rFonts w:ascii="Times New Roman" w:hAnsi="Times New Roman" w:cs="Times New Roman"/>
          <w:b/>
          <w:iCs/>
          <w:sz w:val="24"/>
          <w:szCs w:val="24"/>
          <w:lang w:val="en-US"/>
        </w:rPr>
        <w:t>25d</w:t>
      </w:r>
      <w:r w:rsidR="00E009F6" w:rsidRPr="00811AE1">
        <w:rPr>
          <w:rFonts w:ascii="Times New Roman" w:hAnsi="Times New Roman" w:cs="Times New Roman"/>
          <w:iCs/>
          <w:sz w:val="24"/>
          <w:szCs w:val="24"/>
          <w:lang w:val="en-US"/>
        </w:rPr>
        <w:t xml:space="preserve">, </w:t>
      </w:r>
      <w:r w:rsidR="00734D19" w:rsidRPr="00811AE1">
        <w:rPr>
          <w:rFonts w:ascii="Times New Roman" w:hAnsi="Times New Roman" w:cs="Times New Roman"/>
          <w:iCs/>
          <w:sz w:val="24"/>
          <w:szCs w:val="24"/>
          <w:lang w:val="en-US"/>
        </w:rPr>
        <w:t xml:space="preserve">the </w:t>
      </w:r>
      <w:r w:rsidR="00E009F6" w:rsidRPr="00811AE1">
        <w:rPr>
          <w:rFonts w:ascii="Times New Roman" w:hAnsi="Times New Roman" w:cs="Times New Roman"/>
          <w:iCs/>
          <w:sz w:val="24"/>
          <w:szCs w:val="24"/>
          <w:lang w:val="en-GB"/>
        </w:rPr>
        <w:t xml:space="preserve">weaker electrostatic </w:t>
      </w:r>
      <w:r w:rsidR="00734D19" w:rsidRPr="00811AE1">
        <w:rPr>
          <w:rFonts w:ascii="Times New Roman" w:hAnsi="Times New Roman" w:cs="Times New Roman"/>
          <w:iCs/>
          <w:sz w:val="24"/>
          <w:szCs w:val="24"/>
          <w:lang w:val="en-GB"/>
        </w:rPr>
        <w:t>attraction</w:t>
      </w:r>
      <w:r w:rsidR="00E009F6" w:rsidRPr="00811AE1">
        <w:rPr>
          <w:rFonts w:ascii="Times New Roman" w:hAnsi="Times New Roman" w:cs="Times New Roman"/>
          <w:iCs/>
          <w:sz w:val="24"/>
          <w:szCs w:val="24"/>
          <w:lang w:val="en-GB"/>
        </w:rPr>
        <w:t xml:space="preserve"> </w:t>
      </w:r>
      <w:r w:rsidR="00734D19" w:rsidRPr="00811AE1">
        <w:rPr>
          <w:rFonts w:ascii="Times New Roman" w:hAnsi="Times New Roman" w:cs="Times New Roman"/>
          <w:iCs/>
          <w:sz w:val="24"/>
          <w:szCs w:val="24"/>
          <w:lang w:val="en-GB"/>
        </w:rPr>
        <w:t xml:space="preserve">was ascribed </w:t>
      </w:r>
      <w:r w:rsidR="00E009F6" w:rsidRPr="00811AE1">
        <w:rPr>
          <w:rFonts w:ascii="Times New Roman" w:hAnsi="Times New Roman" w:cs="Times New Roman"/>
          <w:iCs/>
          <w:sz w:val="24"/>
          <w:szCs w:val="24"/>
          <w:lang w:val="en-GB"/>
        </w:rPr>
        <w:t xml:space="preserve">to </w:t>
      </w:r>
      <w:r w:rsidR="00734D19" w:rsidRPr="00811AE1">
        <w:rPr>
          <w:rFonts w:ascii="Times New Roman" w:hAnsi="Times New Roman" w:cs="Times New Roman"/>
          <w:iCs/>
          <w:sz w:val="24"/>
          <w:szCs w:val="24"/>
          <w:lang w:val="en-US"/>
        </w:rPr>
        <w:t xml:space="preserve">charge </w:t>
      </w:r>
      <w:r w:rsidR="00E009F6" w:rsidRPr="00811AE1">
        <w:rPr>
          <w:rFonts w:ascii="Times New Roman" w:hAnsi="Times New Roman" w:cs="Times New Roman"/>
          <w:iCs/>
          <w:sz w:val="24"/>
          <w:szCs w:val="24"/>
          <w:lang w:val="en-US"/>
        </w:rPr>
        <w:t>delocalization</w:t>
      </w:r>
      <w:r w:rsidR="00E009F6" w:rsidRPr="00811AE1">
        <w:rPr>
          <w:rFonts w:ascii="Times New Roman" w:hAnsi="Times New Roman" w:cs="Times New Roman"/>
          <w:iCs/>
          <w:sz w:val="24"/>
          <w:szCs w:val="24"/>
          <w:lang w:val="en-GB"/>
        </w:rPr>
        <w:t xml:space="preserve">. </w:t>
      </w:r>
      <w:r w:rsidR="00E009F6" w:rsidRPr="00811AE1">
        <w:rPr>
          <w:rFonts w:ascii="Times New Roman" w:hAnsi="Times New Roman" w:cs="Times New Roman"/>
          <w:iCs/>
          <w:sz w:val="24"/>
          <w:szCs w:val="24"/>
          <w:lang w:val="en-US"/>
        </w:rPr>
        <w:t xml:space="preserve">All </w:t>
      </w:r>
      <w:r w:rsidR="000241C7" w:rsidRPr="00811AE1">
        <w:rPr>
          <w:rFonts w:ascii="Times New Roman" w:hAnsi="Times New Roman" w:cs="Times New Roman"/>
          <w:iCs/>
          <w:sz w:val="24"/>
          <w:szCs w:val="24"/>
          <w:lang w:val="en-US"/>
        </w:rPr>
        <w:t xml:space="preserve">the </w:t>
      </w:r>
      <w:r w:rsidR="00E009F6" w:rsidRPr="00811AE1">
        <w:rPr>
          <w:rFonts w:ascii="Times New Roman" w:hAnsi="Times New Roman" w:cs="Times New Roman"/>
          <w:iCs/>
          <w:sz w:val="24"/>
          <w:szCs w:val="24"/>
          <w:lang w:val="en-US"/>
        </w:rPr>
        <w:t xml:space="preserve">complexes </w:t>
      </w:r>
      <w:r w:rsidR="000241C7" w:rsidRPr="00811AE1">
        <w:rPr>
          <w:rFonts w:ascii="Times New Roman" w:hAnsi="Times New Roman" w:cs="Times New Roman"/>
          <w:b/>
          <w:iCs/>
          <w:sz w:val="24"/>
          <w:szCs w:val="24"/>
          <w:lang w:val="en-US"/>
        </w:rPr>
        <w:t>25a-25d</w:t>
      </w:r>
      <w:r w:rsidR="000241C7" w:rsidRPr="00811AE1">
        <w:rPr>
          <w:rFonts w:ascii="Times New Roman" w:hAnsi="Times New Roman" w:cs="Times New Roman"/>
          <w:iCs/>
          <w:sz w:val="24"/>
          <w:szCs w:val="24"/>
          <w:lang w:val="en-US"/>
        </w:rPr>
        <w:t xml:space="preserve"> </w:t>
      </w:r>
      <w:r w:rsidR="000241C7" w:rsidRPr="00811AE1">
        <w:rPr>
          <w:rFonts w:ascii="Times New Roman" w:hAnsi="Times New Roman" w:cs="Times New Roman"/>
          <w:iCs/>
          <w:sz w:val="24"/>
          <w:szCs w:val="24"/>
          <w:lang w:val="en-GB"/>
        </w:rPr>
        <w:t>displayed</w:t>
      </w:r>
      <w:r w:rsidR="00E009F6" w:rsidRPr="00811AE1">
        <w:rPr>
          <w:rFonts w:ascii="Times New Roman" w:hAnsi="Times New Roman" w:cs="Times New Roman"/>
          <w:iCs/>
          <w:sz w:val="24"/>
          <w:szCs w:val="24"/>
          <w:lang w:val="en-US"/>
        </w:rPr>
        <w:t xml:space="preserve"> high </w:t>
      </w:r>
      <w:r w:rsidR="000241C7" w:rsidRPr="00811AE1">
        <w:rPr>
          <w:rFonts w:ascii="Times New Roman" w:hAnsi="Times New Roman" w:cs="Times New Roman"/>
          <w:iCs/>
          <w:sz w:val="24"/>
          <w:szCs w:val="24"/>
          <w:lang w:val="en-US"/>
        </w:rPr>
        <w:t>cytotoxic effect</w:t>
      </w:r>
      <w:r w:rsidR="00E009F6" w:rsidRPr="00811AE1">
        <w:rPr>
          <w:rFonts w:ascii="Times New Roman" w:hAnsi="Times New Roman" w:cs="Times New Roman"/>
          <w:iCs/>
          <w:sz w:val="24"/>
          <w:szCs w:val="24"/>
          <w:lang w:val="en-GB"/>
        </w:rPr>
        <w:t xml:space="preserve"> in A2780 cell lines</w:t>
      </w:r>
      <w:r w:rsidR="00E009F6" w:rsidRPr="00811AE1">
        <w:rPr>
          <w:rFonts w:ascii="Times New Roman" w:hAnsi="Times New Roman" w:cs="Times New Roman"/>
          <w:iCs/>
          <w:sz w:val="24"/>
          <w:szCs w:val="24"/>
          <w:lang w:val="en-US"/>
        </w:rPr>
        <w:t xml:space="preserve">. </w:t>
      </w:r>
      <w:r w:rsidR="000241C7" w:rsidRPr="00811AE1">
        <w:rPr>
          <w:rFonts w:ascii="Times New Roman" w:hAnsi="Times New Roman" w:cs="Times New Roman"/>
          <w:iCs/>
          <w:sz w:val="24"/>
          <w:szCs w:val="24"/>
          <w:lang w:val="en-GB"/>
        </w:rPr>
        <w:t>The ternary</w:t>
      </w:r>
      <w:r w:rsidR="00E009F6" w:rsidRPr="00811AE1">
        <w:rPr>
          <w:rFonts w:ascii="Times New Roman" w:hAnsi="Times New Roman" w:cs="Times New Roman"/>
          <w:iCs/>
          <w:sz w:val="24"/>
          <w:szCs w:val="24"/>
          <w:lang w:val="en-GB"/>
        </w:rPr>
        <w:t xml:space="preserve"> complexes </w:t>
      </w:r>
      <w:r w:rsidR="000241C7" w:rsidRPr="00811AE1">
        <w:rPr>
          <w:rFonts w:ascii="Times New Roman" w:hAnsi="Times New Roman" w:cs="Times New Roman"/>
          <w:iCs/>
          <w:sz w:val="24"/>
          <w:szCs w:val="24"/>
          <w:lang w:val="en-GB"/>
        </w:rPr>
        <w:t>exhibited an</w:t>
      </w:r>
      <w:r w:rsidR="00E009F6" w:rsidRPr="00811AE1">
        <w:rPr>
          <w:rFonts w:ascii="Times New Roman" w:hAnsi="Times New Roman" w:cs="Times New Roman"/>
          <w:iCs/>
          <w:sz w:val="24"/>
          <w:szCs w:val="24"/>
          <w:lang w:val="en-GB"/>
        </w:rPr>
        <w:t xml:space="preserve"> effective penetration </w:t>
      </w:r>
      <w:r w:rsidR="000241C7" w:rsidRPr="00811AE1">
        <w:rPr>
          <w:rFonts w:ascii="Times New Roman" w:hAnsi="Times New Roman" w:cs="Times New Roman"/>
          <w:iCs/>
          <w:sz w:val="24"/>
          <w:szCs w:val="24"/>
          <w:lang w:val="en-GB"/>
        </w:rPr>
        <w:t>with</w:t>
      </w:r>
      <w:r w:rsidR="00E009F6" w:rsidRPr="00811AE1">
        <w:rPr>
          <w:rFonts w:ascii="Times New Roman" w:hAnsi="Times New Roman" w:cs="Times New Roman"/>
          <w:iCs/>
          <w:sz w:val="24"/>
          <w:szCs w:val="24"/>
          <w:lang w:val="en-GB"/>
        </w:rPr>
        <w:t xml:space="preserve"> cell membrane </w:t>
      </w:r>
      <w:r w:rsidR="000241C7" w:rsidRPr="00811AE1">
        <w:rPr>
          <w:rFonts w:ascii="Times New Roman" w:hAnsi="Times New Roman" w:cs="Times New Roman"/>
          <w:iCs/>
          <w:sz w:val="24"/>
          <w:szCs w:val="24"/>
          <w:lang w:val="en-GB"/>
        </w:rPr>
        <w:t>and a clear</w:t>
      </w:r>
      <w:r w:rsidR="00E009F6" w:rsidRPr="00811AE1">
        <w:rPr>
          <w:rFonts w:ascii="Times New Roman" w:hAnsi="Times New Roman" w:cs="Times New Roman"/>
          <w:iCs/>
          <w:sz w:val="24"/>
          <w:szCs w:val="24"/>
          <w:lang w:val="en-GB"/>
        </w:rPr>
        <w:t xml:space="preserve"> localization </w:t>
      </w:r>
      <w:r w:rsidR="000241C7" w:rsidRPr="00811AE1">
        <w:rPr>
          <w:rFonts w:ascii="Times New Roman" w:hAnsi="Times New Roman" w:cs="Times New Roman"/>
          <w:iCs/>
          <w:sz w:val="24"/>
          <w:szCs w:val="24"/>
          <w:lang w:val="en-GB"/>
        </w:rPr>
        <w:t>could be seen</w:t>
      </w:r>
      <w:r w:rsidR="00E009F6" w:rsidRPr="00811AE1">
        <w:rPr>
          <w:rFonts w:ascii="Times New Roman" w:hAnsi="Times New Roman" w:cs="Times New Roman"/>
          <w:iCs/>
          <w:sz w:val="24"/>
          <w:szCs w:val="24"/>
          <w:lang w:val="en-GB"/>
        </w:rPr>
        <w:t xml:space="preserve"> </w:t>
      </w:r>
      <w:r w:rsidR="00330DEB" w:rsidRPr="00811AE1">
        <w:rPr>
          <w:rFonts w:ascii="Times New Roman" w:hAnsi="Times New Roman" w:cs="Times New Roman"/>
          <w:i/>
          <w:sz w:val="24"/>
          <w:szCs w:val="24"/>
          <w:lang w:val="en-GB"/>
        </w:rPr>
        <w:t>via</w:t>
      </w:r>
      <w:r w:rsidR="00E009F6" w:rsidRPr="00811AE1">
        <w:rPr>
          <w:rFonts w:ascii="Times New Roman" w:hAnsi="Times New Roman" w:cs="Times New Roman"/>
          <w:iCs/>
          <w:sz w:val="24"/>
          <w:szCs w:val="24"/>
          <w:lang w:val="en-GB"/>
        </w:rPr>
        <w:t xml:space="preserve"> cell uptake screening</w:t>
      </w:r>
      <w:r w:rsidR="00330DEB" w:rsidRPr="00811AE1">
        <w:rPr>
          <w:rFonts w:ascii="Times New Roman" w:hAnsi="Times New Roman" w:cs="Times New Roman"/>
          <w:iCs/>
          <w:sz w:val="24"/>
          <w:szCs w:val="24"/>
          <w:lang w:val="en-GB"/>
        </w:rPr>
        <w:t>. Moreover,</w:t>
      </w:r>
      <w:r w:rsidR="00E009F6" w:rsidRPr="00811AE1">
        <w:rPr>
          <w:rFonts w:ascii="Times New Roman" w:hAnsi="Times New Roman" w:cs="Times New Roman"/>
          <w:iCs/>
          <w:sz w:val="24"/>
          <w:szCs w:val="24"/>
          <w:lang w:val="en-GB"/>
        </w:rPr>
        <w:t xml:space="preserve"> </w:t>
      </w:r>
      <w:r w:rsidR="00E009F6" w:rsidRPr="00811AE1">
        <w:rPr>
          <w:rFonts w:ascii="Times New Roman" w:hAnsi="Times New Roman" w:cs="Times New Roman"/>
          <w:b/>
          <w:iCs/>
          <w:sz w:val="24"/>
          <w:szCs w:val="24"/>
          <w:lang w:val="en-US"/>
        </w:rPr>
        <w:t>25a-25d</w:t>
      </w:r>
      <w:r w:rsidR="00E009F6" w:rsidRPr="00811AE1">
        <w:rPr>
          <w:rFonts w:ascii="Times New Roman" w:hAnsi="Times New Roman" w:cs="Times New Roman"/>
          <w:iCs/>
          <w:sz w:val="24"/>
          <w:szCs w:val="24"/>
          <w:lang w:val="en-US"/>
        </w:rPr>
        <w:t xml:space="preserve"> </w:t>
      </w:r>
      <w:r w:rsidR="00330DEB" w:rsidRPr="00811AE1">
        <w:rPr>
          <w:rFonts w:ascii="Times New Roman" w:hAnsi="Times New Roman" w:cs="Times New Roman"/>
          <w:iCs/>
          <w:sz w:val="24"/>
          <w:szCs w:val="24"/>
          <w:lang w:val="en-US"/>
        </w:rPr>
        <w:t>displayed remarkable</w:t>
      </w:r>
      <w:r w:rsidR="00E009F6" w:rsidRPr="00811AE1">
        <w:rPr>
          <w:rFonts w:ascii="Times New Roman" w:hAnsi="Times New Roman" w:cs="Times New Roman"/>
          <w:iCs/>
          <w:sz w:val="24"/>
          <w:szCs w:val="24"/>
          <w:lang w:val="en-US"/>
        </w:rPr>
        <w:t xml:space="preserve"> </w:t>
      </w:r>
      <w:r w:rsidR="00330DEB" w:rsidRPr="00811AE1">
        <w:rPr>
          <w:rFonts w:ascii="Times New Roman" w:hAnsi="Times New Roman" w:cs="Times New Roman"/>
          <w:iCs/>
          <w:sz w:val="24"/>
          <w:szCs w:val="24"/>
          <w:lang w:val="en-US"/>
        </w:rPr>
        <w:t xml:space="preserve">cellular </w:t>
      </w:r>
      <w:r w:rsidR="00E009F6" w:rsidRPr="00811AE1">
        <w:rPr>
          <w:rFonts w:ascii="Times New Roman" w:hAnsi="Times New Roman" w:cs="Times New Roman"/>
          <w:iCs/>
          <w:sz w:val="24"/>
          <w:szCs w:val="24"/>
          <w:lang w:val="en-US"/>
        </w:rPr>
        <w:t xml:space="preserve">activity </w:t>
      </w:r>
      <w:r w:rsidR="00330DEB" w:rsidRPr="00811AE1">
        <w:rPr>
          <w:rFonts w:ascii="Times New Roman" w:hAnsi="Times New Roman" w:cs="Times New Roman"/>
          <w:iCs/>
          <w:sz w:val="24"/>
          <w:szCs w:val="24"/>
          <w:lang w:val="en-US"/>
        </w:rPr>
        <w:t>with</w:t>
      </w:r>
      <w:r w:rsidR="00E009F6" w:rsidRPr="00811AE1">
        <w:rPr>
          <w:rFonts w:ascii="Times New Roman" w:hAnsi="Times New Roman" w:cs="Times New Roman"/>
          <w:iCs/>
          <w:sz w:val="24"/>
          <w:szCs w:val="24"/>
          <w:lang w:val="en-US"/>
        </w:rPr>
        <w:t xml:space="preserve"> A2780cisR</w:t>
      </w:r>
      <w:r w:rsidR="00E009F6" w:rsidRPr="00811AE1">
        <w:rPr>
          <w:rFonts w:ascii="Times New Roman" w:hAnsi="Times New Roman" w:cs="Times New Roman"/>
          <w:iCs/>
          <w:sz w:val="24"/>
          <w:szCs w:val="24"/>
          <w:lang w:val="en-GB"/>
        </w:rPr>
        <w:t xml:space="preserve"> cell line</w:t>
      </w:r>
      <w:r w:rsidR="00330DEB" w:rsidRPr="00811AE1">
        <w:rPr>
          <w:rFonts w:ascii="Times New Roman" w:hAnsi="Times New Roman" w:cs="Times New Roman"/>
          <w:iCs/>
          <w:sz w:val="24"/>
          <w:szCs w:val="24"/>
          <w:lang w:val="en-GB"/>
        </w:rPr>
        <w:t>s</w:t>
      </w:r>
      <w:r w:rsidR="00E009F6" w:rsidRPr="00811AE1">
        <w:rPr>
          <w:rFonts w:ascii="Times New Roman" w:hAnsi="Times New Roman" w:cs="Times New Roman"/>
          <w:iCs/>
          <w:sz w:val="24"/>
          <w:szCs w:val="24"/>
          <w:lang w:val="en-US"/>
        </w:rPr>
        <w:t xml:space="preserve"> </w:t>
      </w:r>
      <w:r w:rsidR="00330DEB" w:rsidRPr="00811AE1">
        <w:rPr>
          <w:rFonts w:ascii="Times New Roman" w:hAnsi="Times New Roman" w:cs="Times New Roman"/>
          <w:iCs/>
          <w:sz w:val="24"/>
          <w:szCs w:val="24"/>
          <w:lang w:val="en-US"/>
        </w:rPr>
        <w:t>along a</w:t>
      </w:r>
      <w:r w:rsidR="00E009F6" w:rsidRPr="00811AE1">
        <w:rPr>
          <w:rFonts w:ascii="Times New Roman" w:hAnsi="Times New Roman" w:cs="Times New Roman"/>
          <w:iCs/>
          <w:sz w:val="24"/>
          <w:szCs w:val="24"/>
          <w:lang w:val="en-US"/>
        </w:rPr>
        <w:t xml:space="preserve"> </w:t>
      </w:r>
      <w:r w:rsidR="00E009F6" w:rsidRPr="00811AE1">
        <w:rPr>
          <w:rFonts w:ascii="Times New Roman" w:hAnsi="Times New Roman" w:cs="Times New Roman"/>
          <w:iCs/>
          <w:sz w:val="24"/>
          <w:szCs w:val="24"/>
          <w:lang w:val="en-GB"/>
        </w:rPr>
        <w:t>weaker</w:t>
      </w:r>
      <w:r w:rsidR="00E009F6" w:rsidRPr="00811AE1">
        <w:rPr>
          <w:rFonts w:ascii="Times New Roman" w:hAnsi="Times New Roman" w:cs="Times New Roman"/>
          <w:iCs/>
          <w:sz w:val="24"/>
          <w:szCs w:val="24"/>
          <w:lang w:val="en-US"/>
        </w:rPr>
        <w:t xml:space="preserve"> resistance factor</w:t>
      </w:r>
      <w:r w:rsidR="00330DEB" w:rsidRPr="00811AE1">
        <w:rPr>
          <w:rFonts w:ascii="Times New Roman" w:hAnsi="Times New Roman" w:cs="Times New Roman"/>
          <w:iCs/>
          <w:sz w:val="24"/>
          <w:szCs w:val="24"/>
          <w:lang w:val="en-US"/>
        </w:rPr>
        <w:t xml:space="preserve"> in comparison </w:t>
      </w:r>
      <w:r w:rsidR="00E009F6" w:rsidRPr="00811AE1">
        <w:rPr>
          <w:rFonts w:ascii="Times New Roman" w:hAnsi="Times New Roman" w:cs="Times New Roman"/>
          <w:iCs/>
          <w:sz w:val="24"/>
          <w:szCs w:val="24"/>
          <w:lang w:val="en-GB"/>
        </w:rPr>
        <w:t>to</w:t>
      </w:r>
      <w:r w:rsidR="00E009F6" w:rsidRPr="00811AE1">
        <w:rPr>
          <w:rFonts w:ascii="Times New Roman" w:hAnsi="Times New Roman" w:cs="Times New Roman"/>
          <w:iCs/>
          <w:sz w:val="24"/>
          <w:szCs w:val="24"/>
          <w:lang w:val="en-US"/>
        </w:rPr>
        <w:t xml:space="preserve"> cisplatin. </w:t>
      </w:r>
    </w:p>
    <w:p w14:paraId="3AC46092" w14:textId="77777777" w:rsidR="00653098" w:rsidRPr="00811AE1" w:rsidRDefault="00702399" w:rsidP="00CE1AA0">
      <w:pPr>
        <w:spacing w:after="0" w:line="360" w:lineRule="auto"/>
        <w:jc w:val="center"/>
        <w:rPr>
          <w:rFonts w:ascii="Times New Roman" w:hAnsi="Times New Roman" w:cs="Times New Roman"/>
          <w:b/>
          <w:iCs/>
          <w:sz w:val="24"/>
          <w:szCs w:val="24"/>
          <w:lang w:val="en-GB"/>
        </w:rPr>
      </w:pPr>
      <w:r w:rsidRPr="00811AE1">
        <w:rPr>
          <w:rFonts w:ascii="Times New Roman" w:hAnsi="Times New Roman" w:cs="Times New Roman"/>
          <w:sz w:val="24"/>
          <w:szCs w:val="24"/>
          <w:lang w:val="en-GB"/>
        </w:rPr>
        <w:object w:dxaOrig="8213" w:dyaOrig="4335" w14:anchorId="06367602">
          <v:shape id="_x0000_i1029" type="#_x0000_t75" style="width:358.8pt;height:189.6pt" o:ole="">
            <v:imagedata r:id="rId18" o:title=""/>
          </v:shape>
          <o:OLEObject Type="Embed" ProgID="ChemDraw.Document.6.0" ShapeID="_x0000_i1029" DrawAspect="Content" ObjectID="_1762453664" r:id="rId19"/>
        </w:object>
      </w:r>
    </w:p>
    <w:p w14:paraId="1AB9A033" w14:textId="5874BEA9" w:rsidR="00653098" w:rsidRPr="00811AE1" w:rsidRDefault="00653098" w:rsidP="00D46254">
      <w:pPr>
        <w:spacing w:after="0" w:line="360" w:lineRule="auto"/>
        <w:jc w:val="both"/>
        <w:rPr>
          <w:rFonts w:ascii="Times New Roman" w:hAnsi="Times New Roman" w:cs="Times New Roman"/>
          <w:iCs/>
          <w:sz w:val="24"/>
          <w:szCs w:val="24"/>
        </w:rPr>
      </w:pPr>
      <w:r w:rsidRPr="00811AE1">
        <w:rPr>
          <w:rFonts w:ascii="Times New Roman" w:hAnsi="Times New Roman" w:cs="Times New Roman"/>
          <w:b/>
          <w:iCs/>
          <w:sz w:val="24"/>
          <w:szCs w:val="24"/>
        </w:rPr>
        <w:t>Fig</w:t>
      </w:r>
      <w:r w:rsidR="00E009F6" w:rsidRPr="00811AE1">
        <w:rPr>
          <w:rFonts w:ascii="Times New Roman" w:hAnsi="Times New Roman" w:cs="Times New Roman"/>
          <w:b/>
          <w:iCs/>
          <w:sz w:val="24"/>
          <w:szCs w:val="24"/>
        </w:rPr>
        <w:t>ure</w:t>
      </w:r>
      <w:r w:rsidRPr="00811AE1">
        <w:rPr>
          <w:rFonts w:ascii="Times New Roman" w:hAnsi="Times New Roman" w:cs="Times New Roman"/>
          <w:b/>
          <w:iCs/>
          <w:sz w:val="24"/>
          <w:szCs w:val="24"/>
        </w:rPr>
        <w:t xml:space="preserve"> </w:t>
      </w:r>
      <w:r w:rsidR="001C2CD6">
        <w:rPr>
          <w:rFonts w:ascii="Times New Roman" w:hAnsi="Times New Roman" w:cs="Times New Roman"/>
          <w:b/>
          <w:iCs/>
          <w:sz w:val="24"/>
          <w:szCs w:val="24"/>
        </w:rPr>
        <w:t>8.</w:t>
      </w:r>
      <w:r w:rsidRPr="00811AE1">
        <w:rPr>
          <w:rFonts w:ascii="Times New Roman" w:hAnsi="Times New Roman" w:cs="Times New Roman"/>
          <w:iCs/>
          <w:sz w:val="24"/>
          <w:szCs w:val="24"/>
        </w:rPr>
        <w:t xml:space="preserve"> </w:t>
      </w:r>
      <w:r w:rsidRPr="00811AE1">
        <w:rPr>
          <w:rFonts w:ascii="Times New Roman" w:hAnsi="Times New Roman" w:cs="Times New Roman"/>
          <w:sz w:val="24"/>
          <w:szCs w:val="24"/>
        </w:rPr>
        <w:t>Chemical drawings</w:t>
      </w:r>
      <w:r w:rsidRPr="00811AE1">
        <w:rPr>
          <w:rFonts w:ascii="Times New Roman" w:hAnsi="Times New Roman" w:cs="Times New Roman"/>
          <w:iCs/>
          <w:sz w:val="24"/>
          <w:szCs w:val="24"/>
        </w:rPr>
        <w:t xml:space="preserve"> of terpyridine</w:t>
      </w:r>
      <w:r w:rsidR="00B339CB" w:rsidRPr="00811AE1">
        <w:rPr>
          <w:rFonts w:ascii="Times New Roman" w:hAnsi="Times New Roman" w:cs="Times New Roman"/>
          <w:iCs/>
          <w:sz w:val="24"/>
          <w:szCs w:val="24"/>
        </w:rPr>
        <w:t>-</w:t>
      </w:r>
      <w:r w:rsidRPr="00811AE1">
        <w:rPr>
          <w:rFonts w:ascii="Times New Roman" w:hAnsi="Times New Roman" w:cs="Times New Roman"/>
          <w:iCs/>
          <w:sz w:val="24"/>
          <w:szCs w:val="24"/>
        </w:rPr>
        <w:t xml:space="preserve">based </w:t>
      </w:r>
      <w:r w:rsidR="00CB00AE" w:rsidRPr="00811AE1">
        <w:rPr>
          <w:rFonts w:ascii="Times New Roman" w:hAnsi="Times New Roman" w:cs="Times New Roman"/>
          <w:iCs/>
          <w:sz w:val="24"/>
          <w:szCs w:val="24"/>
        </w:rPr>
        <w:t xml:space="preserve">copper </w:t>
      </w:r>
      <w:r w:rsidRPr="00811AE1">
        <w:rPr>
          <w:rFonts w:ascii="Times New Roman" w:hAnsi="Times New Roman" w:cs="Times New Roman"/>
          <w:iCs/>
          <w:sz w:val="24"/>
          <w:szCs w:val="24"/>
        </w:rPr>
        <w:t xml:space="preserve">complexes </w:t>
      </w:r>
      <w:r w:rsidR="00E009F6" w:rsidRPr="00811AE1">
        <w:rPr>
          <w:rFonts w:ascii="Times New Roman" w:hAnsi="Times New Roman" w:cs="Times New Roman"/>
          <w:b/>
          <w:iCs/>
          <w:sz w:val="24"/>
          <w:szCs w:val="24"/>
        </w:rPr>
        <w:t>23</w:t>
      </w:r>
      <w:r w:rsidRPr="00811AE1">
        <w:rPr>
          <w:rFonts w:ascii="Times New Roman" w:hAnsi="Times New Roman" w:cs="Times New Roman"/>
          <w:b/>
          <w:iCs/>
          <w:sz w:val="24"/>
          <w:szCs w:val="24"/>
        </w:rPr>
        <w:t>-</w:t>
      </w:r>
      <w:r w:rsidR="00E009F6" w:rsidRPr="00811AE1">
        <w:rPr>
          <w:rFonts w:ascii="Times New Roman" w:hAnsi="Times New Roman" w:cs="Times New Roman"/>
          <w:b/>
          <w:iCs/>
          <w:sz w:val="24"/>
          <w:szCs w:val="24"/>
        </w:rPr>
        <w:t>25</w:t>
      </w:r>
      <w:r w:rsidRPr="00811AE1">
        <w:rPr>
          <w:rFonts w:ascii="Times New Roman" w:hAnsi="Times New Roman" w:cs="Times New Roman"/>
          <w:iCs/>
          <w:sz w:val="24"/>
          <w:szCs w:val="24"/>
        </w:rPr>
        <w:t xml:space="preserve">. </w:t>
      </w:r>
      <w:r w:rsidR="00D46254" w:rsidRPr="00811AE1">
        <w:rPr>
          <w:rFonts w:ascii="Times New Roman" w:hAnsi="Times New Roman" w:cs="Times New Roman"/>
          <w:iCs/>
          <w:sz w:val="24"/>
          <w:szCs w:val="24"/>
        </w:rPr>
        <w:t>Relaxation of pUC19 DNA by 1–3 after 24 h incubation. a) Lane 1: DNA only; lanes 2–5: DNA+10, 20, 50, 100 mm of 1.</w:t>
      </w:r>
    </w:p>
    <w:p w14:paraId="5E43923A" w14:textId="77777777" w:rsidR="00CB00AE" w:rsidRPr="00811AE1" w:rsidRDefault="00CB00AE" w:rsidP="00B73B77">
      <w:pPr>
        <w:spacing w:after="0" w:line="360" w:lineRule="auto"/>
        <w:jc w:val="both"/>
        <w:rPr>
          <w:rFonts w:ascii="Times New Roman" w:hAnsi="Times New Roman" w:cs="Times New Roman"/>
          <w:b/>
          <w:iCs/>
          <w:sz w:val="24"/>
          <w:szCs w:val="24"/>
        </w:rPr>
      </w:pPr>
    </w:p>
    <w:p w14:paraId="614DA2C5" w14:textId="77777777" w:rsidR="00702399" w:rsidRPr="00811AE1" w:rsidRDefault="00702399" w:rsidP="00E645A3">
      <w:pPr>
        <w:numPr>
          <w:ilvl w:val="0"/>
          <w:numId w:val="3"/>
        </w:numPr>
        <w:spacing w:after="0" w:line="360" w:lineRule="auto"/>
        <w:jc w:val="both"/>
        <w:rPr>
          <w:rFonts w:ascii="Times New Roman" w:hAnsi="Times New Roman" w:cs="Times New Roman"/>
          <w:b/>
          <w:iCs/>
          <w:sz w:val="24"/>
          <w:szCs w:val="24"/>
        </w:rPr>
      </w:pPr>
      <w:r w:rsidRPr="00811AE1">
        <w:rPr>
          <w:rFonts w:ascii="Times New Roman" w:hAnsi="Times New Roman" w:cs="Times New Roman"/>
          <w:b/>
          <w:iCs/>
          <w:sz w:val="24"/>
          <w:szCs w:val="24"/>
          <w:lang w:val="en-US"/>
        </w:rPr>
        <w:t xml:space="preserve">Thiazole/imidazole </w:t>
      </w:r>
      <w:r w:rsidRPr="00811AE1">
        <w:rPr>
          <w:rFonts w:ascii="Times New Roman" w:hAnsi="Times New Roman" w:cs="Times New Roman"/>
          <w:b/>
          <w:iCs/>
          <w:sz w:val="24"/>
          <w:szCs w:val="24"/>
        </w:rPr>
        <w:t xml:space="preserve">based </w:t>
      </w:r>
      <w:r w:rsidRPr="00811AE1">
        <w:rPr>
          <w:rFonts w:ascii="Times New Roman" w:hAnsi="Times New Roman" w:cs="Times New Roman"/>
          <w:b/>
          <w:iCs/>
          <w:sz w:val="24"/>
          <w:szCs w:val="24"/>
          <w:lang w:val="en-US"/>
        </w:rPr>
        <w:t>chemical nucleases</w:t>
      </w:r>
    </w:p>
    <w:p w14:paraId="5A680296" w14:textId="2B76EC58" w:rsidR="00702399" w:rsidRPr="00811AE1" w:rsidRDefault="0008428C" w:rsidP="00702399">
      <w:pPr>
        <w:spacing w:after="0" w:line="360" w:lineRule="auto"/>
        <w:jc w:val="both"/>
        <w:rPr>
          <w:rFonts w:ascii="Times New Roman" w:hAnsi="Times New Roman" w:cs="Times New Roman"/>
          <w:iCs/>
          <w:sz w:val="24"/>
          <w:szCs w:val="24"/>
          <w:lang w:val="en-US"/>
        </w:rPr>
      </w:pPr>
      <w:r w:rsidRPr="00811AE1">
        <w:rPr>
          <w:rFonts w:ascii="Times New Roman" w:hAnsi="Times New Roman" w:cs="Times New Roman"/>
          <w:iCs/>
          <w:sz w:val="24"/>
          <w:szCs w:val="24"/>
        </w:rPr>
        <w:t xml:space="preserve">         </w:t>
      </w:r>
      <w:r w:rsidR="005112CC" w:rsidRPr="00811AE1">
        <w:rPr>
          <w:rFonts w:ascii="Times New Roman" w:hAnsi="Times New Roman" w:cs="Times New Roman"/>
          <w:iCs/>
          <w:sz w:val="24"/>
          <w:szCs w:val="24"/>
        </w:rPr>
        <w:t>Chemical nucleases based on</w:t>
      </w:r>
      <w:r w:rsidR="00702399" w:rsidRPr="00811AE1">
        <w:rPr>
          <w:rFonts w:ascii="Times New Roman" w:hAnsi="Times New Roman" w:cs="Times New Roman"/>
          <w:iCs/>
          <w:sz w:val="24"/>
          <w:szCs w:val="24"/>
        </w:rPr>
        <w:t xml:space="preserve"> thiazole derivatives have </w:t>
      </w:r>
      <w:r w:rsidR="005112CC" w:rsidRPr="00811AE1">
        <w:rPr>
          <w:rFonts w:ascii="Times New Roman" w:hAnsi="Times New Roman" w:cs="Times New Roman"/>
          <w:iCs/>
          <w:sz w:val="24"/>
          <w:szCs w:val="24"/>
        </w:rPr>
        <w:t>also gained huge attention of researchers in this field</w:t>
      </w:r>
      <w:r w:rsidR="00702399" w:rsidRPr="00811AE1">
        <w:rPr>
          <w:rFonts w:ascii="Times New Roman" w:hAnsi="Times New Roman" w:cs="Times New Roman"/>
          <w:iCs/>
          <w:sz w:val="24"/>
          <w:szCs w:val="24"/>
        </w:rPr>
        <w:t>.</w:t>
      </w:r>
      <w:r w:rsidR="00CE1AA0" w:rsidRPr="00811AE1">
        <w:rPr>
          <w:rFonts w:ascii="Times New Roman" w:hAnsi="Times New Roman" w:cs="Times New Roman"/>
          <w:iCs/>
          <w:sz w:val="24"/>
          <w:szCs w:val="24"/>
          <w:vertAlign w:val="superscript"/>
        </w:rPr>
        <w:t>3</w:t>
      </w:r>
      <w:r w:rsidR="004B48CA">
        <w:rPr>
          <w:rFonts w:ascii="Times New Roman" w:hAnsi="Times New Roman" w:cs="Times New Roman"/>
          <w:iCs/>
          <w:sz w:val="24"/>
          <w:szCs w:val="24"/>
          <w:vertAlign w:val="superscript"/>
        </w:rPr>
        <w:t>8</w:t>
      </w:r>
      <w:r w:rsidR="00702399" w:rsidRPr="00811AE1">
        <w:rPr>
          <w:rFonts w:ascii="Times New Roman" w:hAnsi="Times New Roman" w:cs="Times New Roman"/>
          <w:iCs/>
          <w:sz w:val="24"/>
          <w:szCs w:val="24"/>
        </w:rPr>
        <w:t xml:space="preserve"> </w:t>
      </w:r>
      <w:proofErr w:type="spellStart"/>
      <w:r w:rsidR="00702399" w:rsidRPr="00811AE1">
        <w:rPr>
          <w:rFonts w:ascii="Times New Roman" w:hAnsi="Times New Roman" w:cs="Times New Roman"/>
          <w:iCs/>
          <w:sz w:val="24"/>
          <w:szCs w:val="24"/>
        </w:rPr>
        <w:t>Reedijk</w:t>
      </w:r>
      <w:proofErr w:type="spellEnd"/>
      <w:r w:rsidR="00702399" w:rsidRPr="00811AE1">
        <w:rPr>
          <w:rFonts w:ascii="Times New Roman" w:hAnsi="Times New Roman" w:cs="Times New Roman"/>
          <w:iCs/>
          <w:sz w:val="24"/>
          <w:szCs w:val="24"/>
        </w:rPr>
        <w:t xml:space="preserve"> and </w:t>
      </w:r>
      <w:r w:rsidR="005112CC" w:rsidRPr="00811AE1">
        <w:rPr>
          <w:rFonts w:ascii="Times New Roman" w:hAnsi="Times New Roman" w:cs="Times New Roman"/>
          <w:iCs/>
          <w:sz w:val="24"/>
          <w:szCs w:val="24"/>
        </w:rPr>
        <w:t>group</w:t>
      </w:r>
      <w:r w:rsidR="00702399" w:rsidRPr="00811AE1">
        <w:rPr>
          <w:rFonts w:ascii="Times New Roman" w:hAnsi="Times New Roman" w:cs="Times New Roman"/>
          <w:iCs/>
          <w:sz w:val="24"/>
          <w:szCs w:val="24"/>
        </w:rPr>
        <w:t xml:space="preserve"> reported</w:t>
      </w:r>
      <w:r w:rsidR="004B48CA">
        <w:rPr>
          <w:rFonts w:ascii="Times New Roman" w:hAnsi="Times New Roman" w:cs="Times New Roman"/>
          <w:iCs/>
          <w:sz w:val="24"/>
          <w:szCs w:val="24"/>
          <w:vertAlign w:val="superscript"/>
        </w:rPr>
        <w:t>39</w:t>
      </w:r>
      <w:r w:rsidR="00702399" w:rsidRPr="00811AE1">
        <w:rPr>
          <w:rFonts w:ascii="Times New Roman" w:hAnsi="Times New Roman" w:cs="Times New Roman"/>
          <w:iCs/>
          <w:sz w:val="24"/>
          <w:szCs w:val="24"/>
        </w:rPr>
        <w:t xml:space="preserve"> </w:t>
      </w:r>
      <w:r w:rsidR="00702399" w:rsidRPr="00811AE1">
        <w:rPr>
          <w:rFonts w:ascii="Times New Roman" w:hAnsi="Times New Roman" w:cs="Times New Roman"/>
          <w:iCs/>
          <w:sz w:val="24"/>
          <w:szCs w:val="24"/>
          <w:lang w:val="en-US"/>
        </w:rPr>
        <w:t>complexes</w:t>
      </w:r>
      <w:r w:rsidR="00702399" w:rsidRPr="00811AE1">
        <w:rPr>
          <w:rFonts w:ascii="Times New Roman" w:hAnsi="Times New Roman" w:cs="Times New Roman"/>
          <w:b/>
          <w:iCs/>
          <w:sz w:val="24"/>
          <w:szCs w:val="24"/>
          <w:lang w:val="en-US"/>
        </w:rPr>
        <w:t xml:space="preserve"> </w:t>
      </w:r>
      <w:r w:rsidR="00702399" w:rsidRPr="00811AE1">
        <w:rPr>
          <w:rFonts w:ascii="Times New Roman" w:hAnsi="Times New Roman" w:cs="Times New Roman"/>
          <w:b/>
          <w:bCs/>
          <w:iCs/>
          <w:sz w:val="24"/>
          <w:szCs w:val="24"/>
          <w:lang w:val="en-US"/>
        </w:rPr>
        <w:t>26</w:t>
      </w:r>
      <w:r w:rsidR="00702399" w:rsidRPr="00811AE1">
        <w:rPr>
          <w:rFonts w:ascii="Times New Roman" w:hAnsi="Times New Roman" w:cs="Times New Roman"/>
          <w:bCs/>
          <w:iCs/>
          <w:sz w:val="24"/>
          <w:szCs w:val="24"/>
          <w:lang w:val="en-US"/>
        </w:rPr>
        <w:t xml:space="preserve"> </w:t>
      </w:r>
      <w:r w:rsidR="00702399" w:rsidRPr="00811AE1">
        <w:rPr>
          <w:rFonts w:ascii="Times New Roman" w:hAnsi="Times New Roman" w:cs="Times New Roman"/>
          <w:iCs/>
          <w:sz w:val="24"/>
          <w:szCs w:val="24"/>
          <w:lang w:val="en-US"/>
        </w:rPr>
        <w:t xml:space="preserve">and </w:t>
      </w:r>
      <w:r w:rsidR="00702399" w:rsidRPr="00811AE1">
        <w:rPr>
          <w:rFonts w:ascii="Times New Roman" w:hAnsi="Times New Roman" w:cs="Times New Roman"/>
          <w:b/>
          <w:bCs/>
          <w:iCs/>
          <w:sz w:val="24"/>
          <w:szCs w:val="24"/>
          <w:lang w:val="en-US"/>
        </w:rPr>
        <w:t xml:space="preserve">27 </w:t>
      </w:r>
      <w:r w:rsidR="005112CC" w:rsidRPr="00811AE1">
        <w:rPr>
          <w:rFonts w:ascii="Times New Roman" w:hAnsi="Times New Roman" w:cs="Times New Roman"/>
          <w:bCs/>
          <w:iCs/>
          <w:sz w:val="24"/>
          <w:szCs w:val="24"/>
        </w:rPr>
        <w:t>consisting of</w:t>
      </w:r>
      <w:r w:rsidR="00702399" w:rsidRPr="00811AE1">
        <w:rPr>
          <w:rFonts w:ascii="Times New Roman" w:hAnsi="Times New Roman" w:cs="Times New Roman"/>
          <w:bCs/>
          <w:iCs/>
          <w:sz w:val="24"/>
          <w:szCs w:val="24"/>
          <w:lang w:val="en-US"/>
        </w:rPr>
        <w:t xml:space="preserve"> </w:t>
      </w:r>
      <w:proofErr w:type="spellStart"/>
      <w:r w:rsidR="00702399" w:rsidRPr="00811AE1">
        <w:rPr>
          <w:rFonts w:ascii="Times New Roman" w:hAnsi="Times New Roman" w:cs="Times New Roman"/>
          <w:iCs/>
          <w:sz w:val="24"/>
          <w:szCs w:val="24"/>
        </w:rPr>
        <w:lastRenderedPageBreak/>
        <w:t>thiazole</w:t>
      </w:r>
      <w:proofErr w:type="spellEnd"/>
      <w:r w:rsidR="00702399" w:rsidRPr="00811AE1">
        <w:rPr>
          <w:rFonts w:ascii="Times New Roman" w:hAnsi="Times New Roman" w:cs="Times New Roman"/>
          <w:iCs/>
          <w:sz w:val="24"/>
          <w:szCs w:val="24"/>
        </w:rPr>
        <w:t xml:space="preserve"> derivatives</w:t>
      </w:r>
      <w:r w:rsidR="005112CC" w:rsidRPr="00811AE1">
        <w:rPr>
          <w:rFonts w:ascii="Times New Roman" w:hAnsi="Times New Roman" w:cs="Times New Roman"/>
          <w:iCs/>
          <w:sz w:val="24"/>
          <w:szCs w:val="24"/>
        </w:rPr>
        <w:t xml:space="preserve"> that displayed </w:t>
      </w:r>
      <w:r w:rsidR="00702399" w:rsidRPr="00811AE1">
        <w:rPr>
          <w:rFonts w:ascii="Times New Roman" w:hAnsi="Times New Roman" w:cs="Times New Roman"/>
          <w:iCs/>
          <w:sz w:val="24"/>
          <w:szCs w:val="24"/>
          <w:lang w:val="en-US"/>
        </w:rPr>
        <w:t>DNA</w:t>
      </w:r>
      <w:r w:rsidR="005112CC" w:rsidRPr="00811AE1">
        <w:rPr>
          <w:rFonts w:ascii="Times New Roman" w:hAnsi="Times New Roman" w:cs="Times New Roman"/>
          <w:iCs/>
          <w:sz w:val="24"/>
          <w:szCs w:val="24"/>
          <w:lang w:val="en-US"/>
        </w:rPr>
        <w:t xml:space="preserve"> cleavage (</w:t>
      </w:r>
      <w:r w:rsidR="005112CC" w:rsidRPr="00811AE1">
        <w:rPr>
          <w:rFonts w:ascii="Times New Roman" w:hAnsi="Times New Roman" w:cs="Times New Roman"/>
          <w:i/>
          <w:iCs/>
          <w:sz w:val="24"/>
          <w:szCs w:val="24"/>
          <w:lang w:val="en-US"/>
        </w:rPr>
        <w:t>φ</w:t>
      </w:r>
      <w:r w:rsidR="005112CC" w:rsidRPr="00811AE1">
        <w:rPr>
          <w:rFonts w:ascii="Times New Roman" w:hAnsi="Times New Roman" w:cs="Times New Roman"/>
          <w:iCs/>
          <w:sz w:val="24"/>
          <w:szCs w:val="24"/>
          <w:lang w:val="en-US"/>
        </w:rPr>
        <w:t>X174 phage DNA)</w:t>
      </w:r>
      <w:r w:rsidR="00702399" w:rsidRPr="00811AE1">
        <w:rPr>
          <w:rFonts w:ascii="Times New Roman" w:hAnsi="Times New Roman" w:cs="Times New Roman"/>
          <w:iCs/>
          <w:sz w:val="24"/>
          <w:szCs w:val="24"/>
          <w:lang w:val="en-US"/>
        </w:rPr>
        <w:t xml:space="preserve"> </w:t>
      </w:r>
      <w:r w:rsidR="00702399" w:rsidRPr="00811AE1">
        <w:rPr>
          <w:rFonts w:ascii="Times New Roman" w:hAnsi="Times New Roman" w:cs="Times New Roman"/>
          <w:iCs/>
          <w:sz w:val="24"/>
          <w:szCs w:val="24"/>
        </w:rPr>
        <w:t xml:space="preserve">with </w:t>
      </w:r>
      <w:r w:rsidR="005112CC" w:rsidRPr="00811AE1">
        <w:rPr>
          <w:rFonts w:ascii="Times New Roman" w:hAnsi="Times New Roman" w:cs="Times New Roman"/>
          <w:iCs/>
          <w:sz w:val="24"/>
          <w:szCs w:val="24"/>
        </w:rPr>
        <w:t>and</w:t>
      </w:r>
      <w:r w:rsidR="00702399" w:rsidRPr="00811AE1">
        <w:rPr>
          <w:rFonts w:ascii="Times New Roman" w:hAnsi="Times New Roman" w:cs="Times New Roman"/>
          <w:iCs/>
          <w:sz w:val="24"/>
          <w:szCs w:val="24"/>
        </w:rPr>
        <w:t xml:space="preserve"> without</w:t>
      </w:r>
      <w:r w:rsidR="00702399" w:rsidRPr="00811AE1">
        <w:rPr>
          <w:rFonts w:ascii="Times New Roman" w:hAnsi="Times New Roman" w:cs="Times New Roman"/>
          <w:iCs/>
          <w:sz w:val="24"/>
          <w:szCs w:val="24"/>
          <w:lang w:val="en-US"/>
        </w:rPr>
        <w:t xml:space="preserve"> </w:t>
      </w:r>
      <w:r w:rsidR="005112CC" w:rsidRPr="00811AE1">
        <w:rPr>
          <w:rFonts w:ascii="Times New Roman" w:hAnsi="Times New Roman" w:cs="Times New Roman"/>
          <w:iCs/>
          <w:sz w:val="24"/>
          <w:szCs w:val="24"/>
          <w:lang w:val="en-US"/>
        </w:rPr>
        <w:t>redox agent</w:t>
      </w:r>
      <w:r w:rsidR="00702399" w:rsidRPr="00811AE1">
        <w:rPr>
          <w:rFonts w:ascii="Times New Roman" w:hAnsi="Times New Roman" w:cs="Times New Roman"/>
          <w:iCs/>
          <w:sz w:val="24"/>
          <w:szCs w:val="24"/>
          <w:lang w:val="en-US"/>
        </w:rPr>
        <w:t xml:space="preserve"> (Figure </w:t>
      </w:r>
      <w:r w:rsidR="00740AEC">
        <w:rPr>
          <w:rFonts w:ascii="Times New Roman" w:hAnsi="Times New Roman" w:cs="Times New Roman"/>
          <w:iCs/>
          <w:sz w:val="24"/>
          <w:szCs w:val="24"/>
          <w:lang w:val="en-US"/>
        </w:rPr>
        <w:t>9</w:t>
      </w:r>
      <w:r w:rsidR="00702399" w:rsidRPr="00811AE1">
        <w:rPr>
          <w:rFonts w:ascii="Times New Roman" w:hAnsi="Times New Roman" w:cs="Times New Roman"/>
          <w:iCs/>
          <w:sz w:val="24"/>
          <w:szCs w:val="24"/>
          <w:lang w:val="en-US"/>
        </w:rPr>
        <w:t xml:space="preserve">). The </w:t>
      </w:r>
      <w:r w:rsidR="005112CC" w:rsidRPr="00811AE1">
        <w:rPr>
          <w:rFonts w:ascii="Times New Roman" w:hAnsi="Times New Roman" w:cs="Times New Roman"/>
          <w:iCs/>
          <w:sz w:val="24"/>
          <w:szCs w:val="24"/>
          <w:lang w:val="en-US"/>
        </w:rPr>
        <w:t xml:space="preserve">solvated (DMF coordinated) </w:t>
      </w:r>
      <w:r w:rsidR="00702399" w:rsidRPr="00811AE1">
        <w:rPr>
          <w:rFonts w:ascii="Times New Roman" w:hAnsi="Times New Roman" w:cs="Times New Roman"/>
          <w:iCs/>
          <w:sz w:val="24"/>
          <w:szCs w:val="24"/>
          <w:lang w:val="en-US"/>
        </w:rPr>
        <w:t xml:space="preserve">complex </w:t>
      </w:r>
      <w:r w:rsidR="00702399" w:rsidRPr="00811AE1">
        <w:rPr>
          <w:rFonts w:ascii="Times New Roman" w:hAnsi="Times New Roman" w:cs="Times New Roman"/>
          <w:b/>
          <w:iCs/>
          <w:sz w:val="24"/>
          <w:szCs w:val="24"/>
          <w:lang w:val="en-US"/>
        </w:rPr>
        <w:t>27</w:t>
      </w:r>
      <w:r w:rsidR="00702399" w:rsidRPr="00811AE1">
        <w:rPr>
          <w:rFonts w:ascii="Times New Roman" w:hAnsi="Times New Roman" w:cs="Times New Roman"/>
          <w:iCs/>
          <w:sz w:val="24"/>
          <w:szCs w:val="24"/>
          <w:lang w:val="en-US"/>
        </w:rPr>
        <w:t xml:space="preserve"> </w:t>
      </w:r>
      <w:r w:rsidR="005112CC" w:rsidRPr="00811AE1">
        <w:rPr>
          <w:rFonts w:ascii="Times New Roman" w:hAnsi="Times New Roman" w:cs="Times New Roman"/>
          <w:iCs/>
          <w:sz w:val="24"/>
          <w:szCs w:val="24"/>
          <w:lang w:val="en-US"/>
        </w:rPr>
        <w:t>was</w:t>
      </w:r>
      <w:r w:rsidR="00702399" w:rsidRPr="00811AE1">
        <w:rPr>
          <w:rFonts w:ascii="Times New Roman" w:hAnsi="Times New Roman" w:cs="Times New Roman"/>
          <w:iCs/>
          <w:sz w:val="24"/>
          <w:szCs w:val="24"/>
          <w:lang w:val="en-US"/>
        </w:rPr>
        <w:t xml:space="preserve"> easily </w:t>
      </w:r>
      <w:r w:rsidR="005112CC" w:rsidRPr="00811AE1">
        <w:rPr>
          <w:rFonts w:ascii="Times New Roman" w:hAnsi="Times New Roman" w:cs="Times New Roman"/>
          <w:iCs/>
          <w:sz w:val="24"/>
          <w:szCs w:val="24"/>
          <w:lang w:val="en-US"/>
        </w:rPr>
        <w:t>synthesized</w:t>
      </w:r>
      <w:r w:rsidR="00702399" w:rsidRPr="00811AE1">
        <w:rPr>
          <w:rFonts w:ascii="Times New Roman" w:hAnsi="Times New Roman" w:cs="Times New Roman"/>
          <w:iCs/>
          <w:sz w:val="24"/>
          <w:szCs w:val="24"/>
          <w:lang w:val="en-US"/>
        </w:rPr>
        <w:t xml:space="preserve"> by </w:t>
      </w:r>
      <w:r w:rsidR="005112CC" w:rsidRPr="00811AE1">
        <w:rPr>
          <w:rFonts w:ascii="Times New Roman" w:hAnsi="Times New Roman" w:cs="Times New Roman"/>
          <w:iCs/>
          <w:sz w:val="24"/>
          <w:szCs w:val="24"/>
          <w:lang w:val="en-US"/>
        </w:rPr>
        <w:t>preparing a solution of</w:t>
      </w:r>
      <w:r w:rsidR="00702399" w:rsidRPr="00811AE1">
        <w:rPr>
          <w:rFonts w:ascii="Times New Roman" w:hAnsi="Times New Roman" w:cs="Times New Roman"/>
          <w:iCs/>
          <w:sz w:val="24"/>
          <w:szCs w:val="24"/>
          <w:lang w:val="en-US"/>
        </w:rPr>
        <w:t xml:space="preserve"> </w:t>
      </w:r>
      <w:r w:rsidR="00702399" w:rsidRPr="00811AE1">
        <w:rPr>
          <w:rFonts w:ascii="Times New Roman" w:hAnsi="Times New Roman" w:cs="Times New Roman"/>
          <w:b/>
          <w:iCs/>
          <w:sz w:val="24"/>
          <w:szCs w:val="24"/>
          <w:lang w:val="en-US"/>
        </w:rPr>
        <w:t>26</w:t>
      </w:r>
      <w:r w:rsidR="00702399" w:rsidRPr="00811AE1">
        <w:rPr>
          <w:rFonts w:ascii="Times New Roman" w:hAnsi="Times New Roman" w:cs="Times New Roman"/>
          <w:iCs/>
          <w:sz w:val="24"/>
          <w:szCs w:val="24"/>
          <w:lang w:val="en-US"/>
        </w:rPr>
        <w:t xml:space="preserve"> in DMF</w:t>
      </w:r>
      <w:r w:rsidR="005112CC" w:rsidRPr="00811AE1">
        <w:rPr>
          <w:rFonts w:ascii="Times New Roman" w:hAnsi="Times New Roman" w:cs="Times New Roman"/>
          <w:iCs/>
          <w:sz w:val="24"/>
          <w:szCs w:val="24"/>
          <w:lang w:val="en-US"/>
        </w:rPr>
        <w:t xml:space="preserve"> (</w:t>
      </w:r>
      <w:proofErr w:type="gramStart"/>
      <w:r w:rsidR="005112CC" w:rsidRPr="00811AE1">
        <w:rPr>
          <w:rFonts w:ascii="Times New Roman" w:hAnsi="Times New Roman" w:cs="Times New Roman"/>
          <w:i/>
          <w:sz w:val="24"/>
          <w:szCs w:val="24"/>
          <w:lang w:val="en-US"/>
        </w:rPr>
        <w:t>N,N</w:t>
      </w:r>
      <w:proofErr w:type="gramEnd"/>
      <w:r w:rsidR="005112CC" w:rsidRPr="00811AE1">
        <w:rPr>
          <w:rFonts w:ascii="Times New Roman" w:hAnsi="Times New Roman" w:cs="Times New Roman"/>
          <w:iCs/>
          <w:sz w:val="24"/>
          <w:szCs w:val="24"/>
          <w:lang w:val="en-US"/>
        </w:rPr>
        <w:t>’-dimethylformamide)</w:t>
      </w:r>
      <w:r w:rsidR="00702399" w:rsidRPr="00811AE1">
        <w:rPr>
          <w:rFonts w:ascii="Times New Roman" w:hAnsi="Times New Roman" w:cs="Times New Roman"/>
          <w:iCs/>
          <w:sz w:val="24"/>
          <w:szCs w:val="24"/>
          <w:lang w:val="en-US"/>
        </w:rPr>
        <w:t xml:space="preserve">. DNA cleavage </w:t>
      </w:r>
      <w:r w:rsidR="005112CC" w:rsidRPr="00811AE1">
        <w:rPr>
          <w:rFonts w:ascii="Times New Roman" w:hAnsi="Times New Roman" w:cs="Times New Roman"/>
          <w:iCs/>
          <w:sz w:val="24"/>
          <w:szCs w:val="24"/>
          <w:lang w:val="en-US"/>
        </w:rPr>
        <w:t xml:space="preserve">analyses together with some radical scavenging studies exhibited the absence of </w:t>
      </w:r>
      <w:r w:rsidR="00702399" w:rsidRPr="00811AE1">
        <w:rPr>
          <w:rFonts w:ascii="Times New Roman" w:hAnsi="Times New Roman" w:cs="Times New Roman"/>
          <w:iCs/>
          <w:sz w:val="24"/>
          <w:szCs w:val="24"/>
          <w:lang w:val="en-US"/>
        </w:rPr>
        <w:t>diffusible radicals</w:t>
      </w:r>
      <w:r w:rsidR="005112CC" w:rsidRPr="00811AE1">
        <w:rPr>
          <w:rFonts w:ascii="Times New Roman" w:hAnsi="Times New Roman" w:cs="Times New Roman"/>
          <w:iCs/>
          <w:sz w:val="24"/>
          <w:szCs w:val="24"/>
          <w:lang w:val="en-US"/>
        </w:rPr>
        <w:t xml:space="preserve"> in reaction medium, and thus, </w:t>
      </w:r>
      <w:r w:rsidR="005112CC" w:rsidRPr="00811AE1">
        <w:rPr>
          <w:rFonts w:ascii="Times New Roman" w:hAnsi="Times New Roman" w:cs="Times New Roman"/>
          <w:iCs/>
          <w:sz w:val="24"/>
          <w:szCs w:val="24"/>
        </w:rPr>
        <w:t>DNA</w:t>
      </w:r>
      <w:r w:rsidR="005112CC" w:rsidRPr="00811AE1">
        <w:rPr>
          <w:rFonts w:ascii="Times New Roman" w:hAnsi="Times New Roman" w:cs="Times New Roman"/>
          <w:iCs/>
          <w:sz w:val="24"/>
          <w:szCs w:val="24"/>
          <w:lang w:val="en-US"/>
        </w:rPr>
        <w:t xml:space="preserve"> </w:t>
      </w:r>
      <w:r w:rsidR="00702399" w:rsidRPr="00811AE1">
        <w:rPr>
          <w:rFonts w:ascii="Times New Roman" w:hAnsi="Times New Roman" w:cs="Times New Roman"/>
          <w:iCs/>
          <w:sz w:val="24"/>
          <w:szCs w:val="24"/>
        </w:rPr>
        <w:t xml:space="preserve">fragmentation </w:t>
      </w:r>
      <w:r w:rsidR="005112CC" w:rsidRPr="00811AE1">
        <w:rPr>
          <w:rFonts w:ascii="Times New Roman" w:hAnsi="Times New Roman" w:cs="Times New Roman"/>
          <w:iCs/>
          <w:sz w:val="24"/>
          <w:szCs w:val="24"/>
        </w:rPr>
        <w:t>could be</w:t>
      </w:r>
      <w:r w:rsidR="00702399" w:rsidRPr="00811AE1">
        <w:rPr>
          <w:rFonts w:ascii="Times New Roman" w:hAnsi="Times New Roman" w:cs="Times New Roman"/>
          <w:iCs/>
          <w:sz w:val="24"/>
          <w:szCs w:val="24"/>
          <w:lang w:val="en-US"/>
        </w:rPr>
        <w:t xml:space="preserve"> attributed to </w:t>
      </w:r>
      <w:r w:rsidR="005112CC" w:rsidRPr="00811AE1">
        <w:rPr>
          <w:rFonts w:ascii="Times New Roman" w:hAnsi="Times New Roman" w:cs="Times New Roman"/>
          <w:iCs/>
          <w:sz w:val="24"/>
          <w:szCs w:val="24"/>
          <w:lang w:val="en-US"/>
        </w:rPr>
        <w:t>the</w:t>
      </w:r>
      <w:r w:rsidR="00702399" w:rsidRPr="00811AE1">
        <w:rPr>
          <w:rFonts w:ascii="Times New Roman" w:hAnsi="Times New Roman" w:cs="Times New Roman"/>
          <w:iCs/>
          <w:sz w:val="24"/>
          <w:szCs w:val="24"/>
          <w:lang w:val="en-US"/>
        </w:rPr>
        <w:t xml:space="preserve"> non-hydrolytic</w:t>
      </w:r>
      <w:r w:rsidR="00702399" w:rsidRPr="00811AE1">
        <w:rPr>
          <w:rFonts w:ascii="Times New Roman" w:hAnsi="Times New Roman" w:cs="Times New Roman"/>
          <w:iCs/>
          <w:sz w:val="24"/>
          <w:szCs w:val="24"/>
        </w:rPr>
        <w:t xml:space="preserve"> </w:t>
      </w:r>
      <w:r w:rsidR="005112CC" w:rsidRPr="00811AE1">
        <w:rPr>
          <w:rFonts w:ascii="Times New Roman" w:hAnsi="Times New Roman" w:cs="Times New Roman"/>
          <w:iCs/>
          <w:sz w:val="24"/>
          <w:szCs w:val="24"/>
        </w:rPr>
        <w:t xml:space="preserve">process. </w:t>
      </w:r>
      <w:r w:rsidR="00702399" w:rsidRPr="00811AE1">
        <w:rPr>
          <w:rFonts w:ascii="Times New Roman" w:hAnsi="Times New Roman" w:cs="Times New Roman"/>
          <w:iCs/>
          <w:sz w:val="24"/>
          <w:szCs w:val="24"/>
          <w:lang w:val="en-US"/>
        </w:rPr>
        <w:t xml:space="preserve">Most </w:t>
      </w:r>
      <w:r w:rsidR="005112CC" w:rsidRPr="00811AE1">
        <w:rPr>
          <w:rFonts w:ascii="Times New Roman" w:hAnsi="Times New Roman" w:cs="Times New Roman"/>
          <w:iCs/>
          <w:sz w:val="24"/>
          <w:szCs w:val="24"/>
          <w:lang w:val="en-US"/>
        </w:rPr>
        <w:t>likely</w:t>
      </w:r>
      <w:r w:rsidR="00702399" w:rsidRPr="00811AE1">
        <w:rPr>
          <w:rFonts w:ascii="Times New Roman" w:hAnsi="Times New Roman" w:cs="Times New Roman"/>
          <w:iCs/>
          <w:sz w:val="24"/>
          <w:szCs w:val="24"/>
          <w:lang w:val="en-US"/>
        </w:rPr>
        <w:t>,</w:t>
      </w:r>
      <w:r w:rsidR="005112CC" w:rsidRPr="00811AE1">
        <w:rPr>
          <w:rFonts w:ascii="Times New Roman" w:hAnsi="Times New Roman" w:cs="Times New Roman"/>
          <w:iCs/>
          <w:sz w:val="24"/>
          <w:szCs w:val="24"/>
          <w:lang w:val="en-US"/>
        </w:rPr>
        <w:t xml:space="preserve"> the</w:t>
      </w:r>
      <w:r w:rsidR="00702399" w:rsidRPr="00811AE1">
        <w:rPr>
          <w:rFonts w:ascii="Times New Roman" w:hAnsi="Times New Roman" w:cs="Times New Roman"/>
          <w:iCs/>
          <w:sz w:val="24"/>
          <w:szCs w:val="24"/>
          <w:lang w:val="en-US"/>
        </w:rPr>
        <w:t xml:space="preserve"> untrapped </w:t>
      </w:r>
      <w:r w:rsidR="005112CC" w:rsidRPr="00811AE1">
        <w:rPr>
          <w:rFonts w:ascii="Times New Roman" w:hAnsi="Times New Roman" w:cs="Times New Roman"/>
          <w:iCs/>
          <w:sz w:val="24"/>
          <w:szCs w:val="24"/>
          <w:lang w:val="en-US"/>
        </w:rPr>
        <w:t xml:space="preserve">ROS participated </w:t>
      </w:r>
      <w:r w:rsidR="00702399" w:rsidRPr="00811AE1">
        <w:rPr>
          <w:rFonts w:ascii="Times New Roman" w:hAnsi="Times New Roman" w:cs="Times New Roman"/>
          <w:iCs/>
          <w:sz w:val="24"/>
          <w:szCs w:val="24"/>
          <w:lang w:val="en-US"/>
        </w:rPr>
        <w:t xml:space="preserve">in the </w:t>
      </w:r>
      <w:proofErr w:type="spellStart"/>
      <w:r w:rsidR="005112CC" w:rsidRPr="00811AE1">
        <w:rPr>
          <w:rFonts w:ascii="Times New Roman" w:hAnsi="Times New Roman" w:cs="Times New Roman"/>
          <w:iCs/>
          <w:sz w:val="24"/>
          <w:szCs w:val="24"/>
          <w:lang w:val="en-US"/>
        </w:rPr>
        <w:t>clevage</w:t>
      </w:r>
      <w:proofErr w:type="spellEnd"/>
      <w:r w:rsidR="00702399" w:rsidRPr="00811AE1">
        <w:rPr>
          <w:rFonts w:ascii="Times New Roman" w:hAnsi="Times New Roman" w:cs="Times New Roman"/>
          <w:iCs/>
          <w:sz w:val="24"/>
          <w:szCs w:val="24"/>
          <w:lang w:val="en-US"/>
        </w:rPr>
        <w:t xml:space="preserve"> process. The </w:t>
      </w:r>
      <w:r w:rsidR="005112CC" w:rsidRPr="00811AE1">
        <w:rPr>
          <w:rFonts w:ascii="Times New Roman" w:hAnsi="Times New Roman" w:cs="Times New Roman"/>
          <w:iCs/>
          <w:sz w:val="24"/>
          <w:szCs w:val="24"/>
          <w:lang w:val="en-US"/>
        </w:rPr>
        <w:t>lability</w:t>
      </w:r>
      <w:r w:rsidR="00702399" w:rsidRPr="00811AE1">
        <w:rPr>
          <w:rFonts w:ascii="Times New Roman" w:hAnsi="Times New Roman" w:cs="Times New Roman"/>
          <w:iCs/>
          <w:sz w:val="24"/>
          <w:szCs w:val="24"/>
          <w:lang w:val="en-US"/>
        </w:rPr>
        <w:t xml:space="preserve"> </w:t>
      </w:r>
      <w:r w:rsidR="005112CC" w:rsidRPr="00811AE1">
        <w:rPr>
          <w:rFonts w:ascii="Times New Roman" w:hAnsi="Times New Roman" w:cs="Times New Roman"/>
          <w:iCs/>
          <w:sz w:val="24"/>
          <w:szCs w:val="24"/>
          <w:lang w:val="en-US"/>
        </w:rPr>
        <w:t xml:space="preserve">of </w:t>
      </w:r>
      <w:r w:rsidR="00702399" w:rsidRPr="00811AE1">
        <w:rPr>
          <w:rFonts w:ascii="Times New Roman" w:hAnsi="Times New Roman" w:cs="Times New Roman"/>
          <w:iCs/>
          <w:sz w:val="24"/>
          <w:szCs w:val="24"/>
          <w:lang w:val="en-US"/>
        </w:rPr>
        <w:t xml:space="preserve">bromide ions in </w:t>
      </w:r>
      <w:r w:rsidR="00702399" w:rsidRPr="00811AE1">
        <w:rPr>
          <w:rFonts w:ascii="Times New Roman" w:hAnsi="Times New Roman" w:cs="Times New Roman"/>
          <w:b/>
          <w:iCs/>
          <w:sz w:val="24"/>
          <w:szCs w:val="24"/>
          <w:lang w:val="en-US"/>
        </w:rPr>
        <w:t>26</w:t>
      </w:r>
      <w:r w:rsidR="00702399" w:rsidRPr="00811AE1">
        <w:rPr>
          <w:rFonts w:ascii="Times New Roman" w:hAnsi="Times New Roman" w:cs="Times New Roman"/>
          <w:iCs/>
          <w:sz w:val="24"/>
          <w:szCs w:val="24"/>
          <w:lang w:val="en-US"/>
        </w:rPr>
        <w:t xml:space="preserve"> </w:t>
      </w:r>
      <w:r w:rsidR="005112CC" w:rsidRPr="00811AE1">
        <w:rPr>
          <w:rFonts w:ascii="Times New Roman" w:hAnsi="Times New Roman" w:cs="Times New Roman"/>
          <w:iCs/>
          <w:sz w:val="24"/>
          <w:szCs w:val="24"/>
        </w:rPr>
        <w:t>offered</w:t>
      </w:r>
      <w:r w:rsidR="00702399" w:rsidRPr="00811AE1">
        <w:rPr>
          <w:rFonts w:ascii="Times New Roman" w:hAnsi="Times New Roman" w:cs="Times New Roman"/>
          <w:iCs/>
          <w:sz w:val="24"/>
          <w:szCs w:val="24"/>
          <w:lang w:val="en-US"/>
        </w:rPr>
        <w:t xml:space="preserve"> </w:t>
      </w:r>
      <w:r w:rsidR="005112CC" w:rsidRPr="00811AE1">
        <w:rPr>
          <w:rFonts w:ascii="Times New Roman" w:hAnsi="Times New Roman" w:cs="Times New Roman"/>
          <w:iCs/>
          <w:sz w:val="24"/>
          <w:szCs w:val="24"/>
          <w:lang w:val="en-US"/>
        </w:rPr>
        <w:t xml:space="preserve">some </w:t>
      </w:r>
      <w:r w:rsidR="00702399" w:rsidRPr="00811AE1">
        <w:rPr>
          <w:rFonts w:ascii="Times New Roman" w:hAnsi="Times New Roman" w:cs="Times New Roman"/>
          <w:iCs/>
          <w:sz w:val="24"/>
          <w:szCs w:val="24"/>
          <w:lang w:val="en-US"/>
        </w:rPr>
        <w:t>additional sites</w:t>
      </w:r>
      <w:r w:rsidR="00702399" w:rsidRPr="00811AE1">
        <w:rPr>
          <w:rFonts w:ascii="Times New Roman" w:hAnsi="Times New Roman" w:cs="Times New Roman"/>
          <w:iCs/>
          <w:sz w:val="24"/>
          <w:szCs w:val="24"/>
        </w:rPr>
        <w:t xml:space="preserve"> </w:t>
      </w:r>
      <w:r w:rsidR="005112CC" w:rsidRPr="00811AE1">
        <w:rPr>
          <w:rFonts w:ascii="Times New Roman" w:hAnsi="Times New Roman" w:cs="Times New Roman"/>
          <w:iCs/>
          <w:sz w:val="24"/>
          <w:szCs w:val="24"/>
        </w:rPr>
        <w:t>present</w:t>
      </w:r>
      <w:r w:rsidR="00702399" w:rsidRPr="00811AE1">
        <w:rPr>
          <w:rFonts w:ascii="Times New Roman" w:hAnsi="Times New Roman" w:cs="Times New Roman"/>
          <w:iCs/>
          <w:sz w:val="24"/>
          <w:szCs w:val="24"/>
          <w:lang w:val="en-US"/>
        </w:rPr>
        <w:t xml:space="preserve"> for interaction </w:t>
      </w:r>
      <w:r w:rsidR="005112CC" w:rsidRPr="00811AE1">
        <w:rPr>
          <w:rFonts w:ascii="Times New Roman" w:hAnsi="Times New Roman" w:cs="Times New Roman"/>
          <w:iCs/>
          <w:sz w:val="24"/>
          <w:szCs w:val="24"/>
          <w:lang w:val="en-US"/>
        </w:rPr>
        <w:t>with</w:t>
      </w:r>
      <w:r w:rsidR="00702399" w:rsidRPr="00811AE1">
        <w:rPr>
          <w:rFonts w:ascii="Times New Roman" w:hAnsi="Times New Roman" w:cs="Times New Roman"/>
          <w:iCs/>
          <w:sz w:val="24"/>
          <w:szCs w:val="24"/>
          <w:lang w:val="en-US"/>
        </w:rPr>
        <w:t xml:space="preserve"> biological </w:t>
      </w:r>
      <w:r w:rsidR="005112CC" w:rsidRPr="00811AE1">
        <w:rPr>
          <w:rFonts w:ascii="Times New Roman" w:hAnsi="Times New Roman" w:cs="Times New Roman"/>
          <w:iCs/>
          <w:sz w:val="24"/>
          <w:szCs w:val="24"/>
          <w:lang w:val="en-US"/>
        </w:rPr>
        <w:t>species and m</w:t>
      </w:r>
      <w:r w:rsidR="00702399" w:rsidRPr="00811AE1">
        <w:rPr>
          <w:rFonts w:ascii="Times New Roman" w:hAnsi="Times New Roman" w:cs="Times New Roman"/>
          <w:iCs/>
          <w:sz w:val="24"/>
          <w:szCs w:val="24"/>
          <w:lang w:val="en-US"/>
        </w:rPr>
        <w:t xml:space="preserve">olecular oxygen. The redox </w:t>
      </w:r>
      <w:r w:rsidR="005112CC" w:rsidRPr="00811AE1">
        <w:rPr>
          <w:rFonts w:ascii="Times New Roman" w:hAnsi="Times New Roman" w:cs="Times New Roman"/>
          <w:iCs/>
          <w:sz w:val="24"/>
          <w:szCs w:val="24"/>
          <w:lang w:val="en-US"/>
        </w:rPr>
        <w:t>characteristics</w:t>
      </w:r>
      <w:r w:rsidR="00702399" w:rsidRPr="00811AE1">
        <w:rPr>
          <w:rFonts w:ascii="Times New Roman" w:hAnsi="Times New Roman" w:cs="Times New Roman"/>
          <w:iCs/>
          <w:sz w:val="24"/>
          <w:szCs w:val="24"/>
          <w:lang w:val="en-US"/>
        </w:rPr>
        <w:t xml:space="preserve"> of </w:t>
      </w:r>
      <w:r w:rsidR="00702399" w:rsidRPr="00811AE1">
        <w:rPr>
          <w:rFonts w:ascii="Times New Roman" w:hAnsi="Times New Roman" w:cs="Times New Roman"/>
          <w:b/>
          <w:iCs/>
          <w:sz w:val="24"/>
          <w:szCs w:val="24"/>
          <w:lang w:val="en-US"/>
        </w:rPr>
        <w:t>26</w:t>
      </w:r>
      <w:r w:rsidR="00702399" w:rsidRPr="00811AE1">
        <w:rPr>
          <w:rFonts w:ascii="Times New Roman" w:hAnsi="Times New Roman" w:cs="Times New Roman"/>
          <w:iCs/>
          <w:sz w:val="24"/>
          <w:szCs w:val="24"/>
          <w:lang w:val="en-US"/>
        </w:rPr>
        <w:t xml:space="preserve"> </w:t>
      </w:r>
      <w:r w:rsidR="005112CC" w:rsidRPr="00811AE1">
        <w:rPr>
          <w:rFonts w:ascii="Times New Roman" w:hAnsi="Times New Roman" w:cs="Times New Roman"/>
          <w:iCs/>
          <w:sz w:val="24"/>
          <w:szCs w:val="24"/>
        </w:rPr>
        <w:t>led to</w:t>
      </w:r>
      <w:r w:rsidR="00702399" w:rsidRPr="00811AE1">
        <w:rPr>
          <w:rFonts w:ascii="Times New Roman" w:hAnsi="Times New Roman" w:cs="Times New Roman"/>
          <w:iCs/>
          <w:sz w:val="24"/>
          <w:szCs w:val="24"/>
          <w:lang w:val="en-US"/>
        </w:rPr>
        <w:t xml:space="preserve"> the</w:t>
      </w:r>
      <w:r w:rsidR="00902F8B" w:rsidRPr="00811AE1">
        <w:rPr>
          <w:rFonts w:ascii="Times New Roman" w:hAnsi="Times New Roman" w:cs="Times New Roman"/>
          <w:iCs/>
          <w:sz w:val="24"/>
          <w:szCs w:val="24"/>
          <w:lang w:val="en-US"/>
        </w:rPr>
        <w:t xml:space="preserve"> dioxygen activation </w:t>
      </w:r>
      <w:r w:rsidR="00702399" w:rsidRPr="00811AE1">
        <w:rPr>
          <w:rFonts w:ascii="Times New Roman" w:hAnsi="Times New Roman" w:cs="Times New Roman"/>
          <w:i/>
          <w:sz w:val="24"/>
          <w:szCs w:val="24"/>
          <w:lang w:val="en-US"/>
        </w:rPr>
        <w:t xml:space="preserve">in-situ </w:t>
      </w:r>
      <w:r w:rsidR="00902F8B" w:rsidRPr="00811AE1">
        <w:rPr>
          <w:rFonts w:ascii="Times New Roman" w:hAnsi="Times New Roman" w:cs="Times New Roman"/>
          <w:iCs/>
          <w:sz w:val="24"/>
          <w:szCs w:val="24"/>
          <w:lang w:val="en-US"/>
        </w:rPr>
        <w:t>that indicated</w:t>
      </w:r>
      <w:r w:rsidR="00702399" w:rsidRPr="00811AE1">
        <w:rPr>
          <w:rFonts w:ascii="Times New Roman" w:hAnsi="Times New Roman" w:cs="Times New Roman"/>
          <w:iCs/>
          <w:sz w:val="24"/>
          <w:szCs w:val="24"/>
          <w:lang w:val="en-US"/>
        </w:rPr>
        <w:t xml:space="preserve"> a </w:t>
      </w:r>
      <w:proofErr w:type="spellStart"/>
      <w:r w:rsidR="00702399" w:rsidRPr="00811AE1">
        <w:rPr>
          <w:rFonts w:ascii="Times New Roman" w:hAnsi="Times New Roman" w:cs="Times New Roman"/>
          <w:iCs/>
          <w:sz w:val="24"/>
          <w:szCs w:val="24"/>
          <w:lang w:val="en-US"/>
        </w:rPr>
        <w:t>Cu</w:t>
      </w:r>
      <w:r w:rsidR="00702399" w:rsidRPr="00811AE1">
        <w:rPr>
          <w:rFonts w:ascii="Times New Roman" w:hAnsi="Times New Roman" w:cs="Times New Roman"/>
          <w:iCs/>
          <w:sz w:val="24"/>
          <w:szCs w:val="24"/>
          <w:vertAlign w:val="superscript"/>
          <w:lang w:val="en-US"/>
        </w:rPr>
        <w:t>III</w:t>
      </w:r>
      <w:proofErr w:type="spellEnd"/>
      <w:r w:rsidR="00702399" w:rsidRPr="00811AE1">
        <w:rPr>
          <w:rFonts w:ascii="Times New Roman" w:hAnsi="Times New Roman" w:cs="Times New Roman"/>
          <w:iCs/>
          <w:sz w:val="24"/>
          <w:szCs w:val="24"/>
          <w:lang w:val="en-US"/>
        </w:rPr>
        <w:t xml:space="preserve">-radical </w:t>
      </w:r>
      <w:r w:rsidR="00902F8B" w:rsidRPr="00811AE1">
        <w:rPr>
          <w:rFonts w:ascii="Times New Roman" w:hAnsi="Times New Roman" w:cs="Times New Roman"/>
          <w:iCs/>
          <w:sz w:val="24"/>
          <w:szCs w:val="24"/>
        </w:rPr>
        <w:t>inducing</w:t>
      </w:r>
      <w:r w:rsidR="00702399" w:rsidRPr="00811AE1">
        <w:rPr>
          <w:rFonts w:ascii="Times New Roman" w:hAnsi="Times New Roman" w:cs="Times New Roman"/>
          <w:iCs/>
          <w:sz w:val="24"/>
          <w:szCs w:val="24"/>
          <w:lang w:val="en-US"/>
        </w:rPr>
        <w:t xml:space="preserve"> </w:t>
      </w:r>
      <w:r w:rsidR="00902F8B" w:rsidRPr="00811AE1">
        <w:rPr>
          <w:rFonts w:ascii="Times New Roman" w:hAnsi="Times New Roman" w:cs="Times New Roman"/>
          <w:iCs/>
          <w:sz w:val="24"/>
          <w:szCs w:val="24"/>
          <w:lang w:val="en-US"/>
        </w:rPr>
        <w:t xml:space="preserve">the </w:t>
      </w:r>
      <w:r w:rsidR="00702399" w:rsidRPr="00811AE1">
        <w:rPr>
          <w:rFonts w:ascii="Times New Roman" w:hAnsi="Times New Roman" w:cs="Times New Roman"/>
          <w:iCs/>
          <w:sz w:val="24"/>
          <w:szCs w:val="24"/>
          <w:lang w:val="en-US"/>
        </w:rPr>
        <w:t>oxidative cleavage</w:t>
      </w:r>
      <w:r w:rsidR="00902F8B" w:rsidRPr="00811AE1">
        <w:rPr>
          <w:rFonts w:ascii="Times New Roman" w:hAnsi="Times New Roman" w:cs="Times New Roman"/>
          <w:iCs/>
          <w:sz w:val="24"/>
          <w:szCs w:val="24"/>
          <w:lang w:val="en-US"/>
        </w:rPr>
        <w:t xml:space="preserve"> process</w:t>
      </w:r>
      <w:r w:rsidR="00702399" w:rsidRPr="00811AE1">
        <w:rPr>
          <w:rFonts w:ascii="Times New Roman" w:hAnsi="Times New Roman" w:cs="Times New Roman"/>
          <w:iCs/>
          <w:sz w:val="24"/>
          <w:szCs w:val="24"/>
          <w:lang w:val="en-US"/>
        </w:rPr>
        <w:t xml:space="preserve">. The </w:t>
      </w:r>
      <w:r w:rsidR="00902F8B" w:rsidRPr="00811AE1">
        <w:rPr>
          <w:rFonts w:ascii="Times New Roman" w:hAnsi="Times New Roman" w:cs="Times New Roman"/>
          <w:iCs/>
          <w:sz w:val="24"/>
          <w:szCs w:val="24"/>
          <w:lang w:val="en-US"/>
        </w:rPr>
        <w:t>free</w:t>
      </w:r>
      <w:r w:rsidR="00702399" w:rsidRPr="00811AE1">
        <w:rPr>
          <w:rFonts w:ascii="Times New Roman" w:hAnsi="Times New Roman" w:cs="Times New Roman"/>
          <w:iCs/>
          <w:sz w:val="24"/>
          <w:szCs w:val="24"/>
          <w:lang w:val="en-US"/>
        </w:rPr>
        <w:t xml:space="preserve"> ligand </w:t>
      </w:r>
      <w:r w:rsidR="00902F8B" w:rsidRPr="00811AE1">
        <w:rPr>
          <w:rFonts w:ascii="Times New Roman" w:hAnsi="Times New Roman" w:cs="Times New Roman"/>
          <w:iCs/>
          <w:sz w:val="24"/>
          <w:szCs w:val="24"/>
          <w:lang w:val="en-US"/>
        </w:rPr>
        <w:t xml:space="preserve">alone displayed high </w:t>
      </w:r>
      <w:r w:rsidR="00702399" w:rsidRPr="00811AE1">
        <w:rPr>
          <w:rFonts w:ascii="Times New Roman" w:hAnsi="Times New Roman" w:cs="Times New Roman"/>
          <w:iCs/>
          <w:sz w:val="24"/>
          <w:szCs w:val="24"/>
          <w:lang w:val="en-US"/>
        </w:rPr>
        <w:t xml:space="preserve">cytotoxicity </w:t>
      </w:r>
      <w:r w:rsidR="00902F8B" w:rsidRPr="00811AE1">
        <w:rPr>
          <w:rFonts w:ascii="Times New Roman" w:hAnsi="Times New Roman" w:cs="Times New Roman"/>
          <w:iCs/>
          <w:sz w:val="24"/>
          <w:szCs w:val="24"/>
          <w:lang w:val="en-US"/>
        </w:rPr>
        <w:t>for selected</w:t>
      </w:r>
      <w:r w:rsidR="00702399" w:rsidRPr="00811AE1">
        <w:rPr>
          <w:rFonts w:ascii="Times New Roman" w:hAnsi="Times New Roman" w:cs="Times New Roman"/>
          <w:iCs/>
          <w:sz w:val="24"/>
          <w:szCs w:val="24"/>
          <w:lang w:val="en-US"/>
        </w:rPr>
        <w:t xml:space="preserve"> L1210 and A2780</w:t>
      </w:r>
      <w:r w:rsidR="00902F8B" w:rsidRPr="00811AE1">
        <w:rPr>
          <w:rFonts w:ascii="Times New Roman" w:hAnsi="Times New Roman" w:cs="Times New Roman"/>
          <w:iCs/>
          <w:sz w:val="24"/>
          <w:szCs w:val="24"/>
          <w:lang w:val="en-US"/>
        </w:rPr>
        <w:t xml:space="preserve"> cancer cell lines</w:t>
      </w:r>
      <w:r w:rsidR="00702399" w:rsidRPr="00811AE1">
        <w:rPr>
          <w:rFonts w:ascii="Times New Roman" w:hAnsi="Times New Roman" w:cs="Times New Roman"/>
          <w:iCs/>
          <w:sz w:val="24"/>
          <w:szCs w:val="24"/>
          <w:lang w:val="en-US"/>
        </w:rPr>
        <w:t xml:space="preserve">, comparable to </w:t>
      </w:r>
      <w:r w:rsidR="00702399" w:rsidRPr="00811AE1">
        <w:rPr>
          <w:rFonts w:ascii="Times New Roman" w:hAnsi="Times New Roman" w:cs="Times New Roman"/>
          <w:b/>
          <w:iCs/>
          <w:sz w:val="24"/>
          <w:szCs w:val="24"/>
          <w:lang w:val="en-US"/>
        </w:rPr>
        <w:t>26</w:t>
      </w:r>
      <w:r w:rsidR="00702399" w:rsidRPr="00811AE1">
        <w:rPr>
          <w:rFonts w:ascii="Times New Roman" w:hAnsi="Times New Roman" w:cs="Times New Roman"/>
          <w:iCs/>
          <w:sz w:val="24"/>
          <w:szCs w:val="24"/>
          <w:lang w:val="en-US"/>
        </w:rPr>
        <w:t xml:space="preserve"> </w:t>
      </w:r>
      <w:r w:rsidR="00902F8B" w:rsidRPr="00811AE1">
        <w:rPr>
          <w:rFonts w:ascii="Times New Roman" w:hAnsi="Times New Roman" w:cs="Times New Roman"/>
          <w:iCs/>
          <w:sz w:val="24"/>
          <w:szCs w:val="24"/>
          <w:lang w:val="en-US"/>
        </w:rPr>
        <w:t>as well as</w:t>
      </w:r>
      <w:r w:rsidR="00702399" w:rsidRPr="00811AE1">
        <w:rPr>
          <w:rFonts w:ascii="Times New Roman" w:hAnsi="Times New Roman" w:cs="Times New Roman"/>
          <w:iCs/>
          <w:sz w:val="24"/>
          <w:szCs w:val="24"/>
          <w:lang w:val="en-US"/>
        </w:rPr>
        <w:t xml:space="preserve"> cisplatin</w:t>
      </w:r>
      <w:r w:rsidR="00902F8B" w:rsidRPr="00811AE1">
        <w:rPr>
          <w:rFonts w:ascii="Times New Roman" w:hAnsi="Times New Roman" w:cs="Times New Roman"/>
          <w:iCs/>
          <w:sz w:val="24"/>
          <w:szCs w:val="24"/>
          <w:lang w:val="en-US"/>
        </w:rPr>
        <w:t>;</w:t>
      </w:r>
      <w:r w:rsidR="00702399" w:rsidRPr="00811AE1">
        <w:rPr>
          <w:rFonts w:ascii="Times New Roman" w:hAnsi="Times New Roman" w:cs="Times New Roman"/>
          <w:iCs/>
          <w:sz w:val="24"/>
          <w:szCs w:val="24"/>
          <w:lang w:val="en-US"/>
        </w:rPr>
        <w:t xml:space="preserve"> however, </w:t>
      </w:r>
      <w:r w:rsidR="00902F8B" w:rsidRPr="00811AE1">
        <w:rPr>
          <w:rFonts w:ascii="Times New Roman" w:hAnsi="Times New Roman" w:cs="Times New Roman"/>
          <w:iCs/>
          <w:sz w:val="24"/>
          <w:szCs w:val="24"/>
          <w:lang w:val="en-US"/>
        </w:rPr>
        <w:t>the ligand alone</w:t>
      </w:r>
      <w:r w:rsidR="00702399" w:rsidRPr="00811AE1">
        <w:rPr>
          <w:rFonts w:ascii="Times New Roman" w:hAnsi="Times New Roman" w:cs="Times New Roman"/>
          <w:iCs/>
          <w:sz w:val="24"/>
          <w:szCs w:val="24"/>
          <w:lang w:val="en-US"/>
        </w:rPr>
        <w:t xml:space="preserve"> </w:t>
      </w:r>
      <w:r w:rsidR="00702399" w:rsidRPr="00811AE1">
        <w:rPr>
          <w:rFonts w:ascii="Times New Roman" w:hAnsi="Times New Roman" w:cs="Times New Roman"/>
          <w:iCs/>
          <w:sz w:val="24"/>
          <w:szCs w:val="24"/>
        </w:rPr>
        <w:t>did</w:t>
      </w:r>
      <w:r w:rsidR="00702399" w:rsidRPr="00811AE1">
        <w:rPr>
          <w:rFonts w:ascii="Times New Roman" w:hAnsi="Times New Roman" w:cs="Times New Roman"/>
          <w:iCs/>
          <w:sz w:val="24"/>
          <w:szCs w:val="24"/>
          <w:lang w:val="en-US"/>
        </w:rPr>
        <w:t xml:space="preserve"> not </w:t>
      </w:r>
      <w:r w:rsidR="00902F8B" w:rsidRPr="00811AE1">
        <w:rPr>
          <w:rFonts w:ascii="Times New Roman" w:hAnsi="Times New Roman" w:cs="Times New Roman"/>
          <w:iCs/>
          <w:sz w:val="24"/>
          <w:szCs w:val="24"/>
          <w:lang w:val="en-US"/>
        </w:rPr>
        <w:t>promote</w:t>
      </w:r>
      <w:r w:rsidR="00702399" w:rsidRPr="00811AE1">
        <w:rPr>
          <w:rFonts w:ascii="Times New Roman" w:hAnsi="Times New Roman" w:cs="Times New Roman"/>
          <w:iCs/>
          <w:sz w:val="24"/>
          <w:szCs w:val="24"/>
          <w:lang w:val="en-US"/>
        </w:rPr>
        <w:t xml:space="preserve"> any DNA cleavage</w:t>
      </w:r>
      <w:r w:rsidR="00902F8B" w:rsidRPr="00811AE1">
        <w:rPr>
          <w:rFonts w:ascii="Times New Roman" w:hAnsi="Times New Roman" w:cs="Times New Roman"/>
          <w:iCs/>
          <w:sz w:val="24"/>
          <w:szCs w:val="24"/>
          <w:lang w:val="en-US"/>
        </w:rPr>
        <w:t xml:space="preserve"> activity</w:t>
      </w:r>
      <w:r w:rsidR="00702399" w:rsidRPr="00811AE1">
        <w:rPr>
          <w:rFonts w:ascii="Times New Roman" w:hAnsi="Times New Roman" w:cs="Times New Roman"/>
          <w:iCs/>
          <w:sz w:val="24"/>
          <w:szCs w:val="24"/>
          <w:lang w:val="en-US"/>
        </w:rPr>
        <w:t>.</w:t>
      </w:r>
    </w:p>
    <w:p w14:paraId="633821D0" w14:textId="6F63754B" w:rsidR="00A46A7F" w:rsidRPr="00811AE1" w:rsidRDefault="00A46A7F" w:rsidP="00A46A7F">
      <w:pPr>
        <w:spacing w:after="0" w:line="360" w:lineRule="auto"/>
        <w:ind w:firstLine="720"/>
        <w:jc w:val="both"/>
        <w:rPr>
          <w:rFonts w:ascii="Times New Roman" w:hAnsi="Times New Roman" w:cs="Times New Roman"/>
          <w:iCs/>
          <w:sz w:val="24"/>
          <w:szCs w:val="24"/>
          <w:lang w:val="en-US"/>
        </w:rPr>
      </w:pPr>
      <w:r w:rsidRPr="00811AE1">
        <w:rPr>
          <w:rFonts w:ascii="Times New Roman" w:hAnsi="Times New Roman" w:cs="Times New Roman"/>
          <w:iCs/>
          <w:sz w:val="24"/>
          <w:szCs w:val="24"/>
        </w:rPr>
        <w:t>Chao</w:t>
      </w:r>
      <w:r w:rsidR="00B10397" w:rsidRPr="00811AE1">
        <w:rPr>
          <w:rFonts w:ascii="Times New Roman" w:hAnsi="Times New Roman" w:cs="Times New Roman"/>
          <w:iCs/>
          <w:sz w:val="24"/>
          <w:szCs w:val="24"/>
        </w:rPr>
        <w:t>’s group</w:t>
      </w:r>
      <w:r w:rsidR="00CE1AA0" w:rsidRPr="00811AE1">
        <w:rPr>
          <w:rFonts w:ascii="Times New Roman" w:hAnsi="Times New Roman" w:cs="Times New Roman"/>
          <w:iCs/>
          <w:sz w:val="24"/>
          <w:szCs w:val="24"/>
          <w:vertAlign w:val="superscript"/>
        </w:rPr>
        <w:t>4</w:t>
      </w:r>
      <w:r w:rsidR="004B48CA">
        <w:rPr>
          <w:rFonts w:ascii="Times New Roman" w:hAnsi="Times New Roman" w:cs="Times New Roman"/>
          <w:iCs/>
          <w:sz w:val="24"/>
          <w:szCs w:val="24"/>
          <w:vertAlign w:val="superscript"/>
        </w:rPr>
        <w:t>0</w:t>
      </w:r>
      <w:r w:rsidRPr="00811AE1">
        <w:rPr>
          <w:rFonts w:ascii="Times New Roman" w:hAnsi="Times New Roman" w:cs="Times New Roman"/>
          <w:iCs/>
          <w:sz w:val="24"/>
          <w:szCs w:val="24"/>
        </w:rPr>
        <w:t xml:space="preserve"> </w:t>
      </w:r>
      <w:r w:rsidR="00B10397" w:rsidRPr="00811AE1">
        <w:rPr>
          <w:rFonts w:ascii="Times New Roman" w:hAnsi="Times New Roman" w:cs="Times New Roman"/>
          <w:iCs/>
          <w:sz w:val="24"/>
          <w:szCs w:val="24"/>
        </w:rPr>
        <w:t>demonstrated a series of</w:t>
      </w:r>
      <w:r w:rsidRPr="00811AE1">
        <w:rPr>
          <w:rFonts w:ascii="Times New Roman" w:hAnsi="Times New Roman" w:cs="Times New Roman"/>
          <w:iCs/>
          <w:sz w:val="24"/>
          <w:szCs w:val="24"/>
        </w:rPr>
        <w:t xml:space="preserve"> </w:t>
      </w:r>
      <w:proofErr w:type="gramStart"/>
      <w:r w:rsidR="00B10397" w:rsidRPr="00811AE1">
        <w:rPr>
          <w:rFonts w:ascii="Times New Roman" w:hAnsi="Times New Roman" w:cs="Times New Roman"/>
          <w:iCs/>
          <w:sz w:val="24"/>
          <w:szCs w:val="24"/>
          <w:lang w:val="en-US"/>
        </w:rPr>
        <w:t>Cu(</w:t>
      </w:r>
      <w:proofErr w:type="gramEnd"/>
      <w:r w:rsidR="00B10397" w:rsidRPr="00811AE1">
        <w:rPr>
          <w:rFonts w:ascii="Times New Roman" w:hAnsi="Times New Roman" w:cs="Times New Roman"/>
          <w:iCs/>
          <w:sz w:val="24"/>
          <w:szCs w:val="24"/>
          <w:lang w:val="en-US"/>
        </w:rPr>
        <w:t>II)</w:t>
      </w:r>
      <w:r w:rsidRPr="00811AE1">
        <w:rPr>
          <w:rFonts w:ascii="Times New Roman" w:hAnsi="Times New Roman" w:cs="Times New Roman"/>
          <w:iCs/>
          <w:sz w:val="24"/>
          <w:szCs w:val="24"/>
          <w:lang w:val="en-US"/>
        </w:rPr>
        <w:t xml:space="preserve"> complexes </w:t>
      </w:r>
      <w:r w:rsidRPr="00811AE1">
        <w:rPr>
          <w:rFonts w:ascii="Times New Roman" w:hAnsi="Times New Roman" w:cs="Times New Roman"/>
          <w:b/>
          <w:iCs/>
          <w:sz w:val="24"/>
          <w:szCs w:val="24"/>
          <w:lang w:val="en-US"/>
        </w:rPr>
        <w:t xml:space="preserve">28a-28c </w:t>
      </w:r>
      <w:r w:rsidR="00B10397" w:rsidRPr="00811AE1">
        <w:rPr>
          <w:rFonts w:ascii="Times New Roman" w:hAnsi="Times New Roman" w:cs="Times New Roman"/>
          <w:bCs/>
          <w:iCs/>
          <w:sz w:val="24"/>
          <w:szCs w:val="24"/>
          <w:lang w:val="en-US"/>
        </w:rPr>
        <w:t xml:space="preserve">acting as ‘self-activating’ nucleases under dark conditions. These complexes interacted with DNA </w:t>
      </w:r>
      <w:r w:rsidR="00B10397" w:rsidRPr="00811AE1">
        <w:rPr>
          <w:rFonts w:ascii="Times New Roman" w:hAnsi="Times New Roman" w:cs="Times New Roman"/>
          <w:bCs/>
          <w:i/>
          <w:sz w:val="24"/>
          <w:szCs w:val="24"/>
          <w:lang w:val="en-US"/>
        </w:rPr>
        <w:t>via</w:t>
      </w:r>
      <w:r w:rsidR="00B10397" w:rsidRPr="00811AE1">
        <w:rPr>
          <w:rFonts w:ascii="Times New Roman" w:hAnsi="Times New Roman" w:cs="Times New Roman"/>
          <w:bCs/>
          <w:iCs/>
          <w:sz w:val="24"/>
          <w:szCs w:val="24"/>
          <w:lang w:val="en-US"/>
        </w:rPr>
        <w:t xml:space="preserve"> groove binding </w:t>
      </w:r>
      <w:r w:rsidRPr="00811AE1">
        <w:rPr>
          <w:rFonts w:ascii="Times New Roman" w:hAnsi="Times New Roman" w:cs="Times New Roman"/>
          <w:iCs/>
          <w:sz w:val="24"/>
          <w:szCs w:val="24"/>
          <w:lang w:val="en-US"/>
        </w:rPr>
        <w:t xml:space="preserve">(Figure </w:t>
      </w:r>
      <w:r w:rsidR="00740AEC">
        <w:rPr>
          <w:rFonts w:ascii="Times New Roman" w:hAnsi="Times New Roman" w:cs="Times New Roman"/>
          <w:iCs/>
          <w:sz w:val="24"/>
          <w:szCs w:val="24"/>
          <w:lang w:val="en-US"/>
        </w:rPr>
        <w:t>9</w:t>
      </w:r>
      <w:r w:rsidRPr="00811AE1">
        <w:rPr>
          <w:rFonts w:ascii="Times New Roman" w:hAnsi="Times New Roman" w:cs="Times New Roman"/>
          <w:iCs/>
          <w:sz w:val="24"/>
          <w:szCs w:val="24"/>
          <w:lang w:val="en-US"/>
        </w:rPr>
        <w:t>).</w:t>
      </w:r>
      <w:r w:rsidR="00B10397" w:rsidRPr="00811AE1">
        <w:rPr>
          <w:rFonts w:ascii="Times New Roman" w:hAnsi="Times New Roman" w:cs="Times New Roman"/>
          <w:iCs/>
          <w:sz w:val="24"/>
          <w:szCs w:val="24"/>
          <w:lang w:val="en-US"/>
        </w:rPr>
        <w:t xml:space="preserve"> T</w:t>
      </w:r>
      <w:r w:rsidRPr="00811AE1">
        <w:rPr>
          <w:rFonts w:ascii="Times New Roman" w:hAnsi="Times New Roman" w:cs="Times New Roman"/>
          <w:iCs/>
          <w:sz w:val="24"/>
          <w:szCs w:val="24"/>
          <w:lang w:val="en-US"/>
        </w:rPr>
        <w:t>he nuclease activit</w:t>
      </w:r>
      <w:r w:rsidR="00B10397" w:rsidRPr="00811AE1">
        <w:rPr>
          <w:rFonts w:ascii="Times New Roman" w:hAnsi="Times New Roman" w:cs="Times New Roman"/>
          <w:iCs/>
          <w:sz w:val="24"/>
          <w:szCs w:val="24"/>
          <w:lang w:val="en-US"/>
        </w:rPr>
        <w:t xml:space="preserve">y was remarkably </w:t>
      </w:r>
      <w:r w:rsidRPr="00811AE1">
        <w:rPr>
          <w:rFonts w:ascii="Times New Roman" w:hAnsi="Times New Roman" w:cs="Times New Roman"/>
          <w:iCs/>
          <w:sz w:val="24"/>
          <w:szCs w:val="24"/>
          <w:lang w:val="en-US"/>
        </w:rPr>
        <w:t xml:space="preserve">enhanced </w:t>
      </w:r>
      <w:r w:rsidR="00B10397" w:rsidRPr="00811AE1">
        <w:rPr>
          <w:rFonts w:ascii="Times New Roman" w:hAnsi="Times New Roman" w:cs="Times New Roman"/>
          <w:iCs/>
          <w:sz w:val="24"/>
          <w:szCs w:val="24"/>
          <w:lang w:val="en-US"/>
        </w:rPr>
        <w:t>(</w:t>
      </w:r>
      <w:r w:rsidR="00B10397" w:rsidRPr="00811AE1">
        <w:rPr>
          <w:rFonts w:ascii="Times New Roman" w:hAnsi="Times New Roman" w:cs="Times New Roman"/>
          <w:i/>
          <w:sz w:val="24"/>
          <w:szCs w:val="24"/>
          <w:lang w:val="en-US"/>
        </w:rPr>
        <w:t>ca.</w:t>
      </w:r>
      <w:r w:rsidR="00B10397" w:rsidRPr="00811AE1">
        <w:rPr>
          <w:rFonts w:ascii="Times New Roman" w:hAnsi="Times New Roman" w:cs="Times New Roman"/>
          <w:iCs/>
          <w:sz w:val="24"/>
          <w:szCs w:val="24"/>
          <w:lang w:val="en-US"/>
        </w:rPr>
        <w:t xml:space="preserve"> </w:t>
      </w:r>
      <w:r w:rsidRPr="00811AE1">
        <w:rPr>
          <w:rFonts w:ascii="Times New Roman" w:hAnsi="Times New Roman" w:cs="Times New Roman"/>
          <w:iCs/>
          <w:sz w:val="24"/>
          <w:szCs w:val="24"/>
          <w:lang w:val="en-US"/>
        </w:rPr>
        <w:t>10-fold</w:t>
      </w:r>
      <w:r w:rsidR="00B10397" w:rsidRPr="00811AE1">
        <w:rPr>
          <w:rFonts w:ascii="Times New Roman" w:hAnsi="Times New Roman" w:cs="Times New Roman"/>
          <w:iCs/>
          <w:sz w:val="24"/>
          <w:szCs w:val="24"/>
          <w:lang w:val="en-US"/>
        </w:rPr>
        <w:t>) when an external redox agent was used.</w:t>
      </w:r>
      <w:r w:rsidRPr="00811AE1">
        <w:rPr>
          <w:rFonts w:ascii="Times New Roman" w:hAnsi="Times New Roman" w:cs="Times New Roman"/>
          <w:iCs/>
          <w:sz w:val="24"/>
          <w:szCs w:val="24"/>
          <w:lang w:val="en-US"/>
        </w:rPr>
        <w:t xml:space="preserve"> </w:t>
      </w:r>
      <w:r w:rsidR="00B10397" w:rsidRPr="00811AE1">
        <w:rPr>
          <w:rFonts w:ascii="Times New Roman" w:hAnsi="Times New Roman" w:cs="Times New Roman"/>
          <w:iCs/>
          <w:sz w:val="24"/>
          <w:szCs w:val="24"/>
        </w:rPr>
        <w:t xml:space="preserve">The mechanistic investigations clearly revealed the </w:t>
      </w:r>
      <w:r w:rsidRPr="00811AE1">
        <w:rPr>
          <w:rFonts w:ascii="Times New Roman" w:hAnsi="Times New Roman" w:cs="Times New Roman"/>
          <w:i/>
          <w:sz w:val="24"/>
          <w:szCs w:val="24"/>
          <w:lang w:val="en-US"/>
        </w:rPr>
        <w:t>in situ</w:t>
      </w:r>
      <w:r w:rsidRPr="00811AE1">
        <w:rPr>
          <w:rFonts w:ascii="Times New Roman" w:hAnsi="Times New Roman" w:cs="Times New Roman"/>
          <w:iCs/>
          <w:sz w:val="24"/>
          <w:szCs w:val="24"/>
          <w:lang w:val="en-US"/>
        </w:rPr>
        <w:t xml:space="preserve"> reduction of </w:t>
      </w:r>
      <w:r w:rsidR="00B10397" w:rsidRPr="00811AE1">
        <w:rPr>
          <w:rFonts w:ascii="Times New Roman" w:hAnsi="Times New Roman" w:cs="Times New Roman"/>
          <w:iCs/>
          <w:sz w:val="24"/>
          <w:szCs w:val="24"/>
          <w:lang w:val="en-US"/>
        </w:rPr>
        <w:t>dioxygen (</w:t>
      </w:r>
      <w:r w:rsidRPr="00811AE1">
        <w:rPr>
          <w:rFonts w:ascii="Times New Roman" w:hAnsi="Times New Roman" w:cs="Times New Roman"/>
          <w:iCs/>
          <w:sz w:val="24"/>
          <w:szCs w:val="24"/>
          <w:lang w:val="en-US"/>
        </w:rPr>
        <w:t>O</w:t>
      </w:r>
      <w:r w:rsidRPr="00811AE1">
        <w:rPr>
          <w:rFonts w:ascii="Times New Roman" w:hAnsi="Times New Roman" w:cs="Times New Roman"/>
          <w:iCs/>
          <w:sz w:val="24"/>
          <w:szCs w:val="24"/>
          <w:vertAlign w:val="subscript"/>
          <w:lang w:val="en-US"/>
        </w:rPr>
        <w:t>2</w:t>
      </w:r>
      <w:r w:rsidR="00B10397" w:rsidRPr="00811AE1">
        <w:rPr>
          <w:rFonts w:ascii="Times New Roman" w:hAnsi="Times New Roman" w:cs="Times New Roman"/>
          <w:iCs/>
          <w:sz w:val="24"/>
          <w:szCs w:val="24"/>
          <w:lang w:val="en-US"/>
        </w:rPr>
        <w:t>)</w:t>
      </w:r>
      <w:r w:rsidRPr="00811AE1">
        <w:rPr>
          <w:rFonts w:ascii="Times New Roman" w:hAnsi="Times New Roman" w:cs="Times New Roman"/>
          <w:iCs/>
          <w:sz w:val="24"/>
          <w:szCs w:val="24"/>
          <w:lang w:val="en-US"/>
        </w:rPr>
        <w:t xml:space="preserve"> to H</w:t>
      </w:r>
      <w:r w:rsidRPr="00811AE1">
        <w:rPr>
          <w:rFonts w:ascii="Times New Roman" w:hAnsi="Times New Roman" w:cs="Times New Roman"/>
          <w:iCs/>
          <w:sz w:val="24"/>
          <w:szCs w:val="24"/>
          <w:vertAlign w:val="subscript"/>
          <w:lang w:val="en-US"/>
        </w:rPr>
        <w:t>2</w:t>
      </w:r>
      <w:r w:rsidRPr="00811AE1">
        <w:rPr>
          <w:rFonts w:ascii="Times New Roman" w:hAnsi="Times New Roman" w:cs="Times New Roman"/>
          <w:iCs/>
          <w:sz w:val="24"/>
          <w:szCs w:val="24"/>
          <w:lang w:val="en-US"/>
        </w:rPr>
        <w:t>O</w:t>
      </w:r>
      <w:r w:rsidRPr="00811AE1">
        <w:rPr>
          <w:rFonts w:ascii="Times New Roman" w:hAnsi="Times New Roman" w:cs="Times New Roman"/>
          <w:iCs/>
          <w:sz w:val="24"/>
          <w:szCs w:val="24"/>
          <w:vertAlign w:val="subscript"/>
          <w:lang w:val="en-US"/>
        </w:rPr>
        <w:t>2</w:t>
      </w:r>
      <w:r w:rsidRPr="00811AE1">
        <w:rPr>
          <w:rFonts w:ascii="Times New Roman" w:hAnsi="Times New Roman" w:cs="Times New Roman"/>
          <w:iCs/>
          <w:sz w:val="24"/>
          <w:szCs w:val="24"/>
          <w:lang w:val="en-US"/>
        </w:rPr>
        <w:t xml:space="preserve"> </w:t>
      </w:r>
      <w:r w:rsidR="00B10397" w:rsidRPr="00811AE1">
        <w:rPr>
          <w:rFonts w:ascii="Times New Roman" w:hAnsi="Times New Roman" w:cs="Times New Roman"/>
          <w:iCs/>
          <w:sz w:val="24"/>
          <w:szCs w:val="24"/>
          <w:lang w:val="en-US"/>
        </w:rPr>
        <w:t xml:space="preserve">which was </w:t>
      </w:r>
      <w:r w:rsidRPr="00811AE1">
        <w:rPr>
          <w:rFonts w:ascii="Times New Roman" w:hAnsi="Times New Roman" w:cs="Times New Roman"/>
          <w:iCs/>
          <w:sz w:val="24"/>
          <w:szCs w:val="24"/>
          <w:lang w:val="en-US"/>
        </w:rPr>
        <w:t xml:space="preserve">initiated by </w:t>
      </w:r>
      <w:proofErr w:type="gramStart"/>
      <w:r w:rsidRPr="00811AE1">
        <w:rPr>
          <w:rFonts w:ascii="Times New Roman" w:hAnsi="Times New Roman" w:cs="Times New Roman"/>
          <w:iCs/>
          <w:sz w:val="24"/>
          <w:szCs w:val="24"/>
          <w:lang w:val="en-US"/>
        </w:rPr>
        <w:t>Cu(</w:t>
      </w:r>
      <w:proofErr w:type="gramEnd"/>
      <w:r w:rsidRPr="00811AE1">
        <w:rPr>
          <w:rFonts w:ascii="Times New Roman" w:hAnsi="Times New Roman" w:cs="Times New Roman"/>
          <w:iCs/>
          <w:sz w:val="24"/>
          <w:szCs w:val="24"/>
          <w:lang w:val="en-US"/>
        </w:rPr>
        <w:t xml:space="preserve">II) in </w:t>
      </w:r>
      <w:r w:rsidRPr="00811AE1">
        <w:rPr>
          <w:rFonts w:ascii="Times New Roman" w:hAnsi="Times New Roman" w:cs="Times New Roman"/>
          <w:b/>
          <w:iCs/>
          <w:sz w:val="24"/>
          <w:szCs w:val="24"/>
          <w:lang w:val="en-US"/>
        </w:rPr>
        <w:t>28a-28c</w:t>
      </w:r>
      <w:r w:rsidRPr="00811AE1">
        <w:rPr>
          <w:rFonts w:ascii="Times New Roman" w:hAnsi="Times New Roman" w:cs="Times New Roman"/>
          <w:iCs/>
          <w:sz w:val="24"/>
          <w:szCs w:val="24"/>
          <w:lang w:val="en-US"/>
        </w:rPr>
        <w:t xml:space="preserve">. Comet assay </w:t>
      </w:r>
      <w:r w:rsidRPr="00811AE1">
        <w:rPr>
          <w:rFonts w:ascii="Times New Roman" w:hAnsi="Times New Roman" w:cs="Times New Roman"/>
          <w:iCs/>
          <w:sz w:val="24"/>
          <w:szCs w:val="24"/>
        </w:rPr>
        <w:t>further</w:t>
      </w:r>
      <w:r w:rsidRPr="00811AE1">
        <w:rPr>
          <w:rFonts w:ascii="Times New Roman" w:hAnsi="Times New Roman" w:cs="Times New Roman"/>
          <w:iCs/>
          <w:sz w:val="24"/>
          <w:szCs w:val="24"/>
          <w:lang w:val="en-US"/>
        </w:rPr>
        <w:t xml:space="preserve"> </w:t>
      </w:r>
      <w:r w:rsidR="00B10397" w:rsidRPr="00811AE1">
        <w:rPr>
          <w:rFonts w:ascii="Times New Roman" w:hAnsi="Times New Roman" w:cs="Times New Roman"/>
          <w:iCs/>
          <w:sz w:val="24"/>
          <w:szCs w:val="24"/>
        </w:rPr>
        <w:t>validated the key</w:t>
      </w:r>
      <w:r w:rsidRPr="00811AE1">
        <w:rPr>
          <w:rFonts w:ascii="Times New Roman" w:hAnsi="Times New Roman" w:cs="Times New Roman"/>
          <w:iCs/>
          <w:sz w:val="24"/>
          <w:szCs w:val="24"/>
          <w:lang w:val="en-US"/>
        </w:rPr>
        <w:t xml:space="preserve"> </w:t>
      </w:r>
      <w:r w:rsidR="00B10397" w:rsidRPr="00811AE1">
        <w:rPr>
          <w:rFonts w:ascii="Times New Roman" w:hAnsi="Times New Roman" w:cs="Times New Roman"/>
          <w:iCs/>
          <w:sz w:val="24"/>
          <w:szCs w:val="24"/>
          <w:lang w:val="en-US"/>
        </w:rPr>
        <w:t xml:space="preserve">participation </w:t>
      </w:r>
      <w:r w:rsidRPr="00811AE1">
        <w:rPr>
          <w:rFonts w:ascii="Times New Roman" w:hAnsi="Times New Roman" w:cs="Times New Roman"/>
          <w:iCs/>
          <w:sz w:val="24"/>
          <w:szCs w:val="24"/>
          <w:lang w:val="en-US"/>
        </w:rPr>
        <w:t xml:space="preserve">of Cu(II) </w:t>
      </w:r>
      <w:r w:rsidR="00B10397" w:rsidRPr="00811AE1">
        <w:rPr>
          <w:rFonts w:ascii="Times New Roman" w:hAnsi="Times New Roman" w:cs="Times New Roman"/>
          <w:iCs/>
          <w:sz w:val="24"/>
          <w:szCs w:val="24"/>
          <w:lang w:val="en-US"/>
        </w:rPr>
        <w:t>in</w:t>
      </w:r>
      <w:r w:rsidRPr="00811AE1">
        <w:rPr>
          <w:rFonts w:ascii="Times New Roman" w:hAnsi="Times New Roman" w:cs="Times New Roman"/>
          <w:iCs/>
          <w:sz w:val="24"/>
          <w:szCs w:val="24"/>
          <w:lang w:val="en-US"/>
        </w:rPr>
        <w:t xml:space="preserve"> DNA </w:t>
      </w:r>
      <w:r w:rsidR="00B10397" w:rsidRPr="00811AE1">
        <w:rPr>
          <w:rFonts w:ascii="Times New Roman" w:hAnsi="Times New Roman" w:cs="Times New Roman"/>
          <w:iCs/>
          <w:sz w:val="24"/>
          <w:szCs w:val="24"/>
          <w:lang w:val="en-US"/>
        </w:rPr>
        <w:t>segmentation process</w:t>
      </w:r>
      <w:r w:rsidRPr="00811AE1">
        <w:rPr>
          <w:rFonts w:ascii="Times New Roman" w:hAnsi="Times New Roman" w:cs="Times New Roman"/>
          <w:iCs/>
          <w:sz w:val="24"/>
          <w:szCs w:val="24"/>
          <w:lang w:val="en-US"/>
        </w:rPr>
        <w:t xml:space="preserve">. Complexes </w:t>
      </w:r>
      <w:r w:rsidRPr="00811AE1">
        <w:rPr>
          <w:rFonts w:ascii="Times New Roman" w:hAnsi="Times New Roman" w:cs="Times New Roman"/>
          <w:b/>
          <w:iCs/>
          <w:sz w:val="24"/>
          <w:szCs w:val="24"/>
          <w:lang w:val="en-US"/>
        </w:rPr>
        <w:t xml:space="preserve">28a-28c </w:t>
      </w:r>
      <w:r w:rsidR="00B10397" w:rsidRPr="00811AE1">
        <w:rPr>
          <w:rFonts w:ascii="Times New Roman" w:hAnsi="Times New Roman" w:cs="Times New Roman"/>
          <w:iCs/>
          <w:sz w:val="24"/>
          <w:szCs w:val="24"/>
          <w:lang w:val="en-US"/>
        </w:rPr>
        <w:t>displayed good</w:t>
      </w:r>
      <w:r w:rsidRPr="00811AE1">
        <w:rPr>
          <w:rFonts w:ascii="Times New Roman" w:hAnsi="Times New Roman" w:cs="Times New Roman"/>
          <w:iCs/>
          <w:sz w:val="24"/>
          <w:szCs w:val="24"/>
          <w:lang w:val="en-US"/>
        </w:rPr>
        <w:t xml:space="preserve"> antitumor activities </w:t>
      </w:r>
      <w:r w:rsidR="00B10397" w:rsidRPr="00811AE1">
        <w:rPr>
          <w:rFonts w:ascii="Times New Roman" w:hAnsi="Times New Roman" w:cs="Times New Roman"/>
          <w:iCs/>
          <w:sz w:val="24"/>
          <w:szCs w:val="24"/>
        </w:rPr>
        <w:t>when incubated with</w:t>
      </w:r>
      <w:r w:rsidRPr="00811AE1">
        <w:rPr>
          <w:rFonts w:ascii="Times New Roman" w:hAnsi="Times New Roman" w:cs="Times New Roman"/>
          <w:iCs/>
          <w:sz w:val="24"/>
          <w:szCs w:val="24"/>
        </w:rPr>
        <w:t xml:space="preserve"> different </w:t>
      </w:r>
      <w:r w:rsidR="00B10397" w:rsidRPr="00811AE1">
        <w:rPr>
          <w:rFonts w:ascii="Times New Roman" w:hAnsi="Times New Roman" w:cs="Times New Roman"/>
          <w:iCs/>
          <w:sz w:val="24"/>
          <w:szCs w:val="24"/>
        </w:rPr>
        <w:t>cancer</w:t>
      </w:r>
      <w:r w:rsidRPr="00811AE1">
        <w:rPr>
          <w:rFonts w:ascii="Times New Roman" w:hAnsi="Times New Roman" w:cs="Times New Roman"/>
          <w:iCs/>
          <w:sz w:val="24"/>
          <w:szCs w:val="24"/>
        </w:rPr>
        <w:t xml:space="preserve"> cell lines </w:t>
      </w:r>
      <w:r w:rsidR="00B10397" w:rsidRPr="00811AE1">
        <w:rPr>
          <w:rFonts w:ascii="Times New Roman" w:hAnsi="Times New Roman" w:cs="Times New Roman"/>
          <w:iCs/>
          <w:sz w:val="24"/>
          <w:szCs w:val="24"/>
        </w:rPr>
        <w:t>such as</w:t>
      </w:r>
      <w:r w:rsidRPr="00811AE1">
        <w:rPr>
          <w:rFonts w:ascii="Times New Roman" w:hAnsi="Times New Roman" w:cs="Times New Roman"/>
          <w:iCs/>
          <w:sz w:val="24"/>
          <w:szCs w:val="24"/>
        </w:rPr>
        <w:t xml:space="preserve"> </w:t>
      </w:r>
      <w:r w:rsidRPr="00811AE1">
        <w:rPr>
          <w:rFonts w:ascii="Times New Roman" w:hAnsi="Times New Roman" w:cs="Times New Roman"/>
          <w:iCs/>
          <w:sz w:val="24"/>
          <w:szCs w:val="24"/>
          <w:lang w:val="en-US"/>
        </w:rPr>
        <w:t xml:space="preserve">HeLa, BEL-7402 </w:t>
      </w:r>
      <w:r w:rsidR="00B10397" w:rsidRPr="00811AE1">
        <w:rPr>
          <w:rFonts w:ascii="Times New Roman" w:hAnsi="Times New Roman" w:cs="Times New Roman"/>
          <w:iCs/>
          <w:sz w:val="24"/>
          <w:szCs w:val="24"/>
          <w:lang w:val="en-US"/>
        </w:rPr>
        <w:t>and</w:t>
      </w:r>
      <w:r w:rsidRPr="00811AE1">
        <w:rPr>
          <w:rFonts w:ascii="Times New Roman" w:hAnsi="Times New Roman" w:cs="Times New Roman"/>
          <w:iCs/>
          <w:sz w:val="24"/>
          <w:szCs w:val="24"/>
          <w:lang w:val="en-US"/>
        </w:rPr>
        <w:t xml:space="preserve"> HepG2</w:t>
      </w:r>
      <w:r w:rsidR="00293AC2" w:rsidRPr="00811AE1">
        <w:rPr>
          <w:rFonts w:ascii="Times New Roman" w:hAnsi="Times New Roman" w:cs="Times New Roman"/>
          <w:iCs/>
          <w:sz w:val="24"/>
          <w:szCs w:val="24"/>
          <w:lang w:val="en-US"/>
        </w:rPr>
        <w:t xml:space="preserve"> cells</w:t>
      </w:r>
      <w:r w:rsidRPr="00811AE1">
        <w:rPr>
          <w:rFonts w:ascii="Times New Roman" w:hAnsi="Times New Roman" w:cs="Times New Roman"/>
          <w:iCs/>
          <w:sz w:val="24"/>
          <w:szCs w:val="24"/>
          <w:lang w:val="en-US"/>
        </w:rPr>
        <w:t xml:space="preserve">. </w:t>
      </w:r>
    </w:p>
    <w:p w14:paraId="7B7602EC" w14:textId="77777777" w:rsidR="00A46A7F" w:rsidRPr="00811AE1" w:rsidRDefault="00A46A7F" w:rsidP="00702399">
      <w:pPr>
        <w:spacing w:after="0" w:line="360" w:lineRule="auto"/>
        <w:jc w:val="both"/>
        <w:rPr>
          <w:rFonts w:ascii="Times New Roman" w:hAnsi="Times New Roman" w:cs="Times New Roman"/>
          <w:iCs/>
          <w:sz w:val="24"/>
          <w:szCs w:val="24"/>
          <w:lang w:val="en-US"/>
        </w:rPr>
      </w:pPr>
    </w:p>
    <w:p w14:paraId="795B1A2E" w14:textId="77777777" w:rsidR="00702399" w:rsidRPr="00811AE1" w:rsidRDefault="00702399" w:rsidP="00702399">
      <w:pPr>
        <w:spacing w:after="0" w:line="360" w:lineRule="auto"/>
        <w:jc w:val="both"/>
        <w:rPr>
          <w:rFonts w:ascii="Times New Roman" w:hAnsi="Times New Roman" w:cs="Times New Roman"/>
          <w:iCs/>
          <w:sz w:val="24"/>
          <w:szCs w:val="24"/>
          <w:lang w:val="en-US"/>
        </w:rPr>
      </w:pPr>
    </w:p>
    <w:p w14:paraId="3708600E" w14:textId="77777777" w:rsidR="00702399" w:rsidRPr="00811AE1" w:rsidRDefault="00702399" w:rsidP="00702399">
      <w:pPr>
        <w:spacing w:after="0" w:line="240" w:lineRule="auto"/>
        <w:rPr>
          <w:rFonts w:ascii="Times New Roman" w:hAnsi="Times New Roman" w:cs="Times New Roman"/>
          <w:iCs/>
          <w:sz w:val="24"/>
          <w:szCs w:val="24"/>
          <w:lang w:val="en-GB"/>
        </w:rPr>
      </w:pPr>
      <w:r w:rsidRPr="00811AE1">
        <w:rPr>
          <w:rFonts w:ascii="Times New Roman" w:hAnsi="Times New Roman" w:cs="Times New Roman"/>
          <w:sz w:val="24"/>
          <w:szCs w:val="24"/>
          <w:lang w:val="en-GB"/>
        </w:rPr>
        <w:object w:dxaOrig="10173" w:dyaOrig="2369" w14:anchorId="7259E4CB">
          <v:shape id="_x0000_i1030" type="#_x0000_t75" style="width:460.8pt;height:107.4pt" o:ole="">
            <v:imagedata r:id="rId20" o:title=""/>
          </v:shape>
          <o:OLEObject Type="Embed" ProgID="ChemDraw.Document.6.0" ShapeID="_x0000_i1030" DrawAspect="Content" ObjectID="_1762453665" r:id="rId21"/>
        </w:object>
      </w:r>
    </w:p>
    <w:p w14:paraId="5759D0FA" w14:textId="660D9D77" w:rsidR="00702399" w:rsidRPr="00811AE1" w:rsidRDefault="00702399" w:rsidP="00702399">
      <w:pPr>
        <w:spacing w:after="0" w:line="360" w:lineRule="auto"/>
        <w:jc w:val="both"/>
        <w:rPr>
          <w:rFonts w:ascii="Times New Roman" w:hAnsi="Times New Roman" w:cs="Times New Roman"/>
          <w:b/>
          <w:iCs/>
          <w:sz w:val="24"/>
          <w:szCs w:val="24"/>
        </w:rPr>
      </w:pPr>
      <w:r w:rsidRPr="00811AE1">
        <w:rPr>
          <w:rFonts w:ascii="Times New Roman" w:hAnsi="Times New Roman" w:cs="Times New Roman"/>
          <w:b/>
          <w:iCs/>
          <w:sz w:val="24"/>
          <w:szCs w:val="24"/>
        </w:rPr>
        <w:t xml:space="preserve">Figure </w:t>
      </w:r>
      <w:r w:rsidR="001C2CD6">
        <w:rPr>
          <w:rFonts w:ascii="Times New Roman" w:hAnsi="Times New Roman" w:cs="Times New Roman"/>
          <w:b/>
          <w:iCs/>
          <w:sz w:val="24"/>
          <w:szCs w:val="24"/>
        </w:rPr>
        <w:t>9.</w:t>
      </w:r>
      <w:r w:rsidRPr="00811AE1">
        <w:rPr>
          <w:rFonts w:ascii="Times New Roman" w:hAnsi="Times New Roman" w:cs="Times New Roman"/>
          <w:iCs/>
          <w:sz w:val="24"/>
          <w:szCs w:val="24"/>
        </w:rPr>
        <w:t xml:space="preserve"> </w:t>
      </w:r>
      <w:r w:rsidRPr="00811AE1">
        <w:rPr>
          <w:rFonts w:ascii="Times New Roman" w:hAnsi="Times New Roman" w:cs="Times New Roman"/>
          <w:sz w:val="24"/>
          <w:szCs w:val="24"/>
        </w:rPr>
        <w:t>Chemical drawings</w:t>
      </w:r>
      <w:r w:rsidRPr="00811AE1">
        <w:rPr>
          <w:rFonts w:ascii="Times New Roman" w:hAnsi="Times New Roman" w:cs="Times New Roman"/>
          <w:iCs/>
          <w:sz w:val="24"/>
          <w:szCs w:val="24"/>
        </w:rPr>
        <w:t xml:space="preserve"> of copper complexes </w:t>
      </w:r>
      <w:r w:rsidRPr="00811AE1">
        <w:rPr>
          <w:rFonts w:ascii="Times New Roman" w:hAnsi="Times New Roman" w:cs="Times New Roman"/>
          <w:b/>
          <w:iCs/>
          <w:sz w:val="24"/>
          <w:szCs w:val="24"/>
        </w:rPr>
        <w:t>26-28</w:t>
      </w:r>
      <w:r w:rsidRPr="00811AE1">
        <w:rPr>
          <w:rFonts w:ascii="Times New Roman" w:hAnsi="Times New Roman" w:cs="Times New Roman"/>
          <w:iCs/>
          <w:sz w:val="24"/>
          <w:szCs w:val="24"/>
        </w:rPr>
        <w:t xml:space="preserve">. </w:t>
      </w:r>
    </w:p>
    <w:p w14:paraId="2BB2E322" w14:textId="77777777" w:rsidR="00702399" w:rsidRPr="00811AE1" w:rsidRDefault="00702399" w:rsidP="00702399">
      <w:pPr>
        <w:spacing w:after="0" w:line="360" w:lineRule="auto"/>
        <w:jc w:val="both"/>
        <w:rPr>
          <w:rFonts w:ascii="Times New Roman" w:hAnsi="Times New Roman" w:cs="Times New Roman"/>
          <w:b/>
          <w:iCs/>
          <w:sz w:val="24"/>
          <w:szCs w:val="24"/>
        </w:rPr>
      </w:pPr>
    </w:p>
    <w:p w14:paraId="08C060CD" w14:textId="77777777" w:rsidR="00E8657B" w:rsidRPr="00811AE1" w:rsidRDefault="00E8657B" w:rsidP="00E645A3">
      <w:pPr>
        <w:pStyle w:val="RSCB02ArticleText"/>
        <w:numPr>
          <w:ilvl w:val="0"/>
          <w:numId w:val="3"/>
        </w:numPr>
        <w:spacing w:line="360" w:lineRule="auto"/>
        <w:rPr>
          <w:b/>
          <w:iCs/>
          <w:sz w:val="24"/>
          <w:szCs w:val="24"/>
        </w:rPr>
      </w:pPr>
      <w:r w:rsidRPr="00811AE1">
        <w:rPr>
          <w:b/>
          <w:iCs/>
          <w:sz w:val="24"/>
          <w:szCs w:val="24"/>
          <w:lang w:val="en-US"/>
        </w:rPr>
        <w:t xml:space="preserve">Hydrazones </w:t>
      </w:r>
      <w:r w:rsidRPr="00811AE1">
        <w:rPr>
          <w:b/>
          <w:iCs/>
          <w:sz w:val="24"/>
          <w:szCs w:val="24"/>
        </w:rPr>
        <w:t xml:space="preserve">based </w:t>
      </w:r>
      <w:r w:rsidRPr="00811AE1">
        <w:rPr>
          <w:b/>
          <w:iCs/>
          <w:sz w:val="24"/>
          <w:szCs w:val="24"/>
          <w:lang w:val="en-US"/>
        </w:rPr>
        <w:t>chemical nucleases</w:t>
      </w:r>
    </w:p>
    <w:p w14:paraId="621D7AD8" w14:textId="0CD78A7D" w:rsidR="00E8657B" w:rsidRPr="00811AE1" w:rsidRDefault="00F65E47" w:rsidP="00F65E47">
      <w:pPr>
        <w:pStyle w:val="RSCB02ArticleText"/>
        <w:spacing w:line="360" w:lineRule="auto"/>
        <w:rPr>
          <w:iCs/>
          <w:sz w:val="24"/>
          <w:szCs w:val="24"/>
          <w:lang w:val="en-US"/>
        </w:rPr>
      </w:pPr>
      <w:r w:rsidRPr="00811AE1">
        <w:rPr>
          <w:iCs/>
          <w:sz w:val="24"/>
          <w:szCs w:val="24"/>
          <w:lang w:val="en-US"/>
        </w:rPr>
        <w:t xml:space="preserve">Earlier investigations clearly suggest that the metal complexes derived from hydrazone-based ligands can strongly </w:t>
      </w:r>
      <w:r w:rsidR="00E8657B" w:rsidRPr="00811AE1">
        <w:rPr>
          <w:iCs/>
          <w:sz w:val="24"/>
          <w:szCs w:val="24"/>
          <w:lang w:val="en-US"/>
        </w:rPr>
        <w:t xml:space="preserve">interact with DNA </w:t>
      </w:r>
      <w:r w:rsidRPr="00811AE1">
        <w:rPr>
          <w:iCs/>
          <w:sz w:val="24"/>
          <w:szCs w:val="24"/>
          <w:lang w:val="en-US"/>
        </w:rPr>
        <w:t>to</w:t>
      </w:r>
      <w:r w:rsidR="00E8657B" w:rsidRPr="00811AE1">
        <w:rPr>
          <w:iCs/>
          <w:sz w:val="24"/>
          <w:szCs w:val="24"/>
          <w:lang w:val="en-US"/>
        </w:rPr>
        <w:t xml:space="preserve"> </w:t>
      </w:r>
      <w:r w:rsidRPr="00811AE1">
        <w:rPr>
          <w:iCs/>
          <w:sz w:val="24"/>
          <w:szCs w:val="24"/>
          <w:lang w:val="en-US"/>
        </w:rPr>
        <w:t xml:space="preserve">eventually </w:t>
      </w:r>
      <w:r w:rsidR="00E8657B" w:rsidRPr="00811AE1">
        <w:rPr>
          <w:iCs/>
          <w:sz w:val="24"/>
          <w:szCs w:val="24"/>
          <w:lang w:val="en-US"/>
        </w:rPr>
        <w:t>exhibit</w:t>
      </w:r>
      <w:r w:rsidR="00E8657B" w:rsidRPr="00811AE1">
        <w:rPr>
          <w:iCs/>
          <w:sz w:val="24"/>
          <w:szCs w:val="24"/>
        </w:rPr>
        <w:t xml:space="preserve"> </w:t>
      </w:r>
      <w:r w:rsidRPr="00811AE1">
        <w:rPr>
          <w:iCs/>
          <w:sz w:val="24"/>
          <w:szCs w:val="24"/>
        </w:rPr>
        <w:t>remarkable</w:t>
      </w:r>
      <w:r w:rsidR="00E8657B" w:rsidRPr="00811AE1">
        <w:rPr>
          <w:iCs/>
          <w:sz w:val="24"/>
          <w:szCs w:val="24"/>
          <w:lang w:val="en-US"/>
        </w:rPr>
        <w:t xml:space="preserve"> DNA cleavage activit</w:t>
      </w:r>
      <w:r w:rsidRPr="00811AE1">
        <w:rPr>
          <w:iCs/>
          <w:sz w:val="24"/>
          <w:szCs w:val="24"/>
          <w:lang w:val="en-US"/>
        </w:rPr>
        <w:t>ies</w:t>
      </w:r>
      <w:r w:rsidR="00E8657B" w:rsidRPr="00811AE1">
        <w:rPr>
          <w:iCs/>
          <w:sz w:val="24"/>
          <w:szCs w:val="24"/>
          <w:lang w:val="en-US"/>
        </w:rPr>
        <w:t>.</w:t>
      </w:r>
      <w:r w:rsidR="004B48CA">
        <w:rPr>
          <w:iCs/>
          <w:sz w:val="24"/>
          <w:szCs w:val="24"/>
          <w:vertAlign w:val="superscript"/>
          <w:lang w:val="en-US"/>
        </w:rPr>
        <w:t>41</w:t>
      </w:r>
      <w:r w:rsidR="00E8657B" w:rsidRPr="00811AE1">
        <w:rPr>
          <w:iCs/>
          <w:sz w:val="24"/>
          <w:szCs w:val="24"/>
          <w:lang w:val="en-US"/>
        </w:rPr>
        <w:t xml:space="preserve"> Our group</w:t>
      </w:r>
      <w:r w:rsidRPr="00811AE1">
        <w:rPr>
          <w:iCs/>
          <w:sz w:val="24"/>
          <w:szCs w:val="24"/>
          <w:lang w:val="en-US"/>
        </w:rPr>
        <w:t>, for the first time,</w:t>
      </w:r>
      <w:r w:rsidR="00E8657B" w:rsidRPr="00811AE1">
        <w:rPr>
          <w:iCs/>
          <w:sz w:val="24"/>
          <w:szCs w:val="24"/>
        </w:rPr>
        <w:t xml:space="preserve"> </w:t>
      </w:r>
      <w:r w:rsidR="00E8657B" w:rsidRPr="00811AE1">
        <w:rPr>
          <w:iCs/>
          <w:sz w:val="24"/>
          <w:szCs w:val="24"/>
          <w:lang w:val="en-US"/>
        </w:rPr>
        <w:t>reported</w:t>
      </w:r>
      <w:r w:rsidR="00CE1AA0" w:rsidRPr="00811AE1">
        <w:rPr>
          <w:iCs/>
          <w:sz w:val="24"/>
          <w:szCs w:val="24"/>
          <w:vertAlign w:val="superscript"/>
          <w:lang w:val="en-US"/>
        </w:rPr>
        <w:t>4</w:t>
      </w:r>
      <w:r w:rsidR="004B48CA">
        <w:rPr>
          <w:iCs/>
          <w:sz w:val="24"/>
          <w:szCs w:val="24"/>
          <w:vertAlign w:val="superscript"/>
          <w:lang w:val="en-US"/>
        </w:rPr>
        <w:t>2</w:t>
      </w:r>
      <w:r w:rsidR="00CE1AA0" w:rsidRPr="00811AE1">
        <w:rPr>
          <w:iCs/>
          <w:sz w:val="24"/>
          <w:szCs w:val="24"/>
          <w:vertAlign w:val="superscript"/>
          <w:lang w:val="en-US"/>
        </w:rPr>
        <w:t>,4</w:t>
      </w:r>
      <w:r w:rsidR="004B48CA">
        <w:rPr>
          <w:iCs/>
          <w:sz w:val="24"/>
          <w:szCs w:val="24"/>
          <w:vertAlign w:val="superscript"/>
          <w:lang w:val="en-US"/>
        </w:rPr>
        <w:t>3</w:t>
      </w:r>
      <w:r w:rsidR="00E8657B" w:rsidRPr="00811AE1">
        <w:rPr>
          <w:iCs/>
          <w:sz w:val="24"/>
          <w:szCs w:val="24"/>
          <w:lang w:val="en-US"/>
        </w:rPr>
        <w:t xml:space="preserve"> a </w:t>
      </w:r>
      <w:r w:rsidRPr="00811AE1">
        <w:rPr>
          <w:iCs/>
          <w:sz w:val="24"/>
          <w:szCs w:val="24"/>
        </w:rPr>
        <w:t>series</w:t>
      </w:r>
      <w:r w:rsidR="00E8657B" w:rsidRPr="00811AE1">
        <w:rPr>
          <w:iCs/>
          <w:sz w:val="24"/>
          <w:szCs w:val="24"/>
          <w:lang w:val="en-US"/>
        </w:rPr>
        <w:t xml:space="preserve"> of complexes </w:t>
      </w:r>
      <w:r w:rsidR="00E8657B" w:rsidRPr="00811AE1">
        <w:rPr>
          <w:b/>
          <w:iCs/>
          <w:sz w:val="24"/>
          <w:szCs w:val="24"/>
          <w:lang w:val="en-US"/>
        </w:rPr>
        <w:t>2</w:t>
      </w:r>
      <w:r w:rsidR="007A76B0" w:rsidRPr="00811AE1">
        <w:rPr>
          <w:b/>
          <w:iCs/>
          <w:sz w:val="24"/>
          <w:szCs w:val="24"/>
          <w:lang w:val="en-US"/>
        </w:rPr>
        <w:t>9</w:t>
      </w:r>
      <w:r w:rsidR="00E8657B" w:rsidRPr="00811AE1">
        <w:rPr>
          <w:b/>
          <w:iCs/>
          <w:sz w:val="24"/>
          <w:szCs w:val="24"/>
          <w:lang w:val="en-US"/>
        </w:rPr>
        <w:t>-3</w:t>
      </w:r>
      <w:r w:rsidR="007A76B0" w:rsidRPr="00811AE1">
        <w:rPr>
          <w:b/>
          <w:iCs/>
          <w:sz w:val="24"/>
          <w:szCs w:val="24"/>
          <w:lang w:val="en-US"/>
        </w:rPr>
        <w:t>1</w:t>
      </w:r>
      <w:r w:rsidR="00E8657B" w:rsidRPr="00811AE1">
        <w:rPr>
          <w:iCs/>
          <w:sz w:val="24"/>
          <w:szCs w:val="24"/>
          <w:lang w:val="en-US"/>
        </w:rPr>
        <w:t xml:space="preserve"> </w:t>
      </w:r>
      <w:r w:rsidRPr="00811AE1">
        <w:rPr>
          <w:iCs/>
          <w:sz w:val="24"/>
          <w:szCs w:val="24"/>
          <w:lang w:val="en-US"/>
        </w:rPr>
        <w:t xml:space="preserve">hiving </w:t>
      </w:r>
      <w:r w:rsidR="00E8657B" w:rsidRPr="00811AE1">
        <w:rPr>
          <w:iCs/>
          <w:sz w:val="24"/>
          <w:szCs w:val="24"/>
          <w:lang w:val="en-US"/>
        </w:rPr>
        <w:t xml:space="preserve">different </w:t>
      </w:r>
      <w:proofErr w:type="spellStart"/>
      <w:r w:rsidR="00E8657B" w:rsidRPr="00811AE1">
        <w:rPr>
          <w:iCs/>
          <w:sz w:val="24"/>
          <w:szCs w:val="24"/>
          <w:lang w:val="en-US"/>
        </w:rPr>
        <w:t>hydrazone</w:t>
      </w:r>
      <w:proofErr w:type="spellEnd"/>
      <w:r w:rsidR="00E8657B" w:rsidRPr="00811AE1">
        <w:rPr>
          <w:iCs/>
          <w:sz w:val="24"/>
          <w:szCs w:val="24"/>
          <w:lang w:val="en-US"/>
        </w:rPr>
        <w:t xml:space="preserve"> derivatives (Fig</w:t>
      </w:r>
      <w:r w:rsidR="00F11117" w:rsidRPr="00811AE1">
        <w:rPr>
          <w:iCs/>
          <w:sz w:val="24"/>
          <w:szCs w:val="24"/>
          <w:lang w:val="en-US"/>
        </w:rPr>
        <w:t>ure</w:t>
      </w:r>
      <w:r w:rsidR="00E8657B" w:rsidRPr="00811AE1">
        <w:rPr>
          <w:iCs/>
          <w:sz w:val="24"/>
          <w:szCs w:val="24"/>
          <w:lang w:val="en-US"/>
        </w:rPr>
        <w:t xml:space="preserve"> 1</w:t>
      </w:r>
      <w:r w:rsidR="00740AEC">
        <w:rPr>
          <w:iCs/>
          <w:sz w:val="24"/>
          <w:szCs w:val="24"/>
          <w:lang w:val="en-US"/>
        </w:rPr>
        <w:t>0</w:t>
      </w:r>
      <w:r w:rsidR="00E8657B" w:rsidRPr="00811AE1">
        <w:rPr>
          <w:iCs/>
          <w:sz w:val="24"/>
          <w:szCs w:val="24"/>
          <w:lang w:val="en-US"/>
        </w:rPr>
        <w:t xml:space="preserve">). Complexes </w:t>
      </w:r>
      <w:r w:rsidR="00E8657B" w:rsidRPr="00811AE1">
        <w:rPr>
          <w:b/>
          <w:iCs/>
          <w:sz w:val="24"/>
          <w:szCs w:val="24"/>
          <w:lang w:val="en-US"/>
        </w:rPr>
        <w:t>2</w:t>
      </w:r>
      <w:r w:rsidR="007A76B0" w:rsidRPr="00811AE1">
        <w:rPr>
          <w:b/>
          <w:iCs/>
          <w:sz w:val="24"/>
          <w:szCs w:val="24"/>
          <w:lang w:val="en-US"/>
        </w:rPr>
        <w:t>9</w:t>
      </w:r>
      <w:r w:rsidR="00E8657B" w:rsidRPr="00811AE1">
        <w:rPr>
          <w:b/>
          <w:iCs/>
          <w:sz w:val="24"/>
          <w:szCs w:val="24"/>
          <w:lang w:val="en-US"/>
        </w:rPr>
        <w:t>-3</w:t>
      </w:r>
      <w:r w:rsidR="007A76B0" w:rsidRPr="00811AE1">
        <w:rPr>
          <w:b/>
          <w:iCs/>
          <w:sz w:val="24"/>
          <w:szCs w:val="24"/>
          <w:lang w:val="en-US"/>
        </w:rPr>
        <w:t>1</w:t>
      </w:r>
      <w:r w:rsidR="00E8657B" w:rsidRPr="00811AE1">
        <w:rPr>
          <w:iCs/>
          <w:sz w:val="24"/>
          <w:szCs w:val="24"/>
          <w:lang w:val="en-US"/>
        </w:rPr>
        <w:t xml:space="preserve"> </w:t>
      </w:r>
      <w:r w:rsidRPr="00811AE1">
        <w:rPr>
          <w:iCs/>
          <w:sz w:val="24"/>
          <w:szCs w:val="24"/>
          <w:lang w:val="en-US"/>
        </w:rPr>
        <w:t>showed</w:t>
      </w:r>
      <w:r w:rsidR="00E8657B" w:rsidRPr="00811AE1">
        <w:rPr>
          <w:iCs/>
          <w:sz w:val="24"/>
          <w:szCs w:val="24"/>
          <w:lang w:val="en-US"/>
        </w:rPr>
        <w:t xml:space="preserve"> </w:t>
      </w:r>
      <w:r w:rsidRPr="00811AE1">
        <w:rPr>
          <w:iCs/>
          <w:sz w:val="24"/>
          <w:szCs w:val="24"/>
          <w:lang w:val="en-US"/>
        </w:rPr>
        <w:lastRenderedPageBreak/>
        <w:t xml:space="preserve">‘self-activating’ </w:t>
      </w:r>
      <w:r w:rsidR="00E8657B" w:rsidRPr="00811AE1">
        <w:rPr>
          <w:iCs/>
          <w:sz w:val="24"/>
          <w:szCs w:val="24"/>
          <w:lang w:val="en-US"/>
        </w:rPr>
        <w:t xml:space="preserve">nuclease </w:t>
      </w:r>
      <w:r w:rsidRPr="00811AE1">
        <w:rPr>
          <w:iCs/>
          <w:sz w:val="24"/>
          <w:szCs w:val="24"/>
          <w:lang w:val="en-US"/>
        </w:rPr>
        <w:t xml:space="preserve">response; </w:t>
      </w:r>
      <w:r w:rsidR="00430506" w:rsidRPr="00811AE1">
        <w:rPr>
          <w:iCs/>
          <w:sz w:val="24"/>
          <w:szCs w:val="24"/>
          <w:lang w:val="en-US"/>
        </w:rPr>
        <w:t>however,</w:t>
      </w:r>
      <w:r w:rsidRPr="00811AE1">
        <w:rPr>
          <w:iCs/>
          <w:sz w:val="24"/>
          <w:szCs w:val="24"/>
          <w:lang w:val="en-US"/>
        </w:rPr>
        <w:t xml:space="preserve"> the activity was improved with the addition of redox agent.</w:t>
      </w:r>
      <w:r w:rsidR="00E8657B" w:rsidRPr="00811AE1">
        <w:rPr>
          <w:iCs/>
          <w:sz w:val="24"/>
          <w:szCs w:val="24"/>
          <w:lang w:val="en-US"/>
        </w:rPr>
        <w:t xml:space="preserve"> Complex </w:t>
      </w:r>
      <w:r w:rsidR="00E8657B" w:rsidRPr="00811AE1">
        <w:rPr>
          <w:b/>
          <w:iCs/>
          <w:sz w:val="24"/>
          <w:szCs w:val="24"/>
          <w:lang w:val="en-US"/>
        </w:rPr>
        <w:t>2</w:t>
      </w:r>
      <w:r w:rsidR="007A76B0" w:rsidRPr="00811AE1">
        <w:rPr>
          <w:b/>
          <w:iCs/>
          <w:sz w:val="24"/>
          <w:szCs w:val="24"/>
          <w:lang w:val="en-US"/>
        </w:rPr>
        <w:t>9</w:t>
      </w:r>
      <w:r w:rsidR="00E8657B" w:rsidRPr="00811AE1">
        <w:rPr>
          <w:iCs/>
          <w:sz w:val="24"/>
          <w:szCs w:val="24"/>
          <w:lang w:val="en-US"/>
        </w:rPr>
        <w:t xml:space="preserve"> </w:t>
      </w:r>
      <w:r w:rsidRPr="00811AE1">
        <w:rPr>
          <w:iCs/>
          <w:sz w:val="24"/>
          <w:szCs w:val="24"/>
          <w:lang w:val="en-US"/>
        </w:rPr>
        <w:t>involved</w:t>
      </w:r>
      <w:r w:rsidR="00E8657B" w:rsidRPr="00811AE1">
        <w:rPr>
          <w:iCs/>
          <w:sz w:val="24"/>
          <w:szCs w:val="24"/>
          <w:lang w:val="en-US"/>
        </w:rPr>
        <w:t xml:space="preserve"> </w:t>
      </w:r>
      <w:r w:rsidR="00430506" w:rsidRPr="00811AE1">
        <w:rPr>
          <w:iCs/>
          <w:sz w:val="24"/>
          <w:szCs w:val="24"/>
          <w:lang w:val="en-US"/>
        </w:rPr>
        <w:t>the generation</w:t>
      </w:r>
      <w:r w:rsidR="00E8657B" w:rsidRPr="00811AE1">
        <w:rPr>
          <w:iCs/>
          <w:sz w:val="24"/>
          <w:szCs w:val="24"/>
          <w:lang w:val="en-US"/>
        </w:rPr>
        <w:t xml:space="preserve"> of </w:t>
      </w:r>
      <w:r w:rsidR="00430506" w:rsidRPr="00811AE1">
        <w:rPr>
          <w:iCs/>
          <w:sz w:val="24"/>
          <w:szCs w:val="24"/>
          <w:lang w:val="en-US"/>
        </w:rPr>
        <w:t xml:space="preserve">a </w:t>
      </w:r>
      <w:r w:rsidR="00E8657B" w:rsidRPr="00811AE1">
        <w:rPr>
          <w:iCs/>
          <w:sz w:val="24"/>
          <w:szCs w:val="24"/>
          <w:lang w:val="en-US"/>
        </w:rPr>
        <w:t xml:space="preserve">new species with </w:t>
      </w:r>
      <w:r w:rsidR="00430506" w:rsidRPr="00811AE1">
        <w:rPr>
          <w:iCs/>
          <w:sz w:val="24"/>
          <w:szCs w:val="24"/>
          <w:lang w:val="en-US"/>
        </w:rPr>
        <w:t>calf-thymus DNA (</w:t>
      </w:r>
      <w:proofErr w:type="spellStart"/>
      <w:r w:rsidR="00430506" w:rsidRPr="00811AE1">
        <w:rPr>
          <w:iCs/>
          <w:sz w:val="24"/>
          <w:szCs w:val="24"/>
          <w:lang w:val="en-US"/>
        </w:rPr>
        <w:t>ct</w:t>
      </w:r>
      <w:proofErr w:type="spellEnd"/>
      <w:r w:rsidR="00E8657B" w:rsidRPr="00811AE1">
        <w:rPr>
          <w:iCs/>
          <w:sz w:val="24"/>
          <w:szCs w:val="24"/>
          <w:lang w:val="en-US"/>
        </w:rPr>
        <w:t>-DNA</w:t>
      </w:r>
      <w:r w:rsidR="00430506" w:rsidRPr="00811AE1">
        <w:rPr>
          <w:iCs/>
          <w:sz w:val="24"/>
          <w:szCs w:val="24"/>
          <w:lang w:val="en-US"/>
        </w:rPr>
        <w:t>)</w:t>
      </w:r>
      <w:r w:rsidR="00E8657B" w:rsidRPr="00811AE1">
        <w:rPr>
          <w:iCs/>
          <w:sz w:val="24"/>
          <w:szCs w:val="24"/>
          <w:lang w:val="en-US"/>
        </w:rPr>
        <w:t xml:space="preserve"> </w:t>
      </w:r>
      <w:r w:rsidR="00430506" w:rsidRPr="00811AE1">
        <w:rPr>
          <w:iCs/>
          <w:sz w:val="24"/>
          <w:szCs w:val="24"/>
        </w:rPr>
        <w:t>as evident by UV-Vis</w:t>
      </w:r>
      <w:r w:rsidR="00E8657B" w:rsidRPr="00811AE1">
        <w:rPr>
          <w:iCs/>
          <w:sz w:val="24"/>
          <w:szCs w:val="24"/>
          <w:lang w:val="en-US"/>
        </w:rPr>
        <w:t xml:space="preserve"> </w:t>
      </w:r>
      <w:r w:rsidR="00430506" w:rsidRPr="00811AE1">
        <w:rPr>
          <w:iCs/>
          <w:sz w:val="24"/>
          <w:szCs w:val="24"/>
          <w:lang w:val="en-US"/>
        </w:rPr>
        <w:t>analyses</w:t>
      </w:r>
      <w:r w:rsidR="00E8657B" w:rsidRPr="00811AE1">
        <w:rPr>
          <w:iCs/>
          <w:sz w:val="24"/>
          <w:szCs w:val="24"/>
          <w:lang w:val="en-US"/>
        </w:rPr>
        <w:t>.</w:t>
      </w:r>
      <w:r w:rsidR="004802FF" w:rsidRPr="00811AE1">
        <w:rPr>
          <w:iCs/>
          <w:sz w:val="24"/>
          <w:szCs w:val="24"/>
          <w:lang w:val="en-US"/>
        </w:rPr>
        <w:t xml:space="preserve"> </w:t>
      </w:r>
      <w:r w:rsidR="00283B6D" w:rsidRPr="00811AE1">
        <w:rPr>
          <w:iCs/>
          <w:sz w:val="24"/>
          <w:szCs w:val="24"/>
          <w:lang w:val="en-US"/>
        </w:rPr>
        <w:t>The concentration variation</w:t>
      </w:r>
      <w:r w:rsidR="00430506" w:rsidRPr="00811AE1">
        <w:rPr>
          <w:iCs/>
          <w:sz w:val="24"/>
          <w:szCs w:val="24"/>
          <w:lang w:val="en-US"/>
        </w:rPr>
        <w:t>s as well as the</w:t>
      </w:r>
      <w:r w:rsidR="00283B6D" w:rsidRPr="00811AE1">
        <w:rPr>
          <w:iCs/>
          <w:sz w:val="24"/>
          <w:szCs w:val="24"/>
          <w:lang w:val="en-US"/>
        </w:rPr>
        <w:t xml:space="preserve"> time</w:t>
      </w:r>
      <w:r w:rsidR="00430506" w:rsidRPr="00811AE1">
        <w:rPr>
          <w:iCs/>
          <w:sz w:val="24"/>
          <w:szCs w:val="24"/>
          <w:lang w:val="en-US"/>
        </w:rPr>
        <w:t>-</w:t>
      </w:r>
      <w:r w:rsidR="00283B6D" w:rsidRPr="00811AE1">
        <w:rPr>
          <w:iCs/>
          <w:sz w:val="24"/>
          <w:szCs w:val="24"/>
          <w:lang w:val="en-US"/>
        </w:rPr>
        <w:t>dependent</w:t>
      </w:r>
      <w:r w:rsidR="00283B6D" w:rsidRPr="00811AE1">
        <w:rPr>
          <w:iCs/>
          <w:sz w:val="24"/>
          <w:szCs w:val="24"/>
        </w:rPr>
        <w:t xml:space="preserve"> cleavage of supercoiled pBR322 DNA by complex </w:t>
      </w:r>
      <w:r w:rsidR="00283B6D" w:rsidRPr="00811AE1">
        <w:rPr>
          <w:b/>
          <w:iCs/>
          <w:sz w:val="24"/>
          <w:szCs w:val="24"/>
        </w:rPr>
        <w:t>29</w:t>
      </w:r>
      <w:r w:rsidR="00283B6D" w:rsidRPr="00811AE1">
        <w:rPr>
          <w:iCs/>
          <w:sz w:val="24"/>
          <w:szCs w:val="24"/>
        </w:rPr>
        <w:t xml:space="preserve"> </w:t>
      </w:r>
      <w:r w:rsidR="00430506" w:rsidRPr="00811AE1">
        <w:rPr>
          <w:iCs/>
          <w:sz w:val="24"/>
          <w:szCs w:val="24"/>
        </w:rPr>
        <w:t>is</w:t>
      </w:r>
      <w:r w:rsidR="00283B6D" w:rsidRPr="00811AE1">
        <w:rPr>
          <w:iCs/>
          <w:sz w:val="24"/>
          <w:szCs w:val="24"/>
        </w:rPr>
        <w:t xml:space="preserve"> shown in </w:t>
      </w:r>
      <w:r w:rsidR="00430506" w:rsidRPr="00811AE1">
        <w:rPr>
          <w:iCs/>
          <w:sz w:val="24"/>
          <w:szCs w:val="24"/>
        </w:rPr>
        <w:t>F</w:t>
      </w:r>
      <w:r w:rsidR="00283B6D" w:rsidRPr="00811AE1">
        <w:rPr>
          <w:iCs/>
          <w:sz w:val="24"/>
          <w:szCs w:val="24"/>
        </w:rPr>
        <w:t>igure 1</w:t>
      </w:r>
      <w:r w:rsidR="004841B4">
        <w:rPr>
          <w:iCs/>
          <w:sz w:val="24"/>
          <w:szCs w:val="24"/>
        </w:rPr>
        <w:t>0</w:t>
      </w:r>
      <w:r w:rsidR="00283B6D" w:rsidRPr="00811AE1">
        <w:rPr>
          <w:iCs/>
          <w:sz w:val="24"/>
          <w:szCs w:val="24"/>
        </w:rPr>
        <w:t>(a).</w:t>
      </w:r>
      <w:r w:rsidR="00E8657B" w:rsidRPr="00811AE1">
        <w:rPr>
          <w:iCs/>
          <w:sz w:val="24"/>
          <w:szCs w:val="24"/>
          <w:lang w:val="en-US"/>
        </w:rPr>
        <w:t xml:space="preserve"> </w:t>
      </w:r>
      <w:r w:rsidR="00430506" w:rsidRPr="00811AE1">
        <w:rPr>
          <w:iCs/>
          <w:sz w:val="24"/>
          <w:szCs w:val="24"/>
          <w:lang w:val="en-US"/>
        </w:rPr>
        <w:t>The involvement of either</w:t>
      </w:r>
      <w:r w:rsidR="00E8657B" w:rsidRPr="00811AE1">
        <w:rPr>
          <w:iCs/>
          <w:sz w:val="24"/>
          <w:szCs w:val="24"/>
          <w:lang w:val="en-US"/>
        </w:rPr>
        <w:t xml:space="preserve"> </w:t>
      </w:r>
      <w:r w:rsidR="00E8657B" w:rsidRPr="00811AE1">
        <w:rPr>
          <w:bCs/>
          <w:iCs/>
          <w:sz w:val="24"/>
          <w:szCs w:val="24"/>
          <w:lang w:val="en-US"/>
        </w:rPr>
        <w:t xml:space="preserve">singlet oxygen or hydroxyl radical </w:t>
      </w:r>
      <w:r w:rsidR="00430506" w:rsidRPr="00811AE1">
        <w:rPr>
          <w:bCs/>
          <w:iCs/>
          <w:sz w:val="24"/>
          <w:szCs w:val="24"/>
          <w:lang w:val="en-US"/>
        </w:rPr>
        <w:t>has been reported as the mode of</w:t>
      </w:r>
      <w:r w:rsidR="00E8657B" w:rsidRPr="00811AE1">
        <w:rPr>
          <w:iCs/>
          <w:sz w:val="24"/>
          <w:szCs w:val="24"/>
          <w:lang w:val="en-US"/>
        </w:rPr>
        <w:t xml:space="preserve"> the cleavage process </w:t>
      </w:r>
      <w:r w:rsidR="00DA11A1" w:rsidRPr="00811AE1">
        <w:rPr>
          <w:iCs/>
          <w:sz w:val="24"/>
          <w:szCs w:val="24"/>
          <w:lang w:val="en-US"/>
        </w:rPr>
        <w:t>shown by complexes (Figure 1</w:t>
      </w:r>
      <w:r w:rsidR="004841B4">
        <w:rPr>
          <w:iCs/>
          <w:sz w:val="24"/>
          <w:szCs w:val="24"/>
          <w:lang w:val="en-US"/>
        </w:rPr>
        <w:t>0</w:t>
      </w:r>
      <w:r w:rsidR="00DA11A1" w:rsidRPr="00811AE1">
        <w:rPr>
          <w:iCs/>
          <w:sz w:val="24"/>
          <w:szCs w:val="24"/>
          <w:lang w:val="en-US"/>
        </w:rPr>
        <w:t>b)</w:t>
      </w:r>
      <w:r w:rsidR="00E8657B" w:rsidRPr="00811AE1">
        <w:rPr>
          <w:iCs/>
          <w:sz w:val="24"/>
          <w:szCs w:val="24"/>
          <w:lang w:val="en-US"/>
        </w:rPr>
        <w:t xml:space="preserve">. </w:t>
      </w:r>
    </w:p>
    <w:p w14:paraId="1FFEAD60" w14:textId="690641D0" w:rsidR="0018546B" w:rsidRPr="00811AE1" w:rsidRDefault="00EF388D" w:rsidP="0018546B">
      <w:pPr>
        <w:pStyle w:val="RSCB02ArticleText"/>
        <w:spacing w:line="360" w:lineRule="auto"/>
        <w:rPr>
          <w:sz w:val="24"/>
          <w:szCs w:val="24"/>
          <w:lang w:val="en-GB"/>
        </w:rPr>
      </w:pPr>
      <w:r w:rsidRPr="00811AE1">
        <w:rPr>
          <w:noProof/>
        </w:rPr>
        <w:drawing>
          <wp:inline distT="0" distB="0" distL="0" distR="0" wp14:anchorId="53C49365" wp14:editId="360672CB">
            <wp:extent cx="5730817" cy="27889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8082"/>
                    <a:stretch/>
                  </pic:blipFill>
                  <pic:spPr bwMode="auto">
                    <a:xfrm>
                      <a:off x="0" y="0"/>
                      <a:ext cx="5731510" cy="2789257"/>
                    </a:xfrm>
                    <a:prstGeom prst="rect">
                      <a:avLst/>
                    </a:prstGeom>
                    <a:noFill/>
                    <a:ln>
                      <a:noFill/>
                    </a:ln>
                    <a:extLst>
                      <a:ext uri="{53640926-AAD7-44D8-BBD7-CCE9431645EC}">
                        <a14:shadowObscured xmlns:a14="http://schemas.microsoft.com/office/drawing/2010/main"/>
                      </a:ext>
                    </a:extLst>
                  </pic:spPr>
                </pic:pic>
              </a:graphicData>
            </a:graphic>
          </wp:inline>
        </w:drawing>
      </w:r>
    </w:p>
    <w:p w14:paraId="2315480F" w14:textId="77777777" w:rsidR="00283B6D" w:rsidRPr="00811AE1" w:rsidRDefault="00283B6D" w:rsidP="000D1044">
      <w:pPr>
        <w:pStyle w:val="RSCB02ArticleText"/>
        <w:spacing w:line="360" w:lineRule="auto"/>
        <w:rPr>
          <w:b/>
          <w:iCs/>
          <w:sz w:val="24"/>
          <w:szCs w:val="24"/>
        </w:rPr>
      </w:pPr>
    </w:p>
    <w:p w14:paraId="084E0DDA" w14:textId="35F2FB26" w:rsidR="00F11117" w:rsidRPr="00811AE1" w:rsidRDefault="00E8657B" w:rsidP="000D1044">
      <w:pPr>
        <w:pStyle w:val="RSCB02ArticleText"/>
        <w:spacing w:line="360" w:lineRule="auto"/>
        <w:rPr>
          <w:b/>
          <w:iCs/>
          <w:sz w:val="24"/>
          <w:szCs w:val="24"/>
        </w:rPr>
      </w:pPr>
      <w:r w:rsidRPr="00811AE1">
        <w:rPr>
          <w:b/>
          <w:iCs/>
          <w:sz w:val="24"/>
          <w:szCs w:val="24"/>
        </w:rPr>
        <w:t>Fig</w:t>
      </w:r>
      <w:r w:rsidR="00947121" w:rsidRPr="00811AE1">
        <w:rPr>
          <w:b/>
          <w:iCs/>
          <w:sz w:val="24"/>
          <w:szCs w:val="24"/>
        </w:rPr>
        <w:t>ure</w:t>
      </w:r>
      <w:r w:rsidRPr="00811AE1">
        <w:rPr>
          <w:b/>
          <w:iCs/>
          <w:sz w:val="24"/>
          <w:szCs w:val="24"/>
        </w:rPr>
        <w:t xml:space="preserve"> 1</w:t>
      </w:r>
      <w:r w:rsidR="001C2CD6">
        <w:rPr>
          <w:b/>
          <w:iCs/>
          <w:sz w:val="24"/>
          <w:szCs w:val="24"/>
        </w:rPr>
        <w:t>0.</w:t>
      </w:r>
      <w:r w:rsidRPr="00811AE1">
        <w:rPr>
          <w:iCs/>
          <w:sz w:val="24"/>
          <w:szCs w:val="24"/>
        </w:rPr>
        <w:t xml:space="preserve"> </w:t>
      </w:r>
      <w:r w:rsidRPr="00811AE1">
        <w:rPr>
          <w:sz w:val="24"/>
          <w:szCs w:val="24"/>
        </w:rPr>
        <w:t>Chemical drawings</w:t>
      </w:r>
      <w:r w:rsidRPr="00811AE1">
        <w:rPr>
          <w:iCs/>
          <w:sz w:val="24"/>
          <w:szCs w:val="24"/>
        </w:rPr>
        <w:t xml:space="preserve"> of hydrazone-based copper complexes </w:t>
      </w:r>
      <w:r w:rsidRPr="00811AE1">
        <w:rPr>
          <w:b/>
          <w:iCs/>
          <w:sz w:val="24"/>
          <w:szCs w:val="24"/>
        </w:rPr>
        <w:t>2</w:t>
      </w:r>
      <w:r w:rsidR="007923A6" w:rsidRPr="00811AE1">
        <w:rPr>
          <w:b/>
          <w:iCs/>
          <w:sz w:val="24"/>
          <w:szCs w:val="24"/>
        </w:rPr>
        <w:t>9</w:t>
      </w:r>
      <w:r w:rsidRPr="00811AE1">
        <w:rPr>
          <w:b/>
          <w:iCs/>
          <w:sz w:val="24"/>
          <w:szCs w:val="24"/>
        </w:rPr>
        <w:t xml:space="preserve"> </w:t>
      </w:r>
      <w:r w:rsidRPr="00811AE1">
        <w:rPr>
          <w:iCs/>
          <w:sz w:val="24"/>
          <w:szCs w:val="24"/>
        </w:rPr>
        <w:t>-</w:t>
      </w:r>
      <w:r w:rsidRPr="00811AE1">
        <w:rPr>
          <w:b/>
          <w:iCs/>
          <w:sz w:val="24"/>
          <w:szCs w:val="24"/>
        </w:rPr>
        <w:t>3</w:t>
      </w:r>
      <w:r w:rsidR="007923A6" w:rsidRPr="00811AE1">
        <w:rPr>
          <w:b/>
          <w:iCs/>
          <w:sz w:val="24"/>
          <w:szCs w:val="24"/>
        </w:rPr>
        <w:t>1</w:t>
      </w:r>
      <w:r w:rsidRPr="00811AE1">
        <w:rPr>
          <w:iCs/>
          <w:sz w:val="24"/>
          <w:szCs w:val="24"/>
        </w:rPr>
        <w:t xml:space="preserve">. </w:t>
      </w:r>
      <w:r w:rsidR="000D1044" w:rsidRPr="00811AE1">
        <w:rPr>
          <w:iCs/>
          <w:sz w:val="24"/>
          <w:szCs w:val="24"/>
        </w:rPr>
        <w:t xml:space="preserve">Gel electrophoresis diagrams for the cleavage of supercoiled pBR322 DNA (100 ng) by complex </w:t>
      </w:r>
      <w:r w:rsidR="000D1044" w:rsidRPr="00811AE1">
        <w:rPr>
          <w:b/>
          <w:iCs/>
          <w:sz w:val="24"/>
          <w:szCs w:val="24"/>
        </w:rPr>
        <w:t xml:space="preserve">29 </w:t>
      </w:r>
      <w:r w:rsidR="000D1044" w:rsidRPr="00811AE1">
        <w:rPr>
          <w:iCs/>
          <w:sz w:val="24"/>
          <w:szCs w:val="24"/>
        </w:rPr>
        <w:t>with 1.5h incubation at</w:t>
      </w:r>
      <w:r w:rsidR="000D1044" w:rsidRPr="00811AE1">
        <w:rPr>
          <w:b/>
          <w:iCs/>
          <w:sz w:val="24"/>
          <w:szCs w:val="24"/>
        </w:rPr>
        <w:t xml:space="preserve"> </w:t>
      </w:r>
      <w:r w:rsidR="000D1044" w:rsidRPr="00811AE1">
        <w:rPr>
          <w:iCs/>
          <w:sz w:val="24"/>
          <w:szCs w:val="24"/>
        </w:rPr>
        <w:t xml:space="preserve">37 °C. (a) Concentration variation: Lane 1, DNA control; lane 2, DNA+10% DMF; lanes 3–9, DNA + </w:t>
      </w:r>
      <w:r w:rsidR="000D1044" w:rsidRPr="00811AE1">
        <w:rPr>
          <w:b/>
          <w:iCs/>
          <w:sz w:val="24"/>
          <w:szCs w:val="24"/>
        </w:rPr>
        <w:t>29</w:t>
      </w:r>
      <w:r w:rsidR="000D1044" w:rsidRPr="00811AE1">
        <w:rPr>
          <w:iCs/>
          <w:sz w:val="24"/>
          <w:szCs w:val="24"/>
        </w:rPr>
        <w:t xml:space="preserve"> =10, 25 40, 50, 60, 80, 100 </w:t>
      </w:r>
      <w:proofErr w:type="spellStart"/>
      <w:r w:rsidR="000D1044" w:rsidRPr="00811AE1">
        <w:rPr>
          <w:iCs/>
          <w:sz w:val="24"/>
          <w:szCs w:val="24"/>
        </w:rPr>
        <w:t>μM</w:t>
      </w:r>
      <w:proofErr w:type="spellEnd"/>
      <w:r w:rsidR="000D1044" w:rsidRPr="00811AE1">
        <w:rPr>
          <w:iCs/>
          <w:sz w:val="24"/>
          <w:szCs w:val="24"/>
        </w:rPr>
        <w:t xml:space="preserve"> respectively, lanes 10–14, DNA + 29 + incubation time 5, 15, 30, 60 and 90 min respectively. (b) Nuclease by </w:t>
      </w:r>
      <w:r w:rsidR="000D1044" w:rsidRPr="00811AE1">
        <w:rPr>
          <w:b/>
          <w:iCs/>
          <w:sz w:val="24"/>
          <w:szCs w:val="24"/>
        </w:rPr>
        <w:t>29</w:t>
      </w:r>
      <w:r w:rsidR="000D1044" w:rsidRPr="00811AE1">
        <w:rPr>
          <w:iCs/>
          <w:sz w:val="24"/>
          <w:szCs w:val="24"/>
        </w:rPr>
        <w:t xml:space="preserve"> (50 </w:t>
      </w:r>
      <w:proofErr w:type="spellStart"/>
      <w:r w:rsidR="000D1044" w:rsidRPr="00811AE1">
        <w:rPr>
          <w:iCs/>
          <w:sz w:val="24"/>
          <w:szCs w:val="24"/>
        </w:rPr>
        <w:t>μM</w:t>
      </w:r>
      <w:proofErr w:type="spellEnd"/>
      <w:r w:rsidR="000D1044" w:rsidRPr="00811AE1">
        <w:rPr>
          <w:iCs/>
          <w:sz w:val="24"/>
          <w:szCs w:val="24"/>
        </w:rPr>
        <w:t>) in presence of radical scavengers (20 mM): lane 1, DNA; lane 2, DNA + Cu</w:t>
      </w:r>
      <w:r w:rsidR="000D1044" w:rsidRPr="00811AE1">
        <w:rPr>
          <w:iCs/>
          <w:sz w:val="24"/>
          <w:szCs w:val="24"/>
          <w:vertAlign w:val="superscript"/>
        </w:rPr>
        <w:t>2+</w:t>
      </w:r>
      <w:r w:rsidR="000D1044" w:rsidRPr="00811AE1">
        <w:rPr>
          <w:iCs/>
          <w:sz w:val="24"/>
          <w:szCs w:val="24"/>
        </w:rPr>
        <w:t xml:space="preserve"> salt (100 </w:t>
      </w:r>
      <w:proofErr w:type="spellStart"/>
      <w:r w:rsidR="000D1044" w:rsidRPr="00811AE1">
        <w:rPr>
          <w:iCs/>
          <w:sz w:val="24"/>
          <w:szCs w:val="24"/>
        </w:rPr>
        <w:t>μM</w:t>
      </w:r>
      <w:proofErr w:type="spellEnd"/>
      <w:r w:rsidR="000D1044" w:rsidRPr="00811AE1">
        <w:rPr>
          <w:iCs/>
          <w:sz w:val="24"/>
          <w:szCs w:val="24"/>
        </w:rPr>
        <w:t>); lane 3, DNA+</w:t>
      </w:r>
      <w:r w:rsidR="000D1044" w:rsidRPr="00811AE1">
        <w:rPr>
          <w:b/>
          <w:iCs/>
          <w:sz w:val="24"/>
          <w:szCs w:val="24"/>
        </w:rPr>
        <w:t>29</w:t>
      </w:r>
      <w:r w:rsidR="000D1044" w:rsidRPr="00811AE1">
        <w:rPr>
          <w:iCs/>
          <w:sz w:val="24"/>
          <w:szCs w:val="24"/>
        </w:rPr>
        <w:t xml:space="preserve"> (50 </w:t>
      </w:r>
      <w:proofErr w:type="spellStart"/>
      <w:r w:rsidR="000D1044" w:rsidRPr="00811AE1">
        <w:rPr>
          <w:iCs/>
          <w:sz w:val="24"/>
          <w:szCs w:val="24"/>
        </w:rPr>
        <w:t>μM</w:t>
      </w:r>
      <w:proofErr w:type="spellEnd"/>
      <w:r w:rsidR="000D1044" w:rsidRPr="00811AE1">
        <w:rPr>
          <w:iCs/>
          <w:sz w:val="24"/>
          <w:szCs w:val="24"/>
        </w:rPr>
        <w:t xml:space="preserve">); lane 4–10, DNA+ </w:t>
      </w:r>
      <w:r w:rsidR="000D1044" w:rsidRPr="00811AE1">
        <w:rPr>
          <w:b/>
          <w:iCs/>
          <w:sz w:val="24"/>
          <w:szCs w:val="24"/>
        </w:rPr>
        <w:t>29</w:t>
      </w:r>
      <w:r w:rsidR="000D1044" w:rsidRPr="00811AE1">
        <w:rPr>
          <w:iCs/>
          <w:sz w:val="24"/>
          <w:szCs w:val="24"/>
        </w:rPr>
        <w:t xml:space="preserve"> + DMSO, ethanol, urea, catalase (1 U), D2O, L-histidine, NaN</w:t>
      </w:r>
      <w:r w:rsidR="000D1044" w:rsidRPr="00811AE1">
        <w:rPr>
          <w:iCs/>
          <w:sz w:val="24"/>
          <w:szCs w:val="24"/>
          <w:vertAlign w:val="subscript"/>
        </w:rPr>
        <w:t>3</w:t>
      </w:r>
      <w:r w:rsidR="000D1044" w:rsidRPr="00811AE1">
        <w:rPr>
          <w:iCs/>
          <w:sz w:val="24"/>
          <w:szCs w:val="24"/>
        </w:rPr>
        <w:t>, respectively.</w:t>
      </w:r>
    </w:p>
    <w:p w14:paraId="35760CBC" w14:textId="77777777" w:rsidR="00F11117" w:rsidRPr="00811AE1" w:rsidRDefault="00E8657B" w:rsidP="00F11117">
      <w:pPr>
        <w:pStyle w:val="RSCB02ArticleText"/>
        <w:spacing w:line="360" w:lineRule="auto"/>
        <w:ind w:left="360"/>
        <w:rPr>
          <w:b/>
          <w:iCs/>
          <w:sz w:val="24"/>
          <w:szCs w:val="24"/>
        </w:rPr>
      </w:pPr>
      <w:r w:rsidRPr="00811AE1">
        <w:rPr>
          <w:b/>
          <w:iCs/>
          <w:sz w:val="24"/>
          <w:szCs w:val="24"/>
        </w:rPr>
        <w:t xml:space="preserve"> </w:t>
      </w:r>
    </w:p>
    <w:p w14:paraId="0CD3460B" w14:textId="77777777" w:rsidR="00F11117" w:rsidRPr="00811AE1" w:rsidRDefault="00F11117" w:rsidP="00E645A3">
      <w:pPr>
        <w:pStyle w:val="RSCB02ArticleText"/>
        <w:numPr>
          <w:ilvl w:val="0"/>
          <w:numId w:val="3"/>
        </w:numPr>
        <w:spacing w:line="360" w:lineRule="auto"/>
        <w:rPr>
          <w:b/>
          <w:iCs/>
          <w:sz w:val="24"/>
          <w:szCs w:val="24"/>
        </w:rPr>
      </w:pPr>
      <w:r w:rsidRPr="00811AE1">
        <w:rPr>
          <w:b/>
          <w:iCs/>
          <w:sz w:val="24"/>
          <w:szCs w:val="24"/>
        </w:rPr>
        <w:t>Cyclen derivatives as self-activating chemical nucleases</w:t>
      </w:r>
    </w:p>
    <w:p w14:paraId="5538545B" w14:textId="1400F57D" w:rsidR="00F11117" w:rsidRPr="00811AE1" w:rsidRDefault="00293521" w:rsidP="00F11117">
      <w:pPr>
        <w:pStyle w:val="RSCB02ArticleText"/>
        <w:spacing w:line="360" w:lineRule="auto"/>
        <w:rPr>
          <w:sz w:val="24"/>
          <w:szCs w:val="24"/>
          <w:lang w:val="en-US"/>
        </w:rPr>
      </w:pPr>
      <w:r w:rsidRPr="00811AE1">
        <w:rPr>
          <w:sz w:val="24"/>
          <w:szCs w:val="24"/>
          <w:lang w:val="en-US"/>
        </w:rPr>
        <w:t xml:space="preserve">        </w:t>
      </w:r>
      <w:proofErr w:type="spellStart"/>
      <w:r w:rsidR="00F11117" w:rsidRPr="00811AE1">
        <w:rPr>
          <w:sz w:val="24"/>
          <w:szCs w:val="24"/>
          <w:lang w:val="en-US"/>
        </w:rPr>
        <w:t>Cyclen</w:t>
      </w:r>
      <w:proofErr w:type="spellEnd"/>
      <w:r w:rsidR="00F11117" w:rsidRPr="00811AE1">
        <w:rPr>
          <w:sz w:val="24"/>
          <w:szCs w:val="24"/>
          <w:lang w:val="en-US"/>
        </w:rPr>
        <w:t xml:space="preserve"> (</w:t>
      </w:r>
      <w:r w:rsidR="00F11117" w:rsidRPr="00811AE1">
        <w:rPr>
          <w:sz w:val="24"/>
          <w:szCs w:val="24"/>
        </w:rPr>
        <w:t>i.e</w:t>
      </w:r>
      <w:r w:rsidRPr="00811AE1">
        <w:rPr>
          <w:sz w:val="24"/>
          <w:szCs w:val="24"/>
        </w:rPr>
        <w:t>.,</w:t>
      </w:r>
      <w:r w:rsidR="00F11117" w:rsidRPr="00811AE1">
        <w:rPr>
          <w:sz w:val="24"/>
          <w:szCs w:val="24"/>
          <w:lang w:val="en-US"/>
        </w:rPr>
        <w:t xml:space="preserve"> 1,4,7,10-tetraazacyclododecane) and </w:t>
      </w:r>
      <w:r w:rsidRPr="00811AE1">
        <w:rPr>
          <w:sz w:val="24"/>
          <w:szCs w:val="24"/>
          <w:lang w:val="en-US"/>
        </w:rPr>
        <w:t>related</w:t>
      </w:r>
      <w:r w:rsidR="00F11117" w:rsidRPr="00811AE1">
        <w:rPr>
          <w:sz w:val="24"/>
          <w:szCs w:val="24"/>
          <w:lang w:val="en-US"/>
        </w:rPr>
        <w:t xml:space="preserve"> derivatives </w:t>
      </w:r>
      <w:r w:rsidRPr="00811AE1">
        <w:rPr>
          <w:sz w:val="24"/>
          <w:szCs w:val="24"/>
        </w:rPr>
        <w:t>show</w:t>
      </w:r>
      <w:r w:rsidR="00F11117" w:rsidRPr="00811AE1">
        <w:rPr>
          <w:sz w:val="24"/>
          <w:szCs w:val="24"/>
        </w:rPr>
        <w:t xml:space="preserve"> strong</w:t>
      </w:r>
      <w:r w:rsidR="00F11117" w:rsidRPr="00811AE1">
        <w:rPr>
          <w:sz w:val="24"/>
          <w:szCs w:val="24"/>
          <w:lang w:val="en-US"/>
        </w:rPr>
        <w:t xml:space="preserve"> binding </w:t>
      </w:r>
      <w:r w:rsidRPr="00811AE1">
        <w:rPr>
          <w:sz w:val="24"/>
          <w:szCs w:val="24"/>
          <w:lang w:val="en-US"/>
        </w:rPr>
        <w:t xml:space="preserve">with different metals, and they have been widely </w:t>
      </w:r>
      <w:r w:rsidRPr="00811AE1">
        <w:rPr>
          <w:sz w:val="24"/>
          <w:szCs w:val="24"/>
        </w:rPr>
        <w:t xml:space="preserve">utilized </w:t>
      </w:r>
      <w:r w:rsidR="00F11117" w:rsidRPr="00811AE1">
        <w:rPr>
          <w:sz w:val="24"/>
          <w:szCs w:val="24"/>
          <w:lang w:val="en-US"/>
        </w:rPr>
        <w:t xml:space="preserve">in </w:t>
      </w:r>
      <w:r w:rsidRPr="00811AE1">
        <w:rPr>
          <w:sz w:val="24"/>
          <w:szCs w:val="24"/>
          <w:lang w:val="en-US"/>
        </w:rPr>
        <w:t xml:space="preserve">the </w:t>
      </w:r>
      <w:r w:rsidRPr="00811AE1">
        <w:rPr>
          <w:sz w:val="24"/>
          <w:szCs w:val="24"/>
        </w:rPr>
        <w:t>binding</w:t>
      </w:r>
      <w:r w:rsidR="00F11117" w:rsidRPr="00811AE1">
        <w:rPr>
          <w:sz w:val="24"/>
          <w:szCs w:val="24"/>
          <w:lang w:val="en-US"/>
        </w:rPr>
        <w:t xml:space="preserve"> and cleavage </w:t>
      </w:r>
      <w:r w:rsidRPr="00811AE1">
        <w:rPr>
          <w:sz w:val="24"/>
          <w:szCs w:val="24"/>
          <w:lang w:val="en-US"/>
        </w:rPr>
        <w:t>of DNA</w:t>
      </w:r>
      <w:r w:rsidR="00F11117" w:rsidRPr="00811AE1">
        <w:rPr>
          <w:sz w:val="24"/>
          <w:szCs w:val="24"/>
          <w:lang w:val="en-US"/>
        </w:rPr>
        <w:t>.</w:t>
      </w:r>
      <w:r w:rsidR="00CE1AA0" w:rsidRPr="00811AE1">
        <w:rPr>
          <w:sz w:val="24"/>
          <w:szCs w:val="24"/>
          <w:vertAlign w:val="superscript"/>
          <w:lang w:val="en-US"/>
        </w:rPr>
        <w:t>4</w:t>
      </w:r>
      <w:r w:rsidR="004B48CA">
        <w:rPr>
          <w:sz w:val="24"/>
          <w:szCs w:val="24"/>
          <w:vertAlign w:val="superscript"/>
          <w:lang w:val="en-US"/>
        </w:rPr>
        <w:t>4</w:t>
      </w:r>
      <w:r w:rsidR="00F11117" w:rsidRPr="00811AE1">
        <w:rPr>
          <w:sz w:val="24"/>
          <w:szCs w:val="24"/>
          <w:lang w:val="en-US"/>
        </w:rPr>
        <w:t xml:space="preserve"> </w:t>
      </w:r>
      <w:r w:rsidRPr="00811AE1">
        <w:rPr>
          <w:sz w:val="24"/>
          <w:szCs w:val="24"/>
          <w:lang w:val="en-US"/>
        </w:rPr>
        <w:t>In a recent study</w:t>
      </w:r>
      <w:r w:rsidR="00F11117" w:rsidRPr="00811AE1">
        <w:rPr>
          <w:sz w:val="24"/>
          <w:szCs w:val="24"/>
          <w:lang w:val="en-US"/>
        </w:rPr>
        <w:t xml:space="preserve">, </w:t>
      </w:r>
      <w:r w:rsidRPr="00811AE1">
        <w:rPr>
          <w:sz w:val="24"/>
          <w:szCs w:val="24"/>
          <w:lang w:val="en-US"/>
        </w:rPr>
        <w:t>Kulak and group</w:t>
      </w:r>
      <w:r w:rsidRPr="00811AE1">
        <w:rPr>
          <w:sz w:val="24"/>
          <w:szCs w:val="24"/>
          <w:vertAlign w:val="superscript"/>
          <w:lang w:val="en-US"/>
        </w:rPr>
        <w:t>4</w:t>
      </w:r>
      <w:r w:rsidR="004B48CA">
        <w:rPr>
          <w:sz w:val="24"/>
          <w:szCs w:val="24"/>
          <w:vertAlign w:val="superscript"/>
          <w:lang w:val="en-US"/>
        </w:rPr>
        <w:t>5</w:t>
      </w:r>
      <w:r w:rsidRPr="00811AE1">
        <w:rPr>
          <w:sz w:val="24"/>
          <w:szCs w:val="24"/>
          <w:lang w:val="en-US"/>
        </w:rPr>
        <w:t xml:space="preserve"> investigated the </w:t>
      </w:r>
      <w:r w:rsidR="00F11117" w:rsidRPr="00811AE1">
        <w:rPr>
          <w:sz w:val="24"/>
          <w:szCs w:val="24"/>
          <w:lang w:val="en-US"/>
        </w:rPr>
        <w:t>C</w:t>
      </w:r>
      <w:r w:rsidRPr="00811AE1">
        <w:rPr>
          <w:sz w:val="24"/>
          <w:szCs w:val="24"/>
          <w:lang w:val="en-US"/>
        </w:rPr>
        <w:t>opper</w:t>
      </w:r>
      <w:r w:rsidR="00F11117" w:rsidRPr="00811AE1">
        <w:rPr>
          <w:sz w:val="24"/>
          <w:szCs w:val="24"/>
          <w:lang w:val="en-US"/>
        </w:rPr>
        <w:t xml:space="preserve">-dependent oxidative </w:t>
      </w:r>
      <w:r w:rsidRPr="00811AE1">
        <w:rPr>
          <w:sz w:val="24"/>
          <w:szCs w:val="24"/>
          <w:lang w:val="en-US"/>
        </w:rPr>
        <w:t xml:space="preserve">cleavage of </w:t>
      </w:r>
      <w:r w:rsidR="00F11117" w:rsidRPr="00811AE1">
        <w:rPr>
          <w:sz w:val="24"/>
          <w:szCs w:val="24"/>
          <w:lang w:val="en-US"/>
        </w:rPr>
        <w:t xml:space="preserve">DNA </w:t>
      </w:r>
      <w:r w:rsidRPr="00811AE1">
        <w:rPr>
          <w:sz w:val="24"/>
          <w:szCs w:val="24"/>
        </w:rPr>
        <w:t>using</w:t>
      </w:r>
      <w:r w:rsidR="00F11117" w:rsidRPr="00811AE1">
        <w:rPr>
          <w:sz w:val="24"/>
          <w:szCs w:val="24"/>
          <w:lang w:val="en-US"/>
        </w:rPr>
        <w:t xml:space="preserve"> </w:t>
      </w:r>
      <w:proofErr w:type="spellStart"/>
      <w:r w:rsidR="00F11117" w:rsidRPr="00811AE1">
        <w:rPr>
          <w:sz w:val="24"/>
          <w:szCs w:val="24"/>
          <w:lang w:val="en-US"/>
        </w:rPr>
        <w:t>cyclen</w:t>
      </w:r>
      <w:proofErr w:type="spellEnd"/>
      <w:r w:rsidR="00F11117" w:rsidRPr="00811AE1">
        <w:rPr>
          <w:sz w:val="24"/>
          <w:szCs w:val="24"/>
          <w:lang w:val="en-US"/>
        </w:rPr>
        <w:t xml:space="preserve"> derivatives</w:t>
      </w:r>
      <w:r w:rsidRPr="00811AE1">
        <w:rPr>
          <w:sz w:val="24"/>
          <w:szCs w:val="24"/>
          <w:lang w:val="en-US"/>
        </w:rPr>
        <w:t xml:space="preserve">. </w:t>
      </w:r>
      <w:r w:rsidR="00DA1ED9" w:rsidRPr="00811AE1">
        <w:rPr>
          <w:sz w:val="24"/>
          <w:szCs w:val="24"/>
          <w:lang w:val="en-US"/>
        </w:rPr>
        <w:t xml:space="preserve">The ability order for DNA cleavage was depicted as </w:t>
      </w:r>
      <w:proofErr w:type="spellStart"/>
      <w:r w:rsidR="00F11117" w:rsidRPr="00811AE1">
        <w:rPr>
          <w:sz w:val="24"/>
          <w:szCs w:val="24"/>
          <w:lang w:val="en-US"/>
        </w:rPr>
        <w:t>oxacyclen</w:t>
      </w:r>
      <w:proofErr w:type="spellEnd"/>
      <w:r w:rsidR="00F11117" w:rsidRPr="00811AE1">
        <w:rPr>
          <w:sz w:val="24"/>
          <w:szCs w:val="24"/>
          <w:lang w:val="en-US"/>
        </w:rPr>
        <w:t xml:space="preserve"> &gt; </w:t>
      </w:r>
      <w:proofErr w:type="spellStart"/>
      <w:r w:rsidR="00DA1ED9" w:rsidRPr="00811AE1">
        <w:rPr>
          <w:sz w:val="24"/>
          <w:szCs w:val="24"/>
          <w:lang w:val="en-US"/>
        </w:rPr>
        <w:t>sulfacyclen</w:t>
      </w:r>
      <w:proofErr w:type="spellEnd"/>
      <w:r w:rsidR="00DA1ED9" w:rsidRPr="00811AE1">
        <w:rPr>
          <w:sz w:val="24"/>
          <w:szCs w:val="24"/>
          <w:lang w:val="en-US"/>
        </w:rPr>
        <w:t xml:space="preserve"> </w:t>
      </w:r>
      <w:r w:rsidR="00F11117" w:rsidRPr="00811AE1">
        <w:rPr>
          <w:sz w:val="24"/>
          <w:szCs w:val="24"/>
          <w:lang w:val="en-US"/>
        </w:rPr>
        <w:t>&gt;</w:t>
      </w:r>
      <w:r w:rsidR="00DA1ED9" w:rsidRPr="00811AE1">
        <w:rPr>
          <w:sz w:val="24"/>
          <w:szCs w:val="24"/>
          <w:lang w:val="en-US"/>
        </w:rPr>
        <w:t xml:space="preserve"> </w:t>
      </w:r>
      <w:proofErr w:type="spellStart"/>
      <w:r w:rsidR="00F11117" w:rsidRPr="00811AE1">
        <w:rPr>
          <w:sz w:val="24"/>
          <w:szCs w:val="24"/>
          <w:lang w:val="en-US"/>
        </w:rPr>
        <w:t>cyclen</w:t>
      </w:r>
      <w:proofErr w:type="spellEnd"/>
      <w:r w:rsidR="00DA1ED9" w:rsidRPr="00811AE1">
        <w:rPr>
          <w:sz w:val="24"/>
          <w:szCs w:val="24"/>
          <w:lang w:val="en-US"/>
        </w:rPr>
        <w:t>.</w:t>
      </w:r>
    </w:p>
    <w:p w14:paraId="6D09023E" w14:textId="1AE2AD5D" w:rsidR="00F11117" w:rsidRPr="00811AE1" w:rsidRDefault="00F11117" w:rsidP="00F11117">
      <w:pPr>
        <w:pStyle w:val="RSCB02ArticleText"/>
        <w:spacing w:line="360" w:lineRule="auto"/>
        <w:ind w:firstLine="284"/>
        <w:rPr>
          <w:sz w:val="24"/>
          <w:szCs w:val="24"/>
          <w:lang w:val="en-US"/>
        </w:rPr>
      </w:pPr>
      <w:r w:rsidRPr="00811AE1">
        <w:rPr>
          <w:sz w:val="24"/>
          <w:szCs w:val="24"/>
          <w:lang w:val="en-US"/>
        </w:rPr>
        <w:lastRenderedPageBreak/>
        <w:t xml:space="preserve">Lin and </w:t>
      </w:r>
      <w:r w:rsidR="00DA1ED9" w:rsidRPr="00811AE1">
        <w:rPr>
          <w:sz w:val="24"/>
          <w:szCs w:val="24"/>
          <w:lang w:val="en-US"/>
        </w:rPr>
        <w:t>group</w:t>
      </w:r>
      <w:r w:rsidR="00CE1AA0" w:rsidRPr="00811AE1">
        <w:rPr>
          <w:sz w:val="24"/>
          <w:szCs w:val="24"/>
          <w:vertAlign w:val="superscript"/>
          <w:lang w:val="en-US"/>
        </w:rPr>
        <w:t>4</w:t>
      </w:r>
      <w:r w:rsidR="004B48CA">
        <w:rPr>
          <w:sz w:val="24"/>
          <w:szCs w:val="24"/>
          <w:vertAlign w:val="superscript"/>
          <w:lang w:val="en-US"/>
        </w:rPr>
        <w:t>6</w:t>
      </w:r>
      <w:r w:rsidRPr="00811AE1">
        <w:rPr>
          <w:sz w:val="24"/>
          <w:szCs w:val="24"/>
          <w:lang w:val="en-US"/>
        </w:rPr>
        <w:t xml:space="preserve"> </w:t>
      </w:r>
      <w:r w:rsidR="00DA1ED9" w:rsidRPr="00811AE1">
        <w:rPr>
          <w:sz w:val="24"/>
          <w:szCs w:val="24"/>
        </w:rPr>
        <w:t xml:space="preserve">presented another </w:t>
      </w:r>
      <w:proofErr w:type="spellStart"/>
      <w:r w:rsidR="00DA1ED9" w:rsidRPr="00811AE1">
        <w:rPr>
          <w:sz w:val="24"/>
          <w:szCs w:val="24"/>
        </w:rPr>
        <w:t>cyclen</w:t>
      </w:r>
      <w:proofErr w:type="spellEnd"/>
      <w:r w:rsidR="00DA1ED9" w:rsidRPr="00811AE1">
        <w:rPr>
          <w:sz w:val="24"/>
          <w:szCs w:val="24"/>
        </w:rPr>
        <w:t xml:space="preserve">-based complex </w:t>
      </w:r>
      <w:r w:rsidR="00DA1ED9" w:rsidRPr="00811AE1">
        <w:rPr>
          <w:b/>
          <w:bCs/>
          <w:sz w:val="24"/>
          <w:szCs w:val="24"/>
        </w:rPr>
        <w:t>32</w:t>
      </w:r>
      <w:r w:rsidR="00DA1ED9" w:rsidRPr="00811AE1">
        <w:rPr>
          <w:sz w:val="24"/>
          <w:szCs w:val="24"/>
        </w:rPr>
        <w:t xml:space="preserve"> functionalized with</w:t>
      </w:r>
      <w:r w:rsidRPr="00811AE1">
        <w:rPr>
          <w:sz w:val="24"/>
          <w:szCs w:val="24"/>
        </w:rPr>
        <w:t xml:space="preserve"> </w:t>
      </w:r>
      <w:r w:rsidRPr="00811AE1">
        <w:rPr>
          <w:sz w:val="24"/>
          <w:szCs w:val="24"/>
          <w:lang w:val="en-US"/>
        </w:rPr>
        <w:t xml:space="preserve">Merrifield Resin (MR) </w:t>
      </w:r>
      <w:r w:rsidR="00DA1ED9" w:rsidRPr="00811AE1">
        <w:rPr>
          <w:sz w:val="24"/>
          <w:szCs w:val="24"/>
          <w:lang w:val="en-US"/>
        </w:rPr>
        <w:t>to for potential</w:t>
      </w:r>
      <w:r w:rsidRPr="00811AE1">
        <w:rPr>
          <w:sz w:val="24"/>
          <w:szCs w:val="24"/>
          <w:lang w:val="en-US"/>
        </w:rPr>
        <w:t xml:space="preserve"> nuclease activity (Figure 1</w:t>
      </w:r>
      <w:r w:rsidR="00740AEC">
        <w:rPr>
          <w:sz w:val="24"/>
          <w:szCs w:val="24"/>
          <w:lang w:val="en-US"/>
        </w:rPr>
        <w:t>1</w:t>
      </w:r>
      <w:r w:rsidRPr="00811AE1">
        <w:rPr>
          <w:sz w:val="24"/>
          <w:szCs w:val="24"/>
          <w:lang w:val="en-US"/>
        </w:rPr>
        <w:t>).</w:t>
      </w:r>
      <w:r w:rsidRPr="00811AE1">
        <w:rPr>
          <w:b/>
          <w:sz w:val="24"/>
          <w:szCs w:val="24"/>
          <w:lang w:val="en-US"/>
        </w:rPr>
        <w:t xml:space="preserve"> </w:t>
      </w:r>
      <w:r w:rsidRPr="00811AE1">
        <w:rPr>
          <w:bCs/>
          <w:sz w:val="24"/>
          <w:szCs w:val="24"/>
          <w:lang w:val="en-US"/>
        </w:rPr>
        <w:t>C</w:t>
      </w:r>
      <w:r w:rsidRPr="00811AE1">
        <w:rPr>
          <w:sz w:val="24"/>
          <w:szCs w:val="24"/>
          <w:lang w:val="en-US"/>
        </w:rPr>
        <w:t xml:space="preserve">omplex </w:t>
      </w:r>
      <w:r w:rsidR="00C53F84" w:rsidRPr="00811AE1">
        <w:rPr>
          <w:b/>
          <w:sz w:val="24"/>
          <w:szCs w:val="24"/>
          <w:lang w:val="en-US"/>
        </w:rPr>
        <w:t>32</w:t>
      </w:r>
      <w:r w:rsidRPr="00811AE1">
        <w:rPr>
          <w:sz w:val="24"/>
          <w:szCs w:val="24"/>
          <w:lang w:val="en-US"/>
        </w:rPr>
        <w:t xml:space="preserve"> </w:t>
      </w:r>
      <w:r w:rsidR="00DA1ED9" w:rsidRPr="00811AE1">
        <w:rPr>
          <w:sz w:val="24"/>
          <w:szCs w:val="24"/>
          <w:lang w:val="en-US"/>
        </w:rPr>
        <w:t>served</w:t>
      </w:r>
      <w:r w:rsidRPr="00811AE1">
        <w:rPr>
          <w:sz w:val="24"/>
          <w:szCs w:val="24"/>
          <w:lang w:val="en-US"/>
        </w:rPr>
        <w:t xml:space="preserve"> as </w:t>
      </w:r>
      <w:r w:rsidR="00DA1ED9" w:rsidRPr="00811AE1">
        <w:rPr>
          <w:sz w:val="24"/>
          <w:szCs w:val="24"/>
          <w:lang w:val="en-US"/>
        </w:rPr>
        <w:t>a highly efficient ‘</w:t>
      </w:r>
      <w:r w:rsidRPr="00811AE1">
        <w:rPr>
          <w:sz w:val="24"/>
          <w:szCs w:val="24"/>
          <w:lang w:val="en-US"/>
        </w:rPr>
        <w:t>self-activating</w:t>
      </w:r>
      <w:r w:rsidR="00DA1ED9" w:rsidRPr="00811AE1">
        <w:rPr>
          <w:sz w:val="24"/>
          <w:szCs w:val="24"/>
          <w:lang w:val="en-US"/>
        </w:rPr>
        <w:t>’</w:t>
      </w:r>
      <w:r w:rsidRPr="00811AE1">
        <w:rPr>
          <w:sz w:val="24"/>
          <w:szCs w:val="24"/>
          <w:lang w:val="en-US"/>
        </w:rPr>
        <w:t xml:space="preserve"> </w:t>
      </w:r>
      <w:proofErr w:type="spellStart"/>
      <w:r w:rsidR="00DA1ED9" w:rsidRPr="00811AE1">
        <w:rPr>
          <w:sz w:val="24"/>
          <w:szCs w:val="24"/>
          <w:lang w:val="en-US"/>
        </w:rPr>
        <w:t>metallo</w:t>
      </w:r>
      <w:r w:rsidRPr="00811AE1">
        <w:rPr>
          <w:sz w:val="24"/>
          <w:szCs w:val="24"/>
          <w:lang w:val="en-US"/>
        </w:rPr>
        <w:t>nuclease</w:t>
      </w:r>
      <w:proofErr w:type="spellEnd"/>
      <w:r w:rsidR="00DA1ED9" w:rsidRPr="00811AE1">
        <w:rPr>
          <w:sz w:val="24"/>
          <w:szCs w:val="24"/>
          <w:lang w:val="en-US"/>
        </w:rPr>
        <w:t xml:space="preserve">, and it </w:t>
      </w:r>
      <w:r w:rsidRPr="00811AE1">
        <w:rPr>
          <w:sz w:val="24"/>
          <w:szCs w:val="24"/>
          <w:lang w:val="en-US"/>
        </w:rPr>
        <w:t>could</w:t>
      </w:r>
      <w:r w:rsidRPr="00811AE1">
        <w:rPr>
          <w:sz w:val="24"/>
          <w:szCs w:val="24"/>
        </w:rPr>
        <w:t xml:space="preserve"> </w:t>
      </w:r>
      <w:r w:rsidR="00DA1ED9" w:rsidRPr="00811AE1">
        <w:rPr>
          <w:sz w:val="24"/>
          <w:szCs w:val="24"/>
        </w:rPr>
        <w:t>successfully</w:t>
      </w:r>
      <w:r w:rsidRPr="00811AE1">
        <w:rPr>
          <w:sz w:val="24"/>
          <w:szCs w:val="24"/>
        </w:rPr>
        <w:t xml:space="preserve"> be </w:t>
      </w:r>
      <w:r w:rsidR="00DA1ED9" w:rsidRPr="00811AE1">
        <w:rPr>
          <w:sz w:val="24"/>
          <w:szCs w:val="24"/>
        </w:rPr>
        <w:t xml:space="preserve">applied </w:t>
      </w:r>
      <w:proofErr w:type="spellStart"/>
      <w:r w:rsidR="00DA1ED9" w:rsidRPr="00811AE1">
        <w:rPr>
          <w:sz w:val="24"/>
          <w:szCs w:val="24"/>
        </w:rPr>
        <w:t>upto</w:t>
      </w:r>
      <w:proofErr w:type="spellEnd"/>
      <w:r w:rsidR="00DA1ED9" w:rsidRPr="00811AE1">
        <w:rPr>
          <w:sz w:val="24"/>
          <w:szCs w:val="24"/>
        </w:rPr>
        <w:t xml:space="preserve"> four </w:t>
      </w:r>
      <w:r w:rsidR="00DA1ED9" w:rsidRPr="00811AE1">
        <w:rPr>
          <w:sz w:val="24"/>
          <w:szCs w:val="24"/>
          <w:lang w:val="en-US"/>
        </w:rPr>
        <w:t xml:space="preserve">cycles with no loss in its </w:t>
      </w:r>
      <w:r w:rsidRPr="00811AE1">
        <w:rPr>
          <w:sz w:val="24"/>
          <w:szCs w:val="24"/>
          <w:lang w:val="en-US"/>
        </w:rPr>
        <w:t xml:space="preserve">cleavage </w:t>
      </w:r>
      <w:r w:rsidRPr="00811AE1">
        <w:rPr>
          <w:sz w:val="24"/>
          <w:szCs w:val="24"/>
        </w:rPr>
        <w:t>efficiency</w:t>
      </w:r>
      <w:r w:rsidRPr="00811AE1">
        <w:rPr>
          <w:sz w:val="24"/>
          <w:szCs w:val="24"/>
          <w:lang w:val="en-US"/>
        </w:rPr>
        <w:t xml:space="preserve">. </w:t>
      </w:r>
      <w:r w:rsidR="00DA1ED9" w:rsidRPr="00811AE1">
        <w:rPr>
          <w:sz w:val="24"/>
          <w:szCs w:val="24"/>
          <w:lang w:val="en-US"/>
        </w:rPr>
        <w:t xml:space="preserve">The mechanistic examination exhibited that the </w:t>
      </w:r>
      <w:r w:rsidRPr="00811AE1">
        <w:rPr>
          <w:sz w:val="24"/>
          <w:szCs w:val="24"/>
          <w:lang w:val="en-US"/>
        </w:rPr>
        <w:t xml:space="preserve">DNA </w:t>
      </w:r>
      <w:r w:rsidRPr="00811AE1">
        <w:rPr>
          <w:sz w:val="24"/>
          <w:szCs w:val="24"/>
        </w:rPr>
        <w:t>fragmentation</w:t>
      </w:r>
      <w:r w:rsidRPr="00811AE1">
        <w:rPr>
          <w:sz w:val="24"/>
          <w:szCs w:val="24"/>
          <w:lang w:val="en-US"/>
        </w:rPr>
        <w:t xml:space="preserve"> </w:t>
      </w:r>
      <w:r w:rsidR="00DA1ED9" w:rsidRPr="00811AE1">
        <w:rPr>
          <w:sz w:val="24"/>
          <w:szCs w:val="24"/>
          <w:lang w:val="en-US"/>
        </w:rPr>
        <w:t>occurred</w:t>
      </w:r>
      <w:r w:rsidR="00DA1ED9" w:rsidRPr="00811AE1">
        <w:rPr>
          <w:i/>
          <w:iCs/>
          <w:sz w:val="24"/>
          <w:szCs w:val="24"/>
          <w:lang w:val="en-US"/>
        </w:rPr>
        <w:t xml:space="preserve"> via</w:t>
      </w:r>
      <w:r w:rsidR="00DA1ED9" w:rsidRPr="00811AE1">
        <w:rPr>
          <w:sz w:val="24"/>
          <w:szCs w:val="24"/>
          <w:lang w:val="en-US"/>
        </w:rPr>
        <w:t xml:space="preserve"> </w:t>
      </w:r>
      <w:r w:rsidRPr="00811AE1">
        <w:rPr>
          <w:sz w:val="24"/>
          <w:szCs w:val="24"/>
          <w:lang w:val="en-US"/>
        </w:rPr>
        <w:t xml:space="preserve">oxidative </w:t>
      </w:r>
      <w:r w:rsidRPr="00811AE1">
        <w:rPr>
          <w:sz w:val="24"/>
          <w:szCs w:val="24"/>
        </w:rPr>
        <w:t>route</w:t>
      </w:r>
      <w:r w:rsidRPr="00811AE1">
        <w:rPr>
          <w:sz w:val="24"/>
          <w:szCs w:val="24"/>
          <w:lang w:val="en-US"/>
        </w:rPr>
        <w:t xml:space="preserve"> </w:t>
      </w:r>
      <w:r w:rsidR="00DA1ED9" w:rsidRPr="00811AE1">
        <w:rPr>
          <w:sz w:val="24"/>
          <w:szCs w:val="24"/>
          <w:lang w:val="en-US"/>
        </w:rPr>
        <w:t>involving</w:t>
      </w:r>
      <w:r w:rsidRPr="00811AE1">
        <w:rPr>
          <w:sz w:val="24"/>
          <w:szCs w:val="24"/>
          <w:lang w:val="en-US"/>
        </w:rPr>
        <w:t xml:space="preserve"> either singlet oxygen </w:t>
      </w:r>
      <w:r w:rsidR="00DA1ED9" w:rsidRPr="00811AE1">
        <w:rPr>
          <w:sz w:val="24"/>
          <w:szCs w:val="24"/>
          <w:lang w:val="en-US"/>
        </w:rPr>
        <w:t>or similar ROSs</w:t>
      </w:r>
      <w:r w:rsidRPr="00811AE1">
        <w:rPr>
          <w:sz w:val="24"/>
          <w:szCs w:val="24"/>
          <w:lang w:val="en-US"/>
        </w:rPr>
        <w:t xml:space="preserve">. </w:t>
      </w:r>
    </w:p>
    <w:p w14:paraId="0DA806E7" w14:textId="4D8F34AD" w:rsidR="00F11117" w:rsidRPr="00811AE1" w:rsidRDefault="00DA1ED9" w:rsidP="00F11117">
      <w:pPr>
        <w:pStyle w:val="RSCB02ArticleText"/>
        <w:spacing w:line="360" w:lineRule="auto"/>
        <w:ind w:firstLine="284"/>
        <w:rPr>
          <w:sz w:val="24"/>
          <w:szCs w:val="24"/>
          <w:lang w:val="en-US"/>
        </w:rPr>
      </w:pPr>
      <w:r w:rsidRPr="00811AE1">
        <w:rPr>
          <w:sz w:val="24"/>
          <w:szCs w:val="24"/>
          <w:lang w:val="en-US"/>
        </w:rPr>
        <w:t>This group further reported</w:t>
      </w:r>
      <w:r w:rsidR="003E348E" w:rsidRPr="00811AE1">
        <w:rPr>
          <w:sz w:val="24"/>
          <w:szCs w:val="24"/>
          <w:vertAlign w:val="superscript"/>
          <w:lang w:val="en-US"/>
        </w:rPr>
        <w:t>4</w:t>
      </w:r>
      <w:r w:rsidR="004B48CA">
        <w:rPr>
          <w:sz w:val="24"/>
          <w:szCs w:val="24"/>
          <w:vertAlign w:val="superscript"/>
          <w:lang w:val="en-US"/>
        </w:rPr>
        <w:t>7</w:t>
      </w:r>
      <w:r w:rsidR="00F11117" w:rsidRPr="00811AE1">
        <w:rPr>
          <w:sz w:val="24"/>
          <w:szCs w:val="24"/>
          <w:lang w:val="en-US"/>
        </w:rPr>
        <w:t xml:space="preserve"> </w:t>
      </w:r>
      <w:r w:rsidRPr="00811AE1">
        <w:rPr>
          <w:sz w:val="24"/>
          <w:szCs w:val="24"/>
          <w:lang w:val="en-US"/>
        </w:rPr>
        <w:t xml:space="preserve">another series of </w:t>
      </w:r>
      <w:proofErr w:type="spellStart"/>
      <w:r w:rsidRPr="00811AE1">
        <w:rPr>
          <w:sz w:val="24"/>
          <w:szCs w:val="24"/>
          <w:lang w:val="en-US"/>
        </w:rPr>
        <w:t>cyclen</w:t>
      </w:r>
      <w:proofErr w:type="spellEnd"/>
      <w:r w:rsidRPr="00811AE1">
        <w:rPr>
          <w:sz w:val="24"/>
          <w:szCs w:val="24"/>
          <w:lang w:val="en-US"/>
        </w:rPr>
        <w:t xml:space="preserve">-based </w:t>
      </w:r>
      <w:r w:rsidR="00F11117" w:rsidRPr="00811AE1">
        <w:rPr>
          <w:sz w:val="24"/>
          <w:szCs w:val="24"/>
          <w:lang w:val="en-US"/>
        </w:rPr>
        <w:t xml:space="preserve">complexes </w:t>
      </w:r>
      <w:r w:rsidRPr="00811AE1">
        <w:rPr>
          <w:sz w:val="24"/>
          <w:szCs w:val="24"/>
          <w:lang w:val="en-US"/>
        </w:rPr>
        <w:t xml:space="preserve">(i.e., </w:t>
      </w:r>
      <w:r w:rsidR="00C53F84" w:rsidRPr="00811AE1">
        <w:rPr>
          <w:b/>
          <w:sz w:val="24"/>
          <w:szCs w:val="24"/>
          <w:lang w:val="en-US"/>
        </w:rPr>
        <w:t>33a</w:t>
      </w:r>
      <w:r w:rsidR="00F11117" w:rsidRPr="00811AE1">
        <w:rPr>
          <w:sz w:val="24"/>
          <w:szCs w:val="24"/>
          <w:lang w:val="en-US"/>
        </w:rPr>
        <w:t xml:space="preserve">, </w:t>
      </w:r>
      <w:r w:rsidR="00C53F84" w:rsidRPr="00811AE1">
        <w:rPr>
          <w:b/>
          <w:sz w:val="24"/>
          <w:szCs w:val="24"/>
          <w:lang w:val="en-US"/>
        </w:rPr>
        <w:t>33</w:t>
      </w:r>
      <w:r w:rsidR="00F11117" w:rsidRPr="00811AE1">
        <w:rPr>
          <w:b/>
          <w:sz w:val="24"/>
          <w:szCs w:val="24"/>
          <w:lang w:val="en-US"/>
        </w:rPr>
        <w:t>b</w:t>
      </w:r>
      <w:r w:rsidR="00F11117" w:rsidRPr="00811AE1">
        <w:rPr>
          <w:sz w:val="24"/>
          <w:szCs w:val="24"/>
          <w:lang w:val="en-US"/>
        </w:rPr>
        <w:t xml:space="preserve"> and </w:t>
      </w:r>
      <w:r w:rsidR="00C53F84" w:rsidRPr="00811AE1">
        <w:rPr>
          <w:b/>
          <w:sz w:val="24"/>
          <w:szCs w:val="24"/>
          <w:lang w:val="en-US"/>
        </w:rPr>
        <w:t>34</w:t>
      </w:r>
      <w:r w:rsidRPr="00811AE1">
        <w:rPr>
          <w:bCs/>
          <w:sz w:val="24"/>
          <w:szCs w:val="24"/>
          <w:lang w:val="en-US"/>
        </w:rPr>
        <w:t>)</w:t>
      </w:r>
      <w:r w:rsidR="00F11117" w:rsidRPr="00811AE1">
        <w:rPr>
          <w:sz w:val="24"/>
          <w:szCs w:val="24"/>
          <w:lang w:val="en-US"/>
        </w:rPr>
        <w:t xml:space="preserve"> </w:t>
      </w:r>
      <w:r w:rsidR="00B34D38" w:rsidRPr="00811AE1">
        <w:rPr>
          <w:sz w:val="24"/>
          <w:szCs w:val="24"/>
        </w:rPr>
        <w:t>tethered with</w:t>
      </w:r>
      <w:r w:rsidR="00F11117" w:rsidRPr="00811AE1">
        <w:rPr>
          <w:sz w:val="24"/>
          <w:szCs w:val="24"/>
          <w:lang w:val="en-US"/>
        </w:rPr>
        <w:t xml:space="preserve"> different </w:t>
      </w:r>
      <w:r w:rsidR="00B34D38" w:rsidRPr="00811AE1">
        <w:rPr>
          <w:sz w:val="24"/>
          <w:szCs w:val="24"/>
          <w:lang w:val="en-US"/>
        </w:rPr>
        <w:t>substituents such as</w:t>
      </w:r>
      <w:r w:rsidR="00F11117" w:rsidRPr="00811AE1">
        <w:rPr>
          <w:sz w:val="24"/>
          <w:szCs w:val="24"/>
          <w:lang w:val="en-US"/>
        </w:rPr>
        <w:t xml:space="preserve"> methyl, benzyl and anthracenyl (Fig</w:t>
      </w:r>
      <w:r w:rsidR="00C53F84" w:rsidRPr="00811AE1">
        <w:rPr>
          <w:sz w:val="24"/>
          <w:szCs w:val="24"/>
          <w:lang w:val="en-US"/>
        </w:rPr>
        <w:t>ure</w:t>
      </w:r>
      <w:r w:rsidR="00F11117" w:rsidRPr="00811AE1">
        <w:rPr>
          <w:sz w:val="24"/>
          <w:szCs w:val="24"/>
          <w:lang w:val="en-US"/>
        </w:rPr>
        <w:t xml:space="preserve"> 1</w:t>
      </w:r>
      <w:r w:rsidR="00740AEC">
        <w:rPr>
          <w:sz w:val="24"/>
          <w:szCs w:val="24"/>
          <w:lang w:val="en-US"/>
        </w:rPr>
        <w:t>1</w:t>
      </w:r>
      <w:r w:rsidR="00F11117" w:rsidRPr="00811AE1">
        <w:rPr>
          <w:sz w:val="24"/>
          <w:szCs w:val="24"/>
          <w:lang w:val="en-US"/>
        </w:rPr>
        <w:t xml:space="preserve">). </w:t>
      </w:r>
      <w:r w:rsidR="00B34D38" w:rsidRPr="00811AE1">
        <w:rPr>
          <w:sz w:val="24"/>
          <w:szCs w:val="24"/>
          <w:lang w:val="en-US"/>
        </w:rPr>
        <w:t>These</w:t>
      </w:r>
      <w:r w:rsidR="00F11117" w:rsidRPr="00811AE1">
        <w:rPr>
          <w:sz w:val="24"/>
          <w:szCs w:val="24"/>
          <w:lang w:val="en-US"/>
        </w:rPr>
        <w:t xml:space="preserve"> complexes </w:t>
      </w:r>
      <w:r w:rsidR="00B34D38" w:rsidRPr="00811AE1">
        <w:rPr>
          <w:sz w:val="24"/>
          <w:szCs w:val="24"/>
        </w:rPr>
        <w:t>showed strong</w:t>
      </w:r>
      <w:r w:rsidR="00F11117" w:rsidRPr="00811AE1">
        <w:rPr>
          <w:sz w:val="24"/>
          <w:szCs w:val="24"/>
          <w:lang w:val="en-US"/>
        </w:rPr>
        <w:t xml:space="preserve"> DNA binding affinity and </w:t>
      </w:r>
      <w:r w:rsidR="00B34D38" w:rsidRPr="00811AE1">
        <w:rPr>
          <w:sz w:val="24"/>
          <w:szCs w:val="24"/>
          <w:lang w:val="en-US"/>
        </w:rPr>
        <w:t xml:space="preserve">concomitant ‘self-activating’ </w:t>
      </w:r>
      <w:r w:rsidR="00F11117" w:rsidRPr="00811AE1">
        <w:rPr>
          <w:sz w:val="24"/>
          <w:szCs w:val="24"/>
          <w:lang w:val="en-US"/>
        </w:rPr>
        <w:t xml:space="preserve">oxidative </w:t>
      </w:r>
      <w:r w:rsidR="00650FD6" w:rsidRPr="00811AE1">
        <w:rPr>
          <w:sz w:val="24"/>
          <w:szCs w:val="24"/>
          <w:lang w:val="en-US"/>
        </w:rPr>
        <w:t xml:space="preserve">DNA </w:t>
      </w:r>
      <w:r w:rsidR="00F11117" w:rsidRPr="00811AE1">
        <w:rPr>
          <w:sz w:val="24"/>
          <w:szCs w:val="24"/>
          <w:lang w:val="en-US"/>
        </w:rPr>
        <w:t xml:space="preserve">cleavage </w:t>
      </w:r>
      <w:r w:rsidR="00650FD6" w:rsidRPr="00811AE1">
        <w:rPr>
          <w:sz w:val="24"/>
          <w:szCs w:val="24"/>
          <w:lang w:val="en-US"/>
        </w:rPr>
        <w:t>activity</w:t>
      </w:r>
      <w:r w:rsidR="00F11117" w:rsidRPr="00811AE1">
        <w:rPr>
          <w:sz w:val="24"/>
          <w:szCs w:val="24"/>
          <w:lang w:val="en-US"/>
        </w:rPr>
        <w:t xml:space="preserve">. </w:t>
      </w:r>
      <w:r w:rsidR="00650FD6" w:rsidRPr="00811AE1">
        <w:rPr>
          <w:sz w:val="24"/>
          <w:szCs w:val="24"/>
          <w:lang w:val="en-US"/>
        </w:rPr>
        <w:t xml:space="preserve">The cleavage activity was superior in the case of complex </w:t>
      </w:r>
      <w:r w:rsidR="00650FD6" w:rsidRPr="00811AE1">
        <w:rPr>
          <w:b/>
          <w:bCs/>
          <w:sz w:val="24"/>
          <w:szCs w:val="24"/>
          <w:lang w:val="en-US"/>
        </w:rPr>
        <w:t>34</w:t>
      </w:r>
      <w:r w:rsidR="00650FD6" w:rsidRPr="00811AE1">
        <w:rPr>
          <w:sz w:val="24"/>
          <w:szCs w:val="24"/>
          <w:lang w:val="en-US"/>
        </w:rPr>
        <w:t xml:space="preserve"> having </w:t>
      </w:r>
      <w:r w:rsidR="00F11117" w:rsidRPr="00811AE1">
        <w:rPr>
          <w:sz w:val="24"/>
          <w:szCs w:val="24"/>
          <w:lang w:val="en-US"/>
        </w:rPr>
        <w:t>planar anthracen</w:t>
      </w:r>
      <w:r w:rsidR="00650FD6" w:rsidRPr="00811AE1">
        <w:rPr>
          <w:sz w:val="24"/>
          <w:szCs w:val="24"/>
          <w:lang w:val="en-US"/>
        </w:rPr>
        <w:t>e unit</w:t>
      </w:r>
      <w:r w:rsidR="00F11117" w:rsidRPr="00811AE1">
        <w:rPr>
          <w:sz w:val="24"/>
          <w:szCs w:val="24"/>
          <w:lang w:val="en-US"/>
        </w:rPr>
        <w:t xml:space="preserve"> in </w:t>
      </w:r>
      <w:r w:rsidR="00650FD6" w:rsidRPr="00811AE1">
        <w:rPr>
          <w:sz w:val="24"/>
          <w:szCs w:val="24"/>
          <w:lang w:val="en-US"/>
        </w:rPr>
        <w:t xml:space="preserve">the </w:t>
      </w:r>
      <w:r w:rsidR="00F11117" w:rsidRPr="00811AE1">
        <w:rPr>
          <w:sz w:val="24"/>
          <w:szCs w:val="24"/>
          <w:lang w:val="en-US"/>
        </w:rPr>
        <w:t>side chain</w:t>
      </w:r>
      <w:r w:rsidR="00650FD6" w:rsidRPr="00811AE1">
        <w:rPr>
          <w:sz w:val="24"/>
          <w:szCs w:val="24"/>
          <w:lang w:val="en-US"/>
        </w:rPr>
        <w:t xml:space="preserve">. </w:t>
      </w:r>
      <w:r w:rsidR="00F11117" w:rsidRPr="00811AE1">
        <w:rPr>
          <w:sz w:val="24"/>
          <w:szCs w:val="24"/>
          <w:lang w:val="en-US"/>
        </w:rPr>
        <w:t xml:space="preserve"> DNA cleavage </w:t>
      </w:r>
      <w:r w:rsidR="00650FD6" w:rsidRPr="00811AE1">
        <w:rPr>
          <w:sz w:val="24"/>
          <w:szCs w:val="24"/>
          <w:lang w:val="en-US"/>
        </w:rPr>
        <w:t>experiments carried out using</w:t>
      </w:r>
      <w:r w:rsidR="00F11117" w:rsidRPr="00811AE1">
        <w:rPr>
          <w:sz w:val="24"/>
          <w:szCs w:val="24"/>
          <w:lang w:val="en-US"/>
        </w:rPr>
        <w:t xml:space="preserve"> radical scavengers </w:t>
      </w:r>
      <w:r w:rsidR="00650FD6" w:rsidRPr="00811AE1">
        <w:rPr>
          <w:sz w:val="24"/>
          <w:szCs w:val="24"/>
          <w:lang w:val="en-US"/>
        </w:rPr>
        <w:t xml:space="preserve">clearly indicated the role of </w:t>
      </w:r>
      <w:r w:rsidR="00F11117" w:rsidRPr="00811AE1">
        <w:rPr>
          <w:sz w:val="24"/>
          <w:szCs w:val="24"/>
          <w:lang w:val="en-US"/>
        </w:rPr>
        <w:t xml:space="preserve">either singlet oxygen </w:t>
      </w:r>
      <w:r w:rsidR="00650FD6" w:rsidRPr="00811AE1">
        <w:rPr>
          <w:sz w:val="24"/>
          <w:szCs w:val="24"/>
          <w:lang w:val="en-US"/>
        </w:rPr>
        <w:t>or similar reactive species</w:t>
      </w:r>
      <w:r w:rsidR="00BE5C31" w:rsidRPr="00811AE1">
        <w:rPr>
          <w:sz w:val="24"/>
          <w:szCs w:val="24"/>
          <w:lang w:val="en-US"/>
        </w:rPr>
        <w:t xml:space="preserve"> (Figure 1</w:t>
      </w:r>
      <w:r w:rsidR="004841B4">
        <w:rPr>
          <w:sz w:val="24"/>
          <w:szCs w:val="24"/>
          <w:lang w:val="en-US"/>
        </w:rPr>
        <w:t>1</w:t>
      </w:r>
      <w:r w:rsidR="00BE5C31" w:rsidRPr="00811AE1">
        <w:rPr>
          <w:sz w:val="24"/>
          <w:szCs w:val="24"/>
          <w:lang w:val="en-US"/>
        </w:rPr>
        <w:t>b)</w:t>
      </w:r>
      <w:r w:rsidR="00F11117" w:rsidRPr="00811AE1">
        <w:rPr>
          <w:sz w:val="24"/>
          <w:szCs w:val="24"/>
          <w:lang w:val="en-US"/>
        </w:rPr>
        <w:t>.</w:t>
      </w:r>
    </w:p>
    <w:p w14:paraId="021D817F" w14:textId="77777777" w:rsidR="00F11117" w:rsidRPr="00811AE1" w:rsidRDefault="00F11117" w:rsidP="00F11117">
      <w:pPr>
        <w:pStyle w:val="RSCB02ArticleText"/>
        <w:spacing w:line="360" w:lineRule="auto"/>
        <w:rPr>
          <w:iCs/>
          <w:sz w:val="24"/>
          <w:szCs w:val="24"/>
          <w:lang w:val="en-US"/>
        </w:rPr>
      </w:pPr>
    </w:p>
    <w:p w14:paraId="40FD93BE" w14:textId="52642250" w:rsidR="00F11117" w:rsidRPr="00811AE1" w:rsidRDefault="00FD6B8C" w:rsidP="00F11117">
      <w:pPr>
        <w:pStyle w:val="RSCB02ArticleText"/>
        <w:spacing w:line="360" w:lineRule="auto"/>
        <w:rPr>
          <w:iCs/>
          <w:sz w:val="24"/>
          <w:szCs w:val="24"/>
          <w:lang w:val="en-US"/>
        </w:rPr>
      </w:pPr>
      <w:r w:rsidRPr="00811AE1">
        <w:rPr>
          <w:noProof/>
        </w:rPr>
        <w:drawing>
          <wp:inline distT="0" distB="0" distL="0" distR="0" wp14:anchorId="1984F50A" wp14:editId="442173CC">
            <wp:extent cx="5608320" cy="2598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8320" cy="2598420"/>
                    </a:xfrm>
                    <a:prstGeom prst="rect">
                      <a:avLst/>
                    </a:prstGeom>
                    <a:noFill/>
                    <a:ln>
                      <a:noFill/>
                    </a:ln>
                  </pic:spPr>
                </pic:pic>
              </a:graphicData>
            </a:graphic>
          </wp:inline>
        </w:drawing>
      </w:r>
    </w:p>
    <w:p w14:paraId="6E5622B1" w14:textId="77777777" w:rsidR="00BB241C" w:rsidRPr="00811AE1" w:rsidRDefault="00BB241C" w:rsidP="00FD6B8C">
      <w:pPr>
        <w:pStyle w:val="RSCB02ArticleText"/>
        <w:spacing w:line="360" w:lineRule="auto"/>
        <w:rPr>
          <w:b/>
          <w:iCs/>
          <w:sz w:val="24"/>
          <w:szCs w:val="24"/>
        </w:rPr>
      </w:pPr>
    </w:p>
    <w:p w14:paraId="5B19B91D" w14:textId="1F9CC302" w:rsidR="00F11117" w:rsidRPr="00811AE1" w:rsidRDefault="00F11117" w:rsidP="00FD6B8C">
      <w:pPr>
        <w:pStyle w:val="RSCB02ArticleText"/>
        <w:spacing w:line="360" w:lineRule="auto"/>
        <w:rPr>
          <w:iCs/>
          <w:sz w:val="24"/>
          <w:szCs w:val="24"/>
        </w:rPr>
      </w:pPr>
      <w:r w:rsidRPr="00811AE1">
        <w:rPr>
          <w:b/>
          <w:iCs/>
          <w:sz w:val="24"/>
          <w:szCs w:val="24"/>
        </w:rPr>
        <w:t>Fig</w:t>
      </w:r>
      <w:r w:rsidR="00C53F84" w:rsidRPr="00811AE1">
        <w:rPr>
          <w:b/>
          <w:iCs/>
          <w:sz w:val="24"/>
          <w:szCs w:val="24"/>
        </w:rPr>
        <w:t>ure</w:t>
      </w:r>
      <w:r w:rsidRPr="00811AE1">
        <w:rPr>
          <w:b/>
          <w:iCs/>
          <w:sz w:val="24"/>
          <w:szCs w:val="24"/>
        </w:rPr>
        <w:t xml:space="preserve"> 1</w:t>
      </w:r>
      <w:r w:rsidR="001C2CD6">
        <w:rPr>
          <w:b/>
          <w:iCs/>
          <w:sz w:val="24"/>
          <w:szCs w:val="24"/>
        </w:rPr>
        <w:t>1.</w:t>
      </w:r>
      <w:r w:rsidRPr="00811AE1">
        <w:rPr>
          <w:iCs/>
          <w:sz w:val="24"/>
          <w:szCs w:val="24"/>
        </w:rPr>
        <w:t xml:space="preserve"> </w:t>
      </w:r>
      <w:r w:rsidRPr="00811AE1">
        <w:rPr>
          <w:sz w:val="24"/>
          <w:szCs w:val="24"/>
        </w:rPr>
        <w:t>Chemical drawings</w:t>
      </w:r>
      <w:r w:rsidRPr="00811AE1">
        <w:rPr>
          <w:iCs/>
          <w:sz w:val="24"/>
          <w:szCs w:val="24"/>
        </w:rPr>
        <w:t xml:space="preserve"> of cyclen-based copper complexes </w:t>
      </w:r>
      <w:r w:rsidR="00B927A8" w:rsidRPr="00811AE1">
        <w:rPr>
          <w:b/>
          <w:iCs/>
          <w:sz w:val="24"/>
          <w:szCs w:val="24"/>
        </w:rPr>
        <w:t>32</w:t>
      </w:r>
      <w:r w:rsidRPr="00811AE1">
        <w:rPr>
          <w:b/>
          <w:iCs/>
          <w:sz w:val="24"/>
          <w:szCs w:val="24"/>
        </w:rPr>
        <w:t>-</w:t>
      </w:r>
      <w:r w:rsidR="00B927A8" w:rsidRPr="00811AE1">
        <w:rPr>
          <w:b/>
          <w:iCs/>
          <w:sz w:val="24"/>
          <w:szCs w:val="24"/>
        </w:rPr>
        <w:t>3</w:t>
      </w:r>
      <w:r w:rsidR="00BB241C" w:rsidRPr="00811AE1">
        <w:rPr>
          <w:b/>
          <w:iCs/>
          <w:sz w:val="24"/>
          <w:szCs w:val="24"/>
        </w:rPr>
        <w:t>4</w:t>
      </w:r>
      <w:r w:rsidRPr="00811AE1">
        <w:rPr>
          <w:iCs/>
          <w:sz w:val="24"/>
          <w:szCs w:val="24"/>
        </w:rPr>
        <w:t>.</w:t>
      </w:r>
      <w:r w:rsidR="0053392A" w:rsidRPr="00811AE1">
        <w:rPr>
          <w:iCs/>
          <w:sz w:val="24"/>
          <w:szCs w:val="24"/>
        </w:rPr>
        <w:t xml:space="preserve"> </w:t>
      </w:r>
      <w:r w:rsidR="00BB241C" w:rsidRPr="00811AE1">
        <w:rPr>
          <w:iCs/>
          <w:sz w:val="24"/>
          <w:szCs w:val="24"/>
        </w:rPr>
        <w:t xml:space="preserve">Agarose gel electrophoresis diagram for </w:t>
      </w:r>
      <w:proofErr w:type="spellStart"/>
      <w:r w:rsidR="00BB241C" w:rsidRPr="00811AE1">
        <w:rPr>
          <w:iCs/>
          <w:sz w:val="24"/>
          <w:szCs w:val="24"/>
        </w:rPr>
        <w:t>pUC</w:t>
      </w:r>
      <w:proofErr w:type="spellEnd"/>
      <w:r w:rsidR="00BB241C" w:rsidRPr="00811AE1">
        <w:rPr>
          <w:iCs/>
          <w:sz w:val="24"/>
          <w:szCs w:val="24"/>
        </w:rPr>
        <w:t xml:space="preserve"> 19 DNA (7 µg/mL) cleavage by </w:t>
      </w:r>
      <w:r w:rsidR="00BB241C" w:rsidRPr="00811AE1">
        <w:rPr>
          <w:b/>
          <w:iCs/>
          <w:sz w:val="24"/>
          <w:szCs w:val="24"/>
        </w:rPr>
        <w:t>34</w:t>
      </w:r>
      <w:r w:rsidR="00BB241C" w:rsidRPr="00811AE1">
        <w:rPr>
          <w:iCs/>
          <w:sz w:val="24"/>
          <w:szCs w:val="24"/>
        </w:rPr>
        <w:t>; (a) Time depend</w:t>
      </w:r>
      <w:r w:rsidR="009A4604" w:rsidRPr="00811AE1">
        <w:rPr>
          <w:iCs/>
          <w:sz w:val="24"/>
          <w:szCs w:val="24"/>
        </w:rPr>
        <w:t>e</w:t>
      </w:r>
      <w:r w:rsidR="00BB241C" w:rsidRPr="00811AE1">
        <w:rPr>
          <w:iCs/>
          <w:sz w:val="24"/>
          <w:szCs w:val="24"/>
        </w:rPr>
        <w:t xml:space="preserve">nt: Lane </w:t>
      </w:r>
      <w:r w:rsidR="00E732B9" w:rsidRPr="00811AE1">
        <w:rPr>
          <w:iCs/>
          <w:sz w:val="24"/>
          <w:szCs w:val="24"/>
        </w:rPr>
        <w:t>1</w:t>
      </w:r>
      <w:r w:rsidR="00BB241C" w:rsidRPr="00811AE1">
        <w:rPr>
          <w:iCs/>
          <w:sz w:val="24"/>
          <w:szCs w:val="24"/>
        </w:rPr>
        <w:t xml:space="preserve">: </w:t>
      </w:r>
      <w:r w:rsidR="00E732B9" w:rsidRPr="00811AE1">
        <w:rPr>
          <w:iCs/>
          <w:sz w:val="24"/>
          <w:szCs w:val="24"/>
        </w:rPr>
        <w:t>DNA</w:t>
      </w:r>
      <w:r w:rsidR="00BB241C" w:rsidRPr="00811AE1">
        <w:rPr>
          <w:iCs/>
          <w:sz w:val="24"/>
          <w:szCs w:val="24"/>
        </w:rPr>
        <w:t xml:space="preserve"> </w:t>
      </w:r>
      <w:r w:rsidR="00E732B9" w:rsidRPr="00811AE1">
        <w:rPr>
          <w:iCs/>
          <w:sz w:val="24"/>
          <w:szCs w:val="24"/>
        </w:rPr>
        <w:t>control, Lanes 2–6:</w:t>
      </w:r>
      <w:r w:rsidR="00BB241C" w:rsidRPr="00811AE1">
        <w:rPr>
          <w:iCs/>
          <w:sz w:val="24"/>
          <w:szCs w:val="24"/>
        </w:rPr>
        <w:t xml:space="preserve"> </w:t>
      </w:r>
      <w:r w:rsidR="00E732B9" w:rsidRPr="00811AE1">
        <w:rPr>
          <w:iCs/>
          <w:sz w:val="24"/>
          <w:szCs w:val="24"/>
        </w:rPr>
        <w:t xml:space="preserve">DNA + </w:t>
      </w:r>
      <w:r w:rsidR="00BB241C" w:rsidRPr="00811AE1">
        <w:rPr>
          <w:b/>
          <w:iCs/>
          <w:sz w:val="24"/>
          <w:szCs w:val="24"/>
        </w:rPr>
        <w:t>34</w:t>
      </w:r>
      <w:r w:rsidR="00BB241C" w:rsidRPr="00811AE1">
        <w:rPr>
          <w:iCs/>
          <w:sz w:val="24"/>
          <w:szCs w:val="24"/>
        </w:rPr>
        <w:t xml:space="preserve"> + </w:t>
      </w:r>
      <w:r w:rsidR="00E732B9" w:rsidRPr="00811AE1">
        <w:rPr>
          <w:iCs/>
          <w:sz w:val="24"/>
          <w:szCs w:val="24"/>
        </w:rPr>
        <w:t>1,2, 4, 8</w:t>
      </w:r>
      <w:r w:rsidR="009A4604" w:rsidRPr="00811AE1">
        <w:rPr>
          <w:iCs/>
          <w:sz w:val="24"/>
          <w:szCs w:val="24"/>
        </w:rPr>
        <w:t xml:space="preserve"> and</w:t>
      </w:r>
      <w:r w:rsidR="00E732B9" w:rsidRPr="00811AE1">
        <w:rPr>
          <w:iCs/>
          <w:sz w:val="24"/>
          <w:szCs w:val="24"/>
        </w:rPr>
        <w:t xml:space="preserve"> 12 h</w:t>
      </w:r>
      <w:r w:rsidR="009A4604" w:rsidRPr="00811AE1">
        <w:rPr>
          <w:iCs/>
          <w:sz w:val="24"/>
          <w:szCs w:val="24"/>
        </w:rPr>
        <w:t>,</w:t>
      </w:r>
      <w:r w:rsidR="00BB241C" w:rsidRPr="00811AE1">
        <w:rPr>
          <w:iCs/>
          <w:sz w:val="24"/>
          <w:szCs w:val="24"/>
        </w:rPr>
        <w:t xml:space="preserve"> respectively</w:t>
      </w:r>
      <w:r w:rsidR="00E732B9" w:rsidRPr="00811AE1">
        <w:rPr>
          <w:iCs/>
          <w:sz w:val="24"/>
          <w:szCs w:val="24"/>
        </w:rPr>
        <w:t>.</w:t>
      </w:r>
      <w:r w:rsidR="00FD6B8C" w:rsidRPr="00811AE1">
        <w:rPr>
          <w:iCs/>
          <w:sz w:val="24"/>
          <w:szCs w:val="24"/>
        </w:rPr>
        <w:t xml:space="preserve"> </w:t>
      </w:r>
      <w:r w:rsidR="00BB241C" w:rsidRPr="00811AE1">
        <w:rPr>
          <w:iCs/>
          <w:sz w:val="24"/>
          <w:szCs w:val="24"/>
        </w:rPr>
        <w:t xml:space="preserve">(b) </w:t>
      </w:r>
      <w:r w:rsidR="00FD6B8C" w:rsidRPr="00811AE1">
        <w:rPr>
          <w:iCs/>
          <w:sz w:val="24"/>
          <w:szCs w:val="24"/>
        </w:rPr>
        <w:t>Inhibition studies</w:t>
      </w:r>
      <w:r w:rsidR="00BB241C" w:rsidRPr="00811AE1">
        <w:rPr>
          <w:iCs/>
          <w:sz w:val="24"/>
          <w:szCs w:val="24"/>
        </w:rPr>
        <w:t xml:space="preserve">: </w:t>
      </w:r>
      <w:r w:rsidR="00FD6B8C" w:rsidRPr="00811AE1">
        <w:rPr>
          <w:iCs/>
          <w:sz w:val="24"/>
          <w:szCs w:val="24"/>
        </w:rPr>
        <w:t xml:space="preserve">Lane 1: DNA control; Lane 2: DNA + </w:t>
      </w:r>
      <w:r w:rsidR="00BB241C" w:rsidRPr="00811AE1">
        <w:rPr>
          <w:b/>
          <w:iCs/>
          <w:sz w:val="24"/>
          <w:szCs w:val="24"/>
        </w:rPr>
        <w:t>34</w:t>
      </w:r>
      <w:r w:rsidR="00FD6B8C" w:rsidRPr="00811AE1">
        <w:rPr>
          <w:iCs/>
          <w:sz w:val="24"/>
          <w:szCs w:val="24"/>
        </w:rPr>
        <w:t>; Lanes 3–6:</w:t>
      </w:r>
      <w:r w:rsidR="00BB241C" w:rsidRPr="00811AE1">
        <w:rPr>
          <w:iCs/>
          <w:sz w:val="24"/>
          <w:szCs w:val="24"/>
        </w:rPr>
        <w:t xml:space="preserve"> </w:t>
      </w:r>
      <w:r w:rsidR="00FD6B8C" w:rsidRPr="00811AE1">
        <w:rPr>
          <w:iCs/>
          <w:sz w:val="24"/>
          <w:szCs w:val="24"/>
        </w:rPr>
        <w:t xml:space="preserve">DNA + </w:t>
      </w:r>
      <w:r w:rsidR="00BB241C" w:rsidRPr="00811AE1">
        <w:rPr>
          <w:b/>
          <w:iCs/>
          <w:sz w:val="24"/>
          <w:szCs w:val="24"/>
        </w:rPr>
        <w:t>34</w:t>
      </w:r>
      <w:r w:rsidR="00FD6B8C" w:rsidRPr="00811AE1">
        <w:rPr>
          <w:iCs/>
          <w:sz w:val="24"/>
          <w:szCs w:val="24"/>
        </w:rPr>
        <w:t xml:space="preserve"> + 2.5 mM of NaN</w:t>
      </w:r>
      <w:r w:rsidR="00FD6B8C" w:rsidRPr="00811AE1">
        <w:rPr>
          <w:iCs/>
          <w:sz w:val="24"/>
          <w:szCs w:val="24"/>
          <w:vertAlign w:val="subscript"/>
        </w:rPr>
        <w:t>3</w:t>
      </w:r>
      <w:r w:rsidR="00FD6B8C" w:rsidRPr="00811AE1">
        <w:rPr>
          <w:iCs/>
          <w:sz w:val="24"/>
          <w:szCs w:val="24"/>
        </w:rPr>
        <w:t xml:space="preserve">, SOD, </w:t>
      </w:r>
      <w:r w:rsidR="00FD6B8C" w:rsidRPr="00811AE1">
        <w:rPr>
          <w:i/>
          <w:sz w:val="24"/>
          <w:szCs w:val="24"/>
        </w:rPr>
        <w:t>tert</w:t>
      </w:r>
      <w:r w:rsidR="00FD6B8C" w:rsidRPr="00811AE1">
        <w:rPr>
          <w:iCs/>
          <w:sz w:val="24"/>
          <w:szCs w:val="24"/>
        </w:rPr>
        <w:t>-butyl alcohol, DMSO</w:t>
      </w:r>
      <w:r w:rsidR="00BB241C" w:rsidRPr="00811AE1">
        <w:rPr>
          <w:iCs/>
          <w:sz w:val="24"/>
          <w:szCs w:val="24"/>
        </w:rPr>
        <w:t xml:space="preserve"> respectively.</w:t>
      </w:r>
    </w:p>
    <w:p w14:paraId="04DF7D42" w14:textId="77777777" w:rsidR="00B927A8" w:rsidRPr="00811AE1" w:rsidRDefault="00B927A8" w:rsidP="00F11117">
      <w:pPr>
        <w:pStyle w:val="RSCB02ArticleText"/>
        <w:spacing w:line="360" w:lineRule="auto"/>
        <w:rPr>
          <w:iCs/>
          <w:sz w:val="24"/>
          <w:szCs w:val="24"/>
          <w:lang w:val="en-US"/>
        </w:rPr>
      </w:pPr>
    </w:p>
    <w:p w14:paraId="617F5F52" w14:textId="47E9FFE6" w:rsidR="00C53F84" w:rsidRPr="00811AE1" w:rsidRDefault="00F11117" w:rsidP="00C870C3">
      <w:pPr>
        <w:pStyle w:val="RSCB02ArticleText"/>
        <w:spacing w:line="360" w:lineRule="auto"/>
        <w:rPr>
          <w:bCs/>
          <w:iCs/>
          <w:sz w:val="24"/>
          <w:szCs w:val="24"/>
          <w:lang w:val="en-US"/>
        </w:rPr>
      </w:pPr>
      <w:r w:rsidRPr="00811AE1">
        <w:rPr>
          <w:iCs/>
          <w:sz w:val="24"/>
          <w:szCs w:val="24"/>
          <w:lang w:val="en-US"/>
        </w:rPr>
        <w:t xml:space="preserve">Another </w:t>
      </w:r>
      <w:proofErr w:type="gramStart"/>
      <w:r w:rsidR="00255558" w:rsidRPr="00811AE1">
        <w:rPr>
          <w:iCs/>
          <w:sz w:val="24"/>
          <w:szCs w:val="24"/>
          <w:lang w:val="en-US"/>
        </w:rPr>
        <w:t>Cu(</w:t>
      </w:r>
      <w:proofErr w:type="gramEnd"/>
      <w:r w:rsidR="00255558" w:rsidRPr="00811AE1">
        <w:rPr>
          <w:iCs/>
          <w:sz w:val="24"/>
          <w:szCs w:val="24"/>
          <w:lang w:val="en-US"/>
        </w:rPr>
        <w:t>II)</w:t>
      </w:r>
      <w:r w:rsidRPr="00811AE1">
        <w:rPr>
          <w:iCs/>
          <w:sz w:val="24"/>
          <w:szCs w:val="24"/>
          <w:lang w:val="en-US"/>
        </w:rPr>
        <w:t>-</w:t>
      </w:r>
      <w:proofErr w:type="spellStart"/>
      <w:r w:rsidRPr="00811AE1">
        <w:rPr>
          <w:iCs/>
          <w:sz w:val="24"/>
          <w:szCs w:val="24"/>
          <w:lang w:val="en-US"/>
        </w:rPr>
        <w:t>cyclen</w:t>
      </w:r>
      <w:proofErr w:type="spellEnd"/>
      <w:r w:rsidRPr="00811AE1">
        <w:rPr>
          <w:iCs/>
          <w:sz w:val="24"/>
          <w:szCs w:val="24"/>
          <w:lang w:val="en-US"/>
        </w:rPr>
        <w:t xml:space="preserve"> based “self-activating” nucleases </w:t>
      </w:r>
      <w:r w:rsidR="00C53F84" w:rsidRPr="00811AE1">
        <w:rPr>
          <w:b/>
          <w:iCs/>
          <w:sz w:val="24"/>
          <w:szCs w:val="24"/>
          <w:lang w:val="en-US"/>
        </w:rPr>
        <w:t>35</w:t>
      </w:r>
      <w:r w:rsidRPr="00811AE1">
        <w:rPr>
          <w:b/>
          <w:iCs/>
          <w:sz w:val="24"/>
          <w:szCs w:val="24"/>
          <w:lang w:val="en-US"/>
        </w:rPr>
        <w:t>a-</w:t>
      </w:r>
      <w:r w:rsidR="00C53F84" w:rsidRPr="00811AE1">
        <w:rPr>
          <w:b/>
          <w:iCs/>
          <w:sz w:val="24"/>
          <w:szCs w:val="24"/>
          <w:lang w:val="en-US"/>
        </w:rPr>
        <w:t>35</w:t>
      </w:r>
      <w:r w:rsidRPr="00811AE1">
        <w:rPr>
          <w:b/>
          <w:iCs/>
          <w:sz w:val="24"/>
          <w:szCs w:val="24"/>
          <w:lang w:val="en-US"/>
        </w:rPr>
        <w:t>c</w:t>
      </w:r>
      <w:r w:rsidRPr="00811AE1">
        <w:rPr>
          <w:iCs/>
          <w:sz w:val="24"/>
          <w:szCs w:val="24"/>
          <w:lang w:val="en-US"/>
        </w:rPr>
        <w:t xml:space="preserve"> w</w:t>
      </w:r>
      <w:r w:rsidRPr="00811AE1">
        <w:rPr>
          <w:iCs/>
          <w:sz w:val="24"/>
          <w:szCs w:val="24"/>
        </w:rPr>
        <w:t>ere</w:t>
      </w:r>
      <w:r w:rsidRPr="00811AE1">
        <w:rPr>
          <w:iCs/>
          <w:sz w:val="24"/>
          <w:szCs w:val="24"/>
          <w:lang w:val="en-US"/>
        </w:rPr>
        <w:t xml:space="preserve"> </w:t>
      </w:r>
      <w:r w:rsidR="00255558" w:rsidRPr="00811AE1">
        <w:rPr>
          <w:iCs/>
          <w:sz w:val="24"/>
          <w:szCs w:val="24"/>
          <w:lang w:val="en-US"/>
        </w:rPr>
        <w:t>demonstrated</w:t>
      </w:r>
      <w:r w:rsidRPr="00811AE1">
        <w:rPr>
          <w:iCs/>
          <w:sz w:val="24"/>
          <w:szCs w:val="24"/>
          <w:lang w:val="en-US"/>
        </w:rPr>
        <w:t xml:space="preserve"> by Li </w:t>
      </w:r>
      <w:r w:rsidRPr="00811AE1">
        <w:rPr>
          <w:i/>
          <w:sz w:val="24"/>
          <w:szCs w:val="24"/>
          <w:lang w:val="en-US"/>
        </w:rPr>
        <w:t>et</w:t>
      </w:r>
      <w:r w:rsidRPr="00811AE1">
        <w:rPr>
          <w:iCs/>
          <w:sz w:val="24"/>
          <w:szCs w:val="24"/>
          <w:lang w:val="en-US"/>
        </w:rPr>
        <w:t xml:space="preserve"> </w:t>
      </w:r>
      <w:r w:rsidRPr="00811AE1">
        <w:rPr>
          <w:iCs/>
          <w:sz w:val="24"/>
          <w:szCs w:val="24"/>
        </w:rPr>
        <w:t>al.</w:t>
      </w:r>
      <w:r w:rsidRPr="00811AE1">
        <w:rPr>
          <w:iCs/>
          <w:sz w:val="24"/>
          <w:szCs w:val="24"/>
          <w:lang w:val="en-US"/>
        </w:rPr>
        <w:t xml:space="preserve"> (Fig</w:t>
      </w:r>
      <w:r w:rsidR="00C53F84" w:rsidRPr="00811AE1">
        <w:rPr>
          <w:iCs/>
          <w:sz w:val="24"/>
          <w:szCs w:val="24"/>
          <w:lang w:val="en-US"/>
        </w:rPr>
        <w:t>ure</w:t>
      </w:r>
      <w:r w:rsidRPr="00811AE1">
        <w:rPr>
          <w:iCs/>
          <w:sz w:val="24"/>
          <w:szCs w:val="24"/>
          <w:lang w:val="en-US"/>
        </w:rPr>
        <w:t xml:space="preserve"> 1</w:t>
      </w:r>
      <w:r w:rsidR="00740AEC">
        <w:rPr>
          <w:iCs/>
          <w:sz w:val="24"/>
          <w:szCs w:val="24"/>
          <w:lang w:val="en-US"/>
        </w:rPr>
        <w:t>2</w:t>
      </w:r>
      <w:r w:rsidRPr="00811AE1">
        <w:rPr>
          <w:iCs/>
          <w:sz w:val="24"/>
          <w:szCs w:val="24"/>
          <w:lang w:val="en-US"/>
        </w:rPr>
        <w:t>).</w:t>
      </w:r>
      <w:r w:rsidR="004B48CA" w:rsidRPr="004B48CA">
        <w:rPr>
          <w:iCs/>
          <w:sz w:val="24"/>
          <w:szCs w:val="24"/>
          <w:vertAlign w:val="superscript"/>
          <w:lang w:val="en-US"/>
        </w:rPr>
        <w:t>48</w:t>
      </w:r>
      <w:r w:rsidRPr="00811AE1">
        <w:rPr>
          <w:iCs/>
          <w:sz w:val="24"/>
          <w:szCs w:val="24"/>
          <w:lang w:val="en-US"/>
        </w:rPr>
        <w:t xml:space="preserve"> </w:t>
      </w:r>
      <w:r w:rsidR="00255558" w:rsidRPr="00811AE1">
        <w:rPr>
          <w:iCs/>
          <w:sz w:val="24"/>
          <w:szCs w:val="24"/>
          <w:lang w:val="en-US"/>
        </w:rPr>
        <w:t xml:space="preserve">The incorporation of ferrocene unit in </w:t>
      </w:r>
      <w:proofErr w:type="spellStart"/>
      <w:r w:rsidR="00255558" w:rsidRPr="00811AE1">
        <w:rPr>
          <w:iCs/>
          <w:sz w:val="24"/>
          <w:szCs w:val="24"/>
          <w:lang w:val="en-US"/>
        </w:rPr>
        <w:t>cyclen</w:t>
      </w:r>
      <w:proofErr w:type="spellEnd"/>
      <w:r w:rsidR="00255558" w:rsidRPr="00811AE1">
        <w:rPr>
          <w:iCs/>
          <w:sz w:val="24"/>
          <w:szCs w:val="24"/>
          <w:lang w:val="en-US"/>
        </w:rPr>
        <w:t xml:space="preserve"> resulted </w:t>
      </w:r>
      <w:r w:rsidR="00946650" w:rsidRPr="00811AE1">
        <w:rPr>
          <w:iCs/>
          <w:sz w:val="24"/>
          <w:szCs w:val="24"/>
          <w:lang w:val="en-US"/>
        </w:rPr>
        <w:t>in</w:t>
      </w:r>
      <w:r w:rsidR="00255558" w:rsidRPr="00811AE1">
        <w:rPr>
          <w:iCs/>
          <w:sz w:val="24"/>
          <w:szCs w:val="24"/>
          <w:lang w:val="en-US"/>
        </w:rPr>
        <w:t xml:space="preserve"> </w:t>
      </w:r>
      <w:r w:rsidR="00946650" w:rsidRPr="00811AE1">
        <w:rPr>
          <w:iCs/>
          <w:sz w:val="24"/>
          <w:szCs w:val="24"/>
          <w:lang w:val="en-US"/>
        </w:rPr>
        <w:t xml:space="preserve">strong </w:t>
      </w:r>
      <w:r w:rsidR="00946650" w:rsidRPr="00811AE1">
        <w:rPr>
          <w:iCs/>
          <w:sz w:val="24"/>
          <w:szCs w:val="24"/>
          <w:lang w:val="en-US"/>
        </w:rPr>
        <w:lastRenderedPageBreak/>
        <w:t>DNA interaction</w:t>
      </w:r>
      <w:r w:rsidR="00255558" w:rsidRPr="00811AE1">
        <w:rPr>
          <w:iCs/>
          <w:sz w:val="24"/>
          <w:szCs w:val="24"/>
          <w:lang w:val="en-US"/>
        </w:rPr>
        <w:t xml:space="preserve"> </w:t>
      </w:r>
      <w:r w:rsidR="00946650" w:rsidRPr="00811AE1">
        <w:rPr>
          <w:iCs/>
          <w:sz w:val="24"/>
          <w:szCs w:val="24"/>
          <w:lang w:val="en-US"/>
        </w:rPr>
        <w:t>and high cleavage efficiency. The cleavage occurred without using any exogenous redox agent.</w:t>
      </w:r>
      <w:r w:rsidRPr="00811AE1">
        <w:rPr>
          <w:iCs/>
          <w:sz w:val="24"/>
          <w:szCs w:val="24"/>
          <w:lang w:val="en-US"/>
        </w:rPr>
        <w:t xml:space="preserve"> Complex </w:t>
      </w:r>
      <w:r w:rsidR="00C53F84" w:rsidRPr="00811AE1">
        <w:rPr>
          <w:b/>
          <w:iCs/>
          <w:sz w:val="24"/>
          <w:szCs w:val="24"/>
          <w:lang w:val="en-US"/>
        </w:rPr>
        <w:t>35</w:t>
      </w:r>
      <w:r w:rsidRPr="00811AE1">
        <w:rPr>
          <w:b/>
          <w:iCs/>
          <w:sz w:val="24"/>
          <w:szCs w:val="24"/>
          <w:lang w:val="en-US"/>
        </w:rPr>
        <w:t>c</w:t>
      </w:r>
      <w:r w:rsidRPr="00811AE1">
        <w:rPr>
          <w:iCs/>
          <w:sz w:val="24"/>
          <w:szCs w:val="24"/>
          <w:lang w:val="en-US"/>
        </w:rPr>
        <w:t xml:space="preserve"> </w:t>
      </w:r>
      <w:r w:rsidR="00946650" w:rsidRPr="00811AE1">
        <w:rPr>
          <w:iCs/>
          <w:sz w:val="24"/>
          <w:szCs w:val="24"/>
        </w:rPr>
        <w:t>having</w:t>
      </w:r>
      <w:r w:rsidRPr="00811AE1">
        <w:rPr>
          <w:iCs/>
          <w:sz w:val="24"/>
          <w:szCs w:val="24"/>
          <w:lang w:val="en-US"/>
        </w:rPr>
        <w:t xml:space="preserve"> </w:t>
      </w:r>
      <w:r w:rsidR="00C870C3" w:rsidRPr="00811AE1">
        <w:rPr>
          <w:iCs/>
          <w:sz w:val="24"/>
          <w:szCs w:val="24"/>
          <w:lang w:val="en-US"/>
        </w:rPr>
        <w:t xml:space="preserve">hydroxymethyl group (R= </w:t>
      </w:r>
      <w:r w:rsidRPr="00811AE1">
        <w:rPr>
          <w:iCs/>
          <w:sz w:val="24"/>
          <w:szCs w:val="24"/>
          <w:lang w:val="en-US"/>
        </w:rPr>
        <w:t>-CH</w:t>
      </w:r>
      <w:r w:rsidRPr="00811AE1">
        <w:rPr>
          <w:iCs/>
          <w:sz w:val="24"/>
          <w:szCs w:val="24"/>
          <w:vertAlign w:val="subscript"/>
          <w:lang w:val="en-US"/>
        </w:rPr>
        <w:t>2</w:t>
      </w:r>
      <w:r w:rsidRPr="00811AE1">
        <w:rPr>
          <w:iCs/>
          <w:sz w:val="24"/>
          <w:szCs w:val="24"/>
          <w:lang w:val="en-US"/>
        </w:rPr>
        <w:t>OH</w:t>
      </w:r>
      <w:r w:rsidR="00C870C3" w:rsidRPr="00811AE1">
        <w:rPr>
          <w:iCs/>
          <w:sz w:val="24"/>
          <w:szCs w:val="24"/>
          <w:lang w:val="en-US"/>
        </w:rPr>
        <w:t>)</w:t>
      </w:r>
      <w:r w:rsidRPr="00811AE1">
        <w:rPr>
          <w:iCs/>
          <w:sz w:val="24"/>
          <w:szCs w:val="24"/>
          <w:lang w:val="en-US"/>
        </w:rPr>
        <w:t xml:space="preserve"> group </w:t>
      </w:r>
      <w:r w:rsidR="00946650" w:rsidRPr="00811AE1">
        <w:rPr>
          <w:iCs/>
          <w:sz w:val="24"/>
          <w:szCs w:val="24"/>
          <w:lang w:val="en-US"/>
        </w:rPr>
        <w:t>in spacer group showed the highest DNA cleavage activity among others. The involvement of singlet oxygen was found mainly responsible for cleavage process, as evident by m</w:t>
      </w:r>
      <w:r w:rsidRPr="00811AE1">
        <w:rPr>
          <w:iCs/>
          <w:sz w:val="24"/>
          <w:szCs w:val="24"/>
          <w:lang w:val="en-US"/>
        </w:rPr>
        <w:t xml:space="preserve">echanistic </w:t>
      </w:r>
      <w:r w:rsidR="00946650" w:rsidRPr="00811AE1">
        <w:rPr>
          <w:iCs/>
          <w:sz w:val="24"/>
          <w:szCs w:val="24"/>
        </w:rPr>
        <w:t>investigation.</w:t>
      </w:r>
      <w:r w:rsidRPr="00811AE1">
        <w:rPr>
          <w:iCs/>
          <w:sz w:val="24"/>
          <w:szCs w:val="24"/>
          <w:lang w:val="en-US"/>
        </w:rPr>
        <w:t xml:space="preserve"> </w:t>
      </w:r>
      <w:r w:rsidR="00C53F84" w:rsidRPr="00811AE1">
        <w:rPr>
          <w:bCs/>
          <w:iCs/>
          <w:sz w:val="24"/>
          <w:szCs w:val="24"/>
          <w:lang w:val="en-US"/>
        </w:rPr>
        <w:t xml:space="preserve">The same group </w:t>
      </w:r>
      <w:r w:rsidR="00946650" w:rsidRPr="00811AE1">
        <w:rPr>
          <w:bCs/>
          <w:iCs/>
          <w:sz w:val="24"/>
          <w:szCs w:val="24"/>
          <w:lang w:val="en-US"/>
        </w:rPr>
        <w:t>presented</w:t>
      </w:r>
      <w:r w:rsidR="004B48CA" w:rsidRPr="004B48CA">
        <w:rPr>
          <w:bCs/>
          <w:iCs/>
          <w:sz w:val="24"/>
          <w:szCs w:val="24"/>
          <w:vertAlign w:val="superscript"/>
          <w:lang w:val="en-US"/>
        </w:rPr>
        <w:t>49</w:t>
      </w:r>
      <w:r w:rsidR="00C53F84" w:rsidRPr="00811AE1">
        <w:rPr>
          <w:bCs/>
          <w:iCs/>
          <w:sz w:val="24"/>
          <w:szCs w:val="24"/>
          <w:lang w:val="en-US"/>
        </w:rPr>
        <w:t xml:space="preserve"> ferrocene-bridged complexes </w:t>
      </w:r>
      <w:r w:rsidR="00C53F84" w:rsidRPr="00811AE1">
        <w:rPr>
          <w:b/>
          <w:bCs/>
          <w:iCs/>
          <w:sz w:val="24"/>
          <w:szCs w:val="24"/>
          <w:lang w:val="en-US"/>
        </w:rPr>
        <w:t>36a</w:t>
      </w:r>
      <w:r w:rsidR="00C53F84" w:rsidRPr="00811AE1">
        <w:rPr>
          <w:bCs/>
          <w:iCs/>
          <w:sz w:val="24"/>
          <w:szCs w:val="24"/>
          <w:lang w:val="en-US"/>
        </w:rPr>
        <w:t xml:space="preserve"> and </w:t>
      </w:r>
      <w:r w:rsidR="00C53F84" w:rsidRPr="00811AE1">
        <w:rPr>
          <w:b/>
          <w:bCs/>
          <w:iCs/>
          <w:sz w:val="24"/>
          <w:szCs w:val="24"/>
          <w:lang w:val="en-US"/>
        </w:rPr>
        <w:t xml:space="preserve">36b </w:t>
      </w:r>
      <w:r w:rsidR="00C870C3" w:rsidRPr="00811AE1">
        <w:rPr>
          <w:iCs/>
          <w:sz w:val="24"/>
          <w:szCs w:val="24"/>
        </w:rPr>
        <w:t>exhibiting efficient</w:t>
      </w:r>
      <w:r w:rsidR="00C53F84" w:rsidRPr="00811AE1">
        <w:rPr>
          <w:bCs/>
          <w:iCs/>
          <w:sz w:val="24"/>
          <w:szCs w:val="24"/>
          <w:lang w:val="en-US"/>
        </w:rPr>
        <w:t xml:space="preserve"> </w:t>
      </w:r>
      <w:r w:rsidR="00C870C3" w:rsidRPr="00811AE1">
        <w:rPr>
          <w:bCs/>
          <w:iCs/>
          <w:sz w:val="24"/>
          <w:szCs w:val="24"/>
          <w:lang w:val="en-US"/>
        </w:rPr>
        <w:t>nuclease activity</w:t>
      </w:r>
      <w:r w:rsidR="00C53F84" w:rsidRPr="00811AE1">
        <w:rPr>
          <w:bCs/>
          <w:iCs/>
          <w:sz w:val="24"/>
          <w:szCs w:val="24"/>
          <w:lang w:val="en-US"/>
        </w:rPr>
        <w:t xml:space="preserve"> </w:t>
      </w:r>
      <w:r w:rsidR="00C53F84" w:rsidRPr="00811AE1">
        <w:rPr>
          <w:bCs/>
          <w:i/>
          <w:sz w:val="24"/>
          <w:szCs w:val="24"/>
          <w:lang w:val="en-US"/>
        </w:rPr>
        <w:t>via</w:t>
      </w:r>
      <w:r w:rsidR="00C53F84" w:rsidRPr="00811AE1">
        <w:rPr>
          <w:bCs/>
          <w:iCs/>
          <w:sz w:val="24"/>
          <w:szCs w:val="24"/>
          <w:lang w:val="en-US"/>
        </w:rPr>
        <w:t xml:space="preserve"> self-activation (Figure 1</w:t>
      </w:r>
      <w:r w:rsidR="004841B4">
        <w:rPr>
          <w:bCs/>
          <w:iCs/>
          <w:sz w:val="24"/>
          <w:szCs w:val="24"/>
          <w:lang w:val="en-US"/>
        </w:rPr>
        <w:t>2</w:t>
      </w:r>
      <w:r w:rsidR="00C53F84" w:rsidRPr="00811AE1">
        <w:rPr>
          <w:bCs/>
          <w:iCs/>
          <w:sz w:val="24"/>
          <w:szCs w:val="24"/>
          <w:lang w:val="en-US"/>
        </w:rPr>
        <w:t xml:space="preserve">). </w:t>
      </w:r>
      <w:r w:rsidR="00C870C3" w:rsidRPr="00811AE1">
        <w:rPr>
          <w:bCs/>
          <w:iCs/>
          <w:sz w:val="24"/>
          <w:szCs w:val="24"/>
          <w:lang w:val="en-US"/>
        </w:rPr>
        <w:t>Similar</w:t>
      </w:r>
      <w:r w:rsidR="00C53F84" w:rsidRPr="00811AE1">
        <w:rPr>
          <w:bCs/>
          <w:iCs/>
          <w:sz w:val="24"/>
          <w:szCs w:val="24"/>
          <w:lang w:val="en-US"/>
        </w:rPr>
        <w:t xml:space="preserve"> to </w:t>
      </w:r>
      <w:r w:rsidR="00C53F84" w:rsidRPr="00811AE1">
        <w:rPr>
          <w:b/>
          <w:bCs/>
          <w:iCs/>
          <w:sz w:val="24"/>
          <w:szCs w:val="24"/>
          <w:lang w:val="en-US"/>
        </w:rPr>
        <w:t>35c</w:t>
      </w:r>
      <w:r w:rsidR="00C53F84" w:rsidRPr="00811AE1">
        <w:rPr>
          <w:bCs/>
          <w:iCs/>
          <w:sz w:val="24"/>
          <w:szCs w:val="24"/>
          <w:lang w:val="en-US"/>
        </w:rPr>
        <w:t xml:space="preserve">, complex </w:t>
      </w:r>
      <w:r w:rsidR="00C53F84" w:rsidRPr="00811AE1">
        <w:rPr>
          <w:b/>
          <w:bCs/>
          <w:iCs/>
          <w:sz w:val="24"/>
          <w:szCs w:val="24"/>
          <w:lang w:val="en-US"/>
        </w:rPr>
        <w:t xml:space="preserve">36b </w:t>
      </w:r>
      <w:r w:rsidR="00C870C3" w:rsidRPr="00811AE1">
        <w:rPr>
          <w:bCs/>
          <w:iCs/>
          <w:sz w:val="24"/>
          <w:szCs w:val="24"/>
          <w:lang w:val="en-US"/>
        </w:rPr>
        <w:t>integrating -</w:t>
      </w:r>
      <w:r w:rsidR="00C53F84" w:rsidRPr="00811AE1">
        <w:rPr>
          <w:iCs/>
          <w:sz w:val="24"/>
          <w:szCs w:val="24"/>
          <w:lang w:val="en-US"/>
        </w:rPr>
        <w:t>CH</w:t>
      </w:r>
      <w:r w:rsidR="00C53F84" w:rsidRPr="00811AE1">
        <w:rPr>
          <w:iCs/>
          <w:sz w:val="24"/>
          <w:szCs w:val="24"/>
          <w:vertAlign w:val="subscript"/>
          <w:lang w:val="en-US"/>
        </w:rPr>
        <w:t>2</w:t>
      </w:r>
      <w:r w:rsidR="00C53F84" w:rsidRPr="00811AE1">
        <w:rPr>
          <w:iCs/>
          <w:sz w:val="24"/>
          <w:szCs w:val="24"/>
          <w:lang w:val="en-US"/>
        </w:rPr>
        <w:t xml:space="preserve">OH </w:t>
      </w:r>
      <w:r w:rsidR="00C870C3" w:rsidRPr="00811AE1">
        <w:rPr>
          <w:iCs/>
          <w:sz w:val="24"/>
          <w:szCs w:val="24"/>
          <w:lang w:val="en-US"/>
        </w:rPr>
        <w:t>with spacer unit</w:t>
      </w:r>
      <w:r w:rsidR="00C53F84" w:rsidRPr="00811AE1">
        <w:rPr>
          <w:iCs/>
          <w:sz w:val="24"/>
          <w:szCs w:val="24"/>
          <w:lang w:val="en-US"/>
        </w:rPr>
        <w:t xml:space="preserve"> </w:t>
      </w:r>
      <w:r w:rsidR="00C870C3" w:rsidRPr="00811AE1">
        <w:rPr>
          <w:bCs/>
          <w:iCs/>
          <w:sz w:val="24"/>
          <w:szCs w:val="24"/>
        </w:rPr>
        <w:t xml:space="preserve">exhibited superior DNA cleavage in comparison to complex </w:t>
      </w:r>
      <w:r w:rsidR="00C53F84" w:rsidRPr="00811AE1">
        <w:rPr>
          <w:b/>
          <w:bCs/>
          <w:iCs/>
          <w:sz w:val="24"/>
          <w:szCs w:val="24"/>
          <w:lang w:val="en-US"/>
        </w:rPr>
        <w:t>36a</w:t>
      </w:r>
      <w:r w:rsidR="00C53F84" w:rsidRPr="00811AE1">
        <w:rPr>
          <w:bCs/>
          <w:iCs/>
          <w:sz w:val="24"/>
          <w:szCs w:val="24"/>
          <w:lang w:val="en-US"/>
        </w:rPr>
        <w:t xml:space="preserve">. </w:t>
      </w:r>
      <w:r w:rsidR="00C870C3" w:rsidRPr="00811AE1">
        <w:rPr>
          <w:bCs/>
          <w:iCs/>
          <w:sz w:val="24"/>
          <w:szCs w:val="24"/>
          <w:lang w:val="en-US"/>
        </w:rPr>
        <w:t>The existing e</w:t>
      </w:r>
      <w:r w:rsidR="00C53F84" w:rsidRPr="00811AE1">
        <w:rPr>
          <w:iCs/>
          <w:sz w:val="24"/>
          <w:szCs w:val="24"/>
          <w:lang w:val="en-US"/>
        </w:rPr>
        <w:t xml:space="preserve">lectrostatic </w:t>
      </w:r>
      <w:r w:rsidR="00C870C3" w:rsidRPr="00811AE1">
        <w:rPr>
          <w:iCs/>
          <w:sz w:val="24"/>
          <w:szCs w:val="24"/>
          <w:lang w:val="en-US"/>
        </w:rPr>
        <w:t xml:space="preserve">attraction </w:t>
      </w:r>
      <w:r w:rsidR="00C53F84" w:rsidRPr="00811AE1">
        <w:rPr>
          <w:iCs/>
          <w:sz w:val="24"/>
          <w:szCs w:val="24"/>
          <w:lang w:val="en-US"/>
        </w:rPr>
        <w:t xml:space="preserve">between </w:t>
      </w:r>
      <w:r w:rsidR="00C870C3" w:rsidRPr="00811AE1">
        <w:rPr>
          <w:iCs/>
          <w:sz w:val="24"/>
          <w:szCs w:val="24"/>
          <w:lang w:val="en-US"/>
        </w:rPr>
        <w:t xml:space="preserve">the phosphate backbone of </w:t>
      </w:r>
      <w:r w:rsidR="00C53F84" w:rsidRPr="00811AE1">
        <w:rPr>
          <w:iCs/>
          <w:sz w:val="24"/>
          <w:szCs w:val="24"/>
        </w:rPr>
        <w:t>DNA</w:t>
      </w:r>
      <w:r w:rsidR="00C870C3" w:rsidRPr="00811AE1">
        <w:rPr>
          <w:iCs/>
          <w:sz w:val="24"/>
          <w:szCs w:val="24"/>
        </w:rPr>
        <w:t xml:space="preserve"> and </w:t>
      </w:r>
      <w:r w:rsidR="00C53F84" w:rsidRPr="00811AE1">
        <w:rPr>
          <w:b/>
          <w:bCs/>
          <w:iCs/>
          <w:sz w:val="24"/>
          <w:szCs w:val="24"/>
          <w:lang w:val="en-US"/>
        </w:rPr>
        <w:t>36a</w:t>
      </w:r>
      <w:r w:rsidR="00C53F84" w:rsidRPr="00811AE1">
        <w:rPr>
          <w:iCs/>
          <w:sz w:val="24"/>
          <w:szCs w:val="24"/>
          <w:lang w:val="en-US"/>
        </w:rPr>
        <w:t xml:space="preserve"> </w:t>
      </w:r>
      <w:r w:rsidR="00C870C3" w:rsidRPr="00811AE1">
        <w:rPr>
          <w:iCs/>
          <w:sz w:val="24"/>
          <w:szCs w:val="24"/>
          <w:lang w:val="en-US"/>
        </w:rPr>
        <w:t>have been corroborated by electrochemical studies</w:t>
      </w:r>
      <w:r w:rsidR="00C53F84" w:rsidRPr="00811AE1">
        <w:rPr>
          <w:bCs/>
          <w:iCs/>
          <w:sz w:val="24"/>
          <w:szCs w:val="24"/>
          <w:lang w:val="en-US"/>
        </w:rPr>
        <w:t xml:space="preserve">. </w:t>
      </w:r>
      <w:r w:rsidR="00C870C3" w:rsidRPr="00811AE1">
        <w:rPr>
          <w:bCs/>
          <w:iCs/>
          <w:sz w:val="24"/>
          <w:szCs w:val="24"/>
          <w:lang w:val="en-US"/>
        </w:rPr>
        <w:t>The cleavage experiments performed using several radical scavengers indicated that either</w:t>
      </w:r>
      <w:r w:rsidR="00C53F84" w:rsidRPr="00811AE1">
        <w:rPr>
          <w:bCs/>
          <w:iCs/>
          <w:sz w:val="24"/>
          <w:szCs w:val="24"/>
          <w:lang w:val="en-US"/>
        </w:rPr>
        <w:t xml:space="preserve"> singlet oxygen </w:t>
      </w:r>
      <w:r w:rsidR="00C870C3" w:rsidRPr="00811AE1">
        <w:rPr>
          <w:bCs/>
          <w:iCs/>
          <w:sz w:val="24"/>
          <w:szCs w:val="24"/>
          <w:lang w:val="en-US"/>
        </w:rPr>
        <w:t>or</w:t>
      </w:r>
      <w:r w:rsidR="00C53F84" w:rsidRPr="00811AE1">
        <w:rPr>
          <w:bCs/>
          <w:iCs/>
          <w:sz w:val="24"/>
          <w:szCs w:val="24"/>
          <w:lang w:val="en-US"/>
        </w:rPr>
        <w:t xml:space="preserve"> the hydroxyl radical</w:t>
      </w:r>
      <w:r w:rsidR="00C870C3" w:rsidRPr="00811AE1">
        <w:rPr>
          <w:bCs/>
          <w:iCs/>
          <w:sz w:val="24"/>
          <w:szCs w:val="24"/>
          <w:lang w:val="en-US"/>
        </w:rPr>
        <w:t xml:space="preserve">, or a combination of both may be </w:t>
      </w:r>
      <w:r w:rsidR="00C53F84" w:rsidRPr="00811AE1">
        <w:rPr>
          <w:bCs/>
          <w:iCs/>
          <w:sz w:val="24"/>
          <w:szCs w:val="24"/>
          <w:lang w:val="en-US"/>
        </w:rPr>
        <w:t xml:space="preserve">responsible for </w:t>
      </w:r>
      <w:r w:rsidR="00C870C3" w:rsidRPr="00811AE1">
        <w:rPr>
          <w:bCs/>
          <w:iCs/>
          <w:sz w:val="24"/>
          <w:szCs w:val="24"/>
          <w:lang w:val="en-US"/>
        </w:rPr>
        <w:t xml:space="preserve">the obtained </w:t>
      </w:r>
      <w:r w:rsidR="00C53F84" w:rsidRPr="00811AE1">
        <w:rPr>
          <w:bCs/>
          <w:iCs/>
          <w:sz w:val="24"/>
          <w:szCs w:val="24"/>
          <w:lang w:val="en-US"/>
        </w:rPr>
        <w:t>nuclease activity.</w:t>
      </w:r>
    </w:p>
    <w:p w14:paraId="6E78BBAE" w14:textId="7091BCED" w:rsidR="00C53F84" w:rsidRPr="00811AE1" w:rsidRDefault="00C53F84" w:rsidP="00C53F84">
      <w:pPr>
        <w:pStyle w:val="RSCB02ArticleText"/>
        <w:spacing w:line="360" w:lineRule="auto"/>
        <w:ind w:firstLine="284"/>
        <w:rPr>
          <w:iCs/>
          <w:sz w:val="24"/>
          <w:szCs w:val="24"/>
          <w:lang w:val="en-US"/>
        </w:rPr>
      </w:pPr>
      <w:r w:rsidRPr="00811AE1">
        <w:rPr>
          <w:iCs/>
          <w:sz w:val="24"/>
          <w:szCs w:val="24"/>
          <w:lang w:val="en-US"/>
        </w:rPr>
        <w:t xml:space="preserve">The </w:t>
      </w:r>
      <w:r w:rsidR="0083353F" w:rsidRPr="00811AE1">
        <w:rPr>
          <w:iCs/>
          <w:sz w:val="24"/>
          <w:szCs w:val="24"/>
          <w:lang w:val="en-US"/>
        </w:rPr>
        <w:t>incorporation</w:t>
      </w:r>
      <w:r w:rsidRPr="00811AE1">
        <w:rPr>
          <w:iCs/>
          <w:sz w:val="24"/>
          <w:szCs w:val="24"/>
          <w:lang w:val="en-US"/>
        </w:rPr>
        <w:t xml:space="preserve"> of acridine </w:t>
      </w:r>
      <w:r w:rsidR="0083353F" w:rsidRPr="00811AE1">
        <w:rPr>
          <w:iCs/>
          <w:sz w:val="24"/>
          <w:szCs w:val="24"/>
          <w:lang w:val="en-US"/>
        </w:rPr>
        <w:t>groups (1 or 2 units)</w:t>
      </w:r>
      <w:r w:rsidRPr="00811AE1">
        <w:rPr>
          <w:iCs/>
          <w:sz w:val="24"/>
          <w:szCs w:val="24"/>
          <w:lang w:val="en-US"/>
        </w:rPr>
        <w:t xml:space="preserve"> in </w:t>
      </w:r>
      <w:r w:rsidR="0083353F" w:rsidRPr="00811AE1">
        <w:rPr>
          <w:iCs/>
          <w:sz w:val="24"/>
          <w:szCs w:val="24"/>
          <w:lang w:val="en-US"/>
        </w:rPr>
        <w:t xml:space="preserve">such </w:t>
      </w:r>
      <w:proofErr w:type="spellStart"/>
      <w:r w:rsidRPr="00811AE1">
        <w:rPr>
          <w:iCs/>
          <w:sz w:val="24"/>
          <w:szCs w:val="24"/>
          <w:lang w:val="en-US"/>
        </w:rPr>
        <w:t>cyclen</w:t>
      </w:r>
      <w:proofErr w:type="spellEnd"/>
      <w:r w:rsidR="0083353F" w:rsidRPr="00811AE1">
        <w:rPr>
          <w:iCs/>
          <w:sz w:val="24"/>
          <w:szCs w:val="24"/>
          <w:lang w:val="en-US"/>
        </w:rPr>
        <w:t xml:space="preserve"> derivative possessed a strong DNA </w:t>
      </w:r>
      <w:r w:rsidRPr="00811AE1">
        <w:rPr>
          <w:iCs/>
          <w:sz w:val="24"/>
          <w:szCs w:val="24"/>
          <w:lang w:val="en-US"/>
        </w:rPr>
        <w:t xml:space="preserve">binding </w:t>
      </w:r>
      <w:r w:rsidR="004A62C4" w:rsidRPr="00811AE1">
        <w:rPr>
          <w:iCs/>
          <w:sz w:val="24"/>
          <w:szCs w:val="24"/>
          <w:lang w:val="en-US"/>
        </w:rPr>
        <w:t>via</w:t>
      </w:r>
      <w:r w:rsidRPr="00811AE1">
        <w:rPr>
          <w:iCs/>
          <w:sz w:val="24"/>
          <w:szCs w:val="24"/>
          <w:lang w:val="en-US"/>
        </w:rPr>
        <w:t xml:space="preserve"> intercalative mod</w:t>
      </w:r>
      <w:r w:rsidRPr="00811AE1">
        <w:rPr>
          <w:iCs/>
          <w:sz w:val="24"/>
          <w:szCs w:val="24"/>
        </w:rPr>
        <w:t>e</w:t>
      </w:r>
      <w:r w:rsidRPr="00811AE1">
        <w:rPr>
          <w:iCs/>
          <w:sz w:val="24"/>
          <w:szCs w:val="24"/>
          <w:lang w:val="en-US"/>
        </w:rPr>
        <w:t>.</w:t>
      </w:r>
      <w:r w:rsidR="003E348E" w:rsidRPr="00811AE1">
        <w:rPr>
          <w:iCs/>
          <w:sz w:val="24"/>
          <w:szCs w:val="24"/>
          <w:vertAlign w:val="superscript"/>
          <w:lang w:val="en-US"/>
        </w:rPr>
        <w:t>5</w:t>
      </w:r>
      <w:r w:rsidR="004B48CA">
        <w:rPr>
          <w:iCs/>
          <w:sz w:val="24"/>
          <w:szCs w:val="24"/>
          <w:vertAlign w:val="superscript"/>
          <w:lang w:val="en-US"/>
        </w:rPr>
        <w:t>0</w:t>
      </w:r>
      <w:r w:rsidRPr="00811AE1">
        <w:rPr>
          <w:iCs/>
          <w:sz w:val="24"/>
          <w:szCs w:val="24"/>
          <w:lang w:val="en-US"/>
        </w:rPr>
        <w:t xml:space="preserve"> Complexes </w:t>
      </w:r>
      <w:r w:rsidRPr="00811AE1">
        <w:rPr>
          <w:b/>
          <w:iCs/>
          <w:sz w:val="24"/>
          <w:szCs w:val="24"/>
          <w:lang w:val="en-US"/>
        </w:rPr>
        <w:t>37</w:t>
      </w:r>
      <w:r w:rsidRPr="00811AE1">
        <w:rPr>
          <w:iCs/>
          <w:sz w:val="24"/>
          <w:szCs w:val="24"/>
          <w:lang w:val="en-US"/>
        </w:rPr>
        <w:t xml:space="preserve"> and </w:t>
      </w:r>
      <w:r w:rsidRPr="00811AE1">
        <w:rPr>
          <w:b/>
          <w:iCs/>
          <w:sz w:val="24"/>
          <w:szCs w:val="24"/>
          <w:lang w:val="en-US"/>
        </w:rPr>
        <w:t>38</w:t>
      </w:r>
      <w:r w:rsidRPr="00811AE1">
        <w:rPr>
          <w:iCs/>
          <w:sz w:val="24"/>
          <w:szCs w:val="24"/>
          <w:lang w:val="en-US"/>
        </w:rPr>
        <w:t xml:space="preserve"> </w:t>
      </w:r>
      <w:r w:rsidR="004A62C4" w:rsidRPr="00811AE1">
        <w:rPr>
          <w:iCs/>
          <w:sz w:val="24"/>
          <w:szCs w:val="24"/>
          <w:lang w:val="en-US"/>
        </w:rPr>
        <w:t>based on</w:t>
      </w:r>
      <w:r w:rsidRPr="00811AE1">
        <w:rPr>
          <w:iCs/>
          <w:sz w:val="24"/>
          <w:szCs w:val="24"/>
          <w:lang w:val="en-US"/>
        </w:rPr>
        <w:t xml:space="preserve"> acridine-</w:t>
      </w:r>
      <w:proofErr w:type="spellStart"/>
      <w:r w:rsidRPr="00811AE1">
        <w:rPr>
          <w:iCs/>
          <w:sz w:val="24"/>
          <w:szCs w:val="24"/>
          <w:lang w:val="en-US"/>
        </w:rPr>
        <w:t>cyclen</w:t>
      </w:r>
      <w:proofErr w:type="spellEnd"/>
      <w:r w:rsidR="004A62C4" w:rsidRPr="00811AE1">
        <w:rPr>
          <w:iCs/>
          <w:sz w:val="24"/>
          <w:szCs w:val="24"/>
          <w:lang w:val="en-US"/>
        </w:rPr>
        <w:t xml:space="preserve"> ligand scaffolds</w:t>
      </w:r>
      <w:r w:rsidRPr="00811AE1">
        <w:rPr>
          <w:iCs/>
          <w:sz w:val="24"/>
          <w:szCs w:val="24"/>
          <w:lang w:val="en-US"/>
        </w:rPr>
        <w:t xml:space="preserve"> </w:t>
      </w:r>
      <w:r w:rsidR="004A62C4" w:rsidRPr="00811AE1">
        <w:rPr>
          <w:iCs/>
          <w:sz w:val="24"/>
          <w:szCs w:val="24"/>
        </w:rPr>
        <w:t>served</w:t>
      </w:r>
      <w:r w:rsidRPr="00811AE1">
        <w:rPr>
          <w:iCs/>
          <w:sz w:val="24"/>
          <w:szCs w:val="24"/>
          <w:lang w:val="en-US"/>
        </w:rPr>
        <w:t xml:space="preserve"> as </w:t>
      </w:r>
      <w:r w:rsidR="004A62C4" w:rsidRPr="00811AE1">
        <w:rPr>
          <w:iCs/>
          <w:sz w:val="24"/>
          <w:szCs w:val="24"/>
          <w:lang w:val="en-US"/>
        </w:rPr>
        <w:t xml:space="preserve">excellent </w:t>
      </w:r>
      <w:r w:rsidRPr="00811AE1">
        <w:rPr>
          <w:iCs/>
          <w:sz w:val="24"/>
          <w:szCs w:val="24"/>
          <w:lang w:val="en-US"/>
        </w:rPr>
        <w:t>“self-activating” nucleases under physiological conditions (Figure 1</w:t>
      </w:r>
      <w:r w:rsidR="00740AEC">
        <w:rPr>
          <w:iCs/>
          <w:sz w:val="24"/>
          <w:szCs w:val="24"/>
          <w:lang w:val="en-US"/>
        </w:rPr>
        <w:t>2</w:t>
      </w:r>
      <w:r w:rsidRPr="00811AE1">
        <w:rPr>
          <w:iCs/>
          <w:sz w:val="24"/>
          <w:szCs w:val="24"/>
          <w:lang w:val="en-US"/>
        </w:rPr>
        <w:t xml:space="preserve">). </w:t>
      </w:r>
      <w:r w:rsidR="00BE5C31" w:rsidRPr="00811AE1">
        <w:rPr>
          <w:iCs/>
          <w:sz w:val="24"/>
          <w:szCs w:val="24"/>
          <w:lang w:val="en-US"/>
        </w:rPr>
        <w:t>The gel electrophoresis diagram</w:t>
      </w:r>
      <w:r w:rsidR="004A62C4" w:rsidRPr="00811AE1">
        <w:rPr>
          <w:iCs/>
          <w:sz w:val="24"/>
          <w:szCs w:val="24"/>
          <w:lang w:val="en-US"/>
        </w:rPr>
        <w:t>s</w:t>
      </w:r>
      <w:r w:rsidR="00BE5C31" w:rsidRPr="00811AE1">
        <w:rPr>
          <w:iCs/>
          <w:sz w:val="24"/>
          <w:szCs w:val="24"/>
          <w:lang w:val="en-US"/>
        </w:rPr>
        <w:t xml:space="preserve"> for pUC19 DNA cleavage </w:t>
      </w:r>
      <w:r w:rsidR="004A62C4" w:rsidRPr="00811AE1">
        <w:rPr>
          <w:iCs/>
          <w:sz w:val="24"/>
          <w:szCs w:val="24"/>
          <w:lang w:val="en-US"/>
        </w:rPr>
        <w:t xml:space="preserve">shown </w:t>
      </w:r>
      <w:r w:rsidR="00BE5C31" w:rsidRPr="00811AE1">
        <w:rPr>
          <w:iCs/>
          <w:sz w:val="24"/>
          <w:szCs w:val="24"/>
          <w:lang w:val="en-US"/>
        </w:rPr>
        <w:t xml:space="preserve">by </w:t>
      </w:r>
      <w:r w:rsidR="00BE5C31" w:rsidRPr="00811AE1">
        <w:rPr>
          <w:b/>
          <w:iCs/>
          <w:sz w:val="24"/>
          <w:szCs w:val="24"/>
          <w:lang w:val="en-US"/>
        </w:rPr>
        <w:t>37</w:t>
      </w:r>
      <w:r w:rsidR="00BE5C31" w:rsidRPr="00811AE1">
        <w:rPr>
          <w:iCs/>
          <w:sz w:val="24"/>
          <w:szCs w:val="24"/>
          <w:lang w:val="en-US"/>
        </w:rPr>
        <w:t xml:space="preserve"> and </w:t>
      </w:r>
      <w:r w:rsidR="00BE5C31" w:rsidRPr="00811AE1">
        <w:rPr>
          <w:b/>
          <w:iCs/>
          <w:sz w:val="24"/>
          <w:szCs w:val="24"/>
          <w:lang w:val="en-US"/>
        </w:rPr>
        <w:t>38</w:t>
      </w:r>
      <w:r w:rsidR="00BE5C31" w:rsidRPr="00811AE1">
        <w:rPr>
          <w:iCs/>
          <w:sz w:val="24"/>
          <w:szCs w:val="24"/>
          <w:lang w:val="en-US"/>
        </w:rPr>
        <w:t xml:space="preserve"> in presence of radical scaven</w:t>
      </w:r>
      <w:r w:rsidR="004A62C4" w:rsidRPr="00811AE1">
        <w:rPr>
          <w:iCs/>
          <w:sz w:val="24"/>
          <w:szCs w:val="24"/>
          <w:lang w:val="en-US"/>
        </w:rPr>
        <w:t>g</w:t>
      </w:r>
      <w:r w:rsidR="00BE5C31" w:rsidRPr="00811AE1">
        <w:rPr>
          <w:iCs/>
          <w:sz w:val="24"/>
          <w:szCs w:val="24"/>
          <w:lang w:val="en-US"/>
        </w:rPr>
        <w:t>ers, time</w:t>
      </w:r>
      <w:r w:rsidR="004A62C4" w:rsidRPr="00811AE1">
        <w:rPr>
          <w:iCs/>
          <w:sz w:val="24"/>
          <w:szCs w:val="24"/>
          <w:lang w:val="en-US"/>
        </w:rPr>
        <w:t>-</w:t>
      </w:r>
      <w:r w:rsidR="00BE5C31" w:rsidRPr="00811AE1">
        <w:rPr>
          <w:iCs/>
          <w:sz w:val="24"/>
          <w:szCs w:val="24"/>
          <w:lang w:val="en-US"/>
        </w:rPr>
        <w:t xml:space="preserve">dependent </w:t>
      </w:r>
      <w:r w:rsidR="004A62C4" w:rsidRPr="00811AE1">
        <w:rPr>
          <w:iCs/>
          <w:sz w:val="24"/>
          <w:szCs w:val="24"/>
          <w:lang w:val="en-US"/>
        </w:rPr>
        <w:t xml:space="preserve">cleavage </w:t>
      </w:r>
      <w:r w:rsidR="00BE5C31" w:rsidRPr="00811AE1">
        <w:rPr>
          <w:iCs/>
          <w:sz w:val="24"/>
          <w:szCs w:val="24"/>
          <w:lang w:val="en-US"/>
        </w:rPr>
        <w:t xml:space="preserve">and concentration variation are shown in </w:t>
      </w:r>
      <w:r w:rsidR="004A62C4" w:rsidRPr="00811AE1">
        <w:rPr>
          <w:iCs/>
          <w:sz w:val="24"/>
          <w:szCs w:val="24"/>
          <w:lang w:val="en-US"/>
        </w:rPr>
        <w:t>F</w:t>
      </w:r>
      <w:r w:rsidR="00BE5C31" w:rsidRPr="00811AE1">
        <w:rPr>
          <w:iCs/>
          <w:sz w:val="24"/>
          <w:szCs w:val="24"/>
          <w:lang w:val="en-US"/>
        </w:rPr>
        <w:t>igure</w:t>
      </w:r>
      <w:r w:rsidR="004A62C4" w:rsidRPr="00811AE1">
        <w:rPr>
          <w:iCs/>
          <w:sz w:val="24"/>
          <w:szCs w:val="24"/>
          <w:lang w:val="en-US"/>
        </w:rPr>
        <w:t>s</w:t>
      </w:r>
      <w:r w:rsidR="00BE5C31" w:rsidRPr="00811AE1">
        <w:rPr>
          <w:iCs/>
          <w:sz w:val="24"/>
          <w:szCs w:val="24"/>
          <w:lang w:val="en-US"/>
        </w:rPr>
        <w:t xml:space="preserve"> 1</w:t>
      </w:r>
      <w:r w:rsidR="004841B4">
        <w:rPr>
          <w:iCs/>
          <w:sz w:val="24"/>
          <w:szCs w:val="24"/>
          <w:lang w:val="en-US"/>
        </w:rPr>
        <w:t>2</w:t>
      </w:r>
      <w:r w:rsidR="00BE5C31" w:rsidRPr="00811AE1">
        <w:rPr>
          <w:iCs/>
          <w:sz w:val="24"/>
          <w:szCs w:val="24"/>
          <w:lang w:val="en-US"/>
        </w:rPr>
        <w:t>a-1</w:t>
      </w:r>
      <w:r w:rsidR="004841B4">
        <w:rPr>
          <w:iCs/>
          <w:sz w:val="24"/>
          <w:szCs w:val="24"/>
          <w:lang w:val="en-US"/>
        </w:rPr>
        <w:t>2</w:t>
      </w:r>
      <w:r w:rsidR="00BE5C31" w:rsidRPr="00811AE1">
        <w:rPr>
          <w:iCs/>
          <w:sz w:val="24"/>
          <w:szCs w:val="24"/>
          <w:lang w:val="en-US"/>
        </w:rPr>
        <w:t xml:space="preserve">c.  </w:t>
      </w:r>
      <w:r w:rsidRPr="00811AE1">
        <w:rPr>
          <w:iCs/>
          <w:sz w:val="24"/>
          <w:szCs w:val="24"/>
          <w:lang w:val="en-US"/>
        </w:rPr>
        <w:t xml:space="preserve">The </w:t>
      </w:r>
      <w:r w:rsidR="004A62C4" w:rsidRPr="00811AE1">
        <w:rPr>
          <w:iCs/>
          <w:sz w:val="24"/>
          <w:szCs w:val="24"/>
          <w:lang w:val="en-US"/>
        </w:rPr>
        <w:t>mechanistic investigations clearly suggested the existence of oxidative DNA cleavage via</w:t>
      </w:r>
      <w:r w:rsidRPr="00811AE1">
        <w:rPr>
          <w:iCs/>
          <w:sz w:val="24"/>
          <w:szCs w:val="24"/>
          <w:lang w:val="en-US"/>
        </w:rPr>
        <w:t xml:space="preserve"> singlet oxygen </w:t>
      </w:r>
      <w:r w:rsidR="004A62C4" w:rsidRPr="00811AE1">
        <w:rPr>
          <w:iCs/>
          <w:sz w:val="24"/>
          <w:szCs w:val="24"/>
          <w:lang w:val="en-US"/>
        </w:rPr>
        <w:t>species.</w:t>
      </w:r>
    </w:p>
    <w:p w14:paraId="28C4FBD2" w14:textId="77777777" w:rsidR="00F11117" w:rsidRPr="00811AE1" w:rsidRDefault="00F11117" w:rsidP="00F11117">
      <w:pPr>
        <w:pStyle w:val="RSCB02ArticleText"/>
        <w:spacing w:line="360" w:lineRule="auto"/>
        <w:rPr>
          <w:iCs/>
          <w:sz w:val="24"/>
          <w:szCs w:val="24"/>
          <w:lang w:val="en-US"/>
        </w:rPr>
      </w:pPr>
    </w:p>
    <w:p w14:paraId="27FD79A3" w14:textId="77777777" w:rsidR="00F11117" w:rsidRPr="00811AE1" w:rsidRDefault="00F11117" w:rsidP="00F11117">
      <w:pPr>
        <w:pStyle w:val="RSCB02ArticleText"/>
        <w:spacing w:line="360" w:lineRule="auto"/>
        <w:rPr>
          <w:iCs/>
          <w:sz w:val="24"/>
          <w:szCs w:val="24"/>
          <w:lang w:val="en-US"/>
        </w:rPr>
      </w:pPr>
    </w:p>
    <w:p w14:paraId="42302D98" w14:textId="0ADAE466" w:rsidR="00F11117" w:rsidRPr="00811AE1" w:rsidRDefault="00DC04AB" w:rsidP="00F11117">
      <w:pPr>
        <w:pStyle w:val="RSCB02ArticleText"/>
        <w:spacing w:line="360" w:lineRule="auto"/>
        <w:rPr>
          <w:iCs/>
          <w:sz w:val="24"/>
          <w:szCs w:val="24"/>
          <w:lang w:val="en-US"/>
        </w:rPr>
      </w:pPr>
      <w:r w:rsidRPr="00811AE1">
        <w:rPr>
          <w:noProof/>
        </w:rPr>
        <w:lastRenderedPageBreak/>
        <w:drawing>
          <wp:inline distT="0" distB="0" distL="0" distR="0" wp14:anchorId="40F3E313" wp14:editId="168662BF">
            <wp:extent cx="5731510" cy="3975533"/>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975533"/>
                    </a:xfrm>
                    <a:prstGeom prst="rect">
                      <a:avLst/>
                    </a:prstGeom>
                    <a:noFill/>
                    <a:ln>
                      <a:noFill/>
                    </a:ln>
                  </pic:spPr>
                </pic:pic>
              </a:graphicData>
            </a:graphic>
          </wp:inline>
        </w:drawing>
      </w:r>
    </w:p>
    <w:p w14:paraId="0A78CEA9" w14:textId="77777777" w:rsidR="00DC04AB" w:rsidRPr="00811AE1" w:rsidRDefault="00DC04AB" w:rsidP="00F11117">
      <w:pPr>
        <w:pStyle w:val="RSCB02ArticleText"/>
        <w:spacing w:line="360" w:lineRule="auto"/>
        <w:rPr>
          <w:iCs/>
          <w:sz w:val="24"/>
          <w:szCs w:val="24"/>
          <w:lang w:val="en-US"/>
        </w:rPr>
      </w:pPr>
    </w:p>
    <w:p w14:paraId="0A37C428" w14:textId="39A70B8E" w:rsidR="0070452A" w:rsidRPr="00811AE1" w:rsidRDefault="00F11117" w:rsidP="0070452A">
      <w:pPr>
        <w:pStyle w:val="RSCB02ArticleText"/>
        <w:spacing w:line="360" w:lineRule="auto"/>
        <w:rPr>
          <w:iCs/>
          <w:sz w:val="24"/>
          <w:szCs w:val="24"/>
        </w:rPr>
      </w:pPr>
      <w:r w:rsidRPr="00811AE1">
        <w:rPr>
          <w:b/>
          <w:iCs/>
          <w:sz w:val="24"/>
          <w:szCs w:val="24"/>
        </w:rPr>
        <w:t>Fig</w:t>
      </w:r>
      <w:r w:rsidR="00C53F84" w:rsidRPr="00811AE1">
        <w:rPr>
          <w:b/>
          <w:iCs/>
          <w:sz w:val="24"/>
          <w:szCs w:val="24"/>
        </w:rPr>
        <w:t>ure</w:t>
      </w:r>
      <w:r w:rsidRPr="00811AE1">
        <w:rPr>
          <w:b/>
          <w:iCs/>
          <w:sz w:val="24"/>
          <w:szCs w:val="24"/>
        </w:rPr>
        <w:t xml:space="preserve"> 1</w:t>
      </w:r>
      <w:r w:rsidR="001C2CD6">
        <w:rPr>
          <w:b/>
          <w:iCs/>
          <w:sz w:val="24"/>
          <w:szCs w:val="24"/>
        </w:rPr>
        <w:t>2.</w:t>
      </w:r>
      <w:r w:rsidRPr="00811AE1">
        <w:rPr>
          <w:iCs/>
          <w:sz w:val="24"/>
          <w:szCs w:val="24"/>
        </w:rPr>
        <w:t xml:space="preserve"> </w:t>
      </w:r>
      <w:r w:rsidRPr="00811AE1">
        <w:rPr>
          <w:sz w:val="24"/>
          <w:szCs w:val="24"/>
        </w:rPr>
        <w:t>Chemical drawings</w:t>
      </w:r>
      <w:r w:rsidRPr="00811AE1">
        <w:rPr>
          <w:iCs/>
          <w:sz w:val="24"/>
          <w:szCs w:val="24"/>
        </w:rPr>
        <w:t xml:space="preserve"> of cyclen-based copper complexes </w:t>
      </w:r>
      <w:r w:rsidR="00C53F84" w:rsidRPr="00811AE1">
        <w:rPr>
          <w:b/>
          <w:iCs/>
          <w:sz w:val="24"/>
          <w:szCs w:val="24"/>
        </w:rPr>
        <w:t>35-38</w:t>
      </w:r>
      <w:r w:rsidR="00346B23" w:rsidRPr="00811AE1">
        <w:rPr>
          <w:iCs/>
          <w:sz w:val="24"/>
          <w:szCs w:val="24"/>
        </w:rPr>
        <w:t>.</w:t>
      </w:r>
      <w:r w:rsidR="00FF35EC" w:rsidRPr="00811AE1">
        <w:rPr>
          <w:iCs/>
          <w:sz w:val="24"/>
          <w:szCs w:val="24"/>
        </w:rPr>
        <w:t xml:space="preserve"> Agarose gel electrophoresis diagram</w:t>
      </w:r>
      <w:r w:rsidR="00346B23" w:rsidRPr="00811AE1">
        <w:rPr>
          <w:iCs/>
          <w:sz w:val="24"/>
          <w:szCs w:val="24"/>
        </w:rPr>
        <w:t xml:space="preserve">s for </w:t>
      </w:r>
      <w:r w:rsidR="0070452A" w:rsidRPr="00811AE1">
        <w:rPr>
          <w:iCs/>
          <w:sz w:val="24"/>
          <w:szCs w:val="24"/>
        </w:rPr>
        <w:t xml:space="preserve">pUC19 DNA cleavage by </w:t>
      </w:r>
      <w:r w:rsidR="00346B23" w:rsidRPr="00811AE1">
        <w:rPr>
          <w:iCs/>
          <w:sz w:val="24"/>
          <w:szCs w:val="24"/>
        </w:rPr>
        <w:t xml:space="preserve">copper complexes </w:t>
      </w:r>
      <w:r w:rsidR="0070452A" w:rsidRPr="00811AE1">
        <w:rPr>
          <w:b/>
          <w:iCs/>
          <w:sz w:val="24"/>
          <w:szCs w:val="24"/>
        </w:rPr>
        <w:t>37</w:t>
      </w:r>
      <w:r w:rsidR="0070452A" w:rsidRPr="00811AE1">
        <w:rPr>
          <w:iCs/>
          <w:sz w:val="24"/>
          <w:szCs w:val="24"/>
        </w:rPr>
        <w:t xml:space="preserve"> and </w:t>
      </w:r>
      <w:r w:rsidR="0070452A" w:rsidRPr="00811AE1">
        <w:rPr>
          <w:b/>
          <w:iCs/>
          <w:sz w:val="24"/>
          <w:szCs w:val="24"/>
        </w:rPr>
        <w:t>38</w:t>
      </w:r>
      <w:r w:rsidR="00FF35EC" w:rsidRPr="00811AE1">
        <w:rPr>
          <w:iCs/>
          <w:sz w:val="24"/>
          <w:szCs w:val="24"/>
        </w:rPr>
        <w:t xml:space="preserve">: </w:t>
      </w:r>
      <w:r w:rsidR="0070452A" w:rsidRPr="00811AE1">
        <w:rPr>
          <w:iCs/>
          <w:sz w:val="24"/>
          <w:szCs w:val="24"/>
        </w:rPr>
        <w:t xml:space="preserve">(a) Mechanistic investigation on cleavage of </w:t>
      </w:r>
      <w:proofErr w:type="spellStart"/>
      <w:r w:rsidR="0070452A" w:rsidRPr="00811AE1">
        <w:rPr>
          <w:iCs/>
          <w:sz w:val="24"/>
          <w:szCs w:val="24"/>
        </w:rPr>
        <w:t>pUC</w:t>
      </w:r>
      <w:proofErr w:type="spellEnd"/>
      <w:r w:rsidR="0070452A" w:rsidRPr="00811AE1">
        <w:rPr>
          <w:iCs/>
          <w:sz w:val="24"/>
          <w:szCs w:val="24"/>
        </w:rPr>
        <w:t xml:space="preserve"> 19 DNA (7 mg/mL) by </w:t>
      </w:r>
      <w:r w:rsidR="0070452A" w:rsidRPr="00811AE1">
        <w:rPr>
          <w:b/>
          <w:iCs/>
          <w:sz w:val="24"/>
          <w:szCs w:val="24"/>
        </w:rPr>
        <w:t>37</w:t>
      </w:r>
      <w:r w:rsidR="0070452A" w:rsidRPr="00811AE1">
        <w:rPr>
          <w:iCs/>
          <w:sz w:val="24"/>
          <w:szCs w:val="24"/>
        </w:rPr>
        <w:t xml:space="preserve"> (143 µM) for</w:t>
      </w:r>
    </w:p>
    <w:p w14:paraId="4D51EFB8" w14:textId="3C3B16A2" w:rsidR="00F11117" w:rsidRPr="00811AE1" w:rsidRDefault="0070452A" w:rsidP="00346B23">
      <w:pPr>
        <w:pStyle w:val="RSCB02ArticleText"/>
        <w:spacing w:line="360" w:lineRule="auto"/>
        <w:rPr>
          <w:b/>
          <w:iCs/>
          <w:sz w:val="24"/>
          <w:szCs w:val="24"/>
          <w:lang w:val="en-GB"/>
        </w:rPr>
      </w:pPr>
      <w:r w:rsidRPr="00811AE1">
        <w:rPr>
          <w:iCs/>
          <w:sz w:val="24"/>
          <w:szCs w:val="24"/>
        </w:rPr>
        <w:t xml:space="preserve">12 h. </w:t>
      </w:r>
      <w:r w:rsidR="00FF35EC" w:rsidRPr="00811AE1">
        <w:rPr>
          <w:iCs/>
          <w:sz w:val="24"/>
          <w:szCs w:val="24"/>
        </w:rPr>
        <w:t xml:space="preserve">lane 1, DNA control; Lane 2, DNA </w:t>
      </w:r>
      <w:r w:rsidRPr="00811AE1">
        <w:rPr>
          <w:iCs/>
          <w:sz w:val="24"/>
          <w:szCs w:val="24"/>
        </w:rPr>
        <w:t xml:space="preserve">+ </w:t>
      </w:r>
      <w:r w:rsidRPr="00811AE1">
        <w:rPr>
          <w:b/>
          <w:iCs/>
          <w:sz w:val="24"/>
          <w:szCs w:val="24"/>
        </w:rPr>
        <w:t>37</w:t>
      </w:r>
      <w:r w:rsidR="00FF35EC" w:rsidRPr="00811AE1">
        <w:rPr>
          <w:iCs/>
          <w:sz w:val="24"/>
          <w:szCs w:val="24"/>
        </w:rPr>
        <w:t xml:space="preserve">; Lanes 3-5, DNA </w:t>
      </w:r>
      <w:r w:rsidRPr="00811AE1">
        <w:rPr>
          <w:iCs/>
          <w:sz w:val="24"/>
          <w:szCs w:val="24"/>
        </w:rPr>
        <w:t xml:space="preserve">+ </w:t>
      </w:r>
      <w:r w:rsidRPr="00811AE1">
        <w:rPr>
          <w:b/>
          <w:iCs/>
          <w:sz w:val="24"/>
          <w:szCs w:val="24"/>
        </w:rPr>
        <w:t>37</w:t>
      </w:r>
      <w:r w:rsidR="00FF35EC" w:rsidRPr="00811AE1">
        <w:rPr>
          <w:iCs/>
          <w:sz w:val="24"/>
          <w:szCs w:val="24"/>
        </w:rPr>
        <w:t xml:space="preserve"> </w:t>
      </w:r>
      <w:r w:rsidRPr="00811AE1">
        <w:rPr>
          <w:iCs/>
          <w:sz w:val="24"/>
          <w:szCs w:val="24"/>
        </w:rPr>
        <w:t xml:space="preserve">+ </w:t>
      </w:r>
      <w:r w:rsidR="00FF35EC" w:rsidRPr="00811AE1">
        <w:rPr>
          <w:iCs/>
          <w:sz w:val="24"/>
          <w:szCs w:val="24"/>
        </w:rPr>
        <w:t>presence of tert-butyl</w:t>
      </w:r>
      <w:r w:rsidRPr="00811AE1">
        <w:rPr>
          <w:iCs/>
          <w:sz w:val="24"/>
          <w:szCs w:val="24"/>
        </w:rPr>
        <w:t xml:space="preserve"> </w:t>
      </w:r>
      <w:r w:rsidR="00FF35EC" w:rsidRPr="00811AE1">
        <w:rPr>
          <w:iCs/>
          <w:sz w:val="24"/>
          <w:szCs w:val="24"/>
        </w:rPr>
        <w:t>alcohol, DMSO and NaN</w:t>
      </w:r>
      <w:r w:rsidR="00FF35EC" w:rsidRPr="00811AE1">
        <w:rPr>
          <w:iCs/>
          <w:sz w:val="24"/>
          <w:szCs w:val="24"/>
          <w:vertAlign w:val="subscript"/>
        </w:rPr>
        <w:t>3</w:t>
      </w:r>
      <w:r w:rsidRPr="00811AE1">
        <w:rPr>
          <w:iCs/>
          <w:sz w:val="24"/>
          <w:szCs w:val="24"/>
        </w:rPr>
        <w:t xml:space="preserve"> (0.1 M)</w:t>
      </w:r>
      <w:r w:rsidR="00FF35EC" w:rsidRPr="00811AE1">
        <w:rPr>
          <w:iCs/>
          <w:sz w:val="24"/>
          <w:szCs w:val="24"/>
        </w:rPr>
        <w:t xml:space="preserve"> respectively.</w:t>
      </w:r>
      <w:r w:rsidRPr="00811AE1">
        <w:rPr>
          <w:iCs/>
          <w:sz w:val="24"/>
          <w:szCs w:val="24"/>
        </w:rPr>
        <w:t xml:space="preserve"> </w:t>
      </w:r>
      <w:r w:rsidR="00007A52" w:rsidRPr="00811AE1">
        <w:rPr>
          <w:iCs/>
          <w:sz w:val="24"/>
          <w:szCs w:val="24"/>
        </w:rPr>
        <w:t xml:space="preserve">(b) </w:t>
      </w:r>
      <w:r w:rsidRPr="00811AE1">
        <w:rPr>
          <w:iCs/>
          <w:sz w:val="24"/>
          <w:szCs w:val="24"/>
        </w:rPr>
        <w:t>Time dependant cleavage</w:t>
      </w:r>
      <w:r w:rsidR="00007A52" w:rsidRPr="00811AE1">
        <w:rPr>
          <w:iCs/>
          <w:sz w:val="24"/>
          <w:szCs w:val="24"/>
        </w:rPr>
        <w:t xml:space="preserve"> in presence of </w:t>
      </w:r>
      <w:r w:rsidR="00007A52" w:rsidRPr="00811AE1">
        <w:rPr>
          <w:b/>
          <w:iCs/>
          <w:sz w:val="24"/>
          <w:szCs w:val="24"/>
        </w:rPr>
        <w:t>38</w:t>
      </w:r>
      <w:r w:rsidR="006B3B8D" w:rsidRPr="00811AE1">
        <w:rPr>
          <w:b/>
          <w:iCs/>
          <w:sz w:val="24"/>
          <w:szCs w:val="24"/>
        </w:rPr>
        <w:t xml:space="preserve"> </w:t>
      </w:r>
      <w:r w:rsidR="006B3B8D" w:rsidRPr="00811AE1">
        <w:rPr>
          <w:iCs/>
          <w:sz w:val="24"/>
          <w:szCs w:val="24"/>
        </w:rPr>
        <w:t>(72 µM)</w:t>
      </w:r>
      <w:r w:rsidRPr="00811AE1">
        <w:rPr>
          <w:iCs/>
          <w:sz w:val="24"/>
          <w:szCs w:val="24"/>
        </w:rPr>
        <w:t xml:space="preserve">: </w:t>
      </w:r>
      <w:r w:rsidR="00FF35EC" w:rsidRPr="00811AE1">
        <w:rPr>
          <w:iCs/>
          <w:sz w:val="24"/>
          <w:szCs w:val="24"/>
        </w:rPr>
        <w:t>lanes 1, DNA control; lanes 2</w:t>
      </w:r>
      <w:r w:rsidR="00007A52" w:rsidRPr="00811AE1">
        <w:rPr>
          <w:iCs/>
          <w:sz w:val="24"/>
          <w:szCs w:val="24"/>
        </w:rPr>
        <w:t>-</w:t>
      </w:r>
      <w:r w:rsidR="00FF35EC" w:rsidRPr="00811AE1">
        <w:rPr>
          <w:iCs/>
          <w:sz w:val="24"/>
          <w:szCs w:val="24"/>
        </w:rPr>
        <w:t xml:space="preserve">5, DNA </w:t>
      </w:r>
      <w:r w:rsidR="006B3B8D" w:rsidRPr="00811AE1">
        <w:rPr>
          <w:iCs/>
          <w:sz w:val="24"/>
          <w:szCs w:val="24"/>
        </w:rPr>
        <w:t>+</w:t>
      </w:r>
      <w:r w:rsidR="00007A52" w:rsidRPr="00811AE1">
        <w:rPr>
          <w:iCs/>
          <w:sz w:val="24"/>
          <w:szCs w:val="24"/>
        </w:rPr>
        <w:t xml:space="preserve"> </w:t>
      </w:r>
      <w:r w:rsidR="00007A52" w:rsidRPr="00811AE1">
        <w:rPr>
          <w:b/>
          <w:iCs/>
          <w:sz w:val="24"/>
          <w:szCs w:val="24"/>
        </w:rPr>
        <w:t>38</w:t>
      </w:r>
      <w:r w:rsidR="006B3B8D" w:rsidRPr="00811AE1">
        <w:rPr>
          <w:iCs/>
          <w:sz w:val="24"/>
          <w:szCs w:val="24"/>
        </w:rPr>
        <w:t xml:space="preserve"> +</w:t>
      </w:r>
      <w:r w:rsidR="00FF35EC" w:rsidRPr="00811AE1">
        <w:rPr>
          <w:iCs/>
          <w:sz w:val="24"/>
          <w:szCs w:val="24"/>
        </w:rPr>
        <w:t xml:space="preserve"> reaction times of 3,</w:t>
      </w:r>
      <w:r w:rsidR="006B3B8D" w:rsidRPr="00811AE1">
        <w:rPr>
          <w:iCs/>
          <w:sz w:val="24"/>
          <w:szCs w:val="24"/>
        </w:rPr>
        <w:t xml:space="preserve"> </w:t>
      </w:r>
      <w:r w:rsidR="00FF35EC" w:rsidRPr="00811AE1">
        <w:rPr>
          <w:iCs/>
          <w:sz w:val="24"/>
          <w:szCs w:val="24"/>
        </w:rPr>
        <w:t>6, 9 and 12 h, respectively.</w:t>
      </w:r>
      <w:r w:rsidR="00346B23" w:rsidRPr="00811AE1">
        <w:rPr>
          <w:iCs/>
          <w:sz w:val="24"/>
          <w:szCs w:val="24"/>
        </w:rPr>
        <w:t xml:space="preserve"> </w:t>
      </w:r>
      <w:r w:rsidR="006B3B8D" w:rsidRPr="00811AE1">
        <w:rPr>
          <w:iCs/>
          <w:sz w:val="24"/>
          <w:szCs w:val="24"/>
        </w:rPr>
        <w:t xml:space="preserve">(c) </w:t>
      </w:r>
      <w:r w:rsidR="00346B23" w:rsidRPr="00811AE1">
        <w:rPr>
          <w:iCs/>
          <w:sz w:val="24"/>
          <w:szCs w:val="24"/>
        </w:rPr>
        <w:t>Concentration effect</w:t>
      </w:r>
      <w:r w:rsidR="006B3B8D" w:rsidRPr="00811AE1">
        <w:rPr>
          <w:iCs/>
          <w:sz w:val="24"/>
          <w:szCs w:val="24"/>
        </w:rPr>
        <w:t xml:space="preserve"> by </w:t>
      </w:r>
      <w:r w:rsidR="006B3B8D" w:rsidRPr="00811AE1">
        <w:rPr>
          <w:b/>
          <w:iCs/>
          <w:sz w:val="24"/>
          <w:szCs w:val="24"/>
        </w:rPr>
        <w:t>38</w:t>
      </w:r>
      <w:r w:rsidR="006B3B8D" w:rsidRPr="00811AE1">
        <w:rPr>
          <w:iCs/>
          <w:sz w:val="24"/>
          <w:szCs w:val="24"/>
        </w:rPr>
        <w:t xml:space="preserve"> (72 µM) in</w:t>
      </w:r>
      <w:r w:rsidR="00346B23" w:rsidRPr="00811AE1">
        <w:rPr>
          <w:iCs/>
          <w:sz w:val="24"/>
          <w:szCs w:val="24"/>
        </w:rPr>
        <w:t xml:space="preserve"> 12 h</w:t>
      </w:r>
      <w:r w:rsidR="006B3B8D" w:rsidRPr="00811AE1">
        <w:rPr>
          <w:iCs/>
          <w:sz w:val="24"/>
          <w:szCs w:val="24"/>
        </w:rPr>
        <w:t xml:space="preserve">: </w:t>
      </w:r>
      <w:r w:rsidR="00346B23" w:rsidRPr="00811AE1">
        <w:rPr>
          <w:iCs/>
          <w:sz w:val="24"/>
          <w:szCs w:val="24"/>
        </w:rPr>
        <w:t>lane 1, DNA control; lanes 2</w:t>
      </w:r>
      <w:r w:rsidR="006B3B8D" w:rsidRPr="00811AE1">
        <w:rPr>
          <w:iCs/>
          <w:sz w:val="24"/>
          <w:szCs w:val="24"/>
        </w:rPr>
        <w:t>-</w:t>
      </w:r>
      <w:r w:rsidR="00346B23" w:rsidRPr="00811AE1">
        <w:rPr>
          <w:iCs/>
          <w:sz w:val="24"/>
          <w:szCs w:val="24"/>
        </w:rPr>
        <w:t>4, DNA concentrations of 36, 72 and 107 mM,</w:t>
      </w:r>
      <w:r w:rsidR="006B3B8D" w:rsidRPr="00811AE1">
        <w:rPr>
          <w:iCs/>
          <w:sz w:val="24"/>
          <w:szCs w:val="24"/>
        </w:rPr>
        <w:t xml:space="preserve"> </w:t>
      </w:r>
      <w:r w:rsidR="00346B23" w:rsidRPr="00811AE1">
        <w:rPr>
          <w:iCs/>
          <w:sz w:val="24"/>
          <w:szCs w:val="24"/>
        </w:rPr>
        <w:t>respectively.</w:t>
      </w:r>
    </w:p>
    <w:p w14:paraId="5B6634F7" w14:textId="77777777" w:rsidR="00F11117" w:rsidRPr="00811AE1" w:rsidRDefault="00F11117" w:rsidP="00F11117">
      <w:pPr>
        <w:pStyle w:val="RSCB02ArticleText"/>
        <w:spacing w:line="360" w:lineRule="auto"/>
        <w:rPr>
          <w:bCs/>
          <w:iCs/>
          <w:sz w:val="24"/>
          <w:szCs w:val="24"/>
          <w:lang w:val="en-US"/>
        </w:rPr>
      </w:pPr>
    </w:p>
    <w:p w14:paraId="7B0AE0BD" w14:textId="6DC58DBA" w:rsidR="00E645A3" w:rsidRDefault="00264DBD" w:rsidP="00264DBD">
      <w:pPr>
        <w:pStyle w:val="RSCB02ArticleText"/>
        <w:numPr>
          <w:ilvl w:val="0"/>
          <w:numId w:val="3"/>
        </w:numPr>
        <w:spacing w:line="360" w:lineRule="auto"/>
        <w:rPr>
          <w:b/>
          <w:bCs/>
          <w:iCs/>
          <w:sz w:val="24"/>
          <w:szCs w:val="24"/>
        </w:rPr>
      </w:pPr>
      <w:r w:rsidRPr="00811AE1">
        <w:rPr>
          <w:b/>
          <w:bCs/>
          <w:iCs/>
          <w:sz w:val="24"/>
          <w:szCs w:val="24"/>
        </w:rPr>
        <w:t>Summary and Conclusions</w:t>
      </w:r>
    </w:p>
    <w:p w14:paraId="4EDB0717" w14:textId="77777777" w:rsidR="00811AE1" w:rsidRPr="00811AE1" w:rsidRDefault="00811AE1" w:rsidP="00811AE1">
      <w:pPr>
        <w:pStyle w:val="RSCB02ArticleText"/>
        <w:spacing w:line="360" w:lineRule="auto"/>
        <w:ind w:left="360"/>
        <w:rPr>
          <w:b/>
          <w:bCs/>
          <w:iCs/>
          <w:sz w:val="24"/>
          <w:szCs w:val="24"/>
        </w:rPr>
      </w:pPr>
    </w:p>
    <w:p w14:paraId="63FB279E" w14:textId="31B1D77E" w:rsidR="00264DBD" w:rsidRPr="00811AE1" w:rsidRDefault="00236E1B" w:rsidP="00264DBD">
      <w:pPr>
        <w:pStyle w:val="RSCB02ArticleText"/>
        <w:spacing w:line="360" w:lineRule="auto"/>
        <w:rPr>
          <w:sz w:val="24"/>
          <w:szCs w:val="24"/>
        </w:rPr>
      </w:pPr>
      <w:r w:rsidRPr="00811AE1">
        <w:rPr>
          <w:sz w:val="24"/>
          <w:szCs w:val="24"/>
        </w:rPr>
        <w:t xml:space="preserve">The present chapter covers </w:t>
      </w:r>
      <w:r w:rsidR="00DE07FE" w:rsidRPr="00811AE1">
        <w:rPr>
          <w:sz w:val="24"/>
          <w:szCs w:val="24"/>
        </w:rPr>
        <w:t xml:space="preserve">a variety </w:t>
      </w:r>
      <w:r w:rsidR="0029037B">
        <w:rPr>
          <w:sz w:val="24"/>
          <w:szCs w:val="24"/>
        </w:rPr>
        <w:t xml:space="preserve">of </w:t>
      </w:r>
      <w:r w:rsidRPr="00811AE1">
        <w:rPr>
          <w:sz w:val="24"/>
          <w:szCs w:val="24"/>
        </w:rPr>
        <w:t>mononuclear copper complexes</w:t>
      </w:r>
      <w:r w:rsidR="00DE07FE" w:rsidRPr="00811AE1">
        <w:rPr>
          <w:sz w:val="24"/>
          <w:szCs w:val="24"/>
        </w:rPr>
        <w:t xml:space="preserve"> serving as ‘</w:t>
      </w:r>
      <w:r w:rsidRPr="00811AE1">
        <w:rPr>
          <w:sz w:val="24"/>
          <w:szCs w:val="24"/>
        </w:rPr>
        <w:t>self-activating</w:t>
      </w:r>
      <w:r w:rsidR="00DE07FE" w:rsidRPr="00811AE1">
        <w:rPr>
          <w:sz w:val="24"/>
          <w:szCs w:val="24"/>
        </w:rPr>
        <w:t>’</w:t>
      </w:r>
      <w:r w:rsidRPr="00811AE1">
        <w:rPr>
          <w:sz w:val="24"/>
          <w:szCs w:val="24"/>
        </w:rPr>
        <w:t xml:space="preserve"> chemical nucleases. </w:t>
      </w:r>
      <w:r w:rsidR="00DE07FE" w:rsidRPr="00811AE1">
        <w:rPr>
          <w:sz w:val="24"/>
          <w:szCs w:val="24"/>
        </w:rPr>
        <w:t xml:space="preserve">The subsequent sections have been categorised based on their ligand systems. </w:t>
      </w:r>
      <w:r w:rsidR="00520E2A" w:rsidRPr="00811AE1">
        <w:rPr>
          <w:sz w:val="24"/>
          <w:szCs w:val="24"/>
        </w:rPr>
        <w:t xml:space="preserve">The DNA cleavage ability of these </w:t>
      </w:r>
      <w:r w:rsidR="00DE07FE" w:rsidRPr="00811AE1">
        <w:rPr>
          <w:sz w:val="24"/>
          <w:szCs w:val="24"/>
        </w:rPr>
        <w:t>‘</w:t>
      </w:r>
      <w:r w:rsidR="00520E2A" w:rsidRPr="00811AE1">
        <w:rPr>
          <w:sz w:val="24"/>
          <w:szCs w:val="24"/>
        </w:rPr>
        <w:t>self-activating</w:t>
      </w:r>
      <w:r w:rsidR="00DE07FE" w:rsidRPr="00811AE1">
        <w:rPr>
          <w:sz w:val="24"/>
          <w:szCs w:val="24"/>
        </w:rPr>
        <w:t>’</w:t>
      </w:r>
      <w:r w:rsidR="00520E2A" w:rsidRPr="00811AE1">
        <w:rPr>
          <w:sz w:val="24"/>
          <w:szCs w:val="24"/>
        </w:rPr>
        <w:t xml:space="preserve"> chemical nucleases typically occurs by the production of ROS such as superoxide</w:t>
      </w:r>
      <w:r w:rsidR="00520E2A" w:rsidRPr="00811AE1">
        <w:rPr>
          <w:bCs/>
          <w:sz w:val="24"/>
          <w:szCs w:val="24"/>
          <w:lang w:val="en-US"/>
        </w:rPr>
        <w:t xml:space="preserve"> ion (O</w:t>
      </w:r>
      <w:r w:rsidR="00520E2A" w:rsidRPr="00811AE1">
        <w:rPr>
          <w:bCs/>
          <w:sz w:val="24"/>
          <w:szCs w:val="24"/>
          <w:vertAlign w:val="subscript"/>
          <w:lang w:val="en-US"/>
        </w:rPr>
        <w:t>2</w:t>
      </w:r>
      <w:r w:rsidR="00520E2A" w:rsidRPr="00811AE1">
        <w:rPr>
          <w:bCs/>
          <w:sz w:val="24"/>
          <w:szCs w:val="24"/>
          <w:vertAlign w:val="superscript"/>
          <w:lang w:val="en-US"/>
        </w:rPr>
        <w:t>-·</w:t>
      </w:r>
      <w:r w:rsidR="00520E2A" w:rsidRPr="00811AE1">
        <w:rPr>
          <w:bCs/>
          <w:sz w:val="24"/>
          <w:szCs w:val="24"/>
          <w:lang w:val="en-US"/>
        </w:rPr>
        <w:t>), hydroxyl radical (</w:t>
      </w:r>
      <w:r w:rsidR="00520E2A" w:rsidRPr="00811AE1">
        <w:rPr>
          <w:sz w:val="24"/>
          <w:szCs w:val="24"/>
          <w:lang w:val="en-US"/>
        </w:rPr>
        <w:t>·OH</w:t>
      </w:r>
      <w:r w:rsidR="00520E2A" w:rsidRPr="00811AE1">
        <w:rPr>
          <w:bCs/>
          <w:sz w:val="24"/>
          <w:szCs w:val="24"/>
          <w:lang w:val="en-US"/>
        </w:rPr>
        <w:t>), singlet oxygen (</w:t>
      </w:r>
      <w:r w:rsidR="00520E2A" w:rsidRPr="00811AE1">
        <w:rPr>
          <w:sz w:val="24"/>
          <w:szCs w:val="24"/>
          <w:vertAlign w:val="superscript"/>
        </w:rPr>
        <w:t>1</w:t>
      </w:r>
      <w:r w:rsidR="00520E2A" w:rsidRPr="00811AE1">
        <w:rPr>
          <w:sz w:val="24"/>
          <w:szCs w:val="24"/>
        </w:rPr>
        <w:t>O</w:t>
      </w:r>
      <w:r w:rsidR="00520E2A" w:rsidRPr="00811AE1">
        <w:rPr>
          <w:sz w:val="24"/>
          <w:szCs w:val="24"/>
          <w:vertAlign w:val="subscript"/>
        </w:rPr>
        <w:t>2</w:t>
      </w:r>
      <w:r w:rsidR="00520E2A" w:rsidRPr="00811AE1">
        <w:rPr>
          <w:sz w:val="24"/>
          <w:szCs w:val="24"/>
        </w:rPr>
        <w:t>)</w:t>
      </w:r>
      <w:r w:rsidR="00520E2A" w:rsidRPr="00811AE1">
        <w:rPr>
          <w:bCs/>
          <w:sz w:val="24"/>
          <w:szCs w:val="24"/>
          <w:lang w:val="en-US"/>
        </w:rPr>
        <w:t>/singlet oxygen like species and H</w:t>
      </w:r>
      <w:r w:rsidR="00520E2A" w:rsidRPr="00811AE1">
        <w:rPr>
          <w:bCs/>
          <w:sz w:val="24"/>
          <w:szCs w:val="24"/>
          <w:vertAlign w:val="subscript"/>
          <w:lang w:val="en-US"/>
        </w:rPr>
        <w:t>2</w:t>
      </w:r>
      <w:r w:rsidR="00520E2A" w:rsidRPr="00811AE1">
        <w:rPr>
          <w:bCs/>
          <w:sz w:val="24"/>
          <w:szCs w:val="24"/>
          <w:lang w:val="en-US"/>
        </w:rPr>
        <w:t>O</w:t>
      </w:r>
      <w:r w:rsidR="00520E2A" w:rsidRPr="00811AE1">
        <w:rPr>
          <w:bCs/>
          <w:sz w:val="24"/>
          <w:szCs w:val="24"/>
          <w:vertAlign w:val="subscript"/>
          <w:lang w:val="en-US"/>
        </w:rPr>
        <w:t>2</w:t>
      </w:r>
      <w:r w:rsidR="00520E2A" w:rsidRPr="00811AE1">
        <w:rPr>
          <w:bCs/>
          <w:sz w:val="24"/>
          <w:szCs w:val="24"/>
          <w:lang w:val="en-US"/>
        </w:rPr>
        <w:t xml:space="preserve">. </w:t>
      </w:r>
      <w:r w:rsidR="00520E2A" w:rsidRPr="00811AE1">
        <w:rPr>
          <w:sz w:val="24"/>
          <w:szCs w:val="24"/>
        </w:rPr>
        <w:t xml:space="preserve">In some cases, </w:t>
      </w:r>
      <w:r w:rsidR="00520E2A" w:rsidRPr="00811AE1">
        <w:rPr>
          <w:iCs/>
          <w:sz w:val="24"/>
          <w:szCs w:val="24"/>
          <w:lang w:val="en-US"/>
        </w:rPr>
        <w:t>transient metal bound species</w:t>
      </w:r>
      <w:r w:rsidR="00520E2A" w:rsidRPr="00811AE1">
        <w:rPr>
          <w:sz w:val="24"/>
          <w:szCs w:val="24"/>
        </w:rPr>
        <w:t xml:space="preserve"> was also responsible for DNA cleavage. </w:t>
      </w:r>
      <w:r w:rsidR="00520E2A" w:rsidRPr="00811AE1">
        <w:rPr>
          <w:sz w:val="24"/>
          <w:szCs w:val="24"/>
        </w:rPr>
        <w:lastRenderedPageBreak/>
        <w:t>These</w:t>
      </w:r>
      <w:r w:rsidR="00264DBD" w:rsidRPr="00811AE1">
        <w:rPr>
          <w:sz w:val="24"/>
          <w:szCs w:val="24"/>
        </w:rPr>
        <w:t xml:space="preserve"> </w:t>
      </w:r>
      <w:r w:rsidR="00DE07FE" w:rsidRPr="00811AE1">
        <w:rPr>
          <w:sz w:val="24"/>
          <w:szCs w:val="24"/>
        </w:rPr>
        <w:t>‘</w:t>
      </w:r>
      <w:r w:rsidR="00264DBD" w:rsidRPr="00811AE1">
        <w:rPr>
          <w:sz w:val="24"/>
          <w:szCs w:val="24"/>
        </w:rPr>
        <w:t>self-activating</w:t>
      </w:r>
      <w:r w:rsidR="00DE07FE" w:rsidRPr="00811AE1">
        <w:rPr>
          <w:sz w:val="24"/>
          <w:szCs w:val="24"/>
        </w:rPr>
        <w:t>’</w:t>
      </w:r>
      <w:r w:rsidR="00264DBD" w:rsidRPr="00811AE1">
        <w:rPr>
          <w:sz w:val="24"/>
          <w:szCs w:val="24"/>
        </w:rPr>
        <w:t xml:space="preserve"> chemical nucleases </w:t>
      </w:r>
      <w:r w:rsidR="00520E2A" w:rsidRPr="00811AE1">
        <w:rPr>
          <w:sz w:val="24"/>
          <w:szCs w:val="24"/>
        </w:rPr>
        <w:t xml:space="preserve">based on copper complexes </w:t>
      </w:r>
      <w:r w:rsidR="00264DBD" w:rsidRPr="00811AE1">
        <w:rPr>
          <w:sz w:val="24"/>
          <w:szCs w:val="24"/>
        </w:rPr>
        <w:t xml:space="preserve">presented in this </w:t>
      </w:r>
      <w:r w:rsidR="00520E2A" w:rsidRPr="00811AE1">
        <w:rPr>
          <w:sz w:val="24"/>
          <w:szCs w:val="24"/>
        </w:rPr>
        <w:t>chapter</w:t>
      </w:r>
      <w:r w:rsidR="00264DBD" w:rsidRPr="00811AE1">
        <w:rPr>
          <w:sz w:val="24"/>
          <w:szCs w:val="24"/>
        </w:rPr>
        <w:t xml:space="preserve"> will be useful in the </w:t>
      </w:r>
      <w:r w:rsidR="00520E2A" w:rsidRPr="00811AE1">
        <w:rPr>
          <w:sz w:val="24"/>
          <w:szCs w:val="24"/>
        </w:rPr>
        <w:t xml:space="preserve">development of </w:t>
      </w:r>
      <w:r w:rsidR="00DE07FE" w:rsidRPr="00811AE1">
        <w:rPr>
          <w:sz w:val="24"/>
          <w:szCs w:val="24"/>
        </w:rPr>
        <w:t>future</w:t>
      </w:r>
      <w:r w:rsidR="00264DBD" w:rsidRPr="00811AE1">
        <w:rPr>
          <w:sz w:val="24"/>
          <w:szCs w:val="24"/>
        </w:rPr>
        <w:t xml:space="preserve"> </w:t>
      </w:r>
      <w:r w:rsidR="00520E2A" w:rsidRPr="00811AE1">
        <w:rPr>
          <w:sz w:val="24"/>
          <w:szCs w:val="24"/>
        </w:rPr>
        <w:t>metal complex</w:t>
      </w:r>
      <w:r w:rsidR="00DE07FE" w:rsidRPr="00811AE1">
        <w:rPr>
          <w:sz w:val="24"/>
          <w:szCs w:val="24"/>
        </w:rPr>
        <w:t>es</w:t>
      </w:r>
      <w:r w:rsidR="00520E2A" w:rsidRPr="00811AE1">
        <w:rPr>
          <w:sz w:val="24"/>
          <w:szCs w:val="24"/>
        </w:rPr>
        <w:t xml:space="preserve"> based chemical nucleases.</w:t>
      </w:r>
      <w:r w:rsidR="00264DBD" w:rsidRPr="00811AE1">
        <w:rPr>
          <w:sz w:val="24"/>
          <w:szCs w:val="24"/>
        </w:rPr>
        <w:t xml:space="preserve"> </w:t>
      </w:r>
    </w:p>
    <w:p w14:paraId="352BC20C" w14:textId="77777777" w:rsidR="003E348E" w:rsidRPr="00811AE1" w:rsidRDefault="003E348E" w:rsidP="00264DBD">
      <w:pPr>
        <w:pStyle w:val="RSCB02ArticleText"/>
        <w:spacing w:line="360" w:lineRule="auto"/>
        <w:rPr>
          <w:sz w:val="24"/>
          <w:szCs w:val="24"/>
        </w:rPr>
      </w:pPr>
    </w:p>
    <w:p w14:paraId="6AC0248B" w14:textId="77777777" w:rsidR="003E348E" w:rsidRPr="00811AE1" w:rsidRDefault="003E348E" w:rsidP="003E348E">
      <w:pPr>
        <w:pStyle w:val="RSCB02ArticleText"/>
        <w:spacing w:line="360" w:lineRule="auto"/>
        <w:rPr>
          <w:b/>
          <w:bCs/>
          <w:iCs/>
          <w:sz w:val="24"/>
          <w:szCs w:val="24"/>
        </w:rPr>
      </w:pPr>
      <w:r w:rsidRPr="00811AE1">
        <w:rPr>
          <w:b/>
          <w:bCs/>
          <w:iCs/>
          <w:sz w:val="24"/>
          <w:szCs w:val="24"/>
        </w:rPr>
        <w:t>Acknowledgements</w:t>
      </w:r>
    </w:p>
    <w:p w14:paraId="6846CEB2" w14:textId="2567DBAC" w:rsidR="00264DBD" w:rsidRPr="00811AE1" w:rsidRDefault="003E348E" w:rsidP="00224023">
      <w:pPr>
        <w:pStyle w:val="RSCB02ArticleText"/>
        <w:spacing w:line="360" w:lineRule="auto"/>
        <w:rPr>
          <w:bCs/>
          <w:iCs/>
          <w:sz w:val="24"/>
          <w:szCs w:val="24"/>
        </w:rPr>
      </w:pPr>
      <w:r w:rsidRPr="00811AE1">
        <w:rPr>
          <w:bCs/>
          <w:iCs/>
          <w:sz w:val="24"/>
          <w:szCs w:val="24"/>
        </w:rPr>
        <w:t>PK thanks DST-SERB, New Delhi, India for the TARE Project TAR/2021/000204.</w:t>
      </w:r>
      <w:r w:rsidR="00224023" w:rsidRPr="00811AE1">
        <w:rPr>
          <w:bCs/>
          <w:iCs/>
          <w:sz w:val="24"/>
          <w:szCs w:val="24"/>
        </w:rPr>
        <w:t xml:space="preserve"> SK acknowledges DST, New Delhi, India for INSPIRE Research Grant (IFA15/CH-213).</w:t>
      </w:r>
    </w:p>
    <w:p w14:paraId="7F747992" w14:textId="77777777" w:rsidR="003E348E" w:rsidRPr="00811AE1" w:rsidRDefault="003E348E" w:rsidP="00F11117">
      <w:pPr>
        <w:pStyle w:val="RSCB02ArticleText"/>
        <w:spacing w:line="360" w:lineRule="auto"/>
        <w:rPr>
          <w:b/>
          <w:bCs/>
          <w:iCs/>
          <w:sz w:val="24"/>
          <w:szCs w:val="24"/>
          <w:lang w:val="en-US"/>
        </w:rPr>
      </w:pPr>
    </w:p>
    <w:p w14:paraId="3268E05C" w14:textId="77777777" w:rsidR="00F11117" w:rsidRPr="00811AE1" w:rsidRDefault="00E645A3" w:rsidP="00F11117">
      <w:pPr>
        <w:pStyle w:val="RSCB02ArticleText"/>
        <w:spacing w:line="360" w:lineRule="auto"/>
        <w:rPr>
          <w:b/>
          <w:bCs/>
          <w:iCs/>
          <w:sz w:val="24"/>
          <w:szCs w:val="24"/>
          <w:lang w:val="en-US"/>
        </w:rPr>
      </w:pPr>
      <w:r w:rsidRPr="00811AE1">
        <w:rPr>
          <w:b/>
          <w:bCs/>
          <w:iCs/>
          <w:sz w:val="24"/>
          <w:szCs w:val="24"/>
          <w:lang w:val="en-US"/>
        </w:rPr>
        <w:t>References</w:t>
      </w:r>
    </w:p>
    <w:p w14:paraId="7C73E8E2" w14:textId="77777777" w:rsidR="00D74F93" w:rsidRPr="00811AE1" w:rsidRDefault="00D74F93" w:rsidP="00D74F93">
      <w:pPr>
        <w:pStyle w:val="ListParagraph1"/>
        <w:numPr>
          <w:ilvl w:val="0"/>
          <w:numId w:val="4"/>
        </w:numPr>
        <w:spacing w:after="0" w:line="360" w:lineRule="auto"/>
        <w:jc w:val="both"/>
        <w:rPr>
          <w:rFonts w:ascii="Times New Roman" w:hAnsi="Times New Roman" w:cs="Times New Roman"/>
          <w:sz w:val="24"/>
          <w:szCs w:val="24"/>
        </w:rPr>
      </w:pPr>
      <w:r w:rsidRPr="00811AE1">
        <w:rPr>
          <w:rFonts w:ascii="Times New Roman" w:hAnsi="Times New Roman" w:cs="Times New Roman"/>
          <w:sz w:val="24"/>
          <w:szCs w:val="24"/>
        </w:rPr>
        <w:t xml:space="preserve">V. </w:t>
      </w:r>
      <w:proofErr w:type="spellStart"/>
      <w:r w:rsidRPr="00811AE1">
        <w:rPr>
          <w:rFonts w:ascii="Times New Roman" w:hAnsi="Times New Roman" w:cs="Times New Roman"/>
          <w:sz w:val="24"/>
          <w:szCs w:val="24"/>
        </w:rPr>
        <w:t>Pattanayak</w:t>
      </w:r>
      <w:proofErr w:type="spellEnd"/>
      <w:r w:rsidRPr="00811AE1">
        <w:rPr>
          <w:rFonts w:ascii="Times New Roman" w:hAnsi="Times New Roman" w:cs="Times New Roman"/>
          <w:sz w:val="24"/>
          <w:szCs w:val="24"/>
        </w:rPr>
        <w:t xml:space="preserve">, S. Lin, J. P. Guilinger, E. Ma, J. A. Doudna and D. R. Liu, </w:t>
      </w:r>
      <w:r w:rsidRPr="00811AE1">
        <w:rPr>
          <w:rFonts w:ascii="Times New Roman" w:hAnsi="Times New Roman" w:cs="Times New Roman"/>
          <w:i/>
          <w:sz w:val="24"/>
          <w:szCs w:val="24"/>
        </w:rPr>
        <w:t>Nature Biotech.</w:t>
      </w:r>
      <w:r w:rsidRPr="00811AE1">
        <w:rPr>
          <w:rFonts w:ascii="Times New Roman" w:hAnsi="Times New Roman" w:cs="Times New Roman"/>
          <w:sz w:val="24"/>
          <w:szCs w:val="24"/>
        </w:rPr>
        <w:t xml:space="preserve">, 2013, </w:t>
      </w:r>
      <w:r w:rsidRPr="00811AE1">
        <w:rPr>
          <w:rFonts w:ascii="Times New Roman" w:hAnsi="Times New Roman" w:cs="Times New Roman"/>
          <w:b/>
          <w:sz w:val="24"/>
          <w:szCs w:val="24"/>
        </w:rPr>
        <w:t>31</w:t>
      </w:r>
      <w:r w:rsidRPr="00811AE1">
        <w:rPr>
          <w:rFonts w:ascii="Times New Roman" w:hAnsi="Times New Roman" w:cs="Times New Roman"/>
          <w:sz w:val="24"/>
          <w:szCs w:val="24"/>
        </w:rPr>
        <w:t>, 839-843.</w:t>
      </w:r>
    </w:p>
    <w:p w14:paraId="05BA208A" w14:textId="77777777" w:rsidR="00D74F93" w:rsidRPr="00811AE1" w:rsidRDefault="00D74F93" w:rsidP="00D74F93">
      <w:pPr>
        <w:pStyle w:val="RSCB02ArticleText"/>
        <w:numPr>
          <w:ilvl w:val="0"/>
          <w:numId w:val="4"/>
        </w:numPr>
        <w:spacing w:line="360" w:lineRule="auto"/>
        <w:rPr>
          <w:b/>
          <w:sz w:val="24"/>
          <w:szCs w:val="24"/>
        </w:rPr>
      </w:pPr>
      <w:r w:rsidRPr="00811AE1">
        <w:rPr>
          <w:sz w:val="24"/>
          <w:szCs w:val="24"/>
        </w:rPr>
        <w:t xml:space="preserve">P. D. Hsu, D. A. Scott, J. A. Weinstein, F. A. Ran, S. Konermann, V. Agarwala, Y. Li, E. J. Fine, X. Wu, O. Shalem, T. J. Cradick, L. A. </w:t>
      </w:r>
      <w:proofErr w:type="spellStart"/>
      <w:r w:rsidRPr="00811AE1">
        <w:rPr>
          <w:sz w:val="24"/>
          <w:szCs w:val="24"/>
        </w:rPr>
        <w:t>Marraffini</w:t>
      </w:r>
      <w:proofErr w:type="spellEnd"/>
      <w:r w:rsidRPr="00811AE1">
        <w:rPr>
          <w:sz w:val="24"/>
          <w:szCs w:val="24"/>
        </w:rPr>
        <w:t xml:space="preserve">, G. Bao and F. Zhang, </w:t>
      </w:r>
      <w:r w:rsidRPr="00811AE1">
        <w:rPr>
          <w:i/>
          <w:sz w:val="24"/>
          <w:szCs w:val="24"/>
        </w:rPr>
        <w:t>Nature Biotech.</w:t>
      </w:r>
      <w:r w:rsidRPr="00811AE1">
        <w:rPr>
          <w:sz w:val="24"/>
          <w:szCs w:val="24"/>
        </w:rPr>
        <w:t xml:space="preserve">, 2013, </w:t>
      </w:r>
      <w:r w:rsidRPr="00811AE1">
        <w:rPr>
          <w:b/>
          <w:sz w:val="24"/>
          <w:szCs w:val="24"/>
        </w:rPr>
        <w:t>31</w:t>
      </w:r>
      <w:r w:rsidRPr="00811AE1">
        <w:rPr>
          <w:sz w:val="24"/>
          <w:szCs w:val="24"/>
        </w:rPr>
        <w:t>, 827-832.</w:t>
      </w:r>
    </w:p>
    <w:p w14:paraId="507EFA1D" w14:textId="77777777" w:rsidR="00D74F93" w:rsidRPr="00811AE1" w:rsidRDefault="00D74F93" w:rsidP="00D74F93">
      <w:pPr>
        <w:pStyle w:val="RSCB02ArticleText"/>
        <w:numPr>
          <w:ilvl w:val="0"/>
          <w:numId w:val="4"/>
        </w:numPr>
        <w:autoSpaceDE w:val="0"/>
        <w:autoSpaceDN w:val="0"/>
        <w:adjustRightInd w:val="0"/>
        <w:spacing w:line="360" w:lineRule="auto"/>
        <w:rPr>
          <w:sz w:val="24"/>
          <w:szCs w:val="24"/>
        </w:rPr>
      </w:pPr>
      <w:r w:rsidRPr="00811AE1">
        <w:rPr>
          <w:sz w:val="24"/>
          <w:szCs w:val="24"/>
        </w:rPr>
        <w:t xml:space="preserve">Z. Yu and J. A. Cowan, </w:t>
      </w:r>
      <w:proofErr w:type="spellStart"/>
      <w:r w:rsidRPr="00811AE1">
        <w:rPr>
          <w:i/>
          <w:sz w:val="24"/>
          <w:szCs w:val="24"/>
        </w:rPr>
        <w:t>Curr</w:t>
      </w:r>
      <w:proofErr w:type="spellEnd"/>
      <w:r w:rsidRPr="00811AE1">
        <w:rPr>
          <w:i/>
          <w:sz w:val="24"/>
          <w:szCs w:val="24"/>
        </w:rPr>
        <w:t xml:space="preserve">. </w:t>
      </w:r>
      <w:proofErr w:type="spellStart"/>
      <w:r w:rsidRPr="00811AE1">
        <w:rPr>
          <w:i/>
          <w:sz w:val="24"/>
          <w:szCs w:val="24"/>
        </w:rPr>
        <w:t>Opin</w:t>
      </w:r>
      <w:proofErr w:type="spellEnd"/>
      <w:r w:rsidRPr="00811AE1">
        <w:rPr>
          <w:i/>
          <w:sz w:val="24"/>
          <w:szCs w:val="24"/>
        </w:rPr>
        <w:t>. Chem. Biol.</w:t>
      </w:r>
      <w:r w:rsidRPr="00811AE1">
        <w:rPr>
          <w:sz w:val="24"/>
          <w:szCs w:val="24"/>
        </w:rPr>
        <w:t xml:space="preserve">, 2018, </w:t>
      </w:r>
      <w:r w:rsidRPr="00811AE1">
        <w:rPr>
          <w:b/>
          <w:sz w:val="24"/>
          <w:szCs w:val="24"/>
        </w:rPr>
        <w:t>43</w:t>
      </w:r>
      <w:r w:rsidRPr="00811AE1">
        <w:rPr>
          <w:sz w:val="24"/>
          <w:szCs w:val="24"/>
        </w:rPr>
        <w:t xml:space="preserve">, 37–42. </w:t>
      </w:r>
    </w:p>
    <w:p w14:paraId="324E1C47" w14:textId="77777777" w:rsidR="00D74F93" w:rsidRPr="00811AE1" w:rsidRDefault="00D74F93" w:rsidP="00D74F93">
      <w:pPr>
        <w:pStyle w:val="RSCB02ArticleText"/>
        <w:numPr>
          <w:ilvl w:val="0"/>
          <w:numId w:val="4"/>
        </w:numPr>
        <w:autoSpaceDE w:val="0"/>
        <w:autoSpaceDN w:val="0"/>
        <w:adjustRightInd w:val="0"/>
        <w:spacing w:line="360" w:lineRule="auto"/>
        <w:rPr>
          <w:sz w:val="24"/>
          <w:szCs w:val="24"/>
        </w:rPr>
      </w:pPr>
      <w:r w:rsidRPr="00811AE1">
        <w:rPr>
          <w:sz w:val="24"/>
          <w:szCs w:val="24"/>
        </w:rPr>
        <w:t xml:space="preserve">Z. Yu and J. A. Cowan, </w:t>
      </w:r>
      <w:r w:rsidRPr="00811AE1">
        <w:rPr>
          <w:i/>
          <w:sz w:val="24"/>
          <w:szCs w:val="24"/>
        </w:rPr>
        <w:t>Chem. Eur. J.</w:t>
      </w:r>
      <w:r w:rsidRPr="00811AE1">
        <w:rPr>
          <w:sz w:val="24"/>
          <w:szCs w:val="24"/>
        </w:rPr>
        <w:t xml:space="preserve">, 2017, </w:t>
      </w:r>
      <w:r w:rsidRPr="00811AE1">
        <w:rPr>
          <w:b/>
          <w:sz w:val="24"/>
          <w:szCs w:val="24"/>
        </w:rPr>
        <w:t>23</w:t>
      </w:r>
      <w:r w:rsidRPr="00811AE1">
        <w:rPr>
          <w:sz w:val="24"/>
          <w:szCs w:val="24"/>
        </w:rPr>
        <w:t>, 14113–14127.</w:t>
      </w:r>
    </w:p>
    <w:p w14:paraId="799F9F4A" w14:textId="77777777" w:rsidR="00D74F93" w:rsidRPr="00811AE1" w:rsidRDefault="00D74F93" w:rsidP="00D74F93">
      <w:pPr>
        <w:pStyle w:val="RSCB02ArticleText"/>
        <w:numPr>
          <w:ilvl w:val="0"/>
          <w:numId w:val="4"/>
        </w:numPr>
        <w:autoSpaceDE w:val="0"/>
        <w:autoSpaceDN w:val="0"/>
        <w:adjustRightInd w:val="0"/>
        <w:spacing w:line="360" w:lineRule="auto"/>
        <w:rPr>
          <w:sz w:val="24"/>
          <w:szCs w:val="24"/>
        </w:rPr>
      </w:pPr>
      <w:r w:rsidRPr="00811AE1">
        <w:rPr>
          <w:sz w:val="24"/>
          <w:szCs w:val="24"/>
        </w:rPr>
        <w:t xml:space="preserve">P. Gonzalez, K. </w:t>
      </w:r>
      <w:proofErr w:type="spellStart"/>
      <w:r w:rsidRPr="00811AE1">
        <w:rPr>
          <w:sz w:val="24"/>
          <w:szCs w:val="24"/>
        </w:rPr>
        <w:t>Bossak</w:t>
      </w:r>
      <w:proofErr w:type="spellEnd"/>
      <w:r w:rsidRPr="00811AE1">
        <w:rPr>
          <w:sz w:val="24"/>
          <w:szCs w:val="24"/>
        </w:rPr>
        <w:t xml:space="preserve">, E. Stefaniak, C. Hureau, L. </w:t>
      </w:r>
      <w:proofErr w:type="spellStart"/>
      <w:r w:rsidRPr="00811AE1">
        <w:rPr>
          <w:sz w:val="24"/>
          <w:szCs w:val="24"/>
        </w:rPr>
        <w:t>Raibaut</w:t>
      </w:r>
      <w:proofErr w:type="spellEnd"/>
      <w:r w:rsidRPr="00811AE1">
        <w:rPr>
          <w:sz w:val="24"/>
          <w:szCs w:val="24"/>
        </w:rPr>
        <w:t xml:space="preserve">, W. Bal and P. Faller, </w:t>
      </w:r>
      <w:r w:rsidRPr="00811AE1">
        <w:rPr>
          <w:i/>
          <w:sz w:val="24"/>
          <w:szCs w:val="24"/>
        </w:rPr>
        <w:t>Chem. Eur. J.</w:t>
      </w:r>
      <w:r w:rsidRPr="00811AE1">
        <w:rPr>
          <w:sz w:val="24"/>
          <w:szCs w:val="24"/>
        </w:rPr>
        <w:t xml:space="preserve">, 2018, </w:t>
      </w:r>
      <w:r w:rsidRPr="00811AE1">
        <w:rPr>
          <w:b/>
          <w:sz w:val="24"/>
          <w:szCs w:val="24"/>
        </w:rPr>
        <w:t>24</w:t>
      </w:r>
      <w:r w:rsidRPr="00811AE1">
        <w:rPr>
          <w:sz w:val="24"/>
          <w:szCs w:val="24"/>
        </w:rPr>
        <w:t>, 8029–8041.</w:t>
      </w:r>
    </w:p>
    <w:p w14:paraId="7BAECF5E" w14:textId="77777777" w:rsidR="00D74F93" w:rsidRPr="00811AE1" w:rsidRDefault="00D74F93" w:rsidP="00D74F93">
      <w:pPr>
        <w:pStyle w:val="ListParagraph1"/>
        <w:numPr>
          <w:ilvl w:val="0"/>
          <w:numId w:val="4"/>
        </w:numPr>
        <w:shd w:val="clear" w:color="auto" w:fill="FFFFFF"/>
        <w:autoSpaceDE w:val="0"/>
        <w:autoSpaceDN w:val="0"/>
        <w:adjustRightInd w:val="0"/>
        <w:spacing w:after="0" w:line="360" w:lineRule="auto"/>
        <w:ind w:right="188"/>
        <w:jc w:val="both"/>
        <w:outlineLvl w:val="2"/>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D. S. Sigman, D. R. Graham, V. </w:t>
      </w:r>
      <w:proofErr w:type="spellStart"/>
      <w:r w:rsidRPr="00811AE1">
        <w:rPr>
          <w:rFonts w:ascii="Times New Roman" w:hAnsi="Times New Roman" w:cs="Times New Roman"/>
          <w:sz w:val="24"/>
          <w:szCs w:val="24"/>
          <w:lang w:val="en-US"/>
        </w:rPr>
        <w:t>D’Aurora</w:t>
      </w:r>
      <w:proofErr w:type="spellEnd"/>
      <w:r w:rsidRPr="00811AE1">
        <w:rPr>
          <w:rFonts w:ascii="Times New Roman" w:hAnsi="Times New Roman" w:cs="Times New Roman"/>
          <w:sz w:val="24"/>
          <w:szCs w:val="24"/>
          <w:lang w:val="en-US"/>
        </w:rPr>
        <w:t xml:space="preserve"> and A. M. Stern, </w:t>
      </w:r>
      <w:r w:rsidRPr="00811AE1">
        <w:rPr>
          <w:rFonts w:ascii="Times New Roman" w:hAnsi="Times New Roman" w:cs="Times New Roman"/>
          <w:i/>
          <w:sz w:val="24"/>
          <w:szCs w:val="24"/>
          <w:lang w:val="en-US"/>
        </w:rPr>
        <w:t>J. Biol. Chem.</w:t>
      </w:r>
      <w:r w:rsidRPr="00811AE1">
        <w:rPr>
          <w:rFonts w:ascii="Times New Roman" w:hAnsi="Times New Roman" w:cs="Times New Roman"/>
          <w:sz w:val="24"/>
          <w:szCs w:val="24"/>
          <w:lang w:val="en-US"/>
        </w:rPr>
        <w:t xml:space="preserve">, 1979, </w:t>
      </w:r>
      <w:r w:rsidRPr="00811AE1">
        <w:rPr>
          <w:rFonts w:ascii="Times New Roman" w:hAnsi="Times New Roman" w:cs="Times New Roman"/>
          <w:b/>
          <w:sz w:val="24"/>
          <w:szCs w:val="24"/>
          <w:lang w:val="en-US"/>
        </w:rPr>
        <w:t>254</w:t>
      </w:r>
      <w:r w:rsidRPr="00811AE1">
        <w:rPr>
          <w:rFonts w:ascii="Times New Roman" w:hAnsi="Times New Roman" w:cs="Times New Roman"/>
          <w:sz w:val="24"/>
          <w:szCs w:val="24"/>
          <w:lang w:val="en-US"/>
        </w:rPr>
        <w:t>, 12269–12272.</w:t>
      </w:r>
    </w:p>
    <w:p w14:paraId="7C564227" w14:textId="77777777" w:rsidR="00D74F93" w:rsidRPr="00811AE1" w:rsidRDefault="00D74F93" w:rsidP="00D74F93">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Z. Thompson and J. A. Cowan, </w:t>
      </w:r>
      <w:r w:rsidRPr="00811AE1">
        <w:rPr>
          <w:rFonts w:ascii="Times New Roman" w:hAnsi="Times New Roman" w:cs="Times New Roman"/>
          <w:i/>
          <w:sz w:val="24"/>
          <w:szCs w:val="24"/>
          <w:lang w:val="en-US"/>
        </w:rPr>
        <w:t>Small</w:t>
      </w:r>
      <w:r w:rsidRPr="00811AE1">
        <w:rPr>
          <w:rFonts w:ascii="Times New Roman" w:hAnsi="Times New Roman" w:cs="Times New Roman"/>
          <w:sz w:val="24"/>
          <w:szCs w:val="24"/>
          <w:lang w:val="en-US"/>
        </w:rPr>
        <w:t xml:space="preserve">, 2020, </w:t>
      </w:r>
      <w:r w:rsidRPr="00811AE1">
        <w:rPr>
          <w:rFonts w:ascii="Times New Roman" w:hAnsi="Times New Roman" w:cs="Times New Roman"/>
          <w:b/>
          <w:sz w:val="24"/>
          <w:szCs w:val="24"/>
          <w:lang w:val="en-US"/>
        </w:rPr>
        <w:t>16</w:t>
      </w:r>
      <w:r w:rsidRPr="00811AE1">
        <w:rPr>
          <w:rFonts w:ascii="Times New Roman" w:hAnsi="Times New Roman" w:cs="Times New Roman"/>
          <w:sz w:val="24"/>
          <w:szCs w:val="24"/>
          <w:lang w:val="en-US"/>
        </w:rPr>
        <w:t>, 2000392.</w:t>
      </w:r>
    </w:p>
    <w:p w14:paraId="1434DFDC" w14:textId="77777777" w:rsidR="00D74F93" w:rsidRPr="00811AE1" w:rsidRDefault="00D74F93" w:rsidP="00D74F93">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A. Erxleben, </w:t>
      </w:r>
      <w:r w:rsidRPr="00811AE1">
        <w:rPr>
          <w:rFonts w:ascii="Times New Roman" w:hAnsi="Times New Roman" w:cs="Times New Roman"/>
          <w:i/>
          <w:sz w:val="24"/>
          <w:szCs w:val="24"/>
          <w:lang w:val="en-US"/>
        </w:rPr>
        <w:t>Coord. Chem. Rev.</w:t>
      </w:r>
      <w:r w:rsidRPr="00811AE1">
        <w:rPr>
          <w:rFonts w:ascii="Times New Roman" w:hAnsi="Times New Roman" w:cs="Times New Roman"/>
          <w:sz w:val="24"/>
          <w:szCs w:val="24"/>
          <w:lang w:val="en-US"/>
        </w:rPr>
        <w:t xml:space="preserve">, 2018, </w:t>
      </w:r>
      <w:r w:rsidRPr="00811AE1">
        <w:rPr>
          <w:rFonts w:ascii="Times New Roman" w:hAnsi="Times New Roman" w:cs="Times New Roman"/>
          <w:b/>
          <w:sz w:val="24"/>
          <w:szCs w:val="24"/>
          <w:lang w:val="en-US"/>
        </w:rPr>
        <w:t>360</w:t>
      </w:r>
      <w:r w:rsidRPr="00811AE1">
        <w:rPr>
          <w:rFonts w:ascii="Times New Roman" w:hAnsi="Times New Roman" w:cs="Times New Roman"/>
          <w:sz w:val="24"/>
          <w:szCs w:val="24"/>
          <w:lang w:val="en-US"/>
        </w:rPr>
        <w:t>, 92–121.</w:t>
      </w:r>
    </w:p>
    <w:p w14:paraId="4B7CC0FB" w14:textId="77777777" w:rsidR="00D74F93" w:rsidRPr="00811AE1" w:rsidRDefault="00D74F93" w:rsidP="00D74F93">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F. Li, J. Xie and F. Feng, </w:t>
      </w:r>
      <w:r w:rsidRPr="00811AE1">
        <w:rPr>
          <w:rFonts w:ascii="Times New Roman" w:hAnsi="Times New Roman" w:cs="Times New Roman"/>
          <w:i/>
          <w:sz w:val="24"/>
          <w:szCs w:val="24"/>
          <w:lang w:val="en-US"/>
        </w:rPr>
        <w:t>New J. Chem.</w:t>
      </w:r>
      <w:r w:rsidRPr="00811AE1">
        <w:rPr>
          <w:rFonts w:ascii="Times New Roman" w:hAnsi="Times New Roman" w:cs="Times New Roman"/>
          <w:sz w:val="24"/>
          <w:szCs w:val="24"/>
          <w:lang w:val="en-US"/>
        </w:rPr>
        <w:t xml:space="preserve">, 2015, </w:t>
      </w:r>
      <w:r w:rsidRPr="00811AE1">
        <w:rPr>
          <w:rFonts w:ascii="Times New Roman" w:hAnsi="Times New Roman" w:cs="Times New Roman"/>
          <w:b/>
          <w:sz w:val="24"/>
          <w:szCs w:val="24"/>
          <w:lang w:val="en-US"/>
        </w:rPr>
        <w:t>39</w:t>
      </w:r>
      <w:r w:rsidRPr="00811AE1">
        <w:rPr>
          <w:rFonts w:ascii="Times New Roman" w:hAnsi="Times New Roman" w:cs="Times New Roman"/>
          <w:sz w:val="24"/>
          <w:szCs w:val="24"/>
          <w:lang w:val="en-US"/>
        </w:rPr>
        <w:t>,</w:t>
      </w:r>
    </w:p>
    <w:p w14:paraId="0C0430A8" w14:textId="77777777" w:rsidR="00D74F93" w:rsidRPr="00811AE1" w:rsidRDefault="00D74F93" w:rsidP="00D74F93">
      <w:pPr>
        <w:pStyle w:val="ListParagraph"/>
        <w:autoSpaceDE w:val="0"/>
        <w:autoSpaceDN w:val="0"/>
        <w:adjustRightInd w:val="0"/>
        <w:spacing w:after="0" w:line="360" w:lineRule="auto"/>
        <w:ind w:left="360"/>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5654–5660.</w:t>
      </w:r>
    </w:p>
    <w:p w14:paraId="17CB5DD9" w14:textId="77777777" w:rsidR="00D74F93" w:rsidRPr="00811AE1" w:rsidRDefault="00D74F93" w:rsidP="00D74F93">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S. Zehra, S. Tabassum, H. A. Al-</w:t>
      </w:r>
      <w:proofErr w:type="spellStart"/>
      <w:r w:rsidRPr="00811AE1">
        <w:rPr>
          <w:rFonts w:ascii="Times New Roman" w:hAnsi="Times New Roman" w:cs="Times New Roman"/>
          <w:sz w:val="24"/>
          <w:szCs w:val="24"/>
          <w:lang w:val="en-US"/>
        </w:rPr>
        <w:t>Lohedan</w:t>
      </w:r>
      <w:proofErr w:type="spellEnd"/>
      <w:r w:rsidRPr="00811AE1">
        <w:rPr>
          <w:rFonts w:ascii="Times New Roman" w:hAnsi="Times New Roman" w:cs="Times New Roman"/>
          <w:sz w:val="24"/>
          <w:szCs w:val="24"/>
          <w:lang w:val="en-US"/>
        </w:rPr>
        <w:t xml:space="preserve"> and F. </w:t>
      </w:r>
      <w:proofErr w:type="spellStart"/>
      <w:r w:rsidRPr="00811AE1">
        <w:rPr>
          <w:rFonts w:ascii="Times New Roman" w:hAnsi="Times New Roman" w:cs="Times New Roman"/>
          <w:sz w:val="24"/>
          <w:szCs w:val="24"/>
          <w:lang w:val="en-US"/>
        </w:rPr>
        <w:t>Arjmand</w:t>
      </w:r>
      <w:proofErr w:type="spellEnd"/>
      <w:r w:rsidRPr="00811AE1">
        <w:rPr>
          <w:rFonts w:ascii="Times New Roman" w:hAnsi="Times New Roman" w:cs="Times New Roman"/>
          <w:sz w:val="24"/>
          <w:szCs w:val="24"/>
          <w:lang w:val="en-US"/>
        </w:rPr>
        <w:t xml:space="preserve">, </w:t>
      </w:r>
      <w:proofErr w:type="spellStart"/>
      <w:r w:rsidRPr="00811AE1">
        <w:rPr>
          <w:rFonts w:ascii="Times New Roman" w:hAnsi="Times New Roman" w:cs="Times New Roman"/>
          <w:i/>
          <w:sz w:val="24"/>
          <w:szCs w:val="24"/>
          <w:lang w:val="en-US"/>
        </w:rPr>
        <w:t>Inorg</w:t>
      </w:r>
      <w:proofErr w:type="spellEnd"/>
      <w:r w:rsidRPr="00811AE1">
        <w:rPr>
          <w:rFonts w:ascii="Times New Roman" w:hAnsi="Times New Roman" w:cs="Times New Roman"/>
          <w:i/>
          <w:sz w:val="24"/>
          <w:szCs w:val="24"/>
          <w:lang w:val="en-US"/>
        </w:rPr>
        <w:t xml:space="preserve">. Chem. </w:t>
      </w:r>
      <w:proofErr w:type="spellStart"/>
      <w:r w:rsidRPr="00811AE1">
        <w:rPr>
          <w:rFonts w:ascii="Times New Roman" w:hAnsi="Times New Roman" w:cs="Times New Roman"/>
          <w:i/>
          <w:sz w:val="24"/>
          <w:szCs w:val="24"/>
          <w:lang w:val="en-US"/>
        </w:rPr>
        <w:t>Commun</w:t>
      </w:r>
      <w:proofErr w:type="spellEnd"/>
      <w:r w:rsidRPr="00811AE1">
        <w:rPr>
          <w:rFonts w:ascii="Times New Roman" w:hAnsi="Times New Roman" w:cs="Times New Roman"/>
          <w:i/>
          <w:sz w:val="24"/>
          <w:szCs w:val="24"/>
          <w:lang w:val="en-US"/>
        </w:rPr>
        <w:t>.</w:t>
      </w:r>
      <w:r w:rsidRPr="00811AE1">
        <w:rPr>
          <w:rFonts w:ascii="Times New Roman" w:hAnsi="Times New Roman" w:cs="Times New Roman"/>
          <w:sz w:val="24"/>
          <w:szCs w:val="24"/>
          <w:lang w:val="en-US"/>
        </w:rPr>
        <w:t xml:space="preserve">, 2018, 93, 69–72. </w:t>
      </w:r>
    </w:p>
    <w:p w14:paraId="6FDC05E0" w14:textId="77777777" w:rsidR="00D74F93" w:rsidRPr="00811AE1" w:rsidRDefault="00D74F93" w:rsidP="00D74F93">
      <w:pPr>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Z. </w:t>
      </w:r>
      <w:proofErr w:type="spellStart"/>
      <w:r w:rsidRPr="00811AE1">
        <w:rPr>
          <w:rFonts w:ascii="Times New Roman" w:hAnsi="Times New Roman" w:cs="Times New Roman"/>
          <w:sz w:val="24"/>
          <w:szCs w:val="24"/>
          <w:lang w:val="en-US"/>
        </w:rPr>
        <w:t>Molphy</w:t>
      </w:r>
      <w:proofErr w:type="spellEnd"/>
      <w:r w:rsidRPr="00811AE1">
        <w:rPr>
          <w:rFonts w:ascii="Times New Roman" w:hAnsi="Times New Roman" w:cs="Times New Roman"/>
          <w:sz w:val="24"/>
          <w:szCs w:val="24"/>
          <w:lang w:val="en-US"/>
        </w:rPr>
        <w:t xml:space="preserve">, D. Montagner, S. S. Bhat, C. Slator, C. Long, A. Erxleben and A. Kellett, </w:t>
      </w:r>
      <w:r w:rsidRPr="00811AE1">
        <w:rPr>
          <w:rFonts w:ascii="Times New Roman" w:hAnsi="Times New Roman" w:cs="Times New Roman"/>
          <w:i/>
          <w:sz w:val="24"/>
          <w:szCs w:val="24"/>
          <w:lang w:val="en-US"/>
        </w:rPr>
        <w:t>Nucleic Acids Res.</w:t>
      </w:r>
      <w:r w:rsidRPr="00811AE1">
        <w:rPr>
          <w:rFonts w:ascii="Times New Roman" w:hAnsi="Times New Roman" w:cs="Times New Roman"/>
          <w:sz w:val="24"/>
          <w:szCs w:val="24"/>
          <w:lang w:val="en-US"/>
        </w:rPr>
        <w:t xml:space="preserve">, 2018, </w:t>
      </w:r>
      <w:r w:rsidRPr="00811AE1">
        <w:rPr>
          <w:rFonts w:ascii="Times New Roman" w:hAnsi="Times New Roman" w:cs="Times New Roman"/>
          <w:b/>
          <w:sz w:val="24"/>
          <w:szCs w:val="24"/>
          <w:lang w:val="en-US"/>
        </w:rPr>
        <w:t>46</w:t>
      </w:r>
      <w:r w:rsidRPr="00811AE1">
        <w:rPr>
          <w:rFonts w:ascii="Times New Roman" w:hAnsi="Times New Roman" w:cs="Times New Roman"/>
          <w:sz w:val="24"/>
          <w:szCs w:val="24"/>
          <w:lang w:val="en-US"/>
        </w:rPr>
        <w:t>, 9918–9931.</w:t>
      </w:r>
    </w:p>
    <w:p w14:paraId="66DA5D7B" w14:textId="77777777" w:rsidR="00D74F93" w:rsidRPr="00811AE1" w:rsidRDefault="00D74F93" w:rsidP="00D74F93">
      <w:pPr>
        <w:pStyle w:val="ListParagraph1"/>
        <w:numPr>
          <w:ilvl w:val="0"/>
          <w:numId w:val="4"/>
        </w:numPr>
        <w:autoSpaceDE w:val="0"/>
        <w:autoSpaceDN w:val="0"/>
        <w:adjustRightInd w:val="0"/>
        <w:spacing w:after="0" w:line="360" w:lineRule="auto"/>
        <w:jc w:val="both"/>
        <w:rPr>
          <w:rFonts w:ascii="Times New Roman" w:hAnsi="Times New Roman" w:cs="Times New Roman"/>
          <w:bCs/>
          <w:sz w:val="24"/>
          <w:szCs w:val="24"/>
        </w:rPr>
      </w:pPr>
      <w:r w:rsidRPr="00811AE1">
        <w:rPr>
          <w:rFonts w:ascii="Times New Roman" w:hAnsi="Times New Roman" w:cs="Times New Roman"/>
          <w:sz w:val="24"/>
          <w:szCs w:val="24"/>
        </w:rPr>
        <w:t xml:space="preserve">E. </w:t>
      </w:r>
      <w:proofErr w:type="spellStart"/>
      <w:r w:rsidRPr="00811AE1">
        <w:rPr>
          <w:rFonts w:ascii="Times New Roman" w:hAnsi="Times New Roman" w:cs="Times New Roman"/>
          <w:sz w:val="24"/>
          <w:szCs w:val="24"/>
        </w:rPr>
        <w:t>Boseggia</w:t>
      </w:r>
      <w:proofErr w:type="spellEnd"/>
      <w:r w:rsidRPr="00811AE1">
        <w:rPr>
          <w:rFonts w:ascii="Times New Roman" w:hAnsi="Times New Roman" w:cs="Times New Roman"/>
          <w:sz w:val="24"/>
          <w:szCs w:val="24"/>
        </w:rPr>
        <w:t xml:space="preserve">, M. Gatos, L. </w:t>
      </w:r>
      <w:proofErr w:type="spellStart"/>
      <w:r w:rsidRPr="00811AE1">
        <w:rPr>
          <w:rFonts w:ascii="Times New Roman" w:hAnsi="Times New Roman" w:cs="Times New Roman"/>
          <w:sz w:val="24"/>
          <w:szCs w:val="24"/>
        </w:rPr>
        <w:t>Lucatello</w:t>
      </w:r>
      <w:proofErr w:type="spellEnd"/>
      <w:r w:rsidRPr="00811AE1">
        <w:rPr>
          <w:rFonts w:ascii="Times New Roman" w:hAnsi="Times New Roman" w:cs="Times New Roman"/>
          <w:sz w:val="24"/>
          <w:szCs w:val="24"/>
        </w:rPr>
        <w:t xml:space="preserve">, F. </w:t>
      </w:r>
      <w:proofErr w:type="spellStart"/>
      <w:r w:rsidRPr="00811AE1">
        <w:rPr>
          <w:rFonts w:ascii="Times New Roman" w:hAnsi="Times New Roman" w:cs="Times New Roman"/>
          <w:sz w:val="24"/>
          <w:szCs w:val="24"/>
        </w:rPr>
        <w:t>Mancin</w:t>
      </w:r>
      <w:proofErr w:type="spellEnd"/>
      <w:r w:rsidRPr="00811AE1">
        <w:rPr>
          <w:rFonts w:ascii="Times New Roman" w:hAnsi="Times New Roman" w:cs="Times New Roman"/>
          <w:sz w:val="24"/>
          <w:szCs w:val="24"/>
        </w:rPr>
        <w:t xml:space="preserve">, S. Moro, M. Palumbo, C. Sissi, P. </w:t>
      </w:r>
      <w:proofErr w:type="spellStart"/>
      <w:r w:rsidRPr="00811AE1">
        <w:rPr>
          <w:rFonts w:ascii="Times New Roman" w:hAnsi="Times New Roman" w:cs="Times New Roman"/>
          <w:sz w:val="24"/>
          <w:szCs w:val="24"/>
        </w:rPr>
        <w:t>Tecilla</w:t>
      </w:r>
      <w:proofErr w:type="spellEnd"/>
      <w:r w:rsidRPr="00811AE1">
        <w:rPr>
          <w:rFonts w:ascii="Times New Roman" w:hAnsi="Times New Roman" w:cs="Times New Roman"/>
          <w:sz w:val="24"/>
          <w:szCs w:val="24"/>
        </w:rPr>
        <w:t xml:space="preserve">, U. Tonellato, and G. </w:t>
      </w:r>
      <w:proofErr w:type="spellStart"/>
      <w:r w:rsidRPr="00811AE1">
        <w:rPr>
          <w:rFonts w:ascii="Times New Roman" w:hAnsi="Times New Roman" w:cs="Times New Roman"/>
          <w:sz w:val="24"/>
          <w:szCs w:val="24"/>
        </w:rPr>
        <w:t>Zagotto</w:t>
      </w:r>
      <w:proofErr w:type="spellEnd"/>
      <w:r w:rsidRPr="00811AE1">
        <w:rPr>
          <w:rFonts w:ascii="Times New Roman" w:hAnsi="Times New Roman" w:cs="Times New Roman"/>
          <w:sz w:val="24"/>
          <w:szCs w:val="24"/>
        </w:rPr>
        <w:t xml:space="preserve">, </w:t>
      </w:r>
      <w:r w:rsidRPr="00811AE1">
        <w:rPr>
          <w:rFonts w:ascii="Times New Roman" w:hAnsi="Times New Roman" w:cs="Times New Roman"/>
          <w:bCs/>
          <w:i/>
          <w:sz w:val="24"/>
          <w:szCs w:val="24"/>
        </w:rPr>
        <w:t>J. Am. Chem. Soc.</w:t>
      </w:r>
      <w:r w:rsidRPr="00811AE1">
        <w:rPr>
          <w:rFonts w:ascii="Times New Roman" w:hAnsi="Times New Roman" w:cs="Times New Roman"/>
          <w:bCs/>
          <w:sz w:val="24"/>
          <w:szCs w:val="24"/>
        </w:rPr>
        <w:t>,</w:t>
      </w:r>
      <w:r w:rsidRPr="00811AE1">
        <w:rPr>
          <w:rFonts w:ascii="Times New Roman" w:hAnsi="Times New Roman" w:cs="Times New Roman"/>
          <w:bCs/>
          <w:i/>
          <w:sz w:val="24"/>
          <w:szCs w:val="24"/>
        </w:rPr>
        <w:t xml:space="preserve"> </w:t>
      </w:r>
      <w:r w:rsidRPr="00811AE1">
        <w:rPr>
          <w:rFonts w:ascii="Times New Roman" w:hAnsi="Times New Roman" w:cs="Times New Roman"/>
          <w:bCs/>
          <w:sz w:val="24"/>
          <w:szCs w:val="24"/>
        </w:rPr>
        <w:t xml:space="preserve">2004, </w:t>
      </w:r>
      <w:r w:rsidRPr="00811AE1">
        <w:rPr>
          <w:rFonts w:ascii="Times New Roman" w:hAnsi="Times New Roman" w:cs="Times New Roman"/>
          <w:b/>
          <w:bCs/>
          <w:sz w:val="24"/>
          <w:szCs w:val="24"/>
        </w:rPr>
        <w:t>124</w:t>
      </w:r>
      <w:r w:rsidRPr="00811AE1">
        <w:rPr>
          <w:rFonts w:ascii="Times New Roman" w:hAnsi="Times New Roman" w:cs="Times New Roman"/>
          <w:bCs/>
          <w:sz w:val="24"/>
          <w:szCs w:val="24"/>
        </w:rPr>
        <w:t>, 4543.</w:t>
      </w:r>
    </w:p>
    <w:p w14:paraId="6241224E" w14:textId="77777777" w:rsidR="00D74F93" w:rsidRPr="00811AE1" w:rsidRDefault="00D74F93" w:rsidP="00D74F93">
      <w:pPr>
        <w:pStyle w:val="ListParagraph1"/>
        <w:numPr>
          <w:ilvl w:val="0"/>
          <w:numId w:val="4"/>
        </w:numPr>
        <w:shd w:val="clear" w:color="auto" w:fill="FFFFFF"/>
        <w:spacing w:after="0" w:line="360" w:lineRule="auto"/>
        <w:ind w:right="188"/>
        <w:jc w:val="both"/>
        <w:outlineLvl w:val="2"/>
        <w:rPr>
          <w:rFonts w:ascii="Times New Roman" w:hAnsi="Times New Roman" w:cs="Times New Roman"/>
          <w:sz w:val="24"/>
          <w:szCs w:val="24"/>
        </w:rPr>
      </w:pPr>
      <w:r w:rsidRPr="00811AE1">
        <w:rPr>
          <w:rFonts w:ascii="Times New Roman" w:hAnsi="Times New Roman" w:cs="Times New Roman"/>
          <w:sz w:val="24"/>
          <w:szCs w:val="24"/>
        </w:rPr>
        <w:t>C. J. Burrows and J. G. Muller,</w:t>
      </w:r>
      <w:r w:rsidRPr="00811AE1">
        <w:rPr>
          <w:rFonts w:ascii="Times New Roman" w:hAnsi="Times New Roman" w:cs="Times New Roman"/>
          <w:bCs/>
          <w:sz w:val="24"/>
          <w:szCs w:val="24"/>
        </w:rPr>
        <w:t xml:space="preserve"> </w:t>
      </w:r>
      <w:r w:rsidRPr="00811AE1">
        <w:rPr>
          <w:rStyle w:val="HTMLCite"/>
          <w:rFonts w:ascii="Times New Roman" w:hAnsi="Times New Roman" w:cs="Times New Roman"/>
          <w:sz w:val="24"/>
          <w:szCs w:val="24"/>
        </w:rPr>
        <w:t>Chem. Rev.,</w:t>
      </w:r>
      <w:r w:rsidRPr="00811AE1">
        <w:rPr>
          <w:rStyle w:val="notinjournal2"/>
          <w:rFonts w:ascii="Times New Roman" w:hAnsi="Times New Roman" w:cs="Times New Roman"/>
          <w:sz w:val="24"/>
          <w:szCs w:val="24"/>
        </w:rPr>
        <w:t xml:space="preserve"> </w:t>
      </w:r>
      <w:r w:rsidRPr="00811AE1">
        <w:rPr>
          <w:rStyle w:val="Strong"/>
          <w:rFonts w:ascii="Times New Roman" w:hAnsi="Times New Roman" w:cs="Times New Roman"/>
          <w:sz w:val="24"/>
          <w:szCs w:val="24"/>
        </w:rPr>
        <w:t>1998</w:t>
      </w:r>
      <w:r w:rsidRPr="00811AE1">
        <w:rPr>
          <w:rFonts w:ascii="Times New Roman" w:hAnsi="Times New Roman" w:cs="Times New Roman"/>
          <w:sz w:val="24"/>
          <w:szCs w:val="24"/>
        </w:rPr>
        <w:t xml:space="preserve">, </w:t>
      </w:r>
      <w:r w:rsidRPr="00811AE1">
        <w:rPr>
          <w:rStyle w:val="Emphasis"/>
          <w:rFonts w:ascii="Times New Roman" w:hAnsi="Times New Roman" w:cs="Times New Roman"/>
          <w:sz w:val="24"/>
          <w:szCs w:val="24"/>
        </w:rPr>
        <w:t>98</w:t>
      </w:r>
      <w:r w:rsidRPr="00811AE1">
        <w:rPr>
          <w:rFonts w:ascii="Times New Roman" w:hAnsi="Times New Roman" w:cs="Times New Roman"/>
          <w:sz w:val="24"/>
          <w:szCs w:val="24"/>
        </w:rPr>
        <w:t>, 1109.</w:t>
      </w:r>
    </w:p>
    <w:p w14:paraId="77CDF661" w14:textId="77777777" w:rsidR="00D74F93" w:rsidRPr="00811AE1" w:rsidRDefault="00D74F93" w:rsidP="00D74F93">
      <w:pPr>
        <w:pStyle w:val="ListParagraph1"/>
        <w:numPr>
          <w:ilvl w:val="0"/>
          <w:numId w:val="4"/>
        </w:numPr>
        <w:spacing w:after="0" w:line="360" w:lineRule="auto"/>
        <w:jc w:val="both"/>
        <w:rPr>
          <w:rFonts w:ascii="Times New Roman" w:hAnsi="Times New Roman" w:cs="Times New Roman"/>
          <w:sz w:val="24"/>
          <w:szCs w:val="24"/>
          <w:lang w:eastAsia="en-IN"/>
        </w:rPr>
      </w:pPr>
      <w:r w:rsidRPr="00811AE1">
        <w:rPr>
          <w:rFonts w:ascii="Times New Roman" w:hAnsi="Times New Roman" w:cs="Times New Roman"/>
          <w:sz w:val="24"/>
          <w:szCs w:val="24"/>
          <w:lang w:eastAsia="en-IN"/>
        </w:rPr>
        <w:t xml:space="preserve">W. K. Pogozelski and T. D. Tullius, </w:t>
      </w:r>
      <w:r w:rsidRPr="00811AE1">
        <w:rPr>
          <w:rFonts w:ascii="Times New Roman" w:hAnsi="Times New Roman" w:cs="Times New Roman"/>
          <w:i/>
          <w:sz w:val="24"/>
          <w:szCs w:val="24"/>
          <w:lang w:eastAsia="en-IN"/>
        </w:rPr>
        <w:t>Chem. Rev.</w:t>
      </w:r>
      <w:r w:rsidRPr="00811AE1">
        <w:rPr>
          <w:rFonts w:ascii="Times New Roman" w:hAnsi="Times New Roman" w:cs="Times New Roman"/>
          <w:sz w:val="24"/>
          <w:szCs w:val="24"/>
          <w:lang w:eastAsia="en-IN"/>
        </w:rPr>
        <w:t xml:space="preserve">, 1998, </w:t>
      </w:r>
      <w:r w:rsidRPr="00811AE1">
        <w:rPr>
          <w:rFonts w:ascii="Times New Roman" w:hAnsi="Times New Roman" w:cs="Times New Roman"/>
          <w:b/>
          <w:sz w:val="24"/>
          <w:szCs w:val="24"/>
          <w:lang w:eastAsia="en-IN"/>
        </w:rPr>
        <w:t>98</w:t>
      </w:r>
      <w:r w:rsidRPr="00811AE1">
        <w:rPr>
          <w:rFonts w:ascii="Times New Roman" w:hAnsi="Times New Roman" w:cs="Times New Roman"/>
          <w:sz w:val="24"/>
          <w:szCs w:val="24"/>
          <w:lang w:eastAsia="en-IN"/>
        </w:rPr>
        <w:t>, 1089-</w:t>
      </w:r>
      <w:r w:rsidRPr="00811AE1">
        <w:rPr>
          <w:rFonts w:ascii="Times New Roman" w:hAnsi="Times New Roman" w:cs="Times New Roman"/>
          <w:sz w:val="24"/>
          <w:szCs w:val="24"/>
          <w:lang w:val="en-US"/>
        </w:rPr>
        <w:t>1107</w:t>
      </w:r>
      <w:r w:rsidRPr="00811AE1">
        <w:rPr>
          <w:rFonts w:ascii="Times New Roman" w:hAnsi="Times New Roman" w:cs="Times New Roman"/>
          <w:sz w:val="24"/>
          <w:szCs w:val="24"/>
          <w:lang w:eastAsia="en-IN"/>
        </w:rPr>
        <w:t>.</w:t>
      </w:r>
    </w:p>
    <w:p w14:paraId="3371E498" w14:textId="77777777" w:rsidR="00D74F93" w:rsidRPr="00811AE1" w:rsidRDefault="00D74F93" w:rsidP="00D74F93">
      <w:pPr>
        <w:pStyle w:val="ListParagraph1"/>
        <w:numPr>
          <w:ilvl w:val="0"/>
          <w:numId w:val="4"/>
        </w:numPr>
        <w:shd w:val="clear" w:color="auto" w:fill="FFFFFF"/>
        <w:spacing w:after="0" w:line="360" w:lineRule="auto"/>
        <w:ind w:right="188"/>
        <w:jc w:val="both"/>
        <w:outlineLvl w:val="2"/>
        <w:rPr>
          <w:rFonts w:ascii="Times New Roman" w:hAnsi="Times New Roman" w:cs="Times New Roman"/>
          <w:sz w:val="24"/>
          <w:szCs w:val="24"/>
        </w:rPr>
      </w:pPr>
      <w:r w:rsidRPr="00811AE1">
        <w:rPr>
          <w:rFonts w:ascii="Times New Roman" w:hAnsi="Times New Roman" w:cs="Times New Roman"/>
          <w:sz w:val="24"/>
          <w:szCs w:val="24"/>
        </w:rPr>
        <w:t xml:space="preserve">C. Tu, Y. Shao, N. Gan, Q. Xu and Z. Guo, </w:t>
      </w:r>
      <w:proofErr w:type="spellStart"/>
      <w:r w:rsidRPr="00811AE1">
        <w:rPr>
          <w:rFonts w:ascii="Times New Roman" w:hAnsi="Times New Roman" w:cs="Times New Roman"/>
          <w:i/>
          <w:sz w:val="24"/>
          <w:szCs w:val="24"/>
        </w:rPr>
        <w:t>Inorg</w:t>
      </w:r>
      <w:proofErr w:type="spellEnd"/>
      <w:r w:rsidRPr="00811AE1">
        <w:rPr>
          <w:rFonts w:ascii="Times New Roman" w:hAnsi="Times New Roman" w:cs="Times New Roman"/>
          <w:i/>
          <w:sz w:val="24"/>
          <w:szCs w:val="24"/>
        </w:rPr>
        <w:t>. Chem.</w:t>
      </w:r>
      <w:r w:rsidRPr="00811AE1">
        <w:rPr>
          <w:rFonts w:ascii="Times New Roman" w:hAnsi="Times New Roman" w:cs="Times New Roman"/>
          <w:sz w:val="24"/>
          <w:szCs w:val="24"/>
        </w:rPr>
        <w:t xml:space="preserve">, 2004, </w:t>
      </w:r>
      <w:r w:rsidRPr="00811AE1">
        <w:rPr>
          <w:rFonts w:ascii="Times New Roman" w:hAnsi="Times New Roman" w:cs="Times New Roman"/>
          <w:b/>
          <w:sz w:val="24"/>
          <w:szCs w:val="24"/>
        </w:rPr>
        <w:t>43</w:t>
      </w:r>
      <w:r w:rsidRPr="00811AE1">
        <w:rPr>
          <w:rFonts w:ascii="Times New Roman" w:hAnsi="Times New Roman" w:cs="Times New Roman"/>
          <w:sz w:val="24"/>
          <w:szCs w:val="24"/>
        </w:rPr>
        <w:t>, 4761.</w:t>
      </w:r>
    </w:p>
    <w:p w14:paraId="335B70B7" w14:textId="77777777" w:rsidR="00D74F93" w:rsidRPr="00811AE1" w:rsidRDefault="00D74F93" w:rsidP="00D74F93">
      <w:pPr>
        <w:pStyle w:val="ListParagraph1"/>
        <w:numPr>
          <w:ilvl w:val="0"/>
          <w:numId w:val="4"/>
        </w:num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lastRenderedPageBreak/>
        <w:t xml:space="preserve">D. S. Sigman, T. W. </w:t>
      </w:r>
      <w:proofErr w:type="spellStart"/>
      <w:r w:rsidRPr="00811AE1">
        <w:rPr>
          <w:rFonts w:ascii="Times New Roman" w:hAnsi="Times New Roman" w:cs="Times New Roman"/>
          <w:sz w:val="24"/>
          <w:szCs w:val="24"/>
          <w:lang w:val="en-US"/>
        </w:rPr>
        <w:t>Bruice</w:t>
      </w:r>
      <w:proofErr w:type="spellEnd"/>
      <w:r w:rsidRPr="00811AE1">
        <w:rPr>
          <w:rFonts w:ascii="Times New Roman" w:hAnsi="Times New Roman" w:cs="Times New Roman"/>
          <w:sz w:val="24"/>
          <w:szCs w:val="24"/>
          <w:lang w:val="en-US"/>
        </w:rPr>
        <w:t xml:space="preserve">, A. Mazumder and C. L. Sutton, </w:t>
      </w:r>
      <w:r w:rsidRPr="00811AE1">
        <w:rPr>
          <w:rFonts w:ascii="Times New Roman" w:hAnsi="Times New Roman" w:cs="Times New Roman"/>
          <w:i/>
          <w:iCs/>
          <w:sz w:val="24"/>
          <w:szCs w:val="24"/>
          <w:lang w:val="en-US"/>
        </w:rPr>
        <w:t>Acc. Chem. Res.</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bCs/>
          <w:sz w:val="24"/>
          <w:szCs w:val="24"/>
          <w:lang w:val="en-US"/>
        </w:rPr>
        <w:t>1993</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26</w:t>
      </w:r>
      <w:r w:rsidRPr="00811AE1">
        <w:rPr>
          <w:rFonts w:ascii="Times New Roman" w:hAnsi="Times New Roman" w:cs="Times New Roman"/>
          <w:sz w:val="24"/>
          <w:szCs w:val="24"/>
          <w:lang w:val="en-US"/>
        </w:rPr>
        <w:t>, 98–104.</w:t>
      </w:r>
    </w:p>
    <w:p w14:paraId="55FFD99F" w14:textId="0F070408" w:rsidR="00D74F93" w:rsidRPr="00811AE1" w:rsidRDefault="00C15D55" w:rsidP="00D74F93">
      <w:pPr>
        <w:pStyle w:val="ListParagraph1"/>
        <w:numPr>
          <w:ilvl w:val="0"/>
          <w:numId w:val="4"/>
        </w:num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IN"/>
        </w:rPr>
        <w:t xml:space="preserve">P. Kumar, S. Tomar, K. Kumar and S. Kumar, </w:t>
      </w:r>
      <w:r w:rsidRPr="00811AE1">
        <w:rPr>
          <w:rFonts w:ascii="Times New Roman" w:hAnsi="Times New Roman" w:cs="Times New Roman"/>
          <w:i/>
          <w:sz w:val="24"/>
          <w:szCs w:val="24"/>
        </w:rPr>
        <w:t>Dalton Trans.</w:t>
      </w:r>
      <w:r w:rsidRPr="00811AE1">
        <w:rPr>
          <w:rFonts w:ascii="Times New Roman" w:hAnsi="Times New Roman" w:cs="Times New Roman"/>
          <w:sz w:val="24"/>
          <w:szCs w:val="24"/>
        </w:rPr>
        <w:t xml:space="preserve">, 2023, </w:t>
      </w:r>
      <w:r w:rsidRPr="00811AE1">
        <w:rPr>
          <w:rFonts w:ascii="Times New Roman" w:hAnsi="Times New Roman" w:cs="Times New Roman"/>
          <w:b/>
          <w:sz w:val="24"/>
          <w:szCs w:val="24"/>
        </w:rPr>
        <w:t>52</w:t>
      </w:r>
      <w:r w:rsidRPr="00811AE1">
        <w:rPr>
          <w:rFonts w:ascii="Times New Roman" w:hAnsi="Times New Roman" w:cs="Times New Roman"/>
          <w:sz w:val="24"/>
          <w:szCs w:val="24"/>
        </w:rPr>
        <w:t>, 6961–6977.</w:t>
      </w:r>
    </w:p>
    <w:p w14:paraId="534C8AFE" w14:textId="77777777" w:rsidR="007642BF" w:rsidRPr="00811AE1" w:rsidRDefault="007642BF" w:rsidP="007642B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C. D. </w:t>
      </w:r>
      <w:proofErr w:type="spellStart"/>
      <w:r w:rsidRPr="00811AE1">
        <w:rPr>
          <w:rFonts w:ascii="Times New Roman" w:hAnsi="Times New Roman" w:cs="Times New Roman"/>
          <w:sz w:val="24"/>
          <w:szCs w:val="24"/>
          <w:lang w:val="en-US"/>
        </w:rPr>
        <w:t>Klaassen</w:t>
      </w:r>
      <w:proofErr w:type="spellEnd"/>
      <w:r w:rsidRPr="00811AE1">
        <w:rPr>
          <w:rFonts w:ascii="Times New Roman" w:hAnsi="Times New Roman" w:cs="Times New Roman"/>
          <w:sz w:val="24"/>
          <w:szCs w:val="24"/>
          <w:lang w:val="en-US"/>
        </w:rPr>
        <w:t xml:space="preserve">, (1996) </w:t>
      </w:r>
      <w:proofErr w:type="spellStart"/>
      <w:r w:rsidRPr="00811AE1">
        <w:rPr>
          <w:rFonts w:ascii="Times New Roman" w:hAnsi="Times New Roman" w:cs="Times New Roman"/>
          <w:i/>
          <w:iCs/>
          <w:sz w:val="24"/>
          <w:szCs w:val="24"/>
          <w:lang w:val="en-US"/>
        </w:rPr>
        <w:t>Casarett</w:t>
      </w:r>
      <w:proofErr w:type="spellEnd"/>
      <w:r w:rsidRPr="00811AE1">
        <w:rPr>
          <w:rFonts w:ascii="Times New Roman" w:hAnsi="Times New Roman" w:cs="Times New Roman"/>
          <w:i/>
          <w:iCs/>
          <w:sz w:val="24"/>
          <w:szCs w:val="24"/>
          <w:lang w:val="en-US"/>
        </w:rPr>
        <w:t xml:space="preserve"> &amp; </w:t>
      </w:r>
      <w:proofErr w:type="spellStart"/>
      <w:r w:rsidRPr="00811AE1">
        <w:rPr>
          <w:rFonts w:ascii="Times New Roman" w:hAnsi="Times New Roman" w:cs="Times New Roman"/>
          <w:i/>
          <w:iCs/>
          <w:sz w:val="24"/>
          <w:szCs w:val="24"/>
          <w:lang w:val="en-US"/>
        </w:rPr>
        <w:t>Doull’s</w:t>
      </w:r>
      <w:proofErr w:type="spellEnd"/>
      <w:r w:rsidRPr="00811AE1">
        <w:rPr>
          <w:rFonts w:ascii="Times New Roman" w:hAnsi="Times New Roman" w:cs="Times New Roman"/>
          <w:i/>
          <w:iCs/>
          <w:sz w:val="24"/>
          <w:szCs w:val="24"/>
          <w:lang w:val="en-US"/>
        </w:rPr>
        <w:t xml:space="preserve"> Toxicology: The Basic Science of Poisons</w:t>
      </w:r>
      <w:r w:rsidRPr="00811AE1">
        <w:rPr>
          <w:rFonts w:ascii="Times New Roman" w:hAnsi="Times New Roman" w:cs="Times New Roman"/>
          <w:sz w:val="24"/>
          <w:szCs w:val="24"/>
          <w:lang w:val="en-US"/>
        </w:rPr>
        <w:t>, McGraw-Hill, New York.</w:t>
      </w:r>
    </w:p>
    <w:p w14:paraId="3A7D1122" w14:textId="77777777" w:rsidR="007642BF" w:rsidRPr="00811AE1" w:rsidRDefault="007642BF" w:rsidP="007642B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bCs/>
          <w:sz w:val="24"/>
          <w:szCs w:val="24"/>
          <w:lang w:val="en-US"/>
        </w:rPr>
        <w:t xml:space="preserve">U. S. Singh, R. T. Scannell, H. An, B. J. Carter and S. M. Hecht, </w:t>
      </w:r>
      <w:r w:rsidRPr="00811AE1">
        <w:rPr>
          <w:rFonts w:ascii="Times New Roman" w:hAnsi="Times New Roman" w:cs="Times New Roman"/>
          <w:bCs/>
          <w:i/>
          <w:iCs/>
          <w:sz w:val="24"/>
          <w:szCs w:val="24"/>
          <w:lang w:val="en-US"/>
        </w:rPr>
        <w:t xml:space="preserve">J. </w:t>
      </w:r>
      <w:r w:rsidRPr="00811AE1">
        <w:rPr>
          <w:rFonts w:ascii="Times New Roman" w:hAnsi="Times New Roman" w:cs="Times New Roman"/>
          <w:i/>
          <w:sz w:val="24"/>
          <w:szCs w:val="24"/>
          <w:lang w:val="en-US"/>
        </w:rPr>
        <w:t>Am. Chem. Soc.</w:t>
      </w:r>
      <w:r w:rsidRPr="00811AE1">
        <w:rPr>
          <w:rFonts w:ascii="Times New Roman" w:hAnsi="Times New Roman" w:cs="Times New Roman"/>
          <w:sz w:val="24"/>
          <w:szCs w:val="24"/>
          <w:lang w:val="en-US"/>
        </w:rPr>
        <w:t xml:space="preserve">, </w:t>
      </w:r>
      <w:r w:rsidRPr="00811AE1">
        <w:rPr>
          <w:rFonts w:ascii="Times New Roman" w:hAnsi="Times New Roman" w:cs="Times New Roman"/>
          <w:bCs/>
          <w:iCs/>
          <w:sz w:val="24"/>
          <w:szCs w:val="24"/>
          <w:lang w:val="en-US"/>
        </w:rPr>
        <w:t>1995</w:t>
      </w:r>
      <w:r w:rsidRPr="00811AE1">
        <w:rPr>
          <w:rFonts w:ascii="Times New Roman" w:hAnsi="Times New Roman" w:cs="Times New Roman"/>
          <w:bCs/>
          <w:i/>
          <w:iCs/>
          <w:sz w:val="24"/>
          <w:szCs w:val="24"/>
          <w:lang w:val="en-US"/>
        </w:rPr>
        <w:t xml:space="preserve">, </w:t>
      </w:r>
      <w:r w:rsidRPr="00811AE1">
        <w:rPr>
          <w:rFonts w:ascii="Times New Roman" w:hAnsi="Times New Roman" w:cs="Times New Roman"/>
          <w:b/>
          <w:bCs/>
          <w:iCs/>
          <w:sz w:val="24"/>
          <w:szCs w:val="24"/>
          <w:lang w:val="en-US"/>
        </w:rPr>
        <w:t>117</w:t>
      </w:r>
      <w:r w:rsidRPr="00811AE1">
        <w:rPr>
          <w:rFonts w:ascii="Times New Roman" w:hAnsi="Times New Roman" w:cs="Times New Roman"/>
          <w:bCs/>
          <w:i/>
          <w:iCs/>
          <w:sz w:val="24"/>
          <w:szCs w:val="24"/>
          <w:lang w:val="en-US"/>
        </w:rPr>
        <w:t xml:space="preserve">, </w:t>
      </w:r>
      <w:r w:rsidRPr="00811AE1">
        <w:rPr>
          <w:rFonts w:ascii="Times New Roman" w:hAnsi="Times New Roman" w:cs="Times New Roman"/>
          <w:sz w:val="24"/>
          <w:szCs w:val="24"/>
          <w:lang w:val="en-US"/>
        </w:rPr>
        <w:t>12691-12699.</w:t>
      </w:r>
    </w:p>
    <w:p w14:paraId="6B071D8A" w14:textId="77777777" w:rsidR="007642BF" w:rsidRPr="00811AE1" w:rsidRDefault="007642BF" w:rsidP="007642B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K. J. van der Merwe, P. S. Steyn, L. Fourie, D. B. Scott and J. J. Theron, </w:t>
      </w:r>
      <w:r w:rsidRPr="00811AE1">
        <w:rPr>
          <w:rFonts w:ascii="Times New Roman" w:hAnsi="Times New Roman" w:cs="Times New Roman"/>
          <w:i/>
          <w:sz w:val="24"/>
          <w:szCs w:val="24"/>
          <w:lang w:val="en-US"/>
        </w:rPr>
        <w:t>Nature</w:t>
      </w:r>
      <w:r w:rsidRPr="00811AE1">
        <w:rPr>
          <w:rFonts w:ascii="Times New Roman" w:hAnsi="Times New Roman" w:cs="Times New Roman"/>
          <w:sz w:val="24"/>
          <w:szCs w:val="24"/>
          <w:lang w:val="en-US"/>
        </w:rPr>
        <w:t xml:space="preserve">, 1965, </w:t>
      </w:r>
      <w:r w:rsidRPr="00811AE1">
        <w:rPr>
          <w:rFonts w:ascii="Times New Roman" w:hAnsi="Times New Roman" w:cs="Times New Roman"/>
          <w:b/>
          <w:sz w:val="24"/>
          <w:szCs w:val="24"/>
          <w:lang w:val="en-US"/>
        </w:rPr>
        <w:t>205</w:t>
      </w:r>
      <w:r w:rsidRPr="00811AE1">
        <w:rPr>
          <w:rFonts w:ascii="Times New Roman" w:hAnsi="Times New Roman" w:cs="Times New Roman"/>
          <w:sz w:val="24"/>
          <w:szCs w:val="24"/>
          <w:lang w:val="en-US"/>
        </w:rPr>
        <w:t>, 1112–1113.</w:t>
      </w:r>
    </w:p>
    <w:p w14:paraId="0B052F52" w14:textId="77777777" w:rsidR="007642BF" w:rsidRPr="00811AE1" w:rsidRDefault="007642BF" w:rsidP="007642B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S. M. A. </w:t>
      </w:r>
      <w:proofErr w:type="gramStart"/>
      <w:r w:rsidRPr="00811AE1">
        <w:rPr>
          <w:rFonts w:ascii="Times New Roman" w:hAnsi="Times New Roman" w:cs="Times New Roman"/>
          <w:sz w:val="24"/>
          <w:szCs w:val="24"/>
          <w:lang w:val="en-US"/>
        </w:rPr>
        <w:t>Monro,  K.</w:t>
      </w:r>
      <w:proofErr w:type="gramEnd"/>
      <w:r w:rsidRPr="00811AE1">
        <w:rPr>
          <w:rFonts w:ascii="Times New Roman" w:hAnsi="Times New Roman" w:cs="Times New Roman"/>
          <w:sz w:val="24"/>
          <w:szCs w:val="24"/>
          <w:lang w:val="en-US"/>
        </w:rPr>
        <w:t xml:space="preserve"> M. </w:t>
      </w:r>
      <w:proofErr w:type="spellStart"/>
      <w:r w:rsidRPr="00811AE1">
        <w:rPr>
          <w:rFonts w:ascii="Times New Roman" w:hAnsi="Times New Roman" w:cs="Times New Roman"/>
          <w:sz w:val="24"/>
          <w:szCs w:val="24"/>
          <w:lang w:val="en-US"/>
        </w:rPr>
        <w:t>Cottreau</w:t>
      </w:r>
      <w:proofErr w:type="spellEnd"/>
      <w:r w:rsidRPr="00811AE1">
        <w:rPr>
          <w:rFonts w:ascii="Times New Roman" w:hAnsi="Times New Roman" w:cs="Times New Roman"/>
          <w:sz w:val="24"/>
          <w:szCs w:val="24"/>
          <w:lang w:val="en-US"/>
        </w:rPr>
        <w:t xml:space="preserve">, C. Spencer, J. R. Wentzell, C. L. Graham, C. N. </w:t>
      </w:r>
      <w:proofErr w:type="spellStart"/>
      <w:r w:rsidRPr="00811AE1">
        <w:rPr>
          <w:rFonts w:ascii="Times New Roman" w:hAnsi="Times New Roman" w:cs="Times New Roman"/>
          <w:sz w:val="24"/>
          <w:szCs w:val="24"/>
          <w:lang w:val="en-US"/>
        </w:rPr>
        <w:t>Borissow</w:t>
      </w:r>
      <w:proofErr w:type="spellEnd"/>
      <w:r w:rsidRPr="00811AE1">
        <w:rPr>
          <w:rFonts w:ascii="Times New Roman" w:hAnsi="Times New Roman" w:cs="Times New Roman"/>
          <w:sz w:val="24"/>
          <w:szCs w:val="24"/>
          <w:lang w:val="en-US"/>
        </w:rPr>
        <w:t xml:space="preserve">, D. L. Jakeman, S. A. McFarland, </w:t>
      </w:r>
      <w:proofErr w:type="spellStart"/>
      <w:r w:rsidRPr="00811AE1">
        <w:rPr>
          <w:rFonts w:ascii="Times New Roman" w:hAnsi="Times New Roman" w:cs="Times New Roman"/>
          <w:i/>
          <w:sz w:val="24"/>
          <w:szCs w:val="24"/>
          <w:lang w:val="en-US"/>
        </w:rPr>
        <w:t>Bioorg</w:t>
      </w:r>
      <w:proofErr w:type="spellEnd"/>
      <w:r w:rsidRPr="00811AE1">
        <w:rPr>
          <w:rFonts w:ascii="Times New Roman" w:hAnsi="Times New Roman" w:cs="Times New Roman"/>
          <w:i/>
          <w:sz w:val="24"/>
          <w:szCs w:val="24"/>
          <w:lang w:val="en-US"/>
        </w:rPr>
        <w:t>. Med. Chem.</w:t>
      </w:r>
      <w:r w:rsidRPr="00811AE1">
        <w:rPr>
          <w:rFonts w:ascii="Times New Roman" w:hAnsi="Times New Roman" w:cs="Times New Roman"/>
          <w:sz w:val="24"/>
          <w:szCs w:val="24"/>
          <w:lang w:val="en-US"/>
        </w:rPr>
        <w:t xml:space="preserve">, 2011, </w:t>
      </w:r>
      <w:r w:rsidRPr="00811AE1">
        <w:rPr>
          <w:rFonts w:ascii="Times New Roman" w:hAnsi="Times New Roman" w:cs="Times New Roman"/>
          <w:b/>
          <w:sz w:val="24"/>
          <w:szCs w:val="24"/>
          <w:lang w:val="en-US"/>
        </w:rPr>
        <w:t>19</w:t>
      </w:r>
      <w:r w:rsidRPr="00811AE1">
        <w:rPr>
          <w:rFonts w:ascii="Times New Roman" w:hAnsi="Times New Roman" w:cs="Times New Roman"/>
          <w:sz w:val="24"/>
          <w:szCs w:val="24"/>
          <w:lang w:val="en-US"/>
        </w:rPr>
        <w:t>, 3357-3360.</w:t>
      </w:r>
    </w:p>
    <w:p w14:paraId="60F51DC0" w14:textId="77777777" w:rsidR="007642BF" w:rsidRPr="00811AE1" w:rsidRDefault="007642BF" w:rsidP="007642BF">
      <w:pPr>
        <w:pStyle w:val="RSCB02ArticleText"/>
        <w:numPr>
          <w:ilvl w:val="0"/>
          <w:numId w:val="4"/>
        </w:numPr>
        <w:autoSpaceDE w:val="0"/>
        <w:autoSpaceDN w:val="0"/>
        <w:adjustRightInd w:val="0"/>
        <w:spacing w:line="360" w:lineRule="auto"/>
        <w:rPr>
          <w:sz w:val="24"/>
          <w:szCs w:val="24"/>
          <w:lang w:val="en-GB"/>
        </w:rPr>
      </w:pPr>
      <w:r w:rsidRPr="00811AE1">
        <w:rPr>
          <w:sz w:val="24"/>
          <w:szCs w:val="24"/>
        </w:rPr>
        <w:t xml:space="preserve">P. A. Prasanth, P. </w:t>
      </w:r>
      <w:proofErr w:type="spellStart"/>
      <w:r w:rsidRPr="00811AE1">
        <w:rPr>
          <w:sz w:val="24"/>
          <w:szCs w:val="24"/>
        </w:rPr>
        <w:t>Natheeswaran</w:t>
      </w:r>
      <w:proofErr w:type="spellEnd"/>
      <w:r w:rsidRPr="00811AE1">
        <w:rPr>
          <w:sz w:val="24"/>
          <w:szCs w:val="24"/>
        </w:rPr>
        <w:t xml:space="preserve">, V. Anbazhagan, R. Senthilnathan, A. Jothi, N. S. P. Bhuvanesh, L. K. </w:t>
      </w:r>
      <w:proofErr w:type="spellStart"/>
      <w:r w:rsidRPr="00811AE1">
        <w:rPr>
          <w:sz w:val="24"/>
          <w:szCs w:val="24"/>
        </w:rPr>
        <w:t>Nassegowda</w:t>
      </w:r>
      <w:proofErr w:type="spellEnd"/>
      <w:r w:rsidRPr="00811AE1">
        <w:rPr>
          <w:sz w:val="24"/>
          <w:szCs w:val="24"/>
        </w:rPr>
        <w:t xml:space="preserve"> and M. Mariappan, </w:t>
      </w:r>
      <w:r w:rsidRPr="00811AE1">
        <w:rPr>
          <w:bCs/>
          <w:i/>
          <w:iCs/>
          <w:sz w:val="24"/>
          <w:szCs w:val="24"/>
        </w:rPr>
        <w:t>New J. Chem.</w:t>
      </w:r>
      <w:r w:rsidRPr="00811AE1">
        <w:rPr>
          <w:sz w:val="24"/>
          <w:szCs w:val="24"/>
        </w:rPr>
        <w:t xml:space="preserve">, 2020, </w:t>
      </w:r>
      <w:r w:rsidRPr="00811AE1">
        <w:rPr>
          <w:bCs/>
          <w:sz w:val="24"/>
          <w:szCs w:val="24"/>
        </w:rPr>
        <w:t>44</w:t>
      </w:r>
      <w:r w:rsidRPr="00811AE1">
        <w:rPr>
          <w:sz w:val="24"/>
          <w:szCs w:val="24"/>
        </w:rPr>
        <w:t xml:space="preserve">, 9888-9895. </w:t>
      </w:r>
    </w:p>
    <w:p w14:paraId="36833B19" w14:textId="77777777" w:rsidR="007642BF" w:rsidRPr="00811AE1" w:rsidRDefault="007642BF" w:rsidP="007642BF">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E. Lamour, S. Routier, J.-L. Bernier, J.-P. </w:t>
      </w:r>
      <w:proofErr w:type="spellStart"/>
      <w:r w:rsidRPr="00811AE1">
        <w:rPr>
          <w:sz w:val="24"/>
          <w:szCs w:val="24"/>
          <w:lang w:val="en-US"/>
        </w:rPr>
        <w:t>Catteau</w:t>
      </w:r>
      <w:proofErr w:type="spellEnd"/>
      <w:r w:rsidRPr="00811AE1">
        <w:rPr>
          <w:sz w:val="24"/>
          <w:szCs w:val="24"/>
          <w:lang w:val="en-US"/>
        </w:rPr>
        <w:t xml:space="preserve">, C. Bailly and H. </w:t>
      </w:r>
      <w:proofErr w:type="spellStart"/>
      <w:r w:rsidRPr="00811AE1">
        <w:rPr>
          <w:sz w:val="24"/>
          <w:szCs w:val="24"/>
          <w:lang w:val="en-US"/>
        </w:rPr>
        <w:t>Vezin</w:t>
      </w:r>
      <w:proofErr w:type="spellEnd"/>
      <w:r w:rsidRPr="00811AE1">
        <w:rPr>
          <w:sz w:val="24"/>
          <w:szCs w:val="24"/>
          <w:lang w:val="en-US"/>
        </w:rPr>
        <w:t xml:space="preserve">, </w:t>
      </w:r>
      <w:r w:rsidRPr="00811AE1">
        <w:rPr>
          <w:i/>
          <w:sz w:val="24"/>
          <w:szCs w:val="24"/>
          <w:lang w:val="en-US"/>
        </w:rPr>
        <w:t>J. Am. Chem. Soc.</w:t>
      </w:r>
      <w:r w:rsidRPr="00811AE1">
        <w:rPr>
          <w:sz w:val="24"/>
          <w:szCs w:val="24"/>
          <w:lang w:val="en-US"/>
        </w:rPr>
        <w:t xml:space="preserve">, 1999, </w:t>
      </w:r>
      <w:r w:rsidRPr="00811AE1">
        <w:rPr>
          <w:b/>
          <w:sz w:val="24"/>
          <w:szCs w:val="24"/>
          <w:lang w:val="en-US"/>
        </w:rPr>
        <w:t>121</w:t>
      </w:r>
      <w:r w:rsidRPr="00811AE1">
        <w:rPr>
          <w:sz w:val="24"/>
          <w:szCs w:val="24"/>
          <w:lang w:val="en-US"/>
        </w:rPr>
        <w:t>, 1862–1869.</w:t>
      </w:r>
    </w:p>
    <w:p w14:paraId="637EFA95" w14:textId="77777777" w:rsidR="007642BF" w:rsidRPr="00811AE1" w:rsidRDefault="007642BF" w:rsidP="007642BF">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P. U. Maheswari, S. Roy, H. den </w:t>
      </w:r>
      <w:proofErr w:type="spellStart"/>
      <w:r w:rsidRPr="00811AE1">
        <w:rPr>
          <w:sz w:val="24"/>
          <w:szCs w:val="24"/>
          <w:lang w:val="en-US"/>
        </w:rPr>
        <w:t>Dulk</w:t>
      </w:r>
      <w:proofErr w:type="spellEnd"/>
      <w:r w:rsidRPr="00811AE1">
        <w:rPr>
          <w:sz w:val="24"/>
          <w:szCs w:val="24"/>
          <w:lang w:val="en-US"/>
        </w:rPr>
        <w:t xml:space="preserve">, S. Barends, G. van Wezel, B. </w:t>
      </w:r>
      <w:proofErr w:type="spellStart"/>
      <w:r w:rsidRPr="00811AE1">
        <w:rPr>
          <w:sz w:val="24"/>
          <w:szCs w:val="24"/>
          <w:lang w:val="en-US"/>
        </w:rPr>
        <w:t>Kozlevcar</w:t>
      </w:r>
      <w:proofErr w:type="spellEnd"/>
      <w:r w:rsidRPr="00811AE1">
        <w:rPr>
          <w:sz w:val="24"/>
          <w:szCs w:val="24"/>
          <w:lang w:val="en-US"/>
        </w:rPr>
        <w:t xml:space="preserve">, P. Gamez and J. </w:t>
      </w:r>
      <w:proofErr w:type="spellStart"/>
      <w:r w:rsidRPr="00811AE1">
        <w:rPr>
          <w:sz w:val="24"/>
          <w:szCs w:val="24"/>
          <w:lang w:val="en-US"/>
        </w:rPr>
        <w:t>Reedijk</w:t>
      </w:r>
      <w:proofErr w:type="spellEnd"/>
      <w:r w:rsidRPr="00811AE1">
        <w:rPr>
          <w:sz w:val="24"/>
          <w:szCs w:val="24"/>
          <w:lang w:val="en-US"/>
        </w:rPr>
        <w:t xml:space="preserve">, </w:t>
      </w:r>
      <w:r w:rsidRPr="00811AE1">
        <w:rPr>
          <w:i/>
          <w:sz w:val="24"/>
          <w:szCs w:val="24"/>
          <w:lang w:val="en-US"/>
        </w:rPr>
        <w:t>J. Am. Chem. Soc.</w:t>
      </w:r>
      <w:r w:rsidRPr="00811AE1">
        <w:rPr>
          <w:sz w:val="24"/>
          <w:szCs w:val="24"/>
          <w:lang w:val="en-US"/>
        </w:rPr>
        <w:t xml:space="preserve">, 2005, </w:t>
      </w:r>
      <w:r w:rsidRPr="00811AE1">
        <w:rPr>
          <w:b/>
          <w:sz w:val="24"/>
          <w:szCs w:val="24"/>
          <w:lang w:val="en-US"/>
        </w:rPr>
        <w:t>128</w:t>
      </w:r>
      <w:r w:rsidRPr="00811AE1">
        <w:rPr>
          <w:sz w:val="24"/>
          <w:szCs w:val="24"/>
          <w:lang w:val="en-US"/>
        </w:rPr>
        <w:t>, 710–711.</w:t>
      </w:r>
    </w:p>
    <w:p w14:paraId="1960116E" w14:textId="77777777" w:rsidR="007642BF" w:rsidRPr="00811AE1" w:rsidRDefault="007642BF" w:rsidP="007642BF">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K. Ghosh, P. Kumar, V. Mohan, U. P. Singh, S. Kasiri and S. S. Mandal, </w:t>
      </w:r>
      <w:proofErr w:type="spellStart"/>
      <w:r w:rsidRPr="00811AE1">
        <w:rPr>
          <w:i/>
          <w:sz w:val="24"/>
          <w:szCs w:val="24"/>
          <w:lang w:val="en-US"/>
        </w:rPr>
        <w:t>Inorg</w:t>
      </w:r>
      <w:proofErr w:type="spellEnd"/>
      <w:r w:rsidRPr="00811AE1">
        <w:rPr>
          <w:i/>
          <w:sz w:val="24"/>
          <w:szCs w:val="24"/>
          <w:lang w:val="en-US"/>
        </w:rPr>
        <w:t>. Chem.</w:t>
      </w:r>
      <w:r w:rsidRPr="00811AE1">
        <w:rPr>
          <w:sz w:val="24"/>
          <w:szCs w:val="24"/>
          <w:lang w:val="en-US"/>
        </w:rPr>
        <w:t xml:space="preserve">, 2012, </w:t>
      </w:r>
      <w:r w:rsidRPr="00811AE1">
        <w:rPr>
          <w:b/>
          <w:sz w:val="24"/>
          <w:szCs w:val="24"/>
          <w:lang w:val="en-US"/>
        </w:rPr>
        <w:t>51</w:t>
      </w:r>
      <w:r w:rsidRPr="00811AE1">
        <w:rPr>
          <w:sz w:val="24"/>
          <w:szCs w:val="24"/>
          <w:lang w:val="en-US"/>
        </w:rPr>
        <w:t xml:space="preserve">, 3343–3345. </w:t>
      </w:r>
    </w:p>
    <w:p w14:paraId="158960A3" w14:textId="77777777" w:rsidR="007642BF" w:rsidRPr="00811AE1" w:rsidRDefault="007642BF" w:rsidP="007642B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rPr>
      </w:pPr>
      <w:r w:rsidRPr="00811AE1">
        <w:rPr>
          <w:rFonts w:ascii="Times New Roman" w:hAnsi="Times New Roman" w:cs="Times New Roman"/>
          <w:sz w:val="24"/>
          <w:szCs w:val="24"/>
        </w:rPr>
        <w:t>N. Berthet, V. Martel-</w:t>
      </w:r>
      <w:proofErr w:type="spellStart"/>
      <w:r w:rsidRPr="00811AE1">
        <w:rPr>
          <w:rFonts w:ascii="Times New Roman" w:hAnsi="Times New Roman" w:cs="Times New Roman"/>
          <w:sz w:val="24"/>
          <w:szCs w:val="24"/>
        </w:rPr>
        <w:t>Frachet</w:t>
      </w:r>
      <w:proofErr w:type="spellEnd"/>
      <w:r w:rsidRPr="00811AE1">
        <w:rPr>
          <w:rFonts w:ascii="Times New Roman" w:hAnsi="Times New Roman" w:cs="Times New Roman"/>
          <w:sz w:val="24"/>
          <w:szCs w:val="24"/>
        </w:rPr>
        <w:t xml:space="preserve">, F. Michel, C. </w:t>
      </w:r>
      <w:proofErr w:type="spellStart"/>
      <w:r w:rsidRPr="00811AE1">
        <w:rPr>
          <w:rFonts w:ascii="Times New Roman" w:hAnsi="Times New Roman" w:cs="Times New Roman"/>
          <w:sz w:val="24"/>
          <w:szCs w:val="24"/>
        </w:rPr>
        <w:t>Philouze</w:t>
      </w:r>
      <w:proofErr w:type="spellEnd"/>
      <w:r w:rsidRPr="00811AE1">
        <w:rPr>
          <w:rFonts w:ascii="Times New Roman" w:hAnsi="Times New Roman" w:cs="Times New Roman"/>
          <w:sz w:val="24"/>
          <w:szCs w:val="24"/>
        </w:rPr>
        <w:t xml:space="preserve">, S. Hamman, X. </w:t>
      </w:r>
      <w:proofErr w:type="spellStart"/>
      <w:r w:rsidRPr="00811AE1">
        <w:rPr>
          <w:rFonts w:ascii="Times New Roman" w:hAnsi="Times New Roman" w:cs="Times New Roman"/>
          <w:sz w:val="24"/>
          <w:szCs w:val="24"/>
        </w:rPr>
        <w:t>Ronot</w:t>
      </w:r>
      <w:proofErr w:type="spellEnd"/>
      <w:r w:rsidRPr="00811AE1">
        <w:rPr>
          <w:rFonts w:ascii="Times New Roman" w:hAnsi="Times New Roman" w:cs="Times New Roman"/>
          <w:sz w:val="24"/>
          <w:szCs w:val="24"/>
        </w:rPr>
        <w:t xml:space="preserve"> and F. Thomas, </w:t>
      </w:r>
      <w:r w:rsidRPr="00811AE1">
        <w:rPr>
          <w:rFonts w:ascii="Times New Roman" w:hAnsi="Times New Roman" w:cs="Times New Roman"/>
          <w:i/>
          <w:sz w:val="24"/>
          <w:szCs w:val="24"/>
        </w:rPr>
        <w:t>Dalton Trans.</w:t>
      </w:r>
      <w:r w:rsidRPr="00811AE1">
        <w:rPr>
          <w:rFonts w:ascii="Times New Roman" w:hAnsi="Times New Roman" w:cs="Times New Roman"/>
          <w:sz w:val="24"/>
          <w:szCs w:val="24"/>
        </w:rPr>
        <w:t xml:space="preserve">, 2013, </w:t>
      </w:r>
      <w:r w:rsidRPr="00811AE1">
        <w:rPr>
          <w:rFonts w:ascii="Times New Roman" w:hAnsi="Times New Roman" w:cs="Times New Roman"/>
          <w:b/>
          <w:sz w:val="24"/>
          <w:szCs w:val="24"/>
        </w:rPr>
        <w:t>42</w:t>
      </w:r>
      <w:r w:rsidRPr="00811AE1">
        <w:rPr>
          <w:rFonts w:ascii="Times New Roman" w:hAnsi="Times New Roman" w:cs="Times New Roman"/>
          <w:sz w:val="24"/>
          <w:szCs w:val="24"/>
        </w:rPr>
        <w:t>, 8468–8483.</w:t>
      </w:r>
    </w:p>
    <w:p w14:paraId="524CFF1E" w14:textId="77777777" w:rsidR="00012483" w:rsidRPr="00811AE1" w:rsidRDefault="00012483" w:rsidP="00AF61C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D. S. Sigman, D. R. Graham, V. D. Aurora and A. M. Stern, </w:t>
      </w:r>
      <w:r w:rsidRPr="00811AE1">
        <w:rPr>
          <w:rFonts w:ascii="Times New Roman" w:hAnsi="Times New Roman" w:cs="Times New Roman"/>
          <w:i/>
          <w:iCs/>
          <w:sz w:val="24"/>
          <w:szCs w:val="24"/>
          <w:lang w:val="en-US"/>
        </w:rPr>
        <w:t>J. Biol. Chem.</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bCs/>
          <w:sz w:val="24"/>
          <w:szCs w:val="24"/>
          <w:lang w:val="en-US"/>
        </w:rPr>
        <w:t>1979</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254</w:t>
      </w:r>
      <w:r w:rsidRPr="00811AE1">
        <w:rPr>
          <w:rFonts w:ascii="Times New Roman" w:hAnsi="Times New Roman" w:cs="Times New Roman"/>
          <w:sz w:val="24"/>
          <w:szCs w:val="24"/>
          <w:lang w:val="en-US"/>
        </w:rPr>
        <w:t>, 12269–12272.</w:t>
      </w:r>
    </w:p>
    <w:p w14:paraId="6EE3FAB0" w14:textId="77777777" w:rsidR="00012483" w:rsidRPr="00811AE1" w:rsidRDefault="00012483" w:rsidP="00AF61C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M. </w:t>
      </w:r>
      <w:proofErr w:type="spellStart"/>
      <w:r w:rsidRPr="00811AE1">
        <w:rPr>
          <w:rFonts w:ascii="Times New Roman" w:hAnsi="Times New Roman" w:cs="Times New Roman"/>
          <w:sz w:val="24"/>
          <w:szCs w:val="24"/>
          <w:lang w:val="en-US"/>
        </w:rPr>
        <w:t>Pitie</w:t>
      </w:r>
      <w:proofErr w:type="spellEnd"/>
      <w:r w:rsidRPr="00811AE1">
        <w:rPr>
          <w:rFonts w:ascii="Times New Roman" w:hAnsi="Times New Roman" w:cs="Times New Roman"/>
          <w:sz w:val="24"/>
          <w:szCs w:val="24"/>
          <w:lang w:val="en-US"/>
        </w:rPr>
        <w:t xml:space="preserve"> and G. </w:t>
      </w:r>
      <w:proofErr w:type="spellStart"/>
      <w:r w:rsidRPr="00811AE1">
        <w:rPr>
          <w:rFonts w:ascii="Times New Roman" w:hAnsi="Times New Roman" w:cs="Times New Roman"/>
          <w:sz w:val="24"/>
          <w:szCs w:val="24"/>
          <w:lang w:val="en-US"/>
        </w:rPr>
        <w:t>Pratviel</w:t>
      </w:r>
      <w:proofErr w:type="spellEnd"/>
      <w:r w:rsidRPr="00811AE1">
        <w:rPr>
          <w:rFonts w:ascii="Times New Roman" w:hAnsi="Times New Roman" w:cs="Times New Roman"/>
          <w:sz w:val="24"/>
          <w:szCs w:val="24"/>
          <w:lang w:val="en-US"/>
        </w:rPr>
        <w:t xml:space="preserve">, </w:t>
      </w:r>
      <w:r w:rsidRPr="00811AE1">
        <w:rPr>
          <w:rFonts w:ascii="Times New Roman" w:hAnsi="Times New Roman" w:cs="Times New Roman"/>
          <w:i/>
          <w:iCs/>
          <w:sz w:val="24"/>
          <w:szCs w:val="24"/>
          <w:lang w:val="en-US"/>
        </w:rPr>
        <w:t>Chem. Rev.</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bCs/>
          <w:sz w:val="24"/>
          <w:szCs w:val="24"/>
          <w:lang w:val="en-US"/>
        </w:rPr>
        <w:t>2010</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110</w:t>
      </w:r>
      <w:r w:rsidRPr="00811AE1">
        <w:rPr>
          <w:rFonts w:ascii="Times New Roman" w:hAnsi="Times New Roman" w:cs="Times New Roman"/>
          <w:sz w:val="24"/>
          <w:szCs w:val="24"/>
          <w:lang w:val="en-US"/>
        </w:rPr>
        <w:t>, 1018–1059.</w:t>
      </w:r>
    </w:p>
    <w:p w14:paraId="3B151525" w14:textId="77777777" w:rsidR="00AF61CF" w:rsidRPr="00811AE1" w:rsidRDefault="00AF61CF" w:rsidP="00AF61C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P. P. Silva, W. Guerra, J. N. Silveira, A. M. da C. Ferreira, T. </w:t>
      </w:r>
      <w:proofErr w:type="spellStart"/>
      <w:r w:rsidRPr="00811AE1">
        <w:rPr>
          <w:rFonts w:ascii="Times New Roman" w:hAnsi="Times New Roman" w:cs="Times New Roman"/>
          <w:sz w:val="24"/>
          <w:szCs w:val="24"/>
          <w:lang w:val="en-US"/>
        </w:rPr>
        <w:t>Bortolotto</w:t>
      </w:r>
      <w:proofErr w:type="spellEnd"/>
      <w:r w:rsidRPr="00811AE1">
        <w:rPr>
          <w:rFonts w:ascii="Times New Roman" w:hAnsi="Times New Roman" w:cs="Times New Roman"/>
          <w:sz w:val="24"/>
          <w:szCs w:val="24"/>
          <w:lang w:val="en-US"/>
        </w:rPr>
        <w:t xml:space="preserve">, F. L. Fischer, H. Terenzi, A. Neves, and E. C. Pereira-Maia, </w:t>
      </w:r>
      <w:proofErr w:type="spellStart"/>
      <w:r w:rsidRPr="00811AE1">
        <w:rPr>
          <w:rFonts w:ascii="Times New Roman" w:hAnsi="Times New Roman" w:cs="Times New Roman"/>
          <w:i/>
          <w:sz w:val="24"/>
          <w:szCs w:val="24"/>
          <w:lang w:val="en-US"/>
        </w:rPr>
        <w:t>Inorg</w:t>
      </w:r>
      <w:proofErr w:type="spellEnd"/>
      <w:r w:rsidRPr="00811AE1">
        <w:rPr>
          <w:rFonts w:ascii="Times New Roman" w:hAnsi="Times New Roman" w:cs="Times New Roman"/>
          <w:i/>
          <w:sz w:val="24"/>
          <w:szCs w:val="24"/>
          <w:lang w:val="en-US"/>
        </w:rPr>
        <w:t>. Chem.</w:t>
      </w:r>
      <w:r w:rsidRPr="00811AE1">
        <w:rPr>
          <w:rFonts w:ascii="Times New Roman" w:hAnsi="Times New Roman" w:cs="Times New Roman"/>
          <w:sz w:val="24"/>
          <w:szCs w:val="24"/>
          <w:lang w:val="en-US"/>
        </w:rPr>
        <w:t xml:space="preserve">, 2011, </w:t>
      </w:r>
      <w:r w:rsidRPr="00811AE1">
        <w:rPr>
          <w:rFonts w:ascii="Times New Roman" w:hAnsi="Times New Roman" w:cs="Times New Roman"/>
          <w:b/>
          <w:sz w:val="24"/>
          <w:szCs w:val="24"/>
          <w:lang w:val="en-US"/>
        </w:rPr>
        <w:t>50</w:t>
      </w:r>
      <w:r w:rsidRPr="00811AE1">
        <w:rPr>
          <w:rFonts w:ascii="Times New Roman" w:hAnsi="Times New Roman" w:cs="Times New Roman"/>
          <w:sz w:val="24"/>
          <w:szCs w:val="24"/>
          <w:lang w:val="en-US"/>
        </w:rPr>
        <w:t>, 6414–6424.</w:t>
      </w:r>
    </w:p>
    <w:p w14:paraId="47E76B74" w14:textId="77777777" w:rsidR="00AF61CF" w:rsidRPr="00811AE1" w:rsidRDefault="00AF61CF" w:rsidP="00AF61CF">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rPr>
      </w:pPr>
      <w:r w:rsidRPr="00811AE1">
        <w:rPr>
          <w:rFonts w:ascii="Times New Roman" w:hAnsi="Times New Roman" w:cs="Times New Roman"/>
          <w:sz w:val="24"/>
          <w:szCs w:val="24"/>
        </w:rPr>
        <w:t xml:space="preserve">A. Pascual-Alvarez, T. </w:t>
      </w:r>
      <w:proofErr w:type="spellStart"/>
      <w:r w:rsidRPr="00811AE1">
        <w:rPr>
          <w:rFonts w:ascii="Times New Roman" w:hAnsi="Times New Roman" w:cs="Times New Roman"/>
          <w:sz w:val="24"/>
          <w:szCs w:val="24"/>
        </w:rPr>
        <w:t>Topala</w:t>
      </w:r>
      <w:proofErr w:type="spellEnd"/>
      <w:r w:rsidRPr="00811AE1">
        <w:rPr>
          <w:rFonts w:ascii="Times New Roman" w:hAnsi="Times New Roman" w:cs="Times New Roman"/>
          <w:sz w:val="24"/>
          <w:szCs w:val="24"/>
        </w:rPr>
        <w:t xml:space="preserve">, F. Estevan, F. Sanz and Gloria </w:t>
      </w:r>
      <w:proofErr w:type="spellStart"/>
      <w:r w:rsidRPr="00811AE1">
        <w:rPr>
          <w:rFonts w:ascii="Times New Roman" w:hAnsi="Times New Roman" w:cs="Times New Roman"/>
          <w:sz w:val="24"/>
          <w:szCs w:val="24"/>
        </w:rPr>
        <w:t>Alzuet</w:t>
      </w:r>
      <w:proofErr w:type="spellEnd"/>
      <w:r w:rsidRPr="00811AE1">
        <w:rPr>
          <w:rFonts w:ascii="Times New Roman" w:hAnsi="Times New Roman" w:cs="Times New Roman"/>
          <w:sz w:val="24"/>
          <w:szCs w:val="24"/>
        </w:rPr>
        <w:t xml:space="preserve">-Pina, </w:t>
      </w:r>
      <w:r w:rsidRPr="00811AE1">
        <w:rPr>
          <w:rFonts w:ascii="Times New Roman" w:hAnsi="Times New Roman" w:cs="Times New Roman"/>
          <w:i/>
          <w:iCs/>
          <w:sz w:val="24"/>
          <w:szCs w:val="24"/>
        </w:rPr>
        <w:t xml:space="preserve">Eur. J. </w:t>
      </w:r>
      <w:proofErr w:type="spellStart"/>
      <w:r w:rsidRPr="00811AE1">
        <w:rPr>
          <w:rFonts w:ascii="Times New Roman" w:hAnsi="Times New Roman" w:cs="Times New Roman"/>
          <w:i/>
          <w:iCs/>
          <w:sz w:val="24"/>
          <w:szCs w:val="24"/>
        </w:rPr>
        <w:t>Inorg</w:t>
      </w:r>
      <w:proofErr w:type="spellEnd"/>
      <w:r w:rsidRPr="00811AE1">
        <w:rPr>
          <w:rFonts w:ascii="Times New Roman" w:hAnsi="Times New Roman" w:cs="Times New Roman"/>
          <w:i/>
          <w:iCs/>
          <w:sz w:val="24"/>
          <w:szCs w:val="24"/>
        </w:rPr>
        <w:t>. Chem.</w:t>
      </w:r>
      <w:r w:rsidRPr="00811AE1">
        <w:rPr>
          <w:rFonts w:ascii="Times New Roman" w:hAnsi="Times New Roman" w:cs="Times New Roman"/>
          <w:iCs/>
          <w:sz w:val="24"/>
          <w:szCs w:val="24"/>
        </w:rPr>
        <w:t>,</w:t>
      </w:r>
      <w:r w:rsidRPr="00811AE1">
        <w:rPr>
          <w:rFonts w:ascii="Times New Roman" w:hAnsi="Times New Roman" w:cs="Times New Roman"/>
          <w:i/>
          <w:iCs/>
          <w:sz w:val="24"/>
          <w:szCs w:val="24"/>
        </w:rPr>
        <w:t xml:space="preserve"> </w:t>
      </w:r>
      <w:r w:rsidRPr="00811AE1">
        <w:rPr>
          <w:rFonts w:ascii="Times New Roman" w:hAnsi="Times New Roman" w:cs="Times New Roman"/>
          <w:bCs/>
          <w:sz w:val="24"/>
          <w:szCs w:val="24"/>
        </w:rPr>
        <w:t>2016</w:t>
      </w:r>
      <w:r w:rsidRPr="00811AE1">
        <w:rPr>
          <w:rFonts w:ascii="Times New Roman" w:hAnsi="Times New Roman" w:cs="Times New Roman"/>
          <w:sz w:val="24"/>
          <w:szCs w:val="24"/>
        </w:rPr>
        <w:t>, 982–994.</w:t>
      </w:r>
    </w:p>
    <w:p w14:paraId="141217D6" w14:textId="77777777" w:rsidR="00AF61CF" w:rsidRPr="00811AE1" w:rsidRDefault="00AF61CF" w:rsidP="00AF61CF">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O. Baudoin, M.-P. </w:t>
      </w:r>
      <w:proofErr w:type="spellStart"/>
      <w:r w:rsidRPr="00811AE1">
        <w:rPr>
          <w:sz w:val="24"/>
          <w:szCs w:val="24"/>
          <w:lang w:val="en-US"/>
        </w:rPr>
        <w:t>Teulade-Fichou</w:t>
      </w:r>
      <w:proofErr w:type="spellEnd"/>
      <w:r w:rsidRPr="00811AE1">
        <w:rPr>
          <w:sz w:val="24"/>
          <w:szCs w:val="24"/>
          <w:lang w:val="en-US"/>
        </w:rPr>
        <w:t xml:space="preserve">, J.-P. Vigneron and J.-M. Lehn, Chem. </w:t>
      </w:r>
      <w:proofErr w:type="spellStart"/>
      <w:r w:rsidRPr="00811AE1">
        <w:rPr>
          <w:sz w:val="24"/>
          <w:szCs w:val="24"/>
          <w:lang w:val="en-US"/>
        </w:rPr>
        <w:t>Commun</w:t>
      </w:r>
      <w:proofErr w:type="spellEnd"/>
      <w:r w:rsidRPr="00811AE1">
        <w:rPr>
          <w:sz w:val="24"/>
          <w:szCs w:val="24"/>
          <w:lang w:val="en-US"/>
        </w:rPr>
        <w:t xml:space="preserve">., 1998, 21, 2349–2350. </w:t>
      </w:r>
    </w:p>
    <w:p w14:paraId="1529264A" w14:textId="77777777" w:rsidR="00AF61CF" w:rsidRPr="00811AE1" w:rsidRDefault="00AF61CF" w:rsidP="00AF61CF">
      <w:pPr>
        <w:pStyle w:val="ListParagraph1"/>
        <w:numPr>
          <w:ilvl w:val="0"/>
          <w:numId w:val="4"/>
        </w:numPr>
        <w:autoSpaceDE w:val="0"/>
        <w:autoSpaceDN w:val="0"/>
        <w:adjustRightInd w:val="0"/>
        <w:spacing w:line="360" w:lineRule="auto"/>
        <w:jc w:val="both"/>
        <w:rPr>
          <w:rFonts w:ascii="Times New Roman" w:hAnsi="Times New Roman" w:cs="Times New Roman"/>
          <w:sz w:val="24"/>
          <w:szCs w:val="24"/>
          <w:lang w:val="en-IN"/>
        </w:rPr>
      </w:pPr>
      <w:r w:rsidRPr="00811AE1">
        <w:rPr>
          <w:rFonts w:ascii="Times New Roman" w:hAnsi="Times New Roman" w:cs="Times New Roman"/>
          <w:sz w:val="24"/>
          <w:szCs w:val="24"/>
          <w:lang w:val="en-IN"/>
        </w:rPr>
        <w:t xml:space="preserve">J. Heinrich, J. Stubbe, N. Kulak, </w:t>
      </w:r>
      <w:proofErr w:type="spellStart"/>
      <w:r w:rsidRPr="00811AE1">
        <w:rPr>
          <w:rFonts w:ascii="Times New Roman" w:hAnsi="Times New Roman" w:cs="Times New Roman"/>
          <w:i/>
          <w:sz w:val="24"/>
          <w:szCs w:val="24"/>
          <w:lang w:val="en-IN"/>
        </w:rPr>
        <w:t>Inorg</w:t>
      </w:r>
      <w:proofErr w:type="spellEnd"/>
      <w:r w:rsidRPr="00811AE1">
        <w:rPr>
          <w:rFonts w:ascii="Times New Roman" w:hAnsi="Times New Roman" w:cs="Times New Roman"/>
          <w:i/>
          <w:sz w:val="24"/>
          <w:szCs w:val="24"/>
          <w:lang w:val="en-IN"/>
        </w:rPr>
        <w:t xml:space="preserve">. </w:t>
      </w:r>
      <w:proofErr w:type="spellStart"/>
      <w:r w:rsidRPr="00811AE1">
        <w:rPr>
          <w:rFonts w:ascii="Times New Roman" w:hAnsi="Times New Roman" w:cs="Times New Roman"/>
          <w:i/>
          <w:sz w:val="24"/>
          <w:szCs w:val="24"/>
          <w:lang w:val="en-IN"/>
        </w:rPr>
        <w:t>Chimica</w:t>
      </w:r>
      <w:proofErr w:type="spellEnd"/>
      <w:r w:rsidRPr="00811AE1">
        <w:rPr>
          <w:rFonts w:ascii="Times New Roman" w:hAnsi="Times New Roman" w:cs="Times New Roman"/>
          <w:i/>
          <w:sz w:val="24"/>
          <w:szCs w:val="24"/>
          <w:lang w:val="en-IN"/>
        </w:rPr>
        <w:t xml:space="preserve"> Acta</w:t>
      </w:r>
      <w:r w:rsidRPr="00811AE1">
        <w:rPr>
          <w:rFonts w:ascii="Times New Roman" w:hAnsi="Times New Roman" w:cs="Times New Roman"/>
          <w:sz w:val="24"/>
          <w:szCs w:val="24"/>
          <w:lang w:val="en-IN"/>
        </w:rPr>
        <w:t xml:space="preserve">, 2018, </w:t>
      </w:r>
      <w:r w:rsidRPr="00811AE1">
        <w:rPr>
          <w:rFonts w:ascii="Times New Roman" w:hAnsi="Times New Roman" w:cs="Times New Roman"/>
          <w:b/>
          <w:sz w:val="24"/>
          <w:szCs w:val="24"/>
          <w:lang w:val="en-IN"/>
        </w:rPr>
        <w:t>481</w:t>
      </w:r>
      <w:r w:rsidRPr="00811AE1">
        <w:rPr>
          <w:rFonts w:ascii="Times New Roman" w:hAnsi="Times New Roman" w:cs="Times New Roman"/>
          <w:sz w:val="24"/>
          <w:szCs w:val="24"/>
          <w:lang w:val="en-IN"/>
        </w:rPr>
        <w:t>, 79-86.</w:t>
      </w:r>
    </w:p>
    <w:p w14:paraId="66AEAB8A" w14:textId="77777777" w:rsidR="00AF61CF" w:rsidRPr="00811AE1" w:rsidRDefault="00AF61CF"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811AE1">
        <w:rPr>
          <w:rFonts w:ascii="Times New Roman" w:hAnsi="Times New Roman" w:cs="Times New Roman"/>
          <w:sz w:val="24"/>
          <w:szCs w:val="24"/>
          <w:lang w:val="en-IN"/>
        </w:rPr>
        <w:t xml:space="preserve">C. Ludtke, S. Sobottka, J. Heinrich, P. Liebing, S. </w:t>
      </w:r>
      <w:proofErr w:type="spellStart"/>
      <w:r w:rsidRPr="00811AE1">
        <w:rPr>
          <w:rFonts w:ascii="Times New Roman" w:hAnsi="Times New Roman" w:cs="Times New Roman"/>
          <w:sz w:val="24"/>
          <w:szCs w:val="24"/>
          <w:lang w:val="en-IN"/>
        </w:rPr>
        <w:t>Wedepohl</w:t>
      </w:r>
      <w:proofErr w:type="spellEnd"/>
      <w:r w:rsidRPr="00811AE1">
        <w:rPr>
          <w:rFonts w:ascii="Times New Roman" w:hAnsi="Times New Roman" w:cs="Times New Roman"/>
          <w:sz w:val="24"/>
          <w:szCs w:val="24"/>
          <w:lang w:val="en-IN"/>
        </w:rPr>
        <w:t xml:space="preserve">, B. Sarkar, N. Kulak, </w:t>
      </w:r>
      <w:r w:rsidRPr="00811AE1">
        <w:rPr>
          <w:rFonts w:ascii="Times New Roman" w:hAnsi="Times New Roman" w:cs="Times New Roman"/>
          <w:i/>
          <w:sz w:val="24"/>
          <w:szCs w:val="24"/>
          <w:lang w:val="en-IN"/>
        </w:rPr>
        <w:t>Chem. Eur. J.</w:t>
      </w:r>
      <w:r w:rsidRPr="00811AE1">
        <w:rPr>
          <w:rFonts w:ascii="Times New Roman" w:hAnsi="Times New Roman" w:cs="Times New Roman"/>
          <w:sz w:val="24"/>
          <w:szCs w:val="24"/>
          <w:lang w:val="en-IN"/>
        </w:rPr>
        <w:t xml:space="preserve">, 2021, </w:t>
      </w:r>
      <w:r w:rsidRPr="00811AE1">
        <w:rPr>
          <w:rFonts w:ascii="Times New Roman" w:hAnsi="Times New Roman" w:cs="Times New Roman"/>
          <w:b/>
          <w:sz w:val="24"/>
          <w:szCs w:val="24"/>
          <w:lang w:val="en-IN"/>
        </w:rPr>
        <w:t>27</w:t>
      </w:r>
      <w:r w:rsidRPr="00811AE1">
        <w:rPr>
          <w:rFonts w:ascii="Times New Roman" w:hAnsi="Times New Roman" w:cs="Times New Roman"/>
          <w:sz w:val="24"/>
          <w:szCs w:val="24"/>
          <w:lang w:val="en-IN"/>
        </w:rPr>
        <w:t>, 3273 – 3277.</w:t>
      </w:r>
    </w:p>
    <w:p w14:paraId="55F7B1FC"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bCs/>
          <w:sz w:val="24"/>
          <w:szCs w:val="24"/>
          <w:lang w:val="en-US"/>
        </w:rPr>
        <w:lastRenderedPageBreak/>
        <w:t>P. U. Maheswari,</w:t>
      </w:r>
      <w:r w:rsidRPr="00811AE1">
        <w:rPr>
          <w:bCs/>
          <w:i/>
          <w:iCs/>
          <w:sz w:val="24"/>
          <w:szCs w:val="24"/>
          <w:lang w:val="en-US"/>
        </w:rPr>
        <w:t xml:space="preserve"> </w:t>
      </w:r>
      <w:r w:rsidRPr="00811AE1">
        <w:rPr>
          <w:bCs/>
          <w:sz w:val="24"/>
          <w:szCs w:val="24"/>
          <w:lang w:val="en-US"/>
        </w:rPr>
        <w:t>K. Lappalainen,</w:t>
      </w:r>
      <w:r w:rsidRPr="00811AE1">
        <w:rPr>
          <w:bCs/>
          <w:i/>
          <w:iCs/>
          <w:sz w:val="24"/>
          <w:szCs w:val="24"/>
          <w:lang w:val="en-US"/>
        </w:rPr>
        <w:t xml:space="preserve"> </w:t>
      </w:r>
      <w:r w:rsidRPr="00811AE1">
        <w:rPr>
          <w:bCs/>
          <w:sz w:val="24"/>
          <w:szCs w:val="24"/>
          <w:lang w:val="en-US"/>
        </w:rPr>
        <w:t xml:space="preserve">M. </w:t>
      </w:r>
      <w:proofErr w:type="spellStart"/>
      <w:r w:rsidRPr="00811AE1">
        <w:rPr>
          <w:bCs/>
          <w:sz w:val="24"/>
          <w:szCs w:val="24"/>
          <w:lang w:val="en-US"/>
        </w:rPr>
        <w:t>Sfregola</w:t>
      </w:r>
      <w:proofErr w:type="spellEnd"/>
      <w:r w:rsidRPr="00811AE1">
        <w:rPr>
          <w:bCs/>
          <w:sz w:val="24"/>
          <w:szCs w:val="24"/>
          <w:lang w:val="en-US"/>
        </w:rPr>
        <w:t>,</w:t>
      </w:r>
      <w:r w:rsidRPr="00811AE1">
        <w:rPr>
          <w:bCs/>
          <w:i/>
          <w:iCs/>
          <w:sz w:val="24"/>
          <w:szCs w:val="24"/>
          <w:lang w:val="en-US"/>
        </w:rPr>
        <w:t xml:space="preserve"> </w:t>
      </w:r>
      <w:r w:rsidRPr="00811AE1">
        <w:rPr>
          <w:bCs/>
          <w:sz w:val="24"/>
          <w:szCs w:val="24"/>
          <w:lang w:val="en-US"/>
        </w:rPr>
        <w:t>S. Barends,</w:t>
      </w:r>
      <w:r w:rsidRPr="00811AE1">
        <w:rPr>
          <w:bCs/>
          <w:i/>
          <w:iCs/>
          <w:sz w:val="24"/>
          <w:szCs w:val="24"/>
          <w:lang w:val="en-US"/>
        </w:rPr>
        <w:t xml:space="preserve"> </w:t>
      </w:r>
      <w:r w:rsidRPr="00811AE1">
        <w:rPr>
          <w:bCs/>
          <w:sz w:val="24"/>
          <w:szCs w:val="24"/>
          <w:lang w:val="en-US"/>
        </w:rPr>
        <w:t>P. Gamez, U. Turpeinen,</w:t>
      </w:r>
      <w:r w:rsidRPr="00811AE1">
        <w:rPr>
          <w:bCs/>
          <w:i/>
          <w:iCs/>
          <w:sz w:val="24"/>
          <w:szCs w:val="24"/>
          <w:lang w:val="en-US"/>
        </w:rPr>
        <w:t xml:space="preserve"> </w:t>
      </w:r>
      <w:r w:rsidRPr="00811AE1">
        <w:rPr>
          <w:bCs/>
          <w:sz w:val="24"/>
          <w:szCs w:val="24"/>
          <w:lang w:val="en-US"/>
        </w:rPr>
        <w:t xml:space="preserve">I. </w:t>
      </w:r>
      <w:proofErr w:type="spellStart"/>
      <w:r w:rsidRPr="00811AE1">
        <w:rPr>
          <w:bCs/>
          <w:sz w:val="24"/>
          <w:szCs w:val="24"/>
          <w:lang w:val="en-US"/>
        </w:rPr>
        <w:t>Mutikainen</w:t>
      </w:r>
      <w:proofErr w:type="spellEnd"/>
      <w:r w:rsidRPr="00811AE1">
        <w:rPr>
          <w:bCs/>
          <w:sz w:val="24"/>
          <w:szCs w:val="24"/>
          <w:lang w:val="en-US"/>
        </w:rPr>
        <w:t>,</w:t>
      </w:r>
      <w:r w:rsidRPr="00811AE1">
        <w:rPr>
          <w:bCs/>
          <w:i/>
          <w:iCs/>
          <w:sz w:val="24"/>
          <w:szCs w:val="24"/>
          <w:lang w:val="en-US"/>
        </w:rPr>
        <w:t xml:space="preserve"> </w:t>
      </w:r>
      <w:r w:rsidRPr="00811AE1">
        <w:rPr>
          <w:bCs/>
          <w:sz w:val="24"/>
          <w:szCs w:val="24"/>
          <w:lang w:val="en-US"/>
        </w:rPr>
        <w:t xml:space="preserve">G. P. van Wezel and J. </w:t>
      </w:r>
      <w:proofErr w:type="spellStart"/>
      <w:r w:rsidRPr="00811AE1">
        <w:rPr>
          <w:bCs/>
          <w:sz w:val="24"/>
          <w:szCs w:val="24"/>
          <w:lang w:val="en-US"/>
        </w:rPr>
        <w:t>Reedijk</w:t>
      </w:r>
      <w:proofErr w:type="spellEnd"/>
      <w:r w:rsidRPr="00811AE1">
        <w:rPr>
          <w:bCs/>
          <w:sz w:val="24"/>
          <w:szCs w:val="24"/>
          <w:lang w:val="en-US"/>
        </w:rPr>
        <w:t>,</w:t>
      </w:r>
      <w:r w:rsidRPr="00811AE1">
        <w:rPr>
          <w:b/>
          <w:bCs/>
          <w:sz w:val="24"/>
          <w:szCs w:val="24"/>
          <w:lang w:val="en-US"/>
        </w:rPr>
        <w:t xml:space="preserve"> </w:t>
      </w:r>
      <w:r w:rsidRPr="00811AE1">
        <w:rPr>
          <w:i/>
          <w:iCs/>
          <w:sz w:val="24"/>
          <w:szCs w:val="24"/>
          <w:lang w:val="en-US"/>
        </w:rPr>
        <w:t>Dalton Trans.</w:t>
      </w:r>
      <w:r w:rsidRPr="00811AE1">
        <w:rPr>
          <w:sz w:val="24"/>
          <w:szCs w:val="24"/>
          <w:lang w:val="en-US"/>
        </w:rPr>
        <w:t xml:space="preserve">, </w:t>
      </w:r>
      <w:r w:rsidRPr="00811AE1">
        <w:rPr>
          <w:b/>
          <w:sz w:val="24"/>
          <w:szCs w:val="24"/>
          <w:lang w:val="en-US"/>
        </w:rPr>
        <w:t>2007</w:t>
      </w:r>
      <w:r w:rsidRPr="00811AE1">
        <w:rPr>
          <w:sz w:val="24"/>
          <w:szCs w:val="24"/>
          <w:lang w:val="en-US"/>
        </w:rPr>
        <w:t>, 3676–3683.</w:t>
      </w:r>
    </w:p>
    <w:p w14:paraId="1A73FD1F"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K. Suntharalingam, A. J. P. White, R. </w:t>
      </w:r>
      <w:proofErr w:type="spellStart"/>
      <w:r w:rsidRPr="00811AE1">
        <w:rPr>
          <w:sz w:val="24"/>
          <w:szCs w:val="24"/>
          <w:lang w:val="en-US"/>
        </w:rPr>
        <w:t>Vilar</w:t>
      </w:r>
      <w:proofErr w:type="spellEnd"/>
      <w:r w:rsidRPr="00811AE1">
        <w:rPr>
          <w:sz w:val="24"/>
          <w:szCs w:val="24"/>
          <w:lang w:val="en-US"/>
        </w:rPr>
        <w:t xml:space="preserve">, </w:t>
      </w:r>
      <w:proofErr w:type="spellStart"/>
      <w:r w:rsidRPr="00811AE1">
        <w:rPr>
          <w:sz w:val="24"/>
          <w:szCs w:val="24"/>
          <w:lang w:val="en-US"/>
        </w:rPr>
        <w:t>Inorg</w:t>
      </w:r>
      <w:proofErr w:type="spellEnd"/>
      <w:r w:rsidRPr="00811AE1">
        <w:rPr>
          <w:sz w:val="24"/>
          <w:szCs w:val="24"/>
          <w:lang w:val="en-US"/>
        </w:rPr>
        <w:t>. Chem. 2010, 49, 8371 – 8380.</w:t>
      </w:r>
    </w:p>
    <w:p w14:paraId="6EC2494D"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K. Suntharalingam, D. J. Hunt, A. A. Duarte, A. J. P. White, D. J. Mann and R. Vilar, </w:t>
      </w:r>
      <w:r w:rsidRPr="00811AE1">
        <w:rPr>
          <w:i/>
          <w:sz w:val="24"/>
          <w:szCs w:val="24"/>
          <w:lang w:val="en-US"/>
        </w:rPr>
        <w:t>Chem. Eur. J.</w:t>
      </w:r>
      <w:r w:rsidRPr="00811AE1">
        <w:rPr>
          <w:sz w:val="24"/>
          <w:szCs w:val="24"/>
          <w:lang w:val="en-US"/>
        </w:rPr>
        <w:t xml:space="preserve">, 2012, </w:t>
      </w:r>
      <w:r w:rsidRPr="00811AE1">
        <w:rPr>
          <w:b/>
          <w:sz w:val="24"/>
          <w:szCs w:val="24"/>
          <w:lang w:val="en-US"/>
        </w:rPr>
        <w:t>18</w:t>
      </w:r>
      <w:r w:rsidRPr="00811AE1">
        <w:rPr>
          <w:sz w:val="24"/>
          <w:szCs w:val="24"/>
          <w:lang w:val="en-US"/>
        </w:rPr>
        <w:t>, 15133 – 15141</w:t>
      </w:r>
    </w:p>
    <w:p w14:paraId="2E831445"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bCs/>
          <w:sz w:val="24"/>
          <w:szCs w:val="24"/>
          <w:lang w:val="en-US"/>
        </w:rPr>
        <w:t>A. Kumar,</w:t>
      </w:r>
      <w:r w:rsidRPr="00811AE1">
        <w:rPr>
          <w:bCs/>
          <w:i/>
          <w:iCs/>
          <w:sz w:val="24"/>
          <w:szCs w:val="24"/>
          <w:lang w:val="en-US"/>
        </w:rPr>
        <w:t xml:space="preserve"> </w:t>
      </w:r>
      <w:r w:rsidRPr="00811AE1">
        <w:rPr>
          <w:bCs/>
          <w:sz w:val="24"/>
          <w:szCs w:val="24"/>
          <w:lang w:val="en-US"/>
        </w:rPr>
        <w:t>J. P. Chinta,</w:t>
      </w:r>
      <w:r w:rsidRPr="00811AE1">
        <w:rPr>
          <w:bCs/>
          <w:i/>
          <w:iCs/>
          <w:sz w:val="24"/>
          <w:szCs w:val="24"/>
          <w:lang w:val="en-US"/>
        </w:rPr>
        <w:t xml:space="preserve"> </w:t>
      </w:r>
      <w:r w:rsidRPr="00811AE1">
        <w:rPr>
          <w:bCs/>
          <w:sz w:val="24"/>
          <w:szCs w:val="24"/>
          <w:lang w:val="en-US"/>
        </w:rPr>
        <w:t>A. K. Ajay,</w:t>
      </w:r>
      <w:r w:rsidRPr="00811AE1">
        <w:rPr>
          <w:bCs/>
          <w:i/>
          <w:iCs/>
          <w:sz w:val="24"/>
          <w:szCs w:val="24"/>
          <w:lang w:val="en-US"/>
        </w:rPr>
        <w:t xml:space="preserve"> </w:t>
      </w:r>
      <w:r w:rsidRPr="00811AE1">
        <w:rPr>
          <w:bCs/>
          <w:sz w:val="24"/>
          <w:szCs w:val="24"/>
          <w:lang w:val="en-US"/>
        </w:rPr>
        <w:t>M. K. Bhat</w:t>
      </w:r>
      <w:r w:rsidRPr="00811AE1">
        <w:rPr>
          <w:bCs/>
          <w:i/>
          <w:iCs/>
          <w:sz w:val="24"/>
          <w:szCs w:val="24"/>
          <w:lang w:val="en-US"/>
        </w:rPr>
        <w:t xml:space="preserve"> </w:t>
      </w:r>
      <w:r w:rsidRPr="00811AE1">
        <w:rPr>
          <w:bCs/>
          <w:sz w:val="24"/>
          <w:szCs w:val="24"/>
          <w:lang w:val="en-US"/>
        </w:rPr>
        <w:t>and C. P. Rao,</w:t>
      </w:r>
      <w:r w:rsidRPr="00811AE1">
        <w:rPr>
          <w:b/>
          <w:bCs/>
          <w:sz w:val="24"/>
          <w:szCs w:val="24"/>
          <w:lang w:val="en-US"/>
        </w:rPr>
        <w:t xml:space="preserve"> </w:t>
      </w:r>
      <w:r w:rsidRPr="00811AE1">
        <w:rPr>
          <w:i/>
          <w:iCs/>
          <w:sz w:val="24"/>
          <w:szCs w:val="24"/>
          <w:lang w:val="en-US"/>
        </w:rPr>
        <w:t>Dalton Trans.</w:t>
      </w:r>
      <w:r w:rsidRPr="00811AE1">
        <w:rPr>
          <w:sz w:val="24"/>
          <w:szCs w:val="24"/>
          <w:lang w:val="en-US"/>
        </w:rPr>
        <w:t xml:space="preserve">, 2011, </w:t>
      </w:r>
      <w:r w:rsidRPr="00811AE1">
        <w:rPr>
          <w:b/>
          <w:bCs/>
          <w:sz w:val="24"/>
          <w:szCs w:val="24"/>
          <w:lang w:val="en-US"/>
        </w:rPr>
        <w:t>40</w:t>
      </w:r>
      <w:r w:rsidRPr="00811AE1">
        <w:rPr>
          <w:sz w:val="24"/>
          <w:szCs w:val="24"/>
          <w:lang w:val="en-US"/>
        </w:rPr>
        <w:t>, 10865–10872.</w:t>
      </w:r>
    </w:p>
    <w:p w14:paraId="75AD7A4C"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iCs/>
          <w:sz w:val="24"/>
          <w:szCs w:val="24"/>
          <w:lang w:val="en-US"/>
        </w:rPr>
        <w:t xml:space="preserve">S. Gama, I. Rodrigues, F. Marques, E. Palma, I. Correia, M. F. N. N. Carvalho, J. C. Pessoa, A. Cruz, S. Mendo, I. C. Santos, F. Mendes, I.  Santos and A. Paulo, </w:t>
      </w:r>
      <w:r w:rsidRPr="00811AE1">
        <w:rPr>
          <w:i/>
          <w:iCs/>
          <w:sz w:val="24"/>
          <w:szCs w:val="24"/>
          <w:lang w:val="en-US"/>
        </w:rPr>
        <w:t>RSC Adv.</w:t>
      </w:r>
      <w:r w:rsidRPr="00811AE1">
        <w:rPr>
          <w:iCs/>
          <w:sz w:val="24"/>
          <w:szCs w:val="24"/>
          <w:lang w:val="en-US"/>
        </w:rPr>
        <w:t xml:space="preserve">, 2014, </w:t>
      </w:r>
      <w:r w:rsidRPr="00811AE1">
        <w:rPr>
          <w:i/>
          <w:iCs/>
          <w:sz w:val="24"/>
          <w:szCs w:val="24"/>
          <w:lang w:val="en-US"/>
        </w:rPr>
        <w:t>4</w:t>
      </w:r>
      <w:r w:rsidRPr="00811AE1">
        <w:rPr>
          <w:iCs/>
          <w:sz w:val="24"/>
          <w:szCs w:val="24"/>
          <w:lang w:val="en-US"/>
        </w:rPr>
        <w:t>, 61363–61377.</w:t>
      </w:r>
    </w:p>
    <w:p w14:paraId="1B39B0A5"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S. </w:t>
      </w:r>
      <w:proofErr w:type="spellStart"/>
      <w:r w:rsidRPr="00811AE1">
        <w:rPr>
          <w:rFonts w:ascii="Times New Roman" w:hAnsi="Times New Roman" w:cs="Times New Roman"/>
          <w:sz w:val="24"/>
          <w:szCs w:val="24"/>
          <w:lang w:val="en-US"/>
        </w:rPr>
        <w:t>Erylmaz</w:t>
      </w:r>
      <w:proofErr w:type="spellEnd"/>
      <w:r w:rsidRPr="00811AE1">
        <w:rPr>
          <w:rFonts w:ascii="Times New Roman" w:hAnsi="Times New Roman" w:cs="Times New Roman"/>
          <w:sz w:val="24"/>
          <w:szCs w:val="24"/>
          <w:lang w:val="en-US"/>
        </w:rPr>
        <w:t xml:space="preserve">, E. T. </w:t>
      </w:r>
      <w:proofErr w:type="spellStart"/>
      <w:r w:rsidRPr="00811AE1">
        <w:rPr>
          <w:rFonts w:ascii="Times New Roman" w:hAnsi="Times New Roman" w:cs="Times New Roman"/>
          <w:sz w:val="24"/>
          <w:szCs w:val="24"/>
          <w:lang w:val="en-US"/>
        </w:rPr>
        <w:t>Celikoglu</w:t>
      </w:r>
      <w:proofErr w:type="spellEnd"/>
      <w:r w:rsidRPr="00811AE1">
        <w:rPr>
          <w:rFonts w:ascii="Times New Roman" w:hAnsi="Times New Roman" w:cs="Times New Roman"/>
          <w:sz w:val="24"/>
          <w:szCs w:val="24"/>
          <w:lang w:val="en-US"/>
        </w:rPr>
        <w:t xml:space="preserve">, O. Idil, E. </w:t>
      </w:r>
      <w:proofErr w:type="spellStart"/>
      <w:r w:rsidRPr="00811AE1">
        <w:rPr>
          <w:rFonts w:ascii="Times New Roman" w:hAnsi="Times New Roman" w:cs="Times New Roman"/>
          <w:sz w:val="24"/>
          <w:szCs w:val="24"/>
          <w:lang w:val="en-US"/>
        </w:rPr>
        <w:t>Inkaya</w:t>
      </w:r>
      <w:proofErr w:type="spellEnd"/>
      <w:r w:rsidRPr="00811AE1">
        <w:rPr>
          <w:rFonts w:ascii="Times New Roman" w:hAnsi="Times New Roman" w:cs="Times New Roman"/>
          <w:sz w:val="24"/>
          <w:szCs w:val="24"/>
          <w:lang w:val="en-US"/>
        </w:rPr>
        <w:t xml:space="preserve">, Z. Kozak, E. Misir, M. Gul, </w:t>
      </w:r>
      <w:proofErr w:type="spellStart"/>
      <w:r w:rsidRPr="00811AE1">
        <w:rPr>
          <w:rFonts w:ascii="Times New Roman" w:hAnsi="Times New Roman" w:cs="Times New Roman"/>
          <w:sz w:val="24"/>
          <w:szCs w:val="24"/>
          <w:lang w:val="en-US"/>
        </w:rPr>
        <w:t>Bioorg</w:t>
      </w:r>
      <w:proofErr w:type="spellEnd"/>
      <w:r w:rsidRPr="00811AE1">
        <w:rPr>
          <w:rFonts w:ascii="Times New Roman" w:hAnsi="Times New Roman" w:cs="Times New Roman"/>
          <w:sz w:val="24"/>
          <w:szCs w:val="24"/>
          <w:lang w:val="en-US"/>
        </w:rPr>
        <w:t xml:space="preserve">. Chem., 2022, 95, 103476.  </w:t>
      </w:r>
    </w:p>
    <w:p w14:paraId="0F3A6750"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P. U. Maheswari, M. v. d. Ster, S. Smulders, S. Barends, G. P. v. Wezel, C. Massera, S. Roy, H. d. </w:t>
      </w:r>
      <w:proofErr w:type="spellStart"/>
      <w:r w:rsidRPr="00811AE1">
        <w:rPr>
          <w:sz w:val="24"/>
          <w:szCs w:val="24"/>
          <w:lang w:val="en-US"/>
        </w:rPr>
        <w:t>Dulk</w:t>
      </w:r>
      <w:proofErr w:type="spellEnd"/>
      <w:r w:rsidRPr="00811AE1">
        <w:rPr>
          <w:sz w:val="24"/>
          <w:szCs w:val="24"/>
          <w:lang w:val="en-US"/>
        </w:rPr>
        <w:t xml:space="preserve">, P. Gamez and J. </w:t>
      </w:r>
      <w:proofErr w:type="spellStart"/>
      <w:r w:rsidRPr="00811AE1">
        <w:rPr>
          <w:sz w:val="24"/>
          <w:szCs w:val="24"/>
          <w:lang w:val="en-US"/>
        </w:rPr>
        <w:t>Reedijk</w:t>
      </w:r>
      <w:proofErr w:type="spellEnd"/>
      <w:r w:rsidRPr="00811AE1">
        <w:rPr>
          <w:sz w:val="24"/>
          <w:szCs w:val="24"/>
          <w:lang w:val="en-US"/>
        </w:rPr>
        <w:t xml:space="preserve">, </w:t>
      </w:r>
      <w:proofErr w:type="spellStart"/>
      <w:r w:rsidRPr="00811AE1">
        <w:rPr>
          <w:i/>
          <w:sz w:val="24"/>
          <w:szCs w:val="24"/>
          <w:lang w:val="en-US"/>
        </w:rPr>
        <w:t>Inorg</w:t>
      </w:r>
      <w:proofErr w:type="spellEnd"/>
      <w:r w:rsidRPr="00811AE1">
        <w:rPr>
          <w:i/>
          <w:sz w:val="24"/>
          <w:szCs w:val="24"/>
          <w:lang w:val="en-US"/>
        </w:rPr>
        <w:t>. Chem.</w:t>
      </w:r>
      <w:r w:rsidRPr="00811AE1">
        <w:rPr>
          <w:sz w:val="24"/>
          <w:szCs w:val="24"/>
          <w:lang w:val="en-US"/>
        </w:rPr>
        <w:t xml:space="preserve">, 2008, </w:t>
      </w:r>
      <w:r w:rsidRPr="00811AE1">
        <w:rPr>
          <w:b/>
          <w:sz w:val="24"/>
          <w:szCs w:val="24"/>
          <w:lang w:val="en-US"/>
        </w:rPr>
        <w:t>47</w:t>
      </w:r>
      <w:r w:rsidRPr="00811AE1">
        <w:rPr>
          <w:sz w:val="24"/>
          <w:szCs w:val="24"/>
          <w:lang w:val="en-US"/>
        </w:rPr>
        <w:t>, 3719–3727.</w:t>
      </w:r>
    </w:p>
    <w:p w14:paraId="4E9A1279" w14:textId="77777777" w:rsidR="007642BF" w:rsidRPr="00811AE1" w:rsidRDefault="003E348E" w:rsidP="003E348E">
      <w:pPr>
        <w:pStyle w:val="ListParagraph1"/>
        <w:numPr>
          <w:ilvl w:val="0"/>
          <w:numId w:val="4"/>
        </w:num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L. Li, K. Du, Y. Wang, H. Jia, X. Hou, H. Chao and L. Ji, </w:t>
      </w:r>
      <w:r w:rsidRPr="00811AE1">
        <w:rPr>
          <w:rFonts w:ascii="Times New Roman" w:hAnsi="Times New Roman" w:cs="Times New Roman"/>
          <w:i/>
          <w:sz w:val="24"/>
          <w:szCs w:val="24"/>
          <w:lang w:val="en-US"/>
        </w:rPr>
        <w:t>Dalton Trans.</w:t>
      </w:r>
      <w:r w:rsidRPr="00811AE1">
        <w:rPr>
          <w:rFonts w:ascii="Times New Roman" w:hAnsi="Times New Roman" w:cs="Times New Roman"/>
          <w:sz w:val="24"/>
          <w:szCs w:val="24"/>
          <w:lang w:val="en-US"/>
        </w:rPr>
        <w:t xml:space="preserve">, 2013, </w:t>
      </w:r>
      <w:r w:rsidRPr="00811AE1">
        <w:rPr>
          <w:rFonts w:ascii="Times New Roman" w:hAnsi="Times New Roman" w:cs="Times New Roman"/>
          <w:b/>
          <w:sz w:val="24"/>
          <w:szCs w:val="24"/>
          <w:lang w:val="en-US"/>
        </w:rPr>
        <w:t>42</w:t>
      </w:r>
      <w:r w:rsidRPr="00811AE1">
        <w:rPr>
          <w:rFonts w:ascii="Times New Roman" w:hAnsi="Times New Roman" w:cs="Times New Roman"/>
          <w:sz w:val="24"/>
          <w:szCs w:val="24"/>
          <w:lang w:val="en-US"/>
        </w:rPr>
        <w:t>, 11576–11588.</w:t>
      </w:r>
    </w:p>
    <w:p w14:paraId="07C37E75"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M. Alagesan, N. S. P. Bhuvanesh, N. Dharmaraj, </w:t>
      </w:r>
      <w:r w:rsidRPr="00811AE1">
        <w:rPr>
          <w:rFonts w:ascii="Times New Roman" w:hAnsi="Times New Roman" w:cs="Times New Roman"/>
          <w:i/>
          <w:iCs/>
          <w:sz w:val="24"/>
          <w:szCs w:val="24"/>
          <w:lang w:val="en-US"/>
        </w:rPr>
        <w:t>Dalton Trans.</w:t>
      </w:r>
      <w:r w:rsidRPr="00811AE1">
        <w:rPr>
          <w:rFonts w:ascii="Times New Roman" w:hAnsi="Times New Roman" w:cs="Times New Roman"/>
          <w:iCs/>
          <w:sz w:val="24"/>
          <w:szCs w:val="24"/>
          <w:lang w:val="en-US"/>
        </w:rPr>
        <w:t xml:space="preserve">, </w:t>
      </w:r>
      <w:r w:rsidRPr="00811AE1">
        <w:rPr>
          <w:rFonts w:ascii="Times New Roman" w:hAnsi="Times New Roman" w:cs="Times New Roman"/>
          <w:bCs/>
          <w:sz w:val="24"/>
          <w:szCs w:val="24"/>
          <w:lang w:val="en-US"/>
        </w:rPr>
        <w:t>2013</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42</w:t>
      </w:r>
      <w:r w:rsidRPr="00811AE1">
        <w:rPr>
          <w:rFonts w:ascii="Times New Roman" w:hAnsi="Times New Roman" w:cs="Times New Roman"/>
          <w:sz w:val="24"/>
          <w:szCs w:val="24"/>
          <w:lang w:val="en-US"/>
        </w:rPr>
        <w:t>, 7210–7223.</w:t>
      </w:r>
    </w:p>
    <w:p w14:paraId="71D70174"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K. Ghosh, P. Kumar, N. Tyagi, U. P. Singh and N. Goel, </w:t>
      </w:r>
      <w:proofErr w:type="spellStart"/>
      <w:r w:rsidRPr="00811AE1">
        <w:rPr>
          <w:sz w:val="24"/>
          <w:szCs w:val="24"/>
          <w:lang w:val="en-US"/>
        </w:rPr>
        <w:t>Inorg</w:t>
      </w:r>
      <w:proofErr w:type="spellEnd"/>
      <w:r w:rsidRPr="00811AE1">
        <w:rPr>
          <w:sz w:val="24"/>
          <w:szCs w:val="24"/>
          <w:lang w:val="en-US"/>
        </w:rPr>
        <w:t xml:space="preserve">. </w:t>
      </w:r>
      <w:r w:rsidRPr="00811AE1">
        <w:rPr>
          <w:i/>
          <w:sz w:val="24"/>
          <w:szCs w:val="24"/>
          <w:lang w:val="en-US"/>
        </w:rPr>
        <w:t xml:space="preserve">Chem. </w:t>
      </w:r>
      <w:proofErr w:type="spellStart"/>
      <w:r w:rsidRPr="00811AE1">
        <w:rPr>
          <w:i/>
          <w:sz w:val="24"/>
          <w:szCs w:val="24"/>
          <w:lang w:val="en-US"/>
        </w:rPr>
        <w:t>Commun</w:t>
      </w:r>
      <w:proofErr w:type="spellEnd"/>
      <w:r w:rsidRPr="00811AE1">
        <w:rPr>
          <w:i/>
          <w:sz w:val="24"/>
          <w:szCs w:val="24"/>
          <w:lang w:val="en-US"/>
        </w:rPr>
        <w:t>.</w:t>
      </w:r>
      <w:r w:rsidRPr="00811AE1">
        <w:rPr>
          <w:sz w:val="24"/>
          <w:szCs w:val="24"/>
          <w:lang w:val="en-US"/>
        </w:rPr>
        <w:t xml:space="preserve">, 2011, </w:t>
      </w:r>
      <w:r w:rsidRPr="00811AE1">
        <w:rPr>
          <w:b/>
          <w:sz w:val="24"/>
          <w:szCs w:val="24"/>
          <w:lang w:val="en-US"/>
        </w:rPr>
        <w:t>14</w:t>
      </w:r>
      <w:r w:rsidRPr="00811AE1">
        <w:rPr>
          <w:sz w:val="24"/>
          <w:szCs w:val="24"/>
          <w:lang w:val="en-US"/>
        </w:rPr>
        <w:t xml:space="preserve">, 489–492. </w:t>
      </w:r>
    </w:p>
    <w:p w14:paraId="605FACC2" w14:textId="77777777" w:rsidR="003E348E" w:rsidRPr="00811AE1" w:rsidRDefault="003E348E" w:rsidP="003E348E">
      <w:pPr>
        <w:pStyle w:val="RSCB02ArticleText"/>
        <w:numPr>
          <w:ilvl w:val="0"/>
          <w:numId w:val="4"/>
        </w:numPr>
        <w:autoSpaceDE w:val="0"/>
        <w:autoSpaceDN w:val="0"/>
        <w:adjustRightInd w:val="0"/>
        <w:spacing w:line="360" w:lineRule="auto"/>
        <w:rPr>
          <w:sz w:val="24"/>
          <w:szCs w:val="24"/>
          <w:lang w:val="en-US"/>
        </w:rPr>
      </w:pPr>
      <w:r w:rsidRPr="00811AE1">
        <w:rPr>
          <w:sz w:val="24"/>
          <w:szCs w:val="24"/>
          <w:lang w:val="en-US"/>
        </w:rPr>
        <w:t xml:space="preserve">K. Ghosh, P. Kumar, V. Mohan and U. P. Singh, </w:t>
      </w:r>
      <w:proofErr w:type="spellStart"/>
      <w:r w:rsidRPr="00811AE1">
        <w:rPr>
          <w:sz w:val="24"/>
          <w:szCs w:val="24"/>
          <w:lang w:val="en-US"/>
        </w:rPr>
        <w:t>Inorg</w:t>
      </w:r>
      <w:proofErr w:type="spellEnd"/>
      <w:r w:rsidRPr="00811AE1">
        <w:rPr>
          <w:sz w:val="24"/>
          <w:szCs w:val="24"/>
          <w:lang w:val="en-US"/>
        </w:rPr>
        <w:t xml:space="preserve">. </w:t>
      </w:r>
      <w:r w:rsidRPr="00811AE1">
        <w:rPr>
          <w:i/>
          <w:sz w:val="24"/>
          <w:szCs w:val="24"/>
          <w:lang w:val="en-US"/>
        </w:rPr>
        <w:t xml:space="preserve">Chem. </w:t>
      </w:r>
      <w:proofErr w:type="spellStart"/>
      <w:r w:rsidRPr="00811AE1">
        <w:rPr>
          <w:i/>
          <w:sz w:val="24"/>
          <w:szCs w:val="24"/>
          <w:lang w:val="en-US"/>
        </w:rPr>
        <w:t>Commun</w:t>
      </w:r>
      <w:proofErr w:type="spellEnd"/>
      <w:r w:rsidRPr="00811AE1">
        <w:rPr>
          <w:i/>
          <w:sz w:val="24"/>
          <w:szCs w:val="24"/>
          <w:lang w:val="en-US"/>
        </w:rPr>
        <w:t>.</w:t>
      </w:r>
      <w:r w:rsidRPr="00811AE1">
        <w:rPr>
          <w:sz w:val="24"/>
          <w:szCs w:val="24"/>
          <w:lang w:val="en-US"/>
        </w:rPr>
        <w:t xml:space="preserve">, 2012, </w:t>
      </w:r>
      <w:r w:rsidRPr="00811AE1">
        <w:rPr>
          <w:b/>
          <w:sz w:val="24"/>
          <w:szCs w:val="24"/>
          <w:lang w:val="en-US"/>
        </w:rPr>
        <w:t>15</w:t>
      </w:r>
      <w:r w:rsidRPr="00811AE1">
        <w:rPr>
          <w:sz w:val="24"/>
          <w:szCs w:val="24"/>
          <w:lang w:val="en-US"/>
        </w:rPr>
        <w:t>, 56–60.</w:t>
      </w:r>
    </w:p>
    <w:p w14:paraId="517384CA"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rPr>
        <w:t>M. Hata, I. Saito, Y. Kadoya, Y. Tanaka, Y. Hitomi and M. Kodera</w:t>
      </w:r>
      <w:r w:rsidRPr="00811AE1">
        <w:rPr>
          <w:rFonts w:ascii="Times New Roman" w:hAnsi="Times New Roman" w:cs="Times New Roman"/>
          <w:sz w:val="24"/>
          <w:szCs w:val="24"/>
          <w:lang w:val="en-US"/>
        </w:rPr>
        <w:t xml:space="preserve">, </w:t>
      </w:r>
      <w:r w:rsidRPr="00811AE1">
        <w:rPr>
          <w:rFonts w:ascii="Times New Roman" w:hAnsi="Times New Roman" w:cs="Times New Roman"/>
          <w:b/>
          <w:bCs/>
          <w:i/>
          <w:iCs/>
          <w:sz w:val="24"/>
          <w:szCs w:val="24"/>
        </w:rPr>
        <w:t>Dalton Trans.</w:t>
      </w:r>
      <w:r w:rsidRPr="00811AE1">
        <w:rPr>
          <w:rFonts w:ascii="Times New Roman" w:hAnsi="Times New Roman" w:cs="Times New Roman"/>
          <w:sz w:val="24"/>
          <w:szCs w:val="24"/>
        </w:rPr>
        <w:t xml:space="preserve">, 2022, </w:t>
      </w:r>
      <w:r w:rsidRPr="00811AE1">
        <w:rPr>
          <w:rFonts w:ascii="Times New Roman" w:hAnsi="Times New Roman" w:cs="Times New Roman"/>
          <w:b/>
          <w:bCs/>
          <w:sz w:val="24"/>
          <w:szCs w:val="24"/>
        </w:rPr>
        <w:t>51</w:t>
      </w:r>
      <w:r w:rsidRPr="00811AE1">
        <w:rPr>
          <w:rFonts w:ascii="Times New Roman" w:hAnsi="Times New Roman" w:cs="Times New Roman"/>
          <w:sz w:val="24"/>
          <w:szCs w:val="24"/>
        </w:rPr>
        <w:t>, 4720-4727.  </w:t>
      </w:r>
    </w:p>
    <w:p w14:paraId="57BA0BF4"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J. Hormann, C. Perera, N. Deibel, D. Lentz, B. Sarkar and N. Kulak, </w:t>
      </w:r>
      <w:r w:rsidRPr="00811AE1">
        <w:rPr>
          <w:rFonts w:ascii="Times New Roman" w:hAnsi="Times New Roman" w:cs="Times New Roman"/>
          <w:i/>
          <w:iCs/>
          <w:sz w:val="24"/>
          <w:szCs w:val="24"/>
          <w:lang w:val="en-US"/>
        </w:rPr>
        <w:t>Dalton Trans.</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bCs/>
          <w:sz w:val="24"/>
          <w:szCs w:val="24"/>
          <w:lang w:val="en-US"/>
        </w:rPr>
        <w:t>2013</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42</w:t>
      </w:r>
      <w:r w:rsidRPr="00811AE1">
        <w:rPr>
          <w:rFonts w:ascii="Times New Roman" w:hAnsi="Times New Roman" w:cs="Times New Roman"/>
          <w:sz w:val="24"/>
          <w:szCs w:val="24"/>
          <w:lang w:val="en-US"/>
        </w:rPr>
        <w:t>, 4357–4360.</w:t>
      </w:r>
    </w:p>
    <w:p w14:paraId="17696FED"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K. Li, J. Zhang, Z.-W. Zhang, Y.-Z. Xiang, H.-H. Lin and X.-Q. Yu, </w:t>
      </w:r>
      <w:r w:rsidRPr="00811AE1">
        <w:rPr>
          <w:rFonts w:ascii="Times New Roman" w:hAnsi="Times New Roman" w:cs="Times New Roman"/>
          <w:i/>
          <w:iCs/>
          <w:sz w:val="24"/>
          <w:szCs w:val="24"/>
          <w:lang w:val="en-US"/>
        </w:rPr>
        <w:t xml:space="preserve">J. Appl. </w:t>
      </w:r>
      <w:proofErr w:type="spellStart"/>
      <w:r w:rsidRPr="00811AE1">
        <w:rPr>
          <w:rFonts w:ascii="Times New Roman" w:hAnsi="Times New Roman" w:cs="Times New Roman"/>
          <w:i/>
          <w:iCs/>
          <w:sz w:val="24"/>
          <w:szCs w:val="24"/>
          <w:lang w:val="en-US"/>
        </w:rPr>
        <w:t>Polym</w:t>
      </w:r>
      <w:proofErr w:type="spellEnd"/>
      <w:r w:rsidRPr="00811AE1">
        <w:rPr>
          <w:rFonts w:ascii="Times New Roman" w:hAnsi="Times New Roman" w:cs="Times New Roman"/>
          <w:i/>
          <w:iCs/>
          <w:sz w:val="24"/>
          <w:szCs w:val="24"/>
          <w:lang w:val="en-US"/>
        </w:rPr>
        <w:t>. Sci.</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bCs/>
          <w:sz w:val="24"/>
          <w:szCs w:val="24"/>
          <w:lang w:val="en-US"/>
        </w:rPr>
        <w:t>2009</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111</w:t>
      </w:r>
      <w:r w:rsidRPr="00811AE1">
        <w:rPr>
          <w:rFonts w:ascii="Times New Roman" w:hAnsi="Times New Roman" w:cs="Times New Roman"/>
          <w:sz w:val="24"/>
          <w:szCs w:val="24"/>
          <w:lang w:val="en-US"/>
        </w:rPr>
        <w:t>, 2485–2492.</w:t>
      </w:r>
    </w:p>
    <w:p w14:paraId="42F79A3C"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J. Li, Y. Yue, J. Zhang, Q.-S. Lu, K. Li, Y. Huang, Z.-W. Zhang, H.-H. Lin, N. Wang and X.-Q. Yu, </w:t>
      </w:r>
      <w:r w:rsidRPr="00811AE1">
        <w:rPr>
          <w:rFonts w:ascii="Times New Roman" w:hAnsi="Times New Roman" w:cs="Times New Roman"/>
          <w:i/>
          <w:iCs/>
          <w:sz w:val="24"/>
          <w:szCs w:val="24"/>
          <w:lang w:val="en-US"/>
        </w:rPr>
        <w:t>Transition Met. Chem.</w:t>
      </w:r>
      <w:r w:rsidRPr="00811AE1">
        <w:rPr>
          <w:rFonts w:ascii="Times New Roman" w:hAnsi="Times New Roman" w:cs="Times New Roman"/>
          <w:iCs/>
          <w:sz w:val="24"/>
          <w:szCs w:val="24"/>
          <w:lang w:val="en-US"/>
        </w:rPr>
        <w:t xml:space="preserve">, </w:t>
      </w:r>
      <w:r w:rsidRPr="00811AE1">
        <w:rPr>
          <w:rFonts w:ascii="Times New Roman" w:hAnsi="Times New Roman" w:cs="Times New Roman"/>
          <w:bCs/>
          <w:sz w:val="24"/>
          <w:szCs w:val="24"/>
          <w:lang w:val="en-US"/>
        </w:rPr>
        <w:t>2008</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33</w:t>
      </w:r>
      <w:r w:rsidRPr="00811AE1">
        <w:rPr>
          <w:rFonts w:ascii="Times New Roman" w:hAnsi="Times New Roman" w:cs="Times New Roman"/>
          <w:sz w:val="24"/>
          <w:szCs w:val="24"/>
          <w:lang w:val="en-US"/>
        </w:rPr>
        <w:t>, 759–765.</w:t>
      </w:r>
    </w:p>
    <w:p w14:paraId="2FE4C00C"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sz w:val="24"/>
          <w:szCs w:val="24"/>
          <w:lang w:val="en-US"/>
        </w:rPr>
        <w:t xml:space="preserve">K. Li, L.-H. Zhou, J. Zhang, S.-Y. Chen, Z.-W. Zhang, J.-J. Zhang, H.-H. Lin and X.-Q. Yu, </w:t>
      </w:r>
      <w:r w:rsidRPr="00811AE1">
        <w:rPr>
          <w:rFonts w:ascii="Times New Roman" w:hAnsi="Times New Roman" w:cs="Times New Roman"/>
          <w:i/>
          <w:iCs/>
          <w:sz w:val="24"/>
          <w:szCs w:val="24"/>
          <w:lang w:val="en-US"/>
        </w:rPr>
        <w:t>Eur. J. Med. Chem.</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bCs/>
          <w:sz w:val="24"/>
          <w:szCs w:val="24"/>
          <w:lang w:val="en-US"/>
        </w:rPr>
        <w:t>2009</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44</w:t>
      </w:r>
      <w:r w:rsidRPr="00811AE1">
        <w:rPr>
          <w:rFonts w:ascii="Times New Roman" w:hAnsi="Times New Roman" w:cs="Times New Roman"/>
          <w:sz w:val="24"/>
          <w:szCs w:val="24"/>
          <w:lang w:val="en-US"/>
        </w:rPr>
        <w:t>, 1768–1772.</w:t>
      </w:r>
    </w:p>
    <w:p w14:paraId="75A85470"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811AE1">
        <w:rPr>
          <w:rFonts w:ascii="Times New Roman" w:hAnsi="Times New Roman" w:cs="Times New Roman"/>
          <w:bCs/>
          <w:sz w:val="24"/>
          <w:szCs w:val="24"/>
          <w:lang w:val="en-US"/>
        </w:rPr>
        <w:t>K. Li, J. Zhang, J.-J. Zhang, Z.-W. Zhang, Z.-J. Zhuang, D. Xiao, H.-H. Lin and X.-Q. Yu,</w:t>
      </w:r>
      <w:r w:rsidRPr="00811AE1">
        <w:rPr>
          <w:rFonts w:ascii="Times New Roman" w:hAnsi="Times New Roman" w:cs="Times New Roman"/>
          <w:b/>
          <w:bCs/>
          <w:sz w:val="24"/>
          <w:szCs w:val="24"/>
          <w:lang w:val="en-US"/>
        </w:rPr>
        <w:t xml:space="preserve"> </w:t>
      </w:r>
      <w:r w:rsidRPr="00811AE1">
        <w:rPr>
          <w:rFonts w:ascii="Times New Roman" w:hAnsi="Times New Roman" w:cs="Times New Roman"/>
          <w:i/>
          <w:iCs/>
          <w:sz w:val="24"/>
          <w:szCs w:val="24"/>
          <w:lang w:val="en-US"/>
        </w:rPr>
        <w:t>Appl. Organometal. Chem.</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sz w:val="24"/>
          <w:szCs w:val="24"/>
          <w:lang w:val="en-US"/>
        </w:rPr>
        <w:t xml:space="preserve">2008, </w:t>
      </w:r>
      <w:r w:rsidRPr="00811AE1">
        <w:rPr>
          <w:rFonts w:ascii="Times New Roman" w:hAnsi="Times New Roman" w:cs="Times New Roman"/>
          <w:b/>
          <w:bCs/>
          <w:sz w:val="24"/>
          <w:szCs w:val="24"/>
          <w:lang w:val="en-US"/>
        </w:rPr>
        <w:t>22</w:t>
      </w:r>
      <w:r w:rsidRPr="00811AE1">
        <w:rPr>
          <w:rFonts w:ascii="Times New Roman" w:hAnsi="Times New Roman" w:cs="Times New Roman"/>
          <w:bCs/>
          <w:sz w:val="24"/>
          <w:szCs w:val="24"/>
          <w:lang w:val="en-US"/>
        </w:rPr>
        <w:t>,</w:t>
      </w:r>
      <w:r w:rsidRPr="00811AE1">
        <w:rPr>
          <w:rFonts w:ascii="Times New Roman" w:hAnsi="Times New Roman" w:cs="Times New Roman"/>
          <w:sz w:val="24"/>
          <w:szCs w:val="24"/>
          <w:lang w:val="en-US"/>
        </w:rPr>
        <w:t xml:space="preserve"> 243–248.</w:t>
      </w:r>
    </w:p>
    <w:p w14:paraId="55BC42D9" w14:textId="77777777" w:rsidR="003E348E" w:rsidRPr="00811AE1" w:rsidRDefault="003E348E" w:rsidP="003E348E">
      <w:pPr>
        <w:pStyle w:val="ListParagraph1"/>
        <w:numPr>
          <w:ilvl w:val="0"/>
          <w:numId w:val="4"/>
        </w:numPr>
        <w:autoSpaceDE w:val="0"/>
        <w:autoSpaceDN w:val="0"/>
        <w:adjustRightInd w:val="0"/>
        <w:spacing w:after="0" w:line="360" w:lineRule="auto"/>
        <w:jc w:val="both"/>
        <w:rPr>
          <w:rFonts w:ascii="Times New Roman" w:hAnsi="Times New Roman" w:cs="Times New Roman"/>
          <w:i/>
          <w:iCs/>
          <w:sz w:val="24"/>
          <w:szCs w:val="24"/>
          <w:lang w:val="en-US"/>
        </w:rPr>
      </w:pPr>
      <w:r w:rsidRPr="00811AE1">
        <w:rPr>
          <w:rFonts w:ascii="Times New Roman" w:hAnsi="Times New Roman" w:cs="Times New Roman"/>
          <w:sz w:val="24"/>
          <w:szCs w:val="24"/>
          <w:lang w:val="en-US"/>
        </w:rPr>
        <w:lastRenderedPageBreak/>
        <w:t xml:space="preserve">Q.-L. Li, J. Huang, Q. Wang, N. Jiang, C.-Q. Xia, H.-H. Lin, J. Wu and X.-Q. Yu, </w:t>
      </w:r>
      <w:proofErr w:type="spellStart"/>
      <w:r w:rsidRPr="00811AE1">
        <w:rPr>
          <w:rFonts w:ascii="Times New Roman" w:hAnsi="Times New Roman" w:cs="Times New Roman"/>
          <w:i/>
          <w:iCs/>
          <w:sz w:val="24"/>
          <w:szCs w:val="24"/>
          <w:lang w:val="en-US"/>
        </w:rPr>
        <w:t>Bioorg</w:t>
      </w:r>
      <w:proofErr w:type="spellEnd"/>
      <w:r w:rsidRPr="00811AE1">
        <w:rPr>
          <w:rFonts w:ascii="Times New Roman" w:hAnsi="Times New Roman" w:cs="Times New Roman"/>
          <w:i/>
          <w:iCs/>
          <w:sz w:val="24"/>
          <w:szCs w:val="24"/>
          <w:lang w:val="en-US"/>
        </w:rPr>
        <w:t>. Med. Chem.</w:t>
      </w:r>
      <w:r w:rsidRPr="00811AE1">
        <w:rPr>
          <w:rFonts w:ascii="Times New Roman" w:hAnsi="Times New Roman" w:cs="Times New Roman"/>
          <w:iCs/>
          <w:sz w:val="24"/>
          <w:szCs w:val="24"/>
          <w:lang w:val="en-US"/>
        </w:rPr>
        <w:t>,</w:t>
      </w:r>
      <w:r w:rsidRPr="00811AE1">
        <w:rPr>
          <w:rFonts w:ascii="Times New Roman" w:hAnsi="Times New Roman" w:cs="Times New Roman"/>
          <w:i/>
          <w:iCs/>
          <w:sz w:val="24"/>
          <w:szCs w:val="24"/>
          <w:lang w:val="en-US"/>
        </w:rPr>
        <w:t xml:space="preserve"> </w:t>
      </w:r>
      <w:r w:rsidRPr="00811AE1">
        <w:rPr>
          <w:rFonts w:ascii="Times New Roman" w:hAnsi="Times New Roman" w:cs="Times New Roman"/>
          <w:bCs/>
          <w:sz w:val="24"/>
          <w:szCs w:val="24"/>
          <w:lang w:val="en-US"/>
        </w:rPr>
        <w:t>2006</w:t>
      </w:r>
      <w:r w:rsidRPr="00811AE1">
        <w:rPr>
          <w:rFonts w:ascii="Times New Roman" w:hAnsi="Times New Roman" w:cs="Times New Roman"/>
          <w:sz w:val="24"/>
          <w:szCs w:val="24"/>
          <w:lang w:val="en-US"/>
        </w:rPr>
        <w:t xml:space="preserve">, </w:t>
      </w:r>
      <w:r w:rsidRPr="00811AE1">
        <w:rPr>
          <w:rFonts w:ascii="Times New Roman" w:hAnsi="Times New Roman" w:cs="Times New Roman"/>
          <w:b/>
          <w:iCs/>
          <w:sz w:val="24"/>
          <w:szCs w:val="24"/>
          <w:lang w:val="en-US"/>
        </w:rPr>
        <w:t>14</w:t>
      </w:r>
      <w:r w:rsidRPr="00811AE1">
        <w:rPr>
          <w:rFonts w:ascii="Times New Roman" w:hAnsi="Times New Roman" w:cs="Times New Roman"/>
          <w:sz w:val="24"/>
          <w:szCs w:val="24"/>
          <w:lang w:val="en-US"/>
        </w:rPr>
        <w:t xml:space="preserve">, 4151–4157. </w:t>
      </w:r>
    </w:p>
    <w:p w14:paraId="325D69E8" w14:textId="77777777" w:rsidR="00D74F93" w:rsidRPr="00811AE1" w:rsidRDefault="00D74F93" w:rsidP="00F11117">
      <w:pPr>
        <w:pStyle w:val="RSCB02ArticleText"/>
        <w:spacing w:line="360" w:lineRule="auto"/>
        <w:rPr>
          <w:b/>
          <w:bCs/>
          <w:iCs/>
          <w:sz w:val="24"/>
          <w:szCs w:val="24"/>
          <w:lang w:val="en-US"/>
        </w:rPr>
      </w:pPr>
    </w:p>
    <w:sectPr w:rsidR="00D74F93" w:rsidRPr="00811AE1">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3D8B9" w14:textId="77777777" w:rsidR="00B90749" w:rsidRDefault="00B90749" w:rsidP="00E8657B">
      <w:pPr>
        <w:spacing w:after="0" w:line="240" w:lineRule="auto"/>
      </w:pPr>
      <w:r>
        <w:separator/>
      </w:r>
    </w:p>
  </w:endnote>
  <w:endnote w:type="continuationSeparator" w:id="0">
    <w:p w14:paraId="4F6DF507" w14:textId="77777777" w:rsidR="00B90749" w:rsidRDefault="00B90749" w:rsidP="00E8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61392"/>
      <w:docPartObj>
        <w:docPartGallery w:val="Page Numbers (Bottom of Page)"/>
        <w:docPartUnique/>
      </w:docPartObj>
    </w:sdtPr>
    <w:sdtEndPr>
      <w:rPr>
        <w:noProof/>
      </w:rPr>
    </w:sdtEndPr>
    <w:sdtContent>
      <w:p w14:paraId="4F0AEE97" w14:textId="77777777" w:rsidR="00236E1B" w:rsidRDefault="00236E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6FF184" w14:textId="77777777" w:rsidR="00236E1B" w:rsidRDefault="00236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9B5D3" w14:textId="77777777" w:rsidR="00B90749" w:rsidRDefault="00B90749" w:rsidP="00E8657B">
      <w:pPr>
        <w:spacing w:after="0" w:line="240" w:lineRule="auto"/>
      </w:pPr>
      <w:r>
        <w:separator/>
      </w:r>
    </w:p>
  </w:footnote>
  <w:footnote w:type="continuationSeparator" w:id="0">
    <w:p w14:paraId="3E65472B" w14:textId="77777777" w:rsidR="00B90749" w:rsidRDefault="00B90749" w:rsidP="00E86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F2AEF"/>
    <w:multiLevelType w:val="hybridMultilevel"/>
    <w:tmpl w:val="3CB415C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35152024"/>
    <w:multiLevelType w:val="hybridMultilevel"/>
    <w:tmpl w:val="87B01540"/>
    <w:lvl w:ilvl="0" w:tplc="80C689C6">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6801018"/>
    <w:multiLevelType w:val="hybridMultilevel"/>
    <w:tmpl w:val="B1441D1A"/>
    <w:lvl w:ilvl="0" w:tplc="DB3ABC96">
      <w:start w:val="1"/>
      <w:numFmt w:val="decimal"/>
      <w:lvlText w:val="%1."/>
      <w:lvlJc w:val="left"/>
      <w:pPr>
        <w:ind w:left="360" w:hanging="360"/>
      </w:pPr>
      <w:rPr>
        <w:b/>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479C752E"/>
    <w:multiLevelType w:val="hybridMultilevel"/>
    <w:tmpl w:val="737CD682"/>
    <w:lvl w:ilvl="0" w:tplc="D9D200AE">
      <w:start w:val="1"/>
      <w:numFmt w:val="decimal"/>
      <w:lvlText w:val="%1."/>
      <w:lvlJc w:val="left"/>
      <w:pPr>
        <w:ind w:left="360" w:hanging="360"/>
      </w:pPr>
      <w:rPr>
        <w:b w:val="0"/>
        <w:i w:val="0"/>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CC8"/>
    <w:rsid w:val="00000CC0"/>
    <w:rsid w:val="00007A52"/>
    <w:rsid w:val="00012483"/>
    <w:rsid w:val="000241C7"/>
    <w:rsid w:val="00025571"/>
    <w:rsid w:val="00031BE6"/>
    <w:rsid w:val="00032CF9"/>
    <w:rsid w:val="000352C5"/>
    <w:rsid w:val="00052AE3"/>
    <w:rsid w:val="0007795B"/>
    <w:rsid w:val="00083FAE"/>
    <w:rsid w:val="0008428C"/>
    <w:rsid w:val="00096C8A"/>
    <w:rsid w:val="000A3EC8"/>
    <w:rsid w:val="000A7175"/>
    <w:rsid w:val="000C3BF5"/>
    <w:rsid w:val="000C54FB"/>
    <w:rsid w:val="000D1044"/>
    <w:rsid w:val="000E06E3"/>
    <w:rsid w:val="000F6C59"/>
    <w:rsid w:val="00113A0C"/>
    <w:rsid w:val="0012281D"/>
    <w:rsid w:val="00140FF6"/>
    <w:rsid w:val="001565BD"/>
    <w:rsid w:val="0018546B"/>
    <w:rsid w:val="001A058D"/>
    <w:rsid w:val="001C2CD6"/>
    <w:rsid w:val="001E2761"/>
    <w:rsid w:val="00206B92"/>
    <w:rsid w:val="00206F65"/>
    <w:rsid w:val="002138B1"/>
    <w:rsid w:val="00224023"/>
    <w:rsid w:val="00236E1B"/>
    <w:rsid w:val="002537B6"/>
    <w:rsid w:val="0025397A"/>
    <w:rsid w:val="00255558"/>
    <w:rsid w:val="00255B3B"/>
    <w:rsid w:val="00264DBD"/>
    <w:rsid w:val="00272DA4"/>
    <w:rsid w:val="00283B6D"/>
    <w:rsid w:val="00283FAF"/>
    <w:rsid w:val="0029037B"/>
    <w:rsid w:val="00293521"/>
    <w:rsid w:val="00293AC2"/>
    <w:rsid w:val="002A5704"/>
    <w:rsid w:val="002B3AA5"/>
    <w:rsid w:val="002C23CF"/>
    <w:rsid w:val="002E1AA5"/>
    <w:rsid w:val="00330DEB"/>
    <w:rsid w:val="00346B23"/>
    <w:rsid w:val="00371C73"/>
    <w:rsid w:val="003848E0"/>
    <w:rsid w:val="003A4249"/>
    <w:rsid w:val="003B1B61"/>
    <w:rsid w:val="003B6C5A"/>
    <w:rsid w:val="003C3B22"/>
    <w:rsid w:val="003C51D8"/>
    <w:rsid w:val="003E348E"/>
    <w:rsid w:val="0042656A"/>
    <w:rsid w:val="00430506"/>
    <w:rsid w:val="00432DFF"/>
    <w:rsid w:val="00434908"/>
    <w:rsid w:val="0043667D"/>
    <w:rsid w:val="00444BCE"/>
    <w:rsid w:val="00446E9F"/>
    <w:rsid w:val="00451610"/>
    <w:rsid w:val="00475CED"/>
    <w:rsid w:val="004802FF"/>
    <w:rsid w:val="00482DAE"/>
    <w:rsid w:val="004841B4"/>
    <w:rsid w:val="004A62C4"/>
    <w:rsid w:val="004B0C77"/>
    <w:rsid w:val="004B1699"/>
    <w:rsid w:val="004B48CA"/>
    <w:rsid w:val="004B7511"/>
    <w:rsid w:val="004C3E2C"/>
    <w:rsid w:val="004F7098"/>
    <w:rsid w:val="00500D01"/>
    <w:rsid w:val="00502AD1"/>
    <w:rsid w:val="00502D2E"/>
    <w:rsid w:val="005112CC"/>
    <w:rsid w:val="00514FE1"/>
    <w:rsid w:val="0051565E"/>
    <w:rsid w:val="00520E2A"/>
    <w:rsid w:val="00530590"/>
    <w:rsid w:val="0053392A"/>
    <w:rsid w:val="005349A5"/>
    <w:rsid w:val="005512A0"/>
    <w:rsid w:val="00565713"/>
    <w:rsid w:val="00592523"/>
    <w:rsid w:val="00597A27"/>
    <w:rsid w:val="005C4AF1"/>
    <w:rsid w:val="005E47CD"/>
    <w:rsid w:val="005F165F"/>
    <w:rsid w:val="006015CF"/>
    <w:rsid w:val="00610B32"/>
    <w:rsid w:val="0064001A"/>
    <w:rsid w:val="00640B4F"/>
    <w:rsid w:val="00643E1C"/>
    <w:rsid w:val="00645A35"/>
    <w:rsid w:val="00650FD6"/>
    <w:rsid w:val="0065200E"/>
    <w:rsid w:val="0065201A"/>
    <w:rsid w:val="00653098"/>
    <w:rsid w:val="00694DF0"/>
    <w:rsid w:val="006B3B8D"/>
    <w:rsid w:val="006C29CD"/>
    <w:rsid w:val="006F6AA1"/>
    <w:rsid w:val="00702399"/>
    <w:rsid w:val="0070452A"/>
    <w:rsid w:val="00727BC0"/>
    <w:rsid w:val="0073032B"/>
    <w:rsid w:val="00734D19"/>
    <w:rsid w:val="00740AEC"/>
    <w:rsid w:val="007425F9"/>
    <w:rsid w:val="00742E07"/>
    <w:rsid w:val="00743041"/>
    <w:rsid w:val="00756E24"/>
    <w:rsid w:val="007642BF"/>
    <w:rsid w:val="007923A6"/>
    <w:rsid w:val="007967FE"/>
    <w:rsid w:val="007979DB"/>
    <w:rsid w:val="007A76B0"/>
    <w:rsid w:val="007C312B"/>
    <w:rsid w:val="007C793B"/>
    <w:rsid w:val="007D07B0"/>
    <w:rsid w:val="007D3491"/>
    <w:rsid w:val="0080065C"/>
    <w:rsid w:val="00802E5B"/>
    <w:rsid w:val="00804B19"/>
    <w:rsid w:val="00811AE1"/>
    <w:rsid w:val="0081332C"/>
    <w:rsid w:val="00820315"/>
    <w:rsid w:val="00826F26"/>
    <w:rsid w:val="00827742"/>
    <w:rsid w:val="00831936"/>
    <w:rsid w:val="0083353F"/>
    <w:rsid w:val="00837EE1"/>
    <w:rsid w:val="00843B0C"/>
    <w:rsid w:val="00880391"/>
    <w:rsid w:val="008859B7"/>
    <w:rsid w:val="00896B8E"/>
    <w:rsid w:val="008B2B6B"/>
    <w:rsid w:val="008B7B25"/>
    <w:rsid w:val="008D0F07"/>
    <w:rsid w:val="008F04F3"/>
    <w:rsid w:val="008F5D84"/>
    <w:rsid w:val="00902F8B"/>
    <w:rsid w:val="0093679F"/>
    <w:rsid w:val="00936F35"/>
    <w:rsid w:val="00946650"/>
    <w:rsid w:val="00947121"/>
    <w:rsid w:val="00955593"/>
    <w:rsid w:val="009629C8"/>
    <w:rsid w:val="009712B6"/>
    <w:rsid w:val="00976B56"/>
    <w:rsid w:val="00981F1F"/>
    <w:rsid w:val="009853A5"/>
    <w:rsid w:val="009872C4"/>
    <w:rsid w:val="00994153"/>
    <w:rsid w:val="009A4604"/>
    <w:rsid w:val="009B2CB4"/>
    <w:rsid w:val="009C01E2"/>
    <w:rsid w:val="00A019F9"/>
    <w:rsid w:val="00A10466"/>
    <w:rsid w:val="00A221F3"/>
    <w:rsid w:val="00A30A89"/>
    <w:rsid w:val="00A46A7F"/>
    <w:rsid w:val="00AA0AE4"/>
    <w:rsid w:val="00AA6F8B"/>
    <w:rsid w:val="00AB1AFB"/>
    <w:rsid w:val="00AC3201"/>
    <w:rsid w:val="00AD1D55"/>
    <w:rsid w:val="00AE3860"/>
    <w:rsid w:val="00AF2EF6"/>
    <w:rsid w:val="00AF61CF"/>
    <w:rsid w:val="00B048A1"/>
    <w:rsid w:val="00B05FC5"/>
    <w:rsid w:val="00B10397"/>
    <w:rsid w:val="00B23F98"/>
    <w:rsid w:val="00B26DF8"/>
    <w:rsid w:val="00B339CB"/>
    <w:rsid w:val="00B34D38"/>
    <w:rsid w:val="00B56E2F"/>
    <w:rsid w:val="00B73B77"/>
    <w:rsid w:val="00B90749"/>
    <w:rsid w:val="00B90C56"/>
    <w:rsid w:val="00B91679"/>
    <w:rsid w:val="00B927A8"/>
    <w:rsid w:val="00BB241C"/>
    <w:rsid w:val="00BE5C31"/>
    <w:rsid w:val="00BF0054"/>
    <w:rsid w:val="00BF3191"/>
    <w:rsid w:val="00BF59F2"/>
    <w:rsid w:val="00C15340"/>
    <w:rsid w:val="00C1585B"/>
    <w:rsid w:val="00C15D55"/>
    <w:rsid w:val="00C33D41"/>
    <w:rsid w:val="00C44EAB"/>
    <w:rsid w:val="00C53F84"/>
    <w:rsid w:val="00C77BF4"/>
    <w:rsid w:val="00C870C3"/>
    <w:rsid w:val="00CA058C"/>
    <w:rsid w:val="00CB00AE"/>
    <w:rsid w:val="00CB1A37"/>
    <w:rsid w:val="00CC1CE1"/>
    <w:rsid w:val="00CD2528"/>
    <w:rsid w:val="00CD5AA2"/>
    <w:rsid w:val="00CE1AA0"/>
    <w:rsid w:val="00CE4242"/>
    <w:rsid w:val="00D10EE0"/>
    <w:rsid w:val="00D26EB1"/>
    <w:rsid w:val="00D3010D"/>
    <w:rsid w:val="00D46254"/>
    <w:rsid w:val="00D52CF3"/>
    <w:rsid w:val="00D53B3C"/>
    <w:rsid w:val="00D74F93"/>
    <w:rsid w:val="00D85970"/>
    <w:rsid w:val="00DA11A1"/>
    <w:rsid w:val="00DA1ED9"/>
    <w:rsid w:val="00DB3A53"/>
    <w:rsid w:val="00DB69F3"/>
    <w:rsid w:val="00DC04AB"/>
    <w:rsid w:val="00DD4302"/>
    <w:rsid w:val="00DE07FE"/>
    <w:rsid w:val="00DF0F34"/>
    <w:rsid w:val="00E009F6"/>
    <w:rsid w:val="00E04193"/>
    <w:rsid w:val="00E05AAA"/>
    <w:rsid w:val="00E20663"/>
    <w:rsid w:val="00E42062"/>
    <w:rsid w:val="00E645A3"/>
    <w:rsid w:val="00E732B9"/>
    <w:rsid w:val="00E8657B"/>
    <w:rsid w:val="00EA1E1B"/>
    <w:rsid w:val="00EA583C"/>
    <w:rsid w:val="00EB0402"/>
    <w:rsid w:val="00EE39DE"/>
    <w:rsid w:val="00EF388D"/>
    <w:rsid w:val="00F11117"/>
    <w:rsid w:val="00F318B3"/>
    <w:rsid w:val="00F57ED7"/>
    <w:rsid w:val="00F65E47"/>
    <w:rsid w:val="00F74924"/>
    <w:rsid w:val="00FB4419"/>
    <w:rsid w:val="00FC4E02"/>
    <w:rsid w:val="00FC69C8"/>
    <w:rsid w:val="00FD21C3"/>
    <w:rsid w:val="00FD6B8C"/>
    <w:rsid w:val="00FE000C"/>
    <w:rsid w:val="00FE2CC8"/>
    <w:rsid w:val="00FF0712"/>
    <w:rsid w:val="00FF35EC"/>
    <w:rsid w:val="00FF70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A2C8"/>
  <w15:chartTrackingRefBased/>
  <w15:docId w15:val="{0645738B-95EF-4E91-AA29-EF3E95602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CC8"/>
    <w:pPr>
      <w:ind w:left="720"/>
      <w:contextualSpacing/>
    </w:pPr>
  </w:style>
  <w:style w:type="character" w:customStyle="1" w:styleId="RSCB02ArticleTextChar">
    <w:name w:val="RSC B02 Article Text Char"/>
    <w:basedOn w:val="DefaultParagraphFont"/>
    <w:link w:val="RSCB02ArticleText"/>
    <w:qFormat/>
    <w:locked/>
    <w:rsid w:val="00E8657B"/>
    <w:rPr>
      <w:rFonts w:ascii="Times New Roman" w:hAnsi="Times New Roman" w:cs="Times New Roman"/>
      <w:w w:val="108"/>
      <w:sz w:val="18"/>
      <w:szCs w:val="18"/>
    </w:rPr>
  </w:style>
  <w:style w:type="paragraph" w:customStyle="1" w:styleId="RSCB02ArticleText">
    <w:name w:val="RSC B02 Article Text"/>
    <w:basedOn w:val="Normal"/>
    <w:link w:val="RSCB02ArticleTextChar"/>
    <w:qFormat/>
    <w:rsid w:val="00E8657B"/>
    <w:pPr>
      <w:spacing w:after="0" w:line="240" w:lineRule="exact"/>
      <w:jc w:val="both"/>
    </w:pPr>
    <w:rPr>
      <w:rFonts w:ascii="Times New Roman" w:hAnsi="Times New Roman" w:cs="Times New Roman"/>
      <w:w w:val="108"/>
      <w:sz w:val="18"/>
      <w:szCs w:val="18"/>
    </w:rPr>
  </w:style>
  <w:style w:type="paragraph" w:styleId="Header">
    <w:name w:val="header"/>
    <w:basedOn w:val="Normal"/>
    <w:link w:val="HeaderChar"/>
    <w:uiPriority w:val="99"/>
    <w:unhideWhenUsed/>
    <w:rsid w:val="00E86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57B"/>
  </w:style>
  <w:style w:type="paragraph" w:styleId="Footer">
    <w:name w:val="footer"/>
    <w:basedOn w:val="Normal"/>
    <w:link w:val="FooterChar"/>
    <w:uiPriority w:val="99"/>
    <w:unhideWhenUsed/>
    <w:rsid w:val="00E865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57B"/>
  </w:style>
  <w:style w:type="character" w:styleId="Emphasis">
    <w:name w:val="Emphasis"/>
    <w:basedOn w:val="DefaultParagraphFont"/>
    <w:uiPriority w:val="20"/>
    <w:qFormat/>
    <w:rsid w:val="00D74F93"/>
    <w:rPr>
      <w:b/>
      <w:bCs/>
      <w:i w:val="0"/>
      <w:iCs w:val="0"/>
    </w:rPr>
  </w:style>
  <w:style w:type="paragraph" w:customStyle="1" w:styleId="ListParagraph1">
    <w:name w:val="List Paragraph1"/>
    <w:basedOn w:val="Normal"/>
    <w:uiPriority w:val="34"/>
    <w:qFormat/>
    <w:rsid w:val="00D74F93"/>
    <w:pPr>
      <w:spacing w:after="200" w:line="276" w:lineRule="auto"/>
      <w:ind w:left="720"/>
      <w:contextualSpacing/>
    </w:pPr>
    <w:rPr>
      <w:lang w:val="en-GB"/>
    </w:rPr>
  </w:style>
  <w:style w:type="character" w:customStyle="1" w:styleId="notinjournal2">
    <w:name w:val="notinjournal2"/>
    <w:basedOn w:val="DefaultParagraphFont"/>
    <w:qFormat/>
    <w:rsid w:val="00D74F93"/>
  </w:style>
  <w:style w:type="character" w:styleId="HTMLCite">
    <w:name w:val="HTML Cite"/>
    <w:basedOn w:val="DefaultParagraphFont"/>
    <w:uiPriority w:val="99"/>
    <w:semiHidden/>
    <w:unhideWhenUsed/>
    <w:qFormat/>
    <w:rsid w:val="00D74F93"/>
    <w:rPr>
      <w:i/>
      <w:iCs/>
    </w:rPr>
  </w:style>
  <w:style w:type="character" w:styleId="Strong">
    <w:name w:val="Strong"/>
    <w:basedOn w:val="DefaultParagraphFont"/>
    <w:uiPriority w:val="22"/>
    <w:qFormat/>
    <w:rsid w:val="00D74F93"/>
    <w:rPr>
      <w:b/>
      <w:bCs/>
    </w:rPr>
  </w:style>
  <w:style w:type="character" w:styleId="Hyperlink">
    <w:name w:val="Hyperlink"/>
    <w:basedOn w:val="DefaultParagraphFont"/>
    <w:uiPriority w:val="99"/>
    <w:semiHidden/>
    <w:unhideWhenUsed/>
    <w:rsid w:val="003E34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9095">
      <w:bodyDiv w:val="1"/>
      <w:marLeft w:val="0"/>
      <w:marRight w:val="0"/>
      <w:marTop w:val="0"/>
      <w:marBottom w:val="0"/>
      <w:divBdr>
        <w:top w:val="none" w:sz="0" w:space="0" w:color="auto"/>
        <w:left w:val="none" w:sz="0" w:space="0" w:color="auto"/>
        <w:bottom w:val="none" w:sz="0" w:space="0" w:color="auto"/>
        <w:right w:val="none" w:sz="0" w:space="0" w:color="auto"/>
      </w:divBdr>
    </w:div>
    <w:div w:id="289558978">
      <w:bodyDiv w:val="1"/>
      <w:marLeft w:val="0"/>
      <w:marRight w:val="0"/>
      <w:marTop w:val="0"/>
      <w:marBottom w:val="0"/>
      <w:divBdr>
        <w:top w:val="none" w:sz="0" w:space="0" w:color="auto"/>
        <w:left w:val="none" w:sz="0" w:space="0" w:color="auto"/>
        <w:bottom w:val="none" w:sz="0" w:space="0" w:color="auto"/>
        <w:right w:val="none" w:sz="0" w:space="0" w:color="auto"/>
      </w:divBdr>
    </w:div>
    <w:div w:id="309094789">
      <w:bodyDiv w:val="1"/>
      <w:marLeft w:val="0"/>
      <w:marRight w:val="0"/>
      <w:marTop w:val="0"/>
      <w:marBottom w:val="0"/>
      <w:divBdr>
        <w:top w:val="none" w:sz="0" w:space="0" w:color="auto"/>
        <w:left w:val="none" w:sz="0" w:space="0" w:color="auto"/>
        <w:bottom w:val="none" w:sz="0" w:space="0" w:color="auto"/>
        <w:right w:val="none" w:sz="0" w:space="0" w:color="auto"/>
      </w:divBdr>
    </w:div>
    <w:div w:id="362100769">
      <w:bodyDiv w:val="1"/>
      <w:marLeft w:val="0"/>
      <w:marRight w:val="0"/>
      <w:marTop w:val="0"/>
      <w:marBottom w:val="0"/>
      <w:divBdr>
        <w:top w:val="none" w:sz="0" w:space="0" w:color="auto"/>
        <w:left w:val="none" w:sz="0" w:space="0" w:color="auto"/>
        <w:bottom w:val="none" w:sz="0" w:space="0" w:color="auto"/>
        <w:right w:val="none" w:sz="0" w:space="0" w:color="auto"/>
      </w:divBdr>
    </w:div>
    <w:div w:id="395708138">
      <w:bodyDiv w:val="1"/>
      <w:marLeft w:val="0"/>
      <w:marRight w:val="0"/>
      <w:marTop w:val="0"/>
      <w:marBottom w:val="0"/>
      <w:divBdr>
        <w:top w:val="none" w:sz="0" w:space="0" w:color="auto"/>
        <w:left w:val="none" w:sz="0" w:space="0" w:color="auto"/>
        <w:bottom w:val="none" w:sz="0" w:space="0" w:color="auto"/>
        <w:right w:val="none" w:sz="0" w:space="0" w:color="auto"/>
      </w:divBdr>
    </w:div>
    <w:div w:id="410464248">
      <w:bodyDiv w:val="1"/>
      <w:marLeft w:val="0"/>
      <w:marRight w:val="0"/>
      <w:marTop w:val="0"/>
      <w:marBottom w:val="0"/>
      <w:divBdr>
        <w:top w:val="none" w:sz="0" w:space="0" w:color="auto"/>
        <w:left w:val="none" w:sz="0" w:space="0" w:color="auto"/>
        <w:bottom w:val="none" w:sz="0" w:space="0" w:color="auto"/>
        <w:right w:val="none" w:sz="0" w:space="0" w:color="auto"/>
      </w:divBdr>
    </w:div>
    <w:div w:id="479346515">
      <w:bodyDiv w:val="1"/>
      <w:marLeft w:val="0"/>
      <w:marRight w:val="0"/>
      <w:marTop w:val="0"/>
      <w:marBottom w:val="0"/>
      <w:divBdr>
        <w:top w:val="none" w:sz="0" w:space="0" w:color="auto"/>
        <w:left w:val="none" w:sz="0" w:space="0" w:color="auto"/>
        <w:bottom w:val="none" w:sz="0" w:space="0" w:color="auto"/>
        <w:right w:val="none" w:sz="0" w:space="0" w:color="auto"/>
      </w:divBdr>
    </w:div>
    <w:div w:id="512383753">
      <w:bodyDiv w:val="1"/>
      <w:marLeft w:val="0"/>
      <w:marRight w:val="0"/>
      <w:marTop w:val="0"/>
      <w:marBottom w:val="0"/>
      <w:divBdr>
        <w:top w:val="none" w:sz="0" w:space="0" w:color="auto"/>
        <w:left w:val="none" w:sz="0" w:space="0" w:color="auto"/>
        <w:bottom w:val="none" w:sz="0" w:space="0" w:color="auto"/>
        <w:right w:val="none" w:sz="0" w:space="0" w:color="auto"/>
      </w:divBdr>
    </w:div>
    <w:div w:id="516581792">
      <w:bodyDiv w:val="1"/>
      <w:marLeft w:val="0"/>
      <w:marRight w:val="0"/>
      <w:marTop w:val="0"/>
      <w:marBottom w:val="0"/>
      <w:divBdr>
        <w:top w:val="none" w:sz="0" w:space="0" w:color="auto"/>
        <w:left w:val="none" w:sz="0" w:space="0" w:color="auto"/>
        <w:bottom w:val="none" w:sz="0" w:space="0" w:color="auto"/>
        <w:right w:val="none" w:sz="0" w:space="0" w:color="auto"/>
      </w:divBdr>
    </w:div>
    <w:div w:id="525827092">
      <w:bodyDiv w:val="1"/>
      <w:marLeft w:val="0"/>
      <w:marRight w:val="0"/>
      <w:marTop w:val="0"/>
      <w:marBottom w:val="0"/>
      <w:divBdr>
        <w:top w:val="none" w:sz="0" w:space="0" w:color="auto"/>
        <w:left w:val="none" w:sz="0" w:space="0" w:color="auto"/>
        <w:bottom w:val="none" w:sz="0" w:space="0" w:color="auto"/>
        <w:right w:val="none" w:sz="0" w:space="0" w:color="auto"/>
      </w:divBdr>
    </w:div>
    <w:div w:id="538400564">
      <w:bodyDiv w:val="1"/>
      <w:marLeft w:val="0"/>
      <w:marRight w:val="0"/>
      <w:marTop w:val="0"/>
      <w:marBottom w:val="0"/>
      <w:divBdr>
        <w:top w:val="none" w:sz="0" w:space="0" w:color="auto"/>
        <w:left w:val="none" w:sz="0" w:space="0" w:color="auto"/>
        <w:bottom w:val="none" w:sz="0" w:space="0" w:color="auto"/>
        <w:right w:val="none" w:sz="0" w:space="0" w:color="auto"/>
      </w:divBdr>
    </w:div>
    <w:div w:id="543686871">
      <w:bodyDiv w:val="1"/>
      <w:marLeft w:val="0"/>
      <w:marRight w:val="0"/>
      <w:marTop w:val="0"/>
      <w:marBottom w:val="0"/>
      <w:divBdr>
        <w:top w:val="none" w:sz="0" w:space="0" w:color="auto"/>
        <w:left w:val="none" w:sz="0" w:space="0" w:color="auto"/>
        <w:bottom w:val="none" w:sz="0" w:space="0" w:color="auto"/>
        <w:right w:val="none" w:sz="0" w:space="0" w:color="auto"/>
      </w:divBdr>
    </w:div>
    <w:div w:id="579025077">
      <w:bodyDiv w:val="1"/>
      <w:marLeft w:val="0"/>
      <w:marRight w:val="0"/>
      <w:marTop w:val="0"/>
      <w:marBottom w:val="0"/>
      <w:divBdr>
        <w:top w:val="none" w:sz="0" w:space="0" w:color="auto"/>
        <w:left w:val="none" w:sz="0" w:space="0" w:color="auto"/>
        <w:bottom w:val="none" w:sz="0" w:space="0" w:color="auto"/>
        <w:right w:val="none" w:sz="0" w:space="0" w:color="auto"/>
      </w:divBdr>
    </w:div>
    <w:div w:id="614483653">
      <w:bodyDiv w:val="1"/>
      <w:marLeft w:val="0"/>
      <w:marRight w:val="0"/>
      <w:marTop w:val="0"/>
      <w:marBottom w:val="0"/>
      <w:divBdr>
        <w:top w:val="none" w:sz="0" w:space="0" w:color="auto"/>
        <w:left w:val="none" w:sz="0" w:space="0" w:color="auto"/>
        <w:bottom w:val="none" w:sz="0" w:space="0" w:color="auto"/>
        <w:right w:val="none" w:sz="0" w:space="0" w:color="auto"/>
      </w:divBdr>
    </w:div>
    <w:div w:id="734206430">
      <w:bodyDiv w:val="1"/>
      <w:marLeft w:val="0"/>
      <w:marRight w:val="0"/>
      <w:marTop w:val="0"/>
      <w:marBottom w:val="0"/>
      <w:divBdr>
        <w:top w:val="none" w:sz="0" w:space="0" w:color="auto"/>
        <w:left w:val="none" w:sz="0" w:space="0" w:color="auto"/>
        <w:bottom w:val="none" w:sz="0" w:space="0" w:color="auto"/>
        <w:right w:val="none" w:sz="0" w:space="0" w:color="auto"/>
      </w:divBdr>
    </w:div>
    <w:div w:id="761070576">
      <w:bodyDiv w:val="1"/>
      <w:marLeft w:val="0"/>
      <w:marRight w:val="0"/>
      <w:marTop w:val="0"/>
      <w:marBottom w:val="0"/>
      <w:divBdr>
        <w:top w:val="none" w:sz="0" w:space="0" w:color="auto"/>
        <w:left w:val="none" w:sz="0" w:space="0" w:color="auto"/>
        <w:bottom w:val="none" w:sz="0" w:space="0" w:color="auto"/>
        <w:right w:val="none" w:sz="0" w:space="0" w:color="auto"/>
      </w:divBdr>
    </w:div>
    <w:div w:id="764886571">
      <w:bodyDiv w:val="1"/>
      <w:marLeft w:val="0"/>
      <w:marRight w:val="0"/>
      <w:marTop w:val="0"/>
      <w:marBottom w:val="0"/>
      <w:divBdr>
        <w:top w:val="none" w:sz="0" w:space="0" w:color="auto"/>
        <w:left w:val="none" w:sz="0" w:space="0" w:color="auto"/>
        <w:bottom w:val="none" w:sz="0" w:space="0" w:color="auto"/>
        <w:right w:val="none" w:sz="0" w:space="0" w:color="auto"/>
      </w:divBdr>
    </w:div>
    <w:div w:id="766317522">
      <w:bodyDiv w:val="1"/>
      <w:marLeft w:val="0"/>
      <w:marRight w:val="0"/>
      <w:marTop w:val="0"/>
      <w:marBottom w:val="0"/>
      <w:divBdr>
        <w:top w:val="none" w:sz="0" w:space="0" w:color="auto"/>
        <w:left w:val="none" w:sz="0" w:space="0" w:color="auto"/>
        <w:bottom w:val="none" w:sz="0" w:space="0" w:color="auto"/>
        <w:right w:val="none" w:sz="0" w:space="0" w:color="auto"/>
      </w:divBdr>
    </w:div>
    <w:div w:id="781923244">
      <w:bodyDiv w:val="1"/>
      <w:marLeft w:val="0"/>
      <w:marRight w:val="0"/>
      <w:marTop w:val="0"/>
      <w:marBottom w:val="0"/>
      <w:divBdr>
        <w:top w:val="none" w:sz="0" w:space="0" w:color="auto"/>
        <w:left w:val="none" w:sz="0" w:space="0" w:color="auto"/>
        <w:bottom w:val="none" w:sz="0" w:space="0" w:color="auto"/>
        <w:right w:val="none" w:sz="0" w:space="0" w:color="auto"/>
      </w:divBdr>
    </w:div>
    <w:div w:id="817500180">
      <w:bodyDiv w:val="1"/>
      <w:marLeft w:val="0"/>
      <w:marRight w:val="0"/>
      <w:marTop w:val="0"/>
      <w:marBottom w:val="0"/>
      <w:divBdr>
        <w:top w:val="none" w:sz="0" w:space="0" w:color="auto"/>
        <w:left w:val="none" w:sz="0" w:space="0" w:color="auto"/>
        <w:bottom w:val="none" w:sz="0" w:space="0" w:color="auto"/>
        <w:right w:val="none" w:sz="0" w:space="0" w:color="auto"/>
      </w:divBdr>
    </w:div>
    <w:div w:id="954868973">
      <w:bodyDiv w:val="1"/>
      <w:marLeft w:val="0"/>
      <w:marRight w:val="0"/>
      <w:marTop w:val="0"/>
      <w:marBottom w:val="0"/>
      <w:divBdr>
        <w:top w:val="none" w:sz="0" w:space="0" w:color="auto"/>
        <w:left w:val="none" w:sz="0" w:space="0" w:color="auto"/>
        <w:bottom w:val="none" w:sz="0" w:space="0" w:color="auto"/>
        <w:right w:val="none" w:sz="0" w:space="0" w:color="auto"/>
      </w:divBdr>
    </w:div>
    <w:div w:id="995302600">
      <w:bodyDiv w:val="1"/>
      <w:marLeft w:val="0"/>
      <w:marRight w:val="0"/>
      <w:marTop w:val="0"/>
      <w:marBottom w:val="0"/>
      <w:divBdr>
        <w:top w:val="none" w:sz="0" w:space="0" w:color="auto"/>
        <w:left w:val="none" w:sz="0" w:space="0" w:color="auto"/>
        <w:bottom w:val="none" w:sz="0" w:space="0" w:color="auto"/>
        <w:right w:val="none" w:sz="0" w:space="0" w:color="auto"/>
      </w:divBdr>
    </w:div>
    <w:div w:id="1012343777">
      <w:bodyDiv w:val="1"/>
      <w:marLeft w:val="0"/>
      <w:marRight w:val="0"/>
      <w:marTop w:val="0"/>
      <w:marBottom w:val="0"/>
      <w:divBdr>
        <w:top w:val="none" w:sz="0" w:space="0" w:color="auto"/>
        <w:left w:val="none" w:sz="0" w:space="0" w:color="auto"/>
        <w:bottom w:val="none" w:sz="0" w:space="0" w:color="auto"/>
        <w:right w:val="none" w:sz="0" w:space="0" w:color="auto"/>
      </w:divBdr>
    </w:div>
    <w:div w:id="1037003853">
      <w:bodyDiv w:val="1"/>
      <w:marLeft w:val="0"/>
      <w:marRight w:val="0"/>
      <w:marTop w:val="0"/>
      <w:marBottom w:val="0"/>
      <w:divBdr>
        <w:top w:val="none" w:sz="0" w:space="0" w:color="auto"/>
        <w:left w:val="none" w:sz="0" w:space="0" w:color="auto"/>
        <w:bottom w:val="none" w:sz="0" w:space="0" w:color="auto"/>
        <w:right w:val="none" w:sz="0" w:space="0" w:color="auto"/>
      </w:divBdr>
    </w:div>
    <w:div w:id="1067336492">
      <w:bodyDiv w:val="1"/>
      <w:marLeft w:val="0"/>
      <w:marRight w:val="0"/>
      <w:marTop w:val="0"/>
      <w:marBottom w:val="0"/>
      <w:divBdr>
        <w:top w:val="none" w:sz="0" w:space="0" w:color="auto"/>
        <w:left w:val="none" w:sz="0" w:space="0" w:color="auto"/>
        <w:bottom w:val="none" w:sz="0" w:space="0" w:color="auto"/>
        <w:right w:val="none" w:sz="0" w:space="0" w:color="auto"/>
      </w:divBdr>
    </w:div>
    <w:div w:id="1154688542">
      <w:bodyDiv w:val="1"/>
      <w:marLeft w:val="0"/>
      <w:marRight w:val="0"/>
      <w:marTop w:val="0"/>
      <w:marBottom w:val="0"/>
      <w:divBdr>
        <w:top w:val="none" w:sz="0" w:space="0" w:color="auto"/>
        <w:left w:val="none" w:sz="0" w:space="0" w:color="auto"/>
        <w:bottom w:val="none" w:sz="0" w:space="0" w:color="auto"/>
        <w:right w:val="none" w:sz="0" w:space="0" w:color="auto"/>
      </w:divBdr>
    </w:div>
    <w:div w:id="1216232499">
      <w:bodyDiv w:val="1"/>
      <w:marLeft w:val="0"/>
      <w:marRight w:val="0"/>
      <w:marTop w:val="0"/>
      <w:marBottom w:val="0"/>
      <w:divBdr>
        <w:top w:val="none" w:sz="0" w:space="0" w:color="auto"/>
        <w:left w:val="none" w:sz="0" w:space="0" w:color="auto"/>
        <w:bottom w:val="none" w:sz="0" w:space="0" w:color="auto"/>
        <w:right w:val="none" w:sz="0" w:space="0" w:color="auto"/>
      </w:divBdr>
    </w:div>
    <w:div w:id="1227761414">
      <w:bodyDiv w:val="1"/>
      <w:marLeft w:val="0"/>
      <w:marRight w:val="0"/>
      <w:marTop w:val="0"/>
      <w:marBottom w:val="0"/>
      <w:divBdr>
        <w:top w:val="none" w:sz="0" w:space="0" w:color="auto"/>
        <w:left w:val="none" w:sz="0" w:space="0" w:color="auto"/>
        <w:bottom w:val="none" w:sz="0" w:space="0" w:color="auto"/>
        <w:right w:val="none" w:sz="0" w:space="0" w:color="auto"/>
      </w:divBdr>
    </w:div>
    <w:div w:id="1273587790">
      <w:bodyDiv w:val="1"/>
      <w:marLeft w:val="0"/>
      <w:marRight w:val="0"/>
      <w:marTop w:val="0"/>
      <w:marBottom w:val="0"/>
      <w:divBdr>
        <w:top w:val="none" w:sz="0" w:space="0" w:color="auto"/>
        <w:left w:val="none" w:sz="0" w:space="0" w:color="auto"/>
        <w:bottom w:val="none" w:sz="0" w:space="0" w:color="auto"/>
        <w:right w:val="none" w:sz="0" w:space="0" w:color="auto"/>
      </w:divBdr>
    </w:div>
    <w:div w:id="1299141738">
      <w:bodyDiv w:val="1"/>
      <w:marLeft w:val="0"/>
      <w:marRight w:val="0"/>
      <w:marTop w:val="0"/>
      <w:marBottom w:val="0"/>
      <w:divBdr>
        <w:top w:val="none" w:sz="0" w:space="0" w:color="auto"/>
        <w:left w:val="none" w:sz="0" w:space="0" w:color="auto"/>
        <w:bottom w:val="none" w:sz="0" w:space="0" w:color="auto"/>
        <w:right w:val="none" w:sz="0" w:space="0" w:color="auto"/>
      </w:divBdr>
    </w:div>
    <w:div w:id="1350907360">
      <w:bodyDiv w:val="1"/>
      <w:marLeft w:val="0"/>
      <w:marRight w:val="0"/>
      <w:marTop w:val="0"/>
      <w:marBottom w:val="0"/>
      <w:divBdr>
        <w:top w:val="none" w:sz="0" w:space="0" w:color="auto"/>
        <w:left w:val="none" w:sz="0" w:space="0" w:color="auto"/>
        <w:bottom w:val="none" w:sz="0" w:space="0" w:color="auto"/>
        <w:right w:val="none" w:sz="0" w:space="0" w:color="auto"/>
      </w:divBdr>
    </w:div>
    <w:div w:id="1359619322">
      <w:bodyDiv w:val="1"/>
      <w:marLeft w:val="0"/>
      <w:marRight w:val="0"/>
      <w:marTop w:val="0"/>
      <w:marBottom w:val="0"/>
      <w:divBdr>
        <w:top w:val="none" w:sz="0" w:space="0" w:color="auto"/>
        <w:left w:val="none" w:sz="0" w:space="0" w:color="auto"/>
        <w:bottom w:val="none" w:sz="0" w:space="0" w:color="auto"/>
        <w:right w:val="none" w:sz="0" w:space="0" w:color="auto"/>
      </w:divBdr>
    </w:div>
    <w:div w:id="1467429049">
      <w:bodyDiv w:val="1"/>
      <w:marLeft w:val="0"/>
      <w:marRight w:val="0"/>
      <w:marTop w:val="0"/>
      <w:marBottom w:val="0"/>
      <w:divBdr>
        <w:top w:val="none" w:sz="0" w:space="0" w:color="auto"/>
        <w:left w:val="none" w:sz="0" w:space="0" w:color="auto"/>
        <w:bottom w:val="none" w:sz="0" w:space="0" w:color="auto"/>
        <w:right w:val="none" w:sz="0" w:space="0" w:color="auto"/>
      </w:divBdr>
    </w:div>
    <w:div w:id="1497184673">
      <w:bodyDiv w:val="1"/>
      <w:marLeft w:val="0"/>
      <w:marRight w:val="0"/>
      <w:marTop w:val="0"/>
      <w:marBottom w:val="0"/>
      <w:divBdr>
        <w:top w:val="none" w:sz="0" w:space="0" w:color="auto"/>
        <w:left w:val="none" w:sz="0" w:space="0" w:color="auto"/>
        <w:bottom w:val="none" w:sz="0" w:space="0" w:color="auto"/>
        <w:right w:val="none" w:sz="0" w:space="0" w:color="auto"/>
      </w:divBdr>
    </w:div>
    <w:div w:id="1532452537">
      <w:bodyDiv w:val="1"/>
      <w:marLeft w:val="0"/>
      <w:marRight w:val="0"/>
      <w:marTop w:val="0"/>
      <w:marBottom w:val="0"/>
      <w:divBdr>
        <w:top w:val="none" w:sz="0" w:space="0" w:color="auto"/>
        <w:left w:val="none" w:sz="0" w:space="0" w:color="auto"/>
        <w:bottom w:val="none" w:sz="0" w:space="0" w:color="auto"/>
        <w:right w:val="none" w:sz="0" w:space="0" w:color="auto"/>
      </w:divBdr>
    </w:div>
    <w:div w:id="1782455099">
      <w:bodyDiv w:val="1"/>
      <w:marLeft w:val="0"/>
      <w:marRight w:val="0"/>
      <w:marTop w:val="0"/>
      <w:marBottom w:val="0"/>
      <w:divBdr>
        <w:top w:val="none" w:sz="0" w:space="0" w:color="auto"/>
        <w:left w:val="none" w:sz="0" w:space="0" w:color="auto"/>
        <w:bottom w:val="none" w:sz="0" w:space="0" w:color="auto"/>
        <w:right w:val="none" w:sz="0" w:space="0" w:color="auto"/>
      </w:divBdr>
    </w:div>
    <w:div w:id="1828325451">
      <w:bodyDiv w:val="1"/>
      <w:marLeft w:val="0"/>
      <w:marRight w:val="0"/>
      <w:marTop w:val="0"/>
      <w:marBottom w:val="0"/>
      <w:divBdr>
        <w:top w:val="none" w:sz="0" w:space="0" w:color="auto"/>
        <w:left w:val="none" w:sz="0" w:space="0" w:color="auto"/>
        <w:bottom w:val="none" w:sz="0" w:space="0" w:color="auto"/>
        <w:right w:val="none" w:sz="0" w:space="0" w:color="auto"/>
      </w:divBdr>
    </w:div>
    <w:div w:id="1839926744">
      <w:bodyDiv w:val="1"/>
      <w:marLeft w:val="0"/>
      <w:marRight w:val="0"/>
      <w:marTop w:val="0"/>
      <w:marBottom w:val="0"/>
      <w:divBdr>
        <w:top w:val="none" w:sz="0" w:space="0" w:color="auto"/>
        <w:left w:val="none" w:sz="0" w:space="0" w:color="auto"/>
        <w:bottom w:val="none" w:sz="0" w:space="0" w:color="auto"/>
        <w:right w:val="none" w:sz="0" w:space="0" w:color="auto"/>
      </w:divBdr>
    </w:div>
    <w:div w:id="1854415998">
      <w:bodyDiv w:val="1"/>
      <w:marLeft w:val="0"/>
      <w:marRight w:val="0"/>
      <w:marTop w:val="0"/>
      <w:marBottom w:val="0"/>
      <w:divBdr>
        <w:top w:val="none" w:sz="0" w:space="0" w:color="auto"/>
        <w:left w:val="none" w:sz="0" w:space="0" w:color="auto"/>
        <w:bottom w:val="none" w:sz="0" w:space="0" w:color="auto"/>
        <w:right w:val="none" w:sz="0" w:space="0" w:color="auto"/>
      </w:divBdr>
    </w:div>
    <w:div w:id="193720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10" Type="http://schemas.openxmlformats.org/officeDocument/2006/relationships/oleObject" Target="embeddings/oleObject2.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1815</TotalTime>
  <Pages>20</Pages>
  <Words>5272</Words>
  <Characters>30057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161</cp:revision>
  <cp:lastPrinted>2023-11-25T07:42:00Z</cp:lastPrinted>
  <dcterms:created xsi:type="dcterms:W3CDTF">2023-11-16T09:05:00Z</dcterms:created>
  <dcterms:modified xsi:type="dcterms:W3CDTF">2023-11-25T16:11:00Z</dcterms:modified>
</cp:coreProperties>
</file>