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022" w:rsidRPr="00F77DB3" w:rsidRDefault="00315022" w:rsidP="00315022">
      <w:pPr>
        <w:spacing w:after="0"/>
        <w:jc w:val="center"/>
        <w:rPr>
          <w:rFonts w:ascii="Times New Roman" w:eastAsia="Times New Roman" w:hAnsi="Times New Roman" w:cs="Times New Roman"/>
          <w:b/>
          <w:sz w:val="28"/>
          <w:szCs w:val="28"/>
        </w:rPr>
      </w:pPr>
      <w:r w:rsidRPr="00F77DB3">
        <w:rPr>
          <w:rFonts w:ascii="Times New Roman" w:eastAsia="Times New Roman" w:hAnsi="Times New Roman" w:cs="Times New Roman"/>
          <w:b/>
          <w:sz w:val="28"/>
          <w:szCs w:val="28"/>
        </w:rPr>
        <w:t>Energy Audit of a Higher Education Institute – The First Step towards Greening a College Campus</w:t>
      </w:r>
    </w:p>
    <w:p w:rsidR="00315022" w:rsidRDefault="00315022" w:rsidP="00315022">
      <w:pPr>
        <w:jc w:val="center"/>
        <w:rPr>
          <w:rFonts w:ascii="Times New Roman" w:eastAsia="Times New Roman" w:hAnsi="Times New Roman" w:cs="Times New Roman"/>
          <w:i/>
        </w:rPr>
      </w:pPr>
    </w:p>
    <w:p w:rsidR="00315022" w:rsidRDefault="00315022" w:rsidP="00315022">
      <w:pPr>
        <w:spacing w:after="0" w:line="240" w:lineRule="auto"/>
        <w:jc w:val="center"/>
        <w:rPr>
          <w:rFonts w:ascii="Times New Roman" w:eastAsia="Times New Roman" w:hAnsi="Times New Roman" w:cs="Times New Roman"/>
          <w:i/>
        </w:rPr>
      </w:pPr>
      <w:proofErr w:type="spellStart"/>
      <w:r w:rsidRPr="003B4A8D">
        <w:rPr>
          <w:rFonts w:ascii="Times New Roman" w:eastAsia="Times New Roman" w:hAnsi="Times New Roman" w:cs="Times New Roman"/>
          <w:i/>
        </w:rPr>
        <w:t>Nandini</w:t>
      </w:r>
      <w:proofErr w:type="spellEnd"/>
      <w:r w:rsidRPr="003B4A8D">
        <w:rPr>
          <w:rFonts w:ascii="Times New Roman" w:eastAsia="Times New Roman" w:hAnsi="Times New Roman" w:cs="Times New Roman"/>
          <w:i/>
        </w:rPr>
        <w:t xml:space="preserve"> Gupta</w:t>
      </w:r>
    </w:p>
    <w:p w:rsidR="00315022" w:rsidRDefault="00315022" w:rsidP="00315022">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Department of Environmental Science </w:t>
      </w:r>
    </w:p>
    <w:p w:rsidR="00315022" w:rsidRPr="003B4A8D" w:rsidRDefault="00315022" w:rsidP="00315022">
      <w:pPr>
        <w:spacing w:after="0" w:line="240" w:lineRule="auto"/>
        <w:jc w:val="center"/>
        <w:rPr>
          <w:rFonts w:ascii="Times New Roman" w:eastAsia="Times New Roman" w:hAnsi="Times New Roman" w:cs="Times New Roman"/>
          <w:i/>
        </w:rPr>
      </w:pPr>
      <w:proofErr w:type="spellStart"/>
      <w:r>
        <w:rPr>
          <w:rFonts w:ascii="Times New Roman" w:eastAsia="Times New Roman" w:hAnsi="Times New Roman" w:cs="Times New Roman"/>
          <w:i/>
        </w:rPr>
        <w:t>Bir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Bikram</w:t>
      </w:r>
      <w:proofErr w:type="spellEnd"/>
      <w:r>
        <w:rPr>
          <w:rFonts w:ascii="Times New Roman" w:eastAsia="Times New Roman" w:hAnsi="Times New Roman" w:cs="Times New Roman"/>
          <w:i/>
        </w:rPr>
        <w:t xml:space="preserve"> Memorial College, </w:t>
      </w:r>
      <w:proofErr w:type="spellStart"/>
      <w:r>
        <w:rPr>
          <w:rFonts w:ascii="Times New Roman" w:eastAsia="Times New Roman" w:hAnsi="Times New Roman" w:cs="Times New Roman"/>
          <w:i/>
        </w:rPr>
        <w:t>Agartala</w:t>
      </w:r>
      <w:proofErr w:type="spellEnd"/>
      <w:r>
        <w:rPr>
          <w:rFonts w:ascii="Times New Roman" w:eastAsia="Times New Roman" w:hAnsi="Times New Roman" w:cs="Times New Roman"/>
          <w:i/>
        </w:rPr>
        <w:t>, Tripura, 799004</w:t>
      </w:r>
    </w:p>
    <w:p w:rsidR="00315022" w:rsidRDefault="00315022" w:rsidP="00315022">
      <w:pPr>
        <w:spacing w:after="0" w:line="240" w:lineRule="auto"/>
        <w:rPr>
          <w:rFonts w:ascii="Times New Roman" w:eastAsia="Times New Roman" w:hAnsi="Times New Roman" w:cs="Times New Roman"/>
          <w:b/>
          <w:sz w:val="28"/>
        </w:rPr>
      </w:pPr>
    </w:p>
    <w:p w:rsidR="00315022" w:rsidRDefault="00315022" w:rsidP="00315022">
      <w:pPr>
        <w:rPr>
          <w:rFonts w:ascii="Times New Roman" w:eastAsia="Times New Roman" w:hAnsi="Times New Roman" w:cs="Times New Roman"/>
          <w:b/>
          <w:sz w:val="28"/>
        </w:rPr>
      </w:pPr>
      <w:r>
        <w:rPr>
          <w:rFonts w:ascii="Times New Roman" w:eastAsia="Times New Roman" w:hAnsi="Times New Roman" w:cs="Times New Roman"/>
          <w:b/>
          <w:sz w:val="28"/>
        </w:rPr>
        <w:t>Abstract</w:t>
      </w:r>
    </w:p>
    <w:p w:rsidR="00D40613" w:rsidRPr="00890ABB" w:rsidRDefault="00D40613" w:rsidP="00D40613">
      <w:pPr>
        <w:jc w:val="both"/>
        <w:rPr>
          <w:rFonts w:ascii="Times New Roman" w:hAnsi="Times New Roman" w:cs="Times New Roman"/>
          <w:sz w:val="24"/>
          <w:szCs w:val="24"/>
        </w:rPr>
      </w:pPr>
      <w:r w:rsidRPr="00890ABB">
        <w:rPr>
          <w:rFonts w:ascii="Times New Roman" w:hAnsi="Times New Roman" w:cs="Times New Roman"/>
          <w:sz w:val="24"/>
          <w:szCs w:val="24"/>
        </w:rPr>
        <w:t xml:space="preserve">A systematic investigation to develop an energy efficiency program in any establishment is known as an energy audit. It consists of tasks that look for potential for </w:t>
      </w:r>
      <w:r>
        <w:rPr>
          <w:rFonts w:ascii="Times New Roman" w:hAnsi="Times New Roman" w:cs="Times New Roman"/>
          <w:sz w:val="24"/>
          <w:szCs w:val="24"/>
        </w:rPr>
        <w:t xml:space="preserve">energy </w:t>
      </w:r>
      <w:r w:rsidRPr="00890ABB">
        <w:rPr>
          <w:rFonts w:ascii="Times New Roman" w:hAnsi="Times New Roman" w:cs="Times New Roman"/>
          <w:sz w:val="24"/>
          <w:szCs w:val="24"/>
        </w:rPr>
        <w:t>conservation as a preliminary</w:t>
      </w:r>
      <w:r>
        <w:rPr>
          <w:rFonts w:ascii="Times New Roman" w:hAnsi="Times New Roman" w:cs="Times New Roman"/>
          <w:sz w:val="24"/>
          <w:szCs w:val="24"/>
        </w:rPr>
        <w:t xml:space="preserve"> step</w:t>
      </w:r>
      <w:r w:rsidRPr="00890ABB">
        <w:rPr>
          <w:rFonts w:ascii="Times New Roman" w:hAnsi="Times New Roman" w:cs="Times New Roman"/>
          <w:sz w:val="24"/>
          <w:szCs w:val="24"/>
        </w:rPr>
        <w:t xml:space="preserve"> to the creation of an energy-saving program. Energy use at colleges and universities has a significant effect on both financial and environmental inter</w:t>
      </w:r>
      <w:r>
        <w:rPr>
          <w:rFonts w:ascii="Times New Roman" w:hAnsi="Times New Roman" w:cs="Times New Roman"/>
          <w:sz w:val="24"/>
          <w:szCs w:val="24"/>
        </w:rPr>
        <w:t>ests. This article is simply the first</w:t>
      </w:r>
      <w:r w:rsidRPr="00890ABB">
        <w:rPr>
          <w:rFonts w:ascii="Times New Roman" w:hAnsi="Times New Roman" w:cs="Times New Roman"/>
          <w:sz w:val="24"/>
          <w:szCs w:val="24"/>
        </w:rPr>
        <w:t xml:space="preserve"> step in the direction of our goal of an energy-efficient, environmentally friendly </w:t>
      </w:r>
      <w:proofErr w:type="spellStart"/>
      <w:r w:rsidRPr="00890ABB">
        <w:rPr>
          <w:rFonts w:ascii="Times New Roman" w:hAnsi="Times New Roman" w:cs="Times New Roman"/>
          <w:sz w:val="24"/>
          <w:szCs w:val="24"/>
        </w:rPr>
        <w:t>campus.The</w:t>
      </w:r>
      <w:proofErr w:type="spellEnd"/>
      <w:r w:rsidRPr="00890ABB">
        <w:rPr>
          <w:rFonts w:ascii="Times New Roman" w:hAnsi="Times New Roman" w:cs="Times New Roman"/>
          <w:sz w:val="24"/>
          <w:szCs w:val="24"/>
        </w:rPr>
        <w:t xml:space="preserve"> methodology used for this analysis comprises a thorough inspection of the facilities and the gathering of information on the lighting, fan, computer, printer, pump, and air conditioning loads, among other data. The examination of the data gathered and the identification of</w:t>
      </w:r>
      <w:r>
        <w:rPr>
          <w:rFonts w:ascii="Times New Roman" w:hAnsi="Times New Roman" w:cs="Times New Roman"/>
          <w:sz w:val="24"/>
          <w:szCs w:val="24"/>
        </w:rPr>
        <w:t xml:space="preserve"> areas </w:t>
      </w:r>
      <w:r w:rsidRPr="00890ABB">
        <w:rPr>
          <w:rFonts w:ascii="Times New Roman" w:hAnsi="Times New Roman" w:cs="Times New Roman"/>
          <w:sz w:val="24"/>
          <w:szCs w:val="24"/>
        </w:rPr>
        <w:t xml:space="preserve">with a high potential for energy conservation are the next steps in the energy audit </w:t>
      </w:r>
      <w:proofErr w:type="spellStart"/>
      <w:r w:rsidRPr="00890ABB">
        <w:rPr>
          <w:rFonts w:ascii="Times New Roman" w:hAnsi="Times New Roman" w:cs="Times New Roman"/>
          <w:sz w:val="24"/>
          <w:szCs w:val="24"/>
        </w:rPr>
        <w:t>process.This</w:t>
      </w:r>
      <w:proofErr w:type="spellEnd"/>
      <w:r w:rsidRPr="00890ABB">
        <w:rPr>
          <w:rFonts w:ascii="Times New Roman" w:hAnsi="Times New Roman" w:cs="Times New Roman"/>
          <w:sz w:val="24"/>
          <w:szCs w:val="24"/>
        </w:rPr>
        <w:t xml:space="preserve"> study also seeks to pinpoint energy-saving techniques for reducing energy waste on the campus of </w:t>
      </w:r>
      <w:proofErr w:type="spellStart"/>
      <w:r w:rsidRPr="00890ABB">
        <w:rPr>
          <w:rFonts w:ascii="Times New Roman" w:hAnsi="Times New Roman" w:cs="Times New Roman"/>
          <w:sz w:val="24"/>
          <w:szCs w:val="24"/>
        </w:rPr>
        <w:t>Bir</w:t>
      </w:r>
      <w:proofErr w:type="spellEnd"/>
      <w:r w:rsidRPr="00890ABB">
        <w:rPr>
          <w:rFonts w:ascii="Times New Roman" w:hAnsi="Times New Roman" w:cs="Times New Roman"/>
          <w:sz w:val="24"/>
          <w:szCs w:val="24"/>
        </w:rPr>
        <w:t xml:space="preserve"> </w:t>
      </w:r>
      <w:proofErr w:type="spellStart"/>
      <w:r w:rsidRPr="00890ABB">
        <w:rPr>
          <w:rFonts w:ascii="Times New Roman" w:hAnsi="Times New Roman" w:cs="Times New Roman"/>
          <w:sz w:val="24"/>
          <w:szCs w:val="24"/>
        </w:rPr>
        <w:t>Bikram</w:t>
      </w:r>
      <w:proofErr w:type="spellEnd"/>
      <w:r w:rsidRPr="00890ABB">
        <w:rPr>
          <w:rFonts w:ascii="Times New Roman" w:hAnsi="Times New Roman" w:cs="Times New Roman"/>
          <w:sz w:val="24"/>
          <w:szCs w:val="24"/>
        </w:rPr>
        <w:t xml:space="preserve"> Memorial College. Educating the college community about the importance of energy conservation and how they may help to reduce greenhouse gas emissions </w:t>
      </w:r>
      <w:r>
        <w:rPr>
          <w:rFonts w:ascii="Times New Roman" w:hAnsi="Times New Roman" w:cs="Times New Roman"/>
          <w:sz w:val="24"/>
          <w:szCs w:val="24"/>
        </w:rPr>
        <w:t xml:space="preserve">are the </w:t>
      </w:r>
      <w:r w:rsidRPr="00890ABB">
        <w:rPr>
          <w:rFonts w:ascii="Times New Roman" w:hAnsi="Times New Roman" w:cs="Times New Roman"/>
          <w:sz w:val="24"/>
          <w:szCs w:val="24"/>
        </w:rPr>
        <w:t>main objectives</w:t>
      </w:r>
      <w:r>
        <w:rPr>
          <w:rFonts w:ascii="Times New Roman" w:hAnsi="Times New Roman" w:cs="Times New Roman"/>
          <w:sz w:val="24"/>
          <w:szCs w:val="24"/>
        </w:rPr>
        <w:t xml:space="preserve"> of this study</w:t>
      </w:r>
      <w:r w:rsidRPr="00890ABB">
        <w:rPr>
          <w:rFonts w:ascii="Times New Roman" w:hAnsi="Times New Roman" w:cs="Times New Roman"/>
          <w:sz w:val="24"/>
          <w:szCs w:val="24"/>
        </w:rPr>
        <w:t>.</w:t>
      </w:r>
    </w:p>
    <w:p w:rsidR="001854CE" w:rsidRDefault="001854CE" w:rsidP="001854CE">
      <w:pPr>
        <w:rPr>
          <w:rFonts w:ascii="Times New Roman" w:eastAsia="Times New Roman" w:hAnsi="Times New Roman" w:cs="Times New Roman"/>
          <w:sz w:val="24"/>
        </w:rPr>
      </w:pPr>
      <w:r>
        <w:rPr>
          <w:rFonts w:ascii="Times New Roman" w:eastAsia="Times New Roman" w:hAnsi="Times New Roman" w:cs="Times New Roman"/>
          <w:b/>
          <w:sz w:val="24"/>
        </w:rPr>
        <w:t>Keywords:</w:t>
      </w:r>
      <w:r>
        <w:rPr>
          <w:rFonts w:ascii="Times New Roman" w:eastAsia="Times New Roman" w:hAnsi="Times New Roman" w:cs="Times New Roman"/>
          <w:sz w:val="24"/>
        </w:rPr>
        <w:t xml:space="preserve"> Institutional energy audit, Energy conservation, Energy management</w:t>
      </w:r>
    </w:p>
    <w:p w:rsidR="001854CE" w:rsidRPr="00C312F3" w:rsidRDefault="001854CE" w:rsidP="001854CE">
      <w:pPr>
        <w:pStyle w:val="ListParagraph"/>
        <w:numPr>
          <w:ilvl w:val="0"/>
          <w:numId w:val="1"/>
        </w:numPr>
        <w:jc w:val="both"/>
        <w:rPr>
          <w:rFonts w:ascii="Times New Roman" w:hAnsi="Times New Roman" w:cs="Times New Roman"/>
          <w:sz w:val="24"/>
          <w:szCs w:val="24"/>
        </w:rPr>
      </w:pPr>
      <w:r w:rsidRPr="001854CE">
        <w:rPr>
          <w:rFonts w:ascii="Times New Roman" w:eastAsia="Times New Roman" w:hAnsi="Times New Roman" w:cs="Times New Roman"/>
          <w:b/>
          <w:sz w:val="28"/>
        </w:rPr>
        <w:t>Introduction</w:t>
      </w:r>
    </w:p>
    <w:p w:rsidR="00C312F3" w:rsidRPr="00C312F3" w:rsidRDefault="00C312F3" w:rsidP="00D42B8D">
      <w:pPr>
        <w:pStyle w:val="ListParagraph"/>
        <w:ind w:left="0"/>
        <w:jc w:val="both"/>
        <w:rPr>
          <w:rFonts w:ascii="Times New Roman" w:hAnsi="Times New Roman" w:cs="Times New Roman"/>
          <w:sz w:val="24"/>
          <w:szCs w:val="24"/>
        </w:rPr>
      </w:pPr>
      <w:r w:rsidRPr="00C312F3">
        <w:rPr>
          <w:rFonts w:ascii="Times New Roman" w:hAnsi="Times New Roman" w:cs="Times New Roman"/>
          <w:sz w:val="24"/>
          <w:szCs w:val="24"/>
        </w:rPr>
        <w:t>All of the energy demands of an institution or establishment may be satisfactorily addressed via energy conservation. Utilizing less of an energy service is referred to as energy conservation. An effective service called an energy audit looks into ways to save energy without compromising performance in a building or system. Energy audits are described as "the verification, monitoring, and analysis of use of energy, including submission of technical report containing recommendations for improving energy efficiency with cost benefit analysis and an action plan to reduce energy consumption" in the Energy Conservation Act of 2001. The adoption of the suggested actions can assist consumers in significantly reducing their energy consumption levels. Energy conservation is the first step in a good energy management program; it will result in proper equipment rating, the use of high efficiency equipment, and a change in practices that result in significant energy waste. Energy management and conservation both depend on energy audits.</w:t>
      </w:r>
    </w:p>
    <w:p w:rsidR="00C312F3" w:rsidRPr="00C312F3" w:rsidRDefault="00C312F3" w:rsidP="00D42B8D">
      <w:pPr>
        <w:pStyle w:val="ListParagraph"/>
        <w:ind w:left="0"/>
        <w:jc w:val="both"/>
        <w:rPr>
          <w:rFonts w:ascii="Times New Roman" w:hAnsi="Times New Roman" w:cs="Times New Roman"/>
          <w:sz w:val="24"/>
          <w:szCs w:val="24"/>
        </w:rPr>
      </w:pPr>
      <w:proofErr w:type="spellStart"/>
      <w:r w:rsidRPr="00C312F3">
        <w:rPr>
          <w:rFonts w:ascii="Times New Roman" w:hAnsi="Times New Roman" w:cs="Times New Roman"/>
          <w:sz w:val="24"/>
          <w:szCs w:val="24"/>
        </w:rPr>
        <w:t>Bir</w:t>
      </w:r>
      <w:proofErr w:type="spellEnd"/>
      <w:r w:rsidRPr="00C312F3">
        <w:rPr>
          <w:rFonts w:ascii="Times New Roman" w:hAnsi="Times New Roman" w:cs="Times New Roman"/>
          <w:sz w:val="24"/>
          <w:szCs w:val="24"/>
        </w:rPr>
        <w:t xml:space="preserve"> </w:t>
      </w:r>
      <w:proofErr w:type="spellStart"/>
      <w:r w:rsidRPr="00C312F3">
        <w:rPr>
          <w:rFonts w:ascii="Times New Roman" w:hAnsi="Times New Roman" w:cs="Times New Roman"/>
          <w:sz w:val="24"/>
          <w:szCs w:val="24"/>
        </w:rPr>
        <w:t>Bikram</w:t>
      </w:r>
      <w:proofErr w:type="spellEnd"/>
      <w:r w:rsidRPr="00C312F3">
        <w:rPr>
          <w:rFonts w:ascii="Times New Roman" w:hAnsi="Times New Roman" w:cs="Times New Roman"/>
          <w:sz w:val="24"/>
          <w:szCs w:val="24"/>
        </w:rPr>
        <w:t xml:space="preserve"> Memorial College was chosen for the energy audit because many people are involved in educational facilities and the potential for energy conservation is also very high in such establishments. The objective of this study is to examine how much energy is used on the college campus and find ways to use less energy while maintaining the same level of productivity. Due to the unplanned and erratic use of light, fans in classrooms, practical </w:t>
      </w:r>
      <w:r w:rsidRPr="00C312F3">
        <w:rPr>
          <w:rFonts w:ascii="Times New Roman" w:hAnsi="Times New Roman" w:cs="Times New Roman"/>
          <w:sz w:val="24"/>
          <w:szCs w:val="24"/>
        </w:rPr>
        <w:lastRenderedPageBreak/>
        <w:t>rooms, auditoriums, as well as rooms with computer facilities and UPS, institutional buildings are taken into consideration in this article.</w:t>
      </w:r>
    </w:p>
    <w:p w:rsidR="00C312F3" w:rsidRPr="00C312F3" w:rsidRDefault="00C312F3" w:rsidP="00C312F3">
      <w:pPr>
        <w:pStyle w:val="ListParagraph"/>
        <w:jc w:val="both"/>
        <w:rPr>
          <w:sz w:val="24"/>
          <w:szCs w:val="24"/>
        </w:rPr>
      </w:pPr>
    </w:p>
    <w:p w:rsidR="00C312F3" w:rsidRPr="001854CE" w:rsidRDefault="00C312F3" w:rsidP="00C312F3">
      <w:pPr>
        <w:pStyle w:val="ListParagraph"/>
        <w:jc w:val="both"/>
        <w:rPr>
          <w:rFonts w:ascii="Times New Roman" w:hAnsi="Times New Roman" w:cs="Times New Roman"/>
          <w:sz w:val="24"/>
          <w:szCs w:val="24"/>
        </w:rPr>
      </w:pPr>
    </w:p>
    <w:p w:rsidR="009E7FBD" w:rsidRDefault="009E7FBD" w:rsidP="009E7FBD">
      <w:pPr>
        <w:pStyle w:val="ListParagraph"/>
        <w:numPr>
          <w:ilvl w:val="0"/>
          <w:numId w:val="1"/>
        </w:numPr>
        <w:jc w:val="both"/>
        <w:rPr>
          <w:rFonts w:ascii="Times New Roman" w:eastAsia="Times New Roman" w:hAnsi="Times New Roman" w:cs="Times New Roman"/>
          <w:b/>
          <w:sz w:val="28"/>
        </w:rPr>
      </w:pPr>
      <w:r w:rsidRPr="009E7FBD">
        <w:rPr>
          <w:rFonts w:ascii="Times New Roman" w:eastAsia="Times New Roman" w:hAnsi="Times New Roman" w:cs="Times New Roman"/>
          <w:b/>
          <w:sz w:val="28"/>
        </w:rPr>
        <w:t>Objective of Energy Audit Exercise</w:t>
      </w:r>
    </w:p>
    <w:p w:rsidR="009E7FBD" w:rsidRPr="009E7FBD" w:rsidRDefault="009E7FBD" w:rsidP="00D42B8D">
      <w:pPr>
        <w:pStyle w:val="ListParagraph"/>
        <w:ind w:left="0"/>
        <w:jc w:val="both"/>
        <w:rPr>
          <w:rFonts w:ascii="Times New Roman" w:eastAsia="Times New Roman" w:hAnsi="Times New Roman" w:cs="Times New Roman"/>
          <w:sz w:val="24"/>
          <w:szCs w:val="24"/>
        </w:rPr>
      </w:pPr>
      <w:r w:rsidRPr="009E7FBD">
        <w:rPr>
          <w:rFonts w:ascii="Times New Roman" w:eastAsia="Times New Roman" w:hAnsi="Times New Roman" w:cs="Times New Roman"/>
          <w:sz w:val="24"/>
          <w:szCs w:val="24"/>
        </w:rPr>
        <w:t>The goal of the energy audit is to</w:t>
      </w:r>
      <w:r w:rsidR="0039356C">
        <w:rPr>
          <w:rFonts w:ascii="Times New Roman" w:eastAsia="Times New Roman" w:hAnsi="Times New Roman" w:cs="Times New Roman"/>
          <w:sz w:val="24"/>
          <w:szCs w:val="24"/>
        </w:rPr>
        <w:t xml:space="preserve"> encourage energy conservation i</w:t>
      </w:r>
      <w:r w:rsidRPr="009E7FBD">
        <w:rPr>
          <w:rFonts w:ascii="Times New Roman" w:eastAsia="Times New Roman" w:hAnsi="Times New Roman" w:cs="Times New Roman"/>
          <w:sz w:val="24"/>
          <w:szCs w:val="24"/>
        </w:rPr>
        <w:t xml:space="preserve">n the </w:t>
      </w:r>
      <w:proofErr w:type="spellStart"/>
      <w:r w:rsidRPr="009E7FBD">
        <w:rPr>
          <w:rFonts w:ascii="Times New Roman" w:eastAsia="Times New Roman" w:hAnsi="Times New Roman" w:cs="Times New Roman"/>
          <w:sz w:val="24"/>
          <w:szCs w:val="24"/>
        </w:rPr>
        <w:t>Bir</w:t>
      </w:r>
      <w:proofErr w:type="spellEnd"/>
      <w:r w:rsidRPr="009E7FBD">
        <w:rPr>
          <w:rFonts w:ascii="Times New Roman" w:eastAsia="Times New Roman" w:hAnsi="Times New Roman" w:cs="Times New Roman"/>
          <w:sz w:val="24"/>
          <w:szCs w:val="24"/>
        </w:rPr>
        <w:t xml:space="preserve"> </w:t>
      </w:r>
      <w:proofErr w:type="spellStart"/>
      <w:r w:rsidRPr="009E7FBD">
        <w:rPr>
          <w:rFonts w:ascii="Times New Roman" w:eastAsia="Times New Roman" w:hAnsi="Times New Roman" w:cs="Times New Roman"/>
          <w:sz w:val="24"/>
          <w:szCs w:val="24"/>
        </w:rPr>
        <w:t>Bikram</w:t>
      </w:r>
      <w:proofErr w:type="spellEnd"/>
      <w:r w:rsidRPr="009E7FBD">
        <w:rPr>
          <w:rFonts w:ascii="Times New Roman" w:eastAsia="Times New Roman" w:hAnsi="Times New Roman" w:cs="Times New Roman"/>
          <w:sz w:val="24"/>
          <w:szCs w:val="24"/>
        </w:rPr>
        <w:t xml:space="preserve"> Memorial College campus and turn it into a campus that cares about the environment. The energy audit's objective is to find, quantify, describe, and rank</w:t>
      </w:r>
      <w:r w:rsidR="0039356C">
        <w:rPr>
          <w:rFonts w:ascii="Times New Roman" w:eastAsia="Times New Roman" w:hAnsi="Times New Roman" w:cs="Times New Roman"/>
          <w:sz w:val="24"/>
          <w:szCs w:val="24"/>
        </w:rPr>
        <w:t>,</w:t>
      </w:r>
      <w:r w:rsidRPr="009E7FBD">
        <w:rPr>
          <w:rFonts w:ascii="Times New Roman" w:eastAsia="Times New Roman" w:hAnsi="Times New Roman" w:cs="Times New Roman"/>
          <w:sz w:val="24"/>
          <w:szCs w:val="24"/>
        </w:rPr>
        <w:t xml:space="preserve"> cost-saving measures related to energy use in various College buildings and blocks.</w:t>
      </w:r>
    </w:p>
    <w:p w:rsidR="009E7FBD" w:rsidRPr="009E7FBD" w:rsidRDefault="009E7FBD" w:rsidP="00D42B8D">
      <w:pPr>
        <w:pStyle w:val="ListParagraph"/>
        <w:ind w:left="0"/>
        <w:jc w:val="both"/>
        <w:rPr>
          <w:rFonts w:ascii="Times New Roman" w:eastAsia="Times New Roman" w:hAnsi="Times New Roman" w:cs="Times New Roman"/>
          <w:sz w:val="24"/>
          <w:szCs w:val="24"/>
        </w:rPr>
      </w:pPr>
      <w:r w:rsidRPr="009E7FBD">
        <w:rPr>
          <w:rFonts w:ascii="Times New Roman" w:eastAsia="Times New Roman" w:hAnsi="Times New Roman" w:cs="Times New Roman"/>
          <w:sz w:val="24"/>
          <w:szCs w:val="24"/>
        </w:rPr>
        <w:t>The purpose of the energy audit study was to:</w:t>
      </w:r>
    </w:p>
    <w:p w:rsidR="009E7FBD" w:rsidRDefault="009E7FBD" w:rsidP="00D42B8D">
      <w:pPr>
        <w:pStyle w:val="ListParagraph"/>
        <w:ind w:left="0"/>
        <w:jc w:val="both"/>
        <w:rPr>
          <w:rFonts w:ascii="Times New Roman" w:hAnsi="Times New Roman" w:cs="Times New Roman"/>
          <w:sz w:val="24"/>
          <w:szCs w:val="24"/>
        </w:rPr>
      </w:pPr>
    </w:p>
    <w:p w:rsidR="009E7FBD" w:rsidRPr="009E7FBD" w:rsidRDefault="009E7FBD" w:rsidP="00D42B8D">
      <w:pPr>
        <w:pStyle w:val="ListParagraph"/>
        <w:ind w:left="0"/>
        <w:jc w:val="both"/>
        <w:rPr>
          <w:rFonts w:ascii="Times New Roman" w:hAnsi="Times New Roman" w:cs="Times New Roman"/>
          <w:sz w:val="24"/>
          <w:szCs w:val="24"/>
        </w:rPr>
      </w:pPr>
      <w:r w:rsidRPr="009E7FBD">
        <w:rPr>
          <w:rFonts w:ascii="Times New Roman" w:hAnsi="Times New Roman" w:cs="Times New Roman"/>
          <w:sz w:val="24"/>
          <w:szCs w:val="24"/>
        </w:rPr>
        <w:t>• Determining where energy is being wasted and esti</w:t>
      </w:r>
      <w:r w:rsidR="0039356C">
        <w:rPr>
          <w:rFonts w:ascii="Times New Roman" w:hAnsi="Times New Roman" w:cs="Times New Roman"/>
          <w:sz w:val="24"/>
          <w:szCs w:val="24"/>
        </w:rPr>
        <w:t>mating where it could be saved i</w:t>
      </w:r>
      <w:r w:rsidRPr="009E7FBD">
        <w:rPr>
          <w:rFonts w:ascii="Times New Roman" w:hAnsi="Times New Roman" w:cs="Times New Roman"/>
          <w:sz w:val="24"/>
          <w:szCs w:val="24"/>
        </w:rPr>
        <w:t>n the college campus</w:t>
      </w:r>
    </w:p>
    <w:p w:rsidR="009E7FBD" w:rsidRPr="009E7FBD" w:rsidRDefault="009E7FBD" w:rsidP="00D42B8D">
      <w:pPr>
        <w:pStyle w:val="ListParagraph"/>
        <w:ind w:left="0"/>
        <w:jc w:val="both"/>
        <w:rPr>
          <w:rFonts w:ascii="Times New Roman" w:hAnsi="Times New Roman" w:cs="Times New Roman"/>
          <w:sz w:val="24"/>
          <w:szCs w:val="24"/>
        </w:rPr>
      </w:pPr>
      <w:r w:rsidRPr="009E7FBD">
        <w:rPr>
          <w:rFonts w:ascii="Times New Roman" w:hAnsi="Times New Roman" w:cs="Times New Roman"/>
          <w:sz w:val="24"/>
          <w:szCs w:val="24"/>
        </w:rPr>
        <w:t xml:space="preserve">• Outlining practical, affordable ways to increase energy consumption efficiency. </w:t>
      </w:r>
    </w:p>
    <w:p w:rsidR="009E7FBD" w:rsidRPr="009E7FBD" w:rsidRDefault="0039356C" w:rsidP="00D42B8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Estimating </w:t>
      </w:r>
      <w:r w:rsidR="009E7FBD" w:rsidRPr="009E7FBD">
        <w:rPr>
          <w:rFonts w:ascii="Times New Roman" w:hAnsi="Times New Roman" w:cs="Times New Roman"/>
          <w:sz w:val="24"/>
          <w:szCs w:val="24"/>
        </w:rPr>
        <w:t>the costs and payback ti</w:t>
      </w:r>
      <w:r w:rsidR="004900BA">
        <w:rPr>
          <w:rFonts w:ascii="Times New Roman" w:hAnsi="Times New Roman" w:cs="Times New Roman"/>
          <w:sz w:val="24"/>
          <w:szCs w:val="24"/>
        </w:rPr>
        <w:t>mes associated with implementation of</w:t>
      </w:r>
      <w:r w:rsidR="009E7FBD" w:rsidRPr="009E7FBD">
        <w:rPr>
          <w:rFonts w:ascii="Times New Roman" w:hAnsi="Times New Roman" w:cs="Times New Roman"/>
          <w:sz w:val="24"/>
          <w:szCs w:val="24"/>
        </w:rPr>
        <w:t xml:space="preserve"> each suggested action.</w:t>
      </w:r>
    </w:p>
    <w:p w:rsidR="009E7FBD" w:rsidRDefault="009E7FBD" w:rsidP="00D42B8D">
      <w:pPr>
        <w:pStyle w:val="ListParagraph"/>
        <w:ind w:left="0"/>
        <w:jc w:val="both"/>
        <w:rPr>
          <w:rFonts w:ascii="Times New Roman" w:hAnsi="Times New Roman" w:cs="Times New Roman"/>
          <w:sz w:val="24"/>
          <w:szCs w:val="24"/>
        </w:rPr>
      </w:pPr>
      <w:r w:rsidRPr="009E7FBD">
        <w:rPr>
          <w:rFonts w:ascii="Times New Roman" w:hAnsi="Times New Roman" w:cs="Times New Roman"/>
          <w:sz w:val="24"/>
          <w:szCs w:val="24"/>
        </w:rPr>
        <w:t xml:space="preserve">• </w:t>
      </w:r>
      <w:r w:rsidR="0039356C">
        <w:rPr>
          <w:rFonts w:ascii="Times New Roman" w:hAnsi="Times New Roman" w:cs="Times New Roman"/>
          <w:sz w:val="24"/>
          <w:szCs w:val="24"/>
        </w:rPr>
        <w:t>Documenting the</w:t>
      </w:r>
      <w:r w:rsidRPr="009E7FBD">
        <w:rPr>
          <w:rFonts w:ascii="Times New Roman" w:hAnsi="Times New Roman" w:cs="Times New Roman"/>
          <w:sz w:val="24"/>
          <w:szCs w:val="24"/>
        </w:rPr>
        <w:t xml:space="preserve"> outcomes and important data produced by these efforts.</w:t>
      </w:r>
    </w:p>
    <w:p w:rsidR="009E7FBD" w:rsidRDefault="009E7FBD" w:rsidP="009E7FBD">
      <w:pPr>
        <w:pStyle w:val="ListParagraph"/>
        <w:jc w:val="both"/>
        <w:rPr>
          <w:rFonts w:ascii="Times New Roman" w:hAnsi="Times New Roman" w:cs="Times New Roman"/>
          <w:sz w:val="24"/>
          <w:szCs w:val="24"/>
        </w:rPr>
      </w:pPr>
    </w:p>
    <w:p w:rsidR="009E7FBD" w:rsidRPr="009E7FBD" w:rsidRDefault="009E7FBD" w:rsidP="009E7FBD">
      <w:pPr>
        <w:pStyle w:val="ListParagraph"/>
        <w:numPr>
          <w:ilvl w:val="0"/>
          <w:numId w:val="1"/>
        </w:numPr>
        <w:rPr>
          <w:rFonts w:ascii="Times New Roman" w:eastAsia="Times New Roman" w:hAnsi="Times New Roman" w:cs="Times New Roman"/>
          <w:b/>
          <w:sz w:val="28"/>
        </w:rPr>
      </w:pPr>
      <w:r w:rsidRPr="009E7FBD">
        <w:rPr>
          <w:rFonts w:ascii="Times New Roman" w:eastAsia="Times New Roman" w:hAnsi="Times New Roman" w:cs="Times New Roman"/>
          <w:b/>
          <w:sz w:val="28"/>
        </w:rPr>
        <w:t>Energy Audit Methodology </w:t>
      </w:r>
    </w:p>
    <w:p w:rsidR="009E7FBD" w:rsidRDefault="009E7FBD" w:rsidP="009E7FBD">
      <w:pPr>
        <w:rPr>
          <w:rFonts w:ascii="Times New Roman" w:eastAsia="Times New Roman" w:hAnsi="Times New Roman" w:cs="Times New Roman"/>
          <w:b/>
          <w:sz w:val="24"/>
        </w:rPr>
      </w:pPr>
      <w:r>
        <w:rPr>
          <w:rFonts w:ascii="Times New Roman" w:eastAsia="Times New Roman" w:hAnsi="Times New Roman" w:cs="Times New Roman"/>
          <w:b/>
          <w:sz w:val="24"/>
        </w:rPr>
        <w:t>Energy Audit</w:t>
      </w:r>
    </w:p>
    <w:p w:rsidR="009E7FBD" w:rsidRDefault="00F62B2D" w:rsidP="009E7FBD">
      <w:pPr>
        <w:rPr>
          <w:rFonts w:ascii="Times New Roman" w:eastAsia="Times New Roman" w:hAnsi="Times New Roman" w:cs="Times New Roman"/>
          <w:sz w:val="24"/>
        </w:rPr>
      </w:pPr>
      <w:r w:rsidRPr="009E7FBD">
        <w:rPr>
          <w:rFonts w:ascii="Times New Roman" w:eastAsia="Times New Roman" w:hAnsi="Times New Roman" w:cs="Times New Roman"/>
          <w:sz w:val="24"/>
        </w:rPr>
        <w:t>Energy</w:t>
      </w:r>
      <w:r w:rsidR="009E7FBD" w:rsidRPr="009E7FBD">
        <w:rPr>
          <w:rFonts w:ascii="Times New Roman" w:eastAsia="Times New Roman" w:hAnsi="Times New Roman" w:cs="Times New Roman"/>
          <w:sz w:val="24"/>
        </w:rPr>
        <w:t xml:space="preserve"> audit</w:t>
      </w:r>
      <w:r>
        <w:rPr>
          <w:rFonts w:ascii="Times New Roman" w:eastAsia="Times New Roman" w:hAnsi="Times New Roman" w:cs="Times New Roman"/>
          <w:sz w:val="24"/>
        </w:rPr>
        <w:t xml:space="preserve"> is an efficient process which</w:t>
      </w:r>
      <w:r w:rsidR="009E7FBD" w:rsidRPr="009E7FBD">
        <w:rPr>
          <w:rFonts w:ascii="Times New Roman" w:eastAsia="Times New Roman" w:hAnsi="Times New Roman" w:cs="Times New Roman"/>
          <w:sz w:val="24"/>
        </w:rPr>
        <w:t xml:space="preserve"> looks into ways to save energy without compromising</w:t>
      </w:r>
      <w:r w:rsidR="00C07313">
        <w:rPr>
          <w:rFonts w:ascii="Times New Roman" w:eastAsia="Times New Roman" w:hAnsi="Times New Roman" w:cs="Times New Roman"/>
          <w:sz w:val="24"/>
        </w:rPr>
        <w:t xml:space="preserve"> the</w:t>
      </w:r>
      <w:r w:rsidR="009E7FBD" w:rsidRPr="009E7FBD">
        <w:rPr>
          <w:rFonts w:ascii="Times New Roman" w:eastAsia="Times New Roman" w:hAnsi="Times New Roman" w:cs="Times New Roman"/>
          <w:sz w:val="24"/>
        </w:rPr>
        <w:t xml:space="preserve"> performance in a building or system.  Following are </w:t>
      </w:r>
      <w:r>
        <w:rPr>
          <w:rFonts w:ascii="Times New Roman" w:eastAsia="Times New Roman" w:hAnsi="Times New Roman" w:cs="Times New Roman"/>
          <w:sz w:val="24"/>
        </w:rPr>
        <w:t xml:space="preserve">energy </w:t>
      </w:r>
      <w:r w:rsidR="009E7FBD" w:rsidRPr="009E7FBD">
        <w:rPr>
          <w:rFonts w:ascii="Times New Roman" w:eastAsia="Times New Roman" w:hAnsi="Times New Roman" w:cs="Times New Roman"/>
          <w:sz w:val="24"/>
        </w:rPr>
        <w:t>auditing activities in general order:</w:t>
      </w:r>
    </w:p>
    <w:p w:rsidR="00B9634C" w:rsidRDefault="00B9634C" w:rsidP="00B9634C">
      <w:pPr>
        <w:numPr>
          <w:ilvl w:val="0"/>
          <w:numId w:val="3"/>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Identification of all energy systems </w:t>
      </w:r>
    </w:p>
    <w:p w:rsidR="00B9634C" w:rsidRDefault="00B9634C" w:rsidP="00B9634C">
      <w:pPr>
        <w:numPr>
          <w:ilvl w:val="0"/>
          <w:numId w:val="3"/>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Evaluation of conditions of the systems </w:t>
      </w:r>
    </w:p>
    <w:p w:rsidR="00B9634C" w:rsidRDefault="00B9634C" w:rsidP="00B9634C">
      <w:pPr>
        <w:numPr>
          <w:ilvl w:val="0"/>
          <w:numId w:val="3"/>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Analysis of impact of improvement to those systems.  </w:t>
      </w:r>
    </w:p>
    <w:p w:rsidR="00B9634C" w:rsidRDefault="00B9634C" w:rsidP="00B9634C">
      <w:pPr>
        <w:numPr>
          <w:ilvl w:val="0"/>
          <w:numId w:val="3"/>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Preparation of energy audit report</w:t>
      </w:r>
    </w:p>
    <w:p w:rsidR="009E7FBD" w:rsidRDefault="00B9634C" w:rsidP="009E7FBD">
      <w:pPr>
        <w:rPr>
          <w:rFonts w:ascii="Times New Roman" w:eastAsia="Times New Roman" w:hAnsi="Times New Roman" w:cs="Times New Roman"/>
          <w:sz w:val="24"/>
        </w:rPr>
      </w:pPr>
      <w:r w:rsidRPr="00B9634C">
        <w:rPr>
          <w:rFonts w:ascii="Times New Roman" w:eastAsia="Times New Roman" w:hAnsi="Times New Roman" w:cs="Times New Roman"/>
          <w:sz w:val="24"/>
        </w:rPr>
        <w:t>The three-step methodology used for this investigation included the following steps:</w:t>
      </w:r>
    </w:p>
    <w:p w:rsidR="00B9634C" w:rsidRPr="00B9634C" w:rsidRDefault="00B9634C" w:rsidP="00B9634C">
      <w:pPr>
        <w:pStyle w:val="ListParagraph"/>
        <w:numPr>
          <w:ilvl w:val="0"/>
          <w:numId w:val="4"/>
        </w:numPr>
        <w:rPr>
          <w:rFonts w:ascii="Times New Roman" w:eastAsia="Times New Roman" w:hAnsi="Times New Roman" w:cs="Times New Roman"/>
          <w:sz w:val="24"/>
        </w:rPr>
      </w:pPr>
      <w:r w:rsidRPr="00B9634C">
        <w:rPr>
          <w:rFonts w:ascii="Times New Roman" w:eastAsia="Times New Roman" w:hAnsi="Times New Roman" w:cs="Times New Roman"/>
          <w:sz w:val="24"/>
        </w:rPr>
        <w:t xml:space="preserve">Data gathering - During the initial data collection </w:t>
      </w:r>
      <w:r w:rsidR="00F62B2D">
        <w:rPr>
          <w:rFonts w:ascii="Times New Roman" w:eastAsia="Times New Roman" w:hAnsi="Times New Roman" w:cs="Times New Roman"/>
          <w:sz w:val="24"/>
        </w:rPr>
        <w:t xml:space="preserve">phase, thorough data collection </w:t>
      </w:r>
      <w:r w:rsidRPr="00B9634C">
        <w:rPr>
          <w:rFonts w:ascii="Times New Roman" w:eastAsia="Times New Roman" w:hAnsi="Times New Roman" w:cs="Times New Roman"/>
          <w:sz w:val="24"/>
        </w:rPr>
        <w:t xml:space="preserve">was carried out utilizing several approaches, including observation, key person interviews, and measurements.  </w:t>
      </w:r>
    </w:p>
    <w:p w:rsidR="00B9634C" w:rsidRDefault="006872C9" w:rsidP="00B9634C">
      <w:pPr>
        <w:pStyle w:val="ListParagraph"/>
        <w:numPr>
          <w:ilvl w:val="0"/>
          <w:numId w:val="4"/>
        </w:numPr>
        <w:rPr>
          <w:rFonts w:ascii="Times New Roman" w:eastAsia="Times New Roman" w:hAnsi="Times New Roman" w:cs="Times New Roman"/>
          <w:sz w:val="24"/>
        </w:rPr>
      </w:pPr>
      <w:r w:rsidRPr="006872C9">
        <w:rPr>
          <w:rFonts w:ascii="Times New Roman" w:eastAsia="Times New Roman" w:hAnsi="Times New Roman" w:cs="Times New Roman"/>
          <w:sz w:val="24"/>
        </w:rPr>
        <w:t xml:space="preserve">Data Analysis: Using Microsoft Excel 2007, a thorough analysis of the gathered data was performed. The graphical representations were created using the database that </w:t>
      </w:r>
      <w:r w:rsidR="00F62B2D" w:rsidRPr="006872C9">
        <w:rPr>
          <w:rFonts w:ascii="Times New Roman" w:eastAsia="Times New Roman" w:hAnsi="Times New Roman" w:cs="Times New Roman"/>
          <w:sz w:val="24"/>
        </w:rPr>
        <w:t xml:space="preserve">Microsoft </w:t>
      </w:r>
      <w:r w:rsidRPr="006872C9">
        <w:rPr>
          <w:rFonts w:ascii="Times New Roman" w:eastAsia="Times New Roman" w:hAnsi="Times New Roman" w:cs="Times New Roman"/>
          <w:sz w:val="24"/>
        </w:rPr>
        <w:t xml:space="preserve">Excel created.  </w:t>
      </w:r>
    </w:p>
    <w:p w:rsidR="006872C9" w:rsidRDefault="006872C9" w:rsidP="00B9634C">
      <w:pPr>
        <w:pStyle w:val="ListParagraph"/>
        <w:numPr>
          <w:ilvl w:val="0"/>
          <w:numId w:val="4"/>
        </w:numPr>
        <w:rPr>
          <w:rFonts w:ascii="Times New Roman" w:eastAsia="Times New Roman" w:hAnsi="Times New Roman" w:cs="Times New Roman"/>
          <w:sz w:val="24"/>
        </w:rPr>
      </w:pPr>
      <w:r w:rsidRPr="006872C9">
        <w:rPr>
          <w:rFonts w:ascii="Times New Roman" w:eastAsia="Times New Roman" w:hAnsi="Times New Roman" w:cs="Times New Roman"/>
          <w:sz w:val="24"/>
        </w:rPr>
        <w:t>Recommendation - Based on the findings of the data analysis and observations, various measures for lowering power usage without compr</w:t>
      </w:r>
      <w:r w:rsidR="00F62B2D">
        <w:rPr>
          <w:rFonts w:ascii="Times New Roman" w:eastAsia="Times New Roman" w:hAnsi="Times New Roman" w:cs="Times New Roman"/>
          <w:sz w:val="24"/>
        </w:rPr>
        <w:t>omising comfort and satisfaction</w:t>
      </w:r>
      <w:r w:rsidRPr="006872C9">
        <w:rPr>
          <w:rFonts w:ascii="Times New Roman" w:eastAsia="Times New Roman" w:hAnsi="Times New Roman" w:cs="Times New Roman"/>
          <w:sz w:val="24"/>
        </w:rPr>
        <w:t>, as well as an analysis of their costs, were suggested.</w:t>
      </w:r>
    </w:p>
    <w:p w:rsidR="006872C9" w:rsidRDefault="006872C9" w:rsidP="006872C9">
      <w:pPr>
        <w:pStyle w:val="ListParagraph"/>
        <w:rPr>
          <w:rFonts w:ascii="Times New Roman" w:eastAsia="Times New Roman" w:hAnsi="Times New Roman" w:cs="Times New Roman"/>
          <w:sz w:val="24"/>
        </w:rPr>
      </w:pPr>
    </w:p>
    <w:p w:rsidR="006872C9" w:rsidRPr="006872C9" w:rsidRDefault="006872C9" w:rsidP="00D42B8D">
      <w:pPr>
        <w:pStyle w:val="ListParagraph"/>
        <w:numPr>
          <w:ilvl w:val="0"/>
          <w:numId w:val="6"/>
        </w:numPr>
        <w:spacing w:after="0"/>
        <w:ind w:left="714" w:hanging="357"/>
        <w:jc w:val="both"/>
        <w:rPr>
          <w:rFonts w:ascii="Times New Roman" w:eastAsia="Times New Roman" w:hAnsi="Times New Roman" w:cs="Times New Roman"/>
          <w:sz w:val="24"/>
        </w:rPr>
      </w:pPr>
      <w:r w:rsidRPr="006872C9">
        <w:rPr>
          <w:rFonts w:ascii="Times New Roman" w:eastAsia="Times New Roman" w:hAnsi="Times New Roman" w:cs="Times New Roman"/>
          <w:b/>
          <w:sz w:val="28"/>
        </w:rPr>
        <w:lastRenderedPageBreak/>
        <w:t xml:space="preserve">Data Collection- </w:t>
      </w:r>
      <w:r w:rsidRPr="006872C9">
        <w:rPr>
          <w:rFonts w:ascii="Times New Roman" w:eastAsia="Times New Roman" w:hAnsi="Times New Roman" w:cs="Times New Roman"/>
          <w:sz w:val="24"/>
        </w:rPr>
        <w:t>To</w:t>
      </w:r>
      <w:r w:rsidRPr="006872C9">
        <w:rPr>
          <w:rFonts w:ascii="Times New Roman" w:eastAsia="Times New Roman" w:hAnsi="Times New Roman" w:cs="Times New Roman"/>
          <w:b/>
          <w:sz w:val="28"/>
        </w:rPr>
        <w:t xml:space="preserve"> </w:t>
      </w:r>
      <w:r w:rsidRPr="006872C9">
        <w:rPr>
          <w:rFonts w:ascii="Times New Roman" w:eastAsia="Times New Roman" w:hAnsi="Times New Roman" w:cs="Times New Roman"/>
          <w:sz w:val="24"/>
        </w:rPr>
        <w:t>know the power consumption pattern in detail, the exhaustive data collection exercise was performed at all the departments.</w:t>
      </w:r>
    </w:p>
    <w:p w:rsidR="006872C9" w:rsidRDefault="006872C9" w:rsidP="00D42B8D">
      <w:pPr>
        <w:numPr>
          <w:ilvl w:val="0"/>
          <w:numId w:val="5"/>
        </w:numPr>
        <w:spacing w:after="0"/>
        <w:ind w:left="714" w:hanging="357"/>
        <w:jc w:val="both"/>
        <w:rPr>
          <w:rFonts w:ascii="Times New Roman" w:eastAsia="Times New Roman" w:hAnsi="Times New Roman" w:cs="Times New Roman"/>
          <w:sz w:val="24"/>
        </w:rPr>
      </w:pPr>
      <w:r>
        <w:rPr>
          <w:rFonts w:ascii="Times New Roman" w:eastAsia="Times New Roman" w:hAnsi="Times New Roman" w:cs="Times New Roman"/>
          <w:sz w:val="24"/>
        </w:rPr>
        <w:t>Information about the general electrical appliances was collected by observation and interviewing.</w:t>
      </w:r>
    </w:p>
    <w:p w:rsidR="006872C9" w:rsidRDefault="006872C9" w:rsidP="00D42B8D">
      <w:pPr>
        <w:numPr>
          <w:ilvl w:val="0"/>
          <w:numId w:val="5"/>
        </w:numPr>
        <w:spacing w:after="0"/>
        <w:ind w:left="714" w:hanging="357"/>
        <w:jc w:val="both"/>
        <w:rPr>
          <w:rFonts w:ascii="Times New Roman" w:eastAsia="Times New Roman" w:hAnsi="Times New Roman" w:cs="Times New Roman"/>
          <w:sz w:val="24"/>
        </w:rPr>
      </w:pPr>
      <w:r>
        <w:rPr>
          <w:rFonts w:ascii="Times New Roman" w:eastAsia="Times New Roman" w:hAnsi="Times New Roman" w:cs="Times New Roman"/>
          <w:sz w:val="24"/>
        </w:rPr>
        <w:t>The details of usage of the appliances were collected by interviewing key persons</w:t>
      </w:r>
    </w:p>
    <w:p w:rsidR="006872C9" w:rsidRDefault="006872C9" w:rsidP="00D42B8D">
      <w:pPr>
        <w:numPr>
          <w:ilvl w:val="0"/>
          <w:numId w:val="5"/>
        </w:numPr>
        <w:spacing w:after="0"/>
        <w:ind w:left="714" w:hanging="357"/>
        <w:jc w:val="both"/>
        <w:rPr>
          <w:rFonts w:ascii="Times New Roman" w:eastAsia="Times New Roman" w:hAnsi="Times New Roman" w:cs="Times New Roman"/>
          <w:sz w:val="24"/>
        </w:rPr>
      </w:pPr>
      <w:r>
        <w:rPr>
          <w:rFonts w:ascii="Times New Roman" w:eastAsia="Times New Roman" w:hAnsi="Times New Roman" w:cs="Times New Roman"/>
          <w:sz w:val="24"/>
        </w:rPr>
        <w:t xml:space="preserve">Light intensity was measured using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meter</w:t>
      </w:r>
      <w:r w:rsidR="00AD0E76">
        <w:rPr>
          <w:rFonts w:ascii="Times New Roman" w:eastAsia="Times New Roman" w:hAnsi="Times New Roman" w:cs="Times New Roman"/>
          <w:sz w:val="24"/>
        </w:rPr>
        <w:t xml:space="preserve"> </w:t>
      </w:r>
      <w:r w:rsidR="00AD0E76" w:rsidRPr="00AD0E76">
        <w:rPr>
          <w:rFonts w:ascii="Times New Roman" w:eastAsia="Times New Roman" w:hAnsi="Times New Roman" w:cs="Times New Roman"/>
          <w:sz w:val="24"/>
          <w:szCs w:val="24"/>
        </w:rPr>
        <w:t>(</w:t>
      </w:r>
      <w:proofErr w:type="spellStart"/>
      <w:r w:rsidR="00AD0E76" w:rsidRPr="00AD0E76">
        <w:rPr>
          <w:rStyle w:val="Emphasis"/>
          <w:rFonts w:ascii="Times New Roman" w:hAnsi="Times New Roman" w:cs="Times New Roman"/>
          <w:bCs/>
          <w:i w:val="0"/>
          <w:iCs w:val="0"/>
          <w:sz w:val="24"/>
          <w:szCs w:val="24"/>
          <w:shd w:val="clear" w:color="auto" w:fill="FFFFFF"/>
        </w:rPr>
        <w:t>Lux</w:t>
      </w:r>
      <w:proofErr w:type="spellEnd"/>
      <w:r w:rsidR="00AD0E76" w:rsidRPr="00AD0E76">
        <w:rPr>
          <w:rStyle w:val="Emphasis"/>
          <w:rFonts w:ascii="Times New Roman" w:hAnsi="Times New Roman" w:cs="Times New Roman"/>
          <w:bCs/>
          <w:i w:val="0"/>
          <w:iCs w:val="0"/>
          <w:sz w:val="24"/>
          <w:szCs w:val="24"/>
          <w:shd w:val="clear" w:color="auto" w:fill="FFFFFF"/>
        </w:rPr>
        <w:t xml:space="preserve"> Meter LX-101A)</w:t>
      </w:r>
      <w:r>
        <w:rPr>
          <w:rFonts w:ascii="Times New Roman" w:eastAsia="Times New Roman" w:hAnsi="Times New Roman" w:cs="Times New Roman"/>
          <w:sz w:val="24"/>
        </w:rPr>
        <w:t xml:space="preserve"> at all the places </w:t>
      </w:r>
    </w:p>
    <w:p w:rsidR="006872C9" w:rsidRDefault="006872C9" w:rsidP="00D42B8D">
      <w:pPr>
        <w:numPr>
          <w:ilvl w:val="0"/>
          <w:numId w:val="5"/>
        </w:numPr>
        <w:spacing w:after="0"/>
        <w:ind w:left="714" w:hanging="357"/>
        <w:jc w:val="both"/>
        <w:rPr>
          <w:rFonts w:ascii="Times New Roman" w:eastAsia="Times New Roman" w:hAnsi="Times New Roman" w:cs="Times New Roman"/>
          <w:sz w:val="24"/>
        </w:rPr>
      </w:pPr>
      <w:r>
        <w:rPr>
          <w:rFonts w:ascii="Times New Roman" w:eastAsia="Times New Roman" w:hAnsi="Times New Roman" w:cs="Times New Roman"/>
          <w:sz w:val="24"/>
        </w:rPr>
        <w:t>Approximations and generalizations were done at places with lack of information</w:t>
      </w:r>
    </w:p>
    <w:p w:rsidR="00D42B8D" w:rsidRDefault="00D42B8D" w:rsidP="00D42B8D">
      <w:pPr>
        <w:spacing w:after="0"/>
        <w:ind w:left="714"/>
        <w:jc w:val="both"/>
        <w:rPr>
          <w:rFonts w:ascii="Times New Roman" w:eastAsia="Times New Roman" w:hAnsi="Times New Roman" w:cs="Times New Roman"/>
          <w:sz w:val="24"/>
        </w:rPr>
      </w:pPr>
    </w:p>
    <w:p w:rsidR="000A4945" w:rsidRDefault="000A4945" w:rsidP="000A4945">
      <w:pPr>
        <w:ind w:left="360"/>
        <w:jc w:val="both"/>
        <w:rPr>
          <w:rFonts w:ascii="Times New Roman" w:eastAsia="Times New Roman" w:hAnsi="Times New Roman" w:cs="Times New Roman"/>
          <w:sz w:val="24"/>
        </w:rPr>
      </w:pPr>
      <w:r w:rsidRPr="000A4945">
        <w:rPr>
          <w:rFonts w:ascii="Times New Roman" w:eastAsia="Times New Roman" w:hAnsi="Times New Roman" w:cs="Times New Roman"/>
          <w:b/>
          <w:sz w:val="28"/>
          <w:szCs w:val="28"/>
        </w:rPr>
        <w:t>2. Data Analysis</w:t>
      </w:r>
      <w:r w:rsidRPr="000A4945">
        <w:rPr>
          <w:rFonts w:ascii="Times New Roman" w:eastAsia="Times New Roman" w:hAnsi="Times New Roman" w:cs="Times New Roman"/>
          <w:sz w:val="24"/>
        </w:rPr>
        <w:t xml:space="preserve"> – In data analysis, the information is analyzed to uncover patterns, find gaps, and determine the areas that need attention. The power consumption patterns and the locations where electrical energy is squandered were determined by analysis of the power consumption measurements.  </w:t>
      </w:r>
    </w:p>
    <w:p w:rsidR="000A4945" w:rsidRPr="000A4945" w:rsidRDefault="000A4945" w:rsidP="00D42B8D">
      <w:pPr>
        <w:spacing w:after="0"/>
        <w:ind w:left="357"/>
        <w:jc w:val="both"/>
        <w:rPr>
          <w:rFonts w:ascii="Times New Roman" w:eastAsia="Times New Roman" w:hAnsi="Times New Roman" w:cs="Times New Roman"/>
          <w:sz w:val="24"/>
        </w:rPr>
      </w:pPr>
      <w:r w:rsidRPr="000A4945">
        <w:rPr>
          <w:rFonts w:ascii="Times New Roman" w:eastAsia="Times New Roman" w:hAnsi="Times New Roman" w:cs="Times New Roman"/>
          <w:b/>
          <w:sz w:val="28"/>
          <w:szCs w:val="28"/>
        </w:rPr>
        <w:t>3. Recommendation:</w:t>
      </w:r>
      <w:r w:rsidRPr="000A4945">
        <w:rPr>
          <w:rFonts w:ascii="Times New Roman" w:eastAsia="Times New Roman" w:hAnsi="Times New Roman" w:cs="Times New Roman"/>
          <w:sz w:val="24"/>
        </w:rPr>
        <w:t xml:space="preserve"> Based on the capital cost recovery time, suggestions were given after performing an energy and cost analysis of </w:t>
      </w:r>
      <w:r>
        <w:rPr>
          <w:rFonts w:ascii="Times New Roman" w:eastAsia="Times New Roman" w:hAnsi="Times New Roman" w:cs="Times New Roman"/>
          <w:sz w:val="24"/>
        </w:rPr>
        <w:t xml:space="preserve">various appliances. </w:t>
      </w:r>
      <w:r w:rsidRPr="000A4945">
        <w:rPr>
          <w:rFonts w:ascii="Times New Roman" w:eastAsia="Times New Roman" w:hAnsi="Times New Roman" w:cs="Times New Roman"/>
          <w:sz w:val="24"/>
        </w:rPr>
        <w:t xml:space="preserve">The following steps made up this process: </w:t>
      </w:r>
    </w:p>
    <w:p w:rsidR="000A4945" w:rsidRPr="000A4945" w:rsidRDefault="000A4945" w:rsidP="00D42B8D">
      <w:pPr>
        <w:spacing w:after="0"/>
        <w:ind w:left="357"/>
        <w:jc w:val="both"/>
        <w:rPr>
          <w:rFonts w:ascii="Times New Roman" w:eastAsia="Times New Roman" w:hAnsi="Times New Roman" w:cs="Times New Roman"/>
          <w:sz w:val="24"/>
        </w:rPr>
      </w:pPr>
      <w:r w:rsidRPr="000A4945">
        <w:rPr>
          <w:rFonts w:ascii="Times New Roman" w:eastAsia="Times New Roman" w:hAnsi="Times New Roman" w:cs="Times New Roman"/>
          <w:sz w:val="24"/>
        </w:rPr>
        <w:t xml:space="preserve">• A capital cost estimate was made for replacing a process or </w:t>
      </w:r>
      <w:r w:rsidR="00B87DD7">
        <w:rPr>
          <w:rFonts w:ascii="Times New Roman" w:eastAsia="Times New Roman" w:hAnsi="Times New Roman" w:cs="Times New Roman"/>
          <w:sz w:val="24"/>
        </w:rPr>
        <w:t>equipment</w:t>
      </w:r>
      <w:r w:rsidRPr="000A4945">
        <w:rPr>
          <w:rFonts w:ascii="Times New Roman" w:eastAsia="Times New Roman" w:hAnsi="Times New Roman" w:cs="Times New Roman"/>
          <w:sz w:val="24"/>
        </w:rPr>
        <w:t>.</w:t>
      </w:r>
    </w:p>
    <w:p w:rsidR="000A4945" w:rsidRPr="000A4945" w:rsidRDefault="000A4945" w:rsidP="00D42B8D">
      <w:pPr>
        <w:spacing w:after="0"/>
        <w:ind w:left="357"/>
        <w:jc w:val="both"/>
        <w:rPr>
          <w:rFonts w:ascii="Times New Roman" w:eastAsia="Times New Roman" w:hAnsi="Times New Roman" w:cs="Times New Roman"/>
          <w:sz w:val="24"/>
        </w:rPr>
      </w:pPr>
      <w:r w:rsidRPr="000A4945">
        <w:rPr>
          <w:rFonts w:ascii="Times New Roman" w:eastAsia="Times New Roman" w:hAnsi="Times New Roman" w:cs="Times New Roman"/>
          <w:sz w:val="24"/>
        </w:rPr>
        <w:t>• The amount of energy saved by the replacement was determined using the annual cost of energy.</w:t>
      </w:r>
    </w:p>
    <w:p w:rsidR="006872C9" w:rsidRPr="000A4945" w:rsidRDefault="000A4945" w:rsidP="00D42B8D">
      <w:pPr>
        <w:spacing w:after="0"/>
        <w:ind w:left="357"/>
        <w:jc w:val="both"/>
        <w:rPr>
          <w:rFonts w:ascii="Times New Roman" w:eastAsia="Times New Roman" w:hAnsi="Times New Roman" w:cs="Times New Roman"/>
          <w:sz w:val="24"/>
        </w:rPr>
      </w:pPr>
      <w:r w:rsidRPr="000A4945">
        <w:rPr>
          <w:rFonts w:ascii="Times New Roman" w:eastAsia="Times New Roman" w:hAnsi="Times New Roman" w:cs="Times New Roman"/>
          <w:sz w:val="24"/>
        </w:rPr>
        <w:t>• The capital cost recovery time, which is defined as the entire amount of time it takes for the savings in energy expenses to offset the capital expenditures involved, was calculated by comparing these two prices.</w:t>
      </w:r>
    </w:p>
    <w:p w:rsidR="000A4945" w:rsidRDefault="000A4945" w:rsidP="000A4945">
      <w:pPr>
        <w:rPr>
          <w:rFonts w:ascii="Times New Roman" w:eastAsia="Times New Roman" w:hAnsi="Times New Roman" w:cs="Times New Roman"/>
          <w:b/>
          <w:sz w:val="28"/>
        </w:rPr>
      </w:pPr>
      <w:r>
        <w:rPr>
          <w:rFonts w:ascii="Times New Roman" w:eastAsia="Times New Roman" w:hAnsi="Times New Roman" w:cs="Times New Roman"/>
          <w:b/>
          <w:sz w:val="28"/>
        </w:rPr>
        <w:t xml:space="preserve">D.   Results and Discussion </w:t>
      </w:r>
    </w:p>
    <w:p w:rsidR="000A4945" w:rsidRDefault="000A4945" w:rsidP="000A4945">
      <w:pPr>
        <w:rPr>
          <w:rFonts w:ascii="Times New Roman" w:eastAsia="Times New Roman" w:hAnsi="Times New Roman" w:cs="Times New Roman"/>
          <w:b/>
          <w:sz w:val="28"/>
        </w:rPr>
      </w:pPr>
      <w:r>
        <w:rPr>
          <w:rFonts w:ascii="Times New Roman" w:eastAsia="Times New Roman" w:hAnsi="Times New Roman" w:cs="Times New Roman"/>
          <w:b/>
          <w:sz w:val="28"/>
        </w:rPr>
        <w:t xml:space="preserve">1.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College’s present energy scenario</w:t>
      </w:r>
    </w:p>
    <w:p w:rsidR="009E7FBD" w:rsidRDefault="000A4945" w:rsidP="00D42B8D">
      <w:pPr>
        <w:pStyle w:val="ListParagraph"/>
        <w:ind w:left="0"/>
        <w:jc w:val="both"/>
        <w:rPr>
          <w:rFonts w:ascii="Times New Roman" w:hAnsi="Times New Roman" w:cs="Times New Roman"/>
          <w:sz w:val="24"/>
          <w:szCs w:val="24"/>
        </w:rPr>
      </w:pPr>
      <w:r w:rsidRPr="000A4945">
        <w:rPr>
          <w:rFonts w:ascii="Times New Roman" w:hAnsi="Times New Roman" w:cs="Times New Roman"/>
          <w:sz w:val="24"/>
          <w:szCs w:val="24"/>
        </w:rPr>
        <w:t xml:space="preserve">In Tripura, </w:t>
      </w:r>
      <w:proofErr w:type="spellStart"/>
      <w:r w:rsidRPr="000A4945">
        <w:rPr>
          <w:rFonts w:ascii="Times New Roman" w:hAnsi="Times New Roman" w:cs="Times New Roman"/>
          <w:sz w:val="24"/>
          <w:szCs w:val="24"/>
        </w:rPr>
        <w:t>Bir</w:t>
      </w:r>
      <w:proofErr w:type="spellEnd"/>
      <w:r w:rsidRPr="000A4945">
        <w:rPr>
          <w:rFonts w:ascii="Times New Roman" w:hAnsi="Times New Roman" w:cs="Times New Roman"/>
          <w:sz w:val="24"/>
          <w:szCs w:val="24"/>
        </w:rPr>
        <w:t xml:space="preserve"> </w:t>
      </w:r>
      <w:proofErr w:type="spellStart"/>
      <w:r w:rsidRPr="000A4945">
        <w:rPr>
          <w:rFonts w:ascii="Times New Roman" w:hAnsi="Times New Roman" w:cs="Times New Roman"/>
          <w:sz w:val="24"/>
          <w:szCs w:val="24"/>
        </w:rPr>
        <w:t>Bikram</w:t>
      </w:r>
      <w:proofErr w:type="spellEnd"/>
      <w:r w:rsidRPr="000A4945">
        <w:rPr>
          <w:rFonts w:ascii="Times New Roman" w:hAnsi="Times New Roman" w:cs="Times New Roman"/>
          <w:sz w:val="24"/>
          <w:szCs w:val="24"/>
        </w:rPr>
        <w:t xml:space="preserve"> Memorial College is a renowned public institution of higher learning.  The site of </w:t>
      </w:r>
      <w:proofErr w:type="spellStart"/>
      <w:r w:rsidRPr="000A4945">
        <w:rPr>
          <w:rFonts w:ascii="Times New Roman" w:hAnsi="Times New Roman" w:cs="Times New Roman"/>
          <w:sz w:val="24"/>
          <w:szCs w:val="24"/>
        </w:rPr>
        <w:t>Bir</w:t>
      </w:r>
      <w:proofErr w:type="spellEnd"/>
      <w:r w:rsidRPr="000A4945">
        <w:rPr>
          <w:rFonts w:ascii="Times New Roman" w:hAnsi="Times New Roman" w:cs="Times New Roman"/>
          <w:sz w:val="24"/>
          <w:szCs w:val="24"/>
        </w:rPr>
        <w:t xml:space="preserve"> </w:t>
      </w:r>
      <w:proofErr w:type="spellStart"/>
      <w:r w:rsidRPr="000A4945">
        <w:rPr>
          <w:rFonts w:ascii="Times New Roman" w:hAnsi="Times New Roman" w:cs="Times New Roman"/>
          <w:sz w:val="24"/>
          <w:szCs w:val="24"/>
        </w:rPr>
        <w:t>Bikram</w:t>
      </w:r>
      <w:proofErr w:type="spellEnd"/>
      <w:r w:rsidRPr="000A4945">
        <w:rPr>
          <w:rFonts w:ascii="Times New Roman" w:hAnsi="Times New Roman" w:cs="Times New Roman"/>
          <w:sz w:val="24"/>
          <w:szCs w:val="24"/>
        </w:rPr>
        <w:t xml:space="preserve"> Memorial College is roughly 6 acres in size, and it has a combined student body of 4000 across the arts, </w:t>
      </w:r>
      <w:r w:rsidR="00B87DD7">
        <w:rPr>
          <w:rFonts w:ascii="Times New Roman" w:hAnsi="Times New Roman" w:cs="Times New Roman"/>
          <w:sz w:val="24"/>
          <w:szCs w:val="24"/>
        </w:rPr>
        <w:t>commerce and science</w:t>
      </w:r>
      <w:r w:rsidRPr="000A4945">
        <w:rPr>
          <w:rFonts w:ascii="Times New Roman" w:hAnsi="Times New Roman" w:cs="Times New Roman"/>
          <w:sz w:val="24"/>
          <w:szCs w:val="24"/>
        </w:rPr>
        <w:t xml:space="preserve"> fields. The College has 33 non-teaching staff employees and 51 faculty members. This college has access to electricity around-the-clock. This college is organized into three sections: the academic section, the science section, and the administrative section. The academic</w:t>
      </w:r>
      <w:r w:rsidR="00B87DD7">
        <w:rPr>
          <w:rFonts w:ascii="Times New Roman" w:hAnsi="Times New Roman" w:cs="Times New Roman"/>
          <w:sz w:val="24"/>
          <w:szCs w:val="24"/>
        </w:rPr>
        <w:t xml:space="preserve"> block is the largest</w:t>
      </w:r>
      <w:r w:rsidRPr="000A4945">
        <w:rPr>
          <w:rFonts w:ascii="Times New Roman" w:hAnsi="Times New Roman" w:cs="Times New Roman"/>
          <w:sz w:val="24"/>
          <w:szCs w:val="24"/>
        </w:rPr>
        <w:t xml:space="preserve"> </w:t>
      </w:r>
      <w:r w:rsidR="00B87DD7" w:rsidRPr="000A4945">
        <w:rPr>
          <w:rFonts w:ascii="Times New Roman" w:hAnsi="Times New Roman" w:cs="Times New Roman"/>
          <w:sz w:val="24"/>
          <w:szCs w:val="24"/>
        </w:rPr>
        <w:t>one. The</w:t>
      </w:r>
      <w:r w:rsidRPr="000A4945">
        <w:rPr>
          <w:rFonts w:ascii="Times New Roman" w:hAnsi="Times New Roman" w:cs="Times New Roman"/>
          <w:sz w:val="24"/>
          <w:szCs w:val="24"/>
        </w:rPr>
        <w:t xml:space="preserve"> structure has six stories and two basement levels. </w:t>
      </w:r>
      <w:proofErr w:type="spellStart"/>
      <w:r w:rsidRPr="000A4945">
        <w:rPr>
          <w:rFonts w:ascii="Times New Roman" w:hAnsi="Times New Roman" w:cs="Times New Roman"/>
          <w:sz w:val="24"/>
          <w:szCs w:val="24"/>
        </w:rPr>
        <w:t>Admistrative</w:t>
      </w:r>
      <w:proofErr w:type="spellEnd"/>
      <w:r w:rsidRPr="000A4945">
        <w:rPr>
          <w:rFonts w:ascii="Times New Roman" w:hAnsi="Times New Roman" w:cs="Times New Roman"/>
          <w:sz w:val="24"/>
          <w:szCs w:val="24"/>
        </w:rPr>
        <w:t xml:space="preserve"> block is a sizable three-story building, while Science block is a lengthy two-story structure.</w:t>
      </w:r>
    </w:p>
    <w:p w:rsidR="00444578" w:rsidRDefault="00444578" w:rsidP="00444578">
      <w:pPr>
        <w:numPr>
          <w:ilvl w:val="0"/>
          <w:numId w:val="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Specific Energy Consumption (SEC)</w:t>
      </w:r>
    </w:p>
    <w:p w:rsidR="00444578" w:rsidRPr="00444578" w:rsidRDefault="00444578" w:rsidP="00D42B8D">
      <w:pPr>
        <w:pStyle w:val="ListParagraph"/>
        <w:ind w:left="0"/>
        <w:jc w:val="both"/>
        <w:rPr>
          <w:rFonts w:ascii="Times New Roman" w:hAnsi="Times New Roman" w:cs="Times New Roman"/>
          <w:sz w:val="24"/>
          <w:szCs w:val="24"/>
        </w:rPr>
      </w:pPr>
      <w:r w:rsidRPr="00444578">
        <w:rPr>
          <w:rFonts w:ascii="Times New Roman" w:hAnsi="Times New Roman" w:cs="Times New Roman"/>
          <w:sz w:val="24"/>
          <w:szCs w:val="24"/>
        </w:rPr>
        <w:t xml:space="preserve">The amount of energy used for each unit of output from a product is known as the Specific Energy Consumption (SEC). The power bills that made up the College's SEC were used to compute the precise energy consumption by students, faculty, and staff. For the 2014–2015 fiscal </w:t>
      </w:r>
      <w:proofErr w:type="gramStart"/>
      <w:r w:rsidRPr="00444578">
        <w:rPr>
          <w:rFonts w:ascii="Times New Roman" w:hAnsi="Times New Roman" w:cs="Times New Roman"/>
          <w:sz w:val="24"/>
          <w:szCs w:val="24"/>
        </w:rPr>
        <w:t>year</w:t>
      </w:r>
      <w:proofErr w:type="gramEnd"/>
      <w:r w:rsidRPr="00444578">
        <w:rPr>
          <w:rFonts w:ascii="Times New Roman" w:hAnsi="Times New Roman" w:cs="Times New Roman"/>
          <w:sz w:val="24"/>
          <w:szCs w:val="24"/>
        </w:rPr>
        <w:t>, the SEC was determined as 24.57 kWh/person/year and Rs. 173.22/person/year.</w:t>
      </w:r>
    </w:p>
    <w:p w:rsidR="00444578" w:rsidRDefault="00444578" w:rsidP="009E7FBD">
      <w:pPr>
        <w:pStyle w:val="ListParagraph"/>
        <w:jc w:val="both"/>
        <w:rPr>
          <w:rFonts w:ascii="Times New Roman" w:hAnsi="Times New Roman" w:cs="Times New Roman"/>
          <w:sz w:val="24"/>
          <w:szCs w:val="24"/>
        </w:rPr>
      </w:pPr>
    </w:p>
    <w:p w:rsidR="00444578" w:rsidRDefault="00444578" w:rsidP="00D42B8D">
      <w:pPr>
        <w:pStyle w:val="ListParagraph"/>
        <w:jc w:val="center"/>
        <w:rPr>
          <w:rFonts w:ascii="Times New Roman" w:hAnsi="Times New Roman" w:cs="Times New Roman"/>
          <w:sz w:val="24"/>
          <w:szCs w:val="24"/>
        </w:rPr>
      </w:pPr>
      <w:r w:rsidRPr="00444578">
        <w:rPr>
          <w:rFonts w:ascii="Times New Roman" w:hAnsi="Times New Roman" w:cs="Times New Roman"/>
          <w:noProof/>
          <w:sz w:val="24"/>
          <w:szCs w:val="24"/>
        </w:rPr>
        <w:lastRenderedPageBreak/>
        <w:drawing>
          <wp:inline distT="0" distB="0" distL="0" distR="0">
            <wp:extent cx="5260316" cy="3649345"/>
            <wp:effectExtent l="19050" t="0" r="16534" b="825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444578" w:rsidRPr="00444578" w:rsidRDefault="00444578" w:rsidP="00444578"/>
    <w:p w:rsidR="00444578" w:rsidRPr="00444578" w:rsidRDefault="00D42B8D" w:rsidP="00D42B8D">
      <w:pPr>
        <w:jc w:val="center"/>
      </w:pPr>
      <w:r w:rsidRPr="00444578">
        <w:rPr>
          <w:noProof/>
        </w:rPr>
        <w:drawing>
          <wp:inline distT="0" distB="0" distL="0" distR="0">
            <wp:extent cx="5096414" cy="3321169"/>
            <wp:effectExtent l="19050" t="0" r="28036"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44578" w:rsidRPr="00444578" w:rsidRDefault="00444578" w:rsidP="00444578"/>
    <w:p w:rsidR="00444578" w:rsidRPr="00444578" w:rsidRDefault="00444578" w:rsidP="00444578"/>
    <w:p w:rsidR="00444578" w:rsidRPr="00444578" w:rsidRDefault="00444578" w:rsidP="00444578"/>
    <w:p w:rsidR="00444578" w:rsidRDefault="00444578" w:rsidP="00444578">
      <w:pPr>
        <w:tabs>
          <w:tab w:val="left" w:pos="3720"/>
        </w:tabs>
      </w:pPr>
    </w:p>
    <w:p w:rsidR="00444578" w:rsidRDefault="00444578" w:rsidP="00444578">
      <w:pPr>
        <w:tabs>
          <w:tab w:val="left" w:pos="3720"/>
        </w:tabs>
        <w:rPr>
          <w:rFonts w:ascii="Times New Roman" w:eastAsia="Times New Roman" w:hAnsi="Times New Roman" w:cs="Times New Roman"/>
          <w:b/>
          <w:sz w:val="24"/>
        </w:rPr>
      </w:pPr>
      <w:r>
        <w:rPr>
          <w:rFonts w:ascii="Times New Roman" w:eastAsia="Times New Roman" w:hAnsi="Times New Roman" w:cs="Times New Roman"/>
          <w:b/>
          <w:sz w:val="24"/>
        </w:rPr>
        <w:lastRenderedPageBreak/>
        <w:t>1.2. Academic building</w:t>
      </w:r>
    </w:p>
    <w:p w:rsidR="00444578" w:rsidRPr="00591B77" w:rsidRDefault="00591B77" w:rsidP="00444578">
      <w:pPr>
        <w:tabs>
          <w:tab w:val="left" w:pos="3720"/>
        </w:tabs>
        <w:jc w:val="both"/>
        <w:rPr>
          <w:rFonts w:ascii="Times New Roman" w:hAnsi="Times New Roman" w:cs="Times New Roman"/>
          <w:sz w:val="24"/>
          <w:szCs w:val="24"/>
        </w:rPr>
      </w:pPr>
      <w:r w:rsidRPr="00591B77">
        <w:rPr>
          <w:rFonts w:ascii="Times New Roman" w:eastAsia="Times New Roman" w:hAnsi="Times New Roman" w:cs="Times New Roman"/>
          <w:sz w:val="24"/>
          <w:szCs w:val="24"/>
        </w:rPr>
        <w:t xml:space="preserve">Academic building structural foundation was planned for Basement I+ Basement II+ Ground floor + 3 floors. The total covered area of all the floors is </w:t>
      </w:r>
      <w:r w:rsidRPr="00591B77">
        <w:rPr>
          <w:rFonts w:ascii="Times New Roman" w:eastAsia="Times New Roman" w:hAnsi="Times New Roman" w:cs="Times New Roman"/>
          <w:b/>
          <w:sz w:val="24"/>
          <w:szCs w:val="24"/>
        </w:rPr>
        <w:t>4545.99</w:t>
      </w:r>
      <w:r w:rsidRPr="00591B77">
        <w:rPr>
          <w:rFonts w:ascii="Times New Roman" w:eastAsia="Times New Roman" w:hAnsi="Times New Roman" w:cs="Times New Roman"/>
          <w:sz w:val="24"/>
          <w:szCs w:val="24"/>
        </w:rPr>
        <w:t xml:space="preserve"> square </w:t>
      </w:r>
      <w:proofErr w:type="spellStart"/>
      <w:r w:rsidRPr="00591B77">
        <w:rPr>
          <w:rFonts w:ascii="Times New Roman" w:eastAsia="Times New Roman" w:hAnsi="Times New Roman" w:cs="Times New Roman"/>
          <w:sz w:val="24"/>
          <w:szCs w:val="24"/>
        </w:rPr>
        <w:t>mt</w:t>
      </w:r>
      <w:proofErr w:type="spellEnd"/>
      <w:r w:rsidRPr="00591B77">
        <w:rPr>
          <w:rFonts w:ascii="Times New Roman" w:eastAsia="Times New Roman" w:hAnsi="Times New Roman" w:cs="Times New Roman"/>
          <w:sz w:val="24"/>
          <w:szCs w:val="24"/>
        </w:rPr>
        <w:t>.</w:t>
      </w:r>
      <w:r w:rsidR="00444578" w:rsidRPr="00591B77">
        <w:rPr>
          <w:rFonts w:ascii="Times New Roman" w:hAnsi="Times New Roman" w:cs="Times New Roman"/>
          <w:sz w:val="24"/>
          <w:szCs w:val="24"/>
        </w:rPr>
        <w:t xml:space="preserve"> The layout drawing (Plate.3) shows the dimensions of each individual room. To give it a respectable and official appearance, the structure is painted a cream </w:t>
      </w:r>
      <w:r w:rsidRPr="00591B77">
        <w:rPr>
          <w:rFonts w:ascii="Times New Roman" w:hAnsi="Times New Roman" w:cs="Times New Roman"/>
          <w:sz w:val="24"/>
          <w:szCs w:val="24"/>
        </w:rPr>
        <w:t>colour</w:t>
      </w:r>
      <w:r w:rsidR="00444578" w:rsidRPr="00591B77">
        <w:rPr>
          <w:rFonts w:ascii="Times New Roman" w:hAnsi="Times New Roman" w:cs="Times New Roman"/>
          <w:sz w:val="24"/>
          <w:szCs w:val="24"/>
        </w:rPr>
        <w:t>. The academic building's total connected load is 99682 Watt.</w:t>
      </w:r>
    </w:p>
    <w:p w:rsidR="00444578" w:rsidRDefault="00444578" w:rsidP="00444578">
      <w:pPr>
        <w:jc w:val="both"/>
        <w:rPr>
          <w:rFonts w:ascii="Times New Roman" w:eastAsia="Times New Roman" w:hAnsi="Times New Roman" w:cs="Times New Roman"/>
          <w:b/>
          <w:sz w:val="24"/>
        </w:rPr>
      </w:pPr>
      <w:r>
        <w:rPr>
          <w:rFonts w:ascii="Times New Roman" w:eastAsia="Times New Roman" w:hAnsi="Times New Roman" w:cs="Times New Roman"/>
          <w:b/>
          <w:sz w:val="24"/>
        </w:rPr>
        <w:t>Room analysis on the basis of energy consumption</w:t>
      </w:r>
    </w:p>
    <w:p w:rsidR="00835094" w:rsidRPr="001E5FFB"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Basement I </w:t>
      </w:r>
      <w:r>
        <w:rPr>
          <w:rFonts w:ascii="Times New Roman" w:eastAsia="Times New Roman" w:hAnsi="Times New Roman" w:cs="Times New Roman"/>
          <w:sz w:val="24"/>
        </w:rPr>
        <w:t xml:space="preserve">consists of 1) Canteen kitchen 2) Canteen room 3) Toilet (Gents) and corridor. Total covered area for Basement I </w:t>
      </w:r>
      <w:proofErr w:type="gramStart"/>
      <w:r>
        <w:rPr>
          <w:rFonts w:ascii="Times New Roman" w:eastAsia="Times New Roman" w:hAnsi="Times New Roman" w:cs="Times New Roman"/>
          <w:sz w:val="24"/>
        </w:rPr>
        <w:t>is</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224.34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So basement –I is having total 3 rooms. Total energy consumption per month in the basement I is </w:t>
      </w:r>
      <w:r>
        <w:rPr>
          <w:rFonts w:ascii="Times New Roman" w:eastAsia="Times New Roman" w:hAnsi="Times New Roman" w:cs="Times New Roman"/>
          <w:b/>
          <w:color w:val="000000"/>
          <w:sz w:val="24"/>
        </w:rPr>
        <w:t xml:space="preserve">620.1 kWh. </w:t>
      </w:r>
      <w:r w:rsidRPr="001E5FFB">
        <w:rPr>
          <w:rFonts w:ascii="Times New Roman" w:eastAsia="Times New Roman" w:hAnsi="Times New Roman" w:cs="Times New Roman"/>
          <w:color w:val="000000"/>
          <w:sz w:val="24"/>
        </w:rPr>
        <w:t xml:space="preserve">(Table 1 in Annexure) </w:t>
      </w:r>
    </w:p>
    <w:p w:rsidR="00835094" w:rsidRPr="001E5FFB"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b/>
          <w:sz w:val="24"/>
        </w:rPr>
        <w:t>Basement II</w:t>
      </w:r>
      <w:r>
        <w:rPr>
          <w:rFonts w:ascii="Times New Roman" w:eastAsia="Times New Roman" w:hAnsi="Times New Roman" w:cs="Times New Roman"/>
          <w:sz w:val="24"/>
        </w:rPr>
        <w:t xml:space="preserve"> consists of 1) Professors’ room 2) Examination committee’s room 3) Staff toilet (Ladies and Gents) 4) Xerox room and locker room 5) Locker room and Corridor. Total covered area for Basement II is: </w:t>
      </w:r>
      <w:r>
        <w:rPr>
          <w:rFonts w:ascii="Times New Roman" w:eastAsia="Times New Roman" w:hAnsi="Times New Roman" w:cs="Times New Roman"/>
          <w:b/>
          <w:sz w:val="24"/>
        </w:rPr>
        <w:t xml:space="preserve">411.85square </w:t>
      </w:r>
      <w:proofErr w:type="spellStart"/>
      <w:proofErr w:type="gram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w:t>
      </w:r>
      <w:proofErr w:type="gramEnd"/>
      <w:r>
        <w:rPr>
          <w:rFonts w:ascii="Times New Roman" w:eastAsia="Times New Roman" w:hAnsi="Times New Roman" w:cs="Times New Roman"/>
          <w:sz w:val="24"/>
        </w:rPr>
        <w:t xml:space="preserve"> So in basement –II is having a total </w:t>
      </w:r>
      <w:proofErr w:type="gramStart"/>
      <w:r>
        <w:rPr>
          <w:rFonts w:ascii="Times New Roman" w:eastAsia="Times New Roman" w:hAnsi="Times New Roman" w:cs="Times New Roman"/>
          <w:sz w:val="24"/>
        </w:rPr>
        <w:t>of  5</w:t>
      </w:r>
      <w:proofErr w:type="gramEnd"/>
      <w:r>
        <w:rPr>
          <w:rFonts w:ascii="Times New Roman" w:eastAsia="Times New Roman" w:hAnsi="Times New Roman" w:cs="Times New Roman"/>
          <w:sz w:val="24"/>
        </w:rPr>
        <w:t xml:space="preserve"> rooms. Total energy consumption per month in the basement II is</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kWh (</w:t>
      </w:r>
      <w:r w:rsidRPr="001E5FFB">
        <w:rPr>
          <w:rFonts w:ascii="Times New Roman" w:eastAsia="Times New Roman" w:hAnsi="Times New Roman" w:cs="Times New Roman"/>
          <w:color w:val="000000"/>
          <w:sz w:val="24"/>
        </w:rPr>
        <w:t>Table 2 in Annexure)</w:t>
      </w:r>
    </w:p>
    <w:p w:rsidR="00835094" w:rsidRPr="001E5FFB"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b/>
          <w:sz w:val="24"/>
        </w:rPr>
        <w:t>Ground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1414.54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w:t>
      </w:r>
      <w:r>
        <w:rPr>
          <w:rFonts w:ascii="Times New Roman" w:eastAsia="Times New Roman" w:hAnsi="Times New Roman" w:cs="Times New Roman"/>
          <w:b/>
          <w:sz w:val="24"/>
        </w:rPr>
        <w:t>10</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seminar room and 2 toilets (Ladies and gents). Energy consumption per month in the ground floor is </w:t>
      </w:r>
      <w:r>
        <w:rPr>
          <w:rFonts w:ascii="Times New Roman" w:eastAsia="Times New Roman" w:hAnsi="Times New Roman" w:cs="Times New Roman"/>
          <w:b/>
          <w:sz w:val="24"/>
        </w:rPr>
        <w:t>2246.26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3 in Annexure)</w:t>
      </w:r>
    </w:p>
    <w:p w:rsidR="00444578" w:rsidRDefault="00835094" w:rsidP="00444578">
      <w:pPr>
        <w:tabs>
          <w:tab w:val="left" w:pos="3720"/>
        </w:tabs>
        <w:jc w:val="both"/>
        <w:rPr>
          <w:rFonts w:ascii="Times New Roman" w:hAnsi="Times New Roman" w:cs="Times New Roman"/>
        </w:rPr>
      </w:pPr>
      <w:r w:rsidRPr="00835094">
        <w:rPr>
          <w:rFonts w:ascii="Times New Roman" w:hAnsi="Times New Roman" w:cs="Times New Roman"/>
        </w:rPr>
        <w:t>Six theory classrooms, two restrooms, and a hallway</w:t>
      </w:r>
      <w:r w:rsidR="00591B77">
        <w:rPr>
          <w:rFonts w:ascii="Times New Roman" w:hAnsi="Times New Roman" w:cs="Times New Roman"/>
        </w:rPr>
        <w:t xml:space="preserve"> were located on the first floor</w:t>
      </w:r>
      <w:r w:rsidRPr="00835094">
        <w:rPr>
          <w:rFonts w:ascii="Times New Roman" w:hAnsi="Times New Roman" w:cs="Times New Roman"/>
        </w:rPr>
        <w:t>, which had a floor space of 659.22 square meters. The first floor's monthly energy consumption is 1110.52 kWh (Table 4 in the Annexure).</w:t>
      </w:r>
    </w:p>
    <w:p w:rsidR="00835094" w:rsidRPr="001E5FFB"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b/>
          <w:sz w:val="24"/>
        </w:rPr>
        <w:t>Second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964.42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smart class, Library, music room, 2 toilets and corridor. Total energy consumption per month in the second floor is</w:t>
      </w:r>
      <w:r>
        <w:rPr>
          <w:rFonts w:ascii="Times New Roman" w:eastAsia="Times New Roman" w:hAnsi="Times New Roman" w:cs="Times New Roman"/>
          <w:b/>
        </w:rPr>
        <w:t xml:space="preserve"> 1945.44 </w:t>
      </w:r>
      <w:proofErr w:type="gramStart"/>
      <w:r>
        <w:rPr>
          <w:rFonts w:ascii="Times New Roman" w:eastAsia="Times New Roman" w:hAnsi="Times New Roman" w:cs="Times New Roman"/>
          <w:b/>
          <w:color w:val="000000"/>
          <w:sz w:val="24"/>
        </w:rPr>
        <w:t>kWh</w:t>
      </w:r>
      <w:r w:rsidRPr="001E5FFB">
        <w:rPr>
          <w:rFonts w:ascii="Times New Roman" w:eastAsia="Times New Roman" w:hAnsi="Times New Roman" w:cs="Times New Roman"/>
          <w:color w:val="000000"/>
          <w:sz w:val="24"/>
        </w:rPr>
        <w:t>(</w:t>
      </w:r>
      <w:proofErr w:type="gramEnd"/>
      <w:r w:rsidRPr="001E5FFB">
        <w:rPr>
          <w:rFonts w:ascii="Times New Roman" w:eastAsia="Times New Roman" w:hAnsi="Times New Roman" w:cs="Times New Roman"/>
          <w:color w:val="000000"/>
          <w:sz w:val="24"/>
        </w:rPr>
        <w:t>Table 5 in Annexure)</w:t>
      </w:r>
    </w:p>
    <w:p w:rsidR="00835094" w:rsidRPr="001E5FFB"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b/>
          <w:sz w:val="24"/>
        </w:rPr>
        <w:t>Third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871.59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2 toilets, Computer room, conference hall and corridor. Total energy consumption per month in the second floor </w:t>
      </w:r>
      <w:r>
        <w:rPr>
          <w:rFonts w:ascii="Times New Roman" w:eastAsia="Times New Roman" w:hAnsi="Times New Roman" w:cs="Times New Roman"/>
          <w:b/>
          <w:sz w:val="24"/>
        </w:rPr>
        <w:t>1634.25</w:t>
      </w:r>
      <w:r>
        <w:rPr>
          <w:rFonts w:ascii="Times New Roman" w:eastAsia="Times New Roman" w:hAnsi="Times New Roman" w:cs="Times New Roman"/>
          <w:b/>
        </w:rPr>
        <w:t xml:space="preserve">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6 in Annexure)</w:t>
      </w:r>
    </w:p>
    <w:p w:rsidR="00835094" w:rsidRDefault="00835094" w:rsidP="00835094">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1.3. Administrative block </w:t>
      </w:r>
    </w:p>
    <w:p w:rsidR="00835094"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sz w:val="24"/>
        </w:rPr>
        <w:t>Administrative block is a large three- storied building having a total of 13 rooms. Principal’s office, DDO room and UGC room are situated in this building. Ground floor,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of the building covered an area of </w:t>
      </w:r>
      <w:r>
        <w:rPr>
          <w:rFonts w:ascii="Times New Roman" w:eastAsia="Times New Roman" w:hAnsi="Times New Roman" w:cs="Times New Roman"/>
          <w:b/>
          <w:sz w:val="24"/>
        </w:rPr>
        <w:t xml:space="preserve">601.08 sq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631.47</w:t>
      </w:r>
      <w:r>
        <w:rPr>
          <w:rFonts w:ascii="Times New Roman" w:eastAsia="Times New Roman" w:hAnsi="Times New Roman" w:cs="Times New Roman"/>
          <w:sz w:val="24"/>
        </w:rPr>
        <w:t xml:space="preserve"> sq </w:t>
      </w:r>
      <w:proofErr w:type="spellStart"/>
      <w:r>
        <w:rPr>
          <w:rFonts w:ascii="Times New Roman" w:eastAsia="Times New Roman" w:hAnsi="Times New Roman" w:cs="Times New Roman"/>
          <w:sz w:val="24"/>
        </w:rPr>
        <w:t>mt</w:t>
      </w:r>
      <w:proofErr w:type="spellEnd"/>
      <w:r>
        <w:rPr>
          <w:rFonts w:ascii="Times New Roman" w:eastAsia="Times New Roman" w:hAnsi="Times New Roman" w:cs="Times New Roman"/>
          <w:sz w:val="24"/>
        </w:rPr>
        <w:t xml:space="preserve"> and </w:t>
      </w:r>
      <w:proofErr w:type="gramStart"/>
      <w:r>
        <w:rPr>
          <w:rFonts w:ascii="Times New Roman" w:eastAsia="Times New Roman" w:hAnsi="Times New Roman" w:cs="Times New Roman"/>
          <w:b/>
          <w:sz w:val="24"/>
        </w:rPr>
        <w:t>569.29</w:t>
      </w:r>
      <w:r>
        <w:rPr>
          <w:rFonts w:ascii="Times New Roman" w:eastAsia="Times New Roman" w:hAnsi="Times New Roman" w:cs="Times New Roman"/>
          <w:sz w:val="24"/>
        </w:rPr>
        <w:t xml:space="preserve"> sq.mt respectively</w:t>
      </w:r>
      <w:proofErr w:type="gramEnd"/>
      <w:r>
        <w:rPr>
          <w:rFonts w:ascii="Times New Roman" w:eastAsia="Times New Roman" w:hAnsi="Times New Roman" w:cs="Times New Roman"/>
          <w:sz w:val="24"/>
        </w:rPr>
        <w:t>. Energy consumption units per month of ground floor,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are </w:t>
      </w:r>
      <w:r>
        <w:rPr>
          <w:rFonts w:ascii="Times New Roman" w:eastAsia="Times New Roman" w:hAnsi="Times New Roman" w:cs="Times New Roman"/>
          <w:b/>
          <w:sz w:val="24"/>
        </w:rPr>
        <w:t>899.34</w:t>
      </w:r>
      <w:r>
        <w:rPr>
          <w:rFonts w:ascii="Times New Roman" w:eastAsia="Times New Roman" w:hAnsi="Times New Roman" w:cs="Times New Roman"/>
          <w:sz w:val="24"/>
        </w:rPr>
        <w:t xml:space="preserve"> kWh, </w:t>
      </w:r>
      <w:r>
        <w:rPr>
          <w:rFonts w:ascii="Times New Roman" w:eastAsia="Times New Roman" w:hAnsi="Times New Roman" w:cs="Times New Roman"/>
          <w:b/>
        </w:rPr>
        <w:t>2359.5</w:t>
      </w:r>
      <w:r>
        <w:rPr>
          <w:rFonts w:ascii="Times New Roman" w:eastAsia="Times New Roman" w:hAnsi="Times New Roman" w:cs="Times New Roman"/>
        </w:rPr>
        <w:t xml:space="preserve"> kWh and </w:t>
      </w:r>
      <w:r>
        <w:rPr>
          <w:rFonts w:ascii="Times New Roman" w:eastAsia="Times New Roman" w:hAnsi="Times New Roman" w:cs="Times New Roman"/>
          <w:b/>
        </w:rPr>
        <w:t>1161.784</w:t>
      </w:r>
      <w:r>
        <w:rPr>
          <w:rFonts w:ascii="Times New Roman" w:eastAsia="Times New Roman" w:hAnsi="Times New Roman" w:cs="Times New Roman"/>
        </w:rPr>
        <w:t xml:space="preserve"> kWh respectively. </w:t>
      </w:r>
      <w:r>
        <w:rPr>
          <w:rFonts w:ascii="Times New Roman" w:eastAsia="Times New Roman" w:hAnsi="Times New Roman" w:cs="Times New Roman"/>
          <w:color w:val="000000"/>
          <w:sz w:val="24"/>
        </w:rPr>
        <w:t xml:space="preserve">Total connected load of the administrative building is </w:t>
      </w:r>
      <w:r>
        <w:rPr>
          <w:rFonts w:ascii="Times New Roman" w:eastAsia="Times New Roman" w:hAnsi="Times New Roman" w:cs="Times New Roman"/>
          <w:b/>
          <w:sz w:val="24"/>
        </w:rPr>
        <w:t>35827 Watt</w:t>
      </w:r>
      <w:r>
        <w:rPr>
          <w:rFonts w:ascii="Times New Roman" w:eastAsia="Times New Roman" w:hAnsi="Times New Roman" w:cs="Times New Roman"/>
          <w:color w:val="000000"/>
          <w:sz w:val="24"/>
        </w:rPr>
        <w:t xml:space="preserve"> (Table7, 8</w:t>
      </w:r>
      <w:proofErr w:type="gramStart"/>
      <w:r>
        <w:rPr>
          <w:rFonts w:ascii="Times New Roman" w:eastAsia="Times New Roman" w:hAnsi="Times New Roman" w:cs="Times New Roman"/>
          <w:color w:val="000000"/>
          <w:sz w:val="24"/>
        </w:rPr>
        <w:t>,9</w:t>
      </w:r>
      <w:proofErr w:type="gramEnd"/>
      <w:r>
        <w:rPr>
          <w:rFonts w:ascii="Times New Roman" w:eastAsia="Times New Roman" w:hAnsi="Times New Roman" w:cs="Times New Roman"/>
          <w:color w:val="000000"/>
          <w:sz w:val="24"/>
        </w:rPr>
        <w:t xml:space="preserve">  in Annexure).</w:t>
      </w:r>
    </w:p>
    <w:p w:rsidR="00D42B8D" w:rsidRDefault="00D42B8D" w:rsidP="00835094">
      <w:pPr>
        <w:jc w:val="both"/>
        <w:rPr>
          <w:rFonts w:ascii="Times New Roman" w:eastAsia="Times New Roman" w:hAnsi="Times New Roman" w:cs="Times New Roman"/>
          <w:b/>
          <w:sz w:val="24"/>
        </w:rPr>
      </w:pPr>
    </w:p>
    <w:p w:rsidR="00835094" w:rsidRDefault="00835094" w:rsidP="00835094">
      <w:pPr>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1.4. Science Block</w:t>
      </w:r>
    </w:p>
    <w:p w:rsidR="00835094" w:rsidRDefault="00835094" w:rsidP="00835094">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Science block consists of a long two- storied building having a total of 9 rooms. Physics and Chemistry labs, </w:t>
      </w:r>
      <w:proofErr w:type="spellStart"/>
      <w:r>
        <w:rPr>
          <w:rFonts w:ascii="Times New Roman" w:eastAsia="Times New Roman" w:hAnsi="Times New Roman" w:cs="Times New Roman"/>
          <w:sz w:val="24"/>
        </w:rPr>
        <w:t>boys</w:t>
      </w:r>
      <w:proofErr w:type="spellEnd"/>
      <w:r>
        <w:rPr>
          <w:rFonts w:ascii="Times New Roman" w:eastAsia="Times New Roman" w:hAnsi="Times New Roman" w:cs="Times New Roman"/>
          <w:sz w:val="24"/>
        </w:rPr>
        <w:t xml:space="preserve"> and girls’ common rooms are situated here. Ground floor of the building covers an area </w:t>
      </w:r>
      <w:r>
        <w:rPr>
          <w:rFonts w:ascii="Times New Roman" w:eastAsia="Times New Roman" w:hAnsi="Times New Roman" w:cs="Times New Roman"/>
          <w:b/>
          <w:sz w:val="24"/>
        </w:rPr>
        <w:t>of 564</w:t>
      </w:r>
      <w:proofErr w:type="gramStart"/>
      <w:r>
        <w:rPr>
          <w:rFonts w:ascii="Times New Roman" w:eastAsia="Times New Roman" w:hAnsi="Times New Roman" w:cs="Times New Roman"/>
          <w:b/>
          <w:sz w:val="24"/>
        </w:rPr>
        <w:t>,54</w:t>
      </w:r>
      <w:proofErr w:type="gramEnd"/>
      <w:r>
        <w:rPr>
          <w:rFonts w:ascii="Times New Roman" w:eastAsia="Times New Roman" w:hAnsi="Times New Roman" w:cs="Times New Roman"/>
          <w:b/>
          <w:sz w:val="24"/>
        </w:rPr>
        <w:t xml:space="preserve">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and the total energy consumption </w:t>
      </w:r>
      <w:r>
        <w:rPr>
          <w:rFonts w:ascii="Times New Roman" w:eastAsia="Times New Roman" w:hAnsi="Times New Roman" w:cs="Times New Roman"/>
          <w:b/>
          <w:color w:val="000000"/>
        </w:rPr>
        <w:t>1305.24 kWh</w:t>
      </w:r>
      <w:r>
        <w:rPr>
          <w:rFonts w:ascii="Times New Roman" w:eastAsia="Times New Roman" w:hAnsi="Times New Roman" w:cs="Times New Roman"/>
          <w:color w:val="000000"/>
        </w:rPr>
        <w:t>.</w:t>
      </w:r>
      <w:r>
        <w:rPr>
          <w:rFonts w:ascii="Times New Roman" w:eastAsia="Times New Roman" w:hAnsi="Times New Roman" w:cs="Times New Roman"/>
          <w:color w:val="000000"/>
          <w:sz w:val="24"/>
        </w:rPr>
        <w:t xml:space="preserve"> (Table </w:t>
      </w:r>
      <w:proofErr w:type="gramStart"/>
      <w:r>
        <w:rPr>
          <w:rFonts w:ascii="Times New Roman" w:eastAsia="Times New Roman" w:hAnsi="Times New Roman" w:cs="Times New Roman"/>
          <w:color w:val="000000"/>
          <w:sz w:val="24"/>
        </w:rPr>
        <w:t>10  in</w:t>
      </w:r>
      <w:proofErr w:type="gramEnd"/>
      <w:r>
        <w:rPr>
          <w:rFonts w:ascii="Times New Roman" w:eastAsia="Times New Roman" w:hAnsi="Times New Roman" w:cs="Times New Roman"/>
          <w:color w:val="000000"/>
          <w:sz w:val="24"/>
        </w:rPr>
        <w:t xml:space="preserve"> Annexure). 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covered an area </w:t>
      </w:r>
      <w:r>
        <w:rPr>
          <w:rFonts w:ascii="Times New Roman" w:eastAsia="Times New Roman" w:hAnsi="Times New Roman" w:cs="Times New Roman"/>
          <w:b/>
          <w:color w:val="000000"/>
          <w:sz w:val="24"/>
        </w:rPr>
        <w:t xml:space="preserve">of 470.63 </w:t>
      </w:r>
      <w:r>
        <w:rPr>
          <w:rFonts w:ascii="Times New Roman" w:eastAsia="Times New Roman" w:hAnsi="Times New Roman" w:cs="Times New Roman"/>
          <w:b/>
          <w:sz w:val="24"/>
        </w:rPr>
        <w:t xml:space="preserve">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Total</w:t>
      </w:r>
      <w:r>
        <w:rPr>
          <w:rFonts w:ascii="Times New Roman" w:eastAsia="Times New Roman" w:hAnsi="Times New Roman" w:cs="Times New Roman"/>
          <w:sz w:val="24"/>
        </w:rPr>
        <w:t xml:space="preserve"> energy consumption of 1st floor is </w:t>
      </w:r>
      <w:r>
        <w:rPr>
          <w:rFonts w:ascii="Times New Roman" w:eastAsia="Times New Roman" w:hAnsi="Times New Roman" w:cs="Times New Roman"/>
          <w:b/>
        </w:rPr>
        <w:t xml:space="preserve">158.73kWh and </w:t>
      </w:r>
      <w:r>
        <w:rPr>
          <w:rFonts w:ascii="Times New Roman" w:eastAsia="Times New Roman" w:hAnsi="Times New Roman" w:cs="Times New Roman"/>
          <w:color w:val="000000"/>
          <w:sz w:val="24"/>
        </w:rPr>
        <w:t xml:space="preserve">Total connected load of Science block is </w:t>
      </w:r>
      <w:r>
        <w:rPr>
          <w:rFonts w:ascii="Times New Roman" w:eastAsia="Times New Roman" w:hAnsi="Times New Roman" w:cs="Times New Roman"/>
          <w:b/>
          <w:sz w:val="24"/>
        </w:rPr>
        <w:t>19191Watt.</w:t>
      </w:r>
      <w:r>
        <w:rPr>
          <w:rFonts w:ascii="Times New Roman" w:eastAsia="Times New Roman" w:hAnsi="Times New Roman" w:cs="Times New Roman"/>
          <w:color w:val="000000"/>
          <w:sz w:val="24"/>
        </w:rPr>
        <w:t xml:space="preserve"> (Table 10&amp; </w:t>
      </w:r>
      <w:proofErr w:type="gramStart"/>
      <w:r>
        <w:rPr>
          <w:rFonts w:ascii="Times New Roman" w:eastAsia="Times New Roman" w:hAnsi="Times New Roman" w:cs="Times New Roman"/>
          <w:color w:val="000000"/>
          <w:sz w:val="24"/>
        </w:rPr>
        <w:t>11  in</w:t>
      </w:r>
      <w:proofErr w:type="gramEnd"/>
      <w:r>
        <w:rPr>
          <w:rFonts w:ascii="Times New Roman" w:eastAsia="Times New Roman" w:hAnsi="Times New Roman" w:cs="Times New Roman"/>
          <w:color w:val="000000"/>
          <w:sz w:val="24"/>
        </w:rPr>
        <w:t xml:space="preserve"> Annexure)</w:t>
      </w:r>
    </w:p>
    <w:tbl>
      <w:tblPr>
        <w:tblW w:w="0" w:type="auto"/>
        <w:jc w:val="center"/>
        <w:tblInd w:w="98" w:type="dxa"/>
        <w:tblCellMar>
          <w:left w:w="10" w:type="dxa"/>
          <w:right w:w="10" w:type="dxa"/>
        </w:tblCellMar>
        <w:tblLook w:val="0000"/>
      </w:tblPr>
      <w:tblGrid>
        <w:gridCol w:w="1657"/>
        <w:gridCol w:w="1711"/>
        <w:gridCol w:w="1427"/>
        <w:gridCol w:w="1985"/>
        <w:gridCol w:w="1345"/>
      </w:tblGrid>
      <w:tr w:rsidR="00835094" w:rsidTr="00533C15">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both"/>
              <w:rPr>
                <w:rFonts w:ascii="Times New Roman" w:eastAsia="Times New Roman" w:hAnsi="Times New Roman" w:cs="Times New Roman"/>
                <w:sz w:val="24"/>
              </w:rPr>
            </w:pPr>
          </w:p>
          <w:p w:rsidR="00835094" w:rsidRDefault="00835094" w:rsidP="00533C15">
            <w:pPr>
              <w:spacing w:after="0" w:line="240" w:lineRule="auto"/>
              <w:jc w:val="both"/>
            </w:pPr>
            <w:r>
              <w:rPr>
                <w:rFonts w:ascii="Times New Roman" w:eastAsia="Times New Roman" w:hAnsi="Times New Roman" w:cs="Times New Roman"/>
                <w:b/>
                <w:sz w:val="20"/>
              </w:rPr>
              <w:t>Table 12. TOTAL CONNECTED LOAD FOR DIFFERENT USAGE( IN WATT)</w:t>
            </w:r>
          </w:p>
        </w:tc>
      </w:tr>
      <w:tr w:rsidR="00835094" w:rsidTr="00533C15">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rPr>
                <w:rFonts w:ascii="Calibri" w:eastAsia="Calibri" w:hAnsi="Calibri" w:cs="Calibri"/>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Lighting</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Fan load</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 xml:space="preserve">Other electronic appliances </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Total</w:t>
            </w:r>
          </w:p>
        </w:tc>
      </w:tr>
      <w:tr w:rsidR="00835094" w:rsidTr="00533C15">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Academic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42035</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26445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31202</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99682</w:t>
            </w:r>
          </w:p>
        </w:tc>
      </w:tr>
      <w:tr w:rsidR="00835094" w:rsidTr="00533C15">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Science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5900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3025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10266</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19191</w:t>
            </w:r>
          </w:p>
        </w:tc>
      </w:tr>
      <w:tr w:rsidR="00835094" w:rsidTr="00533C15">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Administrative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14228</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5920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sz w:val="24"/>
                <w:szCs w:val="24"/>
              </w:rPr>
              <w:t>15679</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rFonts w:ascii="Times New Roman" w:eastAsia="Times New Roman" w:hAnsi="Times New Roman" w:cs="Times New Roman"/>
                <w:b/>
                <w:sz w:val="24"/>
                <w:szCs w:val="24"/>
              </w:rPr>
            </w:pPr>
          </w:p>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35827</w:t>
            </w:r>
          </w:p>
        </w:tc>
      </w:tr>
      <w:tr w:rsidR="00835094" w:rsidTr="00533C15">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 xml:space="preserve">Total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62163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35390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sz w:val="24"/>
                <w:szCs w:val="24"/>
              </w:rPr>
            </w:pPr>
            <w:r w:rsidRPr="00DB1E01">
              <w:rPr>
                <w:rFonts w:ascii="Times New Roman" w:eastAsia="Times New Roman" w:hAnsi="Times New Roman" w:cs="Times New Roman"/>
                <w:b/>
                <w:sz w:val="24"/>
                <w:szCs w:val="24"/>
              </w:rPr>
              <w:t>57147</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Pr="00DB1E01" w:rsidRDefault="00835094" w:rsidP="00533C15">
            <w:pPr>
              <w:spacing w:after="0" w:line="240" w:lineRule="auto"/>
              <w:jc w:val="both"/>
              <w:rPr>
                <w:rFonts w:ascii="Calibri" w:eastAsia="Calibri" w:hAnsi="Calibri" w:cs="Calibri"/>
                <w:sz w:val="24"/>
                <w:szCs w:val="24"/>
              </w:rPr>
            </w:pPr>
          </w:p>
        </w:tc>
      </w:tr>
      <w:tr w:rsidR="00835094" w:rsidTr="00533C15">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TOTAL CONNECTED LOAD  OF THE COLLEGE</w:t>
            </w:r>
          </w:p>
          <w:p w:rsidR="00835094" w:rsidRPr="00DB1E01" w:rsidRDefault="00835094" w:rsidP="00533C15">
            <w:pPr>
              <w:spacing w:after="0" w:line="240" w:lineRule="auto"/>
              <w:jc w:val="center"/>
              <w:rPr>
                <w:sz w:val="32"/>
                <w:szCs w:val="32"/>
              </w:rPr>
            </w:pPr>
            <w:r w:rsidRPr="00DB1E01">
              <w:rPr>
                <w:rFonts w:ascii="Times New Roman" w:eastAsia="Times New Roman" w:hAnsi="Times New Roman" w:cs="Times New Roman"/>
                <w:b/>
                <w:sz w:val="32"/>
                <w:szCs w:val="32"/>
              </w:rPr>
              <w:t>1,54,700 Watt</w:t>
            </w:r>
          </w:p>
        </w:tc>
      </w:tr>
    </w:tbl>
    <w:p w:rsidR="00835094" w:rsidRPr="00247719" w:rsidRDefault="00835094" w:rsidP="00835094">
      <w:pPr>
        <w:spacing w:after="0" w:line="240" w:lineRule="auto"/>
        <w:jc w:val="center"/>
        <w:rPr>
          <w:rFonts w:ascii="Times New Roman" w:eastAsia="Times New Roman" w:hAnsi="Times New Roman" w:cs="Times New Roman"/>
          <w:sz w:val="20"/>
          <w:szCs w:val="20"/>
        </w:rPr>
      </w:pPr>
      <w:r w:rsidRPr="00247719">
        <w:rPr>
          <w:rFonts w:ascii="Times New Roman" w:eastAsia="Times New Roman" w:hAnsi="Times New Roman" w:cs="Times New Roman"/>
          <w:sz w:val="20"/>
          <w:szCs w:val="20"/>
        </w:rPr>
        <w:t>(Number of lights, fans and other electrical appliances and their respective wattage details are given in Annexure Table No.1-11)</w:t>
      </w:r>
    </w:p>
    <w:p w:rsidR="00835094" w:rsidRDefault="00835094" w:rsidP="00835094">
      <w:pPr>
        <w:spacing w:after="0" w:line="240" w:lineRule="auto"/>
        <w:jc w:val="both"/>
        <w:rPr>
          <w:rFonts w:ascii="Times New Roman" w:eastAsia="Times New Roman" w:hAnsi="Times New Roman" w:cs="Times New Roman"/>
          <w:b/>
          <w:sz w:val="28"/>
        </w:rPr>
      </w:pPr>
    </w:p>
    <w:p w:rsidR="00835094" w:rsidRDefault="00835094" w:rsidP="00835094">
      <w:pPr>
        <w:spacing w:after="0" w:line="240" w:lineRule="auto"/>
        <w:jc w:val="both"/>
        <w:rPr>
          <w:rFonts w:ascii="Times New Roman" w:eastAsia="Times New Roman" w:hAnsi="Times New Roman" w:cs="Times New Roman"/>
          <w:b/>
          <w:sz w:val="28"/>
        </w:rPr>
      </w:pPr>
    </w:p>
    <w:p w:rsidR="00835094" w:rsidRDefault="00835094" w:rsidP="00835094">
      <w:pPr>
        <w:spacing w:after="0" w:line="240" w:lineRule="auto"/>
        <w:jc w:val="both"/>
        <w:rPr>
          <w:rFonts w:ascii="Times New Roman" w:eastAsia="Times New Roman" w:hAnsi="Times New Roman" w:cs="Times New Roman"/>
          <w:b/>
          <w:sz w:val="28"/>
        </w:rPr>
      </w:pPr>
    </w:p>
    <w:p w:rsidR="00835094" w:rsidRDefault="00835094" w:rsidP="00835094">
      <w:pPr>
        <w:spacing w:after="0" w:line="240" w:lineRule="auto"/>
        <w:jc w:val="both"/>
        <w:rPr>
          <w:rFonts w:ascii="Times New Roman" w:eastAsia="Times New Roman" w:hAnsi="Times New Roman" w:cs="Times New Roman"/>
          <w:b/>
          <w:sz w:val="28"/>
        </w:rPr>
      </w:pPr>
    </w:p>
    <w:p w:rsidR="00835094" w:rsidRDefault="00835094" w:rsidP="0083509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Fig.3.Load Distribution in the College</w:t>
      </w:r>
    </w:p>
    <w:p w:rsidR="00835094" w:rsidRDefault="00835094" w:rsidP="00835094">
      <w:pPr>
        <w:spacing w:after="0" w:line="240" w:lineRule="auto"/>
        <w:jc w:val="both"/>
        <w:rPr>
          <w:rFonts w:ascii="Times New Roman" w:eastAsia="Times New Roman" w:hAnsi="Times New Roman" w:cs="Times New Roman"/>
          <w:b/>
          <w:sz w:val="28"/>
        </w:rPr>
      </w:pPr>
    </w:p>
    <w:p w:rsidR="00835094" w:rsidRDefault="00835094" w:rsidP="00835094">
      <w:pPr>
        <w:spacing w:after="0" w:line="240" w:lineRule="auto"/>
        <w:jc w:val="both"/>
        <w:rPr>
          <w:rFonts w:ascii="Times New Roman" w:eastAsia="Times New Roman" w:hAnsi="Times New Roman" w:cs="Times New Roman"/>
          <w:b/>
          <w:sz w:val="28"/>
        </w:rPr>
      </w:pPr>
      <w:r w:rsidRPr="00835094">
        <w:rPr>
          <w:rFonts w:ascii="Times New Roman" w:eastAsia="Times New Roman" w:hAnsi="Times New Roman" w:cs="Times New Roman"/>
          <w:b/>
          <w:noProof/>
          <w:sz w:val="28"/>
        </w:rPr>
        <w:drawing>
          <wp:inline distT="0" distB="0" distL="0" distR="0">
            <wp:extent cx="4572000" cy="27432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42B8D" w:rsidRDefault="00D42B8D" w:rsidP="00835094">
      <w:pPr>
        <w:rPr>
          <w:rFonts w:ascii="Times New Roman" w:eastAsia="Times New Roman" w:hAnsi="Times New Roman" w:cs="Times New Roman"/>
          <w:b/>
          <w:sz w:val="28"/>
        </w:rPr>
      </w:pPr>
    </w:p>
    <w:p w:rsidR="00D42B8D" w:rsidRDefault="00D42B8D" w:rsidP="00835094">
      <w:pPr>
        <w:rPr>
          <w:rFonts w:ascii="Times New Roman" w:eastAsia="Times New Roman" w:hAnsi="Times New Roman" w:cs="Times New Roman"/>
          <w:b/>
          <w:sz w:val="28"/>
        </w:rPr>
      </w:pPr>
    </w:p>
    <w:p w:rsidR="00835094" w:rsidRDefault="00835094" w:rsidP="00835094">
      <w:pPr>
        <w:rPr>
          <w:rFonts w:ascii="Times New Roman" w:eastAsia="Times New Roman" w:hAnsi="Times New Roman" w:cs="Times New Roman"/>
          <w:b/>
          <w:sz w:val="28"/>
        </w:rPr>
      </w:pPr>
      <w:r>
        <w:rPr>
          <w:rFonts w:ascii="Times New Roman" w:eastAsia="Times New Roman" w:hAnsi="Times New Roman" w:cs="Times New Roman"/>
          <w:b/>
          <w:sz w:val="28"/>
        </w:rPr>
        <w:lastRenderedPageBreak/>
        <w:t>2. Analysis of lighting system efficiency in the College</w:t>
      </w:r>
    </w:p>
    <w:p w:rsidR="00835094" w:rsidRPr="00D42B8D" w:rsidRDefault="00835094" w:rsidP="00444578">
      <w:pPr>
        <w:tabs>
          <w:tab w:val="left" w:pos="3720"/>
        </w:tabs>
        <w:jc w:val="both"/>
        <w:rPr>
          <w:rFonts w:ascii="Times New Roman" w:hAnsi="Times New Roman" w:cs="Times New Roman"/>
          <w:sz w:val="24"/>
          <w:szCs w:val="24"/>
        </w:rPr>
      </w:pPr>
      <w:r w:rsidRPr="00D42B8D">
        <w:rPr>
          <w:rFonts w:ascii="Times New Roman" w:hAnsi="Times New Roman" w:cs="Times New Roman"/>
          <w:sz w:val="24"/>
          <w:szCs w:val="24"/>
        </w:rPr>
        <w:t>Calculating the amount of energy used per square meter is the first step in calculating the fluorescent lighting system's efficiency. This is done by dividing the total wattage of the lighting system by the size of the classroom.</w:t>
      </w:r>
    </w:p>
    <w:p w:rsidR="00835094" w:rsidRDefault="00835094" w:rsidP="00835094">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13.</w:t>
      </w:r>
      <w:proofErr w:type="gramEnd"/>
      <w:r>
        <w:rPr>
          <w:rFonts w:ascii="Times New Roman" w:eastAsia="Times New Roman" w:hAnsi="Times New Roman" w:cs="Times New Roman"/>
          <w:b/>
          <w:sz w:val="24"/>
        </w:rPr>
        <w:t xml:space="preserve"> Energy used per sq meter</w:t>
      </w:r>
    </w:p>
    <w:tbl>
      <w:tblPr>
        <w:tblW w:w="0" w:type="auto"/>
        <w:tblInd w:w="98" w:type="dxa"/>
        <w:tblCellMar>
          <w:left w:w="10" w:type="dxa"/>
          <w:right w:w="10" w:type="dxa"/>
        </w:tblCellMar>
        <w:tblLook w:val="0000"/>
      </w:tblPr>
      <w:tblGrid>
        <w:gridCol w:w="2021"/>
        <w:gridCol w:w="1821"/>
        <w:gridCol w:w="1822"/>
        <w:gridCol w:w="2099"/>
      </w:tblGrid>
      <w:tr w:rsidR="00835094" w:rsidTr="00533C15">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Name of Blocks</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Area (Sq.mt)</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Total wattage of light(Watt)</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Energy used per sq meter</w:t>
            </w:r>
          </w:p>
          <w:p w:rsidR="00835094" w:rsidRDefault="00835094" w:rsidP="00533C15">
            <w:pPr>
              <w:spacing w:after="0" w:line="240" w:lineRule="auto"/>
            </w:pPr>
            <w:r>
              <w:rPr>
                <w:rFonts w:ascii="Times New Roman" w:eastAsia="Times New Roman" w:hAnsi="Times New Roman" w:cs="Times New Roman"/>
                <w:b/>
                <w:sz w:val="24"/>
              </w:rPr>
              <w:t>(Watt/ sq.mt)</w:t>
            </w:r>
          </w:p>
        </w:tc>
      </w:tr>
      <w:tr w:rsidR="00835094" w:rsidTr="00533C15">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Academic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8"/>
              </w:rPr>
              <w:t>4545.99</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4"/>
              </w:rPr>
              <w:t>42035</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rPr>
                <w:rFonts w:ascii="Calibri" w:eastAsia="Calibri" w:hAnsi="Calibri" w:cs="Calibri"/>
              </w:rPr>
            </w:pPr>
            <w:r>
              <w:rPr>
                <w:rFonts w:ascii="Calibri" w:eastAsia="Calibri" w:hAnsi="Calibri" w:cs="Calibri"/>
                <w:b/>
                <w:color w:val="000000"/>
                <w:sz w:val="28"/>
              </w:rPr>
              <w:t>9.25</w:t>
            </w:r>
          </w:p>
        </w:tc>
      </w:tr>
      <w:tr w:rsidR="00835094" w:rsidTr="00533C15">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Science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8"/>
              </w:rPr>
              <w:t>1035.17</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4"/>
              </w:rPr>
              <w:t>5900</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rPr>
                <w:rFonts w:ascii="Calibri" w:eastAsia="Calibri" w:hAnsi="Calibri" w:cs="Calibri"/>
              </w:rPr>
            </w:pPr>
            <w:r>
              <w:rPr>
                <w:rFonts w:ascii="Calibri" w:eastAsia="Calibri" w:hAnsi="Calibri" w:cs="Calibri"/>
                <w:b/>
                <w:color w:val="000000"/>
                <w:sz w:val="28"/>
              </w:rPr>
              <w:t>5.70</w:t>
            </w:r>
          </w:p>
        </w:tc>
      </w:tr>
      <w:tr w:rsidR="00835094" w:rsidTr="00533C15">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pPr>
            <w:r>
              <w:rPr>
                <w:rFonts w:ascii="Times New Roman" w:eastAsia="Times New Roman" w:hAnsi="Times New Roman" w:cs="Times New Roman"/>
                <w:b/>
                <w:sz w:val="24"/>
              </w:rPr>
              <w:t>Administrative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8"/>
              </w:rPr>
              <w:t>1801.85</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4"/>
              </w:rPr>
              <w:t>14228</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rPr>
                <w:rFonts w:ascii="Calibri" w:eastAsia="Calibri" w:hAnsi="Calibri" w:cs="Calibri"/>
              </w:rPr>
            </w:pPr>
            <w:r>
              <w:rPr>
                <w:rFonts w:ascii="Calibri" w:eastAsia="Calibri" w:hAnsi="Calibri" w:cs="Calibri"/>
                <w:b/>
                <w:color w:val="000000"/>
                <w:sz w:val="28"/>
              </w:rPr>
              <w:t>7.90</w:t>
            </w:r>
          </w:p>
        </w:tc>
      </w:tr>
      <w:tr w:rsidR="00835094" w:rsidTr="00533C15">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rPr>
                <w:rFonts w:ascii="Calibri" w:eastAsia="Calibri" w:hAnsi="Calibri" w:cs="Calibri"/>
              </w:rPr>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8"/>
              </w:rPr>
              <w:t>7383.01</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pPr>
            <w:r>
              <w:rPr>
                <w:rFonts w:ascii="Times New Roman" w:eastAsia="Times New Roman" w:hAnsi="Times New Roman" w:cs="Times New Roman"/>
                <w:sz w:val="24"/>
              </w:rPr>
              <w:t>62163</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094" w:rsidRDefault="00835094" w:rsidP="00533C15">
            <w:pPr>
              <w:spacing w:after="0" w:line="240" w:lineRule="auto"/>
              <w:jc w:val="center"/>
              <w:rPr>
                <w:rFonts w:ascii="Calibri" w:eastAsia="Calibri" w:hAnsi="Calibri" w:cs="Calibri"/>
              </w:rPr>
            </w:pPr>
            <w:r>
              <w:rPr>
                <w:rFonts w:ascii="Calibri" w:eastAsia="Calibri" w:hAnsi="Calibri" w:cs="Calibri"/>
                <w:b/>
                <w:color w:val="000000"/>
                <w:sz w:val="28"/>
              </w:rPr>
              <w:t>8.42</w:t>
            </w:r>
          </w:p>
        </w:tc>
      </w:tr>
    </w:tbl>
    <w:p w:rsidR="004E5DDD" w:rsidRDefault="004E5DDD" w:rsidP="00444578">
      <w:pPr>
        <w:tabs>
          <w:tab w:val="left" w:pos="3720"/>
        </w:tabs>
        <w:jc w:val="both"/>
        <w:rPr>
          <w:rFonts w:ascii="Times New Roman" w:hAnsi="Times New Roman" w:cs="Times New Roman"/>
        </w:rPr>
      </w:pPr>
    </w:p>
    <w:p w:rsidR="00835094" w:rsidRPr="00D42B8D" w:rsidRDefault="004E5DDD" w:rsidP="00444578">
      <w:pPr>
        <w:tabs>
          <w:tab w:val="left" w:pos="3720"/>
        </w:tabs>
        <w:jc w:val="both"/>
        <w:rPr>
          <w:rFonts w:ascii="Times New Roman" w:hAnsi="Times New Roman" w:cs="Times New Roman"/>
          <w:sz w:val="24"/>
          <w:szCs w:val="24"/>
        </w:rPr>
      </w:pPr>
      <w:r w:rsidRPr="00D42B8D">
        <w:rPr>
          <w:rFonts w:ascii="Times New Roman" w:hAnsi="Times New Roman" w:cs="Times New Roman"/>
          <w:sz w:val="24"/>
          <w:szCs w:val="24"/>
        </w:rPr>
        <w:t xml:space="preserve">Measuring the illumination </w:t>
      </w:r>
      <w:proofErr w:type="spellStart"/>
      <w:r w:rsidRPr="00D42B8D">
        <w:rPr>
          <w:rFonts w:ascii="Times New Roman" w:hAnsi="Times New Roman" w:cs="Times New Roman"/>
          <w:sz w:val="24"/>
          <w:szCs w:val="24"/>
        </w:rPr>
        <w:t>lux</w:t>
      </w:r>
      <w:proofErr w:type="spellEnd"/>
      <w:r w:rsidRPr="00D42B8D">
        <w:rPr>
          <w:rFonts w:ascii="Times New Roman" w:hAnsi="Times New Roman" w:cs="Times New Roman"/>
          <w:sz w:val="24"/>
          <w:szCs w:val="24"/>
        </w:rPr>
        <w:t xml:space="preserve"> levels is the next stage. A lumen is a unit of measurement for light, and a </w:t>
      </w:r>
      <w:proofErr w:type="spellStart"/>
      <w:r w:rsidRPr="00D42B8D">
        <w:rPr>
          <w:rFonts w:ascii="Times New Roman" w:hAnsi="Times New Roman" w:cs="Times New Roman"/>
          <w:sz w:val="24"/>
          <w:szCs w:val="24"/>
        </w:rPr>
        <w:t>lux</w:t>
      </w:r>
      <w:proofErr w:type="spellEnd"/>
      <w:r w:rsidRPr="00D42B8D">
        <w:rPr>
          <w:rFonts w:ascii="Times New Roman" w:hAnsi="Times New Roman" w:cs="Times New Roman"/>
          <w:sz w:val="24"/>
          <w:szCs w:val="24"/>
        </w:rPr>
        <w:t xml:space="preserve"> is the lumens per square meter. The recommended </w:t>
      </w:r>
      <w:proofErr w:type="spellStart"/>
      <w:proofErr w:type="gramStart"/>
      <w:r w:rsidRPr="00D42B8D">
        <w:rPr>
          <w:rFonts w:ascii="Times New Roman" w:hAnsi="Times New Roman" w:cs="Times New Roman"/>
          <w:sz w:val="24"/>
          <w:szCs w:val="24"/>
        </w:rPr>
        <w:t>illuminance</w:t>
      </w:r>
      <w:proofErr w:type="spellEnd"/>
      <w:r w:rsidRPr="00D42B8D">
        <w:rPr>
          <w:rFonts w:ascii="Times New Roman" w:hAnsi="Times New Roman" w:cs="Times New Roman"/>
          <w:sz w:val="24"/>
          <w:szCs w:val="24"/>
        </w:rPr>
        <w:t xml:space="preserve"> are</w:t>
      </w:r>
      <w:proofErr w:type="gramEnd"/>
      <w:r w:rsidRPr="00D42B8D">
        <w:rPr>
          <w:rFonts w:ascii="Times New Roman" w:hAnsi="Times New Roman" w:cs="Times New Roman"/>
          <w:sz w:val="24"/>
          <w:szCs w:val="24"/>
        </w:rPr>
        <w:t xml:space="preserve"> listed in Table 14 below and are in accordance with the Energy Conservation Building Code (ECBC) - 2006, which was released by the Bureau of Energy Efficiency (BEE), Government of India.</w:t>
      </w:r>
    </w:p>
    <w:p w:rsidR="004E5DDD" w:rsidRDefault="004E5DDD" w:rsidP="004E5DDD">
      <w:pPr>
        <w:rPr>
          <w:rFonts w:ascii="Times New Roman" w:eastAsia="Times New Roman" w:hAnsi="Times New Roman" w:cs="Times New Roman"/>
          <w:b/>
          <w:sz w:val="24"/>
        </w:rPr>
      </w:pPr>
      <w:r>
        <w:rPr>
          <w:rFonts w:ascii="Times New Roman" w:eastAsia="Times New Roman" w:hAnsi="Times New Roman" w:cs="Times New Roman"/>
          <w:b/>
          <w:sz w:val="24"/>
        </w:rPr>
        <w:t>Table 14 ECBC Standard</w:t>
      </w:r>
    </w:p>
    <w:tbl>
      <w:tblPr>
        <w:tblW w:w="0" w:type="auto"/>
        <w:tblInd w:w="98" w:type="dxa"/>
        <w:tblCellMar>
          <w:left w:w="10" w:type="dxa"/>
          <w:right w:w="10" w:type="dxa"/>
        </w:tblCellMar>
        <w:tblLook w:val="0000"/>
      </w:tblPr>
      <w:tblGrid>
        <w:gridCol w:w="4572"/>
        <w:gridCol w:w="4572"/>
      </w:tblGrid>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 xml:space="preserve">Type of Interior Or Activity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 xml:space="preserve">Minimum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required(In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General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Reading Room</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Reading  tables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Bathrooms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50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Computer Workspace</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300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Parking Area</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Music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Interior Sports halls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200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Corridors, passageways &amp;Stairs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50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Cafeterias ,Dining Rooms  and Mess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150</w:t>
            </w:r>
          </w:p>
        </w:tc>
      </w:tr>
      <w:tr w:rsidR="004E5DDD" w:rsidTr="00533C15">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Canteens , Food Preparation and Cooking</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jc w:val="center"/>
            </w:pPr>
            <w:r>
              <w:rPr>
                <w:rFonts w:ascii="Times New Roman" w:eastAsia="Times New Roman" w:hAnsi="Times New Roman" w:cs="Times New Roman"/>
                <w:sz w:val="24"/>
              </w:rPr>
              <w:t>300</w:t>
            </w:r>
          </w:p>
        </w:tc>
      </w:tr>
    </w:tbl>
    <w:p w:rsidR="004E5DDD" w:rsidRDefault="004E5DDD" w:rsidP="004E5DDD">
      <w:pPr>
        <w:rPr>
          <w:rFonts w:ascii="Times New Roman" w:eastAsia="Times New Roman" w:hAnsi="Times New Roman" w:cs="Times New Roman"/>
          <w:sz w:val="24"/>
        </w:rPr>
      </w:pPr>
    </w:p>
    <w:p w:rsidR="004E5DDD" w:rsidRDefault="004E5DDD" w:rsidP="004E5DDD">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15.</w:t>
      </w:r>
      <w:proofErr w:type="gram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Academic Block</w:t>
      </w:r>
    </w:p>
    <w:tbl>
      <w:tblPr>
        <w:tblW w:w="0" w:type="auto"/>
        <w:tblInd w:w="98" w:type="dxa"/>
        <w:tblCellMar>
          <w:left w:w="10" w:type="dxa"/>
          <w:right w:w="10" w:type="dxa"/>
        </w:tblCellMar>
        <w:tblLook w:val="0000"/>
      </w:tblPr>
      <w:tblGrid>
        <w:gridCol w:w="2093"/>
        <w:gridCol w:w="3207"/>
        <w:gridCol w:w="3556"/>
      </w:tblGrid>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Floors</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Rooms and other Places of the College</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4E5DDD" w:rsidRDefault="004E5DDD" w:rsidP="00533C15">
            <w:pPr>
              <w:spacing w:after="0" w:line="240" w:lineRule="auto"/>
            </w:pPr>
          </w:p>
        </w:tc>
      </w:tr>
      <w:tr w:rsidR="004E5DDD" w:rsidTr="00533C15">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 xml:space="preserve">Basement I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30</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60</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 xml:space="preserve">Canteen </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230</w:t>
            </w:r>
          </w:p>
        </w:tc>
      </w:tr>
      <w:tr w:rsidR="004E5DDD" w:rsidTr="00533C15">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Basement II</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47</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44</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 xml:space="preserve">Professor’s room, exam </w:t>
            </w:r>
            <w:r>
              <w:rPr>
                <w:rFonts w:ascii="Times New Roman" w:eastAsia="Times New Roman" w:hAnsi="Times New Roman" w:cs="Times New Roman"/>
                <w:sz w:val="24"/>
              </w:rPr>
              <w:lastRenderedPageBreak/>
              <w:t>committee room, locker room</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lastRenderedPageBreak/>
              <w:t>40</w:t>
            </w:r>
          </w:p>
        </w:tc>
      </w:tr>
      <w:tr w:rsidR="004E5DDD" w:rsidTr="00533C15">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Ground floor</w:t>
            </w:r>
          </w:p>
          <w:p w:rsidR="004E5DDD" w:rsidRDefault="004E5DDD" w:rsidP="00533C15">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470</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180</w:t>
            </w:r>
          </w:p>
        </w:tc>
      </w:tr>
      <w:tr w:rsidR="004E5DDD" w:rsidTr="00533C15">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w:t>
            </w:r>
          </w:p>
          <w:p w:rsidR="004E5DDD" w:rsidRDefault="004E5DDD" w:rsidP="00533C15">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580</w:t>
            </w:r>
          </w:p>
        </w:tc>
      </w:tr>
      <w:tr w:rsidR="004E5DDD" w:rsidTr="00533C15">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230</w:t>
            </w:r>
          </w:p>
        </w:tc>
      </w:tr>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790</w:t>
            </w:r>
          </w:p>
        </w:tc>
      </w:tr>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Library</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260</w:t>
            </w:r>
          </w:p>
        </w:tc>
      </w:tr>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260</w:t>
            </w:r>
          </w:p>
        </w:tc>
      </w:tr>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940</w:t>
            </w:r>
          </w:p>
        </w:tc>
      </w:tr>
      <w:tr w:rsidR="004E5DDD" w:rsidTr="00533C15">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260</w:t>
            </w:r>
          </w:p>
        </w:tc>
      </w:tr>
    </w:tbl>
    <w:p w:rsidR="004E5DDD" w:rsidRDefault="004E5DDD" w:rsidP="004E5DDD">
      <w:pPr>
        <w:rPr>
          <w:rFonts w:ascii="Times New Roman" w:eastAsia="Times New Roman" w:hAnsi="Times New Roman" w:cs="Times New Roman"/>
          <w:b/>
          <w:sz w:val="24"/>
        </w:rPr>
      </w:pPr>
      <w:r>
        <w:rPr>
          <w:rFonts w:ascii="Times New Roman" w:eastAsia="Times New Roman" w:hAnsi="Times New Roman" w:cs="Times New Roman"/>
          <w:b/>
          <w:sz w:val="24"/>
        </w:rPr>
        <w:t>Table 16.Lux meter Reading of Science Block</w:t>
      </w:r>
    </w:p>
    <w:tbl>
      <w:tblPr>
        <w:tblW w:w="0" w:type="auto"/>
        <w:tblInd w:w="98" w:type="dxa"/>
        <w:tblCellMar>
          <w:left w:w="10" w:type="dxa"/>
          <w:right w:w="10" w:type="dxa"/>
        </w:tblCellMar>
        <w:tblLook w:val="0000"/>
      </w:tblPr>
      <w:tblGrid>
        <w:gridCol w:w="2557"/>
        <w:gridCol w:w="3099"/>
        <w:gridCol w:w="3200"/>
      </w:tblGrid>
      <w:tr w:rsidR="004E5DDD" w:rsidTr="00533C15">
        <w:trPr>
          <w:trHeight w:val="1"/>
        </w:trPr>
        <w:tc>
          <w:tcPr>
            <w:tcW w:w="2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Floors</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Rooms and other Places of the College</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4E5DDD" w:rsidRDefault="004E5DDD" w:rsidP="00533C15">
            <w:pPr>
              <w:spacing w:after="0" w:line="240" w:lineRule="auto"/>
            </w:pPr>
          </w:p>
        </w:tc>
      </w:tr>
      <w:tr w:rsidR="004E5DDD" w:rsidTr="00533C15">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Ground floor</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Physics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22</w:t>
            </w:r>
          </w:p>
        </w:tc>
      </w:tr>
      <w:tr w:rsidR="004E5DDD" w:rsidTr="00533C15">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220</w:t>
            </w:r>
          </w:p>
        </w:tc>
      </w:tr>
      <w:tr w:rsidR="004E5DDD" w:rsidTr="00533C15">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tabs>
                <w:tab w:val="left" w:pos="2685"/>
              </w:tabs>
              <w:spacing w:after="0" w:line="240" w:lineRule="auto"/>
            </w:pPr>
            <w:r>
              <w:rPr>
                <w:rFonts w:ascii="Times New Roman" w:eastAsia="Times New Roman" w:hAnsi="Times New Roman" w:cs="Times New Roman"/>
                <w:sz w:val="24"/>
              </w:rPr>
              <w:t>Girls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26</w:t>
            </w:r>
          </w:p>
        </w:tc>
      </w:tr>
      <w:tr w:rsidR="004E5DDD" w:rsidTr="00533C15">
        <w:trPr>
          <w:trHeight w:val="327"/>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Boys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50</w:t>
            </w:r>
          </w:p>
          <w:p w:rsidR="004E5DDD" w:rsidRDefault="004E5DDD" w:rsidP="00533C15">
            <w:pPr>
              <w:spacing w:after="0" w:line="240" w:lineRule="auto"/>
            </w:pPr>
          </w:p>
        </w:tc>
      </w:tr>
      <w:tr w:rsidR="004E5DDD" w:rsidTr="00533C15">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 xml:space="preserve">Student’s Council room </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230</w:t>
            </w:r>
          </w:p>
        </w:tc>
      </w:tr>
      <w:tr w:rsidR="004E5DDD" w:rsidTr="00533C15">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Chem.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110</w:t>
            </w:r>
          </w:p>
        </w:tc>
      </w:tr>
      <w:tr w:rsidR="004E5DDD" w:rsidTr="00533C15">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Class rooms</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50</w:t>
            </w:r>
          </w:p>
        </w:tc>
      </w:tr>
      <w:tr w:rsidR="004E5DDD" w:rsidTr="00533C15">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sz w:val="24"/>
              </w:rPr>
              <w:t>150</w:t>
            </w:r>
          </w:p>
        </w:tc>
      </w:tr>
    </w:tbl>
    <w:p w:rsidR="004E5DDD" w:rsidRDefault="004E5DDD" w:rsidP="004E5DDD">
      <w:pPr>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Table 17</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Administrative Block</w:t>
      </w:r>
    </w:p>
    <w:tbl>
      <w:tblPr>
        <w:tblW w:w="0" w:type="auto"/>
        <w:tblInd w:w="98" w:type="dxa"/>
        <w:tblCellMar>
          <w:left w:w="10" w:type="dxa"/>
          <w:right w:w="10" w:type="dxa"/>
        </w:tblCellMar>
        <w:tblLook w:val="0000"/>
      </w:tblPr>
      <w:tblGrid>
        <w:gridCol w:w="2317"/>
        <w:gridCol w:w="3040"/>
        <w:gridCol w:w="3499"/>
      </w:tblGrid>
      <w:tr w:rsidR="004E5DDD" w:rsidTr="00533C15">
        <w:trPr>
          <w:trHeight w:val="350"/>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Floors</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pPr>
            <w:r>
              <w:rPr>
                <w:rFonts w:ascii="Times New Roman" w:eastAsia="Times New Roman" w:hAnsi="Times New Roman" w:cs="Times New Roman"/>
                <w:b/>
                <w:sz w:val="24"/>
              </w:rPr>
              <w:t>Rooms and other Places of the College</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533C15">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4E5DDD" w:rsidRDefault="004E5DDD" w:rsidP="00533C15">
            <w:pPr>
              <w:spacing w:after="0" w:line="240" w:lineRule="auto"/>
            </w:pPr>
          </w:p>
        </w:tc>
      </w:tr>
      <w:tr w:rsidR="004E5DDD" w:rsidTr="00533C15">
        <w:trPr>
          <w:trHeight w:val="350"/>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Ground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Academic sec.</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sz w:val="24"/>
              </w:rPr>
              <w:t>390</w:t>
            </w: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tabs>
                <w:tab w:val="left" w:pos="945"/>
              </w:tabs>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266.69</w:t>
            </w:r>
          </w:p>
          <w:p w:rsidR="004E5DDD" w:rsidRDefault="004E5DDD" w:rsidP="00D42B8D">
            <w:pPr>
              <w:spacing w:after="0" w:line="240" w:lineRule="auto"/>
            </w:pPr>
          </w:p>
        </w:tc>
      </w:tr>
      <w:tr w:rsidR="004E5DDD" w:rsidTr="00533C15">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Principal’s  office</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sz w:val="24"/>
              </w:rPr>
              <w:t>450</w:t>
            </w: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Meeting ROOM</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260</w:t>
            </w: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Establishment section</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380</w:t>
            </w:r>
          </w:p>
          <w:p w:rsidR="004E5DDD" w:rsidRDefault="004E5DDD" w:rsidP="00D42B8D">
            <w:pPr>
              <w:spacing w:after="0" w:line="240" w:lineRule="auto"/>
            </w:pP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Corridor</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260.75</w:t>
            </w:r>
          </w:p>
          <w:p w:rsidR="004E5DDD" w:rsidRDefault="004E5DDD" w:rsidP="00D42B8D">
            <w:pPr>
              <w:spacing w:after="0" w:line="240" w:lineRule="auto"/>
            </w:pPr>
          </w:p>
        </w:tc>
      </w:tr>
      <w:tr w:rsidR="004E5DDD" w:rsidTr="00533C15">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2</w:t>
            </w:r>
            <w:r>
              <w:rPr>
                <w:rFonts w:ascii="Times New Roman" w:eastAsia="Times New Roman" w:hAnsi="Times New Roman" w:cs="Times New Roman"/>
                <w:color w:val="000000"/>
                <w:sz w:val="24"/>
                <w:vertAlign w:val="superscript"/>
              </w:rPr>
              <w:t>nd</w:t>
            </w:r>
            <w:r>
              <w:rPr>
                <w:rFonts w:ascii="Times New Roman" w:eastAsia="Times New Roman" w:hAnsi="Times New Roman" w:cs="Times New Roman"/>
                <w:color w:val="000000"/>
                <w:sz w:val="24"/>
              </w:rPr>
              <w:t xml:space="preserve">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Toilet</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w:t>
            </w:r>
          </w:p>
          <w:p w:rsidR="004E5DDD" w:rsidRDefault="004E5DDD" w:rsidP="00D42B8D">
            <w:pPr>
              <w:spacing w:after="0" w:line="240" w:lineRule="auto"/>
            </w:pP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E.V.S lab</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w:t>
            </w:r>
          </w:p>
          <w:p w:rsidR="004E5DDD" w:rsidRDefault="004E5DDD" w:rsidP="00D42B8D">
            <w:pPr>
              <w:spacing w:after="0" w:line="240" w:lineRule="auto"/>
            </w:pPr>
          </w:p>
        </w:tc>
      </w:tr>
      <w:tr w:rsidR="004E5DDD" w:rsidTr="00533C15">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Conference hall</w:t>
            </w:r>
          </w:p>
          <w:p w:rsidR="004E5DDD" w:rsidRDefault="004E5DDD" w:rsidP="00D42B8D">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4270</w:t>
            </w:r>
          </w:p>
          <w:p w:rsidR="004E5DDD" w:rsidRDefault="004E5DDD" w:rsidP="00D42B8D">
            <w:pPr>
              <w:spacing w:after="0" w:line="240" w:lineRule="auto"/>
            </w:pPr>
          </w:p>
        </w:tc>
      </w:tr>
      <w:tr w:rsidR="004E5DDD" w:rsidTr="00533C15">
        <w:trPr>
          <w:trHeight w:val="312"/>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5DDD" w:rsidRDefault="004E5DDD" w:rsidP="00D42B8D">
            <w:pPr>
              <w:spacing w:after="0" w:line="240" w:lineRule="auto"/>
            </w:pPr>
            <w:r>
              <w:rPr>
                <w:rFonts w:ascii="Times New Roman" w:eastAsia="Times New Roman" w:hAnsi="Times New Roman" w:cs="Times New Roman"/>
                <w:color w:val="000000"/>
                <w:sz w:val="24"/>
              </w:rPr>
              <w:t>450</w:t>
            </w:r>
          </w:p>
        </w:tc>
      </w:tr>
    </w:tbl>
    <w:p w:rsidR="004E5DDD" w:rsidRDefault="004E5DDD" w:rsidP="00D42B8D">
      <w:pPr>
        <w:spacing w:after="0" w:line="240" w:lineRule="auto"/>
        <w:rPr>
          <w:rFonts w:ascii="Calibri" w:eastAsia="Calibri" w:hAnsi="Calibri" w:cs="Calibri"/>
        </w:rPr>
      </w:pPr>
    </w:p>
    <w:p w:rsidR="004E5DDD" w:rsidRDefault="004E5DDD" w:rsidP="004E5DDD">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According to the ECBC standards it is found that the current lighting intensities are high in most of the class rooms and office rooms in academic building and Administrative building. </w:t>
      </w:r>
      <w:r>
        <w:rPr>
          <w:rFonts w:ascii="Times New Roman" w:eastAsia="Times New Roman" w:hAnsi="Times New Roman" w:cs="Times New Roman"/>
          <w:sz w:val="24"/>
        </w:rPr>
        <w:lastRenderedPageBreak/>
        <w:t xml:space="preserve">Very low light intensities were observed in all the laboratories. Toilets also show lower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level than the standard. In the Academic block,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readings of all the rooms in the basement II area are below the ECBC standard.    </w:t>
      </w:r>
    </w:p>
    <w:p w:rsidR="004E5DDD" w:rsidRDefault="004E5DDD" w:rsidP="004E5DDD">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2 .Benchmarking</w:t>
      </w:r>
      <w:proofErr w:type="gramEnd"/>
    </w:p>
    <w:p w:rsidR="004E5DDD" w:rsidRDefault="004E5DDD" w:rsidP="004E5DDD">
      <w:pPr>
        <w:spacing w:after="0" w:line="240" w:lineRule="auto"/>
        <w:jc w:val="both"/>
        <w:rPr>
          <w:rFonts w:ascii="Times New Roman" w:eastAsia="Times New Roman" w:hAnsi="Times New Roman" w:cs="Times New Roman"/>
          <w:b/>
          <w:sz w:val="28"/>
        </w:rPr>
      </w:pPr>
    </w:p>
    <w:p w:rsidR="004E5DDD" w:rsidRDefault="004E5DDD" w:rsidP="00D42B8D">
      <w:pPr>
        <w:jc w:val="both"/>
        <w:rPr>
          <w:rFonts w:ascii="Times New Roman" w:eastAsia="Times New Roman" w:hAnsi="Times New Roman" w:cs="Times New Roman"/>
          <w:sz w:val="24"/>
        </w:rPr>
      </w:pPr>
      <w:r w:rsidRPr="004E5DDD">
        <w:rPr>
          <w:rFonts w:ascii="Times New Roman" w:eastAsia="Times New Roman" w:hAnsi="Times New Roman" w:cs="Times New Roman"/>
          <w:sz w:val="24"/>
        </w:rPr>
        <w:t xml:space="preserve">Benchmarking is the practice of contrasting a given process' performance with that of the best possible process in an effort to raise the standard of the process and raise the </w:t>
      </w:r>
      <w:r w:rsidR="00AC1E59">
        <w:rPr>
          <w:rFonts w:ascii="Times New Roman" w:eastAsia="Times New Roman" w:hAnsi="Times New Roman" w:cs="Times New Roman"/>
          <w:sz w:val="24"/>
        </w:rPr>
        <w:t xml:space="preserve">quality </w:t>
      </w:r>
      <w:r w:rsidRPr="004E5DDD">
        <w:rPr>
          <w:rFonts w:ascii="Times New Roman" w:eastAsia="Times New Roman" w:hAnsi="Times New Roman" w:cs="Times New Roman"/>
          <w:sz w:val="24"/>
        </w:rPr>
        <w:t xml:space="preserve">of the resulting system, product, and services, among other </w:t>
      </w:r>
      <w:r w:rsidR="00AC1E59" w:rsidRPr="004E5DDD">
        <w:rPr>
          <w:rFonts w:ascii="Times New Roman" w:eastAsia="Times New Roman" w:hAnsi="Times New Roman" w:cs="Times New Roman"/>
          <w:sz w:val="24"/>
        </w:rPr>
        <w:t>things. It</w:t>
      </w:r>
      <w:r w:rsidRPr="004E5DDD">
        <w:rPr>
          <w:rFonts w:ascii="Times New Roman" w:eastAsia="Times New Roman" w:hAnsi="Times New Roman" w:cs="Times New Roman"/>
          <w:sz w:val="24"/>
        </w:rPr>
        <w:t xml:space="preserve"> enables businesses to create strategies for implementing best practices, typically with the goal of enhancing certain performance facets. Benchmarking may be a one-time occurrence, but it's frequently seen as an ongoing process in which businesses always look to improve.</w:t>
      </w:r>
      <w:r w:rsidRPr="004E5DDD">
        <w:t xml:space="preserve"> </w:t>
      </w:r>
      <w:r w:rsidRPr="004E5DDD">
        <w:rPr>
          <w:rFonts w:ascii="Times New Roman" w:eastAsia="Times New Roman" w:hAnsi="Times New Roman" w:cs="Times New Roman"/>
          <w:sz w:val="24"/>
        </w:rPr>
        <w:t xml:space="preserve">Energy consumed per person, including faculty, staff, and students, serves as the standard for comparing </w:t>
      </w:r>
      <w:proofErr w:type="spellStart"/>
      <w:r w:rsidRPr="004E5DDD">
        <w:rPr>
          <w:rFonts w:ascii="Times New Roman" w:eastAsia="Times New Roman" w:hAnsi="Times New Roman" w:cs="Times New Roman"/>
          <w:sz w:val="24"/>
        </w:rPr>
        <w:t>Bir</w:t>
      </w:r>
      <w:proofErr w:type="spellEnd"/>
      <w:r w:rsidRPr="004E5DDD">
        <w:rPr>
          <w:rFonts w:ascii="Times New Roman" w:eastAsia="Times New Roman" w:hAnsi="Times New Roman" w:cs="Times New Roman"/>
          <w:sz w:val="24"/>
        </w:rPr>
        <w:t xml:space="preserve"> </w:t>
      </w:r>
      <w:proofErr w:type="spellStart"/>
      <w:r w:rsidRPr="004E5DDD">
        <w:rPr>
          <w:rFonts w:ascii="Times New Roman" w:eastAsia="Times New Roman" w:hAnsi="Times New Roman" w:cs="Times New Roman"/>
          <w:sz w:val="24"/>
        </w:rPr>
        <w:t>Bikram</w:t>
      </w:r>
      <w:proofErr w:type="spellEnd"/>
      <w:r w:rsidRPr="004E5DDD">
        <w:rPr>
          <w:rFonts w:ascii="Times New Roman" w:eastAsia="Times New Roman" w:hAnsi="Times New Roman" w:cs="Times New Roman"/>
          <w:sz w:val="24"/>
        </w:rPr>
        <w:t xml:space="preserve"> Memorial College's energy usage. Here are the benchmarking criteria: Block-wise energy performance is measured in terms of kWh per person and kWh per m</w:t>
      </w:r>
      <w:r w:rsidRPr="00AC1E59">
        <w:rPr>
          <w:rFonts w:ascii="Times New Roman" w:eastAsia="Times New Roman" w:hAnsi="Times New Roman" w:cs="Times New Roman"/>
          <w:sz w:val="24"/>
          <w:vertAlign w:val="superscript"/>
        </w:rPr>
        <w:t>2</w:t>
      </w:r>
      <w:r w:rsidRPr="004E5DDD">
        <w:rPr>
          <w:rFonts w:ascii="Times New Roman" w:eastAsia="Times New Roman" w:hAnsi="Times New Roman" w:cs="Times New Roman"/>
          <w:sz w:val="24"/>
        </w:rPr>
        <w:t>.</w:t>
      </w:r>
    </w:p>
    <w:p w:rsidR="004E5DDD" w:rsidRDefault="004E5DDD" w:rsidP="004E5DDD">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4"/>
        </w:rPr>
        <w:t>3.</w:t>
      </w:r>
      <w:r>
        <w:rPr>
          <w:rFonts w:ascii="Times New Roman" w:eastAsia="Times New Roman" w:hAnsi="Times New Roman" w:cs="Times New Roman"/>
          <w:b/>
          <w:sz w:val="28"/>
        </w:rPr>
        <w:t xml:space="preserve"> Energy saving potential in the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4E5DDD" w:rsidRDefault="004E5DDD" w:rsidP="004E5DDD">
      <w:pPr>
        <w:spacing w:after="0" w:line="240" w:lineRule="auto"/>
        <w:jc w:val="both"/>
        <w:rPr>
          <w:rFonts w:ascii="Times New Roman" w:eastAsia="Times New Roman" w:hAnsi="Times New Roman" w:cs="Times New Roman"/>
          <w:sz w:val="24"/>
        </w:rPr>
      </w:pPr>
    </w:p>
    <w:p w:rsidR="004E5DDD" w:rsidRDefault="004E5DDD" w:rsidP="004E5DDD">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4"/>
        </w:rPr>
        <w:t>3.1.</w:t>
      </w:r>
      <w:r>
        <w:rPr>
          <w:rFonts w:ascii="Times New Roman" w:eastAsia="Times New Roman" w:hAnsi="Times New Roman" w:cs="Times New Roman"/>
          <w:b/>
          <w:sz w:val="28"/>
        </w:rPr>
        <w:t xml:space="preserve"> Elimination of Energy Wastages </w:t>
      </w:r>
    </w:p>
    <w:p w:rsidR="007B1A54" w:rsidRDefault="007B1A54" w:rsidP="007B1A54">
      <w:pPr>
        <w:spacing w:after="0" w:line="240" w:lineRule="auto"/>
        <w:jc w:val="both"/>
        <w:rPr>
          <w:rFonts w:ascii="Times New Roman" w:eastAsia="Times New Roman" w:hAnsi="Times New Roman" w:cs="Times New Roman"/>
          <w:sz w:val="24"/>
        </w:rPr>
      </w:pPr>
    </w:p>
    <w:p w:rsidR="007B1A54" w:rsidRDefault="007B1A54" w:rsidP="007B1A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It has been observed that in all the toilets</w:t>
      </w:r>
      <w:r w:rsidR="00AC1E59">
        <w:rPr>
          <w:rFonts w:ascii="Times New Roman" w:eastAsia="Times New Roman" w:hAnsi="Times New Roman" w:cs="Times New Roman"/>
          <w:sz w:val="24"/>
        </w:rPr>
        <w:t>,</w:t>
      </w:r>
      <w:r>
        <w:rPr>
          <w:rFonts w:ascii="Times New Roman" w:eastAsia="Times New Roman" w:hAnsi="Times New Roman" w:cs="Times New Roman"/>
          <w:sz w:val="24"/>
        </w:rPr>
        <w:t xml:space="preserve"> exhaust fans are on for 6 hours a day though it is not required and much of the total load consumed can be saved without any effect on their performance. This wastage of energy can be saved if the usage hours are reduced to 3 hours per day. </w:t>
      </w:r>
    </w:p>
    <w:p w:rsidR="007B1A54" w:rsidRDefault="007B1A54" w:rsidP="007B1A54">
      <w:pPr>
        <w:spacing w:after="0" w:line="240" w:lineRule="auto"/>
        <w:jc w:val="both"/>
        <w:rPr>
          <w:rFonts w:ascii="Times New Roman" w:eastAsia="Times New Roman" w:hAnsi="Times New Roman" w:cs="Times New Roman"/>
          <w:sz w:val="24"/>
        </w:rPr>
      </w:pPr>
    </w:p>
    <w:p w:rsidR="007B1A54" w:rsidRDefault="00D42B8D" w:rsidP="007C3113">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 Energy</w:t>
      </w:r>
      <w:r w:rsidR="007B1A54">
        <w:rPr>
          <w:rFonts w:ascii="Times New Roman" w:eastAsia="Times New Roman" w:hAnsi="Times New Roman" w:cs="Times New Roman"/>
          <w:b/>
          <w:sz w:val="24"/>
        </w:rPr>
        <w:t xml:space="preserve"> and Cost Saving Calculation for reducing Exhaust fan’s operating hours</w:t>
      </w:r>
    </w:p>
    <w:p w:rsidR="007B1A54" w:rsidRDefault="007B1A54" w:rsidP="007B1A54">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Total 37 Exhaust fans </w:t>
      </w:r>
      <w:proofErr w:type="gramStart"/>
      <w:r>
        <w:rPr>
          <w:rFonts w:ascii="Times New Roman" w:eastAsia="Times New Roman" w:hAnsi="Times New Roman" w:cs="Times New Roman"/>
          <w:sz w:val="24"/>
        </w:rPr>
        <w:t>( each</w:t>
      </w:r>
      <w:proofErr w:type="gramEnd"/>
      <w:r>
        <w:rPr>
          <w:rFonts w:ascii="Times New Roman" w:eastAsia="Times New Roman" w:hAnsi="Times New Roman" w:cs="Times New Roman"/>
          <w:sz w:val="24"/>
        </w:rPr>
        <w:t xml:space="preserve"> 40 Watt) are there in our College. </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energy consumption 40x 37=1480 Watt</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Currently exhaust fans are on for 6 hrs /day</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1480x6=8880 Watt-hr</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=8.88 kWh</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cost/day= 8.88x7.05=Rs.62.60/-</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cost per month </w:t>
      </w:r>
      <w:proofErr w:type="gramStart"/>
      <w:r>
        <w:rPr>
          <w:rFonts w:ascii="Times New Roman" w:eastAsia="Times New Roman" w:hAnsi="Times New Roman" w:cs="Times New Roman"/>
          <w:sz w:val="24"/>
        </w:rPr>
        <w:t>for  26</w:t>
      </w:r>
      <w:proofErr w:type="gramEnd"/>
      <w:r>
        <w:rPr>
          <w:rFonts w:ascii="Times New Roman" w:eastAsia="Times New Roman" w:hAnsi="Times New Roman" w:cs="Times New Roman"/>
          <w:sz w:val="24"/>
        </w:rPr>
        <w:t xml:space="preserve"> days working days=62.60x26=Rs. 1627.60/-</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Cost=Rs.1627.60x12=19531.20/-</w:t>
      </w:r>
    </w:p>
    <w:p w:rsidR="007B1A54" w:rsidRDefault="007B1A54" w:rsidP="007B1A54">
      <w:pPr>
        <w:spacing w:after="0" w:line="240" w:lineRule="auto"/>
        <w:ind w:left="720"/>
        <w:jc w:val="both"/>
        <w:rPr>
          <w:rFonts w:ascii="Times New Roman" w:eastAsia="Times New Roman" w:hAnsi="Times New Roman" w:cs="Times New Roman"/>
          <w:sz w:val="24"/>
        </w:rPr>
      </w:pP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Now we calculate assuming the operating hours -3 hrs /day</w:t>
      </w:r>
    </w:p>
    <w:p w:rsidR="007B1A54" w:rsidRDefault="007B1A54" w:rsidP="007B1A54">
      <w:pPr>
        <w:spacing w:after="0" w:line="240" w:lineRule="auto"/>
        <w:ind w:left="720"/>
        <w:jc w:val="both"/>
        <w:rPr>
          <w:rFonts w:ascii="Times New Roman" w:eastAsia="Times New Roman" w:hAnsi="Times New Roman" w:cs="Times New Roman"/>
          <w:sz w:val="24"/>
        </w:rPr>
      </w:pP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Total energy consumption 40x 37=1480 Watt</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1480x3=4440 Watt-hr</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 4.44 kWh</w:t>
      </w:r>
    </w:p>
    <w:p w:rsidR="007B1A54" w:rsidRDefault="007B1A54" w:rsidP="007B1A54">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Energy cost/day= 4.44 x7.05=Rs.31.30 /-</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 per month for 26 days working days=31.30x26=Rs. 813.8/-</w:t>
      </w:r>
    </w:p>
    <w:p w:rsidR="007B1A54" w:rsidRDefault="007B1A54" w:rsidP="007B1A54">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Cost=Rs.813.8x12=9765.6 /-</w:t>
      </w:r>
    </w:p>
    <w:p w:rsidR="007B1A54" w:rsidRDefault="007B1A54" w:rsidP="007B1A54">
      <w:pPr>
        <w:spacing w:after="0" w:line="240" w:lineRule="auto"/>
        <w:ind w:left="720"/>
        <w:jc w:val="both"/>
        <w:rPr>
          <w:rFonts w:ascii="Times New Roman" w:eastAsia="Times New Roman" w:hAnsi="Times New Roman" w:cs="Times New Roman"/>
          <w:sz w:val="24"/>
        </w:rPr>
      </w:pPr>
    </w:p>
    <w:p w:rsidR="007B1A54" w:rsidRDefault="007B1A54" w:rsidP="007B1A54">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=Rs (19,531.20-9,765.6)/-= Rs. 9765.6/-</w:t>
      </w:r>
    </w:p>
    <w:p w:rsidR="007B1A54" w:rsidRDefault="007B1A54" w:rsidP="007B1A54">
      <w:pPr>
        <w:spacing w:after="0" w:line="240" w:lineRule="auto"/>
        <w:jc w:val="both"/>
        <w:rPr>
          <w:rFonts w:ascii="Times New Roman" w:eastAsia="Times New Roman" w:hAnsi="Times New Roman" w:cs="Times New Roman"/>
          <w:sz w:val="24"/>
        </w:rPr>
      </w:pPr>
    </w:p>
    <w:p w:rsidR="00CA752C" w:rsidRPr="007C3113" w:rsidRDefault="007C3113" w:rsidP="00444578">
      <w:pPr>
        <w:tabs>
          <w:tab w:val="left" w:pos="3720"/>
        </w:tabs>
        <w:jc w:val="both"/>
        <w:rPr>
          <w:rFonts w:ascii="Times New Roman" w:hAnsi="Times New Roman" w:cs="Times New Roman"/>
          <w:b/>
          <w:sz w:val="24"/>
          <w:szCs w:val="24"/>
        </w:rPr>
      </w:pPr>
      <w:proofErr w:type="gramStart"/>
      <w:r w:rsidRPr="007C3113">
        <w:rPr>
          <w:rFonts w:ascii="Times New Roman" w:hAnsi="Times New Roman" w:cs="Times New Roman"/>
          <w:b/>
          <w:sz w:val="24"/>
          <w:szCs w:val="24"/>
        </w:rPr>
        <w:lastRenderedPageBreak/>
        <w:t>b)</w:t>
      </w:r>
      <w:r w:rsidR="00CA752C" w:rsidRPr="007C3113">
        <w:rPr>
          <w:rFonts w:ascii="Times New Roman" w:hAnsi="Times New Roman" w:cs="Times New Roman"/>
          <w:b/>
          <w:sz w:val="24"/>
          <w:szCs w:val="24"/>
        </w:rPr>
        <w:t>Conserving</w:t>
      </w:r>
      <w:proofErr w:type="gramEnd"/>
      <w:r w:rsidR="00CA752C" w:rsidRPr="007C3113">
        <w:rPr>
          <w:rFonts w:ascii="Times New Roman" w:hAnsi="Times New Roman" w:cs="Times New Roman"/>
          <w:b/>
          <w:sz w:val="24"/>
          <w:szCs w:val="24"/>
        </w:rPr>
        <w:t xml:space="preserve"> energy by u</w:t>
      </w:r>
      <w:r w:rsidR="007B1A54" w:rsidRPr="007C3113">
        <w:rPr>
          <w:rFonts w:ascii="Times New Roman" w:hAnsi="Times New Roman" w:cs="Times New Roman"/>
          <w:b/>
          <w:sz w:val="24"/>
          <w:szCs w:val="24"/>
        </w:rPr>
        <w:t>sing the photocopier only when necessary or avoiding using it in sleep mode, consumes energy as follows</w:t>
      </w:r>
      <w:r w:rsidR="00CA752C" w:rsidRPr="007C3113">
        <w:rPr>
          <w:rFonts w:ascii="Times New Roman" w:hAnsi="Times New Roman" w:cs="Times New Roman"/>
          <w:b/>
          <w:sz w:val="24"/>
          <w:szCs w:val="24"/>
        </w:rPr>
        <w:t>:</w:t>
      </w:r>
    </w:p>
    <w:p w:rsidR="00CA752C" w:rsidRDefault="00CA752C" w:rsidP="00CA752C">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Consumption of Xerox Machine in Sleep Mode = 1x 100Watt</w:t>
      </w:r>
    </w:p>
    <w:p w:rsidR="00CA752C" w:rsidRDefault="00CA752C" w:rsidP="00CA752C">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Power Saving for Approximate Non operating Mode Hours </w:t>
      </w:r>
      <w:proofErr w:type="gramStart"/>
      <w:r>
        <w:rPr>
          <w:rFonts w:ascii="Times New Roman" w:eastAsia="Times New Roman" w:hAnsi="Times New Roman" w:cs="Times New Roman"/>
          <w:sz w:val="24"/>
        </w:rPr>
        <w:t>For</w:t>
      </w:r>
      <w:proofErr w:type="gramEnd"/>
      <w:r>
        <w:rPr>
          <w:rFonts w:ascii="Times New Roman" w:eastAsia="Times New Roman" w:hAnsi="Times New Roman" w:cs="Times New Roman"/>
          <w:sz w:val="24"/>
        </w:rPr>
        <w:t xml:space="preserve"> 1 hours In A Day              =100W x 1hr/day                = 100Wh/Day</w:t>
      </w:r>
    </w:p>
    <w:p w:rsidR="00CA752C" w:rsidRDefault="00CA752C" w:rsidP="00CA752C">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in kWh                = 100/1000             = 0.1kWh/day</w:t>
      </w:r>
    </w:p>
    <w:p w:rsidR="00CA752C" w:rsidRDefault="00CA752C" w:rsidP="00CA752C">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for a Month              = 0.1kWh x 26days           =2.6 kWh             =2.6 Units Monthly Energy Cost    =2.6 x </w:t>
      </w:r>
      <w:proofErr w:type="gramStart"/>
      <w:r>
        <w:rPr>
          <w:rFonts w:ascii="Times New Roman" w:eastAsia="Times New Roman" w:hAnsi="Times New Roman" w:cs="Times New Roman"/>
          <w:sz w:val="24"/>
        </w:rPr>
        <w:t>7.05  =</w:t>
      </w:r>
      <w:proofErr w:type="gramEnd"/>
      <w:r>
        <w:rPr>
          <w:rFonts w:ascii="Times New Roman" w:eastAsia="Times New Roman" w:hAnsi="Times New Roman" w:cs="Times New Roman"/>
          <w:sz w:val="24"/>
        </w:rPr>
        <w:t xml:space="preserve">Rs18.33/- </w:t>
      </w:r>
    </w:p>
    <w:p w:rsidR="00CA752C" w:rsidRDefault="00CA752C" w:rsidP="00CA752C">
      <w:pPr>
        <w:spacing w:after="0" w:line="240" w:lineRule="auto"/>
        <w:ind w:left="720"/>
        <w:jc w:val="both"/>
        <w:rPr>
          <w:rFonts w:ascii="Times New Roman" w:eastAsia="Times New Roman" w:hAnsi="Times New Roman" w:cs="Times New Roman"/>
          <w:b/>
          <w:sz w:val="24"/>
        </w:rPr>
      </w:pPr>
    </w:p>
    <w:p w:rsidR="00CA752C" w:rsidRDefault="00CA752C" w:rsidP="00CA752C">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 Rs18.33x12 =Rs 219.96/-</w:t>
      </w:r>
    </w:p>
    <w:p w:rsidR="00CA752C" w:rsidRDefault="00CA752C" w:rsidP="00CA752C">
      <w:pPr>
        <w:spacing w:after="0" w:line="240" w:lineRule="auto"/>
        <w:ind w:left="720"/>
        <w:jc w:val="both"/>
        <w:rPr>
          <w:rFonts w:ascii="Times New Roman" w:eastAsia="Times New Roman" w:hAnsi="Times New Roman" w:cs="Times New Roman"/>
          <w:sz w:val="24"/>
        </w:rPr>
      </w:pPr>
    </w:p>
    <w:p w:rsidR="001A15B0" w:rsidRPr="000F7784" w:rsidRDefault="001A15B0" w:rsidP="001A15B0">
      <w:pPr>
        <w:pStyle w:val="ListParagraph"/>
        <w:numPr>
          <w:ilvl w:val="0"/>
          <w:numId w:val="9"/>
        </w:numPr>
        <w:spacing w:after="0" w:line="240" w:lineRule="auto"/>
        <w:jc w:val="both"/>
        <w:rPr>
          <w:rFonts w:ascii="Times New Roman" w:eastAsia="Times New Roman" w:hAnsi="Times New Roman" w:cs="Times New Roman"/>
          <w:b/>
          <w:sz w:val="28"/>
        </w:rPr>
      </w:pPr>
      <w:r w:rsidRPr="000F7784">
        <w:rPr>
          <w:rFonts w:ascii="Times New Roman" w:eastAsia="Times New Roman" w:hAnsi="Times New Roman" w:cs="Times New Roman"/>
          <w:b/>
          <w:sz w:val="28"/>
        </w:rPr>
        <w:t>Saving energy cost by using energy efficient appliances</w:t>
      </w:r>
    </w:p>
    <w:p w:rsidR="001A15B0" w:rsidRDefault="001A15B0" w:rsidP="00444578">
      <w:pPr>
        <w:tabs>
          <w:tab w:val="left" w:pos="3720"/>
        </w:tabs>
        <w:jc w:val="both"/>
        <w:rPr>
          <w:rFonts w:ascii="Times New Roman" w:hAnsi="Times New Roman" w:cs="Times New Roman"/>
        </w:rPr>
      </w:pPr>
    </w:p>
    <w:p w:rsidR="00CA752C" w:rsidRDefault="001A15B0" w:rsidP="001A15B0">
      <w:pPr>
        <w:pStyle w:val="ListParagraph"/>
        <w:numPr>
          <w:ilvl w:val="0"/>
          <w:numId w:val="9"/>
        </w:numPr>
        <w:tabs>
          <w:tab w:val="left" w:pos="3720"/>
        </w:tabs>
        <w:jc w:val="both"/>
        <w:rPr>
          <w:rFonts w:ascii="Times New Roman" w:hAnsi="Times New Roman" w:cs="Times New Roman"/>
          <w:b/>
        </w:rPr>
      </w:pPr>
      <w:r w:rsidRPr="001A15B0">
        <w:rPr>
          <w:rFonts w:ascii="Times New Roman" w:hAnsi="Times New Roman" w:cs="Times New Roman"/>
          <w:b/>
        </w:rPr>
        <w:t xml:space="preserve">Potential of  Saving  Energy by Replacing all fluorescent lamps (FL) with compact fluorescent lights </w:t>
      </w:r>
      <w:r w:rsidR="00943648">
        <w:rPr>
          <w:rFonts w:ascii="Times New Roman" w:hAnsi="Times New Roman" w:cs="Times New Roman"/>
          <w:b/>
        </w:rPr>
        <w:t>(CFL)</w:t>
      </w:r>
    </w:p>
    <w:p w:rsidR="001A15B0" w:rsidRPr="001A15B0" w:rsidRDefault="001A15B0" w:rsidP="001A15B0">
      <w:pPr>
        <w:pStyle w:val="ListParagraph"/>
        <w:rPr>
          <w:rFonts w:ascii="Times New Roman" w:hAnsi="Times New Roman" w:cs="Times New Roman"/>
          <w:b/>
        </w:rPr>
      </w:pPr>
    </w:p>
    <w:p w:rsidR="001A15B0" w:rsidRDefault="007C3113" w:rsidP="007C3113">
      <w:pPr>
        <w:pStyle w:val="ListParagraph"/>
        <w:tabs>
          <w:tab w:val="left" w:pos="3720"/>
        </w:tabs>
        <w:jc w:val="both"/>
        <w:rPr>
          <w:rFonts w:ascii="Times New Roman" w:hAnsi="Times New Roman" w:cs="Times New Roman"/>
          <w:b/>
        </w:rPr>
      </w:pPr>
      <w:r>
        <w:rPr>
          <w:rFonts w:ascii="Times New Roman" w:hAnsi="Times New Roman" w:cs="Times New Roman"/>
          <w:b/>
        </w:rPr>
        <w:t xml:space="preserve">a) </w:t>
      </w:r>
      <w:r w:rsidR="001A15B0">
        <w:rPr>
          <w:rFonts w:ascii="Times New Roman" w:hAnsi="Times New Roman" w:cs="Times New Roman"/>
          <w:b/>
        </w:rPr>
        <w:t>F</w:t>
      </w:r>
      <w:r w:rsidR="001A15B0" w:rsidRPr="001A15B0">
        <w:rPr>
          <w:rFonts w:ascii="Times New Roman" w:hAnsi="Times New Roman" w:cs="Times New Roman"/>
          <w:b/>
        </w:rPr>
        <w:t>luorescent lamps Energy Savings Cost Estimation</w:t>
      </w:r>
    </w:p>
    <w:p w:rsidR="001A15B0" w:rsidRPr="001A15B0" w:rsidRDefault="001A15B0" w:rsidP="001A15B0">
      <w:pPr>
        <w:spacing w:after="0" w:line="240" w:lineRule="auto"/>
        <w:jc w:val="both"/>
        <w:rPr>
          <w:rFonts w:ascii="Times New Roman" w:eastAsia="Times New Roman" w:hAnsi="Times New Roman" w:cs="Times New Roman"/>
          <w:sz w:val="24"/>
        </w:rPr>
      </w:pPr>
      <w:r>
        <w:rPr>
          <w:rFonts w:ascii="Times New Roman" w:hAnsi="Times New Roman" w:cs="Times New Roman"/>
          <w:b/>
        </w:rPr>
        <w:t xml:space="preserve">            </w:t>
      </w:r>
      <w:r w:rsidRPr="001A15B0">
        <w:rPr>
          <w:rFonts w:ascii="Times New Roman" w:eastAsia="Times New Roman" w:hAnsi="Times New Roman" w:cs="Times New Roman"/>
          <w:sz w:val="24"/>
        </w:rPr>
        <w:t xml:space="preserve">Total number of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 or tubes    = 1072</w:t>
      </w:r>
    </w:p>
    <w:p w:rsidR="00050C70" w:rsidRDefault="00050C70" w:rsidP="00050C70">
      <w:pPr>
        <w:spacing w:after="0" w:line="240" w:lineRule="auto"/>
        <w:jc w:val="both"/>
        <w:rPr>
          <w:rFonts w:ascii="Times New Roman" w:eastAsia="Times New Roman" w:hAnsi="Times New Roman" w:cs="Times New Roman"/>
          <w:sz w:val="24"/>
        </w:rPr>
      </w:pPr>
      <w:r>
        <w:rPr>
          <w:rFonts w:ascii="Times New Roman" w:hAnsi="Times New Roman" w:cs="Times New Roman"/>
          <w:b/>
        </w:rPr>
        <w:t xml:space="preserve">            </w:t>
      </w:r>
      <w:r>
        <w:rPr>
          <w:rFonts w:ascii="Times New Roman" w:eastAsia="Times New Roman" w:hAnsi="Times New Roman" w:cs="Times New Roman"/>
          <w:sz w:val="24"/>
        </w:rPr>
        <w:t xml:space="preserve">Actual wattage of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 </w:t>
      </w:r>
      <w:r>
        <w:rPr>
          <w:rFonts w:ascii="Times New Roman" w:eastAsia="Times New Roman" w:hAnsi="Times New Roman" w:cs="Times New Roman"/>
          <w:sz w:val="24"/>
        </w:rPr>
        <w:t xml:space="preserve">inclusive of choke =50W </w:t>
      </w:r>
    </w:p>
    <w:p w:rsidR="00050C70" w:rsidRDefault="00050C70" w:rsidP="00050C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consumed by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for  5</w:t>
      </w:r>
      <w:proofErr w:type="gramEnd"/>
      <w:r>
        <w:rPr>
          <w:rFonts w:ascii="Times New Roman" w:eastAsia="Times New Roman" w:hAnsi="Times New Roman" w:cs="Times New Roman"/>
          <w:sz w:val="24"/>
        </w:rPr>
        <w:t xml:space="preserve"> hour per day =1072 x50x5</w:t>
      </w:r>
    </w:p>
    <w:p w:rsidR="00050C70" w:rsidRDefault="00050C70" w:rsidP="00050C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=268000     watt-hours</w:t>
      </w:r>
    </w:p>
    <w:p w:rsidR="00050C70" w:rsidRDefault="00050C70" w:rsidP="00050C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consumed by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 </w:t>
      </w:r>
      <w:r>
        <w:rPr>
          <w:rFonts w:ascii="Times New Roman" w:eastAsia="Times New Roman" w:hAnsi="Times New Roman" w:cs="Times New Roman"/>
          <w:sz w:val="24"/>
        </w:rPr>
        <w:t xml:space="preserve">for 5 hour per month = 268000x26 working        </w:t>
      </w:r>
      <w:r w:rsidR="00D42B8D">
        <w:rPr>
          <w:rFonts w:ascii="Times New Roman" w:eastAsia="Times New Roman" w:hAnsi="Times New Roman" w:cs="Times New Roman"/>
          <w:sz w:val="24"/>
        </w:rPr>
        <w:t xml:space="preserve"> </w:t>
      </w:r>
      <w:r>
        <w:rPr>
          <w:rFonts w:ascii="Times New Roman" w:eastAsia="Times New Roman" w:hAnsi="Times New Roman" w:cs="Times New Roman"/>
          <w:sz w:val="24"/>
        </w:rPr>
        <w:t>days=6968000 watt-hr/month =6968kWh</w:t>
      </w:r>
    </w:p>
    <w:p w:rsidR="00050C70" w:rsidRDefault="00050C70" w:rsidP="00050C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Therefore, Monthly Energy consumed cost by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 </w:t>
      </w:r>
      <w:r>
        <w:rPr>
          <w:rFonts w:ascii="Times New Roman" w:eastAsia="Times New Roman" w:hAnsi="Times New Roman" w:cs="Times New Roman"/>
          <w:sz w:val="24"/>
        </w:rPr>
        <w:t>= 6968x7.05= Rs.49124.40/-</w:t>
      </w:r>
    </w:p>
    <w:p w:rsidR="00FA0566" w:rsidRDefault="00FA0566" w:rsidP="00B5578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So, Annual Energy Consumed cost by</w:t>
      </w:r>
      <w:r w:rsidR="00B55787" w:rsidRPr="00B55787">
        <w:rPr>
          <w:rFonts w:ascii="Times New Roman" w:hAnsi="Times New Roman" w:cs="Times New Roman"/>
        </w:rPr>
        <w:t xml:space="preserve"> </w:t>
      </w:r>
      <w:r w:rsidR="00B55787" w:rsidRPr="001A15B0">
        <w:rPr>
          <w:rFonts w:ascii="Times New Roman" w:hAnsi="Times New Roman" w:cs="Times New Roman"/>
        </w:rPr>
        <w:t>Fluorescent</w:t>
      </w:r>
      <w:r w:rsidR="00B55787" w:rsidRPr="001A15B0">
        <w:rPr>
          <w:rFonts w:ascii="Times New Roman" w:eastAsia="Times New Roman" w:hAnsi="Times New Roman" w:cs="Times New Roman"/>
          <w:sz w:val="24"/>
        </w:rPr>
        <w:t xml:space="preserve"> lamps</w:t>
      </w:r>
      <w:r>
        <w:rPr>
          <w:rFonts w:ascii="Times New Roman" w:eastAsia="Times New Roman" w:hAnsi="Times New Roman" w:cs="Times New Roman"/>
          <w:sz w:val="24"/>
        </w:rPr>
        <w:t xml:space="preserve"> =49124.40x12= Rs. 589492.80/-</w:t>
      </w:r>
    </w:p>
    <w:p w:rsidR="00B55787" w:rsidRDefault="00B55787" w:rsidP="00B5578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55787" w:rsidRDefault="00B55787" w:rsidP="00B55787">
      <w:pPr>
        <w:spacing w:after="0" w:line="240" w:lineRule="auto"/>
        <w:jc w:val="both"/>
        <w:rPr>
          <w:rFonts w:ascii="Times New Roman" w:eastAsia="Times New Roman" w:hAnsi="Times New Roman" w:cs="Times New Roman"/>
          <w:b/>
          <w:sz w:val="24"/>
        </w:rPr>
      </w:pPr>
      <w:r w:rsidRPr="00B55787">
        <w:t xml:space="preserve"> </w:t>
      </w:r>
      <w:r w:rsidRPr="00B55787">
        <w:rPr>
          <w:rFonts w:ascii="Times New Roman" w:eastAsia="Times New Roman" w:hAnsi="Times New Roman" w:cs="Times New Roman"/>
          <w:b/>
          <w:sz w:val="24"/>
        </w:rPr>
        <w:t xml:space="preserve">b) Energy savings by switching to </w:t>
      </w:r>
      <w:r w:rsidR="006247D0">
        <w:rPr>
          <w:rFonts w:ascii="Times New Roman" w:eastAsia="Times New Roman" w:hAnsi="Times New Roman" w:cs="Times New Roman"/>
          <w:b/>
          <w:sz w:val="24"/>
        </w:rPr>
        <w:t xml:space="preserve">CFL </w:t>
      </w:r>
      <w:r w:rsidRPr="00B55787">
        <w:rPr>
          <w:rFonts w:ascii="Times New Roman" w:eastAsia="Times New Roman" w:hAnsi="Times New Roman" w:cs="Times New Roman"/>
          <w:b/>
          <w:sz w:val="24"/>
        </w:rPr>
        <w:t xml:space="preserve">that are equivalent to </w:t>
      </w:r>
      <w:r w:rsidR="006247D0" w:rsidRPr="00B55787">
        <w:rPr>
          <w:rFonts w:ascii="Times New Roman" w:eastAsia="Times New Roman" w:hAnsi="Times New Roman" w:cs="Times New Roman"/>
          <w:b/>
          <w:sz w:val="24"/>
        </w:rPr>
        <w:t xml:space="preserve">fluorescent lamps </w:t>
      </w:r>
    </w:p>
    <w:p w:rsidR="00B55787" w:rsidRDefault="00B55787" w:rsidP="00B55787">
      <w:pPr>
        <w:spacing w:after="0" w:line="240" w:lineRule="auto"/>
        <w:ind w:left="1440"/>
        <w:jc w:val="both"/>
        <w:rPr>
          <w:rFonts w:ascii="Times New Roman" w:eastAsia="Times New Roman" w:hAnsi="Times New Roman" w:cs="Times New Roman"/>
          <w:sz w:val="24"/>
        </w:rPr>
      </w:pPr>
    </w:p>
    <w:p w:rsidR="00050C70" w:rsidRPr="007C3113" w:rsidRDefault="006247D0" w:rsidP="001A15B0">
      <w:pPr>
        <w:pStyle w:val="ListParagraph"/>
        <w:tabs>
          <w:tab w:val="left" w:pos="3720"/>
        </w:tabs>
        <w:jc w:val="both"/>
        <w:rPr>
          <w:rFonts w:ascii="Times New Roman" w:hAnsi="Times New Roman" w:cs="Times New Roman"/>
          <w:sz w:val="24"/>
          <w:szCs w:val="24"/>
        </w:rPr>
      </w:pPr>
      <w:r w:rsidRPr="007C3113">
        <w:rPr>
          <w:rFonts w:ascii="Times New Roman" w:hAnsi="Times New Roman" w:cs="Times New Roman"/>
          <w:sz w:val="24"/>
          <w:szCs w:val="24"/>
        </w:rPr>
        <w:t xml:space="preserve">A 23 watt CFL can produce 1600 lumens of illumination </w:t>
      </w:r>
    </w:p>
    <w:p w:rsidR="006247D0" w:rsidRPr="007C3113" w:rsidRDefault="006247D0" w:rsidP="001A15B0">
      <w:pPr>
        <w:pStyle w:val="ListParagraph"/>
        <w:tabs>
          <w:tab w:val="left" w:pos="3720"/>
        </w:tabs>
        <w:jc w:val="both"/>
        <w:rPr>
          <w:rFonts w:ascii="Times New Roman" w:hAnsi="Times New Roman" w:cs="Times New Roman"/>
          <w:sz w:val="24"/>
          <w:szCs w:val="24"/>
        </w:rPr>
      </w:pPr>
      <w:r w:rsidRPr="007C3113">
        <w:rPr>
          <w:rFonts w:ascii="Times New Roman" w:hAnsi="Times New Roman" w:cs="Times New Roman"/>
          <w:sz w:val="24"/>
          <w:szCs w:val="24"/>
        </w:rPr>
        <w:t>A 50 watt FL lamp can produce 2400 lumens of illumination.</w:t>
      </w:r>
    </w:p>
    <w:p w:rsidR="006247D0" w:rsidRPr="007C3113" w:rsidRDefault="006247D0" w:rsidP="001A15B0">
      <w:pPr>
        <w:pStyle w:val="ListParagraph"/>
        <w:tabs>
          <w:tab w:val="left" w:pos="3720"/>
        </w:tabs>
        <w:jc w:val="both"/>
        <w:rPr>
          <w:rFonts w:ascii="Times New Roman" w:hAnsi="Times New Roman" w:cs="Times New Roman"/>
          <w:sz w:val="24"/>
          <w:szCs w:val="24"/>
        </w:rPr>
      </w:pPr>
      <w:r w:rsidRPr="007C3113">
        <w:rPr>
          <w:rFonts w:ascii="Times New Roman" w:hAnsi="Times New Roman" w:cs="Times New Roman"/>
          <w:sz w:val="24"/>
          <w:szCs w:val="24"/>
        </w:rPr>
        <w:t>Consequently, 1.5 numbers of 23 watts CFL are needed to produce 2400 lumens of illumination.</w:t>
      </w:r>
    </w:p>
    <w:p w:rsidR="006247D0" w:rsidRDefault="006247D0" w:rsidP="006247D0">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Hence, the total wattage of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w:t>
      </w:r>
      <w:r>
        <w:rPr>
          <w:rFonts w:ascii="Times New Roman" w:eastAsia="Times New Roman" w:hAnsi="Times New Roman" w:cs="Times New Roman"/>
          <w:sz w:val="24"/>
        </w:rPr>
        <w:t xml:space="preserve">        = 1072 x 50watts =53600 watts </w:t>
      </w:r>
    </w:p>
    <w:p w:rsidR="006247D0" w:rsidRDefault="006247D0" w:rsidP="006247D0">
      <w:pPr>
        <w:spacing w:after="0" w:line="240" w:lineRule="auto"/>
        <w:ind w:left="720"/>
        <w:jc w:val="both"/>
        <w:rPr>
          <w:rFonts w:ascii="Times New Roman" w:eastAsia="Times New Roman" w:hAnsi="Times New Roman" w:cs="Times New Roman"/>
          <w:sz w:val="24"/>
        </w:rPr>
      </w:pPr>
    </w:p>
    <w:p w:rsidR="006247D0" w:rsidRDefault="006247D0" w:rsidP="006247D0">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So, the number of CFL required</w:t>
      </w:r>
      <w:r w:rsidR="009D3DCB">
        <w:rPr>
          <w:rFonts w:ascii="Times New Roman" w:eastAsia="Times New Roman" w:hAnsi="Times New Roman" w:cs="Times New Roman"/>
          <w:sz w:val="24"/>
        </w:rPr>
        <w:t xml:space="preserve"> </w:t>
      </w:r>
      <w:proofErr w:type="gramStart"/>
      <w:r w:rsidR="00DC7FDB">
        <w:rPr>
          <w:rFonts w:ascii="Times New Roman" w:eastAsia="Times New Roman" w:hAnsi="Times New Roman" w:cs="Times New Roman"/>
          <w:sz w:val="24"/>
        </w:rPr>
        <w:t>to replace</w:t>
      </w:r>
      <w:proofErr w:type="gramEnd"/>
      <w:r w:rsidR="00DC7FDB">
        <w:rPr>
          <w:rFonts w:ascii="Times New Roman" w:eastAsia="Times New Roman" w:hAnsi="Times New Roman" w:cs="Times New Roman"/>
          <w:sz w:val="24"/>
        </w:rPr>
        <w:t xml:space="preserve"> all</w:t>
      </w:r>
      <w:r w:rsidR="009D3DCB" w:rsidRPr="009D3DCB">
        <w:rPr>
          <w:rFonts w:ascii="Times New Roman" w:hAnsi="Times New Roman" w:cs="Times New Roman"/>
        </w:rPr>
        <w:t xml:space="preserve"> </w:t>
      </w:r>
      <w:r w:rsidR="009D3DCB" w:rsidRPr="001A15B0">
        <w:rPr>
          <w:rFonts w:ascii="Times New Roman" w:hAnsi="Times New Roman" w:cs="Times New Roman"/>
        </w:rPr>
        <w:t>Fluorescent</w:t>
      </w:r>
      <w:r w:rsidR="009D3DCB" w:rsidRPr="001A15B0">
        <w:rPr>
          <w:rFonts w:ascii="Times New Roman" w:eastAsia="Times New Roman" w:hAnsi="Times New Roman" w:cs="Times New Roman"/>
          <w:sz w:val="24"/>
        </w:rPr>
        <w:t xml:space="preserve"> lamps</w:t>
      </w:r>
      <w:r>
        <w:rPr>
          <w:rFonts w:ascii="Times New Roman" w:eastAsia="Times New Roman" w:hAnsi="Times New Roman" w:cs="Times New Roman"/>
          <w:sz w:val="24"/>
        </w:rPr>
        <w:t xml:space="preserve"> @ 23 watts x1.5, </w:t>
      </w:r>
    </w:p>
    <w:p w:rsidR="00DC7FDB" w:rsidRDefault="00DC7FDB" w:rsidP="00DC7FDB">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34.5 watts CFL=50watts FL. =53600 /34.5watts = 1554</w:t>
      </w:r>
    </w:p>
    <w:p w:rsidR="00DC7FDB" w:rsidRDefault="00DC7FDB" w:rsidP="00DC7FDB">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1554 number of CFLs </w:t>
      </w:r>
      <w:proofErr w:type="gramStart"/>
      <w:r>
        <w:rPr>
          <w:rFonts w:ascii="Times New Roman" w:eastAsia="Times New Roman" w:hAnsi="Times New Roman" w:cs="Times New Roman"/>
          <w:sz w:val="24"/>
        </w:rPr>
        <w:t>are</w:t>
      </w:r>
      <w:proofErr w:type="gramEnd"/>
      <w:r>
        <w:rPr>
          <w:rFonts w:ascii="Times New Roman" w:eastAsia="Times New Roman" w:hAnsi="Times New Roman" w:cs="Times New Roman"/>
          <w:sz w:val="24"/>
        </w:rPr>
        <w:t xml:space="preserve"> needed to replace all </w:t>
      </w:r>
      <w:r w:rsidRPr="001A15B0">
        <w:rPr>
          <w:rFonts w:ascii="Times New Roman" w:hAnsi="Times New Roman" w:cs="Times New Roman"/>
        </w:rPr>
        <w:t>Fluorescent</w:t>
      </w:r>
      <w:r w:rsidRPr="001A15B0">
        <w:rPr>
          <w:rFonts w:ascii="Times New Roman" w:eastAsia="Times New Roman" w:hAnsi="Times New Roman" w:cs="Times New Roman"/>
          <w:sz w:val="24"/>
        </w:rPr>
        <w:t xml:space="preserve"> lamps</w:t>
      </w:r>
      <w:r>
        <w:rPr>
          <w:rFonts w:ascii="Times New Roman" w:eastAsia="Times New Roman" w:hAnsi="Times New Roman" w:cs="Times New Roman"/>
          <w:sz w:val="24"/>
        </w:rPr>
        <w:t xml:space="preserve">        </w:t>
      </w:r>
    </w:p>
    <w:p w:rsidR="00DC7FDB" w:rsidRDefault="00DC7FDB" w:rsidP="00DC7FDB">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saving   by CFL replacement = 1554 x15.5 watts =24087 watts</w:t>
      </w:r>
    </w:p>
    <w:p w:rsidR="00DC7FDB" w:rsidRDefault="00DC7FDB" w:rsidP="00DC7FDB">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consumption from CFL on average 5 hours /day = 24087watts x5 hours = 120435 watt-hr =120.435 kWh </w:t>
      </w:r>
    </w:p>
    <w:p w:rsidR="004720F5" w:rsidRDefault="004720F5" w:rsidP="004720F5">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Daily cost of energy consumption by CFL =120.435x7.05 kWh=Rs.849.06/-</w:t>
      </w:r>
    </w:p>
    <w:p w:rsidR="004720F5" w:rsidRDefault="004720F5" w:rsidP="004720F5">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Saving Cost of energy /day   = Rs.849.06/-</w:t>
      </w:r>
    </w:p>
    <w:p w:rsidR="004720F5" w:rsidRDefault="004720F5" w:rsidP="004720F5">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Monthly Energy cost saving due to CFL=849.06x26working day=Rs.22,075.73/-</w:t>
      </w:r>
    </w:p>
    <w:p w:rsidR="004720F5" w:rsidRDefault="004720F5" w:rsidP="004720F5">
      <w:pPr>
        <w:spacing w:after="0" w:line="240" w:lineRule="auto"/>
        <w:ind w:left="720"/>
        <w:jc w:val="both"/>
        <w:rPr>
          <w:rFonts w:ascii="Times New Roman" w:eastAsia="Times New Roman" w:hAnsi="Times New Roman" w:cs="Times New Roman"/>
          <w:sz w:val="24"/>
        </w:rPr>
      </w:pPr>
    </w:p>
    <w:p w:rsidR="004720F5" w:rsidRDefault="004720F5" w:rsidP="004720F5">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saving=22075.73x12=Rs. 2</w:t>
      </w:r>
      <w:proofErr w:type="gramStart"/>
      <w:r>
        <w:rPr>
          <w:rFonts w:ascii="Times New Roman" w:eastAsia="Times New Roman" w:hAnsi="Times New Roman" w:cs="Times New Roman"/>
          <w:b/>
          <w:sz w:val="24"/>
        </w:rPr>
        <w:t>,64,908.82</w:t>
      </w:r>
      <w:proofErr w:type="gramEnd"/>
      <w:r>
        <w:rPr>
          <w:rFonts w:ascii="Times New Roman" w:eastAsia="Times New Roman" w:hAnsi="Times New Roman" w:cs="Times New Roman"/>
          <w:b/>
          <w:sz w:val="24"/>
        </w:rPr>
        <w:t xml:space="preserve">/- </w:t>
      </w:r>
    </w:p>
    <w:p w:rsidR="004720F5" w:rsidRDefault="004720F5" w:rsidP="00DC7FDB">
      <w:pPr>
        <w:spacing w:after="0" w:line="240" w:lineRule="auto"/>
        <w:ind w:left="720"/>
        <w:jc w:val="both"/>
        <w:rPr>
          <w:rFonts w:ascii="Times New Roman" w:eastAsia="Times New Roman" w:hAnsi="Times New Roman" w:cs="Times New Roman"/>
          <w:sz w:val="24"/>
        </w:rPr>
      </w:pPr>
    </w:p>
    <w:p w:rsidR="004720F5" w:rsidRDefault="004720F5" w:rsidP="004720F5">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Calculation of Payback Period for switching to </w:t>
      </w:r>
      <w:proofErr w:type="gramStart"/>
      <w:r>
        <w:rPr>
          <w:rFonts w:ascii="Times New Roman" w:eastAsia="Times New Roman" w:hAnsi="Times New Roman" w:cs="Times New Roman"/>
          <w:sz w:val="24"/>
        </w:rPr>
        <w:t>CFL :</w:t>
      </w:r>
      <w:proofErr w:type="gramEnd"/>
      <w:r>
        <w:rPr>
          <w:rFonts w:ascii="Times New Roman" w:eastAsia="Times New Roman" w:hAnsi="Times New Roman" w:cs="Times New Roman"/>
          <w:sz w:val="24"/>
        </w:rPr>
        <w:t>-</w:t>
      </w:r>
    </w:p>
    <w:p w:rsidR="004720F5" w:rsidRDefault="004720F5" w:rsidP="004720F5">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Expenditure t on 1 CFL of 23 watts   = Rs230/-</w:t>
      </w:r>
    </w:p>
    <w:p w:rsidR="004720F5" w:rsidRDefault="004720F5" w:rsidP="004720F5">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cost of replacement   =1554 x 230 = Rs. 3</w:t>
      </w:r>
      <w:proofErr w:type="gramStart"/>
      <w:r>
        <w:rPr>
          <w:rFonts w:ascii="Times New Roman" w:eastAsia="Times New Roman" w:hAnsi="Times New Roman" w:cs="Times New Roman"/>
          <w:sz w:val="24"/>
        </w:rPr>
        <w:t>,57,420</w:t>
      </w:r>
      <w:proofErr w:type="gramEnd"/>
      <w:r>
        <w:rPr>
          <w:rFonts w:ascii="Times New Roman" w:eastAsia="Times New Roman" w:hAnsi="Times New Roman" w:cs="Times New Roman"/>
          <w:sz w:val="24"/>
        </w:rPr>
        <w:t xml:space="preserve"> /-</w:t>
      </w:r>
    </w:p>
    <w:p w:rsidR="004720F5" w:rsidRDefault="004720F5" w:rsidP="004720F5">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Payback Period     = 3</w:t>
      </w:r>
      <w:proofErr w:type="gramStart"/>
      <w:r>
        <w:rPr>
          <w:rFonts w:ascii="Times New Roman" w:eastAsia="Times New Roman" w:hAnsi="Times New Roman" w:cs="Times New Roman"/>
          <w:b/>
          <w:sz w:val="24"/>
        </w:rPr>
        <w:t>,57,420</w:t>
      </w:r>
      <w:proofErr w:type="gramEnd"/>
      <w:r>
        <w:rPr>
          <w:rFonts w:ascii="Times New Roman" w:eastAsia="Times New Roman" w:hAnsi="Times New Roman" w:cs="Times New Roman"/>
          <w:b/>
          <w:sz w:val="24"/>
        </w:rPr>
        <w:t xml:space="preserve"> /2,64,908.82= 1 year 4 months</w:t>
      </w:r>
    </w:p>
    <w:p w:rsidR="004720F5" w:rsidRDefault="004720F5" w:rsidP="004720F5">
      <w:pPr>
        <w:spacing w:after="0" w:line="240" w:lineRule="auto"/>
        <w:ind w:left="720"/>
        <w:jc w:val="both"/>
        <w:rPr>
          <w:rFonts w:ascii="Times New Roman" w:eastAsia="Times New Roman" w:hAnsi="Times New Roman" w:cs="Times New Roman"/>
          <w:b/>
          <w:sz w:val="24"/>
        </w:rPr>
      </w:pPr>
    </w:p>
    <w:p w:rsidR="004720F5" w:rsidRDefault="004720F5" w:rsidP="004720F5">
      <w:pPr>
        <w:spacing w:after="0" w:line="240" w:lineRule="auto"/>
        <w:ind w:left="780"/>
        <w:jc w:val="both"/>
        <w:rPr>
          <w:rFonts w:ascii="Times New Roman" w:eastAsia="Times New Roman" w:hAnsi="Times New Roman" w:cs="Times New Roman"/>
          <w:b/>
          <w:sz w:val="24"/>
        </w:rPr>
      </w:pPr>
      <w:r w:rsidRPr="004720F5">
        <w:rPr>
          <w:rFonts w:ascii="Times New Roman" w:eastAsia="Times New Roman" w:hAnsi="Times New Roman" w:cs="Times New Roman"/>
          <w:b/>
          <w:sz w:val="24"/>
        </w:rPr>
        <w:t xml:space="preserve">c) Using motion </w:t>
      </w:r>
      <w:r>
        <w:rPr>
          <w:rFonts w:ascii="Times New Roman" w:eastAsia="Times New Roman" w:hAnsi="Times New Roman" w:cs="Times New Roman"/>
          <w:b/>
          <w:sz w:val="24"/>
        </w:rPr>
        <w:t xml:space="preserve">sensors </w:t>
      </w:r>
      <w:r w:rsidRPr="004720F5">
        <w:rPr>
          <w:rFonts w:ascii="Times New Roman" w:eastAsia="Times New Roman" w:hAnsi="Times New Roman" w:cs="Times New Roman"/>
          <w:b/>
          <w:sz w:val="24"/>
        </w:rPr>
        <w:t xml:space="preserve">in restrooms and hallways:    </w:t>
      </w:r>
    </w:p>
    <w:p w:rsidR="004720F5" w:rsidRDefault="004720F5" w:rsidP="004720F5">
      <w:pPr>
        <w:spacing w:after="0" w:line="240" w:lineRule="auto"/>
        <w:ind w:left="780"/>
        <w:jc w:val="both"/>
        <w:rPr>
          <w:rFonts w:ascii="Times New Roman" w:eastAsia="Times New Roman" w:hAnsi="Times New Roman" w:cs="Times New Roman"/>
          <w:b/>
          <w:sz w:val="24"/>
        </w:rPr>
      </w:pPr>
    </w:p>
    <w:p w:rsidR="004720F5" w:rsidRDefault="004720F5" w:rsidP="004720F5">
      <w:pPr>
        <w:spacing w:after="0" w:line="240" w:lineRule="auto"/>
        <w:ind w:left="720"/>
        <w:jc w:val="both"/>
        <w:rPr>
          <w:rFonts w:ascii="Times New Roman" w:eastAsia="Times New Roman" w:hAnsi="Times New Roman" w:cs="Times New Roman"/>
          <w:sz w:val="24"/>
        </w:rPr>
      </w:pPr>
      <w:r w:rsidRPr="004720F5">
        <w:rPr>
          <w:rFonts w:ascii="Times New Roman" w:eastAsia="Times New Roman" w:hAnsi="Times New Roman" w:cs="Times New Roman"/>
          <w:sz w:val="24"/>
        </w:rPr>
        <w:t xml:space="preserve">By using automation techniques, there is a lot of opportunity to save energy in hallways and bathrooms. There, motion sensors can be utilized to automatically turn on the light whenever there is movement and turn it off when there is none. This can significantly lower the overall </w:t>
      </w:r>
      <w:r w:rsidR="000E123B">
        <w:rPr>
          <w:rFonts w:ascii="Times New Roman" w:eastAsia="Times New Roman" w:hAnsi="Times New Roman" w:cs="Times New Roman"/>
          <w:sz w:val="24"/>
        </w:rPr>
        <w:t xml:space="preserve">energy load </w:t>
      </w:r>
      <w:r w:rsidRPr="004720F5">
        <w:rPr>
          <w:rFonts w:ascii="Times New Roman" w:eastAsia="Times New Roman" w:hAnsi="Times New Roman" w:cs="Times New Roman"/>
          <w:sz w:val="24"/>
        </w:rPr>
        <w:t>in the hallways and restrooms.</w:t>
      </w:r>
    </w:p>
    <w:p w:rsidR="000E123B" w:rsidRDefault="000E123B" w:rsidP="004720F5">
      <w:pPr>
        <w:spacing w:after="0" w:line="240" w:lineRule="auto"/>
        <w:ind w:left="720"/>
        <w:jc w:val="both"/>
        <w:rPr>
          <w:rFonts w:ascii="Times New Roman" w:eastAsia="Times New Roman" w:hAnsi="Times New Roman" w:cs="Times New Roman"/>
          <w:sz w:val="24"/>
        </w:rPr>
      </w:pPr>
    </w:p>
    <w:p w:rsidR="000E123B" w:rsidRDefault="000E123B" w:rsidP="000E123B">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Approximate number of tube lights in college corridor = 4 </w:t>
      </w:r>
    </w:p>
    <w:p w:rsidR="000E123B" w:rsidRDefault="000E123B" w:rsidP="000E123B">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power of the tube </w:t>
      </w:r>
      <w:proofErr w:type="gramStart"/>
      <w:r>
        <w:rPr>
          <w:rFonts w:ascii="Times New Roman" w:eastAsia="Times New Roman" w:hAnsi="Times New Roman" w:cs="Times New Roman"/>
          <w:sz w:val="24"/>
        </w:rPr>
        <w:t>lights  =</w:t>
      </w:r>
      <w:proofErr w:type="gramEnd"/>
      <w:r>
        <w:rPr>
          <w:rFonts w:ascii="Times New Roman" w:eastAsia="Times New Roman" w:hAnsi="Times New Roman" w:cs="Times New Roman"/>
          <w:sz w:val="24"/>
        </w:rPr>
        <w:t xml:space="preserve"> 50W </w:t>
      </w:r>
    </w:p>
    <w:p w:rsidR="000E123B" w:rsidRDefault="000E123B" w:rsidP="000E123B">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Approximate number of motion sensors need to be installed= 3 </w:t>
      </w:r>
    </w:p>
    <w:p w:rsidR="000E123B" w:rsidRDefault="000E123B" w:rsidP="000E123B">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E123B">
        <w:rPr>
          <w:rFonts w:ascii="Times New Roman" w:eastAsia="Times New Roman" w:hAnsi="Times New Roman" w:cs="Times New Roman"/>
          <w:sz w:val="24"/>
        </w:rPr>
        <w:t xml:space="preserve">Average daily consumption decrease due to motion sensors </w:t>
      </w:r>
      <w:r>
        <w:rPr>
          <w:rFonts w:ascii="Times New Roman" w:eastAsia="Times New Roman" w:hAnsi="Times New Roman" w:cs="Times New Roman"/>
          <w:sz w:val="24"/>
        </w:rPr>
        <w:t xml:space="preserve">= 4h  </w:t>
      </w:r>
    </w:p>
    <w:p w:rsidR="000E123B" w:rsidRDefault="000E123B" w:rsidP="000E123B">
      <w:pPr>
        <w:spacing w:after="0" w:line="240" w:lineRule="auto"/>
        <w:ind w:left="780"/>
        <w:jc w:val="both"/>
        <w:rPr>
          <w:rFonts w:ascii="Times New Roman" w:eastAsia="Times New Roman" w:hAnsi="Times New Roman" w:cs="Times New Roman"/>
          <w:sz w:val="24"/>
        </w:rPr>
      </w:pPr>
      <w:r w:rsidRPr="000E123B">
        <w:rPr>
          <w:rFonts w:ascii="Times New Roman" w:eastAsia="Times New Roman" w:hAnsi="Times New Roman" w:cs="Times New Roman"/>
          <w:sz w:val="24"/>
        </w:rPr>
        <w:t xml:space="preserve">Total annual energy saved in corridor </w:t>
      </w:r>
      <w:r>
        <w:rPr>
          <w:rFonts w:ascii="Times New Roman" w:eastAsia="Times New Roman" w:hAnsi="Times New Roman" w:cs="Times New Roman"/>
          <w:sz w:val="24"/>
        </w:rPr>
        <w:t>= (4x50x4x26x12)/1000 = 249.6 kWh</w:t>
      </w:r>
    </w:p>
    <w:p w:rsidR="000E123B" w:rsidRDefault="000E123B" w:rsidP="000E123B">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Annual Saving in Rs. = 249.6 x7.05 = Rs. 1760/-</w:t>
      </w:r>
    </w:p>
    <w:p w:rsidR="000E123B" w:rsidRDefault="001F1944" w:rsidP="000E123B">
      <w:pPr>
        <w:spacing w:after="0" w:line="240" w:lineRule="auto"/>
        <w:ind w:left="780"/>
        <w:jc w:val="both"/>
        <w:rPr>
          <w:rFonts w:ascii="Times New Roman" w:eastAsia="Times New Roman" w:hAnsi="Times New Roman" w:cs="Times New Roman"/>
          <w:sz w:val="24"/>
        </w:rPr>
      </w:pPr>
      <w:r w:rsidRPr="001F1944">
        <w:rPr>
          <w:rFonts w:ascii="Times New Roman" w:eastAsia="Times New Roman" w:hAnsi="Times New Roman" w:cs="Times New Roman"/>
          <w:sz w:val="24"/>
        </w:rPr>
        <w:t xml:space="preserve">Installation </w:t>
      </w:r>
      <w:r>
        <w:rPr>
          <w:rFonts w:ascii="Times New Roman" w:eastAsia="Times New Roman" w:hAnsi="Times New Roman" w:cs="Times New Roman"/>
          <w:sz w:val="24"/>
        </w:rPr>
        <w:t xml:space="preserve">price </w:t>
      </w:r>
      <w:r w:rsidRPr="001F1944">
        <w:rPr>
          <w:rFonts w:ascii="Times New Roman" w:eastAsia="Times New Roman" w:hAnsi="Times New Roman" w:cs="Times New Roman"/>
          <w:sz w:val="24"/>
        </w:rPr>
        <w:t xml:space="preserve">for each motion sensor </w:t>
      </w:r>
      <w:r w:rsidR="000E123B">
        <w:rPr>
          <w:rFonts w:ascii="Times New Roman" w:eastAsia="Times New Roman" w:hAnsi="Times New Roman" w:cs="Times New Roman"/>
          <w:sz w:val="24"/>
        </w:rPr>
        <w:t xml:space="preserve">= Rs. 250 </w:t>
      </w:r>
    </w:p>
    <w:p w:rsidR="000E123B" w:rsidRDefault="001F1944" w:rsidP="000E123B">
      <w:pPr>
        <w:spacing w:after="0" w:line="240" w:lineRule="auto"/>
        <w:ind w:left="780"/>
        <w:jc w:val="both"/>
        <w:rPr>
          <w:rFonts w:ascii="Times New Roman" w:eastAsia="Times New Roman" w:hAnsi="Times New Roman" w:cs="Times New Roman"/>
          <w:sz w:val="24"/>
        </w:rPr>
      </w:pPr>
      <w:r w:rsidRPr="001F1944">
        <w:rPr>
          <w:rFonts w:ascii="Times New Roman" w:eastAsia="Times New Roman" w:hAnsi="Times New Roman" w:cs="Times New Roman"/>
          <w:sz w:val="24"/>
        </w:rPr>
        <w:t xml:space="preserve">Installing motion sensors throughout a corridor will cost in total </w:t>
      </w:r>
      <w:r w:rsidR="000E123B">
        <w:rPr>
          <w:rFonts w:ascii="Times New Roman" w:eastAsia="Times New Roman" w:hAnsi="Times New Roman" w:cs="Times New Roman"/>
          <w:sz w:val="24"/>
        </w:rPr>
        <w:t xml:space="preserve">= 3x250 = Rs. 750/- </w:t>
      </w:r>
    </w:p>
    <w:p w:rsidR="000E123B" w:rsidRDefault="001F1944" w:rsidP="000E123B">
      <w:pPr>
        <w:spacing w:after="0" w:line="240" w:lineRule="auto"/>
        <w:ind w:left="780"/>
        <w:jc w:val="both"/>
        <w:rPr>
          <w:rFonts w:ascii="Times New Roman" w:eastAsia="Times New Roman" w:hAnsi="Times New Roman" w:cs="Times New Roman"/>
          <w:sz w:val="24"/>
        </w:rPr>
      </w:pPr>
      <w:r w:rsidRPr="001F1944">
        <w:rPr>
          <w:rFonts w:ascii="Times New Roman" w:eastAsia="Times New Roman" w:hAnsi="Times New Roman" w:cs="Times New Roman"/>
          <w:sz w:val="24"/>
        </w:rPr>
        <w:t xml:space="preserve">Time for Capital Cost Recovery </w:t>
      </w:r>
      <w:r w:rsidR="000E123B">
        <w:rPr>
          <w:rFonts w:ascii="Times New Roman" w:eastAsia="Times New Roman" w:hAnsi="Times New Roman" w:cs="Times New Roman"/>
          <w:sz w:val="24"/>
        </w:rPr>
        <w:t>= (750/1760) = 0.42 yr=5 months</w:t>
      </w:r>
    </w:p>
    <w:p w:rsidR="001F1944" w:rsidRDefault="001F1944" w:rsidP="000E123B">
      <w:pPr>
        <w:spacing w:after="0" w:line="240" w:lineRule="auto"/>
        <w:ind w:left="780"/>
        <w:jc w:val="both"/>
        <w:rPr>
          <w:rFonts w:ascii="Times New Roman" w:eastAsia="Times New Roman" w:hAnsi="Times New Roman" w:cs="Times New Roman"/>
          <w:sz w:val="24"/>
        </w:rPr>
      </w:pPr>
    </w:p>
    <w:p w:rsidR="001F1944" w:rsidRPr="00D42B8D" w:rsidRDefault="001F1944" w:rsidP="00D42B8D">
      <w:pPr>
        <w:spacing w:after="0" w:line="240" w:lineRule="auto"/>
        <w:ind w:left="780"/>
        <w:jc w:val="both"/>
        <w:rPr>
          <w:rFonts w:ascii="Times New Roman" w:eastAsia="Times New Roman" w:hAnsi="Times New Roman" w:cs="Times New Roman"/>
          <w:sz w:val="24"/>
        </w:rPr>
      </w:pPr>
      <w:r w:rsidRPr="001F1944">
        <w:rPr>
          <w:rFonts w:ascii="Times New Roman" w:eastAsia="Times New Roman" w:hAnsi="Times New Roman" w:cs="Times New Roman"/>
          <w:sz w:val="24"/>
        </w:rPr>
        <w:t xml:space="preserve">Therefore, it takes 0.42 years to recoup the capital cost of installing motion sensors in hallways. Similar capital cost recovery times are also </w:t>
      </w:r>
      <w:r>
        <w:rPr>
          <w:rFonts w:ascii="Times New Roman" w:eastAsia="Times New Roman" w:hAnsi="Times New Roman" w:cs="Times New Roman"/>
          <w:sz w:val="24"/>
        </w:rPr>
        <w:t xml:space="preserve">applicable </w:t>
      </w:r>
      <w:r w:rsidRPr="001F1944">
        <w:rPr>
          <w:rFonts w:ascii="Times New Roman" w:eastAsia="Times New Roman" w:hAnsi="Times New Roman" w:cs="Times New Roman"/>
          <w:sz w:val="24"/>
        </w:rPr>
        <w:t>for toilets. Therefore, taking this action is strongly advised to significantly lower</w:t>
      </w:r>
      <w:r>
        <w:rPr>
          <w:rFonts w:ascii="Times New Roman" w:eastAsia="Times New Roman" w:hAnsi="Times New Roman" w:cs="Times New Roman"/>
          <w:sz w:val="24"/>
        </w:rPr>
        <w:t xml:space="preserve"> energy</w:t>
      </w:r>
      <w:r w:rsidRPr="001F1944">
        <w:rPr>
          <w:rFonts w:ascii="Times New Roman" w:eastAsia="Times New Roman" w:hAnsi="Times New Roman" w:cs="Times New Roman"/>
          <w:sz w:val="24"/>
        </w:rPr>
        <w:t xml:space="preserve"> usage in hallways and bathrooms.   </w:t>
      </w:r>
    </w:p>
    <w:p w:rsidR="001F1944" w:rsidRDefault="001F1944" w:rsidP="001F1944">
      <w:pPr>
        <w:spacing w:after="0" w:line="240" w:lineRule="auto"/>
        <w:ind w:left="720"/>
        <w:jc w:val="both"/>
        <w:rPr>
          <w:rFonts w:ascii="Times New Roman" w:eastAsia="Times New Roman" w:hAnsi="Times New Roman" w:cs="Times New Roman"/>
          <w:b/>
          <w:sz w:val="24"/>
        </w:rPr>
      </w:pPr>
    </w:p>
    <w:p w:rsidR="001F1944" w:rsidRDefault="001F1944" w:rsidP="001F1944">
      <w:pPr>
        <w:spacing w:after="0" w:line="240" w:lineRule="auto"/>
        <w:ind w:left="720"/>
        <w:jc w:val="both"/>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18.</w:t>
      </w:r>
      <w:proofErr w:type="gramEnd"/>
      <w:r>
        <w:rPr>
          <w:rFonts w:ascii="Times New Roman" w:eastAsia="Times New Roman" w:hAnsi="Times New Roman" w:cs="Times New Roman"/>
          <w:b/>
          <w:sz w:val="24"/>
        </w:rPr>
        <w:t xml:space="preserve"> Summary of energy saving potential in the </w:t>
      </w:r>
      <w:proofErr w:type="spellStart"/>
      <w:r>
        <w:rPr>
          <w:rFonts w:ascii="Times New Roman" w:eastAsia="Times New Roman" w:hAnsi="Times New Roman" w:cs="Times New Roman"/>
          <w:b/>
          <w:sz w:val="24"/>
        </w:rPr>
        <w:t>Bir</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Bikram</w:t>
      </w:r>
      <w:proofErr w:type="spellEnd"/>
      <w:r>
        <w:rPr>
          <w:rFonts w:ascii="Times New Roman" w:eastAsia="Times New Roman" w:hAnsi="Times New Roman" w:cs="Times New Roman"/>
          <w:b/>
          <w:sz w:val="24"/>
        </w:rPr>
        <w:t xml:space="preserve"> Memorial College</w:t>
      </w:r>
    </w:p>
    <w:p w:rsidR="004720F5" w:rsidRDefault="004720F5" w:rsidP="004720F5">
      <w:pPr>
        <w:spacing w:after="0" w:line="240" w:lineRule="auto"/>
        <w:ind w:left="720"/>
        <w:jc w:val="both"/>
        <w:rPr>
          <w:rFonts w:ascii="Times New Roman" w:eastAsia="Times New Roman" w:hAnsi="Times New Roman" w:cs="Times New Roman"/>
          <w:sz w:val="24"/>
        </w:rPr>
      </w:pPr>
    </w:p>
    <w:tbl>
      <w:tblPr>
        <w:tblW w:w="0" w:type="auto"/>
        <w:tblInd w:w="720" w:type="dxa"/>
        <w:tblLayout w:type="fixed"/>
        <w:tblCellMar>
          <w:left w:w="10" w:type="dxa"/>
          <w:right w:w="10" w:type="dxa"/>
        </w:tblCellMar>
        <w:tblLook w:val="0000"/>
      </w:tblPr>
      <w:tblGrid>
        <w:gridCol w:w="2365"/>
        <w:gridCol w:w="2128"/>
        <w:gridCol w:w="1363"/>
        <w:gridCol w:w="1117"/>
        <w:gridCol w:w="1549"/>
      </w:tblGrid>
      <w:tr w:rsidR="001F1944" w:rsidTr="008D02B9">
        <w:trPr>
          <w:trHeight w:val="906"/>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Pr="00DB6EBA" w:rsidRDefault="001F1944" w:rsidP="00533C15">
            <w:pPr>
              <w:spacing w:after="0" w:line="240" w:lineRule="auto"/>
              <w:jc w:val="both"/>
              <w:rPr>
                <w:rFonts w:ascii="Times New Roman" w:hAnsi="Times New Roman" w:cs="Times New Roman"/>
                <w:b/>
                <w:sz w:val="24"/>
                <w:szCs w:val="24"/>
              </w:rPr>
            </w:pPr>
            <w:r w:rsidRPr="00DB6EBA">
              <w:rPr>
                <w:rFonts w:ascii="Times New Roman" w:hAnsi="Times New Roman" w:cs="Times New Roman"/>
                <w:b/>
                <w:sz w:val="24"/>
                <w:szCs w:val="24"/>
              </w:rPr>
              <w:t>Energy-saving techniques</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Pr="008D02B9" w:rsidRDefault="008D02B9" w:rsidP="008D02B9">
            <w:pPr>
              <w:spacing w:after="0" w:line="240" w:lineRule="auto"/>
              <w:rPr>
                <w:rFonts w:ascii="Times New Roman" w:hAnsi="Times New Roman" w:cs="Times New Roman"/>
                <w:b/>
                <w:sz w:val="24"/>
                <w:szCs w:val="24"/>
              </w:rPr>
            </w:pPr>
            <w:r w:rsidRPr="008D02B9">
              <w:rPr>
                <w:rFonts w:ascii="Times New Roman" w:hAnsi="Times New Roman" w:cs="Times New Roman"/>
                <w:b/>
                <w:sz w:val="24"/>
                <w:szCs w:val="24"/>
              </w:rPr>
              <w:t xml:space="preserve">Cost Of </w:t>
            </w:r>
            <w:r w:rsidR="001F1944" w:rsidRPr="008D02B9">
              <w:rPr>
                <w:rFonts w:ascii="Times New Roman" w:hAnsi="Times New Roman" w:cs="Times New Roman"/>
                <w:b/>
                <w:sz w:val="24"/>
                <w:szCs w:val="24"/>
              </w:rPr>
              <w:t xml:space="preserve">Savings </w:t>
            </w:r>
            <w:r>
              <w:rPr>
                <w:rFonts w:ascii="Times New Roman" w:hAnsi="Times New Roman" w:cs="Times New Roman"/>
                <w:b/>
                <w:sz w:val="24"/>
                <w:szCs w:val="24"/>
              </w:rPr>
              <w:t>Amount i</w:t>
            </w:r>
            <w:r w:rsidRPr="008D02B9">
              <w:rPr>
                <w:rFonts w:ascii="Times New Roman" w:hAnsi="Times New Roman" w:cs="Times New Roman"/>
                <w:b/>
                <w:sz w:val="24"/>
                <w:szCs w:val="24"/>
              </w:rPr>
              <w:t>n Rupees (</w:t>
            </w:r>
            <w:r w:rsidR="001F1944" w:rsidRPr="008D02B9">
              <w:rPr>
                <w:rFonts w:ascii="Times New Roman" w:hAnsi="Times New Roman" w:cs="Times New Roman"/>
                <w:b/>
                <w:sz w:val="24"/>
                <w:szCs w:val="24"/>
              </w:rPr>
              <w:t>Rs</w:t>
            </w:r>
            <w:r w:rsidRPr="008D02B9">
              <w:rPr>
                <w:rFonts w:ascii="Times New Roman" w:hAnsi="Times New Roman" w:cs="Times New Roman"/>
                <w:b/>
                <w:sz w:val="24"/>
                <w:szCs w:val="24"/>
              </w:rP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Pr="008D02B9" w:rsidRDefault="001F1944" w:rsidP="00533C15">
            <w:pPr>
              <w:spacing w:after="0" w:line="240" w:lineRule="auto"/>
              <w:jc w:val="both"/>
              <w:rPr>
                <w:rFonts w:ascii="Times New Roman" w:eastAsia="Times New Roman" w:hAnsi="Times New Roman" w:cs="Times New Roman"/>
                <w:b/>
                <w:sz w:val="24"/>
                <w:szCs w:val="24"/>
              </w:rPr>
            </w:pPr>
            <w:r w:rsidRPr="008D02B9">
              <w:rPr>
                <w:rFonts w:ascii="Times New Roman" w:eastAsia="Times New Roman" w:hAnsi="Times New Roman" w:cs="Times New Roman"/>
                <w:b/>
                <w:sz w:val="24"/>
                <w:szCs w:val="24"/>
              </w:rPr>
              <w:t xml:space="preserve">Investment </w:t>
            </w:r>
            <w:r w:rsidR="008D02B9" w:rsidRPr="008D02B9">
              <w:rPr>
                <w:rFonts w:ascii="Times New Roman" w:eastAsia="Times New Roman" w:hAnsi="Times New Roman" w:cs="Times New Roman"/>
                <w:b/>
                <w:sz w:val="24"/>
                <w:szCs w:val="24"/>
              </w:rPr>
              <w:t>(Rs)</w:t>
            </w:r>
          </w:p>
          <w:p w:rsidR="001F1944" w:rsidRPr="008D02B9" w:rsidRDefault="001F1944" w:rsidP="00533C15">
            <w:pPr>
              <w:spacing w:after="0" w:line="240" w:lineRule="auto"/>
              <w:jc w:val="both"/>
              <w:rPr>
                <w:rFonts w:ascii="Times New Roman" w:hAnsi="Times New Roman" w:cs="Times New Roman"/>
                <w:b/>
                <w:sz w:val="24"/>
                <w:szCs w:val="24"/>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Pr="008D02B9" w:rsidRDefault="001F1944" w:rsidP="00533C15">
            <w:pPr>
              <w:spacing w:after="0" w:line="240" w:lineRule="auto"/>
              <w:jc w:val="both"/>
              <w:rPr>
                <w:rFonts w:ascii="Times New Roman" w:eastAsia="Times New Roman" w:hAnsi="Times New Roman" w:cs="Times New Roman"/>
                <w:b/>
                <w:sz w:val="24"/>
                <w:szCs w:val="24"/>
              </w:rPr>
            </w:pPr>
            <w:r w:rsidRPr="008D02B9">
              <w:rPr>
                <w:rFonts w:ascii="Times New Roman" w:eastAsia="Times New Roman" w:hAnsi="Times New Roman" w:cs="Times New Roman"/>
                <w:b/>
                <w:sz w:val="24"/>
                <w:szCs w:val="24"/>
              </w:rPr>
              <w:t xml:space="preserve">Payback </w:t>
            </w:r>
            <w:r w:rsidR="008D02B9" w:rsidRPr="008D02B9">
              <w:rPr>
                <w:rFonts w:ascii="Times New Roman" w:eastAsia="Times New Roman" w:hAnsi="Times New Roman" w:cs="Times New Roman"/>
                <w:b/>
                <w:sz w:val="24"/>
                <w:szCs w:val="24"/>
              </w:rPr>
              <w:t xml:space="preserve">Period </w:t>
            </w:r>
          </w:p>
          <w:p w:rsidR="001F1944" w:rsidRPr="008D02B9" w:rsidRDefault="001F1944" w:rsidP="00533C15">
            <w:pPr>
              <w:spacing w:after="0" w:line="240" w:lineRule="auto"/>
              <w:jc w:val="both"/>
              <w:rPr>
                <w:rFonts w:ascii="Times New Roman" w:hAnsi="Times New Roman" w:cs="Times New Roman"/>
                <w:b/>
                <w:sz w:val="24"/>
                <w:szCs w:val="24"/>
              </w:rPr>
            </w:pPr>
          </w:p>
        </w:tc>
        <w:tc>
          <w:tcPr>
            <w:tcW w:w="1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Pr="008D02B9" w:rsidRDefault="008D02B9" w:rsidP="00533C15">
            <w:pPr>
              <w:spacing w:after="0" w:line="240" w:lineRule="auto"/>
              <w:jc w:val="both"/>
              <w:rPr>
                <w:rFonts w:ascii="Times New Roman" w:hAnsi="Times New Roman" w:cs="Times New Roman"/>
                <w:b/>
                <w:sz w:val="24"/>
                <w:szCs w:val="24"/>
              </w:rPr>
            </w:pPr>
            <w:r w:rsidRPr="008D02B9">
              <w:rPr>
                <w:rFonts w:ascii="Times New Roman" w:eastAsia="Times New Roman" w:hAnsi="Times New Roman" w:cs="Times New Roman"/>
                <w:b/>
                <w:sz w:val="24"/>
                <w:szCs w:val="24"/>
              </w:rPr>
              <w:t>Feasibility</w:t>
            </w:r>
          </w:p>
        </w:tc>
      </w:tr>
      <w:tr w:rsidR="001F1944" w:rsidTr="008D02B9">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Replacing Fluorescent Tubes by CFL </w:t>
            </w:r>
          </w:p>
          <w:p w:rsidR="001F1944" w:rsidRDefault="001F1944" w:rsidP="00533C15">
            <w:pPr>
              <w:spacing w:after="0" w:line="240" w:lineRule="auto"/>
              <w:jc w:val="both"/>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b/>
                <w:sz w:val="24"/>
              </w:rPr>
              <w:t>2,64,908.82/-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3,57,420/-</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1year 4 months</w:t>
            </w:r>
          </w:p>
        </w:tc>
        <w:tc>
          <w:tcPr>
            <w:tcW w:w="1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Technically &amp; Economically feasible</w:t>
            </w:r>
          </w:p>
        </w:tc>
      </w:tr>
      <w:tr w:rsidR="001F1944" w:rsidTr="008D02B9">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Operating the photocopier machine in active  mode</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b/>
                <w:sz w:val="24"/>
              </w:rPr>
              <w:t>219.96/-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Nil</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Nil</w:t>
            </w:r>
          </w:p>
        </w:tc>
        <w:tc>
          <w:tcPr>
            <w:tcW w:w="1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Technically feasible</w:t>
            </w:r>
          </w:p>
        </w:tc>
      </w:tr>
      <w:tr w:rsidR="001F1944" w:rsidTr="008D02B9">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Reducing Exhaust fan’s operating hours</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9765.60/-</w:t>
            </w:r>
          </w:p>
          <w:p w:rsidR="001F1944" w:rsidRDefault="001F1944" w:rsidP="00533C15">
            <w:pPr>
              <w:spacing w:after="0" w:line="240" w:lineRule="auto"/>
              <w:jc w:val="both"/>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Nil</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Nil</w:t>
            </w:r>
          </w:p>
        </w:tc>
        <w:tc>
          <w:tcPr>
            <w:tcW w:w="1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Technically feasible</w:t>
            </w:r>
          </w:p>
        </w:tc>
      </w:tr>
      <w:tr w:rsidR="001F1944" w:rsidTr="008D02B9">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Use of Motion Sensors in a typical  Corridor</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b/>
                <w:sz w:val="24"/>
              </w:rPr>
              <w:t>1760/-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750/-</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5 months</w:t>
            </w:r>
          </w:p>
        </w:tc>
        <w:tc>
          <w:tcPr>
            <w:tcW w:w="1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1944" w:rsidRDefault="001F1944" w:rsidP="00533C15">
            <w:pPr>
              <w:spacing w:after="0" w:line="240" w:lineRule="auto"/>
              <w:jc w:val="both"/>
            </w:pPr>
            <w:r>
              <w:rPr>
                <w:rFonts w:ascii="Times New Roman" w:eastAsia="Times New Roman" w:hAnsi="Times New Roman" w:cs="Times New Roman"/>
                <w:sz w:val="24"/>
              </w:rPr>
              <w:t>Technically feasible</w:t>
            </w:r>
          </w:p>
        </w:tc>
      </w:tr>
    </w:tbl>
    <w:p w:rsidR="004720F5" w:rsidRDefault="004720F5" w:rsidP="00DC7FDB">
      <w:pPr>
        <w:spacing w:after="0" w:line="240" w:lineRule="auto"/>
        <w:ind w:left="720"/>
        <w:jc w:val="both"/>
        <w:rPr>
          <w:rFonts w:ascii="Times New Roman" w:eastAsia="Times New Roman" w:hAnsi="Times New Roman" w:cs="Times New Roman"/>
          <w:sz w:val="24"/>
        </w:rPr>
      </w:pPr>
    </w:p>
    <w:p w:rsidR="00DC7FDB" w:rsidRDefault="00DC7FDB" w:rsidP="00DC7FDB">
      <w:pPr>
        <w:spacing w:after="0" w:line="240" w:lineRule="auto"/>
        <w:ind w:left="720"/>
        <w:jc w:val="both"/>
        <w:rPr>
          <w:rFonts w:ascii="Times New Roman" w:eastAsia="Times New Roman" w:hAnsi="Times New Roman" w:cs="Times New Roman"/>
          <w:sz w:val="24"/>
        </w:rPr>
      </w:pPr>
    </w:p>
    <w:p w:rsidR="00D42B8D" w:rsidRDefault="00D42B8D" w:rsidP="00DC7FDB">
      <w:pPr>
        <w:spacing w:after="0" w:line="240" w:lineRule="auto"/>
        <w:ind w:left="720"/>
        <w:jc w:val="both"/>
        <w:rPr>
          <w:rFonts w:ascii="Times New Roman" w:eastAsia="Times New Roman" w:hAnsi="Times New Roman" w:cs="Times New Roman"/>
          <w:b/>
          <w:sz w:val="28"/>
          <w:szCs w:val="28"/>
        </w:rPr>
      </w:pPr>
    </w:p>
    <w:p w:rsidR="00D42B8D" w:rsidRDefault="00D42B8D" w:rsidP="00DC7FDB">
      <w:pPr>
        <w:spacing w:after="0" w:line="240" w:lineRule="auto"/>
        <w:ind w:left="720"/>
        <w:jc w:val="both"/>
        <w:rPr>
          <w:rFonts w:ascii="Times New Roman" w:eastAsia="Times New Roman" w:hAnsi="Times New Roman" w:cs="Times New Roman"/>
          <w:b/>
          <w:sz w:val="28"/>
          <w:szCs w:val="28"/>
        </w:rPr>
      </w:pPr>
    </w:p>
    <w:p w:rsidR="00DC7FDB" w:rsidRDefault="008D02B9" w:rsidP="00DC7FDB">
      <w:pPr>
        <w:spacing w:after="0" w:line="240" w:lineRule="auto"/>
        <w:ind w:left="720"/>
        <w:jc w:val="both"/>
        <w:rPr>
          <w:rFonts w:ascii="Times New Roman" w:eastAsia="Times New Roman" w:hAnsi="Times New Roman" w:cs="Times New Roman"/>
          <w:b/>
          <w:sz w:val="28"/>
          <w:szCs w:val="28"/>
        </w:rPr>
      </w:pPr>
      <w:r w:rsidRPr="008D02B9">
        <w:rPr>
          <w:rFonts w:ascii="Times New Roman" w:eastAsia="Times New Roman" w:hAnsi="Times New Roman" w:cs="Times New Roman"/>
          <w:b/>
          <w:sz w:val="28"/>
          <w:szCs w:val="28"/>
        </w:rPr>
        <w:lastRenderedPageBreak/>
        <w:t>E. Suggestions for Increasing Energy Efficiency</w:t>
      </w:r>
    </w:p>
    <w:p w:rsidR="008D02B9" w:rsidRPr="008D02B9" w:rsidRDefault="008D02B9" w:rsidP="00DC7FDB">
      <w:pPr>
        <w:spacing w:after="0" w:line="240" w:lineRule="auto"/>
        <w:ind w:left="720"/>
        <w:jc w:val="both"/>
        <w:rPr>
          <w:rFonts w:ascii="Times New Roman" w:eastAsia="Times New Roman" w:hAnsi="Times New Roman" w:cs="Times New Roman"/>
          <w:b/>
          <w:sz w:val="28"/>
          <w:szCs w:val="28"/>
        </w:rPr>
      </w:pPr>
    </w:p>
    <w:p w:rsidR="006247D0" w:rsidRPr="007C3113" w:rsidRDefault="008D02B9" w:rsidP="001A15B0">
      <w:pPr>
        <w:pStyle w:val="ListParagraph"/>
        <w:tabs>
          <w:tab w:val="left" w:pos="3720"/>
        </w:tabs>
        <w:jc w:val="both"/>
        <w:rPr>
          <w:rFonts w:ascii="Times New Roman" w:hAnsi="Times New Roman" w:cs="Times New Roman"/>
          <w:sz w:val="24"/>
          <w:szCs w:val="24"/>
        </w:rPr>
      </w:pPr>
      <w:r w:rsidRPr="007C3113">
        <w:rPr>
          <w:rFonts w:ascii="Times New Roman" w:hAnsi="Times New Roman" w:cs="Times New Roman"/>
          <w:sz w:val="24"/>
          <w:szCs w:val="24"/>
        </w:rPr>
        <w:t>On the basis of the study of the power usage data, some actions have been suggested for enhancing the campus's energy efficiency. Where appropriate, a thorough cost analysis of implementing the suggested remedies has been conducted. A variety of general energy efficiency measures have also been listed.</w:t>
      </w:r>
    </w:p>
    <w:p w:rsidR="008D02B9" w:rsidRDefault="008D02B9" w:rsidP="008D02B9">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Replacing of all T-12 Fluorescent Tubes by CFL is recommended.</w:t>
      </w:r>
    </w:p>
    <w:p w:rsidR="008D02B9" w:rsidRPr="007C3113" w:rsidRDefault="008D02B9" w:rsidP="0039211C">
      <w:pPr>
        <w:numPr>
          <w:ilvl w:val="0"/>
          <w:numId w:val="10"/>
        </w:numPr>
        <w:spacing w:after="0" w:line="240" w:lineRule="auto"/>
        <w:ind w:left="720" w:hanging="360"/>
        <w:jc w:val="both"/>
        <w:rPr>
          <w:rFonts w:ascii="Times New Roman" w:eastAsia="Times New Roman" w:hAnsi="Times New Roman" w:cs="Times New Roman"/>
          <w:sz w:val="24"/>
          <w:szCs w:val="24"/>
        </w:rPr>
      </w:pPr>
      <w:proofErr w:type="spellStart"/>
      <w:r w:rsidRPr="007C3113">
        <w:rPr>
          <w:rFonts w:ascii="Times New Roman" w:hAnsi="Times New Roman" w:cs="Times New Roman"/>
          <w:sz w:val="24"/>
          <w:szCs w:val="24"/>
        </w:rPr>
        <w:t>Enameled</w:t>
      </w:r>
      <w:proofErr w:type="spellEnd"/>
      <w:r w:rsidRPr="007C3113">
        <w:rPr>
          <w:rFonts w:ascii="Times New Roman" w:hAnsi="Times New Roman" w:cs="Times New Roman"/>
          <w:sz w:val="24"/>
          <w:szCs w:val="24"/>
        </w:rPr>
        <w:t xml:space="preserve"> paint, which would reflect light, should be used to paint all interior walls.</w:t>
      </w:r>
    </w:p>
    <w:p w:rsidR="0039211C" w:rsidRDefault="0039211C" w:rsidP="0039211C">
      <w:pPr>
        <w:numPr>
          <w:ilvl w:val="0"/>
          <w:numId w:val="10"/>
        </w:numPr>
        <w:spacing w:after="0" w:line="240" w:lineRule="auto"/>
        <w:ind w:left="720" w:hanging="360"/>
        <w:jc w:val="both"/>
        <w:rPr>
          <w:rFonts w:ascii="Times New Roman" w:eastAsia="Times New Roman" w:hAnsi="Times New Roman" w:cs="Times New Roman"/>
          <w:sz w:val="24"/>
        </w:rPr>
      </w:pPr>
      <w:r w:rsidRPr="0039211C">
        <w:rPr>
          <w:rFonts w:ascii="Times New Roman" w:eastAsia="Times New Roman" w:hAnsi="Times New Roman" w:cs="Times New Roman"/>
          <w:sz w:val="24"/>
        </w:rPr>
        <w:t>When not in use, turn off the photocopier at the main outlet; in other words, avoid leaving the machine in s</w:t>
      </w:r>
      <w:r>
        <w:rPr>
          <w:rFonts w:ascii="Times New Roman" w:eastAsia="Times New Roman" w:hAnsi="Times New Roman" w:cs="Times New Roman"/>
          <w:sz w:val="24"/>
        </w:rPr>
        <w:t>tandby or sleep mode, which consumes</w:t>
      </w:r>
      <w:r w:rsidRPr="0039211C">
        <w:rPr>
          <w:rFonts w:ascii="Times New Roman" w:eastAsia="Times New Roman" w:hAnsi="Times New Roman" w:cs="Times New Roman"/>
          <w:sz w:val="24"/>
        </w:rPr>
        <w:t xml:space="preserve"> energy.</w:t>
      </w:r>
    </w:p>
    <w:p w:rsidR="0039211C" w:rsidRDefault="0039211C" w:rsidP="0039211C">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Use of Motion Sensors in Corridors and Toilets.</w:t>
      </w:r>
    </w:p>
    <w:p w:rsidR="0039211C" w:rsidRDefault="0039211C" w:rsidP="0039211C">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w:t>
      </w:r>
      <w:r w:rsidRPr="0039211C">
        <w:rPr>
          <w:rFonts w:ascii="Times New Roman" w:eastAsia="Times New Roman" w:hAnsi="Times New Roman" w:cs="Times New Roman"/>
          <w:sz w:val="24"/>
        </w:rPr>
        <w:t xml:space="preserve">erify the star ratings of each new </w:t>
      </w:r>
      <w:r>
        <w:rPr>
          <w:rFonts w:ascii="Times New Roman" w:eastAsia="Times New Roman" w:hAnsi="Times New Roman" w:cs="Times New Roman"/>
          <w:sz w:val="24"/>
        </w:rPr>
        <w:t xml:space="preserve">electrical </w:t>
      </w:r>
      <w:r w:rsidRPr="0039211C">
        <w:rPr>
          <w:rFonts w:ascii="Times New Roman" w:eastAsia="Times New Roman" w:hAnsi="Times New Roman" w:cs="Times New Roman"/>
          <w:sz w:val="24"/>
        </w:rPr>
        <w:t>installation.</w:t>
      </w:r>
    </w:p>
    <w:p w:rsidR="0039211C" w:rsidRDefault="007C3113" w:rsidP="0039211C">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w:t>
      </w:r>
      <w:r w:rsidR="0039211C">
        <w:rPr>
          <w:rFonts w:ascii="Times New Roman" w:eastAsia="Times New Roman" w:hAnsi="Times New Roman" w:cs="Times New Roman"/>
          <w:sz w:val="24"/>
        </w:rPr>
        <w:t>nergy efficient</w:t>
      </w:r>
      <w:r w:rsidR="00E01AA9">
        <w:rPr>
          <w:rFonts w:ascii="Times New Roman" w:eastAsia="Times New Roman" w:hAnsi="Times New Roman" w:cs="Times New Roman"/>
          <w:sz w:val="24"/>
        </w:rPr>
        <w:t xml:space="preserve"> design should be encouraged for any new constructions and renovations of buildings</w:t>
      </w:r>
    </w:p>
    <w:p w:rsidR="0039211C" w:rsidRDefault="0039211C" w:rsidP="0039211C">
      <w:pPr>
        <w:numPr>
          <w:ilvl w:val="0"/>
          <w:numId w:val="10"/>
        </w:numPr>
        <w:spacing w:after="0" w:line="240" w:lineRule="auto"/>
        <w:ind w:left="720" w:hanging="360"/>
        <w:jc w:val="both"/>
        <w:rPr>
          <w:rFonts w:ascii="Times New Roman" w:eastAsia="Times New Roman" w:hAnsi="Times New Roman" w:cs="Times New Roman"/>
          <w:sz w:val="24"/>
        </w:rPr>
      </w:pPr>
      <w:r w:rsidRPr="0039211C">
        <w:rPr>
          <w:rFonts w:ascii="Times New Roman" w:eastAsia="Times New Roman" w:hAnsi="Times New Roman" w:cs="Times New Roman"/>
          <w:sz w:val="24"/>
        </w:rPr>
        <w:t>Raise awareness with regular awareness campaigns</w:t>
      </w:r>
    </w:p>
    <w:p w:rsidR="00E01AA9" w:rsidRDefault="00E01AA9" w:rsidP="0039211C">
      <w:pPr>
        <w:numPr>
          <w:ilvl w:val="0"/>
          <w:numId w:val="10"/>
        </w:numPr>
        <w:spacing w:after="0" w:line="240" w:lineRule="auto"/>
        <w:ind w:left="720" w:hanging="360"/>
        <w:jc w:val="both"/>
        <w:rPr>
          <w:rFonts w:ascii="Times New Roman" w:eastAsia="Times New Roman" w:hAnsi="Times New Roman" w:cs="Times New Roman"/>
          <w:sz w:val="24"/>
        </w:rPr>
      </w:pPr>
      <w:r w:rsidRPr="00E01AA9">
        <w:rPr>
          <w:rFonts w:ascii="Times New Roman" w:eastAsia="Times New Roman" w:hAnsi="Times New Roman" w:cs="Times New Roman"/>
          <w:sz w:val="24"/>
        </w:rPr>
        <w:t>Posters and hoardings</w:t>
      </w:r>
      <w:r>
        <w:rPr>
          <w:rFonts w:ascii="Times New Roman" w:eastAsia="Times New Roman" w:hAnsi="Times New Roman" w:cs="Times New Roman"/>
          <w:sz w:val="24"/>
        </w:rPr>
        <w:t xml:space="preserve"> should be used as</w:t>
      </w:r>
      <w:r w:rsidRPr="00E01AA9">
        <w:rPr>
          <w:rFonts w:ascii="Times New Roman" w:eastAsia="Times New Roman" w:hAnsi="Times New Roman" w:cs="Times New Roman"/>
          <w:sz w:val="24"/>
        </w:rPr>
        <w:t xml:space="preserve"> reminders</w:t>
      </w:r>
    </w:p>
    <w:p w:rsidR="00E01AA9" w:rsidRDefault="00E01AA9" w:rsidP="0039211C">
      <w:pPr>
        <w:numPr>
          <w:ilvl w:val="0"/>
          <w:numId w:val="10"/>
        </w:numPr>
        <w:spacing w:after="0" w:line="240" w:lineRule="auto"/>
        <w:ind w:left="720" w:hanging="360"/>
        <w:jc w:val="both"/>
        <w:rPr>
          <w:rFonts w:ascii="Times New Roman" w:eastAsia="Times New Roman" w:hAnsi="Times New Roman" w:cs="Times New Roman"/>
          <w:sz w:val="24"/>
        </w:rPr>
      </w:pPr>
      <w:r w:rsidRPr="00E01AA9">
        <w:rPr>
          <w:rFonts w:ascii="Times New Roman" w:eastAsia="Times New Roman" w:hAnsi="Times New Roman" w:cs="Times New Roman"/>
          <w:sz w:val="24"/>
        </w:rPr>
        <w:t xml:space="preserve">Install </w:t>
      </w:r>
      <w:proofErr w:type="spellStart"/>
      <w:r w:rsidRPr="00E01AA9">
        <w:rPr>
          <w:rFonts w:ascii="Times New Roman" w:eastAsia="Times New Roman" w:hAnsi="Times New Roman" w:cs="Times New Roman"/>
          <w:sz w:val="24"/>
        </w:rPr>
        <w:t>tu</w:t>
      </w:r>
      <w:r w:rsidR="007C3113">
        <w:rPr>
          <w:rFonts w:ascii="Times New Roman" w:eastAsia="Times New Roman" w:hAnsi="Times New Roman" w:cs="Times New Roman"/>
          <w:sz w:val="24"/>
        </w:rPr>
        <w:t>belights</w:t>
      </w:r>
      <w:proofErr w:type="spellEnd"/>
      <w:r w:rsidR="007C3113">
        <w:rPr>
          <w:rFonts w:ascii="Times New Roman" w:eastAsia="Times New Roman" w:hAnsi="Times New Roman" w:cs="Times New Roman"/>
          <w:sz w:val="24"/>
        </w:rPr>
        <w:t xml:space="preserve"> in the proper </w:t>
      </w:r>
      <w:r w:rsidR="00C561F9">
        <w:rPr>
          <w:rFonts w:ascii="Times New Roman" w:eastAsia="Times New Roman" w:hAnsi="Times New Roman" w:cs="Times New Roman"/>
          <w:sz w:val="24"/>
        </w:rPr>
        <w:t xml:space="preserve">place </w:t>
      </w:r>
      <w:r w:rsidR="00C561F9" w:rsidRPr="00E01AA9">
        <w:rPr>
          <w:rFonts w:ascii="Times New Roman" w:eastAsia="Times New Roman" w:hAnsi="Times New Roman" w:cs="Times New Roman"/>
          <w:sz w:val="24"/>
        </w:rPr>
        <w:t>and</w:t>
      </w:r>
      <w:r w:rsidRPr="00E01AA9">
        <w:rPr>
          <w:rFonts w:ascii="Times New Roman" w:eastAsia="Times New Roman" w:hAnsi="Times New Roman" w:cs="Times New Roman"/>
          <w:sz w:val="24"/>
        </w:rPr>
        <w:t xml:space="preserve"> orientation</w:t>
      </w:r>
      <w:r w:rsidR="00C561F9">
        <w:rPr>
          <w:rFonts w:ascii="Times New Roman" w:eastAsia="Times New Roman" w:hAnsi="Times New Roman" w:cs="Times New Roman"/>
          <w:sz w:val="24"/>
        </w:rPr>
        <w:t xml:space="preserve">. These tube lights must </w:t>
      </w:r>
      <w:r w:rsidR="00E01EFE">
        <w:rPr>
          <w:rFonts w:ascii="Times New Roman" w:eastAsia="Times New Roman" w:hAnsi="Times New Roman" w:cs="Times New Roman"/>
          <w:sz w:val="24"/>
        </w:rPr>
        <w:t>be equipped</w:t>
      </w:r>
      <w:r w:rsidR="007C3113">
        <w:rPr>
          <w:rFonts w:ascii="Times New Roman" w:eastAsia="Times New Roman" w:hAnsi="Times New Roman" w:cs="Times New Roman"/>
          <w:sz w:val="24"/>
        </w:rPr>
        <w:t xml:space="preserve"> wit</w:t>
      </w:r>
      <w:r w:rsidRPr="00E01AA9">
        <w:rPr>
          <w:rFonts w:ascii="Times New Roman" w:eastAsia="Times New Roman" w:hAnsi="Times New Roman" w:cs="Times New Roman"/>
          <w:sz w:val="24"/>
        </w:rPr>
        <w:t xml:space="preserve">h a reflector, </w:t>
      </w:r>
      <w:r w:rsidR="00E01EFE" w:rsidRPr="00E01AA9">
        <w:rPr>
          <w:rFonts w:ascii="Times New Roman" w:eastAsia="Times New Roman" w:hAnsi="Times New Roman" w:cs="Times New Roman"/>
          <w:sz w:val="24"/>
        </w:rPr>
        <w:t>electronic</w:t>
      </w:r>
      <w:r w:rsidRPr="00E01AA9">
        <w:rPr>
          <w:rFonts w:ascii="Times New Roman" w:eastAsia="Times New Roman" w:hAnsi="Times New Roman" w:cs="Times New Roman"/>
          <w:sz w:val="24"/>
        </w:rPr>
        <w:t xml:space="preserve"> ballast, and other necessary components.</w:t>
      </w:r>
    </w:p>
    <w:p w:rsidR="00E01AA9" w:rsidRDefault="00E01AA9" w:rsidP="0039211C">
      <w:pPr>
        <w:numPr>
          <w:ilvl w:val="0"/>
          <w:numId w:val="10"/>
        </w:numPr>
        <w:spacing w:after="0" w:line="240" w:lineRule="auto"/>
        <w:ind w:left="720" w:hanging="360"/>
        <w:jc w:val="both"/>
        <w:rPr>
          <w:rFonts w:ascii="Times New Roman" w:eastAsia="Times New Roman" w:hAnsi="Times New Roman" w:cs="Times New Roman"/>
          <w:sz w:val="24"/>
        </w:rPr>
      </w:pPr>
      <w:r w:rsidRPr="00E01AA9">
        <w:rPr>
          <w:rFonts w:ascii="Times New Roman" w:eastAsia="Times New Roman" w:hAnsi="Times New Roman" w:cs="Times New Roman"/>
          <w:sz w:val="24"/>
        </w:rPr>
        <w:t>Rather of repairing fans, replace them.</w:t>
      </w:r>
    </w:p>
    <w:p w:rsidR="00E01AA9" w:rsidRDefault="00E01AA9" w:rsidP="00E01AA9">
      <w:pPr>
        <w:spacing w:after="0" w:line="240" w:lineRule="auto"/>
        <w:ind w:left="720"/>
        <w:jc w:val="both"/>
        <w:rPr>
          <w:rFonts w:ascii="Times New Roman" w:eastAsia="Times New Roman" w:hAnsi="Times New Roman" w:cs="Times New Roman"/>
          <w:sz w:val="24"/>
        </w:rPr>
      </w:pPr>
    </w:p>
    <w:p w:rsidR="00E01AA9" w:rsidRDefault="00E01AA9" w:rsidP="00E01AA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F. Future Plan</w:t>
      </w:r>
    </w:p>
    <w:p w:rsidR="00533C15" w:rsidRDefault="00533C15" w:rsidP="00533C15">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Energy audit is an</w:t>
      </w:r>
      <w:r w:rsidRPr="008278E0">
        <w:rPr>
          <w:rFonts w:ascii="Times New Roman" w:eastAsia="Times New Roman" w:hAnsi="Times New Roman" w:cs="Times New Roman"/>
          <w:sz w:val="24"/>
        </w:rPr>
        <w:t xml:space="preserve"> ongoing </w:t>
      </w:r>
      <w:r>
        <w:rPr>
          <w:rFonts w:ascii="Times New Roman" w:eastAsia="Times New Roman" w:hAnsi="Times New Roman" w:cs="Times New Roman"/>
          <w:sz w:val="24"/>
        </w:rPr>
        <w:t>continuous process</w:t>
      </w:r>
      <w:r w:rsidRPr="008278E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After implementation of the recommendations, regular </w:t>
      </w:r>
      <w:r w:rsidRPr="008278E0">
        <w:rPr>
          <w:rFonts w:ascii="Times New Roman" w:eastAsia="Times New Roman" w:hAnsi="Times New Roman" w:cs="Times New Roman"/>
          <w:sz w:val="24"/>
        </w:rPr>
        <w:t>monitoring is</w:t>
      </w:r>
      <w:r>
        <w:rPr>
          <w:rFonts w:ascii="Times New Roman" w:eastAsia="Times New Roman" w:hAnsi="Times New Roman" w:cs="Times New Roman"/>
          <w:sz w:val="24"/>
        </w:rPr>
        <w:t xml:space="preserve"> very</w:t>
      </w:r>
      <w:r w:rsidRPr="008278E0">
        <w:rPr>
          <w:rFonts w:ascii="Times New Roman" w:eastAsia="Times New Roman" w:hAnsi="Times New Roman" w:cs="Times New Roman"/>
          <w:sz w:val="24"/>
        </w:rPr>
        <w:t xml:space="preserve"> important</w:t>
      </w:r>
    </w:p>
    <w:p w:rsidR="00E01AA9" w:rsidRDefault="00533C15" w:rsidP="00533C15">
      <w:pPr>
        <w:numPr>
          <w:ilvl w:val="0"/>
          <w:numId w:val="12"/>
        </w:numPr>
        <w:spacing w:after="0" w:line="240" w:lineRule="auto"/>
        <w:ind w:left="720" w:hanging="360"/>
        <w:jc w:val="both"/>
        <w:rPr>
          <w:rFonts w:ascii="Times New Roman" w:eastAsia="Times New Roman" w:hAnsi="Times New Roman" w:cs="Times New Roman"/>
          <w:sz w:val="24"/>
        </w:rPr>
      </w:pPr>
      <w:r w:rsidRPr="00533C15">
        <w:rPr>
          <w:rFonts w:ascii="Times New Roman" w:eastAsia="Times New Roman" w:hAnsi="Times New Roman" w:cs="Times New Roman"/>
          <w:sz w:val="24"/>
        </w:rPr>
        <w:t xml:space="preserve"> It is necessary to establish a committee at the college lev</w:t>
      </w:r>
      <w:r>
        <w:rPr>
          <w:rFonts w:ascii="Times New Roman" w:eastAsia="Times New Roman" w:hAnsi="Times New Roman" w:cs="Times New Roman"/>
          <w:sz w:val="24"/>
        </w:rPr>
        <w:t>el, under the direction of the P</w:t>
      </w:r>
      <w:r w:rsidRPr="00533C15">
        <w:rPr>
          <w:rFonts w:ascii="Times New Roman" w:eastAsia="Times New Roman" w:hAnsi="Times New Roman" w:cs="Times New Roman"/>
          <w:sz w:val="24"/>
        </w:rPr>
        <w:t>rincipal, to examine the application of energy-saving methods. A biannual compliance report from each department and section head should be submitted for evaluation and action.</w:t>
      </w:r>
    </w:p>
    <w:p w:rsidR="00533C15" w:rsidRDefault="00533C15" w:rsidP="00533C15">
      <w:pPr>
        <w:numPr>
          <w:ilvl w:val="0"/>
          <w:numId w:val="12"/>
        </w:numPr>
        <w:spacing w:after="0" w:line="240" w:lineRule="auto"/>
        <w:ind w:left="720" w:hanging="360"/>
        <w:jc w:val="both"/>
        <w:rPr>
          <w:rFonts w:ascii="Times New Roman" w:eastAsia="Times New Roman" w:hAnsi="Times New Roman" w:cs="Times New Roman"/>
          <w:sz w:val="24"/>
        </w:rPr>
      </w:pPr>
      <w:r w:rsidRPr="00533C15">
        <w:rPr>
          <w:rFonts w:ascii="Times New Roman" w:eastAsia="Times New Roman" w:hAnsi="Times New Roman" w:cs="Times New Roman"/>
          <w:sz w:val="24"/>
        </w:rPr>
        <w:t>Performance</w:t>
      </w:r>
      <w:r>
        <w:rPr>
          <w:rFonts w:ascii="Times New Roman" w:eastAsia="Times New Roman" w:hAnsi="Times New Roman" w:cs="Times New Roman"/>
          <w:sz w:val="24"/>
        </w:rPr>
        <w:t xml:space="preserve"> of energy effi</w:t>
      </w:r>
      <w:r w:rsidR="00E01EFE">
        <w:rPr>
          <w:rFonts w:ascii="Times New Roman" w:eastAsia="Times New Roman" w:hAnsi="Times New Roman" w:cs="Times New Roman"/>
          <w:sz w:val="24"/>
        </w:rPr>
        <w:t>ci</w:t>
      </w:r>
      <w:r>
        <w:rPr>
          <w:rFonts w:ascii="Times New Roman" w:eastAsia="Times New Roman" w:hAnsi="Times New Roman" w:cs="Times New Roman"/>
          <w:sz w:val="24"/>
        </w:rPr>
        <w:t>ency</w:t>
      </w:r>
      <w:r w:rsidRPr="00533C15">
        <w:rPr>
          <w:rFonts w:ascii="Times New Roman" w:eastAsia="Times New Roman" w:hAnsi="Times New Roman" w:cs="Times New Roman"/>
          <w:sz w:val="24"/>
        </w:rPr>
        <w:t xml:space="preserve"> should be tracked and an annual review of the adoption of energy-saving measures should be conducted. The Principal</w:t>
      </w:r>
      <w:r w:rsidR="00E01EFE">
        <w:rPr>
          <w:rFonts w:ascii="Times New Roman" w:eastAsia="Times New Roman" w:hAnsi="Times New Roman" w:cs="Times New Roman"/>
          <w:sz w:val="24"/>
        </w:rPr>
        <w:t xml:space="preserve"> of the college</w:t>
      </w:r>
      <w:r w:rsidRPr="00533C15">
        <w:rPr>
          <w:rFonts w:ascii="Times New Roman" w:eastAsia="Times New Roman" w:hAnsi="Times New Roman" w:cs="Times New Roman"/>
          <w:sz w:val="24"/>
        </w:rPr>
        <w:t xml:space="preserve"> should get a report on the situation. The Institute budget should make electrical energy consumption a top priority </w:t>
      </w:r>
      <w:r>
        <w:rPr>
          <w:rFonts w:ascii="Times New Roman" w:eastAsia="Times New Roman" w:hAnsi="Times New Roman" w:cs="Times New Roman"/>
          <w:sz w:val="24"/>
        </w:rPr>
        <w:t xml:space="preserve">with separate heads </w:t>
      </w:r>
      <w:r w:rsidRPr="00533C15">
        <w:rPr>
          <w:rFonts w:ascii="Times New Roman" w:eastAsia="Times New Roman" w:hAnsi="Times New Roman" w:cs="Times New Roman"/>
          <w:sz w:val="24"/>
        </w:rPr>
        <w:t>for departments.</w:t>
      </w:r>
    </w:p>
    <w:p w:rsidR="00533C15" w:rsidRDefault="00533C15" w:rsidP="00533C15">
      <w:pPr>
        <w:numPr>
          <w:ilvl w:val="0"/>
          <w:numId w:val="12"/>
        </w:numPr>
        <w:spacing w:after="0" w:line="240" w:lineRule="auto"/>
        <w:ind w:left="720" w:hanging="360"/>
        <w:jc w:val="both"/>
        <w:rPr>
          <w:rFonts w:ascii="Times New Roman" w:eastAsia="Times New Roman" w:hAnsi="Times New Roman" w:cs="Times New Roman"/>
          <w:sz w:val="24"/>
        </w:rPr>
      </w:pPr>
      <w:r w:rsidRPr="00533C15">
        <w:rPr>
          <w:rFonts w:ascii="Times New Roman" w:eastAsia="Times New Roman" w:hAnsi="Times New Roman" w:cs="Times New Roman"/>
          <w:sz w:val="24"/>
        </w:rPr>
        <w:t>The college must keep looking for new ways to lead in terms of cost reduction, energy security, and environmental protection.</w:t>
      </w:r>
    </w:p>
    <w:p w:rsidR="00533C15" w:rsidRDefault="00533C15" w:rsidP="00533C15">
      <w:pPr>
        <w:spacing w:after="0" w:line="240" w:lineRule="auto"/>
        <w:ind w:left="720"/>
        <w:jc w:val="both"/>
        <w:rPr>
          <w:rFonts w:ascii="Times New Roman" w:eastAsia="Times New Roman" w:hAnsi="Times New Roman" w:cs="Times New Roman"/>
          <w:sz w:val="24"/>
        </w:rPr>
      </w:pPr>
    </w:p>
    <w:p w:rsidR="00533C15" w:rsidRDefault="00533C15" w:rsidP="00533C1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G. Conclusion </w:t>
      </w:r>
    </w:p>
    <w:p w:rsidR="00533C15" w:rsidRDefault="00533C15" w:rsidP="00533C15">
      <w:pPr>
        <w:spacing w:after="0" w:line="240" w:lineRule="auto"/>
        <w:ind w:left="720"/>
        <w:jc w:val="both"/>
        <w:rPr>
          <w:rFonts w:ascii="Times New Roman" w:eastAsia="Times New Roman" w:hAnsi="Times New Roman" w:cs="Times New Roman"/>
          <w:sz w:val="24"/>
        </w:rPr>
      </w:pPr>
    </w:p>
    <w:p w:rsidR="00533C15" w:rsidRDefault="00533C15" w:rsidP="004D3023">
      <w:pPr>
        <w:spacing w:after="0" w:line="240" w:lineRule="auto"/>
        <w:ind w:left="720"/>
        <w:jc w:val="both"/>
        <w:rPr>
          <w:rFonts w:ascii="Times New Roman" w:eastAsia="Times New Roman" w:hAnsi="Times New Roman" w:cs="Times New Roman"/>
          <w:sz w:val="24"/>
        </w:rPr>
      </w:pPr>
      <w:r w:rsidRPr="00533C15">
        <w:rPr>
          <w:rFonts w:ascii="Times New Roman" w:eastAsia="Times New Roman" w:hAnsi="Times New Roman" w:cs="Times New Roman"/>
          <w:sz w:val="24"/>
        </w:rPr>
        <w:t xml:space="preserve">The adage "Energy saved is energy generated" is well-known. This demonstrates that </w:t>
      </w:r>
      <w:r>
        <w:rPr>
          <w:rFonts w:ascii="Times New Roman" w:eastAsia="Times New Roman" w:hAnsi="Times New Roman" w:cs="Times New Roman"/>
          <w:sz w:val="24"/>
        </w:rPr>
        <w:t>energy audit</w:t>
      </w:r>
      <w:r w:rsidR="004D3023">
        <w:rPr>
          <w:rFonts w:ascii="Times New Roman" w:eastAsia="Times New Roman" w:hAnsi="Times New Roman" w:cs="Times New Roman"/>
          <w:sz w:val="24"/>
        </w:rPr>
        <w:t xml:space="preserve"> needs to be conducted in</w:t>
      </w:r>
      <w:r w:rsidRPr="00533C15">
        <w:rPr>
          <w:rFonts w:ascii="Times New Roman" w:eastAsia="Times New Roman" w:hAnsi="Times New Roman" w:cs="Times New Roman"/>
          <w:sz w:val="24"/>
        </w:rPr>
        <w:t xml:space="preserve"> order to save electricity at a significantly cheaper cost than adding generation capacity</w:t>
      </w:r>
      <w:r>
        <w:rPr>
          <w:rFonts w:ascii="Times New Roman" w:eastAsia="Times New Roman" w:hAnsi="Times New Roman" w:cs="Times New Roman"/>
          <w:sz w:val="24"/>
        </w:rPr>
        <w:t xml:space="preserve"> of energy at higher cost. </w:t>
      </w:r>
      <w:r w:rsidRPr="00533C15">
        <w:rPr>
          <w:rFonts w:ascii="Times New Roman" w:eastAsia="Times New Roman" w:hAnsi="Times New Roman" w:cs="Times New Roman"/>
          <w:sz w:val="24"/>
        </w:rPr>
        <w:t xml:space="preserve">The power utility is under pressure to increase capacity in order to </w:t>
      </w:r>
      <w:r w:rsidR="00E01EFE" w:rsidRPr="00533C15">
        <w:rPr>
          <w:rFonts w:ascii="Times New Roman" w:eastAsia="Times New Roman" w:hAnsi="Times New Roman" w:cs="Times New Roman"/>
          <w:sz w:val="24"/>
        </w:rPr>
        <w:t>fulfil</w:t>
      </w:r>
      <w:r w:rsidRPr="00533C15">
        <w:rPr>
          <w:rFonts w:ascii="Times New Roman" w:eastAsia="Times New Roman" w:hAnsi="Times New Roman" w:cs="Times New Roman"/>
          <w:sz w:val="24"/>
        </w:rPr>
        <w:t xml:space="preserve"> the demand due to the steadily increasing demand for electricity. With very little adjustments to the current system, all sectors can save energy through energy audits, which will lower our nation's demand for electricity.</w:t>
      </w:r>
    </w:p>
    <w:p w:rsidR="004D3023" w:rsidRDefault="004D3023" w:rsidP="004D3023">
      <w:pPr>
        <w:spacing w:after="0" w:line="240" w:lineRule="auto"/>
        <w:ind w:left="720"/>
        <w:jc w:val="both"/>
        <w:rPr>
          <w:rFonts w:ascii="Times New Roman" w:eastAsia="Times New Roman" w:hAnsi="Times New Roman" w:cs="Times New Roman"/>
          <w:sz w:val="24"/>
        </w:rPr>
      </w:pPr>
      <w:r w:rsidRPr="004D3023">
        <w:rPr>
          <w:rFonts w:ascii="Times New Roman" w:eastAsia="Times New Roman" w:hAnsi="Times New Roman" w:cs="Times New Roman"/>
          <w:sz w:val="24"/>
        </w:rPr>
        <w:t xml:space="preserve">Energy use at colleges and universities has a significant effect on both financial and environmental interests. </w:t>
      </w:r>
      <w:r>
        <w:rPr>
          <w:rFonts w:ascii="Times New Roman" w:eastAsia="Times New Roman" w:hAnsi="Times New Roman" w:cs="Times New Roman"/>
          <w:sz w:val="24"/>
        </w:rPr>
        <w:t>For example, less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emitted if less electricity is used. Reductions in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emissions can be paired with financial benefits as well as it will help in mitigating global warming, climate change and natural resource conservation.  Good environmental performance positively influences the reputation of a College. </w:t>
      </w:r>
      <w:r>
        <w:rPr>
          <w:rFonts w:ascii="Times New Roman" w:eastAsia="Times New Roman" w:hAnsi="Times New Roman" w:cs="Times New Roman"/>
          <w:sz w:val="24"/>
        </w:rPr>
        <w:lastRenderedPageBreak/>
        <w:t>Furthermore, a lower CO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 xml:space="preserve">emission and energy efficient practices can result in a better image of the College for students, employees </w:t>
      </w:r>
      <w:proofErr w:type="spellStart"/>
      <w:r>
        <w:rPr>
          <w:rFonts w:ascii="Times New Roman" w:eastAsia="Times New Roman" w:hAnsi="Times New Roman" w:cs="Times New Roman"/>
          <w:sz w:val="24"/>
        </w:rPr>
        <w:t>vis</w:t>
      </w:r>
      <w:proofErr w:type="spellEnd"/>
      <w:r>
        <w:rPr>
          <w:rFonts w:ascii="Times New Roman" w:eastAsia="Times New Roman" w:hAnsi="Times New Roman" w:cs="Times New Roman"/>
          <w:sz w:val="24"/>
        </w:rPr>
        <w:t>-a-</w:t>
      </w:r>
      <w:proofErr w:type="spellStart"/>
      <w:r>
        <w:rPr>
          <w:rFonts w:ascii="Times New Roman" w:eastAsia="Times New Roman" w:hAnsi="Times New Roman" w:cs="Times New Roman"/>
          <w:sz w:val="24"/>
        </w:rPr>
        <w:t>vis</w:t>
      </w:r>
      <w:proofErr w:type="spellEnd"/>
      <w:r>
        <w:rPr>
          <w:rFonts w:ascii="Times New Roman" w:eastAsia="Times New Roman" w:hAnsi="Times New Roman" w:cs="Times New Roman"/>
          <w:sz w:val="24"/>
        </w:rPr>
        <w:t xml:space="preserve"> other educational institutions.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can create a climate responsible energy efficient green campus through implementation of some simple recommendations as formula</w:t>
      </w:r>
      <w:r w:rsidR="00B129C4">
        <w:rPr>
          <w:rFonts w:ascii="Times New Roman" w:eastAsia="Times New Roman" w:hAnsi="Times New Roman" w:cs="Times New Roman"/>
          <w:sz w:val="24"/>
        </w:rPr>
        <w:t xml:space="preserve">ted in this energy audit </w:t>
      </w:r>
      <w:proofErr w:type="spellStart"/>
      <w:r w:rsidR="00B129C4">
        <w:rPr>
          <w:rFonts w:ascii="Times New Roman" w:eastAsia="Times New Roman" w:hAnsi="Times New Roman" w:cs="Times New Roman"/>
          <w:sz w:val="24"/>
        </w:rPr>
        <w:t>study</w:t>
      </w:r>
      <w:r>
        <w:rPr>
          <w:rFonts w:ascii="Times New Roman" w:eastAsia="Times New Roman" w:hAnsi="Times New Roman" w:cs="Times New Roman"/>
          <w:sz w:val="24"/>
        </w:rPr>
        <w:t>.The</w:t>
      </w:r>
      <w:proofErr w:type="spellEnd"/>
      <w:r>
        <w:rPr>
          <w:rFonts w:ascii="Times New Roman" w:eastAsia="Times New Roman" w:hAnsi="Times New Roman" w:cs="Times New Roman"/>
          <w:sz w:val="24"/>
        </w:rPr>
        <w:t xml:space="preserve"> entire college</w:t>
      </w:r>
      <w:r w:rsidRPr="004D3023">
        <w:rPr>
          <w:rFonts w:ascii="Times New Roman" w:eastAsia="Times New Roman" w:hAnsi="Times New Roman" w:cs="Times New Roman"/>
          <w:sz w:val="24"/>
        </w:rPr>
        <w:t xml:space="preserve"> community must be de</w:t>
      </w:r>
      <w:r>
        <w:rPr>
          <w:rFonts w:ascii="Times New Roman" w:eastAsia="Times New Roman" w:hAnsi="Times New Roman" w:cs="Times New Roman"/>
          <w:sz w:val="24"/>
        </w:rPr>
        <w:t>termined and committed to make</w:t>
      </w:r>
      <w:r w:rsidRPr="004D3023">
        <w:rPr>
          <w:rFonts w:ascii="Times New Roman" w:eastAsia="Times New Roman" w:hAnsi="Times New Roman" w:cs="Times New Roman"/>
          <w:sz w:val="24"/>
        </w:rPr>
        <w:t xml:space="preserve"> the campus green and climate-responsible over the long run. However, these efforts can have a big payoff in the form of increased quality of life on campus, environmental and economic sustainability, </w:t>
      </w:r>
      <w:r w:rsidR="00B129C4" w:rsidRPr="004D3023">
        <w:rPr>
          <w:rFonts w:ascii="Times New Roman" w:eastAsia="Times New Roman" w:hAnsi="Times New Roman" w:cs="Times New Roman"/>
          <w:sz w:val="24"/>
        </w:rPr>
        <w:t>and reputation</w:t>
      </w:r>
      <w:r w:rsidRPr="004D3023">
        <w:rPr>
          <w:rFonts w:ascii="Times New Roman" w:eastAsia="Times New Roman" w:hAnsi="Times New Roman" w:cs="Times New Roman"/>
          <w:sz w:val="24"/>
        </w:rPr>
        <w:t xml:space="preserve"> as a leader by example, and financial gains.</w:t>
      </w:r>
    </w:p>
    <w:p w:rsidR="004D3023" w:rsidRDefault="004D3023" w:rsidP="004D3023">
      <w:pPr>
        <w:spacing w:after="0" w:line="240" w:lineRule="auto"/>
        <w:ind w:left="720"/>
        <w:jc w:val="both"/>
        <w:rPr>
          <w:rFonts w:ascii="Times New Roman" w:eastAsia="Times New Roman" w:hAnsi="Times New Roman" w:cs="Times New Roman"/>
          <w:sz w:val="24"/>
        </w:rPr>
      </w:pPr>
      <w:proofErr w:type="spellStart"/>
      <w:r w:rsidRPr="004D3023">
        <w:rPr>
          <w:rFonts w:ascii="Times New Roman" w:eastAsia="Times New Roman" w:hAnsi="Times New Roman" w:cs="Times New Roman"/>
          <w:sz w:val="24"/>
        </w:rPr>
        <w:t>Bir</w:t>
      </w:r>
      <w:proofErr w:type="spellEnd"/>
      <w:r w:rsidRPr="004D3023">
        <w:rPr>
          <w:rFonts w:ascii="Times New Roman" w:eastAsia="Times New Roman" w:hAnsi="Times New Roman" w:cs="Times New Roman"/>
          <w:sz w:val="24"/>
        </w:rPr>
        <w:t xml:space="preserve"> </w:t>
      </w:r>
      <w:proofErr w:type="spellStart"/>
      <w:r w:rsidRPr="004D3023">
        <w:rPr>
          <w:rFonts w:ascii="Times New Roman" w:eastAsia="Times New Roman" w:hAnsi="Times New Roman" w:cs="Times New Roman"/>
          <w:sz w:val="24"/>
        </w:rPr>
        <w:t>Bikram</w:t>
      </w:r>
      <w:proofErr w:type="spellEnd"/>
      <w:r w:rsidRPr="004D3023">
        <w:rPr>
          <w:rFonts w:ascii="Times New Roman" w:eastAsia="Times New Roman" w:hAnsi="Times New Roman" w:cs="Times New Roman"/>
          <w:sz w:val="24"/>
        </w:rPr>
        <w:t xml:space="preserve"> Memorial College and other educational institutions can have a significant impact on how the next generation thinks about energy and the environment. With the results of this energy audit, the college is in a strong position to assume a leading position in the fight against energy waste and climate change. The college must also keep looking for</w:t>
      </w:r>
      <w:r w:rsidR="00B129C4">
        <w:rPr>
          <w:rFonts w:ascii="Times New Roman" w:eastAsia="Times New Roman" w:hAnsi="Times New Roman" w:cs="Times New Roman"/>
          <w:sz w:val="24"/>
        </w:rPr>
        <w:t xml:space="preserve"> new opportunities</w:t>
      </w:r>
      <w:r w:rsidRPr="004D3023">
        <w:rPr>
          <w:rFonts w:ascii="Times New Roman" w:eastAsia="Times New Roman" w:hAnsi="Times New Roman" w:cs="Times New Roman"/>
          <w:sz w:val="24"/>
        </w:rPr>
        <w:t xml:space="preserve"> to lead in terms of cost reductions, energy security, and environmental protection.</w:t>
      </w:r>
    </w:p>
    <w:p w:rsidR="004D3023" w:rsidRDefault="004D3023" w:rsidP="004D3023">
      <w:pPr>
        <w:spacing w:after="0" w:line="240" w:lineRule="auto"/>
        <w:ind w:left="720"/>
        <w:jc w:val="both"/>
        <w:rPr>
          <w:rFonts w:ascii="Times New Roman" w:eastAsia="Times New Roman" w:hAnsi="Times New Roman" w:cs="Times New Roman"/>
          <w:sz w:val="24"/>
        </w:rPr>
      </w:pPr>
    </w:p>
    <w:p w:rsidR="004D3023" w:rsidRDefault="004D3023" w:rsidP="004D3023">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Acknowledgements</w:t>
      </w:r>
    </w:p>
    <w:p w:rsidR="004D3023" w:rsidRDefault="004D3023" w:rsidP="004D3023">
      <w:pPr>
        <w:spacing w:after="0" w:line="240" w:lineRule="auto"/>
        <w:jc w:val="both"/>
        <w:rPr>
          <w:rFonts w:ascii="Times New Roman" w:eastAsia="Times New Roman" w:hAnsi="Times New Roman" w:cs="Times New Roman"/>
          <w:b/>
          <w:sz w:val="28"/>
        </w:rPr>
      </w:pPr>
    </w:p>
    <w:p w:rsidR="004D3023" w:rsidRPr="00623BA3" w:rsidRDefault="004D3023" w:rsidP="004D302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 xml:space="preserve">We are deeply indebted to </w:t>
      </w:r>
      <w:r w:rsidR="002B0247">
        <w:rPr>
          <w:rFonts w:ascii="Times New Roman" w:eastAsia="Times New Roman" w:hAnsi="Times New Roman" w:cs="Times New Roman"/>
          <w:sz w:val="24"/>
        </w:rPr>
        <w:t>the Principal</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w:t>
      </w:r>
      <w:r w:rsidRPr="00623BA3">
        <w:rPr>
          <w:rFonts w:ascii="Times New Roman" w:hAnsi="Times New Roman" w:cs="Times New Roman"/>
          <w:sz w:val="24"/>
          <w:szCs w:val="24"/>
        </w:rPr>
        <w:t>for extending logistic support and rendering all possible facilities in compilation of the Energy Audit Report.</w:t>
      </w:r>
    </w:p>
    <w:p w:rsidR="004D3023" w:rsidRPr="00623BA3" w:rsidRDefault="004D3023" w:rsidP="004D3023">
      <w:pPr>
        <w:spacing w:after="0" w:line="240" w:lineRule="auto"/>
        <w:jc w:val="both"/>
        <w:rPr>
          <w:rFonts w:ascii="Times New Roman" w:eastAsia="Times New Roman" w:hAnsi="Times New Roman" w:cs="Times New Roman"/>
          <w:sz w:val="24"/>
        </w:rPr>
      </w:pPr>
    </w:p>
    <w:p w:rsidR="004D3023" w:rsidRDefault="004D3023" w:rsidP="004D3023">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References</w:t>
      </w:r>
    </w:p>
    <w:p w:rsidR="004D3023" w:rsidRDefault="004D3023" w:rsidP="004D3023">
      <w:pPr>
        <w:spacing w:after="0" w:line="240" w:lineRule="auto"/>
        <w:jc w:val="both"/>
        <w:rPr>
          <w:rFonts w:ascii="Times New Roman" w:eastAsia="Times New Roman" w:hAnsi="Times New Roman" w:cs="Times New Roman"/>
          <w:b/>
          <w:sz w:val="28"/>
        </w:rPr>
      </w:pPr>
    </w:p>
    <w:p w:rsidR="004D3023" w:rsidRDefault="004D3023" w:rsidP="004D3023">
      <w:pPr>
        <w:numPr>
          <w:ilvl w:val="0"/>
          <w:numId w:val="13"/>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Free guide to achieving financial success as an energy auditor by Energy audit Institute-USA. </w:t>
      </w:r>
    </w:p>
    <w:p w:rsidR="004D3023" w:rsidRDefault="004D3023" w:rsidP="004D3023">
      <w:pPr>
        <w:numPr>
          <w:ilvl w:val="0"/>
          <w:numId w:val="13"/>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Working manual on energy </w:t>
      </w:r>
      <w:proofErr w:type="gramStart"/>
      <w:r>
        <w:rPr>
          <w:rFonts w:ascii="Times New Roman" w:eastAsia="Times New Roman" w:hAnsi="Times New Roman" w:cs="Times New Roman"/>
          <w:sz w:val="24"/>
        </w:rPr>
        <w:t>auditing  by</w:t>
      </w:r>
      <w:proofErr w:type="gramEnd"/>
      <w:r>
        <w:rPr>
          <w:rFonts w:ascii="Times New Roman" w:eastAsia="Times New Roman" w:hAnsi="Times New Roman" w:cs="Times New Roman"/>
          <w:sz w:val="24"/>
        </w:rPr>
        <w:t xml:space="preserve"> the Asian productivity organization(</w:t>
      </w:r>
      <w:proofErr w:type="spellStart"/>
      <w:r>
        <w:rPr>
          <w:rFonts w:ascii="Times New Roman" w:eastAsia="Times New Roman" w:hAnsi="Times New Roman" w:cs="Times New Roman"/>
          <w:sz w:val="24"/>
        </w:rPr>
        <w:t>apo</w:t>
      </w:r>
      <w:proofErr w:type="spellEnd"/>
      <w:r>
        <w:rPr>
          <w:rFonts w:ascii="Times New Roman" w:eastAsia="Times New Roman" w:hAnsi="Times New Roman" w:cs="Times New Roman"/>
          <w:sz w:val="24"/>
        </w:rPr>
        <w:t>) and National productivity council (</w:t>
      </w:r>
      <w:proofErr w:type="spellStart"/>
      <w:r>
        <w:rPr>
          <w:rFonts w:ascii="Times New Roman" w:eastAsia="Times New Roman" w:hAnsi="Times New Roman" w:cs="Times New Roman"/>
          <w:sz w:val="24"/>
        </w:rPr>
        <w:t>npc</w:t>
      </w:r>
      <w:proofErr w:type="spellEnd"/>
      <w:r>
        <w:rPr>
          <w:rFonts w:ascii="Times New Roman" w:eastAsia="Times New Roman" w:hAnsi="Times New Roman" w:cs="Times New Roman"/>
          <w:sz w:val="24"/>
        </w:rPr>
        <w:t>) in New Delhi, India,  conducted  in 2007.</w:t>
      </w:r>
    </w:p>
    <w:p w:rsidR="004D3023" w:rsidRDefault="004D3023" w:rsidP="004D3023">
      <w:pPr>
        <w:numPr>
          <w:ilvl w:val="0"/>
          <w:numId w:val="13"/>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Energy Conservation Building Code (ECBC) – 2006, published by the Bureau of Energy Efficiency (BEE), Govt. of India</w:t>
      </w:r>
    </w:p>
    <w:p w:rsidR="004D3023" w:rsidRDefault="004D3023" w:rsidP="004D3023">
      <w:pPr>
        <w:numPr>
          <w:ilvl w:val="0"/>
          <w:numId w:val="13"/>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Official website of the Bureau of Energy Efficiency, Govt. of India,         </w:t>
      </w:r>
      <w:hyperlink r:id="rId8">
        <w:r>
          <w:rPr>
            <w:rFonts w:ascii="Times New Roman" w:eastAsia="Times New Roman" w:hAnsi="Times New Roman" w:cs="Times New Roman"/>
            <w:color w:val="0000FF"/>
            <w:sz w:val="24"/>
            <w:u w:val="single"/>
          </w:rPr>
          <w:t>www.beeindia.nic.in</w:t>
        </w:r>
      </w:hyperlink>
    </w:p>
    <w:p w:rsidR="004D3023" w:rsidRDefault="0063426C" w:rsidP="004D3023">
      <w:pPr>
        <w:numPr>
          <w:ilvl w:val="0"/>
          <w:numId w:val="13"/>
        </w:numPr>
        <w:spacing w:after="0" w:line="240" w:lineRule="auto"/>
        <w:ind w:left="709" w:hanging="567"/>
        <w:jc w:val="both"/>
        <w:rPr>
          <w:rFonts w:ascii="Times New Roman" w:eastAsia="Times New Roman" w:hAnsi="Times New Roman" w:cs="Times New Roman"/>
          <w:sz w:val="24"/>
        </w:rPr>
      </w:pPr>
      <w:hyperlink r:id="rId9">
        <w:r w:rsidR="004D3023">
          <w:rPr>
            <w:rFonts w:ascii="Times New Roman" w:eastAsia="Times New Roman" w:hAnsi="Times New Roman" w:cs="Times New Roman"/>
            <w:color w:val="0000FF"/>
            <w:sz w:val="24"/>
            <w:u w:val="single"/>
          </w:rPr>
          <w:t>http://www.energymanagertraining.com/new_course.php</w:t>
        </w:r>
      </w:hyperlink>
    </w:p>
    <w:p w:rsidR="004D3023" w:rsidRDefault="004D3023" w:rsidP="004D3023">
      <w:pPr>
        <w:numPr>
          <w:ilvl w:val="0"/>
          <w:numId w:val="13"/>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US Government’s Energy Star page for fluorescent bulbs,      </w:t>
      </w:r>
      <w:hyperlink r:id="rId10">
        <w:r>
          <w:rPr>
            <w:rFonts w:ascii="Times New Roman" w:eastAsia="Times New Roman" w:hAnsi="Times New Roman" w:cs="Times New Roman"/>
            <w:color w:val="0000FF"/>
            <w:sz w:val="24"/>
            <w:u w:val="single"/>
          </w:rPr>
          <w:t>http://www.energystar.gov/index.cfm</w:t>
        </w:r>
      </w:hyperlink>
    </w:p>
    <w:p w:rsidR="004D3023" w:rsidRDefault="004D3023" w:rsidP="004D3023">
      <w:pPr>
        <w:numPr>
          <w:ilvl w:val="0"/>
          <w:numId w:val="13"/>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George Mel &amp; Jose Victor: Energy audit of IIT Bombay campus:2008</w:t>
      </w:r>
    </w:p>
    <w:p w:rsidR="004D3023" w:rsidRDefault="0063426C" w:rsidP="004D3023">
      <w:pPr>
        <w:numPr>
          <w:ilvl w:val="0"/>
          <w:numId w:val="13"/>
        </w:numPr>
        <w:spacing w:after="0" w:line="240" w:lineRule="auto"/>
        <w:ind w:left="709" w:hanging="567"/>
        <w:rPr>
          <w:rFonts w:ascii="Times New Roman" w:eastAsia="Times New Roman" w:hAnsi="Times New Roman" w:cs="Times New Roman"/>
          <w:sz w:val="24"/>
        </w:rPr>
      </w:pPr>
      <w:hyperlink r:id="rId11">
        <w:r w:rsidR="004D3023">
          <w:rPr>
            <w:rFonts w:ascii="Times New Roman" w:eastAsia="Times New Roman" w:hAnsi="Times New Roman" w:cs="Times New Roman"/>
            <w:color w:val="0000FF"/>
            <w:sz w:val="24"/>
            <w:u w:val="single"/>
          </w:rPr>
          <w:t>www.en.wikipedia.org/wiki/Energy_audit</w:t>
        </w:r>
      </w:hyperlink>
    </w:p>
    <w:p w:rsidR="004D3023" w:rsidRDefault="004D3023" w:rsidP="004D3023">
      <w:pPr>
        <w:numPr>
          <w:ilvl w:val="0"/>
          <w:numId w:val="13"/>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The Energy Conservation Act, 2001,   </w:t>
      </w:r>
      <w:hyperlink r:id="rId12">
        <w:r>
          <w:rPr>
            <w:rFonts w:ascii="Times New Roman" w:eastAsia="Times New Roman" w:hAnsi="Times New Roman" w:cs="Times New Roman"/>
            <w:color w:val="0000FF"/>
            <w:sz w:val="24"/>
            <w:u w:val="single"/>
          </w:rPr>
          <w:t>http://powermin.nic.in/acts_notification/energy_conservation_act/index.htm</w:t>
        </w:r>
      </w:hyperlink>
    </w:p>
    <w:p w:rsidR="004D3023" w:rsidRDefault="004D3023" w:rsidP="004D3023">
      <w:pPr>
        <w:spacing w:after="0" w:line="240" w:lineRule="auto"/>
        <w:rPr>
          <w:rFonts w:ascii="Times New Roman" w:eastAsia="Times New Roman" w:hAnsi="Times New Roman" w:cs="Times New Roman"/>
          <w:sz w:val="24"/>
        </w:rPr>
      </w:pPr>
    </w:p>
    <w:p w:rsidR="004D3023" w:rsidRDefault="004D3023" w:rsidP="004D3023">
      <w:pPr>
        <w:jc w:val="center"/>
        <w:rPr>
          <w:rFonts w:ascii="Calibri" w:eastAsia="Calibri" w:hAnsi="Calibri" w:cs="Calibri"/>
          <w:b/>
        </w:rPr>
      </w:pPr>
    </w:p>
    <w:p w:rsidR="004D3023" w:rsidRDefault="004D3023" w:rsidP="004D3023">
      <w:pPr>
        <w:jc w:val="center"/>
        <w:rPr>
          <w:rFonts w:ascii="Calibri" w:eastAsia="Calibri" w:hAnsi="Calibri" w:cs="Calibri"/>
          <w:b/>
        </w:rPr>
      </w:pPr>
    </w:p>
    <w:p w:rsidR="00D42B8D" w:rsidRDefault="00D42B8D" w:rsidP="004D3023">
      <w:pPr>
        <w:jc w:val="center"/>
        <w:rPr>
          <w:rFonts w:ascii="Calibri" w:eastAsia="Calibri" w:hAnsi="Calibri" w:cs="Calibri"/>
          <w:b/>
        </w:rPr>
      </w:pPr>
    </w:p>
    <w:p w:rsidR="00D42B8D" w:rsidRDefault="00D42B8D" w:rsidP="004D3023">
      <w:pPr>
        <w:jc w:val="center"/>
        <w:rPr>
          <w:rFonts w:ascii="Calibri" w:eastAsia="Calibri" w:hAnsi="Calibri" w:cs="Calibri"/>
          <w:b/>
        </w:rPr>
      </w:pPr>
    </w:p>
    <w:p w:rsidR="00D42B8D" w:rsidRDefault="00D42B8D" w:rsidP="004D3023">
      <w:pPr>
        <w:jc w:val="center"/>
        <w:rPr>
          <w:rFonts w:ascii="Calibri" w:eastAsia="Calibri" w:hAnsi="Calibri" w:cs="Calibri"/>
          <w:b/>
        </w:rPr>
      </w:pPr>
    </w:p>
    <w:p w:rsidR="00D42B8D" w:rsidRDefault="00D42B8D" w:rsidP="004D3023">
      <w:pPr>
        <w:jc w:val="center"/>
        <w:rPr>
          <w:rFonts w:ascii="Calibri" w:eastAsia="Calibri" w:hAnsi="Calibri" w:cs="Calibri"/>
          <w:b/>
        </w:rPr>
      </w:pPr>
    </w:p>
    <w:p w:rsidR="004D3023" w:rsidRDefault="004D3023" w:rsidP="004D3023">
      <w:pPr>
        <w:jc w:val="center"/>
        <w:rPr>
          <w:rFonts w:ascii="Calibri" w:eastAsia="Calibri" w:hAnsi="Calibri" w:cs="Calibri"/>
          <w:b/>
        </w:rPr>
      </w:pPr>
      <w:r>
        <w:rPr>
          <w:rFonts w:ascii="Calibri" w:eastAsia="Calibri" w:hAnsi="Calibri" w:cs="Calibri"/>
          <w:b/>
        </w:rPr>
        <w:lastRenderedPageBreak/>
        <w:t>ANNEXURE</w:t>
      </w:r>
    </w:p>
    <w:tbl>
      <w:tblPr>
        <w:tblW w:w="0" w:type="auto"/>
        <w:tblInd w:w="93" w:type="dxa"/>
        <w:tblCellMar>
          <w:left w:w="10" w:type="dxa"/>
          <w:right w:w="10" w:type="dxa"/>
        </w:tblCellMar>
        <w:tblLook w:val="0000"/>
      </w:tblPr>
      <w:tblGrid>
        <w:gridCol w:w="1084"/>
        <w:gridCol w:w="1328"/>
        <w:gridCol w:w="1639"/>
        <w:gridCol w:w="1319"/>
        <w:gridCol w:w="1128"/>
        <w:gridCol w:w="1009"/>
        <w:gridCol w:w="1642"/>
      </w:tblGrid>
      <w:tr w:rsidR="006D5B6D" w:rsidTr="006D5B6D">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r>
              <w:rPr>
                <w:rFonts w:ascii="Calibri" w:eastAsia="Calibri" w:hAnsi="Calibri" w:cs="Calibri"/>
              </w:rPr>
              <w:t xml:space="preserve">TABLE1. </w:t>
            </w:r>
            <w:r>
              <w:rPr>
                <w:rFonts w:ascii="Times New Roman" w:eastAsia="Times New Roman" w:hAnsi="Times New Roman" w:cs="Times New Roman"/>
                <w:b/>
                <w:color w:val="000000"/>
              </w:rPr>
              <w:t>Basement-I</w:t>
            </w:r>
          </w:p>
        </w:tc>
      </w:tr>
      <w:tr w:rsidR="006D5B6D" w:rsidTr="006D5B6D">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proofErr w:type="spellStart"/>
            <w:r>
              <w:rPr>
                <w:rFonts w:ascii="Times New Roman" w:eastAsia="Times New Roman" w:hAnsi="Times New Roman" w:cs="Times New Roman"/>
                <w:b/>
                <w:color w:val="000000"/>
                <w:sz w:val="20"/>
              </w:rPr>
              <w:t>Palces</w:t>
            </w:r>
            <w:proofErr w:type="spellEnd"/>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Name of the equipments</w:t>
            </w:r>
          </w:p>
        </w:tc>
        <w:tc>
          <w:tcPr>
            <w:tcW w:w="12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Rating of equipment(watt)</w:t>
            </w:r>
          </w:p>
        </w:tc>
        <w:tc>
          <w:tcPr>
            <w:tcW w:w="140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Number of equipments</w:t>
            </w:r>
          </w:p>
        </w:tc>
        <w:tc>
          <w:tcPr>
            <w:tcW w:w="10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Connected load (Watt)</w:t>
            </w:r>
          </w:p>
        </w:tc>
        <w:tc>
          <w:tcPr>
            <w:tcW w:w="108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Total running hrs/day</w:t>
            </w:r>
          </w:p>
        </w:tc>
        <w:tc>
          <w:tcPr>
            <w:tcW w:w="18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6D5B6D" w:rsidTr="006D5B6D">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20</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1000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130</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rPr>
            </w:pPr>
            <w:r>
              <w:rPr>
                <w:rFonts w:ascii="Times New Roman" w:eastAsia="Times New Roman" w:hAnsi="Times New Roman" w:cs="Times New Roman"/>
              </w:rPr>
              <w:t> Canteen</w:t>
            </w:r>
          </w:p>
          <w:p w:rsidR="006D5B6D" w:rsidRDefault="006D5B6D" w:rsidP="006D5B6D">
            <w:pPr>
              <w:spacing w:after="0" w:line="240" w:lineRule="auto"/>
            </w:pPr>
            <w:r>
              <w:rPr>
                <w:rFonts w:ascii="Times New Roman" w:eastAsia="Times New Roman" w:hAnsi="Times New Roman" w:cs="Times New Roman"/>
              </w:rPr>
              <w:t>Kitchen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107.25</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40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5.2</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15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1.95</w:t>
            </w:r>
          </w:p>
        </w:tc>
      </w:tr>
      <w:tr w:rsidR="006D5B6D" w:rsidTr="006D5B6D">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28</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1400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182</w:t>
            </w:r>
          </w:p>
        </w:tc>
      </w:tr>
      <w:tr w:rsidR="006D5B6D" w:rsidTr="006D5B6D">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Canteen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107.25</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xml:space="preserve"> (Toilet)</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6.5</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160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20.8</w:t>
            </w:r>
          </w:p>
        </w:tc>
      </w:tr>
      <w:tr w:rsidR="006D5B6D" w:rsidTr="006D5B6D">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45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5.85</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Corridor</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250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32.5</w:t>
            </w:r>
          </w:p>
        </w:tc>
      </w:tr>
      <w:tr w:rsidR="006D5B6D" w:rsidTr="006D5B6D">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Alarm bulb</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100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13</w:t>
            </w:r>
          </w:p>
        </w:tc>
      </w:tr>
      <w:tr w:rsidR="006D5B6D" w:rsidTr="006D5B6D">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 Wall light (CFL)</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7.8</w:t>
            </w:r>
          </w:p>
        </w:tc>
      </w:tr>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sz w:val="24"/>
              </w:rPr>
              <w:t>620.1 kWh</w:t>
            </w:r>
          </w:p>
        </w:tc>
      </w:tr>
    </w:tbl>
    <w:p w:rsidR="004D3023" w:rsidRDefault="004D3023"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1343"/>
        <w:gridCol w:w="1302"/>
        <w:gridCol w:w="1639"/>
        <w:gridCol w:w="1238"/>
        <w:gridCol w:w="1134"/>
        <w:gridCol w:w="1007"/>
        <w:gridCol w:w="1486"/>
      </w:tblGrid>
      <w:tr w:rsidR="006D5B6D" w:rsidTr="006D5B6D">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r>
              <w:rPr>
                <w:rFonts w:ascii="Calibri" w:eastAsia="Calibri" w:hAnsi="Calibri" w:cs="Calibri"/>
              </w:rPr>
              <w:t>TABLE. 2.</w:t>
            </w:r>
            <w:r>
              <w:rPr>
                <w:rFonts w:ascii="Times New Roman" w:eastAsia="Times New Roman" w:hAnsi="Times New Roman" w:cs="Times New Roman"/>
                <w:b/>
                <w:color w:val="000000"/>
              </w:rPr>
              <w:t>Basement-II</w:t>
            </w:r>
          </w:p>
        </w:tc>
      </w:tr>
      <w:tr w:rsidR="006D5B6D" w:rsidTr="006D5B6D">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Places</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Name of the equipments</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Rating of equipment(watt)</w:t>
            </w:r>
          </w:p>
        </w:tc>
        <w:tc>
          <w:tcPr>
            <w:tcW w:w="12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Number of equipments</w:t>
            </w:r>
          </w:p>
        </w:tc>
        <w:tc>
          <w:tcPr>
            <w:tcW w:w="114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Connected load (watt)</w:t>
            </w:r>
          </w:p>
        </w:tc>
        <w:tc>
          <w:tcPr>
            <w:tcW w:w="112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Total running hrs/day</w:t>
            </w:r>
          </w:p>
        </w:tc>
        <w:tc>
          <w:tcPr>
            <w:tcW w:w="16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6D5B6D" w:rsidRDefault="006D5B6D" w:rsidP="006D5B6D">
            <w:pPr>
              <w:spacing w:after="0" w:line="240" w:lineRule="auto"/>
            </w:pPr>
            <w:r>
              <w:rPr>
                <w:rFonts w:ascii="Times New Roman" w:eastAsia="Times New Roman" w:hAnsi="Times New Roman" w:cs="Times New Roman"/>
                <w:b/>
                <w:color w:val="000000"/>
                <w:sz w:val="20"/>
              </w:rPr>
              <w:t>/month(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6D5B6D" w:rsidTr="006D5B6D">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Professor’s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208</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1155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150.15</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Xerox and 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162.5</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825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107.25</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136.5</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Fan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660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85.8</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Room ac</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0</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Xerox machine</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169</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Table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10.4</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Inverter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24</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31.2</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Exam committee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52</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330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42.9</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Computer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31.2</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Printer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31.2</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xml:space="preserve">Ladies </w:t>
            </w:r>
            <w:r>
              <w:rPr>
                <w:rFonts w:ascii="Times New Roman" w:eastAsia="Times New Roman" w:hAnsi="Times New Roman" w:cs="Times New Roman"/>
                <w:b/>
              </w:rPr>
              <w:lastRenderedPageBreak/>
              <w:t>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lastRenderedPageBreak/>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5.2</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lastRenderedPageBreak/>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Bulb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Gents 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15.6</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Bulb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39</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Corridor</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26</w:t>
            </w:r>
          </w:p>
        </w:tc>
      </w:tr>
      <w:tr w:rsidR="006D5B6D" w:rsidTr="006D5B6D">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CFL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5.85</w:t>
            </w:r>
          </w:p>
        </w:tc>
      </w:tr>
      <w:tr w:rsidR="006D5B6D" w:rsidTr="006D5B6D">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Alarm bell</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0.26</w:t>
            </w:r>
          </w:p>
        </w:tc>
      </w:tr>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89" w:type="dxa"/>
        <w:tblCellMar>
          <w:left w:w="10" w:type="dxa"/>
          <w:right w:w="10" w:type="dxa"/>
        </w:tblCellMar>
        <w:tblLook w:val="0000"/>
      </w:tblPr>
      <w:tblGrid>
        <w:gridCol w:w="1011"/>
        <w:gridCol w:w="1348"/>
        <w:gridCol w:w="1173"/>
        <w:gridCol w:w="1297"/>
        <w:gridCol w:w="1267"/>
        <w:gridCol w:w="1265"/>
        <w:gridCol w:w="1792"/>
      </w:tblGrid>
      <w:tr w:rsidR="006D5B6D" w:rsidTr="006D5B6D">
        <w:trPr>
          <w:trHeight w:val="300"/>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rPr>
              <w:t>TABLE3.Ground floor</w:t>
            </w:r>
          </w:p>
        </w:tc>
      </w:tr>
      <w:tr w:rsidR="006D5B6D" w:rsidTr="006D5B6D">
        <w:trPr>
          <w:trHeight w:val="300"/>
        </w:trPr>
        <w:tc>
          <w:tcPr>
            <w:tcW w:w="1011"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Places</w:t>
            </w:r>
          </w:p>
        </w:tc>
        <w:tc>
          <w:tcPr>
            <w:tcW w:w="13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Name of the equipments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Rating of equipment</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Number of equipments</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Connected load (Watt)</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Total running hrs/DAY</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Energy consumed /month(KWH)</w:t>
            </w:r>
          </w:p>
        </w:tc>
      </w:tr>
      <w:tr w:rsidR="006D5B6D" w:rsidTr="006D5B6D">
        <w:trPr>
          <w:trHeight w:val="300"/>
        </w:trPr>
        <w:tc>
          <w:tcPr>
            <w:tcW w:w="1011"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(watt)</w:t>
            </w: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r>
      <w:tr w:rsidR="006D5B6D" w:rsidTr="006D5B6D">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- 101</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1100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128.7</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77.22</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- 102</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1350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157.95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29</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1450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169.65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- 104</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46.8</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38.61</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No.105</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14</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18.2</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22.88</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2.73</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Sound box</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7.8</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Projector</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297</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297</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7.722</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1.3</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1.04</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(F)</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1.3</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1.04</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(M)</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- 107</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93.6</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77.22</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No.108</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58.5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38.61</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 - 109</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152.1</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xml:space="preserve">Room </w:t>
            </w:r>
            <w:r>
              <w:rPr>
                <w:rFonts w:ascii="Times New Roman" w:eastAsia="Times New Roman" w:hAnsi="Times New Roman" w:cs="Times New Roman"/>
                <w:color w:val="000000"/>
              </w:rPr>
              <w:lastRenderedPageBreak/>
              <w:t>No.110</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lastRenderedPageBreak/>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146.25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lastRenderedPageBreak/>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Room No.113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122.85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77.22</w:t>
            </w:r>
          </w:p>
        </w:tc>
      </w:tr>
      <w:tr w:rsidR="006D5B6D" w:rsidTr="006D5B6D">
        <w:trPr>
          <w:trHeight w:val="300"/>
        </w:trPr>
        <w:tc>
          <w:tcPr>
            <w:tcW w:w="1011" w:type="dxa"/>
            <w:vMerge w:val="restart"/>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Corridor</w:t>
            </w: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46.8</w:t>
            </w:r>
          </w:p>
        </w:tc>
      </w:tr>
      <w:tr w:rsidR="006D5B6D" w:rsidTr="006D5B6D">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21.06</w:t>
            </w:r>
          </w:p>
        </w:tc>
      </w:tr>
      <w:tr w:rsidR="006D5B6D" w:rsidTr="006D5B6D">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6D5B6D" w:rsidRDefault="006D5B6D" w:rsidP="006D5B6D">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Motor pump</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6000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12000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312</w:t>
            </w:r>
          </w:p>
        </w:tc>
      </w:tr>
      <w:tr w:rsidR="006D5B6D" w:rsidTr="006D5B6D">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Toilet(F)</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5.85</w:t>
            </w:r>
          </w:p>
        </w:tc>
      </w:tr>
      <w:tr w:rsidR="006D5B6D" w:rsidTr="006D5B6D">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C.F.L</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1.755</w:t>
            </w:r>
          </w:p>
        </w:tc>
      </w:tr>
      <w:tr w:rsidR="006D5B6D" w:rsidTr="006D5B6D">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Exhaust 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23.4</w:t>
            </w:r>
          </w:p>
        </w:tc>
      </w:tr>
      <w:tr w:rsidR="006D5B6D" w:rsidTr="006D5B6D">
        <w:trPr>
          <w:trHeight w:val="315"/>
        </w:trPr>
        <w:tc>
          <w:tcPr>
            <w:tcW w:w="9473" w:type="dxa"/>
            <w:gridSpan w:val="7"/>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sz w:val="24"/>
              </w:rPr>
              <w:t>Total energy consumption per month =2246.26 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962"/>
        <w:gridCol w:w="1302"/>
        <w:gridCol w:w="1639"/>
        <w:gridCol w:w="1257"/>
        <w:gridCol w:w="1215"/>
        <w:gridCol w:w="1159"/>
        <w:gridCol w:w="1615"/>
      </w:tblGrid>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rPr>
              <w:t>TABLE4. 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floor</w:t>
            </w:r>
          </w:p>
        </w:tc>
      </w:tr>
      <w:tr w:rsidR="006D5B6D" w:rsidTr="006D5B6D">
        <w:trPr>
          <w:trHeight w:val="300"/>
        </w:trPr>
        <w:tc>
          <w:tcPr>
            <w:tcW w:w="9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Places</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Name of the equipments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Rating of equipment(watt)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Number of equipments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Connected load(Watt)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Total running hrs/day</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No.201</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128.7</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660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77.22</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No.202</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1300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152.1</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No.203</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1450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169.65</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96.525</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No.204</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70.2</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38.61</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Defence studies</w:t>
            </w:r>
          </w:p>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room</w:t>
            </w:r>
          </w:p>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31.2</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34.32</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4.095</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over head projector</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750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19.5</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Toilet</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1.95</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exhaust fan</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1.56</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No.207</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70.2</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38.61</w:t>
            </w:r>
          </w:p>
        </w:tc>
      </w:tr>
      <w:tr w:rsidR="006D5B6D" w:rsidTr="006D5B6D">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corridor</w:t>
            </w:r>
          </w:p>
          <w:p w:rsidR="006D5B6D" w:rsidRDefault="006D5B6D" w:rsidP="006D5B6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6D5B6D" w:rsidRDefault="006D5B6D" w:rsidP="006D5B6D">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46.8</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21.06</w:t>
            </w:r>
          </w:p>
        </w:tc>
      </w:tr>
      <w:tr w:rsidR="006D5B6D" w:rsidTr="006D5B6D">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diode bulb</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color w:val="000000"/>
              </w:rPr>
              <w:t>11.7</w:t>
            </w:r>
          </w:p>
        </w:tc>
      </w:tr>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rPr>
              <w:t>1110.525 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980"/>
        <w:gridCol w:w="1284"/>
        <w:gridCol w:w="1161"/>
        <w:gridCol w:w="1257"/>
        <w:gridCol w:w="1209"/>
        <w:gridCol w:w="1075"/>
        <w:gridCol w:w="2183"/>
      </w:tblGrid>
      <w:tr w:rsidR="006D5B6D" w:rsidTr="006D5B6D">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lastRenderedPageBreak/>
              <w:t>TABLE.5.2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floor</w:t>
            </w:r>
          </w:p>
        </w:tc>
      </w:tr>
      <w:tr w:rsidR="006D5B6D" w:rsidTr="006D5B6D">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Places</w:t>
            </w:r>
          </w:p>
        </w:tc>
        <w:tc>
          <w:tcPr>
            <w:tcW w:w="13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Name of the equipments</w:t>
            </w:r>
          </w:p>
        </w:tc>
        <w:tc>
          <w:tcPr>
            <w:tcW w:w="119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6D5B6D" w:rsidRDefault="006D5B6D" w:rsidP="006D5B6D">
            <w:pPr>
              <w:spacing w:after="0" w:line="240" w:lineRule="auto"/>
            </w:pPr>
            <w:r>
              <w:rPr>
                <w:rFonts w:ascii="Times New Roman" w:eastAsia="Times New Roman" w:hAnsi="Times New Roman" w:cs="Times New Roman"/>
                <w:b/>
                <w:sz w:val="20"/>
              </w:rPr>
              <w:t>(watt)</w:t>
            </w:r>
          </w:p>
        </w:tc>
        <w:tc>
          <w:tcPr>
            <w:tcW w:w="13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Number of equipments</w:t>
            </w:r>
          </w:p>
        </w:tc>
        <w:tc>
          <w:tcPr>
            <w:tcW w:w="13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Connected load (Watt)</w:t>
            </w:r>
          </w:p>
        </w:tc>
        <w:tc>
          <w:tcPr>
            <w:tcW w:w="127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Total running hrs/day</w:t>
            </w:r>
          </w:p>
        </w:tc>
        <w:tc>
          <w:tcPr>
            <w:tcW w:w="169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Energy consumed/month(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6D5B6D" w:rsidTr="006D5B6D">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Room No - 301</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128.7</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660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77.22</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Room No 302</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175.5</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96.525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Room No - 303</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175.5</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96.525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Library</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4000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468</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2090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244.53</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26.325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Vacuum cleaner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10.4</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Table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9.36</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28.08</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Printer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14.04</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xml:space="preserve"> Smart class</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700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40.95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 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880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51.48</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7.02</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600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35.1</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LCD projector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297</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297</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17.3745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7.02</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9.36</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Toilet</w:t>
            </w:r>
          </w:p>
          <w:p w:rsidR="006D5B6D" w:rsidRDefault="006D5B6D" w:rsidP="006D5B6D">
            <w:pPr>
              <w:spacing w:after="0" w:line="240" w:lineRule="auto"/>
            </w:pPr>
            <w:r>
              <w:rPr>
                <w:rFonts w:ascii="Times New Roman" w:eastAsia="Times New Roman" w:hAnsi="Times New Roman" w:cs="Times New Roman"/>
              </w:rPr>
              <w:t>(M)</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2.925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2.34</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0.877</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xml:space="preserve"> Toilet (F)</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2.925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2.34</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0.877</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Music dept.</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58.5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32.175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5.85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6.24</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wall </w:t>
            </w:r>
            <w:r>
              <w:rPr>
                <w:rFonts w:ascii="Times New Roman" w:eastAsia="Times New Roman" w:hAnsi="Times New Roman" w:cs="Times New Roman"/>
              </w:rPr>
              <w:lastRenderedPageBreak/>
              <w:t>speaker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lastRenderedPageBreak/>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900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35.1</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lastRenderedPageBreak/>
              <w:t>Corridor</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46.8</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17.55</w:t>
            </w:r>
          </w:p>
        </w:tc>
      </w:tr>
      <w:tr w:rsidR="006D5B6D" w:rsidTr="006D5B6D">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Alarm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11.7</w:t>
            </w:r>
          </w:p>
        </w:tc>
      </w:tr>
      <w:tr w:rsidR="006D5B6D" w:rsidTr="006D5B6D">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bell</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2</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rPr>
              <w:t>0.234</w:t>
            </w:r>
          </w:p>
        </w:tc>
      </w:tr>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1945.443kWh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1230"/>
        <w:gridCol w:w="1338"/>
        <w:gridCol w:w="1179"/>
        <w:gridCol w:w="1290"/>
        <w:gridCol w:w="1266"/>
        <w:gridCol w:w="1203"/>
        <w:gridCol w:w="1643"/>
      </w:tblGrid>
      <w:tr w:rsidR="006D5B6D" w:rsidTr="006D5B6D">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rPr>
              <w:t>TABLE.6.3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floor</w:t>
            </w:r>
          </w:p>
        </w:tc>
      </w:tr>
      <w:tr w:rsidR="006D5B6D" w:rsidTr="006D5B6D">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Places</w:t>
            </w:r>
          </w:p>
        </w:tc>
        <w:tc>
          <w:tcPr>
            <w:tcW w:w="13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Name of the equipments</w:t>
            </w:r>
          </w:p>
        </w:tc>
        <w:tc>
          <w:tcPr>
            <w:tcW w:w="11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6D5B6D" w:rsidRDefault="006D5B6D" w:rsidP="006D5B6D">
            <w:pPr>
              <w:spacing w:after="0" w:line="240" w:lineRule="auto"/>
            </w:pPr>
            <w:r>
              <w:rPr>
                <w:rFonts w:ascii="Times New Roman" w:eastAsia="Times New Roman" w:hAnsi="Times New Roman" w:cs="Times New Roman"/>
                <w:b/>
                <w:sz w:val="20"/>
              </w:rPr>
              <w:t>(watt)</w:t>
            </w:r>
          </w:p>
        </w:tc>
        <w:tc>
          <w:tcPr>
            <w:tcW w:w="13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Number of equipments</w:t>
            </w:r>
          </w:p>
        </w:tc>
        <w:tc>
          <w:tcPr>
            <w:tcW w:w="12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Connected load (Watt)</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Total running hrs/day</w:t>
            </w:r>
          </w:p>
        </w:tc>
        <w:tc>
          <w:tcPr>
            <w:tcW w:w="17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b/>
                <w:sz w:val="20"/>
              </w:rPr>
              <w:t>Energy consumed /month(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6D5B6D" w:rsidTr="006D5B6D">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Room No -401</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128.7</w:t>
            </w:r>
          </w:p>
        </w:tc>
      </w:tr>
      <w:tr w:rsidR="006D5B6D" w:rsidTr="006D5B6D">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77.22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Room No - 402</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Tube </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175.5</w:t>
            </w:r>
          </w:p>
        </w:tc>
      </w:tr>
      <w:tr w:rsidR="006D5B6D" w:rsidTr="006D5B6D">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825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96.525</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xml:space="preserve"> Conference hall</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67.6</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2090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54.34</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LCD projector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297</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297</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7.722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Sound box</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31.2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Amplifier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4.16</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13</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195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5.07</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 xml:space="preserve"> Mixer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26</w:t>
            </w:r>
          </w:p>
        </w:tc>
      </w:tr>
      <w:tr w:rsidR="006D5B6D" w:rsidTr="006D5B6D">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xml:space="preserve">  IT department</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19.5</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880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34.32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Computer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2400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93.6</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4.68</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Printer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4.68</w:t>
            </w:r>
          </w:p>
        </w:tc>
      </w:tr>
      <w:tr w:rsidR="006D5B6D" w:rsidTr="006D5B6D">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Internet server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702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Corridor</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70.2</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165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19.305</w:t>
            </w:r>
          </w:p>
        </w:tc>
      </w:tr>
      <w:tr w:rsidR="006D5B6D" w:rsidTr="006D5B6D">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Alarm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11.7</w:t>
            </w:r>
          </w:p>
        </w:tc>
      </w:tr>
      <w:tr w:rsidR="006D5B6D" w:rsidTr="006D5B6D">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Bell</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2</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rPr>
              <w:t>0.234</w:t>
            </w:r>
          </w:p>
        </w:tc>
      </w:tr>
      <w:tr w:rsidR="006D5B6D" w:rsidTr="006D5B6D">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6D5B6D" w:rsidRDefault="006D5B6D" w:rsidP="006D5B6D">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1634.256 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391C72" w:rsidRDefault="00391C72"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4904EB">
      <w:pPr>
        <w:rPr>
          <w:rFonts w:ascii="Calibri" w:eastAsia="Calibri" w:hAnsi="Calibri" w:cs="Calibri"/>
          <w:b/>
          <w:sz w:val="24"/>
        </w:rPr>
      </w:pPr>
      <w:r>
        <w:rPr>
          <w:rFonts w:ascii="Calibri" w:eastAsia="Calibri" w:hAnsi="Calibri" w:cs="Calibri"/>
          <w:b/>
          <w:sz w:val="24"/>
        </w:rPr>
        <w:lastRenderedPageBreak/>
        <w:t xml:space="preserve">Administrative block </w:t>
      </w:r>
    </w:p>
    <w:tbl>
      <w:tblPr>
        <w:tblW w:w="0" w:type="auto"/>
        <w:tblInd w:w="98" w:type="dxa"/>
        <w:tblCellMar>
          <w:left w:w="10" w:type="dxa"/>
          <w:right w:w="10" w:type="dxa"/>
        </w:tblCellMar>
        <w:tblLook w:val="0000"/>
      </w:tblPr>
      <w:tblGrid>
        <w:gridCol w:w="1077"/>
        <w:gridCol w:w="1171"/>
        <w:gridCol w:w="1589"/>
        <w:gridCol w:w="1171"/>
        <w:gridCol w:w="1096"/>
        <w:gridCol w:w="882"/>
        <w:gridCol w:w="2158"/>
      </w:tblGrid>
      <w:tr w:rsidR="004904EB" w:rsidTr="004904EB">
        <w:trPr>
          <w:trHeight w:val="301"/>
        </w:trPr>
        <w:tc>
          <w:tcPr>
            <w:tcW w:w="9242" w:type="dxa"/>
            <w:gridSpan w:val="7"/>
            <w:tcBorders>
              <w:top w:val="single" w:sz="8" w:space="0" w:color="333333"/>
              <w:left w:val="single" w:sz="8" w:space="0" w:color="333333"/>
              <w:bottom w:val="single" w:sz="0" w:space="0" w:color="000000"/>
              <w:right w:val="single" w:sz="8" w:space="0" w:color="3F3F3F"/>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b/>
                <w:color w:val="000000"/>
              </w:rPr>
              <w:t>TABLE.7.Ground floor</w:t>
            </w:r>
          </w:p>
        </w:tc>
      </w:tr>
      <w:tr w:rsidR="004904EB" w:rsidTr="004904EB">
        <w:trPr>
          <w:trHeight w:val="301"/>
        </w:trPr>
        <w:tc>
          <w:tcPr>
            <w:tcW w:w="1286" w:type="dxa"/>
            <w:tcBorders>
              <w:top w:val="single" w:sz="8" w:space="0" w:color="333333"/>
              <w:left w:val="single" w:sz="8" w:space="0" w:color="333333"/>
              <w:bottom w:val="single" w:sz="0" w:space="0" w:color="000000"/>
              <w:right w:val="single" w:sz="8" w:space="0" w:color="333333"/>
            </w:tcBorders>
            <w:shd w:val="clear" w:color="000000" w:fill="FFFFFF"/>
            <w:tcMar>
              <w:left w:w="108" w:type="dxa"/>
              <w:right w:w="108" w:type="dxa"/>
            </w:tcMar>
          </w:tcPr>
          <w:p w:rsidR="004904EB" w:rsidRDefault="004904EB" w:rsidP="004904EB">
            <w:pPr>
              <w:spacing w:after="0" w:line="240" w:lineRule="auto"/>
              <w:jc w:val="center"/>
            </w:pPr>
            <w:r>
              <w:rPr>
                <w:rFonts w:ascii="Times New Roman" w:eastAsia="Times New Roman" w:hAnsi="Times New Roman" w:cs="Times New Roman"/>
                <w:b/>
                <w:color w:val="000000"/>
                <w:sz w:val="20"/>
              </w:rPr>
              <w:t>Places</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Name of the equipments</w:t>
            </w:r>
          </w:p>
        </w:tc>
        <w:tc>
          <w:tcPr>
            <w:tcW w:w="1561"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Rating of equipment(watt)</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Number of equipments</w:t>
            </w:r>
          </w:p>
        </w:tc>
        <w:tc>
          <w:tcPr>
            <w:tcW w:w="107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Connected load (Watt)</w:t>
            </w:r>
          </w:p>
        </w:tc>
        <w:tc>
          <w:tcPr>
            <w:tcW w:w="895"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Total running hrs/day</w:t>
            </w:r>
          </w:p>
        </w:tc>
        <w:tc>
          <w:tcPr>
            <w:tcW w:w="211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color w:val="000000"/>
                <w:sz w:val="20"/>
              </w:rPr>
              <w:t>Energy consumed/month(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4904EB" w:rsidTr="004904EB">
        <w:trPr>
          <w:trHeight w:val="301"/>
        </w:trPr>
        <w:tc>
          <w:tcPr>
            <w:tcW w:w="1286" w:type="dxa"/>
            <w:tcBorders>
              <w:top w:val="single" w:sz="8" w:space="0" w:color="000000"/>
              <w:left w:val="single" w:sz="8" w:space="0" w:color="000000"/>
              <w:bottom w:val="single" w:sz="0" w:space="0" w:color="000000"/>
              <w:right w:val="single" w:sz="8"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15.6</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15.6</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8.58</w:t>
            </w:r>
          </w:p>
        </w:tc>
      </w:tr>
      <w:tr w:rsidR="004904EB" w:rsidTr="004904EB">
        <w:trPr>
          <w:trHeight w:val="301"/>
        </w:trPr>
        <w:tc>
          <w:tcPr>
            <w:tcW w:w="1286"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tcPr>
          <w:p w:rsidR="004904EB" w:rsidRDefault="004904EB" w:rsidP="004904E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Academic</w:t>
            </w:r>
          </w:p>
          <w:p w:rsidR="004904EB" w:rsidRDefault="004904EB" w:rsidP="004904EB">
            <w:pPr>
              <w:spacing w:after="0" w:line="240" w:lineRule="auto"/>
            </w:pPr>
            <w:r>
              <w:rPr>
                <w:rFonts w:ascii="Times New Roman" w:eastAsia="Times New Roman" w:hAnsi="Times New Roman" w:cs="Times New Roman"/>
                <w:color w:val="000000"/>
              </w:rPr>
              <w:t>sec.</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117</w:t>
            </w:r>
          </w:p>
        </w:tc>
      </w:tr>
      <w:tr w:rsidR="004904EB" w:rsidTr="004904EB">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68.64</w:t>
            </w:r>
          </w:p>
        </w:tc>
      </w:tr>
      <w:tr w:rsidR="004904EB" w:rsidTr="004904EB">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computer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18.72</w:t>
            </w:r>
          </w:p>
        </w:tc>
      </w:tr>
      <w:tr w:rsidR="004904EB" w:rsidTr="004904EB">
        <w:trPr>
          <w:trHeight w:val="301"/>
        </w:trPr>
        <w:tc>
          <w:tcPr>
            <w:tcW w:w="128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printer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18.72</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Stipend section</w:t>
            </w:r>
          </w:p>
        </w:tc>
        <w:tc>
          <w:tcPr>
            <w:tcW w:w="1152"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12.48</w:t>
            </w:r>
          </w:p>
        </w:tc>
      </w:tr>
      <w:tr w:rsidR="004904EB" w:rsidTr="004904EB">
        <w:trPr>
          <w:trHeight w:val="301"/>
        </w:trPr>
        <w:tc>
          <w:tcPr>
            <w:tcW w:w="1286"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4" w:space="0" w:color="000000"/>
              <w:left w:val="single" w:sz="4" w:space="0" w:color="000000"/>
              <w:bottom w:val="single" w:sz="8" w:space="0" w:color="000000"/>
              <w:right w:val="single" w:sz="4"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51.48</w:t>
            </w:r>
          </w:p>
        </w:tc>
      </w:tr>
      <w:tr w:rsidR="004904EB" w:rsidTr="004904EB">
        <w:trPr>
          <w:trHeight w:val="301"/>
        </w:trPr>
        <w:tc>
          <w:tcPr>
            <w:tcW w:w="1286" w:type="dxa"/>
            <w:tcBorders>
              <w:top w:val="single" w:sz="0" w:space="0" w:color="000000"/>
              <w:left w:val="single" w:sz="8" w:space="0" w:color="000000"/>
              <w:bottom w:val="single" w:sz="8" w:space="0" w:color="000000"/>
              <w:right w:val="single" w:sz="0" w:space="0" w:color="000000"/>
            </w:tcBorders>
            <w:shd w:val="clear" w:color="000000" w:fill="FFFFFF"/>
            <w:tcMar>
              <w:left w:w="108" w:type="dxa"/>
              <w:right w:w="108" w:type="dxa"/>
            </w:tcMar>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93.6</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Corridor</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39</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51.48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28.08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9</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135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21.06</w:t>
            </w:r>
          </w:p>
        </w:tc>
      </w:tr>
      <w:tr w:rsidR="004904EB" w:rsidTr="004904EB">
        <w:trPr>
          <w:trHeight w:val="587"/>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Aqua guard</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3.12</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Gents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2.34</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24.96</w:t>
            </w:r>
          </w:p>
        </w:tc>
      </w:tr>
      <w:tr w:rsidR="004904EB" w:rsidTr="004904EB">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31.2</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Ladies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 xml:space="preserve">Tube light </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15.6</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18.72</w:t>
            </w:r>
          </w:p>
        </w:tc>
      </w:tr>
      <w:tr w:rsidR="004904EB" w:rsidTr="004904EB">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Bulb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2.34</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CFL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9.36</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275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42.9</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6.24</w:t>
            </w:r>
          </w:p>
        </w:tc>
      </w:tr>
      <w:tr w:rsidR="004904EB" w:rsidTr="004904EB">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2.34</w:t>
            </w:r>
          </w:p>
          <w:p w:rsidR="004904EB" w:rsidRDefault="004904EB" w:rsidP="004904EB">
            <w:pPr>
              <w:spacing w:after="0" w:line="240" w:lineRule="auto"/>
              <w:jc w:val="center"/>
            </w:pP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lastRenderedPageBreak/>
              <w:t>Reception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8.58</w:t>
            </w:r>
          </w:p>
        </w:tc>
      </w:tr>
      <w:tr w:rsidR="004904EB" w:rsidTr="004904EB">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2.34</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8.58</w:t>
            </w:r>
          </w:p>
        </w:tc>
      </w:tr>
      <w:tr w:rsidR="004904EB" w:rsidTr="004904EB">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4.68</w:t>
            </w:r>
          </w:p>
        </w:tc>
      </w:tr>
      <w:tr w:rsidR="004904EB" w:rsidTr="004904EB">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Motor pump</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2400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2400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62.4</w:t>
            </w:r>
          </w:p>
        </w:tc>
      </w:tr>
      <w:tr w:rsidR="004904EB" w:rsidTr="004904EB">
        <w:trPr>
          <w:trHeight w:val="315"/>
        </w:trPr>
        <w:tc>
          <w:tcPr>
            <w:tcW w:w="9242" w:type="dxa"/>
            <w:gridSpan w:val="7"/>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4"/>
              </w:rPr>
              <w:t>Total energy consumption per month =899.34 kWh</w:t>
            </w:r>
          </w:p>
        </w:tc>
      </w:tr>
    </w:tbl>
    <w:p w:rsidR="006D5B6D" w:rsidRDefault="006D5B6D"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1463"/>
        <w:gridCol w:w="1218"/>
        <w:gridCol w:w="1366"/>
        <w:gridCol w:w="1206"/>
        <w:gridCol w:w="1212"/>
        <w:gridCol w:w="945"/>
        <w:gridCol w:w="1739"/>
      </w:tblGrid>
      <w:tr w:rsidR="004904EB" w:rsidTr="004904EB">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b/>
              </w:rPr>
              <w:t>TABLE.8.1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floor</w:t>
            </w:r>
          </w:p>
        </w:tc>
      </w:tr>
      <w:tr w:rsidR="004904EB" w:rsidTr="004904EB">
        <w:trPr>
          <w:trHeight w:val="300"/>
        </w:trPr>
        <w:tc>
          <w:tcPr>
            <w:tcW w:w="1149"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4904EB" w:rsidRDefault="004904EB" w:rsidP="004904EB">
            <w:pPr>
              <w:spacing w:after="0" w:line="240" w:lineRule="auto"/>
            </w:pPr>
            <w:proofErr w:type="spellStart"/>
            <w:r>
              <w:rPr>
                <w:rFonts w:ascii="Times New Roman" w:eastAsia="Times New Roman" w:hAnsi="Times New Roman" w:cs="Times New Roman"/>
                <w:b/>
                <w:sz w:val="20"/>
              </w:rPr>
              <w:t>Palces</w:t>
            </w:r>
            <w:proofErr w:type="spellEnd"/>
          </w:p>
        </w:tc>
        <w:tc>
          <w:tcPr>
            <w:tcW w:w="1229"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Name of the equipments</w:t>
            </w:r>
          </w:p>
        </w:tc>
        <w:tc>
          <w:tcPr>
            <w:tcW w:w="154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4904EB" w:rsidRDefault="004904EB" w:rsidP="004904EB">
            <w:pPr>
              <w:spacing w:after="0" w:line="240" w:lineRule="auto"/>
            </w:pPr>
            <w:r>
              <w:rPr>
                <w:rFonts w:ascii="Times New Roman" w:eastAsia="Times New Roman" w:hAnsi="Times New Roman" w:cs="Times New Roman"/>
                <w:b/>
                <w:sz w:val="20"/>
              </w:rPr>
              <w:t>(watt)</w:t>
            </w:r>
          </w:p>
        </w:tc>
        <w:tc>
          <w:tcPr>
            <w:tcW w:w="1192"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Number of equipments</w:t>
            </w:r>
          </w:p>
        </w:tc>
        <w:tc>
          <w:tcPr>
            <w:tcW w:w="127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Connected load (Watt)</w:t>
            </w:r>
          </w:p>
        </w:tc>
        <w:tc>
          <w:tcPr>
            <w:tcW w:w="97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Total running hrs/day</w:t>
            </w:r>
          </w:p>
        </w:tc>
        <w:tc>
          <w:tcPr>
            <w:tcW w:w="1781"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4904EB" w:rsidRDefault="004904EB" w:rsidP="004904EB">
            <w:pPr>
              <w:spacing w:after="0" w:line="240" w:lineRule="auto"/>
            </w:pPr>
            <w:r>
              <w:rPr>
                <w:rFonts w:ascii="Times New Roman" w:eastAsia="Times New Roman" w:hAnsi="Times New Roman" w:cs="Times New Roman"/>
                <w:b/>
                <w:sz w:val="20"/>
              </w:rPr>
              <w:t>(kWh)</w:t>
            </w:r>
          </w:p>
        </w:tc>
      </w:tr>
      <w:tr w:rsidR="004904EB" w:rsidTr="004904EB">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Establishment</w:t>
            </w:r>
          </w:p>
        </w:tc>
        <w:tc>
          <w:tcPr>
            <w:tcW w:w="1229"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93.6</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51.48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14.04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312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Cash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34.32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D.D.O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165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25.74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312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Calling bell</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0.312</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Stand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80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12.48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rPr>
                <w:rFonts w:ascii="Times New Roman" w:eastAsia="Times New Roman" w:hAnsi="Times New Roman" w:cs="Times New Roman"/>
              </w:rPr>
            </w:pPr>
            <w:r>
              <w:rPr>
                <w:rFonts w:ascii="Times New Roman" w:eastAsia="Times New Roman" w:hAnsi="Times New Roman" w:cs="Times New Roman"/>
              </w:rPr>
              <w:t>Room</w:t>
            </w:r>
          </w:p>
          <w:p w:rsidR="004904EB" w:rsidRDefault="004904EB" w:rsidP="004904EB">
            <w:pPr>
              <w:spacing w:after="0" w:line="240" w:lineRule="auto"/>
            </w:pPr>
            <w:r>
              <w:rPr>
                <w:rFonts w:ascii="Times New Roman" w:eastAsia="Times New Roman" w:hAnsi="Times New Roman" w:cs="Times New Roman"/>
              </w:rPr>
              <w:t>For meeting</w:t>
            </w:r>
          </w:p>
        </w:tc>
        <w:tc>
          <w:tcPr>
            <w:tcW w:w="122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109.2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34.32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14.04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xml:space="preserve">Xerox room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8.58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xml:space="preserve">Xerox </w:t>
            </w:r>
            <w:r>
              <w:rPr>
                <w:rFonts w:ascii="Times New Roman" w:eastAsia="Times New Roman" w:hAnsi="Times New Roman" w:cs="Times New Roman"/>
              </w:rPr>
              <w:lastRenderedPageBreak/>
              <w:t>machine</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lastRenderedPageBreak/>
              <w:t>1300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3900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608.4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jc w:val="center"/>
            </w:pPr>
            <w:r>
              <w:rPr>
                <w:rFonts w:ascii="Times New Roman" w:eastAsia="Times New Roman" w:hAnsi="Times New Roman" w:cs="Times New Roman"/>
              </w:rPr>
              <w:lastRenderedPageBreak/>
              <w:t>Room of PS to the principal</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15.6</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110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17.16</w:t>
            </w:r>
          </w:p>
        </w:tc>
      </w:tr>
      <w:tr w:rsidR="004904EB" w:rsidTr="004904EB">
        <w:trPr>
          <w:trHeight w:val="315"/>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proofErr w:type="spellStart"/>
            <w:r>
              <w:rPr>
                <w:rFonts w:ascii="Times New Roman" w:eastAsia="Times New Roman" w:hAnsi="Times New Roman" w:cs="Times New Roman"/>
                <w:sz w:val="24"/>
              </w:rPr>
              <w:t>CFLlight</w:t>
            </w:r>
            <w:proofErr w:type="spellEnd"/>
            <w:r>
              <w:rPr>
                <w:rFonts w:ascii="Times New Roman" w:eastAsia="Times New Roman" w:hAnsi="Times New Roman" w:cs="Times New Roman"/>
                <w:sz w:val="24"/>
              </w:rPr>
              <w:t xml:space="preserve">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Alarm</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0.312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Principal's room</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light(with reflector)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74.88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9.36</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275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42.9</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37.44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xml:space="preserve"> 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Inverter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31.2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Scanner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36</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36</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5.616</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Fax</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12.48</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Toilet(f)</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Gents 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31.2</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24.96</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Corridor</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9.36</w:t>
            </w:r>
          </w:p>
        </w:tc>
      </w:tr>
      <w:tr w:rsidR="004904EB" w:rsidTr="004904EB">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w:t>
            </w:r>
          </w:p>
        </w:tc>
        <w:tc>
          <w:tcPr>
            <w:tcW w:w="154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250</w:t>
            </w:r>
          </w:p>
        </w:tc>
        <w:tc>
          <w:tcPr>
            <w:tcW w:w="974"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39</w:t>
            </w:r>
          </w:p>
        </w:tc>
      </w:tr>
      <w:tr w:rsidR="004904EB" w:rsidTr="004904EB">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2359.5 kWh</w:t>
            </w:r>
          </w:p>
        </w:tc>
      </w:tr>
    </w:tbl>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1230"/>
        <w:gridCol w:w="1447"/>
        <w:gridCol w:w="1235"/>
        <w:gridCol w:w="1272"/>
        <w:gridCol w:w="1128"/>
        <w:gridCol w:w="1049"/>
        <w:gridCol w:w="1788"/>
      </w:tblGrid>
      <w:tr w:rsidR="004904EB" w:rsidTr="004904EB">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b/>
                <w:sz w:val="20"/>
              </w:rPr>
              <w:t>TABLE.9.2</w:t>
            </w:r>
            <w:r>
              <w:rPr>
                <w:rFonts w:ascii="Times New Roman" w:eastAsia="Times New Roman" w:hAnsi="Times New Roman" w:cs="Times New Roman"/>
                <w:b/>
                <w:sz w:val="20"/>
                <w:vertAlign w:val="superscript"/>
              </w:rPr>
              <w:t>nd</w:t>
            </w:r>
            <w:r>
              <w:rPr>
                <w:rFonts w:ascii="Times New Roman" w:eastAsia="Times New Roman" w:hAnsi="Times New Roman" w:cs="Times New Roman"/>
                <w:b/>
                <w:sz w:val="20"/>
              </w:rPr>
              <w:t xml:space="preserve"> floor</w:t>
            </w:r>
          </w:p>
        </w:tc>
      </w:tr>
      <w:tr w:rsidR="004904EB" w:rsidTr="004904EB">
        <w:trPr>
          <w:trHeight w:val="300"/>
        </w:trPr>
        <w:tc>
          <w:tcPr>
            <w:tcW w:w="1077"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b/>
                <w:sz w:val="20"/>
              </w:rPr>
              <w:t>Places</w:t>
            </w:r>
          </w:p>
        </w:tc>
        <w:tc>
          <w:tcPr>
            <w:tcW w:w="1488"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Name of the equipments</w:t>
            </w:r>
          </w:p>
        </w:tc>
        <w:tc>
          <w:tcPr>
            <w:tcW w:w="126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4904EB" w:rsidRDefault="004904EB" w:rsidP="004904EB">
            <w:pPr>
              <w:spacing w:after="0" w:line="240" w:lineRule="auto"/>
            </w:pPr>
            <w:r>
              <w:rPr>
                <w:rFonts w:ascii="Times New Roman" w:eastAsia="Times New Roman" w:hAnsi="Times New Roman" w:cs="Times New Roman"/>
                <w:b/>
                <w:sz w:val="20"/>
              </w:rPr>
              <w:t>(watt)</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Number of equipments</w:t>
            </w:r>
          </w:p>
        </w:tc>
        <w:tc>
          <w:tcPr>
            <w:tcW w:w="112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Connected load (Watt)</w:t>
            </w:r>
          </w:p>
        </w:tc>
        <w:tc>
          <w:tcPr>
            <w:tcW w:w="1087"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sz w:val="20"/>
              </w:rPr>
              <w:t>Total running hrs/day</w:t>
            </w:r>
          </w:p>
        </w:tc>
        <w:tc>
          <w:tcPr>
            <w:tcW w:w="181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4904EB" w:rsidRDefault="004904EB" w:rsidP="004904EB">
            <w:pPr>
              <w:spacing w:after="0" w:line="240" w:lineRule="auto"/>
            </w:pPr>
            <w:r>
              <w:rPr>
                <w:rFonts w:ascii="Times New Roman" w:eastAsia="Times New Roman" w:hAnsi="Times New Roman" w:cs="Times New Roman"/>
                <w:b/>
                <w:sz w:val="20"/>
              </w:rPr>
              <w:t>(</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4904EB" w:rsidTr="004904EB">
        <w:trPr>
          <w:trHeight w:val="300"/>
        </w:trPr>
        <w:tc>
          <w:tcPr>
            <w:tcW w:w="1077"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Corridor</w:t>
            </w:r>
          </w:p>
        </w:tc>
        <w:tc>
          <w:tcPr>
            <w:tcW w:w="1488"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39</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Bulbs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9.36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Calling bell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0.312</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tube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2.34</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Gents toilet</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7.8</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Exhaust 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34.32</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lastRenderedPageBreak/>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9.36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Conference hall</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36</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280.8</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135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21.06</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Ceiling Fans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22</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1210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188.76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U.G.C room</w:t>
            </w:r>
          </w:p>
        </w:tc>
        <w:tc>
          <w:tcPr>
            <w:tcW w:w="148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31.2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90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Computer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12.48</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Xerox machine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1300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67.6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46.8</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Scanner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36</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36</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5.616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Printer1</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37.44</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Printer2</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18.72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E.V.S  lab</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Refrigerator</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299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299</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24</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186.576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Hot plate</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Autoclave</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Hot air oven</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Incubator</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26</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Weighing machine</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proofErr w:type="spellStart"/>
            <w:proofErr w:type="gramStart"/>
            <w:r>
              <w:rPr>
                <w:rFonts w:ascii="Times New Roman" w:eastAsia="Times New Roman" w:hAnsi="Times New Roman" w:cs="Times New Roman"/>
              </w:rPr>
              <w:t>pH</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proofErr w:type="spellStart"/>
            <w:r>
              <w:rPr>
                <w:rFonts w:ascii="Times New Roman" w:eastAsia="Times New Roman" w:hAnsi="Times New Roman" w:cs="Times New Roman"/>
              </w:rPr>
              <w:t>Spectro</w:t>
            </w:r>
            <w:proofErr w:type="spellEnd"/>
            <w:r>
              <w:rPr>
                <w:rFonts w:ascii="Times New Roman" w:eastAsia="Times New Roman" w:hAnsi="Times New Roman" w:cs="Times New Roman"/>
              </w:rPr>
              <w:t>-photometer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1.56</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264"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5.72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rPr>
              <w:t>Record room</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Tube light</w:t>
            </w:r>
          </w:p>
        </w:tc>
        <w:tc>
          <w:tcPr>
            <w:tcW w:w="1264" w:type="dxa"/>
            <w:tcBorders>
              <w:top w:val="single" w:sz="4" w:space="0" w:color="333333"/>
              <w:left w:val="single" w:sz="0" w:space="0" w:color="000000"/>
              <w:bottom w:val="single" w:sz="4" w:space="0" w:color="333333"/>
              <w:right w:val="single" w:sz="0"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5.2</w:t>
            </w:r>
          </w:p>
        </w:tc>
      </w:tr>
      <w:tr w:rsidR="004904EB" w:rsidTr="004904EB">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0"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30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0.78</w:t>
            </w:r>
          </w:p>
        </w:tc>
      </w:tr>
      <w:tr w:rsidR="004904EB" w:rsidTr="004904EB">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110</w:t>
            </w:r>
          </w:p>
        </w:tc>
        <w:tc>
          <w:tcPr>
            <w:tcW w:w="1087"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rPr>
              <w:t>2.86</w:t>
            </w:r>
          </w:p>
        </w:tc>
      </w:tr>
      <w:tr w:rsidR="004904EB" w:rsidTr="004904EB">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904EB" w:rsidRDefault="004904EB" w:rsidP="004904EB">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1161.784 kWh</w:t>
            </w:r>
          </w:p>
        </w:tc>
      </w:tr>
    </w:tbl>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4904EB">
      <w:pPr>
        <w:rPr>
          <w:rFonts w:ascii="Calibri" w:eastAsia="Calibri" w:hAnsi="Calibri" w:cs="Calibri"/>
          <w:b/>
          <w:sz w:val="24"/>
        </w:rPr>
      </w:pPr>
      <w:r>
        <w:rPr>
          <w:rFonts w:ascii="Calibri" w:eastAsia="Calibri" w:hAnsi="Calibri" w:cs="Calibri"/>
          <w:b/>
          <w:sz w:val="24"/>
        </w:rPr>
        <w:t xml:space="preserve">Science Block </w:t>
      </w:r>
    </w:p>
    <w:tbl>
      <w:tblPr>
        <w:tblW w:w="0" w:type="auto"/>
        <w:tblInd w:w="93" w:type="dxa"/>
        <w:tblCellMar>
          <w:left w:w="10" w:type="dxa"/>
          <w:right w:w="10" w:type="dxa"/>
        </w:tblCellMar>
        <w:tblLook w:val="0000"/>
      </w:tblPr>
      <w:tblGrid>
        <w:gridCol w:w="1301"/>
        <w:gridCol w:w="1447"/>
        <w:gridCol w:w="1244"/>
        <w:gridCol w:w="1368"/>
        <w:gridCol w:w="1355"/>
        <w:gridCol w:w="1323"/>
        <w:gridCol w:w="1111"/>
      </w:tblGrid>
      <w:tr w:rsidR="004904EB" w:rsidTr="004904EB">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TABLE.10.Ground floor</w:t>
            </w:r>
          </w:p>
        </w:tc>
      </w:tr>
      <w:tr w:rsidR="004904EB" w:rsidTr="004904EB">
        <w:trPr>
          <w:trHeight w:val="300"/>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Places</w:t>
            </w:r>
          </w:p>
        </w:tc>
        <w:tc>
          <w:tcPr>
            <w:tcW w:w="144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Name of the equipments</w:t>
            </w:r>
          </w:p>
        </w:tc>
        <w:tc>
          <w:tcPr>
            <w:tcW w:w="124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4904EB" w:rsidRDefault="004904EB" w:rsidP="004904EB">
            <w:pPr>
              <w:spacing w:after="0" w:line="240" w:lineRule="auto"/>
            </w:pPr>
            <w:r>
              <w:rPr>
                <w:rFonts w:ascii="Times New Roman" w:eastAsia="Times New Roman" w:hAnsi="Times New Roman" w:cs="Times New Roman"/>
                <w:b/>
                <w:color w:val="000000"/>
                <w:sz w:val="20"/>
              </w:rPr>
              <w:t>(watt)</w:t>
            </w:r>
          </w:p>
        </w:tc>
        <w:tc>
          <w:tcPr>
            <w:tcW w:w="13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Number of equipments</w:t>
            </w:r>
          </w:p>
        </w:tc>
        <w:tc>
          <w:tcPr>
            <w:tcW w:w="135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Connected load (Watt)</w:t>
            </w:r>
          </w:p>
        </w:tc>
        <w:tc>
          <w:tcPr>
            <w:tcW w:w="132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Total running hrs/day</w:t>
            </w:r>
          </w:p>
        </w:tc>
        <w:tc>
          <w:tcPr>
            <w:tcW w:w="11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4904EB" w:rsidRDefault="004904EB" w:rsidP="004904E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/month</w:t>
            </w:r>
          </w:p>
          <w:p w:rsidR="004904EB" w:rsidRDefault="004904EB" w:rsidP="004904EB">
            <w:pPr>
              <w:spacing w:after="0" w:line="240" w:lineRule="auto"/>
            </w:pPr>
            <w:r>
              <w:rPr>
                <w:rFonts w:ascii="Times New Roman" w:eastAsia="Times New Roman" w:hAnsi="Times New Roman" w:cs="Times New Roman"/>
                <w:b/>
                <w:color w:val="000000"/>
                <w:sz w:val="20"/>
              </w:rPr>
              <w:t>(</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Diode bulb</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13</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19.5</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Aqua guard</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5.2</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Corridor</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Motor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water cooler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52</w:t>
            </w: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Physics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81.25</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 xml:space="preserve">Diode </w:t>
            </w:r>
            <w:r>
              <w:rPr>
                <w:rFonts w:ascii="Times New Roman" w:eastAsia="Times New Roman" w:hAnsi="Times New Roman" w:cs="Times New Roman"/>
                <w:color w:val="000000"/>
              </w:rPr>
              <w:lastRenderedPageBreak/>
              <w:t>bulb(large)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lastRenderedPageBreak/>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1600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104</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lastRenderedPageBreak/>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825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53.625</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3.9</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D.C Power supply</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0.39</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Computer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p w:rsidR="004904EB" w:rsidRDefault="004904EB" w:rsidP="004904EB">
            <w:pPr>
              <w:spacing w:after="0" w:line="240" w:lineRule="auto"/>
              <w:jc w:val="center"/>
              <w:rPr>
                <w:rFonts w:ascii="Times New Roman" w:eastAsia="Times New Roman" w:hAnsi="Times New Roman" w:cs="Times New Roman"/>
                <w:color w:val="000000"/>
              </w:rPr>
            </w:pPr>
          </w:p>
          <w:p w:rsidR="004904EB" w:rsidRDefault="004904EB" w:rsidP="004904EB">
            <w:pPr>
              <w:spacing w:after="0" w:line="240" w:lineRule="auto"/>
              <w:jc w:val="center"/>
            </w:pP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Printer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9.75</w:t>
            </w:r>
          </w:p>
          <w:p w:rsidR="004904EB" w:rsidRDefault="004904EB" w:rsidP="004904EB">
            <w:pPr>
              <w:spacing w:after="0" w:line="240" w:lineRule="auto"/>
              <w:jc w:val="center"/>
            </w:pP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common room(girls)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Diode bulb</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244"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68"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55"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23"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111"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71.5</w:t>
            </w: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common room(boys)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14</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91</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rPr>
                <w:rFonts w:ascii="Calibri" w:eastAsia="Calibri" w:hAnsi="Calibri" w:cs="Calibri"/>
              </w:rPr>
            </w:pP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Student's council</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31.2</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34.32</w:t>
            </w:r>
          </w:p>
        </w:tc>
      </w:tr>
      <w:tr w:rsidR="004904EB" w:rsidTr="004904EB">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Chemistry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9</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495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38.61</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Bulbs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23.4</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Hot plate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187.2</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Melting point apparatus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31.2</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Regulator water bath</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15.6</w:t>
            </w:r>
          </w:p>
        </w:tc>
      </w:tr>
      <w:tr w:rsidR="004904EB" w:rsidTr="004904EB">
        <w:trPr>
          <w:trHeight w:val="300"/>
        </w:trPr>
        <w:tc>
          <w:tcPr>
            <w:tcW w:w="130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Distillation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2500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195</w:t>
            </w:r>
          </w:p>
        </w:tc>
      </w:tr>
      <w:tr w:rsidR="004904EB" w:rsidTr="004904EB">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rPr>
                <w:rFonts w:ascii="Times New Roman" w:eastAsia="Times New Roman" w:hAnsi="Times New Roman" w:cs="Times New Roman"/>
                <w:b/>
                <w:color w:val="000000"/>
              </w:rPr>
            </w:pPr>
          </w:p>
          <w:p w:rsidR="004904EB" w:rsidRDefault="004904EB" w:rsidP="004904EB">
            <w:pPr>
              <w:spacing w:after="0" w:line="240" w:lineRule="auto"/>
              <w:jc w:val="center"/>
            </w:pPr>
            <w:r>
              <w:rPr>
                <w:rFonts w:ascii="Times New Roman" w:eastAsia="Times New Roman" w:hAnsi="Times New Roman" w:cs="Times New Roman"/>
                <w:b/>
                <w:sz w:val="24"/>
              </w:rPr>
              <w:t>Total energy consumption per month =1305.245</w:t>
            </w:r>
            <w:r>
              <w:rPr>
                <w:rFonts w:ascii="Times New Roman" w:eastAsia="Times New Roman" w:hAnsi="Times New Roman" w:cs="Times New Roman"/>
                <w:b/>
                <w:color w:val="000000"/>
              </w:rPr>
              <w:t>kWh</w:t>
            </w:r>
          </w:p>
        </w:tc>
      </w:tr>
    </w:tbl>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tbl>
      <w:tblPr>
        <w:tblW w:w="0" w:type="auto"/>
        <w:tblInd w:w="93" w:type="dxa"/>
        <w:tblCellMar>
          <w:left w:w="10" w:type="dxa"/>
          <w:right w:w="10" w:type="dxa"/>
        </w:tblCellMar>
        <w:tblLook w:val="0000"/>
      </w:tblPr>
      <w:tblGrid>
        <w:gridCol w:w="856"/>
        <w:gridCol w:w="1383"/>
        <w:gridCol w:w="1205"/>
        <w:gridCol w:w="1324"/>
        <w:gridCol w:w="1311"/>
        <w:gridCol w:w="1280"/>
        <w:gridCol w:w="1790"/>
      </w:tblGrid>
      <w:tr w:rsidR="004904EB" w:rsidTr="004904EB">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TABLE.11.1</w:t>
            </w:r>
            <w:r>
              <w:rPr>
                <w:rFonts w:ascii="Times New Roman" w:eastAsia="Times New Roman" w:hAnsi="Times New Roman" w:cs="Times New Roman"/>
                <w:b/>
                <w:color w:val="000000"/>
                <w:sz w:val="20"/>
                <w:vertAlign w:val="superscript"/>
              </w:rPr>
              <w:t>st</w:t>
            </w:r>
            <w:r>
              <w:rPr>
                <w:rFonts w:ascii="Times New Roman" w:eastAsia="Times New Roman" w:hAnsi="Times New Roman" w:cs="Times New Roman"/>
                <w:b/>
                <w:color w:val="000000"/>
                <w:sz w:val="20"/>
              </w:rPr>
              <w:t xml:space="preserve"> floor </w:t>
            </w:r>
          </w:p>
        </w:tc>
      </w:tr>
      <w:tr w:rsidR="004904EB" w:rsidTr="004904EB">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Places</w:t>
            </w:r>
          </w:p>
        </w:tc>
        <w:tc>
          <w:tcPr>
            <w:tcW w:w="138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Name of the equipments</w:t>
            </w:r>
          </w:p>
        </w:tc>
        <w:tc>
          <w:tcPr>
            <w:tcW w:w="12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4904EB" w:rsidRDefault="004904EB" w:rsidP="004904EB">
            <w:pPr>
              <w:spacing w:after="0" w:line="240" w:lineRule="auto"/>
            </w:pPr>
            <w:r>
              <w:rPr>
                <w:rFonts w:ascii="Times New Roman" w:eastAsia="Times New Roman" w:hAnsi="Times New Roman" w:cs="Times New Roman"/>
                <w:b/>
                <w:color w:val="000000"/>
                <w:sz w:val="20"/>
              </w:rPr>
              <w:t>(watt)</w:t>
            </w:r>
          </w:p>
        </w:tc>
        <w:tc>
          <w:tcPr>
            <w:tcW w:w="132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Number of equipments</w:t>
            </w:r>
          </w:p>
        </w:tc>
        <w:tc>
          <w:tcPr>
            <w:tcW w:w="13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Connected load (Watt)</w:t>
            </w:r>
          </w:p>
        </w:tc>
        <w:tc>
          <w:tcPr>
            <w:tcW w:w="128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Total running hrs/day</w:t>
            </w:r>
          </w:p>
        </w:tc>
        <w:tc>
          <w:tcPr>
            <w:tcW w:w="17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b/>
                <w:color w:val="000000"/>
                <w:sz w:val="20"/>
              </w:rPr>
              <w:t>Energy consumed /month (kWh)</w:t>
            </w:r>
          </w:p>
        </w:tc>
      </w:tr>
      <w:tr w:rsidR="004904EB" w:rsidTr="004904EB">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Room No.11</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17.16</w:t>
            </w:r>
          </w:p>
        </w:tc>
      </w:tr>
      <w:tr w:rsidR="004904EB" w:rsidTr="004904EB">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Room No.10</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7.8</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23.4</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275</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21.45</w:t>
            </w:r>
          </w:p>
        </w:tc>
      </w:tr>
      <w:tr w:rsidR="004904EB" w:rsidTr="004904EB">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Room No.9</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11.7</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lastRenderedPageBreak/>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15.6</w:t>
            </w:r>
          </w:p>
        </w:tc>
      </w:tr>
      <w:tr w:rsidR="004904EB" w:rsidTr="004904EB">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17.16</w:t>
            </w:r>
          </w:p>
        </w:tc>
      </w:tr>
      <w:tr w:rsidR="004904EB" w:rsidTr="004904EB">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Room No.8</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11.7</w:t>
            </w:r>
          </w:p>
        </w:tc>
      </w:tr>
      <w:tr w:rsidR="004904EB" w:rsidTr="004904EB">
        <w:trPr>
          <w:trHeight w:val="300"/>
        </w:trPr>
        <w:tc>
          <w:tcPr>
            <w:tcW w:w="856"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color w:val="000000"/>
              </w:rPr>
              <w:t>17.16</w:t>
            </w:r>
          </w:p>
        </w:tc>
      </w:tr>
      <w:tr w:rsidR="004904EB" w:rsidTr="004904EB">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4904EB" w:rsidRDefault="004904EB" w:rsidP="004904EB">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158.73kWh</w:t>
            </w:r>
          </w:p>
        </w:tc>
      </w:tr>
    </w:tbl>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4904EB">
      <w:pPr>
        <w:pStyle w:val="ListParagraph"/>
        <w:spacing w:after="0" w:line="240" w:lineRule="auto"/>
        <w:ind w:left="1440"/>
        <w:rPr>
          <w:rFonts w:ascii="Times New Roman" w:eastAsia="Times New Roman" w:hAnsi="Times New Roman" w:cs="Times New Roman"/>
          <w:sz w:val="24"/>
        </w:rPr>
      </w:pPr>
      <w:r w:rsidRPr="004904EB">
        <w:rPr>
          <w:rFonts w:ascii="Times New Roman" w:eastAsia="Times New Roman" w:hAnsi="Times New Roman" w:cs="Times New Roman"/>
          <w:noProof/>
          <w:sz w:val="24"/>
        </w:rPr>
        <w:drawing>
          <wp:inline distT="0" distB="0" distL="0" distR="0">
            <wp:extent cx="3919109" cy="2940050"/>
            <wp:effectExtent l="19050" t="19050" r="24241" b="12700"/>
            <wp:docPr id="4" name="Picture 7" descr="C:\Users\DR.Nandini\AppData\Local\Microsoft\Windows\INetCache\Content.Word\20160120_13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Nandini\AppData\Local\Microsoft\Windows\INetCache\Content.Word\20160120_134634.jpg"/>
                    <pic:cNvPicPr>
                      <a:picLocks noChangeAspect="1" noChangeArrowheads="1"/>
                    </pic:cNvPicPr>
                  </pic:nvPicPr>
                  <pic:blipFill>
                    <a:blip r:embed="rId13" cstate="print"/>
                    <a:srcRect/>
                    <a:stretch>
                      <a:fillRect/>
                    </a:stretch>
                  </pic:blipFill>
                  <pic:spPr bwMode="auto">
                    <a:xfrm>
                      <a:off x="0" y="0"/>
                      <a:ext cx="3918644" cy="2939701"/>
                    </a:xfrm>
                    <a:prstGeom prst="rect">
                      <a:avLst/>
                    </a:prstGeom>
                    <a:noFill/>
                    <a:ln w="9525">
                      <a:solidFill>
                        <a:schemeClr val="tx1"/>
                      </a:solidFill>
                      <a:miter lim="800000"/>
                      <a:headEnd/>
                      <a:tailEnd/>
                    </a:ln>
                  </pic:spPr>
                </pic:pic>
              </a:graphicData>
            </a:graphic>
          </wp:inline>
        </w:drawing>
      </w:r>
    </w:p>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4904E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Plate  1</w:t>
      </w:r>
      <w:proofErr w:type="gramEnd"/>
      <w:r>
        <w:rPr>
          <w:rFonts w:ascii="Times New Roman" w:eastAsia="Times New Roman" w:hAnsi="Times New Roman" w:cs="Times New Roman"/>
          <w:b/>
          <w:sz w:val="28"/>
        </w:rPr>
        <w:t xml:space="preserve">.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4904EB" w:rsidRDefault="004904EB" w:rsidP="004904EB">
      <w:pPr>
        <w:spacing w:after="0" w:line="240" w:lineRule="auto"/>
        <w:jc w:val="center"/>
        <w:rPr>
          <w:rFonts w:ascii="Times New Roman" w:eastAsia="Times New Roman" w:hAnsi="Times New Roman" w:cs="Times New Roman"/>
          <w:b/>
          <w:sz w:val="28"/>
        </w:rPr>
      </w:pPr>
    </w:p>
    <w:p w:rsidR="004904EB" w:rsidRDefault="004904EB" w:rsidP="004904EB">
      <w:pPr>
        <w:spacing w:after="0" w:line="240" w:lineRule="auto"/>
        <w:jc w:val="center"/>
        <w:rPr>
          <w:rFonts w:ascii="Times New Roman" w:eastAsia="Times New Roman" w:hAnsi="Times New Roman" w:cs="Times New Roman"/>
          <w:b/>
          <w:sz w:val="28"/>
        </w:rPr>
      </w:pPr>
      <w:r>
        <w:object w:dxaOrig="6825" w:dyaOrig="4939">
          <v:rect id="rectole0000000001" o:spid="_x0000_i1025" style="width:266.7pt;height:167.6pt" o:ole="" o:preferrelative="t" stroked="f">
            <v:imagedata r:id="rId14" o:title=""/>
          </v:rect>
          <o:OLEObject Type="Embed" ProgID="StaticMetafile" ShapeID="rectole0000000001" DrawAspect="Content" ObjectID="_1757744584" r:id="rId15"/>
        </w:object>
      </w:r>
    </w:p>
    <w:p w:rsidR="004904EB" w:rsidRDefault="004904EB" w:rsidP="004904EB">
      <w:pPr>
        <w:spacing w:after="0" w:line="240" w:lineRule="auto"/>
        <w:jc w:val="both"/>
        <w:rPr>
          <w:rFonts w:ascii="Times New Roman" w:eastAsia="Times New Roman" w:hAnsi="Times New Roman" w:cs="Times New Roman"/>
          <w:b/>
          <w:sz w:val="28"/>
        </w:rPr>
      </w:pPr>
    </w:p>
    <w:p w:rsidR="004904EB" w:rsidRDefault="004904EB" w:rsidP="004904EB">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2</w:t>
      </w:r>
      <w:proofErr w:type="gramEnd"/>
      <w:r>
        <w:rPr>
          <w:rFonts w:ascii="Times New Roman" w:eastAsia="Times New Roman" w:hAnsi="Times New Roman" w:cs="Times New Roman"/>
          <w:b/>
          <w:sz w:val="28"/>
        </w:rPr>
        <w:t xml:space="preserve">. Map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campus</w:t>
      </w:r>
    </w:p>
    <w:p w:rsidR="004904EB" w:rsidRDefault="004904EB" w:rsidP="006D5B6D">
      <w:pPr>
        <w:pStyle w:val="ListParagraph"/>
        <w:spacing w:after="0" w:line="240" w:lineRule="auto"/>
        <w:ind w:left="1440"/>
        <w:jc w:val="both"/>
        <w:rPr>
          <w:rFonts w:ascii="Times New Roman" w:eastAsia="Times New Roman" w:hAnsi="Times New Roman" w:cs="Times New Roman"/>
          <w:sz w:val="24"/>
        </w:rPr>
      </w:pPr>
    </w:p>
    <w:p w:rsidR="004904EB" w:rsidRDefault="004904EB" w:rsidP="004904EB">
      <w:pPr>
        <w:spacing w:after="0" w:line="240" w:lineRule="auto"/>
        <w:jc w:val="center"/>
        <w:rPr>
          <w:rFonts w:ascii="Times New Roman" w:eastAsia="Times New Roman" w:hAnsi="Times New Roman" w:cs="Times New Roman"/>
          <w:b/>
          <w:sz w:val="28"/>
        </w:rPr>
      </w:pPr>
    </w:p>
    <w:p w:rsidR="004904EB" w:rsidRDefault="004904EB" w:rsidP="004904EB">
      <w:pPr>
        <w:spacing w:after="0" w:line="240" w:lineRule="auto"/>
        <w:jc w:val="center"/>
        <w:rPr>
          <w:rFonts w:ascii="Times New Roman" w:eastAsia="Times New Roman" w:hAnsi="Times New Roman" w:cs="Times New Roman"/>
          <w:b/>
          <w:sz w:val="28"/>
        </w:rPr>
      </w:pPr>
    </w:p>
    <w:p w:rsidR="004904EB" w:rsidRDefault="004904EB" w:rsidP="004904EB">
      <w:pPr>
        <w:spacing w:after="0" w:line="240" w:lineRule="auto"/>
        <w:jc w:val="center"/>
        <w:rPr>
          <w:rFonts w:ascii="Times New Roman" w:eastAsia="Times New Roman" w:hAnsi="Times New Roman" w:cs="Times New Roman"/>
          <w:b/>
          <w:sz w:val="28"/>
        </w:rPr>
      </w:pPr>
      <w:r>
        <w:object w:dxaOrig="6929" w:dyaOrig="5198">
          <v:rect id="rectole0000000002" o:spid="_x0000_i1026" style="width:424.5pt;height:267.85pt" o:ole="" o:preferrelative="t" stroked="f">
            <v:imagedata r:id="rId16" o:title=""/>
          </v:rect>
          <o:OLEObject Type="Embed" ProgID="StaticMetafile" ShapeID="rectole0000000002" DrawAspect="Content" ObjectID="_1757744585" r:id="rId17"/>
        </w:object>
      </w:r>
    </w:p>
    <w:p w:rsidR="004904EB" w:rsidRDefault="004904EB" w:rsidP="004904EB">
      <w:pPr>
        <w:spacing w:after="0" w:line="240" w:lineRule="auto"/>
        <w:jc w:val="center"/>
        <w:rPr>
          <w:rFonts w:ascii="Times New Roman" w:eastAsia="Times New Roman" w:hAnsi="Times New Roman" w:cs="Times New Roman"/>
          <w:b/>
          <w:sz w:val="28"/>
        </w:rPr>
      </w:pPr>
    </w:p>
    <w:p w:rsidR="004904EB" w:rsidRDefault="004904EB" w:rsidP="004904EB">
      <w:pPr>
        <w:spacing w:after="0" w:line="240" w:lineRule="auto"/>
        <w:jc w:val="center"/>
        <w:rPr>
          <w:rFonts w:ascii="Times New Roman" w:eastAsia="Times New Roman" w:hAnsi="Times New Roman" w:cs="Times New Roman"/>
          <w:b/>
          <w:sz w:val="28"/>
        </w:rPr>
      </w:pPr>
    </w:p>
    <w:p w:rsidR="004904EB" w:rsidRDefault="004904EB" w:rsidP="004904EB">
      <w:pPr>
        <w:spacing w:after="0" w:line="240" w:lineRule="auto"/>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3</w:t>
      </w:r>
      <w:proofErr w:type="gramEnd"/>
      <w:r>
        <w:rPr>
          <w:rFonts w:ascii="Times New Roman" w:eastAsia="Times New Roman" w:hAnsi="Times New Roman" w:cs="Times New Roman"/>
          <w:b/>
          <w:sz w:val="28"/>
        </w:rPr>
        <w:t xml:space="preserve">. Blue print of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with area</w:t>
      </w:r>
    </w:p>
    <w:p w:rsidR="004904EB" w:rsidRDefault="004904EB" w:rsidP="004904EB">
      <w:pPr>
        <w:spacing w:after="0" w:line="240" w:lineRule="auto"/>
        <w:jc w:val="both"/>
        <w:rPr>
          <w:rFonts w:ascii="Times New Roman" w:eastAsia="Times New Roman" w:hAnsi="Times New Roman" w:cs="Times New Roman"/>
          <w:b/>
          <w:sz w:val="28"/>
        </w:rPr>
      </w:pPr>
    </w:p>
    <w:p w:rsidR="004904EB" w:rsidRDefault="004904EB" w:rsidP="004904EB">
      <w:pPr>
        <w:pStyle w:val="ListParagraph"/>
        <w:spacing w:after="0" w:line="240" w:lineRule="auto"/>
        <w:ind w:left="1440"/>
      </w:pPr>
      <w:r>
        <w:object w:dxaOrig="6277" w:dyaOrig="4003">
          <v:rect id="rectole0000000003" o:spid="_x0000_i1027" style="width:362.3pt;height:238.45pt" o:ole="" o:preferrelative="t" stroked="f">
            <v:imagedata r:id="rId18" o:title=""/>
          </v:rect>
          <o:OLEObject Type="Embed" ProgID="StaticMetafile" ShapeID="rectole0000000003" DrawAspect="Content" ObjectID="_1757744586" r:id="rId19"/>
        </w:object>
      </w:r>
    </w:p>
    <w:p w:rsidR="004904EB" w:rsidRDefault="004904EB" w:rsidP="004904EB">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4</w:t>
      </w:r>
      <w:proofErr w:type="gramEnd"/>
      <w:r>
        <w:rPr>
          <w:rFonts w:ascii="Times New Roman" w:eastAsia="Times New Roman" w:hAnsi="Times New Roman" w:cs="Times New Roman"/>
          <w:b/>
          <w:sz w:val="28"/>
        </w:rPr>
        <w:t xml:space="preserve"> .  </w:t>
      </w:r>
      <w:proofErr w:type="spellStart"/>
      <w:r>
        <w:rPr>
          <w:rFonts w:ascii="Times New Roman" w:eastAsia="Times New Roman" w:hAnsi="Times New Roman" w:cs="Times New Roman"/>
          <w:b/>
          <w:sz w:val="28"/>
        </w:rPr>
        <w:t>Lux</w:t>
      </w:r>
      <w:proofErr w:type="spellEnd"/>
      <w:r>
        <w:rPr>
          <w:rFonts w:ascii="Times New Roman" w:eastAsia="Times New Roman" w:hAnsi="Times New Roman" w:cs="Times New Roman"/>
          <w:b/>
          <w:sz w:val="28"/>
        </w:rPr>
        <w:t xml:space="preserve"> meter </w:t>
      </w:r>
      <w:r w:rsidR="002B0247">
        <w:rPr>
          <w:rFonts w:ascii="Times New Roman" w:eastAsia="Times New Roman" w:hAnsi="Times New Roman" w:cs="Times New Roman"/>
          <w:b/>
          <w:sz w:val="28"/>
        </w:rPr>
        <w:t>(</w:t>
      </w:r>
      <w:proofErr w:type="spellStart"/>
      <w:r w:rsidR="002B0247" w:rsidRPr="002B0247">
        <w:rPr>
          <w:rStyle w:val="Emphasis"/>
          <w:rFonts w:ascii="Times New Roman" w:hAnsi="Times New Roman" w:cs="Times New Roman"/>
          <w:b/>
          <w:bCs/>
          <w:i w:val="0"/>
          <w:iCs w:val="0"/>
          <w:sz w:val="28"/>
          <w:szCs w:val="28"/>
          <w:shd w:val="clear" w:color="auto" w:fill="FFFFFF"/>
        </w:rPr>
        <w:t>Lux</w:t>
      </w:r>
      <w:proofErr w:type="spellEnd"/>
      <w:r w:rsidR="002B0247" w:rsidRPr="002B0247">
        <w:rPr>
          <w:rStyle w:val="Emphasis"/>
          <w:rFonts w:ascii="Times New Roman" w:hAnsi="Times New Roman" w:cs="Times New Roman"/>
          <w:b/>
          <w:bCs/>
          <w:i w:val="0"/>
          <w:iCs w:val="0"/>
          <w:sz w:val="28"/>
          <w:szCs w:val="28"/>
          <w:shd w:val="clear" w:color="auto" w:fill="FFFFFF"/>
        </w:rPr>
        <w:t xml:space="preserve"> Meter LX-101A</w:t>
      </w:r>
      <w:proofErr w:type="gramStart"/>
      <w:r w:rsidR="002B0247" w:rsidRPr="002B0247">
        <w:rPr>
          <w:rStyle w:val="Emphasis"/>
          <w:rFonts w:ascii="Arial" w:hAnsi="Arial" w:cs="Arial"/>
          <w:b/>
          <w:bCs/>
          <w:i w:val="0"/>
          <w:iCs w:val="0"/>
          <w:sz w:val="28"/>
          <w:szCs w:val="28"/>
          <w:shd w:val="clear" w:color="auto" w:fill="FFFFFF"/>
        </w:rPr>
        <w:t>)</w:t>
      </w:r>
      <w:r>
        <w:rPr>
          <w:rFonts w:ascii="Times New Roman" w:eastAsia="Times New Roman" w:hAnsi="Times New Roman" w:cs="Times New Roman"/>
          <w:b/>
          <w:sz w:val="28"/>
        </w:rPr>
        <w:t>used</w:t>
      </w:r>
      <w:proofErr w:type="gramEnd"/>
      <w:r>
        <w:rPr>
          <w:rFonts w:ascii="Times New Roman" w:eastAsia="Times New Roman" w:hAnsi="Times New Roman" w:cs="Times New Roman"/>
          <w:b/>
          <w:sz w:val="28"/>
        </w:rPr>
        <w:t xml:space="preserve"> for light intensity study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buildings</w:t>
      </w:r>
    </w:p>
    <w:p w:rsidR="004904EB" w:rsidRDefault="004904EB" w:rsidP="004904EB">
      <w:pPr>
        <w:pStyle w:val="ListParagraph"/>
        <w:spacing w:after="0" w:line="240" w:lineRule="auto"/>
        <w:ind w:left="1440"/>
        <w:rPr>
          <w:rFonts w:ascii="Times New Roman" w:eastAsia="Times New Roman" w:hAnsi="Times New Roman" w:cs="Times New Roman"/>
          <w:sz w:val="24"/>
        </w:rPr>
      </w:pPr>
    </w:p>
    <w:p w:rsidR="004904EB" w:rsidRDefault="004904EB" w:rsidP="004904EB">
      <w:pPr>
        <w:pStyle w:val="ListParagraph"/>
        <w:spacing w:after="0" w:line="240" w:lineRule="auto"/>
        <w:ind w:left="1440"/>
        <w:rPr>
          <w:rFonts w:ascii="Times New Roman" w:eastAsia="Times New Roman" w:hAnsi="Times New Roman" w:cs="Times New Roman"/>
          <w:sz w:val="24"/>
        </w:rPr>
      </w:pPr>
    </w:p>
    <w:p w:rsidR="004904EB" w:rsidRDefault="004904EB" w:rsidP="004904EB">
      <w:pPr>
        <w:pStyle w:val="ListParagraph"/>
        <w:spacing w:after="0" w:line="240" w:lineRule="auto"/>
        <w:ind w:left="1440"/>
        <w:rPr>
          <w:rFonts w:ascii="Times New Roman" w:eastAsia="Times New Roman" w:hAnsi="Times New Roman" w:cs="Times New Roman"/>
          <w:sz w:val="24"/>
        </w:rPr>
      </w:pPr>
    </w:p>
    <w:sectPr w:rsidR="004904EB" w:rsidSect="005F1D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034C"/>
    <w:multiLevelType w:val="multilevel"/>
    <w:tmpl w:val="41D86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877B36"/>
    <w:multiLevelType w:val="hybridMultilevel"/>
    <w:tmpl w:val="9602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73517F"/>
    <w:multiLevelType w:val="multilevel"/>
    <w:tmpl w:val="6E6A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EF7DC9"/>
    <w:multiLevelType w:val="hybridMultilevel"/>
    <w:tmpl w:val="06E839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B71227"/>
    <w:multiLevelType w:val="multilevel"/>
    <w:tmpl w:val="424E2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976B47"/>
    <w:multiLevelType w:val="hybridMultilevel"/>
    <w:tmpl w:val="3F7AA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3D205EA"/>
    <w:multiLevelType w:val="multilevel"/>
    <w:tmpl w:val="0D16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C416D5"/>
    <w:multiLevelType w:val="multilevel"/>
    <w:tmpl w:val="A1C48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FA72C5"/>
    <w:multiLevelType w:val="multilevel"/>
    <w:tmpl w:val="8CF89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4235939"/>
    <w:multiLevelType w:val="multilevel"/>
    <w:tmpl w:val="489E5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7278E1"/>
    <w:multiLevelType w:val="multilevel"/>
    <w:tmpl w:val="5E160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180EE9"/>
    <w:multiLevelType w:val="hybridMultilevel"/>
    <w:tmpl w:val="6AAE0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4F36618"/>
    <w:multiLevelType w:val="hybridMultilevel"/>
    <w:tmpl w:val="8832705C"/>
    <w:lvl w:ilvl="0" w:tplc="00B0A34E">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77F0A7F"/>
    <w:multiLevelType w:val="hybridMultilevel"/>
    <w:tmpl w:val="E0A2518C"/>
    <w:lvl w:ilvl="0" w:tplc="E6BA2D44">
      <w:start w:val="1"/>
      <w:numFmt w:val="upperLetter"/>
      <w:lvlText w:val="%1."/>
      <w:lvlJc w:val="left"/>
      <w:pPr>
        <w:ind w:left="720" w:hanging="360"/>
      </w:pPr>
      <w:rPr>
        <w:rFonts w:eastAsia="Times New Roman"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3"/>
  </w:num>
  <w:num w:numId="3">
    <w:abstractNumId w:val="6"/>
  </w:num>
  <w:num w:numId="4">
    <w:abstractNumId w:val="5"/>
  </w:num>
  <w:num w:numId="5">
    <w:abstractNumId w:val="0"/>
  </w:num>
  <w:num w:numId="6">
    <w:abstractNumId w:val="12"/>
  </w:num>
  <w:num w:numId="7">
    <w:abstractNumId w:val="8"/>
  </w:num>
  <w:num w:numId="8">
    <w:abstractNumId w:val="9"/>
  </w:num>
  <w:num w:numId="9">
    <w:abstractNumId w:val="1"/>
  </w:num>
  <w:num w:numId="10">
    <w:abstractNumId w:val="2"/>
  </w:num>
  <w:num w:numId="11">
    <w:abstractNumId w:val="4"/>
  </w:num>
  <w:num w:numId="12">
    <w:abstractNumId w:val="10"/>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15022"/>
    <w:rsid w:val="00050C70"/>
    <w:rsid w:val="000A4945"/>
    <w:rsid w:val="000E123B"/>
    <w:rsid w:val="001854CE"/>
    <w:rsid w:val="001A15B0"/>
    <w:rsid w:val="001F1944"/>
    <w:rsid w:val="00266126"/>
    <w:rsid w:val="002B0247"/>
    <w:rsid w:val="00315022"/>
    <w:rsid w:val="00391C72"/>
    <w:rsid w:val="0039211C"/>
    <w:rsid w:val="0039356C"/>
    <w:rsid w:val="004305D1"/>
    <w:rsid w:val="00444578"/>
    <w:rsid w:val="004720F5"/>
    <w:rsid w:val="004900BA"/>
    <w:rsid w:val="004904EB"/>
    <w:rsid w:val="004D3023"/>
    <w:rsid w:val="004E5DDD"/>
    <w:rsid w:val="00533C15"/>
    <w:rsid w:val="00591B77"/>
    <w:rsid w:val="005B10DA"/>
    <w:rsid w:val="005F1D82"/>
    <w:rsid w:val="006247D0"/>
    <w:rsid w:val="0063426C"/>
    <w:rsid w:val="0064713F"/>
    <w:rsid w:val="006872C9"/>
    <w:rsid w:val="006D5B6D"/>
    <w:rsid w:val="007462EC"/>
    <w:rsid w:val="007B1A54"/>
    <w:rsid w:val="007C3113"/>
    <w:rsid w:val="00835094"/>
    <w:rsid w:val="008D02B9"/>
    <w:rsid w:val="00943648"/>
    <w:rsid w:val="009D3DCB"/>
    <w:rsid w:val="009E7FBD"/>
    <w:rsid w:val="00A92BCC"/>
    <w:rsid w:val="00AC1E59"/>
    <w:rsid w:val="00AD0E76"/>
    <w:rsid w:val="00B129C4"/>
    <w:rsid w:val="00B55787"/>
    <w:rsid w:val="00B87DD7"/>
    <w:rsid w:val="00B9634C"/>
    <w:rsid w:val="00C07313"/>
    <w:rsid w:val="00C312F3"/>
    <w:rsid w:val="00C561F9"/>
    <w:rsid w:val="00CA752C"/>
    <w:rsid w:val="00D40613"/>
    <w:rsid w:val="00D42B8D"/>
    <w:rsid w:val="00DC7FDB"/>
    <w:rsid w:val="00E01AA9"/>
    <w:rsid w:val="00E01EFE"/>
    <w:rsid w:val="00E24E5B"/>
    <w:rsid w:val="00E56A24"/>
    <w:rsid w:val="00F62B2D"/>
    <w:rsid w:val="00FA0566"/>
    <w:rsid w:val="00FF59C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022"/>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x5hiaf">
    <w:name w:val="css-x5hiaf"/>
    <w:basedOn w:val="DefaultParagraphFont"/>
    <w:rsid w:val="00315022"/>
  </w:style>
  <w:style w:type="character" w:customStyle="1" w:styleId="css-0">
    <w:name w:val="css-0"/>
    <w:basedOn w:val="DefaultParagraphFont"/>
    <w:rsid w:val="00315022"/>
  </w:style>
  <w:style w:type="character" w:customStyle="1" w:styleId="css-rh820s">
    <w:name w:val="css-rh820s"/>
    <w:basedOn w:val="DefaultParagraphFont"/>
    <w:rsid w:val="00315022"/>
  </w:style>
  <w:style w:type="character" w:customStyle="1" w:styleId="css-15iwe0d">
    <w:name w:val="css-15iwe0d"/>
    <w:basedOn w:val="DefaultParagraphFont"/>
    <w:rsid w:val="00315022"/>
  </w:style>
  <w:style w:type="character" w:customStyle="1" w:styleId="css-2yp7ui">
    <w:name w:val="css-2yp7ui"/>
    <w:basedOn w:val="DefaultParagraphFont"/>
    <w:rsid w:val="00315022"/>
  </w:style>
  <w:style w:type="paragraph" w:styleId="ListParagraph">
    <w:name w:val="List Paragraph"/>
    <w:basedOn w:val="Normal"/>
    <w:uiPriority w:val="34"/>
    <w:qFormat/>
    <w:rsid w:val="001854CE"/>
    <w:pPr>
      <w:ind w:left="720"/>
      <w:contextualSpacing/>
    </w:pPr>
  </w:style>
  <w:style w:type="paragraph" w:styleId="BalloonText">
    <w:name w:val="Balloon Text"/>
    <w:basedOn w:val="Normal"/>
    <w:link w:val="BalloonTextChar"/>
    <w:uiPriority w:val="99"/>
    <w:semiHidden/>
    <w:unhideWhenUsed/>
    <w:rsid w:val="00444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578"/>
    <w:rPr>
      <w:rFonts w:ascii="Tahoma" w:eastAsiaTheme="minorEastAsia" w:hAnsi="Tahoma" w:cs="Tahoma"/>
      <w:sz w:val="16"/>
      <w:szCs w:val="16"/>
      <w:lang w:val="en-GB" w:eastAsia="en-GB"/>
    </w:rPr>
  </w:style>
  <w:style w:type="character" w:styleId="Emphasis">
    <w:name w:val="Emphasis"/>
    <w:basedOn w:val="DefaultParagraphFont"/>
    <w:uiPriority w:val="20"/>
    <w:qFormat/>
    <w:rsid w:val="002B024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eindia.nic.in/" TargetMode="Externa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3.xml"/><Relationship Id="rId12" Type="http://schemas.openxmlformats.org/officeDocument/2006/relationships/hyperlink" Target="http://powermin.nic.in/acts_notification/energy_conservation_act/index.htm"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hyperlink" Target="http://www.en.wikipedia.org/wiki/Energy_audit" TargetMode="External"/><Relationship Id="rId5" Type="http://schemas.openxmlformats.org/officeDocument/2006/relationships/chart" Target="charts/chart1.xml"/><Relationship Id="rId15" Type="http://schemas.openxmlformats.org/officeDocument/2006/relationships/oleObject" Target="embeddings/oleObject1.bin"/><Relationship Id="rId10" Type="http://schemas.openxmlformats.org/officeDocument/2006/relationships/hyperlink" Target="http://www.energystar.gov/index.cfm"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energymanagertraining.com/new_course.php" TargetMode="Externa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Nandini\Desktop\final%20folder%201\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500" b="1" i="0" u="none" strike="noStrike" baseline="0">
                <a:solidFill>
                  <a:srgbClr val="000000"/>
                </a:solidFill>
                <a:latin typeface="Arial"/>
                <a:ea typeface="Arial"/>
                <a:cs typeface="Arial"/>
              </a:defRPr>
            </a:pPr>
            <a:r>
              <a:rPr lang="en-GB"/>
              <a:t>Fig.1.COMPARISION OF ELECTRICITY COST FOR 2013,2014,2015 BASED ON ELECTRIC BILL</a:t>
            </a:r>
          </a:p>
        </c:rich>
      </c:tx>
      <c:layout>
        <c:manualLayout>
          <c:xMode val="edge"/>
          <c:yMode val="edge"/>
          <c:x val="0.15138244420003127"/>
          <c:y val="1.5683860723589714E-3"/>
        </c:manualLayout>
      </c:layout>
      <c:spPr>
        <a:noFill/>
        <a:ln w="25400">
          <a:noFill/>
        </a:ln>
      </c:spPr>
    </c:title>
    <c:plotArea>
      <c:layout>
        <c:manualLayout>
          <c:layoutTarget val="inner"/>
          <c:xMode val="edge"/>
          <c:yMode val="edge"/>
          <c:x val="0.15808396696318633"/>
          <c:y val="0.20752463569211513"/>
          <c:w val="0.72580697125796856"/>
          <c:h val="0.63970645653799918"/>
        </c:manualLayout>
      </c:layout>
      <c:barChart>
        <c:barDir val="col"/>
        <c:grouping val="clustered"/>
        <c:ser>
          <c:idx val="0"/>
          <c:order val="0"/>
          <c:tx>
            <c:v>2013</c:v>
          </c:tx>
          <c:spPr>
            <a:solidFill>
              <a:srgbClr val="9999FF"/>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Sheet3!$E$37:$E$48</c:f>
              <c:numCache>
                <c:formatCode>General</c:formatCode>
                <c:ptCount val="12"/>
                <c:pt idx="0">
                  <c:v>22146</c:v>
                </c:pt>
                <c:pt idx="1">
                  <c:v>19052</c:v>
                </c:pt>
                <c:pt idx="2">
                  <c:v>17867</c:v>
                </c:pt>
                <c:pt idx="3">
                  <c:v>22331</c:v>
                </c:pt>
                <c:pt idx="4">
                  <c:v>22894</c:v>
                </c:pt>
                <c:pt idx="5">
                  <c:v>19576</c:v>
                </c:pt>
                <c:pt idx="6">
                  <c:v>22231</c:v>
                </c:pt>
                <c:pt idx="7">
                  <c:v>29624</c:v>
                </c:pt>
                <c:pt idx="8">
                  <c:v>24827</c:v>
                </c:pt>
                <c:pt idx="9">
                  <c:v>46152</c:v>
                </c:pt>
                <c:pt idx="10">
                  <c:v>46152</c:v>
                </c:pt>
                <c:pt idx="11">
                  <c:v>22231</c:v>
                </c:pt>
              </c:numCache>
            </c:numRef>
          </c:val>
        </c:ser>
        <c:ser>
          <c:idx val="1"/>
          <c:order val="1"/>
          <c:tx>
            <c:v>2014</c:v>
          </c:tx>
          <c:spPr>
            <a:solidFill>
              <a:srgbClr val="993366"/>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Sheet3!$F$37:$F$48</c:f>
              <c:numCache>
                <c:formatCode>General</c:formatCode>
                <c:ptCount val="12"/>
                <c:pt idx="0">
                  <c:v>50967</c:v>
                </c:pt>
                <c:pt idx="1">
                  <c:v>51731</c:v>
                </c:pt>
                <c:pt idx="2">
                  <c:v>52535</c:v>
                </c:pt>
                <c:pt idx="3">
                  <c:v>53506</c:v>
                </c:pt>
                <c:pt idx="4">
                  <c:v>53741</c:v>
                </c:pt>
                <c:pt idx="5">
                  <c:v>55362</c:v>
                </c:pt>
                <c:pt idx="6">
                  <c:v>54438</c:v>
                </c:pt>
                <c:pt idx="7">
                  <c:v>56762</c:v>
                </c:pt>
                <c:pt idx="8">
                  <c:v>50397</c:v>
                </c:pt>
                <c:pt idx="9">
                  <c:v>52722</c:v>
                </c:pt>
                <c:pt idx="10">
                  <c:v>56649</c:v>
                </c:pt>
                <c:pt idx="11">
                  <c:v>53058</c:v>
                </c:pt>
              </c:numCache>
            </c:numRef>
          </c:val>
        </c:ser>
        <c:ser>
          <c:idx val="2"/>
          <c:order val="2"/>
          <c:tx>
            <c:v>2015</c:v>
          </c:tx>
          <c:spPr>
            <a:solidFill>
              <a:srgbClr val="FFFFCC"/>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Sheet3!$G$37:$G$48</c:f>
              <c:numCache>
                <c:formatCode>General</c:formatCode>
                <c:ptCount val="12"/>
                <c:pt idx="0">
                  <c:v>41912</c:v>
                </c:pt>
                <c:pt idx="1">
                  <c:v>47235</c:v>
                </c:pt>
                <c:pt idx="2">
                  <c:v>53580</c:v>
                </c:pt>
                <c:pt idx="3">
                  <c:v>56400</c:v>
                </c:pt>
                <c:pt idx="4">
                  <c:v>63098</c:v>
                </c:pt>
                <c:pt idx="5">
                  <c:v>66975</c:v>
                </c:pt>
                <c:pt idx="6">
                  <c:v>68089</c:v>
                </c:pt>
                <c:pt idx="7">
                  <c:v>73320</c:v>
                </c:pt>
                <c:pt idx="8">
                  <c:v>40333</c:v>
                </c:pt>
                <c:pt idx="9">
                  <c:v>51465</c:v>
                </c:pt>
                <c:pt idx="10">
                  <c:v>37633</c:v>
                </c:pt>
                <c:pt idx="11">
                  <c:v>46375</c:v>
                </c:pt>
              </c:numCache>
            </c:numRef>
          </c:val>
        </c:ser>
        <c:axId val="100868096"/>
        <c:axId val="100869632"/>
      </c:barChart>
      <c:catAx>
        <c:axId val="100868096"/>
        <c:scaling>
          <c:orientation val="minMax"/>
        </c:scaling>
        <c:axPos val="b"/>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en-US"/>
          </a:p>
        </c:txPr>
        <c:crossAx val="100869632"/>
        <c:crosses val="autoZero"/>
        <c:auto val="1"/>
        <c:lblAlgn val="ctr"/>
        <c:lblOffset val="100"/>
        <c:tickLblSkip val="1"/>
        <c:tickMarkSkip val="1"/>
      </c:catAx>
      <c:valAx>
        <c:axId val="100869632"/>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Rs</a:t>
                </a:r>
              </a:p>
            </c:rich>
          </c:tx>
          <c:layout>
            <c:manualLayout>
              <c:xMode val="edge"/>
              <c:yMode val="edge"/>
              <c:x val="2.3460427353792751E-2"/>
              <c:y val="0.500000448788316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00868096"/>
        <c:crosses val="autoZero"/>
        <c:crossBetween val="between"/>
      </c:valAx>
      <c:spPr>
        <a:solidFill>
          <a:srgbClr val="C0C0C0"/>
        </a:solidFill>
        <a:ln w="12700">
          <a:solidFill>
            <a:srgbClr val="808080"/>
          </a:solidFill>
          <a:prstDash val="solid"/>
        </a:ln>
      </c:spPr>
    </c:plotArea>
    <c:legend>
      <c:legendPos val="r"/>
      <c:layout>
        <c:manualLayout>
          <c:xMode val="edge"/>
          <c:yMode val="edge"/>
          <c:x val="0.89736134628258235"/>
          <c:y val="0.45772099907460151"/>
          <c:w val="9.0909155995947705E-2"/>
          <c:h val="0.13419129691745271"/>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sz="1200" b="1" i="0" u="none" strike="noStrike" baseline="0">
                <a:solidFill>
                  <a:srgbClr val="000000"/>
                </a:solidFill>
                <a:latin typeface="Arial"/>
                <a:ea typeface="Arial"/>
                <a:cs typeface="Arial"/>
              </a:defRPr>
            </a:pPr>
            <a:r>
              <a:rPr lang="en-GB"/>
              <a:t>Fig.2.COMPARISION OF ELECTRICITY UNIT CONSUMPTION OF 2013,2014 &amp; 2105 BASED ON ELECTRIC BILL </a:t>
            </a:r>
          </a:p>
        </c:rich>
      </c:tx>
      <c:layout>
        <c:manualLayout>
          <c:xMode val="edge"/>
          <c:yMode val="edge"/>
          <c:x val="0.12310286677909002"/>
          <c:y val="3.0434814914672852E-2"/>
        </c:manualLayout>
      </c:layout>
      <c:spPr>
        <a:noFill/>
        <a:ln w="25400">
          <a:noFill/>
        </a:ln>
      </c:spPr>
    </c:title>
    <c:plotArea>
      <c:layout>
        <c:manualLayout>
          <c:layoutTarget val="inner"/>
          <c:xMode val="edge"/>
          <c:yMode val="edge"/>
          <c:x val="0.15177065767284992"/>
          <c:y val="0.20652195834956516"/>
          <c:w val="0.72344013490725056"/>
          <c:h val="0.61956587504869565"/>
        </c:manualLayout>
      </c:layout>
      <c:barChart>
        <c:barDir val="col"/>
        <c:grouping val="clustered"/>
        <c:ser>
          <c:idx val="0"/>
          <c:order val="0"/>
          <c:tx>
            <c:v>2013</c:v>
          </c:tx>
          <c:spPr>
            <a:solidFill>
              <a:srgbClr val="9999FF"/>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Sheet3!$J$37:$J$48</c:f>
              <c:numCache>
                <c:formatCode>General</c:formatCode>
                <c:ptCount val="12"/>
                <c:pt idx="0">
                  <c:v>3518</c:v>
                </c:pt>
                <c:pt idx="1">
                  <c:v>2910</c:v>
                </c:pt>
                <c:pt idx="2">
                  <c:v>2713</c:v>
                </c:pt>
                <c:pt idx="3">
                  <c:v>3333</c:v>
                </c:pt>
                <c:pt idx="4">
                  <c:v>3417</c:v>
                </c:pt>
                <c:pt idx="5">
                  <c:v>3062</c:v>
                </c:pt>
                <c:pt idx="6">
                  <c:v>3318</c:v>
                </c:pt>
                <c:pt idx="7">
                  <c:v>3125</c:v>
                </c:pt>
                <c:pt idx="8">
                  <c:v>3678</c:v>
                </c:pt>
                <c:pt idx="9">
                  <c:v>3763</c:v>
                </c:pt>
                <c:pt idx="10">
                  <c:v>3763</c:v>
                </c:pt>
                <c:pt idx="11">
                  <c:v>3248</c:v>
                </c:pt>
              </c:numCache>
            </c:numRef>
          </c:val>
        </c:ser>
        <c:ser>
          <c:idx val="1"/>
          <c:order val="1"/>
          <c:tx>
            <c:v>2014</c:v>
          </c:tx>
          <c:spPr>
            <a:solidFill>
              <a:srgbClr val="993366"/>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Sheet3!$K$37:$K$48</c:f>
              <c:numCache>
                <c:formatCode>0</c:formatCode>
                <c:ptCount val="12"/>
                <c:pt idx="0">
                  <c:v>7607</c:v>
                </c:pt>
                <c:pt idx="1">
                  <c:v>7721</c:v>
                </c:pt>
                <c:pt idx="2">
                  <c:v>7841</c:v>
                </c:pt>
                <c:pt idx="3">
                  <c:v>7986</c:v>
                </c:pt>
                <c:pt idx="4">
                  <c:v>8021</c:v>
                </c:pt>
                <c:pt idx="5">
                  <c:v>8263</c:v>
                </c:pt>
                <c:pt idx="6">
                  <c:v>8125</c:v>
                </c:pt>
                <c:pt idx="7">
                  <c:v>8472</c:v>
                </c:pt>
                <c:pt idx="8">
                  <c:v>7522</c:v>
                </c:pt>
                <c:pt idx="9">
                  <c:v>7869</c:v>
                </c:pt>
                <c:pt idx="10">
                  <c:v>8455</c:v>
                </c:pt>
                <c:pt idx="11">
                  <c:v>7526</c:v>
                </c:pt>
              </c:numCache>
            </c:numRef>
          </c:val>
        </c:ser>
        <c:ser>
          <c:idx val="2"/>
          <c:order val="2"/>
          <c:tx>
            <c:v>2015</c:v>
          </c:tx>
          <c:spPr>
            <a:solidFill>
              <a:srgbClr val="FFFFCC"/>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Sheet3!$L$37:$L$48</c:f>
              <c:numCache>
                <c:formatCode>General</c:formatCode>
                <c:ptCount val="12"/>
                <c:pt idx="0">
                  <c:v>5945</c:v>
                </c:pt>
                <c:pt idx="1">
                  <c:v>6700</c:v>
                </c:pt>
                <c:pt idx="2">
                  <c:v>7600</c:v>
                </c:pt>
                <c:pt idx="3">
                  <c:v>8000</c:v>
                </c:pt>
                <c:pt idx="4">
                  <c:v>8950</c:v>
                </c:pt>
                <c:pt idx="5">
                  <c:v>9500</c:v>
                </c:pt>
                <c:pt idx="6">
                  <c:v>9658</c:v>
                </c:pt>
                <c:pt idx="7">
                  <c:v>10400</c:v>
                </c:pt>
                <c:pt idx="8">
                  <c:v>5721</c:v>
                </c:pt>
                <c:pt idx="9">
                  <c:v>7300</c:v>
                </c:pt>
                <c:pt idx="10">
                  <c:v>5338</c:v>
                </c:pt>
                <c:pt idx="11">
                  <c:v>6578</c:v>
                </c:pt>
              </c:numCache>
            </c:numRef>
          </c:val>
        </c:ser>
        <c:axId val="110912640"/>
        <c:axId val="110945024"/>
      </c:barChart>
      <c:catAx>
        <c:axId val="110912640"/>
        <c:scaling>
          <c:orientation val="minMax"/>
        </c:scaling>
        <c:axPos val="b"/>
        <c:numFmt formatCode="General" sourceLinked="1"/>
        <c:tickLblPos val="nextTo"/>
        <c:spPr>
          <a:ln w="3175">
            <a:solidFill>
              <a:srgbClr val="000000"/>
            </a:solidFill>
            <a:prstDash val="solid"/>
          </a:ln>
        </c:spPr>
        <c:txPr>
          <a:bodyPr rot="-2700000" vert="horz"/>
          <a:lstStyle/>
          <a:p>
            <a:pPr>
              <a:defRPr sz="1100" b="0" i="0" u="none" strike="noStrike" baseline="0">
                <a:solidFill>
                  <a:srgbClr val="000000"/>
                </a:solidFill>
                <a:latin typeface="Arial"/>
                <a:ea typeface="Arial"/>
                <a:cs typeface="Arial"/>
              </a:defRPr>
            </a:pPr>
            <a:endParaRPr lang="en-US"/>
          </a:p>
        </c:txPr>
        <c:crossAx val="110945024"/>
        <c:crosses val="autoZero"/>
        <c:auto val="1"/>
        <c:lblAlgn val="ctr"/>
        <c:lblOffset val="100"/>
        <c:tickLblSkip val="1"/>
        <c:tickMarkSkip val="1"/>
      </c:catAx>
      <c:valAx>
        <c:axId val="110945024"/>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GB"/>
                  <a:t>Kwh</a:t>
                </a:r>
              </a:p>
            </c:rich>
          </c:tx>
          <c:layout>
            <c:manualLayout>
              <c:xMode val="edge"/>
              <c:yMode val="edge"/>
              <c:x val="2.6981450252951088E-2"/>
              <c:y val="0.478261377230572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10912640"/>
        <c:crosses val="autoZero"/>
        <c:crossBetween val="between"/>
      </c:valAx>
      <c:spPr>
        <a:solidFill>
          <a:srgbClr val="C0C0C0"/>
        </a:solidFill>
        <a:ln w="12700">
          <a:solidFill>
            <a:srgbClr val="808080"/>
          </a:solidFill>
          <a:prstDash val="solid"/>
        </a:ln>
      </c:spPr>
    </c:plotArea>
    <c:legend>
      <c:legendPos val="r"/>
      <c:layout>
        <c:manualLayout>
          <c:xMode val="edge"/>
          <c:yMode val="edge"/>
          <c:x val="0.89376053962900504"/>
          <c:y val="0.44130481626275875"/>
          <c:w val="9.274873524451939E-2"/>
          <c:h val="0.15217407457336379"/>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txPr>
              <a:bodyPr/>
              <a:lstStyle/>
              <a:p>
                <a:pPr>
                  <a:defRPr sz="1600" b="1"/>
                </a:pPr>
                <a:endParaRPr lang="en-US"/>
              </a:p>
            </c:txPr>
            <c:showPercent val="1"/>
            <c:showLeaderLines val="1"/>
          </c:dLbls>
          <c:cat>
            <c:strRef>
              <c:f>Sheet1!$B$10:$B$12</c:f>
              <c:strCache>
                <c:ptCount val="3"/>
                <c:pt idx="0">
                  <c:v>LIGHTING LOAD</c:v>
                </c:pt>
                <c:pt idx="1">
                  <c:v>FAN LOAD</c:v>
                </c:pt>
                <c:pt idx="2">
                  <c:v>ALL OTHER ELECTRICAL APPLIANCES</c:v>
                </c:pt>
              </c:strCache>
            </c:strRef>
          </c:cat>
          <c:val>
            <c:numRef>
              <c:f>Sheet1!$C$10:$C$12</c:f>
              <c:numCache>
                <c:formatCode>General</c:formatCode>
                <c:ptCount val="3"/>
                <c:pt idx="0">
                  <c:v>62163</c:v>
                </c:pt>
                <c:pt idx="1">
                  <c:v>35390</c:v>
                </c:pt>
                <c:pt idx="2">
                  <c:v>57147</c:v>
                </c:pt>
              </c:numCache>
            </c:numRef>
          </c:val>
        </c:ser>
        <c:firstSliceAng val="0"/>
      </c:pieChart>
    </c:plotArea>
    <c:legend>
      <c:legendPos val="r"/>
      <c:spPr>
        <a:ln>
          <a:solidFill>
            <a:schemeClr val="accent1"/>
          </a:solidFill>
        </a:ln>
      </c:sp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25</Pages>
  <Words>5782</Words>
  <Characters>32964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DR.Nandini</cp:lastModifiedBy>
  <cp:revision>33</cp:revision>
  <dcterms:created xsi:type="dcterms:W3CDTF">2023-09-29T15:15:00Z</dcterms:created>
  <dcterms:modified xsi:type="dcterms:W3CDTF">2023-10-02T04:06:00Z</dcterms:modified>
</cp:coreProperties>
</file>