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76B" w:rsidRPr="007E4A4A" w:rsidRDefault="00B4176B" w:rsidP="00B4176B">
      <w:pPr>
        <w:pStyle w:val="NoSpacing"/>
        <w:jc w:val="center"/>
        <w:rPr>
          <w:rFonts w:ascii="Times New Roman" w:hAnsi="Times New Roman" w:cs="Times New Roman"/>
          <w:b/>
          <w:bCs/>
          <w:color w:val="000000" w:themeColor="text1"/>
          <w:sz w:val="28"/>
          <w:szCs w:val="28"/>
        </w:rPr>
      </w:pPr>
      <w:r w:rsidRPr="007E4A4A">
        <w:rPr>
          <w:rFonts w:ascii="Times New Roman" w:hAnsi="Times New Roman" w:cs="Times New Roman"/>
          <w:b/>
          <w:bCs/>
          <w:color w:val="000000" w:themeColor="text1"/>
          <w:sz w:val="28"/>
          <w:szCs w:val="28"/>
        </w:rPr>
        <w:t>RECOMBINANT DNA TECHNOLOGY AND ITS APPLICATIONS</w:t>
      </w:r>
    </w:p>
    <w:p w:rsidR="00B4176B" w:rsidRDefault="00B4176B" w:rsidP="00B4176B">
      <w:pPr>
        <w:pStyle w:val="NoSpacing"/>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Rajendra B. Kakde</w:t>
      </w:r>
    </w:p>
    <w:p w:rsidR="00B4176B" w:rsidRDefault="00B4176B" w:rsidP="00B4176B">
      <w:pPr>
        <w:pStyle w:val="NoSpacing"/>
        <w:jc w:val="center"/>
        <w:rPr>
          <w:rFonts w:ascii="Times New Roman" w:hAnsi="Times New Roman" w:cs="Times New Roman"/>
          <w:color w:val="000000" w:themeColor="text1"/>
          <w:sz w:val="24"/>
          <w:szCs w:val="24"/>
        </w:rPr>
      </w:pPr>
      <w:r w:rsidRPr="00B4176B">
        <w:rPr>
          <w:rFonts w:ascii="Times New Roman" w:hAnsi="Times New Roman" w:cs="Times New Roman"/>
          <w:color w:val="000000" w:themeColor="text1"/>
          <w:sz w:val="24"/>
          <w:szCs w:val="24"/>
        </w:rPr>
        <w:t>Department of Botany, Swami Vivekanand Senior College, Mantha</w:t>
      </w:r>
    </w:p>
    <w:p w:rsidR="00B4176B" w:rsidRDefault="00B4176B" w:rsidP="00B4176B">
      <w:pPr>
        <w:pStyle w:val="No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Dist. Jalna (M.S.) India</w:t>
      </w:r>
    </w:p>
    <w:p w:rsidR="00B4176B" w:rsidRPr="00B4176B" w:rsidRDefault="00B4176B" w:rsidP="00B4176B">
      <w:pPr>
        <w:pStyle w:val="NoSpacing"/>
        <w:jc w:val="center"/>
        <w:rPr>
          <w:rFonts w:ascii="Times New Roman" w:hAnsi="Times New Roman" w:cs="Times New Roman"/>
          <w:color w:val="000000" w:themeColor="text1"/>
          <w:sz w:val="24"/>
          <w:szCs w:val="24"/>
        </w:rPr>
      </w:pPr>
      <w:r w:rsidRPr="00B4176B">
        <w:rPr>
          <w:rFonts w:ascii="Times New Roman" w:hAnsi="Times New Roman" w:cs="Times New Roman"/>
          <w:b/>
          <w:bCs/>
          <w:color w:val="000000" w:themeColor="text1"/>
          <w:sz w:val="24"/>
          <w:szCs w:val="24"/>
        </w:rPr>
        <w:t>Email:</w:t>
      </w:r>
      <w:r>
        <w:rPr>
          <w:rFonts w:ascii="Times New Roman" w:hAnsi="Times New Roman" w:cs="Times New Roman"/>
          <w:color w:val="000000" w:themeColor="text1"/>
          <w:sz w:val="24"/>
          <w:szCs w:val="24"/>
        </w:rPr>
        <w:t xml:space="preserve"> kakderb@gmail.com</w:t>
      </w:r>
    </w:p>
    <w:p w:rsidR="00B4176B" w:rsidRPr="00B4176B" w:rsidRDefault="00B4176B" w:rsidP="00B4176B">
      <w:pPr>
        <w:pStyle w:val="NoSpacing"/>
        <w:jc w:val="center"/>
        <w:rPr>
          <w:rFonts w:ascii="Times New Roman" w:hAnsi="Times New Roman" w:cs="Times New Roman"/>
          <w:b/>
          <w:bCs/>
          <w:color w:val="000000" w:themeColor="text1"/>
          <w:sz w:val="24"/>
          <w:szCs w:val="24"/>
        </w:rPr>
      </w:pPr>
    </w:p>
    <w:p w:rsidR="007E4A4A" w:rsidRPr="007E4A4A" w:rsidRDefault="007E4A4A" w:rsidP="002C2C97">
      <w:pPr>
        <w:pStyle w:val="NoSpacing"/>
        <w:jc w:val="both"/>
        <w:rPr>
          <w:rFonts w:ascii="Times New Roman" w:hAnsi="Times New Roman" w:cs="Times New Roman"/>
          <w:b/>
          <w:bCs/>
          <w:color w:val="000000" w:themeColor="text1"/>
          <w:sz w:val="24"/>
          <w:szCs w:val="24"/>
        </w:rPr>
      </w:pPr>
      <w:r w:rsidRPr="007E4A4A">
        <w:rPr>
          <w:rFonts w:ascii="Times New Roman" w:hAnsi="Times New Roman" w:cs="Times New Roman"/>
          <w:b/>
          <w:bCs/>
          <w:color w:val="000000" w:themeColor="text1"/>
          <w:sz w:val="24"/>
          <w:szCs w:val="24"/>
        </w:rPr>
        <w:t>What is Recombinant DNA Technology?</w:t>
      </w:r>
    </w:p>
    <w:p w:rsidR="002C2C97" w:rsidRPr="00352822" w:rsidRDefault="002C2C97" w:rsidP="002C2C97">
      <w:pPr>
        <w:pStyle w:val="NoSpacing"/>
        <w:jc w:val="both"/>
        <w:rPr>
          <w:rFonts w:ascii="Times New Roman" w:hAnsi="Times New Roman" w:cs="Times New Roman"/>
          <w:color w:val="000000" w:themeColor="text1"/>
          <w:sz w:val="24"/>
          <w:szCs w:val="24"/>
        </w:rPr>
      </w:pPr>
      <w:r w:rsidRPr="00352822">
        <w:rPr>
          <w:rFonts w:ascii="Times New Roman" w:hAnsi="Times New Roman" w:cs="Times New Roman"/>
          <w:color w:val="000000" w:themeColor="text1"/>
          <w:sz w:val="24"/>
          <w:szCs w:val="24"/>
        </w:rPr>
        <w:t xml:space="preserve">Recombinant DNA technology means joining together of </w:t>
      </w:r>
      <w:r>
        <w:rPr>
          <w:rFonts w:ascii="Times New Roman" w:hAnsi="Times New Roman" w:cs="Times New Roman"/>
          <w:color w:val="000000" w:themeColor="text1"/>
          <w:sz w:val="24"/>
          <w:szCs w:val="24"/>
        </w:rPr>
        <w:t xml:space="preserve">two </w:t>
      </w:r>
      <w:r w:rsidRPr="00352822">
        <w:rPr>
          <w:rFonts w:ascii="Times New Roman" w:hAnsi="Times New Roman" w:cs="Times New Roman"/>
          <w:color w:val="000000" w:themeColor="text1"/>
          <w:sz w:val="24"/>
          <w:szCs w:val="24"/>
        </w:rPr>
        <w:t>DNA molecules from two different species which are later on inserted into a host organism to produce new genetic combinations</w:t>
      </w:r>
      <w:r>
        <w:rPr>
          <w:rFonts w:ascii="Times New Roman" w:hAnsi="Times New Roman" w:cs="Times New Roman"/>
          <w:color w:val="000000" w:themeColor="text1"/>
          <w:sz w:val="24"/>
          <w:szCs w:val="24"/>
        </w:rPr>
        <w:t xml:space="preserve"> which have importance in science, medicine, agriculture and industry.</w:t>
      </w:r>
    </w:p>
    <w:p w:rsidR="002C2C97" w:rsidRDefault="002C2C97" w:rsidP="002C2C97">
      <w:pPr>
        <w:pStyle w:val="NoSpacing"/>
        <w:jc w:val="both"/>
        <w:rPr>
          <w:rFonts w:ascii="Times New Roman" w:hAnsi="Times New Roman" w:cs="Times New Roman"/>
          <w:b/>
          <w:bCs/>
          <w:sz w:val="24"/>
          <w:szCs w:val="24"/>
          <w:lang w:bidi="mr-IN"/>
        </w:rPr>
      </w:pPr>
    </w:p>
    <w:p w:rsidR="002C2C97" w:rsidRDefault="002C2C97" w:rsidP="002C2C97">
      <w:pPr>
        <w:pStyle w:val="NoSpacing"/>
        <w:jc w:val="both"/>
        <w:rPr>
          <w:rFonts w:ascii="Times New Roman" w:hAnsi="Times New Roman" w:cs="Times New Roman"/>
          <w:b/>
          <w:bCs/>
          <w:sz w:val="24"/>
          <w:szCs w:val="24"/>
          <w:lang w:bidi="mr-IN"/>
        </w:rPr>
      </w:pPr>
      <w:r w:rsidRPr="00C70C28">
        <w:rPr>
          <w:rFonts w:ascii="Times New Roman" w:hAnsi="Times New Roman" w:cs="Times New Roman"/>
          <w:b/>
          <w:bCs/>
          <w:sz w:val="24"/>
          <w:szCs w:val="24"/>
          <w:lang w:bidi="mr-IN"/>
        </w:rPr>
        <w:t>STEPS IN RECOMBINANT DNA TECHNOLOGY</w:t>
      </w:r>
    </w:p>
    <w:p w:rsidR="002C2C97" w:rsidRDefault="002C2C97" w:rsidP="002C2C97">
      <w:pPr>
        <w:pStyle w:val="NoSpacing"/>
        <w:jc w:val="both"/>
        <w:rPr>
          <w:rFonts w:ascii="Times New Roman" w:hAnsi="Times New Roman" w:cs="Times New Roman"/>
          <w:sz w:val="24"/>
          <w:szCs w:val="24"/>
          <w:lang w:bidi="mr-IN"/>
        </w:rPr>
      </w:pPr>
      <w:r>
        <w:rPr>
          <w:rFonts w:ascii="Times New Roman" w:hAnsi="Times New Roman" w:cs="Times New Roman"/>
          <w:sz w:val="24"/>
          <w:szCs w:val="24"/>
          <w:lang w:bidi="mr-IN"/>
        </w:rPr>
        <w:t>Following are the basic steps involved in recombinant DNA technology:</w:t>
      </w:r>
    </w:p>
    <w:p w:rsidR="002C2C97" w:rsidRDefault="002C2C97" w:rsidP="002C2C97">
      <w:pPr>
        <w:pStyle w:val="NoSpacing"/>
        <w:jc w:val="both"/>
        <w:rPr>
          <w:rFonts w:ascii="Times New Roman" w:hAnsi="Times New Roman" w:cs="Times New Roman"/>
          <w:sz w:val="24"/>
          <w:szCs w:val="24"/>
          <w:lang w:bidi="mr-IN"/>
        </w:rPr>
      </w:pPr>
      <w:r>
        <w:rPr>
          <w:rFonts w:ascii="Times New Roman" w:hAnsi="Times New Roman" w:cs="Times New Roman"/>
          <w:sz w:val="24"/>
          <w:szCs w:val="24"/>
          <w:lang w:bidi="mr-IN"/>
        </w:rPr>
        <w:t>1. Selection and Isolation of foreign DNA (gene of interest)</w:t>
      </w:r>
    </w:p>
    <w:p w:rsidR="002C2C97" w:rsidRDefault="002C2C97" w:rsidP="002C2C97">
      <w:pPr>
        <w:pStyle w:val="NoSpacing"/>
        <w:jc w:val="both"/>
        <w:rPr>
          <w:rFonts w:ascii="Times New Roman" w:hAnsi="Times New Roman" w:cs="Times New Roman"/>
          <w:sz w:val="24"/>
          <w:szCs w:val="24"/>
          <w:lang w:bidi="mr-IN"/>
        </w:rPr>
      </w:pPr>
      <w:r>
        <w:rPr>
          <w:rFonts w:ascii="Times New Roman" w:hAnsi="Times New Roman" w:cs="Times New Roman"/>
          <w:sz w:val="24"/>
          <w:szCs w:val="24"/>
          <w:lang w:bidi="mr-IN"/>
        </w:rPr>
        <w:t>2. Insertion of foreign DNA (gene of interest) into vector to form recombinant DNA molecule</w:t>
      </w:r>
    </w:p>
    <w:p w:rsidR="002C2C97" w:rsidRDefault="002C2C97" w:rsidP="002C2C97">
      <w:pPr>
        <w:pStyle w:val="NoSpacing"/>
        <w:jc w:val="both"/>
        <w:rPr>
          <w:rFonts w:ascii="Times New Roman" w:hAnsi="Times New Roman" w:cs="Times New Roman"/>
          <w:sz w:val="24"/>
          <w:szCs w:val="24"/>
          <w:lang w:bidi="mr-IN"/>
        </w:rPr>
      </w:pPr>
      <w:r>
        <w:rPr>
          <w:rFonts w:ascii="Times New Roman" w:hAnsi="Times New Roman" w:cs="Times New Roman"/>
          <w:sz w:val="24"/>
          <w:szCs w:val="24"/>
          <w:lang w:bidi="mr-IN"/>
        </w:rPr>
        <w:t>3. Introduction of recombinant DNA molecule into a suitable host</w:t>
      </w:r>
    </w:p>
    <w:p w:rsidR="002C2C97" w:rsidRDefault="002C2C97" w:rsidP="002C2C97">
      <w:pPr>
        <w:pStyle w:val="NoSpacing"/>
        <w:jc w:val="both"/>
        <w:rPr>
          <w:rFonts w:ascii="Times New Roman" w:hAnsi="Times New Roman" w:cs="Times New Roman"/>
          <w:sz w:val="24"/>
          <w:szCs w:val="24"/>
          <w:lang w:bidi="mr-IN"/>
        </w:rPr>
      </w:pPr>
      <w:r>
        <w:rPr>
          <w:rFonts w:ascii="Times New Roman" w:hAnsi="Times New Roman" w:cs="Times New Roman"/>
          <w:sz w:val="24"/>
          <w:szCs w:val="24"/>
          <w:lang w:bidi="mr-IN"/>
        </w:rPr>
        <w:t>4. Selection of transformed host cell</w:t>
      </w:r>
    </w:p>
    <w:p w:rsidR="002C2C97" w:rsidRDefault="002C2C97" w:rsidP="002C2C97">
      <w:pPr>
        <w:pStyle w:val="NoSpacing"/>
        <w:jc w:val="both"/>
        <w:rPr>
          <w:rFonts w:ascii="Times New Roman" w:hAnsi="Times New Roman" w:cs="Times New Roman"/>
          <w:sz w:val="24"/>
          <w:szCs w:val="24"/>
          <w:lang w:bidi="mr-IN"/>
        </w:rPr>
      </w:pPr>
      <w:r>
        <w:rPr>
          <w:rFonts w:ascii="Times New Roman" w:hAnsi="Times New Roman" w:cs="Times New Roman"/>
          <w:sz w:val="24"/>
          <w:szCs w:val="24"/>
          <w:lang w:bidi="mr-IN"/>
        </w:rPr>
        <w:t>5. Expression and multiplication of foreign DNA into host</w:t>
      </w:r>
    </w:p>
    <w:p w:rsidR="002C2C97" w:rsidRDefault="002C2C97" w:rsidP="002C2C97">
      <w:pPr>
        <w:pStyle w:val="NoSpacing"/>
        <w:jc w:val="center"/>
        <w:rPr>
          <w:rFonts w:ascii="Times New Roman" w:hAnsi="Times New Roman" w:cs="Times New Roman"/>
          <w:sz w:val="24"/>
          <w:szCs w:val="24"/>
          <w:lang w:bidi="mr-IN"/>
        </w:rPr>
      </w:pPr>
      <w:r w:rsidRPr="003C2BCE">
        <w:rPr>
          <w:rFonts w:ascii="Times New Roman" w:hAnsi="Times New Roman" w:cs="Times New Roman"/>
          <w:noProof/>
          <w:sz w:val="24"/>
          <w:szCs w:val="24"/>
          <w:lang w:bidi="hi-IN"/>
        </w:rPr>
        <w:drawing>
          <wp:inline distT="0" distB="0" distL="0" distR="0">
            <wp:extent cx="3178601" cy="3980180"/>
            <wp:effectExtent l="0" t="0" r="0" b="1270"/>
            <wp:docPr id="271" name="Picture 271" descr="F:\Genetics book\Genetics\Steps in rDNA techn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Genetics book\Genetics\Steps in rDNA technology.png"/>
                    <pic:cNvPicPr>
                      <a:picLocks noChangeAspect="1" noChangeArrowheads="1"/>
                    </pic:cNvPicPr>
                  </pic:nvPicPr>
                  <pic:blipFill rotWithShape="1">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927" b="6313"/>
                    <a:stretch/>
                  </pic:blipFill>
                  <pic:spPr bwMode="auto">
                    <a:xfrm>
                      <a:off x="0" y="0"/>
                      <a:ext cx="3184232" cy="398723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C2C97" w:rsidRDefault="002C2C97" w:rsidP="002C2C97">
      <w:pPr>
        <w:pStyle w:val="NoSpacing"/>
        <w:jc w:val="center"/>
        <w:rPr>
          <w:rFonts w:ascii="Times New Roman" w:hAnsi="Times New Roman" w:cs="Times New Roman"/>
          <w:b/>
          <w:bCs/>
          <w:sz w:val="24"/>
          <w:szCs w:val="24"/>
          <w:lang w:bidi="mr-IN"/>
        </w:rPr>
      </w:pPr>
      <w:r w:rsidRPr="002A4D63">
        <w:rPr>
          <w:rFonts w:ascii="Times New Roman" w:hAnsi="Times New Roman" w:cs="Times New Roman"/>
          <w:b/>
          <w:bCs/>
          <w:sz w:val="24"/>
          <w:szCs w:val="24"/>
          <w:lang w:bidi="mr-IN"/>
        </w:rPr>
        <w:t>Fig</w:t>
      </w:r>
      <w:r>
        <w:rPr>
          <w:rFonts w:ascii="Times New Roman" w:hAnsi="Times New Roman" w:cs="Times New Roman"/>
          <w:b/>
          <w:bCs/>
          <w:sz w:val="24"/>
          <w:szCs w:val="24"/>
          <w:lang w:bidi="mr-IN"/>
        </w:rPr>
        <w:t xml:space="preserve"> 92</w:t>
      </w:r>
      <w:r w:rsidRPr="002A4D63">
        <w:rPr>
          <w:rFonts w:ascii="Times New Roman" w:hAnsi="Times New Roman" w:cs="Times New Roman"/>
          <w:b/>
          <w:bCs/>
          <w:sz w:val="24"/>
          <w:szCs w:val="24"/>
          <w:lang w:bidi="mr-IN"/>
        </w:rPr>
        <w:t>: Steps in recombinant DNA technology</w:t>
      </w:r>
    </w:p>
    <w:p w:rsidR="002C2C97" w:rsidRPr="002A4D63" w:rsidRDefault="002C2C97" w:rsidP="002C2C97">
      <w:pPr>
        <w:pStyle w:val="NoSpacing"/>
        <w:jc w:val="center"/>
        <w:rPr>
          <w:rFonts w:ascii="Times New Roman" w:hAnsi="Times New Roman" w:cs="Times New Roman"/>
          <w:b/>
          <w:bCs/>
          <w:sz w:val="24"/>
          <w:szCs w:val="24"/>
          <w:lang w:bidi="mr-IN"/>
        </w:rPr>
      </w:pPr>
    </w:p>
    <w:p w:rsidR="002C2C97" w:rsidRPr="008F03A5" w:rsidRDefault="002C2C97" w:rsidP="002C2C97">
      <w:pPr>
        <w:pStyle w:val="NoSpacing"/>
        <w:jc w:val="both"/>
        <w:rPr>
          <w:rFonts w:ascii="Times New Roman" w:hAnsi="Times New Roman" w:cs="Times New Roman"/>
          <w:b/>
          <w:bCs/>
          <w:sz w:val="24"/>
          <w:szCs w:val="24"/>
          <w:lang w:bidi="mr-IN"/>
        </w:rPr>
      </w:pPr>
      <w:r w:rsidRPr="008F03A5">
        <w:rPr>
          <w:rFonts w:ascii="Times New Roman" w:hAnsi="Times New Roman" w:cs="Times New Roman"/>
          <w:b/>
          <w:bCs/>
          <w:sz w:val="24"/>
          <w:szCs w:val="24"/>
          <w:lang w:bidi="mr-IN"/>
        </w:rPr>
        <w:t>1. Selection and Isolation of foreign DNA (gene of interest)</w:t>
      </w:r>
    </w:p>
    <w:p w:rsidR="002C2C97" w:rsidRDefault="002C2C97" w:rsidP="002C2C97">
      <w:pPr>
        <w:pStyle w:val="NoSpacing"/>
        <w:jc w:val="both"/>
        <w:rPr>
          <w:rFonts w:ascii="Times New Roman" w:hAnsi="Times New Roman" w:cs="Times New Roman"/>
          <w:sz w:val="24"/>
          <w:szCs w:val="24"/>
          <w:lang w:bidi="mr-IN"/>
        </w:rPr>
      </w:pPr>
      <w:r>
        <w:rPr>
          <w:rFonts w:ascii="Times New Roman" w:hAnsi="Times New Roman" w:cs="Times New Roman"/>
          <w:sz w:val="24"/>
          <w:szCs w:val="24"/>
          <w:lang w:bidi="mr-IN"/>
        </w:rPr>
        <w:t xml:space="preserve">The first step for DNA isolation is to open cells and release DNA by the gentlest possible method to prevent DNA from fragmenting by mechanical shearing. Due to variability in cell structure, the methods to break the cells are different. </w:t>
      </w:r>
    </w:p>
    <w:p w:rsidR="002C2C97" w:rsidRDefault="002C2C97" w:rsidP="002C2C97">
      <w:pPr>
        <w:pStyle w:val="NoSpacing"/>
        <w:jc w:val="both"/>
        <w:rPr>
          <w:rFonts w:ascii="Times New Roman" w:hAnsi="Times New Roman" w:cs="Times New Roman"/>
          <w:sz w:val="24"/>
          <w:szCs w:val="24"/>
          <w:lang w:bidi="mr-IN"/>
        </w:rPr>
      </w:pPr>
      <w:r>
        <w:rPr>
          <w:rFonts w:ascii="Times New Roman" w:hAnsi="Times New Roman" w:cs="Times New Roman"/>
          <w:sz w:val="24"/>
          <w:szCs w:val="24"/>
          <w:lang w:bidi="mr-IN"/>
        </w:rPr>
        <w:lastRenderedPageBreak/>
        <w:t xml:space="preserve">The bacterial cell such as </w:t>
      </w:r>
      <w:r>
        <w:rPr>
          <w:rFonts w:ascii="Times New Roman" w:hAnsi="Times New Roman" w:cs="Times New Roman"/>
          <w:i/>
          <w:iCs/>
          <w:sz w:val="24"/>
          <w:szCs w:val="24"/>
          <w:lang w:bidi="mr-IN"/>
        </w:rPr>
        <w:t>E. coli</w:t>
      </w:r>
      <w:r>
        <w:rPr>
          <w:rFonts w:ascii="Times New Roman" w:hAnsi="Times New Roman" w:cs="Times New Roman"/>
          <w:sz w:val="24"/>
          <w:szCs w:val="24"/>
          <w:lang w:bidi="mr-IN"/>
        </w:rPr>
        <w:t xml:space="preserve"> can be </w:t>
      </w:r>
      <w:proofErr w:type="spellStart"/>
      <w:r>
        <w:rPr>
          <w:rFonts w:ascii="Times New Roman" w:hAnsi="Times New Roman" w:cs="Times New Roman"/>
          <w:sz w:val="24"/>
          <w:szCs w:val="24"/>
          <w:lang w:bidi="mr-IN"/>
        </w:rPr>
        <w:t>lysed</w:t>
      </w:r>
      <w:proofErr w:type="spellEnd"/>
      <w:r>
        <w:rPr>
          <w:rFonts w:ascii="Times New Roman" w:hAnsi="Times New Roman" w:cs="Times New Roman"/>
          <w:sz w:val="24"/>
          <w:szCs w:val="24"/>
          <w:lang w:bidi="mr-IN"/>
        </w:rPr>
        <w:t xml:space="preserve"> by the enzyme </w:t>
      </w:r>
      <w:proofErr w:type="spellStart"/>
      <w:r>
        <w:rPr>
          <w:rFonts w:ascii="Times New Roman" w:hAnsi="Times New Roman" w:cs="Times New Roman"/>
          <w:sz w:val="24"/>
          <w:szCs w:val="24"/>
          <w:lang w:bidi="mr-IN"/>
        </w:rPr>
        <w:t>lysozyme</w:t>
      </w:r>
      <w:proofErr w:type="spellEnd"/>
      <w:r>
        <w:rPr>
          <w:rFonts w:ascii="Times New Roman" w:hAnsi="Times New Roman" w:cs="Times New Roman"/>
          <w:sz w:val="24"/>
          <w:szCs w:val="24"/>
          <w:lang w:bidi="mr-IN"/>
        </w:rPr>
        <w:t xml:space="preserve"> and the chemical </w:t>
      </w:r>
      <w:proofErr w:type="spellStart"/>
      <w:r>
        <w:rPr>
          <w:rFonts w:ascii="Times New Roman" w:hAnsi="Times New Roman" w:cs="Times New Roman"/>
          <w:sz w:val="24"/>
          <w:szCs w:val="24"/>
          <w:lang w:bidi="mr-IN"/>
        </w:rPr>
        <w:t>ethylenediamine</w:t>
      </w:r>
      <w:proofErr w:type="spellEnd"/>
      <w:r>
        <w:rPr>
          <w:rFonts w:ascii="Times New Roman" w:hAnsi="Times New Roman" w:cs="Times New Roman"/>
          <w:sz w:val="24"/>
          <w:szCs w:val="24"/>
          <w:lang w:bidi="mr-IN"/>
        </w:rPr>
        <w:t xml:space="preserve"> </w:t>
      </w:r>
      <w:proofErr w:type="spellStart"/>
      <w:r>
        <w:rPr>
          <w:rFonts w:ascii="Times New Roman" w:hAnsi="Times New Roman" w:cs="Times New Roman"/>
          <w:sz w:val="24"/>
          <w:szCs w:val="24"/>
          <w:lang w:bidi="mr-IN"/>
        </w:rPr>
        <w:t>tetraacetate</w:t>
      </w:r>
      <w:proofErr w:type="spellEnd"/>
      <w:r>
        <w:rPr>
          <w:rFonts w:ascii="Times New Roman" w:hAnsi="Times New Roman" w:cs="Times New Roman"/>
          <w:sz w:val="24"/>
          <w:szCs w:val="24"/>
          <w:lang w:bidi="mr-IN"/>
        </w:rPr>
        <w:t xml:space="preserve"> (EDTA). This EDTA </w:t>
      </w:r>
      <w:proofErr w:type="spellStart"/>
      <w:r>
        <w:rPr>
          <w:rFonts w:ascii="Times New Roman" w:hAnsi="Times New Roman" w:cs="Times New Roman"/>
          <w:sz w:val="24"/>
          <w:szCs w:val="24"/>
          <w:lang w:bidi="mr-IN"/>
        </w:rPr>
        <w:t>chelates</w:t>
      </w:r>
      <w:proofErr w:type="spellEnd"/>
      <w:r>
        <w:rPr>
          <w:rFonts w:ascii="Times New Roman" w:hAnsi="Times New Roman" w:cs="Times New Roman"/>
          <w:sz w:val="24"/>
          <w:szCs w:val="24"/>
          <w:lang w:bidi="mr-IN"/>
        </w:rPr>
        <w:t xml:space="preserve"> the Mg++ which needed to degrade </w:t>
      </w:r>
      <w:proofErr w:type="spellStart"/>
      <w:r>
        <w:rPr>
          <w:rFonts w:ascii="Times New Roman" w:hAnsi="Times New Roman" w:cs="Times New Roman"/>
          <w:sz w:val="24"/>
          <w:szCs w:val="24"/>
          <w:lang w:bidi="mr-IN"/>
        </w:rPr>
        <w:t>DNase</w:t>
      </w:r>
      <w:proofErr w:type="spellEnd"/>
      <w:r>
        <w:rPr>
          <w:rFonts w:ascii="Times New Roman" w:hAnsi="Times New Roman" w:cs="Times New Roman"/>
          <w:sz w:val="24"/>
          <w:szCs w:val="24"/>
          <w:lang w:bidi="mr-IN"/>
        </w:rPr>
        <w:t xml:space="preserve"> enzyme. </w:t>
      </w:r>
      <w:proofErr w:type="spellStart"/>
      <w:r>
        <w:rPr>
          <w:rFonts w:ascii="Times New Roman" w:hAnsi="Times New Roman" w:cs="Times New Roman"/>
          <w:sz w:val="24"/>
          <w:szCs w:val="24"/>
          <w:lang w:bidi="mr-IN"/>
        </w:rPr>
        <w:t>DNase</w:t>
      </w:r>
      <w:proofErr w:type="spellEnd"/>
      <w:r>
        <w:rPr>
          <w:rFonts w:ascii="Times New Roman" w:hAnsi="Times New Roman" w:cs="Times New Roman"/>
          <w:sz w:val="24"/>
          <w:szCs w:val="24"/>
          <w:lang w:bidi="mr-IN"/>
        </w:rPr>
        <w:t xml:space="preserve"> enzyme breaks the DNA so that it should be degraded. Then SDS (sodium </w:t>
      </w:r>
      <w:proofErr w:type="spellStart"/>
      <w:r>
        <w:rPr>
          <w:rFonts w:ascii="Times New Roman" w:hAnsi="Times New Roman" w:cs="Times New Roman"/>
          <w:sz w:val="24"/>
          <w:szCs w:val="24"/>
          <w:lang w:bidi="mr-IN"/>
        </w:rPr>
        <w:t>dodecyl</w:t>
      </w:r>
      <w:proofErr w:type="spellEnd"/>
      <w:r>
        <w:rPr>
          <w:rFonts w:ascii="Times New Roman" w:hAnsi="Times New Roman" w:cs="Times New Roman"/>
          <w:sz w:val="24"/>
          <w:szCs w:val="24"/>
          <w:lang w:bidi="mr-IN"/>
        </w:rPr>
        <w:t xml:space="preserve"> </w:t>
      </w:r>
      <w:proofErr w:type="spellStart"/>
      <w:r>
        <w:rPr>
          <w:rFonts w:ascii="Times New Roman" w:hAnsi="Times New Roman" w:cs="Times New Roman"/>
          <w:sz w:val="24"/>
          <w:szCs w:val="24"/>
          <w:lang w:bidi="mr-IN"/>
        </w:rPr>
        <w:t>sulphate</w:t>
      </w:r>
      <w:proofErr w:type="spellEnd"/>
      <w:r>
        <w:rPr>
          <w:rFonts w:ascii="Times New Roman" w:hAnsi="Times New Roman" w:cs="Times New Roman"/>
          <w:sz w:val="24"/>
          <w:szCs w:val="24"/>
          <w:lang w:bidi="mr-IN"/>
        </w:rPr>
        <w:t xml:space="preserve">) detergent is used. </w:t>
      </w:r>
    </w:p>
    <w:p w:rsidR="002C2C97" w:rsidRDefault="002C2C97" w:rsidP="002C2C97">
      <w:pPr>
        <w:pStyle w:val="NoSpacing"/>
        <w:jc w:val="both"/>
        <w:rPr>
          <w:rFonts w:ascii="Times New Roman" w:hAnsi="Times New Roman" w:cs="Times New Roman"/>
          <w:sz w:val="24"/>
          <w:szCs w:val="24"/>
          <w:lang w:bidi="mr-IN"/>
        </w:rPr>
      </w:pPr>
      <w:r>
        <w:rPr>
          <w:rFonts w:ascii="Times New Roman" w:hAnsi="Times New Roman" w:cs="Times New Roman"/>
          <w:sz w:val="24"/>
          <w:szCs w:val="24"/>
          <w:lang w:bidi="mr-IN"/>
        </w:rPr>
        <w:t xml:space="preserve">Cultured animal cell can be directly opened by the treatment of SDS. But plant cell has strongest cell </w:t>
      </w:r>
      <w:proofErr w:type="gramStart"/>
      <w:r>
        <w:rPr>
          <w:rFonts w:ascii="Times New Roman" w:hAnsi="Times New Roman" w:cs="Times New Roman"/>
          <w:sz w:val="24"/>
          <w:szCs w:val="24"/>
          <w:lang w:bidi="mr-IN"/>
        </w:rPr>
        <w:t>wall which require</w:t>
      </w:r>
      <w:proofErr w:type="gramEnd"/>
      <w:r>
        <w:rPr>
          <w:rFonts w:ascii="Times New Roman" w:hAnsi="Times New Roman" w:cs="Times New Roman"/>
          <w:sz w:val="24"/>
          <w:szCs w:val="24"/>
          <w:lang w:bidi="mr-IN"/>
        </w:rPr>
        <w:t xml:space="preserve"> harsh treatment to break open. The cells are frozen and ground in </w:t>
      </w:r>
      <w:proofErr w:type="spellStart"/>
      <w:r>
        <w:rPr>
          <w:rFonts w:ascii="Times New Roman" w:hAnsi="Times New Roman" w:cs="Times New Roman"/>
          <w:sz w:val="24"/>
          <w:szCs w:val="24"/>
          <w:lang w:bidi="mr-IN"/>
        </w:rPr>
        <w:t>morter</w:t>
      </w:r>
      <w:proofErr w:type="spellEnd"/>
      <w:r>
        <w:rPr>
          <w:rFonts w:ascii="Times New Roman" w:hAnsi="Times New Roman" w:cs="Times New Roman"/>
          <w:sz w:val="24"/>
          <w:szCs w:val="24"/>
          <w:lang w:bidi="mr-IN"/>
        </w:rPr>
        <w:t xml:space="preserve"> and pestle. This is an effective way to break the cell wall. </w:t>
      </w:r>
    </w:p>
    <w:p w:rsidR="002C2C97" w:rsidRDefault="002C2C97" w:rsidP="002C2C97">
      <w:pPr>
        <w:pStyle w:val="NoSpacing"/>
        <w:jc w:val="both"/>
        <w:rPr>
          <w:rFonts w:ascii="Times New Roman" w:hAnsi="Times New Roman" w:cs="Times New Roman"/>
          <w:sz w:val="24"/>
          <w:szCs w:val="24"/>
          <w:lang w:bidi="mr-IN"/>
        </w:rPr>
      </w:pPr>
      <w:r>
        <w:rPr>
          <w:rFonts w:ascii="Times New Roman" w:hAnsi="Times New Roman" w:cs="Times New Roman"/>
          <w:sz w:val="24"/>
          <w:szCs w:val="24"/>
          <w:lang w:bidi="mr-IN"/>
        </w:rPr>
        <w:t>Further, except DNA all the cellular components are completely removed. To achieve this cellular extract is centrifuged at a low speed to remove the debris of cell wall. This forms the pellet at the bottom of the tube. The supernatant is collected and treated with phenols or with phenol/</w:t>
      </w:r>
      <w:proofErr w:type="spellStart"/>
      <w:r>
        <w:rPr>
          <w:rFonts w:ascii="Times New Roman" w:hAnsi="Times New Roman" w:cs="Times New Roman"/>
          <w:sz w:val="24"/>
          <w:szCs w:val="24"/>
          <w:lang w:bidi="mr-IN"/>
        </w:rPr>
        <w:t>choloroform</w:t>
      </w:r>
      <w:proofErr w:type="spellEnd"/>
      <w:r>
        <w:rPr>
          <w:rFonts w:ascii="Times New Roman" w:hAnsi="Times New Roman" w:cs="Times New Roman"/>
          <w:sz w:val="24"/>
          <w:szCs w:val="24"/>
          <w:lang w:bidi="mr-IN"/>
        </w:rPr>
        <w:t xml:space="preserve"> mixture to precipitate proteins between the organic and </w:t>
      </w:r>
      <w:proofErr w:type="spellStart"/>
      <w:r>
        <w:rPr>
          <w:rFonts w:ascii="Times New Roman" w:hAnsi="Times New Roman" w:cs="Times New Roman"/>
          <w:sz w:val="24"/>
          <w:szCs w:val="24"/>
          <w:lang w:bidi="mr-IN"/>
        </w:rPr>
        <w:t>aqueus</w:t>
      </w:r>
      <w:proofErr w:type="spellEnd"/>
      <w:r>
        <w:rPr>
          <w:rFonts w:ascii="Times New Roman" w:hAnsi="Times New Roman" w:cs="Times New Roman"/>
          <w:sz w:val="24"/>
          <w:szCs w:val="24"/>
          <w:lang w:bidi="mr-IN"/>
        </w:rPr>
        <w:t xml:space="preserve"> layer. The </w:t>
      </w:r>
      <w:proofErr w:type="spellStart"/>
      <w:r>
        <w:rPr>
          <w:rFonts w:ascii="Times New Roman" w:hAnsi="Times New Roman" w:cs="Times New Roman"/>
          <w:sz w:val="24"/>
          <w:szCs w:val="24"/>
          <w:lang w:bidi="mr-IN"/>
        </w:rPr>
        <w:t>aqueus</w:t>
      </w:r>
      <w:proofErr w:type="spellEnd"/>
      <w:r>
        <w:rPr>
          <w:rFonts w:ascii="Times New Roman" w:hAnsi="Times New Roman" w:cs="Times New Roman"/>
          <w:sz w:val="24"/>
          <w:szCs w:val="24"/>
          <w:lang w:bidi="mr-IN"/>
        </w:rPr>
        <w:t xml:space="preserve"> layer containing DNA and RNA is collected and treated with </w:t>
      </w:r>
      <w:proofErr w:type="spellStart"/>
      <w:r>
        <w:rPr>
          <w:rFonts w:ascii="Times New Roman" w:hAnsi="Times New Roman" w:cs="Times New Roman"/>
          <w:sz w:val="24"/>
          <w:szCs w:val="24"/>
          <w:lang w:bidi="mr-IN"/>
        </w:rPr>
        <w:t>RNase</w:t>
      </w:r>
      <w:proofErr w:type="spellEnd"/>
      <w:r>
        <w:rPr>
          <w:rFonts w:ascii="Times New Roman" w:hAnsi="Times New Roman" w:cs="Times New Roman"/>
          <w:sz w:val="24"/>
          <w:szCs w:val="24"/>
          <w:lang w:bidi="mr-IN"/>
        </w:rPr>
        <w:t xml:space="preserve"> (</w:t>
      </w:r>
      <w:proofErr w:type="spellStart"/>
      <w:r>
        <w:rPr>
          <w:rFonts w:ascii="Times New Roman" w:hAnsi="Times New Roman" w:cs="Times New Roman"/>
          <w:sz w:val="24"/>
          <w:szCs w:val="24"/>
          <w:lang w:bidi="mr-IN"/>
        </w:rPr>
        <w:t>ribinuclease</w:t>
      </w:r>
      <w:proofErr w:type="spellEnd"/>
      <w:r>
        <w:rPr>
          <w:rFonts w:ascii="Times New Roman" w:hAnsi="Times New Roman" w:cs="Times New Roman"/>
          <w:sz w:val="24"/>
          <w:szCs w:val="24"/>
          <w:lang w:bidi="mr-IN"/>
        </w:rPr>
        <w:t xml:space="preserve">). The RNA is degraded while DNA can be precipitated by adding ethanol and isolated after centrifugation. Later on, DNA pellet is </w:t>
      </w:r>
      <w:proofErr w:type="spellStart"/>
      <w:r>
        <w:rPr>
          <w:rFonts w:ascii="Times New Roman" w:hAnsi="Times New Roman" w:cs="Times New Roman"/>
          <w:sz w:val="24"/>
          <w:szCs w:val="24"/>
          <w:lang w:bidi="mr-IN"/>
        </w:rPr>
        <w:t>redissolved</w:t>
      </w:r>
      <w:proofErr w:type="spellEnd"/>
      <w:r>
        <w:rPr>
          <w:rFonts w:ascii="Times New Roman" w:hAnsi="Times New Roman" w:cs="Times New Roman"/>
          <w:sz w:val="24"/>
          <w:szCs w:val="24"/>
          <w:lang w:bidi="mr-IN"/>
        </w:rPr>
        <w:t xml:space="preserve"> in a buffer containing EDTA to inactivate </w:t>
      </w:r>
      <w:proofErr w:type="spellStart"/>
      <w:r>
        <w:rPr>
          <w:rFonts w:ascii="Times New Roman" w:hAnsi="Times New Roman" w:cs="Times New Roman"/>
          <w:sz w:val="24"/>
          <w:szCs w:val="24"/>
          <w:lang w:bidi="mr-IN"/>
        </w:rPr>
        <w:t>DNase</w:t>
      </w:r>
      <w:proofErr w:type="spellEnd"/>
      <w:r>
        <w:rPr>
          <w:rFonts w:ascii="Times New Roman" w:hAnsi="Times New Roman" w:cs="Times New Roman"/>
          <w:sz w:val="24"/>
          <w:szCs w:val="24"/>
          <w:lang w:bidi="mr-IN"/>
        </w:rPr>
        <w:t xml:space="preserve"> present. This solution can be stored at 4</w:t>
      </w:r>
      <w:r w:rsidRPr="00E00B48">
        <w:rPr>
          <w:rFonts w:ascii="Times New Roman" w:hAnsi="Times New Roman" w:cs="Times New Roman"/>
          <w:sz w:val="24"/>
          <w:szCs w:val="24"/>
          <w:vertAlign w:val="superscript"/>
          <w:lang w:bidi="mr-IN"/>
        </w:rPr>
        <w:t>0</w:t>
      </w:r>
      <w:r>
        <w:rPr>
          <w:rFonts w:ascii="Times New Roman" w:hAnsi="Times New Roman" w:cs="Times New Roman"/>
          <w:sz w:val="24"/>
          <w:szCs w:val="24"/>
          <w:lang w:bidi="mr-IN"/>
        </w:rPr>
        <w:t>C.</w:t>
      </w:r>
    </w:p>
    <w:p w:rsidR="002C2C97" w:rsidRDefault="002C2C97" w:rsidP="002C2C97">
      <w:pPr>
        <w:pStyle w:val="NoSpacing"/>
        <w:jc w:val="both"/>
        <w:rPr>
          <w:rFonts w:ascii="Times New Roman" w:hAnsi="Times New Roman" w:cs="Times New Roman"/>
          <w:sz w:val="24"/>
          <w:szCs w:val="24"/>
          <w:lang w:bidi="mr-IN"/>
        </w:rPr>
      </w:pPr>
      <w:r>
        <w:rPr>
          <w:rFonts w:ascii="Times New Roman" w:hAnsi="Times New Roman" w:cs="Times New Roman"/>
          <w:sz w:val="24"/>
          <w:szCs w:val="24"/>
          <w:lang w:bidi="mr-IN"/>
        </w:rPr>
        <w:t xml:space="preserve">Then to obtain desired gene the restriction digestions and gel electrophoresis are carried out. Restriction digestions are performed by incubating purified DNA molecule with the restriction enzyme. Further, by using </w:t>
      </w:r>
      <w:proofErr w:type="spellStart"/>
      <w:r>
        <w:rPr>
          <w:rFonts w:ascii="Times New Roman" w:hAnsi="Times New Roman" w:cs="Times New Roman"/>
          <w:sz w:val="24"/>
          <w:szCs w:val="24"/>
          <w:lang w:bidi="mr-IN"/>
        </w:rPr>
        <w:t>agarose</w:t>
      </w:r>
      <w:proofErr w:type="spellEnd"/>
      <w:r>
        <w:rPr>
          <w:rFonts w:ascii="Times New Roman" w:hAnsi="Times New Roman" w:cs="Times New Roman"/>
          <w:sz w:val="24"/>
          <w:szCs w:val="24"/>
          <w:lang w:bidi="mr-IN"/>
        </w:rPr>
        <w:t xml:space="preserve"> gel electrophoresis activity of restriction enzyme can be checked. </w:t>
      </w:r>
    </w:p>
    <w:p w:rsidR="002C2C97" w:rsidRPr="0054527F" w:rsidRDefault="002C2C97" w:rsidP="002C2C97">
      <w:pPr>
        <w:pStyle w:val="NoSpacing"/>
        <w:jc w:val="both"/>
        <w:rPr>
          <w:rFonts w:ascii="Times New Roman" w:hAnsi="Times New Roman" w:cs="Times New Roman"/>
          <w:b/>
          <w:bCs/>
          <w:sz w:val="24"/>
          <w:szCs w:val="24"/>
          <w:lang w:bidi="mr-IN"/>
        </w:rPr>
      </w:pPr>
      <w:proofErr w:type="spellStart"/>
      <w:r w:rsidRPr="0054527F">
        <w:rPr>
          <w:rFonts w:ascii="Times New Roman" w:hAnsi="Times New Roman" w:cs="Times New Roman"/>
          <w:b/>
          <w:bCs/>
          <w:sz w:val="24"/>
          <w:szCs w:val="24"/>
          <w:lang w:bidi="mr-IN"/>
        </w:rPr>
        <w:t>Agarose</w:t>
      </w:r>
      <w:proofErr w:type="spellEnd"/>
      <w:r w:rsidRPr="0054527F">
        <w:rPr>
          <w:rFonts w:ascii="Times New Roman" w:hAnsi="Times New Roman" w:cs="Times New Roman"/>
          <w:b/>
          <w:bCs/>
          <w:sz w:val="24"/>
          <w:szCs w:val="24"/>
          <w:lang w:bidi="mr-IN"/>
        </w:rPr>
        <w:t xml:space="preserve"> gel electrophoresis:</w:t>
      </w:r>
    </w:p>
    <w:p w:rsidR="002C2C97" w:rsidRDefault="002C2C97" w:rsidP="002C2C97">
      <w:pPr>
        <w:pStyle w:val="NoSpacing"/>
        <w:jc w:val="both"/>
        <w:rPr>
          <w:rFonts w:ascii="Times New Roman" w:hAnsi="Times New Roman" w:cs="Times New Roman"/>
          <w:sz w:val="24"/>
          <w:szCs w:val="24"/>
          <w:lang w:bidi="mr-IN"/>
        </w:rPr>
      </w:pPr>
      <w:r>
        <w:rPr>
          <w:rFonts w:ascii="Times New Roman" w:hAnsi="Times New Roman" w:cs="Times New Roman"/>
          <w:sz w:val="24"/>
          <w:szCs w:val="24"/>
          <w:lang w:bidi="mr-IN"/>
        </w:rPr>
        <w:t xml:space="preserve">It is the most widely used technique to isolate the nucleic acid fragments of various </w:t>
      </w:r>
      <w:proofErr w:type="gramStart"/>
      <w:r>
        <w:rPr>
          <w:rFonts w:ascii="Times New Roman" w:hAnsi="Times New Roman" w:cs="Times New Roman"/>
          <w:sz w:val="24"/>
          <w:szCs w:val="24"/>
          <w:lang w:bidi="mr-IN"/>
        </w:rPr>
        <w:t>length</w:t>
      </w:r>
      <w:proofErr w:type="gramEnd"/>
      <w:r>
        <w:rPr>
          <w:rFonts w:ascii="Times New Roman" w:hAnsi="Times New Roman" w:cs="Times New Roman"/>
          <w:sz w:val="24"/>
          <w:szCs w:val="24"/>
          <w:lang w:bidi="mr-IN"/>
        </w:rPr>
        <w:t xml:space="preserve">. It can separate the DNA </w:t>
      </w:r>
      <w:proofErr w:type="spellStart"/>
      <w:r>
        <w:rPr>
          <w:rFonts w:ascii="Times New Roman" w:hAnsi="Times New Roman" w:cs="Times New Roman"/>
          <w:sz w:val="24"/>
          <w:szCs w:val="24"/>
          <w:lang w:bidi="mr-IN"/>
        </w:rPr>
        <w:t>upto</w:t>
      </w:r>
      <w:proofErr w:type="spellEnd"/>
      <w:r>
        <w:rPr>
          <w:rFonts w:ascii="Times New Roman" w:hAnsi="Times New Roman" w:cs="Times New Roman"/>
          <w:sz w:val="24"/>
          <w:szCs w:val="24"/>
          <w:lang w:bidi="mr-IN"/>
        </w:rPr>
        <w:t xml:space="preserve"> 20 kb in size, but larger DNA cannot be separated or do not enter the gel. Reducing the </w:t>
      </w:r>
      <w:proofErr w:type="spellStart"/>
      <w:r>
        <w:rPr>
          <w:rFonts w:ascii="Times New Roman" w:hAnsi="Times New Roman" w:cs="Times New Roman"/>
          <w:sz w:val="24"/>
          <w:szCs w:val="24"/>
          <w:lang w:bidi="mr-IN"/>
        </w:rPr>
        <w:t>agarose</w:t>
      </w:r>
      <w:proofErr w:type="spellEnd"/>
      <w:r>
        <w:rPr>
          <w:rFonts w:ascii="Times New Roman" w:hAnsi="Times New Roman" w:cs="Times New Roman"/>
          <w:sz w:val="24"/>
          <w:szCs w:val="24"/>
          <w:lang w:bidi="mr-IN"/>
        </w:rPr>
        <w:t xml:space="preserve"> concentration to 0.1% allows the separation of DNA as large as 500 kb. But such low percentage </w:t>
      </w:r>
      <w:proofErr w:type="spellStart"/>
      <w:r>
        <w:rPr>
          <w:rFonts w:ascii="Times New Roman" w:hAnsi="Times New Roman" w:cs="Times New Roman"/>
          <w:sz w:val="24"/>
          <w:szCs w:val="24"/>
          <w:lang w:bidi="mr-IN"/>
        </w:rPr>
        <w:t>agarose</w:t>
      </w:r>
      <w:proofErr w:type="spellEnd"/>
      <w:r>
        <w:rPr>
          <w:rFonts w:ascii="Times New Roman" w:hAnsi="Times New Roman" w:cs="Times New Roman"/>
          <w:sz w:val="24"/>
          <w:szCs w:val="24"/>
          <w:lang w:bidi="mr-IN"/>
        </w:rPr>
        <w:t xml:space="preserve"> gels are very fragile and extremely difficult to handle. In this method DNA is forced to migrate through a highly cross-linked </w:t>
      </w:r>
      <w:proofErr w:type="spellStart"/>
      <w:r>
        <w:rPr>
          <w:rFonts w:ascii="Times New Roman" w:hAnsi="Times New Roman" w:cs="Times New Roman"/>
          <w:sz w:val="24"/>
          <w:szCs w:val="24"/>
          <w:lang w:bidi="mr-IN"/>
        </w:rPr>
        <w:t>agarose</w:t>
      </w:r>
      <w:proofErr w:type="spellEnd"/>
      <w:r>
        <w:rPr>
          <w:rFonts w:ascii="Times New Roman" w:hAnsi="Times New Roman" w:cs="Times New Roman"/>
          <w:sz w:val="24"/>
          <w:szCs w:val="24"/>
          <w:lang w:bidi="mr-IN"/>
        </w:rPr>
        <w:t xml:space="preserve"> matrix in response to an electric current. Size of the DNA and ionic strength of the running buffer are the </w:t>
      </w:r>
      <w:proofErr w:type="gramStart"/>
      <w:r>
        <w:rPr>
          <w:rFonts w:ascii="Times New Roman" w:hAnsi="Times New Roman" w:cs="Times New Roman"/>
          <w:sz w:val="24"/>
          <w:szCs w:val="24"/>
          <w:lang w:bidi="mr-IN"/>
        </w:rPr>
        <w:t>factors that affects</w:t>
      </w:r>
      <w:proofErr w:type="gramEnd"/>
      <w:r>
        <w:rPr>
          <w:rFonts w:ascii="Times New Roman" w:hAnsi="Times New Roman" w:cs="Times New Roman"/>
          <w:sz w:val="24"/>
          <w:szCs w:val="24"/>
          <w:lang w:bidi="mr-IN"/>
        </w:rPr>
        <w:t xml:space="preserve"> the migration rate of DNA through the gel. In solution, the </w:t>
      </w:r>
      <w:proofErr w:type="gramStart"/>
      <w:r>
        <w:rPr>
          <w:rFonts w:ascii="Times New Roman" w:hAnsi="Times New Roman" w:cs="Times New Roman"/>
          <w:sz w:val="24"/>
          <w:szCs w:val="24"/>
          <w:lang w:bidi="mr-IN"/>
        </w:rPr>
        <w:t>phosphate of the DNA are</w:t>
      </w:r>
      <w:proofErr w:type="gramEnd"/>
      <w:r>
        <w:rPr>
          <w:rFonts w:ascii="Times New Roman" w:hAnsi="Times New Roman" w:cs="Times New Roman"/>
          <w:sz w:val="24"/>
          <w:szCs w:val="24"/>
          <w:lang w:bidi="mr-IN"/>
        </w:rPr>
        <w:t xml:space="preserve"> negatively charged and therefore, DNA migrate to positive pole. </w:t>
      </w:r>
    </w:p>
    <w:p w:rsidR="002C2C97" w:rsidRPr="00FF10F9" w:rsidRDefault="002C2C97" w:rsidP="002C2C97">
      <w:pPr>
        <w:pStyle w:val="NoSpacing"/>
        <w:jc w:val="both"/>
        <w:rPr>
          <w:rFonts w:ascii="Times New Roman" w:hAnsi="Times New Roman" w:cs="Times New Roman"/>
          <w:b/>
          <w:bCs/>
          <w:sz w:val="24"/>
          <w:szCs w:val="24"/>
          <w:lang w:bidi="mr-IN"/>
        </w:rPr>
      </w:pPr>
      <w:r w:rsidRPr="00FF10F9">
        <w:rPr>
          <w:rFonts w:ascii="Times New Roman" w:hAnsi="Times New Roman" w:cs="Times New Roman"/>
          <w:b/>
          <w:bCs/>
          <w:sz w:val="24"/>
          <w:szCs w:val="24"/>
          <w:lang w:bidi="mr-IN"/>
        </w:rPr>
        <w:t>Protocol:</w:t>
      </w:r>
    </w:p>
    <w:p w:rsidR="002C2C97" w:rsidRDefault="002C2C97" w:rsidP="002C2C97">
      <w:pPr>
        <w:pStyle w:val="NoSpacing"/>
        <w:jc w:val="both"/>
        <w:rPr>
          <w:rFonts w:ascii="Times New Roman" w:hAnsi="Times New Roman" w:cs="Times New Roman"/>
          <w:b/>
          <w:bCs/>
          <w:sz w:val="24"/>
          <w:szCs w:val="24"/>
          <w:lang w:bidi="mr-IN"/>
        </w:rPr>
      </w:pPr>
      <w:r w:rsidRPr="002A4FE6">
        <w:rPr>
          <w:rFonts w:ascii="Times New Roman" w:hAnsi="Times New Roman" w:cs="Times New Roman"/>
          <w:b/>
          <w:bCs/>
          <w:sz w:val="24"/>
          <w:szCs w:val="24"/>
          <w:lang w:bidi="mr-IN"/>
        </w:rPr>
        <w:t>Preparation of the gel:</w:t>
      </w:r>
    </w:p>
    <w:p w:rsidR="002C2C97" w:rsidRPr="007C7BC7" w:rsidRDefault="002C2C97" w:rsidP="002C2C97">
      <w:pPr>
        <w:pStyle w:val="NoSpacing"/>
        <w:jc w:val="both"/>
        <w:rPr>
          <w:rFonts w:ascii="Times New Roman" w:hAnsi="Times New Roman" w:cs="Times New Roman"/>
          <w:sz w:val="24"/>
          <w:szCs w:val="24"/>
          <w:lang w:bidi="mr-IN"/>
        </w:rPr>
      </w:pPr>
      <w:r w:rsidRPr="007C7BC7">
        <w:rPr>
          <w:rFonts w:ascii="Times New Roman" w:hAnsi="Times New Roman" w:cs="Times New Roman"/>
          <w:sz w:val="24"/>
          <w:szCs w:val="24"/>
          <w:lang w:bidi="mr-IN"/>
        </w:rPr>
        <w:t xml:space="preserve">1. Weigh the appropriate amount of </w:t>
      </w:r>
      <w:proofErr w:type="spellStart"/>
      <w:r w:rsidRPr="007C7BC7">
        <w:rPr>
          <w:rFonts w:ascii="Times New Roman" w:hAnsi="Times New Roman" w:cs="Times New Roman"/>
          <w:sz w:val="24"/>
          <w:szCs w:val="24"/>
          <w:lang w:bidi="mr-IN"/>
        </w:rPr>
        <w:t>agarose</w:t>
      </w:r>
      <w:proofErr w:type="spellEnd"/>
      <w:r w:rsidRPr="007C7BC7">
        <w:rPr>
          <w:rFonts w:ascii="Times New Roman" w:hAnsi="Times New Roman" w:cs="Times New Roman"/>
          <w:sz w:val="24"/>
          <w:szCs w:val="24"/>
          <w:lang w:bidi="mr-IN"/>
        </w:rPr>
        <w:t xml:space="preserve"> into a flask. Add appropriate amount of water to form gel. Concentration of </w:t>
      </w:r>
      <w:proofErr w:type="spellStart"/>
      <w:r w:rsidRPr="007C7BC7">
        <w:rPr>
          <w:rFonts w:ascii="Times New Roman" w:hAnsi="Times New Roman" w:cs="Times New Roman"/>
          <w:sz w:val="24"/>
          <w:szCs w:val="24"/>
          <w:lang w:bidi="mr-IN"/>
        </w:rPr>
        <w:t>agarose</w:t>
      </w:r>
      <w:proofErr w:type="spellEnd"/>
      <w:r w:rsidRPr="007C7BC7">
        <w:rPr>
          <w:rFonts w:ascii="Times New Roman" w:hAnsi="Times New Roman" w:cs="Times New Roman"/>
          <w:sz w:val="24"/>
          <w:szCs w:val="24"/>
          <w:lang w:bidi="mr-IN"/>
        </w:rPr>
        <w:t xml:space="preserve"> in a gel is </w:t>
      </w:r>
      <w:proofErr w:type="gramStart"/>
      <w:r w:rsidRPr="007C7BC7">
        <w:rPr>
          <w:rFonts w:ascii="Times New Roman" w:hAnsi="Times New Roman" w:cs="Times New Roman"/>
          <w:sz w:val="24"/>
          <w:szCs w:val="24"/>
          <w:lang w:bidi="mr-IN"/>
        </w:rPr>
        <w:t>depend</w:t>
      </w:r>
      <w:proofErr w:type="gramEnd"/>
      <w:r w:rsidRPr="007C7BC7">
        <w:rPr>
          <w:rFonts w:ascii="Times New Roman" w:hAnsi="Times New Roman" w:cs="Times New Roman"/>
          <w:sz w:val="24"/>
          <w:szCs w:val="24"/>
          <w:lang w:bidi="mr-IN"/>
        </w:rPr>
        <w:t xml:space="preserve"> on the size of the DNA fragments to be separated. Most of the gel concentration is between the range of 0.5-2% and most of the laboratories use 0.8% gel concentration, which are suitable for separating DNA molecule in the range of 0.5-10 kb. </w:t>
      </w:r>
    </w:p>
    <w:p w:rsidR="002C2C97" w:rsidRPr="007C7BC7" w:rsidRDefault="002C2C97" w:rsidP="002C2C97">
      <w:pPr>
        <w:pStyle w:val="NoSpacing"/>
        <w:jc w:val="both"/>
        <w:rPr>
          <w:rFonts w:ascii="Times New Roman" w:hAnsi="Times New Roman" w:cs="Times New Roman"/>
          <w:sz w:val="24"/>
          <w:szCs w:val="24"/>
          <w:lang w:bidi="mr-IN"/>
        </w:rPr>
      </w:pPr>
      <w:r w:rsidRPr="007C7BC7">
        <w:rPr>
          <w:rFonts w:ascii="Times New Roman" w:hAnsi="Times New Roman" w:cs="Times New Roman"/>
          <w:sz w:val="24"/>
          <w:szCs w:val="24"/>
          <w:lang w:bidi="mr-IN"/>
        </w:rPr>
        <w:t xml:space="preserve">2. Add running buffer to </w:t>
      </w:r>
      <w:proofErr w:type="spellStart"/>
      <w:r w:rsidRPr="007C7BC7">
        <w:rPr>
          <w:rFonts w:ascii="Times New Roman" w:hAnsi="Times New Roman" w:cs="Times New Roman"/>
          <w:sz w:val="24"/>
          <w:szCs w:val="24"/>
          <w:lang w:bidi="mr-IN"/>
        </w:rPr>
        <w:t>agarose</w:t>
      </w:r>
      <w:proofErr w:type="spellEnd"/>
      <w:r w:rsidRPr="007C7BC7">
        <w:rPr>
          <w:rFonts w:ascii="Times New Roman" w:hAnsi="Times New Roman" w:cs="Times New Roman"/>
          <w:sz w:val="24"/>
          <w:szCs w:val="24"/>
          <w:lang w:bidi="mr-IN"/>
        </w:rPr>
        <w:t xml:space="preserve"> containing flask. Swirl to mix. Most common gel running buffer are TAE (40 </w:t>
      </w:r>
      <w:proofErr w:type="spellStart"/>
      <w:r w:rsidRPr="007C7BC7">
        <w:rPr>
          <w:rFonts w:ascii="Times New Roman" w:hAnsi="Times New Roman" w:cs="Times New Roman"/>
          <w:sz w:val="24"/>
          <w:szCs w:val="24"/>
          <w:lang w:bidi="mr-IN"/>
        </w:rPr>
        <w:t>mM</w:t>
      </w:r>
      <w:proofErr w:type="spellEnd"/>
      <w:r w:rsidRPr="007C7BC7">
        <w:rPr>
          <w:rFonts w:ascii="Times New Roman" w:hAnsi="Times New Roman" w:cs="Times New Roman"/>
          <w:sz w:val="24"/>
          <w:szCs w:val="24"/>
          <w:lang w:bidi="mr-IN"/>
        </w:rPr>
        <w:t xml:space="preserve"> </w:t>
      </w:r>
      <w:proofErr w:type="spellStart"/>
      <w:r w:rsidRPr="007C7BC7">
        <w:rPr>
          <w:rFonts w:ascii="Times New Roman" w:hAnsi="Times New Roman" w:cs="Times New Roman"/>
          <w:sz w:val="24"/>
          <w:szCs w:val="24"/>
          <w:lang w:bidi="mr-IN"/>
        </w:rPr>
        <w:t>Tris</w:t>
      </w:r>
      <w:proofErr w:type="spellEnd"/>
      <w:r w:rsidRPr="007C7BC7">
        <w:rPr>
          <w:rFonts w:ascii="Times New Roman" w:hAnsi="Times New Roman" w:cs="Times New Roman"/>
          <w:sz w:val="24"/>
          <w:szCs w:val="24"/>
          <w:lang w:bidi="mr-IN"/>
        </w:rPr>
        <w:t xml:space="preserve">-acetate and 1 </w:t>
      </w:r>
      <w:proofErr w:type="spellStart"/>
      <w:r w:rsidRPr="007C7BC7">
        <w:rPr>
          <w:rFonts w:ascii="Times New Roman" w:hAnsi="Times New Roman" w:cs="Times New Roman"/>
          <w:sz w:val="24"/>
          <w:szCs w:val="24"/>
          <w:lang w:bidi="mr-IN"/>
        </w:rPr>
        <w:t>mM</w:t>
      </w:r>
      <w:proofErr w:type="spellEnd"/>
      <w:r w:rsidRPr="007C7BC7">
        <w:rPr>
          <w:rFonts w:ascii="Times New Roman" w:hAnsi="Times New Roman" w:cs="Times New Roman"/>
          <w:sz w:val="24"/>
          <w:szCs w:val="24"/>
          <w:lang w:bidi="mr-IN"/>
        </w:rPr>
        <w:t xml:space="preserve"> EDTA) and TBE (45 </w:t>
      </w:r>
      <w:proofErr w:type="spellStart"/>
      <w:r w:rsidRPr="007C7BC7">
        <w:rPr>
          <w:rFonts w:ascii="Times New Roman" w:hAnsi="Times New Roman" w:cs="Times New Roman"/>
          <w:sz w:val="24"/>
          <w:szCs w:val="24"/>
          <w:lang w:bidi="mr-IN"/>
        </w:rPr>
        <w:t>mM</w:t>
      </w:r>
      <w:proofErr w:type="spellEnd"/>
      <w:r w:rsidRPr="007C7BC7">
        <w:rPr>
          <w:rFonts w:ascii="Times New Roman" w:hAnsi="Times New Roman" w:cs="Times New Roman"/>
          <w:sz w:val="24"/>
          <w:szCs w:val="24"/>
          <w:lang w:bidi="mr-IN"/>
        </w:rPr>
        <w:t xml:space="preserve"> </w:t>
      </w:r>
      <w:proofErr w:type="spellStart"/>
      <w:r w:rsidRPr="007C7BC7">
        <w:rPr>
          <w:rFonts w:ascii="Times New Roman" w:hAnsi="Times New Roman" w:cs="Times New Roman"/>
          <w:sz w:val="24"/>
          <w:szCs w:val="24"/>
          <w:lang w:bidi="mr-IN"/>
        </w:rPr>
        <w:t>Tris</w:t>
      </w:r>
      <w:proofErr w:type="spellEnd"/>
      <w:r w:rsidRPr="007C7BC7">
        <w:rPr>
          <w:rFonts w:ascii="Times New Roman" w:hAnsi="Times New Roman" w:cs="Times New Roman"/>
          <w:sz w:val="24"/>
          <w:szCs w:val="24"/>
          <w:lang w:bidi="mr-IN"/>
        </w:rPr>
        <w:t xml:space="preserve">-borate and 1 </w:t>
      </w:r>
      <w:proofErr w:type="spellStart"/>
      <w:r w:rsidRPr="007C7BC7">
        <w:rPr>
          <w:rFonts w:ascii="Times New Roman" w:hAnsi="Times New Roman" w:cs="Times New Roman"/>
          <w:sz w:val="24"/>
          <w:szCs w:val="24"/>
          <w:lang w:bidi="mr-IN"/>
        </w:rPr>
        <w:t>mM</w:t>
      </w:r>
      <w:proofErr w:type="spellEnd"/>
      <w:r w:rsidRPr="007C7BC7">
        <w:rPr>
          <w:rFonts w:ascii="Times New Roman" w:hAnsi="Times New Roman" w:cs="Times New Roman"/>
          <w:sz w:val="24"/>
          <w:szCs w:val="24"/>
          <w:lang w:bidi="mr-IN"/>
        </w:rPr>
        <w:t xml:space="preserve"> EDTA).</w:t>
      </w:r>
    </w:p>
    <w:p w:rsidR="002C2C97" w:rsidRPr="007C7BC7" w:rsidRDefault="002C2C97" w:rsidP="002C2C97">
      <w:pPr>
        <w:pStyle w:val="NoSpacing"/>
        <w:jc w:val="both"/>
        <w:rPr>
          <w:rFonts w:ascii="Times New Roman" w:hAnsi="Times New Roman" w:cs="Times New Roman"/>
          <w:sz w:val="24"/>
          <w:szCs w:val="24"/>
          <w:lang w:bidi="mr-IN"/>
        </w:rPr>
      </w:pPr>
      <w:r w:rsidRPr="007C7BC7">
        <w:rPr>
          <w:rFonts w:ascii="Times New Roman" w:hAnsi="Times New Roman" w:cs="Times New Roman"/>
          <w:sz w:val="24"/>
          <w:szCs w:val="24"/>
          <w:lang w:bidi="mr-IN"/>
        </w:rPr>
        <w:t>3. Melt</w:t>
      </w:r>
      <w:r>
        <w:rPr>
          <w:rFonts w:ascii="Times New Roman" w:hAnsi="Times New Roman" w:cs="Times New Roman"/>
          <w:sz w:val="24"/>
          <w:szCs w:val="24"/>
          <w:lang w:bidi="mr-IN"/>
        </w:rPr>
        <w:t xml:space="preserve"> the </w:t>
      </w:r>
      <w:proofErr w:type="spellStart"/>
      <w:r>
        <w:rPr>
          <w:rFonts w:ascii="Times New Roman" w:hAnsi="Times New Roman" w:cs="Times New Roman"/>
          <w:sz w:val="24"/>
          <w:szCs w:val="24"/>
          <w:lang w:bidi="mr-IN"/>
        </w:rPr>
        <w:t>agarose</w:t>
      </w:r>
      <w:proofErr w:type="spellEnd"/>
      <w:r>
        <w:rPr>
          <w:rFonts w:ascii="Times New Roman" w:hAnsi="Times New Roman" w:cs="Times New Roman"/>
          <w:sz w:val="24"/>
          <w:szCs w:val="24"/>
          <w:lang w:bidi="mr-IN"/>
        </w:rPr>
        <w:t xml:space="preserve"> buffer mixture by heating in a microwave. At 30 seconds regular intervals, </w:t>
      </w:r>
      <w:r w:rsidRPr="007C7BC7">
        <w:rPr>
          <w:rFonts w:ascii="Times New Roman" w:hAnsi="Times New Roman" w:cs="Times New Roman"/>
          <w:sz w:val="24"/>
          <w:szCs w:val="24"/>
          <w:lang w:bidi="mr-IN"/>
        </w:rPr>
        <w:t xml:space="preserve">remove the flask and swirl the contents to mix well. Repeat this till </w:t>
      </w:r>
      <w:proofErr w:type="spellStart"/>
      <w:r w:rsidRPr="007C7BC7">
        <w:rPr>
          <w:rFonts w:ascii="Times New Roman" w:hAnsi="Times New Roman" w:cs="Times New Roman"/>
          <w:sz w:val="24"/>
          <w:szCs w:val="24"/>
          <w:lang w:bidi="mr-IN"/>
        </w:rPr>
        <w:t>agarose</w:t>
      </w:r>
      <w:proofErr w:type="spellEnd"/>
      <w:r w:rsidRPr="007C7BC7">
        <w:rPr>
          <w:rFonts w:ascii="Times New Roman" w:hAnsi="Times New Roman" w:cs="Times New Roman"/>
          <w:sz w:val="24"/>
          <w:szCs w:val="24"/>
          <w:lang w:bidi="mr-IN"/>
        </w:rPr>
        <w:t xml:space="preserve"> has completely </w:t>
      </w:r>
      <w:proofErr w:type="gramStart"/>
      <w:r w:rsidRPr="007C7BC7">
        <w:rPr>
          <w:rFonts w:ascii="Times New Roman" w:hAnsi="Times New Roman" w:cs="Times New Roman"/>
          <w:sz w:val="24"/>
          <w:szCs w:val="24"/>
          <w:lang w:bidi="mr-IN"/>
        </w:rPr>
        <w:t>dissolve</w:t>
      </w:r>
      <w:proofErr w:type="gramEnd"/>
      <w:r w:rsidRPr="007C7BC7">
        <w:rPr>
          <w:rFonts w:ascii="Times New Roman" w:hAnsi="Times New Roman" w:cs="Times New Roman"/>
          <w:sz w:val="24"/>
          <w:szCs w:val="24"/>
          <w:lang w:bidi="mr-IN"/>
        </w:rPr>
        <w:t xml:space="preserve">.  </w:t>
      </w:r>
    </w:p>
    <w:p w:rsidR="002C2C97" w:rsidRPr="007C7BC7" w:rsidRDefault="002C2C97" w:rsidP="002C2C97">
      <w:pPr>
        <w:pStyle w:val="NoSpacing"/>
        <w:jc w:val="both"/>
        <w:rPr>
          <w:rFonts w:ascii="Times New Roman" w:hAnsi="Times New Roman" w:cs="Times New Roman"/>
          <w:sz w:val="24"/>
          <w:szCs w:val="24"/>
        </w:rPr>
      </w:pPr>
      <w:r w:rsidRPr="007C7BC7">
        <w:rPr>
          <w:rFonts w:ascii="Times New Roman" w:hAnsi="Times New Roman" w:cs="Times New Roman"/>
          <w:sz w:val="24"/>
          <w:szCs w:val="24"/>
          <w:lang w:bidi="mr-IN"/>
        </w:rPr>
        <w:t xml:space="preserve">4. Add </w:t>
      </w:r>
      <w:proofErr w:type="spellStart"/>
      <w:r w:rsidRPr="007C7BC7">
        <w:rPr>
          <w:rFonts w:ascii="Times New Roman" w:hAnsi="Times New Roman" w:cs="Times New Roman"/>
          <w:sz w:val="24"/>
          <w:szCs w:val="24"/>
          <w:lang w:bidi="mr-IN"/>
        </w:rPr>
        <w:t>ethidium</w:t>
      </w:r>
      <w:proofErr w:type="spellEnd"/>
      <w:r w:rsidRPr="007C7BC7">
        <w:rPr>
          <w:rFonts w:ascii="Times New Roman" w:hAnsi="Times New Roman" w:cs="Times New Roman"/>
          <w:sz w:val="24"/>
          <w:szCs w:val="24"/>
          <w:lang w:bidi="mr-IN"/>
        </w:rPr>
        <w:t xml:space="preserve"> bromide (</w:t>
      </w:r>
      <w:proofErr w:type="spellStart"/>
      <w:r w:rsidRPr="007C7BC7">
        <w:rPr>
          <w:rFonts w:ascii="Times New Roman" w:hAnsi="Times New Roman" w:cs="Times New Roman"/>
          <w:sz w:val="24"/>
          <w:szCs w:val="24"/>
          <w:lang w:bidi="mr-IN"/>
        </w:rPr>
        <w:t>EtBr</w:t>
      </w:r>
      <w:proofErr w:type="spellEnd"/>
      <w:r w:rsidRPr="007C7BC7">
        <w:rPr>
          <w:rFonts w:ascii="Times New Roman" w:hAnsi="Times New Roman" w:cs="Times New Roman"/>
          <w:sz w:val="24"/>
          <w:szCs w:val="24"/>
          <w:lang w:bidi="mr-IN"/>
        </w:rPr>
        <w:t>) to a concentration of 0.5</w:t>
      </w:r>
      <w:r w:rsidRPr="007C7BC7">
        <w:rPr>
          <w:rFonts w:ascii="Times New Roman" w:hAnsi="Times New Roman" w:cs="Times New Roman"/>
          <w:sz w:val="24"/>
          <w:szCs w:val="24"/>
        </w:rPr>
        <w:t xml:space="preserve">μg/ml to the gel. Gel will stained after electrophoresis in running buffer containing 0.5μg/ml </w:t>
      </w:r>
      <w:proofErr w:type="spellStart"/>
      <w:r w:rsidRPr="007C7BC7">
        <w:rPr>
          <w:rFonts w:ascii="Times New Roman" w:hAnsi="Times New Roman" w:cs="Times New Roman"/>
          <w:sz w:val="24"/>
          <w:szCs w:val="24"/>
        </w:rPr>
        <w:t>EtBr</w:t>
      </w:r>
      <w:proofErr w:type="spellEnd"/>
      <w:r w:rsidRPr="007C7BC7">
        <w:rPr>
          <w:rFonts w:ascii="Times New Roman" w:hAnsi="Times New Roman" w:cs="Times New Roman"/>
          <w:sz w:val="24"/>
          <w:szCs w:val="24"/>
        </w:rPr>
        <w:t xml:space="preserve"> for 15-30 minutes. </w:t>
      </w:r>
    </w:p>
    <w:p w:rsidR="002C2C97" w:rsidRPr="007C7BC7" w:rsidRDefault="002C2C97" w:rsidP="002C2C97">
      <w:pPr>
        <w:pStyle w:val="NoSpacing"/>
        <w:jc w:val="both"/>
        <w:rPr>
          <w:rFonts w:ascii="Times New Roman" w:hAnsi="Times New Roman" w:cs="Times New Roman"/>
          <w:sz w:val="24"/>
          <w:szCs w:val="24"/>
        </w:rPr>
      </w:pPr>
      <w:r w:rsidRPr="007C7BC7">
        <w:rPr>
          <w:rFonts w:ascii="Times New Roman" w:hAnsi="Times New Roman" w:cs="Times New Roman"/>
          <w:sz w:val="24"/>
          <w:szCs w:val="24"/>
          <w:lang w:bidi="mr-IN"/>
        </w:rPr>
        <w:t>5.</w:t>
      </w:r>
      <w:r w:rsidRPr="007C7BC7">
        <w:rPr>
          <w:rFonts w:ascii="Times New Roman" w:hAnsi="Times New Roman" w:cs="Times New Roman"/>
          <w:sz w:val="24"/>
          <w:szCs w:val="24"/>
        </w:rPr>
        <w:t xml:space="preserve"> Place the gel tray into casting apparatus. Then seal the open edges of the gel tray with the help of molten </w:t>
      </w:r>
      <w:proofErr w:type="spellStart"/>
      <w:r w:rsidRPr="007C7BC7">
        <w:rPr>
          <w:rFonts w:ascii="Times New Roman" w:hAnsi="Times New Roman" w:cs="Times New Roman"/>
          <w:sz w:val="24"/>
          <w:szCs w:val="24"/>
        </w:rPr>
        <w:t>agarose</w:t>
      </w:r>
      <w:proofErr w:type="spellEnd"/>
      <w:r w:rsidRPr="007C7BC7">
        <w:rPr>
          <w:rFonts w:ascii="Times New Roman" w:hAnsi="Times New Roman" w:cs="Times New Roman"/>
          <w:sz w:val="24"/>
          <w:szCs w:val="24"/>
        </w:rPr>
        <w:t xml:space="preserve">. Then appropriately place the comb into gel mold to create the wells. </w:t>
      </w:r>
    </w:p>
    <w:p w:rsidR="002C2C97" w:rsidRPr="007C7BC7" w:rsidRDefault="002C2C97" w:rsidP="002C2C97">
      <w:pPr>
        <w:pStyle w:val="NoSpacing"/>
        <w:jc w:val="both"/>
        <w:rPr>
          <w:rFonts w:ascii="Times New Roman" w:hAnsi="Times New Roman" w:cs="Times New Roman"/>
          <w:sz w:val="24"/>
          <w:szCs w:val="24"/>
        </w:rPr>
      </w:pPr>
      <w:r w:rsidRPr="007C7BC7">
        <w:rPr>
          <w:rFonts w:ascii="Times New Roman" w:hAnsi="Times New Roman" w:cs="Times New Roman"/>
          <w:sz w:val="24"/>
          <w:szCs w:val="24"/>
          <w:lang w:bidi="mr-IN"/>
        </w:rPr>
        <w:lastRenderedPageBreak/>
        <w:t>6.</w:t>
      </w:r>
      <w:r w:rsidRPr="007C7BC7">
        <w:rPr>
          <w:rFonts w:ascii="Times New Roman" w:hAnsi="Times New Roman" w:cs="Times New Roman"/>
          <w:sz w:val="24"/>
          <w:szCs w:val="24"/>
        </w:rPr>
        <w:t xml:space="preserve"> Pour the molten </w:t>
      </w:r>
      <w:proofErr w:type="spellStart"/>
      <w:r w:rsidRPr="007C7BC7">
        <w:rPr>
          <w:rFonts w:ascii="Times New Roman" w:hAnsi="Times New Roman" w:cs="Times New Roman"/>
          <w:sz w:val="24"/>
          <w:szCs w:val="24"/>
        </w:rPr>
        <w:t>agarose</w:t>
      </w:r>
      <w:proofErr w:type="spellEnd"/>
      <w:r w:rsidRPr="007C7BC7">
        <w:rPr>
          <w:rFonts w:ascii="Times New Roman" w:hAnsi="Times New Roman" w:cs="Times New Roman"/>
          <w:sz w:val="24"/>
          <w:szCs w:val="24"/>
        </w:rPr>
        <w:t xml:space="preserve"> into the gel mold. At room temperature allow the </w:t>
      </w:r>
      <w:proofErr w:type="spellStart"/>
      <w:r w:rsidRPr="007C7BC7">
        <w:rPr>
          <w:rFonts w:ascii="Times New Roman" w:hAnsi="Times New Roman" w:cs="Times New Roman"/>
          <w:sz w:val="24"/>
          <w:szCs w:val="24"/>
        </w:rPr>
        <w:t>agarose</w:t>
      </w:r>
      <w:proofErr w:type="spellEnd"/>
      <w:r w:rsidRPr="007C7BC7">
        <w:rPr>
          <w:rFonts w:ascii="Times New Roman" w:hAnsi="Times New Roman" w:cs="Times New Roman"/>
          <w:sz w:val="24"/>
          <w:szCs w:val="24"/>
        </w:rPr>
        <w:t xml:space="preserve"> to set. General purpose gels are approximately 25 cm long and 12 cm wide.</w:t>
      </w:r>
    </w:p>
    <w:p w:rsidR="002C2C97" w:rsidRDefault="002C2C97" w:rsidP="002C2C97">
      <w:pPr>
        <w:pStyle w:val="NoSpacing"/>
        <w:jc w:val="both"/>
        <w:rPr>
          <w:rFonts w:ascii="Times New Roman" w:hAnsi="Times New Roman" w:cs="Times New Roman"/>
          <w:sz w:val="24"/>
          <w:szCs w:val="24"/>
        </w:rPr>
      </w:pPr>
      <w:proofErr w:type="gramStart"/>
      <w:r w:rsidRPr="007C7BC7">
        <w:rPr>
          <w:rFonts w:ascii="Times New Roman" w:hAnsi="Times New Roman" w:cs="Times New Roman"/>
          <w:sz w:val="24"/>
          <w:szCs w:val="24"/>
          <w:lang w:bidi="mr-IN"/>
        </w:rPr>
        <w:t>7.</w:t>
      </w:r>
      <w:r w:rsidRPr="007C7BC7">
        <w:rPr>
          <w:rFonts w:ascii="Times New Roman" w:hAnsi="Times New Roman" w:cs="Times New Roman"/>
          <w:sz w:val="24"/>
          <w:szCs w:val="24"/>
        </w:rPr>
        <w:t>Remove</w:t>
      </w:r>
      <w:proofErr w:type="gramEnd"/>
      <w:r w:rsidRPr="007C7BC7">
        <w:rPr>
          <w:rFonts w:ascii="Times New Roman" w:hAnsi="Times New Roman" w:cs="Times New Roman"/>
          <w:sz w:val="24"/>
          <w:szCs w:val="24"/>
        </w:rPr>
        <w:t xml:space="preserve"> the comb and place the gel into gel box.</w:t>
      </w:r>
    </w:p>
    <w:p w:rsidR="002C2C97" w:rsidRPr="007C7BC7" w:rsidRDefault="002C2C97" w:rsidP="002C2C97">
      <w:pPr>
        <w:pStyle w:val="NoSpacing"/>
        <w:jc w:val="both"/>
        <w:rPr>
          <w:rFonts w:ascii="Times New Roman" w:hAnsi="Times New Roman" w:cs="Times New Roman"/>
          <w:sz w:val="24"/>
          <w:szCs w:val="24"/>
        </w:rPr>
      </w:pPr>
      <w:r w:rsidRPr="007C7BC7">
        <w:rPr>
          <w:rFonts w:ascii="Times New Roman" w:hAnsi="Times New Roman" w:cs="Times New Roman"/>
          <w:sz w:val="24"/>
          <w:szCs w:val="24"/>
          <w:lang w:bidi="mr-IN"/>
        </w:rPr>
        <w:t>8.</w:t>
      </w:r>
      <w:r w:rsidRPr="007C7BC7">
        <w:rPr>
          <w:rFonts w:ascii="Times New Roman" w:hAnsi="Times New Roman" w:cs="Times New Roman"/>
          <w:sz w:val="24"/>
          <w:szCs w:val="24"/>
        </w:rPr>
        <w:t xml:space="preserve"> Add loading dye to the DNA samples to be separated. Loading dye is made up of 6X concentration (0.25 % </w:t>
      </w:r>
      <w:proofErr w:type="spellStart"/>
      <w:r w:rsidRPr="007C7BC7">
        <w:rPr>
          <w:rFonts w:ascii="Times New Roman" w:hAnsi="Times New Roman" w:cs="Times New Roman"/>
          <w:sz w:val="24"/>
          <w:szCs w:val="24"/>
        </w:rPr>
        <w:t>bromophenol</w:t>
      </w:r>
      <w:proofErr w:type="spellEnd"/>
      <w:r w:rsidRPr="007C7BC7">
        <w:rPr>
          <w:rFonts w:ascii="Times New Roman" w:hAnsi="Times New Roman" w:cs="Times New Roman"/>
          <w:sz w:val="24"/>
          <w:szCs w:val="24"/>
        </w:rPr>
        <w:t xml:space="preserve"> blue, 0.25% </w:t>
      </w:r>
      <w:proofErr w:type="spellStart"/>
      <w:r w:rsidRPr="007C7BC7">
        <w:rPr>
          <w:rFonts w:ascii="Times New Roman" w:hAnsi="Times New Roman" w:cs="Times New Roman"/>
          <w:sz w:val="24"/>
          <w:szCs w:val="24"/>
        </w:rPr>
        <w:t>xylene</w:t>
      </w:r>
      <w:proofErr w:type="spellEnd"/>
      <w:r w:rsidRPr="007C7BC7">
        <w:rPr>
          <w:rFonts w:ascii="Times New Roman" w:hAnsi="Times New Roman" w:cs="Times New Roman"/>
          <w:sz w:val="24"/>
          <w:szCs w:val="24"/>
        </w:rPr>
        <w:t xml:space="preserve"> </w:t>
      </w:r>
      <w:proofErr w:type="spellStart"/>
      <w:r w:rsidRPr="007C7BC7">
        <w:rPr>
          <w:rFonts w:ascii="Times New Roman" w:hAnsi="Times New Roman" w:cs="Times New Roman"/>
          <w:sz w:val="24"/>
          <w:szCs w:val="24"/>
        </w:rPr>
        <w:t>cyanol</w:t>
      </w:r>
      <w:proofErr w:type="spellEnd"/>
      <w:r w:rsidRPr="007C7BC7">
        <w:rPr>
          <w:rFonts w:ascii="Times New Roman" w:hAnsi="Times New Roman" w:cs="Times New Roman"/>
          <w:sz w:val="24"/>
          <w:szCs w:val="24"/>
        </w:rPr>
        <w:t xml:space="preserve">, 30% glycerol). Loading dye helps to track how far DNA sample has traveled and also allows the sample to sink into the gel. </w:t>
      </w:r>
    </w:p>
    <w:p w:rsidR="002C2C97" w:rsidRPr="007C7BC7" w:rsidRDefault="002C2C97" w:rsidP="002C2C97">
      <w:pPr>
        <w:pStyle w:val="NoSpacing"/>
        <w:jc w:val="both"/>
        <w:rPr>
          <w:rFonts w:ascii="Times New Roman" w:hAnsi="Times New Roman" w:cs="Times New Roman"/>
          <w:sz w:val="24"/>
          <w:szCs w:val="24"/>
        </w:rPr>
      </w:pPr>
      <w:r w:rsidRPr="007C7BC7">
        <w:rPr>
          <w:rFonts w:ascii="Times New Roman" w:hAnsi="Times New Roman" w:cs="Times New Roman"/>
          <w:sz w:val="24"/>
          <w:szCs w:val="24"/>
          <w:lang w:bidi="mr-IN"/>
        </w:rPr>
        <w:t>9.</w:t>
      </w:r>
      <w:r w:rsidRPr="007C7BC7">
        <w:rPr>
          <w:rFonts w:ascii="Times New Roman" w:hAnsi="Times New Roman" w:cs="Times New Roman"/>
          <w:sz w:val="24"/>
          <w:szCs w:val="24"/>
        </w:rPr>
        <w:t xml:space="preserve"> Run the gel with power supply to desired voltage 1.5 V/cm overnight. </w:t>
      </w:r>
    </w:p>
    <w:p w:rsidR="002C2C97" w:rsidRPr="007C7BC7" w:rsidRDefault="002C2C97" w:rsidP="002C2C97">
      <w:pPr>
        <w:pStyle w:val="NoSpacing"/>
        <w:jc w:val="both"/>
        <w:rPr>
          <w:rFonts w:ascii="Times New Roman" w:hAnsi="Times New Roman" w:cs="Times New Roman"/>
          <w:sz w:val="24"/>
          <w:szCs w:val="24"/>
        </w:rPr>
      </w:pPr>
      <w:r w:rsidRPr="007C7BC7">
        <w:rPr>
          <w:rFonts w:ascii="Times New Roman" w:hAnsi="Times New Roman" w:cs="Times New Roman"/>
          <w:sz w:val="24"/>
          <w:szCs w:val="24"/>
          <w:lang w:bidi="mr-IN"/>
        </w:rPr>
        <w:t>10.</w:t>
      </w:r>
      <w:r w:rsidRPr="007C7BC7">
        <w:rPr>
          <w:rFonts w:ascii="Times New Roman" w:hAnsi="Times New Roman" w:cs="Times New Roman"/>
          <w:sz w:val="24"/>
          <w:szCs w:val="24"/>
        </w:rPr>
        <w:t xml:space="preserve"> Add enough </w:t>
      </w:r>
      <w:proofErr w:type="gramStart"/>
      <w:r w:rsidRPr="007C7BC7">
        <w:rPr>
          <w:rFonts w:ascii="Times New Roman" w:hAnsi="Times New Roman" w:cs="Times New Roman"/>
          <w:sz w:val="24"/>
          <w:szCs w:val="24"/>
        </w:rPr>
        <w:t>buffer</w:t>
      </w:r>
      <w:proofErr w:type="gramEnd"/>
      <w:r w:rsidRPr="007C7BC7">
        <w:rPr>
          <w:rFonts w:ascii="Times New Roman" w:hAnsi="Times New Roman" w:cs="Times New Roman"/>
          <w:sz w:val="24"/>
          <w:szCs w:val="24"/>
        </w:rPr>
        <w:t xml:space="preserve"> to cover the surface of the gel. Use the same running buffer as the one used to prepare the gel. </w:t>
      </w:r>
    </w:p>
    <w:p w:rsidR="002C2C97" w:rsidRPr="007C7BC7" w:rsidRDefault="002C2C97" w:rsidP="002C2C97">
      <w:pPr>
        <w:pStyle w:val="NoSpacing"/>
        <w:jc w:val="both"/>
        <w:rPr>
          <w:rFonts w:ascii="Times New Roman" w:hAnsi="Times New Roman" w:cs="Times New Roman"/>
          <w:sz w:val="24"/>
          <w:szCs w:val="24"/>
        </w:rPr>
      </w:pPr>
      <w:r w:rsidRPr="007C7BC7">
        <w:rPr>
          <w:rFonts w:ascii="Times New Roman" w:hAnsi="Times New Roman" w:cs="Times New Roman"/>
          <w:sz w:val="24"/>
          <w:szCs w:val="24"/>
          <w:lang w:bidi="mr-IN"/>
        </w:rPr>
        <w:t>11.</w:t>
      </w:r>
      <w:r w:rsidRPr="007C7BC7">
        <w:rPr>
          <w:rFonts w:ascii="Times New Roman" w:hAnsi="Times New Roman" w:cs="Times New Roman"/>
          <w:sz w:val="24"/>
          <w:szCs w:val="24"/>
        </w:rPr>
        <w:t xml:space="preserve"> With the help of micropipette slowly and carefully load the DNA sample into the gel. Standard DNA marker should be loaded along with experimental sample. </w:t>
      </w:r>
    </w:p>
    <w:p w:rsidR="002C2C97" w:rsidRDefault="002C2C97" w:rsidP="002C2C97">
      <w:pPr>
        <w:pStyle w:val="NoSpacing"/>
        <w:jc w:val="both"/>
        <w:rPr>
          <w:rFonts w:ascii="Times New Roman" w:hAnsi="Times New Roman" w:cs="Times New Roman"/>
          <w:sz w:val="24"/>
          <w:szCs w:val="24"/>
        </w:rPr>
      </w:pPr>
      <w:r w:rsidRPr="007C7BC7">
        <w:rPr>
          <w:rFonts w:ascii="Times New Roman" w:hAnsi="Times New Roman" w:cs="Times New Roman"/>
          <w:sz w:val="24"/>
          <w:szCs w:val="24"/>
          <w:lang w:bidi="mr-IN"/>
        </w:rPr>
        <w:t>12</w:t>
      </w:r>
      <w:proofErr w:type="gramStart"/>
      <w:r w:rsidRPr="007C7BC7">
        <w:rPr>
          <w:rFonts w:ascii="Times New Roman" w:hAnsi="Times New Roman" w:cs="Times New Roman"/>
          <w:sz w:val="24"/>
          <w:szCs w:val="24"/>
          <w:lang w:bidi="mr-IN"/>
        </w:rPr>
        <w:t>.</w:t>
      </w:r>
      <w:r>
        <w:rPr>
          <w:rFonts w:ascii="Times New Roman" w:hAnsi="Times New Roman" w:cs="Times New Roman"/>
          <w:sz w:val="24"/>
          <w:szCs w:val="24"/>
        </w:rPr>
        <w:t>The</w:t>
      </w:r>
      <w:proofErr w:type="gramEnd"/>
      <w:r>
        <w:rPr>
          <w:rFonts w:ascii="Times New Roman" w:hAnsi="Times New Roman" w:cs="Times New Roman"/>
          <w:sz w:val="24"/>
          <w:szCs w:val="24"/>
        </w:rPr>
        <w:t xml:space="preserve"> cathode (black knob) should keep closer to the wells than the anode (red knob). </w:t>
      </w:r>
    </w:p>
    <w:p w:rsidR="002C2C97" w:rsidRDefault="002C2C97" w:rsidP="002C2C97">
      <w:pPr>
        <w:pStyle w:val="NoSpacing"/>
        <w:jc w:val="both"/>
        <w:rPr>
          <w:rFonts w:ascii="Times New Roman" w:hAnsi="Times New Roman" w:cs="Times New Roman"/>
          <w:sz w:val="24"/>
          <w:szCs w:val="24"/>
        </w:rPr>
      </w:pPr>
      <w:r>
        <w:rPr>
          <w:rFonts w:ascii="Times New Roman" w:hAnsi="Times New Roman" w:cs="Times New Roman"/>
          <w:sz w:val="24"/>
          <w:szCs w:val="24"/>
        </w:rPr>
        <w:t>13. Turn on the power supply and verify that both gel box and power supply are working. Run the gel until the dye has migrated to an appropriate distance. On application of current, the negatively charged DNA travels to the positive electrode and is separated out based on the DNA size.</w:t>
      </w:r>
    </w:p>
    <w:p w:rsidR="002C2C97" w:rsidRDefault="002C2C97" w:rsidP="002C2C97">
      <w:pPr>
        <w:pStyle w:val="NoSpacing"/>
        <w:jc w:val="both"/>
        <w:rPr>
          <w:rFonts w:ascii="Times New Roman" w:hAnsi="Times New Roman" w:cs="Times New Roman"/>
          <w:sz w:val="24"/>
          <w:szCs w:val="24"/>
        </w:rPr>
      </w:pPr>
      <w:r>
        <w:rPr>
          <w:rFonts w:ascii="Times New Roman" w:hAnsi="Times New Roman" w:cs="Times New Roman"/>
          <w:sz w:val="24"/>
          <w:szCs w:val="24"/>
        </w:rPr>
        <w:t xml:space="preserve">14. Turn off the power supply and remove the lid of the gel box when electrophoresis is completed. </w:t>
      </w:r>
    </w:p>
    <w:p w:rsidR="002C2C97" w:rsidRDefault="002C2C97" w:rsidP="002C2C97">
      <w:pPr>
        <w:pStyle w:val="NoSpacing"/>
        <w:jc w:val="both"/>
        <w:rPr>
          <w:rFonts w:ascii="Times New Roman" w:hAnsi="Times New Roman" w:cs="Times New Roman"/>
          <w:sz w:val="24"/>
          <w:szCs w:val="24"/>
        </w:rPr>
      </w:pPr>
      <w:r>
        <w:rPr>
          <w:rFonts w:ascii="Times New Roman" w:hAnsi="Times New Roman" w:cs="Times New Roman"/>
          <w:sz w:val="24"/>
          <w:szCs w:val="24"/>
        </w:rPr>
        <w:t xml:space="preserve">15. Remove the gel from the gel box. From the surface of the gel remove the excess buffer. Place the gel tray on paper towels to absorb any extra running buffer. </w:t>
      </w:r>
    </w:p>
    <w:p w:rsidR="002C2C97" w:rsidRDefault="002C2C97" w:rsidP="002C2C97">
      <w:pPr>
        <w:pStyle w:val="NoSpacing"/>
        <w:jc w:val="both"/>
        <w:rPr>
          <w:rFonts w:ascii="Times New Roman" w:hAnsi="Times New Roman" w:cs="Times New Roman"/>
          <w:sz w:val="24"/>
          <w:szCs w:val="24"/>
        </w:rPr>
      </w:pPr>
      <w:r>
        <w:rPr>
          <w:rFonts w:ascii="Times New Roman" w:hAnsi="Times New Roman" w:cs="Times New Roman"/>
          <w:sz w:val="24"/>
          <w:szCs w:val="24"/>
        </w:rPr>
        <w:t xml:space="preserve">16. Remove the gel from the gel tray and visualize under the UV light of 300 nm wavelength. Under the UV light </w:t>
      </w:r>
      <w:proofErr w:type="spellStart"/>
      <w:r>
        <w:rPr>
          <w:rFonts w:ascii="Times New Roman" w:hAnsi="Times New Roman" w:cs="Times New Roman"/>
          <w:sz w:val="24"/>
          <w:szCs w:val="24"/>
        </w:rPr>
        <w:t>EtBr</w:t>
      </w:r>
      <w:proofErr w:type="spellEnd"/>
      <w:r>
        <w:rPr>
          <w:rFonts w:ascii="Times New Roman" w:hAnsi="Times New Roman" w:cs="Times New Roman"/>
          <w:sz w:val="24"/>
          <w:szCs w:val="24"/>
        </w:rPr>
        <w:t xml:space="preserve"> build up at the site of DNA bands and these bands fluoresce orange-red. As little as 10 </w:t>
      </w:r>
      <w:proofErr w:type="spellStart"/>
      <w:r>
        <w:rPr>
          <w:rFonts w:ascii="Times New Roman" w:hAnsi="Times New Roman" w:cs="Times New Roman"/>
          <w:sz w:val="24"/>
          <w:szCs w:val="24"/>
        </w:rPr>
        <w:t>ng</w:t>
      </w:r>
      <w:proofErr w:type="spellEnd"/>
      <w:r>
        <w:rPr>
          <w:rFonts w:ascii="Times New Roman" w:hAnsi="Times New Roman" w:cs="Times New Roman"/>
          <w:sz w:val="24"/>
          <w:szCs w:val="24"/>
        </w:rPr>
        <w:t xml:space="preserve"> of DNA can be visualized as a 1 cm wide DNA. Wear goggle while observing the DNA bands because the UV light may damage the eye. </w:t>
      </w:r>
    </w:p>
    <w:p w:rsidR="002C2C97" w:rsidRDefault="002C2C97" w:rsidP="002C2C97">
      <w:pPr>
        <w:pStyle w:val="NoSpacing"/>
        <w:jc w:val="both"/>
        <w:rPr>
          <w:rFonts w:ascii="Times New Roman" w:hAnsi="Times New Roman" w:cs="Times New Roman"/>
          <w:sz w:val="24"/>
          <w:szCs w:val="24"/>
        </w:rPr>
      </w:pPr>
      <w:r>
        <w:rPr>
          <w:rFonts w:ascii="Times New Roman" w:hAnsi="Times New Roman" w:cs="Times New Roman"/>
          <w:sz w:val="24"/>
          <w:szCs w:val="24"/>
        </w:rPr>
        <w:t xml:space="preserve">17. The standard DNA should be separated to use determination of the sizes of the sample bands. </w:t>
      </w:r>
    </w:p>
    <w:p w:rsidR="002C2C97" w:rsidRDefault="002C2C97" w:rsidP="002C2C97">
      <w:pPr>
        <w:pStyle w:val="NoSpacing"/>
        <w:jc w:val="both"/>
        <w:rPr>
          <w:rFonts w:ascii="Times New Roman" w:hAnsi="Times New Roman" w:cs="Times New Roman"/>
          <w:sz w:val="24"/>
          <w:szCs w:val="24"/>
        </w:rPr>
      </w:pPr>
      <w:r>
        <w:rPr>
          <w:rFonts w:ascii="Times New Roman" w:hAnsi="Times New Roman" w:cs="Times New Roman"/>
          <w:sz w:val="24"/>
          <w:szCs w:val="24"/>
        </w:rPr>
        <w:t xml:space="preserve">18. Cut out the gel along with DNA bands by a scalpel blade. DNA is recovered by </w:t>
      </w:r>
      <w:proofErr w:type="spellStart"/>
      <w:r>
        <w:rPr>
          <w:rFonts w:ascii="Times New Roman" w:hAnsi="Times New Roman" w:cs="Times New Roman"/>
          <w:sz w:val="24"/>
          <w:szCs w:val="24"/>
        </w:rPr>
        <w:t>electroelution</w:t>
      </w:r>
      <w:proofErr w:type="spellEnd"/>
      <w:r>
        <w:rPr>
          <w:rFonts w:ascii="Times New Roman" w:hAnsi="Times New Roman" w:cs="Times New Roman"/>
          <w:sz w:val="24"/>
          <w:szCs w:val="24"/>
        </w:rPr>
        <w:t xml:space="preserve"> method. The gel fragment of desired DNA band is placed into a dialysis bag with buffer. The bag is then placed into a gel box containing buffer and start electric current. The extracted DNA is precipitated from the solution and </w:t>
      </w:r>
      <w:proofErr w:type="gramStart"/>
      <w:r>
        <w:rPr>
          <w:rFonts w:ascii="Times New Roman" w:hAnsi="Times New Roman" w:cs="Times New Roman"/>
          <w:sz w:val="24"/>
          <w:szCs w:val="24"/>
        </w:rPr>
        <w:t>dissolve</w:t>
      </w:r>
      <w:proofErr w:type="gramEnd"/>
      <w:r>
        <w:rPr>
          <w:rFonts w:ascii="Times New Roman" w:hAnsi="Times New Roman" w:cs="Times New Roman"/>
          <w:sz w:val="24"/>
          <w:szCs w:val="24"/>
        </w:rPr>
        <w:t xml:space="preserve"> the gel into </w:t>
      </w:r>
      <w:proofErr w:type="spellStart"/>
      <w:r>
        <w:rPr>
          <w:rFonts w:ascii="Times New Roman" w:hAnsi="Times New Roman" w:cs="Times New Roman"/>
          <w:sz w:val="24"/>
          <w:szCs w:val="24"/>
        </w:rPr>
        <w:t>agarase</w:t>
      </w:r>
      <w:proofErr w:type="spellEnd"/>
      <w:r>
        <w:rPr>
          <w:rFonts w:ascii="Times New Roman" w:hAnsi="Times New Roman" w:cs="Times New Roman"/>
          <w:sz w:val="24"/>
          <w:szCs w:val="24"/>
        </w:rPr>
        <w:t xml:space="preserve"> enzyme to digest the </w:t>
      </w:r>
      <w:proofErr w:type="spellStart"/>
      <w:r>
        <w:rPr>
          <w:rFonts w:ascii="Times New Roman" w:hAnsi="Times New Roman" w:cs="Times New Roman"/>
          <w:sz w:val="24"/>
          <w:szCs w:val="24"/>
        </w:rPr>
        <w:t>agarose</w:t>
      </w:r>
      <w:proofErr w:type="spellEnd"/>
      <w:r>
        <w:rPr>
          <w:rFonts w:ascii="Times New Roman" w:hAnsi="Times New Roman" w:cs="Times New Roman"/>
          <w:sz w:val="24"/>
          <w:szCs w:val="24"/>
        </w:rPr>
        <w:t xml:space="preserve"> and we get pure DNA. </w:t>
      </w:r>
    </w:p>
    <w:p w:rsidR="002C2C97" w:rsidRDefault="002C2C97" w:rsidP="002C2C97">
      <w:pPr>
        <w:pStyle w:val="NoSpacing"/>
        <w:jc w:val="center"/>
        <w:rPr>
          <w:rFonts w:ascii="Times New Roman" w:hAnsi="Times New Roman" w:cs="Times New Roman"/>
          <w:sz w:val="24"/>
          <w:szCs w:val="24"/>
        </w:rPr>
      </w:pPr>
      <w:r w:rsidRPr="00ED7BBB">
        <w:rPr>
          <w:rFonts w:ascii="Times New Roman" w:hAnsi="Times New Roman" w:cs="Times New Roman"/>
          <w:noProof/>
          <w:sz w:val="24"/>
          <w:szCs w:val="24"/>
          <w:lang w:bidi="hi-IN"/>
        </w:rPr>
        <w:lastRenderedPageBreak/>
        <w:drawing>
          <wp:inline distT="0" distB="0" distL="0" distR="0">
            <wp:extent cx="4265166" cy="3440749"/>
            <wp:effectExtent l="0" t="0" r="0" b="0"/>
            <wp:docPr id="283" name="Picture 283" descr="F:\Genetics book\Genetics\Electrophore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Genetics book\Genetics\Electrophoresis....png"/>
                    <pic:cNvPicPr>
                      <a:picLocks noChangeAspect="1" noChangeArrowheads="1"/>
                    </pic:cNvPicPr>
                  </pic:nvPicPr>
                  <pic:blipFill>
                    <a:blip r:embed="rId6">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92">
                              <a14:imgEffect>
                                <a14:brightnessContrast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8996" cy="3443839"/>
                    </a:xfrm>
                    <a:prstGeom prst="rect">
                      <a:avLst/>
                    </a:prstGeom>
                    <a:noFill/>
                    <a:ln>
                      <a:noFill/>
                    </a:ln>
                  </pic:spPr>
                </pic:pic>
              </a:graphicData>
            </a:graphic>
          </wp:inline>
        </w:drawing>
      </w:r>
    </w:p>
    <w:p w:rsidR="002C2C97" w:rsidRPr="002A4D63" w:rsidRDefault="002C2C97" w:rsidP="002C2C97">
      <w:pPr>
        <w:pStyle w:val="NoSpacing"/>
        <w:ind w:left="720"/>
        <w:jc w:val="center"/>
        <w:rPr>
          <w:rFonts w:ascii="Times New Roman" w:hAnsi="Times New Roman" w:cs="Times New Roman"/>
          <w:b/>
          <w:bCs/>
          <w:sz w:val="24"/>
          <w:szCs w:val="24"/>
        </w:rPr>
      </w:pPr>
      <w:r w:rsidRPr="002A4D63">
        <w:rPr>
          <w:rFonts w:ascii="Times New Roman" w:hAnsi="Times New Roman" w:cs="Times New Roman"/>
          <w:b/>
          <w:bCs/>
          <w:sz w:val="24"/>
          <w:szCs w:val="24"/>
        </w:rPr>
        <w:t>Fig</w:t>
      </w:r>
      <w:r>
        <w:rPr>
          <w:rFonts w:ascii="Times New Roman" w:hAnsi="Times New Roman" w:cs="Times New Roman"/>
          <w:b/>
          <w:bCs/>
          <w:sz w:val="24"/>
          <w:szCs w:val="24"/>
        </w:rPr>
        <w:t xml:space="preserve"> 93</w:t>
      </w:r>
      <w:r w:rsidRPr="002A4D63">
        <w:rPr>
          <w:rFonts w:ascii="Times New Roman" w:hAnsi="Times New Roman" w:cs="Times New Roman"/>
          <w:b/>
          <w:bCs/>
          <w:sz w:val="24"/>
          <w:szCs w:val="24"/>
        </w:rPr>
        <w:t xml:space="preserve">: </w:t>
      </w:r>
      <w:proofErr w:type="spellStart"/>
      <w:r w:rsidRPr="002A4D63">
        <w:rPr>
          <w:rFonts w:ascii="Times New Roman" w:hAnsi="Times New Roman" w:cs="Times New Roman"/>
          <w:b/>
          <w:bCs/>
          <w:sz w:val="24"/>
          <w:szCs w:val="24"/>
        </w:rPr>
        <w:t>Agarose</w:t>
      </w:r>
      <w:proofErr w:type="spellEnd"/>
      <w:r w:rsidRPr="002A4D63">
        <w:rPr>
          <w:rFonts w:ascii="Times New Roman" w:hAnsi="Times New Roman" w:cs="Times New Roman"/>
          <w:b/>
          <w:bCs/>
          <w:sz w:val="24"/>
          <w:szCs w:val="24"/>
        </w:rPr>
        <w:t xml:space="preserve"> gel electrophoresis</w:t>
      </w:r>
    </w:p>
    <w:p w:rsidR="002C2C97" w:rsidRDefault="002C2C97" w:rsidP="002C2C97">
      <w:pPr>
        <w:pStyle w:val="NoSpacing"/>
        <w:jc w:val="both"/>
        <w:rPr>
          <w:rFonts w:ascii="Times New Roman" w:hAnsi="Times New Roman" w:cs="Times New Roman"/>
          <w:b/>
          <w:bCs/>
          <w:sz w:val="24"/>
          <w:szCs w:val="24"/>
        </w:rPr>
      </w:pPr>
    </w:p>
    <w:p w:rsidR="002C2C97" w:rsidRDefault="002C2C97" w:rsidP="002C2C97">
      <w:pPr>
        <w:pStyle w:val="NoSpacing"/>
        <w:jc w:val="both"/>
        <w:rPr>
          <w:rFonts w:ascii="Times New Roman" w:hAnsi="Times New Roman" w:cs="Times New Roman"/>
          <w:b/>
          <w:bCs/>
          <w:sz w:val="24"/>
          <w:szCs w:val="24"/>
        </w:rPr>
      </w:pPr>
      <w:r w:rsidRPr="00A15DA7">
        <w:rPr>
          <w:rFonts w:ascii="Times New Roman" w:hAnsi="Times New Roman" w:cs="Times New Roman"/>
          <w:b/>
          <w:bCs/>
          <w:sz w:val="24"/>
          <w:szCs w:val="24"/>
        </w:rPr>
        <w:t>Polymerase Chain Reaction (PCR)</w:t>
      </w:r>
    </w:p>
    <w:p w:rsidR="002C2C97" w:rsidRDefault="002C2C97" w:rsidP="002C2C97">
      <w:pPr>
        <w:pStyle w:val="NoSpacing"/>
        <w:jc w:val="both"/>
        <w:rPr>
          <w:rFonts w:ascii="Times New Roman" w:hAnsi="Times New Roman" w:cs="Times New Roman"/>
          <w:sz w:val="24"/>
          <w:szCs w:val="24"/>
        </w:rPr>
      </w:pPr>
      <w:r>
        <w:rPr>
          <w:rFonts w:ascii="Times New Roman" w:hAnsi="Times New Roman" w:cs="Times New Roman"/>
          <w:sz w:val="24"/>
          <w:szCs w:val="24"/>
        </w:rPr>
        <w:t xml:space="preserve">PCR is a laboratory technique to generate large quantities of gene (DNA) of interest. It is developed by </w:t>
      </w:r>
      <w:proofErr w:type="spellStart"/>
      <w:r>
        <w:rPr>
          <w:rFonts w:ascii="Times New Roman" w:hAnsi="Times New Roman" w:cs="Times New Roman"/>
          <w:sz w:val="24"/>
          <w:szCs w:val="24"/>
        </w:rPr>
        <w:t>Karry</w:t>
      </w:r>
      <w:proofErr w:type="spellEnd"/>
      <w:r>
        <w:rPr>
          <w:rFonts w:ascii="Times New Roman" w:hAnsi="Times New Roman" w:cs="Times New Roman"/>
          <w:sz w:val="24"/>
          <w:szCs w:val="24"/>
        </w:rPr>
        <w:t xml:space="preserve"> Mullis in 1983. </w:t>
      </w:r>
    </w:p>
    <w:p w:rsidR="002C2C97" w:rsidRDefault="002C2C97" w:rsidP="002C2C97">
      <w:pPr>
        <w:pStyle w:val="NoSpacing"/>
        <w:jc w:val="both"/>
        <w:rPr>
          <w:rFonts w:ascii="Times New Roman" w:hAnsi="Times New Roman" w:cs="Times New Roman"/>
          <w:sz w:val="24"/>
          <w:szCs w:val="24"/>
        </w:rPr>
      </w:pPr>
      <w:r w:rsidRPr="00A15DA7">
        <w:rPr>
          <w:rFonts w:ascii="Times New Roman" w:hAnsi="Times New Roman" w:cs="Times New Roman"/>
          <w:b/>
          <w:bCs/>
          <w:sz w:val="24"/>
          <w:szCs w:val="24"/>
        </w:rPr>
        <w:t>Principle:</w:t>
      </w:r>
      <w:r>
        <w:rPr>
          <w:rFonts w:ascii="Times New Roman" w:hAnsi="Times New Roman" w:cs="Times New Roman"/>
          <w:sz w:val="24"/>
          <w:szCs w:val="24"/>
        </w:rPr>
        <w:t xml:space="preserve"> Double stranded DNA of interest is denatured to separate into two individual strands. Each strand is allowed to hybridize with primers (</w:t>
      </w:r>
      <w:proofErr w:type="spellStart"/>
      <w:r>
        <w:rPr>
          <w:rFonts w:ascii="Times New Roman" w:hAnsi="Times New Roman" w:cs="Times New Roman"/>
          <w:sz w:val="24"/>
          <w:szCs w:val="24"/>
        </w:rPr>
        <w:t>renaturation</w:t>
      </w:r>
      <w:proofErr w:type="spellEnd"/>
      <w:r>
        <w:rPr>
          <w:rFonts w:ascii="Times New Roman" w:hAnsi="Times New Roman" w:cs="Times New Roman"/>
          <w:sz w:val="24"/>
          <w:szCs w:val="24"/>
        </w:rPr>
        <w:t xml:space="preserve">). This primer-template complex is used to synthesize DNA. Three steps such as </w:t>
      </w:r>
      <w:proofErr w:type="spellStart"/>
      <w:r>
        <w:rPr>
          <w:rFonts w:ascii="Times New Roman" w:hAnsi="Times New Roman" w:cs="Times New Roman"/>
          <w:sz w:val="24"/>
          <w:szCs w:val="24"/>
        </w:rPr>
        <w:t>denaturation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renaturation</w:t>
      </w:r>
      <w:proofErr w:type="spellEnd"/>
      <w:r>
        <w:rPr>
          <w:rFonts w:ascii="Times New Roman" w:hAnsi="Times New Roman" w:cs="Times New Roman"/>
          <w:sz w:val="24"/>
          <w:szCs w:val="24"/>
        </w:rPr>
        <w:t xml:space="preserve"> and synthesis are repeated again and again to generate multiple forms of DNA of interest. </w:t>
      </w:r>
    </w:p>
    <w:p w:rsidR="002C2C97" w:rsidRDefault="002C2C97" w:rsidP="002C2C97">
      <w:pPr>
        <w:pStyle w:val="NoSpacing"/>
        <w:jc w:val="both"/>
        <w:rPr>
          <w:rFonts w:ascii="Times New Roman" w:hAnsi="Times New Roman" w:cs="Times New Roman"/>
          <w:sz w:val="24"/>
          <w:szCs w:val="24"/>
        </w:rPr>
      </w:pPr>
      <w:r w:rsidRPr="003D48A1">
        <w:rPr>
          <w:rFonts w:ascii="Times New Roman" w:hAnsi="Times New Roman" w:cs="Times New Roman"/>
          <w:b/>
          <w:bCs/>
          <w:sz w:val="24"/>
          <w:szCs w:val="24"/>
        </w:rPr>
        <w:t>Materials and Reagents:</w:t>
      </w:r>
    </w:p>
    <w:p w:rsidR="002C2C97" w:rsidRDefault="002C2C97" w:rsidP="002C2C97">
      <w:pPr>
        <w:pStyle w:val="NoSpacing"/>
        <w:jc w:val="both"/>
        <w:rPr>
          <w:rFonts w:ascii="Times New Roman" w:hAnsi="Times New Roman" w:cs="Times New Roman"/>
          <w:sz w:val="24"/>
          <w:szCs w:val="24"/>
        </w:rPr>
      </w:pPr>
      <w:r>
        <w:rPr>
          <w:rFonts w:ascii="Times New Roman" w:hAnsi="Times New Roman" w:cs="Times New Roman"/>
          <w:sz w:val="24"/>
          <w:szCs w:val="24"/>
        </w:rPr>
        <w:t>1. Target DNA or DNA of interest</w:t>
      </w:r>
    </w:p>
    <w:p w:rsidR="002C2C97" w:rsidRDefault="002C2C97" w:rsidP="002C2C97">
      <w:pPr>
        <w:pStyle w:val="NoSpacing"/>
        <w:jc w:val="both"/>
        <w:rPr>
          <w:rFonts w:ascii="Times New Roman" w:hAnsi="Times New Roman" w:cs="Times New Roman"/>
          <w:sz w:val="24"/>
          <w:szCs w:val="24"/>
        </w:rPr>
      </w:pPr>
      <w:r>
        <w:rPr>
          <w:rFonts w:ascii="Times New Roman" w:hAnsi="Times New Roman" w:cs="Times New Roman"/>
          <w:sz w:val="24"/>
          <w:szCs w:val="24"/>
        </w:rPr>
        <w:t>2. Forward and reverse Primers: 0.2</w:t>
      </w:r>
      <w:r w:rsidRPr="00293A5A">
        <w:rPr>
          <w:rFonts w:ascii="Times New Roman" w:hAnsi="Times New Roman" w:cs="Times New Roman"/>
          <w:sz w:val="24"/>
          <w:szCs w:val="24"/>
        </w:rPr>
        <w:t>μ</w:t>
      </w:r>
      <w:r>
        <w:rPr>
          <w:rFonts w:ascii="Times New Roman" w:hAnsi="Times New Roman" w:cs="Times New Roman"/>
          <w:sz w:val="24"/>
          <w:szCs w:val="24"/>
        </w:rPr>
        <w:t xml:space="preserve">M, </w:t>
      </w:r>
    </w:p>
    <w:p w:rsidR="002C2C97" w:rsidRDefault="002C2C97" w:rsidP="002C2C97">
      <w:pPr>
        <w:pStyle w:val="NoSpacing"/>
        <w:jc w:val="both"/>
        <w:rPr>
          <w:rFonts w:ascii="Times New Roman" w:hAnsi="Times New Roman" w:cs="Times New Roman"/>
          <w:sz w:val="24"/>
          <w:szCs w:val="24"/>
        </w:rPr>
      </w:pPr>
      <w:r>
        <w:rPr>
          <w:rFonts w:ascii="Times New Roman" w:hAnsi="Times New Roman" w:cs="Times New Roman"/>
          <w:sz w:val="24"/>
          <w:szCs w:val="24"/>
        </w:rPr>
        <w:t xml:space="preserve">3. </w:t>
      </w:r>
      <w:proofErr w:type="spellStart"/>
      <w:r>
        <w:rPr>
          <w:rFonts w:ascii="Times New Roman" w:hAnsi="Times New Roman" w:cs="Times New Roman"/>
          <w:sz w:val="24"/>
          <w:szCs w:val="24"/>
        </w:rPr>
        <w:t>Deoxynucleoside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triphosphates</w:t>
      </w:r>
      <w:proofErr w:type="spellEnd"/>
      <w:r>
        <w:rPr>
          <w:rFonts w:ascii="Times New Roman" w:hAnsi="Times New Roman" w:cs="Times New Roman"/>
          <w:sz w:val="24"/>
          <w:szCs w:val="24"/>
        </w:rPr>
        <w:t>: 50-200</w:t>
      </w:r>
      <w:r w:rsidRPr="00293A5A">
        <w:rPr>
          <w:rFonts w:ascii="Times New Roman" w:hAnsi="Times New Roman" w:cs="Times New Roman"/>
          <w:sz w:val="24"/>
          <w:szCs w:val="24"/>
        </w:rPr>
        <w:t>μ</w:t>
      </w:r>
      <w:r>
        <w:rPr>
          <w:rFonts w:ascii="Times New Roman" w:hAnsi="Times New Roman" w:cs="Times New Roman"/>
          <w:sz w:val="24"/>
          <w:szCs w:val="24"/>
        </w:rPr>
        <w:t xml:space="preserve">M each </w:t>
      </w:r>
      <w:proofErr w:type="spellStart"/>
      <w:r>
        <w:rPr>
          <w:rFonts w:ascii="Times New Roman" w:hAnsi="Times New Roman" w:cs="Times New Roman"/>
          <w:sz w:val="24"/>
          <w:szCs w:val="24"/>
        </w:rPr>
        <w:t>dNTP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dTTP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dGTP</w:t>
      </w:r>
      <w:proofErr w:type="gramStart"/>
      <w:r>
        <w:rPr>
          <w:rFonts w:ascii="Times New Roman" w:hAnsi="Times New Roman" w:cs="Times New Roman"/>
          <w:sz w:val="24"/>
          <w:szCs w:val="24"/>
        </w:rPr>
        <w:t>,dCTP</w:t>
      </w:r>
      <w:proofErr w:type="spellEnd"/>
      <w:proofErr w:type="gramEnd"/>
      <w:r>
        <w:rPr>
          <w:rFonts w:ascii="Times New Roman" w:hAnsi="Times New Roman" w:cs="Times New Roman"/>
          <w:sz w:val="24"/>
          <w:szCs w:val="24"/>
        </w:rPr>
        <w:t xml:space="preserve">), these </w:t>
      </w:r>
    </w:p>
    <w:p w:rsidR="002C2C97" w:rsidRDefault="002C2C97" w:rsidP="002C2C97">
      <w:pPr>
        <w:pStyle w:val="NoSpacing"/>
        <w:jc w:val="both"/>
        <w:rPr>
          <w:rFonts w:ascii="Times New Roman" w:hAnsi="Times New Roman" w:cs="Times New Roman"/>
          <w:sz w:val="24"/>
          <w:szCs w:val="24"/>
        </w:rPr>
      </w:pPr>
      <w:proofErr w:type="gramStart"/>
      <w:r>
        <w:rPr>
          <w:rFonts w:ascii="Times New Roman" w:hAnsi="Times New Roman" w:cs="Times New Roman"/>
          <w:sz w:val="24"/>
          <w:szCs w:val="24"/>
        </w:rPr>
        <w:t>are</w:t>
      </w:r>
      <w:proofErr w:type="gramEnd"/>
      <w:r>
        <w:rPr>
          <w:rFonts w:ascii="Times New Roman" w:hAnsi="Times New Roman" w:cs="Times New Roman"/>
          <w:sz w:val="24"/>
          <w:szCs w:val="24"/>
        </w:rPr>
        <w:t xml:space="preserve"> building blocks from which DNA polymerase synthesizes a new DNA strand.</w:t>
      </w:r>
    </w:p>
    <w:p w:rsidR="002C2C97" w:rsidRDefault="002C2C97" w:rsidP="002C2C97">
      <w:pPr>
        <w:pStyle w:val="NoSpacing"/>
        <w:jc w:val="both"/>
        <w:rPr>
          <w:rFonts w:ascii="Times New Roman" w:hAnsi="Times New Roman" w:cs="Times New Roman"/>
          <w:sz w:val="24"/>
          <w:szCs w:val="24"/>
        </w:rPr>
      </w:pPr>
      <w:r>
        <w:rPr>
          <w:rFonts w:ascii="Times New Roman" w:hAnsi="Times New Roman" w:cs="Times New Roman"/>
          <w:sz w:val="24"/>
          <w:szCs w:val="24"/>
        </w:rPr>
        <w:t xml:space="preserve">4. </w:t>
      </w:r>
      <w:proofErr w:type="spellStart"/>
      <w:r>
        <w:rPr>
          <w:rFonts w:ascii="Times New Roman" w:hAnsi="Times New Roman" w:cs="Times New Roman"/>
          <w:sz w:val="24"/>
          <w:szCs w:val="24"/>
        </w:rPr>
        <w:t>Taq</w:t>
      </w:r>
      <w:proofErr w:type="spellEnd"/>
      <w:r>
        <w:rPr>
          <w:rFonts w:ascii="Times New Roman" w:hAnsi="Times New Roman" w:cs="Times New Roman"/>
          <w:sz w:val="24"/>
          <w:szCs w:val="24"/>
        </w:rPr>
        <w:t xml:space="preserve"> DNA </w:t>
      </w:r>
      <w:proofErr w:type="spellStart"/>
      <w:r>
        <w:rPr>
          <w:rFonts w:ascii="Times New Roman" w:hAnsi="Times New Roman" w:cs="Times New Roman"/>
          <w:sz w:val="24"/>
          <w:szCs w:val="24"/>
        </w:rPr>
        <w:t>polymerse</w:t>
      </w:r>
      <w:proofErr w:type="spellEnd"/>
    </w:p>
    <w:p w:rsidR="002C2C97" w:rsidRDefault="002C2C97" w:rsidP="002C2C97">
      <w:pPr>
        <w:pStyle w:val="NoSpacing"/>
        <w:jc w:val="both"/>
        <w:rPr>
          <w:rFonts w:ascii="Times New Roman" w:hAnsi="Times New Roman" w:cs="Times New Roman"/>
          <w:sz w:val="24"/>
          <w:szCs w:val="24"/>
        </w:rPr>
      </w:pPr>
      <w:r>
        <w:rPr>
          <w:rFonts w:ascii="Times New Roman" w:hAnsi="Times New Roman" w:cs="Times New Roman"/>
          <w:sz w:val="24"/>
          <w:szCs w:val="24"/>
        </w:rPr>
        <w:t xml:space="preserve">5. Buffer solution to provide a suitable chemical environment for optimal activity and stability </w:t>
      </w:r>
    </w:p>
    <w:p w:rsidR="002C2C97" w:rsidRDefault="002C2C97" w:rsidP="002C2C97">
      <w:pPr>
        <w:pStyle w:val="NoSpacing"/>
        <w:jc w:val="both"/>
        <w:rPr>
          <w:rFonts w:ascii="Times New Roman" w:hAnsi="Times New Roman" w:cs="Times New Roman"/>
          <w:sz w:val="24"/>
          <w:szCs w:val="24"/>
        </w:rPr>
      </w:pP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DNA polymerase.</w:t>
      </w:r>
    </w:p>
    <w:p w:rsidR="002C2C97" w:rsidRDefault="002C2C97" w:rsidP="002C2C97">
      <w:pPr>
        <w:pStyle w:val="NoSpacing"/>
        <w:jc w:val="both"/>
        <w:rPr>
          <w:rFonts w:ascii="Times New Roman" w:hAnsi="Times New Roman" w:cs="Times New Roman"/>
          <w:sz w:val="24"/>
          <w:szCs w:val="24"/>
        </w:rPr>
      </w:pPr>
      <w:r>
        <w:rPr>
          <w:rFonts w:ascii="Times New Roman" w:hAnsi="Times New Roman" w:cs="Times New Roman"/>
          <w:sz w:val="24"/>
          <w:szCs w:val="24"/>
        </w:rPr>
        <w:t xml:space="preserve">6. Bivalent magnesium or manganese ions which are necessary for maximum </w:t>
      </w:r>
      <w:proofErr w:type="spellStart"/>
      <w:r>
        <w:rPr>
          <w:rFonts w:ascii="Times New Roman" w:hAnsi="Times New Roman" w:cs="Times New Roman"/>
          <w:sz w:val="24"/>
          <w:szCs w:val="24"/>
        </w:rPr>
        <w:t>Taq</w:t>
      </w:r>
      <w:proofErr w:type="spellEnd"/>
      <w:r>
        <w:rPr>
          <w:rFonts w:ascii="Times New Roman" w:hAnsi="Times New Roman" w:cs="Times New Roman"/>
          <w:sz w:val="24"/>
          <w:szCs w:val="24"/>
        </w:rPr>
        <w:t xml:space="preserve"> DNA</w:t>
      </w:r>
    </w:p>
    <w:p w:rsidR="002C2C97" w:rsidRDefault="002C2C97" w:rsidP="002C2C97">
      <w:pPr>
        <w:pStyle w:val="NoSpacing"/>
        <w:jc w:val="both"/>
        <w:rPr>
          <w:rFonts w:ascii="Times New Roman" w:hAnsi="Times New Roman" w:cs="Times New Roman"/>
          <w:sz w:val="24"/>
          <w:szCs w:val="24"/>
        </w:rPr>
      </w:pPr>
      <w:proofErr w:type="gramStart"/>
      <w:r>
        <w:rPr>
          <w:rFonts w:ascii="Times New Roman" w:hAnsi="Times New Roman" w:cs="Times New Roman"/>
          <w:sz w:val="24"/>
          <w:szCs w:val="24"/>
        </w:rPr>
        <w:t>polymerase</w:t>
      </w:r>
      <w:proofErr w:type="gramEnd"/>
      <w:r>
        <w:rPr>
          <w:rFonts w:ascii="Times New Roman" w:hAnsi="Times New Roman" w:cs="Times New Roman"/>
          <w:sz w:val="24"/>
          <w:szCs w:val="24"/>
        </w:rPr>
        <w:t xml:space="preserve"> activity and influences the efficiency of primer to template annealing.  </w:t>
      </w:r>
    </w:p>
    <w:p w:rsidR="002C2C97" w:rsidRPr="001406DE" w:rsidRDefault="002C2C97" w:rsidP="002C2C97">
      <w:pPr>
        <w:pStyle w:val="NoSpacing"/>
        <w:jc w:val="both"/>
        <w:rPr>
          <w:rFonts w:ascii="Times New Roman" w:hAnsi="Times New Roman" w:cs="Times New Roman"/>
          <w:b/>
          <w:bCs/>
          <w:sz w:val="24"/>
          <w:szCs w:val="24"/>
        </w:rPr>
      </w:pPr>
      <w:r w:rsidRPr="001406DE">
        <w:rPr>
          <w:rFonts w:ascii="Times New Roman" w:hAnsi="Times New Roman" w:cs="Times New Roman"/>
          <w:b/>
          <w:bCs/>
          <w:sz w:val="24"/>
          <w:szCs w:val="24"/>
        </w:rPr>
        <w:t>Procedure:</w:t>
      </w:r>
    </w:p>
    <w:p w:rsidR="002C2C97" w:rsidRDefault="002C2C97" w:rsidP="002C2C97">
      <w:pPr>
        <w:pStyle w:val="NoSpacing"/>
        <w:jc w:val="both"/>
        <w:rPr>
          <w:rFonts w:ascii="Times New Roman" w:hAnsi="Times New Roman" w:cs="Times New Roman"/>
          <w:sz w:val="24"/>
          <w:szCs w:val="24"/>
        </w:rPr>
      </w:pPr>
      <w:r>
        <w:rPr>
          <w:rFonts w:ascii="Times New Roman" w:hAnsi="Times New Roman" w:cs="Times New Roman"/>
          <w:sz w:val="24"/>
          <w:szCs w:val="24"/>
        </w:rPr>
        <w:t>1. Prepare the reaction mixture into PCR tube by following way:</w:t>
      </w:r>
    </w:p>
    <w:tbl>
      <w:tblPr>
        <w:tblStyle w:val="TableGrid"/>
        <w:tblW w:w="0" w:type="auto"/>
        <w:jc w:val="center"/>
        <w:tblLook w:val="04A0"/>
      </w:tblPr>
      <w:tblGrid>
        <w:gridCol w:w="3820"/>
        <w:gridCol w:w="3017"/>
      </w:tblGrid>
      <w:tr w:rsidR="002C2C97" w:rsidTr="0056085B">
        <w:trPr>
          <w:trHeight w:val="245"/>
          <w:jc w:val="center"/>
        </w:trPr>
        <w:tc>
          <w:tcPr>
            <w:tcW w:w="3820" w:type="dxa"/>
          </w:tcPr>
          <w:p w:rsidR="002C2C97" w:rsidRPr="00FD1498" w:rsidRDefault="002C2C97" w:rsidP="0056085B">
            <w:pPr>
              <w:pStyle w:val="NoSpacing"/>
              <w:jc w:val="both"/>
              <w:rPr>
                <w:rFonts w:ascii="Times New Roman" w:hAnsi="Times New Roman" w:cs="Times New Roman"/>
                <w:b/>
                <w:bCs/>
                <w:sz w:val="24"/>
                <w:szCs w:val="24"/>
              </w:rPr>
            </w:pPr>
            <w:r w:rsidRPr="00FD1498">
              <w:rPr>
                <w:rFonts w:ascii="Times New Roman" w:hAnsi="Times New Roman" w:cs="Times New Roman"/>
                <w:b/>
                <w:bCs/>
                <w:sz w:val="24"/>
                <w:szCs w:val="24"/>
              </w:rPr>
              <w:t>Ingredients for PCR</w:t>
            </w:r>
          </w:p>
        </w:tc>
        <w:tc>
          <w:tcPr>
            <w:tcW w:w="1596" w:type="dxa"/>
          </w:tcPr>
          <w:p w:rsidR="002C2C97" w:rsidRDefault="002C2C97" w:rsidP="0056085B">
            <w:pPr>
              <w:pStyle w:val="NoSpacing"/>
              <w:jc w:val="both"/>
              <w:rPr>
                <w:rFonts w:ascii="Times New Roman" w:hAnsi="Times New Roman" w:cs="Times New Roman"/>
                <w:b/>
                <w:bCs/>
                <w:sz w:val="24"/>
                <w:szCs w:val="24"/>
              </w:rPr>
            </w:pPr>
            <w:r w:rsidRPr="00FD1498">
              <w:rPr>
                <w:rFonts w:ascii="Times New Roman" w:hAnsi="Times New Roman" w:cs="Times New Roman"/>
                <w:b/>
                <w:bCs/>
                <w:sz w:val="24"/>
                <w:szCs w:val="24"/>
              </w:rPr>
              <w:t xml:space="preserve">Volume in </w:t>
            </w:r>
            <w:proofErr w:type="spellStart"/>
            <w:r w:rsidRPr="00FD1498">
              <w:rPr>
                <w:rFonts w:ascii="Times New Roman" w:hAnsi="Times New Roman" w:cs="Times New Roman"/>
                <w:b/>
                <w:bCs/>
                <w:sz w:val="24"/>
                <w:szCs w:val="24"/>
              </w:rPr>
              <w:t>μl</w:t>
            </w:r>
            <w:proofErr w:type="spellEnd"/>
          </w:p>
          <w:p w:rsidR="002C2C97" w:rsidRPr="00FD1498" w:rsidRDefault="002C2C97" w:rsidP="0056085B">
            <w:pPr>
              <w:pStyle w:val="NoSpacing"/>
              <w:jc w:val="both"/>
              <w:rPr>
                <w:rFonts w:ascii="Times New Roman" w:hAnsi="Times New Roman" w:cs="Times New Roman"/>
                <w:b/>
                <w:bCs/>
                <w:sz w:val="10"/>
                <w:szCs w:val="10"/>
              </w:rPr>
            </w:pPr>
          </w:p>
        </w:tc>
      </w:tr>
      <w:tr w:rsidR="002C2C97" w:rsidTr="0056085B">
        <w:trPr>
          <w:trHeight w:val="245"/>
          <w:jc w:val="center"/>
        </w:trPr>
        <w:tc>
          <w:tcPr>
            <w:tcW w:w="3820" w:type="dxa"/>
          </w:tcPr>
          <w:p w:rsidR="002C2C97" w:rsidRDefault="002C2C97" w:rsidP="0056085B">
            <w:pPr>
              <w:pStyle w:val="NoSpacing"/>
              <w:jc w:val="both"/>
              <w:rPr>
                <w:rFonts w:ascii="Times New Roman" w:hAnsi="Times New Roman" w:cs="Times New Roman"/>
                <w:sz w:val="24"/>
                <w:szCs w:val="24"/>
              </w:rPr>
            </w:pPr>
            <w:r>
              <w:rPr>
                <w:rFonts w:ascii="Times New Roman" w:hAnsi="Times New Roman" w:cs="Times New Roman"/>
                <w:sz w:val="24"/>
                <w:szCs w:val="24"/>
              </w:rPr>
              <w:t>Molecular biology grade water</w:t>
            </w:r>
          </w:p>
        </w:tc>
        <w:tc>
          <w:tcPr>
            <w:tcW w:w="1596" w:type="dxa"/>
          </w:tcPr>
          <w:p w:rsidR="002C2C97" w:rsidRDefault="002C2C97" w:rsidP="0056085B">
            <w:pPr>
              <w:pStyle w:val="NoSpacing"/>
              <w:jc w:val="center"/>
              <w:rPr>
                <w:rFonts w:ascii="Times New Roman" w:hAnsi="Times New Roman" w:cs="Times New Roman"/>
                <w:sz w:val="24"/>
                <w:szCs w:val="24"/>
              </w:rPr>
            </w:pPr>
            <w:r>
              <w:rPr>
                <w:rFonts w:ascii="Times New Roman" w:hAnsi="Times New Roman" w:cs="Times New Roman"/>
                <w:sz w:val="24"/>
                <w:szCs w:val="24"/>
              </w:rPr>
              <w:t>30.5</w:t>
            </w:r>
            <w:r w:rsidRPr="00293A5A">
              <w:rPr>
                <w:rFonts w:ascii="Times New Roman" w:hAnsi="Times New Roman" w:cs="Times New Roman"/>
                <w:sz w:val="24"/>
                <w:szCs w:val="24"/>
              </w:rPr>
              <w:t xml:space="preserve"> </w:t>
            </w:r>
            <w:proofErr w:type="spellStart"/>
            <w:r w:rsidRPr="00293A5A">
              <w:rPr>
                <w:rFonts w:ascii="Times New Roman" w:hAnsi="Times New Roman" w:cs="Times New Roman"/>
                <w:sz w:val="24"/>
                <w:szCs w:val="24"/>
              </w:rPr>
              <w:t>μ</w:t>
            </w:r>
            <w:r>
              <w:rPr>
                <w:rFonts w:ascii="Times New Roman" w:hAnsi="Times New Roman" w:cs="Times New Roman"/>
                <w:sz w:val="24"/>
                <w:szCs w:val="24"/>
              </w:rPr>
              <w:t>l</w:t>
            </w:r>
            <w:proofErr w:type="spellEnd"/>
          </w:p>
        </w:tc>
      </w:tr>
      <w:tr w:rsidR="002C2C97" w:rsidTr="0056085B">
        <w:trPr>
          <w:trHeight w:val="258"/>
          <w:jc w:val="center"/>
        </w:trPr>
        <w:tc>
          <w:tcPr>
            <w:tcW w:w="3820" w:type="dxa"/>
          </w:tcPr>
          <w:p w:rsidR="002C2C97" w:rsidRDefault="002C2C97" w:rsidP="0056085B">
            <w:pPr>
              <w:pStyle w:val="NoSpacing"/>
              <w:jc w:val="both"/>
              <w:rPr>
                <w:rFonts w:ascii="Times New Roman" w:hAnsi="Times New Roman" w:cs="Times New Roman"/>
                <w:sz w:val="24"/>
                <w:szCs w:val="24"/>
              </w:rPr>
            </w:pPr>
            <w:r>
              <w:rPr>
                <w:rFonts w:ascii="Times New Roman" w:hAnsi="Times New Roman" w:cs="Times New Roman"/>
                <w:sz w:val="24"/>
                <w:szCs w:val="24"/>
              </w:rPr>
              <w:t>10X assay buffer</w:t>
            </w:r>
          </w:p>
        </w:tc>
        <w:tc>
          <w:tcPr>
            <w:tcW w:w="1596" w:type="dxa"/>
          </w:tcPr>
          <w:p w:rsidR="002C2C97" w:rsidRDefault="002C2C97" w:rsidP="0056085B">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5 </w:t>
            </w:r>
            <w:proofErr w:type="spellStart"/>
            <w:r w:rsidRPr="00293A5A">
              <w:rPr>
                <w:rFonts w:ascii="Times New Roman" w:hAnsi="Times New Roman" w:cs="Times New Roman"/>
                <w:sz w:val="24"/>
                <w:szCs w:val="24"/>
              </w:rPr>
              <w:t>μ</w:t>
            </w:r>
            <w:r>
              <w:rPr>
                <w:rFonts w:ascii="Times New Roman" w:hAnsi="Times New Roman" w:cs="Times New Roman"/>
                <w:sz w:val="24"/>
                <w:szCs w:val="24"/>
              </w:rPr>
              <w:t>l</w:t>
            </w:r>
            <w:proofErr w:type="spellEnd"/>
          </w:p>
        </w:tc>
      </w:tr>
      <w:tr w:rsidR="002C2C97" w:rsidTr="0056085B">
        <w:trPr>
          <w:trHeight w:val="245"/>
          <w:jc w:val="center"/>
        </w:trPr>
        <w:tc>
          <w:tcPr>
            <w:tcW w:w="3820" w:type="dxa"/>
          </w:tcPr>
          <w:p w:rsidR="002C2C97" w:rsidRDefault="002C2C97" w:rsidP="0056085B">
            <w:pPr>
              <w:pStyle w:val="NoSpacing"/>
              <w:jc w:val="both"/>
              <w:rPr>
                <w:rFonts w:ascii="Times New Roman" w:hAnsi="Times New Roman" w:cs="Times New Roman"/>
                <w:sz w:val="24"/>
                <w:szCs w:val="24"/>
              </w:rPr>
            </w:pPr>
            <w:r>
              <w:rPr>
                <w:rFonts w:ascii="Times New Roman" w:hAnsi="Times New Roman" w:cs="Times New Roman"/>
                <w:sz w:val="24"/>
                <w:szCs w:val="24"/>
              </w:rPr>
              <w:t>Template DNA (DNA of interest)</w:t>
            </w:r>
          </w:p>
        </w:tc>
        <w:tc>
          <w:tcPr>
            <w:tcW w:w="1596" w:type="dxa"/>
          </w:tcPr>
          <w:p w:rsidR="002C2C97" w:rsidRDefault="002C2C97" w:rsidP="0056085B">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2 </w:t>
            </w:r>
            <w:proofErr w:type="spellStart"/>
            <w:r w:rsidRPr="00293A5A">
              <w:rPr>
                <w:rFonts w:ascii="Times New Roman" w:hAnsi="Times New Roman" w:cs="Times New Roman"/>
                <w:sz w:val="24"/>
                <w:szCs w:val="24"/>
              </w:rPr>
              <w:t>μ</w:t>
            </w:r>
            <w:r>
              <w:rPr>
                <w:rFonts w:ascii="Times New Roman" w:hAnsi="Times New Roman" w:cs="Times New Roman"/>
                <w:sz w:val="24"/>
                <w:szCs w:val="24"/>
              </w:rPr>
              <w:t>l</w:t>
            </w:r>
            <w:proofErr w:type="spellEnd"/>
          </w:p>
        </w:tc>
      </w:tr>
      <w:tr w:rsidR="002C2C97" w:rsidTr="0056085B">
        <w:trPr>
          <w:trHeight w:val="245"/>
          <w:jc w:val="center"/>
        </w:trPr>
        <w:tc>
          <w:tcPr>
            <w:tcW w:w="3820" w:type="dxa"/>
          </w:tcPr>
          <w:p w:rsidR="002C2C97" w:rsidRDefault="002C2C97" w:rsidP="0056085B">
            <w:pPr>
              <w:pStyle w:val="NoSpacing"/>
              <w:jc w:val="both"/>
              <w:rPr>
                <w:rFonts w:ascii="Times New Roman" w:hAnsi="Times New Roman" w:cs="Times New Roman"/>
                <w:sz w:val="24"/>
                <w:szCs w:val="24"/>
              </w:rPr>
            </w:pPr>
            <w:r>
              <w:rPr>
                <w:rFonts w:ascii="Times New Roman" w:hAnsi="Times New Roman" w:cs="Times New Roman"/>
                <w:sz w:val="24"/>
                <w:szCs w:val="24"/>
              </w:rPr>
              <w:t>Forward primer</w:t>
            </w:r>
          </w:p>
        </w:tc>
        <w:tc>
          <w:tcPr>
            <w:tcW w:w="1596" w:type="dxa"/>
          </w:tcPr>
          <w:p w:rsidR="002C2C97" w:rsidRDefault="002C2C97" w:rsidP="0056085B">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1 </w:t>
            </w:r>
            <w:proofErr w:type="spellStart"/>
            <w:r w:rsidRPr="00293A5A">
              <w:rPr>
                <w:rFonts w:ascii="Times New Roman" w:hAnsi="Times New Roman" w:cs="Times New Roman"/>
                <w:sz w:val="24"/>
                <w:szCs w:val="24"/>
              </w:rPr>
              <w:t>μ</w:t>
            </w:r>
            <w:r>
              <w:rPr>
                <w:rFonts w:ascii="Times New Roman" w:hAnsi="Times New Roman" w:cs="Times New Roman"/>
                <w:sz w:val="24"/>
                <w:szCs w:val="24"/>
              </w:rPr>
              <w:t>l</w:t>
            </w:r>
            <w:proofErr w:type="spellEnd"/>
          </w:p>
        </w:tc>
      </w:tr>
      <w:tr w:rsidR="002C2C97" w:rsidTr="0056085B">
        <w:trPr>
          <w:trHeight w:val="245"/>
          <w:jc w:val="center"/>
        </w:trPr>
        <w:tc>
          <w:tcPr>
            <w:tcW w:w="3820" w:type="dxa"/>
          </w:tcPr>
          <w:p w:rsidR="002C2C97" w:rsidRDefault="002C2C97" w:rsidP="0056085B">
            <w:pPr>
              <w:pStyle w:val="NoSpacing"/>
              <w:jc w:val="both"/>
              <w:rPr>
                <w:rFonts w:ascii="Times New Roman" w:hAnsi="Times New Roman" w:cs="Times New Roman"/>
                <w:sz w:val="24"/>
                <w:szCs w:val="24"/>
              </w:rPr>
            </w:pPr>
            <w:r>
              <w:rPr>
                <w:rFonts w:ascii="Times New Roman" w:hAnsi="Times New Roman" w:cs="Times New Roman"/>
                <w:sz w:val="24"/>
                <w:szCs w:val="24"/>
              </w:rPr>
              <w:lastRenderedPageBreak/>
              <w:t>Reverse primer</w:t>
            </w:r>
          </w:p>
        </w:tc>
        <w:tc>
          <w:tcPr>
            <w:tcW w:w="1596" w:type="dxa"/>
          </w:tcPr>
          <w:p w:rsidR="002C2C97" w:rsidRDefault="002C2C97" w:rsidP="0056085B">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1 </w:t>
            </w:r>
            <w:proofErr w:type="spellStart"/>
            <w:r w:rsidRPr="00293A5A">
              <w:rPr>
                <w:rFonts w:ascii="Times New Roman" w:hAnsi="Times New Roman" w:cs="Times New Roman"/>
                <w:sz w:val="24"/>
                <w:szCs w:val="24"/>
              </w:rPr>
              <w:t>μ</w:t>
            </w:r>
            <w:r>
              <w:rPr>
                <w:rFonts w:ascii="Times New Roman" w:hAnsi="Times New Roman" w:cs="Times New Roman"/>
                <w:sz w:val="24"/>
                <w:szCs w:val="24"/>
              </w:rPr>
              <w:t>l</w:t>
            </w:r>
            <w:proofErr w:type="spellEnd"/>
          </w:p>
        </w:tc>
      </w:tr>
      <w:tr w:rsidR="002C2C97" w:rsidTr="0056085B">
        <w:trPr>
          <w:trHeight w:val="245"/>
          <w:jc w:val="center"/>
        </w:trPr>
        <w:tc>
          <w:tcPr>
            <w:tcW w:w="3820" w:type="dxa"/>
          </w:tcPr>
          <w:p w:rsidR="002C2C97" w:rsidRDefault="002C2C97" w:rsidP="0056085B">
            <w:pPr>
              <w:pStyle w:val="NoSpacing"/>
              <w:jc w:val="both"/>
              <w:rPr>
                <w:rFonts w:ascii="Times New Roman" w:hAnsi="Times New Roman" w:cs="Times New Roman"/>
                <w:sz w:val="24"/>
                <w:szCs w:val="24"/>
              </w:rPr>
            </w:pPr>
            <w:r>
              <w:rPr>
                <w:rFonts w:ascii="Times New Roman" w:hAnsi="Times New Roman" w:cs="Times New Roman"/>
                <w:sz w:val="24"/>
                <w:szCs w:val="24"/>
              </w:rPr>
              <w:t xml:space="preserve">25 </w:t>
            </w:r>
            <w:proofErr w:type="spellStart"/>
            <w:r>
              <w:rPr>
                <w:rFonts w:ascii="Times New Roman" w:hAnsi="Times New Roman" w:cs="Times New Roman"/>
                <w:sz w:val="24"/>
                <w:szCs w:val="24"/>
              </w:rPr>
              <w:t>mM</w:t>
            </w:r>
            <w:proofErr w:type="spellEnd"/>
            <w:r>
              <w:rPr>
                <w:rFonts w:ascii="Times New Roman" w:hAnsi="Times New Roman" w:cs="Times New Roman"/>
                <w:sz w:val="24"/>
                <w:szCs w:val="24"/>
              </w:rPr>
              <w:t xml:space="preserve"> MgCl</w:t>
            </w:r>
            <w:r w:rsidRPr="00FD1498">
              <w:rPr>
                <w:rFonts w:ascii="Times New Roman" w:hAnsi="Times New Roman" w:cs="Times New Roman"/>
                <w:sz w:val="24"/>
                <w:szCs w:val="24"/>
                <w:vertAlign w:val="subscript"/>
              </w:rPr>
              <w:t>2</w:t>
            </w:r>
          </w:p>
        </w:tc>
        <w:tc>
          <w:tcPr>
            <w:tcW w:w="1596" w:type="dxa"/>
          </w:tcPr>
          <w:p w:rsidR="002C2C97" w:rsidRDefault="002C2C97" w:rsidP="0056085B">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5 </w:t>
            </w:r>
            <w:proofErr w:type="spellStart"/>
            <w:r w:rsidRPr="00293A5A">
              <w:rPr>
                <w:rFonts w:ascii="Times New Roman" w:hAnsi="Times New Roman" w:cs="Times New Roman"/>
                <w:sz w:val="24"/>
                <w:szCs w:val="24"/>
              </w:rPr>
              <w:t>μ</w:t>
            </w:r>
            <w:r>
              <w:rPr>
                <w:rFonts w:ascii="Times New Roman" w:hAnsi="Times New Roman" w:cs="Times New Roman"/>
                <w:sz w:val="24"/>
                <w:szCs w:val="24"/>
              </w:rPr>
              <w:t>l</w:t>
            </w:r>
            <w:proofErr w:type="spellEnd"/>
          </w:p>
        </w:tc>
      </w:tr>
      <w:tr w:rsidR="002C2C97" w:rsidTr="0056085B">
        <w:trPr>
          <w:trHeight w:val="258"/>
          <w:jc w:val="center"/>
        </w:trPr>
        <w:tc>
          <w:tcPr>
            <w:tcW w:w="3820" w:type="dxa"/>
          </w:tcPr>
          <w:p w:rsidR="002C2C97" w:rsidRDefault="002C2C97" w:rsidP="0056085B">
            <w:pPr>
              <w:pStyle w:val="NoSpacing"/>
              <w:jc w:val="both"/>
              <w:rPr>
                <w:rFonts w:ascii="Times New Roman" w:hAnsi="Times New Roman" w:cs="Times New Roman"/>
                <w:sz w:val="24"/>
                <w:szCs w:val="24"/>
              </w:rPr>
            </w:pPr>
            <w:r>
              <w:rPr>
                <w:rFonts w:ascii="Times New Roman" w:hAnsi="Times New Roman" w:cs="Times New Roman"/>
                <w:sz w:val="24"/>
                <w:szCs w:val="24"/>
              </w:rPr>
              <w:t xml:space="preserve">2.5 </w:t>
            </w:r>
            <w:proofErr w:type="spellStart"/>
            <w:r>
              <w:rPr>
                <w:rFonts w:ascii="Times New Roman" w:hAnsi="Times New Roman" w:cs="Times New Roman"/>
                <w:sz w:val="24"/>
                <w:szCs w:val="24"/>
              </w:rPr>
              <w:t>mM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dNTP</w:t>
            </w:r>
            <w:proofErr w:type="spellEnd"/>
            <w:r>
              <w:rPr>
                <w:rFonts w:ascii="Times New Roman" w:hAnsi="Times New Roman" w:cs="Times New Roman"/>
                <w:sz w:val="24"/>
                <w:szCs w:val="24"/>
              </w:rPr>
              <w:t xml:space="preserve"> mix</w:t>
            </w:r>
          </w:p>
        </w:tc>
        <w:tc>
          <w:tcPr>
            <w:tcW w:w="1596" w:type="dxa"/>
          </w:tcPr>
          <w:p w:rsidR="002C2C97" w:rsidRDefault="002C2C97" w:rsidP="0056085B">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5 </w:t>
            </w:r>
            <w:proofErr w:type="spellStart"/>
            <w:r w:rsidRPr="00293A5A">
              <w:rPr>
                <w:rFonts w:ascii="Times New Roman" w:hAnsi="Times New Roman" w:cs="Times New Roman"/>
                <w:sz w:val="24"/>
                <w:szCs w:val="24"/>
              </w:rPr>
              <w:t>μ</w:t>
            </w:r>
            <w:r>
              <w:rPr>
                <w:rFonts w:ascii="Times New Roman" w:hAnsi="Times New Roman" w:cs="Times New Roman"/>
                <w:sz w:val="24"/>
                <w:szCs w:val="24"/>
              </w:rPr>
              <w:t>l</w:t>
            </w:r>
            <w:proofErr w:type="spellEnd"/>
          </w:p>
        </w:tc>
      </w:tr>
      <w:tr w:rsidR="002C2C97" w:rsidTr="0056085B">
        <w:trPr>
          <w:trHeight w:val="258"/>
          <w:jc w:val="center"/>
        </w:trPr>
        <w:tc>
          <w:tcPr>
            <w:tcW w:w="3820" w:type="dxa"/>
          </w:tcPr>
          <w:p w:rsidR="002C2C97" w:rsidRDefault="002C2C97" w:rsidP="0056085B">
            <w:pPr>
              <w:pStyle w:val="NoSpacing"/>
              <w:jc w:val="both"/>
              <w:rPr>
                <w:rFonts w:ascii="Times New Roman" w:hAnsi="Times New Roman" w:cs="Times New Roman"/>
                <w:sz w:val="24"/>
                <w:szCs w:val="24"/>
              </w:rPr>
            </w:pPr>
            <w:proofErr w:type="spellStart"/>
            <w:r>
              <w:rPr>
                <w:rFonts w:ascii="Times New Roman" w:hAnsi="Times New Roman" w:cs="Times New Roman"/>
                <w:sz w:val="24"/>
                <w:szCs w:val="24"/>
              </w:rPr>
              <w:t>Taq</w:t>
            </w:r>
            <w:proofErr w:type="spellEnd"/>
            <w:r>
              <w:rPr>
                <w:rFonts w:ascii="Times New Roman" w:hAnsi="Times New Roman" w:cs="Times New Roman"/>
                <w:sz w:val="24"/>
                <w:szCs w:val="24"/>
              </w:rPr>
              <w:t xml:space="preserve"> DNA polymerase</w:t>
            </w:r>
          </w:p>
        </w:tc>
        <w:tc>
          <w:tcPr>
            <w:tcW w:w="1596" w:type="dxa"/>
          </w:tcPr>
          <w:p w:rsidR="002C2C97" w:rsidRDefault="002C2C97" w:rsidP="0056085B">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0.5 </w:t>
            </w:r>
            <w:proofErr w:type="spellStart"/>
            <w:r w:rsidRPr="00293A5A">
              <w:rPr>
                <w:rFonts w:ascii="Times New Roman" w:hAnsi="Times New Roman" w:cs="Times New Roman"/>
                <w:sz w:val="24"/>
                <w:szCs w:val="24"/>
              </w:rPr>
              <w:t>μ</w:t>
            </w:r>
            <w:r>
              <w:rPr>
                <w:rFonts w:ascii="Times New Roman" w:hAnsi="Times New Roman" w:cs="Times New Roman"/>
                <w:sz w:val="24"/>
                <w:szCs w:val="24"/>
              </w:rPr>
              <w:t>l</w:t>
            </w:r>
            <w:proofErr w:type="spellEnd"/>
          </w:p>
        </w:tc>
      </w:tr>
      <w:tr w:rsidR="002C2C97" w:rsidTr="0056085B">
        <w:trPr>
          <w:trHeight w:val="258"/>
          <w:jc w:val="center"/>
        </w:trPr>
        <w:tc>
          <w:tcPr>
            <w:tcW w:w="3820" w:type="dxa"/>
          </w:tcPr>
          <w:p w:rsidR="002C2C97" w:rsidRDefault="002C2C97" w:rsidP="0056085B">
            <w:pPr>
              <w:pStyle w:val="NoSpacing"/>
              <w:jc w:val="both"/>
              <w:rPr>
                <w:rFonts w:ascii="Times New Roman" w:hAnsi="Times New Roman" w:cs="Times New Roman"/>
                <w:sz w:val="24"/>
                <w:szCs w:val="24"/>
              </w:rPr>
            </w:pPr>
            <w:r>
              <w:rPr>
                <w:rFonts w:ascii="Times New Roman" w:hAnsi="Times New Roman" w:cs="Times New Roman"/>
                <w:sz w:val="24"/>
                <w:szCs w:val="24"/>
              </w:rPr>
              <w:t>Total volume</w:t>
            </w:r>
          </w:p>
        </w:tc>
        <w:tc>
          <w:tcPr>
            <w:tcW w:w="1596" w:type="dxa"/>
          </w:tcPr>
          <w:p w:rsidR="002C2C97" w:rsidRDefault="002C2C97" w:rsidP="0056085B">
            <w:pPr>
              <w:pStyle w:val="NoSpacing"/>
              <w:numPr>
                <w:ilvl w:val="1"/>
                <w:numId w:val="1"/>
              </w:numPr>
              <w:rPr>
                <w:rFonts w:ascii="Times New Roman" w:hAnsi="Times New Roman" w:cs="Times New Roman"/>
                <w:sz w:val="24"/>
                <w:szCs w:val="24"/>
              </w:rPr>
            </w:pPr>
            <w:proofErr w:type="spellStart"/>
            <w:r w:rsidRPr="00293A5A">
              <w:rPr>
                <w:rFonts w:ascii="Times New Roman" w:hAnsi="Times New Roman" w:cs="Times New Roman"/>
                <w:sz w:val="24"/>
                <w:szCs w:val="24"/>
              </w:rPr>
              <w:t>Μ</w:t>
            </w:r>
            <w:r>
              <w:rPr>
                <w:rFonts w:ascii="Times New Roman" w:hAnsi="Times New Roman" w:cs="Times New Roman"/>
                <w:sz w:val="24"/>
                <w:szCs w:val="24"/>
              </w:rPr>
              <w:t>l</w:t>
            </w:r>
            <w:proofErr w:type="spellEnd"/>
          </w:p>
        </w:tc>
      </w:tr>
    </w:tbl>
    <w:p w:rsidR="002C2C97" w:rsidRPr="003D48A1" w:rsidRDefault="002C2C97" w:rsidP="002C2C97">
      <w:pPr>
        <w:pStyle w:val="NoSpacing"/>
        <w:ind w:left="720"/>
        <w:jc w:val="both"/>
        <w:rPr>
          <w:rFonts w:ascii="Times New Roman" w:hAnsi="Times New Roman" w:cs="Times New Roman"/>
          <w:sz w:val="24"/>
          <w:szCs w:val="24"/>
        </w:rPr>
      </w:pPr>
    </w:p>
    <w:p w:rsidR="002C2C97" w:rsidRDefault="002C2C97" w:rsidP="002C2C97">
      <w:pPr>
        <w:pStyle w:val="NoSpacing"/>
        <w:jc w:val="both"/>
        <w:rPr>
          <w:rFonts w:ascii="Times New Roman" w:hAnsi="Times New Roman" w:cs="Times New Roman"/>
          <w:sz w:val="24"/>
          <w:szCs w:val="24"/>
        </w:rPr>
      </w:pPr>
      <w:r>
        <w:rPr>
          <w:rFonts w:ascii="Times New Roman" w:hAnsi="Times New Roman" w:cs="Times New Roman"/>
          <w:sz w:val="24"/>
          <w:szCs w:val="24"/>
        </w:rPr>
        <w:t xml:space="preserve">2. Tap the tube for 2-3 seconds to mix the contents thoroughly. </w:t>
      </w:r>
    </w:p>
    <w:p w:rsidR="002C2C97" w:rsidRDefault="002C2C97" w:rsidP="002C2C97">
      <w:pPr>
        <w:pStyle w:val="NoSpacing"/>
        <w:jc w:val="both"/>
        <w:rPr>
          <w:rFonts w:ascii="Times New Roman" w:hAnsi="Times New Roman" w:cs="Times New Roman"/>
          <w:sz w:val="24"/>
          <w:szCs w:val="24"/>
        </w:rPr>
      </w:pPr>
      <w:r>
        <w:rPr>
          <w:rFonts w:ascii="Times New Roman" w:hAnsi="Times New Roman" w:cs="Times New Roman"/>
          <w:sz w:val="24"/>
          <w:szCs w:val="24"/>
        </w:rPr>
        <w:t xml:space="preserve">3. PCR consist of three defined steps such as </w:t>
      </w:r>
      <w:proofErr w:type="spellStart"/>
      <w:r w:rsidRPr="004B4EC5">
        <w:rPr>
          <w:rFonts w:ascii="Times New Roman" w:hAnsi="Times New Roman" w:cs="Times New Roman"/>
          <w:b/>
          <w:bCs/>
          <w:sz w:val="24"/>
          <w:szCs w:val="24"/>
        </w:rPr>
        <w:t>denaturation</w:t>
      </w:r>
      <w:proofErr w:type="spellEnd"/>
      <w:r>
        <w:rPr>
          <w:rFonts w:ascii="Times New Roman" w:hAnsi="Times New Roman" w:cs="Times New Roman"/>
          <w:sz w:val="24"/>
          <w:szCs w:val="24"/>
        </w:rPr>
        <w:t xml:space="preserve">, </w:t>
      </w:r>
      <w:proofErr w:type="spellStart"/>
      <w:r w:rsidRPr="004B4EC5">
        <w:rPr>
          <w:rFonts w:ascii="Times New Roman" w:hAnsi="Times New Roman" w:cs="Times New Roman"/>
          <w:b/>
          <w:bCs/>
          <w:sz w:val="24"/>
          <w:szCs w:val="24"/>
        </w:rPr>
        <w:t>renaturation</w:t>
      </w:r>
      <w:proofErr w:type="spellEnd"/>
      <w:r>
        <w:rPr>
          <w:rFonts w:ascii="Times New Roman" w:hAnsi="Times New Roman" w:cs="Times New Roman"/>
          <w:sz w:val="24"/>
          <w:szCs w:val="24"/>
        </w:rPr>
        <w:t xml:space="preserve"> or </w:t>
      </w:r>
      <w:r w:rsidRPr="004B4EC5">
        <w:rPr>
          <w:rFonts w:ascii="Times New Roman" w:hAnsi="Times New Roman" w:cs="Times New Roman"/>
          <w:b/>
          <w:bCs/>
          <w:sz w:val="24"/>
          <w:szCs w:val="24"/>
        </w:rPr>
        <w:t>annealing</w:t>
      </w:r>
      <w:r>
        <w:rPr>
          <w:rFonts w:ascii="Times New Roman" w:hAnsi="Times New Roman" w:cs="Times New Roman"/>
          <w:sz w:val="24"/>
          <w:szCs w:val="24"/>
        </w:rPr>
        <w:t xml:space="preserve"> and </w:t>
      </w:r>
    </w:p>
    <w:p w:rsidR="002C2C97" w:rsidRDefault="002C2C97" w:rsidP="002C2C97">
      <w:pPr>
        <w:pStyle w:val="NoSpacing"/>
        <w:jc w:val="both"/>
        <w:rPr>
          <w:rFonts w:ascii="Times New Roman" w:hAnsi="Times New Roman" w:cs="Times New Roman"/>
          <w:sz w:val="24"/>
          <w:szCs w:val="24"/>
        </w:rPr>
      </w:pPr>
      <w:proofErr w:type="gramStart"/>
      <w:r w:rsidRPr="004B4EC5">
        <w:rPr>
          <w:rFonts w:ascii="Times New Roman" w:hAnsi="Times New Roman" w:cs="Times New Roman"/>
          <w:b/>
          <w:bCs/>
          <w:sz w:val="24"/>
          <w:szCs w:val="24"/>
        </w:rPr>
        <w:t>synthesis</w:t>
      </w:r>
      <w:proofErr w:type="gramEnd"/>
      <w:r>
        <w:rPr>
          <w:rFonts w:ascii="Times New Roman" w:hAnsi="Times New Roman" w:cs="Times New Roman"/>
          <w:sz w:val="24"/>
          <w:szCs w:val="24"/>
        </w:rPr>
        <w:t xml:space="preserve"> or </w:t>
      </w:r>
      <w:r w:rsidRPr="004B4EC5">
        <w:rPr>
          <w:rFonts w:ascii="Times New Roman" w:hAnsi="Times New Roman" w:cs="Times New Roman"/>
          <w:b/>
          <w:bCs/>
          <w:sz w:val="24"/>
          <w:szCs w:val="24"/>
        </w:rPr>
        <w:t>extension</w:t>
      </w:r>
      <w:r>
        <w:rPr>
          <w:rFonts w:ascii="Times New Roman" w:hAnsi="Times New Roman" w:cs="Times New Roman"/>
          <w:sz w:val="24"/>
          <w:szCs w:val="24"/>
        </w:rPr>
        <w:t xml:space="preserve">. Each of these steps is repeated 30-40 times, termed as </w:t>
      </w:r>
      <w:r w:rsidRPr="004B4EC5">
        <w:rPr>
          <w:rFonts w:ascii="Times New Roman" w:hAnsi="Times New Roman" w:cs="Times New Roman"/>
          <w:b/>
          <w:bCs/>
          <w:sz w:val="24"/>
          <w:szCs w:val="24"/>
        </w:rPr>
        <w:t>cycles</w:t>
      </w:r>
      <w:r>
        <w:rPr>
          <w:rFonts w:ascii="Times New Roman" w:hAnsi="Times New Roman" w:cs="Times New Roman"/>
          <w:sz w:val="24"/>
          <w:szCs w:val="24"/>
        </w:rPr>
        <w:t xml:space="preserve">. All </w:t>
      </w:r>
    </w:p>
    <w:p w:rsidR="002C2C97" w:rsidRDefault="002C2C97" w:rsidP="002C2C97">
      <w:pPr>
        <w:pStyle w:val="NoSpacing"/>
        <w:jc w:val="both"/>
        <w:rPr>
          <w:rFonts w:ascii="Times New Roman" w:hAnsi="Times New Roman" w:cs="Times New Roman"/>
          <w:sz w:val="24"/>
          <w:szCs w:val="24"/>
        </w:rPr>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cycles are run in the thermal cycler. </w:t>
      </w:r>
    </w:p>
    <w:p w:rsidR="002C2C97" w:rsidRDefault="002C2C97" w:rsidP="002C2C97">
      <w:pPr>
        <w:pStyle w:val="NoSpacing"/>
        <w:jc w:val="both"/>
        <w:rPr>
          <w:rFonts w:ascii="Times New Roman" w:hAnsi="Times New Roman" w:cs="Times New Roman"/>
          <w:sz w:val="24"/>
          <w:szCs w:val="24"/>
        </w:rPr>
      </w:pPr>
      <w:r>
        <w:rPr>
          <w:rFonts w:ascii="Times New Roman" w:hAnsi="Times New Roman" w:cs="Times New Roman"/>
          <w:sz w:val="24"/>
          <w:szCs w:val="24"/>
        </w:rPr>
        <w:t xml:space="preserve">4. In the first cycle double stranded template DNA is denatured by heating the reaction above </w:t>
      </w:r>
    </w:p>
    <w:p w:rsidR="002C2C97" w:rsidRDefault="002C2C97" w:rsidP="002C2C97">
      <w:pPr>
        <w:pStyle w:val="NoSpacing"/>
        <w:jc w:val="both"/>
        <w:rPr>
          <w:rFonts w:ascii="Times New Roman" w:hAnsi="Times New Roman" w:cs="Times New Roman"/>
          <w:sz w:val="24"/>
          <w:szCs w:val="24"/>
        </w:rPr>
      </w:pPr>
      <w:proofErr w:type="gramStart"/>
      <w:r>
        <w:rPr>
          <w:rFonts w:ascii="Times New Roman" w:hAnsi="Times New Roman" w:cs="Times New Roman"/>
          <w:sz w:val="24"/>
          <w:szCs w:val="24"/>
        </w:rPr>
        <w:t>90</w:t>
      </w:r>
      <w:r w:rsidRPr="004B4EC5">
        <w:rPr>
          <w:rFonts w:ascii="Times New Roman" w:hAnsi="Times New Roman" w:cs="Times New Roman"/>
          <w:sz w:val="24"/>
          <w:szCs w:val="24"/>
          <w:vertAlign w:val="superscript"/>
        </w:rPr>
        <w:t>0</w:t>
      </w:r>
      <w:r>
        <w:rPr>
          <w:rFonts w:ascii="Times New Roman" w:hAnsi="Times New Roman" w:cs="Times New Roman"/>
          <w:sz w:val="24"/>
          <w:szCs w:val="24"/>
        </w:rPr>
        <w:t>C for about 1 minute.</w:t>
      </w:r>
      <w:proofErr w:type="gramEnd"/>
    </w:p>
    <w:p w:rsidR="002C2C97" w:rsidRDefault="002C2C97" w:rsidP="002C2C97">
      <w:pPr>
        <w:pStyle w:val="NoSpacing"/>
        <w:jc w:val="both"/>
        <w:rPr>
          <w:rFonts w:ascii="Times New Roman" w:hAnsi="Times New Roman" w:cs="Times New Roman"/>
          <w:sz w:val="24"/>
          <w:szCs w:val="24"/>
        </w:rPr>
      </w:pPr>
      <w:r>
        <w:rPr>
          <w:rFonts w:ascii="Times New Roman" w:hAnsi="Times New Roman" w:cs="Times New Roman"/>
          <w:sz w:val="24"/>
          <w:szCs w:val="24"/>
        </w:rPr>
        <w:t>5. Temperature of the mixture is then slowly cooled down to 40-60</w:t>
      </w:r>
      <w:r w:rsidRPr="004B4EC5">
        <w:rPr>
          <w:rFonts w:ascii="Times New Roman" w:hAnsi="Times New Roman" w:cs="Times New Roman"/>
          <w:sz w:val="24"/>
          <w:szCs w:val="24"/>
          <w:vertAlign w:val="superscript"/>
        </w:rPr>
        <w:t>0</w:t>
      </w:r>
      <w:r>
        <w:rPr>
          <w:rFonts w:ascii="Times New Roman" w:hAnsi="Times New Roman" w:cs="Times New Roman"/>
          <w:sz w:val="24"/>
          <w:szCs w:val="24"/>
        </w:rPr>
        <w:t xml:space="preserve">C for 1 minute. The </w:t>
      </w:r>
    </w:p>
    <w:p w:rsidR="002C2C97" w:rsidRDefault="002C2C97" w:rsidP="002C2C97">
      <w:pPr>
        <w:pStyle w:val="NoSpacing"/>
        <w:jc w:val="both"/>
        <w:rPr>
          <w:rFonts w:ascii="Times New Roman" w:hAnsi="Times New Roman" w:cs="Times New Roman"/>
          <w:sz w:val="24"/>
          <w:szCs w:val="24"/>
        </w:rPr>
      </w:pPr>
      <w:proofErr w:type="gramStart"/>
      <w:r>
        <w:rPr>
          <w:rFonts w:ascii="Times New Roman" w:hAnsi="Times New Roman" w:cs="Times New Roman"/>
          <w:sz w:val="24"/>
          <w:szCs w:val="24"/>
        </w:rPr>
        <w:t>primers</w:t>
      </w:r>
      <w:proofErr w:type="gramEnd"/>
      <w:r>
        <w:rPr>
          <w:rFonts w:ascii="Times New Roman" w:hAnsi="Times New Roman" w:cs="Times New Roman"/>
          <w:sz w:val="24"/>
          <w:szCs w:val="24"/>
        </w:rPr>
        <w:t xml:space="preserve"> then complementary pairs to the flanking regions of the target DNA. This process is </w:t>
      </w:r>
    </w:p>
    <w:p w:rsidR="002C2C97" w:rsidRDefault="002C2C97" w:rsidP="002C2C97">
      <w:pPr>
        <w:pStyle w:val="NoSpacing"/>
        <w:jc w:val="both"/>
        <w:rPr>
          <w:rFonts w:ascii="Times New Roman" w:hAnsi="Times New Roman" w:cs="Times New Roman"/>
          <w:sz w:val="24"/>
          <w:szCs w:val="24"/>
        </w:rPr>
      </w:pPr>
      <w:proofErr w:type="gramStart"/>
      <w:r>
        <w:rPr>
          <w:rFonts w:ascii="Times New Roman" w:hAnsi="Times New Roman" w:cs="Times New Roman"/>
          <w:sz w:val="24"/>
          <w:szCs w:val="24"/>
        </w:rPr>
        <w:t>called</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renaturation</w:t>
      </w:r>
      <w:proofErr w:type="spellEnd"/>
      <w:r>
        <w:rPr>
          <w:rFonts w:ascii="Times New Roman" w:hAnsi="Times New Roman" w:cs="Times New Roman"/>
          <w:sz w:val="24"/>
          <w:szCs w:val="24"/>
        </w:rPr>
        <w:t xml:space="preserve"> or annealing.</w:t>
      </w:r>
    </w:p>
    <w:p w:rsidR="002C2C97" w:rsidRDefault="002C2C97" w:rsidP="002C2C97">
      <w:pPr>
        <w:pStyle w:val="NoSpacing"/>
        <w:jc w:val="both"/>
        <w:rPr>
          <w:rFonts w:ascii="Times New Roman" w:hAnsi="Times New Roman" w:cs="Times New Roman"/>
          <w:sz w:val="24"/>
          <w:szCs w:val="24"/>
        </w:rPr>
      </w:pPr>
      <w:r>
        <w:rPr>
          <w:rFonts w:ascii="Times New Roman" w:hAnsi="Times New Roman" w:cs="Times New Roman"/>
          <w:sz w:val="24"/>
          <w:szCs w:val="24"/>
        </w:rPr>
        <w:t xml:space="preserve">6. The initiation of DNA synthesis occurs at 3’hydroxyl end of each primer. The primers are </w:t>
      </w:r>
    </w:p>
    <w:p w:rsidR="002C2C97" w:rsidRDefault="002C2C97" w:rsidP="002C2C97">
      <w:pPr>
        <w:pStyle w:val="NoSpacing"/>
        <w:jc w:val="both"/>
        <w:rPr>
          <w:rFonts w:ascii="Times New Roman" w:hAnsi="Times New Roman" w:cs="Times New Roman"/>
          <w:sz w:val="24"/>
          <w:szCs w:val="24"/>
        </w:rPr>
      </w:pPr>
      <w:proofErr w:type="gramStart"/>
      <w:r>
        <w:rPr>
          <w:rFonts w:ascii="Times New Roman" w:hAnsi="Times New Roman" w:cs="Times New Roman"/>
          <w:sz w:val="24"/>
          <w:szCs w:val="24"/>
        </w:rPr>
        <w:t>extended</w:t>
      </w:r>
      <w:proofErr w:type="gramEnd"/>
      <w:r>
        <w:rPr>
          <w:rFonts w:ascii="Times New Roman" w:hAnsi="Times New Roman" w:cs="Times New Roman"/>
          <w:sz w:val="24"/>
          <w:szCs w:val="24"/>
        </w:rPr>
        <w:t xml:space="preserve"> by joining the bases complementary to the DNA strand. The temperature for the </w:t>
      </w:r>
    </w:p>
    <w:p w:rsidR="002C2C97" w:rsidRDefault="002C2C97" w:rsidP="002C2C97">
      <w:pPr>
        <w:pStyle w:val="NoSpacing"/>
        <w:jc w:val="both"/>
        <w:rPr>
          <w:rFonts w:ascii="Times New Roman" w:hAnsi="Times New Roman" w:cs="Times New Roman"/>
          <w:sz w:val="24"/>
          <w:szCs w:val="24"/>
        </w:rPr>
      </w:pPr>
      <w:proofErr w:type="gramStart"/>
      <w:r>
        <w:rPr>
          <w:rFonts w:ascii="Times New Roman" w:hAnsi="Times New Roman" w:cs="Times New Roman"/>
          <w:sz w:val="24"/>
          <w:szCs w:val="24"/>
        </w:rPr>
        <w:t>synthesis</w:t>
      </w:r>
      <w:proofErr w:type="gramEnd"/>
      <w:r>
        <w:rPr>
          <w:rFonts w:ascii="Times New Roman" w:hAnsi="Times New Roman" w:cs="Times New Roman"/>
          <w:sz w:val="24"/>
          <w:szCs w:val="24"/>
        </w:rPr>
        <w:t xml:space="preserve"> step is 75</w:t>
      </w:r>
      <w:r w:rsidRPr="00C93D79">
        <w:rPr>
          <w:rFonts w:ascii="Times New Roman" w:hAnsi="Times New Roman" w:cs="Times New Roman"/>
          <w:sz w:val="24"/>
          <w:szCs w:val="24"/>
          <w:vertAlign w:val="superscript"/>
        </w:rPr>
        <w:t>0</w:t>
      </w:r>
      <w:r>
        <w:rPr>
          <w:rFonts w:ascii="Times New Roman" w:hAnsi="Times New Roman" w:cs="Times New Roman"/>
          <w:sz w:val="24"/>
          <w:szCs w:val="24"/>
        </w:rPr>
        <w:t xml:space="preserve">C for 2 minutes, which is optimum for the stability of </w:t>
      </w:r>
      <w:proofErr w:type="spellStart"/>
      <w:r>
        <w:rPr>
          <w:rFonts w:ascii="Times New Roman" w:hAnsi="Times New Roman" w:cs="Times New Roman"/>
          <w:sz w:val="24"/>
          <w:szCs w:val="24"/>
        </w:rPr>
        <w:t>Taq</w:t>
      </w:r>
      <w:proofErr w:type="spellEnd"/>
      <w:r>
        <w:rPr>
          <w:rFonts w:ascii="Times New Roman" w:hAnsi="Times New Roman" w:cs="Times New Roman"/>
          <w:sz w:val="24"/>
          <w:szCs w:val="24"/>
        </w:rPr>
        <w:t xml:space="preserve"> DNA    </w:t>
      </w:r>
    </w:p>
    <w:p w:rsidR="002C2C97" w:rsidRDefault="002C2C97" w:rsidP="002C2C97">
      <w:pPr>
        <w:pStyle w:val="NoSpacing"/>
        <w:jc w:val="both"/>
        <w:rPr>
          <w:rFonts w:ascii="Times New Roman" w:hAnsi="Times New Roman" w:cs="Times New Roman"/>
          <w:sz w:val="24"/>
          <w:szCs w:val="24"/>
        </w:rPr>
      </w:pPr>
      <w:proofErr w:type="gramStart"/>
      <w:r>
        <w:rPr>
          <w:rFonts w:ascii="Times New Roman" w:hAnsi="Times New Roman" w:cs="Times New Roman"/>
          <w:sz w:val="24"/>
          <w:szCs w:val="24"/>
        </w:rPr>
        <w:t>polymerase</w:t>
      </w:r>
      <w:proofErr w:type="gramEnd"/>
      <w:r>
        <w:rPr>
          <w:rFonts w:ascii="Times New Roman" w:hAnsi="Times New Roman" w:cs="Times New Roman"/>
          <w:sz w:val="24"/>
          <w:szCs w:val="24"/>
        </w:rPr>
        <w:t xml:space="preserve"> enzyme. </w:t>
      </w:r>
    </w:p>
    <w:p w:rsidR="002C2C97" w:rsidRDefault="002C2C97" w:rsidP="002C2C97">
      <w:pPr>
        <w:pStyle w:val="NoSpacing"/>
        <w:jc w:val="both"/>
        <w:rPr>
          <w:rFonts w:ascii="Times New Roman" w:hAnsi="Times New Roman" w:cs="Times New Roman"/>
          <w:sz w:val="24"/>
          <w:szCs w:val="24"/>
        </w:rPr>
      </w:pPr>
      <w:r>
        <w:rPr>
          <w:rFonts w:ascii="Times New Roman" w:hAnsi="Times New Roman" w:cs="Times New Roman"/>
          <w:sz w:val="24"/>
          <w:szCs w:val="24"/>
        </w:rPr>
        <w:t xml:space="preserve">7. In this way 30-40 cycles of </w:t>
      </w:r>
      <w:proofErr w:type="spellStart"/>
      <w:r w:rsidRPr="004B4EC5">
        <w:rPr>
          <w:rFonts w:ascii="Times New Roman" w:hAnsi="Times New Roman" w:cs="Times New Roman"/>
          <w:b/>
          <w:bCs/>
          <w:sz w:val="24"/>
          <w:szCs w:val="24"/>
        </w:rPr>
        <w:t>denaturation</w:t>
      </w:r>
      <w:proofErr w:type="spellEnd"/>
      <w:r>
        <w:rPr>
          <w:rFonts w:ascii="Times New Roman" w:hAnsi="Times New Roman" w:cs="Times New Roman"/>
          <w:sz w:val="24"/>
          <w:szCs w:val="24"/>
        </w:rPr>
        <w:t xml:space="preserve">, </w:t>
      </w:r>
      <w:proofErr w:type="spellStart"/>
      <w:r w:rsidRPr="004B4EC5">
        <w:rPr>
          <w:rFonts w:ascii="Times New Roman" w:hAnsi="Times New Roman" w:cs="Times New Roman"/>
          <w:b/>
          <w:bCs/>
          <w:sz w:val="24"/>
          <w:szCs w:val="24"/>
        </w:rPr>
        <w:t>renaturation</w:t>
      </w:r>
      <w:proofErr w:type="spellEnd"/>
      <w:r>
        <w:rPr>
          <w:rFonts w:ascii="Times New Roman" w:hAnsi="Times New Roman" w:cs="Times New Roman"/>
          <w:sz w:val="24"/>
          <w:szCs w:val="24"/>
        </w:rPr>
        <w:t xml:space="preserve"> and </w:t>
      </w:r>
      <w:r w:rsidRPr="004B4EC5">
        <w:rPr>
          <w:rFonts w:ascii="Times New Roman" w:hAnsi="Times New Roman" w:cs="Times New Roman"/>
          <w:b/>
          <w:bCs/>
          <w:sz w:val="24"/>
          <w:szCs w:val="24"/>
        </w:rPr>
        <w:t>synthesis</w:t>
      </w:r>
      <w:r>
        <w:rPr>
          <w:rFonts w:ascii="Times New Roman" w:hAnsi="Times New Roman" w:cs="Times New Roman"/>
          <w:sz w:val="24"/>
          <w:szCs w:val="24"/>
        </w:rPr>
        <w:t xml:space="preserve"> are run in the </w:t>
      </w:r>
    </w:p>
    <w:p w:rsidR="002C2C97" w:rsidRDefault="002C2C97" w:rsidP="002C2C97">
      <w:pPr>
        <w:pStyle w:val="NoSpacing"/>
        <w:jc w:val="both"/>
        <w:rPr>
          <w:rFonts w:ascii="Times New Roman" w:hAnsi="Times New Roman" w:cs="Times New Roman"/>
          <w:sz w:val="24"/>
          <w:szCs w:val="24"/>
        </w:rPr>
      </w:pPr>
      <w:proofErr w:type="gramStart"/>
      <w:r>
        <w:rPr>
          <w:rFonts w:ascii="Times New Roman" w:hAnsi="Times New Roman" w:cs="Times New Roman"/>
          <w:sz w:val="24"/>
          <w:szCs w:val="24"/>
        </w:rPr>
        <w:t>thermal</w:t>
      </w:r>
      <w:proofErr w:type="gramEnd"/>
      <w:r>
        <w:rPr>
          <w:rFonts w:ascii="Times New Roman" w:hAnsi="Times New Roman" w:cs="Times New Roman"/>
          <w:sz w:val="24"/>
          <w:szCs w:val="24"/>
        </w:rPr>
        <w:t xml:space="preserve"> cycler. New strand extend beyond the target DNA it will contain the    </w:t>
      </w:r>
    </w:p>
    <w:p w:rsidR="002C2C97" w:rsidRDefault="002C2C97" w:rsidP="002C2C97">
      <w:pPr>
        <w:pStyle w:val="NoSpacing"/>
        <w:jc w:val="both"/>
        <w:rPr>
          <w:rFonts w:ascii="Times New Roman" w:hAnsi="Times New Roman" w:cs="Times New Roman"/>
          <w:sz w:val="24"/>
          <w:szCs w:val="24"/>
        </w:rPr>
      </w:pPr>
      <w:proofErr w:type="gramStart"/>
      <w:r>
        <w:rPr>
          <w:rFonts w:ascii="Times New Roman" w:hAnsi="Times New Roman" w:cs="Times New Roman"/>
          <w:sz w:val="24"/>
          <w:szCs w:val="24"/>
        </w:rPr>
        <w:t>complementary</w:t>
      </w:r>
      <w:proofErr w:type="gramEnd"/>
      <w:r>
        <w:rPr>
          <w:rFonts w:ascii="Times New Roman" w:hAnsi="Times New Roman" w:cs="Times New Roman"/>
          <w:sz w:val="24"/>
          <w:szCs w:val="24"/>
        </w:rPr>
        <w:t xml:space="preserve"> regions to the primers at the 3’ end. Thus, if another round of DNA   </w:t>
      </w:r>
    </w:p>
    <w:p w:rsidR="002C2C97" w:rsidRDefault="002C2C97" w:rsidP="002C2C97">
      <w:pPr>
        <w:pStyle w:val="NoSpacing"/>
        <w:jc w:val="both"/>
        <w:rPr>
          <w:rFonts w:ascii="Times New Roman" w:hAnsi="Times New Roman" w:cs="Times New Roman"/>
          <w:sz w:val="24"/>
          <w:szCs w:val="24"/>
        </w:rPr>
      </w:pPr>
      <w:proofErr w:type="gramStart"/>
      <w:r>
        <w:rPr>
          <w:rFonts w:ascii="Times New Roman" w:hAnsi="Times New Roman" w:cs="Times New Roman"/>
          <w:sz w:val="24"/>
          <w:szCs w:val="24"/>
        </w:rPr>
        <w:t>synthesis</w:t>
      </w:r>
      <w:proofErr w:type="gramEnd"/>
      <w:r>
        <w:rPr>
          <w:rFonts w:ascii="Times New Roman" w:hAnsi="Times New Roman" w:cs="Times New Roman"/>
          <w:sz w:val="24"/>
          <w:szCs w:val="24"/>
        </w:rPr>
        <w:t xml:space="preserve"> is allowed to take place, the original strand as well as new strand used as template. </w:t>
      </w:r>
    </w:p>
    <w:p w:rsidR="002C2C97" w:rsidRDefault="002C2C97" w:rsidP="002C2C97">
      <w:pPr>
        <w:pStyle w:val="NoSpacing"/>
        <w:jc w:val="both"/>
        <w:rPr>
          <w:rFonts w:ascii="Times New Roman" w:hAnsi="Times New Roman" w:cs="Times New Roman"/>
          <w:sz w:val="24"/>
          <w:szCs w:val="24"/>
        </w:rPr>
      </w:pPr>
      <w:r>
        <w:rPr>
          <w:rFonts w:ascii="Times New Roman" w:hAnsi="Times New Roman" w:cs="Times New Roman"/>
          <w:sz w:val="24"/>
          <w:szCs w:val="24"/>
        </w:rPr>
        <w:t xml:space="preserve">    All the new strands will act as template so that there will be exponential increase in the   </w:t>
      </w:r>
    </w:p>
    <w:p w:rsidR="002C2C97" w:rsidRDefault="002C2C97" w:rsidP="002C2C97">
      <w:pPr>
        <w:pStyle w:val="NoSpacing"/>
        <w:jc w:val="both"/>
        <w:rPr>
          <w:rFonts w:ascii="Times New Roman" w:hAnsi="Times New Roman" w:cs="Times New Roman"/>
          <w:sz w:val="24"/>
          <w:szCs w:val="24"/>
        </w:rPr>
      </w:pPr>
      <w:proofErr w:type="gramStart"/>
      <w:r>
        <w:rPr>
          <w:rFonts w:ascii="Times New Roman" w:hAnsi="Times New Roman" w:cs="Times New Roman"/>
          <w:sz w:val="24"/>
          <w:szCs w:val="24"/>
        </w:rPr>
        <w:t>amount</w:t>
      </w:r>
      <w:proofErr w:type="gramEnd"/>
      <w:r>
        <w:rPr>
          <w:rFonts w:ascii="Times New Roman" w:hAnsi="Times New Roman" w:cs="Times New Roman"/>
          <w:sz w:val="24"/>
          <w:szCs w:val="24"/>
        </w:rPr>
        <w:t xml:space="preserve"> of DNA produced. </w:t>
      </w:r>
    </w:p>
    <w:p w:rsidR="002C2C97" w:rsidRDefault="002C2C97" w:rsidP="002C2C97">
      <w:pPr>
        <w:spacing w:after="0" w:line="240" w:lineRule="auto"/>
        <w:jc w:val="both"/>
        <w:rPr>
          <w:rFonts w:ascii="Times New Roman" w:hAnsi="Times New Roman" w:cs="Times New Roman"/>
          <w:b/>
          <w:bCs/>
          <w:sz w:val="24"/>
          <w:szCs w:val="24"/>
          <w:lang w:bidi="mr-IN"/>
        </w:rPr>
      </w:pPr>
    </w:p>
    <w:p w:rsidR="002C2C97" w:rsidRPr="00752C2B" w:rsidRDefault="002C2C97" w:rsidP="002C2C97">
      <w:pPr>
        <w:pStyle w:val="NoSpacing"/>
        <w:jc w:val="both"/>
        <w:rPr>
          <w:rFonts w:ascii="Times New Roman" w:hAnsi="Times New Roman" w:cs="Times New Roman"/>
          <w:b/>
          <w:bCs/>
          <w:sz w:val="24"/>
          <w:szCs w:val="24"/>
          <w:lang w:bidi="mr-IN"/>
        </w:rPr>
      </w:pPr>
      <w:r w:rsidRPr="00752C2B">
        <w:rPr>
          <w:rFonts w:ascii="Times New Roman" w:hAnsi="Times New Roman" w:cs="Times New Roman"/>
          <w:b/>
          <w:bCs/>
          <w:sz w:val="24"/>
          <w:szCs w:val="24"/>
          <w:lang w:bidi="mr-IN"/>
        </w:rPr>
        <w:t>2. Insertion of foreign DNA (gene of interest) into vector to form recombinant DNA molecule</w:t>
      </w:r>
    </w:p>
    <w:p w:rsidR="002C2C97" w:rsidRDefault="002C2C97" w:rsidP="002C2C97">
      <w:pPr>
        <w:pStyle w:val="NoSpacing"/>
        <w:jc w:val="both"/>
        <w:rPr>
          <w:rFonts w:ascii="Times New Roman" w:hAnsi="Times New Roman" w:cs="Times New Roman"/>
          <w:sz w:val="24"/>
          <w:szCs w:val="24"/>
          <w:lang w:bidi="mr-IN"/>
        </w:rPr>
      </w:pPr>
      <w:r>
        <w:rPr>
          <w:rFonts w:ascii="Times New Roman" w:hAnsi="Times New Roman" w:cs="Times New Roman"/>
          <w:sz w:val="24"/>
          <w:szCs w:val="24"/>
          <w:lang w:bidi="mr-IN"/>
        </w:rPr>
        <w:t xml:space="preserve">The DNA of interest and suitable vector are cut with same restriction enzyme in order to obtain sticky ends. Both are </w:t>
      </w:r>
      <w:proofErr w:type="spellStart"/>
      <w:r>
        <w:rPr>
          <w:rFonts w:ascii="Times New Roman" w:hAnsi="Times New Roman" w:cs="Times New Roman"/>
          <w:sz w:val="24"/>
          <w:szCs w:val="24"/>
          <w:lang w:bidi="mr-IN"/>
        </w:rPr>
        <w:t>ligated</w:t>
      </w:r>
      <w:proofErr w:type="spellEnd"/>
      <w:r>
        <w:rPr>
          <w:rFonts w:ascii="Times New Roman" w:hAnsi="Times New Roman" w:cs="Times New Roman"/>
          <w:sz w:val="24"/>
          <w:szCs w:val="24"/>
          <w:lang w:bidi="mr-IN"/>
        </w:rPr>
        <w:t xml:space="preserve"> by mixing vector DNA, DNA of interest and enzyme DNA </w:t>
      </w:r>
      <w:proofErr w:type="spellStart"/>
      <w:r>
        <w:rPr>
          <w:rFonts w:ascii="Times New Roman" w:hAnsi="Times New Roman" w:cs="Times New Roman"/>
          <w:sz w:val="24"/>
          <w:szCs w:val="24"/>
          <w:lang w:bidi="mr-IN"/>
        </w:rPr>
        <w:t>ligase</w:t>
      </w:r>
      <w:proofErr w:type="spellEnd"/>
      <w:r>
        <w:rPr>
          <w:rFonts w:ascii="Times New Roman" w:hAnsi="Times New Roman" w:cs="Times New Roman"/>
          <w:sz w:val="24"/>
          <w:szCs w:val="24"/>
          <w:lang w:bidi="mr-IN"/>
        </w:rPr>
        <w:t xml:space="preserve"> to form recombinant DNA or </w:t>
      </w:r>
      <w:proofErr w:type="spellStart"/>
      <w:r>
        <w:rPr>
          <w:rFonts w:ascii="Times New Roman" w:hAnsi="Times New Roman" w:cs="Times New Roman"/>
          <w:sz w:val="24"/>
          <w:szCs w:val="24"/>
          <w:lang w:bidi="mr-IN"/>
        </w:rPr>
        <w:t>chimeric</w:t>
      </w:r>
      <w:proofErr w:type="spellEnd"/>
      <w:r>
        <w:rPr>
          <w:rFonts w:ascii="Times New Roman" w:hAnsi="Times New Roman" w:cs="Times New Roman"/>
          <w:sz w:val="24"/>
          <w:szCs w:val="24"/>
          <w:lang w:bidi="mr-IN"/>
        </w:rPr>
        <w:t xml:space="preserve"> DNA or hybrid DNA. </w:t>
      </w:r>
    </w:p>
    <w:p w:rsidR="002C2C97" w:rsidRDefault="002C2C97" w:rsidP="002C2C97">
      <w:pPr>
        <w:pStyle w:val="NoSpacing"/>
        <w:jc w:val="both"/>
        <w:rPr>
          <w:rFonts w:ascii="Times New Roman" w:hAnsi="Times New Roman" w:cs="Times New Roman"/>
          <w:sz w:val="24"/>
          <w:szCs w:val="24"/>
          <w:lang w:bidi="mr-IN"/>
        </w:rPr>
      </w:pPr>
    </w:p>
    <w:p w:rsidR="002C2C97" w:rsidRDefault="002C2C97" w:rsidP="002C2C97">
      <w:pPr>
        <w:pStyle w:val="NoSpacing"/>
        <w:jc w:val="center"/>
        <w:rPr>
          <w:rFonts w:ascii="Times New Roman" w:hAnsi="Times New Roman" w:cs="Times New Roman"/>
          <w:sz w:val="24"/>
          <w:szCs w:val="24"/>
          <w:lang w:bidi="mr-IN"/>
        </w:rPr>
      </w:pPr>
      <w:r w:rsidRPr="00166DDF">
        <w:rPr>
          <w:rFonts w:ascii="Times New Roman" w:hAnsi="Times New Roman" w:cs="Times New Roman"/>
          <w:noProof/>
          <w:sz w:val="24"/>
          <w:szCs w:val="24"/>
          <w:lang w:bidi="hi-IN"/>
        </w:rPr>
        <w:drawing>
          <wp:inline distT="0" distB="0" distL="0" distR="0">
            <wp:extent cx="2414394" cy="2266950"/>
            <wp:effectExtent l="0" t="0" r="0" b="0"/>
            <wp:docPr id="119" name="Picture 119" descr="F:\Genetics book\Genetics\Recombinant_formation_of_plasmids.svg_-1-300x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enetics book\Genetics\Recombinant_formation_of_plasmids.svg_-1-300x282.jpg"/>
                    <pic:cNvPicPr>
                      <a:picLocks noChangeAspect="1" noChangeArrowheads="1"/>
                    </pic:cNvPicPr>
                  </pic:nvPicPr>
                  <pic:blipFill>
                    <a:blip r:embed="rId9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3374" cy="2294161"/>
                    </a:xfrm>
                    <a:prstGeom prst="rect">
                      <a:avLst/>
                    </a:prstGeom>
                    <a:noFill/>
                    <a:ln>
                      <a:noFill/>
                    </a:ln>
                  </pic:spPr>
                </pic:pic>
              </a:graphicData>
            </a:graphic>
          </wp:inline>
        </w:drawing>
      </w:r>
    </w:p>
    <w:p w:rsidR="002C2C97" w:rsidRPr="00166DDF" w:rsidRDefault="002C2C97" w:rsidP="002C2C97">
      <w:pPr>
        <w:pStyle w:val="NoSpacing"/>
        <w:jc w:val="center"/>
        <w:rPr>
          <w:rFonts w:ascii="Times New Roman" w:hAnsi="Times New Roman" w:cs="Times New Roman"/>
          <w:b/>
          <w:bCs/>
          <w:sz w:val="24"/>
          <w:szCs w:val="24"/>
        </w:rPr>
      </w:pPr>
      <w:r w:rsidRPr="00166DDF">
        <w:rPr>
          <w:rFonts w:ascii="Times New Roman" w:hAnsi="Times New Roman" w:cs="Times New Roman"/>
          <w:b/>
          <w:bCs/>
          <w:sz w:val="24"/>
          <w:szCs w:val="24"/>
        </w:rPr>
        <w:t>Fig</w:t>
      </w:r>
      <w:r>
        <w:rPr>
          <w:rFonts w:ascii="Times New Roman" w:hAnsi="Times New Roman" w:cs="Times New Roman"/>
          <w:b/>
          <w:bCs/>
          <w:sz w:val="24"/>
          <w:szCs w:val="24"/>
        </w:rPr>
        <w:t xml:space="preserve"> 94</w:t>
      </w:r>
      <w:r w:rsidRPr="00166DDF">
        <w:rPr>
          <w:rFonts w:ascii="Times New Roman" w:hAnsi="Times New Roman" w:cs="Times New Roman"/>
          <w:b/>
          <w:bCs/>
          <w:sz w:val="24"/>
          <w:szCs w:val="24"/>
        </w:rPr>
        <w:t>: Restriction enzyme digestion followed by ligation</w:t>
      </w:r>
    </w:p>
    <w:p w:rsidR="002C2C97" w:rsidRDefault="002C2C97" w:rsidP="002C2C97">
      <w:pPr>
        <w:pStyle w:val="NoSpacing"/>
        <w:jc w:val="both"/>
        <w:rPr>
          <w:rFonts w:ascii="Times New Roman" w:hAnsi="Times New Roman" w:cs="Times New Roman"/>
          <w:sz w:val="24"/>
          <w:szCs w:val="24"/>
          <w:lang w:bidi="mr-IN"/>
        </w:rPr>
      </w:pPr>
    </w:p>
    <w:p w:rsidR="002C2C97" w:rsidRDefault="002C2C97" w:rsidP="002C2C97">
      <w:pPr>
        <w:pStyle w:val="NoSpacing"/>
        <w:jc w:val="both"/>
        <w:rPr>
          <w:rFonts w:ascii="Times New Roman" w:hAnsi="Times New Roman" w:cs="Times New Roman"/>
          <w:sz w:val="24"/>
          <w:szCs w:val="24"/>
          <w:lang w:bidi="mr-IN"/>
        </w:rPr>
      </w:pPr>
      <w:r>
        <w:rPr>
          <w:rFonts w:ascii="Times New Roman" w:hAnsi="Times New Roman" w:cs="Times New Roman"/>
          <w:sz w:val="24"/>
          <w:szCs w:val="24"/>
          <w:lang w:bidi="mr-IN"/>
        </w:rPr>
        <w:t xml:space="preserve">Enzyme DNA </w:t>
      </w:r>
      <w:proofErr w:type="spellStart"/>
      <w:r>
        <w:rPr>
          <w:rFonts w:ascii="Times New Roman" w:hAnsi="Times New Roman" w:cs="Times New Roman"/>
          <w:sz w:val="24"/>
          <w:szCs w:val="24"/>
          <w:lang w:bidi="mr-IN"/>
        </w:rPr>
        <w:t>ligase</w:t>
      </w:r>
      <w:proofErr w:type="spellEnd"/>
      <w:r>
        <w:rPr>
          <w:rFonts w:ascii="Times New Roman" w:hAnsi="Times New Roman" w:cs="Times New Roman"/>
          <w:sz w:val="24"/>
          <w:szCs w:val="24"/>
          <w:lang w:bidi="mr-IN"/>
        </w:rPr>
        <w:t xml:space="preserve"> is </w:t>
      </w:r>
      <w:proofErr w:type="gramStart"/>
      <w:r>
        <w:rPr>
          <w:rFonts w:ascii="Times New Roman" w:hAnsi="Times New Roman" w:cs="Times New Roman"/>
          <w:sz w:val="24"/>
          <w:szCs w:val="24"/>
          <w:lang w:bidi="mr-IN"/>
        </w:rPr>
        <w:t>obtain</w:t>
      </w:r>
      <w:proofErr w:type="gramEnd"/>
      <w:r>
        <w:rPr>
          <w:rFonts w:ascii="Times New Roman" w:hAnsi="Times New Roman" w:cs="Times New Roman"/>
          <w:sz w:val="24"/>
          <w:szCs w:val="24"/>
          <w:lang w:bidi="mr-IN"/>
        </w:rPr>
        <w:t xml:space="preserve"> from </w:t>
      </w:r>
      <w:proofErr w:type="spellStart"/>
      <w:r>
        <w:rPr>
          <w:rFonts w:ascii="Times New Roman" w:hAnsi="Times New Roman" w:cs="Times New Roman"/>
          <w:sz w:val="24"/>
          <w:szCs w:val="24"/>
          <w:lang w:bidi="mr-IN"/>
        </w:rPr>
        <w:t>bacteriophage</w:t>
      </w:r>
      <w:proofErr w:type="spellEnd"/>
      <w:r>
        <w:rPr>
          <w:rFonts w:ascii="Times New Roman" w:hAnsi="Times New Roman" w:cs="Times New Roman"/>
          <w:sz w:val="24"/>
          <w:szCs w:val="24"/>
          <w:lang w:bidi="mr-IN"/>
        </w:rPr>
        <w:t xml:space="preserve"> T4 and termed T4 DNA </w:t>
      </w:r>
      <w:proofErr w:type="spellStart"/>
      <w:r>
        <w:rPr>
          <w:rFonts w:ascii="Times New Roman" w:hAnsi="Times New Roman" w:cs="Times New Roman"/>
          <w:sz w:val="24"/>
          <w:szCs w:val="24"/>
          <w:lang w:bidi="mr-IN"/>
        </w:rPr>
        <w:t>ligase</w:t>
      </w:r>
      <w:proofErr w:type="spellEnd"/>
      <w:r>
        <w:rPr>
          <w:rFonts w:ascii="Times New Roman" w:hAnsi="Times New Roman" w:cs="Times New Roman"/>
          <w:sz w:val="24"/>
          <w:szCs w:val="24"/>
          <w:lang w:bidi="mr-IN"/>
        </w:rPr>
        <w:t xml:space="preserve">. This enzyme forms covalent bond between the 5’ phosphate at the end of one strand and then 3’ hydroxyl of the adjacent strand.  </w:t>
      </w:r>
    </w:p>
    <w:p w:rsidR="002C2C97" w:rsidRDefault="002C2C97" w:rsidP="002C2C97">
      <w:pPr>
        <w:pStyle w:val="NoSpacing"/>
        <w:jc w:val="both"/>
        <w:rPr>
          <w:rFonts w:ascii="Times New Roman" w:hAnsi="Times New Roman" w:cs="Times New Roman"/>
          <w:sz w:val="24"/>
          <w:szCs w:val="24"/>
          <w:lang w:bidi="mr-IN"/>
        </w:rPr>
      </w:pPr>
    </w:p>
    <w:p w:rsidR="002C2C97" w:rsidRDefault="002C2C97" w:rsidP="002C2C97">
      <w:pPr>
        <w:pStyle w:val="NoSpacing"/>
        <w:jc w:val="both"/>
        <w:rPr>
          <w:rFonts w:ascii="Times New Roman" w:hAnsi="Times New Roman" w:cs="Times New Roman"/>
          <w:b/>
          <w:bCs/>
          <w:sz w:val="24"/>
          <w:szCs w:val="24"/>
          <w:lang w:bidi="mr-IN"/>
        </w:rPr>
      </w:pPr>
      <w:r w:rsidRPr="00DA2ABA">
        <w:rPr>
          <w:rFonts w:ascii="Times New Roman" w:hAnsi="Times New Roman" w:cs="Times New Roman"/>
          <w:b/>
          <w:bCs/>
          <w:sz w:val="24"/>
          <w:szCs w:val="24"/>
          <w:lang w:bidi="mr-IN"/>
        </w:rPr>
        <w:t>3. Introduction of recombinant DNA molecule into a suitable host</w:t>
      </w:r>
      <w:r>
        <w:rPr>
          <w:rFonts w:ascii="Times New Roman" w:hAnsi="Times New Roman" w:cs="Times New Roman"/>
          <w:b/>
          <w:bCs/>
          <w:sz w:val="24"/>
          <w:szCs w:val="24"/>
          <w:lang w:bidi="mr-IN"/>
        </w:rPr>
        <w:t xml:space="preserve"> i.e. transformation</w:t>
      </w:r>
    </w:p>
    <w:p w:rsidR="002C2C97" w:rsidRDefault="002C2C97" w:rsidP="002C2C97">
      <w:pPr>
        <w:pStyle w:val="NoSpacing"/>
        <w:jc w:val="both"/>
        <w:rPr>
          <w:rFonts w:ascii="Times New Roman" w:hAnsi="Times New Roman" w:cs="Times New Roman"/>
          <w:sz w:val="24"/>
          <w:szCs w:val="24"/>
          <w:lang w:bidi="mr-IN"/>
        </w:rPr>
      </w:pPr>
      <w:r>
        <w:rPr>
          <w:rFonts w:ascii="Times New Roman" w:hAnsi="Times New Roman" w:cs="Times New Roman"/>
          <w:sz w:val="24"/>
          <w:szCs w:val="24"/>
          <w:lang w:bidi="mr-IN"/>
        </w:rPr>
        <w:t>Introduction of recombinant DNA into host is achieved by two methods such as chemical methods and physical methods.</w:t>
      </w:r>
    </w:p>
    <w:p w:rsidR="002C2C97" w:rsidRPr="00402E43" w:rsidRDefault="002C2C97" w:rsidP="002C2C97">
      <w:pPr>
        <w:pStyle w:val="NoSpacing"/>
        <w:jc w:val="both"/>
        <w:rPr>
          <w:rFonts w:ascii="Times New Roman" w:hAnsi="Times New Roman" w:cs="Times New Roman"/>
          <w:b/>
          <w:bCs/>
          <w:sz w:val="24"/>
          <w:szCs w:val="24"/>
          <w:lang w:bidi="mr-IN"/>
        </w:rPr>
      </w:pPr>
      <w:r w:rsidRPr="00402E43">
        <w:rPr>
          <w:rFonts w:ascii="Times New Roman" w:hAnsi="Times New Roman" w:cs="Times New Roman"/>
          <w:b/>
          <w:bCs/>
          <w:sz w:val="24"/>
          <w:szCs w:val="24"/>
          <w:lang w:bidi="mr-IN"/>
        </w:rPr>
        <w:t>Chemical methods:</w:t>
      </w:r>
    </w:p>
    <w:p w:rsidR="002C2C97" w:rsidRDefault="002C2C97" w:rsidP="002C2C97">
      <w:pPr>
        <w:pStyle w:val="NoSpacing"/>
        <w:jc w:val="both"/>
        <w:rPr>
          <w:rFonts w:ascii="Times New Roman" w:hAnsi="Times New Roman" w:cs="Times New Roman"/>
          <w:sz w:val="24"/>
          <w:szCs w:val="24"/>
          <w:lang w:bidi="mr-IN"/>
        </w:rPr>
      </w:pPr>
      <w:r>
        <w:rPr>
          <w:rFonts w:ascii="Times New Roman" w:hAnsi="Times New Roman" w:cs="Times New Roman"/>
          <w:sz w:val="24"/>
          <w:szCs w:val="24"/>
          <w:lang w:bidi="mr-IN"/>
        </w:rPr>
        <w:t>1. Polyethylene glycol mediated</w:t>
      </w:r>
    </w:p>
    <w:p w:rsidR="002C2C97" w:rsidRDefault="002C2C97" w:rsidP="002C2C97">
      <w:pPr>
        <w:pStyle w:val="NoSpacing"/>
        <w:jc w:val="both"/>
        <w:rPr>
          <w:rFonts w:ascii="Times New Roman" w:hAnsi="Times New Roman" w:cs="Times New Roman"/>
          <w:sz w:val="24"/>
          <w:szCs w:val="24"/>
          <w:lang w:bidi="mr-IN"/>
        </w:rPr>
      </w:pPr>
      <w:r>
        <w:rPr>
          <w:rFonts w:ascii="Times New Roman" w:hAnsi="Times New Roman" w:cs="Times New Roman"/>
          <w:sz w:val="24"/>
          <w:szCs w:val="24"/>
          <w:lang w:bidi="mr-IN"/>
        </w:rPr>
        <w:t>2. Calcium chloride mediated</w:t>
      </w:r>
    </w:p>
    <w:p w:rsidR="002C2C97" w:rsidRDefault="002C2C97" w:rsidP="002C2C97">
      <w:pPr>
        <w:pStyle w:val="NoSpacing"/>
        <w:jc w:val="both"/>
        <w:rPr>
          <w:rFonts w:ascii="Times New Roman" w:hAnsi="Times New Roman" w:cs="Times New Roman"/>
          <w:sz w:val="24"/>
          <w:szCs w:val="24"/>
          <w:lang w:bidi="mr-IN"/>
        </w:rPr>
      </w:pPr>
      <w:r>
        <w:rPr>
          <w:rFonts w:ascii="Times New Roman" w:hAnsi="Times New Roman" w:cs="Times New Roman"/>
          <w:sz w:val="24"/>
          <w:szCs w:val="24"/>
          <w:lang w:bidi="mr-IN"/>
        </w:rPr>
        <w:t xml:space="preserve">3. DEAE </w:t>
      </w:r>
      <w:proofErr w:type="spellStart"/>
      <w:r>
        <w:rPr>
          <w:rFonts w:ascii="Times New Roman" w:hAnsi="Times New Roman" w:cs="Times New Roman"/>
          <w:sz w:val="24"/>
          <w:szCs w:val="24"/>
          <w:lang w:bidi="mr-IN"/>
        </w:rPr>
        <w:t>dextran</w:t>
      </w:r>
      <w:proofErr w:type="spellEnd"/>
      <w:r>
        <w:rPr>
          <w:rFonts w:ascii="Times New Roman" w:hAnsi="Times New Roman" w:cs="Times New Roman"/>
          <w:sz w:val="24"/>
          <w:szCs w:val="24"/>
          <w:lang w:bidi="mr-IN"/>
        </w:rPr>
        <w:t xml:space="preserve"> mediated</w:t>
      </w:r>
    </w:p>
    <w:p w:rsidR="002C2C97" w:rsidRPr="00402E43" w:rsidRDefault="002C2C97" w:rsidP="002C2C97">
      <w:pPr>
        <w:pStyle w:val="NoSpacing"/>
        <w:jc w:val="both"/>
        <w:rPr>
          <w:rFonts w:ascii="Times New Roman" w:hAnsi="Times New Roman" w:cs="Times New Roman"/>
          <w:b/>
          <w:bCs/>
          <w:sz w:val="24"/>
          <w:szCs w:val="24"/>
          <w:lang w:bidi="mr-IN"/>
        </w:rPr>
      </w:pPr>
      <w:r w:rsidRPr="00402E43">
        <w:rPr>
          <w:rFonts w:ascii="Times New Roman" w:hAnsi="Times New Roman" w:cs="Times New Roman"/>
          <w:b/>
          <w:bCs/>
          <w:sz w:val="24"/>
          <w:szCs w:val="24"/>
          <w:lang w:bidi="mr-IN"/>
        </w:rPr>
        <w:t>Physical methods:</w:t>
      </w:r>
    </w:p>
    <w:p w:rsidR="002C2C97" w:rsidRDefault="002C2C97" w:rsidP="002C2C97">
      <w:pPr>
        <w:pStyle w:val="NoSpacing"/>
        <w:jc w:val="both"/>
        <w:rPr>
          <w:rFonts w:ascii="Times New Roman" w:hAnsi="Times New Roman" w:cs="Times New Roman"/>
          <w:sz w:val="24"/>
          <w:szCs w:val="24"/>
          <w:lang w:bidi="mr-IN"/>
        </w:rPr>
      </w:pPr>
      <w:r>
        <w:rPr>
          <w:rFonts w:ascii="Times New Roman" w:hAnsi="Times New Roman" w:cs="Times New Roman"/>
          <w:sz w:val="24"/>
          <w:szCs w:val="24"/>
          <w:lang w:bidi="mr-IN"/>
        </w:rPr>
        <w:t xml:space="preserve">1. </w:t>
      </w:r>
      <w:proofErr w:type="spellStart"/>
      <w:r>
        <w:rPr>
          <w:rFonts w:ascii="Times New Roman" w:hAnsi="Times New Roman" w:cs="Times New Roman"/>
          <w:sz w:val="24"/>
          <w:szCs w:val="24"/>
          <w:lang w:bidi="mr-IN"/>
        </w:rPr>
        <w:t>Electroporation</w:t>
      </w:r>
      <w:proofErr w:type="spellEnd"/>
    </w:p>
    <w:p w:rsidR="002C2C97" w:rsidRDefault="002C2C97" w:rsidP="002C2C97">
      <w:pPr>
        <w:pStyle w:val="NoSpacing"/>
        <w:jc w:val="both"/>
        <w:rPr>
          <w:rFonts w:ascii="Times New Roman" w:hAnsi="Times New Roman" w:cs="Times New Roman"/>
          <w:sz w:val="24"/>
          <w:szCs w:val="24"/>
          <w:lang w:bidi="mr-IN"/>
        </w:rPr>
      </w:pPr>
      <w:r>
        <w:rPr>
          <w:rFonts w:ascii="Times New Roman" w:hAnsi="Times New Roman" w:cs="Times New Roman"/>
          <w:sz w:val="24"/>
          <w:szCs w:val="24"/>
          <w:lang w:bidi="mr-IN"/>
        </w:rPr>
        <w:t>2. Microinjection</w:t>
      </w:r>
    </w:p>
    <w:p w:rsidR="002C2C97" w:rsidRDefault="002C2C97" w:rsidP="002C2C97">
      <w:pPr>
        <w:pStyle w:val="NoSpacing"/>
        <w:jc w:val="both"/>
        <w:rPr>
          <w:rFonts w:ascii="Times New Roman" w:hAnsi="Times New Roman" w:cs="Times New Roman"/>
          <w:sz w:val="24"/>
          <w:szCs w:val="24"/>
          <w:lang w:bidi="mr-IN"/>
        </w:rPr>
      </w:pPr>
      <w:r>
        <w:rPr>
          <w:rFonts w:ascii="Times New Roman" w:hAnsi="Times New Roman" w:cs="Times New Roman"/>
          <w:sz w:val="24"/>
          <w:szCs w:val="24"/>
          <w:lang w:bidi="mr-IN"/>
        </w:rPr>
        <w:t>3. Liposome mediated</w:t>
      </w:r>
    </w:p>
    <w:p w:rsidR="002C2C97" w:rsidRDefault="002C2C97" w:rsidP="002C2C97">
      <w:pPr>
        <w:pStyle w:val="NoSpacing"/>
        <w:jc w:val="both"/>
        <w:rPr>
          <w:rFonts w:ascii="Times New Roman" w:hAnsi="Times New Roman" w:cs="Times New Roman"/>
          <w:sz w:val="24"/>
          <w:szCs w:val="24"/>
          <w:lang w:bidi="mr-IN"/>
        </w:rPr>
      </w:pPr>
      <w:r>
        <w:rPr>
          <w:rFonts w:ascii="Times New Roman" w:hAnsi="Times New Roman" w:cs="Times New Roman"/>
          <w:sz w:val="24"/>
          <w:szCs w:val="24"/>
          <w:lang w:bidi="mr-IN"/>
        </w:rPr>
        <w:t>4. Particle bombardment</w:t>
      </w:r>
    </w:p>
    <w:p w:rsidR="002C2C97" w:rsidRDefault="002C2C97" w:rsidP="002C2C97">
      <w:pPr>
        <w:pStyle w:val="NoSpacing"/>
        <w:jc w:val="both"/>
        <w:rPr>
          <w:rFonts w:ascii="Times New Roman" w:hAnsi="Times New Roman" w:cs="Times New Roman"/>
          <w:sz w:val="24"/>
          <w:szCs w:val="24"/>
          <w:lang w:bidi="mr-IN"/>
        </w:rPr>
      </w:pPr>
      <w:r>
        <w:rPr>
          <w:rFonts w:ascii="Times New Roman" w:hAnsi="Times New Roman" w:cs="Times New Roman"/>
          <w:sz w:val="24"/>
          <w:szCs w:val="24"/>
          <w:lang w:bidi="mr-IN"/>
        </w:rPr>
        <w:t xml:space="preserve">5. </w:t>
      </w:r>
      <w:proofErr w:type="spellStart"/>
      <w:r>
        <w:rPr>
          <w:rFonts w:ascii="Times New Roman" w:hAnsi="Times New Roman" w:cs="Times New Roman"/>
          <w:sz w:val="24"/>
          <w:szCs w:val="24"/>
          <w:lang w:bidi="mr-IN"/>
        </w:rPr>
        <w:t>Sonoporation</w:t>
      </w:r>
      <w:proofErr w:type="spellEnd"/>
    </w:p>
    <w:p w:rsidR="002C2C97" w:rsidRPr="00DA2ABA" w:rsidRDefault="002C2C97" w:rsidP="002C2C97">
      <w:pPr>
        <w:pStyle w:val="NoSpacing"/>
        <w:jc w:val="both"/>
        <w:rPr>
          <w:rFonts w:ascii="Times New Roman" w:hAnsi="Times New Roman" w:cs="Times New Roman"/>
          <w:sz w:val="24"/>
          <w:szCs w:val="24"/>
          <w:lang w:bidi="mr-IN"/>
        </w:rPr>
      </w:pPr>
    </w:p>
    <w:p w:rsidR="002C2C97" w:rsidRDefault="002C2C97" w:rsidP="002C2C97">
      <w:pPr>
        <w:pStyle w:val="NoSpacing"/>
        <w:jc w:val="both"/>
        <w:rPr>
          <w:rFonts w:ascii="Times New Roman" w:hAnsi="Times New Roman" w:cs="Times New Roman"/>
          <w:b/>
          <w:bCs/>
          <w:sz w:val="24"/>
          <w:szCs w:val="24"/>
          <w:lang w:bidi="mr-IN"/>
        </w:rPr>
      </w:pPr>
      <w:r w:rsidRPr="00402E43">
        <w:rPr>
          <w:rFonts w:ascii="Times New Roman" w:hAnsi="Times New Roman" w:cs="Times New Roman"/>
          <w:b/>
          <w:bCs/>
          <w:sz w:val="24"/>
          <w:szCs w:val="24"/>
          <w:lang w:bidi="mr-IN"/>
        </w:rPr>
        <w:t>4. Selection of transformed host cell</w:t>
      </w:r>
    </w:p>
    <w:p w:rsidR="002C2C97" w:rsidRDefault="002C2C97" w:rsidP="002C2C97">
      <w:pPr>
        <w:pStyle w:val="NoSpacing"/>
        <w:jc w:val="both"/>
        <w:rPr>
          <w:rFonts w:ascii="Times New Roman" w:hAnsi="Times New Roman" w:cs="Times New Roman"/>
          <w:sz w:val="24"/>
          <w:szCs w:val="24"/>
          <w:lang w:bidi="mr-IN"/>
        </w:rPr>
      </w:pPr>
      <w:r w:rsidRPr="007C2F36">
        <w:rPr>
          <w:rFonts w:ascii="Times New Roman" w:hAnsi="Times New Roman" w:cs="Times New Roman"/>
          <w:sz w:val="24"/>
          <w:szCs w:val="24"/>
          <w:lang w:bidi="mr-IN"/>
        </w:rPr>
        <w:t xml:space="preserve">After the step of </w:t>
      </w:r>
      <w:r>
        <w:rPr>
          <w:rFonts w:ascii="Times New Roman" w:hAnsi="Times New Roman" w:cs="Times New Roman"/>
          <w:sz w:val="24"/>
          <w:szCs w:val="24"/>
          <w:lang w:bidi="mr-IN"/>
        </w:rPr>
        <w:t xml:space="preserve">introduction of recombinant DNA into host, three types of cells are formed, these are, cells without plasmid, cells with only plasmid and cells with recombinant DNA i.e. </w:t>
      </w:r>
      <w:proofErr w:type="spellStart"/>
      <w:r>
        <w:rPr>
          <w:rFonts w:ascii="Times New Roman" w:hAnsi="Times New Roman" w:cs="Times New Roman"/>
          <w:sz w:val="24"/>
          <w:szCs w:val="24"/>
          <w:lang w:bidi="mr-IN"/>
        </w:rPr>
        <w:t>chimeric</w:t>
      </w:r>
      <w:proofErr w:type="spellEnd"/>
      <w:r>
        <w:rPr>
          <w:rFonts w:ascii="Times New Roman" w:hAnsi="Times New Roman" w:cs="Times New Roman"/>
          <w:sz w:val="24"/>
          <w:szCs w:val="24"/>
          <w:lang w:bidi="mr-IN"/>
        </w:rPr>
        <w:t xml:space="preserve"> DNA. Only small number of bacterial cells has taken recombinant DNA, not all cells. Plasmids used in cloning have an antibiotic resistance gene. Therefore, all bacterial </w:t>
      </w:r>
      <w:proofErr w:type="gramStart"/>
      <w:r>
        <w:rPr>
          <w:rFonts w:ascii="Times New Roman" w:hAnsi="Times New Roman" w:cs="Times New Roman"/>
          <w:sz w:val="24"/>
          <w:szCs w:val="24"/>
          <w:lang w:bidi="mr-IN"/>
        </w:rPr>
        <w:t>cell</w:t>
      </w:r>
      <w:proofErr w:type="gramEnd"/>
      <w:r>
        <w:rPr>
          <w:rFonts w:ascii="Times New Roman" w:hAnsi="Times New Roman" w:cs="Times New Roman"/>
          <w:sz w:val="24"/>
          <w:szCs w:val="24"/>
          <w:lang w:bidi="mr-IN"/>
        </w:rPr>
        <w:t xml:space="preserve"> are placed on an antibiotic plate to select the transformed cell with recombinant DNA plasmid. Bacteria without recombinant DNA plasmid die. Each bacterium with transformed plasmid gives rise to a cluster of identical bacterial colony. Several colonies are checked to identify cell with recombinant plasmid by PCR or restriction digest. </w:t>
      </w:r>
    </w:p>
    <w:p w:rsidR="002C2C97" w:rsidRDefault="002C2C97" w:rsidP="002C2C97">
      <w:pPr>
        <w:pStyle w:val="NoSpacing"/>
        <w:jc w:val="both"/>
        <w:rPr>
          <w:rFonts w:ascii="Times New Roman" w:hAnsi="Times New Roman" w:cs="Times New Roman"/>
          <w:b/>
          <w:bCs/>
          <w:sz w:val="24"/>
          <w:szCs w:val="24"/>
          <w:lang w:bidi="mr-IN"/>
        </w:rPr>
      </w:pPr>
    </w:p>
    <w:p w:rsidR="002C2C97" w:rsidRDefault="002C2C97" w:rsidP="002C2C97">
      <w:pPr>
        <w:pStyle w:val="NoSpacing"/>
        <w:jc w:val="center"/>
        <w:rPr>
          <w:rFonts w:ascii="Times New Roman" w:hAnsi="Times New Roman" w:cs="Times New Roman"/>
          <w:b/>
          <w:bCs/>
          <w:sz w:val="24"/>
          <w:szCs w:val="24"/>
          <w:lang w:bidi="mr-IN"/>
        </w:rPr>
      </w:pPr>
      <w:r w:rsidRPr="00093E50">
        <w:rPr>
          <w:rFonts w:ascii="Times New Roman" w:hAnsi="Times New Roman" w:cs="Times New Roman"/>
          <w:b/>
          <w:bCs/>
          <w:noProof/>
          <w:sz w:val="24"/>
          <w:szCs w:val="24"/>
          <w:lang w:bidi="hi-IN"/>
        </w:rPr>
        <w:drawing>
          <wp:inline distT="0" distB="0" distL="0" distR="0">
            <wp:extent cx="3629025" cy="2327781"/>
            <wp:effectExtent l="0" t="0" r="0" b="0"/>
            <wp:docPr id="279" name="Picture 279" descr="F:\Genetics book\Genetics\Bacterial transformation and se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Genetics book\Genetics\Bacterial transformation and selection.png"/>
                    <pic:cNvPicPr>
                      <a:picLocks noChangeAspect="1" noChangeArrowheads="1"/>
                    </pic:cNvPicPr>
                  </pic:nvPicPr>
                  <pic:blipFill>
                    <a:blip r:embed="rId9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7305" cy="2333092"/>
                    </a:xfrm>
                    <a:prstGeom prst="rect">
                      <a:avLst/>
                    </a:prstGeom>
                    <a:noFill/>
                    <a:ln>
                      <a:noFill/>
                    </a:ln>
                  </pic:spPr>
                </pic:pic>
              </a:graphicData>
            </a:graphic>
          </wp:inline>
        </w:drawing>
      </w:r>
    </w:p>
    <w:p w:rsidR="002C2C97" w:rsidRDefault="002C2C97" w:rsidP="002C2C97">
      <w:pPr>
        <w:pStyle w:val="NoSpacing"/>
        <w:jc w:val="both"/>
        <w:rPr>
          <w:rFonts w:ascii="Times New Roman" w:hAnsi="Times New Roman" w:cs="Times New Roman"/>
          <w:b/>
          <w:bCs/>
          <w:sz w:val="24"/>
          <w:szCs w:val="24"/>
          <w:lang w:bidi="mr-IN"/>
        </w:rPr>
      </w:pPr>
    </w:p>
    <w:p w:rsidR="002C2C97" w:rsidRDefault="002C2C97" w:rsidP="002C2C97">
      <w:pPr>
        <w:pStyle w:val="NoSpacing"/>
        <w:jc w:val="center"/>
        <w:rPr>
          <w:rFonts w:ascii="Times New Roman" w:hAnsi="Times New Roman" w:cs="Times New Roman"/>
          <w:b/>
          <w:bCs/>
          <w:sz w:val="24"/>
          <w:szCs w:val="24"/>
          <w:lang w:bidi="mr-IN"/>
        </w:rPr>
      </w:pPr>
      <w:r>
        <w:rPr>
          <w:rFonts w:ascii="Times New Roman" w:hAnsi="Times New Roman" w:cs="Times New Roman"/>
          <w:b/>
          <w:bCs/>
          <w:sz w:val="24"/>
          <w:szCs w:val="24"/>
          <w:lang w:bidi="mr-IN"/>
        </w:rPr>
        <w:t>Fig 95: Bacterial transformation and selection</w:t>
      </w:r>
    </w:p>
    <w:p w:rsidR="002C2C97" w:rsidRDefault="002C2C97" w:rsidP="002C2C97">
      <w:pPr>
        <w:pStyle w:val="NoSpacing"/>
        <w:jc w:val="both"/>
        <w:rPr>
          <w:rFonts w:ascii="Times New Roman" w:hAnsi="Times New Roman" w:cs="Times New Roman"/>
          <w:b/>
          <w:bCs/>
          <w:sz w:val="24"/>
          <w:szCs w:val="24"/>
          <w:lang w:bidi="mr-IN"/>
        </w:rPr>
      </w:pPr>
    </w:p>
    <w:p w:rsidR="002C2C97" w:rsidRPr="003E649E" w:rsidRDefault="002C2C97" w:rsidP="002C2C97">
      <w:pPr>
        <w:pStyle w:val="NoSpacing"/>
        <w:jc w:val="both"/>
        <w:rPr>
          <w:rFonts w:ascii="Times New Roman" w:hAnsi="Times New Roman" w:cs="Times New Roman"/>
          <w:b/>
          <w:bCs/>
          <w:sz w:val="24"/>
          <w:szCs w:val="24"/>
          <w:lang w:bidi="mr-IN"/>
        </w:rPr>
      </w:pPr>
      <w:r w:rsidRPr="003E649E">
        <w:rPr>
          <w:rFonts w:ascii="Times New Roman" w:hAnsi="Times New Roman" w:cs="Times New Roman"/>
          <w:b/>
          <w:bCs/>
          <w:sz w:val="24"/>
          <w:szCs w:val="24"/>
          <w:lang w:bidi="mr-IN"/>
        </w:rPr>
        <w:t>5. Expression and multiplication of foreign DNA into host</w:t>
      </w:r>
    </w:p>
    <w:p w:rsidR="002C2C97" w:rsidRDefault="002C2C97" w:rsidP="002C2C97">
      <w:pPr>
        <w:pStyle w:val="NoSpacing"/>
        <w:jc w:val="both"/>
        <w:rPr>
          <w:rFonts w:ascii="Times New Roman" w:hAnsi="Times New Roman" w:cs="Times New Roman"/>
          <w:sz w:val="24"/>
          <w:szCs w:val="24"/>
          <w:lang w:bidi="mr-IN"/>
        </w:rPr>
      </w:pPr>
      <w:r>
        <w:rPr>
          <w:rFonts w:ascii="Times New Roman" w:hAnsi="Times New Roman" w:cs="Times New Roman"/>
          <w:sz w:val="24"/>
          <w:szCs w:val="24"/>
          <w:lang w:bidi="mr-IN"/>
        </w:rPr>
        <w:lastRenderedPageBreak/>
        <w:t xml:space="preserve">Colony containing transformed plasmid is grown in bulk and used for protein </w:t>
      </w:r>
      <w:proofErr w:type="spellStart"/>
      <w:r>
        <w:rPr>
          <w:rFonts w:ascii="Times New Roman" w:hAnsi="Times New Roman" w:cs="Times New Roman"/>
          <w:sz w:val="24"/>
          <w:szCs w:val="24"/>
          <w:lang w:bidi="mr-IN"/>
        </w:rPr>
        <w:t>expression.Recombinant</w:t>
      </w:r>
      <w:proofErr w:type="spellEnd"/>
      <w:r>
        <w:rPr>
          <w:rFonts w:ascii="Times New Roman" w:hAnsi="Times New Roman" w:cs="Times New Roman"/>
          <w:sz w:val="24"/>
          <w:szCs w:val="24"/>
          <w:lang w:bidi="mr-IN"/>
        </w:rPr>
        <w:t xml:space="preserve"> DNA multiplies in the host and gene of interest produces the mRNA, which is expressed as a protein under optimal conditions. This is now called as </w:t>
      </w:r>
      <w:r w:rsidRPr="008324A0">
        <w:rPr>
          <w:rFonts w:ascii="Times New Roman" w:hAnsi="Times New Roman" w:cs="Times New Roman"/>
          <w:b/>
          <w:bCs/>
          <w:sz w:val="24"/>
          <w:szCs w:val="24"/>
          <w:lang w:bidi="mr-IN"/>
        </w:rPr>
        <w:t>recombinant protein</w:t>
      </w:r>
      <w:r>
        <w:rPr>
          <w:rFonts w:ascii="Times New Roman" w:hAnsi="Times New Roman" w:cs="Times New Roman"/>
          <w:sz w:val="24"/>
          <w:szCs w:val="24"/>
          <w:lang w:bidi="mr-IN"/>
        </w:rPr>
        <w:t xml:space="preserve">. Small amount of cell culture will not yield a large amount of recombinant protein. Therefore, large scale production is necessary to generate products that benefit humans. To achieve this, vessel called </w:t>
      </w:r>
      <w:r>
        <w:rPr>
          <w:rFonts w:ascii="Times New Roman" w:hAnsi="Times New Roman" w:cs="Times New Roman"/>
          <w:b/>
          <w:bCs/>
          <w:sz w:val="24"/>
          <w:szCs w:val="24"/>
          <w:lang w:bidi="mr-IN"/>
        </w:rPr>
        <w:t xml:space="preserve">bioreactors </w:t>
      </w:r>
      <w:r>
        <w:rPr>
          <w:rFonts w:ascii="Times New Roman" w:hAnsi="Times New Roman" w:cs="Times New Roman"/>
          <w:sz w:val="24"/>
          <w:szCs w:val="24"/>
          <w:lang w:bidi="mr-IN"/>
        </w:rPr>
        <w:t xml:space="preserve">are used. Bioreactors are large containers with a continuous culture system, in which fresh medium is added from one side and used medium is taken out from other side. </w:t>
      </w:r>
      <w:proofErr w:type="gramStart"/>
      <w:r>
        <w:rPr>
          <w:rFonts w:ascii="Times New Roman" w:hAnsi="Times New Roman" w:cs="Times New Roman"/>
          <w:sz w:val="24"/>
          <w:szCs w:val="24"/>
          <w:lang w:bidi="mr-IN"/>
        </w:rPr>
        <w:t>Bioreactors provides</w:t>
      </w:r>
      <w:proofErr w:type="gramEnd"/>
      <w:r>
        <w:rPr>
          <w:rFonts w:ascii="Times New Roman" w:hAnsi="Times New Roman" w:cs="Times New Roman"/>
          <w:sz w:val="24"/>
          <w:szCs w:val="24"/>
          <w:lang w:bidi="mr-IN"/>
        </w:rPr>
        <w:t xml:space="preserve"> optimum conditions such as temperature, oxygen, pH and vitamins to convert raw materials into specific proteins, enzymes, etc.</w:t>
      </w:r>
    </w:p>
    <w:p w:rsidR="002C2C97" w:rsidRDefault="002C2C97" w:rsidP="002C2C97">
      <w:pPr>
        <w:pStyle w:val="NoSpacing"/>
        <w:jc w:val="center"/>
        <w:rPr>
          <w:rFonts w:ascii="Times New Roman" w:hAnsi="Times New Roman" w:cs="Times New Roman"/>
          <w:sz w:val="24"/>
          <w:szCs w:val="24"/>
          <w:lang w:bidi="mr-IN"/>
        </w:rPr>
      </w:pPr>
      <w:r w:rsidRPr="00093E50">
        <w:rPr>
          <w:rFonts w:ascii="Times New Roman" w:hAnsi="Times New Roman" w:cs="Times New Roman"/>
          <w:noProof/>
          <w:sz w:val="24"/>
          <w:szCs w:val="24"/>
          <w:lang w:bidi="hi-IN"/>
        </w:rPr>
        <w:drawing>
          <wp:inline distT="0" distB="0" distL="0" distR="0">
            <wp:extent cx="3876675" cy="1678407"/>
            <wp:effectExtent l="0" t="0" r="0" b="0"/>
            <wp:docPr id="280" name="Picture 280" descr="F:\Genetics book\Genetics\Expressioin of foreign into h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Genetics book\Genetics\Expressioin of foreign into host.png"/>
                    <pic:cNvPicPr>
                      <a:picLocks noChangeAspect="1" noChangeArrowheads="1"/>
                    </pic:cNvPicPr>
                  </pic:nvPicPr>
                  <pic:blipFill>
                    <a:blip r:embed="rId9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5081" cy="1682046"/>
                    </a:xfrm>
                    <a:prstGeom prst="rect">
                      <a:avLst/>
                    </a:prstGeom>
                    <a:noFill/>
                    <a:ln>
                      <a:noFill/>
                    </a:ln>
                  </pic:spPr>
                </pic:pic>
              </a:graphicData>
            </a:graphic>
          </wp:inline>
        </w:drawing>
      </w:r>
    </w:p>
    <w:p w:rsidR="002C2C97" w:rsidRPr="00E14730" w:rsidRDefault="002C2C97" w:rsidP="002C2C97">
      <w:pPr>
        <w:pStyle w:val="NoSpacing"/>
        <w:jc w:val="center"/>
        <w:rPr>
          <w:rFonts w:ascii="Times New Roman" w:hAnsi="Times New Roman" w:cs="Times New Roman"/>
          <w:b/>
          <w:bCs/>
          <w:sz w:val="24"/>
          <w:szCs w:val="24"/>
          <w:lang w:bidi="mr-IN"/>
        </w:rPr>
      </w:pPr>
      <w:r>
        <w:rPr>
          <w:rFonts w:ascii="Times New Roman" w:hAnsi="Times New Roman" w:cs="Times New Roman"/>
          <w:b/>
          <w:bCs/>
          <w:sz w:val="24"/>
          <w:szCs w:val="24"/>
          <w:lang w:bidi="mr-IN"/>
        </w:rPr>
        <w:t>Fig 96: Expression of DNA of interest into host</w:t>
      </w:r>
    </w:p>
    <w:p w:rsidR="002C2C97" w:rsidRDefault="002C2C97" w:rsidP="002C2C97">
      <w:pPr>
        <w:pStyle w:val="NoSpacing"/>
        <w:jc w:val="both"/>
        <w:rPr>
          <w:rFonts w:ascii="Times New Roman" w:hAnsi="Times New Roman" w:cs="Times New Roman"/>
          <w:b/>
          <w:bCs/>
          <w:sz w:val="24"/>
          <w:szCs w:val="24"/>
          <w:lang w:bidi="mr-IN"/>
        </w:rPr>
      </w:pPr>
    </w:p>
    <w:p w:rsidR="002C2C97" w:rsidRDefault="002C2C97" w:rsidP="002C2C97">
      <w:pPr>
        <w:pStyle w:val="NoSpacing"/>
        <w:jc w:val="both"/>
        <w:rPr>
          <w:rFonts w:ascii="Times New Roman" w:hAnsi="Times New Roman" w:cs="Times New Roman"/>
          <w:b/>
          <w:bCs/>
          <w:sz w:val="24"/>
          <w:szCs w:val="24"/>
          <w:lang w:bidi="mr-IN"/>
        </w:rPr>
      </w:pPr>
      <w:r w:rsidRPr="006919E8">
        <w:rPr>
          <w:rFonts w:ascii="Times New Roman" w:hAnsi="Times New Roman" w:cs="Times New Roman"/>
          <w:b/>
          <w:bCs/>
          <w:sz w:val="24"/>
          <w:szCs w:val="24"/>
          <w:lang w:bidi="mr-IN"/>
        </w:rPr>
        <w:t>Purification of recombinant proteins</w:t>
      </w:r>
      <w:r>
        <w:rPr>
          <w:rFonts w:ascii="Times New Roman" w:hAnsi="Times New Roman" w:cs="Times New Roman"/>
          <w:b/>
          <w:bCs/>
          <w:sz w:val="24"/>
          <w:szCs w:val="24"/>
          <w:lang w:bidi="mr-IN"/>
        </w:rPr>
        <w:t xml:space="preserve">: </w:t>
      </w:r>
    </w:p>
    <w:p w:rsidR="002C2C97" w:rsidRPr="006919E8" w:rsidRDefault="002C2C97" w:rsidP="002C2C97">
      <w:pPr>
        <w:pStyle w:val="NoSpacing"/>
        <w:jc w:val="both"/>
        <w:rPr>
          <w:rFonts w:ascii="Times New Roman" w:hAnsi="Times New Roman" w:cs="Times New Roman"/>
          <w:sz w:val="24"/>
          <w:szCs w:val="24"/>
          <w:lang w:bidi="mr-IN"/>
        </w:rPr>
      </w:pPr>
      <w:r w:rsidRPr="006919E8">
        <w:rPr>
          <w:rFonts w:ascii="Times New Roman" w:hAnsi="Times New Roman" w:cs="Times New Roman"/>
          <w:sz w:val="24"/>
          <w:szCs w:val="24"/>
          <w:lang w:bidi="mr-IN"/>
        </w:rPr>
        <w:t xml:space="preserve">Bacteria contain many proteins and macromolecules. </w:t>
      </w:r>
      <w:r>
        <w:rPr>
          <w:rFonts w:ascii="Times New Roman" w:hAnsi="Times New Roman" w:cs="Times New Roman"/>
          <w:sz w:val="24"/>
          <w:szCs w:val="24"/>
          <w:lang w:bidi="mr-IN"/>
        </w:rPr>
        <w:t xml:space="preserve">So that newly formed proteins are need to be purified before it can be used. There are several methods are available for the purification of recombinant protein. One of the </w:t>
      </w:r>
      <w:proofErr w:type="gramStart"/>
      <w:r>
        <w:rPr>
          <w:rFonts w:ascii="Times New Roman" w:hAnsi="Times New Roman" w:cs="Times New Roman"/>
          <w:sz w:val="24"/>
          <w:szCs w:val="24"/>
          <w:lang w:bidi="mr-IN"/>
        </w:rPr>
        <w:t>technique</w:t>
      </w:r>
      <w:proofErr w:type="gramEnd"/>
      <w:r>
        <w:rPr>
          <w:rFonts w:ascii="Times New Roman" w:hAnsi="Times New Roman" w:cs="Times New Roman"/>
          <w:sz w:val="24"/>
          <w:szCs w:val="24"/>
          <w:lang w:bidi="mr-IN"/>
        </w:rPr>
        <w:t xml:space="preserve"> called </w:t>
      </w:r>
      <w:r w:rsidRPr="006919E8">
        <w:rPr>
          <w:rFonts w:ascii="Times New Roman" w:hAnsi="Times New Roman" w:cs="Times New Roman"/>
          <w:b/>
          <w:bCs/>
          <w:sz w:val="24"/>
          <w:szCs w:val="24"/>
          <w:lang w:bidi="mr-IN"/>
        </w:rPr>
        <w:t>affinity chromatography</w:t>
      </w:r>
      <w:r>
        <w:rPr>
          <w:rFonts w:ascii="Times New Roman" w:hAnsi="Times New Roman" w:cs="Times New Roman"/>
          <w:sz w:val="24"/>
          <w:szCs w:val="24"/>
          <w:lang w:bidi="mr-IN"/>
        </w:rPr>
        <w:t xml:space="preserve"> used for this purpose. It is a mixture of molecules extracted from the </w:t>
      </w:r>
      <w:proofErr w:type="spellStart"/>
      <w:r>
        <w:rPr>
          <w:rFonts w:ascii="Times New Roman" w:hAnsi="Times New Roman" w:cs="Times New Roman"/>
          <w:sz w:val="24"/>
          <w:szCs w:val="24"/>
          <w:lang w:bidi="mr-IN"/>
        </w:rPr>
        <w:t>lysed</w:t>
      </w:r>
      <w:proofErr w:type="spellEnd"/>
      <w:r>
        <w:rPr>
          <w:rFonts w:ascii="Times New Roman" w:hAnsi="Times New Roman" w:cs="Times New Roman"/>
          <w:sz w:val="24"/>
          <w:szCs w:val="24"/>
          <w:lang w:bidi="mr-IN"/>
        </w:rPr>
        <w:t xml:space="preserve"> bacteria is poured through the column which is packed with beads. These beads are coated with antibodies. Therefore, an immune system protein binds specifically with target molecule. Only recombinant protein binds to beads but no other macromolecules. Thus, recombinant protein is trapped in the column, while other molecules are washed away. In the final step recombinant protein is released from the column and collected for use.</w:t>
      </w:r>
    </w:p>
    <w:p w:rsidR="002C2C97" w:rsidRDefault="002C2C97" w:rsidP="002C2C97">
      <w:pPr>
        <w:spacing w:before="100" w:beforeAutospacing="1" w:after="100" w:afterAutospacing="1" w:line="240" w:lineRule="auto"/>
        <w:jc w:val="center"/>
        <w:rPr>
          <w:rFonts w:ascii="Times New Roman" w:eastAsia="Times New Roman" w:hAnsi="Times New Roman" w:cs="Times New Roman"/>
          <w:sz w:val="24"/>
          <w:szCs w:val="24"/>
          <w:lang w:bidi="mr-IN"/>
        </w:rPr>
      </w:pPr>
      <w:r w:rsidRPr="00CA1C7D">
        <w:rPr>
          <w:rFonts w:ascii="Times New Roman" w:eastAsia="Times New Roman" w:hAnsi="Times New Roman" w:cs="Times New Roman"/>
          <w:noProof/>
          <w:sz w:val="24"/>
          <w:szCs w:val="24"/>
        </w:rPr>
        <w:drawing>
          <wp:inline distT="0" distB="0" distL="0" distR="0">
            <wp:extent cx="3200400" cy="1794064"/>
            <wp:effectExtent l="0" t="0" r="0" b="0"/>
            <wp:docPr id="278" name="Picture 278" descr="F:\Genetics book\Genetics\Protein purif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Genetics book\Genetics\Protein purification.png"/>
                    <pic:cNvPicPr>
                      <a:picLocks noChangeAspect="1" noChangeArrowheads="1"/>
                    </pic:cNvPicPr>
                  </pic:nvPicPr>
                  <pic:blipFill>
                    <a:blip r:embed="rId9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6787" cy="1797644"/>
                    </a:xfrm>
                    <a:prstGeom prst="rect">
                      <a:avLst/>
                    </a:prstGeom>
                    <a:noFill/>
                    <a:ln>
                      <a:noFill/>
                    </a:ln>
                  </pic:spPr>
                </pic:pic>
              </a:graphicData>
            </a:graphic>
          </wp:inline>
        </w:drawing>
      </w:r>
    </w:p>
    <w:p w:rsidR="00AB7DA2" w:rsidRDefault="002C2C97" w:rsidP="002C2C97">
      <w:pPr>
        <w:spacing w:before="100" w:beforeAutospacing="1" w:after="100" w:afterAutospacing="1" w:line="240" w:lineRule="auto"/>
        <w:jc w:val="center"/>
        <w:rPr>
          <w:rFonts w:ascii="Times New Roman" w:eastAsia="Times New Roman" w:hAnsi="Times New Roman" w:cs="Times New Roman"/>
          <w:b/>
          <w:bCs/>
          <w:sz w:val="24"/>
          <w:szCs w:val="24"/>
          <w:lang w:bidi="mr-IN"/>
        </w:rPr>
      </w:pPr>
      <w:r w:rsidRPr="00C61899">
        <w:rPr>
          <w:rFonts w:ascii="Times New Roman" w:eastAsia="Times New Roman" w:hAnsi="Times New Roman" w:cs="Times New Roman"/>
          <w:b/>
          <w:bCs/>
          <w:sz w:val="24"/>
          <w:szCs w:val="24"/>
          <w:lang w:bidi="mr-IN"/>
        </w:rPr>
        <w:t>Fig</w:t>
      </w:r>
      <w:r>
        <w:rPr>
          <w:rFonts w:ascii="Times New Roman" w:eastAsia="Times New Roman" w:hAnsi="Times New Roman" w:cs="Times New Roman"/>
          <w:b/>
          <w:bCs/>
          <w:sz w:val="24"/>
          <w:szCs w:val="24"/>
          <w:lang w:bidi="mr-IN"/>
        </w:rPr>
        <w:t xml:space="preserve"> Purification of recombinant</w:t>
      </w:r>
      <w:r w:rsidRPr="00C61899">
        <w:rPr>
          <w:rFonts w:ascii="Times New Roman" w:eastAsia="Times New Roman" w:hAnsi="Times New Roman" w:cs="Times New Roman"/>
          <w:b/>
          <w:bCs/>
          <w:sz w:val="24"/>
          <w:szCs w:val="24"/>
          <w:lang w:bidi="mr-IN"/>
        </w:rPr>
        <w:t xml:space="preserve"> protein</w:t>
      </w:r>
      <w:r>
        <w:rPr>
          <w:rFonts w:ascii="Times New Roman" w:eastAsia="Times New Roman" w:hAnsi="Times New Roman" w:cs="Times New Roman"/>
          <w:b/>
          <w:bCs/>
          <w:sz w:val="24"/>
          <w:szCs w:val="24"/>
          <w:lang w:bidi="mr-IN"/>
        </w:rPr>
        <w:t xml:space="preserve"> by affinity chromatography technique</w:t>
      </w:r>
    </w:p>
    <w:p w:rsidR="007E4A4A" w:rsidRDefault="007E4A4A" w:rsidP="002C2C97">
      <w:pPr>
        <w:spacing w:before="100" w:beforeAutospacing="1" w:after="100" w:afterAutospacing="1" w:line="240" w:lineRule="auto"/>
        <w:rPr>
          <w:rFonts w:ascii="Times New Roman" w:eastAsia="Times New Roman" w:hAnsi="Times New Roman" w:cs="Times New Roman"/>
          <w:b/>
          <w:bCs/>
          <w:sz w:val="24"/>
          <w:szCs w:val="24"/>
          <w:lang w:bidi="mr-IN"/>
        </w:rPr>
      </w:pPr>
    </w:p>
    <w:p w:rsidR="002C2C97" w:rsidRDefault="00B4176B" w:rsidP="002C2C97">
      <w:pPr>
        <w:spacing w:before="100" w:beforeAutospacing="1" w:after="100" w:afterAutospacing="1" w:line="240" w:lineRule="auto"/>
        <w:rPr>
          <w:rFonts w:ascii="Times New Roman" w:eastAsia="Times New Roman" w:hAnsi="Times New Roman" w:cs="Times New Roman"/>
          <w:b/>
          <w:bCs/>
          <w:sz w:val="24"/>
          <w:szCs w:val="24"/>
          <w:lang w:bidi="mr-IN"/>
        </w:rPr>
      </w:pPr>
      <w:r>
        <w:rPr>
          <w:rFonts w:ascii="Times New Roman" w:eastAsia="Times New Roman" w:hAnsi="Times New Roman" w:cs="Times New Roman"/>
          <w:b/>
          <w:bCs/>
          <w:sz w:val="24"/>
          <w:szCs w:val="24"/>
          <w:lang w:bidi="mr-IN"/>
        </w:rPr>
        <w:lastRenderedPageBreak/>
        <w:t>APPLICATIONS OF RECOMBINANT DNA TECHNOLOGY</w:t>
      </w:r>
    </w:p>
    <w:p w:rsidR="00B4176B" w:rsidRDefault="00B4176B" w:rsidP="00B4176B">
      <w:pPr>
        <w:pStyle w:val="NoSpacing"/>
        <w:rPr>
          <w:rFonts w:ascii="Times New Roman" w:hAnsi="Times New Roman" w:cs="Times New Roman"/>
          <w:sz w:val="24"/>
          <w:szCs w:val="24"/>
          <w:lang w:bidi="mr-IN"/>
        </w:rPr>
      </w:pPr>
      <w:r w:rsidRPr="007963CD">
        <w:rPr>
          <w:rFonts w:ascii="Times New Roman" w:hAnsi="Times New Roman" w:cs="Times New Roman"/>
          <w:sz w:val="24"/>
          <w:szCs w:val="24"/>
          <w:lang w:bidi="mr-IN"/>
        </w:rPr>
        <w:t>There are three important applications of recombinant DNA technology:</w:t>
      </w:r>
    </w:p>
    <w:p w:rsidR="00B4176B" w:rsidRDefault="00B4176B" w:rsidP="00B4176B">
      <w:pPr>
        <w:pStyle w:val="NoSpacing"/>
        <w:rPr>
          <w:rFonts w:ascii="Times New Roman" w:hAnsi="Times New Roman" w:cs="Times New Roman"/>
          <w:sz w:val="24"/>
          <w:szCs w:val="24"/>
          <w:lang w:bidi="mr-IN"/>
        </w:rPr>
      </w:pPr>
      <w:r>
        <w:rPr>
          <w:rFonts w:ascii="Times New Roman" w:hAnsi="Times New Roman" w:cs="Times New Roman"/>
          <w:sz w:val="24"/>
          <w:szCs w:val="24"/>
          <w:lang w:bidi="mr-IN"/>
        </w:rPr>
        <w:t>1. Applications in crop improvement</w:t>
      </w:r>
    </w:p>
    <w:p w:rsidR="00B4176B" w:rsidRDefault="00B4176B" w:rsidP="00B4176B">
      <w:pPr>
        <w:pStyle w:val="NoSpacing"/>
        <w:rPr>
          <w:rFonts w:ascii="Times New Roman" w:hAnsi="Times New Roman" w:cs="Times New Roman"/>
          <w:sz w:val="24"/>
          <w:szCs w:val="24"/>
          <w:lang w:bidi="mr-IN"/>
        </w:rPr>
      </w:pPr>
      <w:r>
        <w:rPr>
          <w:rFonts w:ascii="Times New Roman" w:hAnsi="Times New Roman" w:cs="Times New Roman"/>
          <w:sz w:val="24"/>
          <w:szCs w:val="24"/>
          <w:lang w:bidi="mr-IN"/>
        </w:rPr>
        <w:t>2. Applications in medicine</w:t>
      </w:r>
    </w:p>
    <w:p w:rsidR="00B4176B" w:rsidRPr="007963CD" w:rsidRDefault="00B4176B" w:rsidP="00B4176B">
      <w:pPr>
        <w:pStyle w:val="NoSpacing"/>
        <w:rPr>
          <w:rFonts w:ascii="Times New Roman" w:hAnsi="Times New Roman" w:cs="Times New Roman"/>
          <w:sz w:val="24"/>
          <w:szCs w:val="24"/>
          <w:lang w:bidi="mr-IN"/>
        </w:rPr>
      </w:pPr>
      <w:r>
        <w:rPr>
          <w:rFonts w:ascii="Times New Roman" w:hAnsi="Times New Roman" w:cs="Times New Roman"/>
          <w:sz w:val="24"/>
          <w:szCs w:val="24"/>
          <w:lang w:bidi="mr-IN"/>
        </w:rPr>
        <w:t>3. Applications in industry</w:t>
      </w:r>
    </w:p>
    <w:p w:rsidR="00B4176B" w:rsidRDefault="00B4176B" w:rsidP="00B4176B">
      <w:pPr>
        <w:pStyle w:val="NoSpacing"/>
        <w:rPr>
          <w:rFonts w:ascii="Times New Roman" w:hAnsi="Times New Roman" w:cs="Times New Roman"/>
          <w:sz w:val="24"/>
          <w:szCs w:val="24"/>
          <w:lang w:bidi="mr-IN"/>
        </w:rPr>
      </w:pPr>
    </w:p>
    <w:p w:rsidR="00B4176B" w:rsidRDefault="00B4176B" w:rsidP="00B4176B">
      <w:pPr>
        <w:pStyle w:val="NoSpacing"/>
        <w:rPr>
          <w:rFonts w:ascii="Times New Roman" w:hAnsi="Times New Roman" w:cs="Times New Roman"/>
          <w:b/>
          <w:bCs/>
          <w:sz w:val="24"/>
          <w:szCs w:val="24"/>
          <w:lang w:bidi="mr-IN"/>
        </w:rPr>
      </w:pPr>
      <w:r w:rsidRPr="007963CD">
        <w:rPr>
          <w:rFonts w:ascii="Times New Roman" w:hAnsi="Times New Roman" w:cs="Times New Roman"/>
          <w:b/>
          <w:bCs/>
          <w:sz w:val="24"/>
          <w:szCs w:val="24"/>
          <w:lang w:bidi="mr-IN"/>
        </w:rPr>
        <w:t>1. Applications in crop improvement</w:t>
      </w:r>
    </w:p>
    <w:p w:rsidR="00B4176B" w:rsidRDefault="00B4176B" w:rsidP="00B4176B">
      <w:pPr>
        <w:pStyle w:val="NoSpacing"/>
        <w:jc w:val="both"/>
        <w:rPr>
          <w:rFonts w:ascii="Times New Roman" w:hAnsi="Times New Roman" w:cs="Times New Roman"/>
          <w:sz w:val="24"/>
          <w:szCs w:val="24"/>
          <w:lang w:bidi="mr-IN"/>
        </w:rPr>
      </w:pPr>
      <w:proofErr w:type="spellStart"/>
      <w:proofErr w:type="gramStart"/>
      <w:r>
        <w:rPr>
          <w:rFonts w:ascii="Times New Roman" w:hAnsi="Times New Roman" w:cs="Times New Roman"/>
          <w:sz w:val="24"/>
          <w:szCs w:val="24"/>
          <w:lang w:bidi="mr-IN"/>
        </w:rPr>
        <w:t>rDNA</w:t>
      </w:r>
      <w:proofErr w:type="spellEnd"/>
      <w:proofErr w:type="gramEnd"/>
      <w:r>
        <w:rPr>
          <w:rFonts w:ascii="Times New Roman" w:hAnsi="Times New Roman" w:cs="Times New Roman"/>
          <w:sz w:val="24"/>
          <w:szCs w:val="24"/>
          <w:lang w:bidi="mr-IN"/>
        </w:rPr>
        <w:t xml:space="preserve"> technology has several potential applications in crop improvement.</w:t>
      </w:r>
    </w:p>
    <w:p w:rsidR="00B4176B" w:rsidRPr="007963CD" w:rsidRDefault="00B4176B" w:rsidP="00B4176B">
      <w:pPr>
        <w:pStyle w:val="NoSpacing"/>
        <w:jc w:val="both"/>
        <w:rPr>
          <w:rFonts w:ascii="Times New Roman" w:hAnsi="Times New Roman" w:cs="Times New Roman"/>
          <w:b/>
          <w:bCs/>
          <w:sz w:val="24"/>
          <w:szCs w:val="24"/>
          <w:lang w:bidi="mr-IN"/>
        </w:rPr>
      </w:pPr>
      <w:r>
        <w:rPr>
          <w:rFonts w:ascii="Times New Roman" w:hAnsi="Times New Roman" w:cs="Times New Roman"/>
          <w:b/>
          <w:bCs/>
          <w:sz w:val="24"/>
          <w:szCs w:val="24"/>
          <w:lang w:bidi="mr-IN"/>
        </w:rPr>
        <w:t xml:space="preserve">a.   </w:t>
      </w:r>
      <w:r w:rsidRPr="007963CD">
        <w:rPr>
          <w:rFonts w:ascii="Times New Roman" w:hAnsi="Times New Roman" w:cs="Times New Roman"/>
          <w:b/>
          <w:bCs/>
          <w:sz w:val="24"/>
          <w:szCs w:val="24"/>
          <w:lang w:bidi="mr-IN"/>
        </w:rPr>
        <w:t>Distant hybridization:</w:t>
      </w:r>
    </w:p>
    <w:p w:rsidR="00B4176B" w:rsidRPr="007963CD" w:rsidRDefault="00B4176B" w:rsidP="00B4176B">
      <w:pPr>
        <w:pStyle w:val="NoSpacing"/>
        <w:jc w:val="both"/>
        <w:rPr>
          <w:rFonts w:ascii="Times New Roman" w:hAnsi="Times New Roman" w:cs="Times New Roman"/>
          <w:sz w:val="24"/>
          <w:szCs w:val="24"/>
          <w:lang w:bidi="mr-IN"/>
        </w:rPr>
      </w:pPr>
      <w:r>
        <w:rPr>
          <w:rFonts w:ascii="Times New Roman" w:hAnsi="Times New Roman" w:cs="Times New Roman"/>
          <w:sz w:val="24"/>
          <w:szCs w:val="24"/>
          <w:lang w:bidi="mr-IN"/>
        </w:rPr>
        <w:t xml:space="preserve">With the improvement of </w:t>
      </w:r>
      <w:proofErr w:type="spellStart"/>
      <w:r>
        <w:rPr>
          <w:rFonts w:ascii="Times New Roman" w:hAnsi="Times New Roman" w:cs="Times New Roman"/>
          <w:sz w:val="24"/>
          <w:szCs w:val="24"/>
          <w:lang w:bidi="mr-IN"/>
        </w:rPr>
        <w:t>rDNA</w:t>
      </w:r>
      <w:proofErr w:type="spellEnd"/>
      <w:r>
        <w:rPr>
          <w:rFonts w:ascii="Times New Roman" w:hAnsi="Times New Roman" w:cs="Times New Roman"/>
          <w:sz w:val="24"/>
          <w:szCs w:val="24"/>
          <w:lang w:bidi="mr-IN"/>
        </w:rPr>
        <w:t xml:space="preserve"> technology, it is now possible to transfer the genes between distantly related species. Problems regarding gene transfer between the species or genera have been overcome. Gene of interest can be transfer from lower organisms to higher organisms through recombinant DNA technology.</w:t>
      </w:r>
    </w:p>
    <w:p w:rsidR="00B4176B" w:rsidRPr="0098060D" w:rsidRDefault="00B4176B" w:rsidP="00B4176B">
      <w:pPr>
        <w:pStyle w:val="NoSpacing"/>
        <w:numPr>
          <w:ilvl w:val="1"/>
          <w:numId w:val="3"/>
        </w:numPr>
        <w:ind w:left="360"/>
        <w:jc w:val="both"/>
        <w:rPr>
          <w:rFonts w:ascii="Times New Roman" w:hAnsi="Times New Roman" w:cs="Times New Roman"/>
          <w:b/>
          <w:bCs/>
          <w:sz w:val="28"/>
          <w:szCs w:val="28"/>
          <w:lang w:bidi="mr-IN"/>
        </w:rPr>
      </w:pPr>
      <w:r w:rsidRPr="0098060D">
        <w:rPr>
          <w:rFonts w:ascii="Times New Roman" w:hAnsi="Times New Roman" w:cs="Times New Roman"/>
          <w:b/>
          <w:bCs/>
          <w:sz w:val="24"/>
          <w:szCs w:val="24"/>
        </w:rPr>
        <w:t>Development of transgenic crop</w:t>
      </w:r>
      <w:r>
        <w:rPr>
          <w:rFonts w:ascii="Times New Roman" w:hAnsi="Times New Roman" w:cs="Times New Roman"/>
          <w:b/>
          <w:bCs/>
          <w:sz w:val="24"/>
          <w:szCs w:val="24"/>
        </w:rPr>
        <w:t>s:</w:t>
      </w:r>
    </w:p>
    <w:p w:rsidR="00B4176B" w:rsidRDefault="00B4176B" w:rsidP="00B4176B">
      <w:pPr>
        <w:pStyle w:val="NoSpacing"/>
        <w:jc w:val="both"/>
        <w:rPr>
          <w:rFonts w:ascii="Times New Roman" w:hAnsi="Times New Roman" w:cs="Times New Roman"/>
          <w:sz w:val="24"/>
          <w:szCs w:val="24"/>
        </w:rPr>
      </w:pPr>
      <w:r w:rsidRPr="0098060D">
        <w:rPr>
          <w:rFonts w:ascii="Times New Roman" w:hAnsi="Times New Roman" w:cs="Times New Roman"/>
          <w:sz w:val="24"/>
          <w:szCs w:val="24"/>
        </w:rPr>
        <w:t xml:space="preserve">The </w:t>
      </w:r>
      <w:proofErr w:type="gramStart"/>
      <w:r>
        <w:rPr>
          <w:rFonts w:ascii="Times New Roman" w:hAnsi="Times New Roman" w:cs="Times New Roman"/>
          <w:sz w:val="24"/>
          <w:szCs w:val="24"/>
        </w:rPr>
        <w:t>crop which carries a foreign gene of desired function of other organism and express</w:t>
      </w:r>
      <w:proofErr w:type="gramEnd"/>
      <w:r>
        <w:rPr>
          <w:rFonts w:ascii="Times New Roman" w:hAnsi="Times New Roman" w:cs="Times New Roman"/>
          <w:sz w:val="24"/>
          <w:szCs w:val="24"/>
        </w:rPr>
        <w:t xml:space="preserve"> itself is called as transgenic crop or genetically modified crop (GM crop). Through </w:t>
      </w:r>
      <w:proofErr w:type="spellStart"/>
      <w:r>
        <w:rPr>
          <w:rFonts w:ascii="Times New Roman" w:hAnsi="Times New Roman" w:cs="Times New Roman"/>
          <w:sz w:val="24"/>
          <w:szCs w:val="24"/>
        </w:rPr>
        <w:t>rDNA</w:t>
      </w:r>
      <w:proofErr w:type="spellEnd"/>
      <w:r>
        <w:rPr>
          <w:rFonts w:ascii="Times New Roman" w:hAnsi="Times New Roman" w:cs="Times New Roman"/>
          <w:sz w:val="24"/>
          <w:szCs w:val="24"/>
        </w:rPr>
        <w:t xml:space="preserve"> technology one can achieve, resistance to disease, insects and pests, herbicides, drought; metal toxicity; high yield; induction of male sterility for plant breeding purpose and improvement of quality. For example, Bt-cotton and </w:t>
      </w:r>
      <w:proofErr w:type="gramStart"/>
      <w:r>
        <w:rPr>
          <w:rFonts w:ascii="Times New Roman" w:hAnsi="Times New Roman" w:cs="Times New Roman"/>
          <w:sz w:val="24"/>
          <w:szCs w:val="24"/>
        </w:rPr>
        <w:t>Bt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brinjal</w:t>
      </w:r>
      <w:proofErr w:type="spellEnd"/>
      <w:r>
        <w:rPr>
          <w:rFonts w:ascii="Times New Roman" w:hAnsi="Times New Roman" w:cs="Times New Roman"/>
          <w:sz w:val="24"/>
          <w:szCs w:val="24"/>
        </w:rPr>
        <w:t xml:space="preserve"> are produced to with stand pest attack and reduces the pesticide use. Golden rice which is rich in vitamin A and lysine rich pulse are produced by recombinant DNA technology.</w:t>
      </w:r>
    </w:p>
    <w:p w:rsidR="00B4176B" w:rsidRDefault="00B4176B" w:rsidP="00B4176B">
      <w:pPr>
        <w:pStyle w:val="NoSpacing"/>
        <w:numPr>
          <w:ilvl w:val="1"/>
          <w:numId w:val="3"/>
        </w:numPr>
        <w:ind w:left="360"/>
        <w:jc w:val="both"/>
        <w:rPr>
          <w:rFonts w:ascii="Times New Roman" w:hAnsi="Times New Roman" w:cs="Times New Roman"/>
          <w:b/>
          <w:bCs/>
          <w:sz w:val="24"/>
          <w:szCs w:val="24"/>
        </w:rPr>
      </w:pPr>
      <w:r w:rsidRPr="00B4268C">
        <w:rPr>
          <w:rFonts w:ascii="Times New Roman" w:hAnsi="Times New Roman" w:cs="Times New Roman"/>
          <w:b/>
          <w:bCs/>
          <w:sz w:val="24"/>
          <w:szCs w:val="24"/>
        </w:rPr>
        <w:t xml:space="preserve">Development </w:t>
      </w:r>
      <w:r>
        <w:rPr>
          <w:rFonts w:ascii="Times New Roman" w:hAnsi="Times New Roman" w:cs="Times New Roman"/>
          <w:b/>
          <w:bCs/>
          <w:sz w:val="24"/>
          <w:szCs w:val="24"/>
        </w:rPr>
        <w:t>o</w:t>
      </w:r>
      <w:r w:rsidRPr="00B4268C">
        <w:rPr>
          <w:rFonts w:ascii="Times New Roman" w:hAnsi="Times New Roman" w:cs="Times New Roman"/>
          <w:b/>
          <w:bCs/>
          <w:sz w:val="24"/>
          <w:szCs w:val="24"/>
        </w:rPr>
        <w:t>f root nodule in cereal crops</w:t>
      </w:r>
      <w:r>
        <w:rPr>
          <w:rFonts w:ascii="Times New Roman" w:hAnsi="Times New Roman" w:cs="Times New Roman"/>
          <w:b/>
          <w:bCs/>
          <w:sz w:val="24"/>
          <w:szCs w:val="24"/>
        </w:rPr>
        <w:t>:</w:t>
      </w:r>
    </w:p>
    <w:p w:rsidR="00B4176B" w:rsidRPr="00B4268C" w:rsidRDefault="00B4176B" w:rsidP="00B4176B">
      <w:pPr>
        <w:pStyle w:val="NoSpacing"/>
        <w:jc w:val="both"/>
        <w:rPr>
          <w:rFonts w:ascii="Times New Roman" w:hAnsi="Times New Roman" w:cs="Times New Roman"/>
          <w:sz w:val="24"/>
          <w:szCs w:val="24"/>
        </w:rPr>
      </w:pPr>
      <w:r w:rsidRPr="00B4268C">
        <w:rPr>
          <w:rFonts w:ascii="Times New Roman" w:hAnsi="Times New Roman" w:cs="Times New Roman"/>
          <w:sz w:val="24"/>
          <w:szCs w:val="24"/>
        </w:rPr>
        <w:t xml:space="preserve">Root nodules of leguminous plants have nitrogen fixing bacteria </w:t>
      </w:r>
      <w:proofErr w:type="spellStart"/>
      <w:r w:rsidRPr="00B4268C">
        <w:rPr>
          <w:rFonts w:ascii="Times New Roman" w:hAnsi="Times New Roman" w:cs="Times New Roman"/>
          <w:i/>
          <w:iCs/>
          <w:sz w:val="24"/>
          <w:szCs w:val="24"/>
        </w:rPr>
        <w:t>Rhizobium</w:t>
      </w:r>
      <w:proofErr w:type="spellEnd"/>
      <w:r w:rsidRPr="00B4268C">
        <w:rPr>
          <w:rFonts w:ascii="Times New Roman" w:hAnsi="Times New Roman" w:cs="Times New Roman"/>
          <w:sz w:val="24"/>
          <w:szCs w:val="24"/>
        </w:rPr>
        <w:t>.</w:t>
      </w:r>
      <w:r>
        <w:rPr>
          <w:rFonts w:ascii="Times New Roman" w:hAnsi="Times New Roman" w:cs="Times New Roman"/>
          <w:sz w:val="24"/>
          <w:szCs w:val="24"/>
        </w:rPr>
        <w:t xml:space="preserve"> In the root nodules </w:t>
      </w:r>
      <w:proofErr w:type="spellStart"/>
      <w:r>
        <w:rPr>
          <w:rFonts w:ascii="Times New Roman" w:hAnsi="Times New Roman" w:cs="Times New Roman"/>
          <w:i/>
          <w:iCs/>
          <w:sz w:val="24"/>
          <w:szCs w:val="24"/>
        </w:rPr>
        <w:t>Rhizobium</w:t>
      </w:r>
      <w:proofErr w:type="spellEnd"/>
      <w:r>
        <w:rPr>
          <w:rFonts w:ascii="Times New Roman" w:hAnsi="Times New Roman" w:cs="Times New Roman"/>
          <w:sz w:val="24"/>
          <w:szCs w:val="24"/>
        </w:rPr>
        <w:t xml:space="preserve"> bacteria converts atmospheric nitrogen into nitrates. The bacterial genes responsible for this nitrogen fixation can be transferred to cereal crops such as wheat, rice, maize, barley etc. by </w:t>
      </w:r>
      <w:proofErr w:type="spellStart"/>
      <w:r>
        <w:rPr>
          <w:rFonts w:ascii="Times New Roman" w:hAnsi="Times New Roman" w:cs="Times New Roman"/>
          <w:sz w:val="24"/>
          <w:szCs w:val="24"/>
        </w:rPr>
        <w:t>rDNA</w:t>
      </w:r>
      <w:proofErr w:type="spellEnd"/>
      <w:r>
        <w:rPr>
          <w:rFonts w:ascii="Times New Roman" w:hAnsi="Times New Roman" w:cs="Times New Roman"/>
          <w:sz w:val="24"/>
          <w:szCs w:val="24"/>
        </w:rPr>
        <w:t xml:space="preserve"> technology. </w:t>
      </w:r>
      <w:proofErr w:type="gramStart"/>
      <w:r>
        <w:rPr>
          <w:rFonts w:ascii="Times New Roman" w:hAnsi="Times New Roman" w:cs="Times New Roman"/>
          <w:sz w:val="24"/>
          <w:szCs w:val="24"/>
        </w:rPr>
        <w:t>Thus making these cereal crops too capable of fixing atmospheric nitrogen.</w:t>
      </w:r>
      <w:proofErr w:type="gramEnd"/>
    </w:p>
    <w:p w:rsidR="00B4176B" w:rsidRPr="007D6F5F" w:rsidRDefault="00B4176B" w:rsidP="00B4176B">
      <w:pPr>
        <w:pStyle w:val="NoSpacing"/>
        <w:numPr>
          <w:ilvl w:val="1"/>
          <w:numId w:val="3"/>
        </w:numPr>
        <w:ind w:left="360"/>
        <w:rPr>
          <w:rFonts w:ascii="Times New Roman" w:hAnsi="Times New Roman" w:cs="Times New Roman"/>
          <w:b/>
          <w:bCs/>
          <w:sz w:val="24"/>
          <w:szCs w:val="24"/>
        </w:rPr>
      </w:pPr>
      <w:r w:rsidRPr="007D6F5F">
        <w:rPr>
          <w:rFonts w:ascii="Times New Roman" w:hAnsi="Times New Roman" w:cs="Times New Roman"/>
          <w:b/>
          <w:bCs/>
          <w:sz w:val="24"/>
          <w:szCs w:val="24"/>
        </w:rPr>
        <w:t>Development of C4 plants</w:t>
      </w:r>
      <w:r>
        <w:rPr>
          <w:rFonts w:ascii="Times New Roman" w:hAnsi="Times New Roman" w:cs="Times New Roman"/>
          <w:b/>
          <w:bCs/>
          <w:sz w:val="24"/>
          <w:szCs w:val="24"/>
        </w:rPr>
        <w:t>:</w:t>
      </w:r>
    </w:p>
    <w:p w:rsidR="00B4176B" w:rsidRDefault="00B4176B" w:rsidP="00B4176B">
      <w:pPr>
        <w:pStyle w:val="NoSpacing"/>
        <w:rPr>
          <w:rFonts w:ascii="Times New Roman" w:hAnsi="Times New Roman" w:cs="Times New Roman"/>
          <w:sz w:val="24"/>
          <w:szCs w:val="24"/>
        </w:rPr>
      </w:pPr>
      <w:r>
        <w:rPr>
          <w:rFonts w:ascii="Times New Roman" w:hAnsi="Times New Roman" w:cs="Times New Roman"/>
          <w:sz w:val="24"/>
          <w:szCs w:val="24"/>
        </w:rPr>
        <w:t xml:space="preserve">Through protoplast fusion or recombinant DNA technology, C3 plant can be converted into C4 plants, so that photosynthetic rate can be increased. </w:t>
      </w:r>
      <w:proofErr w:type="gramStart"/>
      <w:r>
        <w:rPr>
          <w:rFonts w:ascii="Times New Roman" w:hAnsi="Times New Roman" w:cs="Times New Roman"/>
          <w:sz w:val="24"/>
          <w:szCs w:val="24"/>
        </w:rPr>
        <w:t>This result into increase in the yield.</w:t>
      </w:r>
      <w:proofErr w:type="gramEnd"/>
      <w:r>
        <w:rPr>
          <w:rFonts w:ascii="Times New Roman" w:hAnsi="Times New Roman" w:cs="Times New Roman"/>
          <w:sz w:val="24"/>
          <w:szCs w:val="24"/>
        </w:rPr>
        <w:t xml:space="preserve"> C4 plants have higher potential rate biomass production than C3 plants. </w:t>
      </w:r>
    </w:p>
    <w:p w:rsidR="00B4176B" w:rsidRDefault="00B4176B" w:rsidP="00B4176B">
      <w:pPr>
        <w:pStyle w:val="NoSpacing"/>
        <w:rPr>
          <w:rFonts w:ascii="Times New Roman" w:hAnsi="Times New Roman" w:cs="Times New Roman"/>
          <w:sz w:val="24"/>
          <w:szCs w:val="24"/>
        </w:rPr>
      </w:pPr>
    </w:p>
    <w:p w:rsidR="00B4176B" w:rsidRDefault="00B4176B" w:rsidP="00B4176B">
      <w:pPr>
        <w:pStyle w:val="NoSpacing"/>
        <w:rPr>
          <w:rFonts w:ascii="Times New Roman" w:hAnsi="Times New Roman" w:cs="Times New Roman"/>
          <w:b/>
          <w:bCs/>
          <w:sz w:val="24"/>
          <w:szCs w:val="24"/>
        </w:rPr>
      </w:pPr>
      <w:r w:rsidRPr="00895B15">
        <w:rPr>
          <w:rFonts w:ascii="Times New Roman" w:hAnsi="Times New Roman" w:cs="Times New Roman"/>
          <w:b/>
          <w:bCs/>
          <w:sz w:val="24"/>
          <w:szCs w:val="24"/>
        </w:rPr>
        <w:t xml:space="preserve">2. Applications in </w:t>
      </w:r>
      <w:r>
        <w:rPr>
          <w:rFonts w:ascii="Times New Roman" w:hAnsi="Times New Roman" w:cs="Times New Roman"/>
          <w:b/>
          <w:bCs/>
          <w:sz w:val="24"/>
          <w:szCs w:val="24"/>
        </w:rPr>
        <w:t>health care</w:t>
      </w:r>
    </w:p>
    <w:p w:rsidR="00B4176B" w:rsidRPr="007A0CD6" w:rsidRDefault="00B4176B" w:rsidP="00B4176B">
      <w:pPr>
        <w:pStyle w:val="NoSpacing"/>
        <w:rPr>
          <w:rFonts w:ascii="Times New Roman" w:hAnsi="Times New Roman" w:cs="Times New Roman"/>
          <w:sz w:val="24"/>
          <w:szCs w:val="24"/>
        </w:rPr>
      </w:pPr>
      <w:r w:rsidRPr="007A0CD6">
        <w:rPr>
          <w:rFonts w:ascii="Times New Roman" w:hAnsi="Times New Roman" w:cs="Times New Roman"/>
          <w:sz w:val="24"/>
          <w:szCs w:val="24"/>
        </w:rPr>
        <w:t xml:space="preserve">By the use of </w:t>
      </w:r>
      <w:proofErr w:type="spellStart"/>
      <w:r w:rsidRPr="007A0CD6">
        <w:rPr>
          <w:rFonts w:ascii="Times New Roman" w:hAnsi="Times New Roman" w:cs="Times New Roman"/>
          <w:sz w:val="24"/>
          <w:szCs w:val="24"/>
        </w:rPr>
        <w:t>rDNA</w:t>
      </w:r>
      <w:proofErr w:type="spellEnd"/>
      <w:r w:rsidRPr="007A0CD6">
        <w:rPr>
          <w:rFonts w:ascii="Times New Roman" w:hAnsi="Times New Roman" w:cs="Times New Roman"/>
          <w:sz w:val="24"/>
          <w:szCs w:val="24"/>
        </w:rPr>
        <w:t xml:space="preserve"> technology scientist can produce antibiotics, hormones, vaccines and interferon in the field of medicines.</w:t>
      </w:r>
    </w:p>
    <w:p w:rsidR="00B4176B" w:rsidRDefault="00B4176B" w:rsidP="00B4176B">
      <w:pPr>
        <w:pStyle w:val="NoSpacing"/>
        <w:rPr>
          <w:rFonts w:ascii="Times New Roman" w:hAnsi="Times New Roman" w:cs="Times New Roman"/>
          <w:b/>
          <w:bCs/>
          <w:sz w:val="24"/>
          <w:szCs w:val="24"/>
        </w:rPr>
      </w:pPr>
      <w:r>
        <w:rPr>
          <w:rFonts w:ascii="Times New Roman" w:hAnsi="Times New Roman" w:cs="Times New Roman"/>
          <w:b/>
          <w:bCs/>
          <w:sz w:val="24"/>
          <w:szCs w:val="24"/>
        </w:rPr>
        <w:t>a. Production of antibiotics:</w:t>
      </w:r>
    </w:p>
    <w:p w:rsidR="00B4176B" w:rsidRDefault="00B4176B" w:rsidP="00B4176B">
      <w:pPr>
        <w:pStyle w:val="NoSpacing"/>
        <w:jc w:val="both"/>
        <w:rPr>
          <w:rFonts w:ascii="Times New Roman" w:hAnsi="Times New Roman" w:cs="Times New Roman"/>
          <w:sz w:val="24"/>
          <w:szCs w:val="24"/>
        </w:rPr>
      </w:pPr>
      <w:r w:rsidRPr="007A0CD6">
        <w:rPr>
          <w:rFonts w:ascii="Times New Roman" w:hAnsi="Times New Roman" w:cs="Times New Roman"/>
          <w:i/>
          <w:iCs/>
          <w:sz w:val="24"/>
          <w:szCs w:val="24"/>
        </w:rPr>
        <w:t>Penicillium</w:t>
      </w:r>
      <w:r w:rsidRPr="007A0CD6">
        <w:rPr>
          <w:rFonts w:ascii="Times New Roman" w:hAnsi="Times New Roman" w:cs="Times New Roman"/>
          <w:sz w:val="24"/>
          <w:szCs w:val="24"/>
        </w:rPr>
        <w:t xml:space="preserve"> fungus and </w:t>
      </w:r>
      <w:proofErr w:type="spellStart"/>
      <w:r w:rsidRPr="007A0CD6">
        <w:rPr>
          <w:rFonts w:ascii="Times New Roman" w:hAnsi="Times New Roman" w:cs="Times New Roman"/>
          <w:i/>
          <w:iCs/>
          <w:sz w:val="24"/>
          <w:szCs w:val="24"/>
        </w:rPr>
        <w:t>Streptomyces</w:t>
      </w:r>
      <w:proofErr w:type="spellEnd"/>
      <w:r w:rsidRPr="007A0CD6">
        <w:rPr>
          <w:rFonts w:ascii="Times New Roman" w:hAnsi="Times New Roman" w:cs="Times New Roman"/>
          <w:sz w:val="24"/>
          <w:szCs w:val="24"/>
        </w:rPr>
        <w:t xml:space="preserve"> bacteria are used </w:t>
      </w:r>
      <w:r>
        <w:rPr>
          <w:rFonts w:ascii="Times New Roman" w:hAnsi="Times New Roman" w:cs="Times New Roman"/>
          <w:sz w:val="24"/>
          <w:szCs w:val="24"/>
        </w:rPr>
        <w:t>for the mass</w:t>
      </w:r>
      <w:r w:rsidRPr="007A0CD6">
        <w:rPr>
          <w:rFonts w:ascii="Times New Roman" w:hAnsi="Times New Roman" w:cs="Times New Roman"/>
          <w:sz w:val="24"/>
          <w:szCs w:val="24"/>
        </w:rPr>
        <w:t xml:space="preserve"> produc</w:t>
      </w:r>
      <w:r>
        <w:rPr>
          <w:rFonts w:ascii="Times New Roman" w:hAnsi="Times New Roman" w:cs="Times New Roman"/>
          <w:sz w:val="24"/>
          <w:szCs w:val="24"/>
        </w:rPr>
        <w:t>tion of</w:t>
      </w:r>
      <w:r w:rsidRPr="007A0CD6">
        <w:rPr>
          <w:rFonts w:ascii="Times New Roman" w:hAnsi="Times New Roman" w:cs="Times New Roman"/>
          <w:sz w:val="24"/>
          <w:szCs w:val="24"/>
        </w:rPr>
        <w:t xml:space="preserve"> well known antibiot</w:t>
      </w:r>
      <w:r>
        <w:rPr>
          <w:rFonts w:ascii="Times New Roman" w:hAnsi="Times New Roman" w:cs="Times New Roman"/>
          <w:sz w:val="24"/>
          <w:szCs w:val="24"/>
        </w:rPr>
        <w:t>i</w:t>
      </w:r>
      <w:r w:rsidRPr="007A0CD6">
        <w:rPr>
          <w:rFonts w:ascii="Times New Roman" w:hAnsi="Times New Roman" w:cs="Times New Roman"/>
          <w:sz w:val="24"/>
          <w:szCs w:val="24"/>
        </w:rPr>
        <w:t xml:space="preserve">cs penicillin and streptomycin respectively. </w:t>
      </w:r>
      <w:r>
        <w:rPr>
          <w:rFonts w:ascii="Times New Roman" w:hAnsi="Times New Roman" w:cs="Times New Roman"/>
          <w:sz w:val="24"/>
          <w:szCs w:val="24"/>
        </w:rPr>
        <w:t xml:space="preserve">Genetically efficient strains of these organisms are produced through </w:t>
      </w:r>
      <w:proofErr w:type="spellStart"/>
      <w:r>
        <w:rPr>
          <w:rFonts w:ascii="Times New Roman" w:hAnsi="Times New Roman" w:cs="Times New Roman"/>
          <w:sz w:val="24"/>
          <w:szCs w:val="24"/>
        </w:rPr>
        <w:t>rDNA</w:t>
      </w:r>
      <w:proofErr w:type="spellEnd"/>
      <w:r>
        <w:rPr>
          <w:rFonts w:ascii="Times New Roman" w:hAnsi="Times New Roman" w:cs="Times New Roman"/>
          <w:sz w:val="24"/>
          <w:szCs w:val="24"/>
        </w:rPr>
        <w:t xml:space="preserve"> technology so as to increase in the yield of these antibiotics. </w:t>
      </w:r>
    </w:p>
    <w:p w:rsidR="00B4176B" w:rsidRDefault="00B4176B" w:rsidP="00B4176B">
      <w:pPr>
        <w:pStyle w:val="NoSpacing"/>
        <w:numPr>
          <w:ilvl w:val="1"/>
          <w:numId w:val="2"/>
        </w:numPr>
        <w:ind w:left="270" w:hanging="270"/>
        <w:rPr>
          <w:rFonts w:ascii="Times New Roman" w:hAnsi="Times New Roman" w:cs="Times New Roman"/>
          <w:b/>
          <w:bCs/>
          <w:sz w:val="24"/>
          <w:szCs w:val="24"/>
        </w:rPr>
      </w:pPr>
      <w:r w:rsidRPr="00161124">
        <w:rPr>
          <w:rFonts w:ascii="Times New Roman" w:hAnsi="Times New Roman" w:cs="Times New Roman"/>
          <w:b/>
          <w:bCs/>
          <w:sz w:val="24"/>
          <w:szCs w:val="24"/>
        </w:rPr>
        <w:t>Production of hormone insulin</w:t>
      </w:r>
      <w:r>
        <w:rPr>
          <w:rFonts w:ascii="Times New Roman" w:hAnsi="Times New Roman" w:cs="Times New Roman"/>
          <w:b/>
          <w:bCs/>
          <w:sz w:val="24"/>
          <w:szCs w:val="24"/>
        </w:rPr>
        <w:t>:</w:t>
      </w:r>
    </w:p>
    <w:p w:rsidR="00B4176B" w:rsidRPr="00161124" w:rsidRDefault="00B4176B" w:rsidP="00B4176B">
      <w:pPr>
        <w:pStyle w:val="NoSpacing"/>
        <w:jc w:val="both"/>
        <w:rPr>
          <w:rFonts w:ascii="Times New Roman" w:hAnsi="Times New Roman" w:cs="Times New Roman"/>
          <w:sz w:val="24"/>
          <w:szCs w:val="24"/>
        </w:rPr>
      </w:pPr>
      <w:r w:rsidRPr="00161124">
        <w:rPr>
          <w:rFonts w:ascii="Times New Roman" w:hAnsi="Times New Roman" w:cs="Times New Roman"/>
          <w:sz w:val="24"/>
          <w:szCs w:val="24"/>
        </w:rPr>
        <w:t xml:space="preserve">Insulin </w:t>
      </w:r>
      <w:r>
        <w:rPr>
          <w:rFonts w:ascii="Times New Roman" w:hAnsi="Times New Roman" w:cs="Times New Roman"/>
          <w:sz w:val="24"/>
          <w:szCs w:val="24"/>
        </w:rPr>
        <w:t xml:space="preserve">is extracted from pancreas of cows and pigs. This insulin has slightly different structure than human insulin. Therefore, it causes allergic reactions in patient. Human gene which is responsible for insulin production has been incorporated into bacterial DNA and such </w:t>
      </w:r>
      <w:r>
        <w:rPr>
          <w:rFonts w:ascii="Times New Roman" w:hAnsi="Times New Roman" w:cs="Times New Roman"/>
          <w:sz w:val="24"/>
          <w:szCs w:val="24"/>
        </w:rPr>
        <w:lastRenderedPageBreak/>
        <w:t xml:space="preserve">recombinant bacteria are used to produce insulin in large scale. This insulin does not cause allergic reactions. </w:t>
      </w:r>
    </w:p>
    <w:p w:rsidR="00B4176B" w:rsidRDefault="00B4176B" w:rsidP="00B4176B">
      <w:pPr>
        <w:pStyle w:val="NoSpacing"/>
        <w:numPr>
          <w:ilvl w:val="1"/>
          <w:numId w:val="2"/>
        </w:numPr>
        <w:ind w:left="270" w:hanging="270"/>
        <w:rPr>
          <w:rFonts w:ascii="Times New Roman" w:hAnsi="Times New Roman" w:cs="Times New Roman"/>
          <w:b/>
          <w:bCs/>
          <w:sz w:val="24"/>
          <w:szCs w:val="24"/>
        </w:rPr>
      </w:pPr>
      <w:r>
        <w:rPr>
          <w:rFonts w:ascii="Times New Roman" w:hAnsi="Times New Roman" w:cs="Times New Roman"/>
          <w:b/>
          <w:bCs/>
          <w:sz w:val="24"/>
          <w:szCs w:val="24"/>
        </w:rPr>
        <w:t>Production of vaccines:</w:t>
      </w:r>
    </w:p>
    <w:p w:rsidR="00B4176B" w:rsidRPr="00612E27" w:rsidRDefault="00B4176B" w:rsidP="00B4176B">
      <w:pPr>
        <w:pStyle w:val="NoSpacing"/>
        <w:jc w:val="both"/>
        <w:rPr>
          <w:rFonts w:ascii="Times New Roman" w:hAnsi="Times New Roman" w:cs="Times New Roman"/>
          <w:sz w:val="24"/>
          <w:szCs w:val="24"/>
        </w:rPr>
      </w:pPr>
      <w:r w:rsidRPr="00612E27">
        <w:rPr>
          <w:rFonts w:ascii="Times New Roman" w:hAnsi="Times New Roman" w:cs="Times New Roman"/>
          <w:sz w:val="24"/>
          <w:szCs w:val="24"/>
        </w:rPr>
        <w:t xml:space="preserve">Vaccines are produced by transfer of antigen coding genes to disease causing bacteria. Such </w:t>
      </w:r>
      <w:proofErr w:type="gramStart"/>
      <w:r w:rsidRPr="00612E27">
        <w:rPr>
          <w:rFonts w:ascii="Times New Roman" w:hAnsi="Times New Roman" w:cs="Times New Roman"/>
          <w:sz w:val="24"/>
          <w:szCs w:val="24"/>
        </w:rPr>
        <w:t>bacteria produces</w:t>
      </w:r>
      <w:proofErr w:type="gramEnd"/>
      <w:r w:rsidRPr="00612E27">
        <w:rPr>
          <w:rFonts w:ascii="Times New Roman" w:hAnsi="Times New Roman" w:cs="Times New Roman"/>
          <w:sz w:val="24"/>
          <w:szCs w:val="24"/>
        </w:rPr>
        <w:t xml:space="preserve"> antibodies which provide protection against the infection by the same bacteria or virus. </w:t>
      </w:r>
    </w:p>
    <w:p w:rsidR="00B4176B" w:rsidRDefault="00B4176B" w:rsidP="00B4176B">
      <w:pPr>
        <w:pStyle w:val="NoSpacing"/>
        <w:numPr>
          <w:ilvl w:val="1"/>
          <w:numId w:val="2"/>
        </w:numPr>
        <w:ind w:left="270" w:hanging="270"/>
        <w:rPr>
          <w:rFonts w:ascii="Times New Roman" w:hAnsi="Times New Roman" w:cs="Times New Roman"/>
          <w:b/>
          <w:bCs/>
          <w:sz w:val="24"/>
          <w:szCs w:val="24"/>
        </w:rPr>
      </w:pPr>
      <w:r>
        <w:rPr>
          <w:rFonts w:ascii="Times New Roman" w:hAnsi="Times New Roman" w:cs="Times New Roman"/>
          <w:b/>
          <w:bCs/>
          <w:sz w:val="24"/>
          <w:szCs w:val="24"/>
        </w:rPr>
        <w:t>Production of interferon:</w:t>
      </w:r>
    </w:p>
    <w:p w:rsidR="00B4176B" w:rsidRPr="00CC0723" w:rsidRDefault="00B4176B" w:rsidP="00B4176B">
      <w:pPr>
        <w:pStyle w:val="NoSpacing"/>
        <w:jc w:val="both"/>
        <w:rPr>
          <w:rFonts w:ascii="Times New Roman" w:hAnsi="Times New Roman" w:cs="Times New Roman"/>
          <w:sz w:val="24"/>
          <w:szCs w:val="24"/>
        </w:rPr>
      </w:pPr>
      <w:r w:rsidRPr="00CC0723">
        <w:rPr>
          <w:rFonts w:ascii="Times New Roman" w:hAnsi="Times New Roman" w:cs="Times New Roman"/>
          <w:sz w:val="24"/>
          <w:szCs w:val="24"/>
        </w:rPr>
        <w:t xml:space="preserve">Natural </w:t>
      </w:r>
      <w:proofErr w:type="gramStart"/>
      <w:r w:rsidRPr="00CC0723">
        <w:rPr>
          <w:rFonts w:ascii="Times New Roman" w:hAnsi="Times New Roman" w:cs="Times New Roman"/>
          <w:sz w:val="24"/>
          <w:szCs w:val="24"/>
        </w:rPr>
        <w:t>interferon are</w:t>
      </w:r>
      <w:proofErr w:type="gramEnd"/>
      <w:r w:rsidRPr="00CC0723">
        <w:rPr>
          <w:rFonts w:ascii="Times New Roman" w:hAnsi="Times New Roman" w:cs="Times New Roman"/>
          <w:sz w:val="24"/>
          <w:szCs w:val="24"/>
        </w:rPr>
        <w:t xml:space="preserve"> produced in very small quantity from human blood cells. Thus, it is very costly also. </w:t>
      </w:r>
      <w:proofErr w:type="gramStart"/>
      <w:r w:rsidRPr="00CC0723">
        <w:rPr>
          <w:rFonts w:ascii="Times New Roman" w:hAnsi="Times New Roman" w:cs="Times New Roman"/>
          <w:sz w:val="24"/>
          <w:szCs w:val="24"/>
        </w:rPr>
        <w:t>Interferon are</w:t>
      </w:r>
      <w:proofErr w:type="gramEnd"/>
      <w:r w:rsidRPr="00CC0723">
        <w:rPr>
          <w:rFonts w:ascii="Times New Roman" w:hAnsi="Times New Roman" w:cs="Times New Roman"/>
          <w:sz w:val="24"/>
          <w:szCs w:val="24"/>
        </w:rPr>
        <w:t xml:space="preserve"> produced against the viral infection</w:t>
      </w:r>
      <w:r>
        <w:rPr>
          <w:rFonts w:ascii="Times New Roman" w:hAnsi="Times New Roman" w:cs="Times New Roman"/>
          <w:sz w:val="24"/>
          <w:szCs w:val="24"/>
        </w:rPr>
        <w:t xml:space="preserve"> and act as first line of defense against virus. It is now possible to produce interferon by </w:t>
      </w:r>
      <w:proofErr w:type="spellStart"/>
      <w:r>
        <w:rPr>
          <w:rFonts w:ascii="Times New Roman" w:hAnsi="Times New Roman" w:cs="Times New Roman"/>
          <w:sz w:val="24"/>
          <w:szCs w:val="24"/>
        </w:rPr>
        <w:t>rDNA</w:t>
      </w:r>
      <w:proofErr w:type="spellEnd"/>
      <w:r>
        <w:rPr>
          <w:rFonts w:ascii="Times New Roman" w:hAnsi="Times New Roman" w:cs="Times New Roman"/>
          <w:sz w:val="24"/>
          <w:szCs w:val="24"/>
        </w:rPr>
        <w:t xml:space="preserve"> technology at much cheaper rate. </w:t>
      </w:r>
    </w:p>
    <w:p w:rsidR="00B4176B" w:rsidRDefault="00B4176B" w:rsidP="00B4176B">
      <w:pPr>
        <w:pStyle w:val="NoSpacing"/>
        <w:rPr>
          <w:rFonts w:ascii="Times New Roman" w:hAnsi="Times New Roman" w:cs="Times New Roman"/>
          <w:b/>
          <w:bCs/>
          <w:sz w:val="24"/>
          <w:szCs w:val="24"/>
        </w:rPr>
      </w:pPr>
      <w:r>
        <w:rPr>
          <w:rFonts w:ascii="Times New Roman" w:hAnsi="Times New Roman" w:cs="Times New Roman"/>
          <w:b/>
          <w:bCs/>
          <w:sz w:val="24"/>
          <w:szCs w:val="24"/>
        </w:rPr>
        <w:t>e. Production of enzyme:</w:t>
      </w:r>
    </w:p>
    <w:p w:rsidR="00B4176B" w:rsidRPr="00CC0723" w:rsidRDefault="00B4176B" w:rsidP="00B4176B">
      <w:pPr>
        <w:pStyle w:val="NoSpacing"/>
        <w:jc w:val="both"/>
        <w:rPr>
          <w:rFonts w:ascii="Times New Roman" w:hAnsi="Times New Roman" w:cs="Times New Roman"/>
          <w:sz w:val="24"/>
          <w:szCs w:val="24"/>
        </w:rPr>
      </w:pPr>
      <w:r>
        <w:rPr>
          <w:rFonts w:ascii="Times New Roman" w:hAnsi="Times New Roman" w:cs="Times New Roman"/>
          <w:sz w:val="24"/>
          <w:szCs w:val="24"/>
        </w:rPr>
        <w:t>S</w:t>
      </w:r>
      <w:r w:rsidRPr="00CC0723">
        <w:rPr>
          <w:rFonts w:ascii="Times New Roman" w:hAnsi="Times New Roman" w:cs="Times New Roman"/>
          <w:sz w:val="24"/>
          <w:szCs w:val="24"/>
        </w:rPr>
        <w:t xml:space="preserve">ome useful enzyme such as </w:t>
      </w:r>
      <w:proofErr w:type="spellStart"/>
      <w:r w:rsidRPr="00CC0723">
        <w:rPr>
          <w:rFonts w:ascii="Times New Roman" w:hAnsi="Times New Roman" w:cs="Times New Roman"/>
          <w:sz w:val="24"/>
          <w:szCs w:val="24"/>
        </w:rPr>
        <w:t>urikinase</w:t>
      </w:r>
      <w:proofErr w:type="spellEnd"/>
      <w:r w:rsidRPr="00CC0723">
        <w:rPr>
          <w:rFonts w:ascii="Times New Roman" w:hAnsi="Times New Roman" w:cs="Times New Roman"/>
          <w:sz w:val="24"/>
          <w:szCs w:val="24"/>
        </w:rPr>
        <w:t xml:space="preserve"> can be produce by </w:t>
      </w:r>
      <w:proofErr w:type="spellStart"/>
      <w:r w:rsidRPr="00CC0723">
        <w:rPr>
          <w:rFonts w:ascii="Times New Roman" w:hAnsi="Times New Roman" w:cs="Times New Roman"/>
          <w:sz w:val="24"/>
          <w:szCs w:val="24"/>
        </w:rPr>
        <w:t>rDNA</w:t>
      </w:r>
      <w:proofErr w:type="spellEnd"/>
      <w:r w:rsidRPr="00CC0723">
        <w:rPr>
          <w:rFonts w:ascii="Times New Roman" w:hAnsi="Times New Roman" w:cs="Times New Roman"/>
          <w:sz w:val="24"/>
          <w:szCs w:val="24"/>
        </w:rPr>
        <w:t xml:space="preserve"> technology</w:t>
      </w:r>
      <w:r>
        <w:rPr>
          <w:rFonts w:ascii="Times New Roman" w:hAnsi="Times New Roman" w:cs="Times New Roman"/>
          <w:sz w:val="24"/>
          <w:szCs w:val="24"/>
        </w:rPr>
        <w:t xml:space="preserve">. </w:t>
      </w:r>
      <w:proofErr w:type="spellStart"/>
      <w:r>
        <w:rPr>
          <w:rFonts w:ascii="Times New Roman" w:hAnsi="Times New Roman" w:cs="Times New Roman"/>
          <w:sz w:val="24"/>
          <w:szCs w:val="24"/>
        </w:rPr>
        <w:t>Urikinase</w:t>
      </w:r>
      <w:proofErr w:type="spellEnd"/>
      <w:r>
        <w:rPr>
          <w:rFonts w:ascii="Times New Roman" w:hAnsi="Times New Roman" w:cs="Times New Roman"/>
          <w:sz w:val="24"/>
          <w:szCs w:val="24"/>
        </w:rPr>
        <w:t xml:space="preserve"> enzyme used to dissolve blood clots.</w:t>
      </w:r>
    </w:p>
    <w:p w:rsidR="00B4176B" w:rsidRDefault="00B4176B" w:rsidP="00B4176B">
      <w:pPr>
        <w:pStyle w:val="NoSpacing"/>
        <w:rPr>
          <w:rFonts w:ascii="Times New Roman" w:hAnsi="Times New Roman" w:cs="Times New Roman"/>
          <w:b/>
          <w:bCs/>
          <w:sz w:val="24"/>
          <w:szCs w:val="24"/>
        </w:rPr>
      </w:pPr>
      <w:r>
        <w:rPr>
          <w:rFonts w:ascii="Times New Roman" w:hAnsi="Times New Roman" w:cs="Times New Roman"/>
          <w:b/>
          <w:bCs/>
          <w:sz w:val="24"/>
          <w:szCs w:val="24"/>
        </w:rPr>
        <w:t>f. Gene therapy:</w:t>
      </w:r>
    </w:p>
    <w:p w:rsidR="00B4176B" w:rsidRPr="00F4083B" w:rsidRDefault="00B4176B" w:rsidP="00B4176B">
      <w:pPr>
        <w:pStyle w:val="NoSpacing"/>
        <w:jc w:val="both"/>
        <w:rPr>
          <w:rFonts w:ascii="Times New Roman" w:hAnsi="Times New Roman" w:cs="Times New Roman"/>
          <w:sz w:val="24"/>
          <w:szCs w:val="24"/>
        </w:rPr>
      </w:pPr>
      <w:r w:rsidRPr="002A2BA7">
        <w:rPr>
          <w:rFonts w:ascii="Times New Roman" w:hAnsi="Times New Roman" w:cs="Times New Roman"/>
          <w:sz w:val="24"/>
          <w:szCs w:val="24"/>
        </w:rPr>
        <w:t xml:space="preserve">Replacement of faulty gene with normal healthy gene is called as gene therapy. </w:t>
      </w:r>
      <w:r>
        <w:rPr>
          <w:rFonts w:ascii="Times New Roman" w:hAnsi="Times New Roman" w:cs="Times New Roman"/>
          <w:sz w:val="24"/>
          <w:szCs w:val="24"/>
        </w:rPr>
        <w:t xml:space="preserve">It is used to correct rare diseases like sickle cell anemia, hemophilia, </w:t>
      </w:r>
      <w:proofErr w:type="spellStart"/>
      <w:r>
        <w:rPr>
          <w:rFonts w:ascii="Times New Roman" w:hAnsi="Times New Roman" w:cs="Times New Roman"/>
          <w:sz w:val="24"/>
          <w:szCs w:val="24"/>
        </w:rPr>
        <w:t>phenylketonuria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alkaptonuria</w:t>
      </w:r>
      <w:proofErr w:type="spellEnd"/>
      <w:r>
        <w:rPr>
          <w:rFonts w:ascii="Times New Roman" w:hAnsi="Times New Roman" w:cs="Times New Roman"/>
          <w:sz w:val="24"/>
          <w:szCs w:val="24"/>
        </w:rPr>
        <w:t xml:space="preserve"> which are caused by the mutation in the single gene. </w:t>
      </w:r>
      <w:proofErr w:type="spellStart"/>
      <w:proofErr w:type="gramStart"/>
      <w:r>
        <w:rPr>
          <w:rFonts w:ascii="Times New Roman" w:hAnsi="Times New Roman" w:cs="Times New Roman"/>
          <w:sz w:val="24"/>
          <w:szCs w:val="24"/>
        </w:rPr>
        <w:t>rDNA</w:t>
      </w:r>
      <w:proofErr w:type="spellEnd"/>
      <w:proofErr w:type="gramEnd"/>
      <w:r>
        <w:rPr>
          <w:rFonts w:ascii="Times New Roman" w:hAnsi="Times New Roman" w:cs="Times New Roman"/>
          <w:sz w:val="24"/>
          <w:szCs w:val="24"/>
        </w:rPr>
        <w:t xml:space="preserve"> technology is also used to produce human blood clotting factor VIII C. To treat the hemophilia, the clotting factor VIII C gene is cloned to express in mammalian cell lines and produce the protein VIII C which is responsible for blood clotting. </w:t>
      </w:r>
      <w:r w:rsidRPr="00F4083B">
        <w:rPr>
          <w:rFonts w:ascii="Times New Roman" w:hAnsi="Times New Roman" w:cs="Times New Roman"/>
          <w:sz w:val="24"/>
          <w:szCs w:val="24"/>
        </w:rPr>
        <w:t xml:space="preserve">In </w:t>
      </w:r>
      <w:proofErr w:type="spellStart"/>
      <w:r w:rsidRPr="00F4083B">
        <w:rPr>
          <w:rFonts w:ascii="Times New Roman" w:hAnsi="Times New Roman" w:cs="Times New Roman"/>
          <w:sz w:val="24"/>
          <w:szCs w:val="24"/>
        </w:rPr>
        <w:t>in</w:t>
      </w:r>
      <w:proofErr w:type="spellEnd"/>
      <w:r w:rsidRPr="00F4083B">
        <w:rPr>
          <w:rFonts w:ascii="Times New Roman" w:hAnsi="Times New Roman" w:cs="Times New Roman"/>
          <w:sz w:val="24"/>
          <w:szCs w:val="24"/>
        </w:rPr>
        <w:t xml:space="preserve"> vivo approach of gene therapy </w:t>
      </w:r>
      <w:r>
        <w:rPr>
          <w:rFonts w:ascii="Times New Roman" w:hAnsi="Times New Roman" w:cs="Times New Roman"/>
          <w:sz w:val="24"/>
          <w:szCs w:val="24"/>
        </w:rPr>
        <w:t xml:space="preserve">genes are direct introduced into target organ of patient. Therefore, this gene therapy is also called as </w:t>
      </w:r>
      <w:r w:rsidRPr="00F4083B">
        <w:rPr>
          <w:rFonts w:ascii="Times New Roman" w:hAnsi="Times New Roman" w:cs="Times New Roman"/>
          <w:b/>
          <w:bCs/>
          <w:sz w:val="24"/>
          <w:szCs w:val="24"/>
        </w:rPr>
        <w:t>patient therapy</w:t>
      </w:r>
      <w:r>
        <w:rPr>
          <w:rFonts w:ascii="Times New Roman" w:hAnsi="Times New Roman" w:cs="Times New Roman"/>
          <w:sz w:val="24"/>
          <w:szCs w:val="24"/>
        </w:rPr>
        <w:t xml:space="preserve">. On other hand, in </w:t>
      </w:r>
      <w:proofErr w:type="spellStart"/>
      <w:r>
        <w:rPr>
          <w:rFonts w:ascii="Times New Roman" w:hAnsi="Times New Roman" w:cs="Times New Roman"/>
          <w:sz w:val="24"/>
          <w:szCs w:val="24"/>
        </w:rPr>
        <w:t>in</w:t>
      </w:r>
      <w:proofErr w:type="spellEnd"/>
      <w:r>
        <w:rPr>
          <w:rFonts w:ascii="Times New Roman" w:hAnsi="Times New Roman" w:cs="Times New Roman"/>
          <w:sz w:val="24"/>
          <w:szCs w:val="24"/>
        </w:rPr>
        <w:t xml:space="preserve"> vitro approach of gene therapy, cells are isolated from the patient for the transfer of desired gene. Such transgenic </w:t>
      </w:r>
      <w:proofErr w:type="gramStart"/>
      <w:r>
        <w:rPr>
          <w:rFonts w:ascii="Times New Roman" w:hAnsi="Times New Roman" w:cs="Times New Roman"/>
          <w:sz w:val="24"/>
          <w:szCs w:val="24"/>
        </w:rPr>
        <w:t>cell are</w:t>
      </w:r>
      <w:proofErr w:type="gramEnd"/>
      <w:r>
        <w:rPr>
          <w:rFonts w:ascii="Times New Roman" w:hAnsi="Times New Roman" w:cs="Times New Roman"/>
          <w:sz w:val="24"/>
          <w:szCs w:val="24"/>
        </w:rPr>
        <w:t xml:space="preserve"> injected back into patient. </w:t>
      </w:r>
    </w:p>
    <w:p w:rsidR="00B4176B" w:rsidRDefault="00B4176B" w:rsidP="00B4176B">
      <w:pPr>
        <w:pStyle w:val="NoSpacing"/>
        <w:ind w:left="1440"/>
        <w:rPr>
          <w:rFonts w:ascii="Times New Roman" w:hAnsi="Times New Roman" w:cs="Times New Roman"/>
          <w:b/>
          <w:bCs/>
          <w:sz w:val="24"/>
          <w:szCs w:val="24"/>
        </w:rPr>
      </w:pPr>
    </w:p>
    <w:p w:rsidR="00B4176B" w:rsidRPr="004F024A" w:rsidRDefault="00B4176B" w:rsidP="00B4176B">
      <w:pPr>
        <w:pStyle w:val="NoSpacing"/>
        <w:rPr>
          <w:rFonts w:ascii="Times New Roman" w:hAnsi="Times New Roman" w:cs="Times New Roman"/>
          <w:b/>
          <w:bCs/>
          <w:sz w:val="24"/>
          <w:szCs w:val="24"/>
          <w:lang w:bidi="mr-IN"/>
        </w:rPr>
      </w:pPr>
      <w:r w:rsidRPr="004F024A">
        <w:rPr>
          <w:rFonts w:ascii="Times New Roman" w:hAnsi="Times New Roman" w:cs="Times New Roman"/>
          <w:b/>
          <w:bCs/>
          <w:sz w:val="24"/>
          <w:szCs w:val="24"/>
          <w:lang w:bidi="mr-IN"/>
        </w:rPr>
        <w:t>3. Applications in industry</w:t>
      </w:r>
    </w:p>
    <w:p w:rsidR="00B4176B" w:rsidRDefault="00B4176B" w:rsidP="00B4176B">
      <w:pPr>
        <w:pStyle w:val="NoSpacing"/>
        <w:jc w:val="both"/>
        <w:rPr>
          <w:rFonts w:ascii="Times New Roman" w:hAnsi="Times New Roman" w:cs="Times New Roman"/>
          <w:sz w:val="24"/>
          <w:szCs w:val="24"/>
          <w:lang w:bidi="mr-IN"/>
        </w:rPr>
      </w:pPr>
      <w:r>
        <w:rPr>
          <w:rFonts w:ascii="Times New Roman" w:hAnsi="Times New Roman" w:cs="Times New Roman"/>
          <w:sz w:val="24"/>
          <w:szCs w:val="24"/>
          <w:lang w:bidi="mr-IN"/>
        </w:rPr>
        <w:t xml:space="preserve">a. </w:t>
      </w:r>
      <w:r w:rsidRPr="00A769A9">
        <w:rPr>
          <w:rFonts w:ascii="Times New Roman" w:hAnsi="Times New Roman" w:cs="Times New Roman"/>
          <w:sz w:val="24"/>
          <w:szCs w:val="24"/>
          <w:lang w:bidi="mr-IN"/>
        </w:rPr>
        <w:t>With help of recombinant DNA</w:t>
      </w:r>
      <w:r>
        <w:rPr>
          <w:rFonts w:ascii="Times New Roman" w:hAnsi="Times New Roman" w:cs="Times New Roman"/>
          <w:sz w:val="24"/>
          <w:szCs w:val="24"/>
          <w:lang w:bidi="mr-IN"/>
        </w:rPr>
        <w:t xml:space="preserve"> technology, a number of synthetic medical peptides are produced. All such products show least side effects. For example, </w:t>
      </w:r>
      <w:proofErr w:type="spellStart"/>
      <w:r>
        <w:rPr>
          <w:rFonts w:ascii="Times New Roman" w:hAnsi="Times New Roman" w:cs="Times New Roman"/>
          <w:sz w:val="24"/>
          <w:szCs w:val="24"/>
          <w:lang w:bidi="mr-IN"/>
        </w:rPr>
        <w:t>octreotide</w:t>
      </w:r>
      <w:proofErr w:type="spellEnd"/>
      <w:r>
        <w:rPr>
          <w:rFonts w:ascii="Times New Roman" w:hAnsi="Times New Roman" w:cs="Times New Roman"/>
          <w:sz w:val="24"/>
          <w:szCs w:val="24"/>
          <w:lang w:bidi="mr-IN"/>
        </w:rPr>
        <w:t>, help in controlling diarrhea.</w:t>
      </w:r>
    </w:p>
    <w:p w:rsidR="00B4176B" w:rsidRDefault="00B4176B" w:rsidP="00B4176B">
      <w:pPr>
        <w:pStyle w:val="NoSpacing"/>
        <w:jc w:val="both"/>
        <w:rPr>
          <w:rFonts w:ascii="Times New Roman" w:hAnsi="Times New Roman" w:cs="Times New Roman"/>
          <w:sz w:val="24"/>
          <w:szCs w:val="24"/>
          <w:lang w:bidi="mr-IN"/>
        </w:rPr>
      </w:pPr>
      <w:r>
        <w:rPr>
          <w:rFonts w:ascii="Times New Roman" w:hAnsi="Times New Roman" w:cs="Times New Roman"/>
          <w:sz w:val="24"/>
          <w:szCs w:val="24"/>
          <w:lang w:bidi="mr-IN"/>
        </w:rPr>
        <w:t xml:space="preserve">b. Genes of biodegradable plastic </w:t>
      </w:r>
      <w:proofErr w:type="spellStart"/>
      <w:r>
        <w:rPr>
          <w:rFonts w:ascii="Times New Roman" w:hAnsi="Times New Roman" w:cs="Times New Roman"/>
          <w:sz w:val="24"/>
          <w:szCs w:val="24"/>
          <w:lang w:bidi="mr-IN"/>
        </w:rPr>
        <w:t>polyhydroxylbutyrate</w:t>
      </w:r>
      <w:proofErr w:type="spellEnd"/>
      <w:r>
        <w:rPr>
          <w:rFonts w:ascii="Times New Roman" w:hAnsi="Times New Roman" w:cs="Times New Roman"/>
          <w:sz w:val="24"/>
          <w:szCs w:val="24"/>
          <w:lang w:bidi="mr-IN"/>
        </w:rPr>
        <w:t xml:space="preserve"> (PHB) is isolated from bacterium </w:t>
      </w:r>
      <w:proofErr w:type="spellStart"/>
      <w:r>
        <w:rPr>
          <w:rFonts w:ascii="Times New Roman" w:hAnsi="Times New Roman" w:cs="Times New Roman"/>
          <w:i/>
          <w:iCs/>
          <w:sz w:val="24"/>
          <w:szCs w:val="24"/>
          <w:lang w:bidi="mr-IN"/>
        </w:rPr>
        <w:t>Alcaligenes</w:t>
      </w:r>
      <w:proofErr w:type="spellEnd"/>
      <w:r>
        <w:rPr>
          <w:rFonts w:ascii="Times New Roman" w:hAnsi="Times New Roman" w:cs="Times New Roman"/>
          <w:i/>
          <w:iCs/>
          <w:sz w:val="24"/>
          <w:szCs w:val="24"/>
          <w:lang w:bidi="mr-IN"/>
        </w:rPr>
        <w:t xml:space="preserve"> </w:t>
      </w:r>
      <w:proofErr w:type="spellStart"/>
      <w:r>
        <w:rPr>
          <w:rFonts w:ascii="Times New Roman" w:hAnsi="Times New Roman" w:cs="Times New Roman"/>
          <w:i/>
          <w:iCs/>
          <w:sz w:val="24"/>
          <w:szCs w:val="24"/>
          <w:lang w:bidi="mr-IN"/>
        </w:rPr>
        <w:t>eutrophus</w:t>
      </w:r>
      <w:proofErr w:type="spellEnd"/>
      <w:r>
        <w:rPr>
          <w:rFonts w:ascii="Times New Roman" w:hAnsi="Times New Roman" w:cs="Times New Roman"/>
          <w:sz w:val="24"/>
          <w:szCs w:val="24"/>
          <w:lang w:bidi="mr-IN"/>
        </w:rPr>
        <w:t xml:space="preserve"> and transferred to model plant </w:t>
      </w:r>
      <w:r>
        <w:rPr>
          <w:rFonts w:ascii="Times New Roman" w:hAnsi="Times New Roman" w:cs="Times New Roman"/>
          <w:i/>
          <w:iCs/>
          <w:sz w:val="24"/>
          <w:szCs w:val="24"/>
          <w:lang w:bidi="mr-IN"/>
        </w:rPr>
        <w:t>Arabidopsis thaliana</w:t>
      </w:r>
      <w:r>
        <w:rPr>
          <w:rFonts w:ascii="Times New Roman" w:hAnsi="Times New Roman" w:cs="Times New Roman"/>
          <w:sz w:val="24"/>
          <w:szCs w:val="24"/>
          <w:lang w:bidi="mr-IN"/>
        </w:rPr>
        <w:t xml:space="preserve">. </w:t>
      </w:r>
      <w:proofErr w:type="gramStart"/>
      <w:r>
        <w:rPr>
          <w:rFonts w:ascii="Times New Roman" w:hAnsi="Times New Roman" w:cs="Times New Roman"/>
          <w:sz w:val="24"/>
          <w:szCs w:val="24"/>
          <w:lang w:bidi="mr-IN"/>
        </w:rPr>
        <w:t>Chloroplast of this plant produce</w:t>
      </w:r>
      <w:proofErr w:type="gramEnd"/>
      <w:r>
        <w:rPr>
          <w:rFonts w:ascii="Times New Roman" w:hAnsi="Times New Roman" w:cs="Times New Roman"/>
          <w:sz w:val="24"/>
          <w:szCs w:val="24"/>
          <w:lang w:bidi="mr-IN"/>
        </w:rPr>
        <w:t xml:space="preserve"> PHB without producing plant’s growth and development. This transgenic plant is used for the biodegradable plastic production. </w:t>
      </w:r>
    </w:p>
    <w:p w:rsidR="00B4176B" w:rsidRDefault="00B4176B" w:rsidP="00B4176B">
      <w:pPr>
        <w:pStyle w:val="NoSpacing"/>
        <w:jc w:val="both"/>
        <w:rPr>
          <w:rFonts w:ascii="Times New Roman" w:hAnsi="Times New Roman" w:cs="Times New Roman"/>
          <w:sz w:val="24"/>
          <w:szCs w:val="24"/>
          <w:lang w:bidi="mr-IN"/>
        </w:rPr>
      </w:pPr>
      <w:r>
        <w:rPr>
          <w:rFonts w:ascii="Times New Roman" w:hAnsi="Times New Roman" w:cs="Times New Roman"/>
          <w:sz w:val="24"/>
          <w:szCs w:val="24"/>
          <w:lang w:bidi="mr-IN"/>
        </w:rPr>
        <w:t>c. In oil industries such as groundnut, mustard, rapeseed, sesame, soybean and sunflower fatty acid quality and yield can be improved by recombinant DNA technology.</w:t>
      </w:r>
    </w:p>
    <w:p w:rsidR="00B4176B" w:rsidRDefault="00B4176B" w:rsidP="00B4176B">
      <w:pPr>
        <w:pStyle w:val="NoSpacing"/>
        <w:jc w:val="both"/>
        <w:rPr>
          <w:rFonts w:ascii="Times New Roman" w:hAnsi="Times New Roman" w:cs="Times New Roman"/>
          <w:sz w:val="24"/>
          <w:szCs w:val="24"/>
          <w:lang w:bidi="mr-IN"/>
        </w:rPr>
      </w:pPr>
      <w:r>
        <w:rPr>
          <w:rFonts w:ascii="Times New Roman" w:hAnsi="Times New Roman" w:cs="Times New Roman"/>
          <w:sz w:val="24"/>
          <w:szCs w:val="24"/>
          <w:lang w:bidi="mr-IN"/>
        </w:rPr>
        <w:t xml:space="preserve">d. By recombinant DNA technology, chemical compounds of commercial importance are also produced. Improvement of existing fermentation process and production of proteins from wastes can be achieved by developing more efficient strains of microorganisms. Some microbes are used to clean up the pollutants. </w:t>
      </w:r>
    </w:p>
    <w:p w:rsidR="002C2C97" w:rsidRPr="002C2C97" w:rsidRDefault="002C2C97" w:rsidP="00B4176B">
      <w:pPr>
        <w:pStyle w:val="NoSpacing"/>
        <w:rPr>
          <w:rFonts w:ascii="Times New Roman" w:hAnsi="Times New Roman" w:cs="Times New Roman"/>
          <w:sz w:val="24"/>
          <w:szCs w:val="24"/>
        </w:rPr>
      </w:pPr>
    </w:p>
    <w:sectPr w:rsidR="002C2C97" w:rsidRPr="002C2C97" w:rsidSect="00AB7DA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354D6"/>
    <w:multiLevelType w:val="multilevel"/>
    <w:tmpl w:val="8410CE48"/>
    <w:lvl w:ilvl="0">
      <w:start w:val="1"/>
      <w:numFmt w:val="bullet"/>
      <w:lvlText w:val=""/>
      <w:lvlJc w:val="left"/>
      <w:pPr>
        <w:tabs>
          <w:tab w:val="num" w:pos="720"/>
        </w:tabs>
        <w:ind w:left="720" w:hanging="360"/>
      </w:pPr>
      <w:rPr>
        <w:rFonts w:ascii="Wingdings" w:hAnsi="Wingdings" w:hint="default"/>
        <w:sz w:val="20"/>
      </w:rPr>
    </w:lvl>
    <w:lvl w:ilvl="1">
      <w:start w:val="1"/>
      <w:numFmt w:val="lowerLetter"/>
      <w:lvlText w:val="%2."/>
      <w:lvlJc w:val="left"/>
      <w:pPr>
        <w:ind w:left="1440" w:hanging="360"/>
      </w:pPr>
      <w:rPr>
        <w:rFonts w:hint="default"/>
        <w:b w:val="0"/>
        <w:bCs/>
      </w:rPr>
    </w:lvl>
    <w:lvl w:ilvl="2">
      <w:start w:val="1"/>
      <w:numFmt w:val="decimal"/>
      <w:lvlText w:val="%3."/>
      <w:lvlJc w:val="left"/>
      <w:pPr>
        <w:ind w:left="2160" w:hanging="360"/>
      </w:pPr>
      <w:rPr>
        <w:rFonts w:hint="default"/>
        <w:b/>
      </w:rPr>
    </w:lvl>
    <w:lvl w:ilvl="3">
      <w:start w:val="4"/>
      <w:numFmt w:val="upp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037CD7"/>
    <w:multiLevelType w:val="multilevel"/>
    <w:tmpl w:val="983A539E"/>
    <w:lvl w:ilvl="0">
      <w:start w:val="1"/>
      <w:numFmt w:val="decimal"/>
      <w:lvlText w:val="%1."/>
      <w:lvlJc w:val="left"/>
      <w:pPr>
        <w:tabs>
          <w:tab w:val="num" w:pos="720"/>
        </w:tabs>
        <w:ind w:left="720" w:hanging="360"/>
      </w:pPr>
    </w:lvl>
    <w:lvl w:ilvl="1">
      <w:start w:val="50"/>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75A4733"/>
    <w:multiLevelType w:val="multilevel"/>
    <w:tmpl w:val="1262820A"/>
    <w:lvl w:ilvl="0">
      <w:start w:val="1"/>
      <w:numFmt w:val="bullet"/>
      <w:lvlText w:val=""/>
      <w:lvlJc w:val="left"/>
      <w:pPr>
        <w:tabs>
          <w:tab w:val="num" w:pos="720"/>
        </w:tabs>
        <w:ind w:left="720" w:hanging="360"/>
      </w:pPr>
      <w:rPr>
        <w:rFonts w:ascii="Wingdings" w:hAnsi="Wingdings" w:hint="default"/>
        <w:sz w:val="20"/>
      </w:rPr>
    </w:lvl>
    <w:lvl w:ilvl="1">
      <w:start w:val="1"/>
      <w:numFmt w:val="lowerLetter"/>
      <w:lvlText w:val="%2."/>
      <w:lvlJc w:val="left"/>
      <w:pPr>
        <w:ind w:left="1440" w:hanging="360"/>
      </w:pPr>
      <w:rPr>
        <w:rFonts w:hint="default"/>
        <w:b/>
        <w:bCs w:val="0"/>
        <w:sz w:val="24"/>
        <w:szCs w:val="24"/>
      </w:rPr>
    </w:lvl>
    <w:lvl w:ilvl="2">
      <w:start w:val="1"/>
      <w:numFmt w:val="decimal"/>
      <w:lvlText w:val="%3."/>
      <w:lvlJc w:val="left"/>
      <w:pPr>
        <w:ind w:left="2160" w:hanging="360"/>
      </w:pPr>
      <w:rPr>
        <w:rFonts w:hint="default"/>
        <w:b/>
        <w:sz w:val="24"/>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20"/>
  <w:characterSpacingControl w:val="doNotCompress"/>
  <w:compat>
    <w:useFELayout/>
  </w:compat>
  <w:rsids>
    <w:rsidRoot w:val="002C2C97"/>
    <w:rsid w:val="002C2C97"/>
    <w:rsid w:val="00344C3A"/>
    <w:rsid w:val="007E4A4A"/>
    <w:rsid w:val="00AB7DA2"/>
    <w:rsid w:val="00B4176B"/>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7DA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C2C97"/>
    <w:pPr>
      <w:spacing w:after="0" w:line="240" w:lineRule="auto"/>
    </w:pPr>
    <w:rPr>
      <w:rFonts w:eastAsiaTheme="minorHAnsi"/>
      <w:szCs w:val="22"/>
      <w:lang w:bidi="ar-SA"/>
    </w:rPr>
  </w:style>
  <w:style w:type="table" w:styleId="TableGrid">
    <w:name w:val="Table Grid"/>
    <w:basedOn w:val="TableNormal"/>
    <w:uiPriority w:val="59"/>
    <w:rsid w:val="002C2C97"/>
    <w:pPr>
      <w:spacing w:after="0" w:line="240" w:lineRule="auto"/>
    </w:pPr>
    <w:rPr>
      <w:rFonts w:eastAsiaTheme="minorHAnsi"/>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C2C97"/>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2C2C97"/>
    <w:rPr>
      <w:rFonts w:ascii="Tahoma" w:hAnsi="Tahoma" w:cs="Mangal"/>
      <w:sz w:val="16"/>
      <w:szCs w:val="1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93" Type="http://schemas.openxmlformats.org/officeDocument/2006/relationships/image" Target="media/image3.png"/><Relationship Id="rId98" Type="http://schemas.openxmlformats.org/officeDocument/2006/relationships/theme" Target="theme/theme1.xml"/><Relationship Id="rId3" Type="http://schemas.openxmlformats.org/officeDocument/2006/relationships/settings" Target="settings.xml"/><Relationship Id="rId97" Type="http://schemas.openxmlformats.org/officeDocument/2006/relationships/fontTable" Target="fontTable.xml"/><Relationship Id="rId92" Type="http://schemas.microsoft.com/office/2007/relationships/hdphoto" Target="media/hdphoto7.wdp"/><Relationship Id="rId2" Type="http://schemas.openxmlformats.org/officeDocument/2006/relationships/styles" Target="styles.xml"/><Relationship Id="rId9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95" Type="http://schemas.openxmlformats.org/officeDocument/2006/relationships/image" Target="media/image5.png"/><Relationship Id="rId94" Type="http://schemas.openxmlformats.org/officeDocument/2006/relationships/image" Target="media/image4.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9</Pages>
  <Words>2823</Words>
  <Characters>16096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cp:revision>
  <dcterms:created xsi:type="dcterms:W3CDTF">2023-08-05T12:14:00Z</dcterms:created>
  <dcterms:modified xsi:type="dcterms:W3CDTF">2023-08-11T09:32:00Z</dcterms:modified>
</cp:coreProperties>
</file>