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6AF3" w:rsidRDefault="00636AF3" w:rsidP="00512F3F">
      <w:pPr>
        <w:spacing w:after="0" w:line="240" w:lineRule="auto"/>
        <w:jc w:val="center"/>
        <w:rPr>
          <w:rFonts w:ascii="Times New Roman" w:hAnsi="Times New Roman" w:cs="Times New Roman"/>
          <w:b/>
          <w:sz w:val="48"/>
          <w:szCs w:val="48"/>
          <w:u w:val="single"/>
        </w:rPr>
      </w:pPr>
      <w:r w:rsidRPr="00A102FD">
        <w:rPr>
          <w:rFonts w:ascii="Times New Roman" w:hAnsi="Times New Roman" w:cs="Times New Roman"/>
          <w:b/>
          <w:sz w:val="48"/>
          <w:szCs w:val="48"/>
          <w:u w:val="single"/>
        </w:rPr>
        <w:t>LIPOSOME</w:t>
      </w:r>
      <w:r w:rsidR="00DE0FCB" w:rsidRPr="00A102FD">
        <w:rPr>
          <w:rFonts w:ascii="Times New Roman" w:hAnsi="Times New Roman" w:cs="Times New Roman"/>
          <w:b/>
          <w:sz w:val="48"/>
          <w:szCs w:val="48"/>
          <w:u w:val="single"/>
        </w:rPr>
        <w:t xml:space="preserve"> – a</w:t>
      </w:r>
      <w:r w:rsidR="00414ED0">
        <w:rPr>
          <w:rFonts w:ascii="Times New Roman" w:hAnsi="Times New Roman" w:cs="Times New Roman"/>
          <w:b/>
          <w:sz w:val="48"/>
          <w:szCs w:val="48"/>
          <w:u w:val="single"/>
        </w:rPr>
        <w:t xml:space="preserve"> </w:t>
      </w:r>
      <w:r w:rsidR="005835F6">
        <w:rPr>
          <w:rFonts w:ascii="Times New Roman" w:hAnsi="Times New Roman" w:cs="Times New Roman"/>
          <w:b/>
          <w:sz w:val="48"/>
          <w:szCs w:val="48"/>
          <w:u w:val="single"/>
        </w:rPr>
        <w:t>salient tool</w:t>
      </w:r>
      <w:r w:rsidR="00414ED0">
        <w:rPr>
          <w:rFonts w:ascii="Times New Roman" w:hAnsi="Times New Roman" w:cs="Times New Roman"/>
          <w:b/>
          <w:sz w:val="48"/>
          <w:szCs w:val="48"/>
          <w:u w:val="single"/>
        </w:rPr>
        <w:t xml:space="preserve"> of nanotechnology</w:t>
      </w:r>
    </w:p>
    <w:p w:rsidR="00414ED0" w:rsidRPr="00A102FD" w:rsidRDefault="00414ED0" w:rsidP="00512F3F">
      <w:pPr>
        <w:spacing w:after="0" w:line="240" w:lineRule="auto"/>
        <w:jc w:val="center"/>
        <w:rPr>
          <w:rFonts w:ascii="Times New Roman" w:hAnsi="Times New Roman" w:cs="Times New Roman"/>
          <w:b/>
          <w:sz w:val="48"/>
          <w:szCs w:val="48"/>
          <w:u w:val="single"/>
        </w:rPr>
      </w:pPr>
    </w:p>
    <w:p w:rsidR="00875535" w:rsidRPr="00512F3F" w:rsidRDefault="00875535" w:rsidP="00512F3F">
      <w:pPr>
        <w:spacing w:after="0" w:line="240" w:lineRule="auto"/>
        <w:rPr>
          <w:rFonts w:ascii="Times New Roman" w:hAnsi="Times New Roman" w:cs="Times New Roman"/>
          <w:b/>
          <w:sz w:val="24"/>
          <w:szCs w:val="24"/>
        </w:rPr>
      </w:pPr>
      <w:r w:rsidRPr="00512F3F">
        <w:rPr>
          <w:rFonts w:ascii="Times New Roman" w:hAnsi="Times New Roman" w:cs="Times New Roman"/>
          <w:b/>
          <w:sz w:val="24"/>
          <w:szCs w:val="24"/>
        </w:rPr>
        <w:t>Deeptarka Ghosh</w:t>
      </w:r>
      <w:r w:rsidR="00384326">
        <w:rPr>
          <w:rFonts w:ascii="Times New Roman" w:hAnsi="Times New Roman" w:cs="Times New Roman"/>
          <w:b/>
          <w:sz w:val="24"/>
          <w:szCs w:val="24"/>
        </w:rPr>
        <w:t>,</w:t>
      </w:r>
    </w:p>
    <w:p w:rsidR="00512F3F" w:rsidRPr="00512F3F" w:rsidRDefault="00512F3F" w:rsidP="00512F3F">
      <w:pPr>
        <w:spacing w:after="0" w:line="240" w:lineRule="auto"/>
        <w:rPr>
          <w:rFonts w:ascii="Times New Roman" w:hAnsi="Times New Roman" w:cs="Times New Roman"/>
          <w:b/>
          <w:sz w:val="24"/>
          <w:szCs w:val="24"/>
        </w:rPr>
      </w:pPr>
      <w:r w:rsidRPr="00512F3F">
        <w:rPr>
          <w:rFonts w:ascii="Times New Roman" w:hAnsi="Times New Roman" w:cs="Times New Roman"/>
          <w:b/>
          <w:sz w:val="24"/>
          <w:szCs w:val="24"/>
        </w:rPr>
        <w:t>Department of Chemistry,</w:t>
      </w:r>
    </w:p>
    <w:p w:rsidR="00512F3F" w:rsidRPr="00512F3F" w:rsidRDefault="00512F3F" w:rsidP="00512F3F">
      <w:pPr>
        <w:spacing w:after="0" w:line="240" w:lineRule="auto"/>
        <w:rPr>
          <w:rFonts w:ascii="Times New Roman" w:hAnsi="Times New Roman" w:cs="Times New Roman"/>
          <w:b/>
          <w:sz w:val="24"/>
          <w:szCs w:val="24"/>
        </w:rPr>
      </w:pPr>
      <w:r w:rsidRPr="00512F3F">
        <w:rPr>
          <w:rFonts w:ascii="Times New Roman" w:hAnsi="Times New Roman" w:cs="Times New Roman"/>
          <w:b/>
          <w:sz w:val="24"/>
          <w:szCs w:val="24"/>
        </w:rPr>
        <w:t>Acharya Prafulla Chandra College,</w:t>
      </w:r>
    </w:p>
    <w:p w:rsidR="00512F3F" w:rsidRPr="00512F3F" w:rsidRDefault="00512F3F" w:rsidP="00512F3F">
      <w:pPr>
        <w:spacing w:after="0" w:line="240" w:lineRule="auto"/>
        <w:rPr>
          <w:rFonts w:ascii="Times New Roman" w:hAnsi="Times New Roman" w:cs="Times New Roman"/>
          <w:b/>
          <w:sz w:val="24"/>
          <w:szCs w:val="24"/>
        </w:rPr>
      </w:pPr>
      <w:r w:rsidRPr="00512F3F">
        <w:rPr>
          <w:rFonts w:ascii="Times New Roman" w:hAnsi="Times New Roman" w:cs="Times New Roman"/>
          <w:b/>
          <w:sz w:val="24"/>
          <w:szCs w:val="24"/>
        </w:rPr>
        <w:t xml:space="preserve">Kolkata, </w:t>
      </w:r>
      <w:r w:rsidR="00FF224D">
        <w:rPr>
          <w:rFonts w:ascii="Times New Roman" w:hAnsi="Times New Roman" w:cs="Times New Roman"/>
          <w:b/>
          <w:sz w:val="24"/>
          <w:szCs w:val="24"/>
        </w:rPr>
        <w:t>West Bengal, India - 700131</w:t>
      </w:r>
    </w:p>
    <w:p w:rsidR="00512F3F" w:rsidRPr="00512F3F" w:rsidRDefault="00512F3F" w:rsidP="00512F3F">
      <w:pPr>
        <w:spacing w:after="0" w:line="240" w:lineRule="auto"/>
        <w:rPr>
          <w:rFonts w:ascii="Times New Roman" w:hAnsi="Times New Roman" w:cs="Times New Roman"/>
          <w:b/>
          <w:sz w:val="24"/>
          <w:szCs w:val="24"/>
        </w:rPr>
      </w:pPr>
      <w:r w:rsidRPr="00512F3F">
        <w:rPr>
          <w:rFonts w:ascii="Times New Roman" w:hAnsi="Times New Roman" w:cs="Times New Roman"/>
          <w:b/>
          <w:sz w:val="24"/>
          <w:szCs w:val="24"/>
        </w:rPr>
        <w:t xml:space="preserve">Email- </w:t>
      </w:r>
      <w:hyperlink r:id="rId5" w:history="1">
        <w:r w:rsidRPr="00512F3F">
          <w:rPr>
            <w:rStyle w:val="Hyperlink"/>
            <w:rFonts w:ascii="Times New Roman" w:hAnsi="Times New Roman" w:cs="Times New Roman"/>
            <w:b/>
            <w:sz w:val="24"/>
            <w:szCs w:val="24"/>
          </w:rPr>
          <w:t>ghoshdeeptarka@gmail.com</w:t>
        </w:r>
      </w:hyperlink>
    </w:p>
    <w:p w:rsidR="00512F3F" w:rsidRDefault="00512F3F" w:rsidP="00512F3F">
      <w:pPr>
        <w:spacing w:after="0" w:line="240" w:lineRule="auto"/>
        <w:rPr>
          <w:rFonts w:ascii="Times New Roman" w:hAnsi="Times New Roman" w:cs="Times New Roman"/>
          <w:b/>
          <w:sz w:val="24"/>
          <w:szCs w:val="24"/>
        </w:rPr>
      </w:pPr>
    </w:p>
    <w:p w:rsidR="00384326" w:rsidRDefault="00384326" w:rsidP="003843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384326" w:rsidRDefault="00384326" w:rsidP="00384326">
      <w:pPr>
        <w:spacing w:after="0" w:line="240" w:lineRule="auto"/>
        <w:jc w:val="center"/>
        <w:rPr>
          <w:rFonts w:ascii="Times New Roman" w:hAnsi="Times New Roman" w:cs="Times New Roman"/>
          <w:b/>
          <w:sz w:val="24"/>
          <w:szCs w:val="24"/>
        </w:rPr>
      </w:pPr>
    </w:p>
    <w:p w:rsidR="00384326" w:rsidRPr="00384326" w:rsidRDefault="00384326" w:rsidP="003843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various types of nanoparticles </w:t>
      </w:r>
      <w:r w:rsidR="0075206E">
        <w:rPr>
          <w:rFonts w:ascii="Times New Roman" w:hAnsi="Times New Roman" w:cs="Times New Roman"/>
          <w:sz w:val="24"/>
          <w:szCs w:val="24"/>
        </w:rPr>
        <w:t>have immense use in technology</w:t>
      </w:r>
      <w:r>
        <w:rPr>
          <w:rFonts w:ascii="Times New Roman" w:hAnsi="Times New Roman" w:cs="Times New Roman"/>
          <w:sz w:val="24"/>
          <w:szCs w:val="24"/>
        </w:rPr>
        <w:t>. Among nanoparticles, the liposomes</w:t>
      </w:r>
      <w:r w:rsidR="0075206E">
        <w:rPr>
          <w:rFonts w:ascii="Times New Roman" w:hAnsi="Times New Roman" w:cs="Times New Roman"/>
          <w:sz w:val="24"/>
          <w:szCs w:val="24"/>
        </w:rPr>
        <w:t xml:space="preserve"> fall under the category of organic nanoparticles. They</w:t>
      </w:r>
      <w:r>
        <w:rPr>
          <w:rFonts w:ascii="Times New Roman" w:hAnsi="Times New Roman" w:cs="Times New Roman"/>
          <w:sz w:val="24"/>
          <w:szCs w:val="24"/>
        </w:rPr>
        <w:t xml:space="preserve"> </w:t>
      </w:r>
      <w:r w:rsidR="0075206E">
        <w:rPr>
          <w:rFonts w:ascii="Times New Roman" w:hAnsi="Times New Roman" w:cs="Times New Roman"/>
          <w:sz w:val="24"/>
          <w:szCs w:val="24"/>
        </w:rPr>
        <w:t>have proved to be one of the salient tools of nanotechnology</w:t>
      </w:r>
      <w:r>
        <w:rPr>
          <w:rFonts w:ascii="Times New Roman" w:hAnsi="Times New Roman" w:cs="Times New Roman"/>
          <w:sz w:val="24"/>
          <w:szCs w:val="24"/>
        </w:rPr>
        <w:t xml:space="preserve">. The </w:t>
      </w:r>
      <w:r w:rsidR="0075206E">
        <w:rPr>
          <w:rFonts w:ascii="Times New Roman" w:hAnsi="Times New Roman" w:cs="Times New Roman"/>
          <w:sz w:val="24"/>
          <w:szCs w:val="24"/>
        </w:rPr>
        <w:t xml:space="preserve">structure, </w:t>
      </w:r>
      <w:r>
        <w:rPr>
          <w:rFonts w:ascii="Times New Roman" w:hAnsi="Times New Roman" w:cs="Times New Roman"/>
          <w:sz w:val="24"/>
          <w:szCs w:val="24"/>
        </w:rPr>
        <w:t>types</w:t>
      </w:r>
      <w:r w:rsidR="0075206E">
        <w:rPr>
          <w:rFonts w:ascii="Times New Roman" w:hAnsi="Times New Roman" w:cs="Times New Roman"/>
          <w:sz w:val="24"/>
          <w:szCs w:val="24"/>
        </w:rPr>
        <w:t xml:space="preserve"> and various synthesis processes</w:t>
      </w:r>
      <w:r>
        <w:rPr>
          <w:rFonts w:ascii="Times New Roman" w:hAnsi="Times New Roman" w:cs="Times New Roman"/>
          <w:sz w:val="24"/>
          <w:szCs w:val="24"/>
        </w:rPr>
        <w:t xml:space="preserve"> of liposomes have been </w:t>
      </w:r>
      <w:r w:rsidR="0075206E">
        <w:rPr>
          <w:rFonts w:ascii="Times New Roman" w:hAnsi="Times New Roman" w:cs="Times New Roman"/>
          <w:sz w:val="24"/>
          <w:szCs w:val="24"/>
        </w:rPr>
        <w:t>illustrated here. Liposomes have enormous use in the medicinal field in delivering drugs and ha</w:t>
      </w:r>
      <w:r w:rsidR="00611F1B">
        <w:rPr>
          <w:rFonts w:ascii="Times New Roman" w:hAnsi="Times New Roman" w:cs="Times New Roman"/>
          <w:sz w:val="24"/>
          <w:szCs w:val="24"/>
        </w:rPr>
        <w:t>ve</w:t>
      </w:r>
      <w:r w:rsidR="0075206E">
        <w:rPr>
          <w:rFonts w:ascii="Times New Roman" w:hAnsi="Times New Roman" w:cs="Times New Roman"/>
          <w:sz w:val="24"/>
          <w:szCs w:val="24"/>
        </w:rPr>
        <w:t xml:space="preserve"> shown effective carrier properties. Liposomes also serve many other interesting roles which are highly useful for us. The various applications of liposomes have been discussed briefly in this chapter.</w:t>
      </w:r>
    </w:p>
    <w:p w:rsidR="00384326" w:rsidRDefault="00384326" w:rsidP="00384326">
      <w:pPr>
        <w:spacing w:after="0" w:line="240" w:lineRule="auto"/>
        <w:jc w:val="center"/>
        <w:rPr>
          <w:rFonts w:ascii="Times New Roman" w:hAnsi="Times New Roman" w:cs="Times New Roman"/>
          <w:b/>
          <w:sz w:val="24"/>
          <w:szCs w:val="24"/>
        </w:rPr>
      </w:pPr>
    </w:p>
    <w:p w:rsidR="00384326" w:rsidRDefault="00384326" w:rsidP="00384326">
      <w:pPr>
        <w:spacing w:after="0" w:line="240" w:lineRule="auto"/>
        <w:jc w:val="center"/>
        <w:rPr>
          <w:rFonts w:ascii="Times New Roman" w:hAnsi="Times New Roman" w:cs="Times New Roman"/>
          <w:b/>
          <w:sz w:val="24"/>
          <w:szCs w:val="24"/>
        </w:rPr>
      </w:pPr>
    </w:p>
    <w:p w:rsidR="00A102FD" w:rsidRPr="00976CED" w:rsidRDefault="00A102FD" w:rsidP="00512F3F">
      <w:pPr>
        <w:spacing w:after="0" w:line="240" w:lineRule="auto"/>
        <w:jc w:val="center"/>
        <w:rPr>
          <w:rFonts w:ascii="Times New Roman" w:hAnsi="Times New Roman" w:cs="Times New Roman"/>
          <w:b/>
          <w:sz w:val="24"/>
          <w:szCs w:val="24"/>
        </w:rPr>
      </w:pPr>
      <w:r w:rsidRPr="00976CED">
        <w:rPr>
          <w:rFonts w:ascii="Times New Roman" w:hAnsi="Times New Roman" w:cs="Times New Roman"/>
          <w:b/>
          <w:sz w:val="24"/>
          <w:szCs w:val="24"/>
        </w:rPr>
        <w:t>I</w:t>
      </w:r>
      <w:r w:rsidR="00955A6E" w:rsidRPr="00976CED">
        <w:rPr>
          <w:rFonts w:ascii="Times New Roman" w:hAnsi="Times New Roman" w:cs="Times New Roman"/>
          <w:b/>
          <w:sz w:val="24"/>
          <w:szCs w:val="24"/>
        </w:rPr>
        <w:t>. INTRODUCTION</w:t>
      </w:r>
    </w:p>
    <w:p w:rsidR="00A102FD" w:rsidRDefault="00A102FD" w:rsidP="00512F3F">
      <w:pPr>
        <w:spacing w:after="0" w:line="240" w:lineRule="auto"/>
        <w:rPr>
          <w:rFonts w:ascii="Times New Roman" w:hAnsi="Times New Roman" w:cs="Times New Roman"/>
          <w:sz w:val="24"/>
          <w:szCs w:val="24"/>
        </w:rPr>
      </w:pPr>
    </w:p>
    <w:p w:rsidR="00D91EFA" w:rsidRDefault="00A102FD" w:rsidP="00512F3F">
      <w:pPr>
        <w:spacing w:after="0" w:line="240" w:lineRule="auto"/>
        <w:rPr>
          <w:rFonts w:ascii="Times New Roman" w:hAnsi="Times New Roman" w:cs="Times New Roman"/>
          <w:b/>
          <w:sz w:val="24"/>
          <w:szCs w:val="24"/>
        </w:rPr>
      </w:pPr>
      <w:r w:rsidRPr="00A102FD">
        <w:rPr>
          <w:rFonts w:ascii="Times New Roman" w:hAnsi="Times New Roman" w:cs="Times New Roman"/>
          <w:sz w:val="24"/>
          <w:szCs w:val="24"/>
        </w:rPr>
        <w:t>A.</w:t>
      </w:r>
      <w:r w:rsidR="00955A6E" w:rsidRPr="00A102FD">
        <w:rPr>
          <w:rFonts w:ascii="Times New Roman" w:hAnsi="Times New Roman" w:cs="Times New Roman"/>
          <w:b/>
          <w:sz w:val="24"/>
          <w:szCs w:val="24"/>
        </w:rPr>
        <w:t xml:space="preserve"> </w:t>
      </w:r>
      <w:r w:rsidR="00D91EFA" w:rsidRPr="00A102FD">
        <w:rPr>
          <w:rFonts w:ascii="Times New Roman" w:hAnsi="Times New Roman" w:cs="Times New Roman"/>
          <w:b/>
          <w:sz w:val="24"/>
          <w:szCs w:val="24"/>
        </w:rPr>
        <w:t>N</w:t>
      </w:r>
      <w:r w:rsidR="00955A6E" w:rsidRPr="00A102FD">
        <w:rPr>
          <w:rFonts w:ascii="Times New Roman" w:hAnsi="Times New Roman" w:cs="Times New Roman"/>
          <w:b/>
          <w:sz w:val="24"/>
          <w:szCs w:val="24"/>
        </w:rPr>
        <w:t>anoparticles</w:t>
      </w:r>
    </w:p>
    <w:p w:rsidR="00384326" w:rsidRDefault="00384326" w:rsidP="00512F3F">
      <w:pPr>
        <w:spacing w:after="0" w:line="240" w:lineRule="auto"/>
        <w:rPr>
          <w:rFonts w:ascii="Times New Roman" w:hAnsi="Times New Roman" w:cs="Times New Roman"/>
          <w:b/>
          <w:sz w:val="24"/>
          <w:szCs w:val="24"/>
        </w:rPr>
      </w:pPr>
    </w:p>
    <w:p w:rsidR="00A102FD" w:rsidRDefault="00512F3F" w:rsidP="00512F3F">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D91EFA">
        <w:rPr>
          <w:rFonts w:ascii="Times New Roman" w:hAnsi="Times New Roman" w:cs="Times New Roman"/>
          <w:sz w:val="24"/>
          <w:szCs w:val="24"/>
        </w:rPr>
        <w:t xml:space="preserve">The idea of nanotechnology was first introduced by the Noble Laureate physicist Richard Feynman in 1959. Then over a decade later, professor </w:t>
      </w:r>
      <w:r w:rsidR="00F32C58">
        <w:rPr>
          <w:rFonts w:ascii="Times New Roman" w:hAnsi="Times New Roman" w:cs="Times New Roman"/>
          <w:sz w:val="24"/>
          <w:szCs w:val="24"/>
        </w:rPr>
        <w:t>Norio Taniguchi coined the term ‘Nanotechnology’. Nanotechnology is a branch of science inter-related to material science, engineering and synthetic chemistry which deals with extremely small particles which can’t be observed under light microscope.</w:t>
      </w:r>
      <w:r w:rsidR="00A102FD">
        <w:rPr>
          <w:rFonts w:ascii="Times New Roman" w:hAnsi="Times New Roman" w:cs="Times New Roman"/>
          <w:sz w:val="24"/>
          <w:szCs w:val="24"/>
        </w:rPr>
        <w:t xml:space="preserve"> </w:t>
      </w:r>
    </w:p>
    <w:p w:rsidR="00A102FD" w:rsidRDefault="00A102F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D91EFA" w:rsidRPr="00D91EFA">
        <w:rPr>
          <w:rFonts w:ascii="Times New Roman" w:hAnsi="Times New Roman" w:cs="Times New Roman"/>
          <w:sz w:val="24"/>
          <w:szCs w:val="24"/>
        </w:rPr>
        <w:t>Nanoparticles are substances which have at least one dimension in the range of 1-100 nm. These have special surface properties and specific surface area.</w:t>
      </w:r>
      <w:r w:rsidR="00F32C58">
        <w:rPr>
          <w:rFonts w:ascii="Times New Roman" w:hAnsi="Times New Roman" w:cs="Times New Roman"/>
          <w:sz w:val="24"/>
          <w:szCs w:val="24"/>
        </w:rPr>
        <w:t xml:space="preserve"> </w:t>
      </w:r>
    </w:p>
    <w:p w:rsidR="00D91EFA" w:rsidRDefault="00A102F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32C58">
        <w:rPr>
          <w:rFonts w:ascii="Times New Roman" w:hAnsi="Times New Roman" w:cs="Times New Roman"/>
          <w:sz w:val="24"/>
          <w:szCs w:val="24"/>
        </w:rPr>
        <w:t>Based on the size or shape, nanoparticles can be classified into:</w:t>
      </w:r>
    </w:p>
    <w:p w:rsidR="00512F3F" w:rsidRDefault="00512F3F" w:rsidP="00512F3F">
      <w:pPr>
        <w:spacing w:after="0" w:line="240" w:lineRule="auto"/>
        <w:rPr>
          <w:rFonts w:ascii="Times New Roman" w:hAnsi="Times New Roman" w:cs="Times New Roman"/>
          <w:sz w:val="24"/>
          <w:szCs w:val="24"/>
        </w:rPr>
      </w:pPr>
    </w:p>
    <w:p w:rsidR="00131736" w:rsidRDefault="00F32C58" w:rsidP="00512F3F">
      <w:pPr>
        <w:pStyle w:val="ListParagraph"/>
        <w:numPr>
          <w:ilvl w:val="0"/>
          <w:numId w:val="2"/>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Zero dimensional nanoparticles:</w:t>
      </w:r>
      <w:r>
        <w:rPr>
          <w:rFonts w:ascii="Times New Roman" w:hAnsi="Times New Roman" w:cs="Times New Roman"/>
          <w:sz w:val="24"/>
          <w:szCs w:val="24"/>
        </w:rPr>
        <w:t xml:space="preserve"> </w:t>
      </w:r>
    </w:p>
    <w:p w:rsidR="00F32C58" w:rsidRDefault="00F32C58"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These have all the three dimensions less than 100 nm. For example- fullerene, quantum dots.</w:t>
      </w:r>
    </w:p>
    <w:p w:rsidR="00512F3F" w:rsidRDefault="00512F3F" w:rsidP="00512F3F">
      <w:pPr>
        <w:pStyle w:val="ListParagraph"/>
        <w:spacing w:after="0" w:line="240" w:lineRule="auto"/>
        <w:rPr>
          <w:rFonts w:ascii="Times New Roman" w:hAnsi="Times New Roman" w:cs="Times New Roman"/>
          <w:sz w:val="24"/>
          <w:szCs w:val="24"/>
        </w:rPr>
      </w:pPr>
    </w:p>
    <w:p w:rsidR="00131736" w:rsidRDefault="00F32C58" w:rsidP="00512F3F">
      <w:pPr>
        <w:pStyle w:val="ListParagraph"/>
        <w:numPr>
          <w:ilvl w:val="0"/>
          <w:numId w:val="2"/>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One dimensional nanoparticles:</w:t>
      </w:r>
    </w:p>
    <w:p w:rsidR="00F32C58" w:rsidRDefault="00F32C58"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76CED">
        <w:rPr>
          <w:rFonts w:ascii="Times New Roman" w:hAnsi="Times New Roman" w:cs="Times New Roman"/>
          <w:sz w:val="24"/>
          <w:szCs w:val="24"/>
        </w:rPr>
        <w:tab/>
      </w:r>
      <w:r>
        <w:rPr>
          <w:rFonts w:ascii="Times New Roman" w:hAnsi="Times New Roman" w:cs="Times New Roman"/>
          <w:sz w:val="24"/>
          <w:szCs w:val="24"/>
        </w:rPr>
        <w:t>In these, one of the three dimensions has size less than 100 nm. For example- carbon nanotubes, nanofibers, nanowires, etc.</w:t>
      </w:r>
    </w:p>
    <w:p w:rsidR="00512F3F" w:rsidRDefault="00512F3F" w:rsidP="00512F3F">
      <w:pPr>
        <w:pStyle w:val="ListParagraph"/>
        <w:spacing w:after="0" w:line="240" w:lineRule="auto"/>
        <w:rPr>
          <w:rFonts w:ascii="Times New Roman" w:hAnsi="Times New Roman" w:cs="Times New Roman"/>
          <w:sz w:val="24"/>
          <w:szCs w:val="24"/>
        </w:rPr>
      </w:pPr>
    </w:p>
    <w:p w:rsidR="00131736" w:rsidRDefault="00F32C58" w:rsidP="00512F3F">
      <w:pPr>
        <w:pStyle w:val="ListParagraph"/>
        <w:numPr>
          <w:ilvl w:val="0"/>
          <w:numId w:val="2"/>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Two dimensional nanoparticles:</w:t>
      </w:r>
      <w:r>
        <w:rPr>
          <w:rFonts w:ascii="Times New Roman" w:hAnsi="Times New Roman" w:cs="Times New Roman"/>
          <w:sz w:val="24"/>
          <w:szCs w:val="24"/>
        </w:rPr>
        <w:t xml:space="preserve"> </w:t>
      </w:r>
    </w:p>
    <w:p w:rsidR="00F32C58" w:rsidRDefault="00F32C58"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These have two-dimensional arrangement of atoms in the nanoscale region. For example- graphene.</w:t>
      </w:r>
    </w:p>
    <w:p w:rsidR="00512F3F" w:rsidRDefault="00512F3F" w:rsidP="00512F3F">
      <w:pPr>
        <w:pStyle w:val="ListParagraph"/>
        <w:spacing w:after="0" w:line="240" w:lineRule="auto"/>
        <w:rPr>
          <w:rFonts w:ascii="Times New Roman" w:hAnsi="Times New Roman" w:cs="Times New Roman"/>
          <w:sz w:val="24"/>
          <w:szCs w:val="24"/>
        </w:rPr>
      </w:pPr>
    </w:p>
    <w:p w:rsidR="00131736" w:rsidRDefault="00F32C58" w:rsidP="00512F3F">
      <w:pPr>
        <w:pStyle w:val="ListParagraph"/>
        <w:numPr>
          <w:ilvl w:val="0"/>
          <w:numId w:val="2"/>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T</w:t>
      </w:r>
      <w:r w:rsidR="00131736" w:rsidRPr="00131736">
        <w:rPr>
          <w:rFonts w:ascii="Times New Roman" w:hAnsi="Times New Roman" w:cs="Times New Roman"/>
          <w:b/>
          <w:sz w:val="24"/>
          <w:szCs w:val="24"/>
        </w:rPr>
        <w:t>hree</w:t>
      </w:r>
      <w:r w:rsidRPr="00131736">
        <w:rPr>
          <w:rFonts w:ascii="Times New Roman" w:hAnsi="Times New Roman" w:cs="Times New Roman"/>
          <w:b/>
          <w:sz w:val="24"/>
          <w:szCs w:val="24"/>
        </w:rPr>
        <w:t xml:space="preserve"> dimensional nanoparticles:</w:t>
      </w:r>
      <w:r>
        <w:rPr>
          <w:rFonts w:ascii="Times New Roman" w:hAnsi="Times New Roman" w:cs="Times New Roman"/>
          <w:sz w:val="24"/>
          <w:szCs w:val="24"/>
        </w:rPr>
        <w:t xml:space="preserve"> </w:t>
      </w:r>
    </w:p>
    <w:p w:rsidR="00F32C58" w:rsidRDefault="00976CED"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b/>
      </w:r>
      <w:r w:rsidR="00F32C58">
        <w:rPr>
          <w:rFonts w:ascii="Times New Roman" w:hAnsi="Times New Roman" w:cs="Times New Roman"/>
          <w:sz w:val="24"/>
          <w:szCs w:val="24"/>
        </w:rPr>
        <w:t xml:space="preserve">These have three-dimensional arrangement of atoms in the nanoscale region. For example- </w:t>
      </w:r>
      <w:proofErr w:type="spellStart"/>
      <w:r w:rsidR="00F32C58">
        <w:rPr>
          <w:rFonts w:ascii="Times New Roman" w:hAnsi="Times New Roman" w:cs="Times New Roman"/>
          <w:sz w:val="24"/>
          <w:szCs w:val="24"/>
        </w:rPr>
        <w:t>nano</w:t>
      </w:r>
      <w:proofErr w:type="spellEnd"/>
      <w:r w:rsidR="004E50D7">
        <w:rPr>
          <w:rFonts w:ascii="Times New Roman" w:hAnsi="Times New Roman" w:cs="Times New Roman"/>
          <w:sz w:val="24"/>
          <w:szCs w:val="24"/>
        </w:rPr>
        <w:t>-</w:t>
      </w:r>
      <w:r w:rsidR="00F32C58">
        <w:rPr>
          <w:rFonts w:ascii="Times New Roman" w:hAnsi="Times New Roman" w:cs="Times New Roman"/>
          <w:sz w:val="24"/>
          <w:szCs w:val="24"/>
        </w:rPr>
        <w:t>diamond</w:t>
      </w:r>
      <w:r w:rsidR="004E50D7">
        <w:rPr>
          <w:rFonts w:ascii="Times New Roman" w:hAnsi="Times New Roman" w:cs="Times New Roman"/>
          <w:sz w:val="24"/>
          <w:szCs w:val="24"/>
        </w:rPr>
        <w:t>.</w:t>
      </w:r>
    </w:p>
    <w:p w:rsidR="00512F3F" w:rsidRDefault="00512F3F" w:rsidP="00512F3F">
      <w:pPr>
        <w:pStyle w:val="ListParagraph"/>
        <w:spacing w:after="0" w:line="240" w:lineRule="auto"/>
        <w:rPr>
          <w:rFonts w:ascii="Times New Roman" w:hAnsi="Times New Roman" w:cs="Times New Roman"/>
          <w:sz w:val="24"/>
          <w:szCs w:val="24"/>
        </w:rPr>
      </w:pPr>
    </w:p>
    <w:p w:rsidR="004E50D7" w:rsidRDefault="00A102F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4E50D7">
        <w:rPr>
          <w:rFonts w:ascii="Times New Roman" w:hAnsi="Times New Roman" w:cs="Times New Roman"/>
          <w:sz w:val="24"/>
          <w:szCs w:val="24"/>
        </w:rPr>
        <w:t>Based on the composition, nanoparticles can be classified into:</w:t>
      </w:r>
    </w:p>
    <w:p w:rsidR="00512F3F" w:rsidRDefault="00512F3F" w:rsidP="00512F3F">
      <w:pPr>
        <w:spacing w:after="0" w:line="240" w:lineRule="auto"/>
        <w:rPr>
          <w:rFonts w:ascii="Times New Roman" w:hAnsi="Times New Roman" w:cs="Times New Roman"/>
          <w:sz w:val="24"/>
          <w:szCs w:val="24"/>
        </w:rPr>
      </w:pPr>
    </w:p>
    <w:p w:rsidR="00512F3F" w:rsidRDefault="004E50D7" w:rsidP="00512F3F">
      <w:pPr>
        <w:pStyle w:val="ListParagraph"/>
        <w:numPr>
          <w:ilvl w:val="0"/>
          <w:numId w:val="3"/>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Inorganic nanoparticles</w:t>
      </w:r>
      <w:r>
        <w:rPr>
          <w:rFonts w:ascii="Times New Roman" w:hAnsi="Times New Roman" w:cs="Times New Roman"/>
          <w:sz w:val="24"/>
          <w:szCs w:val="24"/>
        </w:rPr>
        <w:t xml:space="preserve"> like silver and gold nanoparticles.</w:t>
      </w:r>
    </w:p>
    <w:p w:rsidR="00512F3F" w:rsidRPr="00512F3F" w:rsidRDefault="00512F3F" w:rsidP="00512F3F">
      <w:pPr>
        <w:pStyle w:val="ListParagraph"/>
        <w:spacing w:after="0" w:line="240" w:lineRule="auto"/>
        <w:rPr>
          <w:rFonts w:ascii="Times New Roman" w:hAnsi="Times New Roman" w:cs="Times New Roman"/>
          <w:sz w:val="24"/>
          <w:szCs w:val="24"/>
        </w:rPr>
      </w:pPr>
    </w:p>
    <w:p w:rsidR="00512F3F" w:rsidRDefault="004E50D7" w:rsidP="00512F3F">
      <w:pPr>
        <w:pStyle w:val="ListParagraph"/>
        <w:numPr>
          <w:ilvl w:val="0"/>
          <w:numId w:val="3"/>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Organic nanoparticles</w:t>
      </w:r>
      <w:r>
        <w:rPr>
          <w:rFonts w:ascii="Times New Roman" w:hAnsi="Times New Roman" w:cs="Times New Roman"/>
          <w:sz w:val="24"/>
          <w:szCs w:val="24"/>
        </w:rPr>
        <w:t xml:space="preserve"> like liposomes, dendrimers, etc.</w:t>
      </w:r>
    </w:p>
    <w:p w:rsidR="00512F3F" w:rsidRPr="00512F3F" w:rsidRDefault="00512F3F" w:rsidP="00512F3F">
      <w:pPr>
        <w:pStyle w:val="ListParagraph"/>
        <w:spacing w:after="0" w:line="240" w:lineRule="auto"/>
        <w:rPr>
          <w:rFonts w:ascii="Times New Roman" w:hAnsi="Times New Roman" w:cs="Times New Roman"/>
          <w:sz w:val="24"/>
          <w:szCs w:val="24"/>
        </w:rPr>
      </w:pPr>
    </w:p>
    <w:p w:rsidR="004E50D7" w:rsidRDefault="004E50D7" w:rsidP="00512F3F">
      <w:pPr>
        <w:pStyle w:val="ListParagraph"/>
        <w:numPr>
          <w:ilvl w:val="0"/>
          <w:numId w:val="3"/>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Carbon nanoparticles</w:t>
      </w:r>
      <w:r>
        <w:rPr>
          <w:rFonts w:ascii="Times New Roman" w:hAnsi="Times New Roman" w:cs="Times New Roman"/>
          <w:sz w:val="24"/>
          <w:szCs w:val="24"/>
        </w:rPr>
        <w:t xml:space="preserve"> like fullerene, graphene, etc. </w:t>
      </w:r>
    </w:p>
    <w:p w:rsidR="00512F3F" w:rsidRDefault="00512F3F" w:rsidP="00512F3F">
      <w:pPr>
        <w:spacing w:after="0" w:line="240" w:lineRule="auto"/>
        <w:rPr>
          <w:rFonts w:ascii="Times New Roman" w:hAnsi="Times New Roman" w:cs="Times New Roman"/>
          <w:sz w:val="24"/>
          <w:szCs w:val="24"/>
        </w:rPr>
      </w:pPr>
    </w:p>
    <w:p w:rsidR="007D5CD9" w:rsidRDefault="00512F3F"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7D5CD9" w:rsidRDefault="007D5CD9" w:rsidP="00512F3F">
      <w:pPr>
        <w:spacing w:after="0" w:line="240" w:lineRule="auto"/>
        <w:rPr>
          <w:rFonts w:ascii="Times New Roman" w:hAnsi="Times New Roman" w:cs="Times New Roman"/>
          <w:sz w:val="24"/>
          <w:szCs w:val="24"/>
        </w:rPr>
      </w:pPr>
    </w:p>
    <w:p w:rsidR="001465A7" w:rsidRDefault="007D5CD9"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1465A7">
        <w:rPr>
          <w:rFonts w:ascii="Times New Roman" w:hAnsi="Times New Roman" w:cs="Times New Roman"/>
          <w:sz w:val="24"/>
          <w:szCs w:val="24"/>
        </w:rPr>
        <w:t>The two prime factors which make nanoparticles different from bulk materials are:</w:t>
      </w:r>
    </w:p>
    <w:p w:rsidR="00384326" w:rsidRDefault="00384326" w:rsidP="00512F3F">
      <w:pPr>
        <w:spacing w:after="0" w:line="240" w:lineRule="auto"/>
        <w:rPr>
          <w:rFonts w:ascii="Times New Roman" w:hAnsi="Times New Roman" w:cs="Times New Roman"/>
          <w:sz w:val="24"/>
          <w:szCs w:val="24"/>
        </w:rPr>
      </w:pPr>
    </w:p>
    <w:p w:rsidR="00131736" w:rsidRDefault="001465A7" w:rsidP="00512F3F">
      <w:pPr>
        <w:pStyle w:val="ListParagraph"/>
        <w:numPr>
          <w:ilvl w:val="0"/>
          <w:numId w:val="7"/>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Surface area:</w:t>
      </w:r>
      <w:r>
        <w:rPr>
          <w:rFonts w:ascii="Times New Roman" w:hAnsi="Times New Roman" w:cs="Times New Roman"/>
          <w:sz w:val="24"/>
          <w:szCs w:val="24"/>
        </w:rPr>
        <w:t xml:space="preserve"> </w:t>
      </w:r>
    </w:p>
    <w:p w:rsidR="00512F3F" w:rsidRDefault="00976CED"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b/>
      </w:r>
      <w:r w:rsidR="00E91419">
        <w:rPr>
          <w:rFonts w:ascii="Times New Roman" w:hAnsi="Times New Roman" w:cs="Times New Roman"/>
          <w:sz w:val="24"/>
          <w:szCs w:val="24"/>
        </w:rPr>
        <w:t>As the particle size decreases, a greater proportion of atoms are found at the surface. Thus, a greater amount of the substance is exposed towards the surroundings leading to better catalysis.</w:t>
      </w:r>
    </w:p>
    <w:p w:rsidR="002F3444" w:rsidRDefault="002F3444" w:rsidP="00512F3F">
      <w:pPr>
        <w:pStyle w:val="ListParagraph"/>
        <w:spacing w:after="0" w:line="240" w:lineRule="auto"/>
        <w:rPr>
          <w:rFonts w:ascii="Times New Roman" w:hAnsi="Times New Roman" w:cs="Times New Roman"/>
          <w:sz w:val="24"/>
          <w:szCs w:val="24"/>
        </w:rPr>
      </w:pPr>
    </w:p>
    <w:p w:rsidR="00131736" w:rsidRDefault="00E91419" w:rsidP="00512F3F">
      <w:pPr>
        <w:pStyle w:val="ListParagraph"/>
        <w:numPr>
          <w:ilvl w:val="0"/>
          <w:numId w:val="7"/>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Quantum confinement:</w:t>
      </w:r>
      <w:r>
        <w:rPr>
          <w:rFonts w:ascii="Times New Roman" w:hAnsi="Times New Roman" w:cs="Times New Roman"/>
          <w:sz w:val="24"/>
          <w:szCs w:val="24"/>
        </w:rPr>
        <w:t xml:space="preserve"> </w:t>
      </w:r>
    </w:p>
    <w:p w:rsidR="00E91419" w:rsidRDefault="00976CED"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b/>
      </w:r>
      <w:r w:rsidR="00E91419">
        <w:rPr>
          <w:rFonts w:ascii="Times New Roman" w:hAnsi="Times New Roman" w:cs="Times New Roman"/>
          <w:sz w:val="24"/>
          <w:szCs w:val="24"/>
        </w:rPr>
        <w:t>When the diameter of a particle becomes of the same magnitude of an electron, the energy difference between the energy levels increases. This affects the electrical and optical properties of the nanoparticles. As a consequence, change in size results in different colours of the nanoparticles.</w:t>
      </w:r>
    </w:p>
    <w:p w:rsidR="00512F3F" w:rsidRDefault="00512F3F" w:rsidP="00512F3F">
      <w:pPr>
        <w:pStyle w:val="ListParagraph"/>
        <w:spacing w:after="0" w:line="240" w:lineRule="auto"/>
        <w:rPr>
          <w:rFonts w:ascii="Times New Roman" w:hAnsi="Times New Roman" w:cs="Times New Roman"/>
          <w:sz w:val="24"/>
          <w:szCs w:val="24"/>
        </w:rPr>
      </w:pPr>
    </w:p>
    <w:p w:rsidR="00BC5800" w:rsidRDefault="00A102F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0F7914">
        <w:rPr>
          <w:rFonts w:ascii="Times New Roman" w:hAnsi="Times New Roman" w:cs="Times New Roman"/>
          <w:sz w:val="24"/>
          <w:szCs w:val="24"/>
        </w:rPr>
        <w:t>Nanoparticles can be seen through electron microscopes like Transmission Electron Microscope (TEM) and Scanning Electron Microscope (SEM). This is because an electron microscope uses a beam of accelerated electrons as a source of illumination. As the wavelength of an electron is 100000 times shorter than that of visible light photons, an electron microscope has a higher resolving power than the light microscopes and can show the structure of smaller objects.</w:t>
      </w:r>
      <w:r w:rsidR="00BC5800">
        <w:rPr>
          <w:rFonts w:ascii="Times New Roman" w:hAnsi="Times New Roman" w:cs="Times New Roman"/>
          <w:sz w:val="24"/>
          <w:szCs w:val="24"/>
        </w:rPr>
        <w:t xml:space="preserve"> </w:t>
      </w:r>
    </w:p>
    <w:p w:rsidR="00B06135" w:rsidRDefault="00B06135" w:rsidP="00512F3F">
      <w:pPr>
        <w:spacing w:after="0" w:line="240" w:lineRule="auto"/>
        <w:rPr>
          <w:rFonts w:ascii="Times New Roman" w:hAnsi="Times New Roman" w:cs="Times New Roman"/>
          <w:sz w:val="24"/>
          <w:szCs w:val="24"/>
        </w:rPr>
      </w:pPr>
    </w:p>
    <w:p w:rsidR="00B2668C" w:rsidRDefault="00B06135" w:rsidP="00512F3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56120" cy="4587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56120" cy="4587240"/>
                    </a:xfrm>
                    <a:prstGeom prst="rect">
                      <a:avLst/>
                    </a:prstGeom>
                    <a:noFill/>
                    <a:ln>
                      <a:noFill/>
                    </a:ln>
                  </pic:spPr>
                </pic:pic>
              </a:graphicData>
            </a:graphic>
          </wp:inline>
        </w:drawing>
      </w:r>
    </w:p>
    <w:p w:rsidR="00BC5800" w:rsidRDefault="00B2668C"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Figure-1</w:t>
      </w:r>
      <w:r w:rsidR="00A10471" w:rsidRPr="00A10471">
        <w:rPr>
          <w:rFonts w:ascii="Times New Roman" w:hAnsi="Times New Roman" w:cs="Times New Roman"/>
          <w:b/>
          <w:sz w:val="24"/>
          <w:szCs w:val="24"/>
        </w:rPr>
        <w:t xml:space="preserve"> – Types of nanoparticles</w:t>
      </w:r>
    </w:p>
    <w:p w:rsidR="000F7914" w:rsidRDefault="000F7914" w:rsidP="00512F3F">
      <w:pPr>
        <w:spacing w:after="0" w:line="240" w:lineRule="auto"/>
        <w:rPr>
          <w:rFonts w:ascii="Times New Roman" w:hAnsi="Times New Roman" w:cs="Times New Roman"/>
          <w:sz w:val="24"/>
          <w:szCs w:val="24"/>
        </w:rPr>
      </w:pPr>
    </w:p>
    <w:p w:rsidR="00BC5800" w:rsidRDefault="00BC5800" w:rsidP="00512F3F">
      <w:pPr>
        <w:spacing w:after="0" w:line="240" w:lineRule="auto"/>
        <w:rPr>
          <w:rFonts w:ascii="Times New Roman" w:hAnsi="Times New Roman" w:cs="Times New Roman"/>
          <w:b/>
          <w:sz w:val="32"/>
          <w:szCs w:val="32"/>
        </w:rPr>
      </w:pPr>
    </w:p>
    <w:p w:rsidR="00420F57" w:rsidRPr="00A102FD" w:rsidRDefault="00A102FD" w:rsidP="00512F3F">
      <w:pPr>
        <w:spacing w:after="0" w:line="240" w:lineRule="auto"/>
        <w:rPr>
          <w:rFonts w:ascii="Times New Roman" w:hAnsi="Times New Roman" w:cs="Times New Roman"/>
          <w:b/>
          <w:sz w:val="24"/>
          <w:szCs w:val="24"/>
        </w:rPr>
      </w:pPr>
      <w:r>
        <w:rPr>
          <w:rFonts w:ascii="Times New Roman" w:hAnsi="Times New Roman" w:cs="Times New Roman"/>
          <w:sz w:val="24"/>
          <w:szCs w:val="24"/>
        </w:rPr>
        <w:t>B.</w:t>
      </w:r>
      <w:r w:rsidR="00955A6E" w:rsidRPr="00A102FD">
        <w:rPr>
          <w:rFonts w:ascii="Times New Roman" w:hAnsi="Times New Roman" w:cs="Times New Roman"/>
          <w:b/>
          <w:sz w:val="24"/>
          <w:szCs w:val="24"/>
        </w:rPr>
        <w:t xml:space="preserve"> Organic nanoparticles</w:t>
      </w:r>
    </w:p>
    <w:p w:rsidR="00384326" w:rsidRDefault="00A102FD" w:rsidP="00512F3F">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p>
    <w:p w:rsidR="0061505A" w:rsidRDefault="00384326" w:rsidP="00512F3F">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sidR="00CC2AC6">
        <w:rPr>
          <w:rFonts w:ascii="Times New Roman" w:hAnsi="Times New Roman" w:cs="Times New Roman"/>
          <w:color w:val="222222"/>
          <w:sz w:val="24"/>
          <w:szCs w:val="24"/>
          <w:shd w:val="clear" w:color="auto" w:fill="FFFFFF"/>
        </w:rPr>
        <w:t>Lipids, proteins and carbohydrates are the major components of the organic nanoparticles</w:t>
      </w:r>
      <w:r w:rsidR="0061505A" w:rsidRPr="0061505A">
        <w:rPr>
          <w:rFonts w:ascii="Times New Roman" w:hAnsi="Times New Roman" w:cs="Times New Roman"/>
          <w:color w:val="222222"/>
          <w:sz w:val="24"/>
          <w:szCs w:val="24"/>
          <w:shd w:val="clear" w:color="auto" w:fill="FFFFFF"/>
        </w:rPr>
        <w:t xml:space="preserve">. </w:t>
      </w:r>
      <w:r w:rsidR="00CC2AC6">
        <w:rPr>
          <w:rFonts w:ascii="Times New Roman" w:hAnsi="Times New Roman" w:cs="Times New Roman"/>
          <w:color w:val="222222"/>
          <w:sz w:val="24"/>
          <w:szCs w:val="24"/>
          <w:shd w:val="clear" w:color="auto" w:fill="FFFFFF"/>
        </w:rPr>
        <w:t>In the food industry, organic nanoparticles are used to generate flavour and texture.</w:t>
      </w:r>
      <w:r w:rsidR="0061505A" w:rsidRPr="0061505A">
        <w:rPr>
          <w:rFonts w:ascii="Times New Roman" w:hAnsi="Times New Roman" w:cs="Times New Roman"/>
          <w:color w:val="222222"/>
          <w:sz w:val="24"/>
          <w:szCs w:val="24"/>
          <w:shd w:val="clear" w:color="auto" w:fill="FFFFFF"/>
        </w:rPr>
        <w:t xml:space="preserve"> In</w:t>
      </w:r>
      <w:r w:rsidR="00CC2AC6">
        <w:rPr>
          <w:rFonts w:ascii="Times New Roman" w:hAnsi="Times New Roman" w:cs="Times New Roman"/>
          <w:color w:val="222222"/>
          <w:sz w:val="24"/>
          <w:szCs w:val="24"/>
          <w:shd w:val="clear" w:color="auto" w:fill="FFFFFF"/>
        </w:rPr>
        <w:t xml:space="preserve"> the</w:t>
      </w:r>
      <w:r w:rsidR="0061505A" w:rsidRPr="0061505A">
        <w:rPr>
          <w:rFonts w:ascii="Times New Roman" w:hAnsi="Times New Roman" w:cs="Times New Roman"/>
          <w:color w:val="222222"/>
          <w:sz w:val="24"/>
          <w:szCs w:val="24"/>
          <w:shd w:val="clear" w:color="auto" w:fill="FFFFFF"/>
        </w:rPr>
        <w:t xml:space="preserve"> </w:t>
      </w:r>
      <w:r w:rsidR="00E91419">
        <w:rPr>
          <w:rFonts w:ascii="Times New Roman" w:hAnsi="Times New Roman" w:cs="Times New Roman"/>
          <w:color w:val="222222"/>
          <w:sz w:val="24"/>
          <w:szCs w:val="24"/>
          <w:shd w:val="clear" w:color="auto" w:fill="FFFFFF"/>
        </w:rPr>
        <w:t>context of food</w:t>
      </w:r>
      <w:r w:rsidR="0061505A" w:rsidRPr="0061505A">
        <w:rPr>
          <w:rFonts w:ascii="Times New Roman" w:hAnsi="Times New Roman" w:cs="Times New Roman"/>
          <w:color w:val="222222"/>
          <w:sz w:val="24"/>
          <w:szCs w:val="24"/>
          <w:shd w:val="clear" w:color="auto" w:fill="FFFFFF"/>
        </w:rPr>
        <w:t xml:space="preserve">, </w:t>
      </w:r>
      <w:r w:rsidR="00E91419">
        <w:rPr>
          <w:rFonts w:ascii="Times New Roman" w:hAnsi="Times New Roman" w:cs="Times New Roman"/>
          <w:color w:val="222222"/>
          <w:sz w:val="24"/>
          <w:szCs w:val="24"/>
          <w:shd w:val="clear" w:color="auto" w:fill="FFFFFF"/>
        </w:rPr>
        <w:t xml:space="preserve">as the organic nanoparticles are easily digested, </w:t>
      </w:r>
      <w:r w:rsidR="0061505A" w:rsidRPr="0061505A">
        <w:rPr>
          <w:rFonts w:ascii="Times New Roman" w:hAnsi="Times New Roman" w:cs="Times New Roman"/>
          <w:color w:val="222222"/>
          <w:sz w:val="24"/>
          <w:szCs w:val="24"/>
          <w:shd w:val="clear" w:color="auto" w:fill="FFFFFF"/>
        </w:rPr>
        <w:t xml:space="preserve">organic nanoparticles </w:t>
      </w:r>
      <w:r w:rsidR="00CC2AC6">
        <w:rPr>
          <w:rFonts w:ascii="Times New Roman" w:hAnsi="Times New Roman" w:cs="Times New Roman"/>
          <w:color w:val="222222"/>
          <w:sz w:val="24"/>
          <w:szCs w:val="24"/>
          <w:shd w:val="clear" w:color="auto" w:fill="FFFFFF"/>
        </w:rPr>
        <w:t xml:space="preserve">are considered to be safe </w:t>
      </w:r>
      <w:r w:rsidR="0061505A">
        <w:rPr>
          <w:rFonts w:ascii="Times New Roman" w:hAnsi="Times New Roman" w:cs="Times New Roman"/>
          <w:color w:val="222222"/>
          <w:sz w:val="24"/>
          <w:szCs w:val="24"/>
          <w:shd w:val="clear" w:color="auto" w:fill="FFFFFF"/>
        </w:rPr>
        <w:t>[1-3].</w:t>
      </w:r>
    </w:p>
    <w:p w:rsidR="0061505A" w:rsidRDefault="00A102FD" w:rsidP="00512F3F">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sidR="00CC2AC6">
        <w:rPr>
          <w:rFonts w:ascii="Times New Roman" w:hAnsi="Times New Roman" w:cs="Times New Roman"/>
          <w:color w:val="222222"/>
          <w:sz w:val="24"/>
          <w:szCs w:val="24"/>
          <w:shd w:val="clear" w:color="auto" w:fill="FFFFFF"/>
        </w:rPr>
        <w:t>Carbohydrate</w:t>
      </w:r>
      <w:r w:rsidR="0061505A" w:rsidRPr="0061505A">
        <w:rPr>
          <w:rFonts w:ascii="Times New Roman" w:hAnsi="Times New Roman" w:cs="Times New Roman"/>
          <w:color w:val="222222"/>
          <w:sz w:val="24"/>
          <w:szCs w:val="24"/>
          <w:shd w:val="clear" w:color="auto" w:fill="FFFFFF"/>
        </w:rPr>
        <w:t xml:space="preserve"> nanoparticles are</w:t>
      </w:r>
      <w:r w:rsidR="00CC2AC6">
        <w:rPr>
          <w:rFonts w:ascii="Times New Roman" w:hAnsi="Times New Roman" w:cs="Times New Roman"/>
          <w:color w:val="222222"/>
          <w:sz w:val="24"/>
          <w:szCs w:val="24"/>
          <w:shd w:val="clear" w:color="auto" w:fill="FFFFFF"/>
        </w:rPr>
        <w:t xml:space="preserve"> mainly constituted of</w:t>
      </w:r>
      <w:r w:rsidR="0061505A" w:rsidRPr="0061505A">
        <w:rPr>
          <w:rFonts w:ascii="Times New Roman" w:hAnsi="Times New Roman" w:cs="Times New Roman"/>
          <w:color w:val="222222"/>
          <w:sz w:val="24"/>
          <w:szCs w:val="24"/>
          <w:shd w:val="clear" w:color="auto" w:fill="FFFFFF"/>
        </w:rPr>
        <w:t xml:space="preserve"> polysaccharides. </w:t>
      </w:r>
      <w:r w:rsidR="00997E6F">
        <w:rPr>
          <w:rFonts w:ascii="Times New Roman" w:hAnsi="Times New Roman" w:cs="Times New Roman"/>
          <w:color w:val="222222"/>
          <w:sz w:val="24"/>
          <w:szCs w:val="24"/>
          <w:shd w:val="clear" w:color="auto" w:fill="FFFFFF"/>
        </w:rPr>
        <w:t>C</w:t>
      </w:r>
      <w:r w:rsidR="0061505A" w:rsidRPr="0061505A">
        <w:rPr>
          <w:rFonts w:ascii="Times New Roman" w:hAnsi="Times New Roman" w:cs="Times New Roman"/>
          <w:color w:val="222222"/>
          <w:sz w:val="24"/>
          <w:szCs w:val="24"/>
          <w:shd w:val="clear" w:color="auto" w:fill="FFFFFF"/>
        </w:rPr>
        <w:t xml:space="preserve">arbohydrate nanoparticles can be </w:t>
      </w:r>
      <w:r w:rsidR="00997E6F">
        <w:rPr>
          <w:rFonts w:ascii="Times New Roman" w:hAnsi="Times New Roman" w:cs="Times New Roman"/>
          <w:color w:val="222222"/>
          <w:sz w:val="24"/>
          <w:szCs w:val="24"/>
          <w:shd w:val="clear" w:color="auto" w:fill="FFFFFF"/>
        </w:rPr>
        <w:t>produced by the</w:t>
      </w:r>
      <w:r w:rsidR="0061505A" w:rsidRPr="0061505A">
        <w:rPr>
          <w:rFonts w:ascii="Times New Roman" w:hAnsi="Times New Roman" w:cs="Times New Roman"/>
          <w:color w:val="222222"/>
          <w:sz w:val="24"/>
          <w:szCs w:val="24"/>
          <w:shd w:val="clear" w:color="auto" w:fill="FFFFFF"/>
        </w:rPr>
        <w:t xml:space="preserve"> self-assembly of polysaccharides </w:t>
      </w:r>
      <w:r w:rsidR="00CC2AC6">
        <w:rPr>
          <w:rFonts w:ascii="Times New Roman" w:hAnsi="Times New Roman" w:cs="Times New Roman"/>
          <w:color w:val="222222"/>
          <w:sz w:val="24"/>
          <w:szCs w:val="24"/>
          <w:shd w:val="clear" w:color="auto" w:fill="FFFFFF"/>
        </w:rPr>
        <w:t>or</w:t>
      </w:r>
      <w:r w:rsidR="0061505A" w:rsidRPr="0061505A">
        <w:rPr>
          <w:rFonts w:ascii="Times New Roman" w:hAnsi="Times New Roman" w:cs="Times New Roman"/>
          <w:color w:val="222222"/>
          <w:sz w:val="24"/>
          <w:szCs w:val="24"/>
          <w:shd w:val="clear" w:color="auto" w:fill="FFFFFF"/>
        </w:rPr>
        <w:t xml:space="preserve"> </w:t>
      </w:r>
      <w:r w:rsidR="00997E6F">
        <w:rPr>
          <w:rFonts w:ascii="Times New Roman" w:hAnsi="Times New Roman" w:cs="Times New Roman"/>
          <w:color w:val="222222"/>
          <w:sz w:val="24"/>
          <w:szCs w:val="24"/>
          <w:shd w:val="clear" w:color="auto" w:fill="FFFFFF"/>
        </w:rPr>
        <w:t>by</w:t>
      </w:r>
      <w:r w:rsidR="0061505A" w:rsidRPr="0061505A">
        <w:rPr>
          <w:rFonts w:ascii="Times New Roman" w:hAnsi="Times New Roman" w:cs="Times New Roman"/>
          <w:color w:val="222222"/>
          <w:sz w:val="24"/>
          <w:szCs w:val="24"/>
          <w:shd w:val="clear" w:color="auto" w:fill="FFFFFF"/>
        </w:rPr>
        <w:t xml:space="preserve"> the controlled disintegration of bulk polysaccharide materials</w:t>
      </w:r>
      <w:r w:rsidR="00997E6F">
        <w:rPr>
          <w:rFonts w:ascii="Times New Roman" w:hAnsi="Times New Roman" w:cs="Times New Roman"/>
          <w:color w:val="222222"/>
          <w:sz w:val="24"/>
          <w:szCs w:val="24"/>
          <w:shd w:val="clear" w:color="auto" w:fill="FFFFFF"/>
        </w:rPr>
        <w:t>.</w:t>
      </w:r>
      <w:r w:rsidR="0061505A" w:rsidRPr="0061505A">
        <w:rPr>
          <w:rFonts w:ascii="Times New Roman" w:hAnsi="Times New Roman" w:cs="Times New Roman"/>
          <w:color w:val="222222"/>
          <w:sz w:val="24"/>
          <w:szCs w:val="24"/>
          <w:shd w:val="clear" w:color="auto" w:fill="FFFFFF"/>
        </w:rPr>
        <w:t xml:space="preserve"> Carbohydrate nanoparticles are often used as </w:t>
      </w:r>
      <w:r w:rsidR="00CC2AC6">
        <w:rPr>
          <w:rFonts w:ascii="Times New Roman" w:hAnsi="Times New Roman" w:cs="Times New Roman"/>
          <w:color w:val="222222"/>
          <w:sz w:val="24"/>
          <w:szCs w:val="24"/>
          <w:shd w:val="clear" w:color="auto" w:fill="FFFFFF"/>
        </w:rPr>
        <w:t>vitamin carriers</w:t>
      </w:r>
      <w:r w:rsidR="001465A7">
        <w:rPr>
          <w:rFonts w:ascii="Times New Roman" w:hAnsi="Times New Roman" w:cs="Times New Roman"/>
          <w:color w:val="222222"/>
          <w:sz w:val="24"/>
          <w:szCs w:val="24"/>
          <w:shd w:val="clear" w:color="auto" w:fill="FFFFFF"/>
        </w:rPr>
        <w:t xml:space="preserve"> [4-8].</w:t>
      </w:r>
    </w:p>
    <w:p w:rsidR="001465A7" w:rsidRDefault="00A102FD" w:rsidP="00512F3F">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ab/>
      </w:r>
      <w:r w:rsidR="001465A7" w:rsidRPr="001465A7">
        <w:rPr>
          <w:rFonts w:ascii="Times New Roman" w:hAnsi="Times New Roman" w:cs="Times New Roman"/>
          <w:color w:val="222222"/>
          <w:sz w:val="24"/>
          <w:szCs w:val="24"/>
          <w:shd w:val="clear" w:color="auto" w:fill="FFFFFF"/>
        </w:rPr>
        <w:t xml:space="preserve">Protein nanoparticles </w:t>
      </w:r>
      <w:r w:rsidR="00997E6F">
        <w:rPr>
          <w:rFonts w:ascii="Times New Roman" w:hAnsi="Times New Roman" w:cs="Times New Roman"/>
          <w:color w:val="222222"/>
          <w:sz w:val="24"/>
          <w:szCs w:val="24"/>
          <w:shd w:val="clear" w:color="auto" w:fill="FFFFFF"/>
        </w:rPr>
        <w:t>are utilised</w:t>
      </w:r>
      <w:r w:rsidR="001465A7" w:rsidRPr="001465A7">
        <w:rPr>
          <w:rFonts w:ascii="Times New Roman" w:hAnsi="Times New Roman" w:cs="Times New Roman"/>
          <w:color w:val="222222"/>
          <w:sz w:val="24"/>
          <w:szCs w:val="24"/>
          <w:shd w:val="clear" w:color="auto" w:fill="FFFFFF"/>
        </w:rPr>
        <w:t xml:space="preserve"> as functional ingredients in foods and beverages. Casein micelles are natural nanoparticles </w:t>
      </w:r>
      <w:r w:rsidR="00CC2AC6">
        <w:rPr>
          <w:rFonts w:ascii="Times New Roman" w:hAnsi="Times New Roman" w:cs="Times New Roman"/>
          <w:color w:val="222222"/>
          <w:sz w:val="24"/>
          <w:szCs w:val="24"/>
          <w:shd w:val="clear" w:color="auto" w:fill="FFFFFF"/>
        </w:rPr>
        <w:t>containing proteins which are found in milk.</w:t>
      </w:r>
      <w:r w:rsidR="00997E6F">
        <w:rPr>
          <w:rFonts w:ascii="Times New Roman" w:hAnsi="Times New Roman" w:cs="Times New Roman"/>
          <w:color w:val="222222"/>
          <w:sz w:val="24"/>
          <w:szCs w:val="24"/>
          <w:shd w:val="clear" w:color="auto" w:fill="FFFFFF"/>
        </w:rPr>
        <w:t xml:space="preserve"> </w:t>
      </w:r>
      <w:r w:rsidR="00CC2AC6">
        <w:rPr>
          <w:rFonts w:ascii="Times New Roman" w:hAnsi="Times New Roman" w:cs="Times New Roman"/>
          <w:color w:val="222222"/>
          <w:sz w:val="24"/>
          <w:szCs w:val="24"/>
          <w:shd w:val="clear" w:color="auto" w:fill="FFFFFF"/>
        </w:rPr>
        <w:t>P</w:t>
      </w:r>
      <w:r w:rsidR="001465A7" w:rsidRPr="001465A7">
        <w:rPr>
          <w:rFonts w:ascii="Times New Roman" w:hAnsi="Times New Roman" w:cs="Times New Roman"/>
          <w:color w:val="222222"/>
          <w:sz w:val="24"/>
          <w:szCs w:val="24"/>
          <w:shd w:val="clear" w:color="auto" w:fill="FFFFFF"/>
        </w:rPr>
        <w:t xml:space="preserve">rotein nanoparticles </w:t>
      </w:r>
      <w:r w:rsidR="00997E6F">
        <w:rPr>
          <w:rFonts w:ascii="Times New Roman" w:hAnsi="Times New Roman" w:cs="Times New Roman"/>
          <w:color w:val="222222"/>
          <w:sz w:val="24"/>
          <w:szCs w:val="24"/>
          <w:shd w:val="clear" w:color="auto" w:fill="FFFFFF"/>
        </w:rPr>
        <w:t>are</w:t>
      </w:r>
      <w:r w:rsidR="00CC2AC6">
        <w:rPr>
          <w:rFonts w:ascii="Times New Roman" w:hAnsi="Times New Roman" w:cs="Times New Roman"/>
          <w:color w:val="222222"/>
          <w:sz w:val="24"/>
          <w:szCs w:val="24"/>
          <w:shd w:val="clear" w:color="auto" w:fill="FFFFFF"/>
        </w:rPr>
        <w:t xml:space="preserve"> </w:t>
      </w:r>
      <w:r w:rsidR="00997E6F">
        <w:rPr>
          <w:rFonts w:ascii="Times New Roman" w:hAnsi="Times New Roman" w:cs="Times New Roman"/>
          <w:color w:val="222222"/>
          <w:sz w:val="24"/>
          <w:szCs w:val="24"/>
          <w:shd w:val="clear" w:color="auto" w:fill="FFFFFF"/>
        </w:rPr>
        <w:t>used</w:t>
      </w:r>
      <w:r w:rsidR="001465A7" w:rsidRPr="001465A7">
        <w:rPr>
          <w:rFonts w:ascii="Times New Roman" w:hAnsi="Times New Roman" w:cs="Times New Roman"/>
          <w:color w:val="222222"/>
          <w:sz w:val="24"/>
          <w:szCs w:val="24"/>
          <w:shd w:val="clear" w:color="auto" w:fill="FFFFFF"/>
        </w:rPr>
        <w:t xml:space="preserve"> as carrier</w:t>
      </w:r>
      <w:r w:rsidR="00CC2AC6">
        <w:rPr>
          <w:rFonts w:ascii="Times New Roman" w:hAnsi="Times New Roman" w:cs="Times New Roman"/>
          <w:color w:val="222222"/>
          <w:sz w:val="24"/>
          <w:szCs w:val="24"/>
          <w:shd w:val="clear" w:color="auto" w:fill="FFFFFF"/>
        </w:rPr>
        <w:t>s and also helps to replace fats wherever required</w:t>
      </w:r>
      <w:r w:rsidR="001465A7">
        <w:rPr>
          <w:rFonts w:ascii="Times New Roman" w:hAnsi="Times New Roman" w:cs="Times New Roman"/>
          <w:color w:val="222222"/>
          <w:sz w:val="24"/>
          <w:szCs w:val="24"/>
          <w:shd w:val="clear" w:color="auto" w:fill="FFFFFF"/>
        </w:rPr>
        <w:t xml:space="preserve"> [9].</w:t>
      </w:r>
    </w:p>
    <w:p w:rsidR="00B36E0C" w:rsidRDefault="00A102FD" w:rsidP="00512F3F">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p>
    <w:p w:rsidR="00414ED0" w:rsidRDefault="00B36E0C" w:rsidP="00512F3F">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sidR="001465A7" w:rsidRPr="001465A7">
        <w:rPr>
          <w:rFonts w:ascii="Times New Roman" w:hAnsi="Times New Roman" w:cs="Times New Roman"/>
          <w:color w:val="222222"/>
          <w:sz w:val="24"/>
          <w:szCs w:val="24"/>
          <w:shd w:val="clear" w:color="auto" w:fill="FFFFFF"/>
        </w:rPr>
        <w:t xml:space="preserve">Lipid nanoparticles </w:t>
      </w:r>
      <w:r w:rsidR="00997E6F">
        <w:rPr>
          <w:rFonts w:ascii="Times New Roman" w:hAnsi="Times New Roman" w:cs="Times New Roman"/>
          <w:color w:val="222222"/>
          <w:sz w:val="24"/>
          <w:szCs w:val="24"/>
          <w:shd w:val="clear" w:color="auto" w:fill="FFFFFF"/>
        </w:rPr>
        <w:t>have prime roles</w:t>
      </w:r>
      <w:r w:rsidR="001465A7" w:rsidRPr="001465A7">
        <w:rPr>
          <w:rFonts w:ascii="Times New Roman" w:hAnsi="Times New Roman" w:cs="Times New Roman"/>
          <w:color w:val="222222"/>
          <w:sz w:val="24"/>
          <w:szCs w:val="24"/>
          <w:shd w:val="clear" w:color="auto" w:fill="FFFFFF"/>
        </w:rPr>
        <w:t xml:space="preserve"> </w:t>
      </w:r>
      <w:r w:rsidR="00997E6F">
        <w:rPr>
          <w:rFonts w:ascii="Times New Roman" w:hAnsi="Times New Roman" w:cs="Times New Roman"/>
          <w:color w:val="222222"/>
          <w:sz w:val="24"/>
          <w:szCs w:val="24"/>
          <w:shd w:val="clear" w:color="auto" w:fill="FFFFFF"/>
        </w:rPr>
        <w:t>i</w:t>
      </w:r>
      <w:r w:rsidR="001465A7" w:rsidRPr="001465A7">
        <w:rPr>
          <w:rFonts w:ascii="Times New Roman" w:hAnsi="Times New Roman" w:cs="Times New Roman"/>
          <w:color w:val="222222"/>
          <w:sz w:val="24"/>
          <w:szCs w:val="24"/>
          <w:shd w:val="clear" w:color="auto" w:fill="FFFFFF"/>
        </w:rPr>
        <w:t>n the application of nanotechnology</w:t>
      </w:r>
      <w:r w:rsidR="00CC2AC6">
        <w:rPr>
          <w:rFonts w:ascii="Times New Roman" w:hAnsi="Times New Roman" w:cs="Times New Roman"/>
          <w:color w:val="222222"/>
          <w:sz w:val="24"/>
          <w:szCs w:val="24"/>
          <w:shd w:val="clear" w:color="auto" w:fill="FFFFFF"/>
        </w:rPr>
        <w:t xml:space="preserve">. </w:t>
      </w:r>
      <w:r w:rsidR="001465A7" w:rsidRPr="001465A7">
        <w:rPr>
          <w:rFonts w:ascii="Times New Roman" w:hAnsi="Times New Roman" w:cs="Times New Roman"/>
          <w:color w:val="222222"/>
          <w:sz w:val="24"/>
          <w:szCs w:val="24"/>
          <w:shd w:val="clear" w:color="auto" w:fill="FFFFFF"/>
        </w:rPr>
        <w:t xml:space="preserve">Lipid nanoparticles </w:t>
      </w:r>
      <w:r w:rsidR="00997E6F">
        <w:rPr>
          <w:rFonts w:ascii="Times New Roman" w:hAnsi="Times New Roman" w:cs="Times New Roman"/>
          <w:color w:val="222222"/>
          <w:sz w:val="24"/>
          <w:szCs w:val="24"/>
          <w:shd w:val="clear" w:color="auto" w:fill="FFFFFF"/>
        </w:rPr>
        <w:t xml:space="preserve">often serve </w:t>
      </w:r>
      <w:r w:rsidR="001465A7" w:rsidRPr="001465A7">
        <w:rPr>
          <w:rFonts w:ascii="Times New Roman" w:hAnsi="Times New Roman" w:cs="Times New Roman"/>
          <w:color w:val="222222"/>
          <w:sz w:val="24"/>
          <w:szCs w:val="24"/>
          <w:shd w:val="clear" w:color="auto" w:fill="FFFFFF"/>
        </w:rPr>
        <w:t xml:space="preserve">as carriers for lipophilic </w:t>
      </w:r>
      <w:r w:rsidR="005D4662">
        <w:rPr>
          <w:rFonts w:ascii="Times New Roman" w:hAnsi="Times New Roman" w:cs="Times New Roman"/>
          <w:color w:val="222222"/>
          <w:sz w:val="24"/>
          <w:szCs w:val="24"/>
          <w:shd w:val="clear" w:color="auto" w:fill="FFFFFF"/>
        </w:rPr>
        <w:t>drugs</w:t>
      </w:r>
      <w:r w:rsidR="001465A7" w:rsidRPr="001465A7">
        <w:rPr>
          <w:rFonts w:ascii="Times New Roman" w:hAnsi="Times New Roman" w:cs="Times New Roman"/>
          <w:color w:val="222222"/>
          <w:sz w:val="24"/>
          <w:szCs w:val="24"/>
          <w:shd w:val="clear" w:color="auto" w:fill="FFFFFF"/>
        </w:rPr>
        <w:t xml:space="preserve"> and oil-soluble vitamins, which </w:t>
      </w:r>
      <w:r w:rsidR="005D4662">
        <w:rPr>
          <w:rFonts w:ascii="Times New Roman" w:hAnsi="Times New Roman" w:cs="Times New Roman"/>
          <w:color w:val="222222"/>
          <w:sz w:val="24"/>
          <w:szCs w:val="24"/>
          <w:shd w:val="clear" w:color="auto" w:fill="FFFFFF"/>
        </w:rPr>
        <w:t>are chemically less stable and are less soluble in water</w:t>
      </w:r>
      <w:r w:rsidR="001465A7" w:rsidRPr="001465A7">
        <w:rPr>
          <w:rFonts w:ascii="Times New Roman" w:hAnsi="Times New Roman" w:cs="Times New Roman"/>
          <w:color w:val="222222"/>
          <w:sz w:val="24"/>
          <w:szCs w:val="24"/>
          <w:shd w:val="clear" w:color="auto" w:fill="FFFFFF"/>
        </w:rPr>
        <w:t xml:space="preserve">. </w:t>
      </w:r>
      <w:r w:rsidR="00997E6F">
        <w:rPr>
          <w:rFonts w:ascii="Times New Roman" w:hAnsi="Times New Roman" w:cs="Times New Roman"/>
          <w:color w:val="222222"/>
          <w:sz w:val="24"/>
          <w:szCs w:val="24"/>
          <w:shd w:val="clear" w:color="auto" w:fill="FFFFFF"/>
        </w:rPr>
        <w:t xml:space="preserve">Lipid nanoparticles like </w:t>
      </w:r>
      <w:r w:rsidR="001465A7" w:rsidRPr="001465A7">
        <w:rPr>
          <w:rFonts w:ascii="Times New Roman" w:hAnsi="Times New Roman" w:cs="Times New Roman"/>
          <w:color w:val="222222"/>
          <w:sz w:val="24"/>
          <w:szCs w:val="24"/>
          <w:shd w:val="clear" w:color="auto" w:fill="FFFFFF"/>
        </w:rPr>
        <w:t>micelles, liposomes, nanoemulsions,</w:t>
      </w:r>
      <w:r w:rsidR="00997E6F">
        <w:rPr>
          <w:rFonts w:ascii="Times New Roman" w:hAnsi="Times New Roman" w:cs="Times New Roman"/>
          <w:color w:val="222222"/>
          <w:sz w:val="24"/>
          <w:szCs w:val="24"/>
          <w:shd w:val="clear" w:color="auto" w:fill="FFFFFF"/>
        </w:rPr>
        <w:t xml:space="preserve"> etc. act as carriers.</w:t>
      </w:r>
      <w:r w:rsidR="001465A7" w:rsidRPr="001465A7">
        <w:rPr>
          <w:rFonts w:ascii="Times New Roman" w:hAnsi="Times New Roman" w:cs="Times New Roman"/>
          <w:color w:val="222222"/>
          <w:sz w:val="24"/>
          <w:szCs w:val="24"/>
          <w:shd w:val="clear" w:color="auto" w:fill="FFFFFF"/>
        </w:rPr>
        <w:t xml:space="preserve"> </w:t>
      </w:r>
      <w:r w:rsidR="005D4662">
        <w:rPr>
          <w:rFonts w:ascii="Times New Roman" w:hAnsi="Times New Roman" w:cs="Times New Roman"/>
          <w:color w:val="222222"/>
          <w:sz w:val="24"/>
          <w:szCs w:val="24"/>
          <w:shd w:val="clear" w:color="auto" w:fill="FFFFFF"/>
        </w:rPr>
        <w:t xml:space="preserve">Liposomes are formed from polar lipids such as phospholipids </w:t>
      </w:r>
      <w:r w:rsidR="001465A7" w:rsidRPr="001465A7">
        <w:rPr>
          <w:rFonts w:ascii="Times New Roman" w:hAnsi="Times New Roman" w:cs="Times New Roman"/>
          <w:color w:val="222222"/>
          <w:sz w:val="24"/>
          <w:szCs w:val="24"/>
          <w:shd w:val="clear" w:color="auto" w:fill="FFFFFF"/>
        </w:rPr>
        <w:t xml:space="preserve">whereas non-polar lipids such as triacylglycerols </w:t>
      </w:r>
      <w:r w:rsidR="00997E6F">
        <w:rPr>
          <w:rFonts w:ascii="Times New Roman" w:hAnsi="Times New Roman" w:cs="Times New Roman"/>
          <w:color w:val="222222"/>
          <w:sz w:val="24"/>
          <w:szCs w:val="24"/>
          <w:shd w:val="clear" w:color="auto" w:fill="FFFFFF"/>
        </w:rPr>
        <w:t xml:space="preserve">lead to the </w:t>
      </w:r>
      <w:r w:rsidR="001465A7" w:rsidRPr="001465A7">
        <w:rPr>
          <w:rFonts w:ascii="Times New Roman" w:hAnsi="Times New Roman" w:cs="Times New Roman"/>
          <w:color w:val="222222"/>
          <w:sz w:val="24"/>
          <w:szCs w:val="24"/>
          <w:shd w:val="clear" w:color="auto" w:fill="FFFFFF"/>
        </w:rPr>
        <w:t>form</w:t>
      </w:r>
      <w:r w:rsidR="00997E6F">
        <w:rPr>
          <w:rFonts w:ascii="Times New Roman" w:hAnsi="Times New Roman" w:cs="Times New Roman"/>
          <w:color w:val="222222"/>
          <w:sz w:val="24"/>
          <w:szCs w:val="24"/>
          <w:shd w:val="clear" w:color="auto" w:fill="FFFFFF"/>
        </w:rPr>
        <w:t>ation</w:t>
      </w:r>
      <w:r w:rsidR="001465A7" w:rsidRPr="001465A7">
        <w:rPr>
          <w:rFonts w:ascii="Times New Roman" w:hAnsi="Times New Roman" w:cs="Times New Roman"/>
          <w:color w:val="222222"/>
          <w:sz w:val="24"/>
          <w:szCs w:val="24"/>
          <w:shd w:val="clear" w:color="auto" w:fill="FFFFFF"/>
        </w:rPr>
        <w:t xml:space="preserve"> of solid fat particles</w:t>
      </w:r>
      <w:r w:rsidR="001465A7">
        <w:rPr>
          <w:rFonts w:ascii="Times New Roman" w:hAnsi="Times New Roman" w:cs="Times New Roman"/>
          <w:color w:val="222222"/>
          <w:sz w:val="24"/>
          <w:szCs w:val="24"/>
          <w:shd w:val="clear" w:color="auto" w:fill="FFFFFF"/>
        </w:rPr>
        <w:t xml:space="preserve"> [10-11].</w:t>
      </w:r>
    </w:p>
    <w:p w:rsidR="00B06135" w:rsidRDefault="00B06135" w:rsidP="00512F3F">
      <w:pPr>
        <w:spacing w:after="0" w:line="240" w:lineRule="auto"/>
        <w:rPr>
          <w:rFonts w:ascii="Times New Roman" w:hAnsi="Times New Roman" w:cs="Times New Roman"/>
          <w:sz w:val="24"/>
          <w:szCs w:val="24"/>
        </w:rPr>
      </w:pPr>
    </w:p>
    <w:p w:rsidR="002013C3" w:rsidRPr="00414ED0" w:rsidRDefault="00A102FD" w:rsidP="00512F3F">
      <w:pPr>
        <w:spacing w:after="0" w:line="240" w:lineRule="auto"/>
        <w:rPr>
          <w:rFonts w:ascii="Times New Roman" w:hAnsi="Times New Roman" w:cs="Times New Roman"/>
          <w:sz w:val="24"/>
          <w:szCs w:val="24"/>
        </w:rPr>
      </w:pPr>
      <w:r w:rsidRPr="00A102FD">
        <w:rPr>
          <w:rFonts w:ascii="Times New Roman" w:hAnsi="Times New Roman" w:cs="Times New Roman"/>
          <w:sz w:val="32"/>
          <w:szCs w:val="32"/>
        </w:rPr>
        <w:t>C.</w:t>
      </w:r>
      <w:r w:rsidR="00955A6E" w:rsidRPr="002013C3">
        <w:rPr>
          <w:rFonts w:ascii="Times New Roman" w:hAnsi="Times New Roman" w:cs="Times New Roman"/>
          <w:b/>
          <w:sz w:val="32"/>
          <w:szCs w:val="32"/>
        </w:rPr>
        <w:t xml:space="preserve"> </w:t>
      </w:r>
      <w:r w:rsidR="00955A6E" w:rsidRPr="00A102FD">
        <w:rPr>
          <w:rFonts w:ascii="Times New Roman" w:hAnsi="Times New Roman" w:cs="Times New Roman"/>
          <w:b/>
          <w:sz w:val="24"/>
          <w:szCs w:val="24"/>
        </w:rPr>
        <w:t>Micelle and reverse micelle</w:t>
      </w:r>
    </w:p>
    <w:p w:rsidR="00384326" w:rsidRDefault="00A102F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2013C3" w:rsidRDefault="00384326"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2013C3">
        <w:rPr>
          <w:rFonts w:ascii="Times New Roman" w:hAnsi="Times New Roman" w:cs="Times New Roman"/>
          <w:sz w:val="24"/>
          <w:szCs w:val="24"/>
        </w:rPr>
        <w:t>Micelles are aggregate of generally surfactant molecules dispersed in a</w:t>
      </w:r>
      <w:r w:rsidR="000F60D2">
        <w:rPr>
          <w:rFonts w:ascii="Times New Roman" w:hAnsi="Times New Roman" w:cs="Times New Roman"/>
          <w:sz w:val="24"/>
          <w:szCs w:val="24"/>
        </w:rPr>
        <w:t xml:space="preserve"> polar</w:t>
      </w:r>
      <w:r w:rsidR="002013C3">
        <w:rPr>
          <w:rFonts w:ascii="Times New Roman" w:hAnsi="Times New Roman" w:cs="Times New Roman"/>
          <w:sz w:val="24"/>
          <w:szCs w:val="24"/>
        </w:rPr>
        <w:t xml:space="preserve"> liquid in which the lyophilic polar heads lie outwards towards the solvent and the lyophobic non-polar tails face the core. These are observed in phases like oil in water.</w:t>
      </w:r>
    </w:p>
    <w:p w:rsidR="00642320" w:rsidRDefault="00A102F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0F60D2">
        <w:rPr>
          <w:rFonts w:ascii="Times New Roman" w:hAnsi="Times New Roman" w:cs="Times New Roman"/>
          <w:sz w:val="24"/>
          <w:szCs w:val="24"/>
        </w:rPr>
        <w:t xml:space="preserve">On the other hand, in case of a non-polar liquid, the lyophobic tails lie towards the solvent and the lyophilic heads point towards the core. Such an aggregate is known as a reverse micelle. These are observed in phases like water in oil. </w:t>
      </w:r>
    </w:p>
    <w:p w:rsidR="00642320" w:rsidRDefault="00976CE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42320">
        <w:rPr>
          <w:rFonts w:ascii="Times New Roman" w:hAnsi="Times New Roman" w:cs="Times New Roman"/>
          <w:sz w:val="24"/>
          <w:szCs w:val="24"/>
        </w:rPr>
        <w:t>Both micelles and reverse micelles play critical roles in drug delivery. Micelles are used as emulsifiers above the critical micelle concentration (CMC). CMC is the concentration of surfactants above which micelle formation starts. Reverse micelles are used to purify proteins.</w:t>
      </w:r>
    </w:p>
    <w:p w:rsidR="00B36E0C" w:rsidRDefault="00B36E0C" w:rsidP="00512F3F">
      <w:pPr>
        <w:spacing w:after="0" w:line="240" w:lineRule="auto"/>
        <w:rPr>
          <w:rFonts w:ascii="Times New Roman" w:hAnsi="Times New Roman" w:cs="Times New Roman"/>
          <w:sz w:val="24"/>
          <w:szCs w:val="24"/>
        </w:rPr>
      </w:pPr>
    </w:p>
    <w:p w:rsidR="00B36E0C" w:rsidRDefault="00B36E0C" w:rsidP="00512F3F">
      <w:pPr>
        <w:spacing w:after="0" w:line="240" w:lineRule="auto"/>
        <w:rPr>
          <w:rFonts w:ascii="Times New Roman" w:hAnsi="Times New Roman" w:cs="Times New Roman"/>
          <w:sz w:val="24"/>
          <w:szCs w:val="24"/>
        </w:rPr>
      </w:pPr>
    </w:p>
    <w:p w:rsidR="00B36E0C" w:rsidRDefault="00B36E0C" w:rsidP="00512F3F">
      <w:pPr>
        <w:spacing w:after="0" w:line="240" w:lineRule="auto"/>
        <w:rPr>
          <w:rFonts w:ascii="Times New Roman" w:hAnsi="Times New Roman" w:cs="Times New Roman"/>
          <w:sz w:val="24"/>
          <w:szCs w:val="24"/>
        </w:rPr>
      </w:pPr>
    </w:p>
    <w:p w:rsidR="00642320" w:rsidRDefault="00B465C0" w:rsidP="00512F3F">
      <w:pPr>
        <w:spacing w:after="0" w:line="240" w:lineRule="auto"/>
        <w:rPr>
          <w:rFonts w:ascii="Times New Roman" w:hAnsi="Times New Roman" w:cs="Times New Roman"/>
          <w:sz w:val="24"/>
          <w:szCs w:val="24"/>
        </w:rPr>
      </w:pPr>
      <w:r w:rsidRPr="00B465C0">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simplePos x="0" y="0"/>
                <wp:positionH relativeFrom="margin">
                  <wp:posOffset>5850255</wp:posOffset>
                </wp:positionH>
                <wp:positionV relativeFrom="paragraph">
                  <wp:posOffset>8255</wp:posOffset>
                </wp:positionV>
                <wp:extent cx="815340" cy="4495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49580"/>
                        </a:xfrm>
                        <a:prstGeom prst="rect">
                          <a:avLst/>
                        </a:prstGeom>
                        <a:solidFill>
                          <a:srgbClr val="FFFFFF"/>
                        </a:solidFill>
                        <a:ln w="9525">
                          <a:solidFill>
                            <a:srgbClr val="000000"/>
                          </a:solidFill>
                          <a:miter lim="800000"/>
                          <a:headEnd/>
                          <a:tailEnd/>
                        </a:ln>
                      </wps:spPr>
                      <wps:txbx>
                        <w:txbxContent>
                          <w:p w:rsidR="00B465C0" w:rsidRPr="00B465C0" w:rsidRDefault="00B465C0" w:rsidP="00B465C0">
                            <w:pPr>
                              <w:jc w:val="center"/>
                              <w:rPr>
                                <w:rFonts w:ascii="Times New Roman" w:hAnsi="Times New Roman" w:cs="Times New Roman"/>
                                <w:b/>
                                <w:sz w:val="24"/>
                                <w:szCs w:val="24"/>
                              </w:rPr>
                            </w:pPr>
                            <w:r w:rsidRPr="00B465C0">
                              <w:rPr>
                                <w:rFonts w:ascii="Times New Roman" w:hAnsi="Times New Roman" w:cs="Times New Roman"/>
                                <w:b/>
                                <w:sz w:val="24"/>
                                <w:szCs w:val="24"/>
                              </w:rPr>
                              <w:t>Lyophilic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0.65pt;margin-top:.65pt;width:64.2pt;height:35.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">
                <v:textbox>
                  <w:txbxContent>
                    <w:p w:rsidR="00B465C0" w:rsidRPr="00B465C0" w:rsidRDefault="00B465C0" w:rsidP="00B465C0">
                      <w:pPr>
                        <w:jc w:val="center"/>
                        <w:rPr>
                          <w:rFonts w:ascii="Times New Roman" w:hAnsi="Times New Roman" w:cs="Times New Roman"/>
                          <w:b/>
                          <w:sz w:val="24"/>
                          <w:szCs w:val="24"/>
                        </w:rPr>
                      </w:pPr>
                      <w:r w:rsidRPr="00B465C0">
                        <w:rPr>
                          <w:rFonts w:ascii="Times New Roman" w:hAnsi="Times New Roman" w:cs="Times New Roman"/>
                          <w:b/>
                          <w:sz w:val="24"/>
                          <w:szCs w:val="24"/>
                        </w:rPr>
                        <w:t>Lyophilic head</w:t>
                      </w:r>
                    </w:p>
                  </w:txbxContent>
                </v:textbox>
                <w10:wrap type="square" anchorx="margin"/>
              </v:shape>
            </w:pict>
          </mc:Fallback>
        </mc:AlternateContent>
      </w:r>
      <w:r w:rsidRPr="00B465C0">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051FD286" wp14:editId="30DC2018">
                <wp:simplePos x="0" y="0"/>
                <wp:positionH relativeFrom="margin">
                  <wp:align>right</wp:align>
                </wp:positionH>
                <wp:positionV relativeFrom="paragraph">
                  <wp:posOffset>1433195</wp:posOffset>
                </wp:positionV>
                <wp:extent cx="967740" cy="480060"/>
                <wp:effectExtent l="0" t="0" r="2286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80060"/>
                        </a:xfrm>
                        <a:prstGeom prst="rect">
                          <a:avLst/>
                        </a:prstGeom>
                        <a:solidFill>
                          <a:srgbClr val="FFFFFF"/>
                        </a:solidFill>
                        <a:ln w="9525">
                          <a:solidFill>
                            <a:srgbClr val="000000"/>
                          </a:solidFill>
                          <a:miter lim="800000"/>
                          <a:headEnd/>
                          <a:tailEnd/>
                        </a:ln>
                      </wps:spPr>
                      <wps:txbx>
                        <w:txbxContent>
                          <w:p w:rsidR="00B465C0" w:rsidRPr="00B465C0" w:rsidRDefault="00B465C0" w:rsidP="00B465C0">
                            <w:pPr>
                              <w:jc w:val="center"/>
                              <w:rPr>
                                <w:rFonts w:ascii="Times New Roman" w:hAnsi="Times New Roman" w:cs="Times New Roman"/>
                                <w:b/>
                                <w:sz w:val="24"/>
                                <w:szCs w:val="24"/>
                              </w:rPr>
                            </w:pPr>
                            <w:r w:rsidRPr="00B465C0">
                              <w:rPr>
                                <w:rFonts w:ascii="Times New Roman" w:hAnsi="Times New Roman" w:cs="Times New Roman"/>
                                <w:b/>
                                <w:sz w:val="24"/>
                                <w:szCs w:val="24"/>
                              </w:rPr>
                              <w:t>Lyoph</w:t>
                            </w:r>
                            <w:r>
                              <w:rPr>
                                <w:rFonts w:ascii="Times New Roman" w:hAnsi="Times New Roman" w:cs="Times New Roman"/>
                                <w:b/>
                                <w:sz w:val="24"/>
                                <w:szCs w:val="24"/>
                              </w:rPr>
                              <w:t>obic</w:t>
                            </w:r>
                            <w:r w:rsidRPr="00B465C0">
                              <w:rPr>
                                <w:rFonts w:ascii="Times New Roman" w:hAnsi="Times New Roman" w:cs="Times New Roman"/>
                                <w:b/>
                                <w:sz w:val="24"/>
                                <w:szCs w:val="24"/>
                              </w:rPr>
                              <w:t xml:space="preserve"> </w:t>
                            </w:r>
                            <w:r>
                              <w:rPr>
                                <w:rFonts w:ascii="Times New Roman" w:hAnsi="Times New Roman" w:cs="Times New Roman"/>
                                <w:b/>
                                <w:sz w:val="24"/>
                                <w:szCs w:val="24"/>
                              </w:rPr>
                              <w:t>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FD286" id="_x0000_s1027" type="#_x0000_t202" style="position:absolute;margin-left:25pt;margin-top:112.85pt;width:76.2pt;height:37.8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">
                <v:textbox>
                  <w:txbxContent>
                    <w:p w:rsidR="00B465C0" w:rsidRPr="00B465C0" w:rsidRDefault="00B465C0" w:rsidP="00B465C0">
                      <w:pPr>
                        <w:jc w:val="center"/>
                        <w:rPr>
                          <w:rFonts w:ascii="Times New Roman" w:hAnsi="Times New Roman" w:cs="Times New Roman"/>
                          <w:b/>
                          <w:sz w:val="24"/>
                          <w:szCs w:val="24"/>
                        </w:rPr>
                      </w:pPr>
                      <w:r w:rsidRPr="00B465C0">
                        <w:rPr>
                          <w:rFonts w:ascii="Times New Roman" w:hAnsi="Times New Roman" w:cs="Times New Roman"/>
                          <w:b/>
                          <w:sz w:val="24"/>
                          <w:szCs w:val="24"/>
                        </w:rPr>
                        <w:t>Lyoph</w:t>
                      </w:r>
                      <w:r>
                        <w:rPr>
                          <w:rFonts w:ascii="Times New Roman" w:hAnsi="Times New Roman" w:cs="Times New Roman"/>
                          <w:b/>
                          <w:sz w:val="24"/>
                          <w:szCs w:val="24"/>
                        </w:rPr>
                        <w:t>obic</w:t>
                      </w:r>
                      <w:r w:rsidRPr="00B465C0">
                        <w:rPr>
                          <w:rFonts w:ascii="Times New Roman" w:hAnsi="Times New Roman" w:cs="Times New Roman"/>
                          <w:b/>
                          <w:sz w:val="24"/>
                          <w:szCs w:val="24"/>
                        </w:rPr>
                        <w:t xml:space="preserve"> </w:t>
                      </w:r>
                      <w:r>
                        <w:rPr>
                          <w:rFonts w:ascii="Times New Roman" w:hAnsi="Times New Roman" w:cs="Times New Roman"/>
                          <w:b/>
                          <w:sz w:val="24"/>
                          <w:szCs w:val="24"/>
                        </w:rPr>
                        <w:t>tail</w:t>
                      </w: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4943475</wp:posOffset>
                </wp:positionH>
                <wp:positionV relativeFrom="paragraph">
                  <wp:posOffset>1379855</wp:posOffset>
                </wp:positionV>
                <wp:extent cx="792480" cy="220980"/>
                <wp:effectExtent l="0" t="0" r="83820" b="64770"/>
                <wp:wrapNone/>
                <wp:docPr id="24" name="Straight Arrow Connector 24"/>
                <wp:cNvGraphicFramePr/>
                <a:graphic xmlns:a="http://schemas.openxmlformats.org/drawingml/2006/main">
                  <a:graphicData uri="http://schemas.microsoft.com/office/word/2010/wordprocessingShape">
                    <wps:wsp>
                      <wps:cNvCnPr/>
                      <wps:spPr>
                        <a:xfrm>
                          <a:off x="0" y="0"/>
                          <a:ext cx="79248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A23B8C" id="_x0000_t32" coordsize="21600,21600" o:spt="32" o:oned="t" path="m,l21600,21600e" filled="f">
                <v:path arrowok="t" fillok="f" o:connecttype="none"/>
                <o:lock v:ext="edit" shapetype="t"/>
              </v:shapetype>
              <v:shape id="Straight Arrow Connector 24" o:spid="_x0000_s1026" type="#_x0000_t32" style="position:absolute;margin-left:389.25pt;margin-top:108.65pt;width:62.4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4951095</wp:posOffset>
                </wp:positionH>
                <wp:positionV relativeFrom="paragraph">
                  <wp:posOffset>313055</wp:posOffset>
                </wp:positionV>
                <wp:extent cx="784860" cy="190500"/>
                <wp:effectExtent l="0" t="57150" r="0" b="19050"/>
                <wp:wrapNone/>
                <wp:docPr id="23" name="Straight Arrow Connector 23"/>
                <wp:cNvGraphicFramePr/>
                <a:graphic xmlns:a="http://schemas.openxmlformats.org/drawingml/2006/main">
                  <a:graphicData uri="http://schemas.microsoft.com/office/word/2010/wordprocessingShape">
                    <wps:wsp>
                      <wps:cNvCnPr/>
                      <wps:spPr>
                        <a:xfrm flipV="1">
                          <a:off x="0" y="0"/>
                          <a:ext cx="78486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78AF1" id="Straight Arrow Connector 23" o:spid="_x0000_s1026" type="#_x0000_t32" style="position:absolute;margin-left:389.85pt;margin-top:24.65pt;width:61.8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" strokecolor="black [3200]" strokeweight=".5pt">
                <v:stroke endarrow="block" joinstyle="miter"/>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80EC395" wp14:editId="5971F994">
            <wp:extent cx="2842260" cy="2316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6302" b="10411"/>
                    <a:stretch/>
                  </pic:blipFill>
                  <pic:spPr bwMode="auto">
                    <a:xfrm>
                      <a:off x="0" y="0"/>
                      <a:ext cx="2842260" cy="23164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extent cx="2468880" cy="195834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704" b="8054"/>
                    <a:stretch/>
                  </pic:blipFill>
                  <pic:spPr bwMode="auto">
                    <a:xfrm>
                      <a:off x="0" y="0"/>
                      <a:ext cx="2468880" cy="1958340"/>
                    </a:xfrm>
                    <a:prstGeom prst="rect">
                      <a:avLst/>
                    </a:prstGeom>
                    <a:noFill/>
                    <a:ln>
                      <a:noFill/>
                    </a:ln>
                    <a:extLst>
                      <a:ext uri="{53640926-AAD7-44D8-BBD7-CCE9431645EC}">
                        <a14:shadowObscured xmlns:a14="http://schemas.microsoft.com/office/drawing/2010/main"/>
                      </a:ext>
                    </a:extLst>
                  </pic:spPr>
                </pic:pic>
              </a:graphicData>
            </a:graphic>
          </wp:inline>
        </w:drawing>
      </w:r>
    </w:p>
    <w:p w:rsidR="00642320" w:rsidRDefault="00B465C0" w:rsidP="00512F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642320" w:rsidRPr="00642320" w:rsidRDefault="00B2668C"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Figure-2</w:t>
      </w:r>
      <w:r w:rsidR="00642320" w:rsidRPr="00A10471">
        <w:rPr>
          <w:rFonts w:ascii="Times New Roman" w:hAnsi="Times New Roman" w:cs="Times New Roman"/>
          <w:b/>
          <w:sz w:val="24"/>
          <w:szCs w:val="24"/>
        </w:rPr>
        <w:t xml:space="preserve"> </w:t>
      </w:r>
      <w:r w:rsidR="00A10471" w:rsidRPr="00A10471">
        <w:rPr>
          <w:rFonts w:ascii="Times New Roman" w:hAnsi="Times New Roman" w:cs="Times New Roman"/>
          <w:b/>
          <w:sz w:val="24"/>
          <w:szCs w:val="24"/>
        </w:rPr>
        <w:t xml:space="preserve">– </w:t>
      </w:r>
      <w:r w:rsidR="00131736">
        <w:rPr>
          <w:rFonts w:ascii="Times New Roman" w:hAnsi="Times New Roman" w:cs="Times New Roman"/>
          <w:b/>
          <w:sz w:val="24"/>
          <w:szCs w:val="24"/>
        </w:rPr>
        <w:t>M</w:t>
      </w:r>
      <w:r w:rsidR="00A10471" w:rsidRPr="00A10471">
        <w:rPr>
          <w:rFonts w:ascii="Times New Roman" w:hAnsi="Times New Roman" w:cs="Times New Roman"/>
          <w:b/>
          <w:sz w:val="24"/>
          <w:szCs w:val="24"/>
        </w:rPr>
        <w:t xml:space="preserve">icelle and </w:t>
      </w:r>
      <w:r w:rsidR="00131736">
        <w:rPr>
          <w:rFonts w:ascii="Times New Roman" w:hAnsi="Times New Roman" w:cs="Times New Roman"/>
          <w:b/>
          <w:sz w:val="24"/>
          <w:szCs w:val="24"/>
        </w:rPr>
        <w:t>R</w:t>
      </w:r>
      <w:r w:rsidR="00A10471" w:rsidRPr="00A10471">
        <w:rPr>
          <w:rFonts w:ascii="Times New Roman" w:hAnsi="Times New Roman" w:cs="Times New Roman"/>
          <w:b/>
          <w:sz w:val="24"/>
          <w:szCs w:val="24"/>
        </w:rPr>
        <w:t xml:space="preserve">everse </w:t>
      </w:r>
      <w:r w:rsidR="00B465C0">
        <w:rPr>
          <w:rFonts w:ascii="Times New Roman" w:hAnsi="Times New Roman" w:cs="Times New Roman"/>
          <w:b/>
          <w:sz w:val="24"/>
          <w:szCs w:val="24"/>
        </w:rPr>
        <w:t>M</w:t>
      </w:r>
      <w:r w:rsidR="00A10471" w:rsidRPr="00A10471">
        <w:rPr>
          <w:rFonts w:ascii="Times New Roman" w:hAnsi="Times New Roman" w:cs="Times New Roman"/>
          <w:b/>
          <w:sz w:val="24"/>
          <w:szCs w:val="24"/>
        </w:rPr>
        <w:t>icelle</w:t>
      </w:r>
    </w:p>
    <w:p w:rsidR="00B00AC0" w:rsidRDefault="00B00AC0" w:rsidP="00512F3F">
      <w:pPr>
        <w:spacing w:after="0" w:line="240" w:lineRule="auto"/>
        <w:rPr>
          <w:rFonts w:ascii="Times New Roman" w:hAnsi="Times New Roman" w:cs="Times New Roman"/>
          <w:sz w:val="24"/>
          <w:szCs w:val="24"/>
        </w:rPr>
      </w:pPr>
    </w:p>
    <w:p w:rsidR="00B36E0C" w:rsidRDefault="00B36E0C" w:rsidP="00512F3F">
      <w:pPr>
        <w:spacing w:after="0" w:line="240" w:lineRule="auto"/>
        <w:rPr>
          <w:rFonts w:ascii="Times New Roman" w:hAnsi="Times New Roman" w:cs="Times New Roman"/>
          <w:sz w:val="24"/>
          <w:szCs w:val="24"/>
        </w:rPr>
      </w:pPr>
    </w:p>
    <w:p w:rsidR="00B36E0C" w:rsidRDefault="00B36E0C" w:rsidP="00512F3F">
      <w:pPr>
        <w:spacing w:after="0" w:line="240" w:lineRule="auto"/>
        <w:rPr>
          <w:rFonts w:ascii="Times New Roman" w:hAnsi="Times New Roman" w:cs="Times New Roman"/>
          <w:sz w:val="24"/>
          <w:szCs w:val="24"/>
        </w:rPr>
      </w:pPr>
    </w:p>
    <w:p w:rsidR="00B465C0" w:rsidRDefault="00B465C0" w:rsidP="00512F3F">
      <w:pPr>
        <w:spacing w:after="0" w:line="240" w:lineRule="auto"/>
        <w:rPr>
          <w:rFonts w:ascii="Times New Roman" w:hAnsi="Times New Roman" w:cs="Times New Roman"/>
          <w:sz w:val="24"/>
          <w:szCs w:val="24"/>
        </w:rPr>
      </w:pPr>
    </w:p>
    <w:p w:rsidR="000458EF" w:rsidRPr="00976CED" w:rsidRDefault="00976CED" w:rsidP="00512F3F">
      <w:pPr>
        <w:spacing w:after="0" w:line="240" w:lineRule="auto"/>
        <w:rPr>
          <w:rFonts w:ascii="Times New Roman" w:hAnsi="Times New Roman" w:cs="Times New Roman"/>
          <w:b/>
          <w:sz w:val="24"/>
          <w:szCs w:val="24"/>
        </w:rPr>
      </w:pPr>
      <w:r w:rsidRPr="00976CED">
        <w:rPr>
          <w:rFonts w:ascii="Times New Roman" w:hAnsi="Times New Roman" w:cs="Times New Roman"/>
          <w:sz w:val="24"/>
          <w:szCs w:val="24"/>
        </w:rPr>
        <w:t>D.</w:t>
      </w:r>
      <w:r w:rsidR="000458EF" w:rsidRPr="00976CED">
        <w:rPr>
          <w:rFonts w:ascii="Times New Roman" w:hAnsi="Times New Roman" w:cs="Times New Roman"/>
          <w:b/>
          <w:sz w:val="24"/>
          <w:szCs w:val="24"/>
        </w:rPr>
        <w:t xml:space="preserve"> </w:t>
      </w:r>
      <w:r w:rsidR="003E60CE" w:rsidRPr="00976CED">
        <w:rPr>
          <w:rFonts w:ascii="Times New Roman" w:hAnsi="Times New Roman" w:cs="Times New Roman"/>
          <w:b/>
          <w:sz w:val="24"/>
          <w:szCs w:val="24"/>
        </w:rPr>
        <w:t>A brief introduction to l</w:t>
      </w:r>
      <w:r w:rsidR="000458EF" w:rsidRPr="00976CED">
        <w:rPr>
          <w:rFonts w:ascii="Times New Roman" w:hAnsi="Times New Roman" w:cs="Times New Roman"/>
          <w:b/>
          <w:sz w:val="24"/>
          <w:szCs w:val="24"/>
        </w:rPr>
        <w:t>iposomes</w:t>
      </w:r>
    </w:p>
    <w:p w:rsidR="00384326" w:rsidRDefault="00976CED" w:rsidP="00512F3F">
      <w:pPr>
        <w:spacing w:after="0" w:line="240" w:lineRule="auto"/>
        <w:rPr>
          <w:rFonts w:ascii="Arial" w:hAnsi="Arial" w:cs="Arial"/>
          <w:color w:val="202122"/>
          <w:sz w:val="21"/>
          <w:szCs w:val="21"/>
          <w:shd w:val="clear" w:color="auto" w:fill="FFFFFF"/>
        </w:rPr>
      </w:pPr>
      <w:r>
        <w:rPr>
          <w:rFonts w:ascii="Arial" w:hAnsi="Arial" w:cs="Arial"/>
          <w:color w:val="202122"/>
          <w:sz w:val="21"/>
          <w:szCs w:val="21"/>
          <w:shd w:val="clear" w:color="auto" w:fill="FFFFFF"/>
        </w:rPr>
        <w:tab/>
      </w:r>
    </w:p>
    <w:p w:rsidR="00DE4E41" w:rsidRPr="00976CED" w:rsidRDefault="00384326" w:rsidP="00512F3F">
      <w:pPr>
        <w:spacing w:after="0" w:line="240" w:lineRule="auto"/>
        <w:rPr>
          <w:rFonts w:ascii="Arial" w:hAnsi="Arial" w:cs="Arial"/>
          <w:color w:val="202122"/>
          <w:sz w:val="21"/>
          <w:szCs w:val="21"/>
          <w:shd w:val="clear" w:color="auto" w:fill="FFFFFF"/>
        </w:rPr>
      </w:pPr>
      <w:r>
        <w:rPr>
          <w:rFonts w:ascii="Arial" w:hAnsi="Arial" w:cs="Arial"/>
          <w:color w:val="202122"/>
          <w:sz w:val="21"/>
          <w:szCs w:val="21"/>
          <w:shd w:val="clear" w:color="auto" w:fill="FFFFFF"/>
        </w:rPr>
        <w:tab/>
      </w:r>
      <w:r w:rsidR="003E60CE">
        <w:rPr>
          <w:rFonts w:ascii="Arial" w:hAnsi="Arial" w:cs="Arial"/>
          <w:color w:val="202122"/>
          <w:sz w:val="21"/>
          <w:szCs w:val="21"/>
          <w:shd w:val="clear" w:color="auto" w:fill="FFFFFF"/>
        </w:rPr>
        <w:t xml:space="preserve">Alec Douglas </w:t>
      </w:r>
      <w:proofErr w:type="spellStart"/>
      <w:r w:rsidR="003E60CE">
        <w:rPr>
          <w:rFonts w:ascii="Arial" w:hAnsi="Arial" w:cs="Arial"/>
          <w:color w:val="202122"/>
          <w:sz w:val="21"/>
          <w:szCs w:val="21"/>
          <w:shd w:val="clear" w:color="auto" w:fill="FFFFFF"/>
        </w:rPr>
        <w:t>Bangham</w:t>
      </w:r>
      <w:proofErr w:type="spellEnd"/>
      <w:r w:rsidR="003E60CE">
        <w:rPr>
          <w:rFonts w:ascii="Arial" w:hAnsi="Arial" w:cs="Arial"/>
          <w:color w:val="202122"/>
          <w:sz w:val="21"/>
          <w:szCs w:val="21"/>
          <w:shd w:val="clear" w:color="auto" w:fill="FFFFFF"/>
        </w:rPr>
        <w:t>, the British haematologist was the first to describe liposomes [14-16].</w:t>
      </w:r>
      <w:r w:rsidR="00976CED">
        <w:rPr>
          <w:rFonts w:ascii="Arial" w:hAnsi="Arial" w:cs="Arial"/>
          <w:color w:val="202122"/>
          <w:sz w:val="21"/>
          <w:szCs w:val="21"/>
          <w:shd w:val="clear" w:color="auto" w:fill="FFFFFF"/>
        </w:rPr>
        <w:t xml:space="preserve"> </w:t>
      </w:r>
      <w:r w:rsidR="00DE4E41">
        <w:rPr>
          <w:rFonts w:ascii="Times New Roman" w:hAnsi="Times New Roman" w:cs="Times New Roman"/>
          <w:sz w:val="24"/>
          <w:szCs w:val="24"/>
        </w:rPr>
        <w:t>The Greek words ‘</w:t>
      </w:r>
      <w:proofErr w:type="spellStart"/>
      <w:r w:rsidR="00DE4E41">
        <w:rPr>
          <w:rFonts w:ascii="Times New Roman" w:hAnsi="Times New Roman" w:cs="Times New Roman"/>
          <w:sz w:val="24"/>
          <w:szCs w:val="24"/>
        </w:rPr>
        <w:t>Lipo</w:t>
      </w:r>
      <w:proofErr w:type="spellEnd"/>
      <w:r w:rsidR="00DE4E41">
        <w:rPr>
          <w:rFonts w:ascii="Times New Roman" w:hAnsi="Times New Roman" w:cs="Times New Roman"/>
          <w:sz w:val="24"/>
          <w:szCs w:val="24"/>
        </w:rPr>
        <w:t>’ and ‘Soma’ literally mean fat and body respectively.</w:t>
      </w:r>
    </w:p>
    <w:p w:rsidR="003E60CE" w:rsidRDefault="00976CE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3E60CE">
        <w:rPr>
          <w:rFonts w:ascii="Times New Roman" w:hAnsi="Times New Roman" w:cs="Times New Roman"/>
          <w:sz w:val="24"/>
          <w:szCs w:val="24"/>
        </w:rPr>
        <w:t xml:space="preserve">Liposomes fall under the category of organic nanoparticles. These are simple microscopic vesicles in which an aqueous volume is entirely enclosed by phospho-lipid bilayer </w:t>
      </w:r>
      <w:r w:rsidR="00DE4E41">
        <w:rPr>
          <w:rFonts w:ascii="Times New Roman" w:hAnsi="Times New Roman" w:cs="Times New Roman"/>
          <w:sz w:val="24"/>
          <w:szCs w:val="24"/>
        </w:rPr>
        <w:t>membrane</w:t>
      </w:r>
      <w:r w:rsidR="003E60CE">
        <w:rPr>
          <w:rFonts w:ascii="Times New Roman" w:hAnsi="Times New Roman" w:cs="Times New Roman"/>
          <w:sz w:val="24"/>
          <w:szCs w:val="24"/>
        </w:rPr>
        <w:t xml:space="preserve">. </w:t>
      </w:r>
    </w:p>
    <w:p w:rsidR="00B00AC0" w:rsidRDefault="00B00AC0"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t>As clearly shown in the figure-3, the phospho-lipid bilayer consists of micelles whose lyophilic heads are pointing towards the solvent and reverse micelles whose lyophilic heads point towards the aqueous volume enclosed by the liposome at the core.</w:t>
      </w:r>
    </w:p>
    <w:p w:rsidR="00B00AC0" w:rsidRDefault="00B00AC0"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polar heads may be positively or negatively charged or may also be zwitterionic in nature. The lyophobic chains are basically acyl groups. Liposomes mimic the structure of bio-membranes. Liposomes are thus, amphiphilic in nature. </w:t>
      </w:r>
    </w:p>
    <w:p w:rsidR="00B465C0" w:rsidRDefault="00B465C0" w:rsidP="00512F3F">
      <w:pPr>
        <w:spacing w:after="0" w:line="240" w:lineRule="auto"/>
        <w:rPr>
          <w:rFonts w:ascii="Times New Roman" w:hAnsi="Times New Roman" w:cs="Times New Roman"/>
          <w:sz w:val="24"/>
          <w:szCs w:val="24"/>
        </w:rPr>
      </w:pPr>
    </w:p>
    <w:p w:rsidR="000458EF" w:rsidRPr="00B00AC0" w:rsidRDefault="0033238E" w:rsidP="00512F3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039860" cy="28956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3198" cy="2913425"/>
                    </a:xfrm>
                    <a:prstGeom prst="rect">
                      <a:avLst/>
                    </a:prstGeom>
                    <a:noFill/>
                    <a:ln>
                      <a:noFill/>
                    </a:ln>
                  </pic:spPr>
                </pic:pic>
              </a:graphicData>
            </a:graphic>
          </wp:inline>
        </w:drawing>
      </w:r>
    </w:p>
    <w:p w:rsidR="00B36E0C" w:rsidRDefault="00B36E0C" w:rsidP="00414ED0">
      <w:pPr>
        <w:spacing w:after="0" w:line="240" w:lineRule="auto"/>
        <w:jc w:val="center"/>
        <w:rPr>
          <w:rFonts w:ascii="Times New Roman" w:hAnsi="Times New Roman" w:cs="Times New Roman"/>
          <w:b/>
          <w:sz w:val="24"/>
          <w:szCs w:val="24"/>
        </w:rPr>
      </w:pPr>
    </w:p>
    <w:p w:rsidR="00DE4E41" w:rsidRPr="00414ED0" w:rsidRDefault="00B2668C" w:rsidP="00414ED0">
      <w:pPr>
        <w:spacing w:after="0" w:line="240" w:lineRule="auto"/>
        <w:jc w:val="center"/>
        <w:rPr>
          <w:rFonts w:ascii="Times New Roman" w:hAnsi="Times New Roman" w:cs="Times New Roman"/>
          <w:b/>
          <w:sz w:val="24"/>
          <w:szCs w:val="24"/>
        </w:rPr>
      </w:pPr>
      <w:r w:rsidRPr="00A10471">
        <w:rPr>
          <w:rFonts w:ascii="Times New Roman" w:hAnsi="Times New Roman" w:cs="Times New Roman"/>
          <w:b/>
          <w:sz w:val="24"/>
          <w:szCs w:val="24"/>
        </w:rPr>
        <w:t>Figure-3</w:t>
      </w:r>
      <w:r w:rsidR="00A10471" w:rsidRPr="00A10471">
        <w:rPr>
          <w:rFonts w:ascii="Times New Roman" w:hAnsi="Times New Roman" w:cs="Times New Roman"/>
          <w:b/>
          <w:sz w:val="24"/>
          <w:szCs w:val="24"/>
        </w:rPr>
        <w:t>- Structure of liposomes</w:t>
      </w:r>
    </w:p>
    <w:p w:rsidR="00B36E0C" w:rsidRDefault="00976CED"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p>
    <w:p w:rsidR="00B36E0C" w:rsidRDefault="00B36E0C" w:rsidP="00512F3F">
      <w:pPr>
        <w:spacing w:after="0" w:line="240" w:lineRule="auto"/>
        <w:rPr>
          <w:rFonts w:ascii="Times New Roman" w:hAnsi="Times New Roman" w:cs="Times New Roman"/>
          <w:color w:val="212121"/>
          <w:sz w:val="24"/>
          <w:szCs w:val="24"/>
          <w:shd w:val="clear" w:color="auto" w:fill="FFFFFF"/>
        </w:rPr>
      </w:pPr>
    </w:p>
    <w:p w:rsidR="00B36E0C" w:rsidRDefault="00B36E0C" w:rsidP="00512F3F">
      <w:pPr>
        <w:spacing w:after="0" w:line="240" w:lineRule="auto"/>
        <w:rPr>
          <w:rFonts w:ascii="Times New Roman" w:hAnsi="Times New Roman" w:cs="Times New Roman"/>
          <w:color w:val="212121"/>
          <w:sz w:val="24"/>
          <w:szCs w:val="24"/>
          <w:shd w:val="clear" w:color="auto" w:fill="FFFFFF"/>
        </w:rPr>
      </w:pPr>
    </w:p>
    <w:p w:rsidR="00B36E0C" w:rsidRDefault="00B36E0C" w:rsidP="00512F3F">
      <w:pPr>
        <w:spacing w:after="0" w:line="240" w:lineRule="auto"/>
        <w:rPr>
          <w:rFonts w:ascii="Times New Roman" w:hAnsi="Times New Roman" w:cs="Times New Roman"/>
          <w:color w:val="212121"/>
          <w:sz w:val="24"/>
          <w:szCs w:val="24"/>
          <w:shd w:val="clear" w:color="auto" w:fill="FFFFFF"/>
        </w:rPr>
      </w:pPr>
    </w:p>
    <w:p w:rsidR="003E640D" w:rsidRDefault="003E640D"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Based on their structures, liposomes</w:t>
      </w:r>
      <w:r w:rsidRPr="003E640D">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can be</w:t>
      </w:r>
      <w:r w:rsidRPr="003E640D">
        <w:rPr>
          <w:rFonts w:ascii="Times New Roman" w:hAnsi="Times New Roman" w:cs="Times New Roman"/>
          <w:color w:val="212121"/>
          <w:sz w:val="24"/>
          <w:szCs w:val="24"/>
          <w:shd w:val="clear" w:color="auto" w:fill="FFFFFF"/>
        </w:rPr>
        <w:t xml:space="preserve"> classified into </w:t>
      </w:r>
      <w:r w:rsidR="007D5CD9">
        <w:rPr>
          <w:rFonts w:ascii="Times New Roman" w:hAnsi="Times New Roman" w:cs="Times New Roman"/>
          <w:color w:val="212121"/>
          <w:sz w:val="24"/>
          <w:szCs w:val="24"/>
          <w:shd w:val="clear" w:color="auto" w:fill="FFFFFF"/>
        </w:rPr>
        <w:t>the following</w:t>
      </w:r>
      <w:r w:rsidRPr="003E640D">
        <w:rPr>
          <w:rFonts w:ascii="Times New Roman" w:hAnsi="Times New Roman" w:cs="Times New Roman"/>
          <w:color w:val="212121"/>
          <w:sz w:val="24"/>
          <w:szCs w:val="24"/>
          <w:shd w:val="clear" w:color="auto" w:fill="FFFFFF"/>
        </w:rPr>
        <w:t xml:space="preserve"> categories: small unilamellar vesicles (SUV), large unilamellar vesicles (LUV),</w:t>
      </w:r>
      <w:r w:rsidR="00F7158C">
        <w:rPr>
          <w:rFonts w:ascii="Times New Roman" w:hAnsi="Times New Roman" w:cs="Times New Roman"/>
          <w:color w:val="212121"/>
          <w:sz w:val="24"/>
          <w:szCs w:val="24"/>
          <w:shd w:val="clear" w:color="auto" w:fill="FFFFFF"/>
        </w:rPr>
        <w:t xml:space="preserve"> giant</w:t>
      </w:r>
      <w:r w:rsidR="00F7158C" w:rsidRPr="003E640D">
        <w:rPr>
          <w:rFonts w:ascii="Times New Roman" w:hAnsi="Times New Roman" w:cs="Times New Roman"/>
          <w:color w:val="212121"/>
          <w:sz w:val="24"/>
          <w:szCs w:val="24"/>
          <w:shd w:val="clear" w:color="auto" w:fill="FFFFFF"/>
        </w:rPr>
        <w:t xml:space="preserve"> unilamellar vesicles (</w:t>
      </w:r>
      <w:r w:rsidR="00F7158C">
        <w:rPr>
          <w:rFonts w:ascii="Times New Roman" w:hAnsi="Times New Roman" w:cs="Times New Roman"/>
          <w:color w:val="212121"/>
          <w:sz w:val="24"/>
          <w:szCs w:val="24"/>
          <w:shd w:val="clear" w:color="auto" w:fill="FFFFFF"/>
        </w:rPr>
        <w:t>G</w:t>
      </w:r>
      <w:r w:rsidR="00F7158C" w:rsidRPr="003E640D">
        <w:rPr>
          <w:rFonts w:ascii="Times New Roman" w:hAnsi="Times New Roman" w:cs="Times New Roman"/>
          <w:color w:val="212121"/>
          <w:sz w:val="24"/>
          <w:szCs w:val="24"/>
          <w:shd w:val="clear" w:color="auto" w:fill="FFFFFF"/>
        </w:rPr>
        <w:t>UV)</w:t>
      </w:r>
      <w:r w:rsidR="007D5CD9">
        <w:rPr>
          <w:rFonts w:ascii="Times New Roman" w:hAnsi="Times New Roman" w:cs="Times New Roman"/>
          <w:color w:val="212121"/>
          <w:sz w:val="24"/>
          <w:szCs w:val="24"/>
          <w:shd w:val="clear" w:color="auto" w:fill="FFFFFF"/>
        </w:rPr>
        <w:t>,</w:t>
      </w:r>
      <w:r w:rsidRPr="003E640D">
        <w:rPr>
          <w:rFonts w:ascii="Times New Roman" w:hAnsi="Times New Roman" w:cs="Times New Roman"/>
          <w:color w:val="212121"/>
          <w:sz w:val="24"/>
          <w:szCs w:val="24"/>
          <w:shd w:val="clear" w:color="auto" w:fill="FFFFFF"/>
        </w:rPr>
        <w:t xml:space="preserve"> multilamellar vesicle</w:t>
      </w:r>
      <w:r w:rsidR="007D5CD9">
        <w:rPr>
          <w:rFonts w:ascii="Times New Roman" w:hAnsi="Times New Roman" w:cs="Times New Roman"/>
          <w:color w:val="212121"/>
          <w:sz w:val="24"/>
          <w:szCs w:val="24"/>
          <w:shd w:val="clear" w:color="auto" w:fill="FFFFFF"/>
        </w:rPr>
        <w:t>s</w:t>
      </w:r>
      <w:r w:rsidRPr="003E640D">
        <w:rPr>
          <w:rFonts w:ascii="Times New Roman" w:hAnsi="Times New Roman" w:cs="Times New Roman"/>
          <w:color w:val="212121"/>
          <w:sz w:val="24"/>
          <w:szCs w:val="24"/>
          <w:shd w:val="clear" w:color="auto" w:fill="FFFFFF"/>
        </w:rPr>
        <w:t xml:space="preserve"> (MLV) and multivesicular vesicles (MVV). </w:t>
      </w:r>
      <w:r w:rsidR="009B2894">
        <w:rPr>
          <w:rFonts w:ascii="Times New Roman" w:hAnsi="Times New Roman" w:cs="Times New Roman"/>
          <w:color w:val="212121"/>
          <w:sz w:val="24"/>
          <w:szCs w:val="24"/>
          <w:shd w:val="clear" w:color="auto" w:fill="FFFFFF"/>
        </w:rPr>
        <w:t>The unilamellar vesicles</w:t>
      </w:r>
      <w:r w:rsidRPr="003E640D">
        <w:rPr>
          <w:rFonts w:ascii="Times New Roman" w:hAnsi="Times New Roman" w:cs="Times New Roman"/>
          <w:color w:val="212121"/>
          <w:sz w:val="24"/>
          <w:szCs w:val="24"/>
          <w:shd w:val="clear" w:color="auto" w:fill="FFFFFF"/>
        </w:rPr>
        <w:t xml:space="preserve"> have mono phospholipid bilayer </w:t>
      </w:r>
      <w:r w:rsidR="009B2894">
        <w:rPr>
          <w:rFonts w:ascii="Times New Roman" w:hAnsi="Times New Roman" w:cs="Times New Roman"/>
          <w:color w:val="212121"/>
          <w:sz w:val="24"/>
          <w:szCs w:val="24"/>
          <w:shd w:val="clear" w:color="auto" w:fill="FFFFFF"/>
        </w:rPr>
        <w:t>whereas the multilamellar vesicles</w:t>
      </w:r>
      <w:r w:rsidRPr="003E640D">
        <w:rPr>
          <w:rFonts w:ascii="Times New Roman" w:hAnsi="Times New Roman" w:cs="Times New Roman"/>
          <w:color w:val="212121"/>
          <w:sz w:val="24"/>
          <w:szCs w:val="24"/>
          <w:shd w:val="clear" w:color="auto" w:fill="FFFFFF"/>
        </w:rPr>
        <w:t xml:space="preserve"> have an onion-like structure</w:t>
      </w:r>
      <w:r w:rsidR="009B2894">
        <w:rPr>
          <w:rFonts w:ascii="Times New Roman" w:hAnsi="Times New Roman" w:cs="Times New Roman"/>
          <w:color w:val="212121"/>
          <w:sz w:val="24"/>
          <w:szCs w:val="24"/>
          <w:shd w:val="clear" w:color="auto" w:fill="FFFFFF"/>
        </w:rPr>
        <w:t>.</w:t>
      </w:r>
      <w:r w:rsidRPr="003E640D">
        <w:rPr>
          <w:rFonts w:ascii="Times New Roman" w:hAnsi="Times New Roman" w:cs="Times New Roman"/>
          <w:color w:val="212121"/>
          <w:sz w:val="24"/>
          <w:szCs w:val="24"/>
          <w:shd w:val="clear" w:color="auto" w:fill="FFFFFF"/>
        </w:rPr>
        <w:t xml:space="preserve"> MVV </w:t>
      </w:r>
      <w:r w:rsidR="009B2894">
        <w:rPr>
          <w:rFonts w:ascii="Times New Roman" w:hAnsi="Times New Roman" w:cs="Times New Roman"/>
          <w:color w:val="212121"/>
          <w:sz w:val="24"/>
          <w:szCs w:val="24"/>
          <w:shd w:val="clear" w:color="auto" w:fill="FFFFFF"/>
        </w:rPr>
        <w:t>constitutes of a</w:t>
      </w:r>
      <w:r w:rsidRPr="003E640D">
        <w:rPr>
          <w:rFonts w:ascii="Times New Roman" w:hAnsi="Times New Roman" w:cs="Times New Roman"/>
          <w:color w:val="212121"/>
          <w:sz w:val="24"/>
          <w:szCs w:val="24"/>
          <w:shd w:val="clear" w:color="auto" w:fill="FFFFFF"/>
        </w:rPr>
        <w:t xml:space="preserve"> multilamellar arrangement </w:t>
      </w:r>
      <w:r w:rsidR="009B2894">
        <w:rPr>
          <w:rFonts w:ascii="Times New Roman" w:hAnsi="Times New Roman" w:cs="Times New Roman"/>
          <w:color w:val="212121"/>
          <w:sz w:val="24"/>
          <w:szCs w:val="24"/>
          <w:shd w:val="clear" w:color="auto" w:fill="FFFFFF"/>
        </w:rPr>
        <w:t xml:space="preserve">having </w:t>
      </w:r>
      <w:r w:rsidRPr="003E640D">
        <w:rPr>
          <w:rFonts w:ascii="Times New Roman" w:hAnsi="Times New Roman" w:cs="Times New Roman"/>
          <w:color w:val="212121"/>
          <w:sz w:val="24"/>
          <w:szCs w:val="24"/>
          <w:shd w:val="clear" w:color="auto" w:fill="FFFFFF"/>
        </w:rPr>
        <w:t>concentric phospholipid spheres</w:t>
      </w:r>
      <w:r w:rsidR="009B2894">
        <w:rPr>
          <w:rFonts w:ascii="Times New Roman" w:hAnsi="Times New Roman" w:cs="Times New Roman"/>
          <w:color w:val="212121"/>
          <w:sz w:val="24"/>
          <w:szCs w:val="24"/>
          <w:shd w:val="clear" w:color="auto" w:fill="FFFFFF"/>
        </w:rPr>
        <w:t xml:space="preserve"> [17-18].</w:t>
      </w:r>
    </w:p>
    <w:p w:rsidR="00E133BF" w:rsidRDefault="00E133BF" w:rsidP="00512F3F">
      <w:pPr>
        <w:spacing w:after="0" w:line="240" w:lineRule="auto"/>
        <w:rPr>
          <w:rFonts w:ascii="Times New Roman" w:hAnsi="Times New Roman" w:cs="Times New Roman"/>
          <w:color w:val="212121"/>
          <w:sz w:val="24"/>
          <w:szCs w:val="24"/>
          <w:shd w:val="clear" w:color="auto" w:fill="FFFFFF"/>
        </w:rPr>
      </w:pPr>
    </w:p>
    <w:p w:rsidR="00F7158C" w:rsidRDefault="00E133BF"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noProof/>
          <w:color w:val="212121"/>
          <w:sz w:val="24"/>
          <w:szCs w:val="24"/>
          <w:shd w:val="clear" w:color="auto" w:fill="FFFFFF"/>
        </w:rPr>
        <w:drawing>
          <wp:inline distT="0" distB="0" distL="0" distR="0">
            <wp:extent cx="6835140" cy="43738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5140" cy="4373880"/>
                    </a:xfrm>
                    <a:prstGeom prst="rect">
                      <a:avLst/>
                    </a:prstGeom>
                    <a:noFill/>
                    <a:ln>
                      <a:noFill/>
                    </a:ln>
                  </pic:spPr>
                </pic:pic>
              </a:graphicData>
            </a:graphic>
          </wp:inline>
        </w:drawing>
      </w:r>
    </w:p>
    <w:p w:rsidR="00F7158C" w:rsidRDefault="003D5610"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Figure-4</w:t>
      </w:r>
      <w:r w:rsidR="00A10471" w:rsidRPr="00A10471">
        <w:rPr>
          <w:rFonts w:ascii="Times New Roman" w:hAnsi="Times New Roman" w:cs="Times New Roman"/>
          <w:b/>
          <w:sz w:val="24"/>
          <w:szCs w:val="24"/>
        </w:rPr>
        <w:t>- Types of liposomes</w:t>
      </w:r>
      <w:r w:rsidR="007D5CD9">
        <w:rPr>
          <w:rFonts w:ascii="Times New Roman" w:hAnsi="Times New Roman" w:cs="Times New Roman"/>
          <w:b/>
          <w:sz w:val="24"/>
          <w:szCs w:val="24"/>
        </w:rPr>
        <w:t xml:space="preserve"> based on their structure</w:t>
      </w:r>
    </w:p>
    <w:p w:rsidR="00F7158C" w:rsidRDefault="00F7158C" w:rsidP="00512F3F">
      <w:pPr>
        <w:spacing w:after="0" w:line="240" w:lineRule="auto"/>
        <w:rPr>
          <w:rFonts w:ascii="Times New Roman" w:hAnsi="Times New Roman" w:cs="Times New Roman"/>
          <w:sz w:val="24"/>
          <w:szCs w:val="24"/>
        </w:rPr>
      </w:pPr>
    </w:p>
    <w:p w:rsidR="00B36E0C" w:rsidRDefault="00976CE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9B2894" w:rsidRDefault="009B2894"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Based on the composition and applications, liposomes can be further classified as the following:</w:t>
      </w:r>
    </w:p>
    <w:p w:rsidR="00512F3F" w:rsidRDefault="00512F3F" w:rsidP="00512F3F">
      <w:pPr>
        <w:spacing w:after="0" w:line="240" w:lineRule="auto"/>
        <w:rPr>
          <w:rFonts w:ascii="Times New Roman" w:hAnsi="Times New Roman" w:cs="Times New Roman"/>
          <w:sz w:val="24"/>
          <w:szCs w:val="24"/>
        </w:rPr>
      </w:pPr>
    </w:p>
    <w:p w:rsidR="00131736" w:rsidRPr="00131736" w:rsidRDefault="009B2894" w:rsidP="00512F3F">
      <w:pPr>
        <w:pStyle w:val="Heading4"/>
        <w:numPr>
          <w:ilvl w:val="0"/>
          <w:numId w:val="11"/>
        </w:numPr>
        <w:shd w:val="clear" w:color="auto" w:fill="FFFFFF"/>
        <w:spacing w:before="0" w:line="240" w:lineRule="auto"/>
        <w:rPr>
          <w:rFonts w:ascii="Times New Roman" w:hAnsi="Times New Roman" w:cs="Times New Roman"/>
          <w:i w:val="0"/>
          <w:color w:val="auto"/>
          <w:spacing w:val="-2"/>
          <w:sz w:val="24"/>
          <w:szCs w:val="24"/>
        </w:rPr>
      </w:pPr>
      <w:r w:rsidRPr="00131736">
        <w:rPr>
          <w:rFonts w:ascii="Times New Roman" w:hAnsi="Times New Roman" w:cs="Times New Roman"/>
          <w:b/>
          <w:bCs/>
          <w:i w:val="0"/>
          <w:color w:val="auto"/>
          <w:spacing w:val="-2"/>
          <w:sz w:val="24"/>
          <w:szCs w:val="24"/>
        </w:rPr>
        <w:t>Conventional liposomes:</w:t>
      </w:r>
    </w:p>
    <w:p w:rsidR="00512F3F" w:rsidRDefault="009B2894" w:rsidP="00512F3F">
      <w:pPr>
        <w:pStyle w:val="Heading4"/>
        <w:shd w:val="clear" w:color="auto" w:fill="FFFFFF"/>
        <w:spacing w:before="0" w:line="240" w:lineRule="auto"/>
        <w:ind w:left="720"/>
        <w:rPr>
          <w:rFonts w:ascii="Times New Roman" w:hAnsi="Times New Roman" w:cs="Times New Roman"/>
          <w:i w:val="0"/>
          <w:color w:val="auto"/>
          <w:sz w:val="24"/>
          <w:szCs w:val="24"/>
        </w:rPr>
      </w:pPr>
      <w:r w:rsidRPr="009B2894">
        <w:rPr>
          <w:rFonts w:ascii="Times New Roman" w:hAnsi="Times New Roman" w:cs="Times New Roman"/>
          <w:bCs/>
          <w:i w:val="0"/>
          <w:color w:val="auto"/>
          <w:spacing w:val="-2"/>
          <w:sz w:val="24"/>
          <w:szCs w:val="24"/>
        </w:rPr>
        <w:t xml:space="preserve"> </w:t>
      </w:r>
      <w:r w:rsidRPr="009B2894">
        <w:rPr>
          <w:rFonts w:ascii="Times New Roman" w:hAnsi="Times New Roman" w:cs="Times New Roman"/>
          <w:i w:val="0"/>
          <w:color w:val="auto"/>
          <w:sz w:val="24"/>
          <w:szCs w:val="24"/>
        </w:rPr>
        <w:t xml:space="preserve">These </w:t>
      </w:r>
      <w:r w:rsidR="009E2562">
        <w:rPr>
          <w:rFonts w:ascii="Times New Roman" w:hAnsi="Times New Roman" w:cs="Times New Roman"/>
          <w:i w:val="0"/>
          <w:color w:val="auto"/>
          <w:sz w:val="24"/>
          <w:szCs w:val="24"/>
        </w:rPr>
        <w:t xml:space="preserve">are first generation </w:t>
      </w:r>
      <w:r w:rsidRPr="009B2894">
        <w:rPr>
          <w:rFonts w:ascii="Times New Roman" w:hAnsi="Times New Roman" w:cs="Times New Roman"/>
          <w:i w:val="0"/>
          <w:color w:val="auto"/>
          <w:sz w:val="24"/>
          <w:szCs w:val="24"/>
        </w:rPr>
        <w:t>liposomes</w:t>
      </w:r>
      <w:r w:rsidR="009E2562">
        <w:rPr>
          <w:rFonts w:ascii="Times New Roman" w:hAnsi="Times New Roman" w:cs="Times New Roman"/>
          <w:i w:val="0"/>
          <w:color w:val="auto"/>
          <w:sz w:val="24"/>
          <w:szCs w:val="24"/>
        </w:rPr>
        <w:t xml:space="preserve"> which</w:t>
      </w:r>
      <w:r w:rsidRPr="009B2894">
        <w:rPr>
          <w:rFonts w:ascii="Times New Roman" w:hAnsi="Times New Roman" w:cs="Times New Roman"/>
          <w:i w:val="0"/>
          <w:color w:val="auto"/>
          <w:sz w:val="24"/>
          <w:szCs w:val="24"/>
        </w:rPr>
        <w:t xml:space="preserve"> were synthesized from natural or synthetic phospholipids</w:t>
      </w:r>
      <w:r w:rsidR="009E2562">
        <w:rPr>
          <w:rFonts w:ascii="Times New Roman" w:hAnsi="Times New Roman" w:cs="Times New Roman"/>
          <w:i w:val="0"/>
          <w:color w:val="auto"/>
          <w:sz w:val="24"/>
          <w:szCs w:val="24"/>
        </w:rPr>
        <w:t xml:space="preserve">. </w:t>
      </w:r>
      <w:r w:rsidRPr="009B2894">
        <w:rPr>
          <w:rFonts w:ascii="Times New Roman" w:hAnsi="Times New Roman" w:cs="Times New Roman"/>
          <w:i w:val="0"/>
          <w:color w:val="auto"/>
          <w:sz w:val="24"/>
          <w:szCs w:val="24"/>
        </w:rPr>
        <w:t xml:space="preserve">Cholesterol </w:t>
      </w:r>
      <w:r w:rsidR="007D5CD9">
        <w:rPr>
          <w:rFonts w:ascii="Times New Roman" w:hAnsi="Times New Roman" w:cs="Times New Roman"/>
          <w:i w:val="0"/>
          <w:color w:val="auto"/>
          <w:sz w:val="24"/>
          <w:szCs w:val="24"/>
        </w:rPr>
        <w:t>i</w:t>
      </w:r>
      <w:r w:rsidRPr="009B2894">
        <w:rPr>
          <w:rFonts w:ascii="Times New Roman" w:hAnsi="Times New Roman" w:cs="Times New Roman"/>
          <w:i w:val="0"/>
          <w:color w:val="auto"/>
          <w:sz w:val="24"/>
          <w:szCs w:val="24"/>
        </w:rPr>
        <w:t xml:space="preserve">s added to </w:t>
      </w:r>
      <w:r w:rsidR="009E2562">
        <w:rPr>
          <w:rFonts w:ascii="Times New Roman" w:hAnsi="Times New Roman" w:cs="Times New Roman"/>
          <w:i w:val="0"/>
          <w:color w:val="auto"/>
          <w:sz w:val="24"/>
          <w:szCs w:val="24"/>
        </w:rPr>
        <w:t>increase the fluidity [19].</w:t>
      </w:r>
    </w:p>
    <w:p w:rsidR="002F3444" w:rsidRPr="002F3444" w:rsidRDefault="002F3444" w:rsidP="002F3444"/>
    <w:p w:rsidR="00131736" w:rsidRDefault="009E2562" w:rsidP="00512F3F">
      <w:pPr>
        <w:pStyle w:val="ListParagraph"/>
        <w:numPr>
          <w:ilvl w:val="0"/>
          <w:numId w:val="10"/>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Charged liposomes:</w:t>
      </w:r>
      <w:r>
        <w:rPr>
          <w:rFonts w:ascii="Times New Roman" w:hAnsi="Times New Roman" w:cs="Times New Roman"/>
          <w:sz w:val="24"/>
          <w:szCs w:val="24"/>
        </w:rPr>
        <w:t xml:space="preserve"> </w:t>
      </w:r>
    </w:p>
    <w:p w:rsidR="009B2894" w:rsidRDefault="009E2562"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These acquire charges which repel and facilitate to reduce aggregation.</w:t>
      </w:r>
    </w:p>
    <w:p w:rsidR="002F3444" w:rsidRDefault="002F3444" w:rsidP="00512F3F">
      <w:pPr>
        <w:pStyle w:val="ListParagraph"/>
        <w:spacing w:after="0" w:line="240" w:lineRule="auto"/>
        <w:rPr>
          <w:rFonts w:ascii="Times New Roman" w:hAnsi="Times New Roman" w:cs="Times New Roman"/>
          <w:sz w:val="24"/>
          <w:szCs w:val="24"/>
        </w:rPr>
      </w:pPr>
    </w:p>
    <w:p w:rsidR="00131736" w:rsidRDefault="009E2562" w:rsidP="00512F3F">
      <w:pPr>
        <w:pStyle w:val="ListParagraph"/>
        <w:numPr>
          <w:ilvl w:val="0"/>
          <w:numId w:val="10"/>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Stealth stabilised liposomes:</w:t>
      </w:r>
      <w:r>
        <w:rPr>
          <w:rFonts w:ascii="Times New Roman" w:hAnsi="Times New Roman" w:cs="Times New Roman"/>
          <w:sz w:val="24"/>
          <w:szCs w:val="24"/>
        </w:rPr>
        <w:t xml:space="preserve"> </w:t>
      </w:r>
    </w:p>
    <w:p w:rsidR="00B00AC0" w:rsidRDefault="009E2562"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These are second generation liposomes which are stabilised by polymers like polyethylene glycol (PEG).</w:t>
      </w:r>
    </w:p>
    <w:p w:rsidR="002F3444" w:rsidRDefault="002F3444" w:rsidP="00512F3F">
      <w:pPr>
        <w:pStyle w:val="ListParagraph"/>
        <w:spacing w:after="0" w:line="240" w:lineRule="auto"/>
        <w:rPr>
          <w:rFonts w:ascii="Times New Roman" w:hAnsi="Times New Roman" w:cs="Times New Roman"/>
          <w:sz w:val="24"/>
          <w:szCs w:val="24"/>
        </w:rPr>
      </w:pPr>
    </w:p>
    <w:p w:rsidR="00131736" w:rsidRPr="00B00AC0" w:rsidRDefault="009E2562" w:rsidP="00512F3F">
      <w:pPr>
        <w:pStyle w:val="ListParagraph"/>
        <w:numPr>
          <w:ilvl w:val="0"/>
          <w:numId w:val="10"/>
        </w:numPr>
        <w:spacing w:after="0" w:line="240" w:lineRule="auto"/>
        <w:rPr>
          <w:rFonts w:ascii="Times New Roman" w:hAnsi="Times New Roman" w:cs="Times New Roman"/>
          <w:sz w:val="24"/>
          <w:szCs w:val="24"/>
        </w:rPr>
      </w:pPr>
      <w:r w:rsidRPr="00B00AC0">
        <w:rPr>
          <w:rFonts w:ascii="Times New Roman" w:hAnsi="Times New Roman" w:cs="Times New Roman"/>
          <w:b/>
          <w:sz w:val="24"/>
          <w:szCs w:val="24"/>
        </w:rPr>
        <w:t>Actively targeted liposomes:</w:t>
      </w:r>
      <w:r w:rsidRPr="00B00AC0">
        <w:rPr>
          <w:rFonts w:ascii="Times New Roman" w:hAnsi="Times New Roman" w:cs="Times New Roman"/>
          <w:sz w:val="24"/>
          <w:szCs w:val="24"/>
        </w:rPr>
        <w:t xml:space="preserve"> </w:t>
      </w:r>
    </w:p>
    <w:p w:rsidR="009E2562" w:rsidRDefault="009E2562"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These are third generation liposomes which are highly specific and help in targeted drug delivery [20-21].</w:t>
      </w:r>
    </w:p>
    <w:p w:rsidR="002F3444" w:rsidRPr="009E2562" w:rsidRDefault="002F3444" w:rsidP="00512F3F">
      <w:pPr>
        <w:pStyle w:val="ListParagraph"/>
        <w:spacing w:after="0" w:line="240" w:lineRule="auto"/>
        <w:rPr>
          <w:rFonts w:ascii="Times New Roman" w:hAnsi="Times New Roman" w:cs="Times New Roman"/>
          <w:sz w:val="24"/>
          <w:szCs w:val="24"/>
        </w:rPr>
      </w:pPr>
    </w:p>
    <w:p w:rsidR="00131736" w:rsidRDefault="009E2562" w:rsidP="00512F3F">
      <w:pPr>
        <w:pStyle w:val="ListParagraph"/>
        <w:numPr>
          <w:ilvl w:val="0"/>
          <w:numId w:val="10"/>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 xml:space="preserve">Stimuli </w:t>
      </w:r>
      <w:r w:rsidR="00F7158C" w:rsidRPr="00131736">
        <w:rPr>
          <w:rFonts w:ascii="Times New Roman" w:hAnsi="Times New Roman" w:cs="Times New Roman"/>
          <w:b/>
          <w:sz w:val="24"/>
          <w:szCs w:val="24"/>
        </w:rPr>
        <w:t>responsive liposomes:</w:t>
      </w:r>
      <w:r w:rsidR="00F7158C">
        <w:rPr>
          <w:rFonts w:ascii="Times New Roman" w:hAnsi="Times New Roman" w:cs="Times New Roman"/>
          <w:sz w:val="24"/>
          <w:szCs w:val="24"/>
        </w:rPr>
        <w:t xml:space="preserve"> </w:t>
      </w:r>
    </w:p>
    <w:p w:rsidR="009E2562" w:rsidRDefault="00F7158C"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These release the loaded drug rapidly as a response to stimuli like pH, temperature, electric or magnetic fields, redox potentials, etc. [22]</w:t>
      </w:r>
    </w:p>
    <w:p w:rsidR="00384326" w:rsidRDefault="00384326" w:rsidP="00512F3F">
      <w:pPr>
        <w:pStyle w:val="ListParagraph"/>
        <w:spacing w:after="0" w:line="240" w:lineRule="auto"/>
        <w:rPr>
          <w:rFonts w:ascii="Times New Roman" w:hAnsi="Times New Roman" w:cs="Times New Roman"/>
          <w:sz w:val="24"/>
          <w:szCs w:val="24"/>
        </w:rPr>
      </w:pPr>
    </w:p>
    <w:p w:rsidR="00131736" w:rsidRDefault="00F7158C" w:rsidP="00512F3F">
      <w:pPr>
        <w:pStyle w:val="ListParagraph"/>
        <w:numPr>
          <w:ilvl w:val="0"/>
          <w:numId w:val="10"/>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Bubble liposomes:</w:t>
      </w:r>
      <w:r>
        <w:rPr>
          <w:rFonts w:ascii="Times New Roman" w:hAnsi="Times New Roman" w:cs="Times New Roman"/>
          <w:sz w:val="24"/>
          <w:szCs w:val="24"/>
        </w:rPr>
        <w:t xml:space="preserve"> </w:t>
      </w:r>
    </w:p>
    <w:p w:rsidR="00F7158C" w:rsidRPr="009B2894" w:rsidRDefault="00F7158C"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These are gas encapsulated liposomes which function as gene delivering agents [23].</w:t>
      </w: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2F3444" w:rsidRDefault="002F3444" w:rsidP="00512F3F">
      <w:pPr>
        <w:spacing w:after="0" w:line="240" w:lineRule="auto"/>
        <w:jc w:val="center"/>
        <w:rPr>
          <w:rFonts w:ascii="Times New Roman" w:hAnsi="Times New Roman" w:cs="Times New Roman"/>
          <w:b/>
          <w:sz w:val="24"/>
          <w:szCs w:val="24"/>
        </w:rPr>
      </w:pPr>
    </w:p>
    <w:p w:rsidR="000458EF" w:rsidRDefault="00976CED" w:rsidP="00512F3F">
      <w:pPr>
        <w:spacing w:after="0" w:line="240" w:lineRule="auto"/>
        <w:jc w:val="center"/>
        <w:rPr>
          <w:rFonts w:ascii="Times New Roman" w:hAnsi="Times New Roman" w:cs="Times New Roman"/>
          <w:b/>
          <w:sz w:val="24"/>
          <w:szCs w:val="24"/>
        </w:rPr>
      </w:pPr>
      <w:r w:rsidRPr="00976CED">
        <w:rPr>
          <w:rFonts w:ascii="Times New Roman" w:hAnsi="Times New Roman" w:cs="Times New Roman"/>
          <w:b/>
          <w:sz w:val="24"/>
          <w:szCs w:val="24"/>
        </w:rPr>
        <w:lastRenderedPageBreak/>
        <w:t>II</w:t>
      </w:r>
      <w:r w:rsidR="000458EF" w:rsidRPr="00976CED">
        <w:rPr>
          <w:rFonts w:ascii="Times New Roman" w:hAnsi="Times New Roman" w:cs="Times New Roman"/>
          <w:b/>
          <w:sz w:val="24"/>
          <w:szCs w:val="24"/>
        </w:rPr>
        <w:t>. S</w:t>
      </w:r>
      <w:r w:rsidR="00512F3F">
        <w:rPr>
          <w:rFonts w:ascii="Times New Roman" w:hAnsi="Times New Roman" w:cs="Times New Roman"/>
          <w:b/>
          <w:sz w:val="24"/>
          <w:szCs w:val="24"/>
        </w:rPr>
        <w:t>YNTHESIS OF LIPOSOMES</w:t>
      </w:r>
    </w:p>
    <w:p w:rsidR="00976CED" w:rsidRPr="00976CED" w:rsidRDefault="00976CED" w:rsidP="00512F3F">
      <w:pPr>
        <w:spacing w:after="0" w:line="240" w:lineRule="auto"/>
        <w:jc w:val="center"/>
        <w:rPr>
          <w:rFonts w:ascii="Times New Roman" w:hAnsi="Times New Roman" w:cs="Times New Roman"/>
          <w:b/>
          <w:sz w:val="24"/>
          <w:szCs w:val="24"/>
        </w:rPr>
      </w:pPr>
    </w:p>
    <w:p w:rsidR="00882EB5" w:rsidRDefault="00976CE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97637">
        <w:rPr>
          <w:rFonts w:ascii="Times New Roman" w:hAnsi="Times New Roman" w:cs="Times New Roman"/>
          <w:sz w:val="24"/>
          <w:szCs w:val="24"/>
        </w:rPr>
        <w:t>Various methods can be used to fabricate liposomes such as the following:</w:t>
      </w:r>
      <w:r w:rsidR="00384326">
        <w:rPr>
          <w:rFonts w:ascii="Times New Roman" w:hAnsi="Times New Roman" w:cs="Times New Roman"/>
          <w:sz w:val="24"/>
          <w:szCs w:val="24"/>
        </w:rPr>
        <w:br/>
      </w:r>
    </w:p>
    <w:p w:rsidR="00882EB5" w:rsidRPr="008410CC" w:rsidRDefault="00882EB5" w:rsidP="00512F3F">
      <w:pPr>
        <w:pStyle w:val="ListParagraph"/>
        <w:numPr>
          <w:ilvl w:val="0"/>
          <w:numId w:val="13"/>
        </w:numPr>
        <w:spacing w:after="0" w:line="240" w:lineRule="auto"/>
        <w:rPr>
          <w:rFonts w:ascii="Times New Roman" w:hAnsi="Times New Roman" w:cs="Times New Roman"/>
          <w:b/>
          <w:sz w:val="24"/>
          <w:szCs w:val="24"/>
        </w:rPr>
      </w:pPr>
      <w:r w:rsidRPr="008410CC">
        <w:rPr>
          <w:rFonts w:ascii="Times New Roman" w:hAnsi="Times New Roman" w:cs="Times New Roman"/>
          <w:b/>
          <w:bCs/>
          <w:color w:val="000000" w:themeColor="text1"/>
          <w:spacing w:val="-2"/>
          <w:sz w:val="24"/>
          <w:szCs w:val="24"/>
        </w:rPr>
        <w:t xml:space="preserve">Thin film hydration method (Bangham method): </w:t>
      </w:r>
    </w:p>
    <w:p w:rsidR="00CF5E67" w:rsidRDefault="00CF5E67" w:rsidP="00512F3F">
      <w:pPr>
        <w:pStyle w:val="ListParagraph"/>
        <w:spacing w:after="0" w:line="240" w:lineRule="auto"/>
        <w:rPr>
          <w:rFonts w:ascii="Times New Roman" w:hAnsi="Times New Roman" w:cs="Times New Roman"/>
          <w:color w:val="000000" w:themeColor="text1"/>
          <w:sz w:val="24"/>
          <w:szCs w:val="24"/>
        </w:rPr>
      </w:pPr>
    </w:p>
    <w:p w:rsidR="00882EB5" w:rsidRDefault="00976CED" w:rsidP="00512F3F">
      <w:pPr>
        <w:pStyle w:val="ListParagraph"/>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82EB5" w:rsidRPr="00882EB5">
        <w:rPr>
          <w:rFonts w:ascii="Times New Roman" w:hAnsi="Times New Roman" w:cs="Times New Roman"/>
          <w:color w:val="000000" w:themeColor="text1"/>
          <w:sz w:val="24"/>
          <w:szCs w:val="24"/>
        </w:rPr>
        <w:t>In this method</w:t>
      </w:r>
      <w:r w:rsidR="00882EB5">
        <w:rPr>
          <w:rFonts w:ascii="Times New Roman" w:hAnsi="Times New Roman" w:cs="Times New Roman"/>
          <w:color w:val="000000" w:themeColor="text1"/>
          <w:sz w:val="24"/>
          <w:szCs w:val="24"/>
        </w:rPr>
        <w:t xml:space="preserve"> named after Alec Douglas Bangham</w:t>
      </w:r>
      <w:r w:rsidR="00882EB5" w:rsidRPr="00882EB5">
        <w:rPr>
          <w:rFonts w:ascii="Times New Roman" w:hAnsi="Times New Roman" w:cs="Times New Roman"/>
          <w:color w:val="000000" w:themeColor="text1"/>
          <w:sz w:val="24"/>
          <w:szCs w:val="24"/>
        </w:rPr>
        <w:t xml:space="preserve">, </w:t>
      </w:r>
      <w:r w:rsidR="00882EB5">
        <w:rPr>
          <w:rFonts w:ascii="Times New Roman" w:hAnsi="Times New Roman" w:cs="Times New Roman"/>
          <w:color w:val="000000" w:themeColor="text1"/>
          <w:sz w:val="24"/>
          <w:szCs w:val="24"/>
        </w:rPr>
        <w:t xml:space="preserve">a round bottom flask is taken and </w:t>
      </w:r>
      <w:r w:rsidR="00882EB5" w:rsidRPr="00882EB5">
        <w:rPr>
          <w:rFonts w:ascii="Times New Roman" w:hAnsi="Times New Roman" w:cs="Times New Roman"/>
          <w:color w:val="000000" w:themeColor="text1"/>
          <w:sz w:val="24"/>
          <w:szCs w:val="24"/>
        </w:rPr>
        <w:t>all</w:t>
      </w:r>
      <w:r w:rsidR="00882EB5">
        <w:rPr>
          <w:rFonts w:ascii="Times New Roman" w:hAnsi="Times New Roman" w:cs="Times New Roman"/>
          <w:color w:val="000000" w:themeColor="text1"/>
          <w:sz w:val="24"/>
          <w:szCs w:val="24"/>
        </w:rPr>
        <w:t xml:space="preserve"> the</w:t>
      </w:r>
      <w:r w:rsidR="00882EB5" w:rsidRPr="00882EB5">
        <w:rPr>
          <w:rFonts w:ascii="Times New Roman" w:hAnsi="Times New Roman" w:cs="Times New Roman"/>
          <w:color w:val="000000" w:themeColor="text1"/>
          <w:sz w:val="24"/>
          <w:szCs w:val="24"/>
        </w:rPr>
        <w:t xml:space="preserve"> lipids and hydrophobic drug</w:t>
      </w:r>
      <w:r w:rsidR="00882EB5">
        <w:rPr>
          <w:rFonts w:ascii="Times New Roman" w:hAnsi="Times New Roman" w:cs="Times New Roman"/>
          <w:color w:val="000000" w:themeColor="text1"/>
          <w:sz w:val="24"/>
          <w:szCs w:val="24"/>
        </w:rPr>
        <w:t>s</w:t>
      </w:r>
      <w:r w:rsidR="00882EB5" w:rsidRPr="00882EB5">
        <w:rPr>
          <w:rFonts w:ascii="Times New Roman" w:hAnsi="Times New Roman" w:cs="Times New Roman"/>
          <w:color w:val="000000" w:themeColor="text1"/>
          <w:sz w:val="24"/>
          <w:szCs w:val="24"/>
        </w:rPr>
        <w:t xml:space="preserve"> are dissolved in </w:t>
      </w:r>
      <w:r w:rsidR="007D5CD9">
        <w:rPr>
          <w:rFonts w:ascii="Times New Roman" w:hAnsi="Times New Roman" w:cs="Times New Roman"/>
          <w:color w:val="000000" w:themeColor="text1"/>
          <w:sz w:val="24"/>
          <w:szCs w:val="24"/>
        </w:rPr>
        <w:t xml:space="preserve">an </w:t>
      </w:r>
      <w:r w:rsidR="00882EB5" w:rsidRPr="00882EB5">
        <w:rPr>
          <w:rFonts w:ascii="Times New Roman" w:hAnsi="Times New Roman" w:cs="Times New Roman"/>
          <w:color w:val="000000" w:themeColor="text1"/>
          <w:sz w:val="24"/>
          <w:szCs w:val="24"/>
        </w:rPr>
        <w:t>organic solvent</w:t>
      </w:r>
      <w:r w:rsidR="00882EB5">
        <w:rPr>
          <w:rFonts w:ascii="Times New Roman" w:hAnsi="Times New Roman" w:cs="Times New Roman"/>
          <w:color w:val="000000" w:themeColor="text1"/>
          <w:sz w:val="24"/>
          <w:szCs w:val="24"/>
        </w:rPr>
        <w:t xml:space="preserve">. </w:t>
      </w:r>
      <w:r w:rsidR="00882EB5" w:rsidRPr="00882EB5">
        <w:rPr>
          <w:rFonts w:ascii="Times New Roman" w:hAnsi="Times New Roman" w:cs="Times New Roman"/>
          <w:color w:val="000000" w:themeColor="text1"/>
          <w:sz w:val="24"/>
          <w:szCs w:val="24"/>
        </w:rPr>
        <w:t>The</w:t>
      </w:r>
      <w:r w:rsidR="00882EB5">
        <w:rPr>
          <w:rFonts w:ascii="Times New Roman" w:hAnsi="Times New Roman" w:cs="Times New Roman"/>
          <w:color w:val="000000" w:themeColor="text1"/>
          <w:sz w:val="24"/>
          <w:szCs w:val="24"/>
        </w:rPr>
        <w:t xml:space="preserve">n, the </w:t>
      </w:r>
      <w:r w:rsidR="00882EB5" w:rsidRPr="00882EB5">
        <w:rPr>
          <w:rFonts w:ascii="Times New Roman" w:hAnsi="Times New Roman" w:cs="Times New Roman"/>
          <w:color w:val="000000" w:themeColor="text1"/>
          <w:sz w:val="24"/>
          <w:szCs w:val="24"/>
        </w:rPr>
        <w:t xml:space="preserve">solvent </w:t>
      </w:r>
      <w:r w:rsidR="00882EB5">
        <w:rPr>
          <w:rFonts w:ascii="Times New Roman" w:hAnsi="Times New Roman" w:cs="Times New Roman"/>
          <w:color w:val="000000" w:themeColor="text1"/>
          <w:sz w:val="24"/>
          <w:szCs w:val="24"/>
        </w:rPr>
        <w:t>gets</w:t>
      </w:r>
      <w:r w:rsidR="00882EB5" w:rsidRPr="00882EB5">
        <w:rPr>
          <w:rFonts w:ascii="Times New Roman" w:hAnsi="Times New Roman" w:cs="Times New Roman"/>
          <w:color w:val="000000" w:themeColor="text1"/>
          <w:sz w:val="24"/>
          <w:szCs w:val="24"/>
        </w:rPr>
        <w:t xml:space="preserve"> evaporated</w:t>
      </w:r>
      <w:r w:rsidR="00CF5E67">
        <w:rPr>
          <w:rFonts w:ascii="Times New Roman" w:hAnsi="Times New Roman" w:cs="Times New Roman"/>
          <w:color w:val="000000" w:themeColor="text1"/>
          <w:sz w:val="24"/>
          <w:szCs w:val="24"/>
        </w:rPr>
        <w:t xml:space="preserve"> under pressure</w:t>
      </w:r>
      <w:r w:rsidR="00882EB5" w:rsidRPr="00882EB5">
        <w:rPr>
          <w:rFonts w:ascii="Times New Roman" w:hAnsi="Times New Roman" w:cs="Times New Roman"/>
          <w:color w:val="000000" w:themeColor="text1"/>
          <w:sz w:val="24"/>
          <w:szCs w:val="24"/>
        </w:rPr>
        <w:t>.</w:t>
      </w:r>
      <w:r w:rsidR="00882EB5">
        <w:rPr>
          <w:rFonts w:ascii="Times New Roman" w:hAnsi="Times New Roman" w:cs="Times New Roman"/>
          <w:color w:val="000000" w:themeColor="text1"/>
          <w:sz w:val="24"/>
          <w:szCs w:val="24"/>
        </w:rPr>
        <w:t xml:space="preserve"> A </w:t>
      </w:r>
      <w:r w:rsidR="00882EB5" w:rsidRPr="00882EB5">
        <w:rPr>
          <w:rFonts w:ascii="Times New Roman" w:hAnsi="Times New Roman" w:cs="Times New Roman"/>
          <w:color w:val="000000" w:themeColor="text1"/>
          <w:sz w:val="24"/>
          <w:szCs w:val="24"/>
        </w:rPr>
        <w:t>thin film is</w:t>
      </w:r>
      <w:r w:rsidR="00882EB5">
        <w:rPr>
          <w:rFonts w:ascii="Times New Roman" w:hAnsi="Times New Roman" w:cs="Times New Roman"/>
          <w:color w:val="000000" w:themeColor="text1"/>
          <w:sz w:val="24"/>
          <w:szCs w:val="24"/>
        </w:rPr>
        <w:t xml:space="preserve"> obtained</w:t>
      </w:r>
      <w:r w:rsidR="00882EB5" w:rsidRPr="00882EB5">
        <w:rPr>
          <w:rFonts w:ascii="Times New Roman" w:hAnsi="Times New Roman" w:cs="Times New Roman"/>
          <w:color w:val="000000" w:themeColor="text1"/>
          <w:sz w:val="24"/>
          <w:szCs w:val="24"/>
        </w:rPr>
        <w:t xml:space="preserve"> </w:t>
      </w:r>
      <w:r w:rsidR="00882EB5">
        <w:rPr>
          <w:rFonts w:ascii="Times New Roman" w:hAnsi="Times New Roman" w:cs="Times New Roman"/>
          <w:color w:val="000000" w:themeColor="text1"/>
          <w:sz w:val="24"/>
          <w:szCs w:val="24"/>
        </w:rPr>
        <w:t>which is</w:t>
      </w:r>
      <w:r w:rsidR="00882EB5" w:rsidRPr="00882EB5">
        <w:rPr>
          <w:rFonts w:ascii="Times New Roman" w:hAnsi="Times New Roman" w:cs="Times New Roman"/>
          <w:color w:val="000000" w:themeColor="text1"/>
          <w:sz w:val="24"/>
          <w:szCs w:val="24"/>
        </w:rPr>
        <w:t xml:space="preserve"> hydrated</w:t>
      </w:r>
      <w:r w:rsidR="00882EB5">
        <w:rPr>
          <w:rFonts w:ascii="Times New Roman" w:hAnsi="Times New Roman" w:cs="Times New Roman"/>
          <w:color w:val="000000" w:themeColor="text1"/>
          <w:sz w:val="24"/>
          <w:szCs w:val="24"/>
        </w:rPr>
        <w:t xml:space="preserve"> with an aqueous buffer solution </w:t>
      </w:r>
      <w:r w:rsidR="00882EB5" w:rsidRPr="00882EB5">
        <w:rPr>
          <w:rFonts w:ascii="Times New Roman" w:hAnsi="Times New Roman" w:cs="Times New Roman"/>
          <w:color w:val="000000" w:themeColor="text1"/>
          <w:sz w:val="24"/>
          <w:szCs w:val="24"/>
        </w:rPr>
        <w:t>above the transition temperature</w:t>
      </w:r>
      <w:r w:rsidR="00882EB5">
        <w:rPr>
          <w:rFonts w:ascii="Times New Roman" w:hAnsi="Times New Roman" w:cs="Times New Roman"/>
          <w:color w:val="000000" w:themeColor="text1"/>
          <w:sz w:val="24"/>
          <w:szCs w:val="24"/>
        </w:rPr>
        <w:t xml:space="preserve"> of the</w:t>
      </w:r>
      <w:r w:rsidR="00882EB5" w:rsidRPr="00882EB5">
        <w:rPr>
          <w:rFonts w:ascii="Times New Roman" w:hAnsi="Times New Roman" w:cs="Times New Roman"/>
          <w:color w:val="000000" w:themeColor="text1"/>
          <w:sz w:val="24"/>
          <w:szCs w:val="24"/>
        </w:rPr>
        <w:t xml:space="preserve"> lipid</w:t>
      </w:r>
      <w:r w:rsidR="00882EB5">
        <w:rPr>
          <w:rFonts w:ascii="Times New Roman" w:hAnsi="Times New Roman" w:cs="Times New Roman"/>
          <w:color w:val="000000" w:themeColor="text1"/>
          <w:sz w:val="24"/>
          <w:szCs w:val="24"/>
        </w:rPr>
        <w:t xml:space="preserve">. </w:t>
      </w:r>
      <w:r w:rsidR="00CF5E67">
        <w:rPr>
          <w:rFonts w:ascii="Times New Roman" w:hAnsi="Times New Roman" w:cs="Times New Roman"/>
          <w:color w:val="000000" w:themeColor="text1"/>
          <w:sz w:val="24"/>
          <w:szCs w:val="24"/>
        </w:rPr>
        <w:t>T</w:t>
      </w:r>
      <w:r w:rsidR="00882EB5" w:rsidRPr="00882EB5">
        <w:rPr>
          <w:rFonts w:ascii="Times New Roman" w:hAnsi="Times New Roman" w:cs="Times New Roman"/>
          <w:color w:val="000000" w:themeColor="text1"/>
          <w:sz w:val="24"/>
          <w:szCs w:val="24"/>
        </w:rPr>
        <w:t>he rate of hydration</w:t>
      </w:r>
      <w:r w:rsidR="00CF5E67">
        <w:rPr>
          <w:rFonts w:ascii="Times New Roman" w:hAnsi="Times New Roman" w:cs="Times New Roman"/>
          <w:color w:val="000000" w:themeColor="text1"/>
          <w:sz w:val="24"/>
          <w:szCs w:val="24"/>
        </w:rPr>
        <w:t xml:space="preserve"> is inversely proportional to </w:t>
      </w:r>
      <w:r w:rsidR="00882EB5" w:rsidRPr="00882EB5">
        <w:rPr>
          <w:rFonts w:ascii="Times New Roman" w:hAnsi="Times New Roman" w:cs="Times New Roman"/>
          <w:color w:val="000000" w:themeColor="text1"/>
          <w:sz w:val="24"/>
          <w:szCs w:val="24"/>
        </w:rPr>
        <w:t xml:space="preserve">the </w:t>
      </w:r>
      <w:r w:rsidR="00CF5E67">
        <w:rPr>
          <w:rFonts w:ascii="Times New Roman" w:hAnsi="Times New Roman" w:cs="Times New Roman"/>
          <w:color w:val="000000" w:themeColor="text1"/>
          <w:sz w:val="24"/>
          <w:szCs w:val="24"/>
        </w:rPr>
        <w:t>efficiency of the liposome to encapsulate the drug</w:t>
      </w:r>
      <w:r w:rsidR="00882EB5" w:rsidRPr="00882EB5">
        <w:rPr>
          <w:rFonts w:ascii="Times New Roman" w:hAnsi="Times New Roman" w:cs="Times New Roman"/>
          <w:color w:val="000000" w:themeColor="text1"/>
          <w:sz w:val="24"/>
          <w:szCs w:val="24"/>
        </w:rPr>
        <w:t>.</w:t>
      </w:r>
      <w:r w:rsidR="00CF5E67">
        <w:rPr>
          <w:rFonts w:ascii="Times New Roman" w:hAnsi="Times New Roman" w:cs="Times New Roman"/>
          <w:color w:val="000000" w:themeColor="text1"/>
          <w:sz w:val="24"/>
          <w:szCs w:val="24"/>
        </w:rPr>
        <w:t xml:space="preserve"> Size and lamellarity </w:t>
      </w:r>
      <w:r w:rsidR="007D5CD9">
        <w:rPr>
          <w:rFonts w:ascii="Times New Roman" w:hAnsi="Times New Roman" w:cs="Times New Roman"/>
          <w:color w:val="000000" w:themeColor="text1"/>
          <w:sz w:val="24"/>
          <w:szCs w:val="24"/>
        </w:rPr>
        <w:t>are</w:t>
      </w:r>
      <w:r w:rsidR="00CF5E67">
        <w:rPr>
          <w:rFonts w:ascii="Times New Roman" w:hAnsi="Times New Roman" w:cs="Times New Roman"/>
          <w:color w:val="000000" w:themeColor="text1"/>
          <w:sz w:val="24"/>
          <w:szCs w:val="24"/>
        </w:rPr>
        <w:t xml:space="preserve"> controlled by extrusion or sonication</w:t>
      </w:r>
      <w:r w:rsidR="002B5DA6">
        <w:rPr>
          <w:rFonts w:ascii="Times New Roman" w:hAnsi="Times New Roman" w:cs="Times New Roman"/>
          <w:color w:val="000000" w:themeColor="text1"/>
          <w:sz w:val="24"/>
          <w:szCs w:val="24"/>
        </w:rPr>
        <w:t xml:space="preserve"> [25-27]</w:t>
      </w:r>
      <w:r w:rsidR="00CF5E67">
        <w:rPr>
          <w:rFonts w:ascii="Times New Roman" w:hAnsi="Times New Roman" w:cs="Times New Roman"/>
          <w:color w:val="000000" w:themeColor="text1"/>
          <w:sz w:val="24"/>
          <w:szCs w:val="24"/>
        </w:rPr>
        <w:t>.</w:t>
      </w:r>
    </w:p>
    <w:p w:rsidR="00CF5E67" w:rsidRDefault="00CF5E67" w:rsidP="00512F3F">
      <w:pPr>
        <w:pStyle w:val="ListParagraph"/>
        <w:spacing w:after="0" w:line="240" w:lineRule="auto"/>
        <w:rPr>
          <w:rFonts w:ascii="Times New Roman" w:hAnsi="Times New Roman" w:cs="Times New Roman"/>
          <w:sz w:val="24"/>
          <w:szCs w:val="24"/>
        </w:rPr>
      </w:pPr>
    </w:p>
    <w:p w:rsidR="00CF5E67" w:rsidRDefault="00CF5E67" w:rsidP="00512F3F">
      <w:pPr>
        <w:pStyle w:val="ListParagraph"/>
        <w:spacing w:after="0" w:line="240" w:lineRule="auto"/>
        <w:rPr>
          <w:rFonts w:ascii="Times New Roman" w:hAnsi="Times New Roman" w:cs="Times New Roman"/>
          <w:sz w:val="24"/>
          <w:szCs w:val="24"/>
        </w:rPr>
      </w:pPr>
    </w:p>
    <w:p w:rsidR="00CF5E67" w:rsidRDefault="009268A5" w:rsidP="00512F3F">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07480" cy="4891912"/>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2780" cy="4948518"/>
                    </a:xfrm>
                    <a:prstGeom prst="rect">
                      <a:avLst/>
                    </a:prstGeom>
                    <a:noFill/>
                    <a:ln>
                      <a:noFill/>
                    </a:ln>
                  </pic:spPr>
                </pic:pic>
              </a:graphicData>
            </a:graphic>
          </wp:inline>
        </w:drawing>
      </w:r>
    </w:p>
    <w:p w:rsidR="00577FBA" w:rsidRDefault="00577FBA" w:rsidP="00512F3F">
      <w:pPr>
        <w:pStyle w:val="ListParagraph"/>
        <w:spacing w:after="0" w:line="240" w:lineRule="auto"/>
        <w:jc w:val="center"/>
        <w:rPr>
          <w:rFonts w:ascii="Times New Roman" w:hAnsi="Times New Roman" w:cs="Times New Roman"/>
          <w:b/>
          <w:sz w:val="24"/>
          <w:szCs w:val="24"/>
        </w:rPr>
      </w:pPr>
    </w:p>
    <w:p w:rsidR="00577FBA" w:rsidRDefault="00577FBA" w:rsidP="00512F3F">
      <w:pPr>
        <w:pStyle w:val="ListParagraph"/>
        <w:spacing w:after="0" w:line="240" w:lineRule="auto"/>
        <w:jc w:val="center"/>
        <w:rPr>
          <w:rFonts w:ascii="Times New Roman" w:hAnsi="Times New Roman" w:cs="Times New Roman"/>
          <w:b/>
          <w:sz w:val="24"/>
          <w:szCs w:val="24"/>
        </w:rPr>
      </w:pPr>
    </w:p>
    <w:p w:rsidR="00CF5E67" w:rsidRDefault="00CF5E67" w:rsidP="00512F3F">
      <w:pPr>
        <w:pStyle w:val="ListParagraph"/>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Figure-5</w:t>
      </w:r>
      <w:r w:rsidR="00A10471" w:rsidRPr="00A10471">
        <w:rPr>
          <w:rFonts w:ascii="Times New Roman" w:hAnsi="Times New Roman" w:cs="Times New Roman"/>
          <w:b/>
          <w:sz w:val="24"/>
          <w:szCs w:val="24"/>
        </w:rPr>
        <w:t xml:space="preserve">- </w:t>
      </w:r>
      <w:r w:rsidR="00A10471">
        <w:rPr>
          <w:rFonts w:ascii="Times New Roman" w:hAnsi="Times New Roman" w:cs="Times New Roman"/>
          <w:b/>
          <w:sz w:val="24"/>
          <w:szCs w:val="24"/>
        </w:rPr>
        <w:t>Thin film hydration</w:t>
      </w:r>
      <w:r w:rsidR="00A10471" w:rsidRPr="00A10471">
        <w:rPr>
          <w:rFonts w:ascii="Times New Roman" w:hAnsi="Times New Roman" w:cs="Times New Roman"/>
          <w:b/>
          <w:sz w:val="24"/>
          <w:szCs w:val="24"/>
        </w:rPr>
        <w:t xml:space="preserve"> method</w:t>
      </w:r>
      <w:r>
        <w:rPr>
          <w:rFonts w:ascii="Times New Roman" w:hAnsi="Times New Roman" w:cs="Times New Roman"/>
          <w:sz w:val="24"/>
          <w:szCs w:val="24"/>
        </w:rPr>
        <w:t xml:space="preserve"> </w:t>
      </w:r>
    </w:p>
    <w:p w:rsidR="00CF5E67" w:rsidRDefault="00CF5E67" w:rsidP="00512F3F">
      <w:pPr>
        <w:pStyle w:val="ListParagraph"/>
        <w:spacing w:after="0" w:line="240" w:lineRule="auto"/>
        <w:jc w:val="center"/>
        <w:rPr>
          <w:rFonts w:ascii="Times New Roman" w:hAnsi="Times New Roman" w:cs="Times New Roman"/>
          <w:sz w:val="24"/>
          <w:szCs w:val="24"/>
        </w:rPr>
      </w:pPr>
    </w:p>
    <w:p w:rsidR="00CF5E67" w:rsidRDefault="00CF5E67" w:rsidP="00512F3F">
      <w:pPr>
        <w:pStyle w:val="ListParagraph"/>
        <w:spacing w:after="0" w:line="240" w:lineRule="auto"/>
        <w:rPr>
          <w:rFonts w:ascii="Times New Roman" w:hAnsi="Times New Roman" w:cs="Times New Roman"/>
          <w:sz w:val="24"/>
          <w:szCs w:val="24"/>
        </w:rPr>
      </w:pPr>
    </w:p>
    <w:p w:rsidR="00CF5E67" w:rsidRPr="008410CC" w:rsidRDefault="00CF5E67" w:rsidP="00512F3F">
      <w:pPr>
        <w:pStyle w:val="ListParagraph"/>
        <w:numPr>
          <w:ilvl w:val="0"/>
          <w:numId w:val="13"/>
        </w:numPr>
        <w:spacing w:after="0" w:line="240" w:lineRule="auto"/>
        <w:rPr>
          <w:rFonts w:ascii="Times New Roman" w:hAnsi="Times New Roman" w:cs="Times New Roman"/>
          <w:b/>
          <w:sz w:val="24"/>
          <w:szCs w:val="24"/>
        </w:rPr>
      </w:pPr>
      <w:r w:rsidRPr="008410CC">
        <w:rPr>
          <w:rFonts w:ascii="Times New Roman" w:hAnsi="Times New Roman" w:cs="Times New Roman"/>
          <w:b/>
          <w:sz w:val="24"/>
          <w:szCs w:val="24"/>
        </w:rPr>
        <w:t>Reverse phase evaporation method:</w:t>
      </w:r>
    </w:p>
    <w:p w:rsidR="00CF5E67" w:rsidRDefault="00CF5E67" w:rsidP="00512F3F">
      <w:pPr>
        <w:pStyle w:val="ListParagraph"/>
        <w:spacing w:after="0" w:line="240" w:lineRule="auto"/>
        <w:rPr>
          <w:rFonts w:ascii="Times New Roman" w:hAnsi="Times New Roman" w:cs="Times New Roman"/>
          <w:sz w:val="24"/>
          <w:szCs w:val="24"/>
        </w:rPr>
      </w:pPr>
    </w:p>
    <w:p w:rsidR="00B00AC0" w:rsidRDefault="00976CED" w:rsidP="00512F3F">
      <w:pPr>
        <w:pStyle w:val="ListParagraph"/>
        <w:spacing w:after="0" w:line="240" w:lineRule="auto"/>
        <w:rPr>
          <w:rFonts w:ascii="Times New Roman" w:hAnsi="Times New Roman" w:cs="Times New Roman"/>
          <w:bCs/>
          <w:color w:val="000000" w:themeColor="text1"/>
          <w:spacing w:val="-2"/>
          <w:sz w:val="24"/>
          <w:szCs w:val="24"/>
        </w:rPr>
      </w:pPr>
      <w:r>
        <w:rPr>
          <w:rFonts w:ascii="Times New Roman" w:hAnsi="Times New Roman" w:cs="Times New Roman"/>
          <w:sz w:val="24"/>
          <w:szCs w:val="24"/>
        </w:rPr>
        <w:tab/>
      </w:r>
      <w:r w:rsidR="00CF5E67">
        <w:rPr>
          <w:rFonts w:ascii="Times New Roman" w:hAnsi="Times New Roman" w:cs="Times New Roman"/>
          <w:sz w:val="24"/>
          <w:szCs w:val="24"/>
        </w:rPr>
        <w:t>Here, a water in oil emulsion is formed</w:t>
      </w:r>
      <w:r w:rsidR="002B5DA6">
        <w:rPr>
          <w:rFonts w:ascii="Times New Roman" w:hAnsi="Times New Roman" w:cs="Times New Roman"/>
          <w:sz w:val="24"/>
          <w:szCs w:val="24"/>
        </w:rPr>
        <w:t xml:space="preserve">. Other than that, all the steps are similar to that in the </w:t>
      </w:r>
      <w:r w:rsidR="002B5DA6">
        <w:rPr>
          <w:rFonts w:ascii="Times New Roman" w:hAnsi="Times New Roman" w:cs="Times New Roman"/>
          <w:bCs/>
          <w:color w:val="000000" w:themeColor="text1"/>
          <w:spacing w:val="-2"/>
          <w:sz w:val="24"/>
          <w:szCs w:val="24"/>
        </w:rPr>
        <w:t>t</w:t>
      </w:r>
      <w:r w:rsidR="002B5DA6" w:rsidRPr="00882EB5">
        <w:rPr>
          <w:rFonts w:ascii="Times New Roman" w:hAnsi="Times New Roman" w:cs="Times New Roman"/>
          <w:bCs/>
          <w:color w:val="000000" w:themeColor="text1"/>
          <w:spacing w:val="-2"/>
          <w:sz w:val="24"/>
          <w:szCs w:val="24"/>
        </w:rPr>
        <w:t>hin film hydration method</w:t>
      </w:r>
      <w:r w:rsidR="002B5DA6">
        <w:rPr>
          <w:rFonts w:ascii="Times New Roman" w:hAnsi="Times New Roman" w:cs="Times New Roman"/>
          <w:bCs/>
          <w:color w:val="000000" w:themeColor="text1"/>
          <w:spacing w:val="-2"/>
          <w:sz w:val="24"/>
          <w:szCs w:val="24"/>
        </w:rPr>
        <w:t>. This method is suitable for molecules having high molecular weight [28-29]</w:t>
      </w:r>
      <w:r w:rsidR="00B00AC0">
        <w:rPr>
          <w:rFonts w:ascii="Times New Roman" w:hAnsi="Times New Roman" w:cs="Times New Roman"/>
          <w:bCs/>
          <w:color w:val="000000" w:themeColor="text1"/>
          <w:spacing w:val="-2"/>
          <w:sz w:val="24"/>
          <w:szCs w:val="24"/>
        </w:rPr>
        <w:t>.</w:t>
      </w:r>
    </w:p>
    <w:p w:rsidR="00B36E0C" w:rsidRDefault="00B36E0C" w:rsidP="00512F3F">
      <w:pPr>
        <w:pStyle w:val="ListParagraph"/>
        <w:spacing w:after="0" w:line="240" w:lineRule="auto"/>
        <w:rPr>
          <w:rFonts w:ascii="Times New Roman" w:hAnsi="Times New Roman" w:cs="Times New Roman"/>
          <w:bCs/>
          <w:color w:val="000000" w:themeColor="text1"/>
          <w:spacing w:val="-2"/>
          <w:sz w:val="24"/>
          <w:szCs w:val="24"/>
        </w:rPr>
      </w:pPr>
    </w:p>
    <w:p w:rsidR="00512F3F" w:rsidRDefault="00512F3F" w:rsidP="00512F3F">
      <w:pPr>
        <w:pStyle w:val="ListParagraph"/>
        <w:spacing w:after="0" w:line="240" w:lineRule="auto"/>
        <w:rPr>
          <w:rFonts w:ascii="Times New Roman" w:hAnsi="Times New Roman" w:cs="Times New Roman"/>
          <w:bCs/>
          <w:color w:val="000000" w:themeColor="text1"/>
          <w:spacing w:val="-2"/>
          <w:sz w:val="24"/>
          <w:szCs w:val="24"/>
        </w:rPr>
      </w:pPr>
    </w:p>
    <w:p w:rsidR="00B91616" w:rsidRDefault="00B91616" w:rsidP="00512F3F">
      <w:pPr>
        <w:pStyle w:val="ListParagraph"/>
        <w:spacing w:after="0" w:line="240" w:lineRule="auto"/>
        <w:rPr>
          <w:rFonts w:ascii="Times New Roman" w:hAnsi="Times New Roman" w:cs="Times New Roman"/>
          <w:bCs/>
          <w:color w:val="000000" w:themeColor="text1"/>
          <w:spacing w:val="-2"/>
          <w:sz w:val="24"/>
          <w:szCs w:val="24"/>
        </w:rPr>
      </w:pPr>
    </w:p>
    <w:p w:rsidR="00B91616" w:rsidRDefault="00B91616" w:rsidP="00512F3F">
      <w:pPr>
        <w:pStyle w:val="ListParagraph"/>
        <w:spacing w:after="0" w:line="240" w:lineRule="auto"/>
        <w:rPr>
          <w:rFonts w:ascii="Times New Roman" w:hAnsi="Times New Roman" w:cs="Times New Roman"/>
          <w:bCs/>
          <w:color w:val="000000" w:themeColor="text1"/>
          <w:spacing w:val="-2"/>
          <w:sz w:val="24"/>
          <w:szCs w:val="24"/>
        </w:rPr>
      </w:pPr>
    </w:p>
    <w:p w:rsidR="00B91616" w:rsidRDefault="00B91616" w:rsidP="00512F3F">
      <w:pPr>
        <w:pStyle w:val="ListParagraph"/>
        <w:spacing w:after="0" w:line="240" w:lineRule="auto"/>
        <w:rPr>
          <w:rFonts w:ascii="Times New Roman" w:hAnsi="Times New Roman" w:cs="Times New Roman"/>
          <w:bCs/>
          <w:color w:val="000000" w:themeColor="text1"/>
          <w:spacing w:val="-2"/>
          <w:sz w:val="24"/>
          <w:szCs w:val="24"/>
        </w:rPr>
      </w:pPr>
    </w:p>
    <w:p w:rsidR="00B91616" w:rsidRPr="00B00AC0" w:rsidRDefault="00B91616" w:rsidP="00512F3F">
      <w:pPr>
        <w:pStyle w:val="ListParagraph"/>
        <w:spacing w:after="0" w:line="240" w:lineRule="auto"/>
        <w:rPr>
          <w:rFonts w:ascii="Times New Roman" w:hAnsi="Times New Roman" w:cs="Times New Roman"/>
          <w:bCs/>
          <w:color w:val="000000" w:themeColor="text1"/>
          <w:spacing w:val="-2"/>
          <w:sz w:val="24"/>
          <w:szCs w:val="24"/>
        </w:rPr>
      </w:pPr>
    </w:p>
    <w:p w:rsidR="002B5DA6" w:rsidRPr="008410CC" w:rsidRDefault="002B5DA6" w:rsidP="00512F3F">
      <w:pPr>
        <w:pStyle w:val="ListParagraph"/>
        <w:numPr>
          <w:ilvl w:val="0"/>
          <w:numId w:val="13"/>
        </w:numPr>
        <w:spacing w:after="0" w:line="240" w:lineRule="auto"/>
        <w:rPr>
          <w:rFonts w:ascii="Times New Roman" w:hAnsi="Times New Roman" w:cs="Times New Roman"/>
          <w:b/>
          <w:sz w:val="24"/>
          <w:szCs w:val="24"/>
        </w:rPr>
      </w:pPr>
      <w:r w:rsidRPr="008410CC">
        <w:rPr>
          <w:rFonts w:ascii="Times New Roman" w:hAnsi="Times New Roman" w:cs="Times New Roman"/>
          <w:b/>
          <w:sz w:val="24"/>
          <w:szCs w:val="24"/>
        </w:rPr>
        <w:lastRenderedPageBreak/>
        <w:t>Solvent injection methods:</w:t>
      </w:r>
    </w:p>
    <w:p w:rsidR="002B5DA6" w:rsidRDefault="002B5DA6" w:rsidP="00512F3F">
      <w:pPr>
        <w:pStyle w:val="ListParagraph"/>
        <w:spacing w:after="0" w:line="240" w:lineRule="auto"/>
        <w:rPr>
          <w:rFonts w:ascii="Times New Roman" w:hAnsi="Times New Roman" w:cs="Times New Roman"/>
          <w:sz w:val="24"/>
          <w:szCs w:val="24"/>
        </w:rPr>
      </w:pPr>
    </w:p>
    <w:p w:rsidR="002500B6" w:rsidRDefault="00976CED"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2B5DA6">
        <w:rPr>
          <w:rFonts w:ascii="Times New Roman" w:hAnsi="Times New Roman" w:cs="Times New Roman"/>
          <w:color w:val="212121"/>
          <w:sz w:val="24"/>
          <w:szCs w:val="24"/>
          <w:shd w:val="clear" w:color="auto" w:fill="FFFFFF"/>
        </w:rPr>
        <w:t>In these methods differentiated by the solvent used, the</w:t>
      </w:r>
      <w:r w:rsidR="002B5DA6" w:rsidRPr="002B5DA6">
        <w:rPr>
          <w:rFonts w:ascii="Times New Roman" w:hAnsi="Times New Roman" w:cs="Times New Roman"/>
          <w:color w:val="212121"/>
          <w:sz w:val="24"/>
          <w:szCs w:val="24"/>
          <w:shd w:val="clear" w:color="auto" w:fill="FFFFFF"/>
        </w:rPr>
        <w:t xml:space="preserve"> organic solvent </w:t>
      </w:r>
      <w:r w:rsidR="002B5DA6">
        <w:rPr>
          <w:rFonts w:ascii="Times New Roman" w:hAnsi="Times New Roman" w:cs="Times New Roman"/>
          <w:color w:val="212121"/>
          <w:sz w:val="24"/>
          <w:szCs w:val="24"/>
          <w:shd w:val="clear" w:color="auto" w:fill="FFFFFF"/>
        </w:rPr>
        <w:t xml:space="preserve">is </w:t>
      </w:r>
      <w:r w:rsidR="002B5DA6" w:rsidRPr="002B5DA6">
        <w:rPr>
          <w:rFonts w:ascii="Times New Roman" w:hAnsi="Times New Roman" w:cs="Times New Roman"/>
          <w:color w:val="212121"/>
          <w:sz w:val="24"/>
          <w:szCs w:val="24"/>
          <w:shd w:val="clear" w:color="auto" w:fill="FFFFFF"/>
        </w:rPr>
        <w:t>injected into an aqueous phase</w:t>
      </w:r>
      <w:r w:rsidR="002B5DA6">
        <w:rPr>
          <w:rFonts w:ascii="Times New Roman" w:hAnsi="Times New Roman" w:cs="Times New Roman"/>
          <w:color w:val="212121"/>
          <w:sz w:val="24"/>
          <w:szCs w:val="24"/>
          <w:shd w:val="clear" w:color="auto" w:fill="FFFFFF"/>
        </w:rPr>
        <w:t xml:space="preserve"> which can dissolve lipids and hydrophobic agents</w:t>
      </w:r>
      <w:r w:rsidR="002B5DA6" w:rsidRPr="002B5DA6">
        <w:rPr>
          <w:rFonts w:ascii="Times New Roman" w:hAnsi="Times New Roman" w:cs="Times New Roman"/>
          <w:color w:val="212121"/>
          <w:sz w:val="24"/>
          <w:szCs w:val="24"/>
          <w:shd w:val="clear" w:color="auto" w:fill="FFFFFF"/>
        </w:rPr>
        <w:t xml:space="preserve">. Diethyl ether </w:t>
      </w:r>
      <w:r w:rsidR="002B5DA6">
        <w:rPr>
          <w:rFonts w:ascii="Times New Roman" w:hAnsi="Times New Roman" w:cs="Times New Roman"/>
          <w:color w:val="212121"/>
          <w:sz w:val="24"/>
          <w:szCs w:val="24"/>
          <w:shd w:val="clear" w:color="auto" w:fill="FFFFFF"/>
        </w:rPr>
        <w:t>helps in the evaporation of the solvent</w:t>
      </w:r>
      <w:r w:rsidR="003321A7">
        <w:rPr>
          <w:rFonts w:ascii="Times New Roman" w:hAnsi="Times New Roman" w:cs="Times New Roman"/>
          <w:color w:val="212121"/>
          <w:sz w:val="24"/>
          <w:szCs w:val="24"/>
          <w:shd w:val="clear" w:color="auto" w:fill="FFFFFF"/>
        </w:rPr>
        <w:t xml:space="preserve"> [32-33]</w:t>
      </w:r>
      <w:r w:rsidR="002B5DA6" w:rsidRPr="002B5DA6">
        <w:rPr>
          <w:rFonts w:ascii="Times New Roman" w:hAnsi="Times New Roman" w:cs="Times New Roman"/>
          <w:color w:val="212121"/>
          <w:sz w:val="24"/>
          <w:szCs w:val="24"/>
          <w:shd w:val="clear" w:color="auto" w:fill="FFFFFF"/>
        </w:rPr>
        <w:t xml:space="preserve">. </w:t>
      </w:r>
    </w:p>
    <w:p w:rsidR="002500B6" w:rsidRDefault="002500B6" w:rsidP="00512F3F">
      <w:pPr>
        <w:pStyle w:val="ListParagraph"/>
        <w:spacing w:after="0" w:line="240" w:lineRule="auto"/>
        <w:rPr>
          <w:rFonts w:ascii="Times New Roman" w:hAnsi="Times New Roman" w:cs="Times New Roman"/>
          <w:color w:val="212121"/>
          <w:sz w:val="24"/>
          <w:szCs w:val="24"/>
          <w:shd w:val="clear" w:color="auto" w:fill="FFFFFF"/>
        </w:rPr>
      </w:pPr>
    </w:p>
    <w:p w:rsidR="002500B6" w:rsidRDefault="002500B6" w:rsidP="00512F3F">
      <w:pPr>
        <w:pStyle w:val="ListParagraph"/>
        <w:spacing w:after="0" w:line="240" w:lineRule="auto"/>
        <w:rPr>
          <w:rFonts w:ascii="Times New Roman" w:hAnsi="Times New Roman" w:cs="Times New Roman"/>
          <w:color w:val="212121"/>
          <w:sz w:val="24"/>
          <w:szCs w:val="24"/>
          <w:shd w:val="clear" w:color="auto" w:fill="FFFFFF"/>
        </w:rPr>
      </w:pPr>
    </w:p>
    <w:p w:rsidR="002B5DA6" w:rsidRDefault="00577FBA" w:rsidP="00512F3F">
      <w:pPr>
        <w:pStyle w:val="ListParagraph"/>
        <w:spacing w:after="0" w:line="240" w:lineRule="auto"/>
        <w:jc w:val="center"/>
        <w:rPr>
          <w:rFonts w:ascii="Times New Roman" w:hAnsi="Times New Roman" w:cs="Times New Roman"/>
          <w:color w:val="212121"/>
          <w:sz w:val="24"/>
          <w:szCs w:val="24"/>
          <w:shd w:val="clear" w:color="auto" w:fill="FFFFFF"/>
        </w:rPr>
      </w:pPr>
      <w:r>
        <w:rPr>
          <w:noProof/>
        </w:rPr>
        <w:drawing>
          <wp:inline distT="0" distB="0" distL="0" distR="0">
            <wp:extent cx="6309360" cy="5295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360" cy="5295900"/>
                    </a:xfrm>
                    <a:prstGeom prst="rect">
                      <a:avLst/>
                    </a:prstGeom>
                    <a:noFill/>
                    <a:ln>
                      <a:noFill/>
                    </a:ln>
                  </pic:spPr>
                </pic:pic>
              </a:graphicData>
            </a:graphic>
          </wp:inline>
        </w:drawing>
      </w:r>
    </w:p>
    <w:p w:rsidR="002500B6" w:rsidRDefault="002500B6" w:rsidP="00512F3F">
      <w:pPr>
        <w:pStyle w:val="ListParagraph"/>
        <w:spacing w:after="0" w:line="240" w:lineRule="auto"/>
        <w:rPr>
          <w:rFonts w:ascii="Times New Roman" w:hAnsi="Times New Roman" w:cs="Times New Roman"/>
          <w:color w:val="212121"/>
          <w:sz w:val="24"/>
          <w:szCs w:val="24"/>
          <w:shd w:val="clear" w:color="auto" w:fill="FFFFFF"/>
        </w:rPr>
      </w:pPr>
    </w:p>
    <w:p w:rsidR="002500B6" w:rsidRDefault="002500B6" w:rsidP="00512F3F">
      <w:pPr>
        <w:pStyle w:val="ListParagraph"/>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Figure-6</w:t>
      </w:r>
      <w:r w:rsidR="00A10471" w:rsidRPr="00A10471">
        <w:rPr>
          <w:rFonts w:ascii="Times New Roman" w:hAnsi="Times New Roman" w:cs="Times New Roman"/>
          <w:b/>
          <w:sz w:val="24"/>
          <w:szCs w:val="24"/>
        </w:rPr>
        <w:t>- Solvent injection method</w:t>
      </w:r>
      <w:r>
        <w:rPr>
          <w:rFonts w:ascii="Times New Roman" w:hAnsi="Times New Roman" w:cs="Times New Roman"/>
          <w:sz w:val="24"/>
          <w:szCs w:val="24"/>
        </w:rPr>
        <w:t xml:space="preserve"> </w:t>
      </w:r>
    </w:p>
    <w:p w:rsidR="003321A7" w:rsidRDefault="003321A7" w:rsidP="00512F3F">
      <w:pPr>
        <w:pStyle w:val="ListParagraph"/>
        <w:spacing w:after="0" w:line="240" w:lineRule="auto"/>
        <w:rPr>
          <w:rFonts w:ascii="Times New Roman" w:hAnsi="Times New Roman" w:cs="Times New Roman"/>
          <w:sz w:val="24"/>
          <w:szCs w:val="24"/>
        </w:rPr>
      </w:pPr>
    </w:p>
    <w:p w:rsidR="00512F3F" w:rsidRPr="008410CC" w:rsidRDefault="00512F3F" w:rsidP="00512F3F">
      <w:pPr>
        <w:pStyle w:val="ListParagraph"/>
        <w:spacing w:after="0" w:line="240" w:lineRule="auto"/>
        <w:rPr>
          <w:rFonts w:ascii="Times New Roman" w:hAnsi="Times New Roman" w:cs="Times New Roman"/>
          <w:b/>
          <w:sz w:val="24"/>
          <w:szCs w:val="24"/>
        </w:rPr>
      </w:pPr>
    </w:p>
    <w:p w:rsidR="003321A7" w:rsidRPr="008410CC" w:rsidRDefault="003321A7" w:rsidP="00512F3F">
      <w:pPr>
        <w:pStyle w:val="ListParagraph"/>
        <w:numPr>
          <w:ilvl w:val="0"/>
          <w:numId w:val="13"/>
        </w:numPr>
        <w:spacing w:after="0" w:line="240" w:lineRule="auto"/>
        <w:rPr>
          <w:rFonts w:ascii="Times New Roman" w:hAnsi="Times New Roman" w:cs="Times New Roman"/>
          <w:b/>
          <w:sz w:val="24"/>
          <w:szCs w:val="24"/>
        </w:rPr>
      </w:pPr>
      <w:r w:rsidRPr="008410CC">
        <w:rPr>
          <w:rFonts w:ascii="Times New Roman" w:hAnsi="Times New Roman" w:cs="Times New Roman"/>
          <w:b/>
          <w:sz w:val="24"/>
          <w:szCs w:val="24"/>
        </w:rPr>
        <w:t>Detergent removal method:</w:t>
      </w:r>
    </w:p>
    <w:p w:rsidR="003321A7" w:rsidRDefault="003321A7" w:rsidP="00512F3F">
      <w:pPr>
        <w:pStyle w:val="ListParagraph"/>
        <w:spacing w:after="0" w:line="240" w:lineRule="auto"/>
        <w:rPr>
          <w:rFonts w:ascii="Times New Roman" w:hAnsi="Times New Roman" w:cs="Times New Roman"/>
          <w:sz w:val="24"/>
          <w:szCs w:val="24"/>
        </w:rPr>
      </w:pPr>
    </w:p>
    <w:p w:rsidR="003321A7" w:rsidRDefault="00976CED"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3321A7">
        <w:rPr>
          <w:rFonts w:ascii="Times New Roman" w:hAnsi="Times New Roman" w:cs="Times New Roman"/>
          <w:color w:val="212121"/>
          <w:sz w:val="24"/>
          <w:szCs w:val="24"/>
          <w:shd w:val="clear" w:color="auto" w:fill="FFFFFF"/>
        </w:rPr>
        <w:t>In this method, a surfactant</w:t>
      </w:r>
      <w:r w:rsidR="003321A7" w:rsidRPr="003321A7">
        <w:rPr>
          <w:rFonts w:ascii="Times New Roman" w:hAnsi="Times New Roman" w:cs="Times New Roman"/>
          <w:color w:val="212121"/>
          <w:sz w:val="24"/>
          <w:szCs w:val="24"/>
          <w:shd w:val="clear" w:color="auto" w:fill="FFFFFF"/>
        </w:rPr>
        <w:t xml:space="preserve"> </w:t>
      </w:r>
      <w:r w:rsidR="003321A7">
        <w:rPr>
          <w:rFonts w:ascii="Times New Roman" w:hAnsi="Times New Roman" w:cs="Times New Roman"/>
          <w:color w:val="212121"/>
          <w:sz w:val="24"/>
          <w:szCs w:val="24"/>
          <w:shd w:val="clear" w:color="auto" w:fill="FFFFFF"/>
        </w:rPr>
        <w:t xml:space="preserve">possessing high critical micelle concentration is dissolved </w:t>
      </w:r>
      <w:r w:rsidR="003321A7" w:rsidRPr="003321A7">
        <w:rPr>
          <w:rFonts w:ascii="Times New Roman" w:hAnsi="Times New Roman" w:cs="Times New Roman"/>
          <w:color w:val="212121"/>
          <w:sz w:val="24"/>
          <w:szCs w:val="24"/>
          <w:shd w:val="clear" w:color="auto" w:fill="FFFFFF"/>
        </w:rPr>
        <w:t xml:space="preserve">in a suitable organic solvent </w:t>
      </w:r>
      <w:r w:rsidR="003321A7">
        <w:rPr>
          <w:rFonts w:ascii="Times New Roman" w:hAnsi="Times New Roman" w:cs="Times New Roman"/>
          <w:color w:val="212121"/>
          <w:sz w:val="24"/>
          <w:szCs w:val="24"/>
          <w:shd w:val="clear" w:color="auto" w:fill="FFFFFF"/>
        </w:rPr>
        <w:t xml:space="preserve">along with lipids. </w:t>
      </w:r>
      <w:r w:rsidR="003321A7" w:rsidRPr="003321A7">
        <w:rPr>
          <w:rFonts w:ascii="Times New Roman" w:hAnsi="Times New Roman" w:cs="Times New Roman"/>
          <w:color w:val="212121"/>
          <w:sz w:val="24"/>
          <w:szCs w:val="24"/>
          <w:shd w:val="clear" w:color="auto" w:fill="FFFFFF"/>
        </w:rPr>
        <w:t xml:space="preserve">A mixed micelle solution </w:t>
      </w:r>
      <w:r w:rsidR="003321A7">
        <w:rPr>
          <w:rFonts w:ascii="Times New Roman" w:hAnsi="Times New Roman" w:cs="Times New Roman"/>
          <w:color w:val="212121"/>
          <w:sz w:val="24"/>
          <w:szCs w:val="24"/>
          <w:shd w:val="clear" w:color="auto" w:fill="FFFFFF"/>
        </w:rPr>
        <w:t>is formed after</w:t>
      </w:r>
      <w:r w:rsidR="003321A7" w:rsidRPr="003321A7">
        <w:rPr>
          <w:rFonts w:ascii="Times New Roman" w:hAnsi="Times New Roman" w:cs="Times New Roman"/>
          <w:color w:val="212121"/>
          <w:sz w:val="24"/>
          <w:szCs w:val="24"/>
          <w:shd w:val="clear" w:color="auto" w:fill="FFFFFF"/>
        </w:rPr>
        <w:t xml:space="preserve"> </w:t>
      </w:r>
      <w:r w:rsidR="003321A7">
        <w:rPr>
          <w:rFonts w:ascii="Times New Roman" w:hAnsi="Times New Roman" w:cs="Times New Roman"/>
          <w:color w:val="212121"/>
          <w:sz w:val="24"/>
          <w:szCs w:val="24"/>
          <w:shd w:val="clear" w:color="auto" w:fill="FFFFFF"/>
        </w:rPr>
        <w:t xml:space="preserve">hydrating </w:t>
      </w:r>
      <w:r w:rsidR="003321A7" w:rsidRPr="003321A7">
        <w:rPr>
          <w:rFonts w:ascii="Times New Roman" w:hAnsi="Times New Roman" w:cs="Times New Roman"/>
          <w:color w:val="212121"/>
          <w:sz w:val="24"/>
          <w:szCs w:val="24"/>
          <w:shd w:val="clear" w:color="auto" w:fill="FFFFFF"/>
        </w:rPr>
        <w:t xml:space="preserve">the </w:t>
      </w:r>
      <w:r w:rsidR="003321A7">
        <w:rPr>
          <w:rFonts w:ascii="Times New Roman" w:hAnsi="Times New Roman" w:cs="Times New Roman"/>
          <w:color w:val="212121"/>
          <w:sz w:val="24"/>
          <w:szCs w:val="24"/>
          <w:shd w:val="clear" w:color="auto" w:fill="FFFFFF"/>
        </w:rPr>
        <w:t>film of</w:t>
      </w:r>
      <w:r w:rsidR="007D5CD9">
        <w:rPr>
          <w:rFonts w:ascii="Times New Roman" w:hAnsi="Times New Roman" w:cs="Times New Roman"/>
          <w:color w:val="212121"/>
          <w:sz w:val="24"/>
          <w:szCs w:val="24"/>
          <w:shd w:val="clear" w:color="auto" w:fill="FFFFFF"/>
        </w:rPr>
        <w:t xml:space="preserve"> the</w:t>
      </w:r>
      <w:r w:rsidR="003321A7">
        <w:rPr>
          <w:rFonts w:ascii="Times New Roman" w:hAnsi="Times New Roman" w:cs="Times New Roman"/>
          <w:color w:val="212121"/>
          <w:sz w:val="24"/>
          <w:szCs w:val="24"/>
          <w:shd w:val="clear" w:color="auto" w:fill="FFFFFF"/>
        </w:rPr>
        <w:t xml:space="preserve"> lipid obtained after the solvent gets evaporated.</w:t>
      </w:r>
      <w:r w:rsidR="003321A7" w:rsidRPr="003321A7">
        <w:rPr>
          <w:rFonts w:ascii="Times New Roman" w:hAnsi="Times New Roman" w:cs="Times New Roman"/>
          <w:color w:val="212121"/>
          <w:sz w:val="24"/>
          <w:szCs w:val="24"/>
          <w:shd w:val="clear" w:color="auto" w:fill="FFFFFF"/>
        </w:rPr>
        <w:t xml:space="preserve"> The</w:t>
      </w:r>
      <w:r w:rsidR="003321A7">
        <w:rPr>
          <w:rFonts w:ascii="Times New Roman" w:hAnsi="Times New Roman" w:cs="Times New Roman"/>
          <w:color w:val="212121"/>
          <w:sz w:val="24"/>
          <w:szCs w:val="24"/>
          <w:shd w:val="clear" w:color="auto" w:fill="FFFFFF"/>
        </w:rPr>
        <w:t>n the</w:t>
      </w:r>
      <w:r w:rsidR="003321A7" w:rsidRPr="003321A7">
        <w:rPr>
          <w:rFonts w:ascii="Times New Roman" w:hAnsi="Times New Roman" w:cs="Times New Roman"/>
          <w:color w:val="212121"/>
          <w:sz w:val="24"/>
          <w:szCs w:val="24"/>
          <w:shd w:val="clear" w:color="auto" w:fill="FFFFFF"/>
        </w:rPr>
        <w:t xml:space="preserve"> surfactant </w:t>
      </w:r>
      <w:r w:rsidR="003321A7">
        <w:rPr>
          <w:rFonts w:ascii="Times New Roman" w:hAnsi="Times New Roman" w:cs="Times New Roman"/>
          <w:color w:val="212121"/>
          <w:sz w:val="24"/>
          <w:szCs w:val="24"/>
          <w:shd w:val="clear" w:color="auto" w:fill="FFFFFF"/>
        </w:rPr>
        <w:t>may be</w:t>
      </w:r>
      <w:r w:rsidR="003321A7" w:rsidRPr="003321A7">
        <w:rPr>
          <w:rFonts w:ascii="Times New Roman" w:hAnsi="Times New Roman" w:cs="Times New Roman"/>
          <w:color w:val="212121"/>
          <w:sz w:val="24"/>
          <w:szCs w:val="24"/>
          <w:shd w:val="clear" w:color="auto" w:fill="FFFFFF"/>
        </w:rPr>
        <w:t xml:space="preserve"> removed </w:t>
      </w:r>
      <w:r w:rsidR="003321A7">
        <w:rPr>
          <w:rFonts w:ascii="Times New Roman" w:hAnsi="Times New Roman" w:cs="Times New Roman"/>
          <w:color w:val="212121"/>
          <w:sz w:val="24"/>
          <w:szCs w:val="24"/>
          <w:shd w:val="clear" w:color="auto" w:fill="FFFFFF"/>
        </w:rPr>
        <w:t>via</w:t>
      </w:r>
      <w:r w:rsidR="003321A7" w:rsidRPr="003321A7">
        <w:rPr>
          <w:rFonts w:ascii="Times New Roman" w:hAnsi="Times New Roman" w:cs="Times New Roman"/>
          <w:color w:val="212121"/>
          <w:sz w:val="24"/>
          <w:szCs w:val="24"/>
          <w:shd w:val="clear" w:color="auto" w:fill="FFFFFF"/>
        </w:rPr>
        <w:t xml:space="preserve"> dialysis</w:t>
      </w:r>
      <w:r w:rsidR="003321A7">
        <w:rPr>
          <w:rFonts w:ascii="Times New Roman" w:hAnsi="Times New Roman" w:cs="Times New Roman"/>
          <w:color w:val="212121"/>
          <w:sz w:val="24"/>
          <w:szCs w:val="24"/>
          <w:shd w:val="clear" w:color="auto" w:fill="FFFFFF"/>
        </w:rPr>
        <w:t xml:space="preserve"> or </w:t>
      </w:r>
      <w:r w:rsidR="003321A7" w:rsidRPr="003321A7">
        <w:rPr>
          <w:rFonts w:ascii="Times New Roman" w:hAnsi="Times New Roman" w:cs="Times New Roman"/>
          <w:color w:val="212121"/>
          <w:sz w:val="24"/>
          <w:szCs w:val="24"/>
          <w:shd w:val="clear" w:color="auto" w:fill="FFFFFF"/>
        </w:rPr>
        <w:t>size-exclusion chromatography</w:t>
      </w:r>
      <w:r w:rsidR="00AF1D2D">
        <w:rPr>
          <w:rFonts w:ascii="Times New Roman" w:hAnsi="Times New Roman" w:cs="Times New Roman"/>
          <w:color w:val="212121"/>
          <w:sz w:val="24"/>
          <w:szCs w:val="24"/>
          <w:shd w:val="clear" w:color="auto" w:fill="FFFFFF"/>
        </w:rPr>
        <w:t xml:space="preserve"> [34-35]</w:t>
      </w:r>
      <w:r w:rsidR="003321A7">
        <w:rPr>
          <w:rFonts w:ascii="Times New Roman" w:hAnsi="Times New Roman" w:cs="Times New Roman"/>
          <w:color w:val="212121"/>
          <w:sz w:val="24"/>
          <w:szCs w:val="24"/>
          <w:shd w:val="clear" w:color="auto" w:fill="FFFFFF"/>
        </w:rPr>
        <w:t>.</w:t>
      </w:r>
    </w:p>
    <w:p w:rsidR="00AF1D2D" w:rsidRDefault="00AF1D2D" w:rsidP="00512F3F">
      <w:pPr>
        <w:pStyle w:val="ListParagraph"/>
        <w:spacing w:after="0" w:line="240" w:lineRule="auto"/>
        <w:rPr>
          <w:rFonts w:ascii="Times New Roman" w:hAnsi="Times New Roman" w:cs="Times New Roman"/>
          <w:sz w:val="24"/>
          <w:szCs w:val="24"/>
        </w:rPr>
      </w:pPr>
    </w:p>
    <w:p w:rsidR="00AF1D2D" w:rsidRPr="008410CC" w:rsidRDefault="00AF1D2D" w:rsidP="00512F3F">
      <w:pPr>
        <w:pStyle w:val="ListParagraph"/>
        <w:numPr>
          <w:ilvl w:val="0"/>
          <w:numId w:val="13"/>
        </w:numPr>
        <w:spacing w:after="0" w:line="240" w:lineRule="auto"/>
        <w:rPr>
          <w:rFonts w:ascii="Times New Roman" w:hAnsi="Times New Roman" w:cs="Times New Roman"/>
          <w:b/>
          <w:sz w:val="24"/>
          <w:szCs w:val="24"/>
        </w:rPr>
      </w:pPr>
      <w:r w:rsidRPr="008410CC">
        <w:rPr>
          <w:rFonts w:ascii="Times New Roman" w:hAnsi="Times New Roman" w:cs="Times New Roman"/>
          <w:b/>
          <w:sz w:val="24"/>
          <w:szCs w:val="24"/>
        </w:rPr>
        <w:t>Dehydration-rehydration method:</w:t>
      </w:r>
    </w:p>
    <w:p w:rsidR="00AF1D2D" w:rsidRDefault="00AF1D2D" w:rsidP="00512F3F">
      <w:pPr>
        <w:pStyle w:val="ListParagraph"/>
        <w:spacing w:after="0" w:line="240" w:lineRule="auto"/>
        <w:rPr>
          <w:rFonts w:ascii="Times New Roman" w:hAnsi="Times New Roman" w:cs="Times New Roman"/>
          <w:sz w:val="24"/>
          <w:szCs w:val="24"/>
        </w:rPr>
      </w:pPr>
    </w:p>
    <w:p w:rsidR="002500B6" w:rsidRDefault="00976CED"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sz w:val="24"/>
          <w:szCs w:val="24"/>
        </w:rPr>
        <w:tab/>
      </w:r>
      <w:r w:rsidR="00AF1D2D">
        <w:rPr>
          <w:rFonts w:ascii="Times New Roman" w:hAnsi="Times New Roman" w:cs="Times New Roman"/>
          <w:sz w:val="24"/>
          <w:szCs w:val="24"/>
        </w:rPr>
        <w:t xml:space="preserve">This method involves dehydration to evaporate water under nitrogen followed by hydration. Both the processes help to entrap or encapsulate drug molecules. </w:t>
      </w:r>
      <w:r w:rsidR="00AF1D2D">
        <w:rPr>
          <w:rFonts w:ascii="Times New Roman" w:hAnsi="Times New Roman" w:cs="Times New Roman"/>
          <w:color w:val="212121"/>
          <w:sz w:val="24"/>
          <w:szCs w:val="24"/>
          <w:shd w:val="clear" w:color="auto" w:fill="FFFFFF"/>
        </w:rPr>
        <w:t>Lipids of low concentration are put into an aqueous solution directly followed by sonication. Organic solvents are not required here [26,36].</w:t>
      </w:r>
    </w:p>
    <w:p w:rsidR="00AA7FB1" w:rsidRDefault="00AA7FB1" w:rsidP="00512F3F">
      <w:pPr>
        <w:pStyle w:val="ListParagraph"/>
        <w:spacing w:after="0" w:line="240" w:lineRule="auto"/>
        <w:rPr>
          <w:rFonts w:ascii="Times New Roman" w:hAnsi="Times New Roman" w:cs="Times New Roman"/>
          <w:sz w:val="24"/>
          <w:szCs w:val="24"/>
        </w:rPr>
      </w:pPr>
    </w:p>
    <w:p w:rsidR="00577FBA" w:rsidRDefault="00577FBA" w:rsidP="00512F3F">
      <w:pPr>
        <w:pStyle w:val="ListParagraph"/>
        <w:spacing w:after="0" w:line="240" w:lineRule="auto"/>
        <w:rPr>
          <w:rFonts w:ascii="Times New Roman" w:hAnsi="Times New Roman" w:cs="Times New Roman"/>
          <w:sz w:val="24"/>
          <w:szCs w:val="24"/>
        </w:rPr>
      </w:pPr>
    </w:p>
    <w:p w:rsidR="00577FBA" w:rsidRDefault="00577FBA" w:rsidP="00512F3F">
      <w:pPr>
        <w:pStyle w:val="ListParagraph"/>
        <w:spacing w:after="0" w:line="240" w:lineRule="auto"/>
        <w:rPr>
          <w:rFonts w:ascii="Times New Roman" w:hAnsi="Times New Roman" w:cs="Times New Roman"/>
          <w:sz w:val="24"/>
          <w:szCs w:val="24"/>
        </w:rPr>
      </w:pPr>
    </w:p>
    <w:p w:rsidR="00AA7FB1" w:rsidRPr="008410CC" w:rsidRDefault="00AA7FB1" w:rsidP="00512F3F">
      <w:pPr>
        <w:pStyle w:val="ListParagraph"/>
        <w:numPr>
          <w:ilvl w:val="0"/>
          <w:numId w:val="13"/>
        </w:numPr>
        <w:spacing w:after="0" w:line="240" w:lineRule="auto"/>
        <w:rPr>
          <w:rFonts w:ascii="Times New Roman" w:hAnsi="Times New Roman" w:cs="Times New Roman"/>
          <w:b/>
          <w:sz w:val="24"/>
          <w:szCs w:val="24"/>
        </w:rPr>
      </w:pPr>
      <w:r w:rsidRPr="008410CC">
        <w:rPr>
          <w:rFonts w:ascii="Times New Roman" w:hAnsi="Times New Roman" w:cs="Times New Roman"/>
          <w:b/>
          <w:sz w:val="24"/>
          <w:szCs w:val="24"/>
        </w:rPr>
        <w:lastRenderedPageBreak/>
        <w:t>Heating method:</w:t>
      </w:r>
    </w:p>
    <w:p w:rsidR="00AA7FB1" w:rsidRDefault="00AA7FB1" w:rsidP="00512F3F">
      <w:pPr>
        <w:pStyle w:val="ListParagraph"/>
        <w:spacing w:after="0" w:line="240" w:lineRule="auto"/>
        <w:rPr>
          <w:rFonts w:ascii="Times New Roman" w:hAnsi="Times New Roman" w:cs="Times New Roman"/>
          <w:sz w:val="24"/>
          <w:szCs w:val="24"/>
        </w:rPr>
      </w:pPr>
    </w:p>
    <w:p w:rsidR="00AA7FB1" w:rsidRDefault="00976CED"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AA7FB1">
        <w:rPr>
          <w:rFonts w:ascii="Times New Roman" w:hAnsi="Times New Roman" w:cs="Times New Roman"/>
          <w:color w:val="212121"/>
          <w:sz w:val="24"/>
          <w:szCs w:val="24"/>
          <w:shd w:val="clear" w:color="auto" w:fill="FFFFFF"/>
        </w:rPr>
        <w:t>Firstly, lipids</w:t>
      </w:r>
      <w:r w:rsidR="00AA7FB1" w:rsidRPr="00AA7FB1">
        <w:rPr>
          <w:rFonts w:ascii="Times New Roman" w:hAnsi="Times New Roman" w:cs="Times New Roman"/>
          <w:color w:val="212121"/>
          <w:sz w:val="24"/>
          <w:szCs w:val="24"/>
          <w:shd w:val="clear" w:color="auto" w:fill="FFFFFF"/>
        </w:rPr>
        <w:t xml:space="preserve"> are directly </w:t>
      </w:r>
      <w:r w:rsidR="00AA7FB1">
        <w:rPr>
          <w:rFonts w:ascii="Times New Roman" w:hAnsi="Times New Roman" w:cs="Times New Roman"/>
          <w:color w:val="212121"/>
          <w:sz w:val="24"/>
          <w:szCs w:val="24"/>
          <w:shd w:val="clear" w:color="auto" w:fill="FFFFFF"/>
        </w:rPr>
        <w:t>hydrated using an</w:t>
      </w:r>
      <w:r w:rsidR="00AA7FB1" w:rsidRPr="00AA7FB1">
        <w:rPr>
          <w:rFonts w:ascii="Times New Roman" w:hAnsi="Times New Roman" w:cs="Times New Roman"/>
          <w:color w:val="212121"/>
          <w:sz w:val="24"/>
          <w:szCs w:val="24"/>
          <w:shd w:val="clear" w:color="auto" w:fill="FFFFFF"/>
        </w:rPr>
        <w:t xml:space="preserve"> aqueous solution</w:t>
      </w:r>
      <w:r w:rsidR="00AA7FB1">
        <w:rPr>
          <w:rFonts w:ascii="Times New Roman" w:hAnsi="Times New Roman" w:cs="Times New Roman"/>
          <w:color w:val="212121"/>
          <w:sz w:val="24"/>
          <w:szCs w:val="24"/>
          <w:shd w:val="clear" w:color="auto" w:fill="FFFFFF"/>
        </w:rPr>
        <w:t xml:space="preserve">. Then </w:t>
      </w:r>
      <w:r w:rsidR="00AA7FB1" w:rsidRPr="00AA7FB1">
        <w:rPr>
          <w:rFonts w:ascii="Times New Roman" w:hAnsi="Times New Roman" w:cs="Times New Roman"/>
          <w:color w:val="212121"/>
          <w:sz w:val="24"/>
          <w:szCs w:val="24"/>
          <w:shd w:val="clear" w:color="auto" w:fill="FFFFFF"/>
        </w:rPr>
        <w:t>for one hour</w:t>
      </w:r>
      <w:r w:rsidR="00AA7FB1">
        <w:rPr>
          <w:rFonts w:ascii="Times New Roman" w:hAnsi="Times New Roman" w:cs="Times New Roman"/>
          <w:color w:val="212121"/>
          <w:sz w:val="24"/>
          <w:szCs w:val="24"/>
          <w:shd w:val="clear" w:color="auto" w:fill="FFFFFF"/>
        </w:rPr>
        <w:t xml:space="preserve"> or more, those are heated</w:t>
      </w:r>
      <w:r w:rsidR="00AA7FB1" w:rsidRPr="00AA7FB1">
        <w:rPr>
          <w:rFonts w:ascii="Times New Roman" w:hAnsi="Times New Roman" w:cs="Times New Roman"/>
          <w:color w:val="212121"/>
          <w:sz w:val="24"/>
          <w:szCs w:val="24"/>
          <w:shd w:val="clear" w:color="auto" w:fill="FFFFFF"/>
        </w:rPr>
        <w:t xml:space="preserve"> above the </w:t>
      </w:r>
      <w:r w:rsidR="00AA7FB1">
        <w:rPr>
          <w:rFonts w:ascii="Times New Roman" w:hAnsi="Times New Roman" w:cs="Times New Roman"/>
          <w:color w:val="212121"/>
          <w:sz w:val="24"/>
          <w:szCs w:val="24"/>
          <w:shd w:val="clear" w:color="auto" w:fill="FFFFFF"/>
        </w:rPr>
        <w:t>transition temperature of the</w:t>
      </w:r>
      <w:r w:rsidR="00AA7FB1" w:rsidRPr="00AA7FB1">
        <w:rPr>
          <w:rFonts w:ascii="Times New Roman" w:hAnsi="Times New Roman" w:cs="Times New Roman"/>
          <w:color w:val="212121"/>
          <w:sz w:val="24"/>
          <w:szCs w:val="24"/>
          <w:shd w:val="clear" w:color="auto" w:fill="FFFFFF"/>
        </w:rPr>
        <w:t xml:space="preserve"> phospholipids</w:t>
      </w:r>
      <w:r w:rsidR="00AA7FB1">
        <w:rPr>
          <w:rFonts w:ascii="Times New Roman" w:hAnsi="Times New Roman" w:cs="Times New Roman"/>
          <w:color w:val="212121"/>
          <w:sz w:val="24"/>
          <w:szCs w:val="24"/>
          <w:shd w:val="clear" w:color="auto" w:fill="FFFFFF"/>
        </w:rPr>
        <w:t>. The process is carried out</w:t>
      </w:r>
      <w:r w:rsidR="00AA7FB1" w:rsidRPr="00AA7FB1">
        <w:rPr>
          <w:rFonts w:ascii="Times New Roman" w:hAnsi="Times New Roman" w:cs="Times New Roman"/>
          <w:color w:val="212121"/>
          <w:sz w:val="24"/>
          <w:szCs w:val="24"/>
          <w:shd w:val="clear" w:color="auto" w:fill="FFFFFF"/>
        </w:rPr>
        <w:t xml:space="preserve"> in the presence of a hydrating agent </w:t>
      </w:r>
      <w:r w:rsidR="00AA7FB1">
        <w:rPr>
          <w:rFonts w:ascii="Times New Roman" w:hAnsi="Times New Roman" w:cs="Times New Roman"/>
          <w:color w:val="212121"/>
          <w:sz w:val="24"/>
          <w:szCs w:val="24"/>
          <w:shd w:val="clear" w:color="auto" w:fill="FFFFFF"/>
        </w:rPr>
        <w:t>like glycerine [37].</w:t>
      </w:r>
    </w:p>
    <w:p w:rsidR="00AA7FB1" w:rsidRDefault="00AA7FB1" w:rsidP="00512F3F">
      <w:pPr>
        <w:pStyle w:val="ListParagraph"/>
        <w:spacing w:after="0" w:line="240" w:lineRule="auto"/>
        <w:rPr>
          <w:rFonts w:ascii="Times New Roman" w:hAnsi="Times New Roman" w:cs="Times New Roman"/>
          <w:color w:val="212121"/>
          <w:sz w:val="24"/>
          <w:szCs w:val="24"/>
          <w:shd w:val="clear" w:color="auto" w:fill="FFFFFF"/>
        </w:rPr>
      </w:pPr>
    </w:p>
    <w:p w:rsidR="00AA7FB1" w:rsidRPr="008410CC" w:rsidRDefault="00AA7FB1" w:rsidP="00512F3F">
      <w:pPr>
        <w:pStyle w:val="ListParagraph"/>
        <w:numPr>
          <w:ilvl w:val="0"/>
          <w:numId w:val="13"/>
        </w:numPr>
        <w:spacing w:after="0" w:line="240" w:lineRule="auto"/>
        <w:rPr>
          <w:rFonts w:ascii="Times New Roman" w:hAnsi="Times New Roman" w:cs="Times New Roman"/>
          <w:b/>
          <w:color w:val="212121"/>
          <w:sz w:val="24"/>
          <w:szCs w:val="24"/>
          <w:shd w:val="clear" w:color="auto" w:fill="FFFFFF"/>
        </w:rPr>
      </w:pPr>
      <w:r w:rsidRPr="008410CC">
        <w:rPr>
          <w:rFonts w:ascii="Times New Roman" w:hAnsi="Times New Roman" w:cs="Times New Roman"/>
          <w:b/>
          <w:color w:val="212121"/>
          <w:sz w:val="24"/>
          <w:szCs w:val="24"/>
          <w:shd w:val="clear" w:color="auto" w:fill="FFFFFF"/>
        </w:rPr>
        <w:t>pH jumping method:</w:t>
      </w:r>
    </w:p>
    <w:p w:rsidR="00AA7FB1" w:rsidRDefault="00AA7FB1" w:rsidP="00512F3F">
      <w:pPr>
        <w:pStyle w:val="ListParagraph"/>
        <w:spacing w:after="0" w:line="240" w:lineRule="auto"/>
        <w:rPr>
          <w:rFonts w:ascii="Times New Roman" w:hAnsi="Times New Roman" w:cs="Times New Roman"/>
          <w:color w:val="212121"/>
          <w:sz w:val="24"/>
          <w:szCs w:val="24"/>
          <w:shd w:val="clear" w:color="auto" w:fill="FFFFFF"/>
        </w:rPr>
      </w:pPr>
    </w:p>
    <w:p w:rsidR="00AA7FB1" w:rsidRDefault="00976CED"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AA7FB1" w:rsidRPr="00AA7FB1">
        <w:rPr>
          <w:rFonts w:ascii="Times New Roman" w:hAnsi="Times New Roman" w:cs="Times New Roman"/>
          <w:color w:val="212121"/>
          <w:sz w:val="24"/>
          <w:szCs w:val="24"/>
          <w:shd w:val="clear" w:color="auto" w:fill="FFFFFF"/>
        </w:rPr>
        <w:t xml:space="preserve">In this </w:t>
      </w:r>
      <w:r w:rsidR="00AA7FB1">
        <w:rPr>
          <w:rFonts w:ascii="Times New Roman" w:hAnsi="Times New Roman" w:cs="Times New Roman"/>
          <w:color w:val="212121"/>
          <w:sz w:val="24"/>
          <w:szCs w:val="24"/>
          <w:shd w:val="clear" w:color="auto" w:fill="FFFFFF"/>
        </w:rPr>
        <w:t>case</w:t>
      </w:r>
      <w:r w:rsidR="008F0987">
        <w:rPr>
          <w:rFonts w:ascii="Times New Roman" w:hAnsi="Times New Roman" w:cs="Times New Roman"/>
          <w:color w:val="212121"/>
          <w:sz w:val="24"/>
          <w:szCs w:val="24"/>
          <w:shd w:val="clear" w:color="auto" w:fill="FFFFFF"/>
        </w:rPr>
        <w:t>,</w:t>
      </w:r>
      <w:r w:rsidR="00AA7FB1" w:rsidRPr="00AA7FB1">
        <w:rPr>
          <w:rFonts w:ascii="Times New Roman" w:hAnsi="Times New Roman" w:cs="Times New Roman"/>
          <w:color w:val="212121"/>
          <w:sz w:val="24"/>
          <w:szCs w:val="24"/>
          <w:shd w:val="clear" w:color="auto" w:fill="FFFFFF"/>
        </w:rPr>
        <w:t xml:space="preserve"> MLVs </w:t>
      </w:r>
      <w:r w:rsidR="00AA7FB1">
        <w:rPr>
          <w:rFonts w:ascii="Times New Roman" w:hAnsi="Times New Roman" w:cs="Times New Roman"/>
          <w:color w:val="212121"/>
          <w:sz w:val="24"/>
          <w:szCs w:val="24"/>
          <w:shd w:val="clear" w:color="auto" w:fill="FFFFFF"/>
        </w:rPr>
        <w:t xml:space="preserve">are broken down </w:t>
      </w:r>
      <w:r w:rsidR="00AA7FB1" w:rsidRPr="00AA7FB1">
        <w:rPr>
          <w:rFonts w:ascii="Times New Roman" w:hAnsi="Times New Roman" w:cs="Times New Roman"/>
          <w:color w:val="212121"/>
          <w:sz w:val="24"/>
          <w:szCs w:val="24"/>
          <w:shd w:val="clear" w:color="auto" w:fill="FFFFFF"/>
        </w:rPr>
        <w:t>into SUVs</w:t>
      </w:r>
      <w:r w:rsidR="00AA7FB1">
        <w:rPr>
          <w:rFonts w:ascii="Times New Roman" w:hAnsi="Times New Roman" w:cs="Times New Roman"/>
          <w:color w:val="212121"/>
          <w:sz w:val="24"/>
          <w:szCs w:val="24"/>
          <w:shd w:val="clear" w:color="auto" w:fill="FFFFFF"/>
        </w:rPr>
        <w:t xml:space="preserve"> by exposing the aqueous solution of </w:t>
      </w:r>
      <w:r w:rsidR="00AA7FB1" w:rsidRPr="00AA7FB1">
        <w:rPr>
          <w:rFonts w:ascii="Times New Roman" w:hAnsi="Times New Roman" w:cs="Times New Roman"/>
          <w:color w:val="212121"/>
          <w:sz w:val="24"/>
          <w:szCs w:val="24"/>
          <w:shd w:val="clear" w:color="auto" w:fill="FFFFFF"/>
        </w:rPr>
        <w:t>phosphatidylcholine</w:t>
      </w:r>
      <w:r w:rsidR="00AA7FB1">
        <w:rPr>
          <w:rFonts w:ascii="Times New Roman" w:hAnsi="Times New Roman" w:cs="Times New Roman"/>
          <w:color w:val="212121"/>
          <w:sz w:val="24"/>
          <w:szCs w:val="24"/>
          <w:shd w:val="clear" w:color="auto" w:fill="FFFFFF"/>
        </w:rPr>
        <w:t xml:space="preserve"> and </w:t>
      </w:r>
      <w:r w:rsidR="00AA7FB1" w:rsidRPr="00AA7FB1">
        <w:rPr>
          <w:rFonts w:ascii="Times New Roman" w:hAnsi="Times New Roman" w:cs="Times New Roman"/>
          <w:color w:val="212121"/>
          <w:sz w:val="24"/>
          <w:szCs w:val="24"/>
          <w:shd w:val="clear" w:color="auto" w:fill="FFFFFF"/>
        </w:rPr>
        <w:t>phosphatidic acid</w:t>
      </w:r>
      <w:r w:rsidR="00AA7FB1">
        <w:rPr>
          <w:rFonts w:ascii="Times New Roman" w:hAnsi="Times New Roman" w:cs="Times New Roman"/>
          <w:color w:val="212121"/>
          <w:sz w:val="24"/>
          <w:szCs w:val="24"/>
          <w:shd w:val="clear" w:color="auto" w:fill="FFFFFF"/>
        </w:rPr>
        <w:t xml:space="preserve"> to </w:t>
      </w:r>
      <w:r w:rsidR="008F0987">
        <w:rPr>
          <w:rFonts w:ascii="Times New Roman" w:hAnsi="Times New Roman" w:cs="Times New Roman"/>
          <w:color w:val="212121"/>
          <w:sz w:val="24"/>
          <w:szCs w:val="24"/>
          <w:shd w:val="clear" w:color="auto" w:fill="FFFFFF"/>
        </w:rPr>
        <w:t>a pH four times higher [38-39].</w:t>
      </w:r>
    </w:p>
    <w:p w:rsidR="008F0987" w:rsidRDefault="008F0987" w:rsidP="00512F3F">
      <w:pPr>
        <w:pStyle w:val="ListParagraph"/>
        <w:spacing w:after="0" w:line="240" w:lineRule="auto"/>
        <w:rPr>
          <w:rFonts w:ascii="Times New Roman" w:hAnsi="Times New Roman" w:cs="Times New Roman"/>
          <w:b/>
          <w:color w:val="212121"/>
          <w:sz w:val="24"/>
          <w:szCs w:val="24"/>
          <w:shd w:val="clear" w:color="auto" w:fill="FFFFFF"/>
        </w:rPr>
      </w:pPr>
    </w:p>
    <w:p w:rsidR="00B91616" w:rsidRDefault="00B91616" w:rsidP="00512F3F">
      <w:pPr>
        <w:pStyle w:val="ListParagraph"/>
        <w:spacing w:after="0" w:line="240" w:lineRule="auto"/>
        <w:rPr>
          <w:rFonts w:ascii="Times New Roman" w:hAnsi="Times New Roman" w:cs="Times New Roman"/>
          <w:b/>
          <w:color w:val="212121"/>
          <w:sz w:val="24"/>
          <w:szCs w:val="24"/>
          <w:shd w:val="clear" w:color="auto" w:fill="FFFFFF"/>
        </w:rPr>
      </w:pPr>
    </w:p>
    <w:p w:rsidR="00384326" w:rsidRPr="008410CC" w:rsidRDefault="00384326" w:rsidP="00512F3F">
      <w:pPr>
        <w:pStyle w:val="ListParagraph"/>
        <w:spacing w:after="0" w:line="240" w:lineRule="auto"/>
        <w:rPr>
          <w:rFonts w:ascii="Times New Roman" w:hAnsi="Times New Roman" w:cs="Times New Roman"/>
          <w:b/>
          <w:color w:val="212121"/>
          <w:sz w:val="24"/>
          <w:szCs w:val="24"/>
          <w:shd w:val="clear" w:color="auto" w:fill="FFFFFF"/>
        </w:rPr>
      </w:pPr>
    </w:p>
    <w:p w:rsidR="008F0987" w:rsidRPr="008410CC" w:rsidRDefault="008F0987" w:rsidP="00512F3F">
      <w:pPr>
        <w:pStyle w:val="ListParagraph"/>
        <w:numPr>
          <w:ilvl w:val="0"/>
          <w:numId w:val="13"/>
        </w:numPr>
        <w:spacing w:after="0" w:line="240" w:lineRule="auto"/>
        <w:rPr>
          <w:rFonts w:ascii="Times New Roman" w:hAnsi="Times New Roman" w:cs="Times New Roman"/>
          <w:b/>
          <w:color w:val="212121"/>
          <w:sz w:val="24"/>
          <w:szCs w:val="24"/>
          <w:shd w:val="clear" w:color="auto" w:fill="FFFFFF"/>
        </w:rPr>
      </w:pPr>
      <w:r w:rsidRPr="008410CC">
        <w:rPr>
          <w:rFonts w:ascii="Times New Roman" w:hAnsi="Times New Roman" w:cs="Times New Roman"/>
          <w:b/>
          <w:color w:val="212121"/>
          <w:sz w:val="24"/>
          <w:szCs w:val="24"/>
          <w:shd w:val="clear" w:color="auto" w:fill="FFFFFF"/>
        </w:rPr>
        <w:t>Microfluidic channel method:</w:t>
      </w:r>
    </w:p>
    <w:p w:rsidR="008F0987" w:rsidRDefault="008F0987" w:rsidP="00512F3F">
      <w:pPr>
        <w:pStyle w:val="ListParagraph"/>
        <w:spacing w:after="0" w:line="240" w:lineRule="auto"/>
        <w:rPr>
          <w:rFonts w:ascii="Times New Roman" w:hAnsi="Times New Roman" w:cs="Times New Roman"/>
          <w:color w:val="212121"/>
          <w:sz w:val="24"/>
          <w:szCs w:val="24"/>
          <w:shd w:val="clear" w:color="auto" w:fill="FFFFFF"/>
        </w:rPr>
      </w:pPr>
    </w:p>
    <w:p w:rsidR="008F0987" w:rsidRDefault="00976CED"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8F0987">
        <w:rPr>
          <w:rFonts w:ascii="Times New Roman" w:hAnsi="Times New Roman" w:cs="Times New Roman"/>
          <w:color w:val="212121"/>
          <w:sz w:val="24"/>
          <w:szCs w:val="24"/>
          <w:shd w:val="clear" w:color="auto" w:fill="FFFFFF"/>
        </w:rPr>
        <w:t xml:space="preserve">Here, the solution of </w:t>
      </w:r>
      <w:r w:rsidR="008F0987" w:rsidRPr="008F0987">
        <w:rPr>
          <w:rFonts w:ascii="Times New Roman" w:hAnsi="Times New Roman" w:cs="Times New Roman"/>
          <w:color w:val="212121"/>
          <w:sz w:val="24"/>
          <w:szCs w:val="24"/>
          <w:shd w:val="clear" w:color="auto" w:fill="FFFFFF"/>
        </w:rPr>
        <w:t>lipids in ethanol or isopropanol</w:t>
      </w:r>
      <w:r w:rsidR="008F0987">
        <w:rPr>
          <w:rFonts w:ascii="Times New Roman" w:hAnsi="Times New Roman" w:cs="Times New Roman"/>
          <w:color w:val="212121"/>
          <w:sz w:val="24"/>
          <w:szCs w:val="24"/>
          <w:shd w:val="clear" w:color="auto" w:fill="FFFFFF"/>
        </w:rPr>
        <w:t xml:space="preserve"> </w:t>
      </w:r>
      <w:r w:rsidR="008F0987" w:rsidRPr="008F0987">
        <w:rPr>
          <w:rFonts w:ascii="Times New Roman" w:hAnsi="Times New Roman" w:cs="Times New Roman"/>
          <w:color w:val="212121"/>
          <w:sz w:val="24"/>
          <w:szCs w:val="24"/>
          <w:shd w:val="clear" w:color="auto" w:fill="FFFFFF"/>
        </w:rPr>
        <w:t>is injected within the micro-channels</w:t>
      </w:r>
      <w:r w:rsidR="008F0987">
        <w:rPr>
          <w:rFonts w:ascii="Times New Roman" w:hAnsi="Times New Roman" w:cs="Times New Roman"/>
          <w:color w:val="212121"/>
          <w:sz w:val="24"/>
          <w:szCs w:val="24"/>
          <w:shd w:val="clear" w:color="auto" w:fill="FFFFFF"/>
        </w:rPr>
        <w:t xml:space="preserve"> of the aqueous medium</w:t>
      </w:r>
      <w:r w:rsidR="008F0987" w:rsidRPr="008F0987">
        <w:rPr>
          <w:rFonts w:ascii="Times New Roman" w:hAnsi="Times New Roman" w:cs="Times New Roman"/>
          <w:color w:val="212121"/>
          <w:sz w:val="24"/>
          <w:szCs w:val="24"/>
          <w:shd w:val="clear" w:color="auto" w:fill="FFFFFF"/>
        </w:rPr>
        <w:t xml:space="preserve">. </w:t>
      </w:r>
      <w:r w:rsidR="008F0987">
        <w:rPr>
          <w:rFonts w:ascii="Times New Roman" w:hAnsi="Times New Roman" w:cs="Times New Roman"/>
          <w:color w:val="212121"/>
          <w:sz w:val="24"/>
          <w:szCs w:val="24"/>
          <w:shd w:val="clear" w:color="auto" w:fill="FFFFFF"/>
        </w:rPr>
        <w:t xml:space="preserve">Liposomes are formed by </w:t>
      </w:r>
      <w:r w:rsidR="008F0987" w:rsidRPr="008F0987">
        <w:rPr>
          <w:rFonts w:ascii="Times New Roman" w:hAnsi="Times New Roman" w:cs="Times New Roman"/>
          <w:color w:val="212121"/>
          <w:sz w:val="24"/>
          <w:szCs w:val="24"/>
          <w:shd w:val="clear" w:color="auto" w:fill="FFFFFF"/>
        </w:rPr>
        <w:t>mixing of the organic and aqueous solution</w:t>
      </w:r>
      <w:r w:rsidR="008F0987">
        <w:rPr>
          <w:rFonts w:ascii="Times New Roman" w:hAnsi="Times New Roman" w:cs="Times New Roman"/>
          <w:color w:val="212121"/>
          <w:sz w:val="24"/>
          <w:szCs w:val="24"/>
          <w:shd w:val="clear" w:color="auto" w:fill="FFFFFF"/>
        </w:rPr>
        <w:t>s [40].</w:t>
      </w:r>
    </w:p>
    <w:p w:rsidR="003656D0" w:rsidRDefault="003656D0" w:rsidP="00512F3F">
      <w:pPr>
        <w:pStyle w:val="ListParagraph"/>
        <w:spacing w:after="0" w:line="240" w:lineRule="auto"/>
        <w:rPr>
          <w:rFonts w:ascii="Times New Roman" w:hAnsi="Times New Roman" w:cs="Times New Roman"/>
          <w:color w:val="212121"/>
          <w:sz w:val="24"/>
          <w:szCs w:val="24"/>
          <w:shd w:val="clear" w:color="auto" w:fill="FFFFFF"/>
        </w:rPr>
      </w:pPr>
    </w:p>
    <w:p w:rsidR="003656D0" w:rsidRDefault="00577FBA" w:rsidP="00512F3F">
      <w:pPr>
        <w:pStyle w:val="ListParagraph"/>
        <w:spacing w:after="0" w:line="240" w:lineRule="auto"/>
        <w:jc w:val="center"/>
        <w:rPr>
          <w:rFonts w:ascii="Times New Roman" w:hAnsi="Times New Roman" w:cs="Times New Roman"/>
          <w:color w:val="212121"/>
          <w:sz w:val="24"/>
          <w:szCs w:val="24"/>
          <w:shd w:val="clear" w:color="auto" w:fill="FFFFFF"/>
        </w:rPr>
      </w:pPr>
      <w:r>
        <w:rPr>
          <w:rFonts w:ascii="Times New Roman" w:hAnsi="Times New Roman" w:cs="Times New Roman"/>
          <w:noProof/>
          <w:color w:val="212121"/>
          <w:sz w:val="24"/>
          <w:szCs w:val="24"/>
          <w:shd w:val="clear" w:color="auto" w:fill="FFFFFF"/>
        </w:rPr>
        <w:drawing>
          <wp:inline distT="0" distB="0" distL="0" distR="0">
            <wp:extent cx="4732020" cy="45935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456" cy="4614370"/>
                    </a:xfrm>
                    <a:prstGeom prst="rect">
                      <a:avLst/>
                    </a:prstGeom>
                    <a:noFill/>
                    <a:ln>
                      <a:noFill/>
                    </a:ln>
                  </pic:spPr>
                </pic:pic>
              </a:graphicData>
            </a:graphic>
          </wp:inline>
        </w:drawing>
      </w:r>
    </w:p>
    <w:p w:rsidR="00577FBA" w:rsidRDefault="00577FBA" w:rsidP="00512F3F">
      <w:pPr>
        <w:pStyle w:val="ListParagraph"/>
        <w:spacing w:after="0" w:line="240" w:lineRule="auto"/>
        <w:jc w:val="center"/>
        <w:rPr>
          <w:rFonts w:ascii="Times New Roman" w:hAnsi="Times New Roman" w:cs="Times New Roman"/>
          <w:b/>
          <w:sz w:val="24"/>
          <w:szCs w:val="24"/>
        </w:rPr>
      </w:pPr>
    </w:p>
    <w:p w:rsidR="003656D0" w:rsidRDefault="003656D0" w:rsidP="00512F3F">
      <w:pPr>
        <w:pStyle w:val="ListParagraph"/>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Figure-7</w:t>
      </w:r>
      <w:r w:rsidR="00A10471" w:rsidRPr="00A10471">
        <w:rPr>
          <w:rFonts w:ascii="Times New Roman" w:hAnsi="Times New Roman" w:cs="Times New Roman"/>
          <w:b/>
          <w:sz w:val="24"/>
          <w:szCs w:val="24"/>
        </w:rPr>
        <w:t>-</w:t>
      </w:r>
      <w:r w:rsidR="00A10471">
        <w:rPr>
          <w:rFonts w:ascii="Times New Roman" w:hAnsi="Times New Roman" w:cs="Times New Roman"/>
          <w:sz w:val="24"/>
          <w:szCs w:val="24"/>
        </w:rPr>
        <w:t xml:space="preserve"> </w:t>
      </w:r>
      <w:r w:rsidR="00A10471" w:rsidRPr="008410CC">
        <w:rPr>
          <w:rFonts w:ascii="Times New Roman" w:hAnsi="Times New Roman" w:cs="Times New Roman"/>
          <w:b/>
          <w:color w:val="212121"/>
          <w:sz w:val="24"/>
          <w:szCs w:val="24"/>
          <w:shd w:val="clear" w:color="auto" w:fill="FFFFFF"/>
        </w:rPr>
        <w:t>Microfluidic channel method</w:t>
      </w:r>
      <w:r>
        <w:rPr>
          <w:rFonts w:ascii="Times New Roman" w:hAnsi="Times New Roman" w:cs="Times New Roman"/>
          <w:sz w:val="24"/>
          <w:szCs w:val="24"/>
        </w:rPr>
        <w:t xml:space="preserve"> </w:t>
      </w:r>
    </w:p>
    <w:p w:rsidR="00384326" w:rsidRDefault="00384326" w:rsidP="00512F3F">
      <w:pPr>
        <w:pStyle w:val="ListParagraph"/>
        <w:spacing w:after="0" w:line="240" w:lineRule="auto"/>
        <w:jc w:val="center"/>
        <w:rPr>
          <w:rFonts w:ascii="Times New Roman" w:hAnsi="Times New Roman" w:cs="Times New Roman"/>
          <w:b/>
          <w:sz w:val="24"/>
          <w:szCs w:val="24"/>
        </w:rPr>
      </w:pPr>
    </w:p>
    <w:p w:rsidR="00384326" w:rsidRDefault="00384326" w:rsidP="00512F3F">
      <w:pPr>
        <w:pStyle w:val="ListParagraph"/>
        <w:spacing w:after="0" w:line="240" w:lineRule="auto"/>
        <w:jc w:val="center"/>
        <w:rPr>
          <w:rFonts w:ascii="Times New Roman" w:hAnsi="Times New Roman" w:cs="Times New Roman"/>
          <w:b/>
          <w:sz w:val="24"/>
          <w:szCs w:val="24"/>
        </w:rPr>
      </w:pPr>
    </w:p>
    <w:p w:rsidR="00577FBA" w:rsidRDefault="00577FBA" w:rsidP="00512F3F">
      <w:pPr>
        <w:pStyle w:val="ListParagraph"/>
        <w:spacing w:after="0" w:line="240" w:lineRule="auto"/>
        <w:jc w:val="center"/>
        <w:rPr>
          <w:rFonts w:ascii="Times New Roman" w:hAnsi="Times New Roman" w:cs="Times New Roman"/>
          <w:b/>
          <w:sz w:val="24"/>
          <w:szCs w:val="24"/>
        </w:rPr>
      </w:pPr>
    </w:p>
    <w:p w:rsidR="00577FBA" w:rsidRDefault="00577FBA" w:rsidP="00512F3F">
      <w:pPr>
        <w:pStyle w:val="ListParagraph"/>
        <w:spacing w:after="0" w:line="240" w:lineRule="auto"/>
        <w:jc w:val="center"/>
        <w:rPr>
          <w:rFonts w:ascii="Times New Roman" w:hAnsi="Times New Roman" w:cs="Times New Roman"/>
          <w:b/>
          <w:sz w:val="24"/>
          <w:szCs w:val="24"/>
        </w:rPr>
      </w:pPr>
    </w:p>
    <w:p w:rsidR="00577FBA" w:rsidRDefault="00577FBA" w:rsidP="00512F3F">
      <w:pPr>
        <w:pStyle w:val="ListParagraph"/>
        <w:spacing w:after="0" w:line="240" w:lineRule="auto"/>
        <w:jc w:val="center"/>
        <w:rPr>
          <w:rFonts w:ascii="Times New Roman" w:hAnsi="Times New Roman" w:cs="Times New Roman"/>
          <w:b/>
          <w:sz w:val="24"/>
          <w:szCs w:val="24"/>
        </w:rPr>
      </w:pPr>
    </w:p>
    <w:p w:rsidR="00577FBA" w:rsidRDefault="00577FBA" w:rsidP="00512F3F">
      <w:pPr>
        <w:pStyle w:val="ListParagraph"/>
        <w:spacing w:after="0" w:line="240" w:lineRule="auto"/>
        <w:jc w:val="center"/>
        <w:rPr>
          <w:rFonts w:ascii="Times New Roman" w:hAnsi="Times New Roman" w:cs="Times New Roman"/>
          <w:b/>
          <w:sz w:val="24"/>
          <w:szCs w:val="24"/>
        </w:rPr>
      </w:pPr>
    </w:p>
    <w:p w:rsidR="00577FBA" w:rsidRDefault="00577FBA" w:rsidP="00512F3F">
      <w:pPr>
        <w:pStyle w:val="ListParagraph"/>
        <w:spacing w:after="0" w:line="240" w:lineRule="auto"/>
        <w:jc w:val="center"/>
        <w:rPr>
          <w:rFonts w:ascii="Times New Roman" w:hAnsi="Times New Roman" w:cs="Times New Roman"/>
          <w:b/>
          <w:sz w:val="24"/>
          <w:szCs w:val="24"/>
        </w:rPr>
      </w:pPr>
    </w:p>
    <w:p w:rsidR="00577FBA" w:rsidRDefault="00577FBA" w:rsidP="00512F3F">
      <w:pPr>
        <w:pStyle w:val="ListParagraph"/>
        <w:spacing w:after="0" w:line="240" w:lineRule="auto"/>
        <w:jc w:val="center"/>
        <w:rPr>
          <w:rFonts w:ascii="Times New Roman" w:hAnsi="Times New Roman" w:cs="Times New Roman"/>
          <w:b/>
          <w:sz w:val="24"/>
          <w:szCs w:val="24"/>
        </w:rPr>
      </w:pPr>
    </w:p>
    <w:p w:rsidR="00577FBA" w:rsidRDefault="00577FBA" w:rsidP="00512F3F">
      <w:pPr>
        <w:pStyle w:val="ListParagraph"/>
        <w:spacing w:after="0" w:line="240" w:lineRule="auto"/>
        <w:jc w:val="center"/>
        <w:rPr>
          <w:rFonts w:ascii="Times New Roman" w:hAnsi="Times New Roman" w:cs="Times New Roman"/>
          <w:b/>
          <w:sz w:val="24"/>
          <w:szCs w:val="24"/>
        </w:rPr>
      </w:pPr>
    </w:p>
    <w:p w:rsidR="00577FBA" w:rsidRPr="008410CC" w:rsidRDefault="00577FBA" w:rsidP="00512F3F">
      <w:pPr>
        <w:pStyle w:val="ListParagraph"/>
        <w:spacing w:after="0" w:line="240" w:lineRule="auto"/>
        <w:jc w:val="center"/>
        <w:rPr>
          <w:rFonts w:ascii="Times New Roman" w:hAnsi="Times New Roman" w:cs="Times New Roman"/>
          <w:b/>
          <w:sz w:val="24"/>
          <w:szCs w:val="24"/>
        </w:rPr>
      </w:pPr>
    </w:p>
    <w:p w:rsidR="003656D0" w:rsidRPr="008410CC" w:rsidRDefault="003656D0" w:rsidP="00512F3F">
      <w:pPr>
        <w:pStyle w:val="ListParagraph"/>
        <w:numPr>
          <w:ilvl w:val="0"/>
          <w:numId w:val="13"/>
        </w:numPr>
        <w:spacing w:after="0" w:line="240" w:lineRule="auto"/>
        <w:rPr>
          <w:rFonts w:ascii="Times New Roman" w:hAnsi="Times New Roman" w:cs="Times New Roman"/>
          <w:b/>
          <w:sz w:val="24"/>
          <w:szCs w:val="24"/>
        </w:rPr>
      </w:pPr>
      <w:r w:rsidRPr="008410CC">
        <w:rPr>
          <w:rFonts w:ascii="Times New Roman" w:hAnsi="Times New Roman" w:cs="Times New Roman"/>
          <w:b/>
          <w:sz w:val="24"/>
          <w:szCs w:val="24"/>
        </w:rPr>
        <w:lastRenderedPageBreak/>
        <w:t>Supercritical fluidic method:</w:t>
      </w:r>
    </w:p>
    <w:p w:rsidR="003656D0" w:rsidRDefault="003656D0" w:rsidP="00512F3F">
      <w:pPr>
        <w:pStyle w:val="ListParagraph"/>
        <w:spacing w:after="0" w:line="240" w:lineRule="auto"/>
        <w:rPr>
          <w:rFonts w:ascii="Times New Roman" w:hAnsi="Times New Roman" w:cs="Times New Roman"/>
          <w:sz w:val="24"/>
          <w:szCs w:val="24"/>
        </w:rPr>
      </w:pPr>
    </w:p>
    <w:p w:rsidR="003656D0" w:rsidRPr="003656D0" w:rsidRDefault="00976CED" w:rsidP="00512F3F">
      <w:pPr>
        <w:pStyle w:val="ListParagraph"/>
        <w:spacing w:after="0" w:line="240" w:lineRule="auto"/>
        <w:rPr>
          <w:rFonts w:ascii="Times New Roman" w:hAnsi="Times New Roman" w:cs="Times New Roman"/>
          <w:sz w:val="24"/>
          <w:szCs w:val="24"/>
        </w:rPr>
      </w:pPr>
      <w:r>
        <w:rPr>
          <w:rFonts w:ascii="Times New Roman" w:hAnsi="Times New Roman" w:cs="Times New Roman"/>
          <w:color w:val="212121"/>
          <w:sz w:val="24"/>
          <w:szCs w:val="24"/>
          <w:shd w:val="clear" w:color="auto" w:fill="FFFFFF"/>
        </w:rPr>
        <w:tab/>
      </w:r>
      <w:r w:rsidR="003656D0">
        <w:rPr>
          <w:rFonts w:ascii="Times New Roman" w:hAnsi="Times New Roman" w:cs="Times New Roman"/>
          <w:color w:val="212121"/>
          <w:sz w:val="24"/>
          <w:szCs w:val="24"/>
          <w:shd w:val="clear" w:color="auto" w:fill="FFFFFF"/>
        </w:rPr>
        <w:t>Here, lipids are dissolved by</w:t>
      </w:r>
      <w:r w:rsidR="003656D0" w:rsidRPr="003656D0">
        <w:rPr>
          <w:rFonts w:ascii="Times New Roman" w:hAnsi="Times New Roman" w:cs="Times New Roman"/>
          <w:color w:val="212121"/>
          <w:sz w:val="24"/>
          <w:szCs w:val="24"/>
          <w:shd w:val="clear" w:color="auto" w:fill="FFFFFF"/>
        </w:rPr>
        <w:t xml:space="preserve"> a supercritical fluid</w:t>
      </w:r>
      <w:r w:rsidR="0078149A">
        <w:rPr>
          <w:rFonts w:ascii="Times New Roman" w:hAnsi="Times New Roman" w:cs="Times New Roman"/>
          <w:color w:val="212121"/>
          <w:sz w:val="24"/>
          <w:szCs w:val="24"/>
          <w:shd w:val="clear" w:color="auto" w:fill="FFFFFF"/>
        </w:rPr>
        <w:t xml:space="preserve"> -</w:t>
      </w:r>
      <w:r w:rsidR="003656D0">
        <w:rPr>
          <w:rFonts w:ascii="Times New Roman" w:hAnsi="Times New Roman" w:cs="Times New Roman"/>
          <w:color w:val="212121"/>
          <w:sz w:val="24"/>
          <w:szCs w:val="24"/>
          <w:shd w:val="clear" w:color="auto" w:fill="FFFFFF"/>
        </w:rPr>
        <w:t xml:space="preserve"> </w:t>
      </w:r>
      <w:r w:rsidR="003656D0" w:rsidRPr="003656D0">
        <w:rPr>
          <w:rFonts w:ascii="Times New Roman" w:hAnsi="Times New Roman" w:cs="Times New Roman"/>
          <w:color w:val="212121"/>
          <w:sz w:val="24"/>
          <w:szCs w:val="24"/>
          <w:shd w:val="clear" w:color="auto" w:fill="FFFFFF"/>
        </w:rPr>
        <w:t>carbon dioxide</w:t>
      </w:r>
      <w:r w:rsidR="003656D0">
        <w:rPr>
          <w:rFonts w:ascii="Times New Roman" w:hAnsi="Times New Roman" w:cs="Times New Roman"/>
          <w:color w:val="212121"/>
          <w:sz w:val="24"/>
          <w:szCs w:val="24"/>
          <w:shd w:val="clear" w:color="auto" w:fill="FFFFFF"/>
        </w:rPr>
        <w:t xml:space="preserve">. </w:t>
      </w:r>
      <w:r w:rsidR="003656D0" w:rsidRPr="003656D0">
        <w:rPr>
          <w:rFonts w:ascii="Times New Roman" w:hAnsi="Times New Roman" w:cs="Times New Roman"/>
          <w:color w:val="212121"/>
          <w:sz w:val="24"/>
          <w:szCs w:val="24"/>
          <w:shd w:val="clear" w:color="auto" w:fill="FFFFFF"/>
        </w:rPr>
        <w:t>A</w:t>
      </w:r>
      <w:r w:rsidR="003656D0">
        <w:rPr>
          <w:rFonts w:ascii="Times New Roman" w:hAnsi="Times New Roman" w:cs="Times New Roman"/>
          <w:color w:val="212121"/>
          <w:sz w:val="24"/>
          <w:szCs w:val="24"/>
          <w:shd w:val="clear" w:color="auto" w:fill="FFFFFF"/>
        </w:rPr>
        <w:t>n</w:t>
      </w:r>
      <w:r w:rsidR="003656D0" w:rsidRPr="003656D0">
        <w:rPr>
          <w:rFonts w:ascii="Times New Roman" w:hAnsi="Times New Roman" w:cs="Times New Roman"/>
          <w:color w:val="212121"/>
          <w:sz w:val="24"/>
          <w:szCs w:val="24"/>
          <w:shd w:val="clear" w:color="auto" w:fill="FFFFFF"/>
        </w:rPr>
        <w:t xml:space="preserve"> </w:t>
      </w:r>
      <w:r w:rsidR="003656D0">
        <w:rPr>
          <w:rFonts w:ascii="Times New Roman" w:hAnsi="Times New Roman" w:cs="Times New Roman"/>
          <w:color w:val="212121"/>
          <w:sz w:val="24"/>
          <w:szCs w:val="24"/>
          <w:shd w:val="clear" w:color="auto" w:fill="FFFFFF"/>
        </w:rPr>
        <w:t>effective</w:t>
      </w:r>
      <w:r w:rsidR="003656D0" w:rsidRPr="003656D0">
        <w:rPr>
          <w:rFonts w:ascii="Times New Roman" w:hAnsi="Times New Roman" w:cs="Times New Roman"/>
          <w:color w:val="212121"/>
          <w:sz w:val="24"/>
          <w:szCs w:val="24"/>
          <w:shd w:val="clear" w:color="auto" w:fill="FFFFFF"/>
        </w:rPr>
        <w:t xml:space="preserve"> liquid pump </w:t>
      </w:r>
      <w:r w:rsidR="003656D0">
        <w:rPr>
          <w:rFonts w:ascii="Times New Roman" w:hAnsi="Times New Roman" w:cs="Times New Roman"/>
          <w:color w:val="212121"/>
          <w:sz w:val="24"/>
          <w:szCs w:val="24"/>
          <w:shd w:val="clear" w:color="auto" w:fill="FFFFFF"/>
        </w:rPr>
        <w:t>is used to ensure</w:t>
      </w:r>
      <w:r w:rsidR="001F4261">
        <w:rPr>
          <w:rFonts w:ascii="Times New Roman" w:hAnsi="Times New Roman" w:cs="Times New Roman"/>
          <w:color w:val="212121"/>
          <w:sz w:val="24"/>
          <w:szCs w:val="24"/>
          <w:shd w:val="clear" w:color="auto" w:fill="FFFFFF"/>
        </w:rPr>
        <w:t xml:space="preserve"> the</w:t>
      </w:r>
      <w:r w:rsidR="003656D0">
        <w:rPr>
          <w:rFonts w:ascii="Times New Roman" w:hAnsi="Times New Roman" w:cs="Times New Roman"/>
          <w:color w:val="212121"/>
          <w:sz w:val="24"/>
          <w:szCs w:val="24"/>
          <w:shd w:val="clear" w:color="auto" w:fill="FFFFFF"/>
        </w:rPr>
        <w:t xml:space="preserve"> continuous flow and occurrence of phase transitio</w:t>
      </w:r>
      <w:r w:rsidR="00CE6BE0">
        <w:rPr>
          <w:rFonts w:ascii="Times New Roman" w:hAnsi="Times New Roman" w:cs="Times New Roman"/>
          <w:color w:val="212121"/>
          <w:sz w:val="24"/>
          <w:szCs w:val="24"/>
          <w:shd w:val="clear" w:color="auto" w:fill="FFFFFF"/>
        </w:rPr>
        <w:t>n</w:t>
      </w:r>
      <w:r w:rsidR="003656D0" w:rsidRPr="003656D0">
        <w:rPr>
          <w:rFonts w:ascii="Times New Roman" w:hAnsi="Times New Roman" w:cs="Times New Roman"/>
          <w:color w:val="212121"/>
          <w:sz w:val="24"/>
          <w:szCs w:val="24"/>
          <w:shd w:val="clear" w:color="auto" w:fill="FFFFFF"/>
        </w:rPr>
        <w:t xml:space="preserve">. </w:t>
      </w:r>
      <w:r w:rsidR="00CE6BE0">
        <w:rPr>
          <w:rFonts w:ascii="Times New Roman" w:hAnsi="Times New Roman" w:cs="Times New Roman"/>
          <w:color w:val="212121"/>
          <w:sz w:val="24"/>
          <w:szCs w:val="24"/>
          <w:shd w:val="clear" w:color="auto" w:fill="FFFFFF"/>
        </w:rPr>
        <w:t>Liposomes are generated after removing carbon dioxide and lowering</w:t>
      </w:r>
      <w:r w:rsidR="001F4261">
        <w:rPr>
          <w:rFonts w:ascii="Times New Roman" w:hAnsi="Times New Roman" w:cs="Times New Roman"/>
          <w:color w:val="212121"/>
          <w:sz w:val="24"/>
          <w:szCs w:val="24"/>
          <w:shd w:val="clear" w:color="auto" w:fill="FFFFFF"/>
        </w:rPr>
        <w:t xml:space="preserve"> the</w:t>
      </w:r>
      <w:r w:rsidR="00CE6BE0">
        <w:rPr>
          <w:rFonts w:ascii="Times New Roman" w:hAnsi="Times New Roman" w:cs="Times New Roman"/>
          <w:color w:val="212121"/>
          <w:sz w:val="24"/>
          <w:szCs w:val="24"/>
          <w:shd w:val="clear" w:color="auto" w:fill="FFFFFF"/>
        </w:rPr>
        <w:t xml:space="preserve"> pressure. This method has high efficacy [42].</w:t>
      </w:r>
    </w:p>
    <w:p w:rsidR="00AA7FB1" w:rsidRDefault="00AA7FB1" w:rsidP="00512F3F">
      <w:pPr>
        <w:pStyle w:val="ListParagraph"/>
        <w:spacing w:after="0" w:line="240" w:lineRule="auto"/>
        <w:rPr>
          <w:rFonts w:ascii="Times New Roman" w:hAnsi="Times New Roman" w:cs="Times New Roman"/>
          <w:sz w:val="24"/>
          <w:szCs w:val="24"/>
        </w:rPr>
      </w:pPr>
    </w:p>
    <w:p w:rsidR="00A821E3" w:rsidRDefault="00A821E3" w:rsidP="00512F3F">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713AC9" wp14:editId="25E8FDAC">
            <wp:extent cx="6377940" cy="50520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4141" cy="5120341"/>
                    </a:xfrm>
                    <a:prstGeom prst="rect">
                      <a:avLst/>
                    </a:prstGeom>
                    <a:noFill/>
                    <a:ln>
                      <a:noFill/>
                    </a:ln>
                  </pic:spPr>
                </pic:pic>
              </a:graphicData>
            </a:graphic>
          </wp:inline>
        </w:drawing>
      </w:r>
    </w:p>
    <w:p w:rsidR="00A821E3" w:rsidRDefault="00A821E3" w:rsidP="00512F3F">
      <w:pPr>
        <w:pStyle w:val="ListParagraph"/>
        <w:spacing w:after="0" w:line="240" w:lineRule="auto"/>
        <w:rPr>
          <w:rFonts w:ascii="Times New Roman" w:hAnsi="Times New Roman" w:cs="Times New Roman"/>
          <w:sz w:val="24"/>
          <w:szCs w:val="24"/>
        </w:rPr>
      </w:pPr>
    </w:p>
    <w:p w:rsidR="00B36E0C" w:rsidRDefault="00A821E3" w:rsidP="00B36E0C">
      <w:pPr>
        <w:pStyle w:val="ListParagraph"/>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Figure-8</w:t>
      </w:r>
      <w:r w:rsidR="00A10471" w:rsidRPr="00A10471">
        <w:rPr>
          <w:rFonts w:ascii="Times New Roman" w:hAnsi="Times New Roman" w:cs="Times New Roman"/>
          <w:b/>
          <w:sz w:val="24"/>
          <w:szCs w:val="24"/>
        </w:rPr>
        <w:t>-</w:t>
      </w:r>
      <w:r w:rsidR="00A10471">
        <w:rPr>
          <w:rFonts w:ascii="Times New Roman" w:hAnsi="Times New Roman" w:cs="Times New Roman"/>
          <w:sz w:val="24"/>
          <w:szCs w:val="24"/>
        </w:rPr>
        <w:t xml:space="preserve"> </w:t>
      </w:r>
      <w:r w:rsidR="00A10471" w:rsidRPr="00A10471">
        <w:rPr>
          <w:rFonts w:ascii="Times New Roman" w:hAnsi="Times New Roman" w:cs="Times New Roman"/>
          <w:b/>
          <w:sz w:val="24"/>
          <w:szCs w:val="24"/>
        </w:rPr>
        <w:t>Supercritical fluidic method</w:t>
      </w:r>
      <w:r w:rsidRPr="00A10471">
        <w:rPr>
          <w:rFonts w:ascii="Times New Roman" w:hAnsi="Times New Roman" w:cs="Times New Roman"/>
          <w:sz w:val="24"/>
          <w:szCs w:val="24"/>
        </w:rPr>
        <w:t xml:space="preserve"> [43]</w:t>
      </w: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77FBA" w:rsidRDefault="00577FBA" w:rsidP="00B36E0C">
      <w:pPr>
        <w:pStyle w:val="ListParagraph"/>
        <w:spacing w:after="0" w:line="240" w:lineRule="auto"/>
        <w:jc w:val="center"/>
        <w:rPr>
          <w:rFonts w:ascii="Times New Roman" w:hAnsi="Times New Roman" w:cs="Times New Roman"/>
          <w:b/>
          <w:sz w:val="24"/>
          <w:szCs w:val="24"/>
        </w:rPr>
      </w:pPr>
    </w:p>
    <w:p w:rsidR="00512F3F" w:rsidRDefault="00976CED" w:rsidP="00B36E0C">
      <w:pPr>
        <w:pStyle w:val="ListParagraph"/>
        <w:spacing w:after="0" w:line="240" w:lineRule="auto"/>
        <w:jc w:val="center"/>
        <w:rPr>
          <w:rFonts w:ascii="Times New Roman" w:hAnsi="Times New Roman" w:cs="Times New Roman"/>
          <w:b/>
          <w:sz w:val="24"/>
          <w:szCs w:val="24"/>
        </w:rPr>
      </w:pPr>
      <w:r w:rsidRPr="00976CED">
        <w:rPr>
          <w:rFonts w:ascii="Times New Roman" w:hAnsi="Times New Roman" w:cs="Times New Roman"/>
          <w:b/>
          <w:sz w:val="24"/>
          <w:szCs w:val="24"/>
        </w:rPr>
        <w:lastRenderedPageBreak/>
        <w:t>III</w:t>
      </w:r>
      <w:r w:rsidR="000458EF" w:rsidRPr="00976CED">
        <w:rPr>
          <w:rFonts w:ascii="Times New Roman" w:hAnsi="Times New Roman" w:cs="Times New Roman"/>
          <w:b/>
          <w:sz w:val="24"/>
          <w:szCs w:val="24"/>
        </w:rPr>
        <w:t>. APPLICATIONS OF LIPOSOMES</w:t>
      </w:r>
    </w:p>
    <w:p w:rsidR="00512F3F" w:rsidRDefault="00512F3F" w:rsidP="00512F3F">
      <w:pPr>
        <w:spacing w:after="0" w:line="240" w:lineRule="auto"/>
        <w:rPr>
          <w:rFonts w:ascii="Times New Roman" w:hAnsi="Times New Roman" w:cs="Times New Roman"/>
          <w:sz w:val="24"/>
          <w:szCs w:val="24"/>
        </w:rPr>
      </w:pPr>
    </w:p>
    <w:p w:rsidR="00512F3F" w:rsidRPr="00512F3F" w:rsidRDefault="00512F3F" w:rsidP="00512F3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A. </w:t>
      </w:r>
      <w:r w:rsidR="000458EF" w:rsidRPr="00512F3F">
        <w:rPr>
          <w:rFonts w:ascii="Times New Roman" w:hAnsi="Times New Roman" w:cs="Times New Roman"/>
          <w:b/>
          <w:sz w:val="24"/>
          <w:szCs w:val="24"/>
        </w:rPr>
        <w:t xml:space="preserve">Drug </w:t>
      </w:r>
      <w:r w:rsidR="008410CC" w:rsidRPr="00512F3F">
        <w:rPr>
          <w:rFonts w:ascii="Times New Roman" w:hAnsi="Times New Roman" w:cs="Times New Roman"/>
          <w:b/>
          <w:sz w:val="24"/>
          <w:szCs w:val="24"/>
        </w:rPr>
        <w:t>D</w:t>
      </w:r>
      <w:r w:rsidR="000458EF" w:rsidRPr="00512F3F">
        <w:rPr>
          <w:rFonts w:ascii="Times New Roman" w:hAnsi="Times New Roman" w:cs="Times New Roman"/>
          <w:b/>
          <w:sz w:val="24"/>
          <w:szCs w:val="24"/>
        </w:rPr>
        <w:t>elivery</w:t>
      </w:r>
    </w:p>
    <w:p w:rsidR="00512F3F" w:rsidRDefault="00512F3F" w:rsidP="00512F3F">
      <w:pPr>
        <w:spacing w:after="0" w:line="240" w:lineRule="auto"/>
        <w:rPr>
          <w:rFonts w:ascii="Times New Roman" w:hAnsi="Times New Roman" w:cs="Times New Roman"/>
          <w:sz w:val="24"/>
          <w:szCs w:val="24"/>
        </w:rPr>
      </w:pPr>
    </w:p>
    <w:p w:rsidR="00A851FF" w:rsidRDefault="00976CED" w:rsidP="00512F3F">
      <w:pPr>
        <w:spacing w:after="0" w:line="240" w:lineRule="auto"/>
        <w:rPr>
          <w:rFonts w:ascii="Times New Roman" w:hAnsi="Times New Roman" w:cs="Times New Roman"/>
          <w:b/>
          <w:sz w:val="24"/>
          <w:szCs w:val="24"/>
        </w:rPr>
      </w:pPr>
      <w:r w:rsidRPr="00976CED">
        <w:rPr>
          <w:rFonts w:ascii="Times New Roman" w:hAnsi="Times New Roman" w:cs="Times New Roman"/>
          <w:sz w:val="24"/>
          <w:szCs w:val="24"/>
        </w:rPr>
        <w:t>a.</w:t>
      </w:r>
      <w:r w:rsidR="00A851FF" w:rsidRPr="00976CED">
        <w:rPr>
          <w:rFonts w:ascii="Times New Roman" w:hAnsi="Times New Roman" w:cs="Times New Roman"/>
          <w:b/>
          <w:sz w:val="24"/>
          <w:szCs w:val="24"/>
        </w:rPr>
        <w:t xml:space="preserve"> Potency of liposomes</w:t>
      </w:r>
    </w:p>
    <w:p w:rsidR="00384326" w:rsidRPr="00976CED" w:rsidRDefault="00384326" w:rsidP="00512F3F">
      <w:pPr>
        <w:spacing w:after="0" w:line="240" w:lineRule="auto"/>
        <w:rPr>
          <w:rFonts w:ascii="Times New Roman" w:hAnsi="Times New Roman" w:cs="Times New Roman"/>
          <w:b/>
          <w:sz w:val="24"/>
          <w:szCs w:val="24"/>
        </w:rPr>
      </w:pPr>
    </w:p>
    <w:p w:rsidR="008410CC" w:rsidRDefault="00976CE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8435CE">
        <w:rPr>
          <w:rFonts w:ascii="Times New Roman" w:hAnsi="Times New Roman" w:cs="Times New Roman"/>
          <w:sz w:val="24"/>
          <w:szCs w:val="24"/>
        </w:rPr>
        <w:t xml:space="preserve">The amphiphilic character, biocompatibility, ease of surface modification are the qualities possessed by liposomes which make them very suitable for drug delivery. Drugs which are incorporated to the core of the liposomes are protected from interaction with any surrounding material by the phospholipid bilayer and hence, those drugs don’t get degraded easily. The bilayer can fuse with the cell membrane of the affected cells and release the drug effectively. </w:t>
      </w:r>
    </w:p>
    <w:p w:rsidR="00716861" w:rsidRDefault="00976CE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8435CE">
        <w:rPr>
          <w:rFonts w:ascii="Times New Roman" w:hAnsi="Times New Roman" w:cs="Times New Roman"/>
          <w:sz w:val="24"/>
          <w:szCs w:val="24"/>
        </w:rPr>
        <w:t xml:space="preserve">The presence of both micelles and reverse micelles in liposomes help them to carry both hydrophilic and hydrophobic drugs as per requirement. Hydrophobic drugs can be </w:t>
      </w:r>
      <w:r w:rsidR="00AC014B">
        <w:rPr>
          <w:rFonts w:ascii="Times New Roman" w:hAnsi="Times New Roman" w:cs="Times New Roman"/>
          <w:sz w:val="24"/>
          <w:szCs w:val="24"/>
        </w:rPr>
        <w:t xml:space="preserve">embedded </w:t>
      </w:r>
      <w:r w:rsidR="008435CE">
        <w:rPr>
          <w:rFonts w:ascii="Times New Roman" w:hAnsi="Times New Roman" w:cs="Times New Roman"/>
          <w:sz w:val="24"/>
          <w:szCs w:val="24"/>
        </w:rPr>
        <w:t xml:space="preserve">in between the hydrophobic tails of the micelles and the reverse micelles. On the other hand, hydrophilic drugs </w:t>
      </w:r>
      <w:r w:rsidR="00193765">
        <w:rPr>
          <w:rFonts w:ascii="Times New Roman" w:hAnsi="Times New Roman" w:cs="Times New Roman"/>
          <w:sz w:val="24"/>
          <w:szCs w:val="24"/>
        </w:rPr>
        <w:t>can be trapped in the inner core surrounded by the reverse micelles. Hydrophilic drugs can also be attached to the polar heads of the normal micelles via electrostatic interaction which are exposed towards the outer region</w:t>
      </w:r>
      <w:r w:rsidR="00716861">
        <w:rPr>
          <w:rFonts w:ascii="Times New Roman" w:hAnsi="Times New Roman" w:cs="Times New Roman"/>
          <w:sz w:val="24"/>
          <w:szCs w:val="24"/>
        </w:rPr>
        <w:t>.</w:t>
      </w:r>
    </w:p>
    <w:p w:rsidR="00DB53BB" w:rsidRDefault="00DB53BB" w:rsidP="00512F3F">
      <w:pPr>
        <w:spacing w:after="0" w:line="240" w:lineRule="auto"/>
        <w:rPr>
          <w:rFonts w:ascii="Times New Roman" w:hAnsi="Times New Roman" w:cs="Times New Roman"/>
          <w:sz w:val="24"/>
          <w:szCs w:val="24"/>
        </w:rPr>
      </w:pPr>
    </w:p>
    <w:p w:rsidR="00716861" w:rsidRDefault="00DB53BB" w:rsidP="00512F3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31280" cy="3789058"/>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6688" cy="3833485"/>
                    </a:xfrm>
                    <a:prstGeom prst="rect">
                      <a:avLst/>
                    </a:prstGeom>
                    <a:noFill/>
                    <a:ln>
                      <a:noFill/>
                    </a:ln>
                  </pic:spPr>
                </pic:pic>
              </a:graphicData>
            </a:graphic>
          </wp:inline>
        </w:drawing>
      </w:r>
    </w:p>
    <w:p w:rsidR="00FA7E26" w:rsidRDefault="00FA7E26" w:rsidP="00512F3F">
      <w:pPr>
        <w:spacing w:after="0" w:line="240" w:lineRule="auto"/>
        <w:rPr>
          <w:rFonts w:ascii="Times New Roman" w:hAnsi="Times New Roman" w:cs="Times New Roman"/>
          <w:sz w:val="24"/>
          <w:szCs w:val="24"/>
        </w:rPr>
      </w:pPr>
    </w:p>
    <w:p w:rsidR="008410CC" w:rsidRDefault="00A10471" w:rsidP="00512F3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FA7E26" w:rsidRPr="00A10471">
        <w:rPr>
          <w:rFonts w:ascii="Times New Roman" w:hAnsi="Times New Roman" w:cs="Times New Roman"/>
          <w:b/>
          <w:sz w:val="24"/>
          <w:szCs w:val="24"/>
        </w:rPr>
        <w:t>Figure-9</w:t>
      </w:r>
      <w:r w:rsidRPr="00A10471">
        <w:rPr>
          <w:rFonts w:ascii="Times New Roman" w:hAnsi="Times New Roman" w:cs="Times New Roman"/>
          <w:b/>
          <w:sz w:val="24"/>
          <w:szCs w:val="24"/>
        </w:rPr>
        <w:t>- Liposome loaded with drugs</w:t>
      </w:r>
      <w:r w:rsidR="00FA7E26">
        <w:rPr>
          <w:rFonts w:ascii="Times New Roman" w:hAnsi="Times New Roman" w:cs="Times New Roman"/>
          <w:sz w:val="24"/>
          <w:szCs w:val="24"/>
        </w:rPr>
        <w:t xml:space="preserve"> </w:t>
      </w:r>
    </w:p>
    <w:p w:rsidR="008410CC" w:rsidRDefault="008410CC" w:rsidP="00512F3F">
      <w:pPr>
        <w:spacing w:after="0" w:line="240" w:lineRule="auto"/>
        <w:rPr>
          <w:rFonts w:ascii="Times New Roman" w:hAnsi="Times New Roman" w:cs="Times New Roman"/>
          <w:sz w:val="24"/>
          <w:szCs w:val="24"/>
        </w:rPr>
      </w:pPr>
    </w:p>
    <w:p w:rsidR="00A851FF" w:rsidRPr="00976CED" w:rsidRDefault="00976CED" w:rsidP="00512F3F">
      <w:pPr>
        <w:spacing w:after="0" w:line="240" w:lineRule="auto"/>
        <w:rPr>
          <w:rFonts w:ascii="Times New Roman" w:hAnsi="Times New Roman" w:cs="Times New Roman"/>
          <w:b/>
          <w:sz w:val="24"/>
          <w:szCs w:val="24"/>
        </w:rPr>
      </w:pPr>
      <w:r w:rsidRPr="00976CED">
        <w:rPr>
          <w:rFonts w:ascii="Times New Roman" w:hAnsi="Times New Roman" w:cs="Times New Roman"/>
          <w:sz w:val="24"/>
          <w:szCs w:val="24"/>
        </w:rPr>
        <w:t>b.</w:t>
      </w:r>
      <w:r w:rsidR="00A851FF" w:rsidRPr="00976CED">
        <w:rPr>
          <w:rFonts w:ascii="Times New Roman" w:hAnsi="Times New Roman" w:cs="Times New Roman"/>
          <w:b/>
          <w:sz w:val="24"/>
          <w:szCs w:val="24"/>
        </w:rPr>
        <w:t xml:space="preserve"> Drug loading in liposomes</w:t>
      </w:r>
    </w:p>
    <w:p w:rsidR="00A851FF" w:rsidRDefault="00A851FF" w:rsidP="00512F3F">
      <w:pPr>
        <w:spacing w:after="0" w:line="240" w:lineRule="auto"/>
        <w:rPr>
          <w:rFonts w:ascii="Times New Roman" w:hAnsi="Times New Roman" w:cs="Times New Roman"/>
          <w:sz w:val="24"/>
          <w:szCs w:val="24"/>
        </w:rPr>
      </w:pPr>
    </w:p>
    <w:p w:rsidR="00A10471" w:rsidRDefault="00976CE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A7E26">
        <w:rPr>
          <w:rFonts w:ascii="Times New Roman" w:hAnsi="Times New Roman" w:cs="Times New Roman"/>
          <w:sz w:val="24"/>
          <w:szCs w:val="24"/>
        </w:rPr>
        <w:t>Drug loading in liposomes can be performed via the following approaches:</w:t>
      </w:r>
    </w:p>
    <w:p w:rsidR="00384326" w:rsidRDefault="00384326" w:rsidP="00512F3F">
      <w:pPr>
        <w:spacing w:after="0" w:line="240" w:lineRule="auto"/>
        <w:rPr>
          <w:rFonts w:ascii="Times New Roman" w:hAnsi="Times New Roman" w:cs="Times New Roman"/>
          <w:sz w:val="24"/>
          <w:szCs w:val="24"/>
        </w:rPr>
      </w:pPr>
    </w:p>
    <w:p w:rsidR="00FA7E26" w:rsidRPr="00A851FF" w:rsidRDefault="00FA7E26" w:rsidP="00512F3F">
      <w:pPr>
        <w:pStyle w:val="ListParagraph"/>
        <w:numPr>
          <w:ilvl w:val="0"/>
          <w:numId w:val="13"/>
        </w:numPr>
        <w:spacing w:after="0" w:line="240" w:lineRule="auto"/>
        <w:rPr>
          <w:rFonts w:ascii="Times New Roman" w:hAnsi="Times New Roman" w:cs="Times New Roman"/>
          <w:b/>
          <w:sz w:val="24"/>
          <w:szCs w:val="24"/>
        </w:rPr>
      </w:pPr>
      <w:r w:rsidRPr="00A851FF">
        <w:rPr>
          <w:rFonts w:ascii="Times New Roman" w:hAnsi="Times New Roman" w:cs="Times New Roman"/>
          <w:b/>
          <w:sz w:val="24"/>
          <w:szCs w:val="24"/>
        </w:rPr>
        <w:t>Active drug-loading approach:</w:t>
      </w:r>
    </w:p>
    <w:p w:rsidR="00FA7E26" w:rsidRDefault="00FA7E26" w:rsidP="00512F3F">
      <w:pPr>
        <w:pStyle w:val="ListParagraph"/>
        <w:spacing w:after="0" w:line="240" w:lineRule="auto"/>
        <w:rPr>
          <w:rFonts w:ascii="Times New Roman" w:hAnsi="Times New Roman" w:cs="Times New Roman"/>
          <w:sz w:val="24"/>
          <w:szCs w:val="24"/>
        </w:rPr>
      </w:pPr>
    </w:p>
    <w:p w:rsidR="00FA7E26" w:rsidRDefault="00976CED"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FA7E26">
        <w:rPr>
          <w:rFonts w:ascii="Times New Roman" w:hAnsi="Times New Roman" w:cs="Times New Roman"/>
          <w:color w:val="212121"/>
          <w:sz w:val="24"/>
          <w:szCs w:val="24"/>
          <w:shd w:val="clear" w:color="auto" w:fill="FFFFFF"/>
        </w:rPr>
        <w:t>Here, the drugs are loaded in the empty liposomes</w:t>
      </w:r>
      <w:r w:rsidR="00FA7E26" w:rsidRPr="00FA7E26">
        <w:rPr>
          <w:rFonts w:ascii="Times New Roman" w:hAnsi="Times New Roman" w:cs="Times New Roman"/>
          <w:color w:val="212121"/>
          <w:sz w:val="24"/>
          <w:szCs w:val="24"/>
          <w:shd w:val="clear" w:color="auto" w:fill="FFFFFF"/>
        </w:rPr>
        <w:t xml:space="preserve">. </w:t>
      </w:r>
      <w:r w:rsidR="00FA7E26">
        <w:rPr>
          <w:rFonts w:ascii="Times New Roman" w:hAnsi="Times New Roman" w:cs="Times New Roman"/>
          <w:color w:val="212121"/>
          <w:sz w:val="24"/>
          <w:szCs w:val="24"/>
          <w:shd w:val="clear" w:color="auto" w:fill="FFFFFF"/>
        </w:rPr>
        <w:t>Diffusion of the drug occurs from the outer region to the liposome driven by pH gradient or ion concentration</w:t>
      </w:r>
      <w:r w:rsidR="00FA7E26" w:rsidRPr="00FA7E26">
        <w:rPr>
          <w:rFonts w:ascii="Times New Roman" w:hAnsi="Times New Roman" w:cs="Times New Roman"/>
          <w:color w:val="212121"/>
          <w:sz w:val="24"/>
          <w:szCs w:val="24"/>
          <w:shd w:val="clear" w:color="auto" w:fill="FFFFFF"/>
        </w:rPr>
        <w:t xml:space="preserve">. </w:t>
      </w:r>
      <w:r w:rsidR="00AC014B">
        <w:rPr>
          <w:rFonts w:ascii="Times New Roman" w:hAnsi="Times New Roman" w:cs="Times New Roman"/>
          <w:color w:val="212121"/>
          <w:sz w:val="24"/>
          <w:szCs w:val="24"/>
          <w:shd w:val="clear" w:color="auto" w:fill="FFFFFF"/>
        </w:rPr>
        <w:t>This process takes less time and is quite effective. DOXIL is a drug loaded in liposomes via this approach</w:t>
      </w:r>
      <w:r w:rsidR="00654240">
        <w:rPr>
          <w:rFonts w:ascii="Times New Roman" w:hAnsi="Times New Roman" w:cs="Times New Roman"/>
          <w:color w:val="212121"/>
          <w:sz w:val="24"/>
          <w:szCs w:val="24"/>
          <w:shd w:val="clear" w:color="auto" w:fill="FFFFFF"/>
        </w:rPr>
        <w:t xml:space="preserve"> [45].</w:t>
      </w:r>
    </w:p>
    <w:p w:rsidR="00B00AC0" w:rsidRDefault="00B00AC0" w:rsidP="00512F3F">
      <w:pPr>
        <w:pStyle w:val="ListParagraph"/>
        <w:spacing w:after="0" w:line="240" w:lineRule="auto"/>
        <w:rPr>
          <w:rFonts w:ascii="Times New Roman" w:hAnsi="Times New Roman" w:cs="Times New Roman"/>
          <w:sz w:val="24"/>
          <w:szCs w:val="24"/>
        </w:rPr>
      </w:pPr>
    </w:p>
    <w:p w:rsidR="00AC014B" w:rsidRPr="00A851FF" w:rsidRDefault="00AC014B" w:rsidP="00512F3F">
      <w:pPr>
        <w:pStyle w:val="ListParagraph"/>
        <w:numPr>
          <w:ilvl w:val="0"/>
          <w:numId w:val="13"/>
        </w:numPr>
        <w:spacing w:after="0" w:line="240" w:lineRule="auto"/>
        <w:rPr>
          <w:rFonts w:ascii="Times New Roman" w:hAnsi="Times New Roman" w:cs="Times New Roman"/>
          <w:b/>
          <w:sz w:val="24"/>
          <w:szCs w:val="24"/>
        </w:rPr>
      </w:pPr>
      <w:r w:rsidRPr="00A851FF">
        <w:rPr>
          <w:rFonts w:ascii="Times New Roman" w:hAnsi="Times New Roman" w:cs="Times New Roman"/>
          <w:b/>
          <w:sz w:val="24"/>
          <w:szCs w:val="24"/>
        </w:rPr>
        <w:t>Passive drug-loading approach:</w:t>
      </w:r>
    </w:p>
    <w:p w:rsidR="00A851FF" w:rsidRDefault="00AC014B"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sz w:val="24"/>
          <w:szCs w:val="24"/>
        </w:rPr>
        <w:br/>
      </w:r>
      <w:r w:rsidR="00976CED">
        <w:rPr>
          <w:rFonts w:ascii="Times New Roman" w:hAnsi="Times New Roman" w:cs="Times New Roman"/>
          <w:color w:val="212121"/>
          <w:sz w:val="24"/>
          <w:szCs w:val="24"/>
          <w:shd w:val="clear" w:color="auto" w:fill="FFFFFF"/>
        </w:rPr>
        <w:tab/>
      </w:r>
      <w:r>
        <w:rPr>
          <w:rFonts w:ascii="Times New Roman" w:hAnsi="Times New Roman" w:cs="Times New Roman"/>
          <w:color w:val="212121"/>
          <w:sz w:val="24"/>
          <w:szCs w:val="24"/>
          <w:shd w:val="clear" w:color="auto" w:fill="FFFFFF"/>
        </w:rPr>
        <w:t>In this approach, the drugs are encapsulated</w:t>
      </w:r>
      <w:r w:rsidRPr="00AC014B">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while the liposomes are generated</w:t>
      </w:r>
      <w:r w:rsidRPr="00AC014B">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The drug is embedded in the bilayer</w:t>
      </w:r>
      <w:r w:rsidRPr="00AC014B">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through ionic and covalent interactions</w:t>
      </w:r>
      <w:r w:rsidRPr="00AC014B">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But the encapsulation efficacy is significantly low in this process. Drugs like DepoCyte and Expel are formed via this method</w:t>
      </w:r>
      <w:r w:rsidR="00654240">
        <w:rPr>
          <w:rFonts w:ascii="Times New Roman" w:hAnsi="Times New Roman" w:cs="Times New Roman"/>
          <w:color w:val="212121"/>
          <w:sz w:val="24"/>
          <w:szCs w:val="24"/>
          <w:shd w:val="clear" w:color="auto" w:fill="FFFFFF"/>
        </w:rPr>
        <w:t xml:space="preserve"> [45]</w:t>
      </w:r>
      <w:r>
        <w:rPr>
          <w:rFonts w:ascii="Times New Roman" w:hAnsi="Times New Roman" w:cs="Times New Roman"/>
          <w:color w:val="212121"/>
          <w:sz w:val="24"/>
          <w:szCs w:val="24"/>
          <w:shd w:val="clear" w:color="auto" w:fill="FFFFFF"/>
        </w:rPr>
        <w:t>.</w:t>
      </w:r>
    </w:p>
    <w:p w:rsidR="00A851FF" w:rsidRDefault="00A851FF" w:rsidP="00512F3F">
      <w:pPr>
        <w:pStyle w:val="ListParagraph"/>
        <w:spacing w:after="0" w:line="240" w:lineRule="auto"/>
        <w:rPr>
          <w:rFonts w:ascii="Times New Roman" w:hAnsi="Times New Roman" w:cs="Times New Roman"/>
          <w:color w:val="212121"/>
          <w:sz w:val="24"/>
          <w:szCs w:val="24"/>
          <w:shd w:val="clear" w:color="auto" w:fill="FFFFFF"/>
        </w:rPr>
      </w:pPr>
    </w:p>
    <w:p w:rsidR="00A851FF" w:rsidRDefault="00A851FF" w:rsidP="00512F3F">
      <w:pPr>
        <w:pStyle w:val="ListParagraph"/>
        <w:spacing w:after="0" w:line="240" w:lineRule="auto"/>
        <w:jc w:val="center"/>
        <w:rPr>
          <w:rFonts w:ascii="Times New Roman" w:hAnsi="Times New Roman" w:cs="Times New Roman"/>
          <w:color w:val="212121"/>
          <w:sz w:val="24"/>
          <w:szCs w:val="24"/>
          <w:shd w:val="clear" w:color="auto" w:fill="FFFFFF"/>
        </w:rPr>
      </w:pPr>
      <w:r>
        <w:rPr>
          <w:rFonts w:ascii="Times New Roman" w:hAnsi="Times New Roman" w:cs="Times New Roman"/>
          <w:noProof/>
          <w:sz w:val="24"/>
          <w:szCs w:val="24"/>
        </w:rPr>
        <w:drawing>
          <wp:inline distT="0" distB="0" distL="0" distR="0" wp14:anchorId="310D0834" wp14:editId="5C0088E8">
            <wp:extent cx="6300659" cy="41605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9175" t="3247" r="19308" b="4545"/>
                    <a:stretch/>
                  </pic:blipFill>
                  <pic:spPr bwMode="auto">
                    <a:xfrm>
                      <a:off x="0" y="0"/>
                      <a:ext cx="6408332" cy="4231620"/>
                    </a:xfrm>
                    <a:prstGeom prst="rect">
                      <a:avLst/>
                    </a:prstGeom>
                    <a:noFill/>
                    <a:ln>
                      <a:noFill/>
                    </a:ln>
                    <a:extLst>
                      <a:ext uri="{53640926-AAD7-44D8-BBD7-CCE9431645EC}">
                        <a14:shadowObscured xmlns:a14="http://schemas.microsoft.com/office/drawing/2010/main"/>
                      </a:ext>
                    </a:extLst>
                  </pic:spPr>
                </pic:pic>
              </a:graphicData>
            </a:graphic>
          </wp:inline>
        </w:drawing>
      </w:r>
    </w:p>
    <w:p w:rsidR="00AC014B" w:rsidRDefault="00AC014B" w:rsidP="00512F3F">
      <w:pPr>
        <w:pStyle w:val="ListParagraph"/>
        <w:spacing w:after="0" w:line="240" w:lineRule="auto"/>
        <w:rPr>
          <w:rFonts w:ascii="Times New Roman" w:hAnsi="Times New Roman" w:cs="Times New Roman"/>
          <w:sz w:val="24"/>
          <w:szCs w:val="24"/>
        </w:rPr>
      </w:pPr>
    </w:p>
    <w:p w:rsidR="00A851FF" w:rsidRDefault="00A10471" w:rsidP="00512F3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A851FF" w:rsidRPr="00A10471">
        <w:rPr>
          <w:rFonts w:ascii="Times New Roman" w:hAnsi="Times New Roman" w:cs="Times New Roman"/>
          <w:b/>
          <w:sz w:val="24"/>
          <w:szCs w:val="24"/>
        </w:rPr>
        <w:t>Figure-10</w:t>
      </w:r>
      <w:r w:rsidRPr="00A10471">
        <w:rPr>
          <w:rFonts w:ascii="Times New Roman" w:hAnsi="Times New Roman" w:cs="Times New Roman"/>
          <w:b/>
          <w:sz w:val="24"/>
          <w:szCs w:val="24"/>
        </w:rPr>
        <w:t>- Active and passive drug loading</w:t>
      </w:r>
      <w:r w:rsidR="00A851FF">
        <w:rPr>
          <w:rFonts w:ascii="Times New Roman" w:hAnsi="Times New Roman" w:cs="Times New Roman"/>
          <w:sz w:val="24"/>
          <w:szCs w:val="24"/>
        </w:rPr>
        <w:t xml:space="preserve"> [49]</w:t>
      </w:r>
    </w:p>
    <w:p w:rsidR="00B36E0C" w:rsidRDefault="00B36E0C" w:rsidP="00512F3F">
      <w:pPr>
        <w:spacing w:after="0" w:line="240" w:lineRule="auto"/>
        <w:jc w:val="center"/>
        <w:rPr>
          <w:rFonts w:ascii="Times New Roman" w:hAnsi="Times New Roman" w:cs="Times New Roman"/>
          <w:sz w:val="24"/>
          <w:szCs w:val="24"/>
        </w:rPr>
      </w:pPr>
    </w:p>
    <w:p w:rsidR="00B36E0C" w:rsidRDefault="00B36E0C" w:rsidP="00512F3F">
      <w:pPr>
        <w:spacing w:after="0" w:line="240" w:lineRule="auto"/>
        <w:jc w:val="center"/>
        <w:rPr>
          <w:rFonts w:ascii="Times New Roman" w:hAnsi="Times New Roman" w:cs="Times New Roman"/>
          <w:sz w:val="24"/>
          <w:szCs w:val="24"/>
        </w:rPr>
      </w:pPr>
    </w:p>
    <w:p w:rsidR="00B36E0C" w:rsidRDefault="00B36E0C" w:rsidP="00512F3F">
      <w:pPr>
        <w:spacing w:after="0" w:line="240" w:lineRule="auto"/>
        <w:jc w:val="center"/>
        <w:rPr>
          <w:rFonts w:ascii="Times New Roman" w:hAnsi="Times New Roman" w:cs="Times New Roman"/>
          <w:sz w:val="24"/>
          <w:szCs w:val="24"/>
        </w:rPr>
      </w:pPr>
    </w:p>
    <w:p w:rsidR="00A851FF" w:rsidRDefault="00A851FF" w:rsidP="00512F3F">
      <w:pPr>
        <w:pStyle w:val="ListParagraph"/>
        <w:spacing w:after="0" w:line="240" w:lineRule="auto"/>
        <w:rPr>
          <w:rFonts w:ascii="Times New Roman" w:hAnsi="Times New Roman" w:cs="Times New Roman"/>
          <w:sz w:val="24"/>
          <w:szCs w:val="24"/>
        </w:rPr>
      </w:pPr>
    </w:p>
    <w:p w:rsidR="00AC014B" w:rsidRPr="00A851FF" w:rsidRDefault="00654240" w:rsidP="00512F3F">
      <w:pPr>
        <w:pStyle w:val="ListParagraph"/>
        <w:numPr>
          <w:ilvl w:val="0"/>
          <w:numId w:val="13"/>
        </w:numPr>
        <w:spacing w:after="0" w:line="240" w:lineRule="auto"/>
        <w:rPr>
          <w:rFonts w:ascii="Times New Roman" w:hAnsi="Times New Roman" w:cs="Times New Roman"/>
          <w:b/>
          <w:sz w:val="24"/>
          <w:szCs w:val="24"/>
        </w:rPr>
      </w:pPr>
      <w:r w:rsidRPr="00A851FF">
        <w:rPr>
          <w:rFonts w:ascii="Times New Roman" w:hAnsi="Times New Roman" w:cs="Times New Roman"/>
          <w:b/>
          <w:sz w:val="24"/>
          <w:szCs w:val="24"/>
        </w:rPr>
        <w:t>Drug-lipid conjugation by covalent linking:</w:t>
      </w:r>
    </w:p>
    <w:p w:rsidR="00654240" w:rsidRPr="00A851FF" w:rsidRDefault="00654240" w:rsidP="00512F3F">
      <w:pPr>
        <w:pStyle w:val="ListParagraph"/>
        <w:spacing w:after="0" w:line="240" w:lineRule="auto"/>
        <w:rPr>
          <w:rFonts w:ascii="Times New Roman" w:hAnsi="Times New Roman" w:cs="Times New Roman"/>
          <w:b/>
          <w:sz w:val="24"/>
          <w:szCs w:val="24"/>
        </w:rPr>
      </w:pPr>
    </w:p>
    <w:p w:rsidR="00654240" w:rsidRDefault="00976CED"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654240">
        <w:rPr>
          <w:rFonts w:ascii="Times New Roman" w:hAnsi="Times New Roman" w:cs="Times New Roman"/>
          <w:color w:val="212121"/>
          <w:sz w:val="24"/>
          <w:szCs w:val="24"/>
          <w:shd w:val="clear" w:color="auto" w:fill="FFFFFF"/>
        </w:rPr>
        <w:t>Drugs can also be loaded in liposomes by covalent linking of drugs to lipids using efficient linkers [46-47].</w:t>
      </w:r>
    </w:p>
    <w:p w:rsidR="00A851FF" w:rsidRDefault="00A851FF" w:rsidP="00512F3F">
      <w:pPr>
        <w:pStyle w:val="ListParagraph"/>
        <w:spacing w:after="0" w:line="240" w:lineRule="auto"/>
        <w:rPr>
          <w:rFonts w:ascii="Times New Roman" w:hAnsi="Times New Roman" w:cs="Times New Roman"/>
          <w:color w:val="212121"/>
          <w:sz w:val="24"/>
          <w:szCs w:val="24"/>
          <w:shd w:val="clear" w:color="auto" w:fill="FFFFFF"/>
        </w:rPr>
      </w:pPr>
    </w:p>
    <w:p w:rsidR="00654240" w:rsidRDefault="00654240" w:rsidP="00512F3F">
      <w:pPr>
        <w:pStyle w:val="ListParagraph"/>
        <w:spacing w:after="0" w:line="240" w:lineRule="auto"/>
        <w:rPr>
          <w:rFonts w:ascii="Times New Roman" w:hAnsi="Times New Roman" w:cs="Times New Roman"/>
          <w:sz w:val="24"/>
          <w:szCs w:val="24"/>
        </w:rPr>
      </w:pPr>
    </w:p>
    <w:p w:rsidR="00654240" w:rsidRPr="00A851FF" w:rsidRDefault="00654240" w:rsidP="00512F3F">
      <w:pPr>
        <w:pStyle w:val="ListParagraph"/>
        <w:numPr>
          <w:ilvl w:val="0"/>
          <w:numId w:val="13"/>
        </w:numPr>
        <w:spacing w:after="0" w:line="240" w:lineRule="auto"/>
        <w:rPr>
          <w:rFonts w:ascii="Times New Roman" w:hAnsi="Times New Roman" w:cs="Times New Roman"/>
          <w:b/>
          <w:sz w:val="24"/>
          <w:szCs w:val="24"/>
        </w:rPr>
      </w:pPr>
      <w:r w:rsidRPr="00A851FF">
        <w:rPr>
          <w:rFonts w:ascii="Times New Roman" w:hAnsi="Times New Roman" w:cs="Times New Roman"/>
          <w:b/>
          <w:sz w:val="24"/>
          <w:szCs w:val="24"/>
        </w:rPr>
        <w:t>Combination method:</w:t>
      </w:r>
    </w:p>
    <w:p w:rsidR="00654240" w:rsidRPr="00A851FF" w:rsidRDefault="00976CED" w:rsidP="00512F3F">
      <w:pPr>
        <w:pStyle w:val="ListParagraph"/>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654240" w:rsidRDefault="00976CED" w:rsidP="00512F3F">
      <w:pPr>
        <w:pStyle w:val="ListParagraph"/>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654240" w:rsidRPr="00654240">
        <w:rPr>
          <w:rFonts w:ascii="Times New Roman" w:hAnsi="Times New Roman" w:cs="Times New Roman"/>
          <w:color w:val="212121"/>
          <w:sz w:val="24"/>
          <w:szCs w:val="24"/>
          <w:shd w:val="clear" w:color="auto" w:fill="FFFFFF"/>
        </w:rPr>
        <w:t xml:space="preserve">Vyxeos is the first approved liposome </w:t>
      </w:r>
      <w:r w:rsidR="00654240">
        <w:rPr>
          <w:rFonts w:ascii="Times New Roman" w:hAnsi="Times New Roman" w:cs="Times New Roman"/>
          <w:color w:val="212121"/>
          <w:sz w:val="24"/>
          <w:szCs w:val="24"/>
          <w:shd w:val="clear" w:color="auto" w:fill="FFFFFF"/>
        </w:rPr>
        <w:t>in which two different drugs called cytarabine and daunorubicin were loaded. Both active and passive loading approaches are used here [48].</w:t>
      </w:r>
    </w:p>
    <w:p w:rsidR="00A10471" w:rsidRDefault="00A10471" w:rsidP="00512F3F">
      <w:pPr>
        <w:spacing w:after="0" w:line="240" w:lineRule="auto"/>
        <w:rPr>
          <w:rFonts w:ascii="Times New Roman" w:hAnsi="Times New Roman" w:cs="Times New Roman"/>
          <w:sz w:val="24"/>
          <w:szCs w:val="24"/>
        </w:rPr>
      </w:pPr>
    </w:p>
    <w:p w:rsidR="00B36E0C" w:rsidRDefault="00B36E0C" w:rsidP="00512F3F">
      <w:pPr>
        <w:spacing w:after="0" w:line="240" w:lineRule="auto"/>
        <w:rPr>
          <w:rFonts w:ascii="Times New Roman" w:hAnsi="Times New Roman" w:cs="Times New Roman"/>
          <w:b/>
          <w:sz w:val="32"/>
          <w:szCs w:val="32"/>
        </w:rPr>
      </w:pPr>
    </w:p>
    <w:p w:rsidR="00384326" w:rsidRDefault="00976CED" w:rsidP="00512F3F">
      <w:pPr>
        <w:spacing w:after="0" w:line="240" w:lineRule="auto"/>
        <w:rPr>
          <w:rFonts w:ascii="Times New Roman" w:hAnsi="Times New Roman" w:cs="Times New Roman"/>
          <w:b/>
          <w:sz w:val="24"/>
          <w:szCs w:val="24"/>
        </w:rPr>
      </w:pPr>
      <w:r w:rsidRPr="00976CED">
        <w:rPr>
          <w:rFonts w:ascii="Times New Roman" w:hAnsi="Times New Roman" w:cs="Times New Roman"/>
          <w:sz w:val="24"/>
          <w:szCs w:val="24"/>
        </w:rPr>
        <w:t>c.</w:t>
      </w:r>
      <w:r w:rsidR="00A851FF" w:rsidRPr="00976CED">
        <w:rPr>
          <w:rFonts w:ascii="Times New Roman" w:hAnsi="Times New Roman" w:cs="Times New Roman"/>
          <w:b/>
          <w:sz w:val="24"/>
          <w:szCs w:val="24"/>
        </w:rPr>
        <w:t xml:space="preserve"> Targeted drug delivery via liposomes</w:t>
      </w:r>
    </w:p>
    <w:p w:rsidR="00384326" w:rsidRPr="00976CED" w:rsidRDefault="00384326" w:rsidP="00512F3F">
      <w:pPr>
        <w:spacing w:after="0" w:line="240" w:lineRule="auto"/>
        <w:rPr>
          <w:rFonts w:ascii="Times New Roman" w:hAnsi="Times New Roman" w:cs="Times New Roman"/>
          <w:b/>
          <w:sz w:val="24"/>
          <w:szCs w:val="24"/>
        </w:rPr>
      </w:pPr>
    </w:p>
    <w:p w:rsidR="00696A40" w:rsidRDefault="00976CE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6A40">
        <w:rPr>
          <w:rFonts w:ascii="Times New Roman" w:hAnsi="Times New Roman" w:cs="Times New Roman"/>
          <w:sz w:val="24"/>
          <w:szCs w:val="24"/>
        </w:rPr>
        <w:t>If the nature of the receptors attached to the affected cells can be known, the ligands complementary to those receptors can be attached to the surface of liposomes and then targeted to the affected cells for undergoing specific interaction. This can also reduce side effects as there lies negligible interaction with the other unaffected cells. The</w:t>
      </w:r>
      <w:r w:rsidR="00A10471">
        <w:rPr>
          <w:rFonts w:ascii="Times New Roman" w:hAnsi="Times New Roman" w:cs="Times New Roman"/>
          <w:sz w:val="24"/>
          <w:szCs w:val="24"/>
        </w:rPr>
        <w:t xml:space="preserve"> drug loaded</w:t>
      </w:r>
      <w:r w:rsidR="00696A40">
        <w:rPr>
          <w:rFonts w:ascii="Times New Roman" w:hAnsi="Times New Roman" w:cs="Times New Roman"/>
          <w:sz w:val="24"/>
          <w:szCs w:val="24"/>
        </w:rPr>
        <w:t xml:space="preserve"> liposomes along with those ligands can get engulfed by the cells via the formation of vesicles. This process is called endocytosis. After the release of the drug, the empty vesicle may go to the suicidal bags</w:t>
      </w:r>
      <w:r w:rsidR="001F4261">
        <w:rPr>
          <w:rFonts w:ascii="Times New Roman" w:hAnsi="Times New Roman" w:cs="Times New Roman"/>
          <w:sz w:val="24"/>
          <w:szCs w:val="24"/>
        </w:rPr>
        <w:t xml:space="preserve"> of the cells</w:t>
      </w:r>
      <w:r w:rsidR="00696A40">
        <w:rPr>
          <w:rFonts w:ascii="Times New Roman" w:hAnsi="Times New Roman" w:cs="Times New Roman"/>
          <w:sz w:val="24"/>
          <w:szCs w:val="24"/>
        </w:rPr>
        <w:t xml:space="preserve"> called lysosomes</w:t>
      </w:r>
      <w:r w:rsidR="004B3D0F">
        <w:rPr>
          <w:rFonts w:ascii="Times New Roman" w:hAnsi="Times New Roman" w:cs="Times New Roman"/>
          <w:sz w:val="24"/>
          <w:szCs w:val="24"/>
        </w:rPr>
        <w:t xml:space="preserve"> or the endosomes</w:t>
      </w:r>
      <w:r w:rsidR="00696A40">
        <w:rPr>
          <w:rFonts w:ascii="Times New Roman" w:hAnsi="Times New Roman" w:cs="Times New Roman"/>
          <w:sz w:val="24"/>
          <w:szCs w:val="24"/>
        </w:rPr>
        <w:t>. The liposomes may also fuse with the cell membrane and release the drug accordingly. These liposomes are called fusogenic liposomes.</w:t>
      </w:r>
    </w:p>
    <w:p w:rsidR="00696A40" w:rsidRDefault="00696A40" w:rsidP="00512F3F">
      <w:pPr>
        <w:spacing w:after="0" w:line="240" w:lineRule="auto"/>
        <w:rPr>
          <w:rFonts w:ascii="Times New Roman" w:hAnsi="Times New Roman" w:cs="Times New Roman"/>
          <w:sz w:val="24"/>
          <w:szCs w:val="24"/>
        </w:rPr>
      </w:pPr>
    </w:p>
    <w:p w:rsidR="004B3D0F" w:rsidRDefault="00696A40" w:rsidP="00512F3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32830" cy="21793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39" t="5859" r="10288" b="5859"/>
                    <a:stretch/>
                  </pic:blipFill>
                  <pic:spPr bwMode="auto">
                    <a:xfrm>
                      <a:off x="0" y="0"/>
                      <a:ext cx="6136224" cy="2180526"/>
                    </a:xfrm>
                    <a:prstGeom prst="rect">
                      <a:avLst/>
                    </a:prstGeom>
                    <a:noFill/>
                    <a:ln>
                      <a:noFill/>
                    </a:ln>
                    <a:extLst>
                      <a:ext uri="{53640926-AAD7-44D8-BBD7-CCE9431645EC}">
                        <a14:shadowObscured xmlns:a14="http://schemas.microsoft.com/office/drawing/2010/main"/>
                      </a:ext>
                    </a:extLst>
                  </pic:spPr>
                </pic:pic>
              </a:graphicData>
            </a:graphic>
          </wp:inline>
        </w:drawing>
      </w:r>
    </w:p>
    <w:p w:rsidR="00A10471" w:rsidRDefault="00A10471" w:rsidP="00512F3F">
      <w:pPr>
        <w:spacing w:after="0" w:line="240" w:lineRule="auto"/>
        <w:jc w:val="center"/>
        <w:rPr>
          <w:rFonts w:ascii="Times New Roman" w:hAnsi="Times New Roman" w:cs="Times New Roman"/>
          <w:b/>
          <w:sz w:val="24"/>
          <w:szCs w:val="24"/>
        </w:rPr>
      </w:pPr>
    </w:p>
    <w:p w:rsidR="004B3D0F" w:rsidRDefault="004B3D0F"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Figure-11</w:t>
      </w:r>
      <w:r w:rsidR="00A10471" w:rsidRPr="00A10471">
        <w:rPr>
          <w:rFonts w:ascii="Times New Roman" w:hAnsi="Times New Roman" w:cs="Times New Roman"/>
          <w:b/>
          <w:sz w:val="24"/>
          <w:szCs w:val="24"/>
        </w:rPr>
        <w:t>- Fusion and endocytosis of liposomes with the cell membrane</w:t>
      </w:r>
      <w:r>
        <w:rPr>
          <w:rFonts w:ascii="Times New Roman" w:hAnsi="Times New Roman" w:cs="Times New Roman"/>
          <w:sz w:val="24"/>
          <w:szCs w:val="24"/>
        </w:rPr>
        <w:t xml:space="preserve"> [50]</w:t>
      </w:r>
    </w:p>
    <w:p w:rsidR="00A10471" w:rsidRDefault="00A10471" w:rsidP="00512F3F">
      <w:pPr>
        <w:spacing w:after="0" w:line="240" w:lineRule="auto"/>
        <w:rPr>
          <w:rFonts w:ascii="Times New Roman" w:hAnsi="Times New Roman" w:cs="Times New Roman"/>
          <w:b/>
          <w:sz w:val="32"/>
          <w:szCs w:val="32"/>
        </w:rPr>
      </w:pPr>
    </w:p>
    <w:p w:rsidR="00B36E0C" w:rsidRDefault="00B36E0C" w:rsidP="00512F3F">
      <w:pPr>
        <w:spacing w:after="0" w:line="240" w:lineRule="auto"/>
        <w:rPr>
          <w:rFonts w:ascii="Times New Roman" w:hAnsi="Times New Roman" w:cs="Times New Roman"/>
          <w:sz w:val="24"/>
          <w:szCs w:val="24"/>
        </w:rPr>
      </w:pPr>
    </w:p>
    <w:p w:rsidR="00B36E0C" w:rsidRDefault="00B36E0C" w:rsidP="00512F3F">
      <w:pPr>
        <w:spacing w:after="0" w:line="240" w:lineRule="auto"/>
        <w:rPr>
          <w:rFonts w:ascii="Times New Roman" w:hAnsi="Times New Roman" w:cs="Times New Roman"/>
          <w:sz w:val="24"/>
          <w:szCs w:val="24"/>
        </w:rPr>
      </w:pPr>
    </w:p>
    <w:p w:rsidR="00A851FF" w:rsidRPr="00976CED" w:rsidRDefault="00976CED" w:rsidP="00512F3F">
      <w:pPr>
        <w:spacing w:after="0" w:line="240" w:lineRule="auto"/>
        <w:rPr>
          <w:rFonts w:ascii="Times New Roman" w:hAnsi="Times New Roman" w:cs="Times New Roman"/>
          <w:b/>
          <w:sz w:val="24"/>
          <w:szCs w:val="24"/>
        </w:rPr>
      </w:pPr>
      <w:r w:rsidRPr="00976CED">
        <w:rPr>
          <w:rFonts w:ascii="Times New Roman" w:hAnsi="Times New Roman" w:cs="Times New Roman"/>
          <w:sz w:val="24"/>
          <w:szCs w:val="24"/>
        </w:rPr>
        <w:t>d.</w:t>
      </w:r>
      <w:r w:rsidR="00A851FF" w:rsidRPr="00976CED">
        <w:rPr>
          <w:rFonts w:ascii="Times New Roman" w:hAnsi="Times New Roman" w:cs="Times New Roman"/>
          <w:b/>
          <w:sz w:val="24"/>
          <w:szCs w:val="24"/>
        </w:rPr>
        <w:t xml:space="preserve"> Anti-cancer t</w:t>
      </w:r>
      <w:r w:rsidR="001609DB" w:rsidRPr="00976CED">
        <w:rPr>
          <w:rFonts w:ascii="Times New Roman" w:hAnsi="Times New Roman" w:cs="Times New Roman"/>
          <w:b/>
          <w:sz w:val="24"/>
          <w:szCs w:val="24"/>
        </w:rPr>
        <w:t>herapy</w:t>
      </w:r>
      <w:r w:rsidR="00A851FF" w:rsidRPr="00976CED">
        <w:rPr>
          <w:rFonts w:ascii="Times New Roman" w:hAnsi="Times New Roman" w:cs="Times New Roman"/>
          <w:b/>
          <w:sz w:val="24"/>
          <w:szCs w:val="24"/>
        </w:rPr>
        <w:t xml:space="preserve"> using liposomes</w:t>
      </w:r>
    </w:p>
    <w:p w:rsidR="00414ED0" w:rsidRDefault="00976CED"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696A40" w:rsidRDefault="00414ED0"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4B3D0F">
        <w:rPr>
          <w:rFonts w:ascii="Times New Roman" w:hAnsi="Times New Roman" w:cs="Times New Roman"/>
          <w:sz w:val="24"/>
          <w:szCs w:val="24"/>
        </w:rPr>
        <w:t>In order to reduce the toxic side effects and interaction with unaffected cells, liposomes are used to deliver anti-cancerous drugs.</w:t>
      </w:r>
    </w:p>
    <w:p w:rsidR="004B3D0F" w:rsidRDefault="00976CED"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sz w:val="24"/>
          <w:szCs w:val="24"/>
        </w:rPr>
        <w:tab/>
      </w:r>
      <w:r w:rsidR="004B3D0F">
        <w:rPr>
          <w:rFonts w:ascii="Times New Roman" w:hAnsi="Times New Roman" w:cs="Times New Roman"/>
          <w:sz w:val="24"/>
          <w:szCs w:val="24"/>
        </w:rPr>
        <w:t>Cancerous cells possess specific receptors which are not present in normal cells. Ligands or markers specific to those receptors when attached to the surface of</w:t>
      </w:r>
      <w:r w:rsidR="00A10471">
        <w:rPr>
          <w:rFonts w:ascii="Times New Roman" w:hAnsi="Times New Roman" w:cs="Times New Roman"/>
          <w:sz w:val="24"/>
          <w:szCs w:val="24"/>
        </w:rPr>
        <w:t xml:space="preserve"> drug loaded</w:t>
      </w:r>
      <w:r w:rsidR="004B3D0F">
        <w:rPr>
          <w:rFonts w:ascii="Times New Roman" w:hAnsi="Times New Roman" w:cs="Times New Roman"/>
          <w:sz w:val="24"/>
          <w:szCs w:val="24"/>
        </w:rPr>
        <w:t xml:space="preserve"> liposomes, can make the liposomes specifically bind to those cancerous cells</w:t>
      </w:r>
      <w:r w:rsidR="00A10471">
        <w:rPr>
          <w:rFonts w:ascii="Times New Roman" w:hAnsi="Times New Roman" w:cs="Times New Roman"/>
          <w:sz w:val="24"/>
          <w:szCs w:val="24"/>
        </w:rPr>
        <w:t xml:space="preserve"> and release the drugs effectively</w:t>
      </w:r>
      <w:r w:rsidR="004B3D0F">
        <w:rPr>
          <w:rFonts w:ascii="Times New Roman" w:hAnsi="Times New Roman" w:cs="Times New Roman"/>
          <w:sz w:val="24"/>
          <w:szCs w:val="24"/>
        </w:rPr>
        <w:t xml:space="preserve">. Receptors like </w:t>
      </w:r>
      <w:r w:rsidR="004B3D0F" w:rsidRPr="004B3D0F">
        <w:rPr>
          <w:rFonts w:ascii="Times New Roman" w:hAnsi="Times New Roman" w:cs="Times New Roman"/>
          <w:color w:val="212121"/>
          <w:sz w:val="24"/>
          <w:szCs w:val="24"/>
          <w:shd w:val="clear" w:color="auto" w:fill="FFFFFF"/>
        </w:rPr>
        <w:t>human epidermal growth factor receptor 2,</w:t>
      </w:r>
      <w:r w:rsidR="00CA4FB0">
        <w:rPr>
          <w:rFonts w:ascii="Times New Roman" w:hAnsi="Times New Roman" w:cs="Times New Roman"/>
          <w:color w:val="212121"/>
          <w:sz w:val="24"/>
          <w:szCs w:val="24"/>
          <w:shd w:val="clear" w:color="auto" w:fill="FFFFFF"/>
        </w:rPr>
        <w:t xml:space="preserve"> vascular receptors,</w:t>
      </w:r>
      <w:r w:rsidR="004B3D0F" w:rsidRPr="004B3D0F">
        <w:rPr>
          <w:rFonts w:ascii="Times New Roman" w:hAnsi="Times New Roman" w:cs="Times New Roman"/>
          <w:color w:val="212121"/>
          <w:sz w:val="24"/>
          <w:szCs w:val="24"/>
          <w:shd w:val="clear" w:color="auto" w:fill="FFFFFF"/>
        </w:rPr>
        <w:t xml:space="preserve"> transferrin receptors</w:t>
      </w:r>
      <w:r w:rsidR="00CA4FB0">
        <w:rPr>
          <w:rFonts w:ascii="Times New Roman" w:hAnsi="Times New Roman" w:cs="Times New Roman"/>
          <w:color w:val="212121"/>
          <w:sz w:val="24"/>
          <w:szCs w:val="24"/>
          <w:shd w:val="clear" w:color="auto" w:fill="FFFFFF"/>
        </w:rPr>
        <w:t>, etc. are specifically present on the cancerous cells</w:t>
      </w:r>
      <w:r w:rsidR="00A851FF">
        <w:rPr>
          <w:rFonts w:ascii="Times New Roman" w:hAnsi="Times New Roman" w:cs="Times New Roman"/>
          <w:color w:val="212121"/>
          <w:sz w:val="24"/>
          <w:szCs w:val="24"/>
          <w:shd w:val="clear" w:color="auto" w:fill="FFFFFF"/>
        </w:rPr>
        <w:t xml:space="preserve"> [51]</w:t>
      </w:r>
      <w:r w:rsidR="00CA4FB0">
        <w:rPr>
          <w:rFonts w:ascii="Times New Roman" w:hAnsi="Times New Roman" w:cs="Times New Roman"/>
          <w:color w:val="212121"/>
          <w:sz w:val="24"/>
          <w:szCs w:val="24"/>
          <w:shd w:val="clear" w:color="auto" w:fill="FFFFFF"/>
        </w:rPr>
        <w:t>.</w:t>
      </w:r>
    </w:p>
    <w:p w:rsidR="00CA4FB0" w:rsidRDefault="00976CED" w:rsidP="00512F3F">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sidR="00CA4FB0">
        <w:rPr>
          <w:rFonts w:ascii="Times New Roman" w:hAnsi="Times New Roman" w:cs="Times New Roman"/>
          <w:sz w:val="24"/>
          <w:szCs w:val="24"/>
        </w:rPr>
        <w:t>Polyethylene glycol (PEG) can increase the stability of liposomes and trigger the accumulation of</w:t>
      </w:r>
      <w:r>
        <w:rPr>
          <w:rFonts w:ascii="Times New Roman" w:hAnsi="Times New Roman" w:cs="Times New Roman"/>
          <w:sz w:val="24"/>
          <w:szCs w:val="24"/>
        </w:rPr>
        <w:t xml:space="preserve"> </w:t>
      </w:r>
      <w:r w:rsidR="00CA4FB0">
        <w:rPr>
          <w:rFonts w:ascii="Times New Roman" w:hAnsi="Times New Roman" w:cs="Times New Roman"/>
          <w:sz w:val="24"/>
          <w:szCs w:val="24"/>
        </w:rPr>
        <w:t>drugs in the tumour cells. PEG associated liposomes are known as PEGylated liposomes</w:t>
      </w:r>
      <w:r w:rsidR="00A851FF">
        <w:rPr>
          <w:rFonts w:ascii="Times New Roman" w:hAnsi="Times New Roman" w:cs="Times New Roman"/>
          <w:sz w:val="24"/>
          <w:szCs w:val="24"/>
        </w:rPr>
        <w:t xml:space="preserve"> [52]</w:t>
      </w:r>
      <w:r w:rsidR="00CA4FB0">
        <w:rPr>
          <w:rFonts w:ascii="Times New Roman" w:hAnsi="Times New Roman" w:cs="Times New Roman"/>
          <w:sz w:val="24"/>
          <w:szCs w:val="24"/>
        </w:rPr>
        <w:t>.</w:t>
      </w:r>
    </w:p>
    <w:p w:rsidR="00B36E0C" w:rsidRDefault="00B36E0C" w:rsidP="00512F3F">
      <w:pPr>
        <w:spacing w:after="0" w:line="240" w:lineRule="auto"/>
        <w:ind w:left="720" w:hanging="720"/>
        <w:rPr>
          <w:rFonts w:ascii="Times New Roman" w:hAnsi="Times New Roman" w:cs="Times New Roman"/>
          <w:sz w:val="24"/>
          <w:szCs w:val="24"/>
        </w:rPr>
      </w:pPr>
    </w:p>
    <w:p w:rsidR="00B36E0C" w:rsidRDefault="00B36E0C" w:rsidP="00512F3F">
      <w:pPr>
        <w:spacing w:after="0" w:line="240" w:lineRule="auto"/>
        <w:ind w:left="720" w:hanging="720"/>
        <w:rPr>
          <w:rFonts w:ascii="Times New Roman" w:hAnsi="Times New Roman" w:cs="Times New Roman"/>
          <w:sz w:val="24"/>
          <w:szCs w:val="24"/>
        </w:rPr>
      </w:pPr>
    </w:p>
    <w:p w:rsidR="00B36E0C" w:rsidRDefault="00B36E0C" w:rsidP="00512F3F">
      <w:pPr>
        <w:spacing w:after="0" w:line="240" w:lineRule="auto"/>
        <w:ind w:left="720" w:hanging="720"/>
        <w:rPr>
          <w:rFonts w:ascii="Times New Roman" w:hAnsi="Times New Roman" w:cs="Times New Roman"/>
          <w:sz w:val="24"/>
          <w:szCs w:val="24"/>
        </w:rPr>
      </w:pPr>
    </w:p>
    <w:p w:rsidR="00A851FF" w:rsidRDefault="00A10471" w:rsidP="00512F3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3D6EA2" wp14:editId="6DC9FAAA">
            <wp:extent cx="6607237" cy="37338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1791" cy="3758978"/>
                    </a:xfrm>
                    <a:prstGeom prst="rect">
                      <a:avLst/>
                    </a:prstGeom>
                    <a:noFill/>
                    <a:ln>
                      <a:noFill/>
                    </a:ln>
                  </pic:spPr>
                </pic:pic>
              </a:graphicData>
            </a:graphic>
          </wp:inline>
        </w:drawing>
      </w:r>
    </w:p>
    <w:p w:rsidR="00A851FF" w:rsidRPr="004B3D0F" w:rsidRDefault="00A851FF" w:rsidP="00512F3F">
      <w:pPr>
        <w:spacing w:after="0" w:line="240" w:lineRule="auto"/>
        <w:rPr>
          <w:rFonts w:ascii="Times New Roman" w:hAnsi="Times New Roman" w:cs="Times New Roman"/>
          <w:sz w:val="24"/>
          <w:szCs w:val="24"/>
        </w:rPr>
      </w:pPr>
    </w:p>
    <w:p w:rsidR="00A851FF" w:rsidRDefault="00696A40" w:rsidP="00512F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A851FF" w:rsidRPr="00A10471">
        <w:rPr>
          <w:rFonts w:ascii="Times New Roman" w:hAnsi="Times New Roman" w:cs="Times New Roman"/>
          <w:b/>
          <w:sz w:val="24"/>
          <w:szCs w:val="24"/>
        </w:rPr>
        <w:t>Figure-12</w:t>
      </w:r>
      <w:r w:rsidR="00A10471" w:rsidRPr="00A10471">
        <w:rPr>
          <w:rFonts w:ascii="Times New Roman" w:hAnsi="Times New Roman" w:cs="Times New Roman"/>
          <w:b/>
          <w:sz w:val="24"/>
          <w:szCs w:val="24"/>
        </w:rPr>
        <w:t xml:space="preserve">- Cell targeted </w:t>
      </w:r>
      <w:r w:rsidR="001609DB">
        <w:rPr>
          <w:rFonts w:ascii="Times New Roman" w:hAnsi="Times New Roman" w:cs="Times New Roman"/>
          <w:b/>
          <w:sz w:val="24"/>
          <w:szCs w:val="24"/>
        </w:rPr>
        <w:t>anti-</w:t>
      </w:r>
      <w:r w:rsidR="00A10471" w:rsidRPr="00A10471">
        <w:rPr>
          <w:rFonts w:ascii="Times New Roman" w:hAnsi="Times New Roman" w:cs="Times New Roman"/>
          <w:b/>
          <w:sz w:val="24"/>
          <w:szCs w:val="24"/>
        </w:rPr>
        <w:t>cancer therapy using liposomes</w:t>
      </w:r>
      <w:r w:rsidR="00A851FF">
        <w:rPr>
          <w:rFonts w:ascii="Times New Roman" w:hAnsi="Times New Roman" w:cs="Times New Roman"/>
          <w:sz w:val="24"/>
          <w:szCs w:val="24"/>
        </w:rPr>
        <w:t xml:space="preserve"> [53]</w:t>
      </w:r>
    </w:p>
    <w:p w:rsidR="00B36E0C" w:rsidRDefault="00B36E0C" w:rsidP="00512F3F">
      <w:pPr>
        <w:spacing w:after="0" w:line="240" w:lineRule="auto"/>
        <w:rPr>
          <w:rFonts w:ascii="Times New Roman" w:hAnsi="Times New Roman" w:cs="Times New Roman"/>
          <w:sz w:val="24"/>
          <w:szCs w:val="24"/>
        </w:rPr>
      </w:pPr>
    </w:p>
    <w:p w:rsidR="000458EF" w:rsidRPr="00B00AC0" w:rsidRDefault="00976CED" w:rsidP="00512F3F">
      <w:pPr>
        <w:spacing w:after="0" w:line="240" w:lineRule="auto"/>
        <w:rPr>
          <w:rFonts w:ascii="Times New Roman" w:hAnsi="Times New Roman" w:cs="Times New Roman"/>
          <w:b/>
          <w:sz w:val="24"/>
          <w:szCs w:val="24"/>
        </w:rPr>
      </w:pPr>
      <w:r w:rsidRPr="00B00AC0">
        <w:rPr>
          <w:rFonts w:ascii="Times New Roman" w:hAnsi="Times New Roman" w:cs="Times New Roman"/>
          <w:sz w:val="24"/>
          <w:szCs w:val="24"/>
        </w:rPr>
        <w:lastRenderedPageBreak/>
        <w:t>B.</w:t>
      </w:r>
      <w:r w:rsidR="000458EF" w:rsidRPr="00B00AC0">
        <w:rPr>
          <w:rFonts w:ascii="Times New Roman" w:hAnsi="Times New Roman" w:cs="Times New Roman"/>
          <w:b/>
          <w:sz w:val="24"/>
          <w:szCs w:val="24"/>
        </w:rPr>
        <w:t xml:space="preserve"> Targeted gene</w:t>
      </w:r>
      <w:r w:rsidR="00871226" w:rsidRPr="00B00AC0">
        <w:rPr>
          <w:rFonts w:ascii="Times New Roman" w:hAnsi="Times New Roman" w:cs="Times New Roman"/>
          <w:b/>
          <w:sz w:val="24"/>
          <w:szCs w:val="24"/>
        </w:rPr>
        <w:t xml:space="preserve"> </w:t>
      </w:r>
      <w:r w:rsidR="00D4453D" w:rsidRPr="00B00AC0">
        <w:rPr>
          <w:rFonts w:ascii="Times New Roman" w:hAnsi="Times New Roman" w:cs="Times New Roman"/>
          <w:b/>
          <w:sz w:val="24"/>
          <w:szCs w:val="24"/>
        </w:rPr>
        <w:t>therapy/</w:t>
      </w:r>
      <w:r w:rsidR="000458EF" w:rsidRPr="00B00AC0">
        <w:rPr>
          <w:rFonts w:ascii="Times New Roman" w:hAnsi="Times New Roman" w:cs="Times New Roman"/>
          <w:b/>
          <w:sz w:val="24"/>
          <w:szCs w:val="24"/>
        </w:rPr>
        <w:t>transfer</w:t>
      </w:r>
    </w:p>
    <w:p w:rsidR="00384326" w:rsidRDefault="00384326" w:rsidP="00512F3F">
      <w:pPr>
        <w:spacing w:after="0" w:line="240" w:lineRule="auto"/>
        <w:rPr>
          <w:rFonts w:ascii="Times New Roman" w:hAnsi="Times New Roman" w:cs="Times New Roman"/>
          <w:sz w:val="24"/>
          <w:szCs w:val="24"/>
        </w:rPr>
      </w:pPr>
    </w:p>
    <w:p w:rsidR="00EF049A" w:rsidRPr="00B00AC0" w:rsidRDefault="00B00AC0" w:rsidP="00512F3F">
      <w:pPr>
        <w:spacing w:after="0" w:line="240" w:lineRule="auto"/>
        <w:rPr>
          <w:rFonts w:ascii="Times New Roman" w:hAnsi="Times New Roman" w:cs="Times New Roman"/>
          <w:b/>
          <w:sz w:val="24"/>
          <w:szCs w:val="24"/>
        </w:rPr>
      </w:pPr>
      <w:r w:rsidRPr="00B00AC0">
        <w:rPr>
          <w:rFonts w:ascii="Times New Roman" w:hAnsi="Times New Roman" w:cs="Times New Roman"/>
          <w:sz w:val="24"/>
          <w:szCs w:val="24"/>
        </w:rPr>
        <w:t>a.</w:t>
      </w:r>
      <w:r w:rsidR="00EF049A" w:rsidRPr="00B00AC0">
        <w:rPr>
          <w:rFonts w:ascii="Times New Roman" w:hAnsi="Times New Roman" w:cs="Times New Roman"/>
          <w:b/>
          <w:sz w:val="24"/>
          <w:szCs w:val="24"/>
        </w:rPr>
        <w:t xml:space="preserve"> Gene therapy</w:t>
      </w:r>
    </w:p>
    <w:p w:rsidR="00414ED0" w:rsidRDefault="00B00AC0"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EF049A" w:rsidRDefault="00414ED0"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sz w:val="24"/>
          <w:szCs w:val="24"/>
        </w:rPr>
        <w:tab/>
      </w:r>
      <w:r w:rsidR="00EF049A">
        <w:rPr>
          <w:rFonts w:ascii="Times New Roman" w:hAnsi="Times New Roman" w:cs="Times New Roman"/>
          <w:sz w:val="24"/>
          <w:szCs w:val="24"/>
        </w:rPr>
        <w:t xml:space="preserve">Gene therapy basically refers to the modification of the genetic code of a person in order to provide any clinical result. Various nucleic acids are used for this purpose [54-55]. </w:t>
      </w:r>
      <w:r w:rsidR="00EF049A">
        <w:rPr>
          <w:rFonts w:ascii="Times New Roman" w:hAnsi="Times New Roman" w:cs="Times New Roman"/>
          <w:color w:val="212121"/>
          <w:sz w:val="24"/>
          <w:szCs w:val="24"/>
          <w:shd w:val="clear" w:color="auto" w:fill="FFFFFF"/>
        </w:rPr>
        <w:t>Gene therapy is effective even at a small dose [56].</w:t>
      </w:r>
    </w:p>
    <w:p w:rsidR="00B00AC0" w:rsidRDefault="00B00AC0"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Pr="00235EA8">
        <w:rPr>
          <w:rFonts w:ascii="Times New Roman" w:hAnsi="Times New Roman" w:cs="Times New Roman"/>
          <w:color w:val="212121"/>
          <w:sz w:val="24"/>
          <w:szCs w:val="24"/>
          <w:shd w:val="clear" w:color="auto" w:fill="FFFFFF"/>
        </w:rPr>
        <w:t xml:space="preserve">Viral vectors are </w:t>
      </w:r>
      <w:r>
        <w:rPr>
          <w:rFonts w:ascii="Times New Roman" w:hAnsi="Times New Roman" w:cs="Times New Roman"/>
          <w:color w:val="212121"/>
          <w:sz w:val="24"/>
          <w:szCs w:val="24"/>
          <w:shd w:val="clear" w:color="auto" w:fill="FFFFFF"/>
        </w:rPr>
        <w:t>viruses generated artificially consisting of genes exhibiting desired characteristics. On the other hand, the non</w:t>
      </w:r>
      <w:r w:rsidR="00B73488">
        <w:rPr>
          <w:rFonts w:ascii="Times New Roman" w:hAnsi="Times New Roman" w:cs="Times New Roman"/>
          <w:color w:val="212121"/>
          <w:sz w:val="24"/>
          <w:szCs w:val="24"/>
          <w:shd w:val="clear" w:color="auto" w:fill="FFFFFF"/>
        </w:rPr>
        <w:t>-</w:t>
      </w:r>
      <w:r>
        <w:rPr>
          <w:rFonts w:ascii="Times New Roman" w:hAnsi="Times New Roman" w:cs="Times New Roman"/>
          <w:color w:val="212121"/>
          <w:sz w:val="24"/>
          <w:szCs w:val="24"/>
          <w:shd w:val="clear" w:color="auto" w:fill="FFFFFF"/>
        </w:rPr>
        <w:t>viral vectors include various nanoparticles like liposomes [57].</w:t>
      </w:r>
    </w:p>
    <w:p w:rsidR="00B00AC0" w:rsidRPr="00B00AC0" w:rsidRDefault="00B00AC0" w:rsidP="00512F3F">
      <w:pPr>
        <w:spacing w:after="0" w:line="240" w:lineRule="auto"/>
        <w:rPr>
          <w:rFonts w:ascii="Times New Roman" w:hAnsi="Times New Roman" w:cs="Times New Roman"/>
          <w:color w:val="212121"/>
          <w:sz w:val="24"/>
          <w:szCs w:val="24"/>
          <w:shd w:val="clear" w:color="auto" w:fill="FFFFFF"/>
        </w:rPr>
      </w:pPr>
    </w:p>
    <w:p w:rsidR="00EF049A" w:rsidRDefault="00EF049A" w:rsidP="00512F3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0740" cy="2316418"/>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9668" cy="2413808"/>
                    </a:xfrm>
                    <a:prstGeom prst="rect">
                      <a:avLst/>
                    </a:prstGeom>
                    <a:noFill/>
                    <a:ln>
                      <a:noFill/>
                    </a:ln>
                  </pic:spPr>
                </pic:pic>
              </a:graphicData>
            </a:graphic>
          </wp:inline>
        </w:drawing>
      </w:r>
    </w:p>
    <w:p w:rsidR="00B73488" w:rsidRDefault="00B73488" w:rsidP="00512F3F">
      <w:pPr>
        <w:spacing w:after="0" w:line="240" w:lineRule="auto"/>
        <w:jc w:val="center"/>
        <w:rPr>
          <w:rFonts w:ascii="Times New Roman" w:hAnsi="Times New Roman" w:cs="Times New Roman"/>
          <w:b/>
          <w:sz w:val="24"/>
          <w:szCs w:val="24"/>
        </w:rPr>
      </w:pPr>
    </w:p>
    <w:p w:rsidR="00EF049A" w:rsidRPr="00235EA8" w:rsidRDefault="00235EA8"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Figure-1</w:t>
      </w:r>
      <w:r>
        <w:rPr>
          <w:rFonts w:ascii="Times New Roman" w:hAnsi="Times New Roman" w:cs="Times New Roman"/>
          <w:b/>
          <w:sz w:val="24"/>
          <w:szCs w:val="24"/>
        </w:rPr>
        <w:t>3</w:t>
      </w:r>
      <w:r w:rsidRPr="00A10471">
        <w:rPr>
          <w:rFonts w:ascii="Times New Roman" w:hAnsi="Times New Roman" w:cs="Times New Roman"/>
          <w:b/>
          <w:sz w:val="24"/>
          <w:szCs w:val="24"/>
        </w:rPr>
        <w:t xml:space="preserve">- </w:t>
      </w:r>
      <w:r>
        <w:rPr>
          <w:rFonts w:ascii="Times New Roman" w:hAnsi="Times New Roman" w:cs="Times New Roman"/>
          <w:b/>
          <w:sz w:val="24"/>
          <w:szCs w:val="24"/>
        </w:rPr>
        <w:t xml:space="preserve">Types of gene therapy </w:t>
      </w:r>
      <w:r>
        <w:rPr>
          <w:rFonts w:ascii="Times New Roman" w:hAnsi="Times New Roman" w:cs="Times New Roman"/>
          <w:sz w:val="24"/>
          <w:szCs w:val="24"/>
        </w:rPr>
        <w:t>[55]</w:t>
      </w:r>
    </w:p>
    <w:p w:rsidR="00235EA8" w:rsidRPr="00B00AC0" w:rsidRDefault="00B00AC0" w:rsidP="00512F3F">
      <w:pPr>
        <w:spacing w:after="0" w:line="240" w:lineRule="auto"/>
        <w:rPr>
          <w:rFonts w:ascii="Times New Roman" w:hAnsi="Times New Roman" w:cs="Times New Roman"/>
          <w:sz w:val="24"/>
          <w:szCs w:val="24"/>
        </w:rPr>
      </w:pPr>
      <w:r>
        <w:rPr>
          <w:rFonts w:ascii="Times New Roman" w:hAnsi="Times New Roman" w:cs="Times New Roman"/>
          <w:color w:val="212121"/>
          <w:sz w:val="24"/>
          <w:szCs w:val="24"/>
          <w:shd w:val="clear" w:color="auto" w:fill="FFFFFF"/>
        </w:rPr>
        <w:tab/>
      </w:r>
    </w:p>
    <w:p w:rsidR="00235EA8" w:rsidRPr="00B00AC0" w:rsidRDefault="00B00AC0" w:rsidP="00512F3F">
      <w:pPr>
        <w:spacing w:after="0" w:line="240" w:lineRule="auto"/>
        <w:rPr>
          <w:rFonts w:ascii="Times New Roman" w:hAnsi="Times New Roman" w:cs="Times New Roman"/>
          <w:b/>
          <w:sz w:val="24"/>
          <w:szCs w:val="24"/>
        </w:rPr>
      </w:pPr>
      <w:r w:rsidRPr="00B00AC0">
        <w:rPr>
          <w:rFonts w:ascii="Times New Roman" w:hAnsi="Times New Roman" w:cs="Times New Roman"/>
          <w:sz w:val="24"/>
          <w:szCs w:val="24"/>
        </w:rPr>
        <w:t>b.</w:t>
      </w:r>
      <w:r w:rsidR="005C1432" w:rsidRPr="00B00AC0">
        <w:rPr>
          <w:rFonts w:ascii="Times New Roman" w:hAnsi="Times New Roman" w:cs="Times New Roman"/>
          <w:b/>
          <w:sz w:val="24"/>
          <w:szCs w:val="24"/>
        </w:rPr>
        <w:t xml:space="preserve"> Role of liposomes</w:t>
      </w:r>
    </w:p>
    <w:p w:rsidR="00414ED0" w:rsidRDefault="00B00AC0"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p>
    <w:p w:rsidR="00A461CD" w:rsidRDefault="00414ED0"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5C1432">
        <w:rPr>
          <w:rFonts w:ascii="Times New Roman" w:hAnsi="Times New Roman" w:cs="Times New Roman"/>
          <w:color w:val="212121"/>
          <w:sz w:val="24"/>
          <w:szCs w:val="24"/>
          <w:shd w:val="clear" w:color="auto" w:fill="FFFFFF"/>
        </w:rPr>
        <w:t>Liposomes can effectively help in delivering genes into cells.</w:t>
      </w:r>
      <w:r w:rsidR="00235EA8" w:rsidRPr="005C1432">
        <w:rPr>
          <w:rFonts w:ascii="Times New Roman" w:hAnsi="Times New Roman" w:cs="Times New Roman"/>
          <w:color w:val="212121"/>
          <w:sz w:val="24"/>
          <w:szCs w:val="24"/>
          <w:shd w:val="clear" w:color="auto" w:fill="FFFFFF"/>
        </w:rPr>
        <w:t xml:space="preserve"> </w:t>
      </w:r>
      <w:r w:rsidR="005C1432">
        <w:rPr>
          <w:rFonts w:ascii="Times New Roman" w:hAnsi="Times New Roman" w:cs="Times New Roman"/>
          <w:color w:val="212121"/>
          <w:sz w:val="24"/>
          <w:szCs w:val="24"/>
          <w:shd w:val="clear" w:color="auto" w:fill="FFFFFF"/>
        </w:rPr>
        <w:t>Liposomes are less toxic and immunogenic in nature [58-59].</w:t>
      </w:r>
    </w:p>
    <w:p w:rsidR="005C1432" w:rsidRDefault="00B00AC0"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5C1432">
        <w:rPr>
          <w:rFonts w:ascii="Times New Roman" w:hAnsi="Times New Roman" w:cs="Times New Roman"/>
          <w:color w:val="212121"/>
          <w:sz w:val="24"/>
          <w:szCs w:val="24"/>
          <w:shd w:val="clear" w:color="auto" w:fill="FFFFFF"/>
        </w:rPr>
        <w:t>Nucleic acids can be attached to the surface o</w:t>
      </w:r>
      <w:r w:rsidR="00D20A56">
        <w:rPr>
          <w:rFonts w:ascii="Times New Roman" w:hAnsi="Times New Roman" w:cs="Times New Roman"/>
          <w:color w:val="212121"/>
          <w:sz w:val="24"/>
          <w:szCs w:val="24"/>
          <w:shd w:val="clear" w:color="auto" w:fill="FFFFFF"/>
        </w:rPr>
        <w:t>f</w:t>
      </w:r>
      <w:r w:rsidR="005C1432">
        <w:rPr>
          <w:rFonts w:ascii="Times New Roman" w:hAnsi="Times New Roman" w:cs="Times New Roman"/>
          <w:color w:val="212121"/>
          <w:sz w:val="24"/>
          <w:szCs w:val="24"/>
          <w:shd w:val="clear" w:color="auto" w:fill="FFFFFF"/>
        </w:rPr>
        <w:t xml:space="preserve"> the liposomes or may be encapsulated to the core of the liposomes</w:t>
      </w:r>
      <w:r w:rsidR="005C1432" w:rsidRPr="005C1432">
        <w:rPr>
          <w:rFonts w:ascii="Times New Roman" w:hAnsi="Times New Roman" w:cs="Times New Roman"/>
          <w:color w:val="212121"/>
          <w:sz w:val="24"/>
          <w:szCs w:val="24"/>
          <w:shd w:val="clear" w:color="auto" w:fill="FFFFFF"/>
        </w:rPr>
        <w:t xml:space="preserve"> [</w:t>
      </w:r>
      <w:r w:rsidR="005C1432">
        <w:rPr>
          <w:rFonts w:ascii="Times New Roman" w:hAnsi="Times New Roman" w:cs="Times New Roman"/>
          <w:sz w:val="24"/>
          <w:szCs w:val="24"/>
        </w:rPr>
        <w:t>60-62</w:t>
      </w:r>
      <w:r w:rsidR="005C1432" w:rsidRPr="005C1432">
        <w:rPr>
          <w:rFonts w:ascii="Times New Roman" w:hAnsi="Times New Roman" w:cs="Times New Roman"/>
          <w:color w:val="212121"/>
          <w:sz w:val="24"/>
          <w:szCs w:val="24"/>
          <w:shd w:val="clear" w:color="auto" w:fill="FFFFFF"/>
        </w:rPr>
        <w:t xml:space="preserve">]. </w:t>
      </w:r>
      <w:r w:rsidR="00D20A56">
        <w:rPr>
          <w:rFonts w:ascii="Times New Roman" w:hAnsi="Times New Roman" w:cs="Times New Roman"/>
          <w:color w:val="212121"/>
          <w:sz w:val="24"/>
          <w:szCs w:val="24"/>
          <w:shd w:val="clear" w:color="auto" w:fill="FFFFFF"/>
        </w:rPr>
        <w:t>Due to the mimicking of the structure of the bio</w:t>
      </w:r>
      <w:r w:rsidR="001F4261">
        <w:rPr>
          <w:rFonts w:ascii="Times New Roman" w:hAnsi="Times New Roman" w:cs="Times New Roman"/>
          <w:color w:val="212121"/>
          <w:sz w:val="24"/>
          <w:szCs w:val="24"/>
          <w:shd w:val="clear" w:color="auto" w:fill="FFFFFF"/>
        </w:rPr>
        <w:t>-</w:t>
      </w:r>
      <w:r w:rsidR="00D20A56">
        <w:rPr>
          <w:rFonts w:ascii="Times New Roman" w:hAnsi="Times New Roman" w:cs="Times New Roman"/>
          <w:color w:val="212121"/>
          <w:sz w:val="24"/>
          <w:szCs w:val="24"/>
          <w:shd w:val="clear" w:color="auto" w:fill="FFFFFF"/>
        </w:rPr>
        <w:t>membrane, the liposomes are biocompatible which increases their efficiency to deliver genes</w:t>
      </w:r>
      <w:r w:rsidR="005C1432" w:rsidRPr="005C1432">
        <w:rPr>
          <w:rFonts w:ascii="Times New Roman" w:hAnsi="Times New Roman" w:cs="Times New Roman"/>
          <w:color w:val="212121"/>
          <w:sz w:val="24"/>
          <w:szCs w:val="24"/>
          <w:shd w:val="clear" w:color="auto" w:fill="FFFFFF"/>
        </w:rPr>
        <w:t xml:space="preserve">. </w:t>
      </w:r>
      <w:r w:rsidR="00D20A56">
        <w:rPr>
          <w:rFonts w:ascii="Times New Roman" w:hAnsi="Times New Roman" w:cs="Times New Roman"/>
          <w:color w:val="212121"/>
          <w:sz w:val="24"/>
          <w:szCs w:val="24"/>
          <w:shd w:val="clear" w:color="auto" w:fill="FFFFFF"/>
        </w:rPr>
        <w:t>The phosphate group of DNA undergoes repulsion with the anionic lipids and hence,</w:t>
      </w:r>
      <w:r w:rsidR="005C1432" w:rsidRPr="005C1432">
        <w:rPr>
          <w:rFonts w:ascii="Times New Roman" w:hAnsi="Times New Roman" w:cs="Times New Roman"/>
          <w:color w:val="212121"/>
          <w:sz w:val="24"/>
          <w:szCs w:val="24"/>
          <w:shd w:val="clear" w:color="auto" w:fill="FFFFFF"/>
        </w:rPr>
        <w:t xml:space="preserve"> cationic lipids are </w:t>
      </w:r>
      <w:r w:rsidR="00D20A56">
        <w:rPr>
          <w:rFonts w:ascii="Times New Roman" w:hAnsi="Times New Roman" w:cs="Times New Roman"/>
          <w:color w:val="212121"/>
          <w:sz w:val="24"/>
          <w:szCs w:val="24"/>
          <w:shd w:val="clear" w:color="auto" w:fill="FFFFFF"/>
        </w:rPr>
        <w:t>preferred more</w:t>
      </w:r>
      <w:r w:rsidR="005C1432" w:rsidRPr="005C1432">
        <w:rPr>
          <w:rFonts w:ascii="Times New Roman" w:hAnsi="Times New Roman" w:cs="Times New Roman"/>
          <w:color w:val="212121"/>
          <w:sz w:val="24"/>
          <w:szCs w:val="24"/>
          <w:shd w:val="clear" w:color="auto" w:fill="FFFFFF"/>
        </w:rPr>
        <w:t xml:space="preserve"> for gene transfer.</w:t>
      </w:r>
      <w:r w:rsidR="00D20A56">
        <w:rPr>
          <w:rFonts w:ascii="Times New Roman" w:hAnsi="Times New Roman" w:cs="Times New Roman"/>
          <w:color w:val="212121"/>
          <w:sz w:val="24"/>
          <w:szCs w:val="24"/>
          <w:shd w:val="clear" w:color="auto" w:fill="FFFFFF"/>
        </w:rPr>
        <w:t xml:space="preserve"> </w:t>
      </w:r>
      <w:r w:rsidR="00D20A56" w:rsidRPr="00D20A56">
        <w:rPr>
          <w:rFonts w:ascii="Times New Roman" w:hAnsi="Times New Roman" w:cs="Times New Roman"/>
          <w:color w:val="212121"/>
          <w:sz w:val="24"/>
          <w:szCs w:val="24"/>
          <w:shd w:val="clear" w:color="auto" w:fill="FFFFFF"/>
        </w:rPr>
        <w:t xml:space="preserve">The </w:t>
      </w:r>
      <w:r w:rsidR="00D20A56">
        <w:rPr>
          <w:rFonts w:ascii="Times New Roman" w:hAnsi="Times New Roman" w:cs="Times New Roman"/>
          <w:color w:val="212121"/>
          <w:sz w:val="24"/>
          <w:szCs w:val="24"/>
          <w:shd w:val="clear" w:color="auto" w:fill="FFFFFF"/>
        </w:rPr>
        <w:t>complexes formed by nucleic acids and cationic liposomes are called lipoplexes [63-64].</w:t>
      </w:r>
    </w:p>
    <w:p w:rsidR="00D20A56" w:rsidRDefault="00D20A56" w:rsidP="00512F3F">
      <w:pPr>
        <w:spacing w:after="0" w:line="240" w:lineRule="auto"/>
        <w:rPr>
          <w:rFonts w:ascii="Times New Roman" w:hAnsi="Times New Roman" w:cs="Times New Roman"/>
          <w:b/>
          <w:sz w:val="24"/>
          <w:szCs w:val="24"/>
        </w:rPr>
      </w:pPr>
    </w:p>
    <w:p w:rsidR="00D20A56" w:rsidRPr="00D20A56" w:rsidRDefault="00D9146A" w:rsidP="00512F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6972300" cy="29412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9733" t="12992" r="6465" b="33071"/>
                    <a:stretch/>
                  </pic:blipFill>
                  <pic:spPr bwMode="auto">
                    <a:xfrm>
                      <a:off x="0" y="0"/>
                      <a:ext cx="7017441" cy="2960315"/>
                    </a:xfrm>
                    <a:prstGeom prst="rect">
                      <a:avLst/>
                    </a:prstGeom>
                    <a:noFill/>
                    <a:ln>
                      <a:noFill/>
                    </a:ln>
                    <a:extLst>
                      <a:ext uri="{53640926-AAD7-44D8-BBD7-CCE9431645EC}">
                        <a14:shadowObscured xmlns:a14="http://schemas.microsoft.com/office/drawing/2010/main"/>
                      </a:ext>
                    </a:extLst>
                  </pic:spPr>
                </pic:pic>
              </a:graphicData>
            </a:graphic>
          </wp:inline>
        </w:drawing>
      </w:r>
    </w:p>
    <w:p w:rsidR="00D9146A" w:rsidRDefault="00D9146A" w:rsidP="00512F3F">
      <w:pPr>
        <w:spacing w:after="0" w:line="240" w:lineRule="auto"/>
        <w:jc w:val="center"/>
        <w:rPr>
          <w:rFonts w:ascii="Times New Roman" w:hAnsi="Times New Roman" w:cs="Times New Roman"/>
          <w:b/>
          <w:sz w:val="24"/>
          <w:szCs w:val="24"/>
        </w:rPr>
      </w:pPr>
    </w:p>
    <w:p w:rsidR="00B00AC0" w:rsidRDefault="00D20A56"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Figure-1</w:t>
      </w:r>
      <w:r>
        <w:rPr>
          <w:rFonts w:ascii="Times New Roman" w:hAnsi="Times New Roman" w:cs="Times New Roman"/>
          <w:b/>
          <w:sz w:val="24"/>
          <w:szCs w:val="24"/>
        </w:rPr>
        <w:t>4</w:t>
      </w:r>
      <w:r w:rsidRPr="00A10471">
        <w:rPr>
          <w:rFonts w:ascii="Times New Roman" w:hAnsi="Times New Roman" w:cs="Times New Roman"/>
          <w:b/>
          <w:sz w:val="24"/>
          <w:szCs w:val="24"/>
        </w:rPr>
        <w:t xml:space="preserve">- </w:t>
      </w:r>
      <w:r>
        <w:rPr>
          <w:rFonts w:ascii="Times New Roman" w:hAnsi="Times New Roman" w:cs="Times New Roman"/>
          <w:b/>
          <w:sz w:val="24"/>
          <w:szCs w:val="24"/>
        </w:rPr>
        <w:t xml:space="preserve">Formation of lipoplexes </w:t>
      </w:r>
    </w:p>
    <w:p w:rsidR="005C1432" w:rsidRPr="00D9146A" w:rsidRDefault="00B00AC0"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lastRenderedPageBreak/>
        <w:tab/>
      </w:r>
      <w:r w:rsidR="006616E1">
        <w:rPr>
          <w:rFonts w:ascii="Times New Roman" w:hAnsi="Times New Roman" w:cs="Times New Roman"/>
          <w:color w:val="212121"/>
          <w:sz w:val="24"/>
          <w:szCs w:val="24"/>
          <w:shd w:val="clear" w:color="auto" w:fill="FFFFFF"/>
        </w:rPr>
        <w:t>Fast lasting electrostatic interaction is the first step</w:t>
      </w:r>
      <w:r w:rsidR="006616E1" w:rsidRPr="006616E1">
        <w:rPr>
          <w:rFonts w:ascii="Times New Roman" w:hAnsi="Times New Roman" w:cs="Times New Roman"/>
          <w:color w:val="212121"/>
          <w:sz w:val="24"/>
          <w:szCs w:val="24"/>
          <w:shd w:val="clear" w:color="auto" w:fill="FFFFFF"/>
        </w:rPr>
        <w:t xml:space="preserve">. The second step is a slower process </w:t>
      </w:r>
      <w:r w:rsidR="006616E1">
        <w:rPr>
          <w:rFonts w:ascii="Times New Roman" w:hAnsi="Times New Roman" w:cs="Times New Roman"/>
          <w:color w:val="212121"/>
          <w:sz w:val="24"/>
          <w:szCs w:val="24"/>
          <w:shd w:val="clear" w:color="auto" w:fill="FFFFFF"/>
        </w:rPr>
        <w:t xml:space="preserve">which involves rearrangement irreversibly and </w:t>
      </w:r>
      <w:r w:rsidR="001F4261">
        <w:rPr>
          <w:rFonts w:ascii="Times New Roman" w:hAnsi="Times New Roman" w:cs="Times New Roman"/>
          <w:color w:val="212121"/>
          <w:sz w:val="24"/>
          <w:szCs w:val="24"/>
          <w:shd w:val="clear" w:color="auto" w:fill="FFFFFF"/>
        </w:rPr>
        <w:t xml:space="preserve">hence, </w:t>
      </w:r>
      <w:r w:rsidR="006616E1">
        <w:rPr>
          <w:rFonts w:ascii="Times New Roman" w:hAnsi="Times New Roman" w:cs="Times New Roman"/>
          <w:color w:val="212121"/>
          <w:sz w:val="24"/>
          <w:szCs w:val="24"/>
          <w:shd w:val="clear" w:color="auto" w:fill="FFFFFF"/>
        </w:rPr>
        <w:t>stabilisation occurs</w:t>
      </w:r>
      <w:r w:rsidR="006616E1" w:rsidRPr="006616E1">
        <w:rPr>
          <w:rFonts w:ascii="Times New Roman" w:hAnsi="Times New Roman" w:cs="Times New Roman"/>
          <w:color w:val="212121"/>
          <w:sz w:val="24"/>
          <w:szCs w:val="24"/>
          <w:shd w:val="clear" w:color="auto" w:fill="FFFFFF"/>
        </w:rPr>
        <w:t>.</w:t>
      </w:r>
      <w:r w:rsidR="006616E1">
        <w:rPr>
          <w:rFonts w:ascii="Times New Roman" w:hAnsi="Times New Roman" w:cs="Times New Roman"/>
          <w:color w:val="212121"/>
          <w:sz w:val="24"/>
          <w:szCs w:val="24"/>
          <w:shd w:val="clear" w:color="auto" w:fill="FFFFFF"/>
        </w:rPr>
        <w:t xml:space="preserve"> In the second step, the hydrophobic parts of the cationic lipids are put in</w:t>
      </w:r>
      <w:r w:rsidR="001F4261">
        <w:rPr>
          <w:rFonts w:ascii="Times New Roman" w:hAnsi="Times New Roman" w:cs="Times New Roman"/>
          <w:color w:val="212121"/>
          <w:sz w:val="24"/>
          <w:szCs w:val="24"/>
          <w:shd w:val="clear" w:color="auto" w:fill="FFFFFF"/>
        </w:rPr>
        <w:t xml:space="preserve"> an</w:t>
      </w:r>
      <w:r w:rsidR="006616E1">
        <w:rPr>
          <w:rFonts w:ascii="Times New Roman" w:hAnsi="Times New Roman" w:cs="Times New Roman"/>
          <w:color w:val="212121"/>
          <w:sz w:val="24"/>
          <w:szCs w:val="24"/>
          <w:shd w:val="clear" w:color="auto" w:fill="FFFFFF"/>
        </w:rPr>
        <w:t xml:space="preserve"> aqueous medium and unstable conformations are generated. This is followed by spontaneous hydrophobic interactions finally </w:t>
      </w:r>
      <w:r w:rsidR="001F4261">
        <w:rPr>
          <w:rFonts w:ascii="Times New Roman" w:hAnsi="Times New Roman" w:cs="Times New Roman"/>
          <w:color w:val="212121"/>
          <w:sz w:val="24"/>
          <w:szCs w:val="24"/>
          <w:shd w:val="clear" w:color="auto" w:fill="FFFFFF"/>
        </w:rPr>
        <w:t>leading to the formation of</w:t>
      </w:r>
      <w:r w:rsidR="006616E1">
        <w:rPr>
          <w:rFonts w:ascii="Times New Roman" w:hAnsi="Times New Roman" w:cs="Times New Roman"/>
          <w:color w:val="212121"/>
          <w:sz w:val="24"/>
          <w:szCs w:val="24"/>
          <w:shd w:val="clear" w:color="auto" w:fill="FFFFFF"/>
        </w:rPr>
        <w:t xml:space="preserve"> the lipoplex [65-66].</w:t>
      </w:r>
    </w:p>
    <w:p w:rsidR="006616E1" w:rsidRDefault="00B00AC0"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616E1">
        <w:rPr>
          <w:rFonts w:ascii="Times New Roman" w:hAnsi="Times New Roman" w:cs="Times New Roman"/>
          <w:sz w:val="24"/>
          <w:szCs w:val="24"/>
        </w:rPr>
        <w:t>Then the liposomes can carry the nucleic acids to the cells, enter the cells and release the nucleic acids as required via endocytosis</w:t>
      </w:r>
      <w:r w:rsidR="005015AF">
        <w:rPr>
          <w:rFonts w:ascii="Times New Roman" w:hAnsi="Times New Roman" w:cs="Times New Roman"/>
          <w:sz w:val="24"/>
          <w:szCs w:val="24"/>
        </w:rPr>
        <w:t>.</w:t>
      </w:r>
    </w:p>
    <w:p w:rsidR="005015AF" w:rsidRDefault="005015AF" w:rsidP="00512F3F">
      <w:pPr>
        <w:spacing w:after="0" w:line="240" w:lineRule="auto"/>
        <w:rPr>
          <w:rFonts w:ascii="Times New Roman" w:hAnsi="Times New Roman" w:cs="Times New Roman"/>
          <w:sz w:val="24"/>
          <w:szCs w:val="24"/>
        </w:rPr>
      </w:pPr>
    </w:p>
    <w:p w:rsidR="005015AF" w:rsidRDefault="005015AF" w:rsidP="00512F3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10300" cy="407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6829" cy="4094115"/>
                    </a:xfrm>
                    <a:prstGeom prst="rect">
                      <a:avLst/>
                    </a:prstGeom>
                    <a:noFill/>
                    <a:ln>
                      <a:noFill/>
                    </a:ln>
                  </pic:spPr>
                </pic:pic>
              </a:graphicData>
            </a:graphic>
          </wp:inline>
        </w:drawing>
      </w:r>
    </w:p>
    <w:p w:rsidR="005015AF" w:rsidRPr="006616E1" w:rsidRDefault="005015AF" w:rsidP="00512F3F">
      <w:pPr>
        <w:spacing w:after="0" w:line="240" w:lineRule="auto"/>
        <w:rPr>
          <w:rFonts w:ascii="Times New Roman" w:hAnsi="Times New Roman" w:cs="Times New Roman"/>
          <w:sz w:val="24"/>
          <w:szCs w:val="24"/>
        </w:rPr>
      </w:pPr>
    </w:p>
    <w:p w:rsidR="006616E1" w:rsidRPr="005015AF" w:rsidRDefault="005015AF"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Figure-1</w:t>
      </w:r>
      <w:r>
        <w:rPr>
          <w:rFonts w:ascii="Times New Roman" w:hAnsi="Times New Roman" w:cs="Times New Roman"/>
          <w:b/>
          <w:sz w:val="24"/>
          <w:szCs w:val="24"/>
        </w:rPr>
        <w:t>5</w:t>
      </w:r>
      <w:r w:rsidRPr="00A10471">
        <w:rPr>
          <w:rFonts w:ascii="Times New Roman" w:hAnsi="Times New Roman" w:cs="Times New Roman"/>
          <w:b/>
          <w:sz w:val="24"/>
          <w:szCs w:val="24"/>
        </w:rPr>
        <w:t xml:space="preserve">- </w:t>
      </w:r>
      <w:r>
        <w:rPr>
          <w:rFonts w:ascii="Times New Roman" w:hAnsi="Times New Roman" w:cs="Times New Roman"/>
          <w:b/>
          <w:sz w:val="24"/>
          <w:szCs w:val="24"/>
        </w:rPr>
        <w:t xml:space="preserve">Gene delivery via endocytosis of liposomes </w:t>
      </w:r>
      <w:r>
        <w:rPr>
          <w:rFonts w:ascii="Times New Roman" w:hAnsi="Times New Roman" w:cs="Times New Roman"/>
          <w:sz w:val="24"/>
          <w:szCs w:val="24"/>
        </w:rPr>
        <w:t>[55]</w:t>
      </w:r>
    </w:p>
    <w:p w:rsidR="00B00AC0" w:rsidRDefault="00B00AC0" w:rsidP="00512F3F">
      <w:pPr>
        <w:spacing w:after="0" w:line="240" w:lineRule="auto"/>
        <w:rPr>
          <w:rFonts w:ascii="Times New Roman" w:hAnsi="Times New Roman" w:cs="Times New Roman"/>
          <w:b/>
          <w:sz w:val="32"/>
          <w:szCs w:val="32"/>
        </w:rPr>
      </w:pPr>
    </w:p>
    <w:p w:rsidR="00A024E9" w:rsidRDefault="00A024E9" w:rsidP="00512F3F">
      <w:pPr>
        <w:spacing w:after="0" w:line="240" w:lineRule="auto"/>
        <w:rPr>
          <w:rFonts w:ascii="Times New Roman" w:hAnsi="Times New Roman" w:cs="Times New Roman"/>
          <w:sz w:val="24"/>
          <w:szCs w:val="24"/>
        </w:rPr>
      </w:pPr>
    </w:p>
    <w:p w:rsidR="00A024E9" w:rsidRDefault="00A024E9" w:rsidP="00512F3F">
      <w:pPr>
        <w:spacing w:after="0" w:line="240" w:lineRule="auto"/>
        <w:rPr>
          <w:rFonts w:ascii="Times New Roman" w:hAnsi="Times New Roman" w:cs="Times New Roman"/>
          <w:sz w:val="24"/>
          <w:szCs w:val="24"/>
        </w:rPr>
      </w:pPr>
    </w:p>
    <w:p w:rsidR="00A024E9" w:rsidRDefault="00A024E9" w:rsidP="00512F3F">
      <w:pPr>
        <w:spacing w:after="0" w:line="240" w:lineRule="auto"/>
        <w:rPr>
          <w:rFonts w:ascii="Times New Roman" w:hAnsi="Times New Roman" w:cs="Times New Roman"/>
          <w:sz w:val="24"/>
          <w:szCs w:val="24"/>
        </w:rPr>
      </w:pPr>
    </w:p>
    <w:p w:rsidR="00A024E9" w:rsidRDefault="00A024E9" w:rsidP="00512F3F">
      <w:pPr>
        <w:spacing w:after="0" w:line="240" w:lineRule="auto"/>
        <w:rPr>
          <w:rFonts w:ascii="Times New Roman" w:hAnsi="Times New Roman" w:cs="Times New Roman"/>
          <w:sz w:val="24"/>
          <w:szCs w:val="24"/>
        </w:rPr>
      </w:pPr>
    </w:p>
    <w:p w:rsidR="00A024E9" w:rsidRDefault="00A024E9" w:rsidP="00512F3F">
      <w:pPr>
        <w:spacing w:after="0" w:line="240" w:lineRule="auto"/>
        <w:rPr>
          <w:rFonts w:ascii="Times New Roman" w:hAnsi="Times New Roman" w:cs="Times New Roman"/>
          <w:sz w:val="24"/>
          <w:szCs w:val="24"/>
        </w:rPr>
      </w:pPr>
    </w:p>
    <w:p w:rsidR="00A024E9" w:rsidRDefault="00A024E9" w:rsidP="00512F3F">
      <w:pPr>
        <w:spacing w:after="0" w:line="240" w:lineRule="auto"/>
        <w:rPr>
          <w:rFonts w:ascii="Times New Roman" w:hAnsi="Times New Roman" w:cs="Times New Roman"/>
          <w:sz w:val="24"/>
          <w:szCs w:val="24"/>
        </w:rPr>
      </w:pPr>
    </w:p>
    <w:p w:rsidR="00A024E9" w:rsidRDefault="00A024E9" w:rsidP="00512F3F">
      <w:pPr>
        <w:spacing w:after="0" w:line="240" w:lineRule="auto"/>
        <w:rPr>
          <w:rFonts w:ascii="Times New Roman" w:hAnsi="Times New Roman" w:cs="Times New Roman"/>
          <w:sz w:val="24"/>
          <w:szCs w:val="24"/>
        </w:rPr>
      </w:pPr>
    </w:p>
    <w:p w:rsidR="000458EF" w:rsidRPr="00B00AC0" w:rsidRDefault="00B00AC0" w:rsidP="00512F3F">
      <w:pPr>
        <w:spacing w:after="0" w:line="240" w:lineRule="auto"/>
        <w:rPr>
          <w:rFonts w:ascii="Times New Roman" w:hAnsi="Times New Roman" w:cs="Times New Roman"/>
          <w:b/>
          <w:sz w:val="24"/>
          <w:szCs w:val="24"/>
        </w:rPr>
      </w:pPr>
      <w:r w:rsidRPr="00B00AC0">
        <w:rPr>
          <w:rFonts w:ascii="Times New Roman" w:hAnsi="Times New Roman" w:cs="Times New Roman"/>
          <w:sz w:val="24"/>
          <w:szCs w:val="24"/>
        </w:rPr>
        <w:t>C.</w:t>
      </w:r>
      <w:r w:rsidR="000458EF" w:rsidRPr="00B00AC0">
        <w:rPr>
          <w:rFonts w:ascii="Times New Roman" w:hAnsi="Times New Roman" w:cs="Times New Roman"/>
          <w:b/>
          <w:sz w:val="24"/>
          <w:szCs w:val="24"/>
        </w:rPr>
        <w:t xml:space="preserve"> Vaccine carrier</w:t>
      </w:r>
    </w:p>
    <w:p w:rsidR="00414ED0" w:rsidRDefault="00B00AC0" w:rsidP="00512F3F">
      <w:pPr>
        <w:pStyle w:val="p"/>
        <w:shd w:val="clear" w:color="auto" w:fill="FFFFFF"/>
        <w:spacing w:before="0" w:beforeAutospacing="0" w:after="0" w:afterAutospacing="0"/>
        <w:rPr>
          <w:color w:val="212121"/>
          <w:shd w:val="clear" w:color="auto" w:fill="FFFFFF"/>
        </w:rPr>
      </w:pPr>
      <w:r>
        <w:rPr>
          <w:color w:val="212121"/>
          <w:shd w:val="clear" w:color="auto" w:fill="FFFFFF"/>
        </w:rPr>
        <w:tab/>
      </w:r>
    </w:p>
    <w:p w:rsidR="00962FE3" w:rsidRDefault="00414ED0" w:rsidP="00512F3F">
      <w:pPr>
        <w:pStyle w:val="p"/>
        <w:shd w:val="clear" w:color="auto" w:fill="FFFFFF"/>
        <w:spacing w:before="0" w:beforeAutospacing="0" w:after="0" w:afterAutospacing="0"/>
        <w:rPr>
          <w:color w:val="212121"/>
        </w:rPr>
      </w:pPr>
      <w:r>
        <w:rPr>
          <w:color w:val="212121"/>
          <w:shd w:val="clear" w:color="auto" w:fill="FFFFFF"/>
        </w:rPr>
        <w:tab/>
      </w:r>
      <w:r w:rsidR="00962FE3">
        <w:rPr>
          <w:color w:val="212121"/>
          <w:shd w:val="clear" w:color="auto" w:fill="FFFFFF"/>
        </w:rPr>
        <w:t xml:space="preserve">Aluminium salts used to trigger the immune power of vaccines are called adjuvants. </w:t>
      </w:r>
      <w:r w:rsidR="00962FE3">
        <w:rPr>
          <w:color w:val="212121"/>
        </w:rPr>
        <w:t>L</w:t>
      </w:r>
      <w:r w:rsidR="00962FE3" w:rsidRPr="00962FE3">
        <w:rPr>
          <w:color w:val="212121"/>
        </w:rPr>
        <w:t xml:space="preserve">iposomes </w:t>
      </w:r>
      <w:r w:rsidR="00962FE3">
        <w:rPr>
          <w:color w:val="212121"/>
        </w:rPr>
        <w:t>possess</w:t>
      </w:r>
      <w:r w:rsidR="00962FE3" w:rsidRPr="00962FE3">
        <w:rPr>
          <w:color w:val="212121"/>
        </w:rPr>
        <w:t xml:space="preserve"> versatility and plasticit</w:t>
      </w:r>
      <w:r w:rsidR="00962FE3">
        <w:rPr>
          <w:color w:val="212121"/>
        </w:rPr>
        <w:t>y which make them potent vaccine carriers</w:t>
      </w:r>
      <w:r w:rsidR="00962FE3" w:rsidRPr="00962FE3">
        <w:rPr>
          <w:color w:val="212121"/>
        </w:rPr>
        <w:t xml:space="preserve">. </w:t>
      </w:r>
      <w:r w:rsidR="00962FE3">
        <w:rPr>
          <w:color w:val="212121"/>
        </w:rPr>
        <w:t xml:space="preserve">Water soluble </w:t>
      </w:r>
      <w:r w:rsidR="00962FE3" w:rsidRPr="00962FE3">
        <w:rPr>
          <w:color w:val="212121"/>
        </w:rPr>
        <w:t xml:space="preserve">compounds </w:t>
      </w:r>
      <w:r w:rsidR="00962FE3">
        <w:rPr>
          <w:color w:val="212121"/>
        </w:rPr>
        <w:t xml:space="preserve">like </w:t>
      </w:r>
      <w:r w:rsidR="00962FE3" w:rsidRPr="00962FE3">
        <w:rPr>
          <w:color w:val="212121"/>
        </w:rPr>
        <w:t>peptides</w:t>
      </w:r>
      <w:r w:rsidR="00962FE3">
        <w:rPr>
          <w:color w:val="212121"/>
        </w:rPr>
        <w:t xml:space="preserve"> and </w:t>
      </w:r>
      <w:r w:rsidR="00962FE3" w:rsidRPr="00962FE3">
        <w:rPr>
          <w:color w:val="212121"/>
        </w:rPr>
        <w:t>nucleic acids</w:t>
      </w:r>
      <w:r w:rsidR="00962FE3">
        <w:rPr>
          <w:color w:val="212121"/>
        </w:rPr>
        <w:t xml:space="preserve"> can be encapsulated within the</w:t>
      </w:r>
      <w:r w:rsidR="00962FE3" w:rsidRPr="00962FE3">
        <w:rPr>
          <w:color w:val="212121"/>
        </w:rPr>
        <w:t xml:space="preserve"> </w:t>
      </w:r>
      <w:r w:rsidR="00962FE3">
        <w:rPr>
          <w:color w:val="212121"/>
        </w:rPr>
        <w:t xml:space="preserve">core </w:t>
      </w:r>
      <w:r w:rsidR="00962FE3" w:rsidRPr="00962FE3">
        <w:rPr>
          <w:color w:val="212121"/>
        </w:rPr>
        <w:t xml:space="preserve">whereas lipophilic compounds </w:t>
      </w:r>
      <w:r w:rsidR="00962FE3">
        <w:rPr>
          <w:color w:val="212121"/>
        </w:rPr>
        <w:t xml:space="preserve">such as </w:t>
      </w:r>
      <w:r w:rsidR="00962FE3" w:rsidRPr="00962FE3">
        <w:rPr>
          <w:color w:val="212121"/>
        </w:rPr>
        <w:t>adjuvants</w:t>
      </w:r>
      <w:r w:rsidR="00962FE3">
        <w:rPr>
          <w:color w:val="212121"/>
        </w:rPr>
        <w:t xml:space="preserve"> and antigens</w:t>
      </w:r>
      <w:r w:rsidR="00962FE3" w:rsidRPr="00962FE3">
        <w:rPr>
          <w:color w:val="212121"/>
        </w:rPr>
        <w:t xml:space="preserve"> are </w:t>
      </w:r>
      <w:r w:rsidR="00962FE3">
        <w:rPr>
          <w:color w:val="212121"/>
        </w:rPr>
        <w:t>attached</w:t>
      </w:r>
      <w:r w:rsidR="00962FE3" w:rsidRPr="00962FE3">
        <w:rPr>
          <w:color w:val="212121"/>
        </w:rPr>
        <w:t xml:space="preserve"> to the lipid bilayer</w:t>
      </w:r>
      <w:r w:rsidR="00962FE3">
        <w:rPr>
          <w:color w:val="212121"/>
        </w:rPr>
        <w:t>. A</w:t>
      </w:r>
      <w:r w:rsidR="00962FE3" w:rsidRPr="00962FE3">
        <w:rPr>
          <w:color w:val="212121"/>
        </w:rPr>
        <w:t xml:space="preserve">ntigens can </w:t>
      </w:r>
      <w:r w:rsidR="00962FE3">
        <w:rPr>
          <w:color w:val="212121"/>
        </w:rPr>
        <w:t xml:space="preserve">also </w:t>
      </w:r>
      <w:r w:rsidR="00962FE3" w:rsidRPr="00962FE3">
        <w:rPr>
          <w:color w:val="212121"/>
        </w:rPr>
        <w:t xml:space="preserve">be attached to the </w:t>
      </w:r>
      <w:r w:rsidR="00962FE3">
        <w:rPr>
          <w:color w:val="212121"/>
        </w:rPr>
        <w:t>surface of the liposomes via adsorption or chemical linking</w:t>
      </w:r>
      <w:r w:rsidR="00962FE3" w:rsidRPr="00962FE3">
        <w:rPr>
          <w:color w:val="212121"/>
        </w:rPr>
        <w:t xml:space="preserve">. </w:t>
      </w:r>
      <w:r w:rsidR="00962FE3">
        <w:rPr>
          <w:color w:val="212121"/>
        </w:rPr>
        <w:t>Different antigens and adjuvants can be combined to produce effective desired vaccines [67].</w:t>
      </w:r>
      <w:r w:rsidR="00962FE3" w:rsidRPr="00962FE3">
        <w:rPr>
          <w:color w:val="212121"/>
        </w:rPr>
        <w:t> </w:t>
      </w:r>
    </w:p>
    <w:p w:rsidR="00460C5D" w:rsidRDefault="00B00AC0" w:rsidP="00512F3F">
      <w:pPr>
        <w:pStyle w:val="p"/>
        <w:shd w:val="clear" w:color="auto" w:fill="FFFFFF"/>
        <w:spacing w:before="0" w:beforeAutospacing="0" w:after="0" w:afterAutospacing="0"/>
        <w:rPr>
          <w:color w:val="212121"/>
        </w:rPr>
      </w:pPr>
      <w:r>
        <w:rPr>
          <w:color w:val="212121"/>
        </w:rPr>
        <w:tab/>
      </w:r>
      <w:r w:rsidR="00460C5D">
        <w:rPr>
          <w:color w:val="212121"/>
        </w:rPr>
        <w:t>Liposomal DNA vaccines, liposomal messenger RNA vaccines, cationic liposome adjuvant vaccines, veterinary vaccines, therapeutic cancer vaccines are the various types.</w:t>
      </w:r>
    </w:p>
    <w:p w:rsidR="00414ED0" w:rsidRPr="00962FE3" w:rsidRDefault="00414ED0" w:rsidP="00512F3F">
      <w:pPr>
        <w:pStyle w:val="p"/>
        <w:shd w:val="clear" w:color="auto" w:fill="FFFFFF"/>
        <w:spacing w:before="0" w:beforeAutospacing="0" w:after="0" w:afterAutospacing="0"/>
        <w:rPr>
          <w:color w:val="212121"/>
        </w:rPr>
      </w:pPr>
    </w:p>
    <w:p w:rsidR="00962FE3" w:rsidRDefault="00AF59E4" w:rsidP="00512F3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020933" cy="355092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689" t="4357" r="6243" b="9586"/>
                    <a:stretch/>
                  </pic:blipFill>
                  <pic:spPr bwMode="auto">
                    <a:xfrm>
                      <a:off x="0" y="0"/>
                      <a:ext cx="7037920" cy="3559511"/>
                    </a:xfrm>
                    <a:prstGeom prst="rect">
                      <a:avLst/>
                    </a:prstGeom>
                    <a:noFill/>
                    <a:ln>
                      <a:noFill/>
                    </a:ln>
                    <a:extLst>
                      <a:ext uri="{53640926-AAD7-44D8-BBD7-CCE9431645EC}">
                        <a14:shadowObscured xmlns:a14="http://schemas.microsoft.com/office/drawing/2010/main"/>
                      </a:ext>
                    </a:extLst>
                  </pic:spPr>
                </pic:pic>
              </a:graphicData>
            </a:graphic>
          </wp:inline>
        </w:drawing>
      </w:r>
    </w:p>
    <w:p w:rsidR="00460C5D" w:rsidRPr="00962FE3" w:rsidRDefault="00460C5D" w:rsidP="00512F3F">
      <w:pPr>
        <w:spacing w:after="0" w:line="240" w:lineRule="auto"/>
        <w:rPr>
          <w:rFonts w:ascii="Times New Roman" w:hAnsi="Times New Roman" w:cs="Times New Roman"/>
          <w:sz w:val="24"/>
          <w:szCs w:val="24"/>
        </w:rPr>
      </w:pPr>
    </w:p>
    <w:p w:rsidR="00E45E68" w:rsidRPr="005015AF" w:rsidRDefault="00E45E68"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Figure-1</w:t>
      </w:r>
      <w:r>
        <w:rPr>
          <w:rFonts w:ascii="Times New Roman" w:hAnsi="Times New Roman" w:cs="Times New Roman"/>
          <w:b/>
          <w:sz w:val="24"/>
          <w:szCs w:val="24"/>
        </w:rPr>
        <w:t>6</w:t>
      </w:r>
      <w:r w:rsidRPr="00A10471">
        <w:rPr>
          <w:rFonts w:ascii="Times New Roman" w:hAnsi="Times New Roman" w:cs="Times New Roman"/>
          <w:b/>
          <w:sz w:val="24"/>
          <w:szCs w:val="24"/>
        </w:rPr>
        <w:t xml:space="preserve">- </w:t>
      </w:r>
      <w:r>
        <w:rPr>
          <w:rFonts w:ascii="Times New Roman" w:hAnsi="Times New Roman" w:cs="Times New Roman"/>
          <w:b/>
          <w:sz w:val="24"/>
          <w:szCs w:val="24"/>
        </w:rPr>
        <w:t xml:space="preserve">Transport of antigens and adjuvants by liposomes </w:t>
      </w:r>
    </w:p>
    <w:p w:rsidR="00962FE3" w:rsidRPr="00636AF3" w:rsidRDefault="00962FE3" w:rsidP="00512F3F">
      <w:pPr>
        <w:spacing w:after="0" w:line="240" w:lineRule="auto"/>
        <w:rPr>
          <w:rFonts w:ascii="Times New Roman" w:hAnsi="Times New Roman" w:cs="Times New Roman"/>
          <w:sz w:val="32"/>
          <w:szCs w:val="32"/>
        </w:rPr>
      </w:pPr>
    </w:p>
    <w:p w:rsidR="00E45E68" w:rsidRDefault="00E45E68" w:rsidP="00512F3F">
      <w:pPr>
        <w:spacing w:after="0" w:line="240" w:lineRule="auto"/>
        <w:rPr>
          <w:rFonts w:ascii="Times New Roman" w:hAnsi="Times New Roman" w:cs="Times New Roman"/>
          <w:b/>
          <w:sz w:val="32"/>
          <w:szCs w:val="32"/>
        </w:rPr>
      </w:pPr>
    </w:p>
    <w:p w:rsidR="000458EF" w:rsidRPr="00B00AC0" w:rsidRDefault="00B00AC0" w:rsidP="00512F3F">
      <w:pPr>
        <w:spacing w:after="0" w:line="240" w:lineRule="auto"/>
        <w:rPr>
          <w:rFonts w:ascii="Times New Roman" w:hAnsi="Times New Roman" w:cs="Times New Roman"/>
          <w:b/>
          <w:sz w:val="24"/>
          <w:szCs w:val="24"/>
        </w:rPr>
      </w:pPr>
      <w:r w:rsidRPr="00B00AC0">
        <w:rPr>
          <w:rFonts w:ascii="Times New Roman" w:hAnsi="Times New Roman" w:cs="Times New Roman"/>
          <w:sz w:val="24"/>
          <w:szCs w:val="24"/>
        </w:rPr>
        <w:t>D.</w:t>
      </w:r>
      <w:r w:rsidR="000458EF" w:rsidRPr="00B00AC0">
        <w:rPr>
          <w:rFonts w:ascii="Times New Roman" w:hAnsi="Times New Roman" w:cs="Times New Roman"/>
          <w:b/>
          <w:sz w:val="24"/>
          <w:szCs w:val="24"/>
        </w:rPr>
        <w:t xml:space="preserve"> Artificial blood surrogates</w:t>
      </w:r>
    </w:p>
    <w:p w:rsidR="00414ED0" w:rsidRDefault="00021EBF" w:rsidP="00512F3F">
      <w:pPr>
        <w:spacing w:after="0" w:line="240" w:lineRule="auto"/>
        <w:rPr>
          <w:rFonts w:ascii="Times New Roman" w:hAnsi="Times New Roman" w:cs="Times New Roman"/>
          <w:color w:val="000000"/>
          <w:spacing w:val="5"/>
          <w:sz w:val="24"/>
          <w:szCs w:val="24"/>
          <w:shd w:val="clear" w:color="auto" w:fill="FFFFFF"/>
        </w:rPr>
      </w:pPr>
      <w:r>
        <w:rPr>
          <w:rFonts w:ascii="Times New Roman" w:hAnsi="Times New Roman" w:cs="Times New Roman"/>
          <w:color w:val="000000"/>
          <w:spacing w:val="5"/>
          <w:sz w:val="24"/>
          <w:szCs w:val="24"/>
          <w:shd w:val="clear" w:color="auto" w:fill="FFFFFF"/>
        </w:rPr>
        <w:tab/>
      </w:r>
    </w:p>
    <w:p w:rsidR="0079610B" w:rsidRDefault="00414ED0" w:rsidP="00512F3F">
      <w:pPr>
        <w:spacing w:after="0" w:line="240" w:lineRule="auto"/>
        <w:rPr>
          <w:rFonts w:ascii="Times New Roman" w:hAnsi="Times New Roman" w:cs="Times New Roman"/>
          <w:color w:val="000000"/>
          <w:spacing w:val="5"/>
          <w:sz w:val="24"/>
          <w:szCs w:val="24"/>
          <w:shd w:val="clear" w:color="auto" w:fill="FFFFFF"/>
        </w:rPr>
      </w:pPr>
      <w:r>
        <w:rPr>
          <w:rFonts w:ascii="Times New Roman" w:hAnsi="Times New Roman" w:cs="Times New Roman"/>
          <w:color w:val="000000"/>
          <w:spacing w:val="5"/>
          <w:sz w:val="24"/>
          <w:szCs w:val="24"/>
          <w:shd w:val="clear" w:color="auto" w:fill="FFFFFF"/>
        </w:rPr>
        <w:tab/>
      </w:r>
      <w:r w:rsidR="009359DB">
        <w:rPr>
          <w:rFonts w:ascii="Times New Roman" w:hAnsi="Times New Roman" w:cs="Times New Roman"/>
          <w:color w:val="000000"/>
          <w:spacing w:val="5"/>
          <w:sz w:val="24"/>
          <w:szCs w:val="24"/>
          <w:shd w:val="clear" w:color="auto" w:fill="FFFFFF"/>
        </w:rPr>
        <w:t>Liposomes containing haemoglobin in the lipids are called artificial red blood cells (ARBCs).</w:t>
      </w:r>
      <w:r w:rsidR="009359DB" w:rsidRPr="009359DB">
        <w:rPr>
          <w:rFonts w:ascii="Times New Roman" w:hAnsi="Times New Roman" w:cs="Times New Roman"/>
          <w:color w:val="000000"/>
          <w:spacing w:val="5"/>
          <w:sz w:val="24"/>
          <w:szCs w:val="24"/>
          <w:shd w:val="clear" w:color="auto" w:fill="FFFFFF"/>
        </w:rPr>
        <w:t xml:space="preserve"> </w:t>
      </w:r>
      <w:r w:rsidR="009359DB">
        <w:rPr>
          <w:rFonts w:ascii="Times New Roman" w:hAnsi="Times New Roman" w:cs="Times New Roman"/>
          <w:color w:val="000000"/>
          <w:spacing w:val="5"/>
          <w:sz w:val="24"/>
          <w:szCs w:val="24"/>
          <w:shd w:val="clear" w:color="auto" w:fill="FFFFFF"/>
        </w:rPr>
        <w:t>Liposomes protect</w:t>
      </w:r>
      <w:r w:rsidR="009A2929">
        <w:rPr>
          <w:rFonts w:ascii="Times New Roman" w:hAnsi="Times New Roman" w:cs="Times New Roman"/>
          <w:color w:val="000000"/>
          <w:spacing w:val="5"/>
          <w:sz w:val="24"/>
          <w:szCs w:val="24"/>
          <w:shd w:val="clear" w:color="auto" w:fill="FFFFFF"/>
        </w:rPr>
        <w:t xml:space="preserve"> the</w:t>
      </w:r>
      <w:r w:rsidR="009359DB">
        <w:rPr>
          <w:rFonts w:ascii="Times New Roman" w:hAnsi="Times New Roman" w:cs="Times New Roman"/>
          <w:color w:val="000000"/>
          <w:spacing w:val="5"/>
          <w:sz w:val="24"/>
          <w:szCs w:val="24"/>
          <w:shd w:val="clear" w:color="auto" w:fill="FFFFFF"/>
        </w:rPr>
        <w:t xml:space="preserve"> haemoglobin enclosed within</w:t>
      </w:r>
      <w:r w:rsidR="009A2929">
        <w:rPr>
          <w:rFonts w:ascii="Times New Roman" w:hAnsi="Times New Roman" w:cs="Times New Roman"/>
          <w:color w:val="000000"/>
          <w:spacing w:val="5"/>
          <w:sz w:val="24"/>
          <w:szCs w:val="24"/>
          <w:shd w:val="clear" w:color="auto" w:fill="FFFFFF"/>
        </w:rPr>
        <w:t xml:space="preserve"> them</w:t>
      </w:r>
      <w:r w:rsidR="009359DB">
        <w:rPr>
          <w:rFonts w:ascii="Times New Roman" w:hAnsi="Times New Roman" w:cs="Times New Roman"/>
          <w:color w:val="000000"/>
          <w:spacing w:val="5"/>
          <w:sz w:val="24"/>
          <w:szCs w:val="24"/>
          <w:shd w:val="clear" w:color="auto" w:fill="FFFFFF"/>
        </w:rPr>
        <w:t xml:space="preserve"> from dissociation</w:t>
      </w:r>
      <w:r w:rsidR="009359DB" w:rsidRPr="009359DB">
        <w:rPr>
          <w:rFonts w:ascii="Times New Roman" w:hAnsi="Times New Roman" w:cs="Times New Roman"/>
          <w:color w:val="000000"/>
          <w:spacing w:val="5"/>
          <w:sz w:val="24"/>
          <w:szCs w:val="24"/>
          <w:shd w:val="clear" w:color="auto" w:fill="FFFFFF"/>
        </w:rPr>
        <w:t xml:space="preserve">. Hence, </w:t>
      </w:r>
      <w:r w:rsidR="009359DB">
        <w:rPr>
          <w:rFonts w:ascii="Times New Roman" w:hAnsi="Times New Roman" w:cs="Times New Roman"/>
          <w:color w:val="000000"/>
          <w:spacing w:val="5"/>
          <w:sz w:val="24"/>
          <w:szCs w:val="24"/>
          <w:shd w:val="clear" w:color="auto" w:fill="FFFFFF"/>
        </w:rPr>
        <w:t>pretty similar to RBCs, ARBCs are also capable of transporting oxygen</w:t>
      </w:r>
      <w:r w:rsidR="009359DB" w:rsidRPr="009359DB">
        <w:rPr>
          <w:rFonts w:ascii="Times New Roman" w:hAnsi="Times New Roman" w:cs="Times New Roman"/>
          <w:color w:val="000000"/>
          <w:spacing w:val="5"/>
          <w:sz w:val="24"/>
          <w:szCs w:val="24"/>
          <w:shd w:val="clear" w:color="auto" w:fill="FFFFFF"/>
        </w:rPr>
        <w:t xml:space="preserve">. </w:t>
      </w:r>
    </w:p>
    <w:p w:rsidR="009359DB" w:rsidRDefault="00021EBF" w:rsidP="00512F3F">
      <w:pPr>
        <w:spacing w:after="0" w:line="240" w:lineRule="auto"/>
        <w:rPr>
          <w:rFonts w:ascii="Times New Roman" w:hAnsi="Times New Roman" w:cs="Times New Roman"/>
          <w:color w:val="000000"/>
          <w:spacing w:val="5"/>
          <w:sz w:val="24"/>
          <w:szCs w:val="24"/>
          <w:shd w:val="clear" w:color="auto" w:fill="FFFFFF"/>
        </w:rPr>
      </w:pPr>
      <w:r>
        <w:rPr>
          <w:rFonts w:ascii="Times New Roman" w:hAnsi="Times New Roman" w:cs="Times New Roman"/>
          <w:color w:val="000000"/>
          <w:spacing w:val="5"/>
          <w:sz w:val="24"/>
          <w:szCs w:val="24"/>
          <w:shd w:val="clear" w:color="auto" w:fill="FFFFFF"/>
        </w:rPr>
        <w:tab/>
      </w:r>
      <w:r w:rsidR="009359DB">
        <w:rPr>
          <w:rFonts w:ascii="Times New Roman" w:hAnsi="Times New Roman" w:cs="Times New Roman"/>
          <w:color w:val="000000"/>
          <w:spacing w:val="5"/>
          <w:sz w:val="24"/>
          <w:szCs w:val="24"/>
          <w:shd w:val="clear" w:color="auto" w:fill="FFFFFF"/>
        </w:rPr>
        <w:t>According to many clinical trials,</w:t>
      </w:r>
      <w:r w:rsidR="009359DB" w:rsidRPr="009359DB">
        <w:rPr>
          <w:rFonts w:ascii="Times New Roman" w:hAnsi="Times New Roman" w:cs="Times New Roman"/>
          <w:color w:val="000000"/>
          <w:spacing w:val="5"/>
          <w:sz w:val="24"/>
          <w:szCs w:val="24"/>
          <w:shd w:val="clear" w:color="auto" w:fill="FFFFFF"/>
        </w:rPr>
        <w:t xml:space="preserve"> </w:t>
      </w:r>
      <w:r w:rsidR="009359DB">
        <w:rPr>
          <w:rFonts w:ascii="Times New Roman" w:hAnsi="Times New Roman" w:cs="Times New Roman"/>
          <w:color w:val="000000"/>
          <w:spacing w:val="5"/>
          <w:sz w:val="24"/>
          <w:szCs w:val="24"/>
          <w:shd w:val="clear" w:color="auto" w:fill="FFFFFF"/>
        </w:rPr>
        <w:t>even in the absence of natural blood, ARBCs can keep animals alive.</w:t>
      </w:r>
      <w:r w:rsidR="009359DB" w:rsidRPr="009359DB">
        <w:rPr>
          <w:rFonts w:ascii="Times New Roman" w:hAnsi="Times New Roman" w:cs="Times New Roman"/>
          <w:color w:val="000000"/>
          <w:spacing w:val="5"/>
          <w:sz w:val="24"/>
          <w:szCs w:val="24"/>
          <w:shd w:val="clear" w:color="auto" w:fill="FFFFFF"/>
        </w:rPr>
        <w:t xml:space="preserve"> </w:t>
      </w:r>
      <w:r w:rsidR="009359DB">
        <w:rPr>
          <w:rFonts w:ascii="Times New Roman" w:hAnsi="Times New Roman" w:cs="Times New Roman"/>
          <w:color w:val="000000"/>
          <w:spacing w:val="5"/>
          <w:sz w:val="24"/>
          <w:szCs w:val="24"/>
          <w:shd w:val="clear" w:color="auto" w:fill="FFFFFF"/>
        </w:rPr>
        <w:t>ARBCs don’t cause any significant toxic</w:t>
      </w:r>
      <w:r w:rsidR="009B35F9">
        <w:rPr>
          <w:rFonts w:ascii="Times New Roman" w:hAnsi="Times New Roman" w:cs="Times New Roman"/>
          <w:color w:val="000000"/>
          <w:spacing w:val="5"/>
          <w:sz w:val="24"/>
          <w:szCs w:val="24"/>
          <w:shd w:val="clear" w:color="auto" w:fill="FFFFFF"/>
        </w:rPr>
        <w:t xml:space="preserve"> effects to the vital organs</w:t>
      </w:r>
      <w:r w:rsidR="009359DB" w:rsidRPr="009359DB">
        <w:rPr>
          <w:rFonts w:ascii="Times New Roman" w:hAnsi="Times New Roman" w:cs="Times New Roman"/>
          <w:color w:val="000000"/>
          <w:spacing w:val="5"/>
          <w:sz w:val="24"/>
          <w:szCs w:val="24"/>
          <w:shd w:val="clear" w:color="auto" w:fill="FFFFFF"/>
        </w:rPr>
        <w:t>.</w:t>
      </w:r>
      <w:r w:rsidR="009B35F9">
        <w:rPr>
          <w:rFonts w:ascii="Times New Roman" w:hAnsi="Times New Roman" w:cs="Times New Roman"/>
          <w:color w:val="000000"/>
          <w:spacing w:val="5"/>
          <w:sz w:val="24"/>
          <w:szCs w:val="24"/>
          <w:shd w:val="clear" w:color="auto" w:fill="FFFFFF"/>
        </w:rPr>
        <w:t xml:space="preserve"> B</w:t>
      </w:r>
      <w:r w:rsidR="009B35F9" w:rsidRPr="009359DB">
        <w:rPr>
          <w:rFonts w:ascii="Times New Roman" w:hAnsi="Times New Roman" w:cs="Times New Roman"/>
          <w:color w:val="000000"/>
          <w:spacing w:val="5"/>
          <w:sz w:val="24"/>
          <w:szCs w:val="24"/>
          <w:shd w:val="clear" w:color="auto" w:fill="FFFFFF"/>
        </w:rPr>
        <w:t xml:space="preserve">lood pressure, </w:t>
      </w:r>
      <w:r w:rsidR="009B35F9">
        <w:rPr>
          <w:rFonts w:ascii="Times New Roman" w:hAnsi="Times New Roman" w:cs="Times New Roman"/>
          <w:color w:val="000000"/>
          <w:spacing w:val="5"/>
          <w:sz w:val="24"/>
          <w:szCs w:val="24"/>
          <w:shd w:val="clear" w:color="auto" w:fill="FFFFFF"/>
        </w:rPr>
        <w:t>pulse rate</w:t>
      </w:r>
      <w:r w:rsidR="009B35F9" w:rsidRPr="009359DB">
        <w:rPr>
          <w:rFonts w:ascii="Times New Roman" w:hAnsi="Times New Roman" w:cs="Times New Roman"/>
          <w:color w:val="000000"/>
          <w:spacing w:val="5"/>
          <w:sz w:val="24"/>
          <w:szCs w:val="24"/>
          <w:shd w:val="clear" w:color="auto" w:fill="FFFFFF"/>
        </w:rPr>
        <w:t>,</w:t>
      </w:r>
      <w:r w:rsidR="009B35F9">
        <w:rPr>
          <w:rFonts w:ascii="Times New Roman" w:hAnsi="Times New Roman" w:cs="Times New Roman"/>
          <w:color w:val="000000"/>
          <w:spacing w:val="5"/>
          <w:sz w:val="24"/>
          <w:szCs w:val="24"/>
          <w:shd w:val="clear" w:color="auto" w:fill="FFFFFF"/>
        </w:rPr>
        <w:t xml:space="preserve"> breathing rate,</w:t>
      </w:r>
      <w:r w:rsidR="009B35F9" w:rsidRPr="009359DB">
        <w:rPr>
          <w:rFonts w:ascii="Times New Roman" w:hAnsi="Times New Roman" w:cs="Times New Roman"/>
          <w:color w:val="000000"/>
          <w:spacing w:val="5"/>
          <w:sz w:val="24"/>
          <w:szCs w:val="24"/>
          <w:shd w:val="clear" w:color="auto" w:fill="FFFFFF"/>
        </w:rPr>
        <w:t xml:space="preserve"> cardiac output</w:t>
      </w:r>
      <w:r w:rsidR="009B35F9">
        <w:rPr>
          <w:rFonts w:ascii="Times New Roman" w:hAnsi="Times New Roman" w:cs="Times New Roman"/>
          <w:color w:val="000000"/>
          <w:spacing w:val="5"/>
          <w:sz w:val="24"/>
          <w:szCs w:val="24"/>
          <w:shd w:val="clear" w:color="auto" w:fill="FFFFFF"/>
        </w:rPr>
        <w:t>, etc.</w:t>
      </w:r>
      <w:r w:rsidR="009B35F9" w:rsidRPr="009359DB">
        <w:rPr>
          <w:rFonts w:ascii="Times New Roman" w:hAnsi="Times New Roman" w:cs="Times New Roman"/>
          <w:color w:val="000000"/>
          <w:spacing w:val="5"/>
          <w:sz w:val="24"/>
          <w:szCs w:val="24"/>
          <w:shd w:val="clear" w:color="auto" w:fill="FFFFFF"/>
        </w:rPr>
        <w:t xml:space="preserve"> </w:t>
      </w:r>
      <w:r w:rsidR="009B35F9">
        <w:rPr>
          <w:rFonts w:ascii="Times New Roman" w:hAnsi="Times New Roman" w:cs="Times New Roman"/>
          <w:color w:val="000000"/>
          <w:spacing w:val="5"/>
          <w:sz w:val="24"/>
          <w:szCs w:val="24"/>
          <w:shd w:val="clear" w:color="auto" w:fill="FFFFFF"/>
        </w:rPr>
        <w:t>are found to be normal</w:t>
      </w:r>
      <w:r w:rsidR="009B35F9" w:rsidRPr="009359DB">
        <w:rPr>
          <w:rFonts w:ascii="Times New Roman" w:hAnsi="Times New Roman" w:cs="Times New Roman"/>
          <w:color w:val="000000"/>
          <w:spacing w:val="5"/>
          <w:sz w:val="24"/>
          <w:szCs w:val="24"/>
          <w:shd w:val="clear" w:color="auto" w:fill="FFFFFF"/>
        </w:rPr>
        <w:t xml:space="preserve"> during </w:t>
      </w:r>
      <w:r w:rsidR="009B35F9">
        <w:rPr>
          <w:rFonts w:ascii="Times New Roman" w:hAnsi="Times New Roman" w:cs="Times New Roman"/>
          <w:color w:val="000000"/>
          <w:spacing w:val="5"/>
          <w:sz w:val="24"/>
          <w:szCs w:val="24"/>
          <w:shd w:val="clear" w:color="auto" w:fill="FFFFFF"/>
        </w:rPr>
        <w:t>replacing natural blood with ARBCs d</w:t>
      </w:r>
      <w:r w:rsidR="009359DB" w:rsidRPr="009359DB">
        <w:rPr>
          <w:rFonts w:ascii="Times New Roman" w:hAnsi="Times New Roman" w:cs="Times New Roman"/>
          <w:color w:val="000000"/>
          <w:spacing w:val="5"/>
          <w:sz w:val="24"/>
          <w:szCs w:val="24"/>
          <w:shd w:val="clear" w:color="auto" w:fill="FFFFFF"/>
        </w:rPr>
        <w:t xml:space="preserve">ue to </w:t>
      </w:r>
      <w:r w:rsidR="009B35F9">
        <w:rPr>
          <w:rFonts w:ascii="Times New Roman" w:hAnsi="Times New Roman" w:cs="Times New Roman"/>
          <w:color w:val="000000"/>
          <w:spacing w:val="5"/>
          <w:sz w:val="24"/>
          <w:szCs w:val="24"/>
          <w:shd w:val="clear" w:color="auto" w:fill="FFFFFF"/>
        </w:rPr>
        <w:t>the significant flowing properties of ARBCs.</w:t>
      </w:r>
      <w:r w:rsidR="009359DB" w:rsidRPr="009359DB">
        <w:rPr>
          <w:rFonts w:ascii="Times New Roman" w:hAnsi="Times New Roman" w:cs="Times New Roman"/>
          <w:color w:val="000000"/>
          <w:spacing w:val="5"/>
          <w:sz w:val="24"/>
          <w:szCs w:val="24"/>
          <w:shd w:val="clear" w:color="auto" w:fill="FFFFFF"/>
        </w:rPr>
        <w:t xml:space="preserve"> </w:t>
      </w:r>
      <w:r w:rsidR="009B35F9">
        <w:rPr>
          <w:rFonts w:ascii="Times New Roman" w:hAnsi="Times New Roman" w:cs="Times New Roman"/>
          <w:color w:val="000000"/>
          <w:spacing w:val="5"/>
          <w:sz w:val="24"/>
          <w:szCs w:val="24"/>
          <w:shd w:val="clear" w:color="auto" w:fill="FFFFFF"/>
        </w:rPr>
        <w:t xml:space="preserve">ARBCs </w:t>
      </w:r>
      <w:r w:rsidR="009359DB" w:rsidRPr="009359DB">
        <w:rPr>
          <w:rFonts w:ascii="Times New Roman" w:hAnsi="Times New Roman" w:cs="Times New Roman"/>
          <w:color w:val="000000"/>
          <w:spacing w:val="5"/>
          <w:sz w:val="24"/>
          <w:szCs w:val="24"/>
          <w:shd w:val="clear" w:color="auto" w:fill="FFFFFF"/>
        </w:rPr>
        <w:t>are</w:t>
      </w:r>
      <w:r w:rsidR="009B35F9">
        <w:rPr>
          <w:rFonts w:ascii="Times New Roman" w:hAnsi="Times New Roman" w:cs="Times New Roman"/>
          <w:color w:val="000000"/>
          <w:spacing w:val="5"/>
          <w:sz w:val="24"/>
          <w:szCs w:val="24"/>
          <w:shd w:val="clear" w:color="auto" w:fill="FFFFFF"/>
        </w:rPr>
        <w:t xml:space="preserve"> termed as </w:t>
      </w:r>
      <w:r w:rsidR="009359DB" w:rsidRPr="009359DB">
        <w:rPr>
          <w:rFonts w:ascii="Times New Roman" w:hAnsi="Times New Roman" w:cs="Times New Roman"/>
          <w:color w:val="000000"/>
          <w:spacing w:val="5"/>
          <w:sz w:val="24"/>
          <w:szCs w:val="24"/>
          <w:shd w:val="clear" w:color="auto" w:fill="FFFFFF"/>
        </w:rPr>
        <w:t>‘universal blood donors’</w:t>
      </w:r>
      <w:r w:rsidR="009B35F9">
        <w:rPr>
          <w:rFonts w:ascii="Times New Roman" w:hAnsi="Times New Roman" w:cs="Times New Roman"/>
          <w:color w:val="000000"/>
          <w:spacing w:val="5"/>
          <w:sz w:val="24"/>
          <w:szCs w:val="24"/>
          <w:shd w:val="clear" w:color="auto" w:fill="FFFFFF"/>
        </w:rPr>
        <w:t xml:space="preserve"> because</w:t>
      </w:r>
      <w:r w:rsidR="009B35F9" w:rsidRPr="009359DB">
        <w:rPr>
          <w:rFonts w:ascii="Times New Roman" w:hAnsi="Times New Roman" w:cs="Times New Roman"/>
          <w:color w:val="000000"/>
          <w:spacing w:val="5"/>
          <w:sz w:val="24"/>
          <w:szCs w:val="24"/>
          <w:shd w:val="clear" w:color="auto" w:fill="FFFFFF"/>
        </w:rPr>
        <w:t xml:space="preserve"> membrane proteins </w:t>
      </w:r>
      <w:r w:rsidR="009B35F9">
        <w:rPr>
          <w:rFonts w:ascii="Times New Roman" w:hAnsi="Times New Roman" w:cs="Times New Roman"/>
          <w:color w:val="000000"/>
          <w:spacing w:val="5"/>
          <w:sz w:val="24"/>
          <w:szCs w:val="24"/>
          <w:shd w:val="clear" w:color="auto" w:fill="FFFFFF"/>
        </w:rPr>
        <w:t>are absent. ARBCs are long lasting</w:t>
      </w:r>
      <w:r w:rsidR="0079610B">
        <w:rPr>
          <w:rFonts w:ascii="Times New Roman" w:hAnsi="Times New Roman" w:cs="Times New Roman"/>
          <w:color w:val="000000"/>
          <w:spacing w:val="5"/>
          <w:sz w:val="24"/>
          <w:szCs w:val="24"/>
          <w:shd w:val="clear" w:color="auto" w:fill="FFFFFF"/>
        </w:rPr>
        <w:t xml:space="preserve"> too</w:t>
      </w:r>
      <w:r w:rsidR="009B35F9">
        <w:rPr>
          <w:rFonts w:ascii="Times New Roman" w:hAnsi="Times New Roman" w:cs="Times New Roman"/>
          <w:color w:val="000000"/>
          <w:spacing w:val="5"/>
          <w:sz w:val="24"/>
          <w:szCs w:val="24"/>
          <w:shd w:val="clear" w:color="auto" w:fill="FFFFFF"/>
        </w:rPr>
        <w:t xml:space="preserve">. But one of the major disadvantages is that </w:t>
      </w:r>
      <w:r w:rsidR="009B35F9" w:rsidRPr="009B35F9">
        <w:rPr>
          <w:rFonts w:ascii="Times New Roman" w:hAnsi="Times New Roman" w:cs="Times New Roman"/>
          <w:color w:val="000000"/>
          <w:spacing w:val="5"/>
          <w:sz w:val="24"/>
          <w:szCs w:val="24"/>
          <w:shd w:val="clear" w:color="auto" w:fill="FFFFFF"/>
        </w:rPr>
        <w:t xml:space="preserve">ARBCs suppress </w:t>
      </w:r>
      <w:r w:rsidR="009B35F9">
        <w:rPr>
          <w:rFonts w:ascii="Times New Roman" w:hAnsi="Times New Roman" w:cs="Times New Roman"/>
          <w:color w:val="000000"/>
          <w:spacing w:val="5"/>
          <w:sz w:val="24"/>
          <w:szCs w:val="24"/>
          <w:shd w:val="clear" w:color="auto" w:fill="FFFFFF"/>
        </w:rPr>
        <w:t xml:space="preserve">the </w:t>
      </w:r>
      <w:r w:rsidR="009B35F9">
        <w:rPr>
          <w:rFonts w:ascii="Times New Roman" w:hAnsi="Times New Roman" w:cs="Times New Roman"/>
          <w:color w:val="202124"/>
          <w:sz w:val="24"/>
          <w:szCs w:val="24"/>
          <w:shd w:val="clear" w:color="auto" w:fill="FFFFFF"/>
        </w:rPr>
        <w:t>r</w:t>
      </w:r>
      <w:r w:rsidR="009B35F9" w:rsidRPr="009B35F9">
        <w:rPr>
          <w:rFonts w:ascii="Times New Roman" w:hAnsi="Times New Roman" w:cs="Times New Roman"/>
          <w:color w:val="202124"/>
          <w:sz w:val="24"/>
          <w:szCs w:val="24"/>
          <w:shd w:val="clear" w:color="auto" w:fill="FFFFFF"/>
        </w:rPr>
        <w:t xml:space="preserve">eticuloendothelial </w:t>
      </w:r>
      <w:r w:rsidR="009B35F9">
        <w:rPr>
          <w:rFonts w:ascii="Times New Roman" w:hAnsi="Times New Roman" w:cs="Times New Roman"/>
          <w:color w:val="202124"/>
          <w:sz w:val="24"/>
          <w:szCs w:val="24"/>
          <w:shd w:val="clear" w:color="auto" w:fill="FFFFFF"/>
        </w:rPr>
        <w:t>s</w:t>
      </w:r>
      <w:r w:rsidR="009B35F9" w:rsidRPr="009B35F9">
        <w:rPr>
          <w:rFonts w:ascii="Times New Roman" w:hAnsi="Times New Roman" w:cs="Times New Roman"/>
          <w:color w:val="202124"/>
          <w:sz w:val="24"/>
          <w:szCs w:val="24"/>
          <w:shd w:val="clear" w:color="auto" w:fill="FFFFFF"/>
        </w:rPr>
        <w:t>ystem</w:t>
      </w:r>
      <w:r w:rsidR="009B35F9" w:rsidRPr="009B35F9">
        <w:rPr>
          <w:rFonts w:ascii="Times New Roman" w:hAnsi="Times New Roman" w:cs="Times New Roman"/>
          <w:color w:val="000000"/>
          <w:spacing w:val="5"/>
          <w:sz w:val="24"/>
          <w:szCs w:val="24"/>
          <w:shd w:val="clear" w:color="auto" w:fill="FFFFFF"/>
        </w:rPr>
        <w:t xml:space="preserve">. </w:t>
      </w:r>
      <w:r w:rsidR="009B35F9">
        <w:rPr>
          <w:rFonts w:ascii="Times New Roman" w:hAnsi="Times New Roman" w:cs="Times New Roman"/>
          <w:color w:val="000000"/>
          <w:spacing w:val="5"/>
          <w:sz w:val="24"/>
          <w:szCs w:val="24"/>
          <w:shd w:val="clear" w:color="auto" w:fill="FFFFFF"/>
        </w:rPr>
        <w:t>This effect needs to be reduced before human trials</w:t>
      </w:r>
      <w:r w:rsidR="00E45E68">
        <w:rPr>
          <w:rFonts w:ascii="Times New Roman" w:hAnsi="Times New Roman" w:cs="Times New Roman"/>
          <w:color w:val="000000"/>
          <w:spacing w:val="5"/>
          <w:sz w:val="24"/>
          <w:szCs w:val="24"/>
          <w:shd w:val="clear" w:color="auto" w:fill="FFFFFF"/>
        </w:rPr>
        <w:t xml:space="preserve"> [70]</w:t>
      </w:r>
      <w:r w:rsidR="009B35F9">
        <w:rPr>
          <w:rFonts w:ascii="Times New Roman" w:hAnsi="Times New Roman" w:cs="Times New Roman"/>
          <w:color w:val="000000"/>
          <w:spacing w:val="5"/>
          <w:sz w:val="24"/>
          <w:szCs w:val="24"/>
          <w:shd w:val="clear" w:color="auto" w:fill="FFFFFF"/>
        </w:rPr>
        <w:t>.</w:t>
      </w:r>
    </w:p>
    <w:p w:rsidR="00E45E68" w:rsidRDefault="00E45E68" w:rsidP="00512F3F">
      <w:pPr>
        <w:spacing w:after="0" w:line="240" w:lineRule="auto"/>
        <w:jc w:val="center"/>
        <w:rPr>
          <w:rFonts w:ascii="Times New Roman" w:hAnsi="Times New Roman" w:cs="Times New Roman"/>
          <w:sz w:val="24"/>
          <w:szCs w:val="24"/>
        </w:rPr>
      </w:pPr>
    </w:p>
    <w:p w:rsidR="009B35F9" w:rsidRDefault="009B35F9" w:rsidP="00512F3F">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5722620" cy="1691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2620" cy="1691640"/>
                    </a:xfrm>
                    <a:prstGeom prst="rect">
                      <a:avLst/>
                    </a:prstGeom>
                    <a:noFill/>
                    <a:ln>
                      <a:noFill/>
                    </a:ln>
                  </pic:spPr>
                </pic:pic>
              </a:graphicData>
            </a:graphic>
          </wp:inline>
        </w:drawing>
      </w:r>
    </w:p>
    <w:p w:rsidR="00E45E68" w:rsidRDefault="00E45E68" w:rsidP="00512F3F">
      <w:pPr>
        <w:spacing w:after="0" w:line="240" w:lineRule="auto"/>
        <w:jc w:val="center"/>
        <w:rPr>
          <w:rFonts w:ascii="Times New Roman" w:hAnsi="Times New Roman" w:cs="Times New Roman"/>
          <w:sz w:val="24"/>
          <w:szCs w:val="24"/>
        </w:rPr>
      </w:pPr>
    </w:p>
    <w:p w:rsidR="00E45E68" w:rsidRPr="005015AF" w:rsidRDefault="00E45E68"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Figure-1</w:t>
      </w:r>
      <w:r>
        <w:rPr>
          <w:rFonts w:ascii="Times New Roman" w:hAnsi="Times New Roman" w:cs="Times New Roman"/>
          <w:b/>
          <w:sz w:val="24"/>
          <w:szCs w:val="24"/>
        </w:rPr>
        <w:t>7</w:t>
      </w:r>
      <w:r w:rsidRPr="00A10471">
        <w:rPr>
          <w:rFonts w:ascii="Times New Roman" w:hAnsi="Times New Roman" w:cs="Times New Roman"/>
          <w:b/>
          <w:sz w:val="24"/>
          <w:szCs w:val="24"/>
        </w:rPr>
        <w:t xml:space="preserve">- </w:t>
      </w:r>
      <w:r>
        <w:rPr>
          <w:rFonts w:ascii="Times New Roman" w:hAnsi="Times New Roman" w:cs="Times New Roman"/>
          <w:b/>
          <w:sz w:val="24"/>
          <w:szCs w:val="24"/>
        </w:rPr>
        <w:t xml:space="preserve">Preparation of haemoglobin vesicles (HbV) i.e. ARBCs using liposomes </w:t>
      </w:r>
      <w:r>
        <w:rPr>
          <w:rFonts w:ascii="Times New Roman" w:hAnsi="Times New Roman" w:cs="Times New Roman"/>
          <w:sz w:val="24"/>
          <w:szCs w:val="24"/>
        </w:rPr>
        <w:t>[71]</w:t>
      </w:r>
    </w:p>
    <w:p w:rsidR="00021EBF" w:rsidRDefault="00021EBF" w:rsidP="00512F3F">
      <w:pPr>
        <w:spacing w:after="0" w:line="240" w:lineRule="auto"/>
        <w:rPr>
          <w:rFonts w:ascii="Times New Roman" w:hAnsi="Times New Roman" w:cs="Times New Roman"/>
          <w:sz w:val="24"/>
          <w:szCs w:val="24"/>
        </w:rPr>
      </w:pPr>
    </w:p>
    <w:p w:rsidR="00414ED0" w:rsidRDefault="00414ED0" w:rsidP="00512F3F">
      <w:pPr>
        <w:spacing w:after="0" w:line="240" w:lineRule="auto"/>
        <w:rPr>
          <w:rFonts w:ascii="Times New Roman" w:hAnsi="Times New Roman" w:cs="Times New Roman"/>
          <w:sz w:val="24"/>
          <w:szCs w:val="24"/>
        </w:rPr>
      </w:pPr>
    </w:p>
    <w:p w:rsidR="00414ED0" w:rsidRDefault="00414ED0" w:rsidP="00512F3F">
      <w:pPr>
        <w:spacing w:after="0" w:line="240" w:lineRule="auto"/>
        <w:rPr>
          <w:rFonts w:ascii="Times New Roman" w:hAnsi="Times New Roman" w:cs="Times New Roman"/>
          <w:sz w:val="24"/>
          <w:szCs w:val="24"/>
        </w:rPr>
      </w:pPr>
    </w:p>
    <w:p w:rsidR="00414ED0" w:rsidRDefault="00414ED0" w:rsidP="00512F3F">
      <w:pPr>
        <w:spacing w:after="0" w:line="240" w:lineRule="auto"/>
        <w:rPr>
          <w:rFonts w:ascii="Times New Roman" w:hAnsi="Times New Roman" w:cs="Times New Roman"/>
          <w:sz w:val="24"/>
          <w:szCs w:val="24"/>
        </w:rPr>
      </w:pPr>
    </w:p>
    <w:p w:rsidR="00414ED0" w:rsidRDefault="00414ED0" w:rsidP="00512F3F">
      <w:pPr>
        <w:spacing w:after="0" w:line="240" w:lineRule="auto"/>
        <w:rPr>
          <w:rFonts w:ascii="Times New Roman" w:hAnsi="Times New Roman" w:cs="Times New Roman"/>
          <w:sz w:val="24"/>
          <w:szCs w:val="24"/>
        </w:rPr>
      </w:pPr>
    </w:p>
    <w:p w:rsidR="00414ED0" w:rsidRDefault="00414ED0" w:rsidP="00512F3F">
      <w:pPr>
        <w:spacing w:after="0" w:line="240" w:lineRule="auto"/>
        <w:rPr>
          <w:rFonts w:ascii="Times New Roman" w:hAnsi="Times New Roman" w:cs="Times New Roman"/>
          <w:sz w:val="24"/>
          <w:szCs w:val="24"/>
        </w:rPr>
      </w:pPr>
    </w:p>
    <w:p w:rsidR="00414ED0" w:rsidRDefault="00414ED0" w:rsidP="00512F3F">
      <w:pPr>
        <w:spacing w:after="0" w:line="240" w:lineRule="auto"/>
        <w:rPr>
          <w:rFonts w:ascii="Times New Roman" w:hAnsi="Times New Roman" w:cs="Times New Roman"/>
          <w:sz w:val="24"/>
          <w:szCs w:val="24"/>
        </w:rPr>
      </w:pPr>
    </w:p>
    <w:p w:rsidR="00B36E0C" w:rsidRDefault="00B36E0C" w:rsidP="00512F3F">
      <w:pPr>
        <w:spacing w:after="0" w:line="240" w:lineRule="auto"/>
        <w:rPr>
          <w:rFonts w:ascii="Times New Roman" w:hAnsi="Times New Roman" w:cs="Times New Roman"/>
          <w:sz w:val="24"/>
          <w:szCs w:val="24"/>
        </w:rPr>
      </w:pPr>
    </w:p>
    <w:p w:rsidR="000458EF" w:rsidRPr="00021EBF" w:rsidRDefault="00B00AC0" w:rsidP="00512F3F">
      <w:pPr>
        <w:spacing w:after="0" w:line="240" w:lineRule="auto"/>
        <w:rPr>
          <w:rFonts w:ascii="Times New Roman" w:hAnsi="Times New Roman" w:cs="Times New Roman"/>
          <w:b/>
          <w:sz w:val="24"/>
          <w:szCs w:val="24"/>
        </w:rPr>
      </w:pPr>
      <w:r w:rsidRPr="00021EBF">
        <w:rPr>
          <w:rFonts w:ascii="Times New Roman" w:hAnsi="Times New Roman" w:cs="Times New Roman"/>
          <w:sz w:val="24"/>
          <w:szCs w:val="24"/>
        </w:rPr>
        <w:lastRenderedPageBreak/>
        <w:t>E.</w:t>
      </w:r>
      <w:r w:rsidR="000458EF" w:rsidRPr="00021EBF">
        <w:rPr>
          <w:rFonts w:ascii="Times New Roman" w:hAnsi="Times New Roman" w:cs="Times New Roman"/>
          <w:b/>
          <w:sz w:val="24"/>
          <w:szCs w:val="24"/>
        </w:rPr>
        <w:t xml:space="preserve"> Radiopharmaceutical and </w:t>
      </w:r>
      <w:r w:rsidR="0079610B" w:rsidRPr="00021EBF">
        <w:rPr>
          <w:rFonts w:ascii="Times New Roman" w:hAnsi="Times New Roman" w:cs="Times New Roman"/>
          <w:b/>
          <w:sz w:val="24"/>
          <w:szCs w:val="24"/>
        </w:rPr>
        <w:t>radio-diagnostic</w:t>
      </w:r>
      <w:r w:rsidR="000458EF" w:rsidRPr="00021EBF">
        <w:rPr>
          <w:rFonts w:ascii="Times New Roman" w:hAnsi="Times New Roman" w:cs="Times New Roman"/>
          <w:b/>
          <w:sz w:val="24"/>
          <w:szCs w:val="24"/>
        </w:rPr>
        <w:t xml:space="preserve"> carriers</w:t>
      </w:r>
    </w:p>
    <w:p w:rsidR="00384326" w:rsidRDefault="00384326" w:rsidP="00512F3F">
      <w:pPr>
        <w:spacing w:after="0" w:line="240" w:lineRule="auto"/>
        <w:rPr>
          <w:rFonts w:ascii="Times New Roman" w:hAnsi="Times New Roman" w:cs="Times New Roman"/>
          <w:sz w:val="24"/>
          <w:szCs w:val="24"/>
        </w:rPr>
      </w:pPr>
    </w:p>
    <w:p w:rsidR="00131736" w:rsidRPr="00021EBF" w:rsidRDefault="00021EBF" w:rsidP="00512F3F">
      <w:pPr>
        <w:spacing w:after="0" w:line="240" w:lineRule="auto"/>
        <w:rPr>
          <w:rFonts w:ascii="Times New Roman" w:hAnsi="Times New Roman" w:cs="Times New Roman"/>
          <w:b/>
          <w:sz w:val="24"/>
          <w:szCs w:val="24"/>
        </w:rPr>
      </w:pPr>
      <w:r w:rsidRPr="00021EBF">
        <w:rPr>
          <w:rFonts w:ascii="Times New Roman" w:hAnsi="Times New Roman" w:cs="Times New Roman"/>
          <w:sz w:val="24"/>
          <w:szCs w:val="24"/>
        </w:rPr>
        <w:t>a.</w:t>
      </w:r>
      <w:r w:rsidR="00131736" w:rsidRPr="00021EBF">
        <w:rPr>
          <w:rFonts w:ascii="Times New Roman" w:hAnsi="Times New Roman" w:cs="Times New Roman"/>
          <w:b/>
          <w:sz w:val="24"/>
          <w:szCs w:val="24"/>
        </w:rPr>
        <w:t xml:space="preserve"> Radiolabelling</w:t>
      </w:r>
    </w:p>
    <w:p w:rsidR="00414ED0" w:rsidRDefault="00021EBF"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p>
    <w:p w:rsidR="0079610B" w:rsidRDefault="00414ED0"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131736" w:rsidRPr="00131736">
        <w:rPr>
          <w:rFonts w:ascii="Times New Roman" w:hAnsi="Times New Roman" w:cs="Times New Roman"/>
          <w:color w:val="212121"/>
          <w:sz w:val="24"/>
          <w:szCs w:val="24"/>
          <w:shd w:val="clear" w:color="auto" w:fill="FFFFFF"/>
        </w:rPr>
        <w:t xml:space="preserve">Liposomes are mostly labelled using </w:t>
      </w:r>
      <w:r w:rsidR="00131736" w:rsidRPr="00131736">
        <w:rPr>
          <w:rFonts w:ascii="Times New Roman" w:hAnsi="Times New Roman" w:cs="Times New Roman"/>
          <w:color w:val="212121"/>
          <w:sz w:val="24"/>
          <w:szCs w:val="24"/>
          <w:shd w:val="clear" w:color="auto" w:fill="FFFFFF"/>
          <w:vertAlign w:val="superscript"/>
        </w:rPr>
        <w:t>99m</w:t>
      </w:r>
      <w:r w:rsidR="00131736" w:rsidRPr="00131736">
        <w:rPr>
          <w:rFonts w:ascii="Times New Roman" w:hAnsi="Times New Roman" w:cs="Times New Roman"/>
          <w:color w:val="212121"/>
          <w:sz w:val="24"/>
          <w:szCs w:val="24"/>
          <w:shd w:val="clear" w:color="auto" w:fill="FFFFFF"/>
        </w:rPr>
        <w:t>Tc.</w:t>
      </w:r>
      <w:r w:rsidR="00131736">
        <w:rPr>
          <w:rFonts w:ascii="Times New Roman" w:hAnsi="Times New Roman" w:cs="Times New Roman"/>
          <w:sz w:val="24"/>
          <w:szCs w:val="24"/>
        </w:rPr>
        <w:t xml:space="preserve"> </w:t>
      </w:r>
      <w:r w:rsidR="00131736">
        <w:rPr>
          <w:rFonts w:ascii="Times New Roman" w:hAnsi="Times New Roman" w:cs="Times New Roman"/>
          <w:color w:val="212121"/>
          <w:sz w:val="24"/>
          <w:szCs w:val="24"/>
          <w:shd w:val="clear" w:color="auto" w:fill="FFFFFF"/>
        </w:rPr>
        <w:t>Radiolabelling methods of liposomes can be classified</w:t>
      </w:r>
      <w:r w:rsidR="00131736" w:rsidRPr="00131736">
        <w:rPr>
          <w:rFonts w:ascii="Times New Roman" w:hAnsi="Times New Roman" w:cs="Times New Roman"/>
          <w:color w:val="212121"/>
          <w:sz w:val="24"/>
          <w:szCs w:val="24"/>
          <w:shd w:val="clear" w:color="auto" w:fill="FFFFFF"/>
        </w:rPr>
        <w:t xml:space="preserve"> based on the</w:t>
      </w:r>
      <w:r w:rsidR="00131736">
        <w:rPr>
          <w:rFonts w:ascii="Times New Roman" w:hAnsi="Times New Roman" w:cs="Times New Roman"/>
          <w:color w:val="212121"/>
          <w:sz w:val="24"/>
          <w:szCs w:val="24"/>
          <w:shd w:val="clear" w:color="auto" w:fill="FFFFFF"/>
        </w:rPr>
        <w:t xml:space="preserve"> portion of the liposome the</w:t>
      </w:r>
      <w:r w:rsidR="00131736" w:rsidRPr="00131736">
        <w:rPr>
          <w:rFonts w:ascii="Times New Roman" w:hAnsi="Times New Roman" w:cs="Times New Roman"/>
          <w:color w:val="212121"/>
          <w:sz w:val="24"/>
          <w:szCs w:val="24"/>
          <w:shd w:val="clear" w:color="auto" w:fill="FFFFFF"/>
        </w:rPr>
        <w:t xml:space="preserve"> radionuclide is attached to</w:t>
      </w:r>
      <w:r w:rsidR="00131736">
        <w:rPr>
          <w:rFonts w:ascii="Times New Roman" w:hAnsi="Times New Roman" w:cs="Times New Roman"/>
          <w:color w:val="212121"/>
          <w:sz w:val="24"/>
          <w:szCs w:val="24"/>
          <w:shd w:val="clear" w:color="auto" w:fill="FFFFFF"/>
        </w:rPr>
        <w:t>. The classifications are:</w:t>
      </w:r>
    </w:p>
    <w:p w:rsidR="00414ED0" w:rsidRDefault="00414ED0" w:rsidP="00512F3F">
      <w:pPr>
        <w:spacing w:after="0" w:line="240" w:lineRule="auto"/>
        <w:rPr>
          <w:rFonts w:ascii="Times New Roman" w:hAnsi="Times New Roman" w:cs="Times New Roman"/>
          <w:color w:val="212121"/>
          <w:sz w:val="24"/>
          <w:szCs w:val="24"/>
          <w:shd w:val="clear" w:color="auto" w:fill="FFFFFF"/>
        </w:rPr>
      </w:pPr>
    </w:p>
    <w:p w:rsidR="00131736" w:rsidRDefault="00131736" w:rsidP="00512F3F">
      <w:pPr>
        <w:pStyle w:val="ListParagraph"/>
        <w:numPr>
          <w:ilvl w:val="0"/>
          <w:numId w:val="13"/>
        </w:numPr>
        <w:spacing w:after="0" w:line="240" w:lineRule="auto"/>
        <w:rPr>
          <w:rFonts w:ascii="Times New Roman" w:hAnsi="Times New Roman" w:cs="Times New Roman"/>
          <w:sz w:val="24"/>
          <w:szCs w:val="24"/>
        </w:rPr>
      </w:pPr>
      <w:r w:rsidRPr="00131736">
        <w:rPr>
          <w:rFonts w:ascii="Times New Roman" w:hAnsi="Times New Roman" w:cs="Times New Roman"/>
          <w:b/>
          <w:sz w:val="24"/>
          <w:szCs w:val="24"/>
        </w:rPr>
        <w:t>Surface labelling:</w:t>
      </w:r>
      <w:r>
        <w:rPr>
          <w:rFonts w:ascii="Times New Roman" w:hAnsi="Times New Roman" w:cs="Times New Roman"/>
          <w:sz w:val="24"/>
          <w:szCs w:val="24"/>
        </w:rPr>
        <w:t xml:space="preserve"> </w:t>
      </w:r>
    </w:p>
    <w:p w:rsidR="00131736" w:rsidRDefault="00021EBF"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b/>
      </w:r>
      <w:r w:rsidR="00131736">
        <w:rPr>
          <w:rFonts w:ascii="Times New Roman" w:hAnsi="Times New Roman" w:cs="Times New Roman"/>
          <w:sz w:val="24"/>
          <w:szCs w:val="24"/>
        </w:rPr>
        <w:t>Here, the radionuclides are inserted into the lipid bilayer of the liposomes.</w:t>
      </w:r>
    </w:p>
    <w:p w:rsidR="00131736" w:rsidRDefault="00131736" w:rsidP="00512F3F">
      <w:pPr>
        <w:pStyle w:val="ListParagraph"/>
        <w:spacing w:after="0" w:line="240" w:lineRule="auto"/>
        <w:rPr>
          <w:rFonts w:ascii="Times New Roman" w:hAnsi="Times New Roman" w:cs="Times New Roman"/>
          <w:sz w:val="24"/>
          <w:szCs w:val="24"/>
        </w:rPr>
      </w:pPr>
    </w:p>
    <w:p w:rsidR="00131736" w:rsidRPr="00131736" w:rsidRDefault="00131736" w:rsidP="00512F3F">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b/>
          <w:sz w:val="24"/>
          <w:szCs w:val="24"/>
        </w:rPr>
        <w:t>Intraliposomal labelling:</w:t>
      </w:r>
    </w:p>
    <w:p w:rsidR="00131736" w:rsidRDefault="00021EBF" w:rsidP="00512F3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b/>
      </w:r>
      <w:r w:rsidR="00485BAA">
        <w:rPr>
          <w:rFonts w:ascii="Times New Roman" w:hAnsi="Times New Roman" w:cs="Times New Roman"/>
          <w:sz w:val="24"/>
          <w:szCs w:val="24"/>
        </w:rPr>
        <w:t>Here, the radionuclides are inserted into the liposomal core. This process helps in protecting the radionuclide from the interaction with the surroundings</w:t>
      </w:r>
      <w:r w:rsidR="008F013B">
        <w:rPr>
          <w:rFonts w:ascii="Times New Roman" w:hAnsi="Times New Roman" w:cs="Times New Roman"/>
          <w:sz w:val="24"/>
          <w:szCs w:val="24"/>
        </w:rPr>
        <w:t xml:space="preserve"> [72]</w:t>
      </w:r>
      <w:r w:rsidR="00485BAA">
        <w:rPr>
          <w:rFonts w:ascii="Times New Roman" w:hAnsi="Times New Roman" w:cs="Times New Roman"/>
          <w:sz w:val="24"/>
          <w:szCs w:val="24"/>
        </w:rPr>
        <w:t>.</w:t>
      </w:r>
    </w:p>
    <w:p w:rsidR="00485BAA" w:rsidRDefault="00485BAA" w:rsidP="00512F3F">
      <w:pPr>
        <w:pStyle w:val="ListParagraph"/>
        <w:spacing w:after="0" w:line="240" w:lineRule="auto"/>
        <w:rPr>
          <w:rFonts w:ascii="Times New Roman" w:hAnsi="Times New Roman" w:cs="Times New Roman"/>
          <w:sz w:val="24"/>
          <w:szCs w:val="24"/>
        </w:rPr>
      </w:pPr>
    </w:p>
    <w:p w:rsidR="00485BAA" w:rsidRDefault="00485BAA" w:rsidP="00512F3F">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87795" cy="35890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8758" cy="3799767"/>
                    </a:xfrm>
                    <a:prstGeom prst="rect">
                      <a:avLst/>
                    </a:prstGeom>
                    <a:noFill/>
                    <a:ln>
                      <a:noFill/>
                    </a:ln>
                  </pic:spPr>
                </pic:pic>
              </a:graphicData>
            </a:graphic>
          </wp:inline>
        </w:drawing>
      </w:r>
    </w:p>
    <w:p w:rsidR="00B36E0C" w:rsidRDefault="00B36E0C" w:rsidP="00512F3F">
      <w:pPr>
        <w:spacing w:after="0" w:line="240" w:lineRule="auto"/>
        <w:jc w:val="center"/>
        <w:rPr>
          <w:rFonts w:ascii="Times New Roman" w:hAnsi="Times New Roman" w:cs="Times New Roman"/>
          <w:b/>
          <w:sz w:val="24"/>
          <w:szCs w:val="24"/>
        </w:rPr>
      </w:pPr>
    </w:p>
    <w:p w:rsidR="00485BAA" w:rsidRDefault="00485BAA"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Figure-1</w:t>
      </w:r>
      <w:r>
        <w:rPr>
          <w:rFonts w:ascii="Times New Roman" w:hAnsi="Times New Roman" w:cs="Times New Roman"/>
          <w:b/>
          <w:sz w:val="24"/>
          <w:szCs w:val="24"/>
        </w:rPr>
        <w:t xml:space="preserve">8 </w:t>
      </w:r>
      <w:r>
        <w:rPr>
          <w:rFonts w:ascii="Times New Roman" w:hAnsi="Times New Roman" w:cs="Times New Roman"/>
          <w:sz w:val="24"/>
          <w:szCs w:val="24"/>
        </w:rPr>
        <w:t>[72]</w:t>
      </w:r>
    </w:p>
    <w:p w:rsidR="00414ED0" w:rsidRDefault="00414ED0" w:rsidP="00512F3F">
      <w:pPr>
        <w:spacing w:after="0" w:line="240" w:lineRule="auto"/>
        <w:jc w:val="center"/>
        <w:rPr>
          <w:rFonts w:ascii="Times New Roman" w:hAnsi="Times New Roman" w:cs="Times New Roman"/>
          <w:sz w:val="24"/>
          <w:szCs w:val="24"/>
        </w:rPr>
      </w:pPr>
    </w:p>
    <w:p w:rsidR="00485BAA" w:rsidRPr="00021EBF" w:rsidRDefault="00021EBF" w:rsidP="00512F3F">
      <w:pPr>
        <w:spacing w:after="0" w:line="240" w:lineRule="auto"/>
        <w:rPr>
          <w:rFonts w:ascii="Times New Roman" w:hAnsi="Times New Roman" w:cs="Times New Roman"/>
          <w:b/>
          <w:sz w:val="24"/>
          <w:szCs w:val="24"/>
        </w:rPr>
      </w:pPr>
      <w:r w:rsidRPr="00021EBF">
        <w:rPr>
          <w:rFonts w:ascii="Times New Roman" w:hAnsi="Times New Roman" w:cs="Times New Roman"/>
          <w:sz w:val="24"/>
          <w:szCs w:val="24"/>
        </w:rPr>
        <w:t>b.</w:t>
      </w:r>
      <w:r w:rsidR="00485BAA" w:rsidRPr="00021EBF">
        <w:rPr>
          <w:rFonts w:ascii="Times New Roman" w:hAnsi="Times New Roman" w:cs="Times New Roman"/>
          <w:b/>
          <w:sz w:val="24"/>
          <w:szCs w:val="24"/>
        </w:rPr>
        <w:t xml:space="preserve"> Role of radiolabelled liposomes in oncology</w:t>
      </w:r>
    </w:p>
    <w:p w:rsidR="00414ED0" w:rsidRDefault="00021EBF"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p>
    <w:p w:rsidR="0079610B" w:rsidRDefault="00414ED0"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3679CC" w:rsidRPr="003679CC">
        <w:rPr>
          <w:rFonts w:ascii="Times New Roman" w:hAnsi="Times New Roman" w:cs="Times New Roman"/>
          <w:color w:val="212121"/>
          <w:sz w:val="24"/>
          <w:szCs w:val="24"/>
          <w:shd w:val="clear" w:color="auto" w:fill="FFFFFF"/>
        </w:rPr>
        <w:t>Radiolabelled liposomes can effectively identify unsuspected tumours and hence, help in cancer treatment</w:t>
      </w:r>
      <w:r w:rsidR="003679CC">
        <w:rPr>
          <w:rFonts w:ascii="Times New Roman" w:hAnsi="Times New Roman" w:cs="Times New Roman"/>
          <w:color w:val="212121"/>
          <w:sz w:val="24"/>
          <w:szCs w:val="24"/>
          <w:shd w:val="clear" w:color="auto" w:fill="FFFFFF"/>
        </w:rPr>
        <w:t xml:space="preserve">. The metabolic status of tumours can be detected by using radiolabelled liposomes along with some radiotracers </w:t>
      </w:r>
      <w:r w:rsidR="003679CC" w:rsidRPr="003679CC">
        <w:rPr>
          <w:rFonts w:ascii="Times New Roman" w:hAnsi="Times New Roman" w:cs="Times New Roman"/>
          <w:color w:val="212121"/>
          <w:sz w:val="24"/>
          <w:szCs w:val="24"/>
          <w:shd w:val="clear" w:color="auto" w:fill="FFFFFF"/>
        </w:rPr>
        <w:t>[73-76].</w:t>
      </w:r>
    </w:p>
    <w:p w:rsidR="003679CC" w:rsidRPr="008F013B" w:rsidRDefault="00021EBF" w:rsidP="00512F3F">
      <w:pPr>
        <w:spacing w:after="0" w:line="240" w:lineRule="auto"/>
        <w:rPr>
          <w:rFonts w:ascii="Times New Roman" w:hAnsi="Times New Roman" w:cs="Times New Roman"/>
          <w:sz w:val="24"/>
          <w:szCs w:val="24"/>
        </w:rPr>
      </w:pPr>
      <w:r>
        <w:rPr>
          <w:rFonts w:ascii="Times New Roman" w:hAnsi="Times New Roman" w:cs="Times New Roman"/>
          <w:color w:val="212121"/>
          <w:sz w:val="24"/>
          <w:szCs w:val="24"/>
          <w:shd w:val="clear" w:color="auto" w:fill="FFFFFF"/>
        </w:rPr>
        <w:tab/>
      </w:r>
      <w:r w:rsidR="008F013B" w:rsidRPr="008F013B">
        <w:rPr>
          <w:rFonts w:ascii="Times New Roman" w:hAnsi="Times New Roman" w:cs="Times New Roman"/>
          <w:color w:val="212121"/>
          <w:sz w:val="24"/>
          <w:szCs w:val="24"/>
          <w:shd w:val="clear" w:color="auto" w:fill="FFFFFF"/>
        </w:rPr>
        <w:t>Alpha-emitters, beta-emitters and Auger electron-emitters can label liposomes</w:t>
      </w:r>
      <w:r w:rsidR="00812C50">
        <w:rPr>
          <w:rFonts w:ascii="Times New Roman" w:hAnsi="Times New Roman" w:cs="Times New Roman"/>
          <w:color w:val="212121"/>
          <w:sz w:val="24"/>
          <w:szCs w:val="24"/>
          <w:shd w:val="clear" w:color="auto" w:fill="FFFFFF"/>
        </w:rPr>
        <w:t xml:space="preserve"> and suitably play roles in radionuclide therapy</w:t>
      </w:r>
      <w:r w:rsidR="008F013B">
        <w:rPr>
          <w:rFonts w:ascii="Times New Roman" w:hAnsi="Times New Roman" w:cs="Times New Roman"/>
          <w:color w:val="212121"/>
          <w:sz w:val="24"/>
          <w:szCs w:val="24"/>
          <w:shd w:val="clear" w:color="auto" w:fill="FFFFFF"/>
        </w:rPr>
        <w:t xml:space="preserve"> [72]</w:t>
      </w:r>
      <w:r w:rsidR="008F013B" w:rsidRPr="008F013B">
        <w:rPr>
          <w:rFonts w:ascii="Times New Roman" w:hAnsi="Times New Roman" w:cs="Times New Roman"/>
          <w:color w:val="212121"/>
          <w:sz w:val="24"/>
          <w:szCs w:val="24"/>
          <w:shd w:val="clear" w:color="auto" w:fill="FFFFFF"/>
        </w:rPr>
        <w:t>.</w:t>
      </w:r>
    </w:p>
    <w:p w:rsidR="003679CC" w:rsidRDefault="003679CC" w:rsidP="00512F3F">
      <w:pPr>
        <w:spacing w:after="0" w:line="240" w:lineRule="auto"/>
        <w:rPr>
          <w:rFonts w:ascii="Times New Roman" w:hAnsi="Times New Roman" w:cs="Times New Roman"/>
          <w:sz w:val="24"/>
          <w:szCs w:val="24"/>
        </w:rPr>
      </w:pPr>
    </w:p>
    <w:p w:rsidR="00E21D27" w:rsidRPr="00021EBF" w:rsidRDefault="00021EBF" w:rsidP="00512F3F">
      <w:pPr>
        <w:spacing w:after="0" w:line="240" w:lineRule="auto"/>
        <w:rPr>
          <w:rFonts w:ascii="Times New Roman" w:hAnsi="Times New Roman" w:cs="Times New Roman"/>
          <w:b/>
          <w:sz w:val="24"/>
          <w:szCs w:val="24"/>
        </w:rPr>
      </w:pPr>
      <w:r w:rsidRPr="00021EBF">
        <w:rPr>
          <w:rFonts w:ascii="Times New Roman" w:hAnsi="Times New Roman" w:cs="Times New Roman"/>
          <w:sz w:val="24"/>
          <w:szCs w:val="24"/>
        </w:rPr>
        <w:t>c.</w:t>
      </w:r>
      <w:r w:rsidR="00E21D27" w:rsidRPr="00021EBF">
        <w:rPr>
          <w:rFonts w:ascii="Times New Roman" w:hAnsi="Times New Roman" w:cs="Times New Roman"/>
          <w:b/>
          <w:sz w:val="24"/>
          <w:szCs w:val="24"/>
        </w:rPr>
        <w:t xml:space="preserve"> Role of radiolabelled liposomes in ophthalmology</w:t>
      </w:r>
    </w:p>
    <w:p w:rsidR="00414ED0" w:rsidRDefault="00021EBF"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p>
    <w:p w:rsidR="00E21D27" w:rsidRDefault="00414ED0"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r w:rsidR="00E21D27" w:rsidRPr="00E21D27">
        <w:rPr>
          <w:rFonts w:ascii="Times New Roman" w:hAnsi="Times New Roman" w:cs="Times New Roman"/>
          <w:color w:val="212121"/>
          <w:sz w:val="24"/>
          <w:szCs w:val="24"/>
          <w:shd w:val="clear" w:color="auto" w:fill="FFFFFF"/>
        </w:rPr>
        <w:t xml:space="preserve">The mammalian eye possesses many barriers which restrict the delivery of therapeutic concentrations of drugs. </w:t>
      </w:r>
      <w:r w:rsidR="00E21D27" w:rsidRPr="00E21D27">
        <w:rPr>
          <w:rFonts w:ascii="Times New Roman" w:hAnsi="Times New Roman" w:cs="Times New Roman"/>
          <w:color w:val="212121"/>
          <w:sz w:val="24"/>
          <w:szCs w:val="24"/>
          <w:shd w:val="clear" w:color="auto" w:fill="FFFFFF"/>
          <w:vertAlign w:val="superscript"/>
        </w:rPr>
        <w:t>111</w:t>
      </w:r>
      <w:r w:rsidR="00E21D27" w:rsidRPr="00E21D27">
        <w:rPr>
          <w:rFonts w:ascii="Times New Roman" w:hAnsi="Times New Roman" w:cs="Times New Roman"/>
          <w:color w:val="212121"/>
          <w:sz w:val="24"/>
          <w:szCs w:val="24"/>
          <w:shd w:val="clear" w:color="auto" w:fill="FFFFFF"/>
        </w:rPr>
        <w:t>In or </w:t>
      </w:r>
      <w:r w:rsidR="00E21D27" w:rsidRPr="00E21D27">
        <w:rPr>
          <w:rFonts w:ascii="Times New Roman" w:hAnsi="Times New Roman" w:cs="Times New Roman"/>
          <w:color w:val="212121"/>
          <w:sz w:val="24"/>
          <w:szCs w:val="24"/>
          <w:shd w:val="clear" w:color="auto" w:fill="FFFFFF"/>
          <w:vertAlign w:val="superscript"/>
        </w:rPr>
        <w:t>99m</w:t>
      </w:r>
      <w:r w:rsidR="00E21D27" w:rsidRPr="00E21D27">
        <w:rPr>
          <w:rFonts w:ascii="Times New Roman" w:hAnsi="Times New Roman" w:cs="Times New Roman"/>
          <w:color w:val="212121"/>
          <w:sz w:val="24"/>
          <w:szCs w:val="24"/>
          <w:shd w:val="clear" w:color="auto" w:fill="FFFFFF"/>
        </w:rPr>
        <w:t>Tc labelled cationic liposomes are capable of penetrating the cornea. Hence, radiolabelled liposomes can be used in ophthalmology</w:t>
      </w:r>
      <w:r w:rsidR="00E21D27">
        <w:rPr>
          <w:rFonts w:ascii="Times New Roman" w:hAnsi="Times New Roman" w:cs="Times New Roman"/>
          <w:color w:val="212121"/>
          <w:sz w:val="24"/>
          <w:szCs w:val="24"/>
          <w:shd w:val="clear" w:color="auto" w:fill="FFFFFF"/>
        </w:rPr>
        <w:t xml:space="preserve"> [77-80]</w:t>
      </w:r>
      <w:r w:rsidR="00E21D27" w:rsidRPr="00E21D27">
        <w:rPr>
          <w:rFonts w:ascii="Times New Roman" w:hAnsi="Times New Roman" w:cs="Times New Roman"/>
          <w:color w:val="212121"/>
          <w:sz w:val="24"/>
          <w:szCs w:val="24"/>
          <w:shd w:val="clear" w:color="auto" w:fill="FFFFFF"/>
        </w:rPr>
        <w:t>.</w:t>
      </w:r>
    </w:p>
    <w:p w:rsidR="00E21D27" w:rsidRDefault="00E21D27" w:rsidP="00512F3F">
      <w:pPr>
        <w:spacing w:after="0" w:line="240" w:lineRule="auto"/>
        <w:rPr>
          <w:rFonts w:ascii="Times New Roman" w:hAnsi="Times New Roman" w:cs="Times New Roman"/>
          <w:sz w:val="24"/>
          <w:szCs w:val="24"/>
        </w:rPr>
      </w:pPr>
    </w:p>
    <w:p w:rsidR="008F013B" w:rsidRPr="00021EBF" w:rsidRDefault="00021EBF" w:rsidP="00512F3F">
      <w:pPr>
        <w:spacing w:after="0" w:line="240" w:lineRule="auto"/>
        <w:rPr>
          <w:rFonts w:ascii="Times New Roman" w:hAnsi="Times New Roman" w:cs="Times New Roman"/>
          <w:b/>
          <w:sz w:val="24"/>
          <w:szCs w:val="24"/>
        </w:rPr>
      </w:pPr>
      <w:r w:rsidRPr="00021EBF">
        <w:rPr>
          <w:rFonts w:ascii="Times New Roman" w:hAnsi="Times New Roman" w:cs="Times New Roman"/>
          <w:sz w:val="24"/>
          <w:szCs w:val="24"/>
        </w:rPr>
        <w:t>d.</w:t>
      </w:r>
      <w:r w:rsidR="008F013B" w:rsidRPr="00021EBF">
        <w:rPr>
          <w:rFonts w:ascii="Times New Roman" w:hAnsi="Times New Roman" w:cs="Times New Roman"/>
          <w:b/>
          <w:sz w:val="24"/>
          <w:szCs w:val="24"/>
        </w:rPr>
        <w:t xml:space="preserve"> Role of radiolabelled liposomes</w:t>
      </w:r>
      <w:r w:rsidR="00812C50" w:rsidRPr="00021EBF">
        <w:rPr>
          <w:rFonts w:ascii="Times New Roman" w:hAnsi="Times New Roman" w:cs="Times New Roman"/>
          <w:b/>
          <w:sz w:val="24"/>
          <w:szCs w:val="24"/>
        </w:rPr>
        <w:t xml:space="preserve"> in</w:t>
      </w:r>
      <w:r w:rsidR="008F013B" w:rsidRPr="00021EBF">
        <w:rPr>
          <w:rFonts w:ascii="Times New Roman" w:hAnsi="Times New Roman" w:cs="Times New Roman"/>
          <w:b/>
          <w:sz w:val="24"/>
          <w:szCs w:val="24"/>
        </w:rPr>
        <w:t xml:space="preserve"> treat</w:t>
      </w:r>
      <w:r w:rsidR="00812C50" w:rsidRPr="00021EBF">
        <w:rPr>
          <w:rFonts w:ascii="Times New Roman" w:hAnsi="Times New Roman" w:cs="Times New Roman"/>
          <w:b/>
          <w:sz w:val="24"/>
          <w:szCs w:val="24"/>
        </w:rPr>
        <w:t xml:space="preserve">ing </w:t>
      </w:r>
      <w:r w:rsidR="008F013B" w:rsidRPr="00021EBF">
        <w:rPr>
          <w:rFonts w:ascii="Times New Roman" w:hAnsi="Times New Roman" w:cs="Times New Roman"/>
          <w:b/>
          <w:sz w:val="24"/>
          <w:szCs w:val="24"/>
        </w:rPr>
        <w:t>other diseases</w:t>
      </w:r>
    </w:p>
    <w:p w:rsidR="00414ED0" w:rsidRDefault="00021EBF" w:rsidP="00512F3F">
      <w:pPr>
        <w:spacing w:after="0" w:line="24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b/>
      </w:r>
    </w:p>
    <w:p w:rsidR="00B36E0C" w:rsidRDefault="00414ED0" w:rsidP="00512F3F">
      <w:pPr>
        <w:spacing w:after="0" w:line="240" w:lineRule="auto"/>
        <w:rPr>
          <w:rFonts w:ascii="Times New Roman" w:hAnsi="Times New Roman" w:cs="Times New Roman"/>
          <w:sz w:val="24"/>
          <w:szCs w:val="24"/>
        </w:rPr>
      </w:pPr>
      <w:r>
        <w:rPr>
          <w:rFonts w:ascii="Times New Roman" w:hAnsi="Times New Roman" w:cs="Times New Roman"/>
          <w:color w:val="212121"/>
          <w:sz w:val="24"/>
          <w:szCs w:val="24"/>
          <w:shd w:val="clear" w:color="auto" w:fill="FFFFFF"/>
        </w:rPr>
        <w:tab/>
      </w:r>
      <w:r w:rsidR="008F013B">
        <w:rPr>
          <w:rFonts w:ascii="Times New Roman" w:hAnsi="Times New Roman" w:cs="Times New Roman"/>
          <w:color w:val="212121"/>
          <w:sz w:val="24"/>
          <w:szCs w:val="24"/>
          <w:shd w:val="clear" w:color="auto" w:fill="FFFFFF"/>
        </w:rPr>
        <w:t>The</w:t>
      </w:r>
      <w:r w:rsidR="008F013B" w:rsidRPr="008F013B">
        <w:rPr>
          <w:rFonts w:ascii="Times New Roman" w:hAnsi="Times New Roman" w:cs="Times New Roman"/>
          <w:color w:val="212121"/>
          <w:sz w:val="24"/>
          <w:szCs w:val="24"/>
          <w:shd w:val="clear" w:color="auto" w:fill="FFFFFF"/>
        </w:rPr>
        <w:t xml:space="preserve"> presence of infiltrated macrophages</w:t>
      </w:r>
      <w:r w:rsidR="008F013B">
        <w:rPr>
          <w:rFonts w:ascii="Times New Roman" w:hAnsi="Times New Roman" w:cs="Times New Roman"/>
          <w:color w:val="212121"/>
          <w:sz w:val="24"/>
          <w:szCs w:val="24"/>
          <w:shd w:val="clear" w:color="auto" w:fill="FFFFFF"/>
        </w:rPr>
        <w:t xml:space="preserve"> in case of atherosclerosis</w:t>
      </w:r>
      <w:r w:rsidR="008F013B" w:rsidRPr="008F013B">
        <w:rPr>
          <w:rFonts w:ascii="Times New Roman" w:hAnsi="Times New Roman" w:cs="Times New Roman"/>
          <w:color w:val="212121"/>
          <w:sz w:val="24"/>
          <w:szCs w:val="24"/>
          <w:shd w:val="clear" w:color="auto" w:fill="FFFFFF"/>
        </w:rPr>
        <w:t xml:space="preserve"> </w:t>
      </w:r>
      <w:r w:rsidR="008F013B">
        <w:rPr>
          <w:rFonts w:ascii="Times New Roman" w:hAnsi="Times New Roman" w:cs="Times New Roman"/>
          <w:color w:val="212121"/>
          <w:sz w:val="24"/>
          <w:szCs w:val="24"/>
          <w:shd w:val="clear" w:color="auto" w:fill="FFFFFF"/>
        </w:rPr>
        <w:t xml:space="preserve">can be detected by using </w:t>
      </w:r>
      <w:r w:rsidR="008F013B" w:rsidRPr="008F013B">
        <w:rPr>
          <w:rFonts w:ascii="Times New Roman" w:hAnsi="Times New Roman" w:cs="Times New Roman"/>
          <w:color w:val="212121"/>
          <w:sz w:val="24"/>
          <w:szCs w:val="24"/>
          <w:shd w:val="clear" w:color="auto" w:fill="FFFFFF"/>
          <w:vertAlign w:val="superscript"/>
        </w:rPr>
        <w:t>111</w:t>
      </w:r>
      <w:r w:rsidR="008F013B" w:rsidRPr="008F013B">
        <w:rPr>
          <w:rFonts w:ascii="Times New Roman" w:hAnsi="Times New Roman" w:cs="Times New Roman"/>
          <w:color w:val="212121"/>
          <w:sz w:val="24"/>
          <w:szCs w:val="24"/>
          <w:shd w:val="clear" w:color="auto" w:fill="FFFFFF"/>
        </w:rPr>
        <w:t>In-labelled liposomes</w:t>
      </w:r>
      <w:r w:rsidR="00812C50">
        <w:rPr>
          <w:rFonts w:ascii="Times New Roman" w:hAnsi="Times New Roman" w:cs="Times New Roman"/>
          <w:color w:val="212121"/>
          <w:sz w:val="24"/>
          <w:szCs w:val="24"/>
          <w:shd w:val="clear" w:color="auto" w:fill="FFFFFF"/>
        </w:rPr>
        <w:t xml:space="preserve"> [81]</w:t>
      </w:r>
      <w:r w:rsidR="008F013B">
        <w:rPr>
          <w:rFonts w:ascii="Times New Roman" w:hAnsi="Times New Roman" w:cs="Times New Roman"/>
          <w:color w:val="212121"/>
          <w:sz w:val="24"/>
          <w:szCs w:val="24"/>
          <w:shd w:val="clear" w:color="auto" w:fill="FFFFFF"/>
        </w:rPr>
        <w:t>.</w:t>
      </w:r>
      <w:r w:rsidR="00021EBF">
        <w:rPr>
          <w:rFonts w:ascii="Times New Roman" w:hAnsi="Times New Roman" w:cs="Times New Roman"/>
          <w:color w:val="212121"/>
          <w:sz w:val="24"/>
          <w:szCs w:val="24"/>
          <w:shd w:val="clear" w:color="auto" w:fill="FFFFFF"/>
        </w:rPr>
        <w:t xml:space="preserve"> </w:t>
      </w:r>
      <w:r w:rsidR="00E21D27" w:rsidRPr="00E21D27">
        <w:rPr>
          <w:rFonts w:ascii="Times New Roman" w:hAnsi="Times New Roman" w:cs="Times New Roman"/>
          <w:color w:val="212121"/>
          <w:sz w:val="24"/>
          <w:szCs w:val="24"/>
          <w:shd w:val="clear" w:color="auto" w:fill="FFFFFF"/>
          <w:vertAlign w:val="superscript"/>
        </w:rPr>
        <w:t>18</w:t>
      </w:r>
      <w:r w:rsidR="00E21D27" w:rsidRPr="00E21D27">
        <w:rPr>
          <w:rFonts w:ascii="Times New Roman" w:hAnsi="Times New Roman" w:cs="Times New Roman"/>
          <w:color w:val="212121"/>
          <w:sz w:val="24"/>
          <w:szCs w:val="24"/>
          <w:shd w:val="clear" w:color="auto" w:fill="FFFFFF"/>
        </w:rPr>
        <w:t>F</w:t>
      </w:r>
      <w:r w:rsidR="00E21D27" w:rsidRPr="00E21D27">
        <w:rPr>
          <w:rFonts w:ascii="Times New Roman" w:hAnsi="Times New Roman" w:cs="Times New Roman"/>
          <w:sz w:val="24"/>
          <w:szCs w:val="24"/>
        </w:rPr>
        <w:t xml:space="preserve"> labelled liposomes are also used </w:t>
      </w:r>
      <w:r w:rsidR="00E21D27">
        <w:rPr>
          <w:rFonts w:ascii="Times New Roman" w:hAnsi="Times New Roman" w:cs="Times New Roman"/>
          <w:sz w:val="24"/>
          <w:szCs w:val="24"/>
        </w:rPr>
        <w:t>as drug delivery vehicles</w:t>
      </w:r>
      <w:r w:rsidR="009A2929">
        <w:rPr>
          <w:rFonts w:ascii="Times New Roman" w:hAnsi="Times New Roman" w:cs="Times New Roman"/>
          <w:sz w:val="24"/>
          <w:szCs w:val="24"/>
        </w:rPr>
        <w:t xml:space="preserve"> to treat</w:t>
      </w:r>
      <w:r w:rsidR="00E21D27" w:rsidRPr="00E21D27">
        <w:rPr>
          <w:rFonts w:ascii="Times New Roman" w:hAnsi="Times New Roman" w:cs="Times New Roman"/>
          <w:sz w:val="24"/>
          <w:szCs w:val="24"/>
        </w:rPr>
        <w:t xml:space="preserve"> Alzheimer’s disease</w:t>
      </w:r>
      <w:r w:rsidR="00812C50">
        <w:rPr>
          <w:rFonts w:ascii="Times New Roman" w:hAnsi="Times New Roman" w:cs="Times New Roman"/>
          <w:sz w:val="24"/>
          <w:szCs w:val="24"/>
        </w:rPr>
        <w:t xml:space="preserve"> [82]</w:t>
      </w:r>
      <w:r w:rsidR="00E21D27">
        <w:rPr>
          <w:rFonts w:ascii="Times New Roman" w:hAnsi="Times New Roman" w:cs="Times New Roman"/>
          <w:sz w:val="24"/>
          <w:szCs w:val="24"/>
        </w:rPr>
        <w:t>.</w:t>
      </w:r>
    </w:p>
    <w:p w:rsidR="000458EF" w:rsidRPr="00B36E0C" w:rsidRDefault="00021EBF" w:rsidP="00512F3F">
      <w:pPr>
        <w:spacing w:after="0" w:line="240" w:lineRule="auto"/>
        <w:rPr>
          <w:rFonts w:ascii="Times New Roman" w:hAnsi="Times New Roman" w:cs="Times New Roman"/>
          <w:sz w:val="24"/>
          <w:szCs w:val="24"/>
        </w:rPr>
      </w:pPr>
      <w:r w:rsidRPr="00021EBF">
        <w:rPr>
          <w:rFonts w:ascii="Times New Roman" w:hAnsi="Times New Roman" w:cs="Times New Roman"/>
          <w:sz w:val="24"/>
          <w:szCs w:val="24"/>
        </w:rPr>
        <w:lastRenderedPageBreak/>
        <w:t>F.</w:t>
      </w:r>
      <w:r w:rsidR="000458EF" w:rsidRPr="00021EBF">
        <w:rPr>
          <w:rFonts w:ascii="Times New Roman" w:hAnsi="Times New Roman" w:cs="Times New Roman"/>
          <w:b/>
          <w:sz w:val="24"/>
          <w:szCs w:val="24"/>
        </w:rPr>
        <w:t xml:space="preserve"> Cosmetics and dermatology</w:t>
      </w:r>
    </w:p>
    <w:p w:rsidR="00414ED0" w:rsidRDefault="00021EBF" w:rsidP="00512F3F">
      <w:pPr>
        <w:spacing w:after="0" w:line="240" w:lineRule="auto"/>
        <w:rPr>
          <w:rFonts w:ascii="Times New Roman" w:eastAsia="Times New Roman" w:hAnsi="Times New Roman" w:cs="Times New Roman"/>
          <w:color w:val="1C1D1D"/>
          <w:sz w:val="24"/>
          <w:szCs w:val="24"/>
          <w:lang w:eastAsia="en-IN"/>
        </w:rPr>
      </w:pPr>
      <w:r>
        <w:rPr>
          <w:rFonts w:ascii="Times New Roman" w:eastAsia="Times New Roman" w:hAnsi="Times New Roman" w:cs="Times New Roman"/>
          <w:color w:val="1C1D1D"/>
          <w:sz w:val="24"/>
          <w:szCs w:val="24"/>
          <w:lang w:eastAsia="en-IN"/>
        </w:rPr>
        <w:tab/>
      </w:r>
    </w:p>
    <w:p w:rsidR="00812C50" w:rsidRPr="00812C50" w:rsidRDefault="00414ED0" w:rsidP="00512F3F">
      <w:pPr>
        <w:spacing w:after="0" w:line="240" w:lineRule="auto"/>
        <w:rPr>
          <w:rFonts w:ascii="Times New Roman" w:eastAsia="Times New Roman" w:hAnsi="Times New Roman" w:cs="Times New Roman"/>
          <w:color w:val="1C1D1D"/>
          <w:sz w:val="24"/>
          <w:szCs w:val="24"/>
          <w:lang w:eastAsia="en-IN"/>
        </w:rPr>
      </w:pPr>
      <w:r>
        <w:rPr>
          <w:rFonts w:ascii="Times New Roman" w:eastAsia="Times New Roman" w:hAnsi="Times New Roman" w:cs="Times New Roman"/>
          <w:color w:val="1C1D1D"/>
          <w:sz w:val="24"/>
          <w:szCs w:val="24"/>
          <w:lang w:eastAsia="en-IN"/>
        </w:rPr>
        <w:tab/>
      </w:r>
      <w:r w:rsidR="00FC3EA7">
        <w:rPr>
          <w:rFonts w:ascii="Times New Roman" w:eastAsia="Times New Roman" w:hAnsi="Times New Roman" w:cs="Times New Roman"/>
          <w:color w:val="1C1D1D"/>
          <w:sz w:val="24"/>
          <w:szCs w:val="24"/>
          <w:lang w:eastAsia="en-IN"/>
        </w:rPr>
        <w:t xml:space="preserve">Our skin is highly protective and restricts the UV rays from the Sun to enter our body. </w:t>
      </w:r>
      <w:r w:rsidR="00AF4491">
        <w:rPr>
          <w:rFonts w:ascii="Times New Roman" w:eastAsia="Times New Roman" w:hAnsi="Times New Roman" w:cs="Times New Roman"/>
          <w:color w:val="1C1D1D"/>
          <w:sz w:val="24"/>
          <w:szCs w:val="24"/>
          <w:lang w:eastAsia="en-IN"/>
        </w:rPr>
        <w:t>Liposomes can effectively carry the components present in cosmetic products to the epidermis.</w:t>
      </w:r>
    </w:p>
    <w:p w:rsidR="00AF4491" w:rsidRDefault="00AF4491" w:rsidP="00512F3F">
      <w:pPr>
        <w:spacing w:after="0" w:line="240" w:lineRule="auto"/>
        <w:rPr>
          <w:rFonts w:ascii="Times New Roman" w:eastAsia="Times New Roman" w:hAnsi="Times New Roman" w:cs="Times New Roman"/>
          <w:color w:val="1C1D1D"/>
          <w:sz w:val="24"/>
          <w:szCs w:val="24"/>
          <w:lang w:eastAsia="en-IN"/>
        </w:rPr>
      </w:pPr>
      <w:r>
        <w:rPr>
          <w:rFonts w:ascii="Times New Roman" w:eastAsia="Times New Roman" w:hAnsi="Times New Roman" w:cs="Times New Roman"/>
          <w:color w:val="1C1D1D"/>
          <w:sz w:val="24"/>
          <w:szCs w:val="24"/>
          <w:lang w:eastAsia="en-IN"/>
        </w:rPr>
        <w:t xml:space="preserve">The </w:t>
      </w:r>
      <w:r w:rsidR="00812C50" w:rsidRPr="00812C50">
        <w:rPr>
          <w:rFonts w:ascii="Times New Roman" w:eastAsia="Times New Roman" w:hAnsi="Times New Roman" w:cs="Times New Roman"/>
          <w:color w:val="1C1D1D"/>
          <w:sz w:val="24"/>
          <w:szCs w:val="24"/>
          <w:lang w:eastAsia="en-IN"/>
        </w:rPr>
        <w:t>complex structure of the upper intercellular lipid sheets</w:t>
      </w:r>
      <w:r>
        <w:rPr>
          <w:rFonts w:ascii="Times New Roman" w:eastAsia="Times New Roman" w:hAnsi="Times New Roman" w:cs="Times New Roman"/>
          <w:color w:val="1C1D1D"/>
          <w:sz w:val="24"/>
          <w:szCs w:val="24"/>
          <w:lang w:eastAsia="en-IN"/>
        </w:rPr>
        <w:t xml:space="preserve"> can be altered by the liposomes</w:t>
      </w:r>
      <w:r w:rsidR="00812C50" w:rsidRPr="00812C50">
        <w:rPr>
          <w:rFonts w:ascii="Times New Roman" w:eastAsia="Times New Roman" w:hAnsi="Times New Roman" w:cs="Times New Roman"/>
          <w:color w:val="1C1D1D"/>
          <w:sz w:val="24"/>
          <w:szCs w:val="24"/>
          <w:lang w:eastAsia="en-IN"/>
        </w:rPr>
        <w:t xml:space="preserve">. </w:t>
      </w:r>
      <w:r>
        <w:rPr>
          <w:rFonts w:ascii="Times New Roman" w:eastAsia="Times New Roman" w:hAnsi="Times New Roman" w:cs="Times New Roman"/>
          <w:color w:val="1C1D1D"/>
          <w:sz w:val="24"/>
          <w:szCs w:val="24"/>
          <w:lang w:eastAsia="en-IN"/>
        </w:rPr>
        <w:t>This can enhance the</w:t>
      </w:r>
      <w:r w:rsidR="00812C50" w:rsidRPr="00AF4491">
        <w:rPr>
          <w:rFonts w:ascii="Times New Roman" w:eastAsia="Times New Roman" w:hAnsi="Times New Roman" w:cs="Times New Roman"/>
          <w:bCs/>
          <w:color w:val="1C1D1D"/>
          <w:sz w:val="24"/>
          <w:szCs w:val="24"/>
          <w:lang w:eastAsia="en-IN"/>
        </w:rPr>
        <w:t xml:space="preserve"> penetration </w:t>
      </w:r>
      <w:r w:rsidR="00812C50" w:rsidRPr="00812C50">
        <w:rPr>
          <w:rFonts w:ascii="Times New Roman" w:eastAsia="Times New Roman" w:hAnsi="Times New Roman" w:cs="Times New Roman"/>
          <w:color w:val="1C1D1D"/>
          <w:sz w:val="24"/>
          <w:szCs w:val="24"/>
          <w:lang w:eastAsia="en-IN"/>
        </w:rPr>
        <w:t xml:space="preserve">of </w:t>
      </w:r>
      <w:r>
        <w:rPr>
          <w:rFonts w:ascii="Times New Roman" w:eastAsia="Times New Roman" w:hAnsi="Times New Roman" w:cs="Times New Roman"/>
          <w:color w:val="1C1D1D"/>
          <w:sz w:val="24"/>
          <w:szCs w:val="24"/>
          <w:lang w:eastAsia="en-IN"/>
        </w:rPr>
        <w:t>the components of the cosmetic products</w:t>
      </w:r>
      <w:r w:rsidR="00812C50" w:rsidRPr="00812C50">
        <w:rPr>
          <w:rFonts w:ascii="Times New Roman" w:eastAsia="Times New Roman" w:hAnsi="Times New Roman" w:cs="Times New Roman"/>
          <w:color w:val="1C1D1D"/>
          <w:sz w:val="24"/>
          <w:szCs w:val="24"/>
          <w:lang w:eastAsia="en-IN"/>
        </w:rPr>
        <w:t>.</w:t>
      </w:r>
      <w:r>
        <w:rPr>
          <w:rFonts w:ascii="Times New Roman" w:eastAsia="Times New Roman" w:hAnsi="Times New Roman" w:cs="Times New Roman"/>
          <w:color w:val="1C1D1D"/>
          <w:sz w:val="24"/>
          <w:szCs w:val="24"/>
          <w:lang w:eastAsia="en-IN"/>
        </w:rPr>
        <w:t xml:space="preserve"> L</w:t>
      </w:r>
      <w:r w:rsidR="00812C50" w:rsidRPr="00812C50">
        <w:rPr>
          <w:rFonts w:ascii="Times New Roman" w:eastAsia="Times New Roman" w:hAnsi="Times New Roman" w:cs="Times New Roman"/>
          <w:color w:val="1C1D1D"/>
          <w:sz w:val="24"/>
          <w:szCs w:val="24"/>
          <w:lang w:eastAsia="en-IN"/>
        </w:rPr>
        <w:t xml:space="preserve">iposomes </w:t>
      </w:r>
      <w:r>
        <w:rPr>
          <w:rFonts w:ascii="Times New Roman" w:eastAsia="Times New Roman" w:hAnsi="Times New Roman" w:cs="Times New Roman"/>
          <w:color w:val="1C1D1D"/>
          <w:sz w:val="24"/>
          <w:szCs w:val="24"/>
          <w:lang w:eastAsia="en-IN"/>
        </w:rPr>
        <w:t xml:space="preserve">can hence, </w:t>
      </w:r>
      <w:r w:rsidR="00812C50" w:rsidRPr="00812C50">
        <w:rPr>
          <w:rFonts w:ascii="Times New Roman" w:eastAsia="Times New Roman" w:hAnsi="Times New Roman" w:cs="Times New Roman"/>
          <w:color w:val="1C1D1D"/>
          <w:sz w:val="24"/>
          <w:szCs w:val="24"/>
          <w:lang w:eastAsia="en-IN"/>
        </w:rPr>
        <w:t xml:space="preserve">deliver nutrients </w:t>
      </w:r>
      <w:r>
        <w:rPr>
          <w:rFonts w:ascii="Times New Roman" w:eastAsia="Times New Roman" w:hAnsi="Times New Roman" w:cs="Times New Roman"/>
          <w:color w:val="1C1D1D"/>
          <w:sz w:val="24"/>
          <w:szCs w:val="24"/>
          <w:lang w:eastAsia="en-IN"/>
        </w:rPr>
        <w:t>to the</w:t>
      </w:r>
      <w:r w:rsidR="00812C50" w:rsidRPr="00812C50">
        <w:rPr>
          <w:rFonts w:ascii="Times New Roman" w:eastAsia="Times New Roman" w:hAnsi="Times New Roman" w:cs="Times New Roman"/>
          <w:color w:val="1C1D1D"/>
          <w:sz w:val="24"/>
          <w:szCs w:val="24"/>
          <w:lang w:eastAsia="en-IN"/>
        </w:rPr>
        <w:t xml:space="preserve"> aging cells</w:t>
      </w:r>
      <w:r>
        <w:rPr>
          <w:rFonts w:ascii="Times New Roman" w:eastAsia="Times New Roman" w:hAnsi="Times New Roman" w:cs="Times New Roman"/>
          <w:color w:val="1C1D1D"/>
          <w:sz w:val="24"/>
          <w:szCs w:val="24"/>
          <w:lang w:eastAsia="en-IN"/>
        </w:rPr>
        <w:t>. In such a way, the liposomes can</w:t>
      </w:r>
      <w:r w:rsidR="00812C50" w:rsidRPr="00812C50">
        <w:rPr>
          <w:rFonts w:ascii="Times New Roman" w:eastAsia="Times New Roman" w:hAnsi="Times New Roman" w:cs="Times New Roman"/>
          <w:color w:val="1C1D1D"/>
          <w:sz w:val="24"/>
          <w:szCs w:val="24"/>
          <w:lang w:eastAsia="en-IN"/>
        </w:rPr>
        <w:t xml:space="preserve"> </w:t>
      </w:r>
      <w:r>
        <w:rPr>
          <w:rFonts w:ascii="Times New Roman" w:eastAsia="Times New Roman" w:hAnsi="Times New Roman" w:cs="Times New Roman"/>
          <w:color w:val="1C1D1D"/>
          <w:sz w:val="24"/>
          <w:szCs w:val="24"/>
          <w:lang w:eastAsia="en-IN"/>
        </w:rPr>
        <w:t xml:space="preserve">hydrate the skin </w:t>
      </w:r>
      <w:r w:rsidR="00812C50" w:rsidRPr="00812C50">
        <w:rPr>
          <w:rFonts w:ascii="Times New Roman" w:eastAsia="Times New Roman" w:hAnsi="Times New Roman" w:cs="Times New Roman"/>
          <w:color w:val="1C1D1D"/>
          <w:sz w:val="24"/>
          <w:szCs w:val="24"/>
          <w:lang w:eastAsia="en-IN"/>
        </w:rPr>
        <w:t xml:space="preserve">and </w:t>
      </w:r>
      <w:r>
        <w:rPr>
          <w:rFonts w:ascii="Times New Roman" w:eastAsia="Times New Roman" w:hAnsi="Times New Roman" w:cs="Times New Roman"/>
          <w:color w:val="1C1D1D"/>
          <w:sz w:val="24"/>
          <w:szCs w:val="24"/>
          <w:lang w:eastAsia="en-IN"/>
        </w:rPr>
        <w:t>make it wrinkle free</w:t>
      </w:r>
      <w:r w:rsidR="00FC3EA7">
        <w:rPr>
          <w:rFonts w:ascii="Times New Roman" w:eastAsia="Times New Roman" w:hAnsi="Times New Roman" w:cs="Times New Roman"/>
          <w:color w:val="1C1D1D"/>
          <w:sz w:val="24"/>
          <w:szCs w:val="24"/>
          <w:lang w:eastAsia="en-IN"/>
        </w:rPr>
        <w:t>.</w:t>
      </w:r>
    </w:p>
    <w:p w:rsidR="00AF4491" w:rsidRDefault="00AF4491" w:rsidP="00512F3F">
      <w:pPr>
        <w:spacing w:after="0" w:line="240" w:lineRule="auto"/>
        <w:rPr>
          <w:rFonts w:ascii="Times New Roman" w:eastAsia="Times New Roman" w:hAnsi="Times New Roman" w:cs="Times New Roman"/>
          <w:color w:val="1C1D1D"/>
          <w:sz w:val="24"/>
          <w:szCs w:val="24"/>
          <w:lang w:eastAsia="en-IN"/>
        </w:rPr>
      </w:pPr>
    </w:p>
    <w:p w:rsidR="00812C50" w:rsidRPr="00812C50" w:rsidRDefault="00FC3EA7" w:rsidP="00512F3F">
      <w:pPr>
        <w:spacing w:after="0" w:line="240" w:lineRule="auto"/>
        <w:jc w:val="center"/>
        <w:rPr>
          <w:rFonts w:ascii="Times New Roman" w:eastAsia="Times New Roman" w:hAnsi="Times New Roman" w:cs="Times New Roman"/>
          <w:color w:val="1C1D1D"/>
          <w:sz w:val="24"/>
          <w:szCs w:val="24"/>
          <w:lang w:eastAsia="en-IN"/>
        </w:rPr>
      </w:pPr>
      <w:r>
        <w:rPr>
          <w:rFonts w:ascii="Times New Roman" w:eastAsia="Times New Roman" w:hAnsi="Times New Roman" w:cs="Times New Roman"/>
          <w:noProof/>
          <w:color w:val="1C1D1D"/>
          <w:sz w:val="24"/>
          <w:szCs w:val="24"/>
          <w:lang w:eastAsia="en-IN"/>
        </w:rPr>
        <w:drawing>
          <wp:inline distT="0" distB="0" distL="0" distR="0" wp14:anchorId="2D77F65E" wp14:editId="6E333170">
            <wp:extent cx="5951220"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222" cy="3435339"/>
                    </a:xfrm>
                    <a:prstGeom prst="rect">
                      <a:avLst/>
                    </a:prstGeom>
                    <a:noFill/>
                    <a:ln>
                      <a:noFill/>
                    </a:ln>
                  </pic:spPr>
                </pic:pic>
              </a:graphicData>
            </a:graphic>
          </wp:inline>
        </w:drawing>
      </w:r>
      <w:r w:rsidR="00812C50" w:rsidRPr="00812C50">
        <w:rPr>
          <w:rFonts w:ascii="Times New Roman" w:eastAsia="Times New Roman" w:hAnsi="Times New Roman" w:cs="Times New Roman"/>
          <w:color w:val="1C1D1D"/>
          <w:sz w:val="24"/>
          <w:szCs w:val="24"/>
          <w:lang w:eastAsia="en-IN"/>
        </w:rPr>
        <w:t>.</w:t>
      </w:r>
    </w:p>
    <w:p w:rsidR="00FC3EA7" w:rsidRPr="005015AF" w:rsidRDefault="00FC3EA7" w:rsidP="00512F3F">
      <w:pPr>
        <w:spacing w:after="0" w:line="240" w:lineRule="auto"/>
        <w:jc w:val="center"/>
        <w:rPr>
          <w:rFonts w:ascii="Times New Roman" w:hAnsi="Times New Roman" w:cs="Times New Roman"/>
          <w:sz w:val="24"/>
          <w:szCs w:val="24"/>
        </w:rPr>
      </w:pPr>
      <w:r w:rsidRPr="00A10471">
        <w:rPr>
          <w:rFonts w:ascii="Times New Roman" w:hAnsi="Times New Roman" w:cs="Times New Roman"/>
          <w:b/>
          <w:sz w:val="24"/>
          <w:szCs w:val="24"/>
        </w:rPr>
        <w:t>Figure-1</w:t>
      </w:r>
      <w:r w:rsidR="00EA30E6">
        <w:rPr>
          <w:rFonts w:ascii="Times New Roman" w:hAnsi="Times New Roman" w:cs="Times New Roman"/>
          <w:b/>
          <w:sz w:val="24"/>
          <w:szCs w:val="24"/>
        </w:rPr>
        <w:t>9</w:t>
      </w:r>
      <w:r w:rsidRPr="00A10471">
        <w:rPr>
          <w:rFonts w:ascii="Times New Roman" w:hAnsi="Times New Roman" w:cs="Times New Roman"/>
          <w:b/>
          <w:sz w:val="24"/>
          <w:szCs w:val="24"/>
        </w:rPr>
        <w:t xml:space="preserve">- </w:t>
      </w:r>
      <w:r>
        <w:rPr>
          <w:rFonts w:ascii="Times New Roman" w:hAnsi="Times New Roman" w:cs="Times New Roman"/>
          <w:b/>
          <w:sz w:val="24"/>
          <w:szCs w:val="24"/>
        </w:rPr>
        <w:t xml:space="preserve">Cosmetic delivery using liposomes </w:t>
      </w:r>
      <w:r>
        <w:rPr>
          <w:rFonts w:ascii="Times New Roman" w:hAnsi="Times New Roman" w:cs="Times New Roman"/>
          <w:sz w:val="24"/>
          <w:szCs w:val="24"/>
        </w:rPr>
        <w:t>[83]</w:t>
      </w:r>
    </w:p>
    <w:p w:rsidR="000458EF" w:rsidRPr="00636AF3" w:rsidRDefault="000458EF" w:rsidP="00512F3F">
      <w:pPr>
        <w:spacing w:after="0" w:line="240" w:lineRule="auto"/>
        <w:rPr>
          <w:rFonts w:ascii="Times New Roman" w:hAnsi="Times New Roman" w:cs="Times New Roman"/>
          <w:sz w:val="32"/>
          <w:szCs w:val="32"/>
        </w:rPr>
      </w:pPr>
    </w:p>
    <w:p w:rsidR="00384326" w:rsidRDefault="00384326" w:rsidP="00512F3F">
      <w:pPr>
        <w:spacing w:after="0" w:line="240" w:lineRule="auto"/>
        <w:jc w:val="center"/>
        <w:rPr>
          <w:rFonts w:ascii="Times New Roman" w:hAnsi="Times New Roman" w:cs="Times New Roman"/>
          <w:b/>
          <w:sz w:val="24"/>
          <w:szCs w:val="24"/>
        </w:rPr>
      </w:pPr>
    </w:p>
    <w:p w:rsidR="00384326" w:rsidRDefault="00384326" w:rsidP="00512F3F">
      <w:pPr>
        <w:spacing w:after="0" w:line="240" w:lineRule="auto"/>
        <w:jc w:val="center"/>
        <w:rPr>
          <w:rFonts w:ascii="Times New Roman" w:hAnsi="Times New Roman" w:cs="Times New Roman"/>
          <w:b/>
          <w:sz w:val="24"/>
          <w:szCs w:val="24"/>
        </w:rPr>
      </w:pPr>
    </w:p>
    <w:p w:rsidR="00384326" w:rsidRDefault="00384326" w:rsidP="00512F3F">
      <w:pPr>
        <w:spacing w:after="0" w:line="240" w:lineRule="auto"/>
        <w:jc w:val="center"/>
        <w:rPr>
          <w:rFonts w:ascii="Times New Roman" w:hAnsi="Times New Roman" w:cs="Times New Roman"/>
          <w:b/>
          <w:sz w:val="24"/>
          <w:szCs w:val="24"/>
        </w:rPr>
      </w:pPr>
    </w:p>
    <w:p w:rsidR="00384326" w:rsidRDefault="00384326" w:rsidP="00512F3F">
      <w:pPr>
        <w:spacing w:after="0" w:line="240" w:lineRule="auto"/>
        <w:jc w:val="center"/>
        <w:rPr>
          <w:rFonts w:ascii="Times New Roman" w:hAnsi="Times New Roman" w:cs="Times New Roman"/>
          <w:b/>
          <w:sz w:val="24"/>
          <w:szCs w:val="24"/>
        </w:rPr>
      </w:pPr>
    </w:p>
    <w:p w:rsidR="00414ED0" w:rsidRDefault="00414ED0" w:rsidP="00512F3F">
      <w:pPr>
        <w:spacing w:after="0" w:line="240" w:lineRule="auto"/>
        <w:jc w:val="center"/>
        <w:rPr>
          <w:rFonts w:ascii="Times New Roman" w:hAnsi="Times New Roman" w:cs="Times New Roman"/>
          <w:b/>
          <w:sz w:val="24"/>
          <w:szCs w:val="24"/>
        </w:rPr>
      </w:pPr>
    </w:p>
    <w:p w:rsidR="00414ED0" w:rsidRDefault="00414ED0" w:rsidP="00512F3F">
      <w:pPr>
        <w:spacing w:after="0" w:line="240" w:lineRule="auto"/>
        <w:jc w:val="center"/>
        <w:rPr>
          <w:rFonts w:ascii="Times New Roman" w:hAnsi="Times New Roman" w:cs="Times New Roman"/>
          <w:b/>
          <w:sz w:val="24"/>
          <w:szCs w:val="24"/>
        </w:rPr>
      </w:pPr>
    </w:p>
    <w:p w:rsidR="00414ED0" w:rsidRDefault="00414ED0" w:rsidP="00512F3F">
      <w:pPr>
        <w:spacing w:after="0" w:line="240" w:lineRule="auto"/>
        <w:jc w:val="center"/>
        <w:rPr>
          <w:rFonts w:ascii="Times New Roman" w:hAnsi="Times New Roman" w:cs="Times New Roman"/>
          <w:b/>
          <w:sz w:val="24"/>
          <w:szCs w:val="24"/>
        </w:rPr>
      </w:pPr>
    </w:p>
    <w:p w:rsidR="000458EF" w:rsidRDefault="00021EBF" w:rsidP="00512F3F">
      <w:pPr>
        <w:spacing w:after="0" w:line="240" w:lineRule="auto"/>
        <w:jc w:val="center"/>
        <w:rPr>
          <w:rFonts w:ascii="Times New Roman" w:hAnsi="Times New Roman" w:cs="Times New Roman"/>
          <w:b/>
          <w:sz w:val="24"/>
          <w:szCs w:val="24"/>
        </w:rPr>
      </w:pPr>
      <w:r w:rsidRPr="00021EBF">
        <w:rPr>
          <w:rFonts w:ascii="Times New Roman" w:hAnsi="Times New Roman" w:cs="Times New Roman"/>
          <w:b/>
          <w:sz w:val="24"/>
          <w:szCs w:val="24"/>
        </w:rPr>
        <w:t>IV</w:t>
      </w:r>
      <w:r w:rsidR="000458EF" w:rsidRPr="00021EBF">
        <w:rPr>
          <w:rFonts w:ascii="Times New Roman" w:hAnsi="Times New Roman" w:cs="Times New Roman"/>
          <w:b/>
          <w:sz w:val="24"/>
          <w:szCs w:val="24"/>
        </w:rPr>
        <w:t xml:space="preserve">. </w:t>
      </w:r>
      <w:r w:rsidR="00FC3EA7" w:rsidRPr="00021EBF">
        <w:rPr>
          <w:rFonts w:ascii="Times New Roman" w:hAnsi="Times New Roman" w:cs="Times New Roman"/>
          <w:b/>
          <w:sz w:val="24"/>
          <w:szCs w:val="24"/>
        </w:rPr>
        <w:t>Advantages and disadvantages of liposomes</w:t>
      </w:r>
    </w:p>
    <w:p w:rsidR="00021EBF" w:rsidRPr="00021EBF" w:rsidRDefault="00021EBF" w:rsidP="00512F3F">
      <w:pPr>
        <w:spacing w:after="0" w:line="240" w:lineRule="auto"/>
        <w:jc w:val="center"/>
        <w:rPr>
          <w:rFonts w:ascii="Times New Roman" w:hAnsi="Times New Roman" w:cs="Times New Roman"/>
          <w:b/>
          <w:sz w:val="24"/>
          <w:szCs w:val="24"/>
        </w:rPr>
      </w:pPr>
    </w:p>
    <w:p w:rsidR="00FC3EA7" w:rsidRDefault="00021EBF"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C3EA7">
        <w:rPr>
          <w:rFonts w:ascii="Times New Roman" w:hAnsi="Times New Roman" w:cs="Times New Roman"/>
          <w:sz w:val="24"/>
          <w:szCs w:val="24"/>
        </w:rPr>
        <w:t>The advantages of liposomes are:</w:t>
      </w:r>
    </w:p>
    <w:p w:rsidR="00FC3EA7" w:rsidRDefault="00FC3EA7" w:rsidP="00512F3F">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Liposomes are non-toxic</w:t>
      </w:r>
      <w:r w:rsidR="00A275A5">
        <w:rPr>
          <w:rFonts w:ascii="Times New Roman" w:hAnsi="Times New Roman" w:cs="Times New Roman"/>
          <w:sz w:val="24"/>
          <w:szCs w:val="24"/>
        </w:rPr>
        <w:t xml:space="preserve"> in nature.</w:t>
      </w:r>
    </w:p>
    <w:p w:rsidR="00FC3EA7" w:rsidRDefault="00FC3EA7" w:rsidP="00512F3F">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Liposomes are biocompatible.</w:t>
      </w:r>
    </w:p>
    <w:p w:rsidR="00FC3EA7" w:rsidRDefault="00FC3EA7" w:rsidP="00512F3F">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Drugs loaded in liposomes are protected from the interaction with the surroundings due to the lipid bilayer.</w:t>
      </w:r>
    </w:p>
    <w:p w:rsidR="00FC3EA7" w:rsidRDefault="00FC3EA7" w:rsidP="00512F3F">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The amphiphilic nature of liposomes makes them capable of entrapping both lyophilic and lyophobic drugs.</w:t>
      </w:r>
    </w:p>
    <w:p w:rsidR="00FC3EA7" w:rsidRDefault="00FC3EA7" w:rsidP="00512F3F">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Liposomes can be fabricated quite easily.</w:t>
      </w:r>
    </w:p>
    <w:p w:rsidR="00FC3EA7" w:rsidRDefault="00FC3EA7" w:rsidP="00512F3F">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Liposomes can fuse with the cell membrane quite effectively or may undergo endocytosis.</w:t>
      </w:r>
    </w:p>
    <w:p w:rsidR="00FC3EA7" w:rsidRDefault="00FC3EA7" w:rsidP="00512F3F">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The surface of the liposomes can be functionalised accordingly.</w:t>
      </w:r>
    </w:p>
    <w:p w:rsidR="00A275A5" w:rsidRDefault="00A275A5" w:rsidP="00512F3F">
      <w:pPr>
        <w:spacing w:after="0" w:line="240" w:lineRule="auto"/>
        <w:rPr>
          <w:rFonts w:ascii="Times New Roman" w:hAnsi="Times New Roman" w:cs="Times New Roman"/>
          <w:sz w:val="24"/>
          <w:szCs w:val="24"/>
        </w:rPr>
      </w:pPr>
    </w:p>
    <w:p w:rsidR="00A275A5" w:rsidRDefault="00021EBF"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275A5">
        <w:rPr>
          <w:rFonts w:ascii="Times New Roman" w:hAnsi="Times New Roman" w:cs="Times New Roman"/>
          <w:sz w:val="24"/>
          <w:szCs w:val="24"/>
        </w:rPr>
        <w:t>The disadvantages of liposomes are:</w:t>
      </w:r>
    </w:p>
    <w:p w:rsidR="00A275A5" w:rsidRDefault="00A275A5" w:rsidP="00512F3F">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Lower encapsulation efficiency of liposomes.</w:t>
      </w:r>
    </w:p>
    <w:p w:rsidR="00A275A5" w:rsidRDefault="00A275A5" w:rsidP="00512F3F">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Chance of leakage of drugs in the presence of blood.</w:t>
      </w:r>
    </w:p>
    <w:p w:rsidR="00A275A5" w:rsidRDefault="00A275A5" w:rsidP="00512F3F">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Poor storage stability.</w:t>
      </w:r>
    </w:p>
    <w:p w:rsidR="00B36E0C" w:rsidRDefault="00B36E0C" w:rsidP="00512F3F">
      <w:pPr>
        <w:spacing w:after="0" w:line="240" w:lineRule="auto"/>
        <w:jc w:val="center"/>
        <w:rPr>
          <w:rFonts w:ascii="Times New Roman" w:hAnsi="Times New Roman" w:cs="Times New Roman"/>
          <w:sz w:val="24"/>
          <w:szCs w:val="24"/>
        </w:rPr>
      </w:pPr>
    </w:p>
    <w:p w:rsidR="00B36E0C" w:rsidRDefault="00B36E0C" w:rsidP="00512F3F">
      <w:pPr>
        <w:spacing w:after="0" w:line="240" w:lineRule="auto"/>
        <w:jc w:val="center"/>
        <w:rPr>
          <w:rFonts w:ascii="Times New Roman" w:hAnsi="Times New Roman" w:cs="Times New Roman"/>
          <w:b/>
          <w:sz w:val="24"/>
          <w:szCs w:val="24"/>
        </w:rPr>
      </w:pPr>
    </w:p>
    <w:p w:rsidR="000458EF" w:rsidRDefault="00021EBF" w:rsidP="00512F3F">
      <w:pPr>
        <w:spacing w:after="0" w:line="240" w:lineRule="auto"/>
        <w:jc w:val="center"/>
        <w:rPr>
          <w:rFonts w:ascii="Times New Roman" w:hAnsi="Times New Roman" w:cs="Times New Roman"/>
          <w:b/>
          <w:sz w:val="24"/>
          <w:szCs w:val="24"/>
        </w:rPr>
      </w:pPr>
      <w:r w:rsidRPr="00021EBF">
        <w:rPr>
          <w:rFonts w:ascii="Times New Roman" w:hAnsi="Times New Roman" w:cs="Times New Roman"/>
          <w:b/>
          <w:sz w:val="24"/>
          <w:szCs w:val="24"/>
        </w:rPr>
        <w:lastRenderedPageBreak/>
        <w:t>V</w:t>
      </w:r>
      <w:r w:rsidR="000458EF" w:rsidRPr="00021EBF">
        <w:rPr>
          <w:rFonts w:ascii="Times New Roman" w:hAnsi="Times New Roman" w:cs="Times New Roman"/>
          <w:b/>
          <w:sz w:val="24"/>
          <w:szCs w:val="24"/>
        </w:rPr>
        <w:t>. C</w:t>
      </w:r>
      <w:r w:rsidR="00A275A5" w:rsidRPr="00021EBF">
        <w:rPr>
          <w:rFonts w:ascii="Times New Roman" w:hAnsi="Times New Roman" w:cs="Times New Roman"/>
          <w:b/>
          <w:sz w:val="24"/>
          <w:szCs w:val="24"/>
        </w:rPr>
        <w:t>onclusion</w:t>
      </w:r>
    </w:p>
    <w:p w:rsidR="00384326" w:rsidRPr="00021EBF" w:rsidRDefault="00384326" w:rsidP="00512F3F">
      <w:pPr>
        <w:spacing w:after="0" w:line="240" w:lineRule="auto"/>
        <w:jc w:val="center"/>
        <w:rPr>
          <w:rFonts w:ascii="Times New Roman" w:hAnsi="Times New Roman" w:cs="Times New Roman"/>
          <w:b/>
          <w:sz w:val="24"/>
          <w:szCs w:val="24"/>
        </w:rPr>
      </w:pPr>
    </w:p>
    <w:p w:rsidR="00875535" w:rsidRPr="00875535" w:rsidRDefault="00414ED0" w:rsidP="00512F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875535">
        <w:rPr>
          <w:rFonts w:ascii="Times New Roman" w:hAnsi="Times New Roman" w:cs="Times New Roman"/>
          <w:sz w:val="24"/>
          <w:szCs w:val="24"/>
        </w:rPr>
        <w:t xml:space="preserve">Liposomes are one of the most useful nanoparticles which have enormous utilisation in drug delivery, gene therapy, various clinical treatments including the diagnosis of cancer, etc. Liposomes cover a broad space in scientific research still now and new facts related to liposomes are being studied. Liposomes have been one of the greatest discoveries and will be serving mankind further.  </w:t>
      </w:r>
    </w:p>
    <w:p w:rsidR="000458EF" w:rsidRPr="00636AF3" w:rsidRDefault="000458EF" w:rsidP="00512F3F">
      <w:pPr>
        <w:spacing w:after="0" w:line="240" w:lineRule="auto"/>
        <w:rPr>
          <w:rFonts w:ascii="Times New Roman" w:hAnsi="Times New Roman" w:cs="Times New Roman"/>
          <w:sz w:val="32"/>
          <w:szCs w:val="32"/>
        </w:rPr>
      </w:pPr>
    </w:p>
    <w:p w:rsidR="000458EF" w:rsidRDefault="000458EF" w:rsidP="00512F3F">
      <w:pPr>
        <w:spacing w:after="0" w:line="240" w:lineRule="auto"/>
        <w:jc w:val="center"/>
        <w:rPr>
          <w:rFonts w:ascii="Times New Roman" w:hAnsi="Times New Roman" w:cs="Times New Roman"/>
          <w:b/>
          <w:sz w:val="24"/>
          <w:szCs w:val="24"/>
        </w:rPr>
      </w:pPr>
      <w:r w:rsidRPr="00021EBF">
        <w:rPr>
          <w:rFonts w:ascii="Times New Roman" w:hAnsi="Times New Roman" w:cs="Times New Roman"/>
          <w:b/>
          <w:sz w:val="24"/>
          <w:szCs w:val="24"/>
        </w:rPr>
        <w:t>REFERENCES</w:t>
      </w:r>
    </w:p>
    <w:p w:rsidR="00414ED0" w:rsidRPr="00021EBF" w:rsidRDefault="00414ED0" w:rsidP="00512F3F">
      <w:pPr>
        <w:spacing w:after="0" w:line="240" w:lineRule="auto"/>
        <w:jc w:val="center"/>
        <w:rPr>
          <w:rFonts w:ascii="Times New Roman" w:hAnsi="Times New Roman" w:cs="Times New Roman"/>
          <w:b/>
          <w:sz w:val="24"/>
          <w:szCs w:val="24"/>
        </w:rPr>
      </w:pPr>
      <w:bookmarkStart w:id="0" w:name="_GoBack"/>
      <w:bookmarkEnd w:id="0"/>
    </w:p>
    <w:p w:rsidR="00420F57" w:rsidRPr="005B7298" w:rsidRDefault="00420F57" w:rsidP="00512F3F">
      <w:pPr>
        <w:pStyle w:val="ListParagraph"/>
        <w:numPr>
          <w:ilvl w:val="0"/>
          <w:numId w:val="5"/>
        </w:numPr>
        <w:shd w:val="clear" w:color="auto" w:fill="FFFFFF"/>
        <w:spacing w:after="0" w:line="240" w:lineRule="auto"/>
        <w:outlineLvl w:val="0"/>
        <w:rPr>
          <w:rFonts w:ascii="Times New Roman" w:eastAsia="Times New Roman" w:hAnsi="Times New Roman" w:cs="Times New Roman"/>
          <w:bCs/>
          <w:kern w:val="36"/>
          <w:sz w:val="20"/>
          <w:szCs w:val="20"/>
          <w:lang w:eastAsia="en-IN"/>
        </w:rPr>
      </w:pPr>
      <w:r w:rsidRPr="005B7298">
        <w:rPr>
          <w:rFonts w:ascii="Times New Roman" w:eastAsia="Times New Roman" w:hAnsi="Times New Roman" w:cs="Times New Roman"/>
          <w:bCs/>
          <w:color w:val="000000"/>
          <w:kern w:val="36"/>
          <w:sz w:val="20"/>
          <w:szCs w:val="20"/>
          <w:lang w:eastAsia="en-IN"/>
        </w:rPr>
        <w:t>Recent Advances in the Gastrointestinal Fate of Organic and Inorganic Nanoparticles in Foods</w:t>
      </w:r>
      <w:r w:rsidR="0061505A" w:rsidRPr="005B7298">
        <w:rPr>
          <w:rFonts w:ascii="Times New Roman" w:eastAsia="Times New Roman" w:hAnsi="Times New Roman" w:cs="Times New Roman"/>
          <w:bCs/>
          <w:color w:val="000000"/>
          <w:kern w:val="36"/>
          <w:sz w:val="20"/>
          <w:szCs w:val="20"/>
          <w:lang w:eastAsia="en-IN"/>
        </w:rPr>
        <w:t xml:space="preserve"> </w:t>
      </w:r>
      <w:r w:rsidRPr="005B7298">
        <w:rPr>
          <w:rFonts w:ascii="Times New Roman" w:eastAsia="Times New Roman" w:hAnsi="Times New Roman" w:cs="Times New Roman"/>
          <w:color w:val="222222"/>
          <w:sz w:val="20"/>
          <w:szCs w:val="20"/>
          <w:lang w:eastAsia="en-IN"/>
        </w:rPr>
        <w:t>by </w:t>
      </w:r>
      <w:hyperlink r:id="rId26" w:tgtFrame="_blank" w:history="1">
        <w:r w:rsidRPr="005B7298">
          <w:rPr>
            <w:rFonts w:ascii="Times New Roman" w:eastAsia="Times New Roman" w:hAnsi="Times New Roman" w:cs="Times New Roman"/>
            <w:bCs/>
            <w:sz w:val="20"/>
            <w:szCs w:val="20"/>
            <w:lang w:eastAsia="en-IN"/>
          </w:rPr>
          <w:t>Hualu Zhou</w:t>
        </w:r>
      </w:hyperlink>
      <w:r w:rsidRPr="005B7298">
        <w:rPr>
          <w:rFonts w:ascii="Times New Roman" w:eastAsia="Times New Roman" w:hAnsi="Times New Roman" w:cs="Times New Roman"/>
          <w:sz w:val="20"/>
          <w:szCs w:val="20"/>
          <w:lang w:eastAsia="en-IN"/>
        </w:rPr>
        <w:t xml:space="preserve"> and </w:t>
      </w:r>
      <w:hyperlink r:id="rId27" w:tgtFrame="_blank" w:history="1">
        <w:r w:rsidRPr="005B7298">
          <w:rPr>
            <w:rFonts w:ascii="Times New Roman" w:eastAsia="Times New Roman" w:hAnsi="Times New Roman" w:cs="Times New Roman"/>
            <w:bCs/>
            <w:sz w:val="20"/>
            <w:szCs w:val="20"/>
            <w:lang w:eastAsia="en-IN"/>
          </w:rPr>
          <w:t>David Julian McClements</w:t>
        </w:r>
      </w:hyperlink>
      <w:r w:rsidR="0061505A" w:rsidRPr="005B7298">
        <w:rPr>
          <w:rFonts w:ascii="Times New Roman" w:eastAsia="Times New Roman" w:hAnsi="Times New Roman" w:cs="Times New Roman"/>
          <w:sz w:val="20"/>
          <w:szCs w:val="20"/>
          <w:lang w:eastAsia="en-IN"/>
        </w:rPr>
        <w:t xml:space="preserve">, </w:t>
      </w:r>
      <w:r w:rsidR="0061505A" w:rsidRPr="005B7298">
        <w:rPr>
          <w:rStyle w:val="Emphasis"/>
          <w:rFonts w:ascii="Times New Roman" w:hAnsi="Times New Roman" w:cs="Times New Roman"/>
          <w:color w:val="222222"/>
          <w:sz w:val="20"/>
          <w:szCs w:val="20"/>
          <w:shd w:val="clear" w:color="auto" w:fill="FFFFFF"/>
        </w:rPr>
        <w:t>Nanomaterials</w:t>
      </w:r>
      <w:r w:rsidR="0061505A" w:rsidRPr="005B7298">
        <w:rPr>
          <w:rFonts w:ascii="Times New Roman" w:hAnsi="Times New Roman" w:cs="Times New Roman"/>
          <w:color w:val="222222"/>
          <w:sz w:val="20"/>
          <w:szCs w:val="20"/>
          <w:shd w:val="clear" w:color="auto" w:fill="FFFFFF"/>
        </w:rPr>
        <w:t> </w:t>
      </w:r>
      <w:r w:rsidR="0061505A" w:rsidRPr="005B7298">
        <w:rPr>
          <w:rFonts w:ascii="Times New Roman" w:hAnsi="Times New Roman" w:cs="Times New Roman"/>
          <w:bCs/>
          <w:color w:val="222222"/>
          <w:sz w:val="20"/>
          <w:szCs w:val="20"/>
          <w:shd w:val="clear" w:color="auto" w:fill="FFFFFF"/>
        </w:rPr>
        <w:t>2022</w:t>
      </w:r>
      <w:r w:rsidR="0061505A" w:rsidRPr="005B7298">
        <w:rPr>
          <w:rFonts w:ascii="Times New Roman" w:hAnsi="Times New Roman" w:cs="Times New Roman"/>
          <w:color w:val="222222"/>
          <w:sz w:val="20"/>
          <w:szCs w:val="20"/>
          <w:shd w:val="clear" w:color="auto" w:fill="FFFFFF"/>
        </w:rPr>
        <w:t>, </w:t>
      </w:r>
      <w:r w:rsidR="0061505A" w:rsidRPr="005B7298">
        <w:rPr>
          <w:rStyle w:val="Emphasis"/>
          <w:rFonts w:ascii="Times New Roman" w:hAnsi="Times New Roman" w:cs="Times New Roman"/>
          <w:color w:val="222222"/>
          <w:sz w:val="20"/>
          <w:szCs w:val="20"/>
          <w:shd w:val="clear" w:color="auto" w:fill="FFFFFF"/>
        </w:rPr>
        <w:t>12</w:t>
      </w:r>
      <w:r w:rsidR="0061505A" w:rsidRPr="005B7298">
        <w:rPr>
          <w:rFonts w:ascii="Times New Roman" w:hAnsi="Times New Roman" w:cs="Times New Roman"/>
          <w:color w:val="222222"/>
          <w:sz w:val="20"/>
          <w:szCs w:val="20"/>
          <w:shd w:val="clear" w:color="auto" w:fill="FFFFFF"/>
        </w:rPr>
        <w:t>(7), 1099</w:t>
      </w:r>
    </w:p>
    <w:p w:rsidR="0061505A" w:rsidRPr="005B7298" w:rsidRDefault="0061505A" w:rsidP="00512F3F">
      <w:pPr>
        <w:pStyle w:val="ListParagraph"/>
        <w:numPr>
          <w:ilvl w:val="0"/>
          <w:numId w:val="5"/>
        </w:numPr>
        <w:shd w:val="clear" w:color="auto" w:fill="FFFFFF"/>
        <w:spacing w:after="0" w:line="240" w:lineRule="auto"/>
        <w:outlineLvl w:val="0"/>
        <w:rPr>
          <w:rFonts w:ascii="Times New Roman" w:eastAsia="Times New Roman" w:hAnsi="Times New Roman" w:cs="Times New Roman"/>
          <w:bCs/>
          <w:kern w:val="36"/>
          <w:sz w:val="20"/>
          <w:szCs w:val="20"/>
          <w:lang w:eastAsia="en-IN"/>
        </w:rPr>
      </w:pPr>
      <w:r w:rsidRPr="005B7298">
        <w:rPr>
          <w:rFonts w:ascii="Times New Roman" w:hAnsi="Times New Roman" w:cs="Times New Roman"/>
          <w:color w:val="222222"/>
          <w:sz w:val="20"/>
          <w:szCs w:val="20"/>
          <w:shd w:val="clear" w:color="auto" w:fill="FFFFFF"/>
        </w:rPr>
        <w:t>Pan, K.; Zhong, Q. Organic Nanoparticles in Foods: Fabrication, Characterization, and Utilization. </w:t>
      </w:r>
      <w:r w:rsidRPr="005B7298">
        <w:rPr>
          <w:rStyle w:val="html-italic"/>
          <w:rFonts w:ascii="Times New Roman" w:hAnsi="Times New Roman" w:cs="Times New Roman"/>
          <w:i/>
          <w:iCs/>
          <w:color w:val="222222"/>
          <w:sz w:val="20"/>
          <w:szCs w:val="20"/>
          <w:shd w:val="clear" w:color="auto" w:fill="FFFFFF"/>
        </w:rPr>
        <w:t>Annu. Rev. Food Sci. Technol.</w:t>
      </w:r>
      <w:r w:rsidRPr="005B7298">
        <w:rPr>
          <w:rFonts w:ascii="Times New Roman" w:hAnsi="Times New Roman" w:cs="Times New Roman"/>
          <w:color w:val="222222"/>
          <w:sz w:val="20"/>
          <w:szCs w:val="20"/>
          <w:shd w:val="clear" w:color="auto" w:fill="FFFFFF"/>
        </w:rPr>
        <w:t> </w:t>
      </w:r>
      <w:r w:rsidRPr="005B7298">
        <w:rPr>
          <w:rFonts w:ascii="Times New Roman" w:hAnsi="Times New Roman" w:cs="Times New Roman"/>
          <w:bCs/>
          <w:color w:val="222222"/>
          <w:sz w:val="20"/>
          <w:szCs w:val="20"/>
          <w:shd w:val="clear" w:color="auto" w:fill="FFFFFF"/>
        </w:rPr>
        <w:t>2016</w:t>
      </w:r>
      <w:r w:rsidRPr="005B7298">
        <w:rPr>
          <w:rFonts w:ascii="Times New Roman" w:hAnsi="Times New Roman" w:cs="Times New Roman"/>
          <w:color w:val="222222"/>
          <w:sz w:val="20"/>
          <w:szCs w:val="20"/>
          <w:shd w:val="clear" w:color="auto" w:fill="FFFFFF"/>
        </w:rPr>
        <w:t>, </w:t>
      </w:r>
      <w:r w:rsidRPr="005B7298">
        <w:rPr>
          <w:rStyle w:val="html-italic"/>
          <w:rFonts w:ascii="Times New Roman" w:hAnsi="Times New Roman" w:cs="Times New Roman"/>
          <w:i/>
          <w:iCs/>
          <w:color w:val="222222"/>
          <w:sz w:val="20"/>
          <w:szCs w:val="20"/>
          <w:shd w:val="clear" w:color="auto" w:fill="FFFFFF"/>
        </w:rPr>
        <w:t>7</w:t>
      </w:r>
      <w:r w:rsidRPr="005B7298">
        <w:rPr>
          <w:rFonts w:ascii="Times New Roman" w:hAnsi="Times New Roman" w:cs="Times New Roman"/>
          <w:color w:val="222222"/>
          <w:sz w:val="20"/>
          <w:szCs w:val="20"/>
          <w:shd w:val="clear" w:color="auto" w:fill="FFFFFF"/>
        </w:rPr>
        <w:t>, 245–266</w:t>
      </w:r>
    </w:p>
    <w:p w:rsidR="0061505A" w:rsidRPr="005B7298" w:rsidRDefault="0061505A" w:rsidP="00512F3F">
      <w:pPr>
        <w:pStyle w:val="ListParagraph"/>
        <w:numPr>
          <w:ilvl w:val="0"/>
          <w:numId w:val="5"/>
        </w:numPr>
        <w:shd w:val="clear" w:color="auto" w:fill="FFFFFF"/>
        <w:spacing w:after="0" w:line="240" w:lineRule="auto"/>
        <w:outlineLvl w:val="0"/>
        <w:rPr>
          <w:rFonts w:ascii="Times New Roman" w:eastAsia="Times New Roman" w:hAnsi="Times New Roman" w:cs="Times New Roman"/>
          <w:bCs/>
          <w:kern w:val="36"/>
          <w:sz w:val="20"/>
          <w:szCs w:val="20"/>
          <w:lang w:eastAsia="en-IN"/>
        </w:rPr>
      </w:pPr>
      <w:r w:rsidRPr="005B7298">
        <w:rPr>
          <w:rFonts w:ascii="Times New Roman" w:hAnsi="Times New Roman" w:cs="Times New Roman"/>
          <w:color w:val="222222"/>
          <w:sz w:val="20"/>
          <w:szCs w:val="20"/>
          <w:shd w:val="clear" w:color="auto" w:fill="FFFFFF"/>
        </w:rPr>
        <w:t>McClements, D.J.; Xiao, H.; Demokritou, P. Physicochemical and colloidal aspects of food matrix effects on gastrointestinal fate of ingested inorganic nanoparticles. </w:t>
      </w:r>
      <w:r w:rsidRPr="005B7298">
        <w:rPr>
          <w:rStyle w:val="html-italic"/>
          <w:rFonts w:ascii="Times New Roman" w:hAnsi="Times New Roman" w:cs="Times New Roman"/>
          <w:i/>
          <w:iCs/>
          <w:color w:val="222222"/>
          <w:sz w:val="20"/>
          <w:szCs w:val="20"/>
          <w:shd w:val="clear" w:color="auto" w:fill="FFFFFF"/>
        </w:rPr>
        <w:t>Adv. Colloid Interface Sci.</w:t>
      </w:r>
      <w:r w:rsidRPr="005B7298">
        <w:rPr>
          <w:rFonts w:ascii="Times New Roman" w:hAnsi="Times New Roman" w:cs="Times New Roman"/>
          <w:color w:val="222222"/>
          <w:sz w:val="20"/>
          <w:szCs w:val="20"/>
          <w:shd w:val="clear" w:color="auto" w:fill="FFFFFF"/>
        </w:rPr>
        <w:t> </w:t>
      </w:r>
      <w:r w:rsidRPr="005B7298">
        <w:rPr>
          <w:rFonts w:ascii="Times New Roman" w:hAnsi="Times New Roman" w:cs="Times New Roman"/>
          <w:bCs/>
          <w:color w:val="222222"/>
          <w:sz w:val="20"/>
          <w:szCs w:val="20"/>
          <w:shd w:val="clear" w:color="auto" w:fill="FFFFFF"/>
        </w:rPr>
        <w:t>2017</w:t>
      </w:r>
      <w:r w:rsidRPr="005B7298">
        <w:rPr>
          <w:rFonts w:ascii="Times New Roman" w:hAnsi="Times New Roman" w:cs="Times New Roman"/>
          <w:color w:val="222222"/>
          <w:sz w:val="20"/>
          <w:szCs w:val="20"/>
          <w:shd w:val="clear" w:color="auto" w:fill="FFFFFF"/>
        </w:rPr>
        <w:t>, </w:t>
      </w:r>
      <w:r w:rsidRPr="005B7298">
        <w:rPr>
          <w:rStyle w:val="html-italic"/>
          <w:rFonts w:ascii="Times New Roman" w:hAnsi="Times New Roman" w:cs="Times New Roman"/>
          <w:i/>
          <w:iCs/>
          <w:color w:val="222222"/>
          <w:sz w:val="20"/>
          <w:szCs w:val="20"/>
          <w:shd w:val="clear" w:color="auto" w:fill="FFFFFF"/>
        </w:rPr>
        <w:t>246</w:t>
      </w:r>
      <w:r w:rsidRPr="005B7298">
        <w:rPr>
          <w:rFonts w:ascii="Times New Roman" w:hAnsi="Times New Roman" w:cs="Times New Roman"/>
          <w:color w:val="222222"/>
          <w:sz w:val="20"/>
          <w:szCs w:val="20"/>
          <w:shd w:val="clear" w:color="auto" w:fill="FFFFFF"/>
        </w:rPr>
        <w:t>, 165–180</w:t>
      </w:r>
    </w:p>
    <w:p w:rsidR="001465A7" w:rsidRPr="005B7298" w:rsidRDefault="001465A7" w:rsidP="00512F3F">
      <w:pPr>
        <w:pStyle w:val="html-xx"/>
        <w:numPr>
          <w:ilvl w:val="0"/>
          <w:numId w:val="5"/>
        </w:numPr>
        <w:shd w:val="clear" w:color="auto" w:fill="FFFFFF"/>
        <w:spacing w:before="0" w:beforeAutospacing="0" w:after="0" w:afterAutospacing="0"/>
        <w:jc w:val="both"/>
        <w:rPr>
          <w:color w:val="222222"/>
          <w:sz w:val="20"/>
          <w:szCs w:val="20"/>
        </w:rPr>
      </w:pPr>
      <w:r w:rsidRPr="005B7298">
        <w:rPr>
          <w:color w:val="222222"/>
          <w:sz w:val="20"/>
          <w:szCs w:val="20"/>
        </w:rPr>
        <w:t xml:space="preserve">Koshani, R.; </w:t>
      </w:r>
      <w:proofErr w:type="spellStart"/>
      <w:r w:rsidRPr="005B7298">
        <w:rPr>
          <w:color w:val="222222"/>
          <w:sz w:val="20"/>
          <w:szCs w:val="20"/>
        </w:rPr>
        <w:t>Madadlou</w:t>
      </w:r>
      <w:proofErr w:type="spellEnd"/>
      <w:r w:rsidRPr="005B7298">
        <w:rPr>
          <w:color w:val="222222"/>
          <w:sz w:val="20"/>
          <w:szCs w:val="20"/>
        </w:rPr>
        <w:t>, A. A viewpoint on the gastrointestinal fate of cellulose nanocrystals. </w:t>
      </w:r>
      <w:r w:rsidRPr="005B7298">
        <w:rPr>
          <w:rStyle w:val="html-italic"/>
          <w:i/>
          <w:iCs/>
          <w:color w:val="222222"/>
          <w:sz w:val="20"/>
          <w:szCs w:val="20"/>
        </w:rPr>
        <w:t>Trends Food Sci. Technol.</w:t>
      </w:r>
      <w:r w:rsidRPr="005B7298">
        <w:rPr>
          <w:color w:val="222222"/>
          <w:sz w:val="20"/>
          <w:szCs w:val="20"/>
        </w:rPr>
        <w:t> </w:t>
      </w:r>
      <w:r w:rsidRPr="005B7298">
        <w:rPr>
          <w:bCs/>
          <w:color w:val="222222"/>
          <w:sz w:val="20"/>
          <w:szCs w:val="20"/>
        </w:rPr>
        <w:t>2018</w:t>
      </w:r>
      <w:r w:rsidRPr="005B7298">
        <w:rPr>
          <w:color w:val="222222"/>
          <w:sz w:val="20"/>
          <w:szCs w:val="20"/>
        </w:rPr>
        <w:t>, </w:t>
      </w:r>
      <w:r w:rsidRPr="005B7298">
        <w:rPr>
          <w:rStyle w:val="html-italic"/>
          <w:i/>
          <w:iCs/>
          <w:color w:val="222222"/>
          <w:sz w:val="20"/>
          <w:szCs w:val="20"/>
        </w:rPr>
        <w:t>71</w:t>
      </w:r>
      <w:r w:rsidRPr="005B7298">
        <w:rPr>
          <w:color w:val="222222"/>
          <w:sz w:val="20"/>
          <w:szCs w:val="20"/>
        </w:rPr>
        <w:t xml:space="preserve">, 268–273. </w:t>
      </w:r>
    </w:p>
    <w:p w:rsidR="001465A7" w:rsidRPr="005B7298" w:rsidRDefault="001465A7" w:rsidP="00512F3F">
      <w:pPr>
        <w:pStyle w:val="html-xx"/>
        <w:numPr>
          <w:ilvl w:val="0"/>
          <w:numId w:val="5"/>
        </w:numPr>
        <w:shd w:val="clear" w:color="auto" w:fill="FFFFFF"/>
        <w:spacing w:before="0" w:beforeAutospacing="0" w:after="0" w:afterAutospacing="0"/>
        <w:jc w:val="both"/>
        <w:rPr>
          <w:color w:val="222222"/>
          <w:sz w:val="20"/>
          <w:szCs w:val="20"/>
        </w:rPr>
      </w:pPr>
      <w:r w:rsidRPr="005B7298">
        <w:rPr>
          <w:color w:val="222222"/>
          <w:sz w:val="20"/>
          <w:szCs w:val="20"/>
        </w:rPr>
        <w:t xml:space="preserve">Mackie, A.; </w:t>
      </w:r>
      <w:proofErr w:type="spellStart"/>
      <w:r w:rsidRPr="005B7298">
        <w:rPr>
          <w:color w:val="222222"/>
          <w:sz w:val="20"/>
          <w:szCs w:val="20"/>
        </w:rPr>
        <w:t>Gourcy</w:t>
      </w:r>
      <w:proofErr w:type="spellEnd"/>
      <w:r w:rsidRPr="005B7298">
        <w:rPr>
          <w:color w:val="222222"/>
          <w:sz w:val="20"/>
          <w:szCs w:val="20"/>
        </w:rPr>
        <w:t xml:space="preserve">, S.; Rigby, N.; </w:t>
      </w:r>
      <w:proofErr w:type="spellStart"/>
      <w:r w:rsidRPr="005B7298">
        <w:rPr>
          <w:color w:val="222222"/>
          <w:sz w:val="20"/>
          <w:szCs w:val="20"/>
        </w:rPr>
        <w:t>Moffat</w:t>
      </w:r>
      <w:proofErr w:type="spellEnd"/>
      <w:r w:rsidRPr="005B7298">
        <w:rPr>
          <w:color w:val="222222"/>
          <w:sz w:val="20"/>
          <w:szCs w:val="20"/>
        </w:rPr>
        <w:t xml:space="preserve">, J.; Capron, I.; </w:t>
      </w:r>
      <w:proofErr w:type="spellStart"/>
      <w:r w:rsidRPr="005B7298">
        <w:rPr>
          <w:color w:val="222222"/>
          <w:sz w:val="20"/>
          <w:szCs w:val="20"/>
        </w:rPr>
        <w:t>Bajka</w:t>
      </w:r>
      <w:proofErr w:type="spellEnd"/>
      <w:r w:rsidRPr="005B7298">
        <w:rPr>
          <w:color w:val="222222"/>
          <w:sz w:val="20"/>
          <w:szCs w:val="20"/>
        </w:rPr>
        <w:t>, B. The fate of cellulose nanocrystal stabilised emulsions after simulated gastrointestinal digestion and exposure to intestinal mucosa. </w:t>
      </w:r>
      <w:r w:rsidRPr="005B7298">
        <w:rPr>
          <w:rStyle w:val="html-italic"/>
          <w:i/>
          <w:iCs/>
          <w:color w:val="222222"/>
          <w:sz w:val="20"/>
          <w:szCs w:val="20"/>
        </w:rPr>
        <w:t>Nanoscale</w:t>
      </w:r>
      <w:r w:rsidRPr="005B7298">
        <w:rPr>
          <w:color w:val="222222"/>
          <w:sz w:val="20"/>
          <w:szCs w:val="20"/>
        </w:rPr>
        <w:t> </w:t>
      </w:r>
      <w:r w:rsidRPr="005B7298">
        <w:rPr>
          <w:bCs/>
          <w:color w:val="222222"/>
          <w:sz w:val="20"/>
          <w:szCs w:val="20"/>
        </w:rPr>
        <w:t>2019</w:t>
      </w:r>
      <w:r w:rsidRPr="005B7298">
        <w:rPr>
          <w:color w:val="222222"/>
          <w:sz w:val="20"/>
          <w:szCs w:val="20"/>
        </w:rPr>
        <w:t>, </w:t>
      </w:r>
      <w:r w:rsidRPr="005B7298">
        <w:rPr>
          <w:rStyle w:val="html-italic"/>
          <w:i/>
          <w:iCs/>
          <w:color w:val="222222"/>
          <w:sz w:val="20"/>
          <w:szCs w:val="20"/>
        </w:rPr>
        <w:t>11</w:t>
      </w:r>
      <w:r w:rsidRPr="005B7298">
        <w:rPr>
          <w:color w:val="222222"/>
          <w:sz w:val="20"/>
          <w:szCs w:val="20"/>
        </w:rPr>
        <w:t xml:space="preserve">, 2991–2998. </w:t>
      </w:r>
    </w:p>
    <w:p w:rsidR="001465A7" w:rsidRPr="005B7298" w:rsidRDefault="001465A7" w:rsidP="00512F3F">
      <w:pPr>
        <w:pStyle w:val="html-xx"/>
        <w:numPr>
          <w:ilvl w:val="0"/>
          <w:numId w:val="5"/>
        </w:numPr>
        <w:shd w:val="clear" w:color="auto" w:fill="FFFFFF"/>
        <w:spacing w:before="0" w:beforeAutospacing="0" w:after="0" w:afterAutospacing="0"/>
        <w:jc w:val="both"/>
        <w:rPr>
          <w:color w:val="222222"/>
          <w:sz w:val="20"/>
          <w:szCs w:val="20"/>
        </w:rPr>
      </w:pPr>
      <w:proofErr w:type="spellStart"/>
      <w:r w:rsidRPr="005B7298">
        <w:rPr>
          <w:color w:val="222222"/>
          <w:sz w:val="20"/>
          <w:szCs w:val="20"/>
        </w:rPr>
        <w:t>Qiu</w:t>
      </w:r>
      <w:proofErr w:type="spellEnd"/>
      <w:r w:rsidRPr="005B7298">
        <w:rPr>
          <w:color w:val="222222"/>
          <w:sz w:val="20"/>
          <w:szCs w:val="20"/>
        </w:rPr>
        <w:t xml:space="preserve">, C.; Wang, C.; Gong, C.; McClements, D.J.; </w:t>
      </w:r>
      <w:proofErr w:type="spellStart"/>
      <w:r w:rsidRPr="005B7298">
        <w:rPr>
          <w:color w:val="222222"/>
          <w:sz w:val="20"/>
          <w:szCs w:val="20"/>
        </w:rPr>
        <w:t>Jin</w:t>
      </w:r>
      <w:proofErr w:type="spellEnd"/>
      <w:r w:rsidRPr="005B7298">
        <w:rPr>
          <w:color w:val="222222"/>
          <w:sz w:val="20"/>
          <w:szCs w:val="20"/>
        </w:rPr>
        <w:t>, Z.; Wang, J. Advances in research on preparation, characterization, interaction with proteins, digestion and delivery systems of starch-based nanoparticles. </w:t>
      </w:r>
      <w:r w:rsidRPr="005B7298">
        <w:rPr>
          <w:rStyle w:val="html-italic"/>
          <w:i/>
          <w:iCs/>
          <w:color w:val="222222"/>
          <w:sz w:val="20"/>
          <w:szCs w:val="20"/>
        </w:rPr>
        <w:t xml:space="preserve">Int. J. Biol. </w:t>
      </w:r>
      <w:proofErr w:type="spellStart"/>
      <w:r w:rsidRPr="005B7298">
        <w:rPr>
          <w:rStyle w:val="html-italic"/>
          <w:i/>
          <w:iCs/>
          <w:color w:val="222222"/>
          <w:sz w:val="20"/>
          <w:szCs w:val="20"/>
        </w:rPr>
        <w:t>Macromol</w:t>
      </w:r>
      <w:proofErr w:type="spellEnd"/>
      <w:r w:rsidRPr="005B7298">
        <w:rPr>
          <w:rStyle w:val="html-italic"/>
          <w:i/>
          <w:iCs/>
          <w:color w:val="222222"/>
          <w:sz w:val="20"/>
          <w:szCs w:val="20"/>
        </w:rPr>
        <w:t>.</w:t>
      </w:r>
      <w:r w:rsidRPr="005B7298">
        <w:rPr>
          <w:color w:val="222222"/>
          <w:sz w:val="20"/>
          <w:szCs w:val="20"/>
        </w:rPr>
        <w:t> </w:t>
      </w:r>
      <w:r w:rsidRPr="005B7298">
        <w:rPr>
          <w:bCs/>
          <w:color w:val="222222"/>
          <w:sz w:val="20"/>
          <w:szCs w:val="20"/>
        </w:rPr>
        <w:t>2020</w:t>
      </w:r>
      <w:r w:rsidRPr="005B7298">
        <w:rPr>
          <w:color w:val="222222"/>
          <w:sz w:val="20"/>
          <w:szCs w:val="20"/>
        </w:rPr>
        <w:t>, </w:t>
      </w:r>
      <w:r w:rsidRPr="005B7298">
        <w:rPr>
          <w:rStyle w:val="html-italic"/>
          <w:i/>
          <w:iCs/>
          <w:color w:val="222222"/>
          <w:sz w:val="20"/>
          <w:szCs w:val="20"/>
        </w:rPr>
        <w:t>152</w:t>
      </w:r>
      <w:r w:rsidRPr="005B7298">
        <w:rPr>
          <w:color w:val="222222"/>
          <w:sz w:val="20"/>
          <w:szCs w:val="20"/>
        </w:rPr>
        <w:t xml:space="preserve">, 117–125. </w:t>
      </w:r>
    </w:p>
    <w:p w:rsidR="001465A7" w:rsidRPr="005B7298" w:rsidRDefault="001465A7" w:rsidP="00512F3F">
      <w:pPr>
        <w:pStyle w:val="html-xx"/>
        <w:numPr>
          <w:ilvl w:val="0"/>
          <w:numId w:val="5"/>
        </w:numPr>
        <w:shd w:val="clear" w:color="auto" w:fill="FFFFFF"/>
        <w:spacing w:before="0" w:beforeAutospacing="0" w:after="0" w:afterAutospacing="0"/>
        <w:jc w:val="both"/>
        <w:rPr>
          <w:color w:val="222222"/>
          <w:sz w:val="20"/>
          <w:szCs w:val="20"/>
        </w:rPr>
      </w:pPr>
      <w:proofErr w:type="spellStart"/>
      <w:r w:rsidRPr="005B7298">
        <w:rPr>
          <w:color w:val="222222"/>
          <w:sz w:val="20"/>
          <w:szCs w:val="20"/>
        </w:rPr>
        <w:t>Melikoğlu</w:t>
      </w:r>
      <w:proofErr w:type="spellEnd"/>
      <w:r w:rsidRPr="005B7298">
        <w:rPr>
          <w:color w:val="222222"/>
          <w:sz w:val="20"/>
          <w:szCs w:val="20"/>
        </w:rPr>
        <w:t xml:space="preserve">, A.Y.; </w:t>
      </w:r>
      <w:proofErr w:type="spellStart"/>
      <w:r w:rsidRPr="005B7298">
        <w:rPr>
          <w:color w:val="222222"/>
          <w:sz w:val="20"/>
          <w:szCs w:val="20"/>
        </w:rPr>
        <w:t>Bilek</w:t>
      </w:r>
      <w:proofErr w:type="spellEnd"/>
      <w:r w:rsidRPr="005B7298">
        <w:rPr>
          <w:color w:val="222222"/>
          <w:sz w:val="20"/>
          <w:szCs w:val="20"/>
        </w:rPr>
        <w:t xml:space="preserve">, S.E.; </w:t>
      </w:r>
      <w:proofErr w:type="spellStart"/>
      <w:r w:rsidRPr="005B7298">
        <w:rPr>
          <w:color w:val="222222"/>
          <w:sz w:val="20"/>
          <w:szCs w:val="20"/>
        </w:rPr>
        <w:t>Cesur</w:t>
      </w:r>
      <w:proofErr w:type="spellEnd"/>
      <w:r w:rsidRPr="005B7298">
        <w:rPr>
          <w:color w:val="222222"/>
          <w:sz w:val="20"/>
          <w:szCs w:val="20"/>
        </w:rPr>
        <w:t>, S. Optimum alkaline treatment parameters for the extraction of cellulose and production of cellulose nanocrystals from apple pomace. </w:t>
      </w:r>
      <w:proofErr w:type="spellStart"/>
      <w:r w:rsidRPr="005B7298">
        <w:rPr>
          <w:rStyle w:val="html-italic"/>
          <w:i/>
          <w:iCs/>
          <w:color w:val="222222"/>
          <w:sz w:val="20"/>
          <w:szCs w:val="20"/>
        </w:rPr>
        <w:t>Carbohydr</w:t>
      </w:r>
      <w:proofErr w:type="spellEnd"/>
      <w:r w:rsidRPr="005B7298">
        <w:rPr>
          <w:rStyle w:val="html-italic"/>
          <w:i/>
          <w:iCs/>
          <w:color w:val="222222"/>
          <w:sz w:val="20"/>
          <w:szCs w:val="20"/>
        </w:rPr>
        <w:t xml:space="preserve">. </w:t>
      </w:r>
      <w:proofErr w:type="spellStart"/>
      <w:r w:rsidRPr="005B7298">
        <w:rPr>
          <w:rStyle w:val="html-italic"/>
          <w:i/>
          <w:iCs/>
          <w:color w:val="222222"/>
          <w:sz w:val="20"/>
          <w:szCs w:val="20"/>
        </w:rPr>
        <w:t>Polym</w:t>
      </w:r>
      <w:proofErr w:type="spellEnd"/>
      <w:r w:rsidRPr="005B7298">
        <w:rPr>
          <w:rStyle w:val="html-italic"/>
          <w:i/>
          <w:iCs/>
          <w:color w:val="222222"/>
          <w:sz w:val="20"/>
          <w:szCs w:val="20"/>
        </w:rPr>
        <w:t>.</w:t>
      </w:r>
      <w:r w:rsidRPr="005B7298">
        <w:rPr>
          <w:color w:val="222222"/>
          <w:sz w:val="20"/>
          <w:szCs w:val="20"/>
        </w:rPr>
        <w:t> </w:t>
      </w:r>
      <w:r w:rsidRPr="005B7298">
        <w:rPr>
          <w:bCs/>
          <w:color w:val="222222"/>
          <w:sz w:val="20"/>
          <w:szCs w:val="20"/>
        </w:rPr>
        <w:t>2019</w:t>
      </w:r>
      <w:r w:rsidRPr="005B7298">
        <w:rPr>
          <w:color w:val="222222"/>
          <w:sz w:val="20"/>
          <w:szCs w:val="20"/>
        </w:rPr>
        <w:t>, </w:t>
      </w:r>
      <w:r w:rsidRPr="005B7298">
        <w:rPr>
          <w:rStyle w:val="html-italic"/>
          <w:i/>
          <w:iCs/>
          <w:color w:val="222222"/>
          <w:sz w:val="20"/>
          <w:szCs w:val="20"/>
        </w:rPr>
        <w:t>215</w:t>
      </w:r>
      <w:r w:rsidRPr="005B7298">
        <w:rPr>
          <w:color w:val="222222"/>
          <w:sz w:val="20"/>
          <w:szCs w:val="20"/>
        </w:rPr>
        <w:t xml:space="preserve">, 330–337. </w:t>
      </w:r>
    </w:p>
    <w:p w:rsidR="001465A7" w:rsidRPr="005B7298" w:rsidRDefault="001465A7" w:rsidP="00512F3F">
      <w:pPr>
        <w:pStyle w:val="html-xx"/>
        <w:numPr>
          <w:ilvl w:val="0"/>
          <w:numId w:val="5"/>
        </w:numPr>
        <w:shd w:val="clear" w:color="auto" w:fill="FFFFFF"/>
        <w:spacing w:before="0" w:beforeAutospacing="0" w:after="0" w:afterAutospacing="0"/>
        <w:jc w:val="both"/>
        <w:rPr>
          <w:color w:val="222222"/>
          <w:sz w:val="20"/>
          <w:szCs w:val="20"/>
        </w:rPr>
      </w:pPr>
      <w:proofErr w:type="spellStart"/>
      <w:r w:rsidRPr="005B7298">
        <w:rPr>
          <w:color w:val="222222"/>
          <w:sz w:val="20"/>
          <w:szCs w:val="20"/>
        </w:rPr>
        <w:t>Lv</w:t>
      </w:r>
      <w:proofErr w:type="spellEnd"/>
      <w:r w:rsidRPr="005B7298">
        <w:rPr>
          <w:color w:val="222222"/>
          <w:sz w:val="20"/>
          <w:szCs w:val="20"/>
        </w:rPr>
        <w:t xml:space="preserve">, S.; Zhou, H.; Bai, L.; Rojas, O.J.; McClements, D.J. Development of food-grade Pickering emulsions stabilized by a mixture of cellulose nanofibrils and </w:t>
      </w:r>
      <w:proofErr w:type="spellStart"/>
      <w:r w:rsidRPr="005B7298">
        <w:rPr>
          <w:color w:val="222222"/>
          <w:sz w:val="20"/>
          <w:szCs w:val="20"/>
        </w:rPr>
        <w:t>nanochitin</w:t>
      </w:r>
      <w:proofErr w:type="spellEnd"/>
      <w:r w:rsidRPr="005B7298">
        <w:rPr>
          <w:color w:val="222222"/>
          <w:sz w:val="20"/>
          <w:szCs w:val="20"/>
        </w:rPr>
        <w:t>. </w:t>
      </w:r>
      <w:r w:rsidRPr="005B7298">
        <w:rPr>
          <w:rStyle w:val="html-italic"/>
          <w:i/>
          <w:iCs/>
          <w:color w:val="222222"/>
          <w:sz w:val="20"/>
          <w:szCs w:val="20"/>
        </w:rPr>
        <w:t xml:space="preserve">Food </w:t>
      </w:r>
      <w:proofErr w:type="spellStart"/>
      <w:r w:rsidRPr="005B7298">
        <w:rPr>
          <w:rStyle w:val="html-italic"/>
          <w:i/>
          <w:iCs/>
          <w:color w:val="222222"/>
          <w:sz w:val="20"/>
          <w:szCs w:val="20"/>
        </w:rPr>
        <w:t>Hydrocoll</w:t>
      </w:r>
      <w:proofErr w:type="spellEnd"/>
      <w:r w:rsidRPr="005B7298">
        <w:rPr>
          <w:rStyle w:val="html-italic"/>
          <w:i/>
          <w:iCs/>
          <w:color w:val="222222"/>
          <w:sz w:val="20"/>
          <w:szCs w:val="20"/>
        </w:rPr>
        <w:t>.</w:t>
      </w:r>
      <w:r w:rsidRPr="005B7298">
        <w:rPr>
          <w:color w:val="222222"/>
          <w:sz w:val="20"/>
          <w:szCs w:val="20"/>
        </w:rPr>
        <w:t> </w:t>
      </w:r>
      <w:r w:rsidRPr="005B7298">
        <w:rPr>
          <w:bCs/>
          <w:color w:val="222222"/>
          <w:sz w:val="20"/>
          <w:szCs w:val="20"/>
        </w:rPr>
        <w:t>2021</w:t>
      </w:r>
      <w:r w:rsidRPr="005B7298">
        <w:rPr>
          <w:color w:val="222222"/>
          <w:sz w:val="20"/>
          <w:szCs w:val="20"/>
        </w:rPr>
        <w:t>, </w:t>
      </w:r>
      <w:r w:rsidRPr="005B7298">
        <w:rPr>
          <w:rStyle w:val="html-italic"/>
          <w:i/>
          <w:iCs/>
          <w:color w:val="222222"/>
          <w:sz w:val="20"/>
          <w:szCs w:val="20"/>
        </w:rPr>
        <w:t>113</w:t>
      </w:r>
      <w:r w:rsidRPr="005B7298">
        <w:rPr>
          <w:color w:val="222222"/>
          <w:sz w:val="20"/>
          <w:szCs w:val="20"/>
        </w:rPr>
        <w:t>, 106451.</w:t>
      </w:r>
    </w:p>
    <w:p w:rsidR="001465A7" w:rsidRPr="005B7298" w:rsidRDefault="001465A7" w:rsidP="00512F3F">
      <w:pPr>
        <w:pStyle w:val="html-xx"/>
        <w:numPr>
          <w:ilvl w:val="0"/>
          <w:numId w:val="5"/>
        </w:numPr>
        <w:shd w:val="clear" w:color="auto" w:fill="FFFFFF"/>
        <w:spacing w:before="0" w:beforeAutospacing="0" w:after="0" w:afterAutospacing="0"/>
        <w:jc w:val="both"/>
        <w:rPr>
          <w:color w:val="222222"/>
          <w:sz w:val="20"/>
          <w:szCs w:val="20"/>
        </w:rPr>
      </w:pPr>
      <w:r w:rsidRPr="005B7298">
        <w:rPr>
          <w:color w:val="222222"/>
          <w:sz w:val="20"/>
          <w:szCs w:val="20"/>
          <w:shd w:val="clear" w:color="auto" w:fill="FFFFFF"/>
        </w:rPr>
        <w:t>Cho, Y.-H.; Jones, O.G. Chapter Two—Assembled protein nanoparticles in food or nutrition applications. In </w:t>
      </w:r>
      <w:r w:rsidRPr="005B7298">
        <w:rPr>
          <w:rStyle w:val="html-italic"/>
          <w:i/>
          <w:iCs/>
          <w:color w:val="222222"/>
          <w:sz w:val="20"/>
          <w:szCs w:val="20"/>
          <w:shd w:val="clear" w:color="auto" w:fill="FFFFFF"/>
        </w:rPr>
        <w:t>Advances in Food and Nutrition Research</w:t>
      </w:r>
      <w:r w:rsidRPr="005B7298">
        <w:rPr>
          <w:color w:val="222222"/>
          <w:sz w:val="20"/>
          <w:szCs w:val="20"/>
          <w:shd w:val="clear" w:color="auto" w:fill="FFFFFF"/>
        </w:rPr>
        <w:t>; Lim, L.-T., Rogers, M., Eds.; Academic Press: Cambridge, MA, USA, 2019; Volume 88, pp. 47–84. </w:t>
      </w:r>
    </w:p>
    <w:p w:rsidR="001465A7" w:rsidRPr="005B7298" w:rsidRDefault="001465A7" w:rsidP="00512F3F">
      <w:pPr>
        <w:pStyle w:val="html-xx"/>
        <w:numPr>
          <w:ilvl w:val="0"/>
          <w:numId w:val="5"/>
        </w:numPr>
        <w:shd w:val="clear" w:color="auto" w:fill="FFFFFF"/>
        <w:spacing w:before="0" w:beforeAutospacing="0" w:after="0" w:afterAutospacing="0"/>
        <w:jc w:val="both"/>
        <w:rPr>
          <w:color w:val="222222"/>
          <w:sz w:val="20"/>
          <w:szCs w:val="20"/>
        </w:rPr>
      </w:pPr>
      <w:proofErr w:type="spellStart"/>
      <w:r w:rsidRPr="005B7298">
        <w:rPr>
          <w:color w:val="222222"/>
          <w:sz w:val="20"/>
          <w:szCs w:val="20"/>
          <w:shd w:val="clear" w:color="auto" w:fill="FFFFFF"/>
        </w:rPr>
        <w:t>Safaya</w:t>
      </w:r>
      <w:proofErr w:type="spellEnd"/>
      <w:r w:rsidRPr="005B7298">
        <w:rPr>
          <w:color w:val="222222"/>
          <w:sz w:val="20"/>
          <w:szCs w:val="20"/>
          <w:shd w:val="clear" w:color="auto" w:fill="FFFFFF"/>
        </w:rPr>
        <w:t xml:space="preserve">, M.; </w:t>
      </w:r>
      <w:proofErr w:type="spellStart"/>
      <w:r w:rsidRPr="005B7298">
        <w:rPr>
          <w:color w:val="222222"/>
          <w:sz w:val="20"/>
          <w:szCs w:val="20"/>
          <w:shd w:val="clear" w:color="auto" w:fill="FFFFFF"/>
        </w:rPr>
        <w:t>Rotliwala</w:t>
      </w:r>
      <w:proofErr w:type="spellEnd"/>
      <w:r w:rsidRPr="005B7298">
        <w:rPr>
          <w:color w:val="222222"/>
          <w:sz w:val="20"/>
          <w:szCs w:val="20"/>
          <w:shd w:val="clear" w:color="auto" w:fill="FFFFFF"/>
        </w:rPr>
        <w:t xml:space="preserve">, Y.C. </w:t>
      </w:r>
      <w:proofErr w:type="spellStart"/>
      <w:r w:rsidRPr="005B7298">
        <w:rPr>
          <w:color w:val="222222"/>
          <w:sz w:val="20"/>
          <w:szCs w:val="20"/>
          <w:shd w:val="clear" w:color="auto" w:fill="FFFFFF"/>
        </w:rPr>
        <w:t>Nanoemulsions</w:t>
      </w:r>
      <w:proofErr w:type="spellEnd"/>
      <w:r w:rsidRPr="005B7298">
        <w:rPr>
          <w:color w:val="222222"/>
          <w:sz w:val="20"/>
          <w:szCs w:val="20"/>
          <w:shd w:val="clear" w:color="auto" w:fill="FFFFFF"/>
        </w:rPr>
        <w:t>: A review on low energy formulation methods, characterization, applications and optimization technique. </w:t>
      </w:r>
      <w:r w:rsidRPr="005B7298">
        <w:rPr>
          <w:rStyle w:val="html-italic"/>
          <w:i/>
          <w:iCs/>
          <w:color w:val="222222"/>
          <w:sz w:val="20"/>
          <w:szCs w:val="20"/>
          <w:shd w:val="clear" w:color="auto" w:fill="FFFFFF"/>
        </w:rPr>
        <w:t>Mater. Today Proc.</w:t>
      </w:r>
      <w:r w:rsidRPr="005B7298">
        <w:rPr>
          <w:color w:val="222222"/>
          <w:sz w:val="20"/>
          <w:szCs w:val="20"/>
          <w:shd w:val="clear" w:color="auto" w:fill="FFFFFF"/>
        </w:rPr>
        <w:t> </w:t>
      </w:r>
      <w:r w:rsidRPr="005B7298">
        <w:rPr>
          <w:bCs/>
          <w:color w:val="222222"/>
          <w:sz w:val="20"/>
          <w:szCs w:val="20"/>
          <w:shd w:val="clear" w:color="auto" w:fill="FFFFFF"/>
        </w:rPr>
        <w:t>2020</w:t>
      </w:r>
      <w:r w:rsidRPr="005B7298">
        <w:rPr>
          <w:color w:val="222222"/>
          <w:sz w:val="20"/>
          <w:szCs w:val="20"/>
          <w:shd w:val="clear" w:color="auto" w:fill="FFFFFF"/>
        </w:rPr>
        <w:t>, </w:t>
      </w:r>
      <w:r w:rsidRPr="005B7298">
        <w:rPr>
          <w:rStyle w:val="html-italic"/>
          <w:i/>
          <w:iCs/>
          <w:color w:val="222222"/>
          <w:sz w:val="20"/>
          <w:szCs w:val="20"/>
          <w:shd w:val="clear" w:color="auto" w:fill="FFFFFF"/>
        </w:rPr>
        <w:t>27</w:t>
      </w:r>
      <w:r w:rsidRPr="005B7298">
        <w:rPr>
          <w:color w:val="222222"/>
          <w:sz w:val="20"/>
          <w:szCs w:val="20"/>
          <w:shd w:val="clear" w:color="auto" w:fill="FFFFFF"/>
        </w:rPr>
        <w:t>, 454–459.</w:t>
      </w:r>
    </w:p>
    <w:p w:rsidR="00477811" w:rsidRPr="005B7298" w:rsidRDefault="001465A7" w:rsidP="00512F3F">
      <w:pPr>
        <w:pStyle w:val="html-xx"/>
        <w:numPr>
          <w:ilvl w:val="0"/>
          <w:numId w:val="5"/>
        </w:numPr>
        <w:shd w:val="clear" w:color="auto" w:fill="FFFFFF"/>
        <w:spacing w:before="0" w:beforeAutospacing="0" w:after="0" w:afterAutospacing="0"/>
        <w:jc w:val="both"/>
        <w:rPr>
          <w:color w:val="222222"/>
          <w:sz w:val="20"/>
          <w:szCs w:val="20"/>
        </w:rPr>
      </w:pPr>
      <w:r w:rsidRPr="005B7298">
        <w:rPr>
          <w:color w:val="222222"/>
          <w:sz w:val="20"/>
          <w:szCs w:val="20"/>
          <w:shd w:val="clear" w:color="auto" w:fill="FFFFFF"/>
        </w:rPr>
        <w:t>Luo, Y. Perspectives on important considerations in designing nanoparticles for oral delivery applications in food. </w:t>
      </w:r>
      <w:r w:rsidRPr="005B7298">
        <w:rPr>
          <w:rStyle w:val="html-italic"/>
          <w:i/>
          <w:iCs/>
          <w:color w:val="222222"/>
          <w:sz w:val="20"/>
          <w:szCs w:val="20"/>
          <w:shd w:val="clear" w:color="auto" w:fill="FFFFFF"/>
        </w:rPr>
        <w:t>J. Agric. Food Res.</w:t>
      </w:r>
      <w:r w:rsidRPr="005B7298">
        <w:rPr>
          <w:color w:val="222222"/>
          <w:sz w:val="20"/>
          <w:szCs w:val="20"/>
          <w:shd w:val="clear" w:color="auto" w:fill="FFFFFF"/>
        </w:rPr>
        <w:t> </w:t>
      </w:r>
      <w:r w:rsidRPr="005B7298">
        <w:rPr>
          <w:bCs/>
          <w:color w:val="222222"/>
          <w:sz w:val="20"/>
          <w:szCs w:val="20"/>
          <w:shd w:val="clear" w:color="auto" w:fill="FFFFFF"/>
        </w:rPr>
        <w:t>2020</w:t>
      </w:r>
      <w:r w:rsidRPr="005B7298">
        <w:rPr>
          <w:color w:val="222222"/>
          <w:sz w:val="20"/>
          <w:szCs w:val="20"/>
          <w:shd w:val="clear" w:color="auto" w:fill="FFFFFF"/>
        </w:rPr>
        <w:t>, </w:t>
      </w:r>
      <w:r w:rsidRPr="005B7298">
        <w:rPr>
          <w:rStyle w:val="html-italic"/>
          <w:i/>
          <w:iCs/>
          <w:color w:val="222222"/>
          <w:sz w:val="20"/>
          <w:szCs w:val="20"/>
          <w:shd w:val="clear" w:color="auto" w:fill="FFFFFF"/>
        </w:rPr>
        <w:t>2</w:t>
      </w:r>
      <w:r w:rsidRPr="005B7298">
        <w:rPr>
          <w:color w:val="222222"/>
          <w:sz w:val="20"/>
          <w:szCs w:val="20"/>
          <w:shd w:val="clear" w:color="auto" w:fill="FFFFFF"/>
        </w:rPr>
        <w:t>, 100031.</w:t>
      </w:r>
    </w:p>
    <w:p w:rsidR="000458EF" w:rsidRPr="005B7298" w:rsidRDefault="00477811" w:rsidP="00512F3F">
      <w:pPr>
        <w:pStyle w:val="html-xx"/>
        <w:numPr>
          <w:ilvl w:val="0"/>
          <w:numId w:val="5"/>
        </w:numPr>
        <w:shd w:val="clear" w:color="auto" w:fill="FFFFFF"/>
        <w:spacing w:before="0" w:beforeAutospacing="0" w:after="0" w:afterAutospacing="0"/>
        <w:jc w:val="both"/>
        <w:rPr>
          <w:rStyle w:val="author-sup-separator"/>
          <w:color w:val="222222"/>
          <w:sz w:val="20"/>
          <w:szCs w:val="20"/>
        </w:rPr>
      </w:pPr>
      <w:r w:rsidRPr="005B7298">
        <w:rPr>
          <w:sz w:val="20"/>
          <w:szCs w:val="20"/>
        </w:rPr>
        <w:t>Inorganic Nanoparticles and Composite Films for Antimicrobial Therapies</w:t>
      </w:r>
      <w:r w:rsidRPr="005B7298">
        <w:rPr>
          <w:color w:val="222222"/>
          <w:sz w:val="20"/>
          <w:szCs w:val="20"/>
        </w:rPr>
        <w:t xml:space="preserve"> -</w:t>
      </w:r>
      <w:hyperlink r:id="rId28" w:history="1">
        <w:r w:rsidRPr="005B7298">
          <w:rPr>
            <w:rStyle w:val="Hyperlink"/>
            <w:color w:val="auto"/>
            <w:sz w:val="20"/>
            <w:szCs w:val="20"/>
            <w:u w:val="none"/>
          </w:rPr>
          <w:t xml:space="preserve">Vera Alexandra </w:t>
        </w:r>
        <w:proofErr w:type="spellStart"/>
        <w:r w:rsidRPr="005B7298">
          <w:rPr>
            <w:rStyle w:val="Hyperlink"/>
            <w:color w:val="auto"/>
            <w:sz w:val="20"/>
            <w:szCs w:val="20"/>
            <w:u w:val="none"/>
          </w:rPr>
          <w:t>Spirescu</w:t>
        </w:r>
        <w:proofErr w:type="spellEnd"/>
      </w:hyperlink>
      <w:r w:rsidRPr="005B7298">
        <w:rPr>
          <w:rStyle w:val="author-sup-separator"/>
          <w:sz w:val="20"/>
          <w:szCs w:val="20"/>
          <w:vertAlign w:val="superscript"/>
        </w:rPr>
        <w:t> </w:t>
      </w:r>
      <w:r w:rsidRPr="005B7298">
        <w:rPr>
          <w:rStyle w:val="comma"/>
          <w:sz w:val="20"/>
          <w:szCs w:val="20"/>
        </w:rPr>
        <w:t>, </w:t>
      </w:r>
      <w:hyperlink r:id="rId29" w:history="1">
        <w:r w:rsidRPr="005B7298">
          <w:rPr>
            <w:rStyle w:val="Hyperlink"/>
            <w:color w:val="auto"/>
            <w:sz w:val="20"/>
            <w:szCs w:val="20"/>
            <w:u w:val="none"/>
          </w:rPr>
          <w:t xml:space="preserve">Cristina </w:t>
        </w:r>
        <w:proofErr w:type="spellStart"/>
        <w:r w:rsidRPr="005B7298">
          <w:rPr>
            <w:rStyle w:val="Hyperlink"/>
            <w:color w:val="auto"/>
            <w:sz w:val="20"/>
            <w:szCs w:val="20"/>
            <w:u w:val="none"/>
          </w:rPr>
          <w:t>Chircov</w:t>
        </w:r>
        <w:proofErr w:type="spellEnd"/>
      </w:hyperlink>
      <w:r w:rsidRPr="005B7298">
        <w:rPr>
          <w:rStyle w:val="author-sup-separator"/>
          <w:sz w:val="20"/>
          <w:szCs w:val="20"/>
          <w:vertAlign w:val="superscript"/>
        </w:rPr>
        <w:t> </w:t>
      </w:r>
      <w:r w:rsidRPr="005B7298">
        <w:rPr>
          <w:rStyle w:val="comma"/>
          <w:sz w:val="20"/>
          <w:szCs w:val="20"/>
        </w:rPr>
        <w:t>, </w:t>
      </w:r>
      <w:proofErr w:type="spellStart"/>
      <w:r w:rsidRPr="005B7298">
        <w:rPr>
          <w:rStyle w:val="authors-list-item"/>
          <w:sz w:val="20"/>
          <w:szCs w:val="20"/>
        </w:rPr>
        <w:fldChar w:fldCharType="begin"/>
      </w:r>
      <w:r w:rsidRPr="005B7298">
        <w:rPr>
          <w:rStyle w:val="authors-list-item"/>
          <w:sz w:val="20"/>
          <w:szCs w:val="20"/>
        </w:rPr>
        <w:instrText xml:space="preserve"> HYPERLINK "https://pubmed.ncbi.nlm.nih.gov/?term=Grumezescu+AM&amp;cauthor_id=33925617" </w:instrText>
      </w:r>
      <w:r w:rsidRPr="005B7298">
        <w:rPr>
          <w:rStyle w:val="authors-list-item"/>
          <w:sz w:val="20"/>
          <w:szCs w:val="20"/>
        </w:rPr>
        <w:fldChar w:fldCharType="separate"/>
      </w:r>
      <w:r w:rsidRPr="005B7298">
        <w:rPr>
          <w:rStyle w:val="Hyperlink"/>
          <w:color w:val="auto"/>
          <w:sz w:val="20"/>
          <w:szCs w:val="20"/>
          <w:u w:val="none"/>
        </w:rPr>
        <w:t>Alexandru</w:t>
      </w:r>
      <w:proofErr w:type="spellEnd"/>
      <w:r w:rsidRPr="005B7298">
        <w:rPr>
          <w:rStyle w:val="Hyperlink"/>
          <w:color w:val="auto"/>
          <w:sz w:val="20"/>
          <w:szCs w:val="20"/>
          <w:u w:val="none"/>
        </w:rPr>
        <w:t xml:space="preserve"> Mihai </w:t>
      </w:r>
      <w:proofErr w:type="spellStart"/>
      <w:r w:rsidRPr="005B7298">
        <w:rPr>
          <w:rStyle w:val="Hyperlink"/>
          <w:color w:val="auto"/>
          <w:sz w:val="20"/>
          <w:szCs w:val="20"/>
          <w:u w:val="none"/>
        </w:rPr>
        <w:t>Grumezescu</w:t>
      </w:r>
      <w:proofErr w:type="spellEnd"/>
      <w:r w:rsidRPr="005B7298">
        <w:rPr>
          <w:rStyle w:val="authors-list-item"/>
          <w:sz w:val="20"/>
          <w:szCs w:val="20"/>
        </w:rPr>
        <w:fldChar w:fldCharType="end"/>
      </w:r>
      <w:r w:rsidRPr="005B7298">
        <w:rPr>
          <w:rStyle w:val="author-sup-separator"/>
          <w:sz w:val="20"/>
          <w:szCs w:val="20"/>
          <w:vertAlign w:val="superscript"/>
        </w:rPr>
        <w:t> </w:t>
      </w:r>
      <w:r w:rsidRPr="005B7298">
        <w:rPr>
          <w:rStyle w:val="comma"/>
          <w:sz w:val="20"/>
          <w:szCs w:val="20"/>
        </w:rPr>
        <w:t>, </w:t>
      </w:r>
      <w:hyperlink r:id="rId30" w:history="1">
        <w:r w:rsidRPr="005B7298">
          <w:rPr>
            <w:rStyle w:val="Hyperlink"/>
            <w:color w:val="auto"/>
            <w:sz w:val="20"/>
            <w:szCs w:val="20"/>
            <w:u w:val="none"/>
          </w:rPr>
          <w:t xml:space="preserve">Bogdan </w:t>
        </w:r>
        <w:proofErr w:type="spellStart"/>
        <w:r w:rsidRPr="005B7298">
          <w:rPr>
            <w:rStyle w:val="Hyperlink"/>
            <w:color w:val="auto"/>
            <w:sz w:val="20"/>
            <w:szCs w:val="20"/>
            <w:u w:val="none"/>
          </w:rPr>
          <w:t>Ștefan</w:t>
        </w:r>
        <w:proofErr w:type="spellEnd"/>
        <w:r w:rsidRPr="005B7298">
          <w:rPr>
            <w:rStyle w:val="Hyperlink"/>
            <w:color w:val="auto"/>
            <w:sz w:val="20"/>
            <w:szCs w:val="20"/>
            <w:u w:val="none"/>
          </w:rPr>
          <w:t xml:space="preserve"> </w:t>
        </w:r>
        <w:proofErr w:type="spellStart"/>
        <w:r w:rsidRPr="005B7298">
          <w:rPr>
            <w:rStyle w:val="Hyperlink"/>
            <w:color w:val="auto"/>
            <w:sz w:val="20"/>
            <w:szCs w:val="20"/>
            <w:u w:val="none"/>
          </w:rPr>
          <w:t>Vasile</w:t>
        </w:r>
        <w:proofErr w:type="spellEnd"/>
      </w:hyperlink>
      <w:r w:rsidRPr="005B7298">
        <w:rPr>
          <w:rStyle w:val="author-sup-separator"/>
          <w:sz w:val="20"/>
          <w:szCs w:val="20"/>
          <w:vertAlign w:val="superscript"/>
        </w:rPr>
        <w:t> </w:t>
      </w:r>
      <w:r w:rsidRPr="005B7298">
        <w:rPr>
          <w:rStyle w:val="comma"/>
          <w:sz w:val="20"/>
          <w:szCs w:val="20"/>
        </w:rPr>
        <w:t>, </w:t>
      </w:r>
      <w:proofErr w:type="spellStart"/>
      <w:r w:rsidRPr="005B7298">
        <w:rPr>
          <w:rStyle w:val="authors-list-item"/>
          <w:sz w:val="20"/>
          <w:szCs w:val="20"/>
        </w:rPr>
        <w:fldChar w:fldCharType="begin"/>
      </w:r>
      <w:r w:rsidRPr="005B7298">
        <w:rPr>
          <w:rStyle w:val="authors-list-item"/>
          <w:sz w:val="20"/>
          <w:szCs w:val="20"/>
        </w:rPr>
        <w:instrText xml:space="preserve"> HYPERLINK "https://pubmed.ncbi.nlm.nih.gov/?term=Andronescu+E&amp;cauthor_id=33925617" </w:instrText>
      </w:r>
      <w:r w:rsidRPr="005B7298">
        <w:rPr>
          <w:rStyle w:val="authors-list-item"/>
          <w:sz w:val="20"/>
          <w:szCs w:val="20"/>
        </w:rPr>
        <w:fldChar w:fldCharType="separate"/>
      </w:r>
      <w:r w:rsidRPr="005B7298">
        <w:rPr>
          <w:rStyle w:val="Hyperlink"/>
          <w:color w:val="auto"/>
          <w:sz w:val="20"/>
          <w:szCs w:val="20"/>
          <w:u w:val="none"/>
        </w:rPr>
        <w:t>Ecaterina</w:t>
      </w:r>
      <w:proofErr w:type="spellEnd"/>
      <w:r w:rsidRPr="005B7298">
        <w:rPr>
          <w:rStyle w:val="Hyperlink"/>
          <w:color w:val="auto"/>
          <w:sz w:val="20"/>
          <w:szCs w:val="20"/>
          <w:u w:val="none"/>
        </w:rPr>
        <w:t xml:space="preserve"> </w:t>
      </w:r>
      <w:proofErr w:type="spellStart"/>
      <w:r w:rsidRPr="005B7298">
        <w:rPr>
          <w:rStyle w:val="Hyperlink"/>
          <w:color w:val="auto"/>
          <w:sz w:val="20"/>
          <w:szCs w:val="20"/>
          <w:u w:val="none"/>
        </w:rPr>
        <w:t>Andronescu</w:t>
      </w:r>
      <w:proofErr w:type="spellEnd"/>
      <w:r w:rsidRPr="005B7298">
        <w:rPr>
          <w:rStyle w:val="authors-list-item"/>
          <w:sz w:val="20"/>
          <w:szCs w:val="20"/>
        </w:rPr>
        <w:fldChar w:fldCharType="end"/>
      </w:r>
      <w:r w:rsidRPr="005B7298">
        <w:rPr>
          <w:rStyle w:val="author-sup-separator"/>
          <w:sz w:val="20"/>
          <w:szCs w:val="20"/>
          <w:vertAlign w:val="superscript"/>
        </w:rPr>
        <w:t> </w:t>
      </w:r>
      <w:r w:rsidRPr="005B7298">
        <w:rPr>
          <w:rStyle w:val="author-sup-separator"/>
          <w:sz w:val="20"/>
          <w:szCs w:val="20"/>
        </w:rPr>
        <w:t xml:space="preserve"> </w:t>
      </w:r>
      <w:r w:rsidRPr="005B7298">
        <w:rPr>
          <w:sz w:val="20"/>
          <w:szCs w:val="20"/>
        </w:rPr>
        <w:t xml:space="preserve">Int J Mol Sci </w:t>
      </w:r>
      <w:r w:rsidRPr="005B7298">
        <w:rPr>
          <w:sz w:val="20"/>
          <w:szCs w:val="20"/>
          <w:shd w:val="clear" w:color="auto" w:fill="FFFFFF"/>
        </w:rPr>
        <w:t>2021 Apr 27;22(9):4595.</w:t>
      </w:r>
      <w:r w:rsidRPr="005B7298">
        <w:rPr>
          <w:rStyle w:val="author-sup-separator"/>
          <w:sz w:val="20"/>
          <w:szCs w:val="20"/>
          <w:vertAlign w:val="superscript"/>
        </w:rPr>
        <w:t xml:space="preserve">  </w:t>
      </w:r>
    </w:p>
    <w:p w:rsidR="000458EF" w:rsidRPr="005B7298" w:rsidRDefault="000F60D2" w:rsidP="00512F3F">
      <w:pPr>
        <w:pStyle w:val="html-xx"/>
        <w:numPr>
          <w:ilvl w:val="0"/>
          <w:numId w:val="5"/>
        </w:numPr>
        <w:shd w:val="clear" w:color="auto" w:fill="FFFFFF"/>
        <w:spacing w:before="0" w:beforeAutospacing="0" w:after="0" w:afterAutospacing="0"/>
        <w:jc w:val="both"/>
        <w:rPr>
          <w:color w:val="222222"/>
          <w:sz w:val="20"/>
          <w:szCs w:val="20"/>
        </w:rPr>
      </w:pPr>
      <w:r w:rsidRPr="005B7298">
        <w:rPr>
          <w:sz w:val="20"/>
          <w:szCs w:val="20"/>
        </w:rPr>
        <w:t xml:space="preserve">A Review of The Lesser‐Studied Microemulsion‐ Based Synthesis Methodologies Used for Preparing Nanoparticle Systems of The Noble Metals, </w:t>
      </w:r>
      <w:proofErr w:type="spellStart"/>
      <w:r w:rsidRPr="005B7298">
        <w:rPr>
          <w:sz w:val="20"/>
          <w:szCs w:val="20"/>
        </w:rPr>
        <w:t>Os</w:t>
      </w:r>
      <w:proofErr w:type="spellEnd"/>
      <w:r w:rsidRPr="005B7298">
        <w:rPr>
          <w:sz w:val="20"/>
          <w:szCs w:val="20"/>
        </w:rPr>
        <w:t xml:space="preserve">, Re, </w:t>
      </w:r>
      <w:proofErr w:type="spellStart"/>
      <w:r w:rsidRPr="005B7298">
        <w:rPr>
          <w:sz w:val="20"/>
          <w:szCs w:val="20"/>
        </w:rPr>
        <w:t>Ir</w:t>
      </w:r>
      <w:proofErr w:type="spellEnd"/>
      <w:r w:rsidRPr="005B7298">
        <w:rPr>
          <w:sz w:val="20"/>
          <w:szCs w:val="20"/>
        </w:rPr>
        <w:t xml:space="preserve"> and Rh Mohammad Soleimani </w:t>
      </w:r>
      <w:proofErr w:type="spellStart"/>
      <w:r w:rsidRPr="005B7298">
        <w:rPr>
          <w:sz w:val="20"/>
          <w:szCs w:val="20"/>
        </w:rPr>
        <w:t>Zohr</w:t>
      </w:r>
      <w:proofErr w:type="spellEnd"/>
      <w:r w:rsidRPr="005B7298">
        <w:rPr>
          <w:sz w:val="20"/>
          <w:szCs w:val="20"/>
        </w:rPr>
        <w:t xml:space="preserve"> Shiri, William Henderson and Michael R. </w:t>
      </w:r>
      <w:proofErr w:type="spellStart"/>
      <w:r w:rsidRPr="005B7298">
        <w:rPr>
          <w:sz w:val="20"/>
          <w:szCs w:val="20"/>
        </w:rPr>
        <w:t>Mucalo</w:t>
      </w:r>
      <w:proofErr w:type="spellEnd"/>
      <w:r w:rsidR="00642320" w:rsidRPr="005B7298">
        <w:rPr>
          <w:sz w:val="20"/>
          <w:szCs w:val="20"/>
        </w:rPr>
        <w:t>- Materials 2019, 12, 1896</w:t>
      </w:r>
    </w:p>
    <w:p w:rsidR="003E60CE" w:rsidRPr="005B7298" w:rsidRDefault="003E60CE" w:rsidP="00512F3F">
      <w:pPr>
        <w:pStyle w:val="html-xx"/>
        <w:numPr>
          <w:ilvl w:val="0"/>
          <w:numId w:val="5"/>
        </w:numPr>
        <w:shd w:val="clear" w:color="auto" w:fill="FFFFFF"/>
        <w:spacing w:before="0" w:beforeAutospacing="0" w:after="0" w:afterAutospacing="0"/>
        <w:jc w:val="both"/>
        <w:rPr>
          <w:rStyle w:val="HTMLCite"/>
          <w:i w:val="0"/>
          <w:iCs w:val="0"/>
          <w:sz w:val="20"/>
          <w:szCs w:val="20"/>
        </w:rPr>
      </w:pPr>
      <w:r w:rsidRPr="005B7298">
        <w:rPr>
          <w:i/>
          <w:sz w:val="20"/>
          <w:szCs w:val="20"/>
          <w:shd w:val="clear" w:color="auto" w:fill="FFFFFF"/>
        </w:rPr>
        <w:t> </w:t>
      </w:r>
      <w:hyperlink r:id="rId31" w:tooltip="Alec Douglas Bangham" w:history="1">
        <w:r w:rsidRPr="005B7298">
          <w:rPr>
            <w:rStyle w:val="Hyperlink"/>
            <w:i/>
            <w:iCs/>
            <w:color w:val="auto"/>
            <w:sz w:val="20"/>
            <w:szCs w:val="20"/>
            <w:u w:val="none"/>
            <w:shd w:val="clear" w:color="auto" w:fill="FFFFFF"/>
          </w:rPr>
          <w:t>Bangham, A. D.</w:t>
        </w:r>
      </w:hyperlink>
      <w:r w:rsidRPr="005B7298">
        <w:rPr>
          <w:rStyle w:val="HTMLCite"/>
          <w:i w:val="0"/>
          <w:sz w:val="20"/>
          <w:szCs w:val="20"/>
          <w:shd w:val="clear" w:color="auto" w:fill="FFFFFF"/>
        </w:rPr>
        <w:t>; Horne, R. W. (1964). "Negative Staining of Phospholipids and Their Structural Modification by Surface-Active Agents as Observed in the Electron Microscope". Journal of Molecular Biology. </w:t>
      </w:r>
      <w:r w:rsidRPr="005B7298">
        <w:rPr>
          <w:rStyle w:val="HTMLCite"/>
          <w:bCs/>
          <w:i w:val="0"/>
          <w:sz w:val="20"/>
          <w:szCs w:val="20"/>
          <w:shd w:val="clear" w:color="auto" w:fill="FFFFFF"/>
        </w:rPr>
        <w:t>8</w:t>
      </w:r>
      <w:r w:rsidRPr="005B7298">
        <w:rPr>
          <w:rStyle w:val="HTMLCite"/>
          <w:i w:val="0"/>
          <w:sz w:val="20"/>
          <w:szCs w:val="20"/>
          <w:shd w:val="clear" w:color="auto" w:fill="FFFFFF"/>
        </w:rPr>
        <w:t> (5): 660–668.</w:t>
      </w:r>
    </w:p>
    <w:p w:rsidR="003E60CE" w:rsidRPr="005B7298" w:rsidRDefault="003E60CE" w:rsidP="00512F3F">
      <w:pPr>
        <w:pStyle w:val="html-xx"/>
        <w:numPr>
          <w:ilvl w:val="0"/>
          <w:numId w:val="5"/>
        </w:numPr>
        <w:shd w:val="clear" w:color="auto" w:fill="FFFFFF"/>
        <w:spacing w:before="0" w:beforeAutospacing="0" w:after="0" w:afterAutospacing="0"/>
        <w:jc w:val="both"/>
        <w:rPr>
          <w:i/>
          <w:sz w:val="20"/>
          <w:szCs w:val="20"/>
        </w:rPr>
      </w:pPr>
      <w:r w:rsidRPr="005B7298">
        <w:rPr>
          <w:i/>
          <w:sz w:val="20"/>
          <w:szCs w:val="20"/>
          <w:shd w:val="clear" w:color="auto" w:fill="FFFFFF"/>
        </w:rPr>
        <w:t>Horne, R. W.; </w:t>
      </w:r>
      <w:hyperlink r:id="rId32" w:tooltip="Alec Douglas Bangham" w:history="1">
        <w:r w:rsidRPr="005B7298">
          <w:rPr>
            <w:rStyle w:val="Hyperlink"/>
            <w:i/>
            <w:color w:val="auto"/>
            <w:sz w:val="20"/>
            <w:szCs w:val="20"/>
            <w:u w:val="none"/>
            <w:shd w:val="clear" w:color="auto" w:fill="FFFFFF"/>
          </w:rPr>
          <w:t>Bangham, A. D.</w:t>
        </w:r>
      </w:hyperlink>
      <w:r w:rsidRPr="005B7298">
        <w:rPr>
          <w:i/>
          <w:sz w:val="20"/>
          <w:szCs w:val="20"/>
          <w:shd w:val="clear" w:color="auto" w:fill="FFFFFF"/>
        </w:rPr>
        <w:t>; Whittaker, V. P. (1963). </w:t>
      </w:r>
      <w:hyperlink r:id="rId33" w:history="1">
        <w:r w:rsidRPr="005B7298">
          <w:rPr>
            <w:rStyle w:val="Hyperlink"/>
            <w:i/>
            <w:color w:val="auto"/>
            <w:sz w:val="20"/>
            <w:szCs w:val="20"/>
            <w:u w:val="none"/>
          </w:rPr>
          <w:t>"Negatively Stained Lipoprotein Membranes"</w:t>
        </w:r>
      </w:hyperlink>
      <w:r w:rsidRPr="005B7298">
        <w:rPr>
          <w:i/>
          <w:sz w:val="20"/>
          <w:szCs w:val="20"/>
          <w:shd w:val="clear" w:color="auto" w:fill="FFFFFF"/>
        </w:rPr>
        <w:t>. </w:t>
      </w:r>
      <w:r w:rsidRPr="005B7298">
        <w:rPr>
          <w:i/>
          <w:iCs/>
          <w:sz w:val="20"/>
          <w:szCs w:val="20"/>
          <w:shd w:val="clear" w:color="auto" w:fill="FFFFFF"/>
        </w:rPr>
        <w:t>Nature</w:t>
      </w:r>
      <w:r w:rsidRPr="005B7298">
        <w:rPr>
          <w:i/>
          <w:sz w:val="20"/>
          <w:szCs w:val="20"/>
          <w:shd w:val="clear" w:color="auto" w:fill="FFFFFF"/>
        </w:rPr>
        <w:t>. </w:t>
      </w:r>
      <w:r w:rsidRPr="005B7298">
        <w:rPr>
          <w:bCs/>
          <w:i/>
          <w:sz w:val="20"/>
          <w:szCs w:val="20"/>
          <w:shd w:val="clear" w:color="auto" w:fill="FFFFFF"/>
        </w:rPr>
        <w:t>200</w:t>
      </w:r>
      <w:r w:rsidRPr="005B7298">
        <w:rPr>
          <w:i/>
          <w:sz w:val="20"/>
          <w:szCs w:val="20"/>
          <w:shd w:val="clear" w:color="auto" w:fill="FFFFFF"/>
        </w:rPr>
        <w:t> (4913): 1340.</w:t>
      </w:r>
    </w:p>
    <w:p w:rsidR="009B2894" w:rsidRPr="005B7298" w:rsidRDefault="003E60CE" w:rsidP="00512F3F">
      <w:pPr>
        <w:pStyle w:val="html-xx"/>
        <w:numPr>
          <w:ilvl w:val="0"/>
          <w:numId w:val="5"/>
        </w:numPr>
        <w:shd w:val="clear" w:color="auto" w:fill="FFFFFF"/>
        <w:spacing w:before="0" w:beforeAutospacing="0" w:after="0" w:afterAutospacing="0"/>
        <w:jc w:val="both"/>
        <w:rPr>
          <w:rStyle w:val="HTMLCite"/>
          <w:iCs w:val="0"/>
          <w:sz w:val="20"/>
          <w:szCs w:val="20"/>
        </w:rPr>
      </w:pPr>
      <w:r w:rsidRPr="005B7298">
        <w:rPr>
          <w:i/>
          <w:sz w:val="20"/>
          <w:szCs w:val="20"/>
          <w:shd w:val="clear" w:color="auto" w:fill="FFFFFF"/>
        </w:rPr>
        <w:t> </w:t>
      </w:r>
      <w:hyperlink r:id="rId34" w:tooltip="Alec Douglas Bangham" w:history="1">
        <w:r w:rsidRPr="005B7298">
          <w:rPr>
            <w:rStyle w:val="Hyperlink"/>
            <w:i/>
            <w:iCs/>
            <w:color w:val="auto"/>
            <w:sz w:val="20"/>
            <w:szCs w:val="20"/>
            <w:u w:val="none"/>
            <w:shd w:val="clear" w:color="auto" w:fill="FFFFFF"/>
          </w:rPr>
          <w:t>Bangham, A. D.</w:t>
        </w:r>
      </w:hyperlink>
      <w:r w:rsidRPr="005B7298">
        <w:rPr>
          <w:rStyle w:val="HTMLCite"/>
          <w:i w:val="0"/>
          <w:sz w:val="20"/>
          <w:szCs w:val="20"/>
          <w:shd w:val="clear" w:color="auto" w:fill="FFFFFF"/>
        </w:rPr>
        <w:t xml:space="preserve">; Horne, R. W.; </w:t>
      </w:r>
      <w:proofErr w:type="spellStart"/>
      <w:r w:rsidRPr="005B7298">
        <w:rPr>
          <w:rStyle w:val="HTMLCite"/>
          <w:i w:val="0"/>
          <w:sz w:val="20"/>
          <w:szCs w:val="20"/>
          <w:shd w:val="clear" w:color="auto" w:fill="FFFFFF"/>
        </w:rPr>
        <w:t>Glauert</w:t>
      </w:r>
      <w:proofErr w:type="spellEnd"/>
      <w:r w:rsidRPr="005B7298">
        <w:rPr>
          <w:rStyle w:val="HTMLCite"/>
          <w:i w:val="0"/>
          <w:sz w:val="20"/>
          <w:szCs w:val="20"/>
          <w:shd w:val="clear" w:color="auto" w:fill="FFFFFF"/>
        </w:rPr>
        <w:t>, A. M.; Dingle, J. T.; Lucy, J. A. (1962). "Action of saponin on biological cell membranes". Nature. </w:t>
      </w:r>
      <w:r w:rsidRPr="005B7298">
        <w:rPr>
          <w:rStyle w:val="HTMLCite"/>
          <w:bCs/>
          <w:i w:val="0"/>
          <w:sz w:val="20"/>
          <w:szCs w:val="20"/>
          <w:shd w:val="clear" w:color="auto" w:fill="FFFFFF"/>
        </w:rPr>
        <w:t>196</w:t>
      </w:r>
      <w:r w:rsidRPr="005B7298">
        <w:rPr>
          <w:rStyle w:val="HTMLCite"/>
          <w:i w:val="0"/>
          <w:sz w:val="20"/>
          <w:szCs w:val="20"/>
          <w:shd w:val="clear" w:color="auto" w:fill="FFFFFF"/>
        </w:rPr>
        <w:t> (4858): 952–955.</w:t>
      </w:r>
    </w:p>
    <w:p w:rsidR="009B2894" w:rsidRPr="005B7298" w:rsidRDefault="009B2894" w:rsidP="00512F3F">
      <w:pPr>
        <w:pStyle w:val="html-xx"/>
        <w:numPr>
          <w:ilvl w:val="0"/>
          <w:numId w:val="5"/>
        </w:numPr>
        <w:shd w:val="clear" w:color="auto" w:fill="FFFFFF"/>
        <w:spacing w:before="0" w:beforeAutospacing="0" w:after="0" w:afterAutospacing="0"/>
        <w:jc w:val="both"/>
        <w:rPr>
          <w:i/>
          <w:sz w:val="20"/>
          <w:szCs w:val="20"/>
        </w:rPr>
      </w:pPr>
      <w:r w:rsidRPr="005B7298">
        <w:rPr>
          <w:color w:val="000000"/>
          <w:spacing w:val="-2"/>
          <w:sz w:val="20"/>
          <w:szCs w:val="20"/>
        </w:rPr>
        <w:t xml:space="preserve">Liposomes: structure, composition, types, and clinical applications- </w:t>
      </w:r>
      <w:hyperlink r:id="rId35" w:history="1">
        <w:proofErr w:type="spellStart"/>
        <w:r w:rsidRPr="005B7298">
          <w:rPr>
            <w:rStyle w:val="Hyperlink"/>
            <w:color w:val="auto"/>
            <w:sz w:val="20"/>
            <w:szCs w:val="20"/>
            <w:u w:val="none"/>
          </w:rPr>
          <w:t>Heliyon</w:t>
        </w:r>
        <w:proofErr w:type="spellEnd"/>
        <w:r w:rsidRPr="005B7298">
          <w:rPr>
            <w:rStyle w:val="Hyperlink"/>
            <w:color w:val="auto"/>
            <w:sz w:val="20"/>
            <w:szCs w:val="20"/>
            <w:u w:val="none"/>
          </w:rPr>
          <w:t>.</w:t>
        </w:r>
      </w:hyperlink>
      <w:r w:rsidRPr="005B7298">
        <w:rPr>
          <w:sz w:val="20"/>
          <w:szCs w:val="20"/>
          <w:shd w:val="clear" w:color="auto" w:fill="FFFFFF"/>
        </w:rPr>
        <w:t> 2022 May; 8(5): e09394.</w:t>
      </w:r>
    </w:p>
    <w:p w:rsidR="00955A6E" w:rsidRPr="005B7298" w:rsidRDefault="009B2894" w:rsidP="00512F3F">
      <w:pPr>
        <w:pStyle w:val="html-xx"/>
        <w:numPr>
          <w:ilvl w:val="0"/>
          <w:numId w:val="5"/>
        </w:numPr>
        <w:shd w:val="clear" w:color="auto" w:fill="FFFFFF"/>
        <w:spacing w:before="0" w:beforeAutospacing="0" w:after="0" w:afterAutospacing="0"/>
        <w:jc w:val="both"/>
        <w:rPr>
          <w:i/>
          <w:sz w:val="20"/>
          <w:szCs w:val="20"/>
        </w:rPr>
      </w:pPr>
      <w:proofErr w:type="spellStart"/>
      <w:r w:rsidRPr="005B7298">
        <w:rPr>
          <w:color w:val="212121"/>
          <w:sz w:val="20"/>
          <w:szCs w:val="20"/>
          <w:shd w:val="clear" w:color="auto" w:fill="FFFFFF"/>
        </w:rPr>
        <w:t>Leitgeb</w:t>
      </w:r>
      <w:proofErr w:type="spellEnd"/>
      <w:r w:rsidRPr="005B7298">
        <w:rPr>
          <w:color w:val="212121"/>
          <w:sz w:val="20"/>
          <w:szCs w:val="20"/>
          <w:shd w:val="clear" w:color="auto" w:fill="FFFFFF"/>
        </w:rPr>
        <w:t xml:space="preserve"> M., </w:t>
      </w:r>
      <w:proofErr w:type="spellStart"/>
      <w:r w:rsidRPr="005B7298">
        <w:rPr>
          <w:color w:val="212121"/>
          <w:sz w:val="20"/>
          <w:szCs w:val="20"/>
          <w:shd w:val="clear" w:color="auto" w:fill="FFFFFF"/>
        </w:rPr>
        <w:t>Knez</w:t>
      </w:r>
      <w:proofErr w:type="spellEnd"/>
      <w:r w:rsidRPr="005B7298">
        <w:rPr>
          <w:color w:val="212121"/>
          <w:sz w:val="20"/>
          <w:szCs w:val="20"/>
          <w:shd w:val="clear" w:color="auto" w:fill="FFFFFF"/>
        </w:rPr>
        <w:t xml:space="preserve"> Ž., </w:t>
      </w:r>
      <w:proofErr w:type="spellStart"/>
      <w:r w:rsidRPr="005B7298">
        <w:rPr>
          <w:color w:val="212121"/>
          <w:sz w:val="20"/>
          <w:szCs w:val="20"/>
          <w:shd w:val="clear" w:color="auto" w:fill="FFFFFF"/>
        </w:rPr>
        <w:t>Primožič</w:t>
      </w:r>
      <w:proofErr w:type="spellEnd"/>
      <w:r w:rsidRPr="005B7298">
        <w:rPr>
          <w:color w:val="212121"/>
          <w:sz w:val="20"/>
          <w:szCs w:val="20"/>
          <w:shd w:val="clear" w:color="auto" w:fill="FFFFFF"/>
        </w:rPr>
        <w:t xml:space="preserve"> M. Sustainable technologies for liposome preparation. </w:t>
      </w:r>
      <w:r w:rsidRPr="005B7298">
        <w:rPr>
          <w:rStyle w:val="ref-journal"/>
          <w:i/>
          <w:iCs/>
          <w:color w:val="212121"/>
          <w:sz w:val="20"/>
          <w:szCs w:val="20"/>
          <w:shd w:val="clear" w:color="auto" w:fill="FFFFFF"/>
        </w:rPr>
        <w:t>J. </w:t>
      </w:r>
      <w:proofErr w:type="spellStart"/>
      <w:r w:rsidRPr="005B7298">
        <w:rPr>
          <w:rStyle w:val="ref-journal"/>
          <w:i/>
          <w:iCs/>
          <w:color w:val="212121"/>
          <w:sz w:val="20"/>
          <w:szCs w:val="20"/>
          <w:shd w:val="clear" w:color="auto" w:fill="FFFFFF"/>
        </w:rPr>
        <w:t>Supercrit</w:t>
      </w:r>
      <w:proofErr w:type="spellEnd"/>
      <w:r w:rsidRPr="005B7298">
        <w:rPr>
          <w:rStyle w:val="ref-journal"/>
          <w:i/>
          <w:iCs/>
          <w:color w:val="212121"/>
          <w:sz w:val="20"/>
          <w:szCs w:val="20"/>
          <w:shd w:val="clear" w:color="auto" w:fill="FFFFFF"/>
        </w:rPr>
        <w:t>. Fluids. </w:t>
      </w:r>
      <w:proofErr w:type="gramStart"/>
      <w:r w:rsidRPr="005B7298">
        <w:rPr>
          <w:color w:val="212121"/>
          <w:sz w:val="20"/>
          <w:szCs w:val="20"/>
          <w:shd w:val="clear" w:color="auto" w:fill="FFFFFF"/>
        </w:rPr>
        <w:t>2020;</w:t>
      </w:r>
      <w:r w:rsidRPr="005B7298">
        <w:rPr>
          <w:rStyle w:val="ref-vol"/>
          <w:color w:val="212121"/>
          <w:sz w:val="20"/>
          <w:szCs w:val="20"/>
          <w:shd w:val="clear" w:color="auto" w:fill="FFFFFF"/>
        </w:rPr>
        <w:t>165</w:t>
      </w:r>
      <w:r w:rsidRPr="005B7298">
        <w:rPr>
          <w:color w:val="212121"/>
          <w:sz w:val="20"/>
          <w:szCs w:val="20"/>
          <w:shd w:val="clear" w:color="auto" w:fill="FFFFFF"/>
        </w:rPr>
        <w:t>:104984</w:t>
      </w:r>
      <w:proofErr w:type="gramEnd"/>
      <w:r w:rsidRPr="005B7298">
        <w:rPr>
          <w:color w:val="212121"/>
          <w:sz w:val="20"/>
          <w:szCs w:val="20"/>
          <w:shd w:val="clear" w:color="auto" w:fill="FFFFFF"/>
        </w:rPr>
        <w:t>.</w:t>
      </w:r>
    </w:p>
    <w:p w:rsidR="009E2562" w:rsidRPr="005B7298" w:rsidRDefault="009E2562" w:rsidP="00512F3F">
      <w:pPr>
        <w:pStyle w:val="html-xx"/>
        <w:numPr>
          <w:ilvl w:val="0"/>
          <w:numId w:val="5"/>
        </w:numPr>
        <w:shd w:val="clear" w:color="auto" w:fill="FFFFFF"/>
        <w:spacing w:before="0" w:beforeAutospacing="0" w:after="0" w:afterAutospacing="0"/>
        <w:jc w:val="both"/>
        <w:rPr>
          <w:i/>
          <w:sz w:val="20"/>
          <w:szCs w:val="20"/>
        </w:rPr>
      </w:pPr>
      <w:r w:rsidRPr="005B7298">
        <w:rPr>
          <w:color w:val="212121"/>
          <w:sz w:val="20"/>
          <w:szCs w:val="20"/>
          <w:shd w:val="clear" w:color="auto" w:fill="FFFFFF"/>
        </w:rPr>
        <w:t>Bangham A. A correlation between surface charge and coagulant action of phospholipids. </w:t>
      </w:r>
      <w:r w:rsidRPr="005B7298">
        <w:rPr>
          <w:rStyle w:val="ref-journal"/>
          <w:i/>
          <w:iCs/>
          <w:color w:val="212121"/>
          <w:sz w:val="20"/>
          <w:szCs w:val="20"/>
          <w:shd w:val="clear" w:color="auto" w:fill="FFFFFF"/>
        </w:rPr>
        <w:t>Nature. </w:t>
      </w:r>
      <w:proofErr w:type="gramStart"/>
      <w:r w:rsidRPr="005B7298">
        <w:rPr>
          <w:color w:val="212121"/>
          <w:sz w:val="20"/>
          <w:szCs w:val="20"/>
          <w:shd w:val="clear" w:color="auto" w:fill="FFFFFF"/>
        </w:rPr>
        <w:t>1961;</w:t>
      </w:r>
      <w:r w:rsidRPr="005B7298">
        <w:rPr>
          <w:rStyle w:val="ref-vol"/>
          <w:color w:val="212121"/>
          <w:sz w:val="20"/>
          <w:szCs w:val="20"/>
          <w:shd w:val="clear" w:color="auto" w:fill="FFFFFF"/>
        </w:rPr>
        <w:t>192</w:t>
      </w:r>
      <w:r w:rsidRPr="005B7298">
        <w:rPr>
          <w:color w:val="212121"/>
          <w:sz w:val="20"/>
          <w:szCs w:val="20"/>
          <w:shd w:val="clear" w:color="auto" w:fill="FFFFFF"/>
        </w:rPr>
        <w:t>:1197</w:t>
      </w:r>
      <w:proofErr w:type="gramEnd"/>
      <w:r w:rsidRPr="005B7298">
        <w:rPr>
          <w:color w:val="212121"/>
          <w:sz w:val="20"/>
          <w:szCs w:val="20"/>
          <w:shd w:val="clear" w:color="auto" w:fill="FFFFFF"/>
        </w:rPr>
        <w:t>–1198</w:t>
      </w:r>
    </w:p>
    <w:p w:rsidR="009E2562" w:rsidRPr="005B7298" w:rsidRDefault="009E2562" w:rsidP="00512F3F">
      <w:pPr>
        <w:pStyle w:val="html-xx"/>
        <w:numPr>
          <w:ilvl w:val="0"/>
          <w:numId w:val="5"/>
        </w:numPr>
        <w:shd w:val="clear" w:color="auto" w:fill="FFFFFF"/>
        <w:spacing w:before="0" w:beforeAutospacing="0" w:after="0" w:afterAutospacing="0"/>
        <w:jc w:val="both"/>
        <w:rPr>
          <w:i/>
          <w:sz w:val="20"/>
          <w:szCs w:val="20"/>
        </w:rPr>
      </w:pPr>
      <w:r w:rsidRPr="005B7298">
        <w:rPr>
          <w:color w:val="212121"/>
          <w:sz w:val="20"/>
          <w:szCs w:val="20"/>
          <w:shd w:val="clear" w:color="auto" w:fill="FFFFFF"/>
        </w:rPr>
        <w:t xml:space="preserve">Allen T.M., </w:t>
      </w:r>
      <w:proofErr w:type="spellStart"/>
      <w:r w:rsidRPr="005B7298">
        <w:rPr>
          <w:color w:val="212121"/>
          <w:sz w:val="20"/>
          <w:szCs w:val="20"/>
          <w:shd w:val="clear" w:color="auto" w:fill="FFFFFF"/>
        </w:rPr>
        <w:t>Cullis</w:t>
      </w:r>
      <w:proofErr w:type="spellEnd"/>
      <w:r w:rsidRPr="005B7298">
        <w:rPr>
          <w:color w:val="212121"/>
          <w:sz w:val="20"/>
          <w:szCs w:val="20"/>
          <w:shd w:val="clear" w:color="auto" w:fill="FFFFFF"/>
        </w:rPr>
        <w:t xml:space="preserve"> P.R. Liposomal drug delivery systems: from concept to clinical applications. </w:t>
      </w:r>
      <w:r w:rsidRPr="005B7298">
        <w:rPr>
          <w:rStyle w:val="ref-journal"/>
          <w:i/>
          <w:iCs/>
          <w:color w:val="212121"/>
          <w:sz w:val="20"/>
          <w:szCs w:val="20"/>
          <w:shd w:val="clear" w:color="auto" w:fill="FFFFFF"/>
        </w:rPr>
        <w:t xml:space="preserve">Adv. Drug </w:t>
      </w:r>
      <w:proofErr w:type="spellStart"/>
      <w:r w:rsidRPr="005B7298">
        <w:rPr>
          <w:rStyle w:val="ref-journal"/>
          <w:i/>
          <w:iCs/>
          <w:color w:val="212121"/>
          <w:sz w:val="20"/>
          <w:szCs w:val="20"/>
          <w:shd w:val="clear" w:color="auto" w:fill="FFFFFF"/>
        </w:rPr>
        <w:t>Deliv</w:t>
      </w:r>
      <w:proofErr w:type="spellEnd"/>
      <w:r w:rsidRPr="005B7298">
        <w:rPr>
          <w:rStyle w:val="ref-journal"/>
          <w:i/>
          <w:iCs/>
          <w:color w:val="212121"/>
          <w:sz w:val="20"/>
          <w:szCs w:val="20"/>
          <w:shd w:val="clear" w:color="auto" w:fill="FFFFFF"/>
        </w:rPr>
        <w:t>. Rev. </w:t>
      </w:r>
      <w:proofErr w:type="gramStart"/>
      <w:r w:rsidRPr="005B7298">
        <w:rPr>
          <w:color w:val="212121"/>
          <w:sz w:val="20"/>
          <w:szCs w:val="20"/>
          <w:shd w:val="clear" w:color="auto" w:fill="FFFFFF"/>
        </w:rPr>
        <w:t>2013;</w:t>
      </w:r>
      <w:r w:rsidRPr="005B7298">
        <w:rPr>
          <w:rStyle w:val="ref-vol"/>
          <w:color w:val="212121"/>
          <w:sz w:val="20"/>
          <w:szCs w:val="20"/>
          <w:shd w:val="clear" w:color="auto" w:fill="FFFFFF"/>
        </w:rPr>
        <w:t>65</w:t>
      </w:r>
      <w:r w:rsidRPr="005B7298">
        <w:rPr>
          <w:color w:val="212121"/>
          <w:sz w:val="20"/>
          <w:szCs w:val="20"/>
          <w:shd w:val="clear" w:color="auto" w:fill="FFFFFF"/>
        </w:rPr>
        <w:t>:36</w:t>
      </w:r>
      <w:proofErr w:type="gramEnd"/>
      <w:r w:rsidRPr="005B7298">
        <w:rPr>
          <w:color w:val="212121"/>
          <w:sz w:val="20"/>
          <w:szCs w:val="20"/>
          <w:shd w:val="clear" w:color="auto" w:fill="FFFFFF"/>
        </w:rPr>
        <w:t>–48</w:t>
      </w:r>
    </w:p>
    <w:p w:rsidR="009E2562" w:rsidRPr="005B7298" w:rsidRDefault="009E2562" w:rsidP="00512F3F">
      <w:pPr>
        <w:pStyle w:val="html-xx"/>
        <w:numPr>
          <w:ilvl w:val="0"/>
          <w:numId w:val="5"/>
        </w:numPr>
        <w:shd w:val="clear" w:color="auto" w:fill="FFFFFF"/>
        <w:spacing w:before="0" w:beforeAutospacing="0" w:after="0" w:afterAutospacing="0"/>
        <w:jc w:val="both"/>
        <w:rPr>
          <w:i/>
          <w:sz w:val="20"/>
          <w:szCs w:val="20"/>
        </w:rPr>
      </w:pPr>
      <w:proofErr w:type="spellStart"/>
      <w:r w:rsidRPr="005B7298">
        <w:rPr>
          <w:color w:val="212121"/>
          <w:sz w:val="20"/>
          <w:szCs w:val="20"/>
          <w:shd w:val="clear" w:color="auto" w:fill="FFFFFF"/>
        </w:rPr>
        <w:t>Leserman</w:t>
      </w:r>
      <w:proofErr w:type="spellEnd"/>
      <w:r w:rsidRPr="005B7298">
        <w:rPr>
          <w:color w:val="212121"/>
          <w:sz w:val="20"/>
          <w:szCs w:val="20"/>
          <w:shd w:val="clear" w:color="auto" w:fill="FFFFFF"/>
        </w:rPr>
        <w:t xml:space="preserve"> L.D., Weinstein J.N., Blumenthal R., Terry W.D. Receptor-mediated endocytosis of antibody-opsonized liposomes by </w:t>
      </w:r>
      <w:proofErr w:type="spellStart"/>
      <w:r w:rsidRPr="005B7298">
        <w:rPr>
          <w:color w:val="212121"/>
          <w:sz w:val="20"/>
          <w:szCs w:val="20"/>
          <w:shd w:val="clear" w:color="auto" w:fill="FFFFFF"/>
        </w:rPr>
        <w:t>tumor</w:t>
      </w:r>
      <w:proofErr w:type="spellEnd"/>
      <w:r w:rsidRPr="005B7298">
        <w:rPr>
          <w:color w:val="212121"/>
          <w:sz w:val="20"/>
          <w:szCs w:val="20"/>
          <w:shd w:val="clear" w:color="auto" w:fill="FFFFFF"/>
        </w:rPr>
        <w:t xml:space="preserve"> cells. </w:t>
      </w:r>
      <w:r w:rsidRPr="005B7298">
        <w:rPr>
          <w:rStyle w:val="ref-journal"/>
          <w:i/>
          <w:iCs/>
          <w:color w:val="212121"/>
          <w:sz w:val="20"/>
          <w:szCs w:val="20"/>
          <w:shd w:val="clear" w:color="auto" w:fill="FFFFFF"/>
        </w:rPr>
        <w:t>Proc. Natl. Acad. Sci. U. S. A. </w:t>
      </w:r>
      <w:proofErr w:type="gramStart"/>
      <w:r w:rsidRPr="005B7298">
        <w:rPr>
          <w:color w:val="212121"/>
          <w:sz w:val="20"/>
          <w:szCs w:val="20"/>
          <w:shd w:val="clear" w:color="auto" w:fill="FFFFFF"/>
        </w:rPr>
        <w:t>1980;</w:t>
      </w:r>
      <w:r w:rsidRPr="005B7298">
        <w:rPr>
          <w:rStyle w:val="ref-vol"/>
          <w:color w:val="212121"/>
          <w:sz w:val="20"/>
          <w:szCs w:val="20"/>
          <w:shd w:val="clear" w:color="auto" w:fill="FFFFFF"/>
        </w:rPr>
        <w:t>77</w:t>
      </w:r>
      <w:r w:rsidRPr="005B7298">
        <w:rPr>
          <w:color w:val="212121"/>
          <w:sz w:val="20"/>
          <w:szCs w:val="20"/>
          <w:shd w:val="clear" w:color="auto" w:fill="FFFFFF"/>
        </w:rPr>
        <w:t>:4089</w:t>
      </w:r>
      <w:proofErr w:type="gramEnd"/>
      <w:r w:rsidRPr="005B7298">
        <w:rPr>
          <w:color w:val="212121"/>
          <w:sz w:val="20"/>
          <w:szCs w:val="20"/>
          <w:shd w:val="clear" w:color="auto" w:fill="FFFFFF"/>
        </w:rPr>
        <w:t>–4093</w:t>
      </w:r>
    </w:p>
    <w:p w:rsidR="00F7158C" w:rsidRPr="005B7298" w:rsidRDefault="00F7158C" w:rsidP="00512F3F">
      <w:pPr>
        <w:pStyle w:val="html-xx"/>
        <w:numPr>
          <w:ilvl w:val="0"/>
          <w:numId w:val="5"/>
        </w:numPr>
        <w:shd w:val="clear" w:color="auto" w:fill="FFFFFF"/>
        <w:spacing w:before="0" w:beforeAutospacing="0" w:after="0" w:afterAutospacing="0"/>
        <w:jc w:val="both"/>
        <w:rPr>
          <w:i/>
          <w:sz w:val="20"/>
          <w:szCs w:val="20"/>
        </w:rPr>
      </w:pPr>
      <w:r w:rsidRPr="005B7298">
        <w:rPr>
          <w:color w:val="212121"/>
          <w:sz w:val="20"/>
          <w:szCs w:val="20"/>
          <w:shd w:val="clear" w:color="auto" w:fill="FFFFFF"/>
        </w:rPr>
        <w:t xml:space="preserve">Lee Y., Thompson D.H. Vol. 9. Wiley </w:t>
      </w:r>
      <w:proofErr w:type="spellStart"/>
      <w:r w:rsidRPr="005B7298">
        <w:rPr>
          <w:color w:val="212121"/>
          <w:sz w:val="20"/>
          <w:szCs w:val="20"/>
          <w:shd w:val="clear" w:color="auto" w:fill="FFFFFF"/>
        </w:rPr>
        <w:t>Interdiscip</w:t>
      </w:r>
      <w:proofErr w:type="spellEnd"/>
      <w:r w:rsidRPr="005B7298">
        <w:rPr>
          <w:color w:val="212121"/>
          <w:sz w:val="20"/>
          <w:szCs w:val="20"/>
          <w:shd w:val="clear" w:color="auto" w:fill="FFFFFF"/>
        </w:rPr>
        <w:t xml:space="preserve"> Rev </w:t>
      </w:r>
      <w:proofErr w:type="spellStart"/>
      <w:r w:rsidRPr="005B7298">
        <w:rPr>
          <w:color w:val="212121"/>
          <w:sz w:val="20"/>
          <w:szCs w:val="20"/>
          <w:shd w:val="clear" w:color="auto" w:fill="FFFFFF"/>
        </w:rPr>
        <w:t>Nanomed</w:t>
      </w:r>
      <w:proofErr w:type="spellEnd"/>
      <w:r w:rsidRPr="005B7298">
        <w:rPr>
          <w:color w:val="212121"/>
          <w:sz w:val="20"/>
          <w:szCs w:val="20"/>
          <w:shd w:val="clear" w:color="auto" w:fill="FFFFFF"/>
        </w:rPr>
        <w:t xml:space="preserve"> </w:t>
      </w:r>
      <w:proofErr w:type="spellStart"/>
      <w:r w:rsidRPr="005B7298">
        <w:rPr>
          <w:color w:val="212121"/>
          <w:sz w:val="20"/>
          <w:szCs w:val="20"/>
          <w:shd w:val="clear" w:color="auto" w:fill="FFFFFF"/>
        </w:rPr>
        <w:t>Nanobiotechnol</w:t>
      </w:r>
      <w:proofErr w:type="spellEnd"/>
      <w:r w:rsidRPr="005B7298">
        <w:rPr>
          <w:color w:val="212121"/>
          <w:sz w:val="20"/>
          <w:szCs w:val="20"/>
          <w:shd w:val="clear" w:color="auto" w:fill="FFFFFF"/>
        </w:rPr>
        <w:t>; 2017.</w:t>
      </w:r>
    </w:p>
    <w:p w:rsidR="00F7158C" w:rsidRPr="005B7298" w:rsidRDefault="00F7158C" w:rsidP="00512F3F">
      <w:pPr>
        <w:pStyle w:val="html-xx"/>
        <w:numPr>
          <w:ilvl w:val="0"/>
          <w:numId w:val="5"/>
        </w:numPr>
        <w:shd w:val="clear" w:color="auto" w:fill="FFFFFF"/>
        <w:spacing w:before="0" w:beforeAutospacing="0" w:after="0" w:afterAutospacing="0"/>
        <w:jc w:val="both"/>
        <w:rPr>
          <w:i/>
          <w:sz w:val="20"/>
          <w:szCs w:val="20"/>
        </w:rPr>
      </w:pPr>
      <w:r w:rsidRPr="005B7298">
        <w:rPr>
          <w:color w:val="212121"/>
          <w:sz w:val="20"/>
          <w:szCs w:val="20"/>
          <w:shd w:val="clear" w:color="auto" w:fill="FFFFFF"/>
        </w:rPr>
        <w:t xml:space="preserve">Katsuji S., </w:t>
      </w:r>
      <w:proofErr w:type="spellStart"/>
      <w:r w:rsidRPr="005B7298">
        <w:rPr>
          <w:color w:val="212121"/>
          <w:sz w:val="20"/>
          <w:szCs w:val="20"/>
          <w:shd w:val="clear" w:color="auto" w:fill="FFFFFF"/>
        </w:rPr>
        <w:t>Nobuki</w:t>
      </w:r>
      <w:proofErr w:type="spellEnd"/>
      <w:r w:rsidRPr="005B7298">
        <w:rPr>
          <w:color w:val="212121"/>
          <w:sz w:val="20"/>
          <w:szCs w:val="20"/>
          <w:shd w:val="clear" w:color="auto" w:fill="FFFFFF"/>
        </w:rPr>
        <w:t xml:space="preserve"> K., </w:t>
      </w:r>
      <w:proofErr w:type="spellStart"/>
      <w:r w:rsidRPr="005B7298">
        <w:rPr>
          <w:color w:val="212121"/>
          <w:sz w:val="20"/>
          <w:szCs w:val="20"/>
          <w:shd w:val="clear" w:color="auto" w:fill="FFFFFF"/>
        </w:rPr>
        <w:t>Katsuyuki</w:t>
      </w:r>
      <w:proofErr w:type="spellEnd"/>
      <w:r w:rsidRPr="005B7298">
        <w:rPr>
          <w:color w:val="212121"/>
          <w:sz w:val="20"/>
          <w:szCs w:val="20"/>
          <w:shd w:val="clear" w:color="auto" w:fill="FFFFFF"/>
        </w:rPr>
        <w:t xml:space="preserve"> Y., Ryo S., Kazuo M. IEEE </w:t>
      </w:r>
      <w:proofErr w:type="spellStart"/>
      <w:r w:rsidRPr="005B7298">
        <w:rPr>
          <w:color w:val="212121"/>
          <w:sz w:val="20"/>
          <w:szCs w:val="20"/>
          <w:shd w:val="clear" w:color="auto" w:fill="FFFFFF"/>
        </w:rPr>
        <w:t>Ultrasonics</w:t>
      </w:r>
      <w:proofErr w:type="spellEnd"/>
      <w:r w:rsidRPr="005B7298">
        <w:rPr>
          <w:color w:val="212121"/>
          <w:sz w:val="20"/>
          <w:szCs w:val="20"/>
          <w:shd w:val="clear" w:color="auto" w:fill="FFFFFF"/>
        </w:rPr>
        <w:t xml:space="preserve"> Symposium; 2008. Characterization of Bubble Liposomes by Measurements of Ultrasound Attenuation: Effects of Shell Materials, 2008; pp. 1675–1678.</w:t>
      </w:r>
    </w:p>
    <w:p w:rsidR="00955A6E" w:rsidRPr="005B7298" w:rsidRDefault="005B7298" w:rsidP="00512F3F">
      <w:pPr>
        <w:pStyle w:val="html-xx"/>
        <w:numPr>
          <w:ilvl w:val="0"/>
          <w:numId w:val="5"/>
        </w:numPr>
        <w:shd w:val="clear" w:color="auto" w:fill="FFFFFF"/>
        <w:spacing w:before="0" w:beforeAutospacing="0" w:after="0" w:afterAutospacing="0"/>
        <w:jc w:val="both"/>
        <w:rPr>
          <w:i/>
          <w:sz w:val="20"/>
          <w:szCs w:val="20"/>
        </w:rPr>
      </w:pPr>
      <w:hyperlink r:id="rId36" w:history="1">
        <w:r w:rsidR="00F7158C" w:rsidRPr="005B7298">
          <w:rPr>
            <w:rStyle w:val="anchor-text"/>
            <w:bCs/>
            <w:sz w:val="20"/>
            <w:szCs w:val="20"/>
          </w:rPr>
          <w:t>Liposomes</w:t>
        </w:r>
      </w:hyperlink>
      <w:r w:rsidR="00F7158C" w:rsidRPr="005B7298">
        <w:rPr>
          <w:bCs/>
          <w:sz w:val="20"/>
          <w:szCs w:val="20"/>
        </w:rPr>
        <w:t xml:space="preserve">- </w:t>
      </w:r>
      <w:proofErr w:type="spellStart"/>
      <w:r w:rsidR="00F7158C" w:rsidRPr="005B7298">
        <w:rPr>
          <w:sz w:val="20"/>
          <w:szCs w:val="20"/>
        </w:rPr>
        <w:t>N.van</w:t>
      </w:r>
      <w:proofErr w:type="spellEnd"/>
      <w:r w:rsidR="00F7158C" w:rsidRPr="005B7298">
        <w:rPr>
          <w:sz w:val="20"/>
          <w:szCs w:val="20"/>
        </w:rPr>
        <w:t> </w:t>
      </w:r>
      <w:proofErr w:type="spellStart"/>
      <w:r w:rsidR="00F7158C" w:rsidRPr="005B7298">
        <w:rPr>
          <w:sz w:val="20"/>
          <w:szCs w:val="20"/>
        </w:rPr>
        <w:t>Rooijen</w:t>
      </w:r>
      <w:proofErr w:type="spellEnd"/>
      <w:r w:rsidR="00F7158C" w:rsidRPr="005B7298">
        <w:rPr>
          <w:sz w:val="20"/>
          <w:szCs w:val="20"/>
        </w:rPr>
        <w:t>, in </w:t>
      </w:r>
      <w:proofErr w:type="spellStart"/>
      <w:r w:rsidR="00F7158C" w:rsidRPr="005B7298">
        <w:rPr>
          <w:sz w:val="20"/>
          <w:szCs w:val="20"/>
        </w:rPr>
        <w:fldChar w:fldCharType="begin"/>
      </w:r>
      <w:r w:rsidR="00F7158C" w:rsidRPr="005B7298">
        <w:rPr>
          <w:sz w:val="20"/>
          <w:szCs w:val="20"/>
        </w:rPr>
        <w:instrText xml:space="preserve"> HYPERLINK "https://www.sciencedirect.com/referencework/9780122267659/encyclopedia-of-immunology" </w:instrText>
      </w:r>
      <w:r w:rsidR="00F7158C" w:rsidRPr="005B7298">
        <w:rPr>
          <w:sz w:val="20"/>
          <w:szCs w:val="20"/>
        </w:rPr>
        <w:fldChar w:fldCharType="separate"/>
      </w:r>
      <w:r w:rsidR="00F7158C" w:rsidRPr="005B7298">
        <w:rPr>
          <w:rStyle w:val="anchor-text"/>
          <w:sz w:val="20"/>
          <w:szCs w:val="20"/>
        </w:rPr>
        <w:t>Encyclopedia</w:t>
      </w:r>
      <w:proofErr w:type="spellEnd"/>
      <w:r w:rsidR="00F7158C" w:rsidRPr="005B7298">
        <w:rPr>
          <w:rStyle w:val="anchor-text"/>
          <w:sz w:val="20"/>
          <w:szCs w:val="20"/>
        </w:rPr>
        <w:t xml:space="preserve"> of Immunology (Second Edition)</w:t>
      </w:r>
      <w:r w:rsidR="00F7158C" w:rsidRPr="005B7298">
        <w:rPr>
          <w:sz w:val="20"/>
          <w:szCs w:val="20"/>
        </w:rPr>
        <w:fldChar w:fldCharType="end"/>
      </w:r>
      <w:r w:rsidR="00F7158C" w:rsidRPr="005B7298">
        <w:rPr>
          <w:sz w:val="20"/>
          <w:szCs w:val="20"/>
        </w:rPr>
        <w:t>, 1998</w:t>
      </w:r>
    </w:p>
    <w:p w:rsidR="00CF5E67" w:rsidRPr="005B7298" w:rsidRDefault="00CF5E67" w:rsidP="00512F3F">
      <w:pPr>
        <w:pStyle w:val="html-xx"/>
        <w:numPr>
          <w:ilvl w:val="0"/>
          <w:numId w:val="5"/>
        </w:numPr>
        <w:shd w:val="clear" w:color="auto" w:fill="FFFFFF"/>
        <w:spacing w:before="0" w:beforeAutospacing="0" w:after="0" w:afterAutospacing="0"/>
        <w:jc w:val="both"/>
        <w:rPr>
          <w:i/>
          <w:sz w:val="20"/>
          <w:szCs w:val="20"/>
        </w:rPr>
      </w:pPr>
      <w:proofErr w:type="spellStart"/>
      <w:r w:rsidRPr="005B7298">
        <w:rPr>
          <w:color w:val="212121"/>
          <w:sz w:val="20"/>
          <w:szCs w:val="20"/>
          <w:shd w:val="clear" w:color="auto" w:fill="FFFFFF"/>
        </w:rPr>
        <w:t>Akbarzadeh</w:t>
      </w:r>
      <w:proofErr w:type="spellEnd"/>
      <w:r w:rsidRPr="005B7298">
        <w:rPr>
          <w:color w:val="212121"/>
          <w:sz w:val="20"/>
          <w:szCs w:val="20"/>
          <w:shd w:val="clear" w:color="auto" w:fill="FFFFFF"/>
        </w:rPr>
        <w:t xml:space="preserve"> A., Rezaei-</w:t>
      </w:r>
      <w:proofErr w:type="spellStart"/>
      <w:r w:rsidRPr="005B7298">
        <w:rPr>
          <w:color w:val="212121"/>
          <w:sz w:val="20"/>
          <w:szCs w:val="20"/>
          <w:shd w:val="clear" w:color="auto" w:fill="FFFFFF"/>
        </w:rPr>
        <w:t>Sadabady</w:t>
      </w:r>
      <w:proofErr w:type="spellEnd"/>
      <w:r w:rsidRPr="005B7298">
        <w:rPr>
          <w:color w:val="212121"/>
          <w:sz w:val="20"/>
          <w:szCs w:val="20"/>
          <w:shd w:val="clear" w:color="auto" w:fill="FFFFFF"/>
        </w:rPr>
        <w:t xml:space="preserve"> R., </w:t>
      </w:r>
      <w:proofErr w:type="spellStart"/>
      <w:r w:rsidRPr="005B7298">
        <w:rPr>
          <w:color w:val="212121"/>
          <w:sz w:val="20"/>
          <w:szCs w:val="20"/>
          <w:shd w:val="clear" w:color="auto" w:fill="FFFFFF"/>
        </w:rPr>
        <w:t>Davaran</w:t>
      </w:r>
      <w:proofErr w:type="spellEnd"/>
      <w:r w:rsidRPr="005B7298">
        <w:rPr>
          <w:color w:val="212121"/>
          <w:sz w:val="20"/>
          <w:szCs w:val="20"/>
          <w:shd w:val="clear" w:color="auto" w:fill="FFFFFF"/>
        </w:rPr>
        <w:t xml:space="preserve"> S., </w:t>
      </w:r>
      <w:proofErr w:type="spellStart"/>
      <w:r w:rsidRPr="005B7298">
        <w:rPr>
          <w:color w:val="212121"/>
          <w:sz w:val="20"/>
          <w:szCs w:val="20"/>
          <w:shd w:val="clear" w:color="auto" w:fill="FFFFFF"/>
        </w:rPr>
        <w:t>Joo</w:t>
      </w:r>
      <w:proofErr w:type="spellEnd"/>
      <w:r w:rsidRPr="005B7298">
        <w:rPr>
          <w:color w:val="212121"/>
          <w:sz w:val="20"/>
          <w:szCs w:val="20"/>
          <w:shd w:val="clear" w:color="auto" w:fill="FFFFFF"/>
        </w:rPr>
        <w:t xml:space="preserve"> S.W., </w:t>
      </w:r>
      <w:proofErr w:type="spellStart"/>
      <w:r w:rsidRPr="005B7298">
        <w:rPr>
          <w:color w:val="212121"/>
          <w:sz w:val="20"/>
          <w:szCs w:val="20"/>
          <w:shd w:val="clear" w:color="auto" w:fill="FFFFFF"/>
        </w:rPr>
        <w:t>Zarghami</w:t>
      </w:r>
      <w:proofErr w:type="spellEnd"/>
      <w:r w:rsidRPr="005B7298">
        <w:rPr>
          <w:color w:val="212121"/>
          <w:sz w:val="20"/>
          <w:szCs w:val="20"/>
          <w:shd w:val="clear" w:color="auto" w:fill="FFFFFF"/>
        </w:rPr>
        <w:t xml:space="preserve"> N., </w:t>
      </w:r>
      <w:proofErr w:type="spellStart"/>
      <w:r w:rsidRPr="005B7298">
        <w:rPr>
          <w:color w:val="212121"/>
          <w:sz w:val="20"/>
          <w:szCs w:val="20"/>
          <w:shd w:val="clear" w:color="auto" w:fill="FFFFFF"/>
        </w:rPr>
        <w:t>Hanifehpour</w:t>
      </w:r>
      <w:proofErr w:type="spellEnd"/>
      <w:r w:rsidRPr="005B7298">
        <w:rPr>
          <w:color w:val="212121"/>
          <w:sz w:val="20"/>
          <w:szCs w:val="20"/>
          <w:shd w:val="clear" w:color="auto" w:fill="FFFFFF"/>
        </w:rPr>
        <w:t xml:space="preserve"> Y., </w:t>
      </w:r>
      <w:proofErr w:type="spellStart"/>
      <w:r w:rsidRPr="005B7298">
        <w:rPr>
          <w:color w:val="212121"/>
          <w:sz w:val="20"/>
          <w:szCs w:val="20"/>
          <w:shd w:val="clear" w:color="auto" w:fill="FFFFFF"/>
        </w:rPr>
        <w:t>Samiei</w:t>
      </w:r>
      <w:proofErr w:type="spellEnd"/>
      <w:r w:rsidRPr="005B7298">
        <w:rPr>
          <w:color w:val="212121"/>
          <w:sz w:val="20"/>
          <w:szCs w:val="20"/>
          <w:shd w:val="clear" w:color="auto" w:fill="FFFFFF"/>
        </w:rPr>
        <w:t xml:space="preserve"> M., </w:t>
      </w:r>
      <w:proofErr w:type="spellStart"/>
      <w:r w:rsidRPr="005B7298">
        <w:rPr>
          <w:color w:val="212121"/>
          <w:sz w:val="20"/>
          <w:szCs w:val="20"/>
          <w:shd w:val="clear" w:color="auto" w:fill="FFFFFF"/>
        </w:rPr>
        <w:t>Kouhi</w:t>
      </w:r>
      <w:proofErr w:type="spellEnd"/>
      <w:r w:rsidRPr="005B7298">
        <w:rPr>
          <w:color w:val="212121"/>
          <w:sz w:val="20"/>
          <w:szCs w:val="20"/>
          <w:shd w:val="clear" w:color="auto" w:fill="FFFFFF"/>
        </w:rPr>
        <w:t xml:space="preserve"> M., </w:t>
      </w:r>
      <w:proofErr w:type="spellStart"/>
      <w:r w:rsidRPr="005B7298">
        <w:rPr>
          <w:color w:val="212121"/>
          <w:sz w:val="20"/>
          <w:szCs w:val="20"/>
          <w:shd w:val="clear" w:color="auto" w:fill="FFFFFF"/>
        </w:rPr>
        <w:t>Nejati-Koshki</w:t>
      </w:r>
      <w:proofErr w:type="spellEnd"/>
      <w:r w:rsidRPr="005B7298">
        <w:rPr>
          <w:color w:val="212121"/>
          <w:sz w:val="20"/>
          <w:szCs w:val="20"/>
          <w:shd w:val="clear" w:color="auto" w:fill="FFFFFF"/>
        </w:rPr>
        <w:t xml:space="preserve"> K. Liposome: classification, preparation, and applications. </w:t>
      </w:r>
      <w:r w:rsidRPr="005B7298">
        <w:rPr>
          <w:rStyle w:val="ref-journal"/>
          <w:i/>
          <w:iCs/>
          <w:color w:val="212121"/>
          <w:sz w:val="20"/>
          <w:szCs w:val="20"/>
          <w:shd w:val="clear" w:color="auto" w:fill="FFFFFF"/>
        </w:rPr>
        <w:t>Nanoscale Res. Lett. </w:t>
      </w:r>
      <w:proofErr w:type="gramStart"/>
      <w:r w:rsidRPr="005B7298">
        <w:rPr>
          <w:color w:val="212121"/>
          <w:sz w:val="20"/>
          <w:szCs w:val="20"/>
          <w:shd w:val="clear" w:color="auto" w:fill="FFFFFF"/>
        </w:rPr>
        <w:t>2013;</w:t>
      </w:r>
      <w:r w:rsidRPr="005B7298">
        <w:rPr>
          <w:rStyle w:val="ref-vol"/>
          <w:color w:val="212121"/>
          <w:sz w:val="20"/>
          <w:szCs w:val="20"/>
          <w:shd w:val="clear" w:color="auto" w:fill="FFFFFF"/>
        </w:rPr>
        <w:t>8</w:t>
      </w:r>
      <w:r w:rsidRPr="005B7298">
        <w:rPr>
          <w:color w:val="212121"/>
          <w:sz w:val="20"/>
          <w:szCs w:val="20"/>
          <w:shd w:val="clear" w:color="auto" w:fill="FFFFFF"/>
        </w:rPr>
        <w:t>:102</w:t>
      </w:r>
      <w:proofErr w:type="gramEnd"/>
    </w:p>
    <w:p w:rsidR="00CF5E67" w:rsidRPr="005B7298" w:rsidRDefault="00CF5E67" w:rsidP="00512F3F">
      <w:pPr>
        <w:pStyle w:val="html-xx"/>
        <w:numPr>
          <w:ilvl w:val="0"/>
          <w:numId w:val="5"/>
        </w:numPr>
        <w:shd w:val="clear" w:color="auto" w:fill="FFFFFF"/>
        <w:spacing w:before="0" w:beforeAutospacing="0" w:after="0" w:afterAutospacing="0"/>
        <w:jc w:val="both"/>
        <w:rPr>
          <w:rStyle w:val="element-citation"/>
          <w:i/>
          <w:sz w:val="20"/>
          <w:szCs w:val="20"/>
        </w:rPr>
      </w:pPr>
      <w:r w:rsidRPr="005B7298">
        <w:rPr>
          <w:color w:val="212121"/>
          <w:sz w:val="20"/>
          <w:szCs w:val="20"/>
          <w:shd w:val="clear" w:color="auto" w:fill="FFFFFF"/>
        </w:rPr>
        <w:t> </w:t>
      </w:r>
      <w:r w:rsidRPr="005B7298">
        <w:rPr>
          <w:rStyle w:val="element-citation"/>
          <w:color w:val="212121"/>
          <w:sz w:val="20"/>
          <w:szCs w:val="20"/>
          <w:shd w:val="clear" w:color="auto" w:fill="FFFFFF"/>
        </w:rPr>
        <w:t xml:space="preserve">Large D.E., </w:t>
      </w:r>
      <w:proofErr w:type="spellStart"/>
      <w:r w:rsidRPr="005B7298">
        <w:rPr>
          <w:rStyle w:val="element-citation"/>
          <w:color w:val="212121"/>
          <w:sz w:val="20"/>
          <w:szCs w:val="20"/>
          <w:shd w:val="clear" w:color="auto" w:fill="FFFFFF"/>
        </w:rPr>
        <w:t>Abdelmessih</w:t>
      </w:r>
      <w:proofErr w:type="spellEnd"/>
      <w:r w:rsidRPr="005B7298">
        <w:rPr>
          <w:rStyle w:val="element-citation"/>
          <w:color w:val="212121"/>
          <w:sz w:val="20"/>
          <w:szCs w:val="20"/>
          <w:shd w:val="clear" w:color="auto" w:fill="FFFFFF"/>
        </w:rPr>
        <w:t xml:space="preserve"> R.G., Fink E.A., Auguste D.T. Liposome composition in drug delivery design, synthesis, characterization, and clinical application. </w:t>
      </w:r>
      <w:r w:rsidRPr="005B7298">
        <w:rPr>
          <w:rStyle w:val="ref-journal"/>
          <w:i/>
          <w:iCs/>
          <w:color w:val="212121"/>
          <w:sz w:val="20"/>
          <w:szCs w:val="20"/>
          <w:shd w:val="clear" w:color="auto" w:fill="FFFFFF"/>
        </w:rPr>
        <w:t xml:space="preserve">Adv. Drug </w:t>
      </w:r>
      <w:proofErr w:type="spellStart"/>
      <w:r w:rsidRPr="005B7298">
        <w:rPr>
          <w:rStyle w:val="ref-journal"/>
          <w:i/>
          <w:iCs/>
          <w:color w:val="212121"/>
          <w:sz w:val="20"/>
          <w:szCs w:val="20"/>
          <w:shd w:val="clear" w:color="auto" w:fill="FFFFFF"/>
        </w:rPr>
        <w:t>Deliv</w:t>
      </w:r>
      <w:proofErr w:type="spellEnd"/>
      <w:r w:rsidRPr="005B7298">
        <w:rPr>
          <w:rStyle w:val="ref-journal"/>
          <w:i/>
          <w:iCs/>
          <w:color w:val="212121"/>
          <w:sz w:val="20"/>
          <w:szCs w:val="20"/>
          <w:shd w:val="clear" w:color="auto" w:fill="FFFFFF"/>
        </w:rPr>
        <w:t>. Rev. </w:t>
      </w:r>
      <w:proofErr w:type="gramStart"/>
      <w:r w:rsidRPr="005B7298">
        <w:rPr>
          <w:rStyle w:val="element-citation"/>
          <w:color w:val="212121"/>
          <w:sz w:val="20"/>
          <w:szCs w:val="20"/>
          <w:shd w:val="clear" w:color="auto" w:fill="FFFFFF"/>
        </w:rPr>
        <w:t>2021;</w:t>
      </w:r>
      <w:r w:rsidRPr="005B7298">
        <w:rPr>
          <w:rStyle w:val="ref-vol"/>
          <w:color w:val="212121"/>
          <w:sz w:val="20"/>
          <w:szCs w:val="20"/>
          <w:shd w:val="clear" w:color="auto" w:fill="FFFFFF"/>
        </w:rPr>
        <w:t>176</w:t>
      </w:r>
      <w:r w:rsidRPr="005B7298">
        <w:rPr>
          <w:rStyle w:val="element-citation"/>
          <w:color w:val="212121"/>
          <w:sz w:val="20"/>
          <w:szCs w:val="20"/>
          <w:shd w:val="clear" w:color="auto" w:fill="FFFFFF"/>
        </w:rPr>
        <w:t>:113851</w:t>
      </w:r>
      <w:proofErr w:type="gramEnd"/>
    </w:p>
    <w:p w:rsidR="00CF5E67" w:rsidRPr="005B7298" w:rsidRDefault="00CF5E67" w:rsidP="00512F3F">
      <w:pPr>
        <w:pStyle w:val="html-xx"/>
        <w:numPr>
          <w:ilvl w:val="0"/>
          <w:numId w:val="5"/>
        </w:numPr>
        <w:shd w:val="clear" w:color="auto" w:fill="FFFFFF"/>
        <w:spacing w:before="0" w:beforeAutospacing="0" w:after="0" w:afterAutospacing="0"/>
        <w:jc w:val="both"/>
        <w:rPr>
          <w:i/>
          <w:sz w:val="20"/>
          <w:szCs w:val="20"/>
        </w:rPr>
      </w:pPr>
      <w:r w:rsidRPr="005B7298">
        <w:rPr>
          <w:color w:val="212121"/>
          <w:sz w:val="20"/>
          <w:szCs w:val="20"/>
          <w:shd w:val="clear" w:color="auto" w:fill="FFFFFF"/>
        </w:rPr>
        <w:t>Bhupendra P., Narendra K., Suman S., Amit R. Liposome: method of preparation, advantages, evaluation and its application. </w:t>
      </w:r>
      <w:r w:rsidRPr="005B7298">
        <w:rPr>
          <w:rStyle w:val="ref-journal"/>
          <w:i/>
          <w:iCs/>
          <w:color w:val="212121"/>
          <w:sz w:val="20"/>
          <w:szCs w:val="20"/>
          <w:shd w:val="clear" w:color="auto" w:fill="FFFFFF"/>
        </w:rPr>
        <w:t xml:space="preserve">J. Appl. </w:t>
      </w:r>
      <w:proofErr w:type="spellStart"/>
      <w:r w:rsidRPr="005B7298">
        <w:rPr>
          <w:rStyle w:val="ref-journal"/>
          <w:i/>
          <w:iCs/>
          <w:color w:val="212121"/>
          <w:sz w:val="20"/>
          <w:szCs w:val="20"/>
          <w:shd w:val="clear" w:color="auto" w:fill="FFFFFF"/>
        </w:rPr>
        <w:t>Pharmaceut</w:t>
      </w:r>
      <w:proofErr w:type="spellEnd"/>
      <w:r w:rsidRPr="005B7298">
        <w:rPr>
          <w:rStyle w:val="ref-journal"/>
          <w:i/>
          <w:iCs/>
          <w:color w:val="212121"/>
          <w:sz w:val="20"/>
          <w:szCs w:val="20"/>
          <w:shd w:val="clear" w:color="auto" w:fill="FFFFFF"/>
        </w:rPr>
        <w:t>. Res. </w:t>
      </w:r>
      <w:proofErr w:type="gramStart"/>
      <w:r w:rsidRPr="005B7298">
        <w:rPr>
          <w:color w:val="212121"/>
          <w:sz w:val="20"/>
          <w:szCs w:val="20"/>
          <w:shd w:val="clear" w:color="auto" w:fill="FFFFFF"/>
        </w:rPr>
        <w:t>2015;</w:t>
      </w:r>
      <w:r w:rsidRPr="005B7298">
        <w:rPr>
          <w:rStyle w:val="ref-vol"/>
          <w:color w:val="212121"/>
          <w:sz w:val="20"/>
          <w:szCs w:val="20"/>
          <w:shd w:val="clear" w:color="auto" w:fill="FFFFFF"/>
        </w:rPr>
        <w:t>3</w:t>
      </w:r>
      <w:r w:rsidRPr="005B7298">
        <w:rPr>
          <w:color w:val="212121"/>
          <w:sz w:val="20"/>
          <w:szCs w:val="20"/>
          <w:shd w:val="clear" w:color="auto" w:fill="FFFFFF"/>
        </w:rPr>
        <w:t>:1</w:t>
      </w:r>
      <w:proofErr w:type="gramEnd"/>
      <w:r w:rsidRPr="005B7298">
        <w:rPr>
          <w:color w:val="212121"/>
          <w:sz w:val="20"/>
          <w:szCs w:val="20"/>
          <w:shd w:val="clear" w:color="auto" w:fill="FFFFFF"/>
        </w:rPr>
        <w:t>–8</w:t>
      </w:r>
    </w:p>
    <w:p w:rsidR="002B5DA6" w:rsidRPr="005B7298" w:rsidRDefault="002B5DA6" w:rsidP="00512F3F">
      <w:pPr>
        <w:pStyle w:val="html-xx"/>
        <w:numPr>
          <w:ilvl w:val="0"/>
          <w:numId w:val="5"/>
        </w:numPr>
        <w:shd w:val="clear" w:color="auto" w:fill="FFFFFF"/>
        <w:spacing w:before="0" w:beforeAutospacing="0" w:after="0" w:afterAutospacing="0"/>
        <w:jc w:val="both"/>
        <w:rPr>
          <w:i/>
          <w:sz w:val="20"/>
          <w:szCs w:val="20"/>
        </w:rPr>
      </w:pPr>
      <w:r w:rsidRPr="005B7298">
        <w:rPr>
          <w:color w:val="212121"/>
          <w:sz w:val="20"/>
          <w:szCs w:val="20"/>
          <w:shd w:val="clear" w:color="auto" w:fill="FFFFFF"/>
        </w:rPr>
        <w:t>Shi N.-Q., Qi X.-R. In: </w:t>
      </w:r>
      <w:r w:rsidRPr="005B7298">
        <w:rPr>
          <w:rStyle w:val="ref-journal"/>
          <w:i/>
          <w:iCs/>
          <w:color w:val="212121"/>
          <w:sz w:val="20"/>
          <w:szCs w:val="20"/>
          <w:shd w:val="clear" w:color="auto" w:fill="FFFFFF"/>
        </w:rPr>
        <w:t>Liposome-Based Drug Delivery Systems.</w:t>
      </w:r>
      <w:r w:rsidRPr="005B7298">
        <w:rPr>
          <w:color w:val="212121"/>
          <w:sz w:val="20"/>
          <w:szCs w:val="20"/>
          <w:shd w:val="clear" w:color="auto" w:fill="FFFFFF"/>
        </w:rPr>
        <w:t> Lu W.-L., Qi X.-R., editors. Springer Berlin Heidelberg; Berlin, Heidelberg: 2017. Preparation of drug liposomes by reverse-phase evaporation; pp. 1–10.</w:t>
      </w:r>
    </w:p>
    <w:p w:rsidR="002500B6" w:rsidRPr="005B7298" w:rsidRDefault="002B5DA6" w:rsidP="00512F3F">
      <w:pPr>
        <w:pStyle w:val="html-xx"/>
        <w:numPr>
          <w:ilvl w:val="0"/>
          <w:numId w:val="5"/>
        </w:numPr>
        <w:shd w:val="clear" w:color="auto" w:fill="FFFFFF"/>
        <w:spacing w:before="0" w:beforeAutospacing="0" w:after="0" w:afterAutospacing="0"/>
        <w:jc w:val="both"/>
        <w:rPr>
          <w:i/>
          <w:sz w:val="20"/>
          <w:szCs w:val="20"/>
        </w:rPr>
      </w:pPr>
      <w:proofErr w:type="spellStart"/>
      <w:r w:rsidRPr="005B7298">
        <w:rPr>
          <w:color w:val="212121"/>
          <w:sz w:val="20"/>
          <w:szCs w:val="20"/>
          <w:shd w:val="clear" w:color="auto" w:fill="FFFFFF"/>
        </w:rPr>
        <w:t>Szoka</w:t>
      </w:r>
      <w:proofErr w:type="spellEnd"/>
      <w:r w:rsidRPr="005B7298">
        <w:rPr>
          <w:color w:val="212121"/>
          <w:sz w:val="20"/>
          <w:szCs w:val="20"/>
          <w:shd w:val="clear" w:color="auto" w:fill="FFFFFF"/>
        </w:rPr>
        <w:t xml:space="preserve"> F., Jr., </w:t>
      </w:r>
      <w:proofErr w:type="spellStart"/>
      <w:r w:rsidRPr="005B7298">
        <w:rPr>
          <w:color w:val="212121"/>
          <w:sz w:val="20"/>
          <w:szCs w:val="20"/>
          <w:shd w:val="clear" w:color="auto" w:fill="FFFFFF"/>
        </w:rPr>
        <w:t>Papahadjopoulos</w:t>
      </w:r>
      <w:proofErr w:type="spellEnd"/>
      <w:r w:rsidRPr="005B7298">
        <w:rPr>
          <w:color w:val="212121"/>
          <w:sz w:val="20"/>
          <w:szCs w:val="20"/>
          <w:shd w:val="clear" w:color="auto" w:fill="FFFFFF"/>
        </w:rPr>
        <w:t xml:space="preserve"> D. Comparative properties and methods of preparation of lipid vesicles (liposomes) </w:t>
      </w:r>
      <w:proofErr w:type="spellStart"/>
      <w:r w:rsidRPr="005B7298">
        <w:rPr>
          <w:rStyle w:val="ref-journal"/>
          <w:i/>
          <w:iCs/>
          <w:color w:val="212121"/>
          <w:sz w:val="20"/>
          <w:szCs w:val="20"/>
          <w:shd w:val="clear" w:color="auto" w:fill="FFFFFF"/>
        </w:rPr>
        <w:t>Annu</w:t>
      </w:r>
      <w:proofErr w:type="spellEnd"/>
      <w:r w:rsidRPr="005B7298">
        <w:rPr>
          <w:rStyle w:val="ref-journal"/>
          <w:i/>
          <w:iCs/>
          <w:color w:val="212121"/>
          <w:sz w:val="20"/>
          <w:szCs w:val="20"/>
          <w:shd w:val="clear" w:color="auto" w:fill="FFFFFF"/>
        </w:rPr>
        <w:t xml:space="preserve">. Rev. </w:t>
      </w:r>
      <w:proofErr w:type="spellStart"/>
      <w:r w:rsidRPr="005B7298">
        <w:rPr>
          <w:rStyle w:val="ref-journal"/>
          <w:i/>
          <w:iCs/>
          <w:color w:val="212121"/>
          <w:sz w:val="20"/>
          <w:szCs w:val="20"/>
          <w:shd w:val="clear" w:color="auto" w:fill="FFFFFF"/>
        </w:rPr>
        <w:t>Biophys</w:t>
      </w:r>
      <w:proofErr w:type="spellEnd"/>
      <w:r w:rsidRPr="005B7298">
        <w:rPr>
          <w:rStyle w:val="ref-journal"/>
          <w:i/>
          <w:iCs/>
          <w:color w:val="212121"/>
          <w:sz w:val="20"/>
          <w:szCs w:val="20"/>
          <w:shd w:val="clear" w:color="auto" w:fill="FFFFFF"/>
        </w:rPr>
        <w:t xml:space="preserve">. </w:t>
      </w:r>
      <w:proofErr w:type="spellStart"/>
      <w:r w:rsidRPr="005B7298">
        <w:rPr>
          <w:rStyle w:val="ref-journal"/>
          <w:i/>
          <w:iCs/>
          <w:color w:val="212121"/>
          <w:sz w:val="20"/>
          <w:szCs w:val="20"/>
          <w:shd w:val="clear" w:color="auto" w:fill="FFFFFF"/>
        </w:rPr>
        <w:t>Bioeng</w:t>
      </w:r>
      <w:proofErr w:type="spellEnd"/>
      <w:r w:rsidRPr="005B7298">
        <w:rPr>
          <w:rStyle w:val="ref-journal"/>
          <w:i/>
          <w:iCs/>
          <w:color w:val="212121"/>
          <w:sz w:val="20"/>
          <w:szCs w:val="20"/>
          <w:shd w:val="clear" w:color="auto" w:fill="FFFFFF"/>
        </w:rPr>
        <w:t>. </w:t>
      </w:r>
      <w:proofErr w:type="gramStart"/>
      <w:r w:rsidRPr="005B7298">
        <w:rPr>
          <w:color w:val="212121"/>
          <w:sz w:val="20"/>
          <w:szCs w:val="20"/>
          <w:shd w:val="clear" w:color="auto" w:fill="FFFFFF"/>
        </w:rPr>
        <w:t>1980;</w:t>
      </w:r>
      <w:r w:rsidRPr="005B7298">
        <w:rPr>
          <w:rStyle w:val="ref-vol"/>
          <w:color w:val="212121"/>
          <w:sz w:val="20"/>
          <w:szCs w:val="20"/>
          <w:shd w:val="clear" w:color="auto" w:fill="FFFFFF"/>
        </w:rPr>
        <w:t>9</w:t>
      </w:r>
      <w:r w:rsidRPr="005B7298">
        <w:rPr>
          <w:color w:val="212121"/>
          <w:sz w:val="20"/>
          <w:szCs w:val="20"/>
          <w:shd w:val="clear" w:color="auto" w:fill="FFFFFF"/>
        </w:rPr>
        <w:t>:467</w:t>
      </w:r>
      <w:proofErr w:type="gramEnd"/>
      <w:r w:rsidRPr="005B7298">
        <w:rPr>
          <w:color w:val="212121"/>
          <w:sz w:val="20"/>
          <w:szCs w:val="20"/>
          <w:shd w:val="clear" w:color="auto" w:fill="FFFFFF"/>
        </w:rPr>
        <w:t>–508</w:t>
      </w:r>
    </w:p>
    <w:p w:rsidR="002500B6" w:rsidRPr="005B7298" w:rsidRDefault="002500B6" w:rsidP="00512F3F">
      <w:pPr>
        <w:pStyle w:val="html-xx"/>
        <w:numPr>
          <w:ilvl w:val="0"/>
          <w:numId w:val="5"/>
        </w:numPr>
        <w:shd w:val="clear" w:color="auto" w:fill="FFFFFF"/>
        <w:spacing w:before="0" w:beforeAutospacing="0" w:after="0" w:afterAutospacing="0"/>
        <w:jc w:val="both"/>
        <w:rPr>
          <w:i/>
          <w:sz w:val="20"/>
          <w:szCs w:val="20"/>
        </w:rPr>
      </w:pPr>
      <w:proofErr w:type="spellStart"/>
      <w:r w:rsidRPr="005B7298">
        <w:rPr>
          <w:color w:val="000000"/>
          <w:sz w:val="20"/>
          <w:szCs w:val="20"/>
        </w:rPr>
        <w:t>QbD</w:t>
      </w:r>
      <w:proofErr w:type="spellEnd"/>
      <w:r w:rsidRPr="005B7298">
        <w:rPr>
          <w:color w:val="000000"/>
          <w:sz w:val="20"/>
          <w:szCs w:val="20"/>
        </w:rPr>
        <w:t xml:space="preserve"> Enabled </w:t>
      </w:r>
      <w:proofErr w:type="spellStart"/>
      <w:r w:rsidRPr="005B7298">
        <w:rPr>
          <w:color w:val="000000"/>
          <w:sz w:val="20"/>
          <w:szCs w:val="20"/>
        </w:rPr>
        <w:t>Azacitidine</w:t>
      </w:r>
      <w:proofErr w:type="spellEnd"/>
      <w:r w:rsidRPr="005B7298">
        <w:rPr>
          <w:color w:val="000000"/>
          <w:sz w:val="20"/>
          <w:szCs w:val="20"/>
        </w:rPr>
        <w:t xml:space="preserve"> Loaded Liposomal </w:t>
      </w:r>
      <w:proofErr w:type="spellStart"/>
      <w:r w:rsidRPr="005B7298">
        <w:rPr>
          <w:color w:val="000000"/>
          <w:sz w:val="20"/>
          <w:szCs w:val="20"/>
        </w:rPr>
        <w:t>Nanoformulation</w:t>
      </w:r>
      <w:proofErr w:type="spellEnd"/>
      <w:r w:rsidRPr="005B7298">
        <w:rPr>
          <w:color w:val="000000"/>
          <w:sz w:val="20"/>
          <w:szCs w:val="20"/>
        </w:rPr>
        <w:t xml:space="preserve"> and Its In Vitro Evaluation - </w:t>
      </w:r>
      <w:r w:rsidRPr="005B7298">
        <w:rPr>
          <w:rStyle w:val="Emphasis"/>
          <w:color w:val="222222"/>
          <w:sz w:val="20"/>
          <w:szCs w:val="20"/>
          <w:shd w:val="clear" w:color="auto" w:fill="FFFFFF"/>
        </w:rPr>
        <w:t>Polymers</w:t>
      </w:r>
      <w:r w:rsidRPr="005B7298">
        <w:rPr>
          <w:color w:val="222222"/>
          <w:sz w:val="20"/>
          <w:szCs w:val="20"/>
          <w:shd w:val="clear" w:color="auto" w:fill="FFFFFF"/>
        </w:rPr>
        <w:t> </w:t>
      </w:r>
      <w:r w:rsidRPr="005B7298">
        <w:rPr>
          <w:bCs/>
          <w:color w:val="222222"/>
          <w:sz w:val="20"/>
          <w:szCs w:val="20"/>
          <w:shd w:val="clear" w:color="auto" w:fill="FFFFFF"/>
        </w:rPr>
        <w:t>2021</w:t>
      </w:r>
      <w:r w:rsidRPr="005B7298">
        <w:rPr>
          <w:color w:val="222222"/>
          <w:sz w:val="20"/>
          <w:szCs w:val="20"/>
          <w:shd w:val="clear" w:color="auto" w:fill="FFFFFF"/>
        </w:rPr>
        <w:t>, </w:t>
      </w:r>
      <w:r w:rsidRPr="005B7298">
        <w:rPr>
          <w:rStyle w:val="Emphasis"/>
          <w:color w:val="222222"/>
          <w:sz w:val="20"/>
          <w:szCs w:val="20"/>
          <w:shd w:val="clear" w:color="auto" w:fill="FFFFFF"/>
        </w:rPr>
        <w:t>13</w:t>
      </w:r>
      <w:r w:rsidRPr="005B7298">
        <w:rPr>
          <w:color w:val="222222"/>
          <w:sz w:val="20"/>
          <w:szCs w:val="20"/>
          <w:shd w:val="clear" w:color="auto" w:fill="FFFFFF"/>
        </w:rPr>
        <w:t>(2), 250</w:t>
      </w:r>
    </w:p>
    <w:p w:rsidR="002500B6" w:rsidRPr="005B7298" w:rsidRDefault="002500B6" w:rsidP="00512F3F">
      <w:pPr>
        <w:pStyle w:val="html-xx"/>
        <w:numPr>
          <w:ilvl w:val="0"/>
          <w:numId w:val="5"/>
        </w:numPr>
        <w:shd w:val="clear" w:color="auto" w:fill="FFFFFF"/>
        <w:spacing w:before="0" w:beforeAutospacing="0" w:after="0" w:afterAutospacing="0"/>
        <w:jc w:val="both"/>
        <w:rPr>
          <w:i/>
          <w:sz w:val="20"/>
          <w:szCs w:val="20"/>
        </w:rPr>
      </w:pPr>
      <w:r w:rsidRPr="005B7298">
        <w:rPr>
          <w:sz w:val="20"/>
          <w:szCs w:val="20"/>
        </w:rPr>
        <w:lastRenderedPageBreak/>
        <w:t xml:space="preserve">Microfluidics Technology for the Design and Formulation of Nanomedicines - </w:t>
      </w:r>
      <w:proofErr w:type="spellStart"/>
      <w:r w:rsidRPr="005B7298">
        <w:rPr>
          <w:sz w:val="20"/>
          <w:szCs w:val="20"/>
        </w:rPr>
        <w:t>Jaradat</w:t>
      </w:r>
      <w:proofErr w:type="spellEnd"/>
      <w:r w:rsidRPr="005B7298">
        <w:rPr>
          <w:sz w:val="20"/>
          <w:szCs w:val="20"/>
        </w:rPr>
        <w:t xml:space="preserve">, E.; Weaver, E.; </w:t>
      </w:r>
      <w:proofErr w:type="spellStart"/>
      <w:r w:rsidRPr="005B7298">
        <w:rPr>
          <w:sz w:val="20"/>
          <w:szCs w:val="20"/>
        </w:rPr>
        <w:t>Meziane</w:t>
      </w:r>
      <w:proofErr w:type="spellEnd"/>
      <w:r w:rsidRPr="005B7298">
        <w:rPr>
          <w:sz w:val="20"/>
          <w:szCs w:val="20"/>
        </w:rPr>
        <w:t xml:space="preserve">, A.; </w:t>
      </w:r>
      <w:proofErr w:type="spellStart"/>
      <w:r w:rsidRPr="005B7298">
        <w:rPr>
          <w:sz w:val="20"/>
          <w:szCs w:val="20"/>
        </w:rPr>
        <w:t>Lamprou</w:t>
      </w:r>
      <w:proofErr w:type="spellEnd"/>
      <w:r w:rsidRPr="005B7298">
        <w:rPr>
          <w:sz w:val="20"/>
          <w:szCs w:val="20"/>
        </w:rPr>
        <w:t>, D.A. Microfluidics Technology for the Design and Formulation of Nanomedicines. Nanomaterials 2021, 11, 3440</w:t>
      </w:r>
    </w:p>
    <w:p w:rsidR="003321A7" w:rsidRPr="005B7298" w:rsidRDefault="003321A7" w:rsidP="00512F3F">
      <w:pPr>
        <w:pStyle w:val="html-xx"/>
        <w:numPr>
          <w:ilvl w:val="0"/>
          <w:numId w:val="5"/>
        </w:numPr>
        <w:shd w:val="clear" w:color="auto" w:fill="FFFFFF"/>
        <w:spacing w:before="0" w:beforeAutospacing="0" w:after="0" w:afterAutospacing="0"/>
        <w:jc w:val="both"/>
        <w:rPr>
          <w:i/>
          <w:sz w:val="20"/>
          <w:szCs w:val="20"/>
        </w:rPr>
      </w:pPr>
      <w:r w:rsidRPr="005B7298">
        <w:rPr>
          <w:color w:val="212121"/>
          <w:sz w:val="20"/>
          <w:szCs w:val="20"/>
          <w:shd w:val="clear" w:color="auto" w:fill="FFFFFF"/>
        </w:rPr>
        <w:t xml:space="preserve">Has C., </w:t>
      </w:r>
      <w:proofErr w:type="spellStart"/>
      <w:r w:rsidRPr="005B7298">
        <w:rPr>
          <w:color w:val="212121"/>
          <w:sz w:val="20"/>
          <w:szCs w:val="20"/>
          <w:shd w:val="clear" w:color="auto" w:fill="FFFFFF"/>
        </w:rPr>
        <w:t>Sunthar</w:t>
      </w:r>
      <w:proofErr w:type="spellEnd"/>
      <w:r w:rsidRPr="005B7298">
        <w:rPr>
          <w:color w:val="212121"/>
          <w:sz w:val="20"/>
          <w:szCs w:val="20"/>
          <w:shd w:val="clear" w:color="auto" w:fill="FFFFFF"/>
        </w:rPr>
        <w:t xml:space="preserve"> P. A comprehensive review on recent preparation techniques of liposomes. </w:t>
      </w:r>
      <w:r w:rsidRPr="005B7298">
        <w:rPr>
          <w:rStyle w:val="ref-journal"/>
          <w:i/>
          <w:iCs/>
          <w:color w:val="212121"/>
          <w:sz w:val="20"/>
          <w:szCs w:val="20"/>
          <w:shd w:val="clear" w:color="auto" w:fill="FFFFFF"/>
        </w:rPr>
        <w:t>J. Liposome Res. </w:t>
      </w:r>
      <w:proofErr w:type="gramStart"/>
      <w:r w:rsidRPr="005B7298">
        <w:rPr>
          <w:color w:val="212121"/>
          <w:sz w:val="20"/>
          <w:szCs w:val="20"/>
          <w:shd w:val="clear" w:color="auto" w:fill="FFFFFF"/>
        </w:rPr>
        <w:t>2020;</w:t>
      </w:r>
      <w:r w:rsidRPr="005B7298">
        <w:rPr>
          <w:rStyle w:val="ref-vol"/>
          <w:color w:val="212121"/>
          <w:sz w:val="20"/>
          <w:szCs w:val="20"/>
          <w:shd w:val="clear" w:color="auto" w:fill="FFFFFF"/>
        </w:rPr>
        <w:t>30</w:t>
      </w:r>
      <w:r w:rsidRPr="005B7298">
        <w:rPr>
          <w:color w:val="212121"/>
          <w:sz w:val="20"/>
          <w:szCs w:val="20"/>
          <w:shd w:val="clear" w:color="auto" w:fill="FFFFFF"/>
        </w:rPr>
        <w:t>:336</w:t>
      </w:r>
      <w:proofErr w:type="gramEnd"/>
      <w:r w:rsidRPr="005B7298">
        <w:rPr>
          <w:color w:val="212121"/>
          <w:sz w:val="20"/>
          <w:szCs w:val="20"/>
          <w:shd w:val="clear" w:color="auto" w:fill="FFFFFF"/>
        </w:rPr>
        <w:t>–365.</w:t>
      </w:r>
    </w:p>
    <w:p w:rsidR="003321A7" w:rsidRPr="005B7298" w:rsidRDefault="003321A7" w:rsidP="00512F3F">
      <w:pPr>
        <w:pStyle w:val="html-xx"/>
        <w:numPr>
          <w:ilvl w:val="0"/>
          <w:numId w:val="5"/>
        </w:numPr>
        <w:shd w:val="clear" w:color="auto" w:fill="FFFFFF"/>
        <w:spacing w:before="0" w:beforeAutospacing="0" w:after="0" w:afterAutospacing="0"/>
        <w:jc w:val="both"/>
        <w:rPr>
          <w:i/>
          <w:sz w:val="20"/>
          <w:szCs w:val="20"/>
        </w:rPr>
      </w:pPr>
      <w:proofErr w:type="spellStart"/>
      <w:r w:rsidRPr="005B7298">
        <w:rPr>
          <w:color w:val="212121"/>
          <w:sz w:val="20"/>
          <w:szCs w:val="20"/>
          <w:shd w:val="clear" w:color="auto" w:fill="FFFFFF"/>
        </w:rPr>
        <w:t>Szoka</w:t>
      </w:r>
      <w:proofErr w:type="spellEnd"/>
      <w:r w:rsidRPr="005B7298">
        <w:rPr>
          <w:color w:val="212121"/>
          <w:sz w:val="20"/>
          <w:szCs w:val="20"/>
          <w:shd w:val="clear" w:color="auto" w:fill="FFFFFF"/>
        </w:rPr>
        <w:t xml:space="preserve"> F., Jr., </w:t>
      </w:r>
      <w:proofErr w:type="spellStart"/>
      <w:r w:rsidRPr="005B7298">
        <w:rPr>
          <w:color w:val="212121"/>
          <w:sz w:val="20"/>
          <w:szCs w:val="20"/>
          <w:shd w:val="clear" w:color="auto" w:fill="FFFFFF"/>
        </w:rPr>
        <w:t>Papahadjopoulos</w:t>
      </w:r>
      <w:proofErr w:type="spellEnd"/>
      <w:r w:rsidRPr="005B7298">
        <w:rPr>
          <w:color w:val="212121"/>
          <w:sz w:val="20"/>
          <w:szCs w:val="20"/>
          <w:shd w:val="clear" w:color="auto" w:fill="FFFFFF"/>
        </w:rPr>
        <w:t xml:space="preserve"> D. Procedure for preparation of liposomes with large internal aqueous space and high capture by reverse-phase evaporation. </w:t>
      </w:r>
      <w:r w:rsidRPr="005B7298">
        <w:rPr>
          <w:rStyle w:val="ref-journal"/>
          <w:i/>
          <w:iCs/>
          <w:color w:val="212121"/>
          <w:sz w:val="20"/>
          <w:szCs w:val="20"/>
          <w:shd w:val="clear" w:color="auto" w:fill="FFFFFF"/>
        </w:rPr>
        <w:t>Proc. Natl. Acad. Sci. U. S. A. </w:t>
      </w:r>
      <w:proofErr w:type="gramStart"/>
      <w:r w:rsidRPr="005B7298">
        <w:rPr>
          <w:color w:val="212121"/>
          <w:sz w:val="20"/>
          <w:szCs w:val="20"/>
          <w:shd w:val="clear" w:color="auto" w:fill="FFFFFF"/>
        </w:rPr>
        <w:t>1978;</w:t>
      </w:r>
      <w:r w:rsidRPr="005B7298">
        <w:rPr>
          <w:rStyle w:val="ref-vol"/>
          <w:color w:val="212121"/>
          <w:sz w:val="20"/>
          <w:szCs w:val="20"/>
          <w:shd w:val="clear" w:color="auto" w:fill="FFFFFF"/>
        </w:rPr>
        <w:t>75</w:t>
      </w:r>
      <w:r w:rsidRPr="005B7298">
        <w:rPr>
          <w:color w:val="212121"/>
          <w:sz w:val="20"/>
          <w:szCs w:val="20"/>
          <w:shd w:val="clear" w:color="auto" w:fill="FFFFFF"/>
        </w:rPr>
        <w:t>:4194</w:t>
      </w:r>
      <w:proofErr w:type="gramEnd"/>
      <w:r w:rsidRPr="005B7298">
        <w:rPr>
          <w:color w:val="212121"/>
          <w:sz w:val="20"/>
          <w:szCs w:val="20"/>
          <w:shd w:val="clear" w:color="auto" w:fill="FFFFFF"/>
        </w:rPr>
        <w:t>–4198. </w:t>
      </w:r>
    </w:p>
    <w:p w:rsidR="003321A7" w:rsidRPr="005B7298" w:rsidRDefault="003321A7" w:rsidP="00512F3F">
      <w:pPr>
        <w:pStyle w:val="html-xx"/>
        <w:numPr>
          <w:ilvl w:val="0"/>
          <w:numId w:val="5"/>
        </w:numPr>
        <w:shd w:val="clear" w:color="auto" w:fill="FFFFFF"/>
        <w:spacing w:before="0" w:beforeAutospacing="0" w:after="0" w:afterAutospacing="0"/>
        <w:jc w:val="both"/>
        <w:rPr>
          <w:i/>
          <w:sz w:val="20"/>
          <w:szCs w:val="20"/>
        </w:rPr>
      </w:pPr>
      <w:proofErr w:type="spellStart"/>
      <w:r w:rsidRPr="005B7298">
        <w:rPr>
          <w:color w:val="212121"/>
          <w:sz w:val="20"/>
          <w:szCs w:val="20"/>
          <w:shd w:val="clear" w:color="auto" w:fill="FFFFFF"/>
        </w:rPr>
        <w:t>Vemuri</w:t>
      </w:r>
      <w:proofErr w:type="spellEnd"/>
      <w:r w:rsidRPr="005B7298">
        <w:rPr>
          <w:color w:val="212121"/>
          <w:sz w:val="20"/>
          <w:szCs w:val="20"/>
          <w:shd w:val="clear" w:color="auto" w:fill="FFFFFF"/>
        </w:rPr>
        <w:t xml:space="preserve"> S., Rhodes C.T. Preparation and characterization of liposomes as therapeutic delivery systems: a review. </w:t>
      </w:r>
      <w:r w:rsidRPr="005B7298">
        <w:rPr>
          <w:rStyle w:val="ref-journal"/>
          <w:i/>
          <w:iCs/>
          <w:color w:val="212121"/>
          <w:sz w:val="20"/>
          <w:szCs w:val="20"/>
          <w:shd w:val="clear" w:color="auto" w:fill="FFFFFF"/>
        </w:rPr>
        <w:t xml:space="preserve">Pharm. Acta </w:t>
      </w:r>
      <w:proofErr w:type="spellStart"/>
      <w:r w:rsidRPr="005B7298">
        <w:rPr>
          <w:rStyle w:val="ref-journal"/>
          <w:i/>
          <w:iCs/>
          <w:color w:val="212121"/>
          <w:sz w:val="20"/>
          <w:szCs w:val="20"/>
          <w:shd w:val="clear" w:color="auto" w:fill="FFFFFF"/>
        </w:rPr>
        <w:t>Helv</w:t>
      </w:r>
      <w:proofErr w:type="spellEnd"/>
      <w:r w:rsidRPr="005B7298">
        <w:rPr>
          <w:rStyle w:val="ref-journal"/>
          <w:i/>
          <w:iCs/>
          <w:color w:val="212121"/>
          <w:sz w:val="20"/>
          <w:szCs w:val="20"/>
          <w:shd w:val="clear" w:color="auto" w:fill="FFFFFF"/>
        </w:rPr>
        <w:t>. </w:t>
      </w:r>
      <w:proofErr w:type="gramStart"/>
      <w:r w:rsidRPr="005B7298">
        <w:rPr>
          <w:color w:val="212121"/>
          <w:sz w:val="20"/>
          <w:szCs w:val="20"/>
          <w:shd w:val="clear" w:color="auto" w:fill="FFFFFF"/>
        </w:rPr>
        <w:t>1995;</w:t>
      </w:r>
      <w:r w:rsidRPr="005B7298">
        <w:rPr>
          <w:rStyle w:val="ref-vol"/>
          <w:color w:val="212121"/>
          <w:sz w:val="20"/>
          <w:szCs w:val="20"/>
          <w:shd w:val="clear" w:color="auto" w:fill="FFFFFF"/>
        </w:rPr>
        <w:t>70</w:t>
      </w:r>
      <w:r w:rsidRPr="005B7298">
        <w:rPr>
          <w:color w:val="212121"/>
          <w:sz w:val="20"/>
          <w:szCs w:val="20"/>
          <w:shd w:val="clear" w:color="auto" w:fill="FFFFFF"/>
        </w:rPr>
        <w:t>:95</w:t>
      </w:r>
      <w:proofErr w:type="gramEnd"/>
      <w:r w:rsidRPr="005B7298">
        <w:rPr>
          <w:color w:val="212121"/>
          <w:sz w:val="20"/>
          <w:szCs w:val="20"/>
          <w:shd w:val="clear" w:color="auto" w:fill="FFFFFF"/>
        </w:rPr>
        <w:t>–111.</w:t>
      </w:r>
    </w:p>
    <w:p w:rsidR="00AF1D2D" w:rsidRPr="005B7298" w:rsidRDefault="00AF1D2D" w:rsidP="00512F3F">
      <w:pPr>
        <w:pStyle w:val="html-xx"/>
        <w:numPr>
          <w:ilvl w:val="0"/>
          <w:numId w:val="5"/>
        </w:numPr>
        <w:shd w:val="clear" w:color="auto" w:fill="FFFFFF"/>
        <w:spacing w:before="0" w:beforeAutospacing="0" w:after="0" w:afterAutospacing="0"/>
        <w:jc w:val="both"/>
        <w:rPr>
          <w:i/>
          <w:sz w:val="20"/>
          <w:szCs w:val="20"/>
        </w:rPr>
      </w:pPr>
      <w:proofErr w:type="spellStart"/>
      <w:r w:rsidRPr="005B7298">
        <w:rPr>
          <w:color w:val="212121"/>
          <w:sz w:val="20"/>
          <w:szCs w:val="20"/>
          <w:shd w:val="clear" w:color="auto" w:fill="FFFFFF"/>
        </w:rPr>
        <w:t>Jiskoot</w:t>
      </w:r>
      <w:proofErr w:type="spellEnd"/>
      <w:r w:rsidRPr="005B7298">
        <w:rPr>
          <w:color w:val="212121"/>
          <w:sz w:val="20"/>
          <w:szCs w:val="20"/>
          <w:shd w:val="clear" w:color="auto" w:fill="FFFFFF"/>
        </w:rPr>
        <w:t xml:space="preserve"> W., </w:t>
      </w:r>
      <w:proofErr w:type="spellStart"/>
      <w:r w:rsidRPr="005B7298">
        <w:rPr>
          <w:color w:val="212121"/>
          <w:sz w:val="20"/>
          <w:szCs w:val="20"/>
          <w:shd w:val="clear" w:color="auto" w:fill="FFFFFF"/>
        </w:rPr>
        <w:t>Teerlink</w:t>
      </w:r>
      <w:proofErr w:type="spellEnd"/>
      <w:r w:rsidRPr="005B7298">
        <w:rPr>
          <w:color w:val="212121"/>
          <w:sz w:val="20"/>
          <w:szCs w:val="20"/>
          <w:shd w:val="clear" w:color="auto" w:fill="FFFFFF"/>
        </w:rPr>
        <w:t xml:space="preserve"> T., </w:t>
      </w:r>
      <w:proofErr w:type="spellStart"/>
      <w:r w:rsidRPr="005B7298">
        <w:rPr>
          <w:color w:val="212121"/>
          <w:sz w:val="20"/>
          <w:szCs w:val="20"/>
          <w:shd w:val="clear" w:color="auto" w:fill="FFFFFF"/>
        </w:rPr>
        <w:t>Beuvery</w:t>
      </w:r>
      <w:proofErr w:type="spellEnd"/>
      <w:r w:rsidRPr="005B7298">
        <w:rPr>
          <w:color w:val="212121"/>
          <w:sz w:val="20"/>
          <w:szCs w:val="20"/>
          <w:shd w:val="clear" w:color="auto" w:fill="FFFFFF"/>
        </w:rPr>
        <w:t xml:space="preserve"> E.C., </w:t>
      </w:r>
      <w:proofErr w:type="spellStart"/>
      <w:r w:rsidRPr="005B7298">
        <w:rPr>
          <w:color w:val="212121"/>
          <w:sz w:val="20"/>
          <w:szCs w:val="20"/>
          <w:shd w:val="clear" w:color="auto" w:fill="FFFFFF"/>
        </w:rPr>
        <w:t>Crommelin</w:t>
      </w:r>
      <w:proofErr w:type="spellEnd"/>
      <w:r w:rsidRPr="005B7298">
        <w:rPr>
          <w:color w:val="212121"/>
          <w:sz w:val="20"/>
          <w:szCs w:val="20"/>
          <w:shd w:val="clear" w:color="auto" w:fill="FFFFFF"/>
        </w:rPr>
        <w:t xml:space="preserve"> D.J. Preparation of liposomes via detergent removal from mixed micelles by dilution. The effect of bilayer composition and process parameters on liposome characteristics. </w:t>
      </w:r>
      <w:r w:rsidRPr="005B7298">
        <w:rPr>
          <w:rStyle w:val="ref-journal"/>
          <w:i/>
          <w:iCs/>
          <w:color w:val="212121"/>
          <w:sz w:val="20"/>
          <w:szCs w:val="20"/>
          <w:shd w:val="clear" w:color="auto" w:fill="FFFFFF"/>
        </w:rPr>
        <w:t xml:space="preserve">Pharm. </w:t>
      </w:r>
      <w:proofErr w:type="spellStart"/>
      <w:r w:rsidRPr="005B7298">
        <w:rPr>
          <w:rStyle w:val="ref-journal"/>
          <w:i/>
          <w:iCs/>
          <w:color w:val="212121"/>
          <w:sz w:val="20"/>
          <w:szCs w:val="20"/>
          <w:shd w:val="clear" w:color="auto" w:fill="FFFFFF"/>
        </w:rPr>
        <w:t>Weekbl</w:t>
      </w:r>
      <w:proofErr w:type="spellEnd"/>
      <w:r w:rsidRPr="005B7298">
        <w:rPr>
          <w:rStyle w:val="ref-journal"/>
          <w:i/>
          <w:iCs/>
          <w:color w:val="212121"/>
          <w:sz w:val="20"/>
          <w:szCs w:val="20"/>
          <w:shd w:val="clear" w:color="auto" w:fill="FFFFFF"/>
        </w:rPr>
        <w:t>. - Sci. Ed. </w:t>
      </w:r>
      <w:proofErr w:type="gramStart"/>
      <w:r w:rsidRPr="005B7298">
        <w:rPr>
          <w:color w:val="212121"/>
          <w:sz w:val="20"/>
          <w:szCs w:val="20"/>
          <w:shd w:val="clear" w:color="auto" w:fill="FFFFFF"/>
        </w:rPr>
        <w:t>1986;</w:t>
      </w:r>
      <w:r w:rsidRPr="005B7298">
        <w:rPr>
          <w:rStyle w:val="ref-vol"/>
          <w:color w:val="212121"/>
          <w:sz w:val="20"/>
          <w:szCs w:val="20"/>
          <w:shd w:val="clear" w:color="auto" w:fill="FFFFFF"/>
        </w:rPr>
        <w:t>8</w:t>
      </w:r>
      <w:r w:rsidRPr="005B7298">
        <w:rPr>
          <w:color w:val="212121"/>
          <w:sz w:val="20"/>
          <w:szCs w:val="20"/>
          <w:shd w:val="clear" w:color="auto" w:fill="FFFFFF"/>
        </w:rPr>
        <w:t>:259</w:t>
      </w:r>
      <w:proofErr w:type="gramEnd"/>
      <w:r w:rsidRPr="005B7298">
        <w:rPr>
          <w:color w:val="212121"/>
          <w:sz w:val="20"/>
          <w:szCs w:val="20"/>
          <w:shd w:val="clear" w:color="auto" w:fill="FFFFFF"/>
        </w:rPr>
        <w:t>–265.</w:t>
      </w:r>
    </w:p>
    <w:p w:rsidR="00AF1D2D" w:rsidRPr="005B7298" w:rsidRDefault="00AF1D2D" w:rsidP="00512F3F">
      <w:pPr>
        <w:pStyle w:val="html-xx"/>
        <w:numPr>
          <w:ilvl w:val="0"/>
          <w:numId w:val="5"/>
        </w:numPr>
        <w:shd w:val="clear" w:color="auto" w:fill="FFFFFF"/>
        <w:spacing w:before="0" w:beforeAutospacing="0" w:after="0" w:afterAutospacing="0"/>
        <w:jc w:val="both"/>
        <w:rPr>
          <w:i/>
          <w:sz w:val="20"/>
          <w:szCs w:val="20"/>
        </w:rPr>
      </w:pPr>
      <w:r w:rsidRPr="005B7298">
        <w:rPr>
          <w:color w:val="212121"/>
          <w:sz w:val="20"/>
          <w:szCs w:val="20"/>
          <w:shd w:val="clear" w:color="auto" w:fill="FFFFFF"/>
        </w:rPr>
        <w:t xml:space="preserve">Shew R.L., </w:t>
      </w:r>
      <w:proofErr w:type="spellStart"/>
      <w:r w:rsidRPr="005B7298">
        <w:rPr>
          <w:color w:val="212121"/>
          <w:sz w:val="20"/>
          <w:szCs w:val="20"/>
          <w:shd w:val="clear" w:color="auto" w:fill="FFFFFF"/>
        </w:rPr>
        <w:t>Deamer</w:t>
      </w:r>
      <w:proofErr w:type="spellEnd"/>
      <w:r w:rsidRPr="005B7298">
        <w:rPr>
          <w:color w:val="212121"/>
          <w:sz w:val="20"/>
          <w:szCs w:val="20"/>
          <w:shd w:val="clear" w:color="auto" w:fill="FFFFFF"/>
        </w:rPr>
        <w:t xml:space="preserve"> D.W. A novel method for encapsulation of macromolecules in liposomes. </w:t>
      </w:r>
      <w:proofErr w:type="spellStart"/>
      <w:r w:rsidRPr="005B7298">
        <w:rPr>
          <w:rStyle w:val="ref-journal"/>
          <w:i/>
          <w:iCs/>
          <w:color w:val="212121"/>
          <w:sz w:val="20"/>
          <w:szCs w:val="20"/>
          <w:shd w:val="clear" w:color="auto" w:fill="FFFFFF"/>
        </w:rPr>
        <w:t>Biochim</w:t>
      </w:r>
      <w:proofErr w:type="spellEnd"/>
      <w:r w:rsidRPr="005B7298">
        <w:rPr>
          <w:rStyle w:val="ref-journal"/>
          <w:i/>
          <w:iCs/>
          <w:color w:val="212121"/>
          <w:sz w:val="20"/>
          <w:szCs w:val="20"/>
          <w:shd w:val="clear" w:color="auto" w:fill="FFFFFF"/>
        </w:rPr>
        <w:t xml:space="preserve">. </w:t>
      </w:r>
      <w:proofErr w:type="spellStart"/>
      <w:r w:rsidRPr="005B7298">
        <w:rPr>
          <w:rStyle w:val="ref-journal"/>
          <w:i/>
          <w:iCs/>
          <w:color w:val="212121"/>
          <w:sz w:val="20"/>
          <w:szCs w:val="20"/>
          <w:shd w:val="clear" w:color="auto" w:fill="FFFFFF"/>
        </w:rPr>
        <w:t>Biophys</w:t>
      </w:r>
      <w:proofErr w:type="spellEnd"/>
      <w:r w:rsidRPr="005B7298">
        <w:rPr>
          <w:rStyle w:val="ref-journal"/>
          <w:i/>
          <w:iCs/>
          <w:color w:val="212121"/>
          <w:sz w:val="20"/>
          <w:szCs w:val="20"/>
          <w:shd w:val="clear" w:color="auto" w:fill="FFFFFF"/>
        </w:rPr>
        <w:t xml:space="preserve">. Acta </w:t>
      </w:r>
      <w:proofErr w:type="spellStart"/>
      <w:r w:rsidRPr="005B7298">
        <w:rPr>
          <w:rStyle w:val="ref-journal"/>
          <w:i/>
          <w:iCs/>
          <w:color w:val="212121"/>
          <w:sz w:val="20"/>
          <w:szCs w:val="20"/>
          <w:shd w:val="clear" w:color="auto" w:fill="FFFFFF"/>
        </w:rPr>
        <w:t>Biomembr</w:t>
      </w:r>
      <w:proofErr w:type="spellEnd"/>
      <w:r w:rsidRPr="005B7298">
        <w:rPr>
          <w:rStyle w:val="ref-journal"/>
          <w:i/>
          <w:iCs/>
          <w:color w:val="212121"/>
          <w:sz w:val="20"/>
          <w:szCs w:val="20"/>
          <w:shd w:val="clear" w:color="auto" w:fill="FFFFFF"/>
        </w:rPr>
        <w:t>. </w:t>
      </w:r>
      <w:proofErr w:type="gramStart"/>
      <w:r w:rsidRPr="005B7298">
        <w:rPr>
          <w:color w:val="212121"/>
          <w:sz w:val="20"/>
          <w:szCs w:val="20"/>
          <w:shd w:val="clear" w:color="auto" w:fill="FFFFFF"/>
        </w:rPr>
        <w:t>1985;</w:t>
      </w:r>
      <w:r w:rsidRPr="005B7298">
        <w:rPr>
          <w:rStyle w:val="ref-vol"/>
          <w:color w:val="212121"/>
          <w:sz w:val="20"/>
          <w:szCs w:val="20"/>
          <w:shd w:val="clear" w:color="auto" w:fill="FFFFFF"/>
        </w:rPr>
        <w:t>816</w:t>
      </w:r>
      <w:r w:rsidRPr="005B7298">
        <w:rPr>
          <w:color w:val="212121"/>
          <w:sz w:val="20"/>
          <w:szCs w:val="20"/>
          <w:shd w:val="clear" w:color="auto" w:fill="FFFFFF"/>
        </w:rPr>
        <w:t>:1</w:t>
      </w:r>
      <w:proofErr w:type="gramEnd"/>
      <w:r w:rsidRPr="005B7298">
        <w:rPr>
          <w:color w:val="212121"/>
          <w:sz w:val="20"/>
          <w:szCs w:val="20"/>
          <w:shd w:val="clear" w:color="auto" w:fill="FFFFFF"/>
        </w:rPr>
        <w:t>–8</w:t>
      </w:r>
    </w:p>
    <w:p w:rsidR="00AA7FB1" w:rsidRPr="005B7298" w:rsidRDefault="00AA7FB1" w:rsidP="00512F3F">
      <w:pPr>
        <w:pStyle w:val="ListParagraph"/>
        <w:numPr>
          <w:ilvl w:val="0"/>
          <w:numId w:val="5"/>
        </w:numPr>
        <w:spacing w:after="0" w:line="240" w:lineRule="auto"/>
        <w:rPr>
          <w:rFonts w:ascii="Times New Roman" w:hAnsi="Times New Roman" w:cs="Times New Roman"/>
          <w:sz w:val="20"/>
          <w:szCs w:val="20"/>
        </w:rPr>
      </w:pPr>
      <w:proofErr w:type="spellStart"/>
      <w:r w:rsidRPr="005B7298">
        <w:rPr>
          <w:rFonts w:ascii="Times New Roman" w:hAnsi="Times New Roman" w:cs="Times New Roman"/>
          <w:color w:val="212121"/>
          <w:sz w:val="20"/>
          <w:szCs w:val="20"/>
          <w:shd w:val="clear" w:color="auto" w:fill="FFFFFF"/>
        </w:rPr>
        <w:t>Mozafari</w:t>
      </w:r>
      <w:proofErr w:type="spellEnd"/>
      <w:r w:rsidRPr="005B7298">
        <w:rPr>
          <w:rFonts w:ascii="Times New Roman" w:hAnsi="Times New Roman" w:cs="Times New Roman"/>
          <w:color w:val="212121"/>
          <w:sz w:val="20"/>
          <w:szCs w:val="20"/>
          <w:shd w:val="clear" w:color="auto" w:fill="FFFFFF"/>
        </w:rPr>
        <w:t xml:space="preserve"> M.R. Liposomes: an overview of manufacturing techniques. </w:t>
      </w:r>
      <w:r w:rsidRPr="005B7298">
        <w:rPr>
          <w:rStyle w:val="ref-journal"/>
          <w:rFonts w:ascii="Times New Roman" w:hAnsi="Times New Roman" w:cs="Times New Roman"/>
          <w:i/>
          <w:iCs/>
          <w:color w:val="212121"/>
          <w:sz w:val="20"/>
          <w:szCs w:val="20"/>
          <w:shd w:val="clear" w:color="auto" w:fill="FFFFFF"/>
        </w:rPr>
        <w:t>Cell. Mol. Biol. Lett. </w:t>
      </w:r>
      <w:proofErr w:type="gramStart"/>
      <w:r w:rsidRPr="005B7298">
        <w:rPr>
          <w:rFonts w:ascii="Times New Roman" w:hAnsi="Times New Roman" w:cs="Times New Roman"/>
          <w:color w:val="212121"/>
          <w:sz w:val="20"/>
          <w:szCs w:val="20"/>
          <w:shd w:val="clear" w:color="auto" w:fill="FFFFFF"/>
        </w:rPr>
        <w:t>2005;</w:t>
      </w:r>
      <w:r w:rsidRPr="005B7298">
        <w:rPr>
          <w:rStyle w:val="ref-vol"/>
          <w:rFonts w:ascii="Times New Roman" w:hAnsi="Times New Roman" w:cs="Times New Roman"/>
          <w:color w:val="212121"/>
          <w:sz w:val="20"/>
          <w:szCs w:val="20"/>
          <w:shd w:val="clear" w:color="auto" w:fill="FFFFFF"/>
        </w:rPr>
        <w:t>10</w:t>
      </w:r>
      <w:r w:rsidRPr="005B7298">
        <w:rPr>
          <w:rFonts w:ascii="Times New Roman" w:hAnsi="Times New Roman" w:cs="Times New Roman"/>
          <w:color w:val="212121"/>
          <w:sz w:val="20"/>
          <w:szCs w:val="20"/>
          <w:shd w:val="clear" w:color="auto" w:fill="FFFFFF"/>
        </w:rPr>
        <w:t>:711</w:t>
      </w:r>
      <w:proofErr w:type="gramEnd"/>
      <w:r w:rsidRPr="005B7298">
        <w:rPr>
          <w:rFonts w:ascii="Times New Roman" w:hAnsi="Times New Roman" w:cs="Times New Roman"/>
          <w:color w:val="212121"/>
          <w:sz w:val="20"/>
          <w:szCs w:val="20"/>
          <w:shd w:val="clear" w:color="auto" w:fill="FFFFFF"/>
        </w:rPr>
        <w:t>–719</w:t>
      </w:r>
    </w:p>
    <w:p w:rsidR="008F0987" w:rsidRPr="005B7298" w:rsidRDefault="008F0987"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Gutman M. The pH jump: probing of macromolecules and solutions by a laser-induced, ultrashort proton pulse--theory and applications in biochemistry. </w:t>
      </w:r>
      <w:r w:rsidRPr="005B7298">
        <w:rPr>
          <w:rStyle w:val="ref-journal"/>
          <w:rFonts w:ascii="Times New Roman" w:hAnsi="Times New Roman" w:cs="Times New Roman"/>
          <w:i/>
          <w:iCs/>
          <w:color w:val="212121"/>
          <w:sz w:val="20"/>
          <w:szCs w:val="20"/>
          <w:shd w:val="clear" w:color="auto" w:fill="FFFFFF"/>
        </w:rPr>
        <w:t xml:space="preserve">Methods </w:t>
      </w:r>
      <w:proofErr w:type="spellStart"/>
      <w:r w:rsidRPr="005B7298">
        <w:rPr>
          <w:rStyle w:val="ref-journal"/>
          <w:rFonts w:ascii="Times New Roman" w:hAnsi="Times New Roman" w:cs="Times New Roman"/>
          <w:i/>
          <w:iCs/>
          <w:color w:val="212121"/>
          <w:sz w:val="20"/>
          <w:szCs w:val="20"/>
          <w:shd w:val="clear" w:color="auto" w:fill="FFFFFF"/>
        </w:rPr>
        <w:t>Biochem</w:t>
      </w:r>
      <w:proofErr w:type="spellEnd"/>
      <w:r w:rsidRPr="005B7298">
        <w:rPr>
          <w:rStyle w:val="ref-journal"/>
          <w:rFonts w:ascii="Times New Roman" w:hAnsi="Times New Roman" w:cs="Times New Roman"/>
          <w:i/>
          <w:iCs/>
          <w:color w:val="212121"/>
          <w:sz w:val="20"/>
          <w:szCs w:val="20"/>
          <w:shd w:val="clear" w:color="auto" w:fill="FFFFFF"/>
        </w:rPr>
        <w:t>. Anal. </w:t>
      </w:r>
      <w:proofErr w:type="gramStart"/>
      <w:r w:rsidRPr="005B7298">
        <w:rPr>
          <w:rFonts w:ascii="Times New Roman" w:hAnsi="Times New Roman" w:cs="Times New Roman"/>
          <w:color w:val="212121"/>
          <w:sz w:val="20"/>
          <w:szCs w:val="20"/>
          <w:shd w:val="clear" w:color="auto" w:fill="FFFFFF"/>
        </w:rPr>
        <w:t>1984;</w:t>
      </w:r>
      <w:r w:rsidRPr="005B7298">
        <w:rPr>
          <w:rStyle w:val="ref-vol"/>
          <w:rFonts w:ascii="Times New Roman" w:hAnsi="Times New Roman" w:cs="Times New Roman"/>
          <w:color w:val="212121"/>
          <w:sz w:val="20"/>
          <w:szCs w:val="20"/>
          <w:shd w:val="clear" w:color="auto" w:fill="FFFFFF"/>
        </w:rPr>
        <w:t>30</w:t>
      </w:r>
      <w:r w:rsidRPr="005B7298">
        <w:rPr>
          <w:rFonts w:ascii="Times New Roman" w:hAnsi="Times New Roman" w:cs="Times New Roman"/>
          <w:color w:val="212121"/>
          <w:sz w:val="20"/>
          <w:szCs w:val="20"/>
          <w:shd w:val="clear" w:color="auto" w:fill="FFFFFF"/>
        </w:rPr>
        <w:t>:1</w:t>
      </w:r>
      <w:proofErr w:type="gramEnd"/>
      <w:r w:rsidRPr="005B7298">
        <w:rPr>
          <w:rFonts w:ascii="Times New Roman" w:hAnsi="Times New Roman" w:cs="Times New Roman"/>
          <w:color w:val="212121"/>
          <w:sz w:val="20"/>
          <w:szCs w:val="20"/>
          <w:shd w:val="clear" w:color="auto" w:fill="FFFFFF"/>
        </w:rPr>
        <w:t>–103</w:t>
      </w:r>
    </w:p>
    <w:p w:rsidR="008F0987" w:rsidRPr="005B7298" w:rsidRDefault="008F0987" w:rsidP="00512F3F">
      <w:pPr>
        <w:pStyle w:val="ListParagraph"/>
        <w:numPr>
          <w:ilvl w:val="0"/>
          <w:numId w:val="5"/>
        </w:numPr>
        <w:spacing w:after="0" w:line="240" w:lineRule="auto"/>
        <w:rPr>
          <w:rFonts w:ascii="Times New Roman" w:hAnsi="Times New Roman" w:cs="Times New Roman"/>
          <w:sz w:val="20"/>
          <w:szCs w:val="20"/>
        </w:rPr>
      </w:pPr>
      <w:proofErr w:type="spellStart"/>
      <w:r w:rsidRPr="005B7298">
        <w:rPr>
          <w:rFonts w:ascii="Times New Roman" w:hAnsi="Times New Roman" w:cs="Times New Roman"/>
          <w:color w:val="212121"/>
          <w:sz w:val="20"/>
          <w:szCs w:val="20"/>
          <w:shd w:val="clear" w:color="auto" w:fill="FFFFFF"/>
        </w:rPr>
        <w:t>Genç</w:t>
      </w:r>
      <w:proofErr w:type="spellEnd"/>
      <w:r w:rsidRPr="005B7298">
        <w:rPr>
          <w:rFonts w:ascii="Times New Roman" w:hAnsi="Times New Roman" w:cs="Times New Roman"/>
          <w:color w:val="212121"/>
          <w:sz w:val="20"/>
          <w:szCs w:val="20"/>
          <w:shd w:val="clear" w:color="auto" w:fill="FFFFFF"/>
        </w:rPr>
        <w:t xml:space="preserve"> R., Ortiz M., O′Sullivan C.K. Curvature-Tuned preparation of nanoliposomes. </w:t>
      </w:r>
      <w:r w:rsidRPr="005B7298">
        <w:rPr>
          <w:rStyle w:val="ref-journal"/>
          <w:rFonts w:ascii="Times New Roman" w:hAnsi="Times New Roman" w:cs="Times New Roman"/>
          <w:i/>
          <w:iCs/>
          <w:color w:val="212121"/>
          <w:sz w:val="20"/>
          <w:szCs w:val="20"/>
          <w:shd w:val="clear" w:color="auto" w:fill="FFFFFF"/>
        </w:rPr>
        <w:t>Langmuir. </w:t>
      </w:r>
      <w:proofErr w:type="gramStart"/>
      <w:r w:rsidRPr="005B7298">
        <w:rPr>
          <w:rFonts w:ascii="Times New Roman" w:hAnsi="Times New Roman" w:cs="Times New Roman"/>
          <w:color w:val="212121"/>
          <w:sz w:val="20"/>
          <w:szCs w:val="20"/>
          <w:shd w:val="clear" w:color="auto" w:fill="FFFFFF"/>
        </w:rPr>
        <w:t>2009;</w:t>
      </w:r>
      <w:r w:rsidRPr="005B7298">
        <w:rPr>
          <w:rStyle w:val="ref-vol"/>
          <w:rFonts w:ascii="Times New Roman" w:hAnsi="Times New Roman" w:cs="Times New Roman"/>
          <w:color w:val="212121"/>
          <w:sz w:val="20"/>
          <w:szCs w:val="20"/>
          <w:shd w:val="clear" w:color="auto" w:fill="FFFFFF"/>
        </w:rPr>
        <w:t>25</w:t>
      </w:r>
      <w:r w:rsidRPr="005B7298">
        <w:rPr>
          <w:rFonts w:ascii="Times New Roman" w:hAnsi="Times New Roman" w:cs="Times New Roman"/>
          <w:color w:val="212121"/>
          <w:sz w:val="20"/>
          <w:szCs w:val="20"/>
          <w:shd w:val="clear" w:color="auto" w:fill="FFFFFF"/>
        </w:rPr>
        <w:t>:12604</w:t>
      </w:r>
      <w:proofErr w:type="gramEnd"/>
      <w:r w:rsidRPr="005B7298">
        <w:rPr>
          <w:rFonts w:ascii="Times New Roman" w:hAnsi="Times New Roman" w:cs="Times New Roman"/>
          <w:color w:val="212121"/>
          <w:sz w:val="20"/>
          <w:szCs w:val="20"/>
          <w:shd w:val="clear" w:color="auto" w:fill="FFFFFF"/>
        </w:rPr>
        <w:t>–12613.</w:t>
      </w:r>
    </w:p>
    <w:p w:rsidR="008F0987" w:rsidRPr="005B7298" w:rsidRDefault="008F0987" w:rsidP="00512F3F">
      <w:pPr>
        <w:pStyle w:val="ListParagraph"/>
        <w:numPr>
          <w:ilvl w:val="0"/>
          <w:numId w:val="5"/>
        </w:numPr>
        <w:spacing w:after="0" w:line="240" w:lineRule="auto"/>
        <w:rPr>
          <w:rFonts w:ascii="Times New Roman" w:hAnsi="Times New Roman" w:cs="Times New Roman"/>
          <w:sz w:val="20"/>
          <w:szCs w:val="20"/>
        </w:rPr>
      </w:pPr>
      <w:proofErr w:type="spellStart"/>
      <w:r w:rsidRPr="005B7298">
        <w:rPr>
          <w:rFonts w:ascii="Times New Roman" w:hAnsi="Times New Roman" w:cs="Times New Roman"/>
          <w:color w:val="212121"/>
          <w:sz w:val="20"/>
          <w:szCs w:val="20"/>
          <w:shd w:val="clear" w:color="auto" w:fill="FFFFFF"/>
        </w:rPr>
        <w:t>Carugo</w:t>
      </w:r>
      <w:proofErr w:type="spellEnd"/>
      <w:r w:rsidRPr="005B7298">
        <w:rPr>
          <w:rFonts w:ascii="Times New Roman" w:hAnsi="Times New Roman" w:cs="Times New Roman"/>
          <w:color w:val="212121"/>
          <w:sz w:val="20"/>
          <w:szCs w:val="20"/>
          <w:shd w:val="clear" w:color="auto" w:fill="FFFFFF"/>
        </w:rPr>
        <w:t xml:space="preserve"> D., </w:t>
      </w:r>
      <w:proofErr w:type="spellStart"/>
      <w:r w:rsidRPr="005B7298">
        <w:rPr>
          <w:rFonts w:ascii="Times New Roman" w:hAnsi="Times New Roman" w:cs="Times New Roman"/>
          <w:color w:val="212121"/>
          <w:sz w:val="20"/>
          <w:szCs w:val="20"/>
          <w:shd w:val="clear" w:color="auto" w:fill="FFFFFF"/>
        </w:rPr>
        <w:t>Bottaro</w:t>
      </w:r>
      <w:proofErr w:type="spellEnd"/>
      <w:r w:rsidRPr="005B7298">
        <w:rPr>
          <w:rFonts w:ascii="Times New Roman" w:hAnsi="Times New Roman" w:cs="Times New Roman"/>
          <w:color w:val="212121"/>
          <w:sz w:val="20"/>
          <w:szCs w:val="20"/>
          <w:shd w:val="clear" w:color="auto" w:fill="FFFFFF"/>
        </w:rPr>
        <w:t xml:space="preserve"> E., Owen J., Stride E., </w:t>
      </w:r>
      <w:proofErr w:type="spellStart"/>
      <w:r w:rsidRPr="005B7298">
        <w:rPr>
          <w:rFonts w:ascii="Times New Roman" w:hAnsi="Times New Roman" w:cs="Times New Roman"/>
          <w:color w:val="212121"/>
          <w:sz w:val="20"/>
          <w:szCs w:val="20"/>
          <w:shd w:val="clear" w:color="auto" w:fill="FFFFFF"/>
        </w:rPr>
        <w:t>Nastruzzi</w:t>
      </w:r>
      <w:proofErr w:type="spellEnd"/>
      <w:r w:rsidRPr="005B7298">
        <w:rPr>
          <w:rFonts w:ascii="Times New Roman" w:hAnsi="Times New Roman" w:cs="Times New Roman"/>
          <w:color w:val="212121"/>
          <w:sz w:val="20"/>
          <w:szCs w:val="20"/>
          <w:shd w:val="clear" w:color="auto" w:fill="FFFFFF"/>
        </w:rPr>
        <w:t xml:space="preserve"> C. Liposome production by microfluidics: potential and limiting factors. </w:t>
      </w:r>
      <w:r w:rsidRPr="005B7298">
        <w:rPr>
          <w:rStyle w:val="ref-journal"/>
          <w:rFonts w:ascii="Times New Roman" w:hAnsi="Times New Roman" w:cs="Times New Roman"/>
          <w:i/>
          <w:iCs/>
          <w:color w:val="212121"/>
          <w:sz w:val="20"/>
          <w:szCs w:val="20"/>
          <w:shd w:val="clear" w:color="auto" w:fill="FFFFFF"/>
        </w:rPr>
        <w:t>Sci. Rep. </w:t>
      </w:r>
      <w:proofErr w:type="gramStart"/>
      <w:r w:rsidRPr="005B7298">
        <w:rPr>
          <w:rFonts w:ascii="Times New Roman" w:hAnsi="Times New Roman" w:cs="Times New Roman"/>
          <w:color w:val="212121"/>
          <w:sz w:val="20"/>
          <w:szCs w:val="20"/>
          <w:shd w:val="clear" w:color="auto" w:fill="FFFFFF"/>
        </w:rPr>
        <w:t>2016;</w:t>
      </w:r>
      <w:r w:rsidRPr="005B7298">
        <w:rPr>
          <w:rStyle w:val="ref-vol"/>
          <w:rFonts w:ascii="Times New Roman" w:hAnsi="Times New Roman" w:cs="Times New Roman"/>
          <w:color w:val="212121"/>
          <w:sz w:val="20"/>
          <w:szCs w:val="20"/>
          <w:shd w:val="clear" w:color="auto" w:fill="FFFFFF"/>
        </w:rPr>
        <w:t>6</w:t>
      </w:r>
      <w:r w:rsidRPr="005B7298">
        <w:rPr>
          <w:rFonts w:ascii="Times New Roman" w:hAnsi="Times New Roman" w:cs="Times New Roman"/>
          <w:color w:val="212121"/>
          <w:sz w:val="20"/>
          <w:szCs w:val="20"/>
          <w:shd w:val="clear" w:color="auto" w:fill="FFFFFF"/>
        </w:rPr>
        <w:t>:25876</w:t>
      </w:r>
      <w:proofErr w:type="gramEnd"/>
    </w:p>
    <w:p w:rsidR="008F0987" w:rsidRPr="005B7298" w:rsidRDefault="003656D0"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sz w:val="20"/>
          <w:szCs w:val="20"/>
        </w:rPr>
        <w:t>Liposome production by microfluidics: potential and limiting factors - Scientific Reports | 6:25876</w:t>
      </w:r>
    </w:p>
    <w:p w:rsidR="00CE6BE0" w:rsidRPr="005B7298" w:rsidRDefault="00CE6BE0"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 xml:space="preserve">William B., </w:t>
      </w:r>
      <w:proofErr w:type="spellStart"/>
      <w:r w:rsidRPr="005B7298">
        <w:rPr>
          <w:rFonts w:ascii="Times New Roman" w:hAnsi="Times New Roman" w:cs="Times New Roman"/>
          <w:color w:val="212121"/>
          <w:sz w:val="20"/>
          <w:szCs w:val="20"/>
          <w:shd w:val="clear" w:color="auto" w:fill="FFFFFF"/>
        </w:rPr>
        <w:t>Noémie</w:t>
      </w:r>
      <w:proofErr w:type="spellEnd"/>
      <w:r w:rsidRPr="005B7298">
        <w:rPr>
          <w:rFonts w:ascii="Times New Roman" w:hAnsi="Times New Roman" w:cs="Times New Roman"/>
          <w:color w:val="212121"/>
          <w:sz w:val="20"/>
          <w:szCs w:val="20"/>
          <w:shd w:val="clear" w:color="auto" w:fill="FFFFFF"/>
        </w:rPr>
        <w:t xml:space="preserve"> P., Brigitte E., </w:t>
      </w:r>
      <w:proofErr w:type="spellStart"/>
      <w:r w:rsidRPr="005B7298">
        <w:rPr>
          <w:rFonts w:ascii="Times New Roman" w:hAnsi="Times New Roman" w:cs="Times New Roman"/>
          <w:color w:val="212121"/>
          <w:sz w:val="20"/>
          <w:szCs w:val="20"/>
          <w:shd w:val="clear" w:color="auto" w:fill="FFFFFF"/>
        </w:rPr>
        <w:t>Géraldine</w:t>
      </w:r>
      <w:proofErr w:type="spellEnd"/>
      <w:r w:rsidRPr="005B7298">
        <w:rPr>
          <w:rFonts w:ascii="Times New Roman" w:hAnsi="Times New Roman" w:cs="Times New Roman"/>
          <w:color w:val="212121"/>
          <w:sz w:val="20"/>
          <w:szCs w:val="20"/>
          <w:shd w:val="clear" w:color="auto" w:fill="FFFFFF"/>
        </w:rPr>
        <w:t xml:space="preserve"> P. Supercritical fluid methods: an alternative to conventional methods to prepare liposomes. </w:t>
      </w:r>
      <w:r w:rsidRPr="005B7298">
        <w:rPr>
          <w:rStyle w:val="ref-journal"/>
          <w:rFonts w:ascii="Times New Roman" w:hAnsi="Times New Roman" w:cs="Times New Roman"/>
          <w:i/>
          <w:iCs/>
          <w:color w:val="212121"/>
          <w:sz w:val="20"/>
          <w:szCs w:val="20"/>
          <w:shd w:val="clear" w:color="auto" w:fill="FFFFFF"/>
        </w:rPr>
        <w:t>Chem. Eng. J. </w:t>
      </w:r>
      <w:proofErr w:type="gramStart"/>
      <w:r w:rsidRPr="005B7298">
        <w:rPr>
          <w:rFonts w:ascii="Times New Roman" w:hAnsi="Times New Roman" w:cs="Times New Roman"/>
          <w:color w:val="212121"/>
          <w:sz w:val="20"/>
          <w:szCs w:val="20"/>
          <w:shd w:val="clear" w:color="auto" w:fill="FFFFFF"/>
        </w:rPr>
        <w:t>2020;</w:t>
      </w:r>
      <w:r w:rsidRPr="005B7298">
        <w:rPr>
          <w:rStyle w:val="ref-vol"/>
          <w:rFonts w:ascii="Times New Roman" w:hAnsi="Times New Roman" w:cs="Times New Roman"/>
          <w:color w:val="212121"/>
          <w:sz w:val="20"/>
          <w:szCs w:val="20"/>
          <w:shd w:val="clear" w:color="auto" w:fill="FFFFFF"/>
        </w:rPr>
        <w:t>383</w:t>
      </w:r>
      <w:r w:rsidRPr="005B7298">
        <w:rPr>
          <w:rFonts w:ascii="Times New Roman" w:hAnsi="Times New Roman" w:cs="Times New Roman"/>
          <w:color w:val="212121"/>
          <w:sz w:val="20"/>
          <w:szCs w:val="20"/>
          <w:shd w:val="clear" w:color="auto" w:fill="FFFFFF"/>
        </w:rPr>
        <w:t>:123106</w:t>
      </w:r>
      <w:proofErr w:type="gramEnd"/>
    </w:p>
    <w:p w:rsidR="00FA7E26" w:rsidRPr="005B7298" w:rsidRDefault="00CE6BE0" w:rsidP="00512F3F">
      <w:pPr>
        <w:pStyle w:val="ListParagraph"/>
        <w:numPr>
          <w:ilvl w:val="0"/>
          <w:numId w:val="5"/>
        </w:numPr>
        <w:spacing w:after="0" w:line="240" w:lineRule="auto"/>
        <w:rPr>
          <w:rFonts w:ascii="Times New Roman" w:hAnsi="Times New Roman" w:cs="Times New Roman"/>
          <w:sz w:val="20"/>
          <w:szCs w:val="20"/>
        </w:rPr>
      </w:pPr>
      <w:proofErr w:type="spellStart"/>
      <w:r w:rsidRPr="005B7298">
        <w:rPr>
          <w:rFonts w:ascii="Times New Roman" w:hAnsi="Times New Roman" w:cs="Times New Roman"/>
          <w:color w:val="000000"/>
          <w:sz w:val="20"/>
          <w:szCs w:val="20"/>
          <w:shd w:val="clear" w:color="auto" w:fill="FFFFFF"/>
        </w:rPr>
        <w:t>Trucillo</w:t>
      </w:r>
      <w:proofErr w:type="spellEnd"/>
      <w:r w:rsidRPr="005B7298">
        <w:rPr>
          <w:rFonts w:ascii="Times New Roman" w:hAnsi="Times New Roman" w:cs="Times New Roman"/>
          <w:color w:val="000000"/>
          <w:sz w:val="20"/>
          <w:szCs w:val="20"/>
          <w:shd w:val="clear" w:color="auto" w:fill="FFFFFF"/>
        </w:rPr>
        <w:t xml:space="preserve">, P., </w:t>
      </w:r>
      <w:proofErr w:type="spellStart"/>
      <w:r w:rsidRPr="005B7298">
        <w:rPr>
          <w:rFonts w:ascii="Times New Roman" w:hAnsi="Times New Roman" w:cs="Times New Roman"/>
          <w:color w:val="000000"/>
          <w:sz w:val="20"/>
          <w:szCs w:val="20"/>
          <w:shd w:val="clear" w:color="auto" w:fill="FFFFFF"/>
        </w:rPr>
        <w:t>Campardelli</w:t>
      </w:r>
      <w:proofErr w:type="spellEnd"/>
      <w:r w:rsidRPr="005B7298">
        <w:rPr>
          <w:rFonts w:ascii="Times New Roman" w:hAnsi="Times New Roman" w:cs="Times New Roman"/>
          <w:color w:val="000000"/>
          <w:sz w:val="20"/>
          <w:szCs w:val="20"/>
          <w:shd w:val="clear" w:color="auto" w:fill="FFFFFF"/>
        </w:rPr>
        <w:t xml:space="preserve">, R., &amp; </w:t>
      </w:r>
      <w:proofErr w:type="spellStart"/>
      <w:r w:rsidRPr="005B7298">
        <w:rPr>
          <w:rFonts w:ascii="Times New Roman" w:hAnsi="Times New Roman" w:cs="Times New Roman"/>
          <w:color w:val="000000"/>
          <w:sz w:val="20"/>
          <w:szCs w:val="20"/>
          <w:shd w:val="clear" w:color="auto" w:fill="FFFFFF"/>
        </w:rPr>
        <w:t>Reverchon</w:t>
      </w:r>
      <w:proofErr w:type="spellEnd"/>
      <w:r w:rsidRPr="005B7298">
        <w:rPr>
          <w:rFonts w:ascii="Times New Roman" w:hAnsi="Times New Roman" w:cs="Times New Roman"/>
          <w:color w:val="000000"/>
          <w:sz w:val="20"/>
          <w:szCs w:val="20"/>
          <w:shd w:val="clear" w:color="auto" w:fill="FFFFFF"/>
        </w:rPr>
        <w:t>, E. (2019). </w:t>
      </w:r>
      <w:r w:rsidRPr="005B7298">
        <w:rPr>
          <w:rFonts w:ascii="Times New Roman" w:hAnsi="Times New Roman" w:cs="Times New Roman"/>
          <w:i/>
          <w:iCs/>
          <w:color w:val="000000"/>
          <w:sz w:val="20"/>
          <w:szCs w:val="20"/>
          <w:shd w:val="clear" w:color="auto" w:fill="FFFFFF"/>
        </w:rPr>
        <w:t>A Versatile Supercritical Assisted Process for the One-Shot Production of Liposomes. The Journal of Supercritical Fluids.</w:t>
      </w:r>
      <w:r w:rsidRPr="005B7298">
        <w:rPr>
          <w:rFonts w:ascii="Times New Roman" w:hAnsi="Times New Roman" w:cs="Times New Roman"/>
          <w:color w:val="000000"/>
          <w:sz w:val="20"/>
          <w:szCs w:val="20"/>
          <w:shd w:val="clear" w:color="auto" w:fill="FFFFFF"/>
        </w:rPr>
        <w:t> </w:t>
      </w:r>
      <w:proofErr w:type="gramStart"/>
      <w:r w:rsidRPr="005B7298">
        <w:rPr>
          <w:rFonts w:ascii="Times New Roman" w:hAnsi="Times New Roman" w:cs="Times New Roman"/>
          <w:color w:val="000000"/>
          <w:sz w:val="20"/>
          <w:szCs w:val="20"/>
          <w:shd w:val="clear" w:color="auto" w:fill="FFFFFF"/>
        </w:rPr>
        <w:t>doi:10.1016/j.supflu</w:t>
      </w:r>
      <w:proofErr w:type="gramEnd"/>
      <w:r w:rsidRPr="005B7298">
        <w:rPr>
          <w:rFonts w:ascii="Times New Roman" w:hAnsi="Times New Roman" w:cs="Times New Roman"/>
          <w:color w:val="000000"/>
          <w:sz w:val="20"/>
          <w:szCs w:val="20"/>
          <w:shd w:val="clear" w:color="auto" w:fill="FFFFFF"/>
        </w:rPr>
        <w:t>.2019.01.015</w:t>
      </w:r>
    </w:p>
    <w:p w:rsidR="00654240" w:rsidRPr="005B7298" w:rsidRDefault="00FA7E26"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000000"/>
          <w:sz w:val="20"/>
          <w:szCs w:val="20"/>
        </w:rPr>
        <w:t xml:space="preserve">Updates on Responsive Drug Delivery Based on Liposome Vehicles for Cancer Treatment - </w:t>
      </w:r>
      <w:r w:rsidRPr="005B7298">
        <w:rPr>
          <w:rStyle w:val="Emphasis"/>
          <w:rFonts w:ascii="Times New Roman" w:hAnsi="Times New Roman" w:cs="Times New Roman"/>
          <w:color w:val="222222"/>
          <w:sz w:val="20"/>
          <w:szCs w:val="20"/>
          <w:shd w:val="clear" w:color="auto" w:fill="FFFFFF"/>
        </w:rPr>
        <w:t>Pharmaceutics</w:t>
      </w:r>
      <w:r w:rsidRPr="005B7298">
        <w:rPr>
          <w:rFonts w:ascii="Times New Roman" w:hAnsi="Times New Roman" w:cs="Times New Roman"/>
          <w:color w:val="222222"/>
          <w:sz w:val="20"/>
          <w:szCs w:val="20"/>
          <w:shd w:val="clear" w:color="auto" w:fill="FFFFFF"/>
        </w:rPr>
        <w:t> </w:t>
      </w:r>
      <w:r w:rsidRPr="005B7298">
        <w:rPr>
          <w:rFonts w:ascii="Times New Roman" w:hAnsi="Times New Roman" w:cs="Times New Roman"/>
          <w:bCs/>
          <w:color w:val="222222"/>
          <w:sz w:val="20"/>
          <w:szCs w:val="20"/>
          <w:shd w:val="clear" w:color="auto" w:fill="FFFFFF"/>
        </w:rPr>
        <w:t>2022</w:t>
      </w:r>
      <w:r w:rsidRPr="005B7298">
        <w:rPr>
          <w:rFonts w:ascii="Times New Roman" w:hAnsi="Times New Roman" w:cs="Times New Roman"/>
          <w:color w:val="222222"/>
          <w:sz w:val="20"/>
          <w:szCs w:val="20"/>
          <w:shd w:val="clear" w:color="auto" w:fill="FFFFFF"/>
        </w:rPr>
        <w:t>, </w:t>
      </w:r>
      <w:r w:rsidRPr="005B7298">
        <w:rPr>
          <w:rStyle w:val="Emphasis"/>
          <w:rFonts w:ascii="Times New Roman" w:hAnsi="Times New Roman" w:cs="Times New Roman"/>
          <w:color w:val="222222"/>
          <w:sz w:val="20"/>
          <w:szCs w:val="20"/>
          <w:shd w:val="clear" w:color="auto" w:fill="FFFFFF"/>
        </w:rPr>
        <w:t>14</w:t>
      </w:r>
      <w:r w:rsidRPr="005B7298">
        <w:rPr>
          <w:rFonts w:ascii="Times New Roman" w:hAnsi="Times New Roman" w:cs="Times New Roman"/>
          <w:color w:val="222222"/>
          <w:sz w:val="20"/>
          <w:szCs w:val="20"/>
          <w:shd w:val="clear" w:color="auto" w:fill="FFFFFF"/>
        </w:rPr>
        <w:t>(10), 2195</w:t>
      </w:r>
    </w:p>
    <w:p w:rsidR="00654240" w:rsidRPr="005B7298" w:rsidRDefault="00654240"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000000"/>
          <w:spacing w:val="-2"/>
          <w:sz w:val="20"/>
          <w:szCs w:val="20"/>
        </w:rPr>
        <w:t xml:space="preserve">A Review of Liposomes as a Drug Delivery System: Current Status of Approved Products, Regulatory Environments, and Future Perspectives </w:t>
      </w:r>
      <w:r w:rsidRPr="005B7298">
        <w:rPr>
          <w:rFonts w:ascii="Times New Roman" w:hAnsi="Times New Roman" w:cs="Times New Roman"/>
          <w:spacing w:val="-2"/>
          <w:sz w:val="20"/>
          <w:szCs w:val="20"/>
        </w:rPr>
        <w:t xml:space="preserve">- </w:t>
      </w:r>
      <w:hyperlink r:id="rId37" w:history="1">
        <w:r w:rsidRPr="005B7298">
          <w:rPr>
            <w:rStyle w:val="Hyperlink"/>
            <w:rFonts w:ascii="Times New Roman" w:hAnsi="Times New Roman" w:cs="Times New Roman"/>
            <w:color w:val="auto"/>
            <w:sz w:val="20"/>
            <w:szCs w:val="20"/>
            <w:u w:val="none"/>
          </w:rPr>
          <w:t>Molecules.</w:t>
        </w:r>
      </w:hyperlink>
      <w:r w:rsidRPr="005B7298">
        <w:rPr>
          <w:rFonts w:ascii="Times New Roman" w:hAnsi="Times New Roman" w:cs="Times New Roman"/>
          <w:sz w:val="20"/>
          <w:szCs w:val="20"/>
          <w:shd w:val="clear" w:color="auto" w:fill="FFFFFF"/>
        </w:rPr>
        <w:t> 2022 Feb; 27(4): 1372</w:t>
      </w:r>
    </w:p>
    <w:p w:rsidR="00654240" w:rsidRPr="005B7298" w:rsidRDefault="00654240" w:rsidP="00512F3F">
      <w:pPr>
        <w:pStyle w:val="ListParagraph"/>
        <w:numPr>
          <w:ilvl w:val="0"/>
          <w:numId w:val="5"/>
        </w:numPr>
        <w:spacing w:after="0" w:line="240" w:lineRule="auto"/>
        <w:rPr>
          <w:rFonts w:ascii="Times New Roman" w:hAnsi="Times New Roman" w:cs="Times New Roman"/>
          <w:sz w:val="20"/>
          <w:szCs w:val="20"/>
        </w:rPr>
      </w:pPr>
      <w:proofErr w:type="spellStart"/>
      <w:r w:rsidRPr="005B7298">
        <w:rPr>
          <w:rFonts w:ascii="Times New Roman" w:hAnsi="Times New Roman" w:cs="Times New Roman"/>
          <w:color w:val="212121"/>
          <w:sz w:val="20"/>
          <w:szCs w:val="20"/>
          <w:shd w:val="clear" w:color="auto" w:fill="FFFFFF"/>
        </w:rPr>
        <w:t>Signorell</w:t>
      </w:r>
      <w:proofErr w:type="spellEnd"/>
      <w:r w:rsidRPr="005B7298">
        <w:rPr>
          <w:rFonts w:ascii="Times New Roman" w:hAnsi="Times New Roman" w:cs="Times New Roman"/>
          <w:color w:val="212121"/>
          <w:sz w:val="20"/>
          <w:szCs w:val="20"/>
          <w:shd w:val="clear" w:color="auto" w:fill="FFFFFF"/>
        </w:rPr>
        <w:t xml:space="preserve"> R.D., </w:t>
      </w:r>
      <w:proofErr w:type="spellStart"/>
      <w:r w:rsidRPr="005B7298">
        <w:rPr>
          <w:rFonts w:ascii="Times New Roman" w:hAnsi="Times New Roman" w:cs="Times New Roman"/>
          <w:color w:val="212121"/>
          <w:sz w:val="20"/>
          <w:szCs w:val="20"/>
          <w:shd w:val="clear" w:color="auto" w:fill="FFFFFF"/>
        </w:rPr>
        <w:t>Luciani</w:t>
      </w:r>
      <w:proofErr w:type="spellEnd"/>
      <w:r w:rsidRPr="005B7298">
        <w:rPr>
          <w:rFonts w:ascii="Times New Roman" w:hAnsi="Times New Roman" w:cs="Times New Roman"/>
          <w:color w:val="212121"/>
          <w:sz w:val="20"/>
          <w:szCs w:val="20"/>
          <w:shd w:val="clear" w:color="auto" w:fill="FFFFFF"/>
        </w:rPr>
        <w:t xml:space="preserve"> P., Brambilla D., Leroux J.C. Pharmacokinetics of lipid-drug conjugates loaded into liposomes. </w:t>
      </w:r>
      <w:r w:rsidRPr="005B7298">
        <w:rPr>
          <w:rStyle w:val="ref-journal"/>
          <w:rFonts w:ascii="Times New Roman" w:hAnsi="Times New Roman" w:cs="Times New Roman"/>
          <w:i/>
          <w:iCs/>
          <w:color w:val="212121"/>
          <w:sz w:val="20"/>
          <w:szCs w:val="20"/>
          <w:shd w:val="clear" w:color="auto" w:fill="FFFFFF"/>
        </w:rPr>
        <w:t xml:space="preserve">Eur. J. Pharm. </w:t>
      </w:r>
      <w:proofErr w:type="spellStart"/>
      <w:r w:rsidRPr="005B7298">
        <w:rPr>
          <w:rStyle w:val="ref-journal"/>
          <w:rFonts w:ascii="Times New Roman" w:hAnsi="Times New Roman" w:cs="Times New Roman"/>
          <w:i/>
          <w:iCs/>
          <w:color w:val="212121"/>
          <w:sz w:val="20"/>
          <w:szCs w:val="20"/>
          <w:shd w:val="clear" w:color="auto" w:fill="FFFFFF"/>
        </w:rPr>
        <w:t>Biopharm</w:t>
      </w:r>
      <w:proofErr w:type="spellEnd"/>
      <w:r w:rsidRPr="005B7298">
        <w:rPr>
          <w:rStyle w:val="ref-journal"/>
          <w:rFonts w:ascii="Times New Roman" w:hAnsi="Times New Roman" w:cs="Times New Roman"/>
          <w:i/>
          <w:iCs/>
          <w:color w:val="212121"/>
          <w:sz w:val="20"/>
          <w:szCs w:val="20"/>
          <w:shd w:val="clear" w:color="auto" w:fill="FFFFFF"/>
        </w:rPr>
        <w:t>. </w:t>
      </w:r>
      <w:proofErr w:type="gramStart"/>
      <w:r w:rsidRPr="005B7298">
        <w:rPr>
          <w:rFonts w:ascii="Times New Roman" w:hAnsi="Times New Roman" w:cs="Times New Roman"/>
          <w:color w:val="212121"/>
          <w:sz w:val="20"/>
          <w:szCs w:val="20"/>
          <w:shd w:val="clear" w:color="auto" w:fill="FFFFFF"/>
        </w:rPr>
        <w:t>2018;</w:t>
      </w:r>
      <w:r w:rsidRPr="005B7298">
        <w:rPr>
          <w:rStyle w:val="ref-vol"/>
          <w:rFonts w:ascii="Times New Roman" w:hAnsi="Times New Roman" w:cs="Times New Roman"/>
          <w:color w:val="212121"/>
          <w:sz w:val="20"/>
          <w:szCs w:val="20"/>
          <w:shd w:val="clear" w:color="auto" w:fill="FFFFFF"/>
        </w:rPr>
        <w:t>128</w:t>
      </w:r>
      <w:r w:rsidRPr="005B7298">
        <w:rPr>
          <w:rFonts w:ascii="Times New Roman" w:hAnsi="Times New Roman" w:cs="Times New Roman"/>
          <w:color w:val="212121"/>
          <w:sz w:val="20"/>
          <w:szCs w:val="20"/>
          <w:shd w:val="clear" w:color="auto" w:fill="FFFFFF"/>
        </w:rPr>
        <w:t>:188</w:t>
      </w:r>
      <w:proofErr w:type="gramEnd"/>
      <w:r w:rsidRPr="005B7298">
        <w:rPr>
          <w:rFonts w:ascii="Times New Roman" w:hAnsi="Times New Roman" w:cs="Times New Roman"/>
          <w:color w:val="212121"/>
          <w:sz w:val="20"/>
          <w:szCs w:val="20"/>
          <w:shd w:val="clear" w:color="auto" w:fill="FFFFFF"/>
        </w:rPr>
        <w:t xml:space="preserve">–199. </w:t>
      </w:r>
      <w:proofErr w:type="spellStart"/>
      <w:r w:rsidRPr="005B7298">
        <w:rPr>
          <w:rFonts w:ascii="Times New Roman" w:hAnsi="Times New Roman" w:cs="Times New Roman"/>
          <w:color w:val="212121"/>
          <w:sz w:val="20"/>
          <w:szCs w:val="20"/>
          <w:shd w:val="clear" w:color="auto" w:fill="FFFFFF"/>
        </w:rPr>
        <w:t>doi</w:t>
      </w:r>
      <w:proofErr w:type="spellEnd"/>
      <w:r w:rsidRPr="005B7298">
        <w:rPr>
          <w:rFonts w:ascii="Times New Roman" w:hAnsi="Times New Roman" w:cs="Times New Roman"/>
          <w:color w:val="212121"/>
          <w:sz w:val="20"/>
          <w:szCs w:val="20"/>
          <w:shd w:val="clear" w:color="auto" w:fill="FFFFFF"/>
        </w:rPr>
        <w:t>: 10.1016/j.ejpb.2018.04.003</w:t>
      </w:r>
    </w:p>
    <w:p w:rsidR="00654240" w:rsidRPr="005B7298" w:rsidRDefault="00654240"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Irby D., Du C., Li F. Lipid–Drug Conjugate for Enhancing Drug Delivery. </w:t>
      </w:r>
      <w:r w:rsidRPr="005B7298">
        <w:rPr>
          <w:rStyle w:val="ref-journal"/>
          <w:rFonts w:ascii="Times New Roman" w:hAnsi="Times New Roman" w:cs="Times New Roman"/>
          <w:i/>
          <w:iCs/>
          <w:color w:val="212121"/>
          <w:sz w:val="20"/>
          <w:szCs w:val="20"/>
          <w:shd w:val="clear" w:color="auto" w:fill="FFFFFF"/>
        </w:rPr>
        <w:t>Mol. Pharm. </w:t>
      </w:r>
      <w:proofErr w:type="gramStart"/>
      <w:r w:rsidRPr="005B7298">
        <w:rPr>
          <w:rFonts w:ascii="Times New Roman" w:hAnsi="Times New Roman" w:cs="Times New Roman"/>
          <w:color w:val="212121"/>
          <w:sz w:val="20"/>
          <w:szCs w:val="20"/>
          <w:shd w:val="clear" w:color="auto" w:fill="FFFFFF"/>
        </w:rPr>
        <w:t>2017;</w:t>
      </w:r>
      <w:r w:rsidRPr="005B7298">
        <w:rPr>
          <w:rStyle w:val="ref-vol"/>
          <w:rFonts w:ascii="Times New Roman" w:hAnsi="Times New Roman" w:cs="Times New Roman"/>
          <w:color w:val="212121"/>
          <w:sz w:val="20"/>
          <w:szCs w:val="20"/>
          <w:shd w:val="clear" w:color="auto" w:fill="FFFFFF"/>
        </w:rPr>
        <w:t>14</w:t>
      </w:r>
      <w:r w:rsidRPr="005B7298">
        <w:rPr>
          <w:rFonts w:ascii="Times New Roman" w:hAnsi="Times New Roman" w:cs="Times New Roman"/>
          <w:color w:val="212121"/>
          <w:sz w:val="20"/>
          <w:szCs w:val="20"/>
          <w:shd w:val="clear" w:color="auto" w:fill="FFFFFF"/>
        </w:rPr>
        <w:t>:1325</w:t>
      </w:r>
      <w:proofErr w:type="gramEnd"/>
      <w:r w:rsidRPr="005B7298">
        <w:rPr>
          <w:rFonts w:ascii="Times New Roman" w:hAnsi="Times New Roman" w:cs="Times New Roman"/>
          <w:color w:val="212121"/>
          <w:sz w:val="20"/>
          <w:szCs w:val="20"/>
          <w:shd w:val="clear" w:color="auto" w:fill="FFFFFF"/>
        </w:rPr>
        <w:t xml:space="preserve">–1338. </w:t>
      </w:r>
      <w:proofErr w:type="spellStart"/>
      <w:r w:rsidRPr="005B7298">
        <w:rPr>
          <w:rFonts w:ascii="Times New Roman" w:hAnsi="Times New Roman" w:cs="Times New Roman"/>
          <w:color w:val="212121"/>
          <w:sz w:val="20"/>
          <w:szCs w:val="20"/>
          <w:shd w:val="clear" w:color="auto" w:fill="FFFFFF"/>
        </w:rPr>
        <w:t>doi</w:t>
      </w:r>
      <w:proofErr w:type="spellEnd"/>
      <w:r w:rsidRPr="005B7298">
        <w:rPr>
          <w:rFonts w:ascii="Times New Roman" w:hAnsi="Times New Roman" w:cs="Times New Roman"/>
          <w:color w:val="212121"/>
          <w:sz w:val="20"/>
          <w:szCs w:val="20"/>
          <w:shd w:val="clear" w:color="auto" w:fill="FFFFFF"/>
        </w:rPr>
        <w:t>: 10.1021/acs.molpharmaceut.6b01027</w:t>
      </w:r>
    </w:p>
    <w:p w:rsidR="00654240" w:rsidRPr="005B7298" w:rsidRDefault="00654240"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 xml:space="preserve">Louie A., Swenson C., Mayer L., </w:t>
      </w:r>
      <w:proofErr w:type="spellStart"/>
      <w:r w:rsidRPr="005B7298">
        <w:rPr>
          <w:rFonts w:ascii="Times New Roman" w:hAnsi="Times New Roman" w:cs="Times New Roman"/>
          <w:color w:val="212121"/>
          <w:sz w:val="20"/>
          <w:szCs w:val="20"/>
          <w:shd w:val="clear" w:color="auto" w:fill="FFFFFF"/>
        </w:rPr>
        <w:t>Janoff</w:t>
      </w:r>
      <w:proofErr w:type="spellEnd"/>
      <w:r w:rsidRPr="005B7298">
        <w:rPr>
          <w:rFonts w:ascii="Times New Roman" w:hAnsi="Times New Roman" w:cs="Times New Roman"/>
          <w:color w:val="212121"/>
          <w:sz w:val="20"/>
          <w:szCs w:val="20"/>
          <w:shd w:val="clear" w:color="auto" w:fill="FFFFFF"/>
        </w:rPr>
        <w:t xml:space="preserve"> A. Fixed Drug Ratios for Treatment of Hematopoietic Cancers and Proliferative Disorders. 8,092,828 B2. </w:t>
      </w:r>
      <w:r w:rsidRPr="005B7298">
        <w:rPr>
          <w:rStyle w:val="ref-journal"/>
          <w:rFonts w:ascii="Times New Roman" w:hAnsi="Times New Roman" w:cs="Times New Roman"/>
          <w:i/>
          <w:iCs/>
          <w:color w:val="212121"/>
          <w:sz w:val="20"/>
          <w:szCs w:val="20"/>
          <w:shd w:val="clear" w:color="auto" w:fill="FFFFFF"/>
        </w:rPr>
        <w:t>U.S. Patent. </w:t>
      </w:r>
      <w:r w:rsidRPr="005B7298">
        <w:rPr>
          <w:rFonts w:ascii="Times New Roman" w:hAnsi="Times New Roman" w:cs="Times New Roman"/>
          <w:color w:val="212121"/>
          <w:sz w:val="20"/>
          <w:szCs w:val="20"/>
          <w:shd w:val="clear" w:color="auto" w:fill="FFFFFF"/>
        </w:rPr>
        <w:t>2012 January 10</w:t>
      </w:r>
    </w:p>
    <w:p w:rsidR="00696A40" w:rsidRPr="005B7298" w:rsidRDefault="009871FC"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sz w:val="20"/>
          <w:szCs w:val="20"/>
        </w:rPr>
        <w:t xml:space="preserve">Liposomes: Structure, Biomedical Applications, and Stability Parameters </w:t>
      </w:r>
      <w:proofErr w:type="gramStart"/>
      <w:r w:rsidRPr="005B7298">
        <w:rPr>
          <w:rFonts w:ascii="Times New Roman" w:hAnsi="Times New Roman" w:cs="Times New Roman"/>
          <w:sz w:val="20"/>
          <w:szCs w:val="20"/>
        </w:rPr>
        <w:t>With</w:t>
      </w:r>
      <w:proofErr w:type="gramEnd"/>
      <w:r w:rsidRPr="005B7298">
        <w:rPr>
          <w:rFonts w:ascii="Times New Roman" w:hAnsi="Times New Roman" w:cs="Times New Roman"/>
          <w:sz w:val="20"/>
          <w:szCs w:val="20"/>
        </w:rPr>
        <w:t xml:space="preserve"> Emphasis on Cholesterol. Front. </w:t>
      </w:r>
      <w:proofErr w:type="spellStart"/>
      <w:r w:rsidRPr="005B7298">
        <w:rPr>
          <w:rFonts w:ascii="Times New Roman" w:hAnsi="Times New Roman" w:cs="Times New Roman"/>
          <w:sz w:val="20"/>
          <w:szCs w:val="20"/>
        </w:rPr>
        <w:t>Bioeng</w:t>
      </w:r>
      <w:proofErr w:type="spellEnd"/>
      <w:r w:rsidRPr="005B7298">
        <w:rPr>
          <w:rFonts w:ascii="Times New Roman" w:hAnsi="Times New Roman" w:cs="Times New Roman"/>
          <w:sz w:val="20"/>
          <w:szCs w:val="20"/>
        </w:rPr>
        <w:t xml:space="preserve">. </w:t>
      </w:r>
      <w:proofErr w:type="spellStart"/>
      <w:r w:rsidRPr="005B7298">
        <w:rPr>
          <w:rFonts w:ascii="Times New Roman" w:hAnsi="Times New Roman" w:cs="Times New Roman"/>
          <w:sz w:val="20"/>
          <w:szCs w:val="20"/>
        </w:rPr>
        <w:t>Biotechnol</w:t>
      </w:r>
      <w:proofErr w:type="spellEnd"/>
      <w:r w:rsidRPr="005B7298">
        <w:rPr>
          <w:rFonts w:ascii="Times New Roman" w:hAnsi="Times New Roman" w:cs="Times New Roman"/>
          <w:sz w:val="20"/>
          <w:szCs w:val="20"/>
        </w:rPr>
        <w:t>. 9:705886- 2021</w:t>
      </w:r>
    </w:p>
    <w:p w:rsidR="00A851FF" w:rsidRPr="005B7298" w:rsidRDefault="00696A40" w:rsidP="00512F3F">
      <w:pPr>
        <w:pStyle w:val="ListParagraph"/>
        <w:numPr>
          <w:ilvl w:val="0"/>
          <w:numId w:val="5"/>
        </w:numPr>
        <w:spacing w:after="0" w:line="240" w:lineRule="auto"/>
        <w:rPr>
          <w:rStyle w:val="cit-pagerange"/>
          <w:rFonts w:ascii="Times New Roman" w:hAnsi="Times New Roman" w:cs="Times New Roman"/>
          <w:sz w:val="20"/>
          <w:szCs w:val="20"/>
        </w:rPr>
      </w:pPr>
      <w:r w:rsidRPr="005B7298">
        <w:rPr>
          <w:rStyle w:val="hlfld-title"/>
          <w:rFonts w:ascii="Times New Roman" w:hAnsi="Times New Roman" w:cs="Times New Roman"/>
          <w:color w:val="000000"/>
          <w:sz w:val="20"/>
          <w:szCs w:val="20"/>
        </w:rPr>
        <w:t xml:space="preserve">Fusogenic Liposomes as Nanocarriers for the Delivery of Intracellular Proteins - </w:t>
      </w:r>
      <w:r w:rsidRPr="005B7298">
        <w:rPr>
          <w:rStyle w:val="cit-title"/>
          <w:rFonts w:ascii="Times New Roman" w:hAnsi="Times New Roman" w:cs="Times New Roman"/>
          <w:i/>
          <w:iCs/>
          <w:color w:val="000000"/>
          <w:sz w:val="20"/>
          <w:szCs w:val="20"/>
          <w:shd w:val="clear" w:color="auto" w:fill="FFFFFF"/>
        </w:rPr>
        <w:t>Langmuir</w:t>
      </w:r>
      <w:r w:rsidRPr="005B7298">
        <w:rPr>
          <w:rFonts w:ascii="Times New Roman" w:hAnsi="Times New Roman" w:cs="Times New Roman"/>
          <w:color w:val="000000"/>
          <w:sz w:val="20"/>
          <w:szCs w:val="20"/>
          <w:shd w:val="clear" w:color="auto" w:fill="FFFFFF"/>
        </w:rPr>
        <w:t> </w:t>
      </w:r>
      <w:r w:rsidRPr="005B7298">
        <w:rPr>
          <w:rStyle w:val="cit-year-info"/>
          <w:rFonts w:ascii="Times New Roman" w:hAnsi="Times New Roman" w:cs="Times New Roman"/>
          <w:color w:val="000000"/>
          <w:sz w:val="20"/>
          <w:szCs w:val="20"/>
          <w:shd w:val="clear" w:color="auto" w:fill="FFFFFF"/>
        </w:rPr>
        <w:t>2017</w:t>
      </w:r>
      <w:r w:rsidRPr="005B7298">
        <w:rPr>
          <w:rStyle w:val="cit-volume"/>
          <w:rFonts w:ascii="Times New Roman" w:hAnsi="Times New Roman" w:cs="Times New Roman"/>
          <w:color w:val="000000"/>
          <w:sz w:val="20"/>
          <w:szCs w:val="20"/>
          <w:shd w:val="clear" w:color="auto" w:fill="FFFFFF"/>
        </w:rPr>
        <w:t>, 33</w:t>
      </w:r>
      <w:r w:rsidRPr="005B7298">
        <w:rPr>
          <w:rStyle w:val="cit-issue"/>
          <w:rFonts w:ascii="Times New Roman" w:hAnsi="Times New Roman" w:cs="Times New Roman"/>
          <w:color w:val="000000"/>
          <w:sz w:val="20"/>
          <w:szCs w:val="20"/>
          <w:shd w:val="clear" w:color="auto" w:fill="FFFFFF"/>
        </w:rPr>
        <w:t>, 4</w:t>
      </w:r>
      <w:r w:rsidRPr="005B7298">
        <w:rPr>
          <w:rStyle w:val="cit-pagerange"/>
          <w:rFonts w:ascii="Times New Roman" w:hAnsi="Times New Roman" w:cs="Times New Roman"/>
          <w:color w:val="000000"/>
          <w:sz w:val="20"/>
          <w:szCs w:val="20"/>
          <w:shd w:val="clear" w:color="auto" w:fill="FFFFFF"/>
        </w:rPr>
        <w:t>, 1051–1059</w:t>
      </w:r>
    </w:p>
    <w:p w:rsidR="00CA4FB0" w:rsidRPr="005B7298" w:rsidRDefault="00CA4FB0" w:rsidP="00512F3F">
      <w:pPr>
        <w:pStyle w:val="ListParagraph"/>
        <w:numPr>
          <w:ilvl w:val="0"/>
          <w:numId w:val="5"/>
        </w:numPr>
        <w:spacing w:after="0" w:line="240" w:lineRule="auto"/>
        <w:rPr>
          <w:rStyle w:val="cit-pagerange"/>
          <w:rFonts w:ascii="Times New Roman" w:hAnsi="Times New Roman" w:cs="Times New Roman"/>
          <w:sz w:val="20"/>
          <w:szCs w:val="20"/>
        </w:rPr>
      </w:pPr>
      <w:r w:rsidRPr="005B7298">
        <w:rPr>
          <w:rFonts w:ascii="Times New Roman" w:hAnsi="Times New Roman" w:cs="Times New Roman"/>
          <w:color w:val="000000"/>
          <w:spacing w:val="-2"/>
          <w:sz w:val="20"/>
          <w:szCs w:val="20"/>
        </w:rPr>
        <w:t>Liposomes in Cancer Therapy: How Did We Start and Where Are We Now</w:t>
      </w:r>
      <w:r w:rsidR="00A851FF" w:rsidRPr="005B7298">
        <w:rPr>
          <w:rFonts w:ascii="Times New Roman" w:hAnsi="Times New Roman" w:cs="Times New Roman"/>
          <w:color w:val="000000"/>
          <w:spacing w:val="-2"/>
          <w:sz w:val="20"/>
          <w:szCs w:val="20"/>
        </w:rPr>
        <w:t xml:space="preserve"> - </w:t>
      </w:r>
      <w:hyperlink r:id="rId38" w:history="1">
        <w:r w:rsidR="00A851FF" w:rsidRPr="005B7298">
          <w:rPr>
            <w:rStyle w:val="Hyperlink"/>
            <w:rFonts w:ascii="Times New Roman" w:hAnsi="Times New Roman" w:cs="Times New Roman"/>
            <w:color w:val="auto"/>
            <w:sz w:val="20"/>
            <w:szCs w:val="20"/>
            <w:u w:val="none"/>
          </w:rPr>
          <w:t>Int J Mol Sci.</w:t>
        </w:r>
      </w:hyperlink>
      <w:r w:rsidR="00A851FF" w:rsidRPr="005B7298">
        <w:rPr>
          <w:rFonts w:ascii="Times New Roman" w:hAnsi="Times New Roman" w:cs="Times New Roman"/>
          <w:sz w:val="20"/>
          <w:szCs w:val="20"/>
          <w:shd w:val="clear" w:color="auto" w:fill="FFFFFF"/>
        </w:rPr>
        <w:t> 2023 Apr; 24(7): 6615.</w:t>
      </w:r>
    </w:p>
    <w:p w:rsidR="00CA4FB0" w:rsidRPr="005B7298" w:rsidRDefault="00CA4FB0"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000000"/>
          <w:spacing w:val="-2"/>
          <w:sz w:val="20"/>
          <w:szCs w:val="20"/>
        </w:rPr>
        <w:t xml:space="preserve">PEGylated liposomes enhance the effect of cytotoxic drug: A review </w:t>
      </w:r>
      <w:r w:rsidRPr="005B7298">
        <w:rPr>
          <w:rFonts w:ascii="Times New Roman" w:hAnsi="Times New Roman" w:cs="Times New Roman"/>
          <w:spacing w:val="-2"/>
          <w:sz w:val="20"/>
          <w:szCs w:val="20"/>
        </w:rPr>
        <w:t xml:space="preserve">- </w:t>
      </w:r>
      <w:hyperlink r:id="rId39" w:history="1">
        <w:proofErr w:type="spellStart"/>
        <w:r w:rsidRPr="005B7298">
          <w:rPr>
            <w:rStyle w:val="Hyperlink"/>
            <w:rFonts w:ascii="Times New Roman" w:hAnsi="Times New Roman" w:cs="Times New Roman"/>
            <w:color w:val="auto"/>
            <w:sz w:val="20"/>
            <w:szCs w:val="20"/>
            <w:u w:val="none"/>
          </w:rPr>
          <w:t>Heliyon</w:t>
        </w:r>
        <w:proofErr w:type="spellEnd"/>
        <w:r w:rsidRPr="005B7298">
          <w:rPr>
            <w:rStyle w:val="Hyperlink"/>
            <w:rFonts w:ascii="Times New Roman" w:hAnsi="Times New Roman" w:cs="Times New Roman"/>
            <w:color w:val="auto"/>
            <w:sz w:val="20"/>
            <w:szCs w:val="20"/>
            <w:u w:val="none"/>
          </w:rPr>
          <w:t>.</w:t>
        </w:r>
      </w:hyperlink>
      <w:r w:rsidRPr="005B7298">
        <w:rPr>
          <w:rFonts w:ascii="Times New Roman" w:hAnsi="Times New Roman" w:cs="Times New Roman"/>
          <w:sz w:val="20"/>
          <w:szCs w:val="20"/>
          <w:shd w:val="clear" w:color="auto" w:fill="FFFFFF"/>
        </w:rPr>
        <w:t> 2023 Mar; 9(3): e13823.</w:t>
      </w:r>
    </w:p>
    <w:p w:rsidR="00A851FF" w:rsidRPr="005B7298" w:rsidRDefault="00A851FF"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sz w:val="20"/>
          <w:szCs w:val="20"/>
        </w:rPr>
        <w:t xml:space="preserve">Transferrin: Biology and Use in Receptor-Targeted </w:t>
      </w:r>
      <w:proofErr w:type="spellStart"/>
      <w:r w:rsidRPr="005B7298">
        <w:rPr>
          <w:rFonts w:ascii="Times New Roman" w:hAnsi="Times New Roman" w:cs="Times New Roman"/>
          <w:sz w:val="20"/>
          <w:szCs w:val="20"/>
        </w:rPr>
        <w:t>Nanotherapy</w:t>
      </w:r>
      <w:proofErr w:type="spellEnd"/>
      <w:r w:rsidRPr="005B7298">
        <w:rPr>
          <w:rFonts w:ascii="Times New Roman" w:hAnsi="Times New Roman" w:cs="Times New Roman"/>
          <w:sz w:val="20"/>
          <w:szCs w:val="20"/>
        </w:rPr>
        <w:t xml:space="preserve"> of Gliomas </w:t>
      </w:r>
      <w:proofErr w:type="gramStart"/>
      <w:r w:rsidRPr="005B7298">
        <w:rPr>
          <w:rFonts w:ascii="Times New Roman" w:hAnsi="Times New Roman" w:cs="Times New Roman"/>
          <w:sz w:val="20"/>
          <w:szCs w:val="20"/>
        </w:rPr>
        <w:t>- :</w:t>
      </w:r>
      <w:proofErr w:type="gramEnd"/>
      <w:r w:rsidRPr="005B7298">
        <w:rPr>
          <w:rFonts w:ascii="Times New Roman" w:hAnsi="Times New Roman" w:cs="Times New Roman"/>
          <w:sz w:val="20"/>
          <w:szCs w:val="20"/>
        </w:rPr>
        <w:t xml:space="preserve"> ACS Omega 2021, 6, 8727−8733</w:t>
      </w:r>
    </w:p>
    <w:p w:rsidR="00EF049A" w:rsidRPr="005B7298" w:rsidRDefault="00EF049A"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sz w:val="20"/>
          <w:szCs w:val="20"/>
          <w:shd w:val="clear" w:color="auto" w:fill="FFFFFF"/>
        </w:rPr>
        <w:t xml:space="preserve">Maestro S., Weber N.D., </w:t>
      </w:r>
      <w:proofErr w:type="spellStart"/>
      <w:r w:rsidRPr="005B7298">
        <w:rPr>
          <w:rFonts w:ascii="Times New Roman" w:hAnsi="Times New Roman" w:cs="Times New Roman"/>
          <w:sz w:val="20"/>
          <w:szCs w:val="20"/>
          <w:shd w:val="clear" w:color="auto" w:fill="FFFFFF"/>
        </w:rPr>
        <w:t>Zabaleta</w:t>
      </w:r>
      <w:proofErr w:type="spellEnd"/>
      <w:r w:rsidRPr="005B7298">
        <w:rPr>
          <w:rFonts w:ascii="Times New Roman" w:hAnsi="Times New Roman" w:cs="Times New Roman"/>
          <w:sz w:val="20"/>
          <w:szCs w:val="20"/>
          <w:shd w:val="clear" w:color="auto" w:fill="FFFFFF"/>
        </w:rPr>
        <w:t xml:space="preserve"> N., </w:t>
      </w:r>
      <w:proofErr w:type="spellStart"/>
      <w:r w:rsidRPr="005B7298">
        <w:rPr>
          <w:rFonts w:ascii="Times New Roman" w:hAnsi="Times New Roman" w:cs="Times New Roman"/>
          <w:sz w:val="20"/>
          <w:szCs w:val="20"/>
          <w:shd w:val="clear" w:color="auto" w:fill="FFFFFF"/>
        </w:rPr>
        <w:t>Aldabe</w:t>
      </w:r>
      <w:proofErr w:type="spellEnd"/>
      <w:r w:rsidRPr="005B7298">
        <w:rPr>
          <w:rFonts w:ascii="Times New Roman" w:hAnsi="Times New Roman" w:cs="Times New Roman"/>
          <w:sz w:val="20"/>
          <w:szCs w:val="20"/>
          <w:shd w:val="clear" w:color="auto" w:fill="FFFFFF"/>
        </w:rPr>
        <w:t xml:space="preserve"> R., Gonzalez-</w:t>
      </w:r>
      <w:proofErr w:type="spellStart"/>
      <w:r w:rsidRPr="005B7298">
        <w:rPr>
          <w:rFonts w:ascii="Times New Roman" w:hAnsi="Times New Roman" w:cs="Times New Roman"/>
          <w:sz w:val="20"/>
          <w:szCs w:val="20"/>
          <w:shd w:val="clear" w:color="auto" w:fill="FFFFFF"/>
        </w:rPr>
        <w:t>Aseguinolaza</w:t>
      </w:r>
      <w:proofErr w:type="spellEnd"/>
      <w:r w:rsidRPr="005B7298">
        <w:rPr>
          <w:rFonts w:ascii="Times New Roman" w:hAnsi="Times New Roman" w:cs="Times New Roman"/>
          <w:sz w:val="20"/>
          <w:szCs w:val="20"/>
          <w:shd w:val="clear" w:color="auto" w:fill="FFFFFF"/>
        </w:rPr>
        <w:t xml:space="preserve"> G. Novel vectors and approaches for gene therapy in liver diseases. </w:t>
      </w:r>
      <w:r w:rsidRPr="005B7298">
        <w:rPr>
          <w:rStyle w:val="ref-journal"/>
          <w:rFonts w:ascii="Times New Roman" w:hAnsi="Times New Roman" w:cs="Times New Roman"/>
          <w:i/>
          <w:iCs/>
          <w:sz w:val="20"/>
          <w:szCs w:val="20"/>
          <w:shd w:val="clear" w:color="auto" w:fill="FFFFFF"/>
        </w:rPr>
        <w:t>JHEP Rep. </w:t>
      </w:r>
      <w:proofErr w:type="gramStart"/>
      <w:r w:rsidRPr="005B7298">
        <w:rPr>
          <w:rFonts w:ascii="Times New Roman" w:hAnsi="Times New Roman" w:cs="Times New Roman"/>
          <w:sz w:val="20"/>
          <w:szCs w:val="20"/>
          <w:shd w:val="clear" w:color="auto" w:fill="FFFFFF"/>
        </w:rPr>
        <w:t>2021;</w:t>
      </w:r>
      <w:r w:rsidRPr="005B7298">
        <w:rPr>
          <w:rStyle w:val="ref-vol"/>
          <w:rFonts w:ascii="Times New Roman" w:hAnsi="Times New Roman" w:cs="Times New Roman"/>
          <w:sz w:val="20"/>
          <w:szCs w:val="20"/>
          <w:shd w:val="clear" w:color="auto" w:fill="FFFFFF"/>
        </w:rPr>
        <w:t>3</w:t>
      </w:r>
      <w:r w:rsidRPr="005B7298">
        <w:rPr>
          <w:rFonts w:ascii="Times New Roman" w:hAnsi="Times New Roman" w:cs="Times New Roman"/>
          <w:sz w:val="20"/>
          <w:szCs w:val="20"/>
          <w:shd w:val="clear" w:color="auto" w:fill="FFFFFF"/>
        </w:rPr>
        <w:t>:100300</w:t>
      </w:r>
      <w:proofErr w:type="gramEnd"/>
    </w:p>
    <w:p w:rsidR="00EF049A" w:rsidRPr="005B7298" w:rsidRDefault="00EF049A"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spacing w:val="-2"/>
          <w:sz w:val="20"/>
          <w:szCs w:val="20"/>
        </w:rPr>
        <w:t xml:space="preserve">Targeted Liposomes: A Nonviral Gene Delivery System for Cancer Therapy - </w:t>
      </w:r>
      <w:hyperlink r:id="rId40" w:history="1">
        <w:r w:rsidRPr="005B7298">
          <w:rPr>
            <w:rStyle w:val="Hyperlink"/>
            <w:rFonts w:ascii="Times New Roman" w:hAnsi="Times New Roman" w:cs="Times New Roman"/>
            <w:color w:val="auto"/>
            <w:sz w:val="20"/>
            <w:szCs w:val="20"/>
            <w:u w:val="none"/>
          </w:rPr>
          <w:t>Pharmaceutics.</w:t>
        </w:r>
      </w:hyperlink>
      <w:r w:rsidRPr="005B7298">
        <w:rPr>
          <w:rFonts w:ascii="Times New Roman" w:hAnsi="Times New Roman" w:cs="Times New Roman"/>
          <w:sz w:val="20"/>
          <w:szCs w:val="20"/>
          <w:shd w:val="clear" w:color="auto" w:fill="FFFFFF"/>
        </w:rPr>
        <w:t> 2022 Apr; 14(4): 821.</w:t>
      </w:r>
    </w:p>
    <w:p w:rsidR="00EF049A" w:rsidRPr="005B7298" w:rsidRDefault="00EF049A"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 xml:space="preserve">Garrison L.P., </w:t>
      </w:r>
      <w:proofErr w:type="spellStart"/>
      <w:r w:rsidRPr="005B7298">
        <w:rPr>
          <w:rFonts w:ascii="Times New Roman" w:hAnsi="Times New Roman" w:cs="Times New Roman"/>
          <w:color w:val="212121"/>
          <w:sz w:val="20"/>
          <w:szCs w:val="20"/>
          <w:shd w:val="clear" w:color="auto" w:fill="FFFFFF"/>
        </w:rPr>
        <w:t>Pezalla</w:t>
      </w:r>
      <w:proofErr w:type="spellEnd"/>
      <w:r w:rsidRPr="005B7298">
        <w:rPr>
          <w:rFonts w:ascii="Times New Roman" w:hAnsi="Times New Roman" w:cs="Times New Roman"/>
          <w:color w:val="212121"/>
          <w:sz w:val="20"/>
          <w:szCs w:val="20"/>
          <w:shd w:val="clear" w:color="auto" w:fill="FFFFFF"/>
        </w:rPr>
        <w:t xml:space="preserve"> E., </w:t>
      </w:r>
      <w:proofErr w:type="spellStart"/>
      <w:r w:rsidRPr="005B7298">
        <w:rPr>
          <w:rFonts w:ascii="Times New Roman" w:hAnsi="Times New Roman" w:cs="Times New Roman"/>
          <w:color w:val="212121"/>
          <w:sz w:val="20"/>
          <w:szCs w:val="20"/>
          <w:shd w:val="clear" w:color="auto" w:fill="FFFFFF"/>
        </w:rPr>
        <w:t>Towse</w:t>
      </w:r>
      <w:proofErr w:type="spellEnd"/>
      <w:r w:rsidRPr="005B7298">
        <w:rPr>
          <w:rFonts w:ascii="Times New Roman" w:hAnsi="Times New Roman" w:cs="Times New Roman"/>
          <w:color w:val="212121"/>
          <w:sz w:val="20"/>
          <w:szCs w:val="20"/>
          <w:shd w:val="clear" w:color="auto" w:fill="FFFFFF"/>
        </w:rPr>
        <w:t xml:space="preserve"> A., Yang H., Faust E., Wu E.Q., Li N., Sawyer E.K., </w:t>
      </w:r>
      <w:proofErr w:type="spellStart"/>
      <w:r w:rsidRPr="005B7298">
        <w:rPr>
          <w:rFonts w:ascii="Times New Roman" w:hAnsi="Times New Roman" w:cs="Times New Roman"/>
          <w:color w:val="212121"/>
          <w:sz w:val="20"/>
          <w:szCs w:val="20"/>
          <w:shd w:val="clear" w:color="auto" w:fill="FFFFFF"/>
        </w:rPr>
        <w:t>Recht</w:t>
      </w:r>
      <w:proofErr w:type="spellEnd"/>
      <w:r w:rsidRPr="005B7298">
        <w:rPr>
          <w:rFonts w:ascii="Times New Roman" w:hAnsi="Times New Roman" w:cs="Times New Roman"/>
          <w:color w:val="212121"/>
          <w:sz w:val="20"/>
          <w:szCs w:val="20"/>
          <w:shd w:val="clear" w:color="auto" w:fill="FFFFFF"/>
        </w:rPr>
        <w:t xml:space="preserve"> M. </w:t>
      </w:r>
      <w:proofErr w:type="spellStart"/>
      <w:r w:rsidRPr="005B7298">
        <w:rPr>
          <w:rFonts w:ascii="Times New Roman" w:hAnsi="Times New Roman" w:cs="Times New Roman"/>
          <w:color w:val="212121"/>
          <w:sz w:val="20"/>
          <w:szCs w:val="20"/>
          <w:shd w:val="clear" w:color="auto" w:fill="FFFFFF"/>
        </w:rPr>
        <w:t>Hemophilia</w:t>
      </w:r>
      <w:proofErr w:type="spellEnd"/>
      <w:r w:rsidRPr="005B7298">
        <w:rPr>
          <w:rFonts w:ascii="Times New Roman" w:hAnsi="Times New Roman" w:cs="Times New Roman"/>
          <w:color w:val="212121"/>
          <w:sz w:val="20"/>
          <w:szCs w:val="20"/>
          <w:shd w:val="clear" w:color="auto" w:fill="FFFFFF"/>
        </w:rPr>
        <w:t xml:space="preserve"> Gene Therapy Value Assessment: </w:t>
      </w:r>
      <w:proofErr w:type="spellStart"/>
      <w:r w:rsidRPr="005B7298">
        <w:rPr>
          <w:rFonts w:ascii="Times New Roman" w:hAnsi="Times New Roman" w:cs="Times New Roman"/>
          <w:color w:val="212121"/>
          <w:sz w:val="20"/>
          <w:szCs w:val="20"/>
          <w:shd w:val="clear" w:color="auto" w:fill="FFFFFF"/>
        </w:rPr>
        <w:t>Methodolocial</w:t>
      </w:r>
      <w:proofErr w:type="spellEnd"/>
      <w:r w:rsidRPr="005B7298">
        <w:rPr>
          <w:rFonts w:ascii="Times New Roman" w:hAnsi="Times New Roman" w:cs="Times New Roman"/>
          <w:color w:val="212121"/>
          <w:sz w:val="20"/>
          <w:szCs w:val="20"/>
          <w:shd w:val="clear" w:color="auto" w:fill="FFFFFF"/>
        </w:rPr>
        <w:t xml:space="preserve"> </w:t>
      </w:r>
      <w:proofErr w:type="spellStart"/>
      <w:r w:rsidRPr="005B7298">
        <w:rPr>
          <w:rFonts w:ascii="Times New Roman" w:hAnsi="Times New Roman" w:cs="Times New Roman"/>
          <w:color w:val="212121"/>
          <w:sz w:val="20"/>
          <w:szCs w:val="20"/>
          <w:shd w:val="clear" w:color="auto" w:fill="FFFFFF"/>
        </w:rPr>
        <w:t>Challeges</w:t>
      </w:r>
      <w:proofErr w:type="spellEnd"/>
      <w:r w:rsidRPr="005B7298">
        <w:rPr>
          <w:rFonts w:ascii="Times New Roman" w:hAnsi="Times New Roman" w:cs="Times New Roman"/>
          <w:color w:val="212121"/>
          <w:sz w:val="20"/>
          <w:szCs w:val="20"/>
          <w:shd w:val="clear" w:color="auto" w:fill="FFFFFF"/>
        </w:rPr>
        <w:t xml:space="preserve"> and </w:t>
      </w:r>
      <w:proofErr w:type="spellStart"/>
      <w:r w:rsidRPr="005B7298">
        <w:rPr>
          <w:rFonts w:ascii="Times New Roman" w:hAnsi="Times New Roman" w:cs="Times New Roman"/>
          <w:color w:val="212121"/>
          <w:sz w:val="20"/>
          <w:szCs w:val="20"/>
          <w:shd w:val="clear" w:color="auto" w:fill="FFFFFF"/>
        </w:rPr>
        <w:t>Recomendations</w:t>
      </w:r>
      <w:proofErr w:type="spellEnd"/>
      <w:r w:rsidRPr="005B7298">
        <w:rPr>
          <w:rFonts w:ascii="Times New Roman" w:hAnsi="Times New Roman" w:cs="Times New Roman"/>
          <w:color w:val="212121"/>
          <w:sz w:val="20"/>
          <w:szCs w:val="20"/>
          <w:shd w:val="clear" w:color="auto" w:fill="FFFFFF"/>
        </w:rPr>
        <w:t>. </w:t>
      </w:r>
      <w:r w:rsidRPr="005B7298">
        <w:rPr>
          <w:rStyle w:val="ref-journal"/>
          <w:rFonts w:ascii="Times New Roman" w:hAnsi="Times New Roman" w:cs="Times New Roman"/>
          <w:i/>
          <w:iCs/>
          <w:color w:val="212121"/>
          <w:sz w:val="20"/>
          <w:szCs w:val="20"/>
          <w:shd w:val="clear" w:color="auto" w:fill="FFFFFF"/>
        </w:rPr>
        <w:t>Methodology. </w:t>
      </w:r>
      <w:proofErr w:type="gramStart"/>
      <w:r w:rsidRPr="005B7298">
        <w:rPr>
          <w:rFonts w:ascii="Times New Roman" w:hAnsi="Times New Roman" w:cs="Times New Roman"/>
          <w:color w:val="212121"/>
          <w:sz w:val="20"/>
          <w:szCs w:val="20"/>
          <w:shd w:val="clear" w:color="auto" w:fill="FFFFFF"/>
        </w:rPr>
        <w:t>2021;</w:t>
      </w:r>
      <w:r w:rsidRPr="005B7298">
        <w:rPr>
          <w:rStyle w:val="ref-vol"/>
          <w:rFonts w:ascii="Times New Roman" w:hAnsi="Times New Roman" w:cs="Times New Roman"/>
          <w:color w:val="212121"/>
          <w:sz w:val="20"/>
          <w:szCs w:val="20"/>
          <w:shd w:val="clear" w:color="auto" w:fill="FFFFFF"/>
        </w:rPr>
        <w:t>24</w:t>
      </w:r>
      <w:r w:rsidRPr="005B7298">
        <w:rPr>
          <w:rFonts w:ascii="Times New Roman" w:hAnsi="Times New Roman" w:cs="Times New Roman"/>
          <w:color w:val="212121"/>
          <w:sz w:val="20"/>
          <w:szCs w:val="20"/>
          <w:shd w:val="clear" w:color="auto" w:fill="FFFFFF"/>
        </w:rPr>
        <w:t>:1628</w:t>
      </w:r>
      <w:proofErr w:type="gramEnd"/>
      <w:r w:rsidRPr="005B7298">
        <w:rPr>
          <w:rFonts w:ascii="Times New Roman" w:hAnsi="Times New Roman" w:cs="Times New Roman"/>
          <w:color w:val="212121"/>
          <w:sz w:val="20"/>
          <w:szCs w:val="20"/>
          <w:shd w:val="clear" w:color="auto" w:fill="FFFFFF"/>
        </w:rPr>
        <w:t>–1633.</w:t>
      </w:r>
    </w:p>
    <w:p w:rsidR="00235EA8" w:rsidRPr="005B7298" w:rsidRDefault="00235EA8"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Patil S., Gao Y.G., Lin X., Li Y., Dang K., Tian Y., Zhang W.J., Jiang S.F., Qadir A., Qian A.R. The development of functional non-viral vectors for gene delivery. </w:t>
      </w:r>
      <w:r w:rsidRPr="005B7298">
        <w:rPr>
          <w:rStyle w:val="ref-journal"/>
          <w:rFonts w:ascii="Times New Roman" w:hAnsi="Times New Roman" w:cs="Times New Roman"/>
          <w:i/>
          <w:iCs/>
          <w:color w:val="212121"/>
          <w:sz w:val="20"/>
          <w:szCs w:val="20"/>
          <w:shd w:val="clear" w:color="auto" w:fill="FFFFFF"/>
        </w:rPr>
        <w:t>Int. J. Mol. Sci. </w:t>
      </w:r>
      <w:proofErr w:type="gramStart"/>
      <w:r w:rsidRPr="005B7298">
        <w:rPr>
          <w:rFonts w:ascii="Times New Roman" w:hAnsi="Times New Roman" w:cs="Times New Roman"/>
          <w:color w:val="212121"/>
          <w:sz w:val="20"/>
          <w:szCs w:val="20"/>
          <w:shd w:val="clear" w:color="auto" w:fill="FFFFFF"/>
        </w:rPr>
        <w:t>2019;</w:t>
      </w:r>
      <w:r w:rsidRPr="005B7298">
        <w:rPr>
          <w:rStyle w:val="ref-vol"/>
          <w:rFonts w:ascii="Times New Roman" w:hAnsi="Times New Roman" w:cs="Times New Roman"/>
          <w:color w:val="212121"/>
          <w:sz w:val="20"/>
          <w:szCs w:val="20"/>
          <w:shd w:val="clear" w:color="auto" w:fill="FFFFFF"/>
        </w:rPr>
        <w:t>20</w:t>
      </w:r>
      <w:r w:rsidRPr="005B7298">
        <w:rPr>
          <w:rFonts w:ascii="Times New Roman" w:hAnsi="Times New Roman" w:cs="Times New Roman"/>
          <w:color w:val="212121"/>
          <w:sz w:val="20"/>
          <w:szCs w:val="20"/>
          <w:shd w:val="clear" w:color="auto" w:fill="FFFFFF"/>
        </w:rPr>
        <w:t>:5491</w:t>
      </w:r>
      <w:proofErr w:type="gramEnd"/>
    </w:p>
    <w:p w:rsidR="005C1432" w:rsidRPr="005B7298" w:rsidRDefault="005C1432"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 xml:space="preserve">Ponti F., </w:t>
      </w:r>
      <w:proofErr w:type="spellStart"/>
      <w:r w:rsidRPr="005B7298">
        <w:rPr>
          <w:rFonts w:ascii="Times New Roman" w:hAnsi="Times New Roman" w:cs="Times New Roman"/>
          <w:color w:val="212121"/>
          <w:sz w:val="20"/>
          <w:szCs w:val="20"/>
          <w:shd w:val="clear" w:color="auto" w:fill="FFFFFF"/>
        </w:rPr>
        <w:t>Campolungo</w:t>
      </w:r>
      <w:proofErr w:type="spellEnd"/>
      <w:r w:rsidRPr="005B7298">
        <w:rPr>
          <w:rFonts w:ascii="Times New Roman" w:hAnsi="Times New Roman" w:cs="Times New Roman"/>
          <w:color w:val="212121"/>
          <w:sz w:val="20"/>
          <w:szCs w:val="20"/>
          <w:shd w:val="clear" w:color="auto" w:fill="FFFFFF"/>
        </w:rPr>
        <w:t xml:space="preserve"> M., </w:t>
      </w:r>
      <w:proofErr w:type="spellStart"/>
      <w:r w:rsidRPr="005B7298">
        <w:rPr>
          <w:rFonts w:ascii="Times New Roman" w:hAnsi="Times New Roman" w:cs="Times New Roman"/>
          <w:color w:val="212121"/>
          <w:sz w:val="20"/>
          <w:szCs w:val="20"/>
          <w:shd w:val="clear" w:color="auto" w:fill="FFFFFF"/>
        </w:rPr>
        <w:t>Melchiori</w:t>
      </w:r>
      <w:proofErr w:type="spellEnd"/>
      <w:r w:rsidRPr="005B7298">
        <w:rPr>
          <w:rFonts w:ascii="Times New Roman" w:hAnsi="Times New Roman" w:cs="Times New Roman"/>
          <w:color w:val="212121"/>
          <w:sz w:val="20"/>
          <w:szCs w:val="20"/>
          <w:shd w:val="clear" w:color="auto" w:fill="FFFFFF"/>
        </w:rPr>
        <w:t xml:space="preserve"> C., Bono N., </w:t>
      </w:r>
      <w:proofErr w:type="spellStart"/>
      <w:r w:rsidRPr="005B7298">
        <w:rPr>
          <w:rFonts w:ascii="Times New Roman" w:hAnsi="Times New Roman" w:cs="Times New Roman"/>
          <w:color w:val="212121"/>
          <w:sz w:val="20"/>
          <w:szCs w:val="20"/>
          <w:shd w:val="clear" w:color="auto" w:fill="FFFFFF"/>
        </w:rPr>
        <w:t>Candiani</w:t>
      </w:r>
      <w:proofErr w:type="spellEnd"/>
      <w:r w:rsidRPr="005B7298">
        <w:rPr>
          <w:rFonts w:ascii="Times New Roman" w:hAnsi="Times New Roman" w:cs="Times New Roman"/>
          <w:color w:val="212121"/>
          <w:sz w:val="20"/>
          <w:szCs w:val="20"/>
          <w:shd w:val="clear" w:color="auto" w:fill="FFFFFF"/>
        </w:rPr>
        <w:t xml:space="preserve"> G. Cationic lipids for gene delivery: Many players, one goal. </w:t>
      </w:r>
      <w:r w:rsidRPr="005B7298">
        <w:rPr>
          <w:rStyle w:val="ref-journal"/>
          <w:rFonts w:ascii="Times New Roman" w:hAnsi="Times New Roman" w:cs="Times New Roman"/>
          <w:i/>
          <w:iCs/>
          <w:color w:val="212121"/>
          <w:sz w:val="20"/>
          <w:szCs w:val="20"/>
          <w:shd w:val="clear" w:color="auto" w:fill="FFFFFF"/>
        </w:rPr>
        <w:t>Chem. Phys. Lipids. </w:t>
      </w:r>
      <w:proofErr w:type="gramStart"/>
      <w:r w:rsidRPr="005B7298">
        <w:rPr>
          <w:rFonts w:ascii="Times New Roman" w:hAnsi="Times New Roman" w:cs="Times New Roman"/>
          <w:color w:val="212121"/>
          <w:sz w:val="20"/>
          <w:szCs w:val="20"/>
          <w:shd w:val="clear" w:color="auto" w:fill="FFFFFF"/>
        </w:rPr>
        <w:t>2021;</w:t>
      </w:r>
      <w:r w:rsidRPr="005B7298">
        <w:rPr>
          <w:rStyle w:val="ref-vol"/>
          <w:rFonts w:ascii="Times New Roman" w:hAnsi="Times New Roman" w:cs="Times New Roman"/>
          <w:color w:val="212121"/>
          <w:sz w:val="20"/>
          <w:szCs w:val="20"/>
          <w:shd w:val="clear" w:color="auto" w:fill="FFFFFF"/>
        </w:rPr>
        <w:t>235</w:t>
      </w:r>
      <w:r w:rsidRPr="005B7298">
        <w:rPr>
          <w:rFonts w:ascii="Times New Roman" w:hAnsi="Times New Roman" w:cs="Times New Roman"/>
          <w:color w:val="212121"/>
          <w:sz w:val="20"/>
          <w:szCs w:val="20"/>
          <w:shd w:val="clear" w:color="auto" w:fill="FFFFFF"/>
        </w:rPr>
        <w:t>:105032</w:t>
      </w:r>
      <w:proofErr w:type="gramEnd"/>
    </w:p>
    <w:p w:rsidR="005C1432" w:rsidRPr="005B7298" w:rsidRDefault="005C1432"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 xml:space="preserve">Luiz M.T., </w:t>
      </w:r>
      <w:proofErr w:type="spellStart"/>
      <w:r w:rsidRPr="005B7298">
        <w:rPr>
          <w:rFonts w:ascii="Times New Roman" w:hAnsi="Times New Roman" w:cs="Times New Roman"/>
          <w:color w:val="212121"/>
          <w:sz w:val="20"/>
          <w:szCs w:val="20"/>
          <w:shd w:val="clear" w:color="auto" w:fill="FFFFFF"/>
        </w:rPr>
        <w:t>Tofani</w:t>
      </w:r>
      <w:proofErr w:type="spellEnd"/>
      <w:r w:rsidRPr="005B7298">
        <w:rPr>
          <w:rFonts w:ascii="Times New Roman" w:hAnsi="Times New Roman" w:cs="Times New Roman"/>
          <w:color w:val="212121"/>
          <w:sz w:val="20"/>
          <w:szCs w:val="20"/>
          <w:shd w:val="clear" w:color="auto" w:fill="FFFFFF"/>
        </w:rPr>
        <w:t xml:space="preserve"> L.B., Araújo V.H.S., Di Filippo L.D., Duarte J.L., Marchetti J.M., </w:t>
      </w:r>
      <w:proofErr w:type="spellStart"/>
      <w:r w:rsidRPr="005B7298">
        <w:rPr>
          <w:rFonts w:ascii="Times New Roman" w:hAnsi="Times New Roman" w:cs="Times New Roman"/>
          <w:color w:val="212121"/>
          <w:sz w:val="20"/>
          <w:szCs w:val="20"/>
          <w:shd w:val="clear" w:color="auto" w:fill="FFFFFF"/>
        </w:rPr>
        <w:t>Chorilli</w:t>
      </w:r>
      <w:proofErr w:type="spellEnd"/>
      <w:r w:rsidRPr="005B7298">
        <w:rPr>
          <w:rFonts w:ascii="Times New Roman" w:hAnsi="Times New Roman" w:cs="Times New Roman"/>
          <w:color w:val="212121"/>
          <w:sz w:val="20"/>
          <w:szCs w:val="20"/>
          <w:shd w:val="clear" w:color="auto" w:fill="FFFFFF"/>
        </w:rPr>
        <w:t xml:space="preserve"> M. Gene therapy based on lipid nanoparticles as non-viral vectors for Glioma treatment. </w:t>
      </w:r>
      <w:proofErr w:type="spellStart"/>
      <w:r w:rsidRPr="005B7298">
        <w:rPr>
          <w:rStyle w:val="ref-journal"/>
          <w:rFonts w:ascii="Times New Roman" w:hAnsi="Times New Roman" w:cs="Times New Roman"/>
          <w:i/>
          <w:iCs/>
          <w:color w:val="212121"/>
          <w:sz w:val="20"/>
          <w:szCs w:val="20"/>
          <w:shd w:val="clear" w:color="auto" w:fill="FFFFFF"/>
        </w:rPr>
        <w:t>Curr</w:t>
      </w:r>
      <w:proofErr w:type="spellEnd"/>
      <w:r w:rsidRPr="005B7298">
        <w:rPr>
          <w:rStyle w:val="ref-journal"/>
          <w:rFonts w:ascii="Times New Roman" w:hAnsi="Times New Roman" w:cs="Times New Roman"/>
          <w:i/>
          <w:iCs/>
          <w:color w:val="212121"/>
          <w:sz w:val="20"/>
          <w:szCs w:val="20"/>
          <w:shd w:val="clear" w:color="auto" w:fill="FFFFFF"/>
        </w:rPr>
        <w:t xml:space="preserve">. Gene </w:t>
      </w:r>
      <w:proofErr w:type="spellStart"/>
      <w:r w:rsidRPr="005B7298">
        <w:rPr>
          <w:rStyle w:val="ref-journal"/>
          <w:rFonts w:ascii="Times New Roman" w:hAnsi="Times New Roman" w:cs="Times New Roman"/>
          <w:i/>
          <w:iCs/>
          <w:color w:val="212121"/>
          <w:sz w:val="20"/>
          <w:szCs w:val="20"/>
          <w:shd w:val="clear" w:color="auto" w:fill="FFFFFF"/>
        </w:rPr>
        <w:t>Ther</w:t>
      </w:r>
      <w:proofErr w:type="spellEnd"/>
      <w:r w:rsidRPr="005B7298">
        <w:rPr>
          <w:rStyle w:val="ref-journal"/>
          <w:rFonts w:ascii="Times New Roman" w:hAnsi="Times New Roman" w:cs="Times New Roman"/>
          <w:i/>
          <w:iCs/>
          <w:color w:val="212121"/>
          <w:sz w:val="20"/>
          <w:szCs w:val="20"/>
          <w:shd w:val="clear" w:color="auto" w:fill="FFFFFF"/>
        </w:rPr>
        <w:t>. </w:t>
      </w:r>
      <w:proofErr w:type="gramStart"/>
      <w:r w:rsidRPr="005B7298">
        <w:rPr>
          <w:rFonts w:ascii="Times New Roman" w:hAnsi="Times New Roman" w:cs="Times New Roman"/>
          <w:color w:val="212121"/>
          <w:sz w:val="20"/>
          <w:szCs w:val="20"/>
          <w:shd w:val="clear" w:color="auto" w:fill="FFFFFF"/>
        </w:rPr>
        <w:t>2021;</w:t>
      </w:r>
      <w:r w:rsidRPr="005B7298">
        <w:rPr>
          <w:rStyle w:val="ref-vol"/>
          <w:rFonts w:ascii="Times New Roman" w:hAnsi="Times New Roman" w:cs="Times New Roman"/>
          <w:color w:val="212121"/>
          <w:sz w:val="20"/>
          <w:szCs w:val="20"/>
          <w:shd w:val="clear" w:color="auto" w:fill="FFFFFF"/>
        </w:rPr>
        <w:t>21</w:t>
      </w:r>
      <w:r w:rsidRPr="005B7298">
        <w:rPr>
          <w:rFonts w:ascii="Times New Roman" w:hAnsi="Times New Roman" w:cs="Times New Roman"/>
          <w:color w:val="212121"/>
          <w:sz w:val="20"/>
          <w:szCs w:val="20"/>
          <w:shd w:val="clear" w:color="auto" w:fill="FFFFFF"/>
        </w:rPr>
        <w:t>:452</w:t>
      </w:r>
      <w:proofErr w:type="gramEnd"/>
      <w:r w:rsidRPr="005B7298">
        <w:rPr>
          <w:rFonts w:ascii="Times New Roman" w:hAnsi="Times New Roman" w:cs="Times New Roman"/>
          <w:color w:val="212121"/>
          <w:sz w:val="20"/>
          <w:szCs w:val="20"/>
          <w:shd w:val="clear" w:color="auto" w:fill="FFFFFF"/>
        </w:rPr>
        <w:t>–463.</w:t>
      </w:r>
    </w:p>
    <w:p w:rsidR="005C1432" w:rsidRPr="005B7298" w:rsidRDefault="005C1432"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 xml:space="preserve">Shabana A.M., Xu B., Schneiderman Z., Ma J., Chen C.C., </w:t>
      </w:r>
      <w:proofErr w:type="spellStart"/>
      <w:r w:rsidRPr="005B7298">
        <w:rPr>
          <w:rFonts w:ascii="Times New Roman" w:hAnsi="Times New Roman" w:cs="Times New Roman"/>
          <w:color w:val="212121"/>
          <w:sz w:val="20"/>
          <w:szCs w:val="20"/>
          <w:shd w:val="clear" w:color="auto" w:fill="FFFFFF"/>
        </w:rPr>
        <w:t>Kokkoli</w:t>
      </w:r>
      <w:proofErr w:type="spellEnd"/>
      <w:r w:rsidRPr="005B7298">
        <w:rPr>
          <w:rFonts w:ascii="Times New Roman" w:hAnsi="Times New Roman" w:cs="Times New Roman"/>
          <w:color w:val="212121"/>
          <w:sz w:val="20"/>
          <w:szCs w:val="20"/>
          <w:shd w:val="clear" w:color="auto" w:fill="FFFFFF"/>
        </w:rPr>
        <w:t xml:space="preserve"> E. Targeted liposomes encapsulation miR-603 complexes enhance radiation sensitivity of patient-derived glioblastoma stem-like cells. </w:t>
      </w:r>
      <w:r w:rsidRPr="005B7298">
        <w:rPr>
          <w:rStyle w:val="ref-journal"/>
          <w:rFonts w:ascii="Times New Roman" w:hAnsi="Times New Roman" w:cs="Times New Roman"/>
          <w:i/>
          <w:iCs/>
          <w:color w:val="212121"/>
          <w:sz w:val="20"/>
          <w:szCs w:val="20"/>
          <w:shd w:val="clear" w:color="auto" w:fill="FFFFFF"/>
        </w:rPr>
        <w:t>Pharmaceutics. </w:t>
      </w:r>
      <w:proofErr w:type="gramStart"/>
      <w:r w:rsidRPr="005B7298">
        <w:rPr>
          <w:rFonts w:ascii="Times New Roman" w:hAnsi="Times New Roman" w:cs="Times New Roman"/>
          <w:color w:val="212121"/>
          <w:sz w:val="20"/>
          <w:szCs w:val="20"/>
          <w:shd w:val="clear" w:color="auto" w:fill="FFFFFF"/>
        </w:rPr>
        <w:t>2021;</w:t>
      </w:r>
      <w:r w:rsidRPr="005B7298">
        <w:rPr>
          <w:rStyle w:val="ref-vol"/>
          <w:rFonts w:ascii="Times New Roman" w:hAnsi="Times New Roman" w:cs="Times New Roman"/>
          <w:color w:val="212121"/>
          <w:sz w:val="20"/>
          <w:szCs w:val="20"/>
          <w:shd w:val="clear" w:color="auto" w:fill="FFFFFF"/>
        </w:rPr>
        <w:t>13</w:t>
      </w:r>
      <w:r w:rsidRPr="005B7298">
        <w:rPr>
          <w:rFonts w:ascii="Times New Roman" w:hAnsi="Times New Roman" w:cs="Times New Roman"/>
          <w:color w:val="212121"/>
          <w:sz w:val="20"/>
          <w:szCs w:val="20"/>
          <w:shd w:val="clear" w:color="auto" w:fill="FFFFFF"/>
        </w:rPr>
        <w:t>:1115</w:t>
      </w:r>
      <w:proofErr w:type="gramEnd"/>
      <w:r w:rsidRPr="005B7298">
        <w:rPr>
          <w:rFonts w:ascii="Times New Roman" w:hAnsi="Times New Roman" w:cs="Times New Roman"/>
          <w:color w:val="212121"/>
          <w:sz w:val="20"/>
          <w:szCs w:val="20"/>
          <w:shd w:val="clear" w:color="auto" w:fill="FFFFFF"/>
        </w:rPr>
        <w:t>. </w:t>
      </w:r>
    </w:p>
    <w:p w:rsidR="005C1432" w:rsidRPr="005B7298" w:rsidRDefault="005C1432"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 xml:space="preserve">Kim J.S., Kim M.W., Kang S.J., </w:t>
      </w:r>
      <w:proofErr w:type="spellStart"/>
      <w:r w:rsidRPr="005B7298">
        <w:rPr>
          <w:rFonts w:ascii="Times New Roman" w:hAnsi="Times New Roman" w:cs="Times New Roman"/>
          <w:color w:val="212121"/>
          <w:sz w:val="20"/>
          <w:szCs w:val="20"/>
          <w:shd w:val="clear" w:color="auto" w:fill="FFFFFF"/>
        </w:rPr>
        <w:t>Jeong</w:t>
      </w:r>
      <w:proofErr w:type="spellEnd"/>
      <w:r w:rsidRPr="005B7298">
        <w:rPr>
          <w:rFonts w:ascii="Times New Roman" w:hAnsi="Times New Roman" w:cs="Times New Roman"/>
          <w:color w:val="212121"/>
          <w:sz w:val="20"/>
          <w:szCs w:val="20"/>
          <w:shd w:val="clear" w:color="auto" w:fill="FFFFFF"/>
        </w:rPr>
        <w:t xml:space="preserve"> H.Y., Park S.I., Lee Y.K., Kim H.S., Kim K.S., Park Y.S. </w:t>
      </w:r>
      <w:proofErr w:type="spellStart"/>
      <w:r w:rsidRPr="005B7298">
        <w:rPr>
          <w:rFonts w:ascii="Times New Roman" w:hAnsi="Times New Roman" w:cs="Times New Roman"/>
          <w:color w:val="212121"/>
          <w:sz w:val="20"/>
          <w:szCs w:val="20"/>
          <w:shd w:val="clear" w:color="auto" w:fill="FFFFFF"/>
        </w:rPr>
        <w:t>Tumor</w:t>
      </w:r>
      <w:proofErr w:type="spellEnd"/>
      <w:r w:rsidRPr="005B7298">
        <w:rPr>
          <w:rFonts w:ascii="Times New Roman" w:hAnsi="Times New Roman" w:cs="Times New Roman"/>
          <w:color w:val="212121"/>
          <w:sz w:val="20"/>
          <w:szCs w:val="20"/>
          <w:shd w:val="clear" w:color="auto" w:fill="FFFFFF"/>
        </w:rPr>
        <w:t xml:space="preserve">-specific delivery of therapeutic siRNAs by anti-EGFR </w:t>
      </w:r>
      <w:proofErr w:type="spellStart"/>
      <w:r w:rsidRPr="005B7298">
        <w:rPr>
          <w:rFonts w:ascii="Times New Roman" w:hAnsi="Times New Roman" w:cs="Times New Roman"/>
          <w:color w:val="212121"/>
          <w:sz w:val="20"/>
          <w:szCs w:val="20"/>
          <w:shd w:val="clear" w:color="auto" w:fill="FFFFFF"/>
        </w:rPr>
        <w:t>immunonanoparticles</w:t>
      </w:r>
      <w:proofErr w:type="spellEnd"/>
      <w:r w:rsidRPr="005B7298">
        <w:rPr>
          <w:rFonts w:ascii="Times New Roman" w:hAnsi="Times New Roman" w:cs="Times New Roman"/>
          <w:color w:val="212121"/>
          <w:sz w:val="20"/>
          <w:szCs w:val="20"/>
          <w:shd w:val="clear" w:color="auto" w:fill="FFFFFF"/>
        </w:rPr>
        <w:t>. </w:t>
      </w:r>
      <w:r w:rsidRPr="005B7298">
        <w:rPr>
          <w:rStyle w:val="ref-journal"/>
          <w:rFonts w:ascii="Times New Roman" w:hAnsi="Times New Roman" w:cs="Times New Roman"/>
          <w:i/>
          <w:iCs/>
          <w:color w:val="212121"/>
          <w:sz w:val="20"/>
          <w:szCs w:val="20"/>
          <w:shd w:val="clear" w:color="auto" w:fill="FFFFFF"/>
        </w:rPr>
        <w:t xml:space="preserve">Int. J. </w:t>
      </w:r>
      <w:proofErr w:type="spellStart"/>
      <w:r w:rsidRPr="005B7298">
        <w:rPr>
          <w:rStyle w:val="ref-journal"/>
          <w:rFonts w:ascii="Times New Roman" w:hAnsi="Times New Roman" w:cs="Times New Roman"/>
          <w:i/>
          <w:iCs/>
          <w:color w:val="212121"/>
          <w:sz w:val="20"/>
          <w:szCs w:val="20"/>
          <w:shd w:val="clear" w:color="auto" w:fill="FFFFFF"/>
        </w:rPr>
        <w:t>Nanomed</w:t>
      </w:r>
      <w:proofErr w:type="spellEnd"/>
      <w:r w:rsidRPr="005B7298">
        <w:rPr>
          <w:rStyle w:val="ref-journal"/>
          <w:rFonts w:ascii="Times New Roman" w:hAnsi="Times New Roman" w:cs="Times New Roman"/>
          <w:i/>
          <w:iCs/>
          <w:color w:val="212121"/>
          <w:sz w:val="20"/>
          <w:szCs w:val="20"/>
          <w:shd w:val="clear" w:color="auto" w:fill="FFFFFF"/>
        </w:rPr>
        <w:t>. </w:t>
      </w:r>
      <w:proofErr w:type="gramStart"/>
      <w:r w:rsidRPr="005B7298">
        <w:rPr>
          <w:rFonts w:ascii="Times New Roman" w:hAnsi="Times New Roman" w:cs="Times New Roman"/>
          <w:color w:val="212121"/>
          <w:sz w:val="20"/>
          <w:szCs w:val="20"/>
          <w:shd w:val="clear" w:color="auto" w:fill="FFFFFF"/>
        </w:rPr>
        <w:t>2018;</w:t>
      </w:r>
      <w:r w:rsidRPr="005B7298">
        <w:rPr>
          <w:rStyle w:val="ref-vol"/>
          <w:rFonts w:ascii="Times New Roman" w:hAnsi="Times New Roman" w:cs="Times New Roman"/>
          <w:color w:val="212121"/>
          <w:sz w:val="20"/>
          <w:szCs w:val="20"/>
          <w:shd w:val="clear" w:color="auto" w:fill="FFFFFF"/>
        </w:rPr>
        <w:t>13</w:t>
      </w:r>
      <w:r w:rsidRPr="005B7298">
        <w:rPr>
          <w:rFonts w:ascii="Times New Roman" w:hAnsi="Times New Roman" w:cs="Times New Roman"/>
          <w:color w:val="212121"/>
          <w:sz w:val="20"/>
          <w:szCs w:val="20"/>
          <w:shd w:val="clear" w:color="auto" w:fill="FFFFFF"/>
        </w:rPr>
        <w:t>:4817</w:t>
      </w:r>
      <w:proofErr w:type="gramEnd"/>
      <w:r w:rsidRPr="005B7298">
        <w:rPr>
          <w:rFonts w:ascii="Times New Roman" w:hAnsi="Times New Roman" w:cs="Times New Roman"/>
          <w:color w:val="212121"/>
          <w:sz w:val="20"/>
          <w:szCs w:val="20"/>
          <w:shd w:val="clear" w:color="auto" w:fill="FFFFFF"/>
        </w:rPr>
        <w:t>–4828.</w:t>
      </w:r>
    </w:p>
    <w:p w:rsidR="005C1432" w:rsidRPr="005B7298" w:rsidRDefault="005C1432" w:rsidP="00512F3F">
      <w:pPr>
        <w:pStyle w:val="ListParagraph"/>
        <w:numPr>
          <w:ilvl w:val="0"/>
          <w:numId w:val="5"/>
        </w:numPr>
        <w:spacing w:after="0" w:line="240" w:lineRule="auto"/>
        <w:rPr>
          <w:rFonts w:ascii="Times New Roman" w:hAnsi="Times New Roman" w:cs="Times New Roman"/>
          <w:sz w:val="20"/>
          <w:szCs w:val="20"/>
        </w:rPr>
      </w:pPr>
      <w:proofErr w:type="spellStart"/>
      <w:r w:rsidRPr="005B7298">
        <w:rPr>
          <w:rFonts w:ascii="Times New Roman" w:hAnsi="Times New Roman" w:cs="Times New Roman"/>
          <w:color w:val="212121"/>
          <w:sz w:val="20"/>
          <w:szCs w:val="20"/>
          <w:shd w:val="clear" w:color="auto" w:fill="FFFFFF"/>
        </w:rPr>
        <w:t>Dehkordi</w:t>
      </w:r>
      <w:proofErr w:type="spellEnd"/>
      <w:r w:rsidRPr="005B7298">
        <w:rPr>
          <w:rFonts w:ascii="Times New Roman" w:hAnsi="Times New Roman" w:cs="Times New Roman"/>
          <w:color w:val="212121"/>
          <w:sz w:val="20"/>
          <w:szCs w:val="20"/>
          <w:shd w:val="clear" w:color="auto" w:fill="FFFFFF"/>
        </w:rPr>
        <w:t xml:space="preserve"> N.G., </w:t>
      </w:r>
      <w:proofErr w:type="spellStart"/>
      <w:r w:rsidRPr="005B7298">
        <w:rPr>
          <w:rFonts w:ascii="Times New Roman" w:hAnsi="Times New Roman" w:cs="Times New Roman"/>
          <w:color w:val="212121"/>
          <w:sz w:val="20"/>
          <w:szCs w:val="20"/>
          <w:shd w:val="clear" w:color="auto" w:fill="FFFFFF"/>
        </w:rPr>
        <w:t>Elahian</w:t>
      </w:r>
      <w:proofErr w:type="spellEnd"/>
      <w:r w:rsidRPr="005B7298">
        <w:rPr>
          <w:rFonts w:ascii="Times New Roman" w:hAnsi="Times New Roman" w:cs="Times New Roman"/>
          <w:color w:val="212121"/>
          <w:sz w:val="20"/>
          <w:szCs w:val="20"/>
          <w:shd w:val="clear" w:color="auto" w:fill="FFFFFF"/>
        </w:rPr>
        <w:t xml:space="preserve"> F., </w:t>
      </w:r>
      <w:proofErr w:type="spellStart"/>
      <w:r w:rsidRPr="005B7298">
        <w:rPr>
          <w:rFonts w:ascii="Times New Roman" w:hAnsi="Times New Roman" w:cs="Times New Roman"/>
          <w:color w:val="212121"/>
          <w:sz w:val="20"/>
          <w:szCs w:val="20"/>
          <w:shd w:val="clear" w:color="auto" w:fill="FFFFFF"/>
        </w:rPr>
        <w:t>Khosravian</w:t>
      </w:r>
      <w:proofErr w:type="spellEnd"/>
      <w:r w:rsidRPr="005B7298">
        <w:rPr>
          <w:rFonts w:ascii="Times New Roman" w:hAnsi="Times New Roman" w:cs="Times New Roman"/>
          <w:color w:val="212121"/>
          <w:sz w:val="20"/>
          <w:szCs w:val="20"/>
          <w:shd w:val="clear" w:color="auto" w:fill="FFFFFF"/>
        </w:rPr>
        <w:t xml:space="preserve"> P., Mirzaei A.A. Intelligent TAT-coupled anti-HER2 immunoliposomes knock downed MDR1 to </w:t>
      </w:r>
      <w:proofErr w:type="spellStart"/>
      <w:r w:rsidRPr="005B7298">
        <w:rPr>
          <w:rFonts w:ascii="Times New Roman" w:hAnsi="Times New Roman" w:cs="Times New Roman"/>
          <w:color w:val="212121"/>
          <w:sz w:val="20"/>
          <w:szCs w:val="20"/>
          <w:shd w:val="clear" w:color="auto" w:fill="FFFFFF"/>
        </w:rPr>
        <w:t>chemosensitize</w:t>
      </w:r>
      <w:proofErr w:type="spellEnd"/>
      <w:r w:rsidRPr="005B7298">
        <w:rPr>
          <w:rFonts w:ascii="Times New Roman" w:hAnsi="Times New Roman" w:cs="Times New Roman"/>
          <w:color w:val="212121"/>
          <w:sz w:val="20"/>
          <w:szCs w:val="20"/>
          <w:shd w:val="clear" w:color="auto" w:fill="FFFFFF"/>
        </w:rPr>
        <w:t xml:space="preserve"> phenotype of multidrug resistant carcinoma. </w:t>
      </w:r>
      <w:r w:rsidRPr="005B7298">
        <w:rPr>
          <w:rStyle w:val="ref-journal"/>
          <w:rFonts w:ascii="Times New Roman" w:hAnsi="Times New Roman" w:cs="Times New Roman"/>
          <w:i/>
          <w:iCs/>
          <w:color w:val="212121"/>
          <w:sz w:val="20"/>
          <w:szCs w:val="20"/>
          <w:shd w:val="clear" w:color="auto" w:fill="FFFFFF"/>
        </w:rPr>
        <w:t>J. Cell. Physiol. </w:t>
      </w:r>
      <w:proofErr w:type="gramStart"/>
      <w:r w:rsidRPr="005B7298">
        <w:rPr>
          <w:rFonts w:ascii="Times New Roman" w:hAnsi="Times New Roman" w:cs="Times New Roman"/>
          <w:color w:val="212121"/>
          <w:sz w:val="20"/>
          <w:szCs w:val="20"/>
          <w:shd w:val="clear" w:color="auto" w:fill="FFFFFF"/>
        </w:rPr>
        <w:t>2019;</w:t>
      </w:r>
      <w:r w:rsidRPr="005B7298">
        <w:rPr>
          <w:rStyle w:val="ref-vol"/>
          <w:rFonts w:ascii="Times New Roman" w:hAnsi="Times New Roman" w:cs="Times New Roman"/>
          <w:color w:val="212121"/>
          <w:sz w:val="20"/>
          <w:szCs w:val="20"/>
          <w:shd w:val="clear" w:color="auto" w:fill="FFFFFF"/>
        </w:rPr>
        <w:t>234</w:t>
      </w:r>
      <w:r w:rsidRPr="005B7298">
        <w:rPr>
          <w:rFonts w:ascii="Times New Roman" w:hAnsi="Times New Roman" w:cs="Times New Roman"/>
          <w:color w:val="212121"/>
          <w:sz w:val="20"/>
          <w:szCs w:val="20"/>
          <w:shd w:val="clear" w:color="auto" w:fill="FFFFFF"/>
        </w:rPr>
        <w:t>:20769</w:t>
      </w:r>
      <w:proofErr w:type="gramEnd"/>
      <w:r w:rsidRPr="005B7298">
        <w:rPr>
          <w:rFonts w:ascii="Times New Roman" w:hAnsi="Times New Roman" w:cs="Times New Roman"/>
          <w:color w:val="212121"/>
          <w:sz w:val="20"/>
          <w:szCs w:val="20"/>
          <w:shd w:val="clear" w:color="auto" w:fill="FFFFFF"/>
        </w:rPr>
        <w:t>–20778</w:t>
      </w:r>
    </w:p>
    <w:p w:rsidR="00D20A56" w:rsidRPr="005B7298" w:rsidRDefault="00D20A56"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 xml:space="preserve">Noack L.C., </w:t>
      </w:r>
      <w:proofErr w:type="spellStart"/>
      <w:r w:rsidRPr="005B7298">
        <w:rPr>
          <w:rFonts w:ascii="Times New Roman" w:hAnsi="Times New Roman" w:cs="Times New Roman"/>
          <w:color w:val="212121"/>
          <w:sz w:val="20"/>
          <w:szCs w:val="20"/>
          <w:shd w:val="clear" w:color="auto" w:fill="FFFFFF"/>
        </w:rPr>
        <w:t>Jaillais</w:t>
      </w:r>
      <w:proofErr w:type="spellEnd"/>
      <w:r w:rsidRPr="005B7298">
        <w:rPr>
          <w:rFonts w:ascii="Times New Roman" w:hAnsi="Times New Roman" w:cs="Times New Roman"/>
          <w:color w:val="212121"/>
          <w:sz w:val="20"/>
          <w:szCs w:val="20"/>
          <w:shd w:val="clear" w:color="auto" w:fill="FFFFFF"/>
        </w:rPr>
        <w:t xml:space="preserve"> Y. Functions of Anionic Lipids in Plants. </w:t>
      </w:r>
      <w:proofErr w:type="spellStart"/>
      <w:r w:rsidRPr="005B7298">
        <w:rPr>
          <w:rStyle w:val="ref-journal"/>
          <w:rFonts w:ascii="Times New Roman" w:hAnsi="Times New Roman" w:cs="Times New Roman"/>
          <w:i/>
          <w:iCs/>
          <w:color w:val="212121"/>
          <w:sz w:val="20"/>
          <w:szCs w:val="20"/>
          <w:shd w:val="clear" w:color="auto" w:fill="FFFFFF"/>
        </w:rPr>
        <w:t>Annu</w:t>
      </w:r>
      <w:proofErr w:type="spellEnd"/>
      <w:r w:rsidRPr="005B7298">
        <w:rPr>
          <w:rStyle w:val="ref-journal"/>
          <w:rFonts w:ascii="Times New Roman" w:hAnsi="Times New Roman" w:cs="Times New Roman"/>
          <w:i/>
          <w:iCs/>
          <w:color w:val="212121"/>
          <w:sz w:val="20"/>
          <w:szCs w:val="20"/>
          <w:shd w:val="clear" w:color="auto" w:fill="FFFFFF"/>
        </w:rPr>
        <w:t>. Rev. Plant Biol. </w:t>
      </w:r>
      <w:proofErr w:type="gramStart"/>
      <w:r w:rsidRPr="005B7298">
        <w:rPr>
          <w:rFonts w:ascii="Times New Roman" w:hAnsi="Times New Roman" w:cs="Times New Roman"/>
          <w:color w:val="212121"/>
          <w:sz w:val="20"/>
          <w:szCs w:val="20"/>
          <w:shd w:val="clear" w:color="auto" w:fill="FFFFFF"/>
        </w:rPr>
        <w:t>2020;</w:t>
      </w:r>
      <w:r w:rsidRPr="005B7298">
        <w:rPr>
          <w:rStyle w:val="ref-vol"/>
          <w:rFonts w:ascii="Times New Roman" w:hAnsi="Times New Roman" w:cs="Times New Roman"/>
          <w:color w:val="212121"/>
          <w:sz w:val="20"/>
          <w:szCs w:val="20"/>
          <w:shd w:val="clear" w:color="auto" w:fill="FFFFFF"/>
        </w:rPr>
        <w:t>71</w:t>
      </w:r>
      <w:r w:rsidRPr="005B7298">
        <w:rPr>
          <w:rFonts w:ascii="Times New Roman" w:hAnsi="Times New Roman" w:cs="Times New Roman"/>
          <w:color w:val="212121"/>
          <w:sz w:val="20"/>
          <w:szCs w:val="20"/>
          <w:shd w:val="clear" w:color="auto" w:fill="FFFFFF"/>
        </w:rPr>
        <w:t>:71</w:t>
      </w:r>
      <w:proofErr w:type="gramEnd"/>
      <w:r w:rsidRPr="005B7298">
        <w:rPr>
          <w:rFonts w:ascii="Times New Roman" w:hAnsi="Times New Roman" w:cs="Times New Roman"/>
          <w:color w:val="212121"/>
          <w:sz w:val="20"/>
          <w:szCs w:val="20"/>
          <w:shd w:val="clear" w:color="auto" w:fill="FFFFFF"/>
        </w:rPr>
        <w:t>–102.</w:t>
      </w:r>
    </w:p>
    <w:p w:rsidR="00D20A56" w:rsidRPr="005B7298" w:rsidRDefault="00D20A56" w:rsidP="00512F3F">
      <w:pPr>
        <w:pStyle w:val="ListParagraph"/>
        <w:numPr>
          <w:ilvl w:val="0"/>
          <w:numId w:val="5"/>
        </w:numPr>
        <w:spacing w:after="0" w:line="240" w:lineRule="auto"/>
        <w:rPr>
          <w:rFonts w:ascii="Times New Roman" w:hAnsi="Times New Roman" w:cs="Times New Roman"/>
          <w:sz w:val="20"/>
          <w:szCs w:val="20"/>
        </w:rPr>
      </w:pPr>
      <w:proofErr w:type="spellStart"/>
      <w:r w:rsidRPr="005B7298">
        <w:rPr>
          <w:rFonts w:ascii="Times New Roman" w:hAnsi="Times New Roman" w:cs="Times New Roman"/>
          <w:color w:val="212121"/>
          <w:sz w:val="20"/>
          <w:szCs w:val="20"/>
          <w:shd w:val="clear" w:color="auto" w:fill="FFFFFF"/>
        </w:rPr>
        <w:t>Balazs</w:t>
      </w:r>
      <w:proofErr w:type="spellEnd"/>
      <w:r w:rsidRPr="005B7298">
        <w:rPr>
          <w:rFonts w:ascii="Times New Roman" w:hAnsi="Times New Roman" w:cs="Times New Roman"/>
          <w:color w:val="212121"/>
          <w:sz w:val="20"/>
          <w:szCs w:val="20"/>
          <w:shd w:val="clear" w:color="auto" w:fill="FFFFFF"/>
        </w:rPr>
        <w:t xml:space="preserve"> D.A., </w:t>
      </w:r>
      <w:proofErr w:type="spellStart"/>
      <w:r w:rsidRPr="005B7298">
        <w:rPr>
          <w:rFonts w:ascii="Times New Roman" w:hAnsi="Times New Roman" w:cs="Times New Roman"/>
          <w:color w:val="212121"/>
          <w:sz w:val="20"/>
          <w:szCs w:val="20"/>
          <w:shd w:val="clear" w:color="auto" w:fill="FFFFFF"/>
        </w:rPr>
        <w:t>Godbey</w:t>
      </w:r>
      <w:proofErr w:type="spellEnd"/>
      <w:r w:rsidRPr="005B7298">
        <w:rPr>
          <w:rFonts w:ascii="Times New Roman" w:hAnsi="Times New Roman" w:cs="Times New Roman"/>
          <w:color w:val="212121"/>
          <w:sz w:val="20"/>
          <w:szCs w:val="20"/>
          <w:shd w:val="clear" w:color="auto" w:fill="FFFFFF"/>
        </w:rPr>
        <w:t xml:space="preserve"> W. Liposomes for Use in Gene Delivery. </w:t>
      </w:r>
      <w:r w:rsidRPr="005B7298">
        <w:rPr>
          <w:rStyle w:val="ref-journal"/>
          <w:rFonts w:ascii="Times New Roman" w:hAnsi="Times New Roman" w:cs="Times New Roman"/>
          <w:i/>
          <w:iCs/>
          <w:color w:val="212121"/>
          <w:sz w:val="20"/>
          <w:szCs w:val="20"/>
          <w:shd w:val="clear" w:color="auto" w:fill="FFFFFF"/>
        </w:rPr>
        <w:t xml:space="preserve">J. Drug </w:t>
      </w:r>
      <w:proofErr w:type="spellStart"/>
      <w:r w:rsidRPr="005B7298">
        <w:rPr>
          <w:rStyle w:val="ref-journal"/>
          <w:rFonts w:ascii="Times New Roman" w:hAnsi="Times New Roman" w:cs="Times New Roman"/>
          <w:i/>
          <w:iCs/>
          <w:color w:val="212121"/>
          <w:sz w:val="20"/>
          <w:szCs w:val="20"/>
          <w:shd w:val="clear" w:color="auto" w:fill="FFFFFF"/>
        </w:rPr>
        <w:t>Deliv</w:t>
      </w:r>
      <w:proofErr w:type="spellEnd"/>
      <w:r w:rsidRPr="005B7298">
        <w:rPr>
          <w:rStyle w:val="ref-journal"/>
          <w:rFonts w:ascii="Times New Roman" w:hAnsi="Times New Roman" w:cs="Times New Roman"/>
          <w:i/>
          <w:iCs/>
          <w:color w:val="212121"/>
          <w:sz w:val="20"/>
          <w:szCs w:val="20"/>
          <w:shd w:val="clear" w:color="auto" w:fill="FFFFFF"/>
        </w:rPr>
        <w:t>. </w:t>
      </w:r>
      <w:proofErr w:type="gramStart"/>
      <w:r w:rsidRPr="005B7298">
        <w:rPr>
          <w:rFonts w:ascii="Times New Roman" w:hAnsi="Times New Roman" w:cs="Times New Roman"/>
          <w:color w:val="212121"/>
          <w:sz w:val="20"/>
          <w:szCs w:val="20"/>
          <w:shd w:val="clear" w:color="auto" w:fill="FFFFFF"/>
        </w:rPr>
        <w:t>2011;</w:t>
      </w:r>
      <w:r w:rsidRPr="005B7298">
        <w:rPr>
          <w:rStyle w:val="ref-vol"/>
          <w:rFonts w:ascii="Times New Roman" w:hAnsi="Times New Roman" w:cs="Times New Roman"/>
          <w:color w:val="212121"/>
          <w:sz w:val="20"/>
          <w:szCs w:val="20"/>
          <w:shd w:val="clear" w:color="auto" w:fill="FFFFFF"/>
        </w:rPr>
        <w:t>2011</w:t>
      </w:r>
      <w:r w:rsidRPr="005B7298">
        <w:rPr>
          <w:rFonts w:ascii="Times New Roman" w:hAnsi="Times New Roman" w:cs="Times New Roman"/>
          <w:color w:val="212121"/>
          <w:sz w:val="20"/>
          <w:szCs w:val="20"/>
          <w:shd w:val="clear" w:color="auto" w:fill="FFFFFF"/>
        </w:rPr>
        <w:t>:326497</w:t>
      </w:r>
      <w:proofErr w:type="gramEnd"/>
    </w:p>
    <w:p w:rsidR="006616E1" w:rsidRPr="005B7298" w:rsidRDefault="006616E1" w:rsidP="00512F3F">
      <w:pPr>
        <w:pStyle w:val="ListParagraph"/>
        <w:numPr>
          <w:ilvl w:val="0"/>
          <w:numId w:val="5"/>
        </w:numPr>
        <w:spacing w:after="0" w:line="240" w:lineRule="auto"/>
        <w:rPr>
          <w:rFonts w:ascii="Times New Roman" w:hAnsi="Times New Roman" w:cs="Times New Roman"/>
          <w:sz w:val="20"/>
          <w:szCs w:val="20"/>
        </w:rPr>
      </w:pPr>
      <w:proofErr w:type="spellStart"/>
      <w:r w:rsidRPr="005B7298">
        <w:rPr>
          <w:rFonts w:ascii="Times New Roman" w:hAnsi="Times New Roman" w:cs="Times New Roman"/>
          <w:color w:val="212121"/>
          <w:sz w:val="20"/>
          <w:szCs w:val="20"/>
          <w:shd w:val="clear" w:color="auto" w:fill="FFFFFF"/>
        </w:rPr>
        <w:t>Fujii</w:t>
      </w:r>
      <w:proofErr w:type="spellEnd"/>
      <w:r w:rsidRPr="005B7298">
        <w:rPr>
          <w:rFonts w:ascii="Times New Roman" w:hAnsi="Times New Roman" w:cs="Times New Roman"/>
          <w:color w:val="212121"/>
          <w:sz w:val="20"/>
          <w:szCs w:val="20"/>
          <w:shd w:val="clear" w:color="auto" w:fill="FFFFFF"/>
        </w:rPr>
        <w:t xml:space="preserve"> S., Nishimura T., Sakurai K. Thermodynamics of lipoplex formation: Relationship between the lipid alkyl tail length and thermodynamic functions. </w:t>
      </w:r>
      <w:r w:rsidRPr="005B7298">
        <w:rPr>
          <w:rStyle w:val="ref-journal"/>
          <w:rFonts w:ascii="Times New Roman" w:hAnsi="Times New Roman" w:cs="Times New Roman"/>
          <w:i/>
          <w:iCs/>
          <w:color w:val="212121"/>
          <w:sz w:val="20"/>
          <w:szCs w:val="20"/>
          <w:shd w:val="clear" w:color="auto" w:fill="FFFFFF"/>
        </w:rPr>
        <w:t>Chem. Lett. </w:t>
      </w:r>
      <w:proofErr w:type="gramStart"/>
      <w:r w:rsidRPr="005B7298">
        <w:rPr>
          <w:rFonts w:ascii="Times New Roman" w:hAnsi="Times New Roman" w:cs="Times New Roman"/>
          <w:color w:val="212121"/>
          <w:sz w:val="20"/>
          <w:szCs w:val="20"/>
          <w:shd w:val="clear" w:color="auto" w:fill="FFFFFF"/>
        </w:rPr>
        <w:t>2012;</w:t>
      </w:r>
      <w:r w:rsidRPr="005B7298">
        <w:rPr>
          <w:rStyle w:val="ref-vol"/>
          <w:rFonts w:ascii="Times New Roman" w:hAnsi="Times New Roman" w:cs="Times New Roman"/>
          <w:color w:val="212121"/>
          <w:sz w:val="20"/>
          <w:szCs w:val="20"/>
          <w:shd w:val="clear" w:color="auto" w:fill="FFFFFF"/>
        </w:rPr>
        <w:t>41</w:t>
      </w:r>
      <w:r w:rsidRPr="005B7298">
        <w:rPr>
          <w:rFonts w:ascii="Times New Roman" w:hAnsi="Times New Roman" w:cs="Times New Roman"/>
          <w:color w:val="212121"/>
          <w:sz w:val="20"/>
          <w:szCs w:val="20"/>
          <w:shd w:val="clear" w:color="auto" w:fill="FFFFFF"/>
        </w:rPr>
        <w:t>:501</w:t>
      </w:r>
      <w:proofErr w:type="gramEnd"/>
      <w:r w:rsidRPr="005B7298">
        <w:rPr>
          <w:rFonts w:ascii="Times New Roman" w:hAnsi="Times New Roman" w:cs="Times New Roman"/>
          <w:color w:val="212121"/>
          <w:sz w:val="20"/>
          <w:szCs w:val="20"/>
          <w:shd w:val="clear" w:color="auto" w:fill="FFFFFF"/>
        </w:rPr>
        <w:t>–503</w:t>
      </w:r>
    </w:p>
    <w:p w:rsidR="006616E1" w:rsidRPr="005B7298" w:rsidRDefault="006616E1"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Gao L., Cao J., Fang W. Self-assembly of lamellar lipid-DNA complexes simulated by explicit solvent counterion model. </w:t>
      </w:r>
      <w:r w:rsidRPr="005B7298">
        <w:rPr>
          <w:rStyle w:val="ref-journal"/>
          <w:rFonts w:ascii="Times New Roman" w:hAnsi="Times New Roman" w:cs="Times New Roman"/>
          <w:i/>
          <w:iCs/>
          <w:color w:val="212121"/>
          <w:sz w:val="20"/>
          <w:szCs w:val="20"/>
          <w:shd w:val="clear" w:color="auto" w:fill="FFFFFF"/>
        </w:rPr>
        <w:t>J. Phys. Chem. B. </w:t>
      </w:r>
      <w:proofErr w:type="gramStart"/>
      <w:r w:rsidRPr="005B7298">
        <w:rPr>
          <w:rFonts w:ascii="Times New Roman" w:hAnsi="Times New Roman" w:cs="Times New Roman"/>
          <w:color w:val="212121"/>
          <w:sz w:val="20"/>
          <w:szCs w:val="20"/>
          <w:shd w:val="clear" w:color="auto" w:fill="FFFFFF"/>
        </w:rPr>
        <w:t>2010;</w:t>
      </w:r>
      <w:r w:rsidRPr="005B7298">
        <w:rPr>
          <w:rStyle w:val="ref-vol"/>
          <w:rFonts w:ascii="Times New Roman" w:hAnsi="Times New Roman" w:cs="Times New Roman"/>
          <w:color w:val="212121"/>
          <w:sz w:val="20"/>
          <w:szCs w:val="20"/>
          <w:shd w:val="clear" w:color="auto" w:fill="FFFFFF"/>
        </w:rPr>
        <w:t>114</w:t>
      </w:r>
      <w:r w:rsidRPr="005B7298">
        <w:rPr>
          <w:rFonts w:ascii="Times New Roman" w:hAnsi="Times New Roman" w:cs="Times New Roman"/>
          <w:color w:val="212121"/>
          <w:sz w:val="20"/>
          <w:szCs w:val="20"/>
          <w:shd w:val="clear" w:color="auto" w:fill="FFFFFF"/>
        </w:rPr>
        <w:t>:7261</w:t>
      </w:r>
      <w:proofErr w:type="gramEnd"/>
      <w:r w:rsidRPr="005B7298">
        <w:rPr>
          <w:rFonts w:ascii="Times New Roman" w:hAnsi="Times New Roman" w:cs="Times New Roman"/>
          <w:color w:val="212121"/>
          <w:sz w:val="20"/>
          <w:szCs w:val="20"/>
          <w:shd w:val="clear" w:color="auto" w:fill="FFFFFF"/>
        </w:rPr>
        <w:t>–7264.</w:t>
      </w:r>
    </w:p>
    <w:p w:rsidR="00962FE3" w:rsidRPr="005B7298" w:rsidRDefault="00962FE3" w:rsidP="00512F3F">
      <w:pPr>
        <w:pStyle w:val="ListParagraph"/>
        <w:numPr>
          <w:ilvl w:val="0"/>
          <w:numId w:val="5"/>
        </w:numPr>
        <w:spacing w:after="0" w:line="240" w:lineRule="auto"/>
        <w:rPr>
          <w:rFonts w:ascii="Times New Roman" w:hAnsi="Times New Roman" w:cs="Times New Roman"/>
          <w:sz w:val="20"/>
          <w:szCs w:val="20"/>
        </w:rPr>
      </w:pPr>
      <w:proofErr w:type="spellStart"/>
      <w:r w:rsidRPr="005B7298">
        <w:rPr>
          <w:rFonts w:ascii="Times New Roman" w:hAnsi="Times New Roman" w:cs="Times New Roman"/>
          <w:color w:val="212121"/>
          <w:sz w:val="20"/>
          <w:szCs w:val="20"/>
          <w:shd w:val="clear" w:color="auto" w:fill="FFFFFF"/>
        </w:rPr>
        <w:t>Torchilin</w:t>
      </w:r>
      <w:proofErr w:type="spellEnd"/>
      <w:r w:rsidRPr="005B7298">
        <w:rPr>
          <w:rFonts w:ascii="Times New Roman" w:hAnsi="Times New Roman" w:cs="Times New Roman"/>
          <w:color w:val="212121"/>
          <w:sz w:val="20"/>
          <w:szCs w:val="20"/>
          <w:shd w:val="clear" w:color="auto" w:fill="FFFFFF"/>
        </w:rPr>
        <w:t xml:space="preserve"> V.P. (2005) </w:t>
      </w:r>
      <w:r w:rsidRPr="005B7298">
        <w:rPr>
          <w:rStyle w:val="ref-title"/>
          <w:rFonts w:ascii="Times New Roman" w:hAnsi="Times New Roman" w:cs="Times New Roman"/>
          <w:color w:val="212121"/>
          <w:sz w:val="20"/>
          <w:szCs w:val="20"/>
          <w:shd w:val="clear" w:color="auto" w:fill="FFFFFF"/>
        </w:rPr>
        <w:t>Recent advances with liposomes as pharmaceutical carriers</w:t>
      </w:r>
      <w:r w:rsidRPr="005B7298">
        <w:rPr>
          <w:rFonts w:ascii="Times New Roman" w:hAnsi="Times New Roman" w:cs="Times New Roman"/>
          <w:color w:val="212121"/>
          <w:sz w:val="20"/>
          <w:szCs w:val="20"/>
          <w:shd w:val="clear" w:color="auto" w:fill="FFFFFF"/>
        </w:rPr>
        <w:t>. </w:t>
      </w:r>
      <w:r w:rsidRPr="005B7298">
        <w:rPr>
          <w:rStyle w:val="ref-journal"/>
          <w:rFonts w:ascii="Times New Roman" w:hAnsi="Times New Roman" w:cs="Times New Roman"/>
          <w:i/>
          <w:iCs/>
          <w:color w:val="212121"/>
          <w:sz w:val="20"/>
          <w:szCs w:val="20"/>
          <w:shd w:val="clear" w:color="auto" w:fill="FFFFFF"/>
        </w:rPr>
        <w:t xml:space="preserve">Nat Rev Drug </w:t>
      </w:r>
      <w:proofErr w:type="spellStart"/>
      <w:r w:rsidRPr="005B7298">
        <w:rPr>
          <w:rStyle w:val="ref-journal"/>
          <w:rFonts w:ascii="Times New Roman" w:hAnsi="Times New Roman" w:cs="Times New Roman"/>
          <w:i/>
          <w:iCs/>
          <w:color w:val="212121"/>
          <w:sz w:val="20"/>
          <w:szCs w:val="20"/>
          <w:shd w:val="clear" w:color="auto" w:fill="FFFFFF"/>
        </w:rPr>
        <w:t>Discov</w:t>
      </w:r>
      <w:proofErr w:type="spellEnd"/>
      <w:r w:rsidRPr="005B7298">
        <w:rPr>
          <w:rFonts w:ascii="Times New Roman" w:hAnsi="Times New Roman" w:cs="Times New Roman"/>
          <w:color w:val="212121"/>
          <w:sz w:val="20"/>
          <w:szCs w:val="20"/>
          <w:shd w:val="clear" w:color="auto" w:fill="FFFFFF"/>
        </w:rPr>
        <w:t> </w:t>
      </w:r>
      <w:r w:rsidRPr="005B7298">
        <w:rPr>
          <w:rStyle w:val="ref-vol"/>
          <w:rFonts w:ascii="Times New Roman" w:hAnsi="Times New Roman" w:cs="Times New Roman"/>
          <w:color w:val="212121"/>
          <w:sz w:val="20"/>
          <w:szCs w:val="20"/>
          <w:shd w:val="clear" w:color="auto" w:fill="FFFFFF"/>
        </w:rPr>
        <w:t>4</w:t>
      </w:r>
      <w:r w:rsidRPr="005B7298">
        <w:rPr>
          <w:rFonts w:ascii="Times New Roman" w:hAnsi="Times New Roman" w:cs="Times New Roman"/>
          <w:color w:val="212121"/>
          <w:sz w:val="20"/>
          <w:szCs w:val="20"/>
          <w:shd w:val="clear" w:color="auto" w:fill="FFFFFF"/>
        </w:rPr>
        <w:t>: 145–160</w:t>
      </w:r>
    </w:p>
    <w:p w:rsidR="00460C5D" w:rsidRPr="005B7298" w:rsidRDefault="00460C5D"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color w:val="212121"/>
          <w:sz w:val="20"/>
          <w:szCs w:val="20"/>
          <w:shd w:val="clear" w:color="auto" w:fill="FFFFFF"/>
        </w:rPr>
        <w:t xml:space="preserve">Heegaard P., </w:t>
      </w:r>
      <w:proofErr w:type="spellStart"/>
      <w:r w:rsidRPr="005B7298">
        <w:rPr>
          <w:rFonts w:ascii="Times New Roman" w:hAnsi="Times New Roman" w:cs="Times New Roman"/>
          <w:color w:val="212121"/>
          <w:sz w:val="20"/>
          <w:szCs w:val="20"/>
          <w:shd w:val="clear" w:color="auto" w:fill="FFFFFF"/>
        </w:rPr>
        <w:t>Dedieu</w:t>
      </w:r>
      <w:proofErr w:type="spellEnd"/>
      <w:r w:rsidRPr="005B7298">
        <w:rPr>
          <w:rFonts w:ascii="Times New Roman" w:hAnsi="Times New Roman" w:cs="Times New Roman"/>
          <w:color w:val="212121"/>
          <w:sz w:val="20"/>
          <w:szCs w:val="20"/>
          <w:shd w:val="clear" w:color="auto" w:fill="FFFFFF"/>
        </w:rPr>
        <w:t xml:space="preserve"> L., Johnson N., Le </w:t>
      </w:r>
      <w:proofErr w:type="spellStart"/>
      <w:r w:rsidRPr="005B7298">
        <w:rPr>
          <w:rFonts w:ascii="Times New Roman" w:hAnsi="Times New Roman" w:cs="Times New Roman"/>
          <w:color w:val="212121"/>
          <w:sz w:val="20"/>
          <w:szCs w:val="20"/>
          <w:shd w:val="clear" w:color="auto" w:fill="FFFFFF"/>
        </w:rPr>
        <w:t>Potier</w:t>
      </w:r>
      <w:proofErr w:type="spellEnd"/>
      <w:r w:rsidRPr="005B7298">
        <w:rPr>
          <w:rFonts w:ascii="Times New Roman" w:hAnsi="Times New Roman" w:cs="Times New Roman"/>
          <w:color w:val="212121"/>
          <w:sz w:val="20"/>
          <w:szCs w:val="20"/>
          <w:shd w:val="clear" w:color="auto" w:fill="FFFFFF"/>
        </w:rPr>
        <w:t xml:space="preserve"> M., </w:t>
      </w:r>
      <w:proofErr w:type="spellStart"/>
      <w:r w:rsidRPr="005B7298">
        <w:rPr>
          <w:rFonts w:ascii="Times New Roman" w:hAnsi="Times New Roman" w:cs="Times New Roman"/>
          <w:color w:val="212121"/>
          <w:sz w:val="20"/>
          <w:szCs w:val="20"/>
          <w:shd w:val="clear" w:color="auto" w:fill="FFFFFF"/>
        </w:rPr>
        <w:t>Mockey</w:t>
      </w:r>
      <w:proofErr w:type="spellEnd"/>
      <w:r w:rsidRPr="005B7298">
        <w:rPr>
          <w:rFonts w:ascii="Times New Roman" w:hAnsi="Times New Roman" w:cs="Times New Roman"/>
          <w:color w:val="212121"/>
          <w:sz w:val="20"/>
          <w:szCs w:val="20"/>
          <w:shd w:val="clear" w:color="auto" w:fill="FFFFFF"/>
        </w:rPr>
        <w:t xml:space="preserve"> M., </w:t>
      </w:r>
      <w:proofErr w:type="spellStart"/>
      <w:r w:rsidRPr="005B7298">
        <w:rPr>
          <w:rFonts w:ascii="Times New Roman" w:hAnsi="Times New Roman" w:cs="Times New Roman"/>
          <w:color w:val="212121"/>
          <w:sz w:val="20"/>
          <w:szCs w:val="20"/>
          <w:shd w:val="clear" w:color="auto" w:fill="FFFFFF"/>
        </w:rPr>
        <w:t>Mutinelli</w:t>
      </w:r>
      <w:proofErr w:type="spellEnd"/>
      <w:r w:rsidRPr="005B7298">
        <w:rPr>
          <w:rFonts w:ascii="Times New Roman" w:hAnsi="Times New Roman" w:cs="Times New Roman"/>
          <w:color w:val="212121"/>
          <w:sz w:val="20"/>
          <w:szCs w:val="20"/>
          <w:shd w:val="clear" w:color="auto" w:fill="FFFFFF"/>
        </w:rPr>
        <w:t xml:space="preserve"> F., </w:t>
      </w:r>
      <w:proofErr w:type="gramStart"/>
      <w:r w:rsidRPr="005B7298">
        <w:rPr>
          <w:rFonts w:ascii="Times New Roman" w:hAnsi="Times New Roman" w:cs="Times New Roman"/>
          <w:color w:val="212121"/>
          <w:sz w:val="20"/>
          <w:szCs w:val="20"/>
          <w:shd w:val="clear" w:color="auto" w:fill="FFFFFF"/>
        </w:rPr>
        <w:t>et al..</w:t>
      </w:r>
      <w:proofErr w:type="gramEnd"/>
      <w:r w:rsidRPr="005B7298">
        <w:rPr>
          <w:rFonts w:ascii="Times New Roman" w:hAnsi="Times New Roman" w:cs="Times New Roman"/>
          <w:color w:val="212121"/>
          <w:sz w:val="20"/>
          <w:szCs w:val="20"/>
          <w:shd w:val="clear" w:color="auto" w:fill="FFFFFF"/>
        </w:rPr>
        <w:t xml:space="preserve"> (2011) </w:t>
      </w:r>
      <w:r w:rsidRPr="005B7298">
        <w:rPr>
          <w:rStyle w:val="ref-title"/>
          <w:rFonts w:ascii="Times New Roman" w:hAnsi="Times New Roman" w:cs="Times New Roman"/>
          <w:color w:val="212121"/>
          <w:sz w:val="20"/>
          <w:szCs w:val="20"/>
          <w:shd w:val="clear" w:color="auto" w:fill="FFFFFF"/>
        </w:rPr>
        <w:t>Adjuvants and delivery systems in veterinary vaccinology: current state and Future developments</w:t>
      </w:r>
      <w:r w:rsidRPr="005B7298">
        <w:rPr>
          <w:rFonts w:ascii="Times New Roman" w:hAnsi="Times New Roman" w:cs="Times New Roman"/>
          <w:color w:val="212121"/>
          <w:sz w:val="20"/>
          <w:szCs w:val="20"/>
          <w:shd w:val="clear" w:color="auto" w:fill="FFFFFF"/>
        </w:rPr>
        <w:t>. </w:t>
      </w:r>
      <w:r w:rsidRPr="005B7298">
        <w:rPr>
          <w:rStyle w:val="ref-journal"/>
          <w:rFonts w:ascii="Times New Roman" w:hAnsi="Times New Roman" w:cs="Times New Roman"/>
          <w:i/>
          <w:iCs/>
          <w:color w:val="212121"/>
          <w:sz w:val="20"/>
          <w:szCs w:val="20"/>
          <w:shd w:val="clear" w:color="auto" w:fill="FFFFFF"/>
        </w:rPr>
        <w:t xml:space="preserve">Arch </w:t>
      </w:r>
      <w:proofErr w:type="spellStart"/>
      <w:r w:rsidRPr="005B7298">
        <w:rPr>
          <w:rStyle w:val="ref-journal"/>
          <w:rFonts w:ascii="Times New Roman" w:hAnsi="Times New Roman" w:cs="Times New Roman"/>
          <w:i/>
          <w:iCs/>
          <w:color w:val="212121"/>
          <w:sz w:val="20"/>
          <w:szCs w:val="20"/>
          <w:shd w:val="clear" w:color="auto" w:fill="FFFFFF"/>
        </w:rPr>
        <w:t>Virol</w:t>
      </w:r>
      <w:proofErr w:type="spellEnd"/>
      <w:r w:rsidRPr="005B7298">
        <w:rPr>
          <w:rFonts w:ascii="Times New Roman" w:hAnsi="Times New Roman" w:cs="Times New Roman"/>
          <w:color w:val="212121"/>
          <w:sz w:val="20"/>
          <w:szCs w:val="20"/>
          <w:shd w:val="clear" w:color="auto" w:fill="FFFFFF"/>
        </w:rPr>
        <w:t> </w:t>
      </w:r>
      <w:r w:rsidRPr="005B7298">
        <w:rPr>
          <w:rStyle w:val="ref-vol"/>
          <w:rFonts w:ascii="Times New Roman" w:hAnsi="Times New Roman" w:cs="Times New Roman"/>
          <w:color w:val="212121"/>
          <w:sz w:val="20"/>
          <w:szCs w:val="20"/>
          <w:shd w:val="clear" w:color="auto" w:fill="FFFFFF"/>
        </w:rPr>
        <w:t>156</w:t>
      </w:r>
      <w:r w:rsidRPr="005B7298">
        <w:rPr>
          <w:rFonts w:ascii="Times New Roman" w:hAnsi="Times New Roman" w:cs="Times New Roman"/>
          <w:color w:val="212121"/>
          <w:sz w:val="20"/>
          <w:szCs w:val="20"/>
          <w:shd w:val="clear" w:color="auto" w:fill="FFFFFF"/>
        </w:rPr>
        <w:t>: 183–202 </w:t>
      </w:r>
    </w:p>
    <w:p w:rsidR="00460C5D" w:rsidRPr="005B7298" w:rsidRDefault="00460C5D" w:rsidP="00512F3F">
      <w:pPr>
        <w:pStyle w:val="ListParagraph"/>
        <w:numPr>
          <w:ilvl w:val="0"/>
          <w:numId w:val="5"/>
        </w:numPr>
        <w:spacing w:after="0" w:line="240" w:lineRule="auto"/>
        <w:rPr>
          <w:rFonts w:ascii="Times New Roman" w:hAnsi="Times New Roman" w:cs="Times New Roman"/>
          <w:sz w:val="20"/>
          <w:szCs w:val="20"/>
        </w:rPr>
      </w:pPr>
      <w:r w:rsidRPr="005B7298">
        <w:rPr>
          <w:rFonts w:ascii="Times New Roman" w:hAnsi="Times New Roman" w:cs="Times New Roman"/>
          <w:spacing w:val="-2"/>
          <w:sz w:val="20"/>
          <w:szCs w:val="20"/>
        </w:rPr>
        <w:t xml:space="preserve">Liposomes as vaccine delivery systems: a review of the recent advances - </w:t>
      </w:r>
      <w:hyperlink r:id="rId41" w:history="1">
        <w:proofErr w:type="spellStart"/>
        <w:r w:rsidRPr="005B7298">
          <w:rPr>
            <w:rStyle w:val="Hyperlink"/>
            <w:rFonts w:ascii="Times New Roman" w:hAnsi="Times New Roman" w:cs="Times New Roman"/>
            <w:color w:val="auto"/>
            <w:sz w:val="20"/>
            <w:szCs w:val="20"/>
            <w:u w:val="none"/>
          </w:rPr>
          <w:t>Ther</w:t>
        </w:r>
        <w:proofErr w:type="spellEnd"/>
        <w:r w:rsidRPr="005B7298">
          <w:rPr>
            <w:rStyle w:val="Hyperlink"/>
            <w:rFonts w:ascii="Times New Roman" w:hAnsi="Times New Roman" w:cs="Times New Roman"/>
            <w:color w:val="auto"/>
            <w:sz w:val="20"/>
            <w:szCs w:val="20"/>
            <w:u w:val="none"/>
          </w:rPr>
          <w:t xml:space="preserve"> Adv Vaccines.</w:t>
        </w:r>
      </w:hyperlink>
      <w:r w:rsidRPr="005B7298">
        <w:rPr>
          <w:rFonts w:ascii="Times New Roman" w:hAnsi="Times New Roman" w:cs="Times New Roman"/>
          <w:sz w:val="20"/>
          <w:szCs w:val="20"/>
          <w:shd w:val="clear" w:color="auto" w:fill="FFFFFF"/>
        </w:rPr>
        <w:t> 2014 Nov; 2(6): 159–182</w:t>
      </w:r>
    </w:p>
    <w:p w:rsidR="00E45E68" w:rsidRPr="005B7298" w:rsidRDefault="00E45E68" w:rsidP="00512F3F">
      <w:pPr>
        <w:pStyle w:val="NormalWeb"/>
        <w:numPr>
          <w:ilvl w:val="0"/>
          <w:numId w:val="5"/>
        </w:numPr>
        <w:shd w:val="clear" w:color="auto" w:fill="FFFFFF"/>
        <w:spacing w:before="0" w:beforeAutospacing="0" w:after="0" w:afterAutospacing="0"/>
        <w:rPr>
          <w:rStyle w:val="product-ryt-detail"/>
          <w:spacing w:val="5"/>
          <w:sz w:val="20"/>
          <w:szCs w:val="20"/>
        </w:rPr>
      </w:pPr>
      <w:r w:rsidRPr="005B7298">
        <w:rPr>
          <w:spacing w:val="5"/>
          <w:sz w:val="20"/>
          <w:szCs w:val="20"/>
        </w:rPr>
        <w:lastRenderedPageBreak/>
        <w:t xml:space="preserve">Chapter- </w:t>
      </w:r>
      <w:r w:rsidRPr="005B7298">
        <w:rPr>
          <w:spacing w:val="7"/>
          <w:sz w:val="20"/>
          <w:szCs w:val="20"/>
        </w:rPr>
        <w:t xml:space="preserve">Liposomes as Blood Surrogates </w:t>
      </w:r>
      <w:r w:rsidRPr="005B7298">
        <w:rPr>
          <w:rStyle w:val="product-banner-author"/>
          <w:i/>
          <w:iCs/>
          <w:spacing w:val="6"/>
          <w:sz w:val="20"/>
          <w:szCs w:val="20"/>
        </w:rPr>
        <w:t xml:space="preserve">by </w:t>
      </w:r>
      <w:hyperlink r:id="rId42" w:history="1">
        <w:proofErr w:type="spellStart"/>
        <w:r w:rsidRPr="005B7298">
          <w:rPr>
            <w:rStyle w:val="Hyperlink"/>
            <w:i/>
            <w:iCs/>
            <w:color w:val="auto"/>
            <w:spacing w:val="6"/>
            <w:sz w:val="20"/>
            <w:szCs w:val="20"/>
            <w:u w:val="none"/>
          </w:rPr>
          <w:t>Ljubomir</w:t>
        </w:r>
        <w:proofErr w:type="spellEnd"/>
        <w:r w:rsidRPr="005B7298">
          <w:rPr>
            <w:rStyle w:val="Hyperlink"/>
            <w:i/>
            <w:iCs/>
            <w:color w:val="auto"/>
            <w:spacing w:val="6"/>
            <w:sz w:val="20"/>
            <w:szCs w:val="20"/>
            <w:u w:val="none"/>
          </w:rPr>
          <w:t xml:space="preserve"> </w:t>
        </w:r>
        <w:proofErr w:type="spellStart"/>
        <w:r w:rsidRPr="005B7298">
          <w:rPr>
            <w:rStyle w:val="Hyperlink"/>
            <w:i/>
            <w:iCs/>
            <w:color w:val="auto"/>
            <w:spacing w:val="6"/>
            <w:sz w:val="20"/>
            <w:szCs w:val="20"/>
            <w:u w:val="none"/>
          </w:rPr>
          <w:t>Djordjevich</w:t>
        </w:r>
        <w:proofErr w:type="spellEnd"/>
      </w:hyperlink>
      <w:r w:rsidRPr="005B7298">
        <w:rPr>
          <w:rStyle w:val="product-banner-author-name"/>
          <w:i/>
          <w:iCs/>
          <w:spacing w:val="6"/>
          <w:sz w:val="20"/>
          <w:szCs w:val="20"/>
        </w:rPr>
        <w:t>, </w:t>
      </w:r>
      <w:hyperlink r:id="rId43" w:history="1">
        <w:r w:rsidRPr="005B7298">
          <w:rPr>
            <w:rStyle w:val="Hyperlink"/>
            <w:i/>
            <w:iCs/>
            <w:color w:val="auto"/>
            <w:spacing w:val="6"/>
            <w:sz w:val="20"/>
            <w:szCs w:val="20"/>
            <w:u w:val="none"/>
          </w:rPr>
          <w:t xml:space="preserve">Anthony D. </w:t>
        </w:r>
        <w:proofErr w:type="spellStart"/>
        <w:r w:rsidRPr="005B7298">
          <w:rPr>
            <w:rStyle w:val="Hyperlink"/>
            <w:i/>
            <w:iCs/>
            <w:color w:val="auto"/>
            <w:spacing w:val="6"/>
            <w:sz w:val="20"/>
            <w:szCs w:val="20"/>
            <w:u w:val="none"/>
          </w:rPr>
          <w:t>Ivankovich</w:t>
        </w:r>
        <w:proofErr w:type="spellEnd"/>
      </w:hyperlink>
      <w:r w:rsidRPr="005B7298">
        <w:rPr>
          <w:rStyle w:val="product-banner-author-name"/>
          <w:i/>
          <w:iCs/>
          <w:spacing w:val="6"/>
          <w:sz w:val="20"/>
          <w:szCs w:val="20"/>
        </w:rPr>
        <w:t xml:space="preserve">, </w:t>
      </w:r>
      <w:r w:rsidRPr="005B7298">
        <w:rPr>
          <w:rStyle w:val="product-book-text"/>
          <w:spacing w:val="6"/>
          <w:sz w:val="20"/>
          <w:szCs w:val="20"/>
        </w:rPr>
        <w:t xml:space="preserve">Book - </w:t>
      </w:r>
      <w:hyperlink r:id="rId44" w:history="1">
        <w:r w:rsidRPr="005B7298">
          <w:rPr>
            <w:rStyle w:val="Hyperlink"/>
            <w:color w:val="auto"/>
            <w:spacing w:val="6"/>
            <w:sz w:val="20"/>
            <w:szCs w:val="20"/>
            <w:u w:val="none"/>
          </w:rPr>
          <w:t>Liposomes in Drug Delivery</w:t>
        </w:r>
      </w:hyperlink>
      <w:r w:rsidRPr="005B7298">
        <w:rPr>
          <w:sz w:val="20"/>
          <w:szCs w:val="20"/>
        </w:rPr>
        <w:t xml:space="preserve">, </w:t>
      </w:r>
      <w:r w:rsidRPr="005B7298">
        <w:rPr>
          <w:rStyle w:val="product-ryt-detail"/>
          <w:spacing w:val="5"/>
          <w:sz w:val="20"/>
          <w:szCs w:val="20"/>
        </w:rPr>
        <w:t xml:space="preserve">1st Edition, </w:t>
      </w:r>
      <w:r w:rsidRPr="005B7298">
        <w:rPr>
          <w:rStyle w:val="display-label"/>
          <w:spacing w:val="5"/>
          <w:sz w:val="20"/>
          <w:szCs w:val="20"/>
          <w:shd w:val="clear" w:color="auto" w:fill="FFFFFF"/>
        </w:rPr>
        <w:t xml:space="preserve">eBook ISBN – </w:t>
      </w:r>
      <w:r w:rsidRPr="005B7298">
        <w:rPr>
          <w:rStyle w:val="product-ryt-detail"/>
          <w:spacing w:val="5"/>
          <w:sz w:val="20"/>
          <w:szCs w:val="20"/>
          <w:shd w:val="clear" w:color="auto" w:fill="FFFFFF"/>
        </w:rPr>
        <w:t>9780203748824</w:t>
      </w:r>
    </w:p>
    <w:p w:rsidR="00485BAA" w:rsidRPr="005B7298" w:rsidRDefault="00E45E68" w:rsidP="00512F3F">
      <w:pPr>
        <w:pStyle w:val="NormalWeb"/>
        <w:numPr>
          <w:ilvl w:val="0"/>
          <w:numId w:val="5"/>
        </w:numPr>
        <w:shd w:val="clear" w:color="auto" w:fill="FFFFFF"/>
        <w:spacing w:before="0" w:beforeAutospacing="0" w:after="0" w:afterAutospacing="0"/>
        <w:rPr>
          <w:spacing w:val="5"/>
          <w:sz w:val="20"/>
          <w:szCs w:val="20"/>
        </w:rPr>
      </w:pPr>
      <w:r w:rsidRPr="005B7298">
        <w:rPr>
          <w:color w:val="000000"/>
          <w:sz w:val="20"/>
          <w:szCs w:val="20"/>
        </w:rPr>
        <w:t xml:space="preserve">Overview of Potential Clinical Applications of </w:t>
      </w:r>
      <w:proofErr w:type="spellStart"/>
      <w:r w:rsidRPr="005B7298">
        <w:rPr>
          <w:color w:val="000000"/>
          <w:sz w:val="20"/>
          <w:szCs w:val="20"/>
        </w:rPr>
        <w:t>Hemoglobin</w:t>
      </w:r>
      <w:proofErr w:type="spellEnd"/>
      <w:r w:rsidRPr="005B7298">
        <w:rPr>
          <w:color w:val="000000"/>
          <w:sz w:val="20"/>
          <w:szCs w:val="20"/>
        </w:rPr>
        <w:t xml:space="preserve"> Vesicles (</w:t>
      </w:r>
      <w:proofErr w:type="spellStart"/>
      <w:r w:rsidRPr="005B7298">
        <w:rPr>
          <w:color w:val="000000"/>
          <w:sz w:val="20"/>
          <w:szCs w:val="20"/>
        </w:rPr>
        <w:t>HbV</w:t>
      </w:r>
      <w:proofErr w:type="spellEnd"/>
      <w:r w:rsidRPr="005B7298">
        <w:rPr>
          <w:color w:val="000000"/>
          <w:sz w:val="20"/>
          <w:szCs w:val="20"/>
        </w:rPr>
        <w:t>) as Artificial Red Cells, Evidenced by Preclinical Studies of the Academic Research Consortium</w:t>
      </w:r>
      <w:r w:rsidRPr="005B7298">
        <w:rPr>
          <w:spacing w:val="5"/>
          <w:sz w:val="20"/>
          <w:szCs w:val="20"/>
        </w:rPr>
        <w:t xml:space="preserve"> - </w:t>
      </w:r>
      <w:r w:rsidRPr="005B7298">
        <w:rPr>
          <w:rStyle w:val="Emphasis"/>
          <w:color w:val="222222"/>
          <w:sz w:val="20"/>
          <w:szCs w:val="20"/>
          <w:shd w:val="clear" w:color="auto" w:fill="FFFFFF"/>
        </w:rPr>
        <w:t xml:space="preserve">J. </w:t>
      </w:r>
      <w:proofErr w:type="spellStart"/>
      <w:r w:rsidRPr="005B7298">
        <w:rPr>
          <w:rStyle w:val="Emphasis"/>
          <w:color w:val="222222"/>
          <w:sz w:val="20"/>
          <w:szCs w:val="20"/>
          <w:shd w:val="clear" w:color="auto" w:fill="FFFFFF"/>
        </w:rPr>
        <w:t>Funct</w:t>
      </w:r>
      <w:proofErr w:type="spellEnd"/>
      <w:r w:rsidRPr="005B7298">
        <w:rPr>
          <w:rStyle w:val="Emphasis"/>
          <w:color w:val="222222"/>
          <w:sz w:val="20"/>
          <w:szCs w:val="20"/>
          <w:shd w:val="clear" w:color="auto" w:fill="FFFFFF"/>
        </w:rPr>
        <w:t xml:space="preserve">. </w:t>
      </w:r>
      <w:proofErr w:type="spellStart"/>
      <w:r w:rsidRPr="005B7298">
        <w:rPr>
          <w:rStyle w:val="Emphasis"/>
          <w:color w:val="222222"/>
          <w:sz w:val="20"/>
          <w:szCs w:val="20"/>
          <w:shd w:val="clear" w:color="auto" w:fill="FFFFFF"/>
        </w:rPr>
        <w:t>Biomater</w:t>
      </w:r>
      <w:proofErr w:type="spellEnd"/>
      <w:r w:rsidRPr="005B7298">
        <w:rPr>
          <w:rStyle w:val="Emphasis"/>
          <w:color w:val="222222"/>
          <w:sz w:val="20"/>
          <w:szCs w:val="20"/>
          <w:shd w:val="clear" w:color="auto" w:fill="FFFFFF"/>
        </w:rPr>
        <w:t>.</w:t>
      </w:r>
      <w:r w:rsidRPr="005B7298">
        <w:rPr>
          <w:color w:val="222222"/>
          <w:sz w:val="20"/>
          <w:szCs w:val="20"/>
          <w:shd w:val="clear" w:color="auto" w:fill="FFFFFF"/>
        </w:rPr>
        <w:t> </w:t>
      </w:r>
      <w:r w:rsidRPr="005B7298">
        <w:rPr>
          <w:bCs/>
          <w:color w:val="222222"/>
          <w:sz w:val="20"/>
          <w:szCs w:val="20"/>
          <w:shd w:val="clear" w:color="auto" w:fill="FFFFFF"/>
        </w:rPr>
        <w:t>2017</w:t>
      </w:r>
      <w:r w:rsidRPr="005B7298">
        <w:rPr>
          <w:color w:val="222222"/>
          <w:sz w:val="20"/>
          <w:szCs w:val="20"/>
          <w:shd w:val="clear" w:color="auto" w:fill="FFFFFF"/>
        </w:rPr>
        <w:t>, </w:t>
      </w:r>
      <w:r w:rsidRPr="005B7298">
        <w:rPr>
          <w:rStyle w:val="Emphasis"/>
          <w:color w:val="222222"/>
          <w:sz w:val="20"/>
          <w:szCs w:val="20"/>
          <w:shd w:val="clear" w:color="auto" w:fill="FFFFFF"/>
        </w:rPr>
        <w:t>8</w:t>
      </w:r>
      <w:r w:rsidRPr="005B7298">
        <w:rPr>
          <w:color w:val="222222"/>
          <w:sz w:val="20"/>
          <w:szCs w:val="20"/>
          <w:shd w:val="clear" w:color="auto" w:fill="FFFFFF"/>
        </w:rPr>
        <w:t>(1), 10</w:t>
      </w:r>
    </w:p>
    <w:p w:rsidR="00485BAA" w:rsidRPr="005B7298" w:rsidRDefault="00485BAA" w:rsidP="00512F3F">
      <w:pPr>
        <w:pStyle w:val="NormalWeb"/>
        <w:numPr>
          <w:ilvl w:val="0"/>
          <w:numId w:val="5"/>
        </w:numPr>
        <w:shd w:val="clear" w:color="auto" w:fill="FFFFFF"/>
        <w:spacing w:before="0" w:beforeAutospacing="0" w:after="0" w:afterAutospacing="0"/>
        <w:rPr>
          <w:spacing w:val="5"/>
          <w:sz w:val="20"/>
          <w:szCs w:val="20"/>
        </w:rPr>
      </w:pPr>
      <w:r w:rsidRPr="005B7298">
        <w:rPr>
          <w:spacing w:val="-2"/>
          <w:sz w:val="20"/>
          <w:szCs w:val="20"/>
        </w:rPr>
        <w:t>Nuclear imaging of liposomal drug delivery systems: A critical review of radiolabelling methods and applications in nanomedicine</w:t>
      </w:r>
      <w:r w:rsidRPr="005B7298">
        <w:rPr>
          <w:spacing w:val="5"/>
          <w:sz w:val="20"/>
          <w:szCs w:val="20"/>
        </w:rPr>
        <w:t xml:space="preserve"> - </w:t>
      </w:r>
      <w:hyperlink r:id="rId45" w:history="1">
        <w:r w:rsidRPr="005B7298">
          <w:rPr>
            <w:rStyle w:val="Hyperlink"/>
            <w:color w:val="auto"/>
            <w:sz w:val="20"/>
            <w:szCs w:val="20"/>
            <w:u w:val="none"/>
          </w:rPr>
          <w:t xml:space="preserve">Adv Drug </w:t>
        </w:r>
        <w:proofErr w:type="spellStart"/>
        <w:r w:rsidRPr="005B7298">
          <w:rPr>
            <w:rStyle w:val="Hyperlink"/>
            <w:color w:val="auto"/>
            <w:sz w:val="20"/>
            <w:szCs w:val="20"/>
            <w:u w:val="none"/>
          </w:rPr>
          <w:t>Deliv</w:t>
        </w:r>
        <w:proofErr w:type="spellEnd"/>
        <w:r w:rsidRPr="005B7298">
          <w:rPr>
            <w:rStyle w:val="Hyperlink"/>
            <w:color w:val="auto"/>
            <w:sz w:val="20"/>
            <w:szCs w:val="20"/>
            <w:u w:val="none"/>
          </w:rPr>
          <w:t xml:space="preserve"> Rev.</w:t>
        </w:r>
      </w:hyperlink>
      <w:r w:rsidRPr="005B7298">
        <w:rPr>
          <w:sz w:val="20"/>
          <w:szCs w:val="20"/>
          <w:shd w:val="clear" w:color="auto" w:fill="FFFFFF"/>
        </w:rPr>
        <w:t> 2019 Mar 15; 143: 134–160.</w:t>
      </w:r>
    </w:p>
    <w:p w:rsidR="003679CC" w:rsidRPr="005B7298" w:rsidRDefault="003679CC" w:rsidP="00512F3F">
      <w:pPr>
        <w:pStyle w:val="NormalWeb"/>
        <w:numPr>
          <w:ilvl w:val="0"/>
          <w:numId w:val="5"/>
        </w:numPr>
        <w:shd w:val="clear" w:color="auto" w:fill="FFFFFF"/>
        <w:spacing w:before="0" w:beforeAutospacing="0" w:after="0" w:afterAutospacing="0"/>
        <w:rPr>
          <w:spacing w:val="5"/>
          <w:sz w:val="20"/>
          <w:szCs w:val="20"/>
        </w:rPr>
      </w:pPr>
      <w:r w:rsidRPr="005B7298">
        <w:rPr>
          <w:color w:val="212121"/>
          <w:sz w:val="20"/>
          <w:szCs w:val="20"/>
          <w:shd w:val="clear" w:color="auto" w:fill="FFFFFF"/>
        </w:rPr>
        <w:t>Lopez-</w:t>
      </w:r>
      <w:proofErr w:type="spellStart"/>
      <w:r w:rsidRPr="005B7298">
        <w:rPr>
          <w:color w:val="212121"/>
          <w:sz w:val="20"/>
          <w:szCs w:val="20"/>
          <w:shd w:val="clear" w:color="auto" w:fill="FFFFFF"/>
        </w:rPr>
        <w:t>Berestein</w:t>
      </w:r>
      <w:proofErr w:type="spellEnd"/>
      <w:r w:rsidRPr="005B7298">
        <w:rPr>
          <w:color w:val="212121"/>
          <w:sz w:val="20"/>
          <w:szCs w:val="20"/>
          <w:shd w:val="clear" w:color="auto" w:fill="FFFFFF"/>
        </w:rPr>
        <w:t xml:space="preserve"> G., Kasi L., Rosenblum M.G., Haynie T., Jahns M., Glenn H., Mehta R., </w:t>
      </w:r>
      <w:proofErr w:type="spellStart"/>
      <w:r w:rsidRPr="005B7298">
        <w:rPr>
          <w:color w:val="212121"/>
          <w:sz w:val="20"/>
          <w:szCs w:val="20"/>
          <w:shd w:val="clear" w:color="auto" w:fill="FFFFFF"/>
        </w:rPr>
        <w:t>Mavligit</w:t>
      </w:r>
      <w:proofErr w:type="spellEnd"/>
      <w:r w:rsidRPr="005B7298">
        <w:rPr>
          <w:color w:val="212121"/>
          <w:sz w:val="20"/>
          <w:szCs w:val="20"/>
          <w:shd w:val="clear" w:color="auto" w:fill="FFFFFF"/>
        </w:rPr>
        <w:t xml:space="preserve"> G.M., Hersh E.M. Clinical pharmacology of </w:t>
      </w:r>
      <w:r w:rsidRPr="005B7298">
        <w:rPr>
          <w:color w:val="212121"/>
          <w:sz w:val="20"/>
          <w:szCs w:val="20"/>
          <w:shd w:val="clear" w:color="auto" w:fill="FFFFFF"/>
          <w:vertAlign w:val="superscript"/>
        </w:rPr>
        <w:t>99m</w:t>
      </w:r>
      <w:r w:rsidRPr="005B7298">
        <w:rPr>
          <w:color w:val="212121"/>
          <w:sz w:val="20"/>
          <w:szCs w:val="20"/>
          <w:shd w:val="clear" w:color="auto" w:fill="FFFFFF"/>
        </w:rPr>
        <w:t>Tc-labeled liposomes in patients with cancer. </w:t>
      </w:r>
      <w:r w:rsidRPr="005B7298">
        <w:rPr>
          <w:rStyle w:val="ref-journal"/>
          <w:i/>
          <w:iCs/>
          <w:color w:val="212121"/>
          <w:sz w:val="20"/>
          <w:szCs w:val="20"/>
          <w:shd w:val="clear" w:color="auto" w:fill="FFFFFF"/>
        </w:rPr>
        <w:t>Cancer Res. </w:t>
      </w:r>
      <w:proofErr w:type="gramStart"/>
      <w:r w:rsidRPr="005B7298">
        <w:rPr>
          <w:color w:val="212121"/>
          <w:sz w:val="20"/>
          <w:szCs w:val="20"/>
          <w:shd w:val="clear" w:color="auto" w:fill="FFFFFF"/>
        </w:rPr>
        <w:t>1984;</w:t>
      </w:r>
      <w:r w:rsidRPr="005B7298">
        <w:rPr>
          <w:rStyle w:val="ref-vol"/>
          <w:b/>
          <w:bCs/>
          <w:color w:val="212121"/>
          <w:sz w:val="20"/>
          <w:szCs w:val="20"/>
          <w:shd w:val="clear" w:color="auto" w:fill="FFFFFF"/>
        </w:rPr>
        <w:t>44</w:t>
      </w:r>
      <w:r w:rsidRPr="005B7298">
        <w:rPr>
          <w:color w:val="212121"/>
          <w:sz w:val="20"/>
          <w:szCs w:val="20"/>
          <w:shd w:val="clear" w:color="auto" w:fill="FFFFFF"/>
        </w:rPr>
        <w:t>:375</w:t>
      </w:r>
      <w:proofErr w:type="gramEnd"/>
      <w:r w:rsidRPr="005B7298">
        <w:rPr>
          <w:color w:val="212121"/>
          <w:sz w:val="20"/>
          <w:szCs w:val="20"/>
          <w:shd w:val="clear" w:color="auto" w:fill="FFFFFF"/>
        </w:rPr>
        <w:t>–378.</w:t>
      </w:r>
    </w:p>
    <w:p w:rsidR="003679CC" w:rsidRPr="005B7298" w:rsidRDefault="003679CC" w:rsidP="00512F3F">
      <w:pPr>
        <w:pStyle w:val="NormalWeb"/>
        <w:numPr>
          <w:ilvl w:val="0"/>
          <w:numId w:val="5"/>
        </w:numPr>
        <w:shd w:val="clear" w:color="auto" w:fill="FFFFFF"/>
        <w:spacing w:before="0" w:beforeAutospacing="0" w:after="0" w:afterAutospacing="0"/>
        <w:rPr>
          <w:spacing w:val="5"/>
          <w:sz w:val="20"/>
          <w:szCs w:val="20"/>
        </w:rPr>
      </w:pPr>
      <w:r w:rsidRPr="005B7298">
        <w:rPr>
          <w:color w:val="212121"/>
          <w:sz w:val="20"/>
          <w:szCs w:val="20"/>
          <w:shd w:val="clear" w:color="auto" w:fill="FFFFFF"/>
        </w:rPr>
        <w:t xml:space="preserve">Turner A.F., </w:t>
      </w:r>
      <w:proofErr w:type="spellStart"/>
      <w:r w:rsidRPr="005B7298">
        <w:rPr>
          <w:color w:val="212121"/>
          <w:sz w:val="20"/>
          <w:szCs w:val="20"/>
          <w:shd w:val="clear" w:color="auto" w:fill="FFFFFF"/>
        </w:rPr>
        <w:t>Presant</w:t>
      </w:r>
      <w:proofErr w:type="spellEnd"/>
      <w:r w:rsidRPr="005B7298">
        <w:rPr>
          <w:color w:val="212121"/>
          <w:sz w:val="20"/>
          <w:szCs w:val="20"/>
          <w:shd w:val="clear" w:color="auto" w:fill="FFFFFF"/>
        </w:rPr>
        <w:t xml:space="preserve"> C.A., Proffitt R.T., Williams L.E., Winsor D.W., Werner J.L. In-111-labeled liposomes: dosimetry and </w:t>
      </w:r>
      <w:proofErr w:type="spellStart"/>
      <w:r w:rsidRPr="005B7298">
        <w:rPr>
          <w:color w:val="212121"/>
          <w:sz w:val="20"/>
          <w:szCs w:val="20"/>
          <w:shd w:val="clear" w:color="auto" w:fill="FFFFFF"/>
        </w:rPr>
        <w:t>tumor</w:t>
      </w:r>
      <w:proofErr w:type="spellEnd"/>
      <w:r w:rsidRPr="005B7298">
        <w:rPr>
          <w:color w:val="212121"/>
          <w:sz w:val="20"/>
          <w:szCs w:val="20"/>
          <w:shd w:val="clear" w:color="auto" w:fill="FFFFFF"/>
        </w:rPr>
        <w:t xml:space="preserve"> depiction. </w:t>
      </w:r>
      <w:r w:rsidRPr="005B7298">
        <w:rPr>
          <w:rStyle w:val="ref-journal"/>
          <w:i/>
          <w:iCs/>
          <w:color w:val="212121"/>
          <w:sz w:val="20"/>
          <w:szCs w:val="20"/>
          <w:shd w:val="clear" w:color="auto" w:fill="FFFFFF"/>
        </w:rPr>
        <w:t>Radiology. </w:t>
      </w:r>
      <w:proofErr w:type="gramStart"/>
      <w:r w:rsidRPr="005B7298">
        <w:rPr>
          <w:color w:val="212121"/>
          <w:sz w:val="20"/>
          <w:szCs w:val="20"/>
          <w:shd w:val="clear" w:color="auto" w:fill="FFFFFF"/>
        </w:rPr>
        <w:t>1988;</w:t>
      </w:r>
      <w:r w:rsidRPr="005B7298">
        <w:rPr>
          <w:rStyle w:val="ref-vol"/>
          <w:b/>
          <w:bCs/>
          <w:color w:val="212121"/>
          <w:sz w:val="20"/>
          <w:szCs w:val="20"/>
          <w:shd w:val="clear" w:color="auto" w:fill="FFFFFF"/>
        </w:rPr>
        <w:t>166</w:t>
      </w:r>
      <w:r w:rsidRPr="005B7298">
        <w:rPr>
          <w:color w:val="212121"/>
          <w:sz w:val="20"/>
          <w:szCs w:val="20"/>
          <w:shd w:val="clear" w:color="auto" w:fill="FFFFFF"/>
        </w:rPr>
        <w:t>:761</w:t>
      </w:r>
      <w:proofErr w:type="gramEnd"/>
      <w:r w:rsidRPr="005B7298">
        <w:rPr>
          <w:color w:val="212121"/>
          <w:sz w:val="20"/>
          <w:szCs w:val="20"/>
          <w:shd w:val="clear" w:color="auto" w:fill="FFFFFF"/>
        </w:rPr>
        <w:t>–765. </w:t>
      </w:r>
    </w:p>
    <w:p w:rsidR="003679CC" w:rsidRPr="005B7298" w:rsidRDefault="003679CC" w:rsidP="00512F3F">
      <w:pPr>
        <w:pStyle w:val="NormalWeb"/>
        <w:numPr>
          <w:ilvl w:val="0"/>
          <w:numId w:val="5"/>
        </w:numPr>
        <w:shd w:val="clear" w:color="auto" w:fill="FFFFFF"/>
        <w:spacing w:before="0" w:beforeAutospacing="0" w:after="0" w:afterAutospacing="0"/>
        <w:rPr>
          <w:spacing w:val="5"/>
          <w:sz w:val="20"/>
          <w:szCs w:val="20"/>
        </w:rPr>
      </w:pPr>
      <w:proofErr w:type="spellStart"/>
      <w:r w:rsidRPr="005B7298">
        <w:rPr>
          <w:color w:val="212121"/>
          <w:sz w:val="20"/>
          <w:szCs w:val="20"/>
          <w:shd w:val="clear" w:color="auto" w:fill="FFFFFF"/>
        </w:rPr>
        <w:t>Presant</w:t>
      </w:r>
      <w:proofErr w:type="spellEnd"/>
      <w:r w:rsidRPr="005B7298">
        <w:rPr>
          <w:color w:val="212121"/>
          <w:sz w:val="20"/>
          <w:szCs w:val="20"/>
          <w:shd w:val="clear" w:color="auto" w:fill="FFFFFF"/>
        </w:rPr>
        <w:t xml:space="preserve"> C.A., Proffitt R.T., Turner A.F., Williams L.E., Winsor D., Werner J.L., Kennedy P., Wiseman C., Gala K., McKenna R.J., Smith J.D., </w:t>
      </w:r>
      <w:proofErr w:type="spellStart"/>
      <w:r w:rsidRPr="005B7298">
        <w:rPr>
          <w:color w:val="212121"/>
          <w:sz w:val="20"/>
          <w:szCs w:val="20"/>
          <w:shd w:val="clear" w:color="auto" w:fill="FFFFFF"/>
        </w:rPr>
        <w:t>Bouzaglou</w:t>
      </w:r>
      <w:proofErr w:type="spellEnd"/>
      <w:r w:rsidRPr="005B7298">
        <w:rPr>
          <w:color w:val="212121"/>
          <w:sz w:val="20"/>
          <w:szCs w:val="20"/>
          <w:shd w:val="clear" w:color="auto" w:fill="FFFFFF"/>
        </w:rPr>
        <w:t xml:space="preserve"> S.A., Callahan R.A., </w:t>
      </w:r>
      <w:proofErr w:type="spellStart"/>
      <w:r w:rsidRPr="005B7298">
        <w:rPr>
          <w:color w:val="212121"/>
          <w:sz w:val="20"/>
          <w:szCs w:val="20"/>
          <w:shd w:val="clear" w:color="auto" w:fill="FFFFFF"/>
        </w:rPr>
        <w:t>Baldeschwieler</w:t>
      </w:r>
      <w:proofErr w:type="spellEnd"/>
      <w:r w:rsidRPr="005B7298">
        <w:rPr>
          <w:color w:val="212121"/>
          <w:sz w:val="20"/>
          <w:szCs w:val="20"/>
          <w:shd w:val="clear" w:color="auto" w:fill="FFFFFF"/>
        </w:rPr>
        <w:t xml:space="preserve"> J., Crossley R.J. Successful imaging of human cancer with indium-111-labeled phospholipid vesicles. </w:t>
      </w:r>
      <w:r w:rsidRPr="005B7298">
        <w:rPr>
          <w:rStyle w:val="ref-journal"/>
          <w:i/>
          <w:iCs/>
          <w:color w:val="212121"/>
          <w:sz w:val="20"/>
          <w:szCs w:val="20"/>
          <w:shd w:val="clear" w:color="auto" w:fill="FFFFFF"/>
        </w:rPr>
        <w:t>Cancer. </w:t>
      </w:r>
      <w:proofErr w:type="gramStart"/>
      <w:r w:rsidRPr="005B7298">
        <w:rPr>
          <w:color w:val="212121"/>
          <w:sz w:val="20"/>
          <w:szCs w:val="20"/>
          <w:shd w:val="clear" w:color="auto" w:fill="FFFFFF"/>
        </w:rPr>
        <w:t>1988;</w:t>
      </w:r>
      <w:r w:rsidRPr="005B7298">
        <w:rPr>
          <w:rStyle w:val="ref-vol"/>
          <w:b/>
          <w:bCs/>
          <w:color w:val="212121"/>
          <w:sz w:val="20"/>
          <w:szCs w:val="20"/>
          <w:shd w:val="clear" w:color="auto" w:fill="FFFFFF"/>
        </w:rPr>
        <w:t>62</w:t>
      </w:r>
      <w:r w:rsidRPr="005B7298">
        <w:rPr>
          <w:color w:val="212121"/>
          <w:sz w:val="20"/>
          <w:szCs w:val="20"/>
          <w:shd w:val="clear" w:color="auto" w:fill="FFFFFF"/>
        </w:rPr>
        <w:t>:905</w:t>
      </w:r>
      <w:proofErr w:type="gramEnd"/>
      <w:r w:rsidRPr="005B7298">
        <w:rPr>
          <w:color w:val="212121"/>
          <w:sz w:val="20"/>
          <w:szCs w:val="20"/>
          <w:shd w:val="clear" w:color="auto" w:fill="FFFFFF"/>
        </w:rPr>
        <w:t>–911</w:t>
      </w:r>
    </w:p>
    <w:p w:rsidR="003679CC" w:rsidRPr="005B7298" w:rsidRDefault="003679CC" w:rsidP="00512F3F">
      <w:pPr>
        <w:pStyle w:val="NormalWeb"/>
        <w:numPr>
          <w:ilvl w:val="0"/>
          <w:numId w:val="5"/>
        </w:numPr>
        <w:shd w:val="clear" w:color="auto" w:fill="FFFFFF"/>
        <w:spacing w:before="0" w:beforeAutospacing="0" w:after="0" w:afterAutospacing="0"/>
        <w:rPr>
          <w:spacing w:val="5"/>
          <w:sz w:val="20"/>
          <w:szCs w:val="20"/>
        </w:rPr>
      </w:pPr>
      <w:proofErr w:type="spellStart"/>
      <w:r w:rsidRPr="005B7298">
        <w:rPr>
          <w:color w:val="212121"/>
          <w:sz w:val="20"/>
          <w:szCs w:val="20"/>
          <w:shd w:val="clear" w:color="auto" w:fill="FFFFFF"/>
        </w:rPr>
        <w:t>Presant</w:t>
      </w:r>
      <w:proofErr w:type="spellEnd"/>
      <w:r w:rsidRPr="005B7298">
        <w:rPr>
          <w:color w:val="212121"/>
          <w:sz w:val="20"/>
          <w:szCs w:val="20"/>
          <w:shd w:val="clear" w:color="auto" w:fill="FFFFFF"/>
        </w:rPr>
        <w:t xml:space="preserve"> C.A., </w:t>
      </w:r>
      <w:proofErr w:type="spellStart"/>
      <w:r w:rsidRPr="005B7298">
        <w:rPr>
          <w:color w:val="212121"/>
          <w:sz w:val="20"/>
          <w:szCs w:val="20"/>
          <w:shd w:val="clear" w:color="auto" w:fill="FFFFFF"/>
        </w:rPr>
        <w:t>Ksionski</w:t>
      </w:r>
      <w:proofErr w:type="spellEnd"/>
      <w:r w:rsidRPr="005B7298">
        <w:rPr>
          <w:color w:val="212121"/>
          <w:sz w:val="20"/>
          <w:szCs w:val="20"/>
          <w:shd w:val="clear" w:color="auto" w:fill="FFFFFF"/>
        </w:rPr>
        <w:t xml:space="preserve"> G., Crossley R. </w:t>
      </w:r>
      <w:r w:rsidRPr="005B7298">
        <w:rPr>
          <w:color w:val="212121"/>
          <w:sz w:val="20"/>
          <w:szCs w:val="20"/>
          <w:shd w:val="clear" w:color="auto" w:fill="FFFFFF"/>
          <w:vertAlign w:val="superscript"/>
        </w:rPr>
        <w:t>111</w:t>
      </w:r>
      <w:r w:rsidRPr="005B7298">
        <w:rPr>
          <w:color w:val="212121"/>
          <w:sz w:val="20"/>
          <w:szCs w:val="20"/>
          <w:shd w:val="clear" w:color="auto" w:fill="FFFFFF"/>
        </w:rPr>
        <w:t xml:space="preserve">In-labeled liposomes for </w:t>
      </w:r>
      <w:proofErr w:type="spellStart"/>
      <w:r w:rsidRPr="005B7298">
        <w:rPr>
          <w:color w:val="212121"/>
          <w:sz w:val="20"/>
          <w:szCs w:val="20"/>
          <w:shd w:val="clear" w:color="auto" w:fill="FFFFFF"/>
        </w:rPr>
        <w:t>tumor</w:t>
      </w:r>
      <w:proofErr w:type="spellEnd"/>
      <w:r w:rsidRPr="005B7298">
        <w:rPr>
          <w:color w:val="212121"/>
          <w:sz w:val="20"/>
          <w:szCs w:val="20"/>
          <w:shd w:val="clear" w:color="auto" w:fill="FFFFFF"/>
        </w:rPr>
        <w:t xml:space="preserve"> imaging: clinical results of the international liposome imaging study. </w:t>
      </w:r>
      <w:r w:rsidRPr="005B7298">
        <w:rPr>
          <w:rStyle w:val="ref-journal"/>
          <w:i/>
          <w:iCs/>
          <w:color w:val="212121"/>
          <w:sz w:val="20"/>
          <w:szCs w:val="20"/>
          <w:shd w:val="clear" w:color="auto" w:fill="FFFFFF"/>
        </w:rPr>
        <w:t>J. Liposome Res. </w:t>
      </w:r>
      <w:proofErr w:type="gramStart"/>
      <w:r w:rsidRPr="005B7298">
        <w:rPr>
          <w:color w:val="212121"/>
          <w:sz w:val="20"/>
          <w:szCs w:val="20"/>
          <w:shd w:val="clear" w:color="auto" w:fill="FFFFFF"/>
        </w:rPr>
        <w:t>1990;</w:t>
      </w:r>
      <w:r w:rsidRPr="005B7298">
        <w:rPr>
          <w:rStyle w:val="ref-vol"/>
          <w:b/>
          <w:bCs/>
          <w:color w:val="212121"/>
          <w:sz w:val="20"/>
          <w:szCs w:val="20"/>
          <w:shd w:val="clear" w:color="auto" w:fill="FFFFFF"/>
        </w:rPr>
        <w:t>1</w:t>
      </w:r>
      <w:r w:rsidRPr="005B7298">
        <w:rPr>
          <w:color w:val="212121"/>
          <w:sz w:val="20"/>
          <w:szCs w:val="20"/>
          <w:shd w:val="clear" w:color="auto" w:fill="FFFFFF"/>
        </w:rPr>
        <w:t>:431</w:t>
      </w:r>
      <w:proofErr w:type="gramEnd"/>
      <w:r w:rsidRPr="005B7298">
        <w:rPr>
          <w:color w:val="212121"/>
          <w:sz w:val="20"/>
          <w:szCs w:val="20"/>
          <w:shd w:val="clear" w:color="auto" w:fill="FFFFFF"/>
        </w:rPr>
        <w:t>–436</w:t>
      </w:r>
    </w:p>
    <w:p w:rsidR="00E21D27" w:rsidRPr="005B7298" w:rsidRDefault="00E21D27" w:rsidP="00512F3F">
      <w:pPr>
        <w:pStyle w:val="NormalWeb"/>
        <w:numPr>
          <w:ilvl w:val="0"/>
          <w:numId w:val="5"/>
        </w:numPr>
        <w:shd w:val="clear" w:color="auto" w:fill="FFFFFF"/>
        <w:spacing w:before="0" w:beforeAutospacing="0" w:after="0" w:afterAutospacing="0"/>
        <w:rPr>
          <w:rStyle w:val="element-citation"/>
          <w:spacing w:val="5"/>
          <w:sz w:val="20"/>
          <w:szCs w:val="20"/>
        </w:rPr>
      </w:pPr>
      <w:r w:rsidRPr="005B7298">
        <w:rPr>
          <w:color w:val="212121"/>
          <w:sz w:val="20"/>
          <w:szCs w:val="20"/>
          <w:shd w:val="clear" w:color="auto" w:fill="FFFFFF"/>
        </w:rPr>
        <w:t> </w:t>
      </w:r>
      <w:r w:rsidRPr="005B7298">
        <w:rPr>
          <w:rStyle w:val="element-citation"/>
          <w:color w:val="212121"/>
          <w:sz w:val="20"/>
          <w:szCs w:val="20"/>
          <w:shd w:val="clear" w:color="auto" w:fill="FFFFFF"/>
        </w:rPr>
        <w:t xml:space="preserve">Agarwal R., </w:t>
      </w:r>
      <w:proofErr w:type="spellStart"/>
      <w:r w:rsidRPr="005B7298">
        <w:rPr>
          <w:rStyle w:val="element-citation"/>
          <w:color w:val="212121"/>
          <w:sz w:val="20"/>
          <w:szCs w:val="20"/>
          <w:shd w:val="clear" w:color="auto" w:fill="FFFFFF"/>
        </w:rPr>
        <w:t>Iezhitsa</w:t>
      </w:r>
      <w:proofErr w:type="spellEnd"/>
      <w:r w:rsidRPr="005B7298">
        <w:rPr>
          <w:rStyle w:val="element-citation"/>
          <w:color w:val="212121"/>
          <w:sz w:val="20"/>
          <w:szCs w:val="20"/>
          <w:shd w:val="clear" w:color="auto" w:fill="FFFFFF"/>
        </w:rPr>
        <w:t xml:space="preserve"> I., Agarwal P., Abdul Nasir N.A., Razali N., </w:t>
      </w:r>
      <w:proofErr w:type="spellStart"/>
      <w:r w:rsidRPr="005B7298">
        <w:rPr>
          <w:rStyle w:val="element-citation"/>
          <w:color w:val="212121"/>
          <w:sz w:val="20"/>
          <w:szCs w:val="20"/>
          <w:shd w:val="clear" w:color="auto" w:fill="FFFFFF"/>
        </w:rPr>
        <w:t>Alyautdin</w:t>
      </w:r>
      <w:proofErr w:type="spellEnd"/>
      <w:r w:rsidRPr="005B7298">
        <w:rPr>
          <w:rStyle w:val="element-citation"/>
          <w:color w:val="212121"/>
          <w:sz w:val="20"/>
          <w:szCs w:val="20"/>
          <w:shd w:val="clear" w:color="auto" w:fill="FFFFFF"/>
        </w:rPr>
        <w:t xml:space="preserve"> R., Ismail N.M. Liposomes in topical ophthalmic drug delivery: an update. </w:t>
      </w:r>
      <w:r w:rsidRPr="005B7298">
        <w:rPr>
          <w:rStyle w:val="ref-journal"/>
          <w:i/>
          <w:iCs/>
          <w:color w:val="212121"/>
          <w:sz w:val="20"/>
          <w:szCs w:val="20"/>
          <w:shd w:val="clear" w:color="auto" w:fill="FFFFFF"/>
        </w:rPr>
        <w:t xml:space="preserve">Drug </w:t>
      </w:r>
      <w:proofErr w:type="spellStart"/>
      <w:r w:rsidRPr="005B7298">
        <w:rPr>
          <w:rStyle w:val="ref-journal"/>
          <w:i/>
          <w:iCs/>
          <w:color w:val="212121"/>
          <w:sz w:val="20"/>
          <w:szCs w:val="20"/>
          <w:shd w:val="clear" w:color="auto" w:fill="FFFFFF"/>
        </w:rPr>
        <w:t>Deliv</w:t>
      </w:r>
      <w:proofErr w:type="spellEnd"/>
      <w:r w:rsidRPr="005B7298">
        <w:rPr>
          <w:rStyle w:val="ref-journal"/>
          <w:i/>
          <w:iCs/>
          <w:color w:val="212121"/>
          <w:sz w:val="20"/>
          <w:szCs w:val="20"/>
          <w:shd w:val="clear" w:color="auto" w:fill="FFFFFF"/>
        </w:rPr>
        <w:t>. </w:t>
      </w:r>
      <w:r w:rsidRPr="005B7298">
        <w:rPr>
          <w:rStyle w:val="element-citation"/>
          <w:color w:val="212121"/>
          <w:sz w:val="20"/>
          <w:szCs w:val="20"/>
          <w:shd w:val="clear" w:color="auto" w:fill="FFFFFF"/>
        </w:rPr>
        <w:t>2014:1–17.</w:t>
      </w:r>
    </w:p>
    <w:p w:rsidR="00E21D27" w:rsidRPr="005B7298" w:rsidRDefault="00E21D27" w:rsidP="00512F3F">
      <w:pPr>
        <w:pStyle w:val="NormalWeb"/>
        <w:numPr>
          <w:ilvl w:val="0"/>
          <w:numId w:val="5"/>
        </w:numPr>
        <w:shd w:val="clear" w:color="auto" w:fill="FFFFFF"/>
        <w:spacing w:before="0" w:beforeAutospacing="0" w:after="0" w:afterAutospacing="0"/>
        <w:rPr>
          <w:spacing w:val="5"/>
          <w:sz w:val="20"/>
          <w:szCs w:val="20"/>
        </w:rPr>
      </w:pPr>
      <w:r w:rsidRPr="005B7298">
        <w:rPr>
          <w:color w:val="212121"/>
          <w:sz w:val="20"/>
          <w:szCs w:val="20"/>
          <w:shd w:val="clear" w:color="auto" w:fill="FFFFFF"/>
        </w:rPr>
        <w:t xml:space="preserve">Fitzgerald P., </w:t>
      </w:r>
      <w:proofErr w:type="spellStart"/>
      <w:r w:rsidRPr="005B7298">
        <w:rPr>
          <w:color w:val="212121"/>
          <w:sz w:val="20"/>
          <w:szCs w:val="20"/>
          <w:shd w:val="clear" w:color="auto" w:fill="FFFFFF"/>
        </w:rPr>
        <w:t>Hadgraft</w:t>
      </w:r>
      <w:proofErr w:type="spellEnd"/>
      <w:r w:rsidRPr="005B7298">
        <w:rPr>
          <w:color w:val="212121"/>
          <w:sz w:val="20"/>
          <w:szCs w:val="20"/>
          <w:shd w:val="clear" w:color="auto" w:fill="FFFFFF"/>
        </w:rPr>
        <w:t xml:space="preserve"> J., Wilson C.G. A gamma </w:t>
      </w:r>
      <w:proofErr w:type="spellStart"/>
      <w:r w:rsidRPr="005B7298">
        <w:rPr>
          <w:color w:val="212121"/>
          <w:sz w:val="20"/>
          <w:szCs w:val="20"/>
          <w:shd w:val="clear" w:color="auto" w:fill="FFFFFF"/>
        </w:rPr>
        <w:t>scintigraphic</w:t>
      </w:r>
      <w:proofErr w:type="spellEnd"/>
      <w:r w:rsidRPr="005B7298">
        <w:rPr>
          <w:color w:val="212121"/>
          <w:sz w:val="20"/>
          <w:szCs w:val="20"/>
          <w:shd w:val="clear" w:color="auto" w:fill="FFFFFF"/>
        </w:rPr>
        <w:t xml:space="preserve"> evaluation of the precorneal residence of liposomal formulations in the rabbit. </w:t>
      </w:r>
      <w:r w:rsidRPr="005B7298">
        <w:rPr>
          <w:rStyle w:val="ref-journal"/>
          <w:i/>
          <w:iCs/>
          <w:color w:val="212121"/>
          <w:sz w:val="20"/>
          <w:szCs w:val="20"/>
          <w:shd w:val="clear" w:color="auto" w:fill="FFFFFF"/>
        </w:rPr>
        <w:t xml:space="preserve">J. Pharm. </w:t>
      </w:r>
      <w:proofErr w:type="spellStart"/>
      <w:r w:rsidRPr="005B7298">
        <w:rPr>
          <w:rStyle w:val="ref-journal"/>
          <w:i/>
          <w:iCs/>
          <w:color w:val="212121"/>
          <w:sz w:val="20"/>
          <w:szCs w:val="20"/>
          <w:shd w:val="clear" w:color="auto" w:fill="FFFFFF"/>
        </w:rPr>
        <w:t>Pharmacol</w:t>
      </w:r>
      <w:proofErr w:type="spellEnd"/>
      <w:r w:rsidRPr="005B7298">
        <w:rPr>
          <w:rStyle w:val="ref-journal"/>
          <w:i/>
          <w:iCs/>
          <w:color w:val="212121"/>
          <w:sz w:val="20"/>
          <w:szCs w:val="20"/>
          <w:shd w:val="clear" w:color="auto" w:fill="FFFFFF"/>
        </w:rPr>
        <w:t>. </w:t>
      </w:r>
      <w:proofErr w:type="gramStart"/>
      <w:r w:rsidRPr="005B7298">
        <w:rPr>
          <w:color w:val="212121"/>
          <w:sz w:val="20"/>
          <w:szCs w:val="20"/>
          <w:shd w:val="clear" w:color="auto" w:fill="FFFFFF"/>
        </w:rPr>
        <w:t>1987;</w:t>
      </w:r>
      <w:r w:rsidRPr="005B7298">
        <w:rPr>
          <w:rStyle w:val="ref-vol"/>
          <w:b/>
          <w:bCs/>
          <w:color w:val="212121"/>
          <w:sz w:val="20"/>
          <w:szCs w:val="20"/>
          <w:shd w:val="clear" w:color="auto" w:fill="FFFFFF"/>
        </w:rPr>
        <w:t>39</w:t>
      </w:r>
      <w:r w:rsidRPr="005B7298">
        <w:rPr>
          <w:color w:val="212121"/>
          <w:sz w:val="20"/>
          <w:szCs w:val="20"/>
          <w:shd w:val="clear" w:color="auto" w:fill="FFFFFF"/>
        </w:rPr>
        <w:t>:487</w:t>
      </w:r>
      <w:proofErr w:type="gramEnd"/>
      <w:r w:rsidRPr="005B7298">
        <w:rPr>
          <w:color w:val="212121"/>
          <w:sz w:val="20"/>
          <w:szCs w:val="20"/>
          <w:shd w:val="clear" w:color="auto" w:fill="FFFFFF"/>
        </w:rPr>
        <w:t>–490.</w:t>
      </w:r>
    </w:p>
    <w:p w:rsidR="00E21D27" w:rsidRPr="005B7298" w:rsidRDefault="00E21D27" w:rsidP="00512F3F">
      <w:pPr>
        <w:pStyle w:val="NormalWeb"/>
        <w:numPr>
          <w:ilvl w:val="0"/>
          <w:numId w:val="5"/>
        </w:numPr>
        <w:shd w:val="clear" w:color="auto" w:fill="FFFFFF"/>
        <w:spacing w:before="0" w:beforeAutospacing="0" w:after="0" w:afterAutospacing="0"/>
        <w:rPr>
          <w:spacing w:val="5"/>
          <w:sz w:val="20"/>
          <w:szCs w:val="20"/>
        </w:rPr>
      </w:pPr>
      <w:r w:rsidRPr="005B7298">
        <w:rPr>
          <w:color w:val="212121"/>
          <w:sz w:val="20"/>
          <w:szCs w:val="20"/>
          <w:shd w:val="clear" w:color="auto" w:fill="FFFFFF"/>
        </w:rPr>
        <w:t xml:space="preserve">Al-Muhammed J., </w:t>
      </w:r>
      <w:proofErr w:type="spellStart"/>
      <w:r w:rsidRPr="005B7298">
        <w:rPr>
          <w:color w:val="212121"/>
          <w:sz w:val="20"/>
          <w:szCs w:val="20"/>
          <w:shd w:val="clear" w:color="auto" w:fill="FFFFFF"/>
        </w:rPr>
        <w:t>Özer</w:t>
      </w:r>
      <w:proofErr w:type="spellEnd"/>
      <w:r w:rsidRPr="005B7298">
        <w:rPr>
          <w:color w:val="212121"/>
          <w:sz w:val="20"/>
          <w:szCs w:val="20"/>
          <w:shd w:val="clear" w:color="auto" w:fill="FFFFFF"/>
        </w:rPr>
        <w:t xml:space="preserve"> A.Y., </w:t>
      </w:r>
      <w:proofErr w:type="spellStart"/>
      <w:r w:rsidRPr="005B7298">
        <w:rPr>
          <w:color w:val="212121"/>
          <w:sz w:val="20"/>
          <w:szCs w:val="20"/>
          <w:shd w:val="clear" w:color="auto" w:fill="FFFFFF"/>
        </w:rPr>
        <w:t>Ercan</w:t>
      </w:r>
      <w:proofErr w:type="spellEnd"/>
      <w:r w:rsidRPr="005B7298">
        <w:rPr>
          <w:color w:val="212121"/>
          <w:sz w:val="20"/>
          <w:szCs w:val="20"/>
          <w:shd w:val="clear" w:color="auto" w:fill="FFFFFF"/>
        </w:rPr>
        <w:t xml:space="preserve"> M.T., </w:t>
      </w:r>
      <w:proofErr w:type="spellStart"/>
      <w:r w:rsidRPr="005B7298">
        <w:rPr>
          <w:color w:val="212121"/>
          <w:sz w:val="20"/>
          <w:szCs w:val="20"/>
          <w:shd w:val="clear" w:color="auto" w:fill="FFFFFF"/>
        </w:rPr>
        <w:t>Hincal</w:t>
      </w:r>
      <w:proofErr w:type="spellEnd"/>
      <w:r w:rsidRPr="005B7298">
        <w:rPr>
          <w:color w:val="212121"/>
          <w:sz w:val="20"/>
          <w:szCs w:val="20"/>
          <w:shd w:val="clear" w:color="auto" w:fill="FFFFFF"/>
        </w:rPr>
        <w:t xml:space="preserve"> A.A. In-vivo studies on dexamethasone sodium phosphate liposomes. </w:t>
      </w:r>
      <w:r w:rsidRPr="005B7298">
        <w:rPr>
          <w:rStyle w:val="ref-journal"/>
          <w:i/>
          <w:iCs/>
          <w:color w:val="212121"/>
          <w:sz w:val="20"/>
          <w:szCs w:val="20"/>
          <w:shd w:val="clear" w:color="auto" w:fill="FFFFFF"/>
        </w:rPr>
        <w:t xml:space="preserve">J. </w:t>
      </w:r>
      <w:proofErr w:type="spellStart"/>
      <w:r w:rsidRPr="005B7298">
        <w:rPr>
          <w:rStyle w:val="ref-journal"/>
          <w:i/>
          <w:iCs/>
          <w:color w:val="212121"/>
          <w:sz w:val="20"/>
          <w:szCs w:val="20"/>
          <w:shd w:val="clear" w:color="auto" w:fill="FFFFFF"/>
        </w:rPr>
        <w:t>Microencapsul</w:t>
      </w:r>
      <w:proofErr w:type="spellEnd"/>
      <w:r w:rsidRPr="005B7298">
        <w:rPr>
          <w:rStyle w:val="ref-journal"/>
          <w:i/>
          <w:iCs/>
          <w:color w:val="212121"/>
          <w:sz w:val="20"/>
          <w:szCs w:val="20"/>
          <w:shd w:val="clear" w:color="auto" w:fill="FFFFFF"/>
        </w:rPr>
        <w:t>. </w:t>
      </w:r>
      <w:proofErr w:type="gramStart"/>
      <w:r w:rsidRPr="005B7298">
        <w:rPr>
          <w:color w:val="212121"/>
          <w:sz w:val="20"/>
          <w:szCs w:val="20"/>
          <w:shd w:val="clear" w:color="auto" w:fill="FFFFFF"/>
        </w:rPr>
        <w:t>1996;</w:t>
      </w:r>
      <w:r w:rsidRPr="005B7298">
        <w:rPr>
          <w:rStyle w:val="ref-vol"/>
          <w:b/>
          <w:bCs/>
          <w:color w:val="212121"/>
          <w:sz w:val="20"/>
          <w:szCs w:val="20"/>
          <w:shd w:val="clear" w:color="auto" w:fill="FFFFFF"/>
        </w:rPr>
        <w:t>13</w:t>
      </w:r>
      <w:r w:rsidRPr="005B7298">
        <w:rPr>
          <w:color w:val="212121"/>
          <w:sz w:val="20"/>
          <w:szCs w:val="20"/>
          <w:shd w:val="clear" w:color="auto" w:fill="FFFFFF"/>
        </w:rPr>
        <w:t>:293</w:t>
      </w:r>
      <w:proofErr w:type="gramEnd"/>
      <w:r w:rsidRPr="005B7298">
        <w:rPr>
          <w:color w:val="212121"/>
          <w:sz w:val="20"/>
          <w:szCs w:val="20"/>
          <w:shd w:val="clear" w:color="auto" w:fill="FFFFFF"/>
        </w:rPr>
        <w:t>–305.</w:t>
      </w:r>
    </w:p>
    <w:p w:rsidR="00E21D27" w:rsidRPr="005B7298" w:rsidRDefault="00E21D27" w:rsidP="00512F3F">
      <w:pPr>
        <w:pStyle w:val="NormalWeb"/>
        <w:numPr>
          <w:ilvl w:val="0"/>
          <w:numId w:val="5"/>
        </w:numPr>
        <w:shd w:val="clear" w:color="auto" w:fill="FFFFFF"/>
        <w:spacing w:before="0" w:beforeAutospacing="0" w:after="0" w:afterAutospacing="0"/>
        <w:rPr>
          <w:spacing w:val="5"/>
          <w:sz w:val="20"/>
          <w:szCs w:val="20"/>
        </w:rPr>
      </w:pPr>
      <w:r w:rsidRPr="005B7298">
        <w:rPr>
          <w:color w:val="212121"/>
          <w:sz w:val="20"/>
          <w:szCs w:val="20"/>
          <w:shd w:val="clear" w:color="auto" w:fill="FFFFFF"/>
        </w:rPr>
        <w:t>Zhang J., Wang S. Topical use of coenzyme Q10-loaded liposomes coated with trimethyl chitosan: tolerance, precorneal retention and anti-cataract effect. </w:t>
      </w:r>
      <w:r w:rsidRPr="005B7298">
        <w:rPr>
          <w:rStyle w:val="ref-journal"/>
          <w:i/>
          <w:iCs/>
          <w:color w:val="212121"/>
          <w:sz w:val="20"/>
          <w:szCs w:val="20"/>
          <w:shd w:val="clear" w:color="auto" w:fill="FFFFFF"/>
        </w:rPr>
        <w:t>Int. J. Pharm. </w:t>
      </w:r>
      <w:proofErr w:type="gramStart"/>
      <w:r w:rsidRPr="005B7298">
        <w:rPr>
          <w:color w:val="212121"/>
          <w:sz w:val="20"/>
          <w:szCs w:val="20"/>
          <w:shd w:val="clear" w:color="auto" w:fill="FFFFFF"/>
        </w:rPr>
        <w:t>2009;</w:t>
      </w:r>
      <w:r w:rsidRPr="005B7298">
        <w:rPr>
          <w:rStyle w:val="ref-vol"/>
          <w:b/>
          <w:bCs/>
          <w:color w:val="212121"/>
          <w:sz w:val="20"/>
          <w:szCs w:val="20"/>
          <w:shd w:val="clear" w:color="auto" w:fill="FFFFFF"/>
        </w:rPr>
        <w:t>372</w:t>
      </w:r>
      <w:r w:rsidRPr="005B7298">
        <w:rPr>
          <w:color w:val="212121"/>
          <w:sz w:val="20"/>
          <w:szCs w:val="20"/>
          <w:shd w:val="clear" w:color="auto" w:fill="FFFFFF"/>
        </w:rPr>
        <w:t>:66</w:t>
      </w:r>
      <w:proofErr w:type="gramEnd"/>
      <w:r w:rsidRPr="005B7298">
        <w:rPr>
          <w:color w:val="212121"/>
          <w:sz w:val="20"/>
          <w:szCs w:val="20"/>
          <w:shd w:val="clear" w:color="auto" w:fill="FFFFFF"/>
        </w:rPr>
        <w:t>–75.</w:t>
      </w:r>
    </w:p>
    <w:p w:rsidR="00E21D27" w:rsidRPr="005B7298" w:rsidRDefault="00E21D27" w:rsidP="00512F3F">
      <w:pPr>
        <w:pStyle w:val="NormalWeb"/>
        <w:numPr>
          <w:ilvl w:val="0"/>
          <w:numId w:val="5"/>
        </w:numPr>
        <w:shd w:val="clear" w:color="auto" w:fill="FFFFFF"/>
        <w:spacing w:before="0" w:beforeAutospacing="0" w:after="0" w:afterAutospacing="0"/>
        <w:rPr>
          <w:spacing w:val="5"/>
          <w:sz w:val="20"/>
          <w:szCs w:val="20"/>
        </w:rPr>
      </w:pPr>
      <w:r w:rsidRPr="005B7298">
        <w:rPr>
          <w:color w:val="212121"/>
          <w:sz w:val="20"/>
          <w:szCs w:val="20"/>
          <w:shd w:val="clear" w:color="auto" w:fill="FFFFFF"/>
        </w:rPr>
        <w:t xml:space="preserve">Ogawa M., Umeda I.O., </w:t>
      </w:r>
      <w:proofErr w:type="spellStart"/>
      <w:r w:rsidRPr="005B7298">
        <w:rPr>
          <w:color w:val="212121"/>
          <w:sz w:val="20"/>
          <w:szCs w:val="20"/>
          <w:shd w:val="clear" w:color="auto" w:fill="FFFFFF"/>
        </w:rPr>
        <w:t>Kosugi</w:t>
      </w:r>
      <w:proofErr w:type="spellEnd"/>
      <w:r w:rsidRPr="005B7298">
        <w:rPr>
          <w:color w:val="212121"/>
          <w:sz w:val="20"/>
          <w:szCs w:val="20"/>
          <w:shd w:val="clear" w:color="auto" w:fill="FFFFFF"/>
        </w:rPr>
        <w:t xml:space="preserve"> M., Kawai A., </w:t>
      </w:r>
      <w:proofErr w:type="spellStart"/>
      <w:r w:rsidRPr="005B7298">
        <w:rPr>
          <w:color w:val="212121"/>
          <w:sz w:val="20"/>
          <w:szCs w:val="20"/>
          <w:shd w:val="clear" w:color="auto" w:fill="FFFFFF"/>
        </w:rPr>
        <w:t>Hamaya</w:t>
      </w:r>
      <w:proofErr w:type="spellEnd"/>
      <w:r w:rsidRPr="005B7298">
        <w:rPr>
          <w:color w:val="212121"/>
          <w:sz w:val="20"/>
          <w:szCs w:val="20"/>
          <w:shd w:val="clear" w:color="auto" w:fill="FFFFFF"/>
        </w:rPr>
        <w:t xml:space="preserve"> Y., Takashima M., Yin H., Kudoh T., Seno M., </w:t>
      </w:r>
      <w:proofErr w:type="spellStart"/>
      <w:r w:rsidRPr="005B7298">
        <w:rPr>
          <w:color w:val="212121"/>
          <w:sz w:val="20"/>
          <w:szCs w:val="20"/>
          <w:shd w:val="clear" w:color="auto" w:fill="FFFFFF"/>
        </w:rPr>
        <w:t>Magata</w:t>
      </w:r>
      <w:proofErr w:type="spellEnd"/>
      <w:r w:rsidRPr="005B7298">
        <w:rPr>
          <w:color w:val="212121"/>
          <w:sz w:val="20"/>
          <w:szCs w:val="20"/>
          <w:shd w:val="clear" w:color="auto" w:fill="FFFFFF"/>
        </w:rPr>
        <w:t xml:space="preserve"> Y. Development of </w:t>
      </w:r>
      <w:r w:rsidRPr="005B7298">
        <w:rPr>
          <w:color w:val="212121"/>
          <w:sz w:val="20"/>
          <w:szCs w:val="20"/>
          <w:shd w:val="clear" w:color="auto" w:fill="FFFFFF"/>
          <w:vertAlign w:val="superscript"/>
        </w:rPr>
        <w:t>111</w:t>
      </w:r>
      <w:r w:rsidRPr="005B7298">
        <w:rPr>
          <w:color w:val="212121"/>
          <w:sz w:val="20"/>
          <w:szCs w:val="20"/>
          <w:shd w:val="clear" w:color="auto" w:fill="FFFFFF"/>
        </w:rPr>
        <w:t>In-labeled liposomes for vulnerable atherosclerotic plaque imaging. </w:t>
      </w:r>
      <w:r w:rsidRPr="005B7298">
        <w:rPr>
          <w:rStyle w:val="ref-journal"/>
          <w:i/>
          <w:iCs/>
          <w:color w:val="212121"/>
          <w:sz w:val="20"/>
          <w:szCs w:val="20"/>
          <w:shd w:val="clear" w:color="auto" w:fill="FFFFFF"/>
        </w:rPr>
        <w:t xml:space="preserve">J. </w:t>
      </w:r>
      <w:proofErr w:type="spellStart"/>
      <w:r w:rsidRPr="005B7298">
        <w:rPr>
          <w:rStyle w:val="ref-journal"/>
          <w:i/>
          <w:iCs/>
          <w:color w:val="212121"/>
          <w:sz w:val="20"/>
          <w:szCs w:val="20"/>
          <w:shd w:val="clear" w:color="auto" w:fill="FFFFFF"/>
        </w:rPr>
        <w:t>Nucl</w:t>
      </w:r>
      <w:proofErr w:type="spellEnd"/>
      <w:r w:rsidRPr="005B7298">
        <w:rPr>
          <w:rStyle w:val="ref-journal"/>
          <w:i/>
          <w:iCs/>
          <w:color w:val="212121"/>
          <w:sz w:val="20"/>
          <w:szCs w:val="20"/>
          <w:shd w:val="clear" w:color="auto" w:fill="FFFFFF"/>
        </w:rPr>
        <w:t>. Med. </w:t>
      </w:r>
      <w:proofErr w:type="gramStart"/>
      <w:r w:rsidRPr="005B7298">
        <w:rPr>
          <w:color w:val="212121"/>
          <w:sz w:val="20"/>
          <w:szCs w:val="20"/>
          <w:shd w:val="clear" w:color="auto" w:fill="FFFFFF"/>
        </w:rPr>
        <w:t>2014;</w:t>
      </w:r>
      <w:r w:rsidRPr="005B7298">
        <w:rPr>
          <w:rStyle w:val="ref-vol"/>
          <w:b/>
          <w:bCs/>
          <w:color w:val="212121"/>
          <w:sz w:val="20"/>
          <w:szCs w:val="20"/>
          <w:shd w:val="clear" w:color="auto" w:fill="FFFFFF"/>
        </w:rPr>
        <w:t>55</w:t>
      </w:r>
      <w:r w:rsidRPr="005B7298">
        <w:rPr>
          <w:color w:val="212121"/>
          <w:sz w:val="20"/>
          <w:szCs w:val="20"/>
          <w:shd w:val="clear" w:color="auto" w:fill="FFFFFF"/>
        </w:rPr>
        <w:t>:115</w:t>
      </w:r>
      <w:proofErr w:type="gramEnd"/>
      <w:r w:rsidRPr="005B7298">
        <w:rPr>
          <w:color w:val="212121"/>
          <w:sz w:val="20"/>
          <w:szCs w:val="20"/>
          <w:shd w:val="clear" w:color="auto" w:fill="FFFFFF"/>
        </w:rPr>
        <w:t>–120. </w:t>
      </w:r>
    </w:p>
    <w:p w:rsidR="00812C50" w:rsidRPr="005B7298" w:rsidRDefault="00812C50" w:rsidP="00512F3F">
      <w:pPr>
        <w:pStyle w:val="NormalWeb"/>
        <w:numPr>
          <w:ilvl w:val="0"/>
          <w:numId w:val="5"/>
        </w:numPr>
        <w:shd w:val="clear" w:color="auto" w:fill="FFFFFF"/>
        <w:spacing w:before="0" w:beforeAutospacing="0" w:after="0" w:afterAutospacing="0"/>
        <w:rPr>
          <w:spacing w:val="5"/>
          <w:sz w:val="20"/>
          <w:szCs w:val="20"/>
        </w:rPr>
      </w:pPr>
      <w:proofErr w:type="spellStart"/>
      <w:r w:rsidRPr="005B7298">
        <w:rPr>
          <w:color w:val="212121"/>
          <w:sz w:val="20"/>
          <w:szCs w:val="20"/>
          <w:shd w:val="clear" w:color="auto" w:fill="FFFFFF"/>
        </w:rPr>
        <w:t>Rokka</w:t>
      </w:r>
      <w:proofErr w:type="spellEnd"/>
      <w:r w:rsidRPr="005B7298">
        <w:rPr>
          <w:color w:val="212121"/>
          <w:sz w:val="20"/>
          <w:szCs w:val="20"/>
          <w:shd w:val="clear" w:color="auto" w:fill="FFFFFF"/>
        </w:rPr>
        <w:t xml:space="preserve"> J., </w:t>
      </w:r>
      <w:proofErr w:type="spellStart"/>
      <w:r w:rsidRPr="005B7298">
        <w:rPr>
          <w:color w:val="212121"/>
          <w:sz w:val="20"/>
          <w:szCs w:val="20"/>
          <w:shd w:val="clear" w:color="auto" w:fill="FFFFFF"/>
        </w:rPr>
        <w:t>Snellman</w:t>
      </w:r>
      <w:proofErr w:type="spellEnd"/>
      <w:r w:rsidRPr="005B7298">
        <w:rPr>
          <w:color w:val="212121"/>
          <w:sz w:val="20"/>
          <w:szCs w:val="20"/>
          <w:shd w:val="clear" w:color="auto" w:fill="FFFFFF"/>
        </w:rPr>
        <w:t xml:space="preserve"> A., </w:t>
      </w:r>
      <w:proofErr w:type="spellStart"/>
      <w:r w:rsidRPr="005B7298">
        <w:rPr>
          <w:color w:val="212121"/>
          <w:sz w:val="20"/>
          <w:szCs w:val="20"/>
          <w:shd w:val="clear" w:color="auto" w:fill="FFFFFF"/>
        </w:rPr>
        <w:t>Kaasalainen</w:t>
      </w:r>
      <w:proofErr w:type="spellEnd"/>
      <w:r w:rsidRPr="005B7298">
        <w:rPr>
          <w:color w:val="212121"/>
          <w:sz w:val="20"/>
          <w:szCs w:val="20"/>
          <w:shd w:val="clear" w:color="auto" w:fill="FFFFFF"/>
        </w:rPr>
        <w:t xml:space="preserve"> M., Salonen J., Zona C., La </w:t>
      </w:r>
      <w:proofErr w:type="spellStart"/>
      <w:r w:rsidRPr="005B7298">
        <w:rPr>
          <w:color w:val="212121"/>
          <w:sz w:val="20"/>
          <w:szCs w:val="20"/>
          <w:shd w:val="clear" w:color="auto" w:fill="FFFFFF"/>
        </w:rPr>
        <w:t>Ferla</w:t>
      </w:r>
      <w:proofErr w:type="spellEnd"/>
      <w:r w:rsidRPr="005B7298">
        <w:rPr>
          <w:color w:val="212121"/>
          <w:sz w:val="20"/>
          <w:szCs w:val="20"/>
          <w:shd w:val="clear" w:color="auto" w:fill="FFFFFF"/>
        </w:rPr>
        <w:t xml:space="preserve"> B., Nicotra F., Re F., </w:t>
      </w:r>
      <w:proofErr w:type="spellStart"/>
      <w:r w:rsidRPr="005B7298">
        <w:rPr>
          <w:color w:val="212121"/>
          <w:sz w:val="20"/>
          <w:szCs w:val="20"/>
          <w:shd w:val="clear" w:color="auto" w:fill="FFFFFF"/>
        </w:rPr>
        <w:t>Masserini</w:t>
      </w:r>
      <w:proofErr w:type="spellEnd"/>
      <w:r w:rsidRPr="005B7298">
        <w:rPr>
          <w:color w:val="212121"/>
          <w:sz w:val="20"/>
          <w:szCs w:val="20"/>
          <w:shd w:val="clear" w:color="auto" w:fill="FFFFFF"/>
        </w:rPr>
        <w:t xml:space="preserve"> M., </w:t>
      </w:r>
      <w:proofErr w:type="spellStart"/>
      <w:r w:rsidRPr="005B7298">
        <w:rPr>
          <w:color w:val="212121"/>
          <w:sz w:val="20"/>
          <w:szCs w:val="20"/>
          <w:shd w:val="clear" w:color="auto" w:fill="FFFFFF"/>
        </w:rPr>
        <w:t>Forsback</w:t>
      </w:r>
      <w:proofErr w:type="spellEnd"/>
      <w:r w:rsidRPr="005B7298">
        <w:rPr>
          <w:color w:val="212121"/>
          <w:sz w:val="20"/>
          <w:szCs w:val="20"/>
          <w:shd w:val="clear" w:color="auto" w:fill="FFFFFF"/>
        </w:rPr>
        <w:t xml:space="preserve"> S., Lopez-</w:t>
      </w:r>
      <w:proofErr w:type="spellStart"/>
      <w:r w:rsidRPr="005B7298">
        <w:rPr>
          <w:color w:val="212121"/>
          <w:sz w:val="20"/>
          <w:szCs w:val="20"/>
          <w:shd w:val="clear" w:color="auto" w:fill="FFFFFF"/>
        </w:rPr>
        <w:t>Picon</w:t>
      </w:r>
      <w:proofErr w:type="spellEnd"/>
      <w:r w:rsidRPr="005B7298">
        <w:rPr>
          <w:color w:val="212121"/>
          <w:sz w:val="20"/>
          <w:szCs w:val="20"/>
          <w:shd w:val="clear" w:color="auto" w:fill="FFFFFF"/>
        </w:rPr>
        <w:t xml:space="preserve"> F., Rinne J.O., </w:t>
      </w:r>
      <w:proofErr w:type="spellStart"/>
      <w:r w:rsidRPr="005B7298">
        <w:rPr>
          <w:color w:val="212121"/>
          <w:sz w:val="20"/>
          <w:szCs w:val="20"/>
          <w:shd w:val="clear" w:color="auto" w:fill="FFFFFF"/>
        </w:rPr>
        <w:t>Haaparanta-Solin</w:t>
      </w:r>
      <w:proofErr w:type="spellEnd"/>
      <w:r w:rsidRPr="005B7298">
        <w:rPr>
          <w:color w:val="212121"/>
          <w:sz w:val="20"/>
          <w:szCs w:val="20"/>
          <w:shd w:val="clear" w:color="auto" w:fill="FFFFFF"/>
        </w:rPr>
        <w:t xml:space="preserve"> M., </w:t>
      </w:r>
      <w:proofErr w:type="spellStart"/>
      <w:r w:rsidRPr="005B7298">
        <w:rPr>
          <w:color w:val="212121"/>
          <w:sz w:val="20"/>
          <w:szCs w:val="20"/>
          <w:shd w:val="clear" w:color="auto" w:fill="FFFFFF"/>
        </w:rPr>
        <w:t>Solin</w:t>
      </w:r>
      <w:proofErr w:type="spellEnd"/>
      <w:r w:rsidRPr="005B7298">
        <w:rPr>
          <w:color w:val="212121"/>
          <w:sz w:val="20"/>
          <w:szCs w:val="20"/>
          <w:shd w:val="clear" w:color="auto" w:fill="FFFFFF"/>
        </w:rPr>
        <w:t xml:space="preserve"> O. </w:t>
      </w:r>
      <w:r w:rsidRPr="005B7298">
        <w:rPr>
          <w:color w:val="212121"/>
          <w:sz w:val="20"/>
          <w:szCs w:val="20"/>
          <w:shd w:val="clear" w:color="auto" w:fill="FFFFFF"/>
          <w:vertAlign w:val="superscript"/>
        </w:rPr>
        <w:t>18</w:t>
      </w:r>
      <w:r w:rsidRPr="005B7298">
        <w:rPr>
          <w:color w:val="212121"/>
          <w:sz w:val="20"/>
          <w:szCs w:val="20"/>
          <w:shd w:val="clear" w:color="auto" w:fill="FFFFFF"/>
        </w:rPr>
        <w:t>F-labeling syntheses and preclinical evaluation of functionalized nanoliposomes for Alzheimer’s disease. </w:t>
      </w:r>
      <w:r w:rsidRPr="005B7298">
        <w:rPr>
          <w:rStyle w:val="ref-journal"/>
          <w:i/>
          <w:iCs/>
          <w:color w:val="212121"/>
          <w:sz w:val="20"/>
          <w:szCs w:val="20"/>
          <w:shd w:val="clear" w:color="auto" w:fill="FFFFFF"/>
        </w:rPr>
        <w:t>Eur. J. Pharm. Sci. </w:t>
      </w:r>
      <w:proofErr w:type="gramStart"/>
      <w:r w:rsidRPr="005B7298">
        <w:rPr>
          <w:color w:val="212121"/>
          <w:sz w:val="20"/>
          <w:szCs w:val="20"/>
          <w:shd w:val="clear" w:color="auto" w:fill="FFFFFF"/>
        </w:rPr>
        <w:t>2016;</w:t>
      </w:r>
      <w:r w:rsidRPr="005B7298">
        <w:rPr>
          <w:rStyle w:val="ref-vol"/>
          <w:b/>
          <w:bCs/>
          <w:color w:val="212121"/>
          <w:sz w:val="20"/>
          <w:szCs w:val="20"/>
          <w:shd w:val="clear" w:color="auto" w:fill="FFFFFF"/>
        </w:rPr>
        <w:t>88</w:t>
      </w:r>
      <w:r w:rsidRPr="005B7298">
        <w:rPr>
          <w:color w:val="212121"/>
          <w:sz w:val="20"/>
          <w:szCs w:val="20"/>
          <w:shd w:val="clear" w:color="auto" w:fill="FFFFFF"/>
        </w:rPr>
        <w:t>:257</w:t>
      </w:r>
      <w:proofErr w:type="gramEnd"/>
      <w:r w:rsidRPr="005B7298">
        <w:rPr>
          <w:color w:val="212121"/>
          <w:sz w:val="20"/>
          <w:szCs w:val="20"/>
          <w:shd w:val="clear" w:color="auto" w:fill="FFFFFF"/>
        </w:rPr>
        <w:t>–266</w:t>
      </w:r>
    </w:p>
    <w:p w:rsidR="00A275A5" w:rsidRPr="005B7298" w:rsidRDefault="00FC3EA7" w:rsidP="00512F3F">
      <w:pPr>
        <w:pStyle w:val="NormalWeb"/>
        <w:numPr>
          <w:ilvl w:val="0"/>
          <w:numId w:val="5"/>
        </w:numPr>
        <w:shd w:val="clear" w:color="auto" w:fill="FFFFFF"/>
        <w:spacing w:before="0" w:beforeAutospacing="0" w:after="0" w:afterAutospacing="0"/>
        <w:rPr>
          <w:spacing w:val="5"/>
          <w:sz w:val="20"/>
          <w:szCs w:val="20"/>
        </w:rPr>
      </w:pPr>
      <w:r w:rsidRPr="005B7298">
        <w:rPr>
          <w:sz w:val="20"/>
          <w:szCs w:val="20"/>
        </w:rPr>
        <w:t>New Insights on Unique Features and Role of Nanostructured Materials in Cosmetics - Cosmetics 2020, 7, 24</w:t>
      </w:r>
    </w:p>
    <w:p w:rsidR="00A275A5" w:rsidRPr="005B7298" w:rsidRDefault="00A275A5" w:rsidP="00512F3F">
      <w:pPr>
        <w:pStyle w:val="NormalWeb"/>
        <w:numPr>
          <w:ilvl w:val="0"/>
          <w:numId w:val="5"/>
        </w:numPr>
        <w:shd w:val="clear" w:color="auto" w:fill="FFFFFF"/>
        <w:spacing w:before="0" w:beforeAutospacing="0" w:after="0" w:afterAutospacing="0"/>
        <w:rPr>
          <w:spacing w:val="5"/>
          <w:sz w:val="20"/>
          <w:szCs w:val="20"/>
        </w:rPr>
      </w:pPr>
      <w:r w:rsidRPr="005B7298">
        <w:rPr>
          <w:bCs/>
          <w:sz w:val="20"/>
          <w:szCs w:val="20"/>
        </w:rPr>
        <w:t xml:space="preserve">Liposomes for Drug Delivery - </w:t>
      </w:r>
      <w:r w:rsidRPr="005B7298">
        <w:rPr>
          <w:sz w:val="20"/>
          <w:szCs w:val="20"/>
        </w:rPr>
        <w:t xml:space="preserve">J </w:t>
      </w:r>
      <w:proofErr w:type="spellStart"/>
      <w:r w:rsidRPr="005B7298">
        <w:rPr>
          <w:sz w:val="20"/>
          <w:szCs w:val="20"/>
        </w:rPr>
        <w:t>Biotechnol</w:t>
      </w:r>
      <w:proofErr w:type="spellEnd"/>
      <w:r w:rsidRPr="005B7298">
        <w:rPr>
          <w:sz w:val="20"/>
          <w:szCs w:val="20"/>
        </w:rPr>
        <w:t xml:space="preserve"> </w:t>
      </w:r>
      <w:proofErr w:type="spellStart"/>
      <w:r w:rsidRPr="005B7298">
        <w:rPr>
          <w:sz w:val="20"/>
          <w:szCs w:val="20"/>
        </w:rPr>
        <w:t>Biomater</w:t>
      </w:r>
      <w:proofErr w:type="spellEnd"/>
      <w:r w:rsidRPr="005B7298">
        <w:rPr>
          <w:sz w:val="20"/>
          <w:szCs w:val="20"/>
        </w:rPr>
        <w:t>, Vol 7(4)</w:t>
      </w:r>
    </w:p>
    <w:p w:rsidR="00875535" w:rsidRPr="00021EBF" w:rsidRDefault="00875535" w:rsidP="00512F3F">
      <w:pPr>
        <w:pStyle w:val="NormalWeb"/>
        <w:shd w:val="clear" w:color="auto" w:fill="FFFFFF"/>
        <w:spacing w:before="0" w:beforeAutospacing="0" w:after="0" w:afterAutospacing="0"/>
        <w:rPr>
          <w:spacing w:val="5"/>
          <w:sz w:val="16"/>
          <w:szCs w:val="16"/>
        </w:rPr>
      </w:pPr>
    </w:p>
    <w:p w:rsidR="00875535" w:rsidRDefault="00875535" w:rsidP="00512F3F">
      <w:pPr>
        <w:pStyle w:val="NormalWeb"/>
        <w:shd w:val="clear" w:color="auto" w:fill="FFFFFF"/>
        <w:spacing w:before="0" w:beforeAutospacing="0" w:after="0" w:afterAutospacing="0"/>
        <w:rPr>
          <w:spacing w:val="5"/>
        </w:rPr>
      </w:pPr>
    </w:p>
    <w:p w:rsidR="00875535" w:rsidRPr="00A275A5" w:rsidRDefault="00875535" w:rsidP="00512F3F">
      <w:pPr>
        <w:pStyle w:val="NormalWeb"/>
        <w:shd w:val="clear" w:color="auto" w:fill="FFFFFF"/>
        <w:spacing w:before="0" w:beforeAutospacing="0" w:after="0" w:afterAutospacing="0"/>
        <w:rPr>
          <w:spacing w:val="5"/>
        </w:rPr>
      </w:pPr>
      <w:r>
        <w:rPr>
          <w:spacing w:val="5"/>
        </w:rPr>
        <w:t xml:space="preserve">                                                    ------------------------------</w:t>
      </w:r>
    </w:p>
    <w:sectPr w:rsidR="00875535" w:rsidRPr="00A275A5" w:rsidSect="00DE0FCB">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6EC"/>
    <w:multiLevelType w:val="hybridMultilevel"/>
    <w:tmpl w:val="E3C469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5A7969"/>
    <w:multiLevelType w:val="hybridMultilevel"/>
    <w:tmpl w:val="1130D1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CA08DE"/>
    <w:multiLevelType w:val="hybridMultilevel"/>
    <w:tmpl w:val="B9441C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71350B"/>
    <w:multiLevelType w:val="multilevel"/>
    <w:tmpl w:val="3E70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E05064"/>
    <w:multiLevelType w:val="hybridMultilevel"/>
    <w:tmpl w:val="BAC493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7517EFA"/>
    <w:multiLevelType w:val="multilevel"/>
    <w:tmpl w:val="38B6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F002C"/>
    <w:multiLevelType w:val="hybridMultilevel"/>
    <w:tmpl w:val="B2D2BA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CD45100"/>
    <w:multiLevelType w:val="hybridMultilevel"/>
    <w:tmpl w:val="79F29A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5BB2F0D"/>
    <w:multiLevelType w:val="hybridMultilevel"/>
    <w:tmpl w:val="107EFC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3870512"/>
    <w:multiLevelType w:val="hybridMultilevel"/>
    <w:tmpl w:val="2B582370"/>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A744427"/>
    <w:multiLevelType w:val="hybridMultilevel"/>
    <w:tmpl w:val="AFE67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E4D6035"/>
    <w:multiLevelType w:val="hybridMultilevel"/>
    <w:tmpl w:val="55AABC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0FD6CAD"/>
    <w:multiLevelType w:val="hybridMultilevel"/>
    <w:tmpl w:val="FA5084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3420AD4"/>
    <w:multiLevelType w:val="hybridMultilevel"/>
    <w:tmpl w:val="BD260342"/>
    <w:lvl w:ilvl="0" w:tplc="361674FE">
      <w:start w:val="1"/>
      <w:numFmt w:val="decimal"/>
      <w:lvlText w:val="%1."/>
      <w:lvlJc w:val="left"/>
      <w:pPr>
        <w:ind w:left="720" w:hanging="360"/>
      </w:pPr>
      <w:rPr>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3776638"/>
    <w:multiLevelType w:val="hybridMultilevel"/>
    <w:tmpl w:val="7BE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D1572D7"/>
    <w:multiLevelType w:val="multilevel"/>
    <w:tmpl w:val="D966D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8"/>
  </w:num>
  <w:num w:numId="3">
    <w:abstractNumId w:val="2"/>
  </w:num>
  <w:num w:numId="4">
    <w:abstractNumId w:val="7"/>
  </w:num>
  <w:num w:numId="5">
    <w:abstractNumId w:val="13"/>
  </w:num>
  <w:num w:numId="6">
    <w:abstractNumId w:val="15"/>
  </w:num>
  <w:num w:numId="7">
    <w:abstractNumId w:val="12"/>
  </w:num>
  <w:num w:numId="8">
    <w:abstractNumId w:val="11"/>
  </w:num>
  <w:num w:numId="9">
    <w:abstractNumId w:val="5"/>
  </w:num>
  <w:num w:numId="10">
    <w:abstractNumId w:val="0"/>
  </w:num>
  <w:num w:numId="11">
    <w:abstractNumId w:val="1"/>
  </w:num>
  <w:num w:numId="12">
    <w:abstractNumId w:val="10"/>
  </w:num>
  <w:num w:numId="13">
    <w:abstractNumId w:val="6"/>
  </w:num>
  <w:num w:numId="14">
    <w:abstractNumId w:val="4"/>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A6E"/>
    <w:rsid w:val="00021EBF"/>
    <w:rsid w:val="000458EF"/>
    <w:rsid w:val="000F60D2"/>
    <w:rsid w:val="000F7914"/>
    <w:rsid w:val="00131736"/>
    <w:rsid w:val="001465A7"/>
    <w:rsid w:val="001609DB"/>
    <w:rsid w:val="00182B6C"/>
    <w:rsid w:val="00193765"/>
    <w:rsid w:val="001F4261"/>
    <w:rsid w:val="002013C3"/>
    <w:rsid w:val="00235EA8"/>
    <w:rsid w:val="002500B6"/>
    <w:rsid w:val="00251467"/>
    <w:rsid w:val="002B5DA6"/>
    <w:rsid w:val="002D31D5"/>
    <w:rsid w:val="002F3444"/>
    <w:rsid w:val="003321A7"/>
    <w:rsid w:val="0033238E"/>
    <w:rsid w:val="003656D0"/>
    <w:rsid w:val="003679CC"/>
    <w:rsid w:val="00384326"/>
    <w:rsid w:val="003D5610"/>
    <w:rsid w:val="003D6640"/>
    <w:rsid w:val="003E2D3B"/>
    <w:rsid w:val="003E60CE"/>
    <w:rsid w:val="003E640D"/>
    <w:rsid w:val="00414ED0"/>
    <w:rsid w:val="00420F57"/>
    <w:rsid w:val="00460C5D"/>
    <w:rsid w:val="00477811"/>
    <w:rsid w:val="00485BAA"/>
    <w:rsid w:val="004B3D0F"/>
    <w:rsid w:val="004E50D7"/>
    <w:rsid w:val="005015AF"/>
    <w:rsid w:val="00512F3F"/>
    <w:rsid w:val="00577FBA"/>
    <w:rsid w:val="005835F6"/>
    <w:rsid w:val="00587CE1"/>
    <w:rsid w:val="005B7298"/>
    <w:rsid w:val="005C1432"/>
    <w:rsid w:val="005D4662"/>
    <w:rsid w:val="00611F1B"/>
    <w:rsid w:val="0061505A"/>
    <w:rsid w:val="00627B3F"/>
    <w:rsid w:val="00636AF3"/>
    <w:rsid w:val="00642320"/>
    <w:rsid w:val="00654240"/>
    <w:rsid w:val="006616E1"/>
    <w:rsid w:val="006679B8"/>
    <w:rsid w:val="00696A40"/>
    <w:rsid w:val="006A0690"/>
    <w:rsid w:val="00716861"/>
    <w:rsid w:val="0075206E"/>
    <w:rsid w:val="0078149A"/>
    <w:rsid w:val="0079610B"/>
    <w:rsid w:val="007D5CD9"/>
    <w:rsid w:val="00812C50"/>
    <w:rsid w:val="008410CC"/>
    <w:rsid w:val="008435CE"/>
    <w:rsid w:val="00871226"/>
    <w:rsid w:val="00875535"/>
    <w:rsid w:val="00882EB5"/>
    <w:rsid w:val="008D23ED"/>
    <w:rsid w:val="008F013B"/>
    <w:rsid w:val="008F0987"/>
    <w:rsid w:val="00922942"/>
    <w:rsid w:val="009268A5"/>
    <w:rsid w:val="009359DB"/>
    <w:rsid w:val="00947E01"/>
    <w:rsid w:val="00955A6E"/>
    <w:rsid w:val="00962FE3"/>
    <w:rsid w:val="00976CED"/>
    <w:rsid w:val="009871FC"/>
    <w:rsid w:val="00997E6F"/>
    <w:rsid w:val="009A2929"/>
    <w:rsid w:val="009B2894"/>
    <w:rsid w:val="009B35F9"/>
    <w:rsid w:val="009E2562"/>
    <w:rsid w:val="00A024E9"/>
    <w:rsid w:val="00A102FD"/>
    <w:rsid w:val="00A10471"/>
    <w:rsid w:val="00A275A5"/>
    <w:rsid w:val="00A461CD"/>
    <w:rsid w:val="00A56E21"/>
    <w:rsid w:val="00A821E3"/>
    <w:rsid w:val="00A851FF"/>
    <w:rsid w:val="00A97637"/>
    <w:rsid w:val="00AA7FB1"/>
    <w:rsid w:val="00AC014B"/>
    <w:rsid w:val="00AF1D2D"/>
    <w:rsid w:val="00AF4491"/>
    <w:rsid w:val="00AF59E4"/>
    <w:rsid w:val="00B00AC0"/>
    <w:rsid w:val="00B06135"/>
    <w:rsid w:val="00B2668C"/>
    <w:rsid w:val="00B36E0C"/>
    <w:rsid w:val="00B465C0"/>
    <w:rsid w:val="00B73488"/>
    <w:rsid w:val="00B91616"/>
    <w:rsid w:val="00BC5800"/>
    <w:rsid w:val="00BD79DF"/>
    <w:rsid w:val="00CA4FB0"/>
    <w:rsid w:val="00CC2AC6"/>
    <w:rsid w:val="00CE6BE0"/>
    <w:rsid w:val="00CF5E67"/>
    <w:rsid w:val="00D20A56"/>
    <w:rsid w:val="00D4453D"/>
    <w:rsid w:val="00D71C76"/>
    <w:rsid w:val="00D9146A"/>
    <w:rsid w:val="00D91EFA"/>
    <w:rsid w:val="00DB53BB"/>
    <w:rsid w:val="00DE0FCB"/>
    <w:rsid w:val="00DE4E41"/>
    <w:rsid w:val="00E133BF"/>
    <w:rsid w:val="00E21D27"/>
    <w:rsid w:val="00E45E68"/>
    <w:rsid w:val="00E91419"/>
    <w:rsid w:val="00EA30E6"/>
    <w:rsid w:val="00EF049A"/>
    <w:rsid w:val="00F32C58"/>
    <w:rsid w:val="00F7158C"/>
    <w:rsid w:val="00FA7E26"/>
    <w:rsid w:val="00FC3EA7"/>
    <w:rsid w:val="00FF22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7D7E67-FA21-4943-AA41-D58F232E6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20F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F715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9B289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A6E"/>
    <w:pPr>
      <w:ind w:left="720"/>
      <w:contextualSpacing/>
    </w:pPr>
  </w:style>
  <w:style w:type="character" w:customStyle="1" w:styleId="Heading1Char">
    <w:name w:val="Heading 1 Char"/>
    <w:basedOn w:val="DefaultParagraphFont"/>
    <w:link w:val="Heading1"/>
    <w:uiPriority w:val="9"/>
    <w:rsid w:val="00420F57"/>
    <w:rPr>
      <w:rFonts w:ascii="Times New Roman" w:eastAsia="Times New Roman" w:hAnsi="Times New Roman" w:cs="Times New Roman"/>
      <w:b/>
      <w:bCs/>
      <w:kern w:val="36"/>
      <w:sz w:val="48"/>
      <w:szCs w:val="48"/>
      <w:lang w:eastAsia="en-IN"/>
    </w:rPr>
  </w:style>
  <w:style w:type="character" w:customStyle="1" w:styleId="inlineblock">
    <w:name w:val="inlineblock"/>
    <w:basedOn w:val="DefaultParagraphFont"/>
    <w:rsid w:val="00420F57"/>
  </w:style>
  <w:style w:type="character" w:customStyle="1" w:styleId="sciprofiles-linkname">
    <w:name w:val="sciprofiles-link__name"/>
    <w:basedOn w:val="DefaultParagraphFont"/>
    <w:rsid w:val="00420F57"/>
  </w:style>
  <w:style w:type="character" w:styleId="Emphasis">
    <w:name w:val="Emphasis"/>
    <w:basedOn w:val="DefaultParagraphFont"/>
    <w:uiPriority w:val="20"/>
    <w:qFormat/>
    <w:rsid w:val="0061505A"/>
    <w:rPr>
      <w:i/>
      <w:iCs/>
    </w:rPr>
  </w:style>
  <w:style w:type="character" w:styleId="Hyperlink">
    <w:name w:val="Hyperlink"/>
    <w:basedOn w:val="DefaultParagraphFont"/>
    <w:uiPriority w:val="99"/>
    <w:unhideWhenUsed/>
    <w:rsid w:val="0061505A"/>
    <w:rPr>
      <w:color w:val="0000FF"/>
      <w:u w:val="single"/>
    </w:rPr>
  </w:style>
  <w:style w:type="character" w:customStyle="1" w:styleId="html-italic">
    <w:name w:val="html-italic"/>
    <w:basedOn w:val="DefaultParagraphFont"/>
    <w:rsid w:val="0061505A"/>
  </w:style>
  <w:style w:type="paragraph" w:customStyle="1" w:styleId="html-xx">
    <w:name w:val="html-xx"/>
    <w:basedOn w:val="Normal"/>
    <w:rsid w:val="001465A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uthors-list-item">
    <w:name w:val="authors-list-item"/>
    <w:basedOn w:val="DefaultParagraphFont"/>
    <w:rsid w:val="00477811"/>
  </w:style>
  <w:style w:type="character" w:customStyle="1" w:styleId="author-sup-separator">
    <w:name w:val="author-sup-separator"/>
    <w:basedOn w:val="DefaultParagraphFont"/>
    <w:rsid w:val="00477811"/>
  </w:style>
  <w:style w:type="character" w:customStyle="1" w:styleId="comma">
    <w:name w:val="comma"/>
    <w:basedOn w:val="DefaultParagraphFont"/>
    <w:rsid w:val="00477811"/>
  </w:style>
  <w:style w:type="character" w:customStyle="1" w:styleId="period">
    <w:name w:val="period"/>
    <w:basedOn w:val="DefaultParagraphFont"/>
    <w:rsid w:val="00477811"/>
  </w:style>
  <w:style w:type="character" w:customStyle="1" w:styleId="cit">
    <w:name w:val="cit"/>
    <w:basedOn w:val="DefaultParagraphFont"/>
    <w:rsid w:val="00477811"/>
  </w:style>
  <w:style w:type="character" w:styleId="HTMLCite">
    <w:name w:val="HTML Cite"/>
    <w:basedOn w:val="DefaultParagraphFont"/>
    <w:uiPriority w:val="99"/>
    <w:semiHidden/>
    <w:unhideWhenUsed/>
    <w:rsid w:val="003E60CE"/>
    <w:rPr>
      <w:i/>
      <w:iCs/>
    </w:rPr>
  </w:style>
  <w:style w:type="character" w:customStyle="1" w:styleId="ref-journal">
    <w:name w:val="ref-journal"/>
    <w:basedOn w:val="DefaultParagraphFont"/>
    <w:rsid w:val="009B2894"/>
  </w:style>
  <w:style w:type="character" w:customStyle="1" w:styleId="ref-vol">
    <w:name w:val="ref-vol"/>
    <w:basedOn w:val="DefaultParagraphFont"/>
    <w:rsid w:val="009B2894"/>
  </w:style>
  <w:style w:type="character" w:customStyle="1" w:styleId="Heading4Char">
    <w:name w:val="Heading 4 Char"/>
    <w:basedOn w:val="DefaultParagraphFont"/>
    <w:link w:val="Heading4"/>
    <w:uiPriority w:val="9"/>
    <w:rsid w:val="009B2894"/>
    <w:rPr>
      <w:rFonts w:asciiTheme="majorHAnsi" w:eastAsiaTheme="majorEastAsia" w:hAnsiTheme="majorHAnsi" w:cstheme="majorBidi"/>
      <w:i/>
      <w:iCs/>
      <w:color w:val="2F5496" w:themeColor="accent1" w:themeShade="BF"/>
    </w:rPr>
  </w:style>
  <w:style w:type="paragraph" w:customStyle="1" w:styleId="p">
    <w:name w:val="p"/>
    <w:basedOn w:val="Normal"/>
    <w:rsid w:val="009B289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F7158C"/>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DefaultParagraphFont"/>
    <w:rsid w:val="00F7158C"/>
  </w:style>
  <w:style w:type="paragraph" w:styleId="NormalWeb">
    <w:name w:val="Normal (Web)"/>
    <w:basedOn w:val="Normal"/>
    <w:uiPriority w:val="99"/>
    <w:unhideWhenUsed/>
    <w:rsid w:val="00F7158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element-citation">
    <w:name w:val="element-citation"/>
    <w:basedOn w:val="DefaultParagraphFont"/>
    <w:rsid w:val="00CF5E67"/>
  </w:style>
  <w:style w:type="character" w:customStyle="1" w:styleId="hlfld-title">
    <w:name w:val="hlfld-title"/>
    <w:basedOn w:val="DefaultParagraphFont"/>
    <w:rsid w:val="00696A40"/>
  </w:style>
  <w:style w:type="character" w:customStyle="1" w:styleId="cit-title">
    <w:name w:val="cit-title"/>
    <w:basedOn w:val="DefaultParagraphFont"/>
    <w:rsid w:val="00696A40"/>
  </w:style>
  <w:style w:type="character" w:customStyle="1" w:styleId="cit-year-info">
    <w:name w:val="cit-year-info"/>
    <w:basedOn w:val="DefaultParagraphFont"/>
    <w:rsid w:val="00696A40"/>
  </w:style>
  <w:style w:type="character" w:customStyle="1" w:styleId="cit-volume">
    <w:name w:val="cit-volume"/>
    <w:basedOn w:val="DefaultParagraphFont"/>
    <w:rsid w:val="00696A40"/>
  </w:style>
  <w:style w:type="character" w:customStyle="1" w:styleId="cit-issue">
    <w:name w:val="cit-issue"/>
    <w:basedOn w:val="DefaultParagraphFont"/>
    <w:rsid w:val="00696A40"/>
  </w:style>
  <w:style w:type="character" w:customStyle="1" w:styleId="cit-pagerange">
    <w:name w:val="cit-pagerange"/>
    <w:basedOn w:val="DefaultParagraphFont"/>
    <w:rsid w:val="00696A40"/>
  </w:style>
  <w:style w:type="character" w:customStyle="1" w:styleId="ref-title">
    <w:name w:val="ref-title"/>
    <w:basedOn w:val="DefaultParagraphFont"/>
    <w:rsid w:val="00962FE3"/>
  </w:style>
  <w:style w:type="character" w:customStyle="1" w:styleId="product-banner-author">
    <w:name w:val="product-banner-author"/>
    <w:basedOn w:val="DefaultParagraphFont"/>
    <w:rsid w:val="00E45E68"/>
  </w:style>
  <w:style w:type="character" w:customStyle="1" w:styleId="product-banner-author-name">
    <w:name w:val="product-banner-author-name"/>
    <w:basedOn w:val="DefaultParagraphFont"/>
    <w:rsid w:val="00E45E68"/>
  </w:style>
  <w:style w:type="character" w:customStyle="1" w:styleId="product-book-text">
    <w:name w:val="product-book-text"/>
    <w:basedOn w:val="DefaultParagraphFont"/>
    <w:rsid w:val="00E45E68"/>
  </w:style>
  <w:style w:type="character" w:customStyle="1" w:styleId="display-label">
    <w:name w:val="display-label"/>
    <w:basedOn w:val="DefaultParagraphFont"/>
    <w:rsid w:val="00E45E68"/>
  </w:style>
  <w:style w:type="character" w:customStyle="1" w:styleId="product-ryt-detail">
    <w:name w:val="product-ryt-detail"/>
    <w:basedOn w:val="DefaultParagraphFont"/>
    <w:rsid w:val="00E45E68"/>
  </w:style>
  <w:style w:type="character" w:styleId="Strong">
    <w:name w:val="Strong"/>
    <w:basedOn w:val="DefaultParagraphFont"/>
    <w:uiPriority w:val="22"/>
    <w:qFormat/>
    <w:rsid w:val="00812C50"/>
    <w:rPr>
      <w:b/>
      <w:bCs/>
    </w:rPr>
  </w:style>
  <w:style w:type="paragraph" w:customStyle="1" w:styleId="list-inline-item">
    <w:name w:val="list-inline-item"/>
    <w:basedOn w:val="Normal"/>
    <w:rsid w:val="00A275A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512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2708">
      <w:bodyDiv w:val="1"/>
      <w:marLeft w:val="0"/>
      <w:marRight w:val="0"/>
      <w:marTop w:val="0"/>
      <w:marBottom w:val="0"/>
      <w:divBdr>
        <w:top w:val="none" w:sz="0" w:space="0" w:color="auto"/>
        <w:left w:val="none" w:sz="0" w:space="0" w:color="auto"/>
        <w:bottom w:val="none" w:sz="0" w:space="0" w:color="auto"/>
        <w:right w:val="none" w:sz="0" w:space="0" w:color="auto"/>
      </w:divBdr>
    </w:div>
    <w:div w:id="139083315">
      <w:bodyDiv w:val="1"/>
      <w:marLeft w:val="0"/>
      <w:marRight w:val="0"/>
      <w:marTop w:val="0"/>
      <w:marBottom w:val="0"/>
      <w:divBdr>
        <w:top w:val="none" w:sz="0" w:space="0" w:color="auto"/>
        <w:left w:val="none" w:sz="0" w:space="0" w:color="auto"/>
        <w:bottom w:val="none" w:sz="0" w:space="0" w:color="auto"/>
        <w:right w:val="none" w:sz="0" w:space="0" w:color="auto"/>
      </w:divBdr>
    </w:div>
    <w:div w:id="400563113">
      <w:bodyDiv w:val="1"/>
      <w:marLeft w:val="0"/>
      <w:marRight w:val="0"/>
      <w:marTop w:val="0"/>
      <w:marBottom w:val="0"/>
      <w:divBdr>
        <w:top w:val="none" w:sz="0" w:space="0" w:color="auto"/>
        <w:left w:val="none" w:sz="0" w:space="0" w:color="auto"/>
        <w:bottom w:val="none" w:sz="0" w:space="0" w:color="auto"/>
        <w:right w:val="none" w:sz="0" w:space="0" w:color="auto"/>
      </w:divBdr>
    </w:div>
    <w:div w:id="424225349">
      <w:bodyDiv w:val="1"/>
      <w:marLeft w:val="0"/>
      <w:marRight w:val="0"/>
      <w:marTop w:val="0"/>
      <w:marBottom w:val="0"/>
      <w:divBdr>
        <w:top w:val="none" w:sz="0" w:space="0" w:color="auto"/>
        <w:left w:val="none" w:sz="0" w:space="0" w:color="auto"/>
        <w:bottom w:val="none" w:sz="0" w:space="0" w:color="auto"/>
        <w:right w:val="none" w:sz="0" w:space="0" w:color="auto"/>
      </w:divBdr>
      <w:divsChild>
        <w:div w:id="783963336">
          <w:marLeft w:val="0"/>
          <w:marRight w:val="0"/>
          <w:marTop w:val="0"/>
          <w:marBottom w:val="0"/>
          <w:divBdr>
            <w:top w:val="none" w:sz="0" w:space="0" w:color="auto"/>
            <w:left w:val="none" w:sz="0" w:space="0" w:color="auto"/>
            <w:bottom w:val="none" w:sz="0" w:space="0" w:color="auto"/>
            <w:right w:val="none" w:sz="0" w:space="0" w:color="auto"/>
          </w:divBdr>
          <w:divsChild>
            <w:div w:id="689381677">
              <w:marLeft w:val="0"/>
              <w:marRight w:val="300"/>
              <w:marTop w:val="0"/>
              <w:marBottom w:val="0"/>
              <w:divBdr>
                <w:top w:val="none" w:sz="0" w:space="0" w:color="auto"/>
                <w:left w:val="none" w:sz="0" w:space="0" w:color="auto"/>
                <w:bottom w:val="none" w:sz="0" w:space="0" w:color="auto"/>
                <w:right w:val="none" w:sz="0" w:space="0" w:color="auto"/>
              </w:divBdr>
            </w:div>
            <w:div w:id="1308511132">
              <w:marLeft w:val="0"/>
              <w:marRight w:val="0"/>
              <w:marTop w:val="0"/>
              <w:marBottom w:val="0"/>
              <w:divBdr>
                <w:top w:val="none" w:sz="0" w:space="0" w:color="auto"/>
                <w:left w:val="none" w:sz="0" w:space="0" w:color="auto"/>
                <w:bottom w:val="none" w:sz="0" w:space="0" w:color="auto"/>
                <w:right w:val="none" w:sz="0" w:space="0" w:color="auto"/>
              </w:divBdr>
            </w:div>
          </w:divsChild>
        </w:div>
        <w:div w:id="903487284">
          <w:marLeft w:val="0"/>
          <w:marRight w:val="0"/>
          <w:marTop w:val="0"/>
          <w:marBottom w:val="0"/>
          <w:divBdr>
            <w:top w:val="none" w:sz="0" w:space="0" w:color="auto"/>
            <w:left w:val="none" w:sz="0" w:space="0" w:color="auto"/>
            <w:bottom w:val="none" w:sz="0" w:space="0" w:color="auto"/>
            <w:right w:val="none" w:sz="0" w:space="0" w:color="auto"/>
          </w:divBdr>
          <w:divsChild>
            <w:div w:id="1970668082">
              <w:marLeft w:val="0"/>
              <w:marRight w:val="0"/>
              <w:marTop w:val="0"/>
              <w:marBottom w:val="0"/>
              <w:divBdr>
                <w:top w:val="none" w:sz="0" w:space="0" w:color="auto"/>
                <w:left w:val="none" w:sz="0" w:space="0" w:color="auto"/>
                <w:bottom w:val="none" w:sz="0" w:space="0" w:color="auto"/>
                <w:right w:val="none" w:sz="0" w:space="0" w:color="auto"/>
              </w:divBdr>
              <w:divsChild>
                <w:div w:id="248195644">
                  <w:marLeft w:val="0"/>
                  <w:marRight w:val="0"/>
                  <w:marTop w:val="0"/>
                  <w:marBottom w:val="300"/>
                  <w:divBdr>
                    <w:top w:val="none" w:sz="0" w:space="0" w:color="auto"/>
                    <w:left w:val="none" w:sz="0" w:space="0" w:color="auto"/>
                    <w:bottom w:val="none" w:sz="0" w:space="0" w:color="auto"/>
                    <w:right w:val="none" w:sz="0" w:space="0" w:color="auto"/>
                  </w:divBdr>
                </w:div>
                <w:div w:id="1350139426">
                  <w:marLeft w:val="0"/>
                  <w:marRight w:val="0"/>
                  <w:marTop w:val="0"/>
                  <w:marBottom w:val="0"/>
                  <w:divBdr>
                    <w:top w:val="none" w:sz="0" w:space="0" w:color="auto"/>
                    <w:left w:val="none" w:sz="0" w:space="0" w:color="auto"/>
                    <w:bottom w:val="none" w:sz="0" w:space="0" w:color="auto"/>
                    <w:right w:val="none" w:sz="0" w:space="0" w:color="auto"/>
                  </w:divBdr>
                </w:div>
                <w:div w:id="1006403099">
                  <w:marLeft w:val="0"/>
                  <w:marRight w:val="0"/>
                  <w:marTop w:val="0"/>
                  <w:marBottom w:val="0"/>
                  <w:divBdr>
                    <w:top w:val="none" w:sz="0" w:space="0" w:color="auto"/>
                    <w:left w:val="none" w:sz="0" w:space="0" w:color="auto"/>
                    <w:bottom w:val="none" w:sz="0" w:space="0" w:color="auto"/>
                    <w:right w:val="none" w:sz="0" w:space="0" w:color="auto"/>
                  </w:divBdr>
                  <w:divsChild>
                    <w:div w:id="1250500308">
                      <w:marLeft w:val="0"/>
                      <w:marRight w:val="0"/>
                      <w:marTop w:val="210"/>
                      <w:marBottom w:val="120"/>
                      <w:divBdr>
                        <w:top w:val="none" w:sz="0" w:space="0" w:color="auto"/>
                        <w:left w:val="none" w:sz="0" w:space="0" w:color="auto"/>
                        <w:bottom w:val="none" w:sz="0" w:space="0" w:color="auto"/>
                        <w:right w:val="none" w:sz="0" w:space="0" w:color="auto"/>
                      </w:divBdr>
                      <w:divsChild>
                        <w:div w:id="1886915353">
                          <w:marLeft w:val="0"/>
                          <w:marRight w:val="0"/>
                          <w:marTop w:val="0"/>
                          <w:marBottom w:val="0"/>
                          <w:divBdr>
                            <w:top w:val="none" w:sz="0" w:space="0" w:color="auto"/>
                            <w:left w:val="none" w:sz="0" w:space="0" w:color="auto"/>
                            <w:bottom w:val="none" w:sz="0" w:space="0" w:color="auto"/>
                            <w:right w:val="none" w:sz="0" w:space="0" w:color="auto"/>
                          </w:divBdr>
                          <w:divsChild>
                            <w:div w:id="1443179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149488">
      <w:bodyDiv w:val="1"/>
      <w:marLeft w:val="0"/>
      <w:marRight w:val="0"/>
      <w:marTop w:val="0"/>
      <w:marBottom w:val="0"/>
      <w:divBdr>
        <w:top w:val="none" w:sz="0" w:space="0" w:color="auto"/>
        <w:left w:val="none" w:sz="0" w:space="0" w:color="auto"/>
        <w:bottom w:val="none" w:sz="0" w:space="0" w:color="auto"/>
        <w:right w:val="none" w:sz="0" w:space="0" w:color="auto"/>
      </w:divBdr>
    </w:div>
    <w:div w:id="544803749">
      <w:bodyDiv w:val="1"/>
      <w:marLeft w:val="0"/>
      <w:marRight w:val="0"/>
      <w:marTop w:val="0"/>
      <w:marBottom w:val="0"/>
      <w:divBdr>
        <w:top w:val="none" w:sz="0" w:space="0" w:color="auto"/>
        <w:left w:val="none" w:sz="0" w:space="0" w:color="auto"/>
        <w:bottom w:val="none" w:sz="0" w:space="0" w:color="auto"/>
        <w:right w:val="none" w:sz="0" w:space="0" w:color="auto"/>
      </w:divBdr>
      <w:divsChild>
        <w:div w:id="727996426">
          <w:marLeft w:val="0"/>
          <w:marRight w:val="0"/>
          <w:marTop w:val="0"/>
          <w:marBottom w:val="0"/>
          <w:divBdr>
            <w:top w:val="none" w:sz="0" w:space="0" w:color="auto"/>
            <w:left w:val="none" w:sz="0" w:space="0" w:color="auto"/>
            <w:bottom w:val="none" w:sz="0" w:space="0" w:color="auto"/>
            <w:right w:val="none" w:sz="0" w:space="0" w:color="auto"/>
          </w:divBdr>
          <w:divsChild>
            <w:div w:id="2084452677">
              <w:marLeft w:val="0"/>
              <w:marRight w:val="0"/>
              <w:marTop w:val="0"/>
              <w:marBottom w:val="0"/>
              <w:divBdr>
                <w:top w:val="none" w:sz="0" w:space="0" w:color="auto"/>
                <w:left w:val="none" w:sz="0" w:space="0" w:color="auto"/>
                <w:bottom w:val="none" w:sz="0" w:space="0" w:color="auto"/>
                <w:right w:val="none" w:sz="0" w:space="0" w:color="auto"/>
              </w:divBdr>
              <w:divsChild>
                <w:div w:id="6802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35259">
      <w:bodyDiv w:val="1"/>
      <w:marLeft w:val="0"/>
      <w:marRight w:val="0"/>
      <w:marTop w:val="0"/>
      <w:marBottom w:val="0"/>
      <w:divBdr>
        <w:top w:val="none" w:sz="0" w:space="0" w:color="auto"/>
        <w:left w:val="none" w:sz="0" w:space="0" w:color="auto"/>
        <w:bottom w:val="none" w:sz="0" w:space="0" w:color="auto"/>
        <w:right w:val="none" w:sz="0" w:space="0" w:color="auto"/>
      </w:divBdr>
    </w:div>
    <w:div w:id="751507396">
      <w:bodyDiv w:val="1"/>
      <w:marLeft w:val="0"/>
      <w:marRight w:val="0"/>
      <w:marTop w:val="0"/>
      <w:marBottom w:val="0"/>
      <w:divBdr>
        <w:top w:val="none" w:sz="0" w:space="0" w:color="auto"/>
        <w:left w:val="none" w:sz="0" w:space="0" w:color="auto"/>
        <w:bottom w:val="none" w:sz="0" w:space="0" w:color="auto"/>
        <w:right w:val="none" w:sz="0" w:space="0" w:color="auto"/>
      </w:divBdr>
    </w:div>
    <w:div w:id="762992735">
      <w:bodyDiv w:val="1"/>
      <w:marLeft w:val="0"/>
      <w:marRight w:val="0"/>
      <w:marTop w:val="0"/>
      <w:marBottom w:val="0"/>
      <w:divBdr>
        <w:top w:val="none" w:sz="0" w:space="0" w:color="auto"/>
        <w:left w:val="none" w:sz="0" w:space="0" w:color="auto"/>
        <w:bottom w:val="none" w:sz="0" w:space="0" w:color="auto"/>
        <w:right w:val="none" w:sz="0" w:space="0" w:color="auto"/>
      </w:divBdr>
      <w:divsChild>
        <w:div w:id="576860281">
          <w:marLeft w:val="0"/>
          <w:marRight w:val="0"/>
          <w:marTop w:val="0"/>
          <w:marBottom w:val="0"/>
          <w:divBdr>
            <w:top w:val="none" w:sz="0" w:space="0" w:color="auto"/>
            <w:left w:val="none" w:sz="0" w:space="0" w:color="auto"/>
            <w:bottom w:val="none" w:sz="0" w:space="0" w:color="auto"/>
            <w:right w:val="none" w:sz="0" w:space="0" w:color="auto"/>
          </w:divBdr>
        </w:div>
      </w:divsChild>
    </w:div>
    <w:div w:id="817645511">
      <w:bodyDiv w:val="1"/>
      <w:marLeft w:val="0"/>
      <w:marRight w:val="0"/>
      <w:marTop w:val="0"/>
      <w:marBottom w:val="0"/>
      <w:divBdr>
        <w:top w:val="none" w:sz="0" w:space="0" w:color="auto"/>
        <w:left w:val="none" w:sz="0" w:space="0" w:color="auto"/>
        <w:bottom w:val="none" w:sz="0" w:space="0" w:color="auto"/>
        <w:right w:val="none" w:sz="0" w:space="0" w:color="auto"/>
      </w:divBdr>
    </w:div>
    <w:div w:id="823932476">
      <w:bodyDiv w:val="1"/>
      <w:marLeft w:val="0"/>
      <w:marRight w:val="0"/>
      <w:marTop w:val="0"/>
      <w:marBottom w:val="0"/>
      <w:divBdr>
        <w:top w:val="none" w:sz="0" w:space="0" w:color="auto"/>
        <w:left w:val="none" w:sz="0" w:space="0" w:color="auto"/>
        <w:bottom w:val="none" w:sz="0" w:space="0" w:color="auto"/>
        <w:right w:val="none" w:sz="0" w:space="0" w:color="auto"/>
      </w:divBdr>
    </w:div>
    <w:div w:id="830759898">
      <w:bodyDiv w:val="1"/>
      <w:marLeft w:val="0"/>
      <w:marRight w:val="0"/>
      <w:marTop w:val="0"/>
      <w:marBottom w:val="0"/>
      <w:divBdr>
        <w:top w:val="none" w:sz="0" w:space="0" w:color="auto"/>
        <w:left w:val="none" w:sz="0" w:space="0" w:color="auto"/>
        <w:bottom w:val="none" w:sz="0" w:space="0" w:color="auto"/>
        <w:right w:val="none" w:sz="0" w:space="0" w:color="auto"/>
      </w:divBdr>
    </w:div>
    <w:div w:id="939412617">
      <w:bodyDiv w:val="1"/>
      <w:marLeft w:val="0"/>
      <w:marRight w:val="0"/>
      <w:marTop w:val="0"/>
      <w:marBottom w:val="0"/>
      <w:divBdr>
        <w:top w:val="none" w:sz="0" w:space="0" w:color="auto"/>
        <w:left w:val="none" w:sz="0" w:space="0" w:color="auto"/>
        <w:bottom w:val="none" w:sz="0" w:space="0" w:color="auto"/>
        <w:right w:val="none" w:sz="0" w:space="0" w:color="auto"/>
      </w:divBdr>
    </w:div>
    <w:div w:id="986402695">
      <w:bodyDiv w:val="1"/>
      <w:marLeft w:val="0"/>
      <w:marRight w:val="0"/>
      <w:marTop w:val="0"/>
      <w:marBottom w:val="0"/>
      <w:divBdr>
        <w:top w:val="none" w:sz="0" w:space="0" w:color="auto"/>
        <w:left w:val="none" w:sz="0" w:space="0" w:color="auto"/>
        <w:bottom w:val="none" w:sz="0" w:space="0" w:color="auto"/>
        <w:right w:val="none" w:sz="0" w:space="0" w:color="auto"/>
      </w:divBdr>
    </w:div>
    <w:div w:id="1041827772">
      <w:bodyDiv w:val="1"/>
      <w:marLeft w:val="0"/>
      <w:marRight w:val="0"/>
      <w:marTop w:val="0"/>
      <w:marBottom w:val="0"/>
      <w:divBdr>
        <w:top w:val="none" w:sz="0" w:space="0" w:color="auto"/>
        <w:left w:val="none" w:sz="0" w:space="0" w:color="auto"/>
        <w:bottom w:val="none" w:sz="0" w:space="0" w:color="auto"/>
        <w:right w:val="none" w:sz="0" w:space="0" w:color="auto"/>
      </w:divBdr>
    </w:div>
    <w:div w:id="1177768037">
      <w:bodyDiv w:val="1"/>
      <w:marLeft w:val="0"/>
      <w:marRight w:val="0"/>
      <w:marTop w:val="0"/>
      <w:marBottom w:val="0"/>
      <w:divBdr>
        <w:top w:val="none" w:sz="0" w:space="0" w:color="auto"/>
        <w:left w:val="none" w:sz="0" w:space="0" w:color="auto"/>
        <w:bottom w:val="none" w:sz="0" w:space="0" w:color="auto"/>
        <w:right w:val="none" w:sz="0" w:space="0" w:color="auto"/>
      </w:divBdr>
    </w:div>
    <w:div w:id="1306162807">
      <w:bodyDiv w:val="1"/>
      <w:marLeft w:val="0"/>
      <w:marRight w:val="0"/>
      <w:marTop w:val="0"/>
      <w:marBottom w:val="0"/>
      <w:divBdr>
        <w:top w:val="none" w:sz="0" w:space="0" w:color="auto"/>
        <w:left w:val="none" w:sz="0" w:space="0" w:color="auto"/>
        <w:bottom w:val="none" w:sz="0" w:space="0" w:color="auto"/>
        <w:right w:val="none" w:sz="0" w:space="0" w:color="auto"/>
      </w:divBdr>
    </w:div>
    <w:div w:id="1571960846">
      <w:bodyDiv w:val="1"/>
      <w:marLeft w:val="0"/>
      <w:marRight w:val="0"/>
      <w:marTop w:val="0"/>
      <w:marBottom w:val="0"/>
      <w:divBdr>
        <w:top w:val="none" w:sz="0" w:space="0" w:color="auto"/>
        <w:left w:val="none" w:sz="0" w:space="0" w:color="auto"/>
        <w:bottom w:val="none" w:sz="0" w:space="0" w:color="auto"/>
        <w:right w:val="none" w:sz="0" w:space="0" w:color="auto"/>
      </w:divBdr>
    </w:div>
    <w:div w:id="1673139446">
      <w:bodyDiv w:val="1"/>
      <w:marLeft w:val="0"/>
      <w:marRight w:val="0"/>
      <w:marTop w:val="0"/>
      <w:marBottom w:val="0"/>
      <w:divBdr>
        <w:top w:val="none" w:sz="0" w:space="0" w:color="auto"/>
        <w:left w:val="none" w:sz="0" w:space="0" w:color="auto"/>
        <w:bottom w:val="none" w:sz="0" w:space="0" w:color="auto"/>
        <w:right w:val="none" w:sz="0" w:space="0" w:color="auto"/>
      </w:divBdr>
    </w:div>
    <w:div w:id="1690374106">
      <w:bodyDiv w:val="1"/>
      <w:marLeft w:val="0"/>
      <w:marRight w:val="0"/>
      <w:marTop w:val="0"/>
      <w:marBottom w:val="0"/>
      <w:divBdr>
        <w:top w:val="none" w:sz="0" w:space="0" w:color="auto"/>
        <w:left w:val="none" w:sz="0" w:space="0" w:color="auto"/>
        <w:bottom w:val="none" w:sz="0" w:space="0" w:color="auto"/>
        <w:right w:val="none" w:sz="0" w:space="0" w:color="auto"/>
      </w:divBdr>
      <w:divsChild>
        <w:div w:id="797458946">
          <w:marLeft w:val="0"/>
          <w:marRight w:val="0"/>
          <w:marTop w:val="0"/>
          <w:marBottom w:val="0"/>
          <w:divBdr>
            <w:top w:val="none" w:sz="0" w:space="0" w:color="auto"/>
            <w:left w:val="none" w:sz="0" w:space="0" w:color="auto"/>
            <w:bottom w:val="none" w:sz="0" w:space="0" w:color="auto"/>
            <w:right w:val="none" w:sz="0" w:space="0" w:color="auto"/>
          </w:divBdr>
          <w:divsChild>
            <w:div w:id="1311441832">
              <w:marLeft w:val="0"/>
              <w:marRight w:val="0"/>
              <w:marTop w:val="0"/>
              <w:marBottom w:val="0"/>
              <w:divBdr>
                <w:top w:val="none" w:sz="0" w:space="0" w:color="auto"/>
                <w:left w:val="none" w:sz="0" w:space="0" w:color="auto"/>
                <w:bottom w:val="none" w:sz="0" w:space="0" w:color="auto"/>
                <w:right w:val="none" w:sz="0" w:space="0" w:color="auto"/>
              </w:divBdr>
            </w:div>
            <w:div w:id="12533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2635">
      <w:bodyDiv w:val="1"/>
      <w:marLeft w:val="0"/>
      <w:marRight w:val="0"/>
      <w:marTop w:val="0"/>
      <w:marBottom w:val="0"/>
      <w:divBdr>
        <w:top w:val="none" w:sz="0" w:space="0" w:color="auto"/>
        <w:left w:val="none" w:sz="0" w:space="0" w:color="auto"/>
        <w:bottom w:val="none" w:sz="0" w:space="0" w:color="auto"/>
        <w:right w:val="none" w:sz="0" w:space="0" w:color="auto"/>
      </w:divBdr>
      <w:divsChild>
        <w:div w:id="60981078">
          <w:marLeft w:val="0"/>
          <w:marRight w:val="0"/>
          <w:marTop w:val="0"/>
          <w:marBottom w:val="0"/>
          <w:divBdr>
            <w:top w:val="none" w:sz="0" w:space="0" w:color="auto"/>
            <w:left w:val="none" w:sz="0" w:space="0" w:color="auto"/>
            <w:bottom w:val="none" w:sz="0" w:space="0" w:color="auto"/>
            <w:right w:val="none" w:sz="0" w:space="0" w:color="auto"/>
          </w:divBdr>
          <w:divsChild>
            <w:div w:id="834298517">
              <w:marLeft w:val="0"/>
              <w:marRight w:val="0"/>
              <w:marTop w:val="0"/>
              <w:marBottom w:val="0"/>
              <w:divBdr>
                <w:top w:val="none" w:sz="0" w:space="0" w:color="auto"/>
                <w:left w:val="none" w:sz="0" w:space="0" w:color="auto"/>
                <w:bottom w:val="none" w:sz="0" w:space="0" w:color="auto"/>
                <w:right w:val="none" w:sz="0" w:space="0" w:color="auto"/>
              </w:divBdr>
              <w:divsChild>
                <w:div w:id="242495803">
                  <w:marLeft w:val="0"/>
                  <w:marRight w:val="0"/>
                  <w:marTop w:val="0"/>
                  <w:marBottom w:val="0"/>
                  <w:divBdr>
                    <w:top w:val="none" w:sz="0" w:space="0" w:color="auto"/>
                    <w:left w:val="none" w:sz="0" w:space="0" w:color="auto"/>
                    <w:bottom w:val="none" w:sz="0" w:space="0" w:color="auto"/>
                    <w:right w:val="none" w:sz="0" w:space="0" w:color="auto"/>
                  </w:divBdr>
                  <w:divsChild>
                    <w:div w:id="1158110945">
                      <w:marLeft w:val="0"/>
                      <w:marRight w:val="0"/>
                      <w:marTop w:val="0"/>
                      <w:marBottom w:val="0"/>
                      <w:divBdr>
                        <w:top w:val="none" w:sz="0" w:space="0" w:color="auto"/>
                        <w:left w:val="none" w:sz="0" w:space="0" w:color="auto"/>
                        <w:bottom w:val="none" w:sz="0" w:space="0" w:color="auto"/>
                        <w:right w:val="none" w:sz="0" w:space="0" w:color="auto"/>
                      </w:divBdr>
                      <w:divsChild>
                        <w:div w:id="1118720197">
                          <w:marLeft w:val="0"/>
                          <w:marRight w:val="0"/>
                          <w:marTop w:val="0"/>
                          <w:marBottom w:val="0"/>
                          <w:divBdr>
                            <w:top w:val="none" w:sz="0" w:space="0" w:color="auto"/>
                            <w:left w:val="none" w:sz="0" w:space="0" w:color="auto"/>
                            <w:bottom w:val="none" w:sz="0" w:space="0" w:color="auto"/>
                            <w:right w:val="none" w:sz="0" w:space="0" w:color="auto"/>
                          </w:divBdr>
                          <w:divsChild>
                            <w:div w:id="1516504670">
                              <w:marLeft w:val="0"/>
                              <w:marRight w:val="0"/>
                              <w:marTop w:val="0"/>
                              <w:marBottom w:val="0"/>
                              <w:divBdr>
                                <w:top w:val="none" w:sz="0" w:space="0" w:color="auto"/>
                                <w:left w:val="none" w:sz="0" w:space="0" w:color="auto"/>
                                <w:bottom w:val="none" w:sz="0" w:space="0" w:color="auto"/>
                                <w:right w:val="none" w:sz="0" w:space="0" w:color="auto"/>
                              </w:divBdr>
                              <w:divsChild>
                                <w:div w:id="726493607">
                                  <w:marLeft w:val="0"/>
                                  <w:marRight w:val="0"/>
                                  <w:marTop w:val="0"/>
                                  <w:marBottom w:val="0"/>
                                  <w:divBdr>
                                    <w:top w:val="none" w:sz="0" w:space="0" w:color="auto"/>
                                    <w:left w:val="none" w:sz="0" w:space="0" w:color="auto"/>
                                    <w:bottom w:val="none" w:sz="0" w:space="0" w:color="auto"/>
                                    <w:right w:val="none" w:sz="0" w:space="0" w:color="auto"/>
                                  </w:divBdr>
                                  <w:divsChild>
                                    <w:div w:id="1638296231">
                                      <w:marLeft w:val="0"/>
                                      <w:marRight w:val="0"/>
                                      <w:marTop w:val="0"/>
                                      <w:marBottom w:val="0"/>
                                      <w:divBdr>
                                        <w:top w:val="none" w:sz="0" w:space="0" w:color="auto"/>
                                        <w:left w:val="none" w:sz="0" w:space="0" w:color="auto"/>
                                        <w:bottom w:val="none" w:sz="0" w:space="0" w:color="auto"/>
                                        <w:right w:val="none" w:sz="0" w:space="0" w:color="auto"/>
                                      </w:divBdr>
                                      <w:divsChild>
                                        <w:div w:id="1893155677">
                                          <w:marLeft w:val="0"/>
                                          <w:marRight w:val="0"/>
                                          <w:marTop w:val="0"/>
                                          <w:marBottom w:val="0"/>
                                          <w:divBdr>
                                            <w:top w:val="none" w:sz="0" w:space="0" w:color="auto"/>
                                            <w:left w:val="none" w:sz="0" w:space="0" w:color="auto"/>
                                            <w:bottom w:val="none" w:sz="0" w:space="0" w:color="auto"/>
                                            <w:right w:val="none" w:sz="0" w:space="0" w:color="auto"/>
                                          </w:divBdr>
                                          <w:divsChild>
                                            <w:div w:id="2075155085">
                                              <w:marLeft w:val="0"/>
                                              <w:marRight w:val="0"/>
                                              <w:marTop w:val="0"/>
                                              <w:marBottom w:val="0"/>
                                              <w:divBdr>
                                                <w:top w:val="none" w:sz="0" w:space="0" w:color="auto"/>
                                                <w:left w:val="none" w:sz="0" w:space="0" w:color="auto"/>
                                                <w:bottom w:val="none" w:sz="0" w:space="0" w:color="auto"/>
                                                <w:right w:val="none" w:sz="0" w:space="0" w:color="auto"/>
                                              </w:divBdr>
                                              <w:divsChild>
                                                <w:div w:id="378624910">
                                                  <w:marLeft w:val="0"/>
                                                  <w:marRight w:val="0"/>
                                                  <w:marTop w:val="0"/>
                                                  <w:marBottom w:val="0"/>
                                                  <w:divBdr>
                                                    <w:top w:val="none" w:sz="0" w:space="0" w:color="auto"/>
                                                    <w:left w:val="none" w:sz="0" w:space="0" w:color="auto"/>
                                                    <w:bottom w:val="none" w:sz="0" w:space="0" w:color="auto"/>
                                                    <w:right w:val="none" w:sz="0" w:space="0" w:color="auto"/>
                                                  </w:divBdr>
                                                  <w:divsChild>
                                                    <w:div w:id="170490505">
                                                      <w:marLeft w:val="0"/>
                                                      <w:marRight w:val="0"/>
                                                      <w:marTop w:val="0"/>
                                                      <w:marBottom w:val="0"/>
                                                      <w:divBdr>
                                                        <w:top w:val="none" w:sz="0" w:space="0" w:color="auto"/>
                                                        <w:left w:val="none" w:sz="0" w:space="0" w:color="auto"/>
                                                        <w:bottom w:val="none" w:sz="0" w:space="0" w:color="auto"/>
                                                        <w:right w:val="none" w:sz="0" w:space="0" w:color="auto"/>
                                                      </w:divBdr>
                                                      <w:divsChild>
                                                        <w:div w:id="1414811700">
                                                          <w:marLeft w:val="0"/>
                                                          <w:marRight w:val="0"/>
                                                          <w:marTop w:val="0"/>
                                                          <w:marBottom w:val="0"/>
                                                          <w:divBdr>
                                                            <w:top w:val="none" w:sz="0" w:space="0" w:color="auto"/>
                                                            <w:left w:val="none" w:sz="0" w:space="0" w:color="auto"/>
                                                            <w:bottom w:val="none" w:sz="0" w:space="0" w:color="auto"/>
                                                            <w:right w:val="none" w:sz="0" w:space="0" w:color="auto"/>
                                                          </w:divBdr>
                                                          <w:divsChild>
                                                            <w:div w:id="1353454665">
                                                              <w:marLeft w:val="0"/>
                                                              <w:marRight w:val="0"/>
                                                              <w:marTop w:val="0"/>
                                                              <w:marBottom w:val="0"/>
                                                              <w:divBdr>
                                                                <w:top w:val="none" w:sz="0" w:space="0" w:color="auto"/>
                                                                <w:left w:val="none" w:sz="0" w:space="0" w:color="auto"/>
                                                                <w:bottom w:val="none" w:sz="0" w:space="0" w:color="auto"/>
                                                                <w:right w:val="none" w:sz="0" w:space="0" w:color="auto"/>
                                                              </w:divBdr>
                                                              <w:divsChild>
                                                                <w:div w:id="12835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3100202">
          <w:marLeft w:val="0"/>
          <w:marRight w:val="0"/>
          <w:marTop w:val="0"/>
          <w:marBottom w:val="0"/>
          <w:divBdr>
            <w:top w:val="none" w:sz="0" w:space="0" w:color="auto"/>
            <w:left w:val="none" w:sz="0" w:space="0" w:color="auto"/>
            <w:bottom w:val="none" w:sz="0" w:space="0" w:color="auto"/>
            <w:right w:val="none" w:sz="0" w:space="0" w:color="auto"/>
          </w:divBdr>
          <w:divsChild>
            <w:div w:id="998583594">
              <w:marLeft w:val="930"/>
              <w:marRight w:val="0"/>
              <w:marTop w:val="0"/>
              <w:marBottom w:val="0"/>
              <w:divBdr>
                <w:top w:val="none" w:sz="0" w:space="0" w:color="auto"/>
                <w:left w:val="none" w:sz="0" w:space="0" w:color="auto"/>
                <w:bottom w:val="none" w:sz="0" w:space="0" w:color="auto"/>
                <w:right w:val="none" w:sz="0" w:space="0" w:color="auto"/>
              </w:divBdr>
              <w:divsChild>
                <w:div w:id="8717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29912">
      <w:bodyDiv w:val="1"/>
      <w:marLeft w:val="0"/>
      <w:marRight w:val="0"/>
      <w:marTop w:val="0"/>
      <w:marBottom w:val="0"/>
      <w:divBdr>
        <w:top w:val="none" w:sz="0" w:space="0" w:color="auto"/>
        <w:left w:val="none" w:sz="0" w:space="0" w:color="auto"/>
        <w:bottom w:val="none" w:sz="0" w:space="0" w:color="auto"/>
        <w:right w:val="none" w:sz="0" w:space="0" w:color="auto"/>
      </w:divBdr>
      <w:divsChild>
        <w:div w:id="2084637553">
          <w:marLeft w:val="0"/>
          <w:marRight w:val="0"/>
          <w:marTop w:val="0"/>
          <w:marBottom w:val="0"/>
          <w:divBdr>
            <w:top w:val="none" w:sz="0" w:space="0" w:color="auto"/>
            <w:left w:val="none" w:sz="0" w:space="0" w:color="auto"/>
            <w:bottom w:val="none" w:sz="0" w:space="0" w:color="auto"/>
            <w:right w:val="none" w:sz="0" w:space="0" w:color="auto"/>
          </w:divBdr>
          <w:divsChild>
            <w:div w:id="21379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2611">
      <w:bodyDiv w:val="1"/>
      <w:marLeft w:val="0"/>
      <w:marRight w:val="0"/>
      <w:marTop w:val="0"/>
      <w:marBottom w:val="0"/>
      <w:divBdr>
        <w:top w:val="none" w:sz="0" w:space="0" w:color="auto"/>
        <w:left w:val="none" w:sz="0" w:space="0" w:color="auto"/>
        <w:bottom w:val="none" w:sz="0" w:space="0" w:color="auto"/>
        <w:right w:val="none" w:sz="0" w:space="0" w:color="auto"/>
      </w:divBdr>
    </w:div>
    <w:div w:id="189897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sciprofiles.com/profile/1921776" TargetMode="External"/><Relationship Id="rId39" Type="http://schemas.openxmlformats.org/officeDocument/2006/relationships/hyperlink" Target="https://www.ncbi.nlm.nih.gov/pmc/articles/PMC9976326/" TargetMode="External"/><Relationship Id="rId21" Type="http://schemas.openxmlformats.org/officeDocument/2006/relationships/image" Target="media/image16.jpeg"/><Relationship Id="rId34" Type="http://schemas.openxmlformats.org/officeDocument/2006/relationships/hyperlink" Target="https://en.wikipedia.org/wiki/Alec_Douglas_Bangham" TargetMode="External"/><Relationship Id="rId42" Type="http://schemas.openxmlformats.org/officeDocument/2006/relationships/hyperlink" Target="https://www.taylorfrancis.com/search?contributorName=Ljubomir%20Djordjevich&amp;contributorRole=author&amp;redirectFromPDP=true&amp;context=ubx" TargetMode="External"/><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pubmed.ncbi.nlm.nih.gov/?term=Chircov+C&amp;cauthor_id=33925617"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en.wikipedia.org/wiki/Alec_Douglas_Bangham" TargetMode="External"/><Relationship Id="rId37" Type="http://schemas.openxmlformats.org/officeDocument/2006/relationships/hyperlink" Target="https://www.ncbi.nlm.nih.gov/pmc/articles/PMC8879473/" TargetMode="External"/><Relationship Id="rId40" Type="http://schemas.openxmlformats.org/officeDocument/2006/relationships/hyperlink" Target="https://www.ncbi.nlm.nih.gov/pmc/articles/PMC9030342/" TargetMode="External"/><Relationship Id="rId45" Type="http://schemas.openxmlformats.org/officeDocument/2006/relationships/hyperlink" Target="https://www.ncbi.nlm.nih.gov/pmc/articles/PMC6866902/" TargetMode="External"/><Relationship Id="rId5" Type="http://schemas.openxmlformats.org/officeDocument/2006/relationships/hyperlink" Target="mailto:ghoshdeeptarka@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pubmed.ncbi.nlm.nih.gov/?term=Spirescu+VA&amp;cauthor_id=33925617" TargetMode="External"/><Relationship Id="rId36" Type="http://schemas.openxmlformats.org/officeDocument/2006/relationships/hyperlink" Target="https://www.sciencedirect.com/science/article/pii/B0122267656004205"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s://en.wikipedia.org/wiki/Alec_Douglas_Bangham" TargetMode="External"/><Relationship Id="rId44" Type="http://schemas.openxmlformats.org/officeDocument/2006/relationships/hyperlink" Target="https://www.taylorfrancis.com/books/mono/10.1201/9780203748824/liposomes-drug-delivery?refId=df88e0e4-c3cb-4e27-a9e9-3a6c3ea82996&amp;context=ubx"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sciprofiles.com/profile/164702" TargetMode="External"/><Relationship Id="rId30" Type="http://schemas.openxmlformats.org/officeDocument/2006/relationships/hyperlink" Target="https://pubmed.ncbi.nlm.nih.gov/?term=Vasile+B%C8%98&amp;cauthor_id=33925617" TargetMode="External"/><Relationship Id="rId35" Type="http://schemas.openxmlformats.org/officeDocument/2006/relationships/hyperlink" Target="https://www.ncbi.nlm.nih.gov/pmc/articles/PMC9118483/" TargetMode="External"/><Relationship Id="rId43" Type="http://schemas.openxmlformats.org/officeDocument/2006/relationships/hyperlink" Target="https://www.taylorfrancis.com/search?contributorName=Anthony%20D.%20Ivankovich&amp;contributorRole=author&amp;redirectFromPDP=true&amp;context=ubx"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doi.org/10.1038%2F2001340a0" TargetMode="External"/><Relationship Id="rId38" Type="http://schemas.openxmlformats.org/officeDocument/2006/relationships/hyperlink" Target="https://www.ncbi.nlm.nih.gov/pmc/articles/PMC10095497/" TargetMode="External"/><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hyperlink" Target="https://www.ncbi.nlm.nih.gov/pmc/articles/PMC42124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1232</TotalTime>
  <Pages>20</Pages>
  <Words>5732</Words>
  <Characters>32676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34</cp:revision>
  <dcterms:created xsi:type="dcterms:W3CDTF">2023-06-28T13:49:00Z</dcterms:created>
  <dcterms:modified xsi:type="dcterms:W3CDTF">2023-08-23T07:15:00Z</dcterms:modified>
</cp:coreProperties>
</file>