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67" w:rsidRPr="00285F37" w:rsidRDefault="00715667" w:rsidP="00216F46">
      <w:pPr>
        <w:spacing w:line="240" w:lineRule="auto"/>
        <w:jc w:val="center"/>
        <w:rPr>
          <w:rFonts w:ascii="Calibri" w:hAnsi="Calibri" w:cs="Calibri"/>
          <w:b/>
          <w:bCs/>
          <w:sz w:val="40"/>
          <w:szCs w:val="40"/>
        </w:rPr>
      </w:pPr>
      <w:r w:rsidRPr="00285F37">
        <w:rPr>
          <w:rFonts w:ascii="Calibri" w:hAnsi="Calibri" w:cs="Calibri"/>
          <w:b/>
          <w:bCs/>
          <w:sz w:val="40"/>
          <w:szCs w:val="40"/>
        </w:rPr>
        <w:t xml:space="preserve">Radiation Hazards, </w:t>
      </w:r>
      <w:r w:rsidRPr="00285F37">
        <w:rPr>
          <w:rFonts w:ascii="Calibri" w:hAnsi="Calibri" w:cs="Calibri"/>
          <w:b/>
          <w:bCs/>
          <w:sz w:val="40"/>
          <w:szCs w:val="40"/>
        </w:rPr>
        <w:br/>
      </w:r>
      <w:proofErr w:type="gramStart"/>
      <w:r w:rsidRPr="00285F37">
        <w:rPr>
          <w:rFonts w:ascii="Calibri" w:hAnsi="Calibri" w:cs="Calibri"/>
          <w:b/>
          <w:bCs/>
          <w:sz w:val="40"/>
          <w:szCs w:val="40"/>
        </w:rPr>
        <w:t>Evaluation ,</w:t>
      </w:r>
      <w:proofErr w:type="gramEnd"/>
      <w:r w:rsidRPr="00285F37">
        <w:rPr>
          <w:rFonts w:ascii="Calibri" w:hAnsi="Calibri" w:cs="Calibri"/>
          <w:b/>
          <w:bCs/>
          <w:sz w:val="40"/>
          <w:szCs w:val="40"/>
        </w:rPr>
        <w:t xml:space="preserve"> Control &amp; Safety for Human Body.</w:t>
      </w:r>
    </w:p>
    <w:p w:rsidR="00715667" w:rsidRPr="00285F37" w:rsidRDefault="00715667" w:rsidP="00216F46">
      <w:pPr>
        <w:spacing w:line="240" w:lineRule="auto"/>
        <w:ind w:left="720"/>
        <w:jc w:val="center"/>
        <w:rPr>
          <w:rFonts w:ascii="Calibri" w:hAnsi="Calibri" w:cs="Calibri"/>
          <w:b/>
          <w:bCs/>
          <w:sz w:val="32"/>
          <w:szCs w:val="32"/>
        </w:rPr>
      </w:pPr>
      <w:r w:rsidRPr="00285F37">
        <w:rPr>
          <w:rFonts w:ascii="Calibri" w:hAnsi="Calibri" w:cs="Calibri"/>
          <w:b/>
          <w:bCs/>
          <w:sz w:val="32"/>
          <w:szCs w:val="32"/>
        </w:rPr>
        <w:t>DR HARDEV</w:t>
      </w:r>
    </w:p>
    <w:p w:rsidR="00715667" w:rsidRPr="00285F37" w:rsidRDefault="00715667" w:rsidP="00216F46">
      <w:pPr>
        <w:spacing w:line="240" w:lineRule="auto"/>
        <w:ind w:left="720"/>
        <w:jc w:val="center"/>
        <w:rPr>
          <w:rFonts w:ascii="Calibri" w:hAnsi="Calibri" w:cs="Calibri"/>
          <w:b/>
          <w:bCs/>
          <w:sz w:val="32"/>
          <w:szCs w:val="32"/>
        </w:rPr>
      </w:pPr>
      <w:r w:rsidRPr="00285F37">
        <w:rPr>
          <w:rFonts w:ascii="Calibri" w:hAnsi="Calibri" w:cs="Calibri"/>
          <w:b/>
          <w:bCs/>
          <w:sz w:val="32"/>
          <w:szCs w:val="32"/>
        </w:rPr>
        <w:t>IES UNIVERSITY BHOPAL</w:t>
      </w:r>
    </w:p>
    <w:p w:rsidR="00285F37" w:rsidRDefault="00715667" w:rsidP="00285F37">
      <w:pPr>
        <w:spacing w:line="240" w:lineRule="auto"/>
        <w:ind w:left="720"/>
        <w:jc w:val="center"/>
        <w:rPr>
          <w:rFonts w:ascii="Calibri" w:hAnsi="Calibri" w:cs="Calibri"/>
          <w:b/>
          <w:bCs/>
          <w:i/>
          <w:iCs/>
          <w:sz w:val="32"/>
          <w:szCs w:val="32"/>
        </w:rPr>
      </w:pPr>
      <w:r w:rsidRPr="00285F37">
        <w:rPr>
          <w:rFonts w:ascii="Calibri" w:hAnsi="Calibri" w:cs="Calibri"/>
          <w:b/>
          <w:bCs/>
          <w:i/>
          <w:iCs/>
          <w:sz w:val="32"/>
          <w:szCs w:val="32"/>
        </w:rPr>
        <w:t xml:space="preserve">Email: </w:t>
      </w:r>
      <w:hyperlink r:id="rId5" w:history="1">
        <w:r w:rsidR="00285F37" w:rsidRPr="002F1B64">
          <w:rPr>
            <w:rStyle w:val="Hyperlink"/>
            <w:rFonts w:ascii="Calibri" w:hAnsi="Calibri" w:cs="Calibri"/>
            <w:b/>
            <w:bCs/>
            <w:i/>
            <w:iCs/>
            <w:sz w:val="32"/>
            <w:szCs w:val="32"/>
          </w:rPr>
          <w:t>hardev.singh555@gmail.com</w:t>
        </w:r>
      </w:hyperlink>
    </w:p>
    <w:p w:rsidR="00285F37" w:rsidRDefault="00285F37" w:rsidP="00285F37">
      <w:pPr>
        <w:spacing w:line="240" w:lineRule="auto"/>
        <w:ind w:left="720"/>
        <w:jc w:val="center"/>
        <w:rPr>
          <w:rFonts w:ascii="Calibri" w:hAnsi="Calibri" w:cs="Calibri"/>
          <w:b/>
          <w:bCs/>
          <w:sz w:val="32"/>
          <w:szCs w:val="32"/>
        </w:rPr>
      </w:pPr>
      <w:r>
        <w:rPr>
          <w:rFonts w:ascii="Calibri" w:hAnsi="Calibri" w:cs="Calibri"/>
          <w:b/>
          <w:bCs/>
          <w:i/>
          <w:iCs/>
          <w:sz w:val="32"/>
          <w:szCs w:val="32"/>
        </w:rPr>
        <w:t xml:space="preserve">                                                                                  </w:t>
      </w:r>
      <w:proofErr w:type="gramStart"/>
      <w:r>
        <w:rPr>
          <w:rFonts w:ascii="Calibri" w:hAnsi="Calibri" w:cs="Calibri"/>
          <w:b/>
          <w:bCs/>
          <w:i/>
          <w:iCs/>
          <w:sz w:val="32"/>
          <w:szCs w:val="32"/>
        </w:rPr>
        <w:t>DATE :-</w:t>
      </w:r>
      <w:proofErr w:type="gramEnd"/>
      <w:r>
        <w:rPr>
          <w:rFonts w:ascii="Calibri" w:hAnsi="Calibri" w:cs="Calibri"/>
          <w:b/>
          <w:bCs/>
          <w:i/>
          <w:iCs/>
          <w:sz w:val="32"/>
          <w:szCs w:val="32"/>
        </w:rPr>
        <w:t xml:space="preserve"> 31/07/2023</w:t>
      </w:r>
    </w:p>
    <w:p w:rsidR="00715667" w:rsidRPr="00285F37" w:rsidRDefault="00285F37" w:rsidP="00285F37">
      <w:pPr>
        <w:spacing w:line="240" w:lineRule="auto"/>
        <w:rPr>
          <w:rFonts w:ascii="Calibri" w:hAnsi="Calibri" w:cs="Calibri"/>
          <w:b/>
          <w:bCs/>
          <w:sz w:val="32"/>
          <w:szCs w:val="32"/>
        </w:rPr>
      </w:pPr>
      <w:r>
        <w:rPr>
          <w:rFonts w:ascii="Calibri" w:hAnsi="Calibri" w:cs="Calibri"/>
          <w:b/>
          <w:bCs/>
          <w:sz w:val="32"/>
          <w:szCs w:val="32"/>
        </w:rPr>
        <w:t xml:space="preserve"> </w:t>
      </w:r>
      <w:proofErr w:type="spellStart"/>
      <w:r>
        <w:rPr>
          <w:rFonts w:ascii="Calibri" w:hAnsi="Calibri" w:cs="Calibri"/>
          <w:b/>
          <w:bCs/>
          <w:sz w:val="32"/>
          <w:szCs w:val="32"/>
        </w:rPr>
        <w:t>OVERVIEW</w:t>
      </w:r>
      <w:proofErr w:type="spellEnd"/>
    </w:p>
    <w:p w:rsidR="00715667" w:rsidRPr="00285F37" w:rsidRDefault="00715667" w:rsidP="00216F46">
      <w:pPr>
        <w:pStyle w:val="ListParagraph"/>
        <w:numPr>
          <w:ilvl w:val="0"/>
          <w:numId w:val="8"/>
        </w:numPr>
        <w:spacing w:line="240" w:lineRule="auto"/>
        <w:rPr>
          <w:rFonts w:ascii="Calibri" w:hAnsi="Calibri" w:cs="Calibri"/>
          <w:sz w:val="28"/>
          <w:szCs w:val="28"/>
        </w:rPr>
      </w:pPr>
      <w:r w:rsidRPr="00285F37">
        <w:rPr>
          <w:rFonts w:ascii="Calibri" w:hAnsi="Calibri" w:cs="Calibri"/>
          <w:sz w:val="28"/>
          <w:szCs w:val="28"/>
          <w:lang w:val="en-GB"/>
        </w:rPr>
        <w:t>Radiation Quantities &amp; Units</w:t>
      </w:r>
    </w:p>
    <w:p w:rsidR="00715667" w:rsidRPr="00285F37" w:rsidRDefault="00715667" w:rsidP="00216F46">
      <w:pPr>
        <w:pStyle w:val="ListParagraph"/>
        <w:numPr>
          <w:ilvl w:val="0"/>
          <w:numId w:val="8"/>
        </w:numPr>
        <w:spacing w:line="240" w:lineRule="auto"/>
        <w:rPr>
          <w:rFonts w:ascii="Calibri" w:hAnsi="Calibri" w:cs="Calibri"/>
          <w:sz w:val="28"/>
          <w:szCs w:val="28"/>
        </w:rPr>
      </w:pPr>
      <w:r w:rsidRPr="00285F37">
        <w:rPr>
          <w:rFonts w:ascii="Calibri" w:hAnsi="Calibri" w:cs="Calibri"/>
          <w:sz w:val="28"/>
          <w:szCs w:val="28"/>
          <w:lang w:val="en-GB"/>
        </w:rPr>
        <w:t>External radiation hazard</w:t>
      </w:r>
    </w:p>
    <w:p w:rsidR="00715667" w:rsidRPr="00285F37" w:rsidRDefault="00715667" w:rsidP="00216F46">
      <w:pPr>
        <w:pStyle w:val="ListParagraph"/>
        <w:numPr>
          <w:ilvl w:val="0"/>
          <w:numId w:val="8"/>
        </w:numPr>
        <w:spacing w:line="240" w:lineRule="auto"/>
        <w:rPr>
          <w:rFonts w:ascii="Calibri" w:hAnsi="Calibri" w:cs="Calibri"/>
          <w:sz w:val="28"/>
          <w:szCs w:val="28"/>
          <w:lang w:val="en-GB"/>
        </w:rPr>
      </w:pPr>
      <w:r w:rsidRPr="00285F37">
        <w:rPr>
          <w:rFonts w:ascii="Calibri" w:hAnsi="Calibri" w:cs="Calibri"/>
          <w:sz w:val="28"/>
          <w:szCs w:val="28"/>
          <w:lang w:val="en-GB"/>
        </w:rPr>
        <w:t>Source output</w:t>
      </w:r>
    </w:p>
    <w:p w:rsidR="00715667" w:rsidRPr="00285F37" w:rsidRDefault="00715667" w:rsidP="00216F46">
      <w:pPr>
        <w:pStyle w:val="ListParagraph"/>
        <w:numPr>
          <w:ilvl w:val="0"/>
          <w:numId w:val="8"/>
        </w:numPr>
        <w:spacing w:line="240" w:lineRule="auto"/>
        <w:rPr>
          <w:rFonts w:ascii="Calibri" w:hAnsi="Calibri" w:cs="Calibri"/>
          <w:sz w:val="28"/>
          <w:szCs w:val="28"/>
        </w:rPr>
      </w:pPr>
      <w:r w:rsidRPr="00285F37">
        <w:rPr>
          <w:rFonts w:ascii="Calibri" w:hAnsi="Calibri" w:cs="Calibri"/>
          <w:sz w:val="28"/>
          <w:szCs w:val="28"/>
        </w:rPr>
        <w:t>Safety for Human Body.</w:t>
      </w:r>
    </w:p>
    <w:p w:rsidR="00715667" w:rsidRPr="00285F37" w:rsidRDefault="00715667" w:rsidP="00216F46">
      <w:pPr>
        <w:pStyle w:val="ListParagraph"/>
        <w:numPr>
          <w:ilvl w:val="0"/>
          <w:numId w:val="8"/>
        </w:numPr>
        <w:spacing w:line="240" w:lineRule="auto"/>
        <w:rPr>
          <w:rFonts w:ascii="Calibri" w:hAnsi="Calibri" w:cs="Calibri"/>
          <w:sz w:val="28"/>
          <w:szCs w:val="28"/>
        </w:rPr>
      </w:pPr>
      <w:r w:rsidRPr="00285F37">
        <w:rPr>
          <w:rFonts w:ascii="Calibri" w:hAnsi="Calibri" w:cs="Calibri"/>
          <w:sz w:val="28"/>
          <w:szCs w:val="28"/>
          <w:lang w:val="en-GB"/>
        </w:rPr>
        <w:t>Principles of protection</w:t>
      </w:r>
    </w:p>
    <w:p w:rsidR="00715667" w:rsidRPr="00285F37" w:rsidRDefault="00715667" w:rsidP="00216F46">
      <w:pPr>
        <w:spacing w:line="240" w:lineRule="auto"/>
        <w:rPr>
          <w:rFonts w:ascii="Calibri" w:hAnsi="Calibri" w:cs="Calibri"/>
          <w:b/>
          <w:bCs/>
          <w:sz w:val="32"/>
          <w:szCs w:val="32"/>
        </w:rPr>
      </w:pPr>
      <w:r w:rsidRPr="00285F37">
        <w:rPr>
          <w:rFonts w:ascii="Calibri" w:hAnsi="Calibri" w:cs="Calibri"/>
          <w:b/>
          <w:bCs/>
          <w:sz w:val="32"/>
          <w:szCs w:val="32"/>
        </w:rPr>
        <w:t>RADIOACTIVITY</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It is a phenomenon in which the unstable nucleus attains stability by emission of </w:t>
      </w:r>
      <w:proofErr w:type="gramStart"/>
      <w:r w:rsidRPr="00285F37">
        <w:rPr>
          <w:rFonts w:ascii="Calibri" w:hAnsi="Calibri" w:cs="Calibri"/>
          <w:sz w:val="28"/>
          <w:szCs w:val="28"/>
        </w:rPr>
        <w:t>energy</w:t>
      </w:r>
      <w:proofErr w:type="gramEnd"/>
      <w:r w:rsidRPr="00285F37">
        <w:rPr>
          <w:rFonts w:ascii="Calibri" w:hAnsi="Calibri" w:cs="Calibri"/>
          <w:sz w:val="28"/>
          <w:szCs w:val="28"/>
        </w:rPr>
        <w:t xml:space="preserve"> in the form of radiation. </w:t>
      </w:r>
      <w:proofErr w:type="gramStart"/>
      <w:r w:rsidRPr="00285F37">
        <w:rPr>
          <w:rFonts w:ascii="Calibri" w:hAnsi="Calibri" w:cs="Calibri"/>
          <w:sz w:val="28"/>
          <w:szCs w:val="28"/>
        </w:rPr>
        <w:t>( Henry</w:t>
      </w:r>
      <w:proofErr w:type="gramEnd"/>
      <w:r w:rsidRPr="00285F37">
        <w:rPr>
          <w:rFonts w:ascii="Calibri" w:hAnsi="Calibri" w:cs="Calibri"/>
          <w:sz w:val="28"/>
          <w:szCs w:val="28"/>
        </w:rPr>
        <w:t xml:space="preserve"> Becquerel, 1896) Spontaneous nuclear transformation that produces new element Radiation </w:t>
      </w:r>
      <w:proofErr w:type="gramStart"/>
      <w:r w:rsidRPr="00285F37">
        <w:rPr>
          <w:rFonts w:ascii="Calibri" w:hAnsi="Calibri" w:cs="Calibri"/>
          <w:sz w:val="28"/>
          <w:szCs w:val="28"/>
        </w:rPr>
        <w:t>can  be</w:t>
      </w:r>
      <w:proofErr w:type="gramEnd"/>
      <w:r w:rsidRPr="00285F37">
        <w:rPr>
          <w:rFonts w:ascii="Calibri" w:hAnsi="Calibri" w:cs="Calibri"/>
          <w:sz w:val="28"/>
          <w:szCs w:val="28"/>
        </w:rPr>
        <w:t xml:space="preserve"> in the form of particles or </w:t>
      </w:r>
      <w:proofErr w:type="spellStart"/>
      <w:r w:rsidRPr="00285F37">
        <w:rPr>
          <w:rFonts w:ascii="Calibri" w:hAnsi="Calibri" w:cs="Calibri"/>
          <w:sz w:val="28"/>
          <w:szCs w:val="28"/>
        </w:rPr>
        <w:t>e.m</w:t>
      </w:r>
      <w:proofErr w:type="spellEnd"/>
      <w:r w:rsidRPr="00285F37">
        <w:rPr>
          <w:rFonts w:ascii="Calibri" w:hAnsi="Calibri" w:cs="Calibri"/>
          <w:sz w:val="28"/>
          <w:szCs w:val="28"/>
        </w:rPr>
        <w:t>. radiation  or  both</w:t>
      </w:r>
    </w:p>
    <w:p w:rsidR="00285F37" w:rsidRPr="00285F37" w:rsidRDefault="000A7D1D" w:rsidP="00216F46">
      <w:pPr>
        <w:spacing w:line="240" w:lineRule="auto"/>
        <w:rPr>
          <w:rFonts w:ascii="Calibri" w:hAnsi="Calibri" w:cs="Calibri"/>
          <w:sz w:val="28"/>
          <w:szCs w:val="28"/>
        </w:rPr>
      </w:pPr>
      <w:r w:rsidRPr="00285F37">
        <w:rPr>
          <w:rFonts w:ascii="Calibri" w:hAnsi="Calibri" w:cs="Calibri"/>
          <w:sz w:val="28"/>
          <w:szCs w:val="28"/>
        </w:rPr>
        <w:t xml:space="preserve">Radiation is such a powerful and dangerous divine rays that humans cannot see by themselves, coming in contact with it can cause serious illness or death to a person.    </w:t>
      </w:r>
      <w:r w:rsidR="00D430D0">
        <w:rPr>
          <w:rFonts w:ascii="Calibri" w:hAnsi="Calibri" w:cs="Calibri"/>
          <w:sz w:val="28"/>
          <w:szCs w:val="28"/>
        </w:rPr>
        <w:t>Dr</w:t>
      </w:r>
      <w:r w:rsidRPr="00285F37">
        <w:rPr>
          <w:rFonts w:ascii="Calibri" w:hAnsi="Calibri" w:cs="Calibri"/>
          <w:sz w:val="28"/>
          <w:szCs w:val="28"/>
        </w:rPr>
        <w:t>.</w:t>
      </w:r>
      <w:r w:rsidR="00D430D0">
        <w:rPr>
          <w:rFonts w:ascii="Calibri" w:hAnsi="Calibri" w:cs="Calibri"/>
          <w:sz w:val="28"/>
          <w:szCs w:val="28"/>
        </w:rPr>
        <w:t xml:space="preserve"> </w:t>
      </w:r>
      <w:r w:rsidRPr="00285F37">
        <w:rPr>
          <w:rFonts w:ascii="Calibri" w:hAnsi="Calibri" w:cs="Calibri"/>
          <w:sz w:val="28"/>
          <w:szCs w:val="28"/>
        </w:rPr>
        <w:t xml:space="preserve">HARDEV  </w:t>
      </w:r>
    </w:p>
    <w:p w:rsidR="000A7D1D" w:rsidRPr="00285F37" w:rsidRDefault="00285F37" w:rsidP="00216F46">
      <w:pPr>
        <w:spacing w:line="240" w:lineRule="auto"/>
        <w:rPr>
          <w:rFonts w:ascii="Calibri" w:hAnsi="Calibri" w:cs="Calibri"/>
          <w:sz w:val="28"/>
          <w:szCs w:val="28"/>
        </w:rPr>
      </w:pPr>
      <w:r>
        <w:rPr>
          <w:rFonts w:ascii="Calibri" w:hAnsi="Calibri" w:cs="Calibri"/>
          <w:sz w:val="28"/>
          <w:szCs w:val="28"/>
        </w:rPr>
        <w:t xml:space="preserve">If X-ray is less, then gamma is more, if it is beneficial, then if it is used incorrectly, it is </w:t>
      </w:r>
      <w:r w:rsidR="00D430D0">
        <w:rPr>
          <w:rFonts w:ascii="Calibri" w:hAnsi="Calibri" w:cs="Calibri"/>
          <w:sz w:val="28"/>
          <w:szCs w:val="28"/>
        </w:rPr>
        <w:t>more harmful. DR</w:t>
      </w:r>
      <w:r>
        <w:rPr>
          <w:rFonts w:ascii="Calibri" w:hAnsi="Calibri" w:cs="Calibri"/>
          <w:sz w:val="28"/>
          <w:szCs w:val="28"/>
        </w:rPr>
        <w:t>.</w:t>
      </w:r>
      <w:r w:rsidR="00D430D0">
        <w:rPr>
          <w:rFonts w:ascii="Calibri" w:hAnsi="Calibri" w:cs="Calibri"/>
          <w:sz w:val="28"/>
          <w:szCs w:val="28"/>
        </w:rPr>
        <w:t xml:space="preserve"> </w:t>
      </w:r>
      <w:r>
        <w:rPr>
          <w:rFonts w:ascii="Calibri" w:hAnsi="Calibri" w:cs="Calibri"/>
          <w:sz w:val="28"/>
          <w:szCs w:val="28"/>
        </w:rPr>
        <w:t xml:space="preserve">HARDEV </w:t>
      </w:r>
      <w:r w:rsidR="000A7D1D" w:rsidRPr="00285F37">
        <w:rPr>
          <w:rFonts w:ascii="Calibri" w:hAnsi="Calibri" w:cs="Calibri"/>
          <w:sz w:val="28"/>
          <w:szCs w:val="28"/>
        </w:rPr>
        <w:t xml:space="preserve">  </w:t>
      </w:r>
    </w:p>
    <w:p w:rsidR="00715667" w:rsidRPr="00D430D0" w:rsidRDefault="00715667" w:rsidP="00216F46">
      <w:pPr>
        <w:spacing w:line="240" w:lineRule="auto"/>
        <w:rPr>
          <w:rFonts w:ascii="Calibri" w:hAnsi="Calibri" w:cs="Calibri"/>
          <w:b/>
          <w:bCs/>
          <w:sz w:val="32"/>
          <w:szCs w:val="32"/>
        </w:rPr>
      </w:pPr>
      <w:r w:rsidRPr="00D430D0">
        <w:rPr>
          <w:rFonts w:ascii="Calibri" w:hAnsi="Calibri" w:cs="Calibri"/>
          <w:b/>
          <w:bCs/>
          <w:sz w:val="32"/>
          <w:szCs w:val="32"/>
        </w:rPr>
        <w:t>ACTIVITY</w:t>
      </w:r>
    </w:p>
    <w:p w:rsidR="00000000" w:rsidRPr="00285F37" w:rsidRDefault="00D430D0" w:rsidP="00216F46">
      <w:pPr>
        <w:spacing w:line="240" w:lineRule="auto"/>
        <w:rPr>
          <w:rFonts w:ascii="Calibri" w:hAnsi="Calibri" w:cs="Calibri"/>
          <w:sz w:val="28"/>
          <w:szCs w:val="28"/>
        </w:rPr>
      </w:pPr>
      <w:r>
        <w:rPr>
          <w:rFonts w:ascii="Calibri" w:hAnsi="Calibri" w:cs="Calibri"/>
          <w:sz w:val="28"/>
          <w:szCs w:val="28"/>
        </w:rPr>
        <w:t xml:space="preserve"> </w:t>
      </w:r>
      <w:r w:rsidR="00572723" w:rsidRPr="00285F37">
        <w:rPr>
          <w:rFonts w:ascii="Calibri" w:hAnsi="Calibri" w:cs="Calibri"/>
          <w:sz w:val="28"/>
          <w:szCs w:val="28"/>
        </w:rPr>
        <w:t xml:space="preserve">Measure the quantity of radioactivity  </w:t>
      </w:r>
    </w:p>
    <w:p w:rsidR="00000000" w:rsidRPr="00285F37" w:rsidRDefault="00572723" w:rsidP="00D430D0">
      <w:pPr>
        <w:spacing w:line="240" w:lineRule="auto"/>
        <w:rPr>
          <w:rFonts w:ascii="Calibri" w:hAnsi="Calibri" w:cs="Calibri"/>
          <w:sz w:val="28"/>
          <w:szCs w:val="28"/>
        </w:rPr>
      </w:pPr>
      <w:r w:rsidRPr="00285F37">
        <w:rPr>
          <w:rFonts w:ascii="Calibri" w:hAnsi="Calibri" w:cs="Calibri"/>
          <w:sz w:val="28"/>
          <w:szCs w:val="28"/>
        </w:rPr>
        <w:t>Rate of decay or no. of disintegrations per second (</w:t>
      </w:r>
      <w:proofErr w:type="spellStart"/>
      <w:r w:rsidRPr="00285F37">
        <w:rPr>
          <w:rFonts w:ascii="Calibri" w:hAnsi="Calibri" w:cs="Calibri"/>
          <w:sz w:val="28"/>
          <w:szCs w:val="28"/>
        </w:rPr>
        <w:t>Bq</w:t>
      </w:r>
      <w:proofErr w:type="spellEnd"/>
      <w:r w:rsidRPr="00285F37">
        <w:rPr>
          <w:rFonts w:ascii="Calibri" w:hAnsi="Calibri" w:cs="Calibri"/>
          <w:sz w:val="28"/>
          <w:szCs w:val="28"/>
        </w:rPr>
        <w:t xml:space="preserve">) is known </w:t>
      </w:r>
      <w:proofErr w:type="gramStart"/>
      <w:r w:rsidRPr="00285F37">
        <w:rPr>
          <w:rFonts w:ascii="Calibri" w:hAnsi="Calibri" w:cs="Calibri"/>
          <w:sz w:val="28"/>
          <w:szCs w:val="28"/>
        </w:rPr>
        <w:t>as  activity</w:t>
      </w:r>
      <w:proofErr w:type="gramEnd"/>
    </w:p>
    <w:p w:rsidR="00000000" w:rsidRPr="00285F37" w:rsidRDefault="00572723" w:rsidP="00D430D0">
      <w:pPr>
        <w:spacing w:line="240" w:lineRule="auto"/>
        <w:rPr>
          <w:rFonts w:ascii="Calibri" w:hAnsi="Calibri" w:cs="Calibri"/>
          <w:sz w:val="28"/>
          <w:szCs w:val="28"/>
        </w:rPr>
      </w:pPr>
      <w:r w:rsidRPr="00285F37">
        <w:rPr>
          <w:rFonts w:ascii="Calibri" w:hAnsi="Calibri" w:cs="Calibri"/>
          <w:sz w:val="28"/>
          <w:szCs w:val="28"/>
        </w:rPr>
        <w:t>Modern unit (SI</w:t>
      </w:r>
      <w:proofErr w:type="gramStart"/>
      <w:r w:rsidRPr="00285F37">
        <w:rPr>
          <w:rFonts w:ascii="Calibri" w:hAnsi="Calibri" w:cs="Calibri"/>
          <w:sz w:val="28"/>
          <w:szCs w:val="28"/>
        </w:rPr>
        <w:t>)</w:t>
      </w:r>
      <w:r w:rsidRPr="00285F37">
        <w:rPr>
          <w:rFonts w:ascii="Calibri" w:hAnsi="Calibri" w:cs="Calibri"/>
          <w:sz w:val="28"/>
          <w:szCs w:val="28"/>
        </w:rPr>
        <w:t xml:space="preserve">  -</w:t>
      </w:r>
      <w:proofErr w:type="gramEnd"/>
      <w:r w:rsidRPr="00285F37">
        <w:rPr>
          <w:rFonts w:ascii="Calibri" w:hAnsi="Calibri" w:cs="Calibri"/>
          <w:sz w:val="28"/>
          <w:szCs w:val="28"/>
        </w:rPr>
        <w:t xml:space="preserve">  </w:t>
      </w:r>
      <w:proofErr w:type="spellStart"/>
      <w:r w:rsidRPr="00285F37">
        <w:rPr>
          <w:rFonts w:ascii="Calibri" w:hAnsi="Calibri" w:cs="Calibri"/>
          <w:sz w:val="28"/>
          <w:szCs w:val="28"/>
        </w:rPr>
        <w:t>Bequerel</w:t>
      </w:r>
      <w:proofErr w:type="spellEnd"/>
      <w:r w:rsidRPr="00285F37">
        <w:rPr>
          <w:rFonts w:ascii="Calibri" w:hAnsi="Calibri" w:cs="Calibri"/>
          <w:sz w:val="28"/>
          <w:szCs w:val="28"/>
        </w:rPr>
        <w:t xml:space="preserve"> </w:t>
      </w:r>
      <w:r w:rsidRPr="00285F37">
        <w:rPr>
          <w:rFonts w:ascii="Calibri" w:hAnsi="Calibri" w:cs="Calibri"/>
          <w:sz w:val="28"/>
          <w:szCs w:val="28"/>
        </w:rPr>
        <w:t xml:space="preserve">: </w:t>
      </w:r>
      <w:r w:rsidRPr="00285F37">
        <w:rPr>
          <w:rFonts w:ascii="Calibri" w:hAnsi="Calibri" w:cs="Calibri"/>
          <w:sz w:val="28"/>
          <w:szCs w:val="28"/>
        </w:rPr>
        <w:t xml:space="preserve">1 </w:t>
      </w:r>
      <w:proofErr w:type="spellStart"/>
      <w:r w:rsidRPr="00285F37">
        <w:rPr>
          <w:rFonts w:ascii="Calibri" w:hAnsi="Calibri" w:cs="Calibri"/>
          <w:sz w:val="28"/>
          <w:szCs w:val="28"/>
        </w:rPr>
        <w:t>Bq</w:t>
      </w:r>
      <w:proofErr w:type="spellEnd"/>
      <w:r w:rsidRPr="00285F37">
        <w:rPr>
          <w:rFonts w:ascii="Calibri" w:hAnsi="Calibri" w:cs="Calibri"/>
          <w:sz w:val="28"/>
          <w:szCs w:val="28"/>
        </w:rPr>
        <w:t xml:space="preserve">  =  1 </w:t>
      </w:r>
      <w:proofErr w:type="spellStart"/>
      <w:r w:rsidRPr="00285F37">
        <w:rPr>
          <w:rFonts w:ascii="Calibri" w:hAnsi="Calibri" w:cs="Calibri"/>
          <w:sz w:val="28"/>
          <w:szCs w:val="28"/>
        </w:rPr>
        <w:t>dps</w:t>
      </w:r>
      <w:proofErr w:type="spellEnd"/>
    </w:p>
    <w:p w:rsidR="00D430D0" w:rsidRDefault="00D430D0" w:rsidP="00216F46">
      <w:pPr>
        <w:spacing w:line="240" w:lineRule="auto"/>
        <w:rPr>
          <w:rFonts w:ascii="Calibri" w:hAnsi="Calibri" w:cs="Calibri"/>
          <w:sz w:val="28"/>
          <w:szCs w:val="28"/>
        </w:rPr>
      </w:pPr>
      <w:r>
        <w:rPr>
          <w:rFonts w:ascii="Calibri" w:hAnsi="Calibri" w:cs="Calibri"/>
          <w:sz w:val="28"/>
          <w:szCs w:val="28"/>
        </w:rPr>
        <w:t xml:space="preserve"> </w:t>
      </w:r>
      <w:r w:rsidR="00572723" w:rsidRPr="00285F37">
        <w:rPr>
          <w:rFonts w:ascii="Calibri" w:hAnsi="Calibri" w:cs="Calibri"/>
          <w:sz w:val="28"/>
          <w:szCs w:val="28"/>
        </w:rPr>
        <w:t>Traditional unit</w:t>
      </w:r>
      <w:r w:rsidR="00572723" w:rsidRPr="00285F37">
        <w:rPr>
          <w:rFonts w:ascii="Calibri" w:hAnsi="Calibri" w:cs="Calibri"/>
          <w:sz w:val="28"/>
          <w:szCs w:val="28"/>
        </w:rPr>
        <w:t xml:space="preserve">-   </w:t>
      </w:r>
      <w:r w:rsidR="00572723" w:rsidRPr="00285F37">
        <w:rPr>
          <w:rFonts w:ascii="Calibri" w:hAnsi="Calibri" w:cs="Calibri"/>
          <w:sz w:val="28"/>
          <w:szCs w:val="28"/>
        </w:rPr>
        <w:t>Curie</w:t>
      </w:r>
      <w:r w:rsidR="00572723" w:rsidRPr="00285F37">
        <w:rPr>
          <w:rFonts w:ascii="Calibri" w:hAnsi="Calibri" w:cs="Calibri"/>
          <w:sz w:val="28"/>
          <w:szCs w:val="28"/>
        </w:rPr>
        <w:t xml:space="preserve"> </w:t>
      </w:r>
      <w:r w:rsidR="00572723" w:rsidRPr="00285F37">
        <w:rPr>
          <w:rFonts w:ascii="Calibri" w:hAnsi="Calibri" w:cs="Calibri"/>
          <w:sz w:val="28"/>
          <w:szCs w:val="28"/>
        </w:rPr>
        <w:t xml:space="preserve">(Activity of 1 g of </w:t>
      </w:r>
      <w:r w:rsidR="00715667" w:rsidRPr="00285F37">
        <w:rPr>
          <w:rFonts w:ascii="Calibri" w:hAnsi="Calibri" w:cs="Calibri"/>
          <w:sz w:val="28"/>
          <w:szCs w:val="28"/>
        </w:rPr>
        <w:t xml:space="preserve">       </w:t>
      </w:r>
      <w:r w:rsidR="00572723" w:rsidRPr="00285F37">
        <w:rPr>
          <w:rFonts w:ascii="Calibri" w:hAnsi="Calibri" w:cs="Calibri"/>
          <w:sz w:val="28"/>
          <w:szCs w:val="28"/>
        </w:rPr>
        <w:t xml:space="preserve">Ra-226) </w:t>
      </w:r>
      <w:r w:rsidR="00572723" w:rsidRPr="00285F37">
        <w:rPr>
          <w:rFonts w:ascii="Calibri" w:hAnsi="Calibri" w:cs="Calibri"/>
          <w:sz w:val="28"/>
          <w:szCs w:val="28"/>
        </w:rPr>
        <w:t xml:space="preserve"> </w:t>
      </w:r>
    </w:p>
    <w:p w:rsidR="00715667" w:rsidRPr="00D430D0" w:rsidRDefault="00715667" w:rsidP="00216F46">
      <w:pPr>
        <w:spacing w:line="240" w:lineRule="auto"/>
        <w:rPr>
          <w:rFonts w:ascii="Calibri" w:hAnsi="Calibri" w:cs="Calibri"/>
          <w:b/>
          <w:bCs/>
          <w:sz w:val="32"/>
          <w:szCs w:val="32"/>
        </w:rPr>
      </w:pPr>
      <w:r w:rsidRPr="00D430D0">
        <w:rPr>
          <w:rFonts w:ascii="Calibri" w:hAnsi="Calibri" w:cs="Calibri"/>
          <w:b/>
          <w:bCs/>
          <w:sz w:val="32"/>
          <w:szCs w:val="32"/>
        </w:rPr>
        <w:lastRenderedPageBreak/>
        <w:t>EXPOSURE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Measure of Photon flux &amp; Amount of energy transferred from X-Ray field to a unit mass of air</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1 X unit = 1 C/kg air </w:t>
      </w:r>
      <w:proofErr w:type="gramStart"/>
      <w:r w:rsidRPr="00285F37">
        <w:rPr>
          <w:rFonts w:ascii="Calibri" w:hAnsi="Calibri" w:cs="Calibri"/>
          <w:sz w:val="28"/>
          <w:szCs w:val="28"/>
        </w:rPr>
        <w:t>( SI</w:t>
      </w:r>
      <w:proofErr w:type="gramEnd"/>
      <w:r w:rsidRPr="00285F37">
        <w:rPr>
          <w:rFonts w:ascii="Calibri" w:hAnsi="Calibri" w:cs="Calibri"/>
          <w:sz w:val="28"/>
          <w:szCs w:val="28"/>
        </w:rPr>
        <w:t xml:space="preserve"> Unit)</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w:t>
      </w:r>
      <w:proofErr w:type="gramStart"/>
      <w:r w:rsidRPr="00285F37">
        <w:rPr>
          <w:rFonts w:ascii="Calibri" w:hAnsi="Calibri" w:cs="Calibri"/>
          <w:sz w:val="28"/>
          <w:szCs w:val="28"/>
        </w:rPr>
        <w:t>Roentgen ;</w:t>
      </w:r>
      <w:proofErr w:type="gramEnd"/>
      <w:r w:rsidRPr="00285F37">
        <w:rPr>
          <w:rFonts w:ascii="Calibri" w:hAnsi="Calibri" w:cs="Calibri"/>
          <w:sz w:val="28"/>
          <w:szCs w:val="28"/>
        </w:rPr>
        <w:t xml:space="preserve"> 1 R = 1 </w:t>
      </w:r>
      <w:proofErr w:type="spellStart"/>
      <w:r w:rsidRPr="00285F37">
        <w:rPr>
          <w:rFonts w:ascii="Calibri" w:hAnsi="Calibri" w:cs="Calibri"/>
          <w:sz w:val="28"/>
          <w:szCs w:val="28"/>
        </w:rPr>
        <w:t>sC</w:t>
      </w:r>
      <w:proofErr w:type="spellEnd"/>
      <w:r w:rsidRPr="00285F37">
        <w:rPr>
          <w:rFonts w:ascii="Calibri" w:hAnsi="Calibri" w:cs="Calibri"/>
          <w:sz w:val="28"/>
          <w:szCs w:val="28"/>
        </w:rPr>
        <w:t>/cm</w:t>
      </w:r>
      <w:r w:rsidRPr="00285F37">
        <w:rPr>
          <w:rFonts w:ascii="Calibri" w:hAnsi="Calibri" w:cs="Calibri"/>
          <w:sz w:val="28"/>
          <w:szCs w:val="28"/>
          <w:vertAlign w:val="superscript"/>
        </w:rPr>
        <w:t>3</w:t>
      </w:r>
      <w:r w:rsidRPr="00285F37">
        <w:rPr>
          <w:rFonts w:ascii="Calibri" w:hAnsi="Calibri" w:cs="Calibri"/>
          <w:sz w:val="28"/>
          <w:szCs w:val="28"/>
        </w:rPr>
        <w:t xml:space="preserve"> air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w:t>
      </w:r>
      <w:proofErr w:type="gramStart"/>
      <w:r w:rsidRPr="00285F37">
        <w:rPr>
          <w:rFonts w:ascii="Calibri" w:hAnsi="Calibri" w:cs="Calibri"/>
          <w:sz w:val="28"/>
          <w:szCs w:val="28"/>
        </w:rPr>
        <w:t>at</w:t>
      </w:r>
      <w:proofErr w:type="gramEnd"/>
      <w:r w:rsidRPr="00285F37">
        <w:rPr>
          <w:rFonts w:ascii="Calibri" w:hAnsi="Calibri" w:cs="Calibri"/>
          <w:sz w:val="28"/>
          <w:szCs w:val="28"/>
        </w:rPr>
        <w:t xml:space="preserve"> 0 </w:t>
      </w:r>
      <w:r w:rsidRPr="00285F37">
        <w:rPr>
          <w:rFonts w:ascii="Calibri" w:hAnsi="Calibri" w:cs="Calibri"/>
          <w:sz w:val="28"/>
          <w:szCs w:val="28"/>
          <w:vertAlign w:val="superscript"/>
        </w:rPr>
        <w:t>0</w:t>
      </w:r>
      <w:r w:rsidRPr="00285F37">
        <w:rPr>
          <w:rFonts w:ascii="Calibri" w:hAnsi="Calibri" w:cs="Calibri"/>
          <w:sz w:val="28"/>
          <w:szCs w:val="28"/>
        </w:rPr>
        <w:t>C &amp; 760  mm Hg 1  R  =  2.58  x  10</w:t>
      </w:r>
      <w:r w:rsidRPr="00285F37">
        <w:rPr>
          <w:rFonts w:ascii="Calibri" w:hAnsi="Calibri" w:cs="Calibri"/>
          <w:sz w:val="28"/>
          <w:szCs w:val="28"/>
          <w:vertAlign w:val="superscript"/>
        </w:rPr>
        <w:t>-4</w:t>
      </w:r>
      <w:r w:rsidRPr="00285F37">
        <w:rPr>
          <w:rFonts w:ascii="Calibri" w:hAnsi="Calibri" w:cs="Calibri"/>
          <w:sz w:val="28"/>
          <w:szCs w:val="28"/>
        </w:rPr>
        <w:t xml:space="preserve"> C/kg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OR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vertAlign w:val="superscript"/>
        </w:rPr>
        <w:t xml:space="preserve">     </w:t>
      </w:r>
      <w:proofErr w:type="gramStart"/>
      <w:r w:rsidRPr="00285F37">
        <w:rPr>
          <w:rFonts w:ascii="Calibri" w:hAnsi="Calibri" w:cs="Calibri"/>
          <w:sz w:val="28"/>
          <w:szCs w:val="28"/>
        </w:rPr>
        <w:t>1  X</w:t>
      </w:r>
      <w:proofErr w:type="gramEnd"/>
      <w:r w:rsidRPr="00285F37">
        <w:rPr>
          <w:rFonts w:ascii="Calibri" w:hAnsi="Calibri" w:cs="Calibri"/>
          <w:sz w:val="28"/>
          <w:szCs w:val="28"/>
        </w:rPr>
        <w:t xml:space="preserve"> unit  =  3881 R</w:t>
      </w:r>
      <w:r w:rsidRPr="00285F37">
        <w:rPr>
          <w:rFonts w:ascii="Calibri" w:hAnsi="Calibri" w:cs="Calibri"/>
          <w:sz w:val="28"/>
          <w:szCs w:val="28"/>
          <w:vertAlign w:val="superscript"/>
        </w:rPr>
        <w:t xml:space="preserve"> </w:t>
      </w:r>
    </w:p>
    <w:p w:rsidR="00715667" w:rsidRPr="00D430D0" w:rsidRDefault="00715667" w:rsidP="00216F46">
      <w:pPr>
        <w:spacing w:line="240" w:lineRule="auto"/>
        <w:rPr>
          <w:rFonts w:ascii="Calibri" w:hAnsi="Calibri" w:cs="Calibri"/>
          <w:sz w:val="28"/>
          <w:szCs w:val="28"/>
        </w:rPr>
      </w:pPr>
      <w:r w:rsidRPr="00D430D0">
        <w:rPr>
          <w:rFonts w:ascii="Calibri" w:hAnsi="Calibri" w:cs="Calibri"/>
          <w:b/>
          <w:bCs/>
          <w:sz w:val="32"/>
          <w:szCs w:val="32"/>
        </w:rPr>
        <w:t>Absorbed Dose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Unit Expressed in terms of Energy Absorbed per unit mass; Measure of Energy Deposited by radiation in the irradiated material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w:t>
      </w:r>
      <w:proofErr w:type="gramStart"/>
      <w:r w:rsidRPr="00285F37">
        <w:rPr>
          <w:rFonts w:ascii="Calibri" w:hAnsi="Calibri" w:cs="Calibri"/>
          <w:sz w:val="28"/>
          <w:szCs w:val="28"/>
        </w:rPr>
        <w:t xml:space="preserve">1  </w:t>
      </w:r>
      <w:proofErr w:type="spellStart"/>
      <w:r w:rsidRPr="00285F37">
        <w:rPr>
          <w:rFonts w:ascii="Calibri" w:hAnsi="Calibri" w:cs="Calibri"/>
          <w:sz w:val="28"/>
          <w:szCs w:val="28"/>
        </w:rPr>
        <w:t>Gy</w:t>
      </w:r>
      <w:proofErr w:type="spellEnd"/>
      <w:proofErr w:type="gramEnd"/>
      <w:r w:rsidRPr="00285F37">
        <w:rPr>
          <w:rFonts w:ascii="Calibri" w:hAnsi="Calibri" w:cs="Calibri"/>
          <w:sz w:val="28"/>
          <w:szCs w:val="28"/>
        </w:rPr>
        <w:t xml:space="preserve">  =  1  J/kg</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Earlier </w:t>
      </w:r>
      <w:proofErr w:type="gramStart"/>
      <w:r w:rsidRPr="00285F37">
        <w:rPr>
          <w:rFonts w:ascii="Calibri" w:hAnsi="Calibri" w:cs="Calibri"/>
          <w:sz w:val="28"/>
          <w:szCs w:val="28"/>
        </w:rPr>
        <w:t>Unit :</w:t>
      </w:r>
      <w:proofErr w:type="gramEnd"/>
      <w:r w:rsidRPr="00285F37">
        <w:rPr>
          <w:rFonts w:ascii="Calibri" w:hAnsi="Calibri" w:cs="Calibri"/>
          <w:sz w:val="28"/>
          <w:szCs w:val="28"/>
        </w:rPr>
        <w:t xml:space="preserve">  </w:t>
      </w:r>
      <w:proofErr w:type="spellStart"/>
      <w:r w:rsidRPr="00285F37">
        <w:rPr>
          <w:rFonts w:ascii="Calibri" w:hAnsi="Calibri" w:cs="Calibri"/>
          <w:sz w:val="28"/>
          <w:szCs w:val="28"/>
        </w:rPr>
        <w:t>Rad</w:t>
      </w:r>
      <w:proofErr w:type="spellEnd"/>
      <w:r w:rsidRPr="00285F37">
        <w:rPr>
          <w:rFonts w:ascii="Calibri" w:hAnsi="Calibri" w:cs="Calibri"/>
          <w:sz w:val="28"/>
          <w:szCs w:val="28"/>
        </w:rPr>
        <w:t xml:space="preserve"> 1 </w:t>
      </w:r>
      <w:proofErr w:type="spellStart"/>
      <w:r w:rsidRPr="00285F37">
        <w:rPr>
          <w:rFonts w:ascii="Calibri" w:hAnsi="Calibri" w:cs="Calibri"/>
          <w:sz w:val="28"/>
          <w:szCs w:val="28"/>
        </w:rPr>
        <w:t>rad</w:t>
      </w:r>
      <w:proofErr w:type="spellEnd"/>
      <w:r w:rsidRPr="00285F37">
        <w:rPr>
          <w:rFonts w:ascii="Calibri" w:hAnsi="Calibri" w:cs="Calibri"/>
          <w:sz w:val="28"/>
          <w:szCs w:val="28"/>
        </w:rPr>
        <w:t xml:space="preserve"> = 100 erg/g</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rPr>
        <w:t xml:space="preserve">1  </w:t>
      </w:r>
      <w:proofErr w:type="spellStart"/>
      <w:r w:rsidRPr="00285F37">
        <w:rPr>
          <w:rFonts w:ascii="Calibri" w:hAnsi="Calibri" w:cs="Calibri"/>
          <w:sz w:val="28"/>
          <w:szCs w:val="28"/>
        </w:rPr>
        <w:t>Gy</w:t>
      </w:r>
      <w:proofErr w:type="spellEnd"/>
      <w:proofErr w:type="gramEnd"/>
      <w:r w:rsidRPr="00285F37">
        <w:rPr>
          <w:rFonts w:ascii="Calibri" w:hAnsi="Calibri" w:cs="Calibri"/>
          <w:sz w:val="28"/>
          <w:szCs w:val="28"/>
        </w:rPr>
        <w:t xml:space="preserve">  =  100 </w:t>
      </w:r>
      <w:proofErr w:type="spellStart"/>
      <w:r w:rsidRPr="00285F37">
        <w:rPr>
          <w:rFonts w:ascii="Calibri" w:hAnsi="Calibri" w:cs="Calibri"/>
          <w:sz w:val="28"/>
          <w:szCs w:val="28"/>
        </w:rPr>
        <w:t>rad</w:t>
      </w:r>
      <w:proofErr w:type="spellEnd"/>
    </w:p>
    <w:p w:rsidR="00715667" w:rsidRPr="00D430D0" w:rsidRDefault="00715667" w:rsidP="00216F46">
      <w:pPr>
        <w:spacing w:line="240" w:lineRule="auto"/>
        <w:rPr>
          <w:rFonts w:ascii="Calibri" w:hAnsi="Calibri" w:cs="Calibri"/>
          <w:b/>
          <w:bCs/>
          <w:sz w:val="32"/>
          <w:szCs w:val="32"/>
        </w:rPr>
      </w:pPr>
      <w:r w:rsidRPr="00D430D0">
        <w:rPr>
          <w:rFonts w:ascii="Calibri" w:hAnsi="Calibri" w:cs="Calibri"/>
          <w:b/>
          <w:bCs/>
          <w:sz w:val="32"/>
          <w:szCs w:val="32"/>
        </w:rPr>
        <w:t>Equivalent Dose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Measure of Biological Damage Radiation Weighting Factor (W</w:t>
      </w:r>
      <w:r w:rsidRPr="00285F37">
        <w:rPr>
          <w:rFonts w:ascii="Calibri" w:hAnsi="Calibri" w:cs="Calibri"/>
          <w:sz w:val="28"/>
          <w:szCs w:val="28"/>
          <w:vertAlign w:val="subscript"/>
        </w:rPr>
        <w:t>R</w:t>
      </w:r>
      <w:r w:rsidRPr="00285F37">
        <w:rPr>
          <w:rFonts w:ascii="Calibri" w:hAnsi="Calibri" w:cs="Calibri"/>
          <w:sz w:val="28"/>
          <w:szCs w:val="28"/>
        </w:rPr>
        <w:t xml:space="preserve">) </w:t>
      </w:r>
    </w:p>
    <w:p w:rsidR="00D430D0"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Ratio of Amount of Energy from </w:t>
      </w:r>
      <w:proofErr w:type="gramStart"/>
      <w:r w:rsidRPr="00285F37">
        <w:rPr>
          <w:rFonts w:ascii="Calibri" w:hAnsi="Calibri" w:cs="Calibri"/>
          <w:sz w:val="28"/>
          <w:szCs w:val="28"/>
        </w:rPr>
        <w:t xml:space="preserve">200  </w:t>
      </w:r>
      <w:proofErr w:type="spellStart"/>
      <w:r w:rsidRPr="00285F37">
        <w:rPr>
          <w:rFonts w:ascii="Calibri" w:hAnsi="Calibri" w:cs="Calibri"/>
          <w:sz w:val="28"/>
          <w:szCs w:val="28"/>
        </w:rPr>
        <w:t>keV</w:t>
      </w:r>
      <w:proofErr w:type="spellEnd"/>
      <w:proofErr w:type="gramEnd"/>
      <w:r w:rsidRPr="00285F37">
        <w:rPr>
          <w:rFonts w:ascii="Calibri" w:hAnsi="Calibri" w:cs="Calibri"/>
          <w:sz w:val="28"/>
          <w:szCs w:val="28"/>
        </w:rPr>
        <w:t xml:space="preserve"> X-  Rays required to produce given biological effect to amount of energy from any other radiation to produce same effect (RBE)</w:t>
      </w:r>
    </w:p>
    <w:p w:rsidR="00715667" w:rsidRPr="00D430D0"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w:t>
      </w:r>
      <w:proofErr w:type="gramStart"/>
      <w:r w:rsidRPr="00D430D0">
        <w:rPr>
          <w:rFonts w:ascii="Calibri" w:hAnsi="Calibri" w:cs="Calibri"/>
          <w:b/>
          <w:bCs/>
          <w:sz w:val="32"/>
          <w:szCs w:val="32"/>
        </w:rPr>
        <w:t xml:space="preserve">Unit  </w:t>
      </w:r>
      <w:proofErr w:type="spellStart"/>
      <w:r w:rsidRPr="00D430D0">
        <w:rPr>
          <w:rFonts w:ascii="Calibri" w:hAnsi="Calibri" w:cs="Calibri"/>
          <w:b/>
          <w:bCs/>
          <w:sz w:val="32"/>
          <w:szCs w:val="32"/>
        </w:rPr>
        <w:t>Sievert</w:t>
      </w:r>
      <w:proofErr w:type="spellEnd"/>
      <w:proofErr w:type="gramEnd"/>
      <w:r w:rsidRPr="00D430D0">
        <w:rPr>
          <w:rFonts w:ascii="Calibri" w:hAnsi="Calibri" w:cs="Calibri"/>
          <w:b/>
          <w:bCs/>
          <w:sz w:val="32"/>
          <w:szCs w:val="32"/>
        </w:rPr>
        <w:t xml:space="preserve"> (</w:t>
      </w:r>
      <w:proofErr w:type="spellStart"/>
      <w:r w:rsidRPr="00D430D0">
        <w:rPr>
          <w:rFonts w:ascii="Calibri" w:hAnsi="Calibri" w:cs="Calibri"/>
          <w:b/>
          <w:bCs/>
          <w:sz w:val="32"/>
          <w:szCs w:val="32"/>
        </w:rPr>
        <w:t>Sv</w:t>
      </w:r>
      <w:proofErr w:type="spellEnd"/>
      <w:r w:rsidRPr="00D430D0">
        <w:rPr>
          <w:rFonts w:ascii="Calibri" w:hAnsi="Calibri" w:cs="Calibri"/>
          <w:b/>
          <w:bCs/>
          <w:sz w:val="32"/>
          <w:szCs w:val="32"/>
        </w:rPr>
        <w:t>)</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Equivalent Dose </w:t>
      </w:r>
      <w:proofErr w:type="spellStart"/>
      <w:r w:rsidRPr="00285F37">
        <w:rPr>
          <w:rFonts w:ascii="Calibri" w:hAnsi="Calibri" w:cs="Calibri"/>
          <w:sz w:val="28"/>
          <w:szCs w:val="28"/>
        </w:rPr>
        <w:t>Sv</w:t>
      </w:r>
      <w:proofErr w:type="spellEnd"/>
      <w:r w:rsidRPr="00285F37">
        <w:rPr>
          <w:rFonts w:ascii="Calibri" w:hAnsi="Calibri" w:cs="Calibri"/>
          <w:sz w:val="28"/>
          <w:szCs w:val="28"/>
        </w:rPr>
        <w:t xml:space="preserve"> = Dose in </w:t>
      </w:r>
      <w:proofErr w:type="spellStart"/>
      <w:r w:rsidRPr="00285F37">
        <w:rPr>
          <w:rFonts w:ascii="Calibri" w:hAnsi="Calibri" w:cs="Calibri"/>
          <w:sz w:val="28"/>
          <w:szCs w:val="28"/>
        </w:rPr>
        <w:t>Gy</w:t>
      </w:r>
      <w:proofErr w:type="spellEnd"/>
      <w:r w:rsidRPr="00285F37">
        <w:rPr>
          <w:rFonts w:ascii="Calibri" w:hAnsi="Calibri" w:cs="Calibri"/>
          <w:sz w:val="28"/>
          <w:szCs w:val="28"/>
        </w:rPr>
        <w:t xml:space="preserve"> x W</w:t>
      </w:r>
      <w:r w:rsidRPr="00285F37">
        <w:rPr>
          <w:rFonts w:ascii="Calibri" w:hAnsi="Calibri" w:cs="Calibri"/>
          <w:sz w:val="28"/>
          <w:szCs w:val="28"/>
          <w:vertAlign w:val="subscript"/>
        </w:rPr>
        <w:t xml:space="preserve">R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Earlier Unit is </w:t>
      </w:r>
      <w:proofErr w:type="spellStart"/>
      <w:proofErr w:type="gramStart"/>
      <w:r w:rsidRPr="00285F37">
        <w:rPr>
          <w:rFonts w:ascii="Calibri" w:hAnsi="Calibri" w:cs="Calibri"/>
          <w:sz w:val="28"/>
          <w:szCs w:val="28"/>
        </w:rPr>
        <w:t>Rem</w:t>
      </w:r>
      <w:proofErr w:type="spellEnd"/>
      <w:r w:rsidRPr="00285F37">
        <w:rPr>
          <w:rFonts w:ascii="Calibri" w:hAnsi="Calibri" w:cs="Calibri"/>
          <w:sz w:val="28"/>
          <w:szCs w:val="28"/>
        </w:rPr>
        <w:t xml:space="preserve">  &amp;</w:t>
      </w:r>
      <w:proofErr w:type="gramEnd"/>
      <w:r w:rsidRPr="00285F37">
        <w:rPr>
          <w:rFonts w:ascii="Calibri" w:hAnsi="Calibri" w:cs="Calibri"/>
          <w:sz w:val="28"/>
          <w:szCs w:val="28"/>
        </w:rPr>
        <w:t xml:space="preserve">  1  </w:t>
      </w:r>
      <w:proofErr w:type="spellStart"/>
      <w:r w:rsidRPr="00285F37">
        <w:rPr>
          <w:rFonts w:ascii="Calibri" w:hAnsi="Calibri" w:cs="Calibri"/>
          <w:sz w:val="28"/>
          <w:szCs w:val="28"/>
        </w:rPr>
        <w:t>Sv</w:t>
      </w:r>
      <w:proofErr w:type="spellEnd"/>
      <w:r w:rsidRPr="00285F37">
        <w:rPr>
          <w:rFonts w:ascii="Calibri" w:hAnsi="Calibri" w:cs="Calibri"/>
          <w:sz w:val="28"/>
          <w:szCs w:val="28"/>
        </w:rPr>
        <w:t xml:space="preserve">  =  100 </w:t>
      </w:r>
      <w:proofErr w:type="spellStart"/>
      <w:r w:rsidRPr="00285F37">
        <w:rPr>
          <w:rFonts w:ascii="Calibri" w:hAnsi="Calibri" w:cs="Calibri"/>
          <w:sz w:val="28"/>
          <w:szCs w:val="28"/>
        </w:rPr>
        <w:t>rem</w:t>
      </w:r>
      <w:proofErr w:type="spellEnd"/>
      <w:r w:rsidRPr="00285F37">
        <w:rPr>
          <w:rFonts w:ascii="Calibri" w:hAnsi="Calibri" w:cs="Calibri"/>
          <w:sz w:val="28"/>
          <w:szCs w:val="28"/>
        </w:rPr>
        <w:t xml:space="preserv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w:t>
      </w:r>
      <w:proofErr w:type="gramStart"/>
      <w:r w:rsidRPr="00285F37">
        <w:rPr>
          <w:rFonts w:ascii="Calibri" w:hAnsi="Calibri" w:cs="Calibri"/>
          <w:sz w:val="28"/>
          <w:szCs w:val="28"/>
        </w:rPr>
        <w:t>W</w:t>
      </w:r>
      <w:r w:rsidRPr="00285F37">
        <w:rPr>
          <w:rFonts w:ascii="Calibri" w:hAnsi="Calibri" w:cs="Calibri"/>
          <w:sz w:val="28"/>
          <w:szCs w:val="28"/>
          <w:vertAlign w:val="subscript"/>
        </w:rPr>
        <w:t>R</w:t>
      </w:r>
      <w:r w:rsidRPr="00285F37">
        <w:rPr>
          <w:rFonts w:ascii="Calibri" w:hAnsi="Calibri" w:cs="Calibri"/>
          <w:sz w:val="28"/>
          <w:szCs w:val="28"/>
        </w:rPr>
        <w:t xml:space="preserve">  for</w:t>
      </w:r>
      <w:proofErr w:type="gramEnd"/>
      <w:r w:rsidRPr="00285F37">
        <w:rPr>
          <w:rFonts w:ascii="Calibri" w:hAnsi="Calibri" w:cs="Calibri"/>
          <w:sz w:val="28"/>
          <w:szCs w:val="28"/>
        </w:rPr>
        <w:t xml:space="preserve"> X-Rays  =  1   For X-Rays &amp; </w:t>
      </w:r>
      <w:r w:rsidRPr="00285F37">
        <w:rPr>
          <w:rFonts w:ascii="Calibri" w:hAnsi="Calibri" w:cs="Calibri"/>
          <w:sz w:val="28"/>
          <w:szCs w:val="28"/>
        </w:rPr>
        <w:sym w:font="Symbol" w:char="0067"/>
      </w:r>
      <w:r w:rsidRPr="00285F37">
        <w:rPr>
          <w:rFonts w:ascii="Calibri" w:hAnsi="Calibri" w:cs="Calibri"/>
          <w:sz w:val="28"/>
          <w:szCs w:val="28"/>
        </w:rPr>
        <w:t>-rays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1   </w:t>
      </w:r>
      <w:proofErr w:type="spellStart"/>
      <w:proofErr w:type="gramStart"/>
      <w:r w:rsidRPr="00285F37">
        <w:rPr>
          <w:rFonts w:ascii="Calibri" w:hAnsi="Calibri" w:cs="Calibri"/>
          <w:sz w:val="28"/>
          <w:szCs w:val="28"/>
        </w:rPr>
        <w:t>Sv</w:t>
      </w:r>
      <w:proofErr w:type="spellEnd"/>
      <w:r w:rsidRPr="00285F37">
        <w:rPr>
          <w:rFonts w:ascii="Calibri" w:hAnsi="Calibri" w:cs="Calibri"/>
          <w:sz w:val="28"/>
          <w:szCs w:val="28"/>
        </w:rPr>
        <w:t xml:space="preserve">  =</w:t>
      </w:r>
      <w:proofErr w:type="gramEnd"/>
      <w:r w:rsidRPr="00285F37">
        <w:rPr>
          <w:rFonts w:ascii="Calibri" w:hAnsi="Calibri" w:cs="Calibri"/>
          <w:sz w:val="28"/>
          <w:szCs w:val="28"/>
        </w:rPr>
        <w:t xml:space="preserve">  1  </w:t>
      </w:r>
      <w:proofErr w:type="spellStart"/>
      <w:r w:rsidRPr="00285F37">
        <w:rPr>
          <w:rFonts w:ascii="Calibri" w:hAnsi="Calibri" w:cs="Calibri"/>
          <w:sz w:val="28"/>
          <w:szCs w:val="28"/>
        </w:rPr>
        <w:t>Gy</w:t>
      </w:r>
      <w:proofErr w:type="spellEnd"/>
      <w:r w:rsidRPr="00285F37">
        <w:rPr>
          <w:rFonts w:ascii="Calibri" w:hAnsi="Calibri" w:cs="Calibri"/>
          <w:sz w:val="28"/>
          <w:szCs w:val="28"/>
        </w:rPr>
        <w:t xml:space="preserve">  &amp;  1  </w:t>
      </w:r>
      <w:proofErr w:type="spellStart"/>
      <w:r w:rsidRPr="00285F37">
        <w:rPr>
          <w:rFonts w:ascii="Calibri" w:hAnsi="Calibri" w:cs="Calibri"/>
          <w:sz w:val="28"/>
          <w:szCs w:val="28"/>
        </w:rPr>
        <w:t>rem</w:t>
      </w:r>
      <w:proofErr w:type="spellEnd"/>
      <w:r w:rsidRPr="00285F37">
        <w:rPr>
          <w:rFonts w:ascii="Calibri" w:hAnsi="Calibri" w:cs="Calibri"/>
          <w:sz w:val="28"/>
          <w:szCs w:val="28"/>
        </w:rPr>
        <w:t xml:space="preserve">  =  1  </w:t>
      </w:r>
      <w:proofErr w:type="spellStart"/>
      <w:r w:rsidRPr="00285F37">
        <w:rPr>
          <w:rFonts w:ascii="Calibri" w:hAnsi="Calibri" w:cs="Calibri"/>
          <w:sz w:val="28"/>
          <w:szCs w:val="28"/>
        </w:rPr>
        <w:t>rad</w:t>
      </w:r>
      <w:proofErr w:type="spellEnd"/>
      <w:r w:rsidRPr="00285F37">
        <w:rPr>
          <w:rFonts w:ascii="Calibri" w:hAnsi="Calibri" w:cs="Calibri"/>
          <w:sz w:val="28"/>
          <w:szCs w:val="28"/>
        </w:rPr>
        <w:t xml:space="preserv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Radiation Weighting Factors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lastRenderedPageBreak/>
        <w:t xml:space="preserve">Effective Dose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Effective Dose (Whole Bode Dose)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  </w:t>
      </w:r>
      <w:r w:rsidRPr="00285F37">
        <w:rPr>
          <w:rFonts w:ascii="Calibri" w:hAnsi="Calibri" w:cs="Calibri"/>
          <w:sz w:val="28"/>
          <w:szCs w:val="28"/>
          <w:vertAlign w:val="subscript"/>
        </w:rPr>
        <w:t xml:space="preserve">  </w:t>
      </w:r>
      <w:r w:rsidRPr="00285F37">
        <w:rPr>
          <w:rFonts w:ascii="Calibri" w:hAnsi="Calibri" w:cs="Calibri"/>
          <w:sz w:val="28"/>
          <w:szCs w:val="28"/>
        </w:rPr>
        <w:t>W</w:t>
      </w:r>
      <w:r w:rsidRPr="00285F37">
        <w:rPr>
          <w:rFonts w:ascii="Calibri" w:hAnsi="Calibri" w:cs="Calibri"/>
          <w:sz w:val="28"/>
          <w:szCs w:val="28"/>
          <w:vertAlign w:val="subscript"/>
        </w:rPr>
        <w:t>T</w:t>
      </w:r>
      <w:r w:rsidRPr="00285F37">
        <w:rPr>
          <w:rFonts w:ascii="Calibri" w:hAnsi="Calibri" w:cs="Calibri"/>
          <w:sz w:val="28"/>
          <w:szCs w:val="28"/>
        </w:rPr>
        <w:t xml:space="preserve"> x H</w:t>
      </w:r>
      <w:r w:rsidRPr="00285F37">
        <w:rPr>
          <w:rFonts w:ascii="Calibri" w:hAnsi="Calibri" w:cs="Calibri"/>
          <w:sz w:val="28"/>
          <w:szCs w:val="28"/>
          <w:vertAlign w:val="subscript"/>
        </w:rPr>
        <w:t>T</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w:t>
      </w:r>
      <w:proofErr w:type="gramStart"/>
      <w:r w:rsidRPr="00285F37">
        <w:rPr>
          <w:rFonts w:ascii="Calibri" w:hAnsi="Calibri" w:cs="Calibri"/>
          <w:sz w:val="28"/>
          <w:szCs w:val="28"/>
        </w:rPr>
        <w:t>W</w:t>
      </w:r>
      <w:r w:rsidRPr="00285F37">
        <w:rPr>
          <w:rFonts w:ascii="Calibri" w:hAnsi="Calibri" w:cs="Calibri"/>
          <w:sz w:val="28"/>
          <w:szCs w:val="28"/>
          <w:vertAlign w:val="subscript"/>
        </w:rPr>
        <w:t>T</w:t>
      </w:r>
      <w:r w:rsidRPr="00285F37">
        <w:rPr>
          <w:rFonts w:ascii="Calibri" w:hAnsi="Calibri" w:cs="Calibri"/>
          <w:sz w:val="28"/>
          <w:szCs w:val="28"/>
        </w:rPr>
        <w:t xml:space="preserve"> :Contribution</w:t>
      </w:r>
      <w:proofErr w:type="gramEnd"/>
      <w:r w:rsidRPr="00285F37">
        <w:rPr>
          <w:rFonts w:ascii="Calibri" w:hAnsi="Calibri" w:cs="Calibri"/>
          <w:sz w:val="28"/>
          <w:szCs w:val="28"/>
        </w:rPr>
        <w:t xml:space="preserve"> of tissue T to the total   risk due to stochastic effects.</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rPr>
        <w:t>Useful in converting equivalent dose received by one or more tissues to effective dose.</w:t>
      </w:r>
      <w:proofErr w:type="gramEnd"/>
      <w:r w:rsidRPr="00285F37">
        <w:rPr>
          <w:rFonts w:ascii="Calibri" w:hAnsi="Calibri" w:cs="Calibri"/>
          <w:sz w:val="28"/>
          <w:szCs w:val="28"/>
        </w:rPr>
        <w:t xml:space="preserv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Tissue Weighting Factor</w:t>
      </w:r>
    </w:p>
    <w:p w:rsidR="00715667" w:rsidRPr="00D430D0" w:rsidRDefault="00715667" w:rsidP="00216F46">
      <w:pPr>
        <w:spacing w:line="240" w:lineRule="auto"/>
        <w:rPr>
          <w:rFonts w:ascii="Calibri" w:hAnsi="Calibri" w:cs="Calibri"/>
          <w:b/>
          <w:bCs/>
          <w:sz w:val="32"/>
          <w:szCs w:val="32"/>
        </w:rPr>
      </w:pPr>
      <w:r w:rsidRPr="00D430D0">
        <w:rPr>
          <w:rFonts w:ascii="Calibri" w:hAnsi="Calibri" w:cs="Calibri"/>
          <w:b/>
          <w:bCs/>
          <w:sz w:val="32"/>
          <w:szCs w:val="32"/>
        </w:rPr>
        <w:t>Old and New Units</w:t>
      </w:r>
    </w:p>
    <w:p w:rsidR="00D430D0" w:rsidRDefault="00715667" w:rsidP="00216F46">
      <w:pPr>
        <w:spacing w:line="240" w:lineRule="auto"/>
        <w:rPr>
          <w:color w:val="000000"/>
          <w:sz w:val="28"/>
          <w:szCs w:val="28"/>
        </w:rPr>
      </w:pPr>
      <w:r w:rsidRPr="00D430D0">
        <w:rPr>
          <w:rFonts w:ascii="Calibri" w:hAnsi="Calibri" w:cs="Calibri"/>
          <w:b/>
          <w:bCs/>
          <w:sz w:val="28"/>
          <w:szCs w:val="28"/>
        </w:rPr>
        <w:t>Natural Background Radiation Exposure</w:t>
      </w:r>
      <w:r w:rsidR="004C4E43" w:rsidRPr="00285F37">
        <w:rPr>
          <w:rFonts w:ascii="Calibri" w:hAnsi="Calibri" w:cs="Calibri"/>
          <w:sz w:val="28"/>
          <w:szCs w:val="28"/>
        </w:rPr>
        <w:t xml:space="preserve"> -</w:t>
      </w:r>
      <w:r w:rsidR="004C4E43" w:rsidRPr="00285F37">
        <w:rPr>
          <w:color w:val="000000"/>
          <w:sz w:val="28"/>
          <w:szCs w:val="28"/>
        </w:rPr>
        <w:t xml:space="preserve"> Effective dose is a general term that refers to the amount of energy absorbed by tissue from ionizing radiation. The effective dose is measured in </w:t>
      </w:r>
      <w:proofErr w:type="spellStart"/>
      <w:r w:rsidR="004C4E43" w:rsidRPr="00285F37">
        <w:rPr>
          <w:color w:val="000000"/>
          <w:sz w:val="28"/>
          <w:szCs w:val="28"/>
        </w:rPr>
        <w:t>sieverts</w:t>
      </w:r>
      <w:proofErr w:type="spellEnd"/>
      <w:r w:rsidR="004C4E43" w:rsidRPr="00285F37">
        <w:rPr>
          <w:color w:val="000000"/>
          <w:sz w:val="28"/>
          <w:szCs w:val="28"/>
        </w:rPr>
        <w:t xml:space="preserve"> (</w:t>
      </w:r>
      <w:proofErr w:type="spellStart"/>
      <w:r w:rsidR="004C4E43" w:rsidRPr="00285F37">
        <w:rPr>
          <w:color w:val="000000"/>
          <w:sz w:val="28"/>
          <w:szCs w:val="28"/>
        </w:rPr>
        <w:t>Sv</w:t>
      </w:r>
      <w:proofErr w:type="spellEnd"/>
      <w:r w:rsidR="004C4E43" w:rsidRPr="00285F37">
        <w:rPr>
          <w:color w:val="000000"/>
          <w:sz w:val="28"/>
          <w:szCs w:val="28"/>
        </w:rPr>
        <w:t xml:space="preserve">) and is more commonly expressed in units of either </w:t>
      </w:r>
      <w:proofErr w:type="spellStart"/>
      <w:r w:rsidR="004C4E43" w:rsidRPr="00285F37">
        <w:rPr>
          <w:color w:val="000000"/>
          <w:sz w:val="28"/>
          <w:szCs w:val="28"/>
        </w:rPr>
        <w:t>millisieverts</w:t>
      </w:r>
      <w:proofErr w:type="spellEnd"/>
      <w:r w:rsidR="004C4E43" w:rsidRPr="00285F37">
        <w:rPr>
          <w:color w:val="000000"/>
          <w:sz w:val="28"/>
          <w:szCs w:val="28"/>
        </w:rPr>
        <w:t xml:space="preserve"> (</w:t>
      </w:r>
      <w:proofErr w:type="spellStart"/>
      <w:r w:rsidR="004C4E43" w:rsidRPr="00285F37">
        <w:rPr>
          <w:color w:val="000000"/>
          <w:sz w:val="28"/>
          <w:szCs w:val="28"/>
        </w:rPr>
        <w:t>mSv</w:t>
      </w:r>
      <w:proofErr w:type="spellEnd"/>
      <w:r w:rsidR="004C4E43" w:rsidRPr="00285F37">
        <w:rPr>
          <w:color w:val="000000"/>
          <w:sz w:val="28"/>
          <w:szCs w:val="28"/>
        </w:rPr>
        <w:t xml:space="preserve">) – which represents a thousandth of a </w:t>
      </w:r>
      <w:proofErr w:type="spellStart"/>
      <w:r w:rsidR="004C4E43" w:rsidRPr="00285F37">
        <w:rPr>
          <w:color w:val="000000"/>
          <w:sz w:val="28"/>
          <w:szCs w:val="28"/>
        </w:rPr>
        <w:t>sievert</w:t>
      </w:r>
      <w:proofErr w:type="spellEnd"/>
      <w:r w:rsidR="004C4E43" w:rsidRPr="00285F37">
        <w:rPr>
          <w:color w:val="000000"/>
          <w:sz w:val="28"/>
          <w:szCs w:val="28"/>
        </w:rPr>
        <w:t xml:space="preserve"> – or </w:t>
      </w:r>
      <w:proofErr w:type="spellStart"/>
      <w:r w:rsidR="004C4E43" w:rsidRPr="00285F37">
        <w:rPr>
          <w:color w:val="000000"/>
          <w:sz w:val="28"/>
          <w:szCs w:val="28"/>
        </w:rPr>
        <w:t>microsieverts</w:t>
      </w:r>
      <w:proofErr w:type="spellEnd"/>
      <w:r w:rsidR="004C4E43" w:rsidRPr="00285F37">
        <w:rPr>
          <w:color w:val="000000"/>
          <w:sz w:val="28"/>
          <w:szCs w:val="28"/>
        </w:rPr>
        <w:t xml:space="preserve"> (</w:t>
      </w:r>
      <w:proofErr w:type="spellStart"/>
      <w:r w:rsidR="004C4E43" w:rsidRPr="00285F37">
        <w:rPr>
          <w:color w:val="000000"/>
          <w:sz w:val="28"/>
          <w:szCs w:val="28"/>
        </w:rPr>
        <w:t>μSv</w:t>
      </w:r>
      <w:proofErr w:type="spellEnd"/>
      <w:r w:rsidR="004C4E43" w:rsidRPr="00285F37">
        <w:rPr>
          <w:color w:val="000000"/>
          <w:sz w:val="28"/>
          <w:szCs w:val="28"/>
        </w:rPr>
        <w:t xml:space="preserve">) – one millionth of a </w:t>
      </w:r>
      <w:proofErr w:type="spellStart"/>
      <w:r w:rsidR="004C4E43" w:rsidRPr="00285F37">
        <w:rPr>
          <w:color w:val="000000"/>
          <w:sz w:val="28"/>
          <w:szCs w:val="28"/>
        </w:rPr>
        <w:t>sievert</w:t>
      </w:r>
      <w:proofErr w:type="spellEnd"/>
      <w:r w:rsidR="004C4E43" w:rsidRPr="00285F37">
        <w:rPr>
          <w:color w:val="000000"/>
          <w:sz w:val="28"/>
          <w:szCs w:val="28"/>
        </w:rPr>
        <w:t xml:space="preserve">. The total worldwide average effective dose from natural radiation is approximately 2.4 </w:t>
      </w:r>
      <w:proofErr w:type="spellStart"/>
      <w:r w:rsidR="004C4E43" w:rsidRPr="00285F37">
        <w:rPr>
          <w:color w:val="000000"/>
          <w:sz w:val="28"/>
          <w:szCs w:val="28"/>
        </w:rPr>
        <w:t>mSv</w:t>
      </w:r>
      <w:proofErr w:type="spellEnd"/>
      <w:r w:rsidR="004C4E43" w:rsidRPr="00285F37">
        <w:rPr>
          <w:color w:val="000000"/>
          <w:sz w:val="28"/>
          <w:szCs w:val="28"/>
        </w:rPr>
        <w:t xml:space="preserve"> per year; in Canada, it is 1.8 </w:t>
      </w:r>
      <w:proofErr w:type="spellStart"/>
      <w:r w:rsidR="004C4E43" w:rsidRPr="00285F37">
        <w:rPr>
          <w:color w:val="000000"/>
          <w:sz w:val="28"/>
          <w:szCs w:val="28"/>
        </w:rPr>
        <w:t>mSv</w:t>
      </w:r>
      <w:proofErr w:type="spellEnd"/>
      <w:r w:rsidR="004C4E43" w:rsidRPr="00285F37">
        <w:rPr>
          <w:color w:val="000000"/>
          <w:sz w:val="28"/>
          <w:szCs w:val="28"/>
        </w:rPr>
        <w:t xml:space="preserve">. In some parts of the world, it is naturally much higher – for instance on the Kerala Coast in India, the annual effective dose is 12.5 </w:t>
      </w:r>
      <w:proofErr w:type="spellStart"/>
      <w:r w:rsidR="004C4E43" w:rsidRPr="00285F37">
        <w:rPr>
          <w:color w:val="000000"/>
          <w:sz w:val="28"/>
          <w:szCs w:val="28"/>
        </w:rPr>
        <w:t>mSv</w:t>
      </w:r>
      <w:proofErr w:type="spellEnd"/>
      <w:r w:rsidR="004C4E43" w:rsidRPr="00285F37">
        <w:rPr>
          <w:color w:val="000000"/>
          <w:sz w:val="28"/>
          <w:szCs w:val="28"/>
        </w:rPr>
        <w:t xml:space="preserve">. The dose varies with the source of the radiation. </w:t>
      </w:r>
    </w:p>
    <w:p w:rsidR="00715667" w:rsidRPr="00285F37" w:rsidRDefault="004C4E43" w:rsidP="00216F46">
      <w:pPr>
        <w:spacing w:line="240" w:lineRule="auto"/>
        <w:rPr>
          <w:rFonts w:ascii="Calibri" w:hAnsi="Calibri" w:cs="Calibri"/>
          <w:sz w:val="28"/>
          <w:szCs w:val="28"/>
        </w:rPr>
      </w:pPr>
      <w:r w:rsidRPr="00D430D0">
        <w:rPr>
          <w:b/>
          <w:bCs/>
          <w:color w:val="000000"/>
          <w:sz w:val="28"/>
          <w:szCs w:val="28"/>
        </w:rPr>
        <w:t>For example</w:t>
      </w:r>
      <w:r w:rsidRPr="00285F37">
        <w:rPr>
          <w:color w:val="000000"/>
          <w:sz w:val="28"/>
          <w:szCs w:val="28"/>
        </w:rPr>
        <w:t xml:space="preserve">, in northern Iran, geological characteristics result in a dose that can reach 260 </w:t>
      </w:r>
      <w:proofErr w:type="spellStart"/>
      <w:r w:rsidRPr="00285F37">
        <w:rPr>
          <w:color w:val="000000"/>
          <w:sz w:val="28"/>
          <w:szCs w:val="28"/>
        </w:rPr>
        <w:t>mSv</w:t>
      </w:r>
      <w:proofErr w:type="spellEnd"/>
      <w:r w:rsidRPr="00285F37">
        <w:rPr>
          <w:color w:val="000000"/>
          <w:sz w:val="28"/>
          <w:szCs w:val="28"/>
        </w:rPr>
        <w:t xml:space="preserve"> a year.</w:t>
      </w:r>
    </w:p>
    <w:p w:rsidR="00715667" w:rsidRPr="00285F37" w:rsidRDefault="00715667" w:rsidP="00216F46">
      <w:pPr>
        <w:spacing w:line="240" w:lineRule="auto"/>
        <w:rPr>
          <w:rFonts w:ascii="Calibri" w:hAnsi="Calibri" w:cs="Calibri"/>
          <w:sz w:val="28"/>
          <w:szCs w:val="28"/>
        </w:rPr>
      </w:pPr>
      <w:r w:rsidRPr="00D430D0">
        <w:rPr>
          <w:rFonts w:ascii="Calibri" w:hAnsi="Calibri" w:cs="Calibri"/>
          <w:b/>
          <w:bCs/>
          <w:sz w:val="28"/>
          <w:szCs w:val="28"/>
          <w:u w:val="single"/>
        </w:rPr>
        <w:t>Source</w:t>
      </w:r>
      <w:proofErr w:type="gramStart"/>
      <w:r w:rsidR="00E52321" w:rsidRPr="00D430D0">
        <w:rPr>
          <w:rFonts w:ascii="Calibri" w:hAnsi="Calibri" w:cs="Calibri"/>
          <w:b/>
          <w:bCs/>
          <w:sz w:val="28"/>
          <w:szCs w:val="28"/>
          <w:u w:val="single"/>
        </w:rPr>
        <w:t>-</w:t>
      </w:r>
      <w:r w:rsidR="00D430D0">
        <w:rPr>
          <w:rFonts w:ascii="Calibri" w:hAnsi="Calibri" w:cs="Calibri"/>
          <w:sz w:val="28"/>
          <w:szCs w:val="28"/>
          <w:u w:val="single"/>
        </w:rPr>
        <w:t xml:space="preserve"> </w:t>
      </w:r>
      <w:r w:rsidR="004C4E43" w:rsidRPr="00285F37">
        <w:rPr>
          <w:rFonts w:ascii="Calibri" w:hAnsi="Calibri" w:cs="Calibri"/>
          <w:sz w:val="28"/>
          <w:szCs w:val="28"/>
          <w:u w:val="single"/>
        </w:rPr>
        <w:t xml:space="preserve"> </w:t>
      </w:r>
      <w:r w:rsidR="004C4E43" w:rsidRPr="00285F37">
        <w:rPr>
          <w:color w:val="000000"/>
          <w:sz w:val="28"/>
          <w:szCs w:val="28"/>
        </w:rPr>
        <w:t>Background</w:t>
      </w:r>
      <w:proofErr w:type="gramEnd"/>
      <w:r w:rsidR="004C4E43" w:rsidRPr="00285F37">
        <w:rPr>
          <w:color w:val="000000"/>
          <w:sz w:val="28"/>
          <w:szCs w:val="28"/>
        </w:rPr>
        <w:t xml:space="preserve"> radiation is a constant source of ionizing radiation present in the environment and emitted from a variety of sources. According to the United Nations Scientific Committee on the Effects of Atomic Radiation (UNSCEAR), there are four major sources of natural radiation: cosmic radiation, terrestrial radiation and intakes of naturally occurring </w:t>
      </w:r>
      <w:proofErr w:type="gramStart"/>
      <w:r w:rsidR="00CB1748" w:rsidRPr="00285F37">
        <w:rPr>
          <w:color w:val="000000"/>
          <w:sz w:val="28"/>
          <w:szCs w:val="28"/>
        </w:rPr>
        <w:t>radionuclide’s</w:t>
      </w:r>
      <w:proofErr w:type="gramEnd"/>
      <w:r w:rsidR="004C4E43" w:rsidRPr="00285F37">
        <w:rPr>
          <w:color w:val="000000"/>
          <w:sz w:val="28"/>
          <w:szCs w:val="28"/>
        </w:rPr>
        <w:t xml:space="preserve"> through inhalation and ingestion</w:t>
      </w:r>
    </w:p>
    <w:p w:rsidR="00715667" w:rsidRPr="00285F37" w:rsidRDefault="00715667" w:rsidP="00216F46">
      <w:pPr>
        <w:spacing w:line="240" w:lineRule="auto"/>
        <w:rPr>
          <w:rFonts w:ascii="Calibri" w:hAnsi="Calibri" w:cs="Calibri"/>
          <w:sz w:val="28"/>
          <w:szCs w:val="28"/>
        </w:rPr>
      </w:pPr>
      <w:r w:rsidRPr="00D430D0">
        <w:rPr>
          <w:rFonts w:ascii="Calibri" w:hAnsi="Calibri" w:cs="Calibri"/>
          <w:b/>
          <w:bCs/>
          <w:sz w:val="28"/>
          <w:szCs w:val="28"/>
          <w:u w:val="single"/>
        </w:rPr>
        <w:t>External</w:t>
      </w:r>
      <w:proofErr w:type="gramStart"/>
      <w:r w:rsidR="00E52321" w:rsidRPr="00D430D0">
        <w:rPr>
          <w:rFonts w:ascii="Calibri" w:hAnsi="Calibri" w:cs="Calibri"/>
          <w:b/>
          <w:bCs/>
          <w:sz w:val="28"/>
          <w:szCs w:val="28"/>
          <w:u w:val="single"/>
        </w:rPr>
        <w:t>-</w:t>
      </w:r>
      <w:r w:rsidR="00D430D0">
        <w:rPr>
          <w:rFonts w:ascii="Calibri" w:hAnsi="Calibri" w:cs="Calibri"/>
          <w:sz w:val="28"/>
          <w:szCs w:val="28"/>
          <w:u w:val="single"/>
        </w:rPr>
        <w:t xml:space="preserve"> </w:t>
      </w:r>
      <w:r w:rsidR="004C4E43" w:rsidRPr="00285F37">
        <w:rPr>
          <w:rFonts w:ascii="Calibri" w:hAnsi="Calibri" w:cs="Calibri"/>
          <w:sz w:val="28"/>
          <w:szCs w:val="28"/>
          <w:u w:val="single"/>
        </w:rPr>
        <w:t xml:space="preserve"> </w:t>
      </w:r>
      <w:r w:rsidR="004C4E43" w:rsidRPr="00285F37">
        <w:rPr>
          <w:rFonts w:ascii="Segoe UI" w:hAnsi="Segoe UI" w:cs="Segoe UI"/>
          <w:color w:val="333333"/>
          <w:spacing w:val="2"/>
          <w:sz w:val="28"/>
          <w:szCs w:val="28"/>
          <w:shd w:val="clear" w:color="auto" w:fill="FFFFFF"/>
        </w:rPr>
        <w:t>I</w:t>
      </w:r>
      <w:proofErr w:type="gramEnd"/>
      <w:r w:rsidR="004C4E43" w:rsidRPr="00285F37">
        <w:rPr>
          <w:rFonts w:ascii="Segoe UI" w:hAnsi="Segoe UI" w:cs="Segoe UI"/>
          <w:color w:val="333333"/>
          <w:spacing w:val="2"/>
          <w:sz w:val="28"/>
          <w:szCs w:val="28"/>
          <w:shd w:val="clear" w:color="auto" w:fill="FFFFFF"/>
        </w:rPr>
        <w:t xml:space="preserve"> have a final project where I should measure maximum solar radiation heat flux during a day on re-radiating surface (</w:t>
      </w:r>
      <w:proofErr w:type="spellStart"/>
      <w:r w:rsidR="004C4E43" w:rsidRPr="00285F37">
        <w:rPr>
          <w:rFonts w:ascii="Segoe UI" w:hAnsi="Segoe UI" w:cs="Segoe UI"/>
          <w:color w:val="333333"/>
          <w:spacing w:val="2"/>
          <w:sz w:val="28"/>
          <w:szCs w:val="28"/>
          <w:shd w:val="clear" w:color="auto" w:fill="FFFFFF"/>
        </w:rPr>
        <w:t>i.e</w:t>
      </w:r>
      <w:proofErr w:type="spellEnd"/>
      <w:r w:rsidR="004C4E43" w:rsidRPr="00285F37">
        <w:rPr>
          <w:rFonts w:ascii="Segoe UI" w:hAnsi="Segoe UI" w:cs="Segoe UI"/>
          <w:color w:val="333333"/>
          <w:spacing w:val="2"/>
          <w:sz w:val="28"/>
          <w:szCs w:val="28"/>
          <w:shd w:val="clear" w:color="auto" w:fill="FFFFFF"/>
        </w:rPr>
        <w:t xml:space="preserve"> mirror) towards a window. My object finally is to </w:t>
      </w:r>
      <w:proofErr w:type="spellStart"/>
      <w:r w:rsidR="004C4E43" w:rsidRPr="00285F37">
        <w:rPr>
          <w:rFonts w:ascii="Segoe UI" w:hAnsi="Segoe UI" w:cs="Segoe UI"/>
          <w:color w:val="333333"/>
          <w:spacing w:val="2"/>
          <w:sz w:val="28"/>
          <w:szCs w:val="28"/>
          <w:shd w:val="clear" w:color="auto" w:fill="FFFFFF"/>
        </w:rPr>
        <w:t>to</w:t>
      </w:r>
      <w:proofErr w:type="spellEnd"/>
      <w:r w:rsidR="004C4E43" w:rsidRPr="00285F37">
        <w:rPr>
          <w:rFonts w:ascii="Segoe UI" w:hAnsi="Segoe UI" w:cs="Segoe UI"/>
          <w:color w:val="333333"/>
          <w:spacing w:val="2"/>
          <w:sz w:val="28"/>
          <w:szCs w:val="28"/>
          <w:shd w:val="clear" w:color="auto" w:fill="FFFFFF"/>
        </w:rPr>
        <w:t xml:space="preserve"> find an optimum </w:t>
      </w:r>
      <w:proofErr w:type="gramStart"/>
      <w:r w:rsidR="004C4E43" w:rsidRPr="00285F37">
        <w:rPr>
          <w:rFonts w:ascii="Segoe UI" w:hAnsi="Segoe UI" w:cs="Segoe UI"/>
          <w:color w:val="333333"/>
          <w:spacing w:val="2"/>
          <w:sz w:val="28"/>
          <w:szCs w:val="28"/>
          <w:shd w:val="clear" w:color="auto" w:fill="FFFFFF"/>
        </w:rPr>
        <w:t>angle(</w:t>
      </w:r>
      <w:proofErr w:type="gramEnd"/>
      <w:r w:rsidR="004C4E43" w:rsidRPr="00285F37">
        <w:rPr>
          <w:rFonts w:ascii="Segoe UI" w:hAnsi="Segoe UI" w:cs="Segoe UI"/>
          <w:color w:val="333333"/>
          <w:spacing w:val="2"/>
          <w:sz w:val="28"/>
          <w:szCs w:val="28"/>
          <w:shd w:val="clear" w:color="auto" w:fill="FFFFFF"/>
        </w:rPr>
        <w:t xml:space="preserve">which will be controlled by a control system) for the mirror that should re-radiate the maximum heat flux toward the chosen surface(in my case- window). I've searched manuals and tutorials over the web to find how I can simulate the given problem in </w:t>
      </w:r>
      <w:proofErr w:type="spellStart"/>
      <w:r w:rsidR="004C4E43" w:rsidRPr="00285F37">
        <w:rPr>
          <w:rFonts w:ascii="Segoe UI" w:hAnsi="Segoe UI" w:cs="Segoe UI"/>
          <w:color w:val="333333"/>
          <w:spacing w:val="2"/>
          <w:sz w:val="28"/>
          <w:szCs w:val="28"/>
          <w:shd w:val="clear" w:color="auto" w:fill="FFFFFF"/>
        </w:rPr>
        <w:t>Comsol</w:t>
      </w:r>
      <w:proofErr w:type="spellEnd"/>
      <w:r w:rsidR="004C4E43" w:rsidRPr="00285F37">
        <w:rPr>
          <w:rFonts w:ascii="Segoe UI" w:hAnsi="Segoe UI" w:cs="Segoe UI"/>
          <w:color w:val="333333"/>
          <w:spacing w:val="2"/>
          <w:sz w:val="28"/>
          <w:szCs w:val="28"/>
          <w:shd w:val="clear" w:color="auto" w:fill="FFFFFF"/>
        </w:rPr>
        <w:t xml:space="preserve"> 4.3 but it seems I cannot do it. As far as I </w:t>
      </w:r>
      <w:r w:rsidR="004C4E43" w:rsidRPr="00285F37">
        <w:rPr>
          <w:rFonts w:ascii="Segoe UI" w:hAnsi="Segoe UI" w:cs="Segoe UI"/>
          <w:color w:val="333333"/>
          <w:spacing w:val="2"/>
          <w:sz w:val="28"/>
          <w:szCs w:val="28"/>
          <w:shd w:val="clear" w:color="auto" w:fill="FFFFFF"/>
        </w:rPr>
        <w:lastRenderedPageBreak/>
        <w:t xml:space="preserve">succeeded is to simulate a heat flux on given geometry during specific time of a day, </w:t>
      </w:r>
      <w:r w:rsidR="00CB1748" w:rsidRPr="00285F37">
        <w:rPr>
          <w:rFonts w:ascii="Segoe UI" w:hAnsi="Segoe UI" w:cs="Segoe UI"/>
          <w:color w:val="333333"/>
          <w:spacing w:val="2"/>
          <w:sz w:val="28"/>
          <w:szCs w:val="28"/>
          <w:shd w:val="clear" w:color="auto" w:fill="FFFFFF"/>
        </w:rPr>
        <w:t>where</w:t>
      </w:r>
      <w:r w:rsidR="004C4E43" w:rsidRPr="00285F37">
        <w:rPr>
          <w:rFonts w:ascii="Segoe UI" w:hAnsi="Segoe UI" w:cs="Segoe UI"/>
          <w:color w:val="333333"/>
          <w:spacing w:val="2"/>
          <w:sz w:val="28"/>
          <w:szCs w:val="28"/>
          <w:shd w:val="clear" w:color="auto" w:fill="FFFFFF"/>
        </w:rPr>
        <w:t xml:space="preserve"> my goal is to simulate heat flux re radiated from the mirror given a mirror angle over the whole daytime range.</w:t>
      </w:r>
      <w:r w:rsidR="004C4E43" w:rsidRPr="00285F37">
        <w:rPr>
          <w:rFonts w:ascii="Segoe UI" w:hAnsi="Segoe UI" w:cs="Segoe UI"/>
          <w:color w:val="333333"/>
          <w:spacing w:val="2"/>
          <w:sz w:val="28"/>
          <w:szCs w:val="28"/>
        </w:rPr>
        <w:br/>
      </w:r>
      <w:r w:rsidR="004C4E43" w:rsidRPr="00285F37">
        <w:rPr>
          <w:rFonts w:ascii="Segoe UI" w:hAnsi="Segoe UI" w:cs="Segoe UI"/>
          <w:color w:val="333333"/>
          <w:spacing w:val="2"/>
          <w:sz w:val="28"/>
          <w:szCs w:val="28"/>
          <w:shd w:val="clear" w:color="auto" w:fill="FFFFFF"/>
        </w:rPr>
        <w:t>Any clues and directions would be much appreciated!</w:t>
      </w:r>
    </w:p>
    <w:p w:rsidR="00715667" w:rsidRPr="00285F37" w:rsidRDefault="00E52321" w:rsidP="00216F46">
      <w:pPr>
        <w:spacing w:line="240" w:lineRule="auto"/>
        <w:rPr>
          <w:rFonts w:ascii="Calibri" w:hAnsi="Calibri" w:cs="Calibri"/>
          <w:sz w:val="28"/>
          <w:szCs w:val="28"/>
        </w:rPr>
      </w:pPr>
      <w:r w:rsidRPr="00285F37">
        <w:rPr>
          <w:rFonts w:ascii="Calibri" w:hAnsi="Calibri" w:cs="Calibri"/>
          <w:sz w:val="28"/>
          <w:szCs w:val="28"/>
        </w:rPr>
        <w:t xml:space="preserve"> </w:t>
      </w:r>
      <w:r w:rsidR="00715667" w:rsidRPr="00D430D0">
        <w:rPr>
          <w:rFonts w:ascii="Calibri" w:hAnsi="Calibri" w:cs="Calibri"/>
          <w:b/>
          <w:bCs/>
          <w:sz w:val="28"/>
          <w:szCs w:val="28"/>
        </w:rPr>
        <w:t>Cosmic Rays</w:t>
      </w:r>
      <w:r w:rsidRPr="00D430D0">
        <w:rPr>
          <w:rFonts w:ascii="Calibri" w:hAnsi="Calibri" w:cs="Calibri"/>
          <w:b/>
          <w:bCs/>
          <w:sz w:val="28"/>
          <w:szCs w:val="28"/>
        </w:rPr>
        <w:t>-</w:t>
      </w:r>
      <w:r w:rsidR="004C4E43" w:rsidRPr="00285F37">
        <w:rPr>
          <w:rFonts w:ascii="Calibri" w:hAnsi="Calibri" w:cs="Calibri"/>
          <w:sz w:val="28"/>
          <w:szCs w:val="28"/>
        </w:rPr>
        <w:t xml:space="preserve"> </w:t>
      </w:r>
      <w:r w:rsidR="004C4E43" w:rsidRPr="00285F37">
        <w:rPr>
          <w:color w:val="000000"/>
          <w:sz w:val="28"/>
          <w:szCs w:val="28"/>
        </w:rPr>
        <w:t xml:space="preserve">Regions at higher altitudes receive more cosmic radiation. According to a study by Health Canada, the annual effective dose of radiation from cosmic rays in Vancouver, British Columbia, which is at sea level, is about 0.30 </w:t>
      </w:r>
      <w:proofErr w:type="spellStart"/>
      <w:r w:rsidR="004C4E43" w:rsidRPr="00285F37">
        <w:rPr>
          <w:color w:val="000000"/>
          <w:sz w:val="28"/>
          <w:szCs w:val="28"/>
        </w:rPr>
        <w:t>mSv</w:t>
      </w:r>
      <w:proofErr w:type="spellEnd"/>
      <w:r w:rsidR="004C4E43" w:rsidRPr="00285F37">
        <w:rPr>
          <w:color w:val="000000"/>
          <w:sz w:val="28"/>
          <w:szCs w:val="28"/>
        </w:rPr>
        <w:t xml:space="preserve">. This compares to the top of Mount Lorne, Yukon, where at 2,000 m, a person would receive a dose of about 0.84 </w:t>
      </w:r>
      <w:proofErr w:type="spellStart"/>
      <w:r w:rsidR="004C4E43" w:rsidRPr="00285F37">
        <w:rPr>
          <w:color w:val="000000"/>
          <w:sz w:val="28"/>
          <w:szCs w:val="28"/>
        </w:rPr>
        <w:t>mSv</w:t>
      </w:r>
      <w:proofErr w:type="spellEnd"/>
      <w:r w:rsidR="004C4E43" w:rsidRPr="00285F37">
        <w:rPr>
          <w:color w:val="000000"/>
          <w:sz w:val="28"/>
          <w:szCs w:val="28"/>
        </w:rPr>
        <w:t xml:space="preserve"> annually. Flying in an airplane increases exposure to cosmic radiation, resulting in a further average dose of 0.01 </w:t>
      </w:r>
      <w:proofErr w:type="spellStart"/>
      <w:r w:rsidR="004C4E43" w:rsidRPr="00285F37">
        <w:rPr>
          <w:color w:val="000000"/>
          <w:sz w:val="28"/>
          <w:szCs w:val="28"/>
        </w:rPr>
        <w:t>mSv</w:t>
      </w:r>
      <w:proofErr w:type="spellEnd"/>
      <w:r w:rsidR="004C4E43" w:rsidRPr="00285F37">
        <w:rPr>
          <w:color w:val="000000"/>
          <w:sz w:val="28"/>
          <w:szCs w:val="28"/>
        </w:rPr>
        <w:t xml:space="preserve"> per Canadian per year</w:t>
      </w:r>
    </w:p>
    <w:p w:rsidR="00715667" w:rsidRPr="00285F37" w:rsidRDefault="00E52321" w:rsidP="00216F46">
      <w:pPr>
        <w:spacing w:line="240" w:lineRule="auto"/>
        <w:rPr>
          <w:rFonts w:ascii="Calibri" w:hAnsi="Calibri" w:cs="Calibri"/>
          <w:sz w:val="28"/>
          <w:szCs w:val="28"/>
        </w:rPr>
      </w:pPr>
      <w:r w:rsidRPr="00285F37">
        <w:rPr>
          <w:rFonts w:ascii="Calibri" w:hAnsi="Calibri" w:cs="Calibri"/>
          <w:sz w:val="28"/>
          <w:szCs w:val="28"/>
        </w:rPr>
        <w:t xml:space="preserve"> </w:t>
      </w:r>
      <w:r w:rsidR="00715667" w:rsidRPr="00D430D0">
        <w:rPr>
          <w:rFonts w:ascii="Calibri" w:hAnsi="Calibri" w:cs="Calibri"/>
          <w:b/>
          <w:bCs/>
          <w:sz w:val="28"/>
          <w:szCs w:val="28"/>
        </w:rPr>
        <w:t>Terrestrial Sources</w:t>
      </w:r>
      <w:r w:rsidRPr="00D430D0">
        <w:rPr>
          <w:rFonts w:ascii="Calibri" w:hAnsi="Calibri" w:cs="Calibri"/>
          <w:b/>
          <w:bCs/>
          <w:sz w:val="28"/>
          <w:szCs w:val="28"/>
        </w:rPr>
        <w:t>-</w:t>
      </w:r>
      <w:r w:rsidR="004C4E43" w:rsidRPr="00285F37">
        <w:rPr>
          <w:rFonts w:ascii="Calibri" w:hAnsi="Calibri" w:cs="Calibri"/>
          <w:sz w:val="28"/>
          <w:szCs w:val="28"/>
        </w:rPr>
        <w:t xml:space="preserve"> </w:t>
      </w:r>
      <w:r w:rsidR="004C4E43" w:rsidRPr="00285F37">
        <w:rPr>
          <w:color w:val="000000"/>
          <w:sz w:val="28"/>
          <w:szCs w:val="28"/>
        </w:rPr>
        <w:t xml:space="preserve">There are also natural sources of radiation in the ground, and some regions receive more terrestrial radiation from soils that contain greater quantities of uranium. The average effective dose from the radiation emitted from the soil (and the construction materials that come from the ground) is approximately 0.5 </w:t>
      </w:r>
      <w:proofErr w:type="spellStart"/>
      <w:r w:rsidR="004C4E43" w:rsidRPr="00285F37">
        <w:rPr>
          <w:color w:val="000000"/>
          <w:sz w:val="28"/>
          <w:szCs w:val="28"/>
        </w:rPr>
        <w:t>mSv</w:t>
      </w:r>
      <w:proofErr w:type="spellEnd"/>
      <w:r w:rsidR="004C4E43" w:rsidRPr="00285F37">
        <w:rPr>
          <w:color w:val="000000"/>
          <w:sz w:val="28"/>
          <w:szCs w:val="28"/>
        </w:rPr>
        <w:t xml:space="preserve"> per year. However, this dose varies depending on location and geology, with doses reaching as high as 260 </w:t>
      </w:r>
      <w:proofErr w:type="spellStart"/>
      <w:r w:rsidR="004C4E43" w:rsidRPr="00285F37">
        <w:rPr>
          <w:color w:val="000000"/>
          <w:sz w:val="28"/>
          <w:szCs w:val="28"/>
        </w:rPr>
        <w:t>mSv</w:t>
      </w:r>
      <w:proofErr w:type="spellEnd"/>
      <w:r w:rsidR="004C4E43" w:rsidRPr="00285F37">
        <w:rPr>
          <w:color w:val="000000"/>
          <w:sz w:val="28"/>
          <w:szCs w:val="28"/>
        </w:rPr>
        <w:t xml:space="preserve"> in Northern Iran and 90 </w:t>
      </w:r>
      <w:proofErr w:type="spellStart"/>
      <w:r w:rsidR="004C4E43" w:rsidRPr="00285F37">
        <w:rPr>
          <w:color w:val="000000"/>
          <w:sz w:val="28"/>
          <w:szCs w:val="28"/>
        </w:rPr>
        <w:t>mSv</w:t>
      </w:r>
      <w:proofErr w:type="spellEnd"/>
      <w:r w:rsidR="004C4E43" w:rsidRPr="00285F37">
        <w:rPr>
          <w:color w:val="000000"/>
          <w:sz w:val="28"/>
          <w:szCs w:val="28"/>
        </w:rPr>
        <w:t xml:space="preserve"> in Nigeria. In Canada, the estimated highest annual dose for terrestrial radiation is approximately 1.4 </w:t>
      </w:r>
      <w:proofErr w:type="spellStart"/>
      <w:r w:rsidR="004C4E43" w:rsidRPr="00285F37">
        <w:rPr>
          <w:color w:val="000000"/>
          <w:sz w:val="28"/>
          <w:szCs w:val="28"/>
        </w:rPr>
        <w:t>mSv</w:t>
      </w:r>
      <w:proofErr w:type="spellEnd"/>
      <w:r w:rsidR="004C4E43" w:rsidRPr="00285F37">
        <w:rPr>
          <w:color w:val="000000"/>
          <w:sz w:val="28"/>
          <w:szCs w:val="28"/>
        </w:rPr>
        <w:t>, as measured in the Northwest Territories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u w:val="single"/>
        </w:rPr>
        <w:t>Internal</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u w:val="single"/>
        </w:rPr>
        <w:t xml:space="preserve"> </w:t>
      </w:r>
      <w:r w:rsidRPr="00285F37">
        <w:rPr>
          <w:rFonts w:ascii="Calibri" w:hAnsi="Calibri" w:cs="Calibri"/>
          <w:sz w:val="28"/>
          <w:szCs w:val="28"/>
        </w:rPr>
        <w:t>Potassium- 40</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Radon-220,222</w:t>
      </w:r>
    </w:p>
    <w:p w:rsidR="00715667" w:rsidRPr="00285F37" w:rsidRDefault="00E52321" w:rsidP="00216F46">
      <w:pPr>
        <w:spacing w:line="240" w:lineRule="auto"/>
        <w:rPr>
          <w:rFonts w:ascii="Calibri" w:hAnsi="Calibri" w:cs="Calibri"/>
          <w:sz w:val="28"/>
          <w:szCs w:val="28"/>
        </w:rPr>
      </w:pPr>
      <w:r w:rsidRPr="00285F37">
        <w:rPr>
          <w:rFonts w:ascii="Calibri" w:hAnsi="Calibri" w:cs="Calibri"/>
          <w:sz w:val="28"/>
          <w:szCs w:val="28"/>
        </w:rPr>
        <w:t xml:space="preserve"> </w:t>
      </w:r>
      <w:r w:rsidR="00715667" w:rsidRPr="00285F37">
        <w:rPr>
          <w:rFonts w:ascii="Calibri" w:hAnsi="Calibri" w:cs="Calibri"/>
          <w:sz w:val="28"/>
          <w:szCs w:val="28"/>
        </w:rPr>
        <w:t>And daughters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Uranium, Thorium</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Radiation Hazards Evaluation</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External Hazard</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Internal Hazard</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Radiation Hazard Depends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Energy of Gamma Radiation</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lastRenderedPageBreak/>
        <w:t>Radiation Output (</w:t>
      </w:r>
      <w:proofErr w:type="gramStart"/>
      <w:r w:rsidRPr="00285F37">
        <w:rPr>
          <w:rFonts w:ascii="Calibri" w:hAnsi="Calibri" w:cs="Calibri"/>
          <w:sz w:val="28"/>
          <w:szCs w:val="28"/>
        </w:rPr>
        <w:t>Activity )</w:t>
      </w:r>
      <w:proofErr w:type="gramEnd"/>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Half-life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Handling Facilities &amp; Awareness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External Radiation Hazard</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Exposure </w:t>
      </w:r>
      <w:r w:rsidR="00CB1748" w:rsidRPr="00285F37">
        <w:rPr>
          <w:rFonts w:ascii="Calibri" w:hAnsi="Calibri" w:cs="Calibri"/>
          <w:sz w:val="28"/>
          <w:szCs w:val="28"/>
          <w:lang w:val="en-GB"/>
        </w:rPr>
        <w:t>pathways:</w:t>
      </w:r>
      <w:r w:rsidRPr="00285F37">
        <w:rPr>
          <w:rFonts w:ascii="Calibri" w:hAnsi="Calibri" w:cs="Calibri"/>
          <w:sz w:val="28"/>
          <w:szCs w:val="28"/>
          <w:lang w:val="en-GB"/>
        </w:rPr>
        <w:t xml:space="preserve"> Internal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Characteristics </w:t>
      </w:r>
      <w:r w:rsidR="00CB1748" w:rsidRPr="00285F37">
        <w:rPr>
          <w:rFonts w:ascii="Calibri" w:hAnsi="Calibri" w:cs="Calibri"/>
          <w:sz w:val="28"/>
          <w:szCs w:val="28"/>
        </w:rPr>
        <w:t>of Radiation</w:t>
      </w:r>
      <w:r w:rsidRPr="00285F37">
        <w:rPr>
          <w:rFonts w:ascii="Calibri" w:hAnsi="Calibri" w:cs="Calibri"/>
          <w:sz w:val="28"/>
          <w:szCs w:val="28"/>
        </w:rPr>
        <w:t xml:space="preserve"> Sources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Properties of radioactive Neutron sources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Source Output </w:t>
      </w:r>
      <w:r w:rsidR="004C4E43" w:rsidRPr="00285F37">
        <w:rPr>
          <w:rFonts w:ascii="Calibri" w:hAnsi="Calibri" w:cs="Calibri"/>
          <w:sz w:val="28"/>
          <w:szCs w:val="28"/>
        </w:rPr>
        <w:t>–</w:t>
      </w:r>
      <w:r w:rsidRPr="00285F37">
        <w:rPr>
          <w:rFonts w:ascii="Calibri" w:hAnsi="Calibri" w:cs="Calibri"/>
          <w:sz w:val="28"/>
          <w:szCs w:val="28"/>
        </w:rPr>
        <w:t xml:space="preserve"> Gamma</w:t>
      </w:r>
      <w:r w:rsidR="004C4E43" w:rsidRPr="00285F37">
        <w:rPr>
          <w:rFonts w:ascii="Calibri" w:hAnsi="Calibri" w:cs="Calibri"/>
          <w:sz w:val="28"/>
          <w:szCs w:val="28"/>
        </w:rPr>
        <w:t xml:space="preserve"> ray Ir-192 &amp; CO 60.</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Depends on radionuclide and activity</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Example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Radiation Output at 1 m from given source is </w:t>
      </w:r>
      <w:proofErr w:type="gramStart"/>
      <w:r w:rsidRPr="00285F37">
        <w:rPr>
          <w:rFonts w:ascii="Calibri" w:hAnsi="Calibri" w:cs="Calibri"/>
          <w:sz w:val="28"/>
          <w:szCs w:val="28"/>
        </w:rPr>
        <w:t>=  ERC</w:t>
      </w:r>
      <w:proofErr w:type="gramEnd"/>
      <w:r w:rsidRPr="00285F37">
        <w:rPr>
          <w:rFonts w:ascii="Calibri" w:hAnsi="Calibri" w:cs="Calibri"/>
          <w:sz w:val="28"/>
          <w:szCs w:val="28"/>
        </w:rPr>
        <w:t xml:space="preserve">  x  activity</w:t>
      </w:r>
    </w:p>
    <w:p w:rsidR="00000000" w:rsidRPr="00285F37" w:rsidRDefault="00572723" w:rsidP="00216F46">
      <w:pPr>
        <w:numPr>
          <w:ilvl w:val="0"/>
          <w:numId w:val="6"/>
        </w:numPr>
        <w:spacing w:line="240" w:lineRule="auto"/>
        <w:rPr>
          <w:rFonts w:ascii="Calibri" w:hAnsi="Calibri" w:cs="Calibri"/>
          <w:sz w:val="28"/>
          <w:szCs w:val="28"/>
        </w:rPr>
      </w:pPr>
      <w:r w:rsidRPr="00285F37">
        <w:rPr>
          <w:rFonts w:ascii="Calibri" w:hAnsi="Calibri" w:cs="Calibri"/>
          <w:sz w:val="28"/>
          <w:szCs w:val="28"/>
        </w:rPr>
        <w:t xml:space="preserve">Radiation Level from  7 </w:t>
      </w:r>
      <w:proofErr w:type="spellStart"/>
      <w:r w:rsidRPr="00285F37">
        <w:rPr>
          <w:rFonts w:ascii="Calibri" w:hAnsi="Calibri" w:cs="Calibri"/>
          <w:sz w:val="28"/>
          <w:szCs w:val="28"/>
        </w:rPr>
        <w:t>Ci</w:t>
      </w:r>
      <w:proofErr w:type="spellEnd"/>
      <w:r w:rsidRPr="00285F37">
        <w:rPr>
          <w:rFonts w:ascii="Calibri" w:hAnsi="Calibri" w:cs="Calibri"/>
          <w:sz w:val="28"/>
          <w:szCs w:val="28"/>
        </w:rPr>
        <w:t xml:space="preserve"> Ir-192 source</w:t>
      </w:r>
    </w:p>
    <w:p w:rsidR="00000000" w:rsidRPr="00285F37" w:rsidRDefault="00572723" w:rsidP="00216F46">
      <w:pPr>
        <w:numPr>
          <w:ilvl w:val="0"/>
          <w:numId w:val="6"/>
        </w:numPr>
        <w:spacing w:line="240" w:lineRule="auto"/>
        <w:rPr>
          <w:rFonts w:ascii="Calibri" w:hAnsi="Calibri" w:cs="Calibri"/>
          <w:sz w:val="28"/>
          <w:szCs w:val="28"/>
        </w:rPr>
      </w:pPr>
      <w:r w:rsidRPr="00285F37">
        <w:rPr>
          <w:rFonts w:ascii="Calibri" w:hAnsi="Calibri" w:cs="Calibri"/>
          <w:sz w:val="28"/>
          <w:szCs w:val="28"/>
        </w:rPr>
        <w:t xml:space="preserve">Radiation Level from   200 </w:t>
      </w:r>
      <w:proofErr w:type="spellStart"/>
      <w:r w:rsidRPr="00285F37">
        <w:rPr>
          <w:rFonts w:ascii="Calibri" w:hAnsi="Calibri" w:cs="Calibri"/>
          <w:sz w:val="28"/>
          <w:szCs w:val="28"/>
        </w:rPr>
        <w:t>GBq</w:t>
      </w:r>
      <w:proofErr w:type="spellEnd"/>
      <w:r w:rsidRPr="00285F37">
        <w:rPr>
          <w:rFonts w:ascii="Calibri" w:hAnsi="Calibri" w:cs="Calibri"/>
          <w:sz w:val="28"/>
          <w:szCs w:val="28"/>
        </w:rPr>
        <w:t xml:space="preserve"> Co-60 source </w:t>
      </w:r>
    </w:p>
    <w:p w:rsidR="00000000" w:rsidRPr="00285F37" w:rsidRDefault="00572723" w:rsidP="00216F46">
      <w:pPr>
        <w:numPr>
          <w:ilvl w:val="0"/>
          <w:numId w:val="6"/>
        </w:numPr>
        <w:spacing w:line="240" w:lineRule="auto"/>
        <w:rPr>
          <w:rFonts w:ascii="Calibri" w:hAnsi="Calibri" w:cs="Calibri"/>
          <w:sz w:val="28"/>
          <w:szCs w:val="28"/>
        </w:rPr>
      </w:pPr>
      <w:r w:rsidRPr="00285F37">
        <w:rPr>
          <w:rFonts w:ascii="Calibri" w:hAnsi="Calibri" w:cs="Calibri"/>
          <w:sz w:val="28"/>
          <w:szCs w:val="28"/>
        </w:rPr>
        <w:t xml:space="preserve">If Radiation Level is 1.5 R/h from Ir-192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w:t>
      </w:r>
      <w:r w:rsidR="00CB1748" w:rsidRPr="00285F37">
        <w:rPr>
          <w:rFonts w:ascii="Calibri" w:hAnsi="Calibri" w:cs="Calibri"/>
          <w:sz w:val="28"/>
          <w:szCs w:val="28"/>
        </w:rPr>
        <w:t>What</w:t>
      </w:r>
      <w:r w:rsidRPr="00285F37">
        <w:rPr>
          <w:rFonts w:ascii="Calibri" w:hAnsi="Calibri" w:cs="Calibri"/>
          <w:sz w:val="28"/>
          <w:szCs w:val="28"/>
        </w:rPr>
        <w:t xml:space="preserve"> is </w:t>
      </w:r>
      <w:r w:rsidR="00CB1748" w:rsidRPr="00285F37">
        <w:rPr>
          <w:rFonts w:ascii="Calibri" w:hAnsi="Calibri" w:cs="Calibri"/>
          <w:sz w:val="28"/>
          <w:szCs w:val="28"/>
        </w:rPr>
        <w:t>activity?</w:t>
      </w:r>
      <w:r w:rsidRPr="00285F37">
        <w:rPr>
          <w:rFonts w:ascii="Calibri" w:hAnsi="Calibri" w:cs="Calibri"/>
          <w:sz w:val="28"/>
          <w:szCs w:val="28"/>
        </w:rPr>
        <w:t xml:space="preserv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Example</w:t>
      </w:r>
      <w:r w:rsidR="00E52321" w:rsidRPr="00285F37">
        <w:rPr>
          <w:rFonts w:ascii="Calibri" w:hAnsi="Calibri" w:cs="Calibri"/>
          <w:sz w:val="28"/>
          <w:szCs w:val="28"/>
        </w:rPr>
        <w:t>-</w:t>
      </w:r>
      <w:r w:rsidRPr="00285F37">
        <w:rPr>
          <w:rFonts w:ascii="Calibri" w:hAnsi="Calibri" w:cs="Calibri"/>
          <w:sz w:val="28"/>
          <w:szCs w:val="28"/>
          <w:lang w:val="en-GB"/>
        </w:rPr>
        <w:t xml:space="preserve"> Calculate the dose rate at 1m from a</w:t>
      </w:r>
    </w:p>
    <w:p w:rsidR="00E52321"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           1 </w:t>
      </w:r>
      <w:proofErr w:type="spellStart"/>
      <w:r w:rsidRPr="00285F37">
        <w:rPr>
          <w:rFonts w:ascii="Calibri" w:hAnsi="Calibri" w:cs="Calibri"/>
          <w:sz w:val="28"/>
          <w:szCs w:val="28"/>
          <w:lang w:val="en-GB"/>
        </w:rPr>
        <w:t>PBq</w:t>
      </w:r>
      <w:proofErr w:type="spellEnd"/>
      <w:r w:rsidRPr="00285F37">
        <w:rPr>
          <w:rFonts w:ascii="Calibri" w:hAnsi="Calibri" w:cs="Calibri"/>
          <w:sz w:val="28"/>
          <w:szCs w:val="28"/>
          <w:lang w:val="en-GB"/>
        </w:rPr>
        <w:t xml:space="preserve"> Cobalt - 60 </w:t>
      </w:r>
      <w:proofErr w:type="gramStart"/>
      <w:r w:rsidRPr="00285F37">
        <w:rPr>
          <w:rFonts w:ascii="Calibri" w:hAnsi="Calibri" w:cs="Calibri"/>
          <w:sz w:val="28"/>
          <w:szCs w:val="28"/>
          <w:lang w:val="en-GB"/>
        </w:rPr>
        <w:t>source</w:t>
      </w:r>
      <w:proofErr w:type="gramEnd"/>
      <w:r w:rsidRPr="00285F37">
        <w:rPr>
          <w:rFonts w:ascii="Calibri" w:hAnsi="Calibri" w:cs="Calibri"/>
          <w:sz w:val="28"/>
          <w:szCs w:val="28"/>
          <w:lang w:val="en-GB"/>
        </w:rPr>
        <w:t>.</w:t>
      </w:r>
    </w:p>
    <w:p w:rsidR="00715667" w:rsidRPr="00285F37" w:rsidRDefault="00715667" w:rsidP="00216F46">
      <w:pPr>
        <w:spacing w:line="240" w:lineRule="auto"/>
        <w:rPr>
          <w:rFonts w:ascii="Calibri" w:hAnsi="Calibri" w:cs="Calibri"/>
          <w:sz w:val="28"/>
          <w:szCs w:val="28"/>
          <w:lang w:val="en-GB"/>
        </w:rPr>
      </w:pPr>
      <w:r w:rsidRPr="00285F37">
        <w:rPr>
          <w:rFonts w:ascii="Calibri" w:hAnsi="Calibri" w:cs="Calibri"/>
          <w:sz w:val="28"/>
          <w:szCs w:val="28"/>
          <w:lang w:val="en-GB"/>
        </w:rPr>
        <w:t xml:space="preserve"> </w:t>
      </w:r>
      <w:proofErr w:type="gramStart"/>
      <w:r w:rsidRPr="00285F37">
        <w:rPr>
          <w:rFonts w:ascii="Calibri" w:hAnsi="Calibri" w:cs="Calibri"/>
          <w:sz w:val="28"/>
          <w:szCs w:val="28"/>
          <w:lang w:val="en-GB"/>
        </w:rPr>
        <w:t>Answers :</w:t>
      </w:r>
      <w:proofErr w:type="gramEnd"/>
      <w:r w:rsidRPr="00285F37">
        <w:rPr>
          <w:rFonts w:ascii="Calibri" w:hAnsi="Calibri" w:cs="Calibri"/>
          <w:sz w:val="28"/>
          <w:szCs w:val="28"/>
          <w:lang w:val="en-GB"/>
        </w:rPr>
        <w:t xml:space="preserve"> Dose rate at </w:t>
      </w:r>
      <w:r w:rsidR="00E355D6" w:rsidRPr="00285F37">
        <w:rPr>
          <w:rFonts w:ascii="Calibri" w:hAnsi="Calibri" w:cs="Calibri"/>
          <w:sz w:val="28"/>
          <w:szCs w:val="28"/>
          <w:lang w:val="en-GB"/>
        </w:rPr>
        <w:t>–</w:t>
      </w:r>
      <w:r w:rsidRPr="00285F37">
        <w:rPr>
          <w:rFonts w:ascii="Calibri" w:hAnsi="Calibri" w:cs="Calibri"/>
          <w:sz w:val="28"/>
          <w:szCs w:val="28"/>
          <w:lang w:val="en-GB"/>
        </w:rPr>
        <w:t xml:space="preserve"> </w:t>
      </w:r>
    </w:p>
    <w:p w:rsidR="00E355D6" w:rsidRPr="00285F37" w:rsidRDefault="00E355D6" w:rsidP="00216F46">
      <w:pPr>
        <w:pStyle w:val="ListParagraph"/>
        <w:numPr>
          <w:ilvl w:val="0"/>
          <w:numId w:val="8"/>
        </w:numPr>
        <w:spacing w:line="240" w:lineRule="auto"/>
        <w:rPr>
          <w:rFonts w:ascii="Calibri" w:hAnsi="Calibri" w:cs="Calibri"/>
          <w:sz w:val="28"/>
          <w:szCs w:val="28"/>
        </w:rPr>
      </w:pPr>
      <w:r w:rsidRPr="00285F37">
        <w:rPr>
          <w:rFonts w:ascii="Calibri" w:hAnsi="Calibri" w:cs="Calibri"/>
          <w:sz w:val="28"/>
          <w:szCs w:val="28"/>
        </w:rPr>
        <w:t>Safety for Human Body.</w:t>
      </w:r>
    </w:p>
    <w:p w:rsidR="00E355D6" w:rsidRPr="00285F37" w:rsidRDefault="00E355D6" w:rsidP="00216F46">
      <w:pPr>
        <w:spacing w:line="240" w:lineRule="auto"/>
        <w:rPr>
          <w:rFonts w:ascii="Calibri" w:hAnsi="Calibri" w:cs="Calibri"/>
          <w:sz w:val="28"/>
          <w:szCs w:val="28"/>
        </w:rPr>
      </w:pPr>
      <w:r w:rsidRPr="00285F37">
        <w:rPr>
          <w:rFonts w:ascii="Calibri" w:hAnsi="Calibri" w:cs="Calibri"/>
          <w:sz w:val="28"/>
          <w:szCs w:val="28"/>
        </w:rPr>
        <w:t>Aim-Safety procedure for open field radiography –</w:t>
      </w:r>
    </w:p>
    <w:p w:rsidR="00E355D6" w:rsidRPr="00285F37" w:rsidRDefault="00CB1748" w:rsidP="00216F46">
      <w:pPr>
        <w:spacing w:line="240" w:lineRule="auto"/>
        <w:rPr>
          <w:rFonts w:ascii="Calibri" w:hAnsi="Calibri" w:cs="Calibri"/>
          <w:sz w:val="28"/>
          <w:szCs w:val="28"/>
        </w:rPr>
      </w:pPr>
      <w:r w:rsidRPr="00285F37">
        <w:rPr>
          <w:rFonts w:ascii="Calibri" w:hAnsi="Calibri" w:cs="Calibri"/>
          <w:sz w:val="28"/>
          <w:szCs w:val="28"/>
        </w:rPr>
        <w:t>Equips</w:t>
      </w:r>
      <w:r w:rsidR="00E355D6" w:rsidRPr="00285F37">
        <w:rPr>
          <w:rFonts w:ascii="Calibri" w:hAnsi="Calibri" w:cs="Calibri"/>
          <w:sz w:val="28"/>
          <w:szCs w:val="28"/>
        </w:rPr>
        <w:t xml:space="preserve">:- Radiography </w:t>
      </w:r>
      <w:r w:rsidRPr="00285F37">
        <w:rPr>
          <w:rFonts w:ascii="Calibri" w:hAnsi="Calibri" w:cs="Calibri"/>
          <w:sz w:val="28"/>
          <w:szCs w:val="28"/>
        </w:rPr>
        <w:t>camera</w:t>
      </w:r>
      <w:r w:rsidR="00E355D6" w:rsidRPr="00285F37">
        <w:rPr>
          <w:rFonts w:ascii="Calibri" w:hAnsi="Calibri" w:cs="Calibri"/>
          <w:sz w:val="28"/>
          <w:szCs w:val="28"/>
        </w:rPr>
        <w:t xml:space="preserve"> , survey </w:t>
      </w:r>
      <w:r w:rsidRPr="00285F37">
        <w:rPr>
          <w:rFonts w:ascii="Calibri" w:hAnsi="Calibri" w:cs="Calibri"/>
          <w:sz w:val="28"/>
          <w:szCs w:val="28"/>
        </w:rPr>
        <w:t>meter, warning</w:t>
      </w:r>
      <w:r>
        <w:rPr>
          <w:rFonts w:ascii="Calibri" w:hAnsi="Calibri" w:cs="Calibri"/>
          <w:sz w:val="28"/>
          <w:szCs w:val="28"/>
        </w:rPr>
        <w:t xml:space="preserve"> </w:t>
      </w:r>
      <w:r w:rsidR="00E355D6" w:rsidRPr="00285F37">
        <w:rPr>
          <w:rFonts w:ascii="Calibri" w:hAnsi="Calibri" w:cs="Calibri"/>
          <w:sz w:val="28"/>
          <w:szCs w:val="28"/>
        </w:rPr>
        <w:t xml:space="preserve"> symbols, fencing roper ,radiography accessories ,</w:t>
      </w:r>
      <w:r w:rsidRPr="00285F37">
        <w:rPr>
          <w:rFonts w:ascii="Calibri" w:hAnsi="Calibri" w:cs="Calibri"/>
          <w:sz w:val="28"/>
          <w:szCs w:val="28"/>
        </w:rPr>
        <w:t>collimator</w:t>
      </w:r>
      <w:r w:rsidR="00E355D6" w:rsidRPr="00285F37">
        <w:rPr>
          <w:rFonts w:ascii="Calibri" w:hAnsi="Calibri" w:cs="Calibri"/>
          <w:sz w:val="28"/>
          <w:szCs w:val="28"/>
        </w:rPr>
        <w:t>, civitong, lead pot ,</w:t>
      </w:r>
      <w:r w:rsidR="00C7339E" w:rsidRPr="00285F37">
        <w:rPr>
          <w:rFonts w:ascii="Calibri" w:hAnsi="Calibri" w:cs="Calibri"/>
          <w:sz w:val="28"/>
          <w:szCs w:val="28"/>
        </w:rPr>
        <w:t>siren red light)</w:t>
      </w:r>
    </w:p>
    <w:p w:rsidR="00C7339E" w:rsidRPr="00285F37" w:rsidRDefault="00C7339E" w:rsidP="00216F46">
      <w:pPr>
        <w:spacing w:line="240" w:lineRule="auto"/>
        <w:rPr>
          <w:rFonts w:ascii="Calibri" w:hAnsi="Calibri" w:cs="Calibri"/>
          <w:sz w:val="28"/>
          <w:szCs w:val="28"/>
        </w:rPr>
      </w:pPr>
      <w:r w:rsidRPr="00285F37">
        <w:rPr>
          <w:rFonts w:ascii="Calibri" w:hAnsi="Calibri" w:cs="Calibri"/>
          <w:sz w:val="28"/>
          <w:szCs w:val="28"/>
        </w:rPr>
        <w:t xml:space="preserve">Theory – all type radiation safety </w:t>
      </w:r>
      <w:r w:rsidR="00CB1748" w:rsidRPr="00285F37">
        <w:rPr>
          <w:rFonts w:ascii="Calibri" w:hAnsi="Calibri" w:cs="Calibri"/>
          <w:sz w:val="28"/>
          <w:szCs w:val="28"/>
        </w:rPr>
        <w:t>procedures</w:t>
      </w:r>
      <w:r w:rsidRPr="00285F37">
        <w:rPr>
          <w:rFonts w:ascii="Calibri" w:hAnsi="Calibri" w:cs="Calibri"/>
          <w:sz w:val="28"/>
          <w:szCs w:val="28"/>
        </w:rPr>
        <w:t xml:space="preserve"> should be followed during setting up of radiography unit.</w:t>
      </w:r>
    </w:p>
    <w:p w:rsidR="00C7339E" w:rsidRPr="00285F37" w:rsidRDefault="00C7339E" w:rsidP="00216F46">
      <w:pPr>
        <w:spacing w:line="240" w:lineRule="auto"/>
        <w:rPr>
          <w:rFonts w:ascii="Calibri" w:hAnsi="Calibri" w:cs="Calibri"/>
          <w:sz w:val="28"/>
          <w:szCs w:val="28"/>
        </w:rPr>
      </w:pPr>
      <w:r w:rsidRPr="00285F37">
        <w:rPr>
          <w:rFonts w:ascii="Calibri" w:hAnsi="Calibri" w:cs="Calibri"/>
          <w:sz w:val="28"/>
          <w:szCs w:val="28"/>
        </w:rPr>
        <w:t xml:space="preserve">Procedure- </w:t>
      </w:r>
      <w:proofErr w:type="gramStart"/>
      <w:r w:rsidRPr="00285F37">
        <w:rPr>
          <w:rFonts w:ascii="Calibri" w:hAnsi="Calibri" w:cs="Calibri"/>
          <w:sz w:val="28"/>
          <w:szCs w:val="28"/>
        </w:rPr>
        <w:t>wear</w:t>
      </w:r>
      <w:proofErr w:type="gramEnd"/>
      <w:r w:rsidRPr="00285F37">
        <w:rPr>
          <w:rFonts w:ascii="Calibri" w:hAnsi="Calibri" w:cs="Calibri"/>
          <w:sz w:val="28"/>
          <w:szCs w:val="28"/>
        </w:rPr>
        <w:t xml:space="preserve"> personnel monitoring (TLD) badge &amp;pocket dosimeter.</w:t>
      </w:r>
    </w:p>
    <w:p w:rsidR="00C7339E" w:rsidRPr="00285F37" w:rsidRDefault="00C7339E" w:rsidP="00216F46">
      <w:pPr>
        <w:spacing w:line="240" w:lineRule="auto"/>
        <w:rPr>
          <w:rFonts w:ascii="Calibri" w:hAnsi="Calibri" w:cs="Calibri"/>
          <w:sz w:val="28"/>
          <w:szCs w:val="28"/>
        </w:rPr>
      </w:pPr>
      <w:r w:rsidRPr="00285F37">
        <w:rPr>
          <w:rFonts w:ascii="Calibri" w:hAnsi="Calibri" w:cs="Calibri"/>
          <w:sz w:val="28"/>
          <w:szCs w:val="28"/>
        </w:rPr>
        <w:lastRenderedPageBreak/>
        <w:t>Take survey meter which is in proper condition.</w:t>
      </w:r>
    </w:p>
    <w:p w:rsidR="00C7339E" w:rsidRPr="00285F37" w:rsidRDefault="00C7339E" w:rsidP="00216F46">
      <w:pPr>
        <w:spacing w:line="240" w:lineRule="auto"/>
        <w:rPr>
          <w:rFonts w:ascii="Calibri" w:hAnsi="Calibri" w:cs="Calibri"/>
          <w:sz w:val="28"/>
          <w:szCs w:val="28"/>
        </w:rPr>
      </w:pPr>
      <w:r w:rsidRPr="00285F37">
        <w:rPr>
          <w:rFonts w:ascii="Calibri" w:hAnsi="Calibri" w:cs="Calibri"/>
          <w:sz w:val="28"/>
          <w:szCs w:val="28"/>
        </w:rPr>
        <w:t>Before opening the storage pit monitor radiation levels.</w:t>
      </w:r>
    </w:p>
    <w:p w:rsidR="00C7339E" w:rsidRPr="00285F37" w:rsidRDefault="00C7339E" w:rsidP="00216F46">
      <w:pPr>
        <w:spacing w:line="240" w:lineRule="auto"/>
        <w:rPr>
          <w:rFonts w:ascii="Calibri" w:hAnsi="Calibri" w:cs="Calibri"/>
          <w:sz w:val="28"/>
          <w:szCs w:val="28"/>
        </w:rPr>
      </w:pPr>
      <w:r w:rsidRPr="00285F37">
        <w:rPr>
          <w:rFonts w:ascii="Calibri" w:hAnsi="Calibri" w:cs="Calibri"/>
          <w:sz w:val="28"/>
          <w:szCs w:val="28"/>
        </w:rPr>
        <w:t>Check the locks &amp; radiation level on the camera.</w:t>
      </w:r>
    </w:p>
    <w:p w:rsidR="00C7339E" w:rsidRPr="00285F37" w:rsidRDefault="00C7339E" w:rsidP="00216F46">
      <w:pPr>
        <w:spacing w:line="240" w:lineRule="auto"/>
        <w:rPr>
          <w:rFonts w:ascii="Calibri" w:hAnsi="Calibri" w:cs="Calibri"/>
          <w:sz w:val="28"/>
          <w:szCs w:val="28"/>
        </w:rPr>
      </w:pPr>
      <w:r w:rsidRPr="00285F37">
        <w:rPr>
          <w:rFonts w:ascii="Calibri" w:hAnsi="Calibri" w:cs="Calibri"/>
          <w:sz w:val="28"/>
          <w:szCs w:val="28"/>
        </w:rPr>
        <w:t xml:space="preserve">Carry radiography </w:t>
      </w:r>
      <w:r w:rsidR="00CB1748" w:rsidRPr="00285F37">
        <w:rPr>
          <w:rFonts w:ascii="Calibri" w:hAnsi="Calibri" w:cs="Calibri"/>
          <w:sz w:val="28"/>
          <w:szCs w:val="28"/>
        </w:rPr>
        <w:t>camera</w:t>
      </w:r>
      <w:r w:rsidRPr="00285F37">
        <w:rPr>
          <w:rFonts w:ascii="Calibri" w:hAnsi="Calibri" w:cs="Calibri"/>
          <w:sz w:val="28"/>
          <w:szCs w:val="28"/>
        </w:rPr>
        <w:t xml:space="preserve"> on a trolley to the site.</w:t>
      </w:r>
    </w:p>
    <w:p w:rsidR="00C7339E" w:rsidRPr="00285F37" w:rsidRDefault="00C7339E" w:rsidP="00216F46">
      <w:pPr>
        <w:spacing w:line="240" w:lineRule="auto"/>
        <w:rPr>
          <w:rFonts w:ascii="Calibri" w:hAnsi="Calibri" w:cs="Calibri"/>
          <w:sz w:val="28"/>
          <w:szCs w:val="28"/>
        </w:rPr>
      </w:pPr>
      <w:r w:rsidRPr="00285F37">
        <w:rPr>
          <w:rFonts w:ascii="Calibri" w:hAnsi="Calibri" w:cs="Calibri"/>
          <w:sz w:val="28"/>
          <w:szCs w:val="28"/>
        </w:rPr>
        <w:t>Cordon off required area with fencing rope &amp; put the red light with fencing rope.</w:t>
      </w:r>
    </w:p>
    <w:p w:rsidR="00C7339E" w:rsidRPr="00285F37" w:rsidRDefault="00C7339E" w:rsidP="00216F46">
      <w:pPr>
        <w:spacing w:line="240" w:lineRule="auto"/>
        <w:rPr>
          <w:rFonts w:ascii="Calibri" w:hAnsi="Calibri" w:cs="Calibri"/>
          <w:sz w:val="28"/>
          <w:szCs w:val="28"/>
        </w:rPr>
      </w:pPr>
      <w:r w:rsidRPr="00285F37">
        <w:rPr>
          <w:rFonts w:ascii="Calibri" w:hAnsi="Calibri" w:cs="Calibri"/>
          <w:sz w:val="28"/>
          <w:szCs w:val="28"/>
        </w:rPr>
        <w:t xml:space="preserve">Connect smallest guide tube possible the source assembly </w:t>
      </w:r>
      <w:r w:rsidR="00F03487" w:rsidRPr="00285F37">
        <w:rPr>
          <w:rFonts w:ascii="Calibri" w:hAnsi="Calibri" w:cs="Calibri"/>
          <w:sz w:val="28"/>
          <w:szCs w:val="28"/>
        </w:rPr>
        <w:t xml:space="preserve">(pigtail) should in lock </w:t>
      </w:r>
      <w:r w:rsidR="00CB1748" w:rsidRPr="00285F37">
        <w:rPr>
          <w:rFonts w:ascii="Calibri" w:hAnsi="Calibri" w:cs="Calibri"/>
          <w:sz w:val="28"/>
          <w:szCs w:val="28"/>
        </w:rPr>
        <w:t>position.</w:t>
      </w:r>
    </w:p>
    <w:p w:rsidR="00F03487" w:rsidRPr="00285F37" w:rsidRDefault="00F03487" w:rsidP="00216F46">
      <w:pPr>
        <w:spacing w:line="240" w:lineRule="auto"/>
        <w:rPr>
          <w:rFonts w:ascii="Calibri" w:hAnsi="Calibri" w:cs="Calibri"/>
          <w:sz w:val="28"/>
          <w:szCs w:val="28"/>
        </w:rPr>
      </w:pPr>
      <w:r w:rsidRPr="00285F37">
        <w:rPr>
          <w:rFonts w:ascii="Calibri" w:hAnsi="Calibri" w:cs="Calibri"/>
          <w:sz w:val="28"/>
          <w:szCs w:val="28"/>
        </w:rPr>
        <w:t>Set up radiography joint with film &amp; pentameter.</w:t>
      </w:r>
    </w:p>
    <w:p w:rsidR="00F03487" w:rsidRPr="00285F37" w:rsidRDefault="00F03487" w:rsidP="00216F46">
      <w:pPr>
        <w:spacing w:line="240" w:lineRule="auto"/>
        <w:rPr>
          <w:rFonts w:ascii="Calibri" w:hAnsi="Calibri" w:cs="Calibri"/>
          <w:sz w:val="28"/>
          <w:szCs w:val="28"/>
        </w:rPr>
      </w:pPr>
      <w:r w:rsidRPr="00285F37">
        <w:rPr>
          <w:rFonts w:ascii="Calibri" w:hAnsi="Calibri" w:cs="Calibri"/>
          <w:sz w:val="28"/>
          <w:szCs w:val="28"/>
        </w:rPr>
        <w:t xml:space="preserve">Position the collimator in such a way that the radiation bean should be towards unoccupied </w:t>
      </w:r>
      <w:proofErr w:type="gramStart"/>
      <w:r w:rsidRPr="00285F37">
        <w:rPr>
          <w:rFonts w:ascii="Calibri" w:hAnsi="Calibri" w:cs="Calibri"/>
          <w:sz w:val="28"/>
          <w:szCs w:val="28"/>
        </w:rPr>
        <w:t>area .</w:t>
      </w:r>
      <w:proofErr w:type="gramEnd"/>
    </w:p>
    <w:p w:rsidR="00F03487" w:rsidRPr="00285F37" w:rsidRDefault="00F03487" w:rsidP="00216F46">
      <w:pPr>
        <w:spacing w:line="240" w:lineRule="auto"/>
        <w:rPr>
          <w:rFonts w:ascii="Calibri" w:hAnsi="Calibri" w:cs="Calibri"/>
          <w:sz w:val="28"/>
          <w:szCs w:val="28"/>
        </w:rPr>
      </w:pPr>
      <w:r w:rsidRPr="00285F37">
        <w:rPr>
          <w:rFonts w:ascii="Calibri" w:hAnsi="Calibri" w:cs="Calibri"/>
          <w:sz w:val="28"/>
          <w:szCs w:val="28"/>
        </w:rPr>
        <w:t xml:space="preserve">Spread out maximum length of drive </w:t>
      </w:r>
      <w:r w:rsidR="00CB1748" w:rsidRPr="00285F37">
        <w:rPr>
          <w:rFonts w:ascii="Calibri" w:hAnsi="Calibri" w:cs="Calibri"/>
          <w:sz w:val="28"/>
          <w:szCs w:val="28"/>
        </w:rPr>
        <w:t>cable</w:t>
      </w:r>
      <w:r w:rsidRPr="00285F37">
        <w:rPr>
          <w:rFonts w:ascii="Calibri" w:hAnsi="Calibri" w:cs="Calibri"/>
          <w:sz w:val="28"/>
          <w:szCs w:val="28"/>
        </w:rPr>
        <w:t xml:space="preserve"> &amp;couple it with </w:t>
      </w:r>
      <w:r w:rsidR="00CB1748" w:rsidRPr="00285F37">
        <w:rPr>
          <w:rFonts w:ascii="Calibri" w:hAnsi="Calibri" w:cs="Calibri"/>
          <w:sz w:val="28"/>
          <w:szCs w:val="28"/>
        </w:rPr>
        <w:t>the</w:t>
      </w:r>
      <w:r w:rsidRPr="00285F37">
        <w:rPr>
          <w:rFonts w:ascii="Calibri" w:hAnsi="Calibri" w:cs="Calibri"/>
          <w:sz w:val="28"/>
          <w:szCs w:val="28"/>
        </w:rPr>
        <w:t xml:space="preserve"> source assembly properly.</w:t>
      </w:r>
    </w:p>
    <w:p w:rsidR="00F03487" w:rsidRPr="00285F37" w:rsidRDefault="00F03487" w:rsidP="00216F46">
      <w:pPr>
        <w:spacing w:line="240" w:lineRule="auto"/>
        <w:rPr>
          <w:rFonts w:ascii="Calibri" w:hAnsi="Calibri" w:cs="Calibri"/>
          <w:sz w:val="28"/>
          <w:szCs w:val="28"/>
        </w:rPr>
      </w:pPr>
      <w:r w:rsidRPr="00285F37">
        <w:rPr>
          <w:rFonts w:ascii="Calibri" w:hAnsi="Calibri" w:cs="Calibri"/>
          <w:sz w:val="28"/>
          <w:szCs w:val="28"/>
        </w:rPr>
        <w:t>Put the camera in operate position.</w:t>
      </w:r>
    </w:p>
    <w:p w:rsidR="00F03487" w:rsidRPr="00285F37" w:rsidRDefault="00F03487" w:rsidP="00216F46">
      <w:pPr>
        <w:spacing w:line="240" w:lineRule="auto"/>
        <w:rPr>
          <w:rFonts w:ascii="Calibri" w:hAnsi="Calibri" w:cs="Calibri"/>
          <w:sz w:val="28"/>
          <w:szCs w:val="28"/>
        </w:rPr>
      </w:pPr>
      <w:r w:rsidRPr="00285F37">
        <w:rPr>
          <w:rFonts w:ascii="Calibri" w:hAnsi="Calibri" w:cs="Calibri"/>
          <w:sz w:val="28"/>
          <w:szCs w:val="28"/>
        </w:rPr>
        <w:t>Ensure that no one is in the cordoned pone &amp; switch on siren red light button.</w:t>
      </w:r>
    </w:p>
    <w:p w:rsidR="00F03487" w:rsidRPr="00285F37" w:rsidRDefault="00F03487" w:rsidP="00216F46">
      <w:pPr>
        <w:spacing w:line="240" w:lineRule="auto"/>
        <w:rPr>
          <w:rFonts w:ascii="Calibri" w:hAnsi="Calibri" w:cs="Calibri"/>
          <w:sz w:val="28"/>
          <w:szCs w:val="28"/>
        </w:rPr>
      </w:pPr>
      <w:r w:rsidRPr="00285F37">
        <w:rPr>
          <w:rFonts w:ascii="Calibri" w:hAnsi="Calibri" w:cs="Calibri"/>
          <w:sz w:val="28"/>
          <w:szCs w:val="28"/>
        </w:rPr>
        <w:t>Drive the source in minimum time.</w:t>
      </w:r>
    </w:p>
    <w:p w:rsidR="00F03487" w:rsidRPr="00285F37" w:rsidRDefault="00F03487" w:rsidP="00216F46">
      <w:pPr>
        <w:spacing w:line="240" w:lineRule="auto"/>
        <w:rPr>
          <w:rFonts w:ascii="Calibri" w:hAnsi="Calibri" w:cs="Calibri"/>
          <w:sz w:val="28"/>
          <w:szCs w:val="28"/>
        </w:rPr>
      </w:pPr>
      <w:r w:rsidRPr="00285F37">
        <w:rPr>
          <w:rFonts w:ascii="Calibri" w:hAnsi="Calibri" w:cs="Calibri"/>
          <w:sz w:val="28"/>
          <w:szCs w:val="28"/>
        </w:rPr>
        <w:t>Monitor radiation level at the gear box.</w:t>
      </w:r>
    </w:p>
    <w:p w:rsidR="00F03487" w:rsidRPr="00285F37" w:rsidRDefault="00F03487" w:rsidP="00216F46">
      <w:pPr>
        <w:spacing w:line="240" w:lineRule="auto"/>
        <w:rPr>
          <w:rFonts w:ascii="Calibri" w:hAnsi="Calibri" w:cs="Calibri"/>
          <w:sz w:val="28"/>
          <w:szCs w:val="28"/>
        </w:rPr>
      </w:pPr>
      <w:r w:rsidRPr="00285F37">
        <w:rPr>
          <w:rFonts w:ascii="Calibri" w:hAnsi="Calibri" w:cs="Calibri"/>
          <w:sz w:val="28"/>
          <w:szCs w:val="28"/>
        </w:rPr>
        <w:t xml:space="preserve"> </w:t>
      </w:r>
    </w:p>
    <w:p w:rsidR="00C7339E" w:rsidRPr="00285F37" w:rsidRDefault="00C7339E" w:rsidP="00216F46">
      <w:pPr>
        <w:spacing w:line="240" w:lineRule="auto"/>
        <w:rPr>
          <w:rFonts w:ascii="Calibri" w:hAnsi="Calibri" w:cs="Calibri"/>
          <w:sz w:val="28"/>
          <w:szCs w:val="28"/>
        </w:rPr>
      </w:pP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Components of radiation protection</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w:t>
      </w:r>
      <w:proofErr w:type="gramStart"/>
      <w:r w:rsidRPr="00285F37">
        <w:rPr>
          <w:rFonts w:ascii="Calibri" w:hAnsi="Calibri" w:cs="Calibri"/>
          <w:sz w:val="28"/>
          <w:szCs w:val="28"/>
        </w:rPr>
        <w:t>Time</w:t>
      </w:r>
      <w:r w:rsidR="004C4E43" w:rsidRPr="00285F37">
        <w:rPr>
          <w:rFonts w:ascii="Calibri" w:hAnsi="Calibri" w:cs="Calibri"/>
          <w:sz w:val="28"/>
          <w:szCs w:val="28"/>
        </w:rPr>
        <w:t xml:space="preserve"> </w:t>
      </w:r>
      <w:r w:rsidR="002777C3" w:rsidRPr="00285F37">
        <w:rPr>
          <w:rFonts w:ascii="Calibri" w:hAnsi="Calibri" w:cs="Calibri"/>
          <w:sz w:val="28"/>
          <w:szCs w:val="28"/>
        </w:rPr>
        <w:t xml:space="preserve"> -</w:t>
      </w:r>
      <w:proofErr w:type="gramEnd"/>
      <w:r w:rsidR="002777C3" w:rsidRPr="00285F37">
        <w:rPr>
          <w:rFonts w:ascii="Calibri" w:hAnsi="Calibri" w:cs="Calibri"/>
          <w:sz w:val="28"/>
          <w:szCs w:val="28"/>
        </w:rPr>
        <w:t xml:space="preserve"> calculation of radiation time and safety.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w:t>
      </w:r>
      <w:proofErr w:type="gramStart"/>
      <w:r w:rsidRPr="00285F37">
        <w:rPr>
          <w:rFonts w:ascii="Calibri" w:hAnsi="Calibri" w:cs="Calibri"/>
          <w:sz w:val="28"/>
          <w:szCs w:val="28"/>
        </w:rPr>
        <w:t>Distance</w:t>
      </w:r>
      <w:r w:rsidR="002777C3" w:rsidRPr="00285F37">
        <w:rPr>
          <w:rFonts w:ascii="Calibri" w:hAnsi="Calibri" w:cs="Calibri"/>
          <w:sz w:val="28"/>
          <w:szCs w:val="28"/>
        </w:rPr>
        <w:t>- radiation time very long distance.</w:t>
      </w:r>
      <w:proofErr w:type="gramEnd"/>
      <w:r w:rsidR="002777C3" w:rsidRPr="00285F37">
        <w:rPr>
          <w:rFonts w:ascii="Calibri" w:hAnsi="Calibri" w:cs="Calibri"/>
          <w:sz w:val="28"/>
          <w:szCs w:val="28"/>
        </w:rPr>
        <w:t xml:space="preserv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Shielding</w:t>
      </w:r>
      <w:r w:rsidR="002777C3" w:rsidRPr="00285F37">
        <w:rPr>
          <w:rFonts w:ascii="Calibri" w:hAnsi="Calibri" w:cs="Calibri"/>
          <w:sz w:val="28"/>
          <w:szCs w:val="28"/>
        </w:rPr>
        <w:t xml:space="preserve">- radiation time </w:t>
      </w:r>
      <w:proofErr w:type="gramStart"/>
      <w:r w:rsidR="002777C3" w:rsidRPr="00285F37">
        <w:rPr>
          <w:rFonts w:ascii="Calibri" w:hAnsi="Calibri" w:cs="Calibri"/>
          <w:sz w:val="28"/>
          <w:szCs w:val="28"/>
        </w:rPr>
        <w:t>used  very</w:t>
      </w:r>
      <w:proofErr w:type="gramEnd"/>
      <w:r w:rsidR="002777C3" w:rsidRPr="00285F37">
        <w:rPr>
          <w:rFonts w:ascii="Calibri" w:hAnsi="Calibri" w:cs="Calibri"/>
          <w:sz w:val="28"/>
          <w:szCs w:val="28"/>
        </w:rPr>
        <w:t xml:space="preserve"> heavy lead ,steel, concrete  shielding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TIME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“The amount of radiation dose an individual will receive while being exposed to radiation is directly proportional to the time he/she spends around the </w:t>
      </w:r>
      <w:r w:rsidRPr="00285F37">
        <w:rPr>
          <w:rFonts w:ascii="Calibri" w:hAnsi="Calibri" w:cs="Calibri"/>
          <w:sz w:val="28"/>
          <w:szCs w:val="28"/>
        </w:rPr>
        <w:lastRenderedPageBreak/>
        <w:t>radioactive materials.  Therefore, the less time spent being exposed to radiation the smaller the dose.”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Time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Example</w:t>
      </w:r>
      <w:r w:rsidR="00E52321" w:rsidRPr="00285F37">
        <w:rPr>
          <w:rFonts w:ascii="Calibri" w:hAnsi="Calibri" w:cs="Calibri"/>
          <w:sz w:val="28"/>
          <w:szCs w:val="28"/>
        </w:rPr>
        <w:t xml:space="preserve"> -</w:t>
      </w:r>
      <w:r w:rsidRPr="00285F37">
        <w:rPr>
          <w:rFonts w:ascii="Calibri" w:hAnsi="Calibri" w:cs="Calibri"/>
          <w:sz w:val="28"/>
          <w:szCs w:val="28"/>
          <w:lang w:val="en-GB"/>
        </w:rPr>
        <w:t xml:space="preserve"> What </w:t>
      </w:r>
      <w:r w:rsidR="00E52321" w:rsidRPr="00285F37">
        <w:rPr>
          <w:rFonts w:ascii="Calibri" w:hAnsi="Calibri" w:cs="Calibri"/>
          <w:sz w:val="28"/>
          <w:szCs w:val="28"/>
          <w:lang w:val="en-GB"/>
        </w:rPr>
        <w:t xml:space="preserve">dose would be received standing </w:t>
      </w:r>
      <w:r w:rsidRPr="00285F37">
        <w:rPr>
          <w:rFonts w:ascii="Calibri" w:hAnsi="Calibri" w:cs="Calibri"/>
          <w:sz w:val="28"/>
          <w:szCs w:val="28"/>
          <w:lang w:val="en-GB"/>
        </w:rPr>
        <w:t>1 m</w:t>
      </w:r>
      <w:r w:rsidR="00E52321" w:rsidRPr="00285F37">
        <w:rPr>
          <w:rFonts w:ascii="Calibri" w:hAnsi="Calibri" w:cs="Calibri"/>
          <w:sz w:val="28"/>
          <w:szCs w:val="28"/>
        </w:rPr>
        <w:t xml:space="preserve"> </w:t>
      </w:r>
      <w:r w:rsidRPr="00285F37">
        <w:rPr>
          <w:rFonts w:ascii="Calibri" w:hAnsi="Calibri" w:cs="Calibri"/>
          <w:sz w:val="28"/>
          <w:szCs w:val="28"/>
          <w:lang w:val="en-GB"/>
        </w:rPr>
        <w:t xml:space="preserve">away from a 1 </w:t>
      </w:r>
      <w:proofErr w:type="spellStart"/>
      <w:proofErr w:type="gramStart"/>
      <w:r w:rsidRPr="00285F37">
        <w:rPr>
          <w:rFonts w:ascii="Calibri" w:hAnsi="Calibri" w:cs="Calibri"/>
          <w:sz w:val="28"/>
          <w:szCs w:val="28"/>
          <w:lang w:val="en-GB"/>
        </w:rPr>
        <w:t>PBq</w:t>
      </w:r>
      <w:proofErr w:type="spellEnd"/>
      <w:r w:rsidRPr="00285F37">
        <w:rPr>
          <w:rFonts w:ascii="Calibri" w:hAnsi="Calibri" w:cs="Calibri"/>
          <w:sz w:val="28"/>
          <w:szCs w:val="28"/>
          <w:lang w:val="en-GB"/>
        </w:rPr>
        <w:t xml:space="preserve">  Co</w:t>
      </w:r>
      <w:proofErr w:type="gramEnd"/>
      <w:r w:rsidRPr="00285F37">
        <w:rPr>
          <w:rFonts w:ascii="Calibri" w:hAnsi="Calibri" w:cs="Calibri"/>
          <w:sz w:val="28"/>
          <w:szCs w:val="28"/>
          <w:lang w:val="en-GB"/>
        </w:rPr>
        <w:t>-60 source for 1minute ?</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lang w:val="en-GB"/>
        </w:rPr>
        <w:t>Answer :</w:t>
      </w:r>
      <w:proofErr w:type="gramEnd"/>
      <w:r w:rsidRPr="00285F37">
        <w:rPr>
          <w:rFonts w:ascii="Calibri" w:hAnsi="Calibri" w:cs="Calibri"/>
          <w:sz w:val="28"/>
          <w:szCs w:val="28"/>
          <w:lang w:val="en-GB"/>
        </w:rPr>
        <w:t xml:space="preserve"> Dose rate at -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Application of distance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For x and gamma radiation, an Inverse Square Law </w:t>
      </w:r>
      <w:proofErr w:type="gramStart"/>
      <w:r w:rsidRPr="00285F37">
        <w:rPr>
          <w:rFonts w:ascii="Calibri" w:hAnsi="Calibri" w:cs="Calibri"/>
          <w:sz w:val="28"/>
          <w:szCs w:val="28"/>
          <w:lang w:val="en-GB"/>
        </w:rPr>
        <w:t>applies :</w:t>
      </w:r>
      <w:proofErr w:type="gramEnd"/>
      <w:r w:rsidRPr="00285F37">
        <w:rPr>
          <w:rFonts w:ascii="Calibri" w:hAnsi="Calibri" w:cs="Calibri"/>
          <w:sz w:val="28"/>
          <w:szCs w:val="28"/>
          <w:lang w:val="en-GB"/>
        </w:rPr>
        <w:t>-</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DISTANCE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Like A Shotgun Spread Affect</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Dose-rate verses Distance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Example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What dose-rate would be measured 5 </w:t>
      </w:r>
      <w:proofErr w:type="gramStart"/>
      <w:r w:rsidRPr="00285F37">
        <w:rPr>
          <w:rFonts w:ascii="Calibri" w:hAnsi="Calibri" w:cs="Calibri"/>
          <w:sz w:val="28"/>
          <w:szCs w:val="28"/>
          <w:lang w:val="en-GB"/>
        </w:rPr>
        <w:t>m</w:t>
      </w:r>
      <w:proofErr w:type="gramEnd"/>
      <w:r w:rsidRPr="00285F37">
        <w:rPr>
          <w:rFonts w:ascii="Calibri" w:hAnsi="Calibri" w:cs="Calibri"/>
          <w:sz w:val="28"/>
          <w:szCs w:val="28"/>
          <w:lang w:val="en-GB"/>
        </w:rPr>
        <w:t xml:space="preserve"> </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lang w:val="en-GB"/>
        </w:rPr>
        <w:t>away</w:t>
      </w:r>
      <w:proofErr w:type="gramEnd"/>
      <w:r w:rsidRPr="00285F37">
        <w:rPr>
          <w:rFonts w:ascii="Calibri" w:hAnsi="Calibri" w:cs="Calibri"/>
          <w:sz w:val="28"/>
          <w:szCs w:val="28"/>
          <w:lang w:val="en-GB"/>
        </w:rPr>
        <w:t xml:space="preserve"> from a 1 </w:t>
      </w:r>
      <w:proofErr w:type="spellStart"/>
      <w:r w:rsidRPr="00285F37">
        <w:rPr>
          <w:rFonts w:ascii="Calibri" w:hAnsi="Calibri" w:cs="Calibri"/>
          <w:sz w:val="28"/>
          <w:szCs w:val="28"/>
          <w:lang w:val="en-GB"/>
        </w:rPr>
        <w:t>PBq</w:t>
      </w:r>
      <w:proofErr w:type="spellEnd"/>
      <w:r w:rsidRPr="00285F37">
        <w:rPr>
          <w:rFonts w:ascii="Calibri" w:hAnsi="Calibri" w:cs="Calibri"/>
          <w:sz w:val="28"/>
          <w:szCs w:val="28"/>
          <w:lang w:val="en-GB"/>
        </w:rPr>
        <w:t xml:space="preserve">  Co-60 source ?</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lang w:val="en-GB"/>
        </w:rPr>
        <w:t>Answer :</w:t>
      </w:r>
      <w:proofErr w:type="gramEnd"/>
    </w:p>
    <w:p w:rsidR="00715667" w:rsidRPr="00285F37" w:rsidRDefault="00715667" w:rsidP="00216F46">
      <w:pPr>
        <w:spacing w:line="240" w:lineRule="auto"/>
        <w:rPr>
          <w:rFonts w:ascii="Calibri" w:hAnsi="Calibri" w:cs="Calibri"/>
          <w:sz w:val="28"/>
          <w:szCs w:val="28"/>
        </w:rPr>
      </w:pPr>
      <w:proofErr w:type="spellStart"/>
      <w:r w:rsidRPr="00285F37">
        <w:rPr>
          <w:rFonts w:ascii="Calibri" w:hAnsi="Calibri" w:cs="Calibri"/>
          <w:sz w:val="28"/>
          <w:szCs w:val="28"/>
          <w:lang w:val="en-GB"/>
        </w:rPr>
        <w:t>Dise</w:t>
      </w:r>
      <w:proofErr w:type="spellEnd"/>
      <w:r w:rsidRPr="00285F37">
        <w:rPr>
          <w:rFonts w:ascii="Calibri" w:hAnsi="Calibri" w:cs="Calibri"/>
          <w:sz w:val="28"/>
          <w:szCs w:val="28"/>
          <w:lang w:val="en-GB"/>
        </w:rPr>
        <w:t xml:space="preserve"> rate at =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u w:val="single"/>
        </w:rPr>
        <w:t>RADIATION SHIELDING</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Important principle for</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Protection of personnel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 Radiation control</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Shielding requirement will vary depending on</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Type of radiation</w:t>
      </w:r>
      <w:r w:rsidR="002777C3" w:rsidRPr="00285F37">
        <w:rPr>
          <w:rFonts w:ascii="Calibri" w:hAnsi="Calibri" w:cs="Calibri"/>
          <w:sz w:val="28"/>
          <w:szCs w:val="28"/>
        </w:rPr>
        <w:t xml:space="preserve">- </w:t>
      </w:r>
      <w:r w:rsidR="00CB1748" w:rsidRPr="00285F37">
        <w:rPr>
          <w:rFonts w:ascii="Calibri" w:hAnsi="Calibri" w:cs="Calibri"/>
          <w:sz w:val="28"/>
          <w:szCs w:val="28"/>
        </w:rPr>
        <w:t>x-ray, gamma</w:t>
      </w:r>
      <w:r w:rsidR="002777C3" w:rsidRPr="00285F37">
        <w:rPr>
          <w:rFonts w:ascii="Calibri" w:hAnsi="Calibri" w:cs="Calibri"/>
          <w:sz w:val="28"/>
          <w:szCs w:val="28"/>
        </w:rPr>
        <w:t xml:space="preserve"> ray and natural radiation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Intensity </w:t>
      </w:r>
      <w:r w:rsidR="002777C3" w:rsidRPr="00285F37">
        <w:rPr>
          <w:rFonts w:ascii="Calibri" w:hAnsi="Calibri" w:cs="Calibri"/>
          <w:sz w:val="28"/>
          <w:szCs w:val="28"/>
        </w:rPr>
        <w:t xml:space="preserve">- </w:t>
      </w:r>
      <w:r w:rsidR="002777C3" w:rsidRPr="00285F37">
        <w:rPr>
          <w:rFonts w:ascii="Arial" w:hAnsi="Arial" w:cs="Arial"/>
          <w:color w:val="202124"/>
          <w:sz w:val="28"/>
          <w:szCs w:val="28"/>
          <w:shd w:val="clear" w:color="auto" w:fill="FFFFFF"/>
        </w:rPr>
        <w:t>Radiation intensity is defined as </w:t>
      </w:r>
      <w:r w:rsidR="002777C3" w:rsidRPr="00285F37">
        <w:rPr>
          <w:rFonts w:ascii="Arial" w:hAnsi="Arial" w:cs="Arial"/>
          <w:color w:val="040C28"/>
          <w:sz w:val="28"/>
          <w:szCs w:val="28"/>
        </w:rPr>
        <w:t xml:space="preserve">the power per unit solid </w:t>
      </w:r>
      <w:r w:rsidR="00CB1748" w:rsidRPr="00285F37">
        <w:rPr>
          <w:rFonts w:ascii="Arial" w:hAnsi="Arial" w:cs="Arial"/>
          <w:color w:val="040C28"/>
          <w:sz w:val="28"/>
          <w:szCs w:val="28"/>
        </w:rPr>
        <w:t>angle</w:t>
      </w:r>
      <w:r w:rsidR="00CB1748" w:rsidRPr="00285F37">
        <w:rPr>
          <w:rFonts w:ascii="Arial" w:hAnsi="Arial" w:cs="Arial"/>
          <w:color w:val="202124"/>
          <w:sz w:val="28"/>
          <w:szCs w:val="28"/>
          <w:shd w:val="clear" w:color="auto" w:fill="FFFFFF"/>
        </w:rPr>
        <w:t xml:space="preserve"> that</w:t>
      </w:r>
      <w:r w:rsidR="002777C3" w:rsidRPr="00285F37">
        <w:rPr>
          <w:rFonts w:ascii="Arial" w:hAnsi="Arial" w:cs="Arial"/>
          <w:color w:val="202124"/>
          <w:sz w:val="28"/>
          <w:szCs w:val="28"/>
          <w:shd w:val="clear" w:color="auto" w:fill="FFFFFF"/>
        </w:rPr>
        <w:t xml:space="preserve"> is the power incident on that portion of the surface of a sphere which subtends an angle of one radian at the centre of the sphere in both the horizontal and the vertical planes.</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rPr>
        <w:lastRenderedPageBreak/>
        <w:t>Energy of radiation source</w:t>
      </w:r>
      <w:r w:rsidR="002777C3" w:rsidRPr="00285F37">
        <w:rPr>
          <w:rFonts w:ascii="Calibri" w:hAnsi="Calibri" w:cs="Calibri"/>
          <w:sz w:val="28"/>
          <w:szCs w:val="28"/>
        </w:rPr>
        <w:t xml:space="preserve"> – Ir-192, Co -60 </w:t>
      </w:r>
      <w:r w:rsidR="00CB1748" w:rsidRPr="00285F37">
        <w:rPr>
          <w:rFonts w:ascii="Calibri" w:hAnsi="Calibri" w:cs="Calibri"/>
          <w:sz w:val="28"/>
          <w:szCs w:val="28"/>
        </w:rPr>
        <w:t>act</w:t>
      </w:r>
      <w:r w:rsidR="002777C3" w:rsidRPr="00285F37">
        <w:rPr>
          <w:rFonts w:ascii="Calibri" w:hAnsi="Calibri" w:cs="Calibri"/>
          <w:sz w:val="28"/>
          <w:szCs w:val="28"/>
        </w:rPr>
        <w:t>.</w:t>
      </w:r>
      <w:proofErr w:type="gramEnd"/>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Shielding</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The effectiveness of shielding depends on:</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lang w:val="en-GB"/>
        </w:rPr>
        <w:t>the</w:t>
      </w:r>
      <w:proofErr w:type="gramEnd"/>
      <w:r w:rsidRPr="00285F37">
        <w:rPr>
          <w:rFonts w:ascii="Calibri" w:hAnsi="Calibri" w:cs="Calibri"/>
          <w:sz w:val="28"/>
          <w:szCs w:val="28"/>
          <w:lang w:val="en-GB"/>
        </w:rPr>
        <w:t xml:space="preserve"> type of radiation</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lang w:val="en-GB"/>
        </w:rPr>
        <w:t>the</w:t>
      </w:r>
      <w:proofErr w:type="gramEnd"/>
      <w:r w:rsidRPr="00285F37">
        <w:rPr>
          <w:rFonts w:ascii="Calibri" w:hAnsi="Calibri" w:cs="Calibri"/>
          <w:sz w:val="28"/>
          <w:szCs w:val="28"/>
          <w:lang w:val="en-GB"/>
        </w:rPr>
        <w:t xml:space="preserve"> ENERGY of the radiation </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lang w:val="en-GB"/>
        </w:rPr>
        <w:t>the</w:t>
      </w:r>
      <w:proofErr w:type="gramEnd"/>
      <w:r w:rsidRPr="00285F37">
        <w:rPr>
          <w:rFonts w:ascii="Calibri" w:hAnsi="Calibri" w:cs="Calibri"/>
          <w:sz w:val="28"/>
          <w:szCs w:val="28"/>
          <w:lang w:val="en-GB"/>
        </w:rPr>
        <w:t xml:space="preserve"> nature of the absorber</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lang w:val="en-GB"/>
        </w:rPr>
        <w:t>the</w:t>
      </w:r>
      <w:proofErr w:type="gramEnd"/>
      <w:r w:rsidRPr="00285F37">
        <w:rPr>
          <w:rFonts w:ascii="Calibri" w:hAnsi="Calibri" w:cs="Calibri"/>
          <w:sz w:val="28"/>
          <w:szCs w:val="28"/>
          <w:lang w:val="en-GB"/>
        </w:rPr>
        <w:t xml:space="preserve"> thickness of the absorber</w:t>
      </w:r>
      <w:r w:rsidRPr="00285F37">
        <w:rPr>
          <w:rFonts w:ascii="Calibri" w:hAnsi="Calibri" w:cs="Calibri"/>
          <w:sz w:val="28"/>
          <w:szCs w:val="28"/>
        </w:rPr>
        <w:t xml:space="preserve"> </w:t>
      </w:r>
    </w:p>
    <w:p w:rsidR="00715667" w:rsidRPr="00D430D0" w:rsidRDefault="00715667" w:rsidP="00216F46">
      <w:pPr>
        <w:spacing w:line="240" w:lineRule="auto"/>
        <w:rPr>
          <w:rFonts w:ascii="Calibri" w:hAnsi="Calibri" w:cs="Calibri"/>
          <w:b/>
          <w:bCs/>
          <w:sz w:val="28"/>
          <w:szCs w:val="28"/>
        </w:rPr>
      </w:pPr>
      <w:r w:rsidRPr="00D430D0">
        <w:rPr>
          <w:rFonts w:ascii="Calibri" w:hAnsi="Calibri" w:cs="Calibri"/>
          <w:b/>
          <w:bCs/>
          <w:sz w:val="28"/>
          <w:szCs w:val="28"/>
        </w:rPr>
        <w:t>ATTENUATION</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When photons interact with matter three things can occur.  The photon may be: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Transmitted through the material unaffected</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Scattered in a different direction from that traveled by the incident photon</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Absorbed by the material such that no photon emerges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SHIELDING</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u w:val="single"/>
        </w:rPr>
        <w:t>Exponential Attenuation</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Attenuation Coefficients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There are two types of attenuation coefficients: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Linear Attenuation Coefficient (LAC) provides a measure of the fractional attenuation per unit length of material traversed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Mass Attenuation Coefficient (MAC) provides a measure of the fractional attenuation per unit mass of material encountered</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Half Value Thickness (HVT) &amp;</w:t>
      </w:r>
      <w:r w:rsidRPr="00285F37">
        <w:rPr>
          <w:rFonts w:ascii="Calibri" w:hAnsi="Calibri" w:cs="Calibri"/>
          <w:sz w:val="28"/>
          <w:szCs w:val="28"/>
        </w:rPr>
        <w:br/>
        <w:t>Tenth Value Thickness (TVT)</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rPr>
        <w:t>HVT :</w:t>
      </w:r>
      <w:proofErr w:type="gramEnd"/>
      <w:r w:rsidRPr="00285F37">
        <w:rPr>
          <w:rFonts w:ascii="Calibri" w:hAnsi="Calibri" w:cs="Calibri"/>
          <w:sz w:val="28"/>
          <w:szCs w:val="28"/>
        </w:rPr>
        <w:t xml:space="preserve"> Thickness of a specified material  required to reduce the dose-rate to </w:t>
      </w:r>
      <w:r w:rsidRPr="00285F37">
        <w:rPr>
          <w:rFonts w:ascii="Calibri" w:hAnsi="Calibri" w:cs="Calibri"/>
          <w:sz w:val="28"/>
          <w:szCs w:val="28"/>
          <w:u w:val="single"/>
        </w:rPr>
        <w:t>one half</w:t>
      </w:r>
      <w:r w:rsidRPr="00285F37">
        <w:rPr>
          <w:rFonts w:ascii="Calibri" w:hAnsi="Calibri" w:cs="Calibri"/>
          <w:sz w:val="28"/>
          <w:szCs w:val="28"/>
        </w:rPr>
        <w:t xml:space="preserve"> of its original value.</w:t>
      </w:r>
    </w:p>
    <w:p w:rsidR="00715667" w:rsidRPr="00285F37" w:rsidRDefault="00E52321" w:rsidP="00216F46">
      <w:pPr>
        <w:spacing w:line="240" w:lineRule="auto"/>
        <w:rPr>
          <w:rFonts w:ascii="Calibri" w:hAnsi="Calibri" w:cs="Calibri"/>
          <w:sz w:val="28"/>
          <w:szCs w:val="28"/>
        </w:rPr>
      </w:pPr>
      <w:r w:rsidRPr="00285F37">
        <w:rPr>
          <w:rFonts w:ascii="Calibri" w:hAnsi="Calibri" w:cs="Calibri"/>
          <w:sz w:val="28"/>
          <w:szCs w:val="28"/>
        </w:rPr>
        <w:t>TVT:</w:t>
      </w:r>
      <w:r w:rsidR="00715667" w:rsidRPr="00285F37">
        <w:rPr>
          <w:rFonts w:ascii="Calibri" w:hAnsi="Calibri" w:cs="Calibri"/>
          <w:sz w:val="28"/>
          <w:szCs w:val="28"/>
        </w:rPr>
        <w:t xml:space="preserve"> Thickness of a specified </w:t>
      </w:r>
      <w:proofErr w:type="gramStart"/>
      <w:r w:rsidR="00715667" w:rsidRPr="00285F37">
        <w:rPr>
          <w:rFonts w:ascii="Calibri" w:hAnsi="Calibri" w:cs="Calibri"/>
          <w:sz w:val="28"/>
          <w:szCs w:val="28"/>
        </w:rPr>
        <w:t>material  required</w:t>
      </w:r>
      <w:proofErr w:type="gramEnd"/>
      <w:r w:rsidR="00715667" w:rsidRPr="00285F37">
        <w:rPr>
          <w:rFonts w:ascii="Calibri" w:hAnsi="Calibri" w:cs="Calibri"/>
          <w:sz w:val="28"/>
          <w:szCs w:val="28"/>
        </w:rPr>
        <w:t xml:space="preserve"> to reduce the dose-rate to </w:t>
      </w:r>
      <w:r w:rsidR="00715667" w:rsidRPr="00285F37">
        <w:rPr>
          <w:rFonts w:ascii="Calibri" w:hAnsi="Calibri" w:cs="Calibri"/>
          <w:sz w:val="28"/>
          <w:szCs w:val="28"/>
          <w:u w:val="single"/>
        </w:rPr>
        <w:t>one tenth</w:t>
      </w:r>
      <w:r w:rsidR="00715667" w:rsidRPr="00285F37">
        <w:rPr>
          <w:rFonts w:ascii="Calibri" w:hAnsi="Calibri" w:cs="Calibri"/>
          <w:sz w:val="28"/>
          <w:szCs w:val="28"/>
        </w:rPr>
        <w:t xml:space="preserve"> of its original value.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lastRenderedPageBreak/>
        <w:t>Shielding</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Shielding</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HVT &amp; TVT Values (cm)</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HVT &amp; TVT Values (cm)</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Example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Dose rate at 4 m distance from a 1 </w:t>
      </w:r>
      <w:proofErr w:type="spellStart"/>
      <w:r w:rsidRPr="00285F37">
        <w:rPr>
          <w:rFonts w:ascii="Calibri" w:hAnsi="Calibri" w:cs="Calibri"/>
          <w:sz w:val="28"/>
          <w:szCs w:val="28"/>
          <w:lang w:val="en-GB"/>
        </w:rPr>
        <w:t>PBq</w:t>
      </w:r>
      <w:proofErr w:type="spellEnd"/>
      <w:r w:rsidRPr="00285F37">
        <w:rPr>
          <w:rFonts w:ascii="Calibri" w:hAnsi="Calibri" w:cs="Calibri"/>
          <w:sz w:val="28"/>
          <w:szCs w:val="28"/>
          <w:lang w:val="en-GB"/>
        </w:rPr>
        <w:t xml:space="preserve"> cobalt-60 radiation </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lang w:val="en-GB"/>
        </w:rPr>
        <w:t>source</w:t>
      </w:r>
      <w:proofErr w:type="gramEnd"/>
      <w:r w:rsidRPr="00285F37">
        <w:rPr>
          <w:rFonts w:ascii="Calibri" w:hAnsi="Calibri" w:cs="Calibri"/>
          <w:sz w:val="28"/>
          <w:szCs w:val="28"/>
          <w:lang w:val="en-GB"/>
        </w:rPr>
        <w:t xml:space="preserve"> is 22 </w:t>
      </w:r>
      <w:proofErr w:type="spellStart"/>
      <w:r w:rsidRPr="00285F37">
        <w:rPr>
          <w:rFonts w:ascii="Calibri" w:hAnsi="Calibri" w:cs="Calibri"/>
          <w:sz w:val="28"/>
          <w:szCs w:val="28"/>
          <w:lang w:val="en-GB"/>
        </w:rPr>
        <w:t>Sv</w:t>
      </w:r>
      <w:proofErr w:type="spellEnd"/>
      <w:r w:rsidRPr="00285F37">
        <w:rPr>
          <w:rFonts w:ascii="Calibri" w:hAnsi="Calibri" w:cs="Calibri"/>
          <w:sz w:val="28"/>
          <w:szCs w:val="28"/>
          <w:lang w:val="en-GB"/>
        </w:rPr>
        <w:t xml:space="preserve"> h</w:t>
      </w:r>
      <w:r w:rsidRPr="00285F37">
        <w:rPr>
          <w:rFonts w:ascii="Calibri" w:hAnsi="Calibri" w:cs="Calibri"/>
          <w:sz w:val="28"/>
          <w:szCs w:val="28"/>
          <w:vertAlign w:val="superscript"/>
          <w:lang w:val="en-GB"/>
        </w:rPr>
        <w:t xml:space="preserve">-1.. </w:t>
      </w:r>
      <w:r w:rsidRPr="00285F37">
        <w:rPr>
          <w:rFonts w:ascii="Calibri" w:hAnsi="Calibri" w:cs="Calibri"/>
          <w:sz w:val="28"/>
          <w:szCs w:val="28"/>
          <w:lang w:val="en-GB"/>
        </w:rPr>
        <w:t xml:space="preserve">If a 1 metre thick concrete shield is built </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lang w:val="en-GB"/>
        </w:rPr>
        <w:t>there</w:t>
      </w:r>
      <w:proofErr w:type="gramEnd"/>
      <w:r w:rsidRPr="00285F37">
        <w:rPr>
          <w:rFonts w:ascii="Calibri" w:hAnsi="Calibri" w:cs="Calibri"/>
          <w:sz w:val="28"/>
          <w:szCs w:val="28"/>
          <w:lang w:val="en-GB"/>
        </w:rPr>
        <w:t xml:space="preserve"> what would be the dose rate after the shield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From the above Table, 1 metre of concrete represents 4 x TVT</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 </w:t>
      </w:r>
      <w:proofErr w:type="gramStart"/>
      <w:r w:rsidRPr="00285F37">
        <w:rPr>
          <w:rFonts w:ascii="Calibri" w:hAnsi="Calibri" w:cs="Calibri"/>
          <w:sz w:val="28"/>
          <w:szCs w:val="28"/>
          <w:lang w:val="en-GB"/>
        </w:rPr>
        <w:t>for</w:t>
      </w:r>
      <w:proofErr w:type="gramEnd"/>
      <w:r w:rsidRPr="00285F37">
        <w:rPr>
          <w:rFonts w:ascii="Calibri" w:hAnsi="Calibri" w:cs="Calibri"/>
          <w:sz w:val="28"/>
          <w:szCs w:val="28"/>
          <w:lang w:val="en-GB"/>
        </w:rPr>
        <w:t xml:space="preserve"> Co-60.</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Dose rate after shield will therefore be:</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lang w:val="en-GB"/>
        </w:rPr>
        <w:t>=  22</w:t>
      </w:r>
      <w:proofErr w:type="gramEnd"/>
      <w:r w:rsidRPr="00285F37">
        <w:rPr>
          <w:rFonts w:ascii="Calibri" w:hAnsi="Calibri" w:cs="Calibri"/>
          <w:sz w:val="28"/>
          <w:szCs w:val="28"/>
          <w:lang w:val="en-GB"/>
        </w:rPr>
        <w:t xml:space="preserve"> x </w:t>
      </w:r>
      <w:r w:rsidRPr="00285F37">
        <w:rPr>
          <w:rFonts w:ascii="Calibri" w:hAnsi="Calibri" w:cs="Calibri"/>
          <w:sz w:val="28"/>
          <w:szCs w:val="28"/>
          <w:u w:val="single"/>
          <w:lang w:val="en-GB"/>
        </w:rPr>
        <w:t>1</w:t>
      </w:r>
      <w:r w:rsidRPr="00285F37">
        <w:rPr>
          <w:rFonts w:ascii="Calibri" w:hAnsi="Calibri" w:cs="Calibri"/>
          <w:sz w:val="28"/>
          <w:szCs w:val="28"/>
          <w:lang w:val="en-GB"/>
        </w:rPr>
        <w:t xml:space="preserve"> x </w:t>
      </w:r>
      <w:r w:rsidRPr="00285F37">
        <w:rPr>
          <w:rFonts w:ascii="Calibri" w:hAnsi="Calibri" w:cs="Calibri"/>
          <w:sz w:val="28"/>
          <w:szCs w:val="28"/>
          <w:u w:val="single"/>
          <w:lang w:val="en-GB"/>
        </w:rPr>
        <w:t>1</w:t>
      </w:r>
      <w:r w:rsidRPr="00285F37">
        <w:rPr>
          <w:rFonts w:ascii="Calibri" w:hAnsi="Calibri" w:cs="Calibri"/>
          <w:sz w:val="28"/>
          <w:szCs w:val="28"/>
          <w:lang w:val="en-GB"/>
        </w:rPr>
        <w:t xml:space="preserve"> x </w:t>
      </w:r>
      <w:r w:rsidRPr="00285F37">
        <w:rPr>
          <w:rFonts w:ascii="Calibri" w:hAnsi="Calibri" w:cs="Calibri"/>
          <w:sz w:val="28"/>
          <w:szCs w:val="28"/>
          <w:u w:val="single"/>
          <w:lang w:val="en-GB"/>
        </w:rPr>
        <w:t xml:space="preserve">1 </w:t>
      </w:r>
      <w:r w:rsidRPr="00285F37">
        <w:rPr>
          <w:rFonts w:ascii="Calibri" w:hAnsi="Calibri" w:cs="Calibri"/>
          <w:sz w:val="28"/>
          <w:szCs w:val="28"/>
          <w:lang w:val="en-GB"/>
        </w:rPr>
        <w:t xml:space="preserve">x </w:t>
      </w:r>
      <w:r w:rsidRPr="00285F37">
        <w:rPr>
          <w:rFonts w:ascii="Calibri" w:hAnsi="Calibri" w:cs="Calibri"/>
          <w:sz w:val="28"/>
          <w:szCs w:val="28"/>
          <w:u w:val="single"/>
          <w:lang w:val="en-GB"/>
        </w:rPr>
        <w:t>1</w:t>
      </w:r>
      <w:r w:rsidRPr="00285F37">
        <w:rPr>
          <w:rFonts w:ascii="Calibri" w:hAnsi="Calibri" w:cs="Calibri"/>
          <w:sz w:val="28"/>
          <w:szCs w:val="28"/>
          <w:lang w:val="en-GB"/>
        </w:rPr>
        <w:t xml:space="preserve"> </w:t>
      </w:r>
      <w:r w:rsidRPr="00285F37">
        <w:rPr>
          <w:rFonts w:ascii="Calibri" w:hAnsi="Calibri" w:cs="Calibri"/>
          <w:sz w:val="28"/>
          <w:szCs w:val="28"/>
          <w:lang w:val="en-GB"/>
        </w:rPr>
        <w:tab/>
      </w:r>
      <w:proofErr w:type="spellStart"/>
      <w:r w:rsidRPr="00285F37">
        <w:rPr>
          <w:rFonts w:ascii="Calibri" w:hAnsi="Calibri" w:cs="Calibri"/>
          <w:sz w:val="28"/>
          <w:szCs w:val="28"/>
          <w:lang w:val="en-GB"/>
        </w:rPr>
        <w:t>Sv</w:t>
      </w:r>
      <w:proofErr w:type="spellEnd"/>
      <w:r w:rsidRPr="00285F37">
        <w:rPr>
          <w:rFonts w:ascii="Calibri" w:hAnsi="Calibri" w:cs="Calibri"/>
          <w:sz w:val="28"/>
          <w:szCs w:val="28"/>
          <w:lang w:val="en-GB"/>
        </w:rPr>
        <w:t xml:space="preserve"> h</w:t>
      </w:r>
      <w:r w:rsidRPr="00285F37">
        <w:rPr>
          <w:rFonts w:ascii="Calibri" w:hAnsi="Calibri" w:cs="Calibri"/>
          <w:sz w:val="28"/>
          <w:szCs w:val="28"/>
          <w:vertAlign w:val="superscript"/>
          <w:lang w:val="en-GB"/>
        </w:rPr>
        <w:t>-1</w:t>
      </w:r>
      <w:r w:rsidRPr="00285F37">
        <w:rPr>
          <w:rFonts w:ascii="Calibri" w:hAnsi="Calibri" w:cs="Calibri"/>
          <w:sz w:val="28"/>
          <w:szCs w:val="28"/>
          <w:lang w:val="en-GB"/>
        </w:rPr>
        <w:t xml:space="preserve"> 10  </w:t>
      </w:r>
      <w:proofErr w:type="spellStart"/>
      <w:r w:rsidRPr="00285F37">
        <w:rPr>
          <w:rFonts w:ascii="Calibri" w:hAnsi="Calibri" w:cs="Calibri"/>
          <w:sz w:val="28"/>
          <w:szCs w:val="28"/>
          <w:lang w:val="en-GB"/>
        </w:rPr>
        <w:t>10</w:t>
      </w:r>
      <w:proofErr w:type="spellEnd"/>
      <w:r w:rsidRPr="00285F37">
        <w:rPr>
          <w:rFonts w:ascii="Calibri" w:hAnsi="Calibri" w:cs="Calibri"/>
          <w:sz w:val="28"/>
          <w:szCs w:val="28"/>
          <w:lang w:val="en-GB"/>
        </w:rPr>
        <w:t xml:space="preserve">  </w:t>
      </w:r>
      <w:proofErr w:type="spellStart"/>
      <w:r w:rsidRPr="00285F37">
        <w:rPr>
          <w:rFonts w:ascii="Calibri" w:hAnsi="Calibri" w:cs="Calibri"/>
          <w:sz w:val="28"/>
          <w:szCs w:val="28"/>
          <w:lang w:val="en-GB"/>
        </w:rPr>
        <w:t>10</w:t>
      </w:r>
      <w:proofErr w:type="spellEnd"/>
      <w:r w:rsidRPr="00285F37">
        <w:rPr>
          <w:rFonts w:ascii="Calibri" w:hAnsi="Calibri" w:cs="Calibri"/>
          <w:sz w:val="28"/>
          <w:szCs w:val="28"/>
          <w:lang w:val="en-GB"/>
        </w:rPr>
        <w:t xml:space="preserve">  </w:t>
      </w:r>
      <w:proofErr w:type="spellStart"/>
      <w:r w:rsidRPr="00285F37">
        <w:rPr>
          <w:rFonts w:ascii="Calibri" w:hAnsi="Calibri" w:cs="Calibri"/>
          <w:sz w:val="28"/>
          <w:szCs w:val="28"/>
          <w:lang w:val="en-GB"/>
        </w:rPr>
        <w:t>10</w:t>
      </w:r>
      <w:proofErr w:type="spellEnd"/>
      <w:r w:rsidRPr="00285F37">
        <w:rPr>
          <w:rFonts w:ascii="Calibri" w:hAnsi="Calibri" w:cs="Calibri"/>
          <w:sz w:val="28"/>
          <w:szCs w:val="28"/>
          <w:lang w:val="en-GB"/>
        </w:rPr>
        <w:t xml:space="preserv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ab/>
      </w:r>
      <w:proofErr w:type="gramStart"/>
      <w:r w:rsidRPr="00285F37">
        <w:rPr>
          <w:rFonts w:ascii="Calibri" w:hAnsi="Calibri" w:cs="Calibri"/>
          <w:sz w:val="28"/>
          <w:szCs w:val="28"/>
          <w:lang w:val="en-GB"/>
        </w:rPr>
        <w:t>=  2.2</w:t>
      </w:r>
      <w:proofErr w:type="gramEnd"/>
      <w:r w:rsidRPr="00285F37">
        <w:rPr>
          <w:rFonts w:ascii="Calibri" w:hAnsi="Calibri" w:cs="Calibri"/>
          <w:sz w:val="28"/>
          <w:szCs w:val="28"/>
          <w:lang w:val="en-GB"/>
        </w:rPr>
        <w:t xml:space="preserve"> </w:t>
      </w:r>
      <w:proofErr w:type="spellStart"/>
      <w:r w:rsidRPr="00285F37">
        <w:rPr>
          <w:rFonts w:ascii="Calibri" w:hAnsi="Calibri" w:cs="Calibri"/>
          <w:sz w:val="28"/>
          <w:szCs w:val="28"/>
          <w:lang w:val="en-GB"/>
        </w:rPr>
        <w:t>mSv</w:t>
      </w:r>
      <w:proofErr w:type="spellEnd"/>
      <w:r w:rsidRPr="00285F37">
        <w:rPr>
          <w:rFonts w:ascii="Calibri" w:hAnsi="Calibri" w:cs="Calibri"/>
          <w:sz w:val="28"/>
          <w:szCs w:val="28"/>
          <w:lang w:val="en-GB"/>
        </w:rPr>
        <w:t xml:space="preserve"> h</w:t>
      </w:r>
      <w:r w:rsidRPr="00285F37">
        <w:rPr>
          <w:rFonts w:ascii="Calibri" w:hAnsi="Calibri" w:cs="Calibri"/>
          <w:sz w:val="28"/>
          <w:szCs w:val="28"/>
          <w:vertAlign w:val="superscript"/>
          <w:lang w:val="en-GB"/>
        </w:rPr>
        <w:t>-1</w:t>
      </w:r>
      <w:r w:rsidRPr="00285F37">
        <w:rPr>
          <w:rFonts w:ascii="Calibri" w:hAnsi="Calibri" w:cs="Calibri"/>
          <w:sz w:val="28"/>
          <w:szCs w:val="28"/>
          <w:u w:val="single"/>
          <w:lang w:val="en-GB"/>
        </w:rPr>
        <w:t xml:space="preserv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Radiation protection of staff and public</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Occupational Dose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Personnel Monitoring Equipment</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Public Dose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Surveillance Program</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Radiation Safety Program Audit</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Occupation dose limits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Workers</w:t>
      </w:r>
      <w:r w:rsidR="00E355D6" w:rsidRPr="00285F37">
        <w:rPr>
          <w:rFonts w:ascii="Calibri" w:hAnsi="Calibri" w:cs="Calibri"/>
          <w:sz w:val="28"/>
          <w:szCs w:val="28"/>
          <w:lang w:val="en-GB"/>
        </w:rPr>
        <w:t>3</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Effective dose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20 </w:t>
      </w:r>
      <w:proofErr w:type="spellStart"/>
      <w:r w:rsidRPr="00285F37">
        <w:rPr>
          <w:rFonts w:ascii="Calibri" w:hAnsi="Calibri" w:cs="Calibri"/>
          <w:sz w:val="28"/>
          <w:szCs w:val="28"/>
          <w:lang w:val="en-GB"/>
        </w:rPr>
        <w:t>mSv</w:t>
      </w:r>
      <w:proofErr w:type="spellEnd"/>
      <w:r w:rsidRPr="00285F37">
        <w:rPr>
          <w:rFonts w:ascii="Calibri" w:hAnsi="Calibri" w:cs="Calibri"/>
          <w:sz w:val="28"/>
          <w:szCs w:val="28"/>
          <w:lang w:val="en-GB"/>
        </w:rPr>
        <w:t>/a over 5 years</w:t>
      </w:r>
      <w:r w:rsidRPr="00285F37">
        <w:rPr>
          <w:rFonts w:ascii="Calibri" w:hAnsi="Calibri" w:cs="Calibri"/>
          <w:sz w:val="28"/>
          <w:szCs w:val="28"/>
          <w:lang w:val="fi-FI"/>
        </w:rPr>
        <w:t xml:space="preserv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50 </w:t>
      </w:r>
      <w:proofErr w:type="spellStart"/>
      <w:r w:rsidRPr="00285F37">
        <w:rPr>
          <w:rFonts w:ascii="Calibri" w:hAnsi="Calibri" w:cs="Calibri"/>
          <w:sz w:val="28"/>
          <w:szCs w:val="28"/>
          <w:lang w:val="en-GB"/>
        </w:rPr>
        <w:t>mSv</w:t>
      </w:r>
      <w:proofErr w:type="spellEnd"/>
      <w:r w:rsidRPr="00285F37">
        <w:rPr>
          <w:rFonts w:ascii="Calibri" w:hAnsi="Calibri" w:cs="Calibri"/>
          <w:sz w:val="28"/>
          <w:szCs w:val="28"/>
          <w:lang w:val="en-GB"/>
        </w:rPr>
        <w:t xml:space="preserve"> in any single year</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lastRenderedPageBreak/>
        <w:t>Equivalent dose</w:t>
      </w:r>
      <w:r w:rsidRPr="00285F37">
        <w:rPr>
          <w:rFonts w:ascii="Calibri" w:hAnsi="Calibri" w:cs="Calibri"/>
          <w:sz w:val="28"/>
          <w:szCs w:val="28"/>
          <w:lang w:val="fi-FI"/>
        </w:rPr>
        <w:t xml:space="preserve"> </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lang w:val="en-GB"/>
        </w:rPr>
        <w:t>to</w:t>
      </w:r>
      <w:proofErr w:type="gramEnd"/>
      <w:r w:rsidRPr="00285F37">
        <w:rPr>
          <w:rFonts w:ascii="Calibri" w:hAnsi="Calibri" w:cs="Calibri"/>
          <w:sz w:val="28"/>
          <w:szCs w:val="28"/>
          <w:lang w:val="en-GB"/>
        </w:rPr>
        <w:t xml:space="preserve"> the lens of the eye 150 </w:t>
      </w:r>
      <w:proofErr w:type="spellStart"/>
      <w:r w:rsidRPr="00285F37">
        <w:rPr>
          <w:rFonts w:ascii="Calibri" w:hAnsi="Calibri" w:cs="Calibri"/>
          <w:sz w:val="28"/>
          <w:szCs w:val="28"/>
          <w:lang w:val="en-GB"/>
        </w:rPr>
        <w:t>mSv</w:t>
      </w:r>
      <w:proofErr w:type="spellEnd"/>
      <w:r w:rsidRPr="00285F37">
        <w:rPr>
          <w:rFonts w:ascii="Calibri" w:hAnsi="Calibri" w:cs="Calibri"/>
          <w:sz w:val="28"/>
          <w:szCs w:val="28"/>
          <w:lang w:val="en-GB"/>
        </w:rPr>
        <w:t>/a</w:t>
      </w:r>
      <w:r w:rsidRPr="00285F37">
        <w:rPr>
          <w:rFonts w:ascii="Calibri" w:hAnsi="Calibri" w:cs="Calibri"/>
          <w:sz w:val="28"/>
          <w:szCs w:val="28"/>
          <w:lang w:val="fi-FI"/>
        </w:rPr>
        <w:t xml:space="preserve"> </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lang w:val="en-GB"/>
        </w:rPr>
        <w:t>extremities</w:t>
      </w:r>
      <w:proofErr w:type="gramEnd"/>
      <w:r w:rsidRPr="00285F37">
        <w:rPr>
          <w:rFonts w:ascii="Calibri" w:hAnsi="Calibri" w:cs="Calibri"/>
          <w:sz w:val="28"/>
          <w:szCs w:val="28"/>
          <w:lang w:val="en-GB"/>
        </w:rPr>
        <w:t xml:space="preserve"> (hands and feet) or the skin </w:t>
      </w:r>
      <w:r w:rsidRPr="00285F37">
        <w:rPr>
          <w:rFonts w:ascii="Calibri" w:hAnsi="Calibri" w:cs="Calibri"/>
          <w:sz w:val="28"/>
          <w:szCs w:val="28"/>
          <w:lang w:val="en-GB"/>
        </w:rPr>
        <w:br/>
        <w:t xml:space="preserve">500 </w:t>
      </w:r>
      <w:proofErr w:type="spellStart"/>
      <w:r w:rsidRPr="00285F37">
        <w:rPr>
          <w:rFonts w:ascii="Calibri" w:hAnsi="Calibri" w:cs="Calibri"/>
          <w:sz w:val="28"/>
          <w:szCs w:val="28"/>
          <w:lang w:val="en-GB"/>
        </w:rPr>
        <w:t>mSv</w:t>
      </w:r>
      <w:proofErr w:type="spellEnd"/>
      <w:r w:rsidRPr="00285F37">
        <w:rPr>
          <w:rFonts w:ascii="Calibri" w:hAnsi="Calibri" w:cs="Calibri"/>
          <w:sz w:val="28"/>
          <w:szCs w:val="28"/>
          <w:lang w:val="en-GB"/>
        </w:rPr>
        <w:t>/a</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Apprentices and students of 16 - 18 years of age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Effective dose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6 </w:t>
      </w:r>
      <w:proofErr w:type="spellStart"/>
      <w:r w:rsidRPr="00285F37">
        <w:rPr>
          <w:rFonts w:ascii="Calibri" w:hAnsi="Calibri" w:cs="Calibri"/>
          <w:sz w:val="28"/>
          <w:szCs w:val="28"/>
          <w:lang w:val="en-GB"/>
        </w:rPr>
        <w:t>mSv</w:t>
      </w:r>
      <w:proofErr w:type="spellEnd"/>
      <w:r w:rsidRPr="00285F37">
        <w:rPr>
          <w:rFonts w:ascii="Calibri" w:hAnsi="Calibri" w:cs="Calibri"/>
          <w:sz w:val="28"/>
          <w:szCs w:val="28"/>
          <w:lang w:val="en-GB"/>
        </w:rPr>
        <w:t>/a in a year</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Equivalent dose </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lang w:val="en-GB"/>
        </w:rPr>
        <w:t>to</w:t>
      </w:r>
      <w:proofErr w:type="gramEnd"/>
      <w:r w:rsidRPr="00285F37">
        <w:rPr>
          <w:rFonts w:ascii="Calibri" w:hAnsi="Calibri" w:cs="Calibri"/>
          <w:sz w:val="28"/>
          <w:szCs w:val="28"/>
          <w:lang w:val="en-GB"/>
        </w:rPr>
        <w:t xml:space="preserve"> the lens of the eye 50 </w:t>
      </w:r>
      <w:proofErr w:type="spellStart"/>
      <w:r w:rsidRPr="00285F37">
        <w:rPr>
          <w:rFonts w:ascii="Calibri" w:hAnsi="Calibri" w:cs="Calibri"/>
          <w:sz w:val="28"/>
          <w:szCs w:val="28"/>
          <w:lang w:val="en-GB"/>
        </w:rPr>
        <w:t>mSv</w:t>
      </w:r>
      <w:proofErr w:type="spellEnd"/>
      <w:r w:rsidRPr="00285F37">
        <w:rPr>
          <w:rFonts w:ascii="Calibri" w:hAnsi="Calibri" w:cs="Calibri"/>
          <w:sz w:val="28"/>
          <w:szCs w:val="28"/>
          <w:lang w:val="en-GB"/>
        </w:rPr>
        <w:t>/a</w:t>
      </w:r>
      <w:r w:rsidRPr="00285F37">
        <w:rPr>
          <w:rFonts w:ascii="Calibri" w:hAnsi="Calibri" w:cs="Calibri"/>
          <w:sz w:val="28"/>
          <w:szCs w:val="28"/>
          <w:lang w:val="fi-FI"/>
        </w:rPr>
        <w:t xml:space="preserve"> </w:t>
      </w:r>
    </w:p>
    <w:p w:rsidR="00715667" w:rsidRPr="00285F37" w:rsidRDefault="00715667" w:rsidP="00216F46">
      <w:pPr>
        <w:spacing w:line="240" w:lineRule="auto"/>
        <w:rPr>
          <w:rFonts w:ascii="Calibri" w:hAnsi="Calibri" w:cs="Calibri"/>
          <w:sz w:val="28"/>
          <w:szCs w:val="28"/>
        </w:rPr>
      </w:pPr>
      <w:proofErr w:type="gramStart"/>
      <w:r w:rsidRPr="00285F37">
        <w:rPr>
          <w:rFonts w:ascii="Calibri" w:hAnsi="Calibri" w:cs="Calibri"/>
          <w:sz w:val="28"/>
          <w:szCs w:val="28"/>
          <w:lang w:val="en-GB"/>
        </w:rPr>
        <w:t>extremities</w:t>
      </w:r>
      <w:proofErr w:type="gramEnd"/>
      <w:r w:rsidRPr="00285F37">
        <w:rPr>
          <w:rFonts w:ascii="Calibri" w:hAnsi="Calibri" w:cs="Calibri"/>
          <w:sz w:val="28"/>
          <w:szCs w:val="28"/>
          <w:lang w:val="en-GB"/>
        </w:rPr>
        <w:t xml:space="preserve"> (hands and feet) or the skin 150 </w:t>
      </w:r>
      <w:proofErr w:type="spellStart"/>
      <w:r w:rsidRPr="00285F37">
        <w:rPr>
          <w:rFonts w:ascii="Calibri" w:hAnsi="Calibri" w:cs="Calibri"/>
          <w:sz w:val="28"/>
          <w:szCs w:val="28"/>
          <w:lang w:val="en-GB"/>
        </w:rPr>
        <w:t>mSv</w:t>
      </w:r>
      <w:proofErr w:type="spellEnd"/>
      <w:r w:rsidRPr="00285F37">
        <w:rPr>
          <w:rFonts w:ascii="Calibri" w:hAnsi="Calibri" w:cs="Calibri"/>
          <w:sz w:val="28"/>
          <w:szCs w:val="28"/>
          <w:lang w:val="en-GB"/>
        </w:rPr>
        <w:t>/a</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Public Dose Limits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Members of the public</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Effective dose</w:t>
      </w:r>
      <w:r w:rsidRPr="00285F37">
        <w:rPr>
          <w:rFonts w:ascii="Calibri" w:hAnsi="Calibri" w:cs="Calibri"/>
          <w:sz w:val="28"/>
          <w:szCs w:val="28"/>
          <w:lang w:val="fi-FI"/>
        </w:rPr>
        <w:t xml:space="preserv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 1 </w:t>
      </w:r>
      <w:proofErr w:type="spellStart"/>
      <w:r w:rsidRPr="00285F37">
        <w:rPr>
          <w:rFonts w:ascii="Calibri" w:hAnsi="Calibri" w:cs="Calibri"/>
          <w:sz w:val="28"/>
          <w:szCs w:val="28"/>
          <w:lang w:val="en-GB"/>
        </w:rPr>
        <w:t>mSv</w:t>
      </w:r>
      <w:proofErr w:type="spellEnd"/>
      <w:r w:rsidRPr="00285F37">
        <w:rPr>
          <w:rFonts w:ascii="Calibri" w:hAnsi="Calibri" w:cs="Calibri"/>
          <w:sz w:val="28"/>
          <w:szCs w:val="28"/>
          <w:lang w:val="en-GB"/>
        </w:rPr>
        <w:t>/a</w:t>
      </w:r>
      <w:r w:rsidRPr="00285F37">
        <w:rPr>
          <w:rFonts w:ascii="Calibri" w:hAnsi="Calibri" w:cs="Calibri"/>
          <w:sz w:val="28"/>
          <w:szCs w:val="28"/>
          <w:lang w:val="fi-FI"/>
        </w:rPr>
        <w:t xml:space="preserv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 </w:t>
      </w:r>
      <w:proofErr w:type="gramStart"/>
      <w:r w:rsidRPr="00285F37">
        <w:rPr>
          <w:rFonts w:ascii="Calibri" w:hAnsi="Calibri" w:cs="Calibri"/>
          <w:sz w:val="28"/>
          <w:szCs w:val="28"/>
          <w:lang w:val="en-GB"/>
        </w:rPr>
        <w:t>in</w:t>
      </w:r>
      <w:proofErr w:type="gramEnd"/>
      <w:r w:rsidRPr="00285F37">
        <w:rPr>
          <w:rFonts w:ascii="Calibri" w:hAnsi="Calibri" w:cs="Calibri"/>
          <w:sz w:val="28"/>
          <w:szCs w:val="28"/>
          <w:lang w:val="en-GB"/>
        </w:rPr>
        <w:t xml:space="preserve"> special circumstances 5 </w:t>
      </w:r>
      <w:proofErr w:type="spellStart"/>
      <w:r w:rsidRPr="00285F37">
        <w:rPr>
          <w:rFonts w:ascii="Calibri" w:hAnsi="Calibri" w:cs="Calibri"/>
          <w:sz w:val="28"/>
          <w:szCs w:val="28"/>
          <w:lang w:val="en-GB"/>
        </w:rPr>
        <w:t>mSv</w:t>
      </w:r>
      <w:proofErr w:type="spellEnd"/>
      <w:r w:rsidRPr="00285F37">
        <w:rPr>
          <w:rFonts w:ascii="Calibri" w:hAnsi="Calibri" w:cs="Calibri"/>
          <w:sz w:val="28"/>
          <w:szCs w:val="28"/>
          <w:lang w:val="en-GB"/>
        </w:rPr>
        <w:t xml:space="preserve"> in a single year provided that 1 </w:t>
      </w:r>
      <w:proofErr w:type="spellStart"/>
      <w:r w:rsidRPr="00285F37">
        <w:rPr>
          <w:rFonts w:ascii="Calibri" w:hAnsi="Calibri" w:cs="Calibri"/>
          <w:sz w:val="28"/>
          <w:szCs w:val="28"/>
          <w:lang w:val="en-GB"/>
        </w:rPr>
        <w:t>mSv</w:t>
      </w:r>
      <w:proofErr w:type="spellEnd"/>
      <w:r w:rsidRPr="00285F37">
        <w:rPr>
          <w:rFonts w:ascii="Calibri" w:hAnsi="Calibri" w:cs="Calibri"/>
          <w:sz w:val="28"/>
          <w:szCs w:val="28"/>
          <w:lang w:val="en-GB"/>
        </w:rPr>
        <w:t xml:space="preserve">/a over 5 years is not exceeded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Equivalent dose</w:t>
      </w:r>
      <w:r w:rsidRPr="00285F37">
        <w:rPr>
          <w:rFonts w:ascii="Calibri" w:hAnsi="Calibri" w:cs="Calibri"/>
          <w:sz w:val="28"/>
          <w:szCs w:val="28"/>
          <w:lang w:val="fi-FI"/>
        </w:rPr>
        <w:t xml:space="preserv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 </w:t>
      </w:r>
      <w:proofErr w:type="gramStart"/>
      <w:r w:rsidRPr="00285F37">
        <w:rPr>
          <w:rFonts w:ascii="Calibri" w:hAnsi="Calibri" w:cs="Calibri"/>
          <w:sz w:val="28"/>
          <w:szCs w:val="28"/>
          <w:lang w:val="en-GB"/>
        </w:rPr>
        <w:t>to</w:t>
      </w:r>
      <w:proofErr w:type="gramEnd"/>
      <w:r w:rsidRPr="00285F37">
        <w:rPr>
          <w:rFonts w:ascii="Calibri" w:hAnsi="Calibri" w:cs="Calibri"/>
          <w:sz w:val="28"/>
          <w:szCs w:val="28"/>
          <w:lang w:val="en-GB"/>
        </w:rPr>
        <w:t xml:space="preserve"> the lens of the eye 15 </w:t>
      </w:r>
      <w:proofErr w:type="spellStart"/>
      <w:r w:rsidRPr="00285F37">
        <w:rPr>
          <w:rFonts w:ascii="Calibri" w:hAnsi="Calibri" w:cs="Calibri"/>
          <w:sz w:val="28"/>
          <w:szCs w:val="28"/>
          <w:lang w:val="en-GB"/>
        </w:rPr>
        <w:t>mSv</w:t>
      </w:r>
      <w:proofErr w:type="spellEnd"/>
      <w:r w:rsidRPr="00285F37">
        <w:rPr>
          <w:rFonts w:ascii="Calibri" w:hAnsi="Calibri" w:cs="Calibri"/>
          <w:sz w:val="28"/>
          <w:szCs w:val="28"/>
          <w:lang w:val="en-GB"/>
        </w:rPr>
        <w:t>/a</w:t>
      </w:r>
      <w:r w:rsidRPr="00285F37">
        <w:rPr>
          <w:rFonts w:ascii="Calibri" w:hAnsi="Calibri" w:cs="Calibri"/>
          <w:sz w:val="28"/>
          <w:szCs w:val="28"/>
          <w:lang w:val="fi-FI"/>
        </w:rPr>
        <w:t xml:space="preserve">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lang w:val="en-GB"/>
        </w:rPr>
        <w:t xml:space="preserve"> </w:t>
      </w:r>
      <w:proofErr w:type="gramStart"/>
      <w:r w:rsidRPr="00285F37">
        <w:rPr>
          <w:rFonts w:ascii="Calibri" w:hAnsi="Calibri" w:cs="Calibri"/>
          <w:sz w:val="28"/>
          <w:szCs w:val="28"/>
          <w:lang w:val="en-GB"/>
        </w:rPr>
        <w:t>extremities</w:t>
      </w:r>
      <w:proofErr w:type="gramEnd"/>
      <w:r w:rsidRPr="00285F37">
        <w:rPr>
          <w:rFonts w:ascii="Calibri" w:hAnsi="Calibri" w:cs="Calibri"/>
          <w:sz w:val="28"/>
          <w:szCs w:val="28"/>
          <w:lang w:val="en-GB"/>
        </w:rPr>
        <w:t xml:space="preserve"> (hands and feet) or the skin 50 </w:t>
      </w:r>
      <w:proofErr w:type="spellStart"/>
      <w:r w:rsidRPr="00285F37">
        <w:rPr>
          <w:rFonts w:ascii="Calibri" w:hAnsi="Calibri" w:cs="Calibri"/>
          <w:sz w:val="28"/>
          <w:szCs w:val="28"/>
          <w:lang w:val="en-GB"/>
        </w:rPr>
        <w:t>mSv</w:t>
      </w:r>
      <w:proofErr w:type="spellEnd"/>
      <w:r w:rsidRPr="00285F37">
        <w:rPr>
          <w:rFonts w:ascii="Calibri" w:hAnsi="Calibri" w:cs="Calibri"/>
          <w:sz w:val="28"/>
          <w:szCs w:val="28"/>
          <w:lang w:val="en-GB"/>
        </w:rPr>
        <w:t>/a</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Radiation </w:t>
      </w:r>
      <w:proofErr w:type="gramStart"/>
      <w:r w:rsidRPr="00285F37">
        <w:rPr>
          <w:rFonts w:ascii="Calibri" w:hAnsi="Calibri" w:cs="Calibri"/>
          <w:sz w:val="28"/>
          <w:szCs w:val="28"/>
        </w:rPr>
        <w:t xml:space="preserve">Protection  </w:t>
      </w:r>
      <w:r w:rsidR="00E52321" w:rsidRPr="00285F37">
        <w:rPr>
          <w:rFonts w:ascii="Calibri" w:hAnsi="Calibri" w:cs="Calibri"/>
          <w:sz w:val="28"/>
          <w:szCs w:val="28"/>
        </w:rPr>
        <w:t>Programmed</w:t>
      </w:r>
      <w:proofErr w:type="gramEnd"/>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Objective</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Assignment of responsibilities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Accountability of radiation sources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Classification of areas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Trained persons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lastRenderedPageBreak/>
        <w:t xml:space="preserve">Personnel Monitoring </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Area monitoring /Workplace monitoring- RSM</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Radiation Surveillance&amp; records</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 xml:space="preserve">Periodic training /Appraisal </w:t>
      </w:r>
      <w:r w:rsidR="00E52321" w:rsidRPr="00285F37">
        <w:rPr>
          <w:rFonts w:ascii="Calibri" w:hAnsi="Calibri" w:cs="Calibri"/>
          <w:sz w:val="28"/>
          <w:szCs w:val="28"/>
        </w:rPr>
        <w:t>Programmed</w:t>
      </w:r>
    </w:p>
    <w:p w:rsidR="00715667" w:rsidRPr="00285F37" w:rsidRDefault="00715667" w:rsidP="00216F46">
      <w:pPr>
        <w:spacing w:line="240" w:lineRule="auto"/>
        <w:rPr>
          <w:rFonts w:ascii="Calibri" w:hAnsi="Calibri" w:cs="Calibri"/>
          <w:sz w:val="28"/>
          <w:szCs w:val="28"/>
        </w:rPr>
      </w:pPr>
      <w:r w:rsidRPr="00285F37">
        <w:rPr>
          <w:rFonts w:ascii="Calibri" w:hAnsi="Calibri" w:cs="Calibri"/>
          <w:sz w:val="28"/>
          <w:szCs w:val="28"/>
        </w:rPr>
        <w:t>Review and updating of Emergency Plans</w:t>
      </w:r>
    </w:p>
    <w:p w:rsidR="00715667" w:rsidRPr="00285F37" w:rsidRDefault="00D430D0" w:rsidP="00D430D0">
      <w:pPr>
        <w:spacing w:line="240" w:lineRule="auto"/>
        <w:rPr>
          <w:rFonts w:ascii="Calibri" w:hAnsi="Calibri" w:cs="Calibri"/>
          <w:sz w:val="28"/>
          <w:szCs w:val="28"/>
        </w:rPr>
      </w:pPr>
      <w:r>
        <w:rPr>
          <w:rFonts w:ascii="Calibri" w:hAnsi="Calibri" w:cs="Calibri"/>
          <w:b/>
          <w:bCs/>
          <w:sz w:val="28"/>
          <w:szCs w:val="28"/>
        </w:rPr>
        <w:t>THANK YOU</w:t>
      </w:r>
      <w:r w:rsidR="00E52321" w:rsidRPr="00285F37">
        <w:rPr>
          <w:rFonts w:ascii="Calibri" w:hAnsi="Calibri" w:cs="Calibri"/>
          <w:b/>
          <w:bCs/>
          <w:sz w:val="28"/>
          <w:szCs w:val="28"/>
        </w:rPr>
        <w:t>.</w:t>
      </w:r>
      <w:r w:rsidR="00715667" w:rsidRPr="00285F37">
        <w:rPr>
          <w:rFonts w:ascii="Calibri" w:hAnsi="Calibri" w:cs="Calibri"/>
          <w:b/>
          <w:bCs/>
          <w:sz w:val="28"/>
          <w:szCs w:val="28"/>
        </w:rPr>
        <w:t xml:space="preserve">  </w:t>
      </w:r>
      <w:r w:rsidR="00715667" w:rsidRPr="00285F37">
        <w:rPr>
          <w:rFonts w:ascii="Calibri" w:hAnsi="Calibri" w:cs="Calibri"/>
          <w:b/>
          <w:bCs/>
          <w:sz w:val="28"/>
          <w:szCs w:val="28"/>
        </w:rPr>
        <w:br/>
        <w:t xml:space="preserve">                  </w:t>
      </w:r>
      <w:r>
        <w:rPr>
          <w:rFonts w:ascii="Calibri" w:hAnsi="Calibri" w:cs="Calibri"/>
          <w:b/>
          <w:bCs/>
          <w:sz w:val="28"/>
          <w:szCs w:val="28"/>
        </w:rPr>
        <w:t xml:space="preserve">                                                                                    </w:t>
      </w:r>
      <w:r w:rsidR="00715667" w:rsidRPr="00285F37">
        <w:rPr>
          <w:rFonts w:ascii="Calibri" w:hAnsi="Calibri" w:cs="Calibri"/>
          <w:b/>
          <w:bCs/>
          <w:sz w:val="28"/>
          <w:szCs w:val="28"/>
        </w:rPr>
        <w:t xml:space="preserve"> </w:t>
      </w:r>
      <w:r>
        <w:rPr>
          <w:rFonts w:ascii="Calibri" w:hAnsi="Calibri" w:cs="Calibri"/>
          <w:b/>
          <w:bCs/>
          <w:sz w:val="28"/>
          <w:szCs w:val="28"/>
        </w:rPr>
        <w:t xml:space="preserve"> </w:t>
      </w:r>
      <w:r w:rsidR="00715667" w:rsidRPr="00285F37">
        <w:rPr>
          <w:rFonts w:ascii="Calibri" w:hAnsi="Calibri" w:cs="Calibri"/>
          <w:b/>
          <w:bCs/>
          <w:sz w:val="28"/>
          <w:szCs w:val="28"/>
        </w:rPr>
        <w:t xml:space="preserve">YOU </w:t>
      </w:r>
      <w:r w:rsidR="00715667" w:rsidRPr="00285F37">
        <w:rPr>
          <w:rFonts w:ascii="Calibri" w:hAnsi="Calibri" w:cs="Calibri"/>
          <w:b/>
          <w:bCs/>
          <w:sz w:val="28"/>
          <w:szCs w:val="28"/>
        </w:rPr>
        <w:br/>
        <w:t xml:space="preserve">                  </w:t>
      </w:r>
      <w:r>
        <w:rPr>
          <w:rFonts w:ascii="Calibri" w:hAnsi="Calibri" w:cs="Calibri"/>
          <w:b/>
          <w:bCs/>
          <w:sz w:val="28"/>
          <w:szCs w:val="28"/>
        </w:rPr>
        <w:t xml:space="preserve">                                                                                     </w:t>
      </w:r>
      <w:r w:rsidR="00715667" w:rsidRPr="00285F37">
        <w:rPr>
          <w:rFonts w:ascii="Calibri" w:hAnsi="Calibri" w:cs="Calibri"/>
          <w:b/>
          <w:bCs/>
          <w:sz w:val="28"/>
          <w:szCs w:val="28"/>
        </w:rPr>
        <w:t xml:space="preserve"> FOR </w:t>
      </w:r>
      <w:r w:rsidR="00715667" w:rsidRPr="00285F37">
        <w:rPr>
          <w:rFonts w:ascii="Calibri" w:hAnsi="Calibri" w:cs="Calibri"/>
          <w:b/>
          <w:bCs/>
          <w:sz w:val="28"/>
          <w:szCs w:val="28"/>
        </w:rPr>
        <w:br/>
        <w:t xml:space="preserve">                </w:t>
      </w:r>
      <w:r>
        <w:rPr>
          <w:rFonts w:ascii="Calibri" w:hAnsi="Calibri" w:cs="Calibri"/>
          <w:b/>
          <w:bCs/>
          <w:sz w:val="28"/>
          <w:szCs w:val="28"/>
        </w:rPr>
        <w:t xml:space="preserve">                                                                                      </w:t>
      </w:r>
      <w:r w:rsidR="00715667" w:rsidRPr="00285F37">
        <w:rPr>
          <w:rFonts w:ascii="Calibri" w:hAnsi="Calibri" w:cs="Calibri"/>
          <w:b/>
          <w:bCs/>
          <w:sz w:val="28"/>
          <w:szCs w:val="28"/>
        </w:rPr>
        <w:t xml:space="preserve">  ATTENTION</w:t>
      </w:r>
      <w:proofErr w:type="gramStart"/>
      <w:r w:rsidR="00715667" w:rsidRPr="00285F37">
        <w:rPr>
          <w:rFonts w:ascii="Calibri" w:hAnsi="Calibri" w:cs="Calibri"/>
          <w:b/>
          <w:bCs/>
          <w:sz w:val="28"/>
          <w:szCs w:val="28"/>
        </w:rPr>
        <w:t>! !</w:t>
      </w:r>
      <w:proofErr w:type="gramEnd"/>
    </w:p>
    <w:p w:rsidR="00572723" w:rsidRPr="00285F37" w:rsidRDefault="00572723" w:rsidP="00216F46">
      <w:pPr>
        <w:spacing w:line="240" w:lineRule="auto"/>
        <w:rPr>
          <w:rFonts w:ascii="Calibri" w:hAnsi="Calibri" w:cs="Calibri"/>
          <w:sz w:val="28"/>
          <w:szCs w:val="28"/>
        </w:rPr>
      </w:pPr>
    </w:p>
    <w:sectPr w:rsidR="00572723" w:rsidRPr="00285F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9pt;height:9pt" o:bullet="t">
        <v:imagedata r:id="rId1" o:title="art88A"/>
      </v:shape>
    </w:pict>
  </w:numPicBullet>
  <w:abstractNum w:abstractNumId="0">
    <w:nsid w:val="02AB00DE"/>
    <w:multiLevelType w:val="hybridMultilevel"/>
    <w:tmpl w:val="FD429054"/>
    <w:lvl w:ilvl="0" w:tplc="66F8D56C">
      <w:start w:val="1"/>
      <w:numFmt w:val="bullet"/>
      <w:lvlText w:val=""/>
      <w:lvlPicBulletId w:val="0"/>
      <w:lvlJc w:val="left"/>
      <w:pPr>
        <w:tabs>
          <w:tab w:val="num" w:pos="720"/>
        </w:tabs>
        <w:ind w:left="720" w:hanging="360"/>
      </w:pPr>
      <w:rPr>
        <w:rFonts w:ascii="Symbol" w:hAnsi="Symbol" w:hint="default"/>
      </w:rPr>
    </w:lvl>
    <w:lvl w:ilvl="1" w:tplc="38E4E5C8" w:tentative="1">
      <w:start w:val="1"/>
      <w:numFmt w:val="bullet"/>
      <w:lvlText w:val=""/>
      <w:lvlPicBulletId w:val="0"/>
      <w:lvlJc w:val="left"/>
      <w:pPr>
        <w:tabs>
          <w:tab w:val="num" w:pos="1440"/>
        </w:tabs>
        <w:ind w:left="1440" w:hanging="360"/>
      </w:pPr>
      <w:rPr>
        <w:rFonts w:ascii="Symbol" w:hAnsi="Symbol" w:hint="default"/>
      </w:rPr>
    </w:lvl>
    <w:lvl w:ilvl="2" w:tplc="D94E46A2" w:tentative="1">
      <w:start w:val="1"/>
      <w:numFmt w:val="bullet"/>
      <w:lvlText w:val=""/>
      <w:lvlPicBulletId w:val="0"/>
      <w:lvlJc w:val="left"/>
      <w:pPr>
        <w:tabs>
          <w:tab w:val="num" w:pos="2160"/>
        </w:tabs>
        <w:ind w:left="2160" w:hanging="360"/>
      </w:pPr>
      <w:rPr>
        <w:rFonts w:ascii="Symbol" w:hAnsi="Symbol" w:hint="default"/>
      </w:rPr>
    </w:lvl>
    <w:lvl w:ilvl="3" w:tplc="0D3AB5EC" w:tentative="1">
      <w:start w:val="1"/>
      <w:numFmt w:val="bullet"/>
      <w:lvlText w:val=""/>
      <w:lvlPicBulletId w:val="0"/>
      <w:lvlJc w:val="left"/>
      <w:pPr>
        <w:tabs>
          <w:tab w:val="num" w:pos="2880"/>
        </w:tabs>
        <w:ind w:left="2880" w:hanging="360"/>
      </w:pPr>
      <w:rPr>
        <w:rFonts w:ascii="Symbol" w:hAnsi="Symbol" w:hint="default"/>
      </w:rPr>
    </w:lvl>
    <w:lvl w:ilvl="4" w:tplc="AF84DFD6" w:tentative="1">
      <w:start w:val="1"/>
      <w:numFmt w:val="bullet"/>
      <w:lvlText w:val=""/>
      <w:lvlPicBulletId w:val="0"/>
      <w:lvlJc w:val="left"/>
      <w:pPr>
        <w:tabs>
          <w:tab w:val="num" w:pos="3600"/>
        </w:tabs>
        <w:ind w:left="3600" w:hanging="360"/>
      </w:pPr>
      <w:rPr>
        <w:rFonts w:ascii="Symbol" w:hAnsi="Symbol" w:hint="default"/>
      </w:rPr>
    </w:lvl>
    <w:lvl w:ilvl="5" w:tplc="94B6AACC" w:tentative="1">
      <w:start w:val="1"/>
      <w:numFmt w:val="bullet"/>
      <w:lvlText w:val=""/>
      <w:lvlPicBulletId w:val="0"/>
      <w:lvlJc w:val="left"/>
      <w:pPr>
        <w:tabs>
          <w:tab w:val="num" w:pos="4320"/>
        </w:tabs>
        <w:ind w:left="4320" w:hanging="360"/>
      </w:pPr>
      <w:rPr>
        <w:rFonts w:ascii="Symbol" w:hAnsi="Symbol" w:hint="default"/>
      </w:rPr>
    </w:lvl>
    <w:lvl w:ilvl="6" w:tplc="F7E6BE5C" w:tentative="1">
      <w:start w:val="1"/>
      <w:numFmt w:val="bullet"/>
      <w:lvlText w:val=""/>
      <w:lvlPicBulletId w:val="0"/>
      <w:lvlJc w:val="left"/>
      <w:pPr>
        <w:tabs>
          <w:tab w:val="num" w:pos="5040"/>
        </w:tabs>
        <w:ind w:left="5040" w:hanging="360"/>
      </w:pPr>
      <w:rPr>
        <w:rFonts w:ascii="Symbol" w:hAnsi="Symbol" w:hint="default"/>
      </w:rPr>
    </w:lvl>
    <w:lvl w:ilvl="7" w:tplc="6BFC1CE4" w:tentative="1">
      <w:start w:val="1"/>
      <w:numFmt w:val="bullet"/>
      <w:lvlText w:val=""/>
      <w:lvlPicBulletId w:val="0"/>
      <w:lvlJc w:val="left"/>
      <w:pPr>
        <w:tabs>
          <w:tab w:val="num" w:pos="5760"/>
        </w:tabs>
        <w:ind w:left="5760" w:hanging="360"/>
      </w:pPr>
      <w:rPr>
        <w:rFonts w:ascii="Symbol" w:hAnsi="Symbol" w:hint="default"/>
      </w:rPr>
    </w:lvl>
    <w:lvl w:ilvl="8" w:tplc="D1E6038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7E143F2"/>
    <w:multiLevelType w:val="hybridMultilevel"/>
    <w:tmpl w:val="9D74D35C"/>
    <w:lvl w:ilvl="0" w:tplc="F53C9B18">
      <w:start w:val="1"/>
      <w:numFmt w:val="bullet"/>
      <w:lvlText w:val=""/>
      <w:lvlPicBulletId w:val="0"/>
      <w:lvlJc w:val="left"/>
      <w:pPr>
        <w:tabs>
          <w:tab w:val="num" w:pos="720"/>
        </w:tabs>
        <w:ind w:left="720" w:hanging="360"/>
      </w:pPr>
      <w:rPr>
        <w:rFonts w:ascii="Symbol" w:hAnsi="Symbol" w:hint="default"/>
      </w:rPr>
    </w:lvl>
    <w:lvl w:ilvl="1" w:tplc="807A5692" w:tentative="1">
      <w:start w:val="1"/>
      <w:numFmt w:val="bullet"/>
      <w:lvlText w:val=""/>
      <w:lvlPicBulletId w:val="0"/>
      <w:lvlJc w:val="left"/>
      <w:pPr>
        <w:tabs>
          <w:tab w:val="num" w:pos="1440"/>
        </w:tabs>
        <w:ind w:left="1440" w:hanging="360"/>
      </w:pPr>
      <w:rPr>
        <w:rFonts w:ascii="Symbol" w:hAnsi="Symbol" w:hint="default"/>
      </w:rPr>
    </w:lvl>
    <w:lvl w:ilvl="2" w:tplc="8F84659E" w:tentative="1">
      <w:start w:val="1"/>
      <w:numFmt w:val="bullet"/>
      <w:lvlText w:val=""/>
      <w:lvlPicBulletId w:val="0"/>
      <w:lvlJc w:val="left"/>
      <w:pPr>
        <w:tabs>
          <w:tab w:val="num" w:pos="2160"/>
        </w:tabs>
        <w:ind w:left="2160" w:hanging="360"/>
      </w:pPr>
      <w:rPr>
        <w:rFonts w:ascii="Symbol" w:hAnsi="Symbol" w:hint="default"/>
      </w:rPr>
    </w:lvl>
    <w:lvl w:ilvl="3" w:tplc="E92A84F4" w:tentative="1">
      <w:start w:val="1"/>
      <w:numFmt w:val="bullet"/>
      <w:lvlText w:val=""/>
      <w:lvlPicBulletId w:val="0"/>
      <w:lvlJc w:val="left"/>
      <w:pPr>
        <w:tabs>
          <w:tab w:val="num" w:pos="2880"/>
        </w:tabs>
        <w:ind w:left="2880" w:hanging="360"/>
      </w:pPr>
      <w:rPr>
        <w:rFonts w:ascii="Symbol" w:hAnsi="Symbol" w:hint="default"/>
      </w:rPr>
    </w:lvl>
    <w:lvl w:ilvl="4" w:tplc="241E16FE" w:tentative="1">
      <w:start w:val="1"/>
      <w:numFmt w:val="bullet"/>
      <w:lvlText w:val=""/>
      <w:lvlPicBulletId w:val="0"/>
      <w:lvlJc w:val="left"/>
      <w:pPr>
        <w:tabs>
          <w:tab w:val="num" w:pos="3600"/>
        </w:tabs>
        <w:ind w:left="3600" w:hanging="360"/>
      </w:pPr>
      <w:rPr>
        <w:rFonts w:ascii="Symbol" w:hAnsi="Symbol" w:hint="default"/>
      </w:rPr>
    </w:lvl>
    <w:lvl w:ilvl="5" w:tplc="74FAF9D4" w:tentative="1">
      <w:start w:val="1"/>
      <w:numFmt w:val="bullet"/>
      <w:lvlText w:val=""/>
      <w:lvlPicBulletId w:val="0"/>
      <w:lvlJc w:val="left"/>
      <w:pPr>
        <w:tabs>
          <w:tab w:val="num" w:pos="4320"/>
        </w:tabs>
        <w:ind w:left="4320" w:hanging="360"/>
      </w:pPr>
      <w:rPr>
        <w:rFonts w:ascii="Symbol" w:hAnsi="Symbol" w:hint="default"/>
      </w:rPr>
    </w:lvl>
    <w:lvl w:ilvl="6" w:tplc="BECE6074" w:tentative="1">
      <w:start w:val="1"/>
      <w:numFmt w:val="bullet"/>
      <w:lvlText w:val=""/>
      <w:lvlPicBulletId w:val="0"/>
      <w:lvlJc w:val="left"/>
      <w:pPr>
        <w:tabs>
          <w:tab w:val="num" w:pos="5040"/>
        </w:tabs>
        <w:ind w:left="5040" w:hanging="360"/>
      </w:pPr>
      <w:rPr>
        <w:rFonts w:ascii="Symbol" w:hAnsi="Symbol" w:hint="default"/>
      </w:rPr>
    </w:lvl>
    <w:lvl w:ilvl="7" w:tplc="DDD84A92" w:tentative="1">
      <w:start w:val="1"/>
      <w:numFmt w:val="bullet"/>
      <w:lvlText w:val=""/>
      <w:lvlPicBulletId w:val="0"/>
      <w:lvlJc w:val="left"/>
      <w:pPr>
        <w:tabs>
          <w:tab w:val="num" w:pos="5760"/>
        </w:tabs>
        <w:ind w:left="5760" w:hanging="360"/>
      </w:pPr>
      <w:rPr>
        <w:rFonts w:ascii="Symbol" w:hAnsi="Symbol" w:hint="default"/>
      </w:rPr>
    </w:lvl>
    <w:lvl w:ilvl="8" w:tplc="567A16B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FEA78D2"/>
    <w:multiLevelType w:val="hybridMultilevel"/>
    <w:tmpl w:val="B4824E14"/>
    <w:lvl w:ilvl="0" w:tplc="EBDE64C2">
      <w:start w:val="1"/>
      <w:numFmt w:val="bullet"/>
      <w:lvlText w:val=""/>
      <w:lvlPicBulletId w:val="0"/>
      <w:lvlJc w:val="left"/>
      <w:pPr>
        <w:tabs>
          <w:tab w:val="num" w:pos="720"/>
        </w:tabs>
        <w:ind w:left="720" w:hanging="360"/>
      </w:pPr>
      <w:rPr>
        <w:rFonts w:ascii="Symbol" w:hAnsi="Symbol" w:hint="default"/>
      </w:rPr>
    </w:lvl>
    <w:lvl w:ilvl="1" w:tplc="CBE0062A" w:tentative="1">
      <w:start w:val="1"/>
      <w:numFmt w:val="bullet"/>
      <w:lvlText w:val=""/>
      <w:lvlPicBulletId w:val="0"/>
      <w:lvlJc w:val="left"/>
      <w:pPr>
        <w:tabs>
          <w:tab w:val="num" w:pos="1440"/>
        </w:tabs>
        <w:ind w:left="1440" w:hanging="360"/>
      </w:pPr>
      <w:rPr>
        <w:rFonts w:ascii="Symbol" w:hAnsi="Symbol" w:hint="default"/>
      </w:rPr>
    </w:lvl>
    <w:lvl w:ilvl="2" w:tplc="EDDCB386" w:tentative="1">
      <w:start w:val="1"/>
      <w:numFmt w:val="bullet"/>
      <w:lvlText w:val=""/>
      <w:lvlPicBulletId w:val="0"/>
      <w:lvlJc w:val="left"/>
      <w:pPr>
        <w:tabs>
          <w:tab w:val="num" w:pos="2160"/>
        </w:tabs>
        <w:ind w:left="2160" w:hanging="360"/>
      </w:pPr>
      <w:rPr>
        <w:rFonts w:ascii="Symbol" w:hAnsi="Symbol" w:hint="default"/>
      </w:rPr>
    </w:lvl>
    <w:lvl w:ilvl="3" w:tplc="AE907C86" w:tentative="1">
      <w:start w:val="1"/>
      <w:numFmt w:val="bullet"/>
      <w:lvlText w:val=""/>
      <w:lvlPicBulletId w:val="0"/>
      <w:lvlJc w:val="left"/>
      <w:pPr>
        <w:tabs>
          <w:tab w:val="num" w:pos="2880"/>
        </w:tabs>
        <w:ind w:left="2880" w:hanging="360"/>
      </w:pPr>
      <w:rPr>
        <w:rFonts w:ascii="Symbol" w:hAnsi="Symbol" w:hint="default"/>
      </w:rPr>
    </w:lvl>
    <w:lvl w:ilvl="4" w:tplc="AF0AAF98" w:tentative="1">
      <w:start w:val="1"/>
      <w:numFmt w:val="bullet"/>
      <w:lvlText w:val=""/>
      <w:lvlPicBulletId w:val="0"/>
      <w:lvlJc w:val="left"/>
      <w:pPr>
        <w:tabs>
          <w:tab w:val="num" w:pos="3600"/>
        </w:tabs>
        <w:ind w:left="3600" w:hanging="360"/>
      </w:pPr>
      <w:rPr>
        <w:rFonts w:ascii="Symbol" w:hAnsi="Symbol" w:hint="default"/>
      </w:rPr>
    </w:lvl>
    <w:lvl w:ilvl="5" w:tplc="C84E035C" w:tentative="1">
      <w:start w:val="1"/>
      <w:numFmt w:val="bullet"/>
      <w:lvlText w:val=""/>
      <w:lvlPicBulletId w:val="0"/>
      <w:lvlJc w:val="left"/>
      <w:pPr>
        <w:tabs>
          <w:tab w:val="num" w:pos="4320"/>
        </w:tabs>
        <w:ind w:left="4320" w:hanging="360"/>
      </w:pPr>
      <w:rPr>
        <w:rFonts w:ascii="Symbol" w:hAnsi="Symbol" w:hint="default"/>
      </w:rPr>
    </w:lvl>
    <w:lvl w:ilvl="6" w:tplc="29B8C5BC" w:tentative="1">
      <w:start w:val="1"/>
      <w:numFmt w:val="bullet"/>
      <w:lvlText w:val=""/>
      <w:lvlPicBulletId w:val="0"/>
      <w:lvlJc w:val="left"/>
      <w:pPr>
        <w:tabs>
          <w:tab w:val="num" w:pos="5040"/>
        </w:tabs>
        <w:ind w:left="5040" w:hanging="360"/>
      </w:pPr>
      <w:rPr>
        <w:rFonts w:ascii="Symbol" w:hAnsi="Symbol" w:hint="default"/>
      </w:rPr>
    </w:lvl>
    <w:lvl w:ilvl="7" w:tplc="315288A6" w:tentative="1">
      <w:start w:val="1"/>
      <w:numFmt w:val="bullet"/>
      <w:lvlText w:val=""/>
      <w:lvlPicBulletId w:val="0"/>
      <w:lvlJc w:val="left"/>
      <w:pPr>
        <w:tabs>
          <w:tab w:val="num" w:pos="5760"/>
        </w:tabs>
        <w:ind w:left="5760" w:hanging="360"/>
      </w:pPr>
      <w:rPr>
        <w:rFonts w:ascii="Symbol" w:hAnsi="Symbol" w:hint="default"/>
      </w:rPr>
    </w:lvl>
    <w:lvl w:ilvl="8" w:tplc="C3CE320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20D0D13"/>
    <w:multiLevelType w:val="hybridMultilevel"/>
    <w:tmpl w:val="8F2ACB76"/>
    <w:lvl w:ilvl="0" w:tplc="10C60214">
      <w:start w:val="1"/>
      <w:numFmt w:val="bullet"/>
      <w:lvlText w:val=""/>
      <w:lvlPicBulletId w:val="0"/>
      <w:lvlJc w:val="left"/>
      <w:pPr>
        <w:tabs>
          <w:tab w:val="num" w:pos="720"/>
        </w:tabs>
        <w:ind w:left="720" w:hanging="360"/>
      </w:pPr>
      <w:rPr>
        <w:rFonts w:ascii="Symbol" w:hAnsi="Symbol" w:hint="default"/>
      </w:rPr>
    </w:lvl>
    <w:lvl w:ilvl="1" w:tplc="15C0E5D4" w:tentative="1">
      <w:start w:val="1"/>
      <w:numFmt w:val="bullet"/>
      <w:lvlText w:val=""/>
      <w:lvlPicBulletId w:val="0"/>
      <w:lvlJc w:val="left"/>
      <w:pPr>
        <w:tabs>
          <w:tab w:val="num" w:pos="1440"/>
        </w:tabs>
        <w:ind w:left="1440" w:hanging="360"/>
      </w:pPr>
      <w:rPr>
        <w:rFonts w:ascii="Symbol" w:hAnsi="Symbol" w:hint="default"/>
      </w:rPr>
    </w:lvl>
    <w:lvl w:ilvl="2" w:tplc="A1942D0E" w:tentative="1">
      <w:start w:val="1"/>
      <w:numFmt w:val="bullet"/>
      <w:lvlText w:val=""/>
      <w:lvlPicBulletId w:val="0"/>
      <w:lvlJc w:val="left"/>
      <w:pPr>
        <w:tabs>
          <w:tab w:val="num" w:pos="2160"/>
        </w:tabs>
        <w:ind w:left="2160" w:hanging="360"/>
      </w:pPr>
      <w:rPr>
        <w:rFonts w:ascii="Symbol" w:hAnsi="Symbol" w:hint="default"/>
      </w:rPr>
    </w:lvl>
    <w:lvl w:ilvl="3" w:tplc="F4AAD90A" w:tentative="1">
      <w:start w:val="1"/>
      <w:numFmt w:val="bullet"/>
      <w:lvlText w:val=""/>
      <w:lvlPicBulletId w:val="0"/>
      <w:lvlJc w:val="left"/>
      <w:pPr>
        <w:tabs>
          <w:tab w:val="num" w:pos="2880"/>
        </w:tabs>
        <w:ind w:left="2880" w:hanging="360"/>
      </w:pPr>
      <w:rPr>
        <w:rFonts w:ascii="Symbol" w:hAnsi="Symbol" w:hint="default"/>
      </w:rPr>
    </w:lvl>
    <w:lvl w:ilvl="4" w:tplc="E89C285C" w:tentative="1">
      <w:start w:val="1"/>
      <w:numFmt w:val="bullet"/>
      <w:lvlText w:val=""/>
      <w:lvlPicBulletId w:val="0"/>
      <w:lvlJc w:val="left"/>
      <w:pPr>
        <w:tabs>
          <w:tab w:val="num" w:pos="3600"/>
        </w:tabs>
        <w:ind w:left="3600" w:hanging="360"/>
      </w:pPr>
      <w:rPr>
        <w:rFonts w:ascii="Symbol" w:hAnsi="Symbol" w:hint="default"/>
      </w:rPr>
    </w:lvl>
    <w:lvl w:ilvl="5" w:tplc="A60EFF1A" w:tentative="1">
      <w:start w:val="1"/>
      <w:numFmt w:val="bullet"/>
      <w:lvlText w:val=""/>
      <w:lvlPicBulletId w:val="0"/>
      <w:lvlJc w:val="left"/>
      <w:pPr>
        <w:tabs>
          <w:tab w:val="num" w:pos="4320"/>
        </w:tabs>
        <w:ind w:left="4320" w:hanging="360"/>
      </w:pPr>
      <w:rPr>
        <w:rFonts w:ascii="Symbol" w:hAnsi="Symbol" w:hint="default"/>
      </w:rPr>
    </w:lvl>
    <w:lvl w:ilvl="6" w:tplc="1C2E58A0" w:tentative="1">
      <w:start w:val="1"/>
      <w:numFmt w:val="bullet"/>
      <w:lvlText w:val=""/>
      <w:lvlPicBulletId w:val="0"/>
      <w:lvlJc w:val="left"/>
      <w:pPr>
        <w:tabs>
          <w:tab w:val="num" w:pos="5040"/>
        </w:tabs>
        <w:ind w:left="5040" w:hanging="360"/>
      </w:pPr>
      <w:rPr>
        <w:rFonts w:ascii="Symbol" w:hAnsi="Symbol" w:hint="default"/>
      </w:rPr>
    </w:lvl>
    <w:lvl w:ilvl="7" w:tplc="6DEC7B84" w:tentative="1">
      <w:start w:val="1"/>
      <w:numFmt w:val="bullet"/>
      <w:lvlText w:val=""/>
      <w:lvlPicBulletId w:val="0"/>
      <w:lvlJc w:val="left"/>
      <w:pPr>
        <w:tabs>
          <w:tab w:val="num" w:pos="5760"/>
        </w:tabs>
        <w:ind w:left="5760" w:hanging="360"/>
      </w:pPr>
      <w:rPr>
        <w:rFonts w:ascii="Symbol" w:hAnsi="Symbol" w:hint="default"/>
      </w:rPr>
    </w:lvl>
    <w:lvl w:ilvl="8" w:tplc="027EE09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42765DAC"/>
    <w:multiLevelType w:val="hybridMultilevel"/>
    <w:tmpl w:val="992A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45C8D"/>
    <w:multiLevelType w:val="hybridMultilevel"/>
    <w:tmpl w:val="8F5AE0E8"/>
    <w:lvl w:ilvl="0" w:tplc="A79CBE0C">
      <w:start w:val="1"/>
      <w:numFmt w:val="lowerRoman"/>
      <w:lvlText w:val="%1."/>
      <w:lvlJc w:val="right"/>
      <w:pPr>
        <w:tabs>
          <w:tab w:val="num" w:pos="720"/>
        </w:tabs>
        <w:ind w:left="720" w:hanging="360"/>
      </w:pPr>
    </w:lvl>
    <w:lvl w:ilvl="1" w:tplc="5D248E66" w:tentative="1">
      <w:start w:val="1"/>
      <w:numFmt w:val="lowerRoman"/>
      <w:lvlText w:val="%2."/>
      <w:lvlJc w:val="right"/>
      <w:pPr>
        <w:tabs>
          <w:tab w:val="num" w:pos="1440"/>
        </w:tabs>
        <w:ind w:left="1440" w:hanging="360"/>
      </w:pPr>
    </w:lvl>
    <w:lvl w:ilvl="2" w:tplc="864C843C" w:tentative="1">
      <w:start w:val="1"/>
      <w:numFmt w:val="lowerRoman"/>
      <w:lvlText w:val="%3."/>
      <w:lvlJc w:val="right"/>
      <w:pPr>
        <w:tabs>
          <w:tab w:val="num" w:pos="2160"/>
        </w:tabs>
        <w:ind w:left="2160" w:hanging="360"/>
      </w:pPr>
    </w:lvl>
    <w:lvl w:ilvl="3" w:tplc="758ACB4C" w:tentative="1">
      <w:start w:val="1"/>
      <w:numFmt w:val="lowerRoman"/>
      <w:lvlText w:val="%4."/>
      <w:lvlJc w:val="right"/>
      <w:pPr>
        <w:tabs>
          <w:tab w:val="num" w:pos="2880"/>
        </w:tabs>
        <w:ind w:left="2880" w:hanging="360"/>
      </w:pPr>
    </w:lvl>
    <w:lvl w:ilvl="4" w:tplc="DEFC2142" w:tentative="1">
      <w:start w:val="1"/>
      <w:numFmt w:val="lowerRoman"/>
      <w:lvlText w:val="%5."/>
      <w:lvlJc w:val="right"/>
      <w:pPr>
        <w:tabs>
          <w:tab w:val="num" w:pos="3600"/>
        </w:tabs>
        <w:ind w:left="3600" w:hanging="360"/>
      </w:pPr>
    </w:lvl>
    <w:lvl w:ilvl="5" w:tplc="21E0DFEE" w:tentative="1">
      <w:start w:val="1"/>
      <w:numFmt w:val="lowerRoman"/>
      <w:lvlText w:val="%6."/>
      <w:lvlJc w:val="right"/>
      <w:pPr>
        <w:tabs>
          <w:tab w:val="num" w:pos="4320"/>
        </w:tabs>
        <w:ind w:left="4320" w:hanging="360"/>
      </w:pPr>
    </w:lvl>
    <w:lvl w:ilvl="6" w:tplc="507AAC5A" w:tentative="1">
      <w:start w:val="1"/>
      <w:numFmt w:val="lowerRoman"/>
      <w:lvlText w:val="%7."/>
      <w:lvlJc w:val="right"/>
      <w:pPr>
        <w:tabs>
          <w:tab w:val="num" w:pos="5040"/>
        </w:tabs>
        <w:ind w:left="5040" w:hanging="360"/>
      </w:pPr>
    </w:lvl>
    <w:lvl w:ilvl="7" w:tplc="9586B98E" w:tentative="1">
      <w:start w:val="1"/>
      <w:numFmt w:val="lowerRoman"/>
      <w:lvlText w:val="%8."/>
      <w:lvlJc w:val="right"/>
      <w:pPr>
        <w:tabs>
          <w:tab w:val="num" w:pos="5760"/>
        </w:tabs>
        <w:ind w:left="5760" w:hanging="360"/>
      </w:pPr>
    </w:lvl>
    <w:lvl w:ilvl="8" w:tplc="1C3C95FC" w:tentative="1">
      <w:start w:val="1"/>
      <w:numFmt w:val="lowerRoman"/>
      <w:lvlText w:val="%9."/>
      <w:lvlJc w:val="right"/>
      <w:pPr>
        <w:tabs>
          <w:tab w:val="num" w:pos="6480"/>
        </w:tabs>
        <w:ind w:left="6480" w:hanging="360"/>
      </w:pPr>
    </w:lvl>
  </w:abstractNum>
  <w:abstractNum w:abstractNumId="6">
    <w:nsid w:val="7A6A0C6F"/>
    <w:multiLevelType w:val="hybridMultilevel"/>
    <w:tmpl w:val="8680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6F6C00"/>
    <w:multiLevelType w:val="hybridMultilevel"/>
    <w:tmpl w:val="0ADE5716"/>
    <w:lvl w:ilvl="0" w:tplc="834EE1A8">
      <w:start w:val="1"/>
      <w:numFmt w:val="bullet"/>
      <w:lvlText w:val=""/>
      <w:lvlPicBulletId w:val="0"/>
      <w:lvlJc w:val="left"/>
      <w:pPr>
        <w:tabs>
          <w:tab w:val="num" w:pos="720"/>
        </w:tabs>
        <w:ind w:left="720" w:hanging="360"/>
      </w:pPr>
      <w:rPr>
        <w:rFonts w:ascii="Symbol" w:hAnsi="Symbol" w:hint="default"/>
      </w:rPr>
    </w:lvl>
    <w:lvl w:ilvl="1" w:tplc="A9302980" w:tentative="1">
      <w:start w:val="1"/>
      <w:numFmt w:val="bullet"/>
      <w:lvlText w:val=""/>
      <w:lvlPicBulletId w:val="0"/>
      <w:lvlJc w:val="left"/>
      <w:pPr>
        <w:tabs>
          <w:tab w:val="num" w:pos="1440"/>
        </w:tabs>
        <w:ind w:left="1440" w:hanging="360"/>
      </w:pPr>
      <w:rPr>
        <w:rFonts w:ascii="Symbol" w:hAnsi="Symbol" w:hint="default"/>
      </w:rPr>
    </w:lvl>
    <w:lvl w:ilvl="2" w:tplc="83F60520" w:tentative="1">
      <w:start w:val="1"/>
      <w:numFmt w:val="bullet"/>
      <w:lvlText w:val=""/>
      <w:lvlPicBulletId w:val="0"/>
      <w:lvlJc w:val="left"/>
      <w:pPr>
        <w:tabs>
          <w:tab w:val="num" w:pos="2160"/>
        </w:tabs>
        <w:ind w:left="2160" w:hanging="360"/>
      </w:pPr>
      <w:rPr>
        <w:rFonts w:ascii="Symbol" w:hAnsi="Symbol" w:hint="default"/>
      </w:rPr>
    </w:lvl>
    <w:lvl w:ilvl="3" w:tplc="FA1CAF6E" w:tentative="1">
      <w:start w:val="1"/>
      <w:numFmt w:val="bullet"/>
      <w:lvlText w:val=""/>
      <w:lvlPicBulletId w:val="0"/>
      <w:lvlJc w:val="left"/>
      <w:pPr>
        <w:tabs>
          <w:tab w:val="num" w:pos="2880"/>
        </w:tabs>
        <w:ind w:left="2880" w:hanging="360"/>
      </w:pPr>
      <w:rPr>
        <w:rFonts w:ascii="Symbol" w:hAnsi="Symbol" w:hint="default"/>
      </w:rPr>
    </w:lvl>
    <w:lvl w:ilvl="4" w:tplc="9A367A22" w:tentative="1">
      <w:start w:val="1"/>
      <w:numFmt w:val="bullet"/>
      <w:lvlText w:val=""/>
      <w:lvlPicBulletId w:val="0"/>
      <w:lvlJc w:val="left"/>
      <w:pPr>
        <w:tabs>
          <w:tab w:val="num" w:pos="3600"/>
        </w:tabs>
        <w:ind w:left="3600" w:hanging="360"/>
      </w:pPr>
      <w:rPr>
        <w:rFonts w:ascii="Symbol" w:hAnsi="Symbol" w:hint="default"/>
      </w:rPr>
    </w:lvl>
    <w:lvl w:ilvl="5" w:tplc="E7789938" w:tentative="1">
      <w:start w:val="1"/>
      <w:numFmt w:val="bullet"/>
      <w:lvlText w:val=""/>
      <w:lvlPicBulletId w:val="0"/>
      <w:lvlJc w:val="left"/>
      <w:pPr>
        <w:tabs>
          <w:tab w:val="num" w:pos="4320"/>
        </w:tabs>
        <w:ind w:left="4320" w:hanging="360"/>
      </w:pPr>
      <w:rPr>
        <w:rFonts w:ascii="Symbol" w:hAnsi="Symbol" w:hint="default"/>
      </w:rPr>
    </w:lvl>
    <w:lvl w:ilvl="6" w:tplc="A39ACCB0" w:tentative="1">
      <w:start w:val="1"/>
      <w:numFmt w:val="bullet"/>
      <w:lvlText w:val=""/>
      <w:lvlPicBulletId w:val="0"/>
      <w:lvlJc w:val="left"/>
      <w:pPr>
        <w:tabs>
          <w:tab w:val="num" w:pos="5040"/>
        </w:tabs>
        <w:ind w:left="5040" w:hanging="360"/>
      </w:pPr>
      <w:rPr>
        <w:rFonts w:ascii="Symbol" w:hAnsi="Symbol" w:hint="default"/>
      </w:rPr>
    </w:lvl>
    <w:lvl w:ilvl="7" w:tplc="16C26426" w:tentative="1">
      <w:start w:val="1"/>
      <w:numFmt w:val="bullet"/>
      <w:lvlText w:val=""/>
      <w:lvlPicBulletId w:val="0"/>
      <w:lvlJc w:val="left"/>
      <w:pPr>
        <w:tabs>
          <w:tab w:val="num" w:pos="5760"/>
        </w:tabs>
        <w:ind w:left="5760" w:hanging="360"/>
      </w:pPr>
      <w:rPr>
        <w:rFonts w:ascii="Symbol" w:hAnsi="Symbol" w:hint="default"/>
      </w:rPr>
    </w:lvl>
    <w:lvl w:ilvl="8" w:tplc="6F00AB54"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5667"/>
    <w:rsid w:val="000A7D1D"/>
    <w:rsid w:val="00216F46"/>
    <w:rsid w:val="002777C3"/>
    <w:rsid w:val="00285F37"/>
    <w:rsid w:val="003962A5"/>
    <w:rsid w:val="004C4E43"/>
    <w:rsid w:val="00572723"/>
    <w:rsid w:val="00715667"/>
    <w:rsid w:val="00A27454"/>
    <w:rsid w:val="00C7339E"/>
    <w:rsid w:val="00CB1748"/>
    <w:rsid w:val="00D430D0"/>
    <w:rsid w:val="00E355D6"/>
    <w:rsid w:val="00E52321"/>
    <w:rsid w:val="00F03487"/>
    <w:rsid w:val="00FC772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667"/>
    <w:pPr>
      <w:ind w:left="720"/>
      <w:contextualSpacing/>
    </w:pPr>
  </w:style>
  <w:style w:type="paragraph" w:styleId="HTMLPreformatted">
    <w:name w:val="HTML Preformatted"/>
    <w:basedOn w:val="Normal"/>
    <w:link w:val="HTMLPreformattedChar"/>
    <w:uiPriority w:val="99"/>
    <w:semiHidden/>
    <w:unhideWhenUsed/>
    <w:rsid w:val="00285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285F37"/>
    <w:rPr>
      <w:rFonts w:ascii="Courier New" w:eastAsia="Times New Roman" w:hAnsi="Courier New" w:cs="Courier New"/>
      <w:sz w:val="20"/>
    </w:rPr>
  </w:style>
  <w:style w:type="character" w:customStyle="1" w:styleId="y2iqfc">
    <w:name w:val="y2iqfc"/>
    <w:basedOn w:val="DefaultParagraphFont"/>
    <w:rsid w:val="00285F37"/>
  </w:style>
  <w:style w:type="character" w:styleId="Hyperlink">
    <w:name w:val="Hyperlink"/>
    <w:basedOn w:val="DefaultParagraphFont"/>
    <w:uiPriority w:val="99"/>
    <w:unhideWhenUsed/>
    <w:rsid w:val="00285F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2390046">
      <w:bodyDiv w:val="1"/>
      <w:marLeft w:val="0"/>
      <w:marRight w:val="0"/>
      <w:marTop w:val="0"/>
      <w:marBottom w:val="0"/>
      <w:divBdr>
        <w:top w:val="none" w:sz="0" w:space="0" w:color="auto"/>
        <w:left w:val="none" w:sz="0" w:space="0" w:color="auto"/>
        <w:bottom w:val="none" w:sz="0" w:space="0" w:color="auto"/>
        <w:right w:val="none" w:sz="0" w:space="0" w:color="auto"/>
      </w:divBdr>
    </w:div>
    <w:div w:id="963340949">
      <w:bodyDiv w:val="1"/>
      <w:marLeft w:val="0"/>
      <w:marRight w:val="0"/>
      <w:marTop w:val="0"/>
      <w:marBottom w:val="0"/>
      <w:divBdr>
        <w:top w:val="none" w:sz="0" w:space="0" w:color="auto"/>
        <w:left w:val="none" w:sz="0" w:space="0" w:color="auto"/>
        <w:bottom w:val="none" w:sz="0" w:space="0" w:color="auto"/>
        <w:right w:val="none" w:sz="0" w:space="0" w:color="auto"/>
      </w:divBdr>
      <w:divsChild>
        <w:div w:id="360983839">
          <w:marLeft w:val="0"/>
          <w:marRight w:val="0"/>
          <w:marTop w:val="0"/>
          <w:marBottom w:val="0"/>
          <w:divBdr>
            <w:top w:val="none" w:sz="0" w:space="0" w:color="auto"/>
            <w:left w:val="none" w:sz="0" w:space="0" w:color="auto"/>
            <w:bottom w:val="none" w:sz="0" w:space="0" w:color="auto"/>
            <w:right w:val="none" w:sz="0" w:space="0" w:color="auto"/>
          </w:divBdr>
        </w:div>
        <w:div w:id="710882775">
          <w:marLeft w:val="0"/>
          <w:marRight w:val="0"/>
          <w:marTop w:val="0"/>
          <w:marBottom w:val="0"/>
          <w:divBdr>
            <w:top w:val="none" w:sz="0" w:space="0" w:color="auto"/>
            <w:left w:val="none" w:sz="0" w:space="0" w:color="auto"/>
            <w:bottom w:val="none" w:sz="0" w:space="0" w:color="auto"/>
            <w:right w:val="none" w:sz="0" w:space="0" w:color="auto"/>
          </w:divBdr>
        </w:div>
        <w:div w:id="193927080">
          <w:marLeft w:val="0"/>
          <w:marRight w:val="0"/>
          <w:marTop w:val="0"/>
          <w:marBottom w:val="0"/>
          <w:divBdr>
            <w:top w:val="none" w:sz="0" w:space="0" w:color="auto"/>
            <w:left w:val="none" w:sz="0" w:space="0" w:color="auto"/>
            <w:bottom w:val="none" w:sz="0" w:space="0" w:color="auto"/>
            <w:right w:val="none" w:sz="0" w:space="0" w:color="auto"/>
          </w:divBdr>
        </w:div>
        <w:div w:id="617034105">
          <w:marLeft w:val="0"/>
          <w:marRight w:val="0"/>
          <w:marTop w:val="0"/>
          <w:marBottom w:val="0"/>
          <w:divBdr>
            <w:top w:val="none" w:sz="0" w:space="0" w:color="auto"/>
            <w:left w:val="none" w:sz="0" w:space="0" w:color="auto"/>
            <w:bottom w:val="none" w:sz="0" w:space="0" w:color="auto"/>
            <w:right w:val="none" w:sz="0" w:space="0" w:color="auto"/>
          </w:divBdr>
        </w:div>
        <w:div w:id="365444330">
          <w:marLeft w:val="0"/>
          <w:marRight w:val="0"/>
          <w:marTop w:val="0"/>
          <w:marBottom w:val="0"/>
          <w:divBdr>
            <w:top w:val="none" w:sz="0" w:space="0" w:color="auto"/>
            <w:left w:val="none" w:sz="0" w:space="0" w:color="auto"/>
            <w:bottom w:val="none" w:sz="0" w:space="0" w:color="auto"/>
            <w:right w:val="none" w:sz="0" w:space="0" w:color="auto"/>
          </w:divBdr>
        </w:div>
        <w:div w:id="1236670772">
          <w:marLeft w:val="1037"/>
          <w:marRight w:val="0"/>
          <w:marTop w:val="0"/>
          <w:marBottom w:val="0"/>
          <w:divBdr>
            <w:top w:val="none" w:sz="0" w:space="0" w:color="auto"/>
            <w:left w:val="none" w:sz="0" w:space="0" w:color="auto"/>
            <w:bottom w:val="none" w:sz="0" w:space="0" w:color="auto"/>
            <w:right w:val="none" w:sz="0" w:space="0" w:color="auto"/>
          </w:divBdr>
        </w:div>
        <w:div w:id="1599363589">
          <w:marLeft w:val="1037"/>
          <w:marRight w:val="0"/>
          <w:marTop w:val="0"/>
          <w:marBottom w:val="0"/>
          <w:divBdr>
            <w:top w:val="none" w:sz="0" w:space="0" w:color="auto"/>
            <w:left w:val="none" w:sz="0" w:space="0" w:color="auto"/>
            <w:bottom w:val="none" w:sz="0" w:space="0" w:color="auto"/>
            <w:right w:val="none" w:sz="0" w:space="0" w:color="auto"/>
          </w:divBdr>
        </w:div>
        <w:div w:id="128137682">
          <w:marLeft w:val="103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dev.singh555@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2023-07-31T07:00:00Z</dcterms:created>
  <dcterms:modified xsi:type="dcterms:W3CDTF">2023-07-31T07:00:00Z</dcterms:modified>
</cp:coreProperties>
</file>