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EBC" w:rsidRPr="00190EAD" w:rsidRDefault="0079668B" w:rsidP="001D7E0F">
      <w:pPr>
        <w:pStyle w:val="normal0"/>
        <w:spacing w:line="240" w:lineRule="auto"/>
        <w:jc w:val="center"/>
        <w:rPr>
          <w:rFonts w:ascii="Times New Roman" w:eastAsia="Times New Roman" w:hAnsi="Times New Roman" w:cs="Times New Roman"/>
          <w:b/>
          <w:sz w:val="48"/>
          <w:szCs w:val="48"/>
        </w:rPr>
      </w:pPr>
      <w:r w:rsidRPr="00190EAD">
        <w:rPr>
          <w:rFonts w:ascii="Times New Roman" w:eastAsia="Times New Roman" w:hAnsi="Times New Roman" w:cs="Times New Roman"/>
          <w:b/>
          <w:sz w:val="48"/>
          <w:szCs w:val="48"/>
        </w:rPr>
        <w:t xml:space="preserve">A review on Pomegranate biology and </w:t>
      </w:r>
      <w:r w:rsidR="0019401A" w:rsidRPr="00190EAD">
        <w:rPr>
          <w:rFonts w:ascii="Times New Roman" w:eastAsia="Times New Roman" w:hAnsi="Times New Roman" w:cs="Times New Roman"/>
          <w:b/>
          <w:sz w:val="48"/>
          <w:szCs w:val="48"/>
        </w:rPr>
        <w:t>ethno-medicinal</w:t>
      </w:r>
      <w:r w:rsidRPr="00190EAD">
        <w:rPr>
          <w:rFonts w:ascii="Times New Roman" w:eastAsia="Times New Roman" w:hAnsi="Times New Roman" w:cs="Times New Roman"/>
          <w:b/>
          <w:sz w:val="48"/>
          <w:szCs w:val="48"/>
        </w:rPr>
        <w:t xml:space="preserve"> application</w:t>
      </w:r>
    </w:p>
    <w:p w:rsidR="00D90EBC" w:rsidRDefault="00D90EBC">
      <w:pPr>
        <w:pStyle w:val="normal0"/>
        <w:rPr>
          <w:rFonts w:ascii="Times New Roman" w:eastAsia="Times New Roman" w:hAnsi="Times New Roman" w:cs="Times New Roman"/>
          <w:sz w:val="24"/>
          <w:szCs w:val="24"/>
        </w:rPr>
      </w:pPr>
    </w:p>
    <w:p w:rsidR="00190EAD" w:rsidRDefault="00190EAD" w:rsidP="0019401A">
      <w:pPr>
        <w:pStyle w:val="normal0"/>
        <w:spacing w:line="240" w:lineRule="auto"/>
        <w:jc w:val="center"/>
        <w:rPr>
          <w:rFonts w:ascii="Times New Roman" w:eastAsia="Times New Roman" w:hAnsi="Times New Roman" w:cs="Times New Roman"/>
          <w:sz w:val="20"/>
          <w:szCs w:val="20"/>
        </w:rPr>
        <w:sectPr w:rsidR="00190EAD" w:rsidSect="00D90EBC">
          <w:pgSz w:w="12240" w:h="15840"/>
          <w:pgMar w:top="1440" w:right="1440" w:bottom="1440" w:left="1440" w:header="720" w:footer="720" w:gutter="0"/>
          <w:pgNumType w:start="1"/>
          <w:cols w:space="720"/>
        </w:sectPr>
      </w:pPr>
    </w:p>
    <w:p w:rsidR="0019401A" w:rsidRDefault="0079668B" w:rsidP="00190EAD">
      <w:pPr>
        <w:pStyle w:val="normal0"/>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Sutapa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Mandal</w:t>
      </w:r>
      <w:proofErr w:type="spellEnd"/>
    </w:p>
    <w:p w:rsidR="00190EAD" w:rsidRDefault="00E202D3" w:rsidP="00190EAD">
      <w:pPr>
        <w:pStyle w:val="normal0"/>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De</w:t>
      </w:r>
      <w:r w:rsidR="00190EAD">
        <w:rPr>
          <w:rFonts w:ascii="Times New Roman" w:eastAsia="Times New Roman" w:hAnsi="Times New Roman" w:cs="Times New Roman"/>
          <w:i/>
          <w:sz w:val="20"/>
          <w:szCs w:val="20"/>
        </w:rPr>
        <w:t>partment of Chemistry (UG &amp; PG)</w:t>
      </w:r>
    </w:p>
    <w:p w:rsidR="00190EAD" w:rsidRDefault="0079668B" w:rsidP="00190EAD">
      <w:pPr>
        <w:pStyle w:val="normal0"/>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Durgapur Gove</w:t>
      </w:r>
      <w:r w:rsidR="00190EAD">
        <w:rPr>
          <w:rFonts w:ascii="Times New Roman" w:eastAsia="Times New Roman" w:hAnsi="Times New Roman" w:cs="Times New Roman"/>
          <w:i/>
          <w:sz w:val="20"/>
          <w:szCs w:val="20"/>
        </w:rPr>
        <w:t>rnment College</w:t>
      </w:r>
    </w:p>
    <w:p w:rsidR="00D90EBC" w:rsidRDefault="00E202D3" w:rsidP="00190EAD">
      <w:pPr>
        <w:pStyle w:val="normal0"/>
        <w:spacing w:line="240" w:lineRule="auto"/>
        <w:jc w:val="center"/>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Paschim</w:t>
      </w:r>
      <w:proofErr w:type="spellEnd"/>
      <w:r>
        <w:rPr>
          <w:rFonts w:ascii="Times New Roman" w:eastAsia="Times New Roman" w:hAnsi="Times New Roman" w:cs="Times New Roman"/>
          <w:i/>
          <w:sz w:val="20"/>
          <w:szCs w:val="20"/>
        </w:rPr>
        <w:t xml:space="preserve"> Bardhaman-</w:t>
      </w:r>
      <w:r w:rsidR="0079668B">
        <w:rPr>
          <w:rFonts w:ascii="Times New Roman" w:eastAsia="Times New Roman" w:hAnsi="Times New Roman" w:cs="Times New Roman"/>
          <w:i/>
          <w:sz w:val="20"/>
          <w:szCs w:val="20"/>
        </w:rPr>
        <w:t>713214,</w:t>
      </w:r>
      <w:r>
        <w:rPr>
          <w:rFonts w:ascii="Times New Roman" w:eastAsia="Times New Roman" w:hAnsi="Times New Roman" w:cs="Times New Roman"/>
          <w:i/>
          <w:sz w:val="20"/>
          <w:szCs w:val="20"/>
        </w:rPr>
        <w:t xml:space="preserve"> West Bengal</w:t>
      </w:r>
      <w:r w:rsidR="00190EAD">
        <w:rPr>
          <w:rFonts w:ascii="Times New Roman" w:eastAsia="Times New Roman" w:hAnsi="Times New Roman" w:cs="Times New Roman"/>
          <w:i/>
          <w:sz w:val="20"/>
          <w:szCs w:val="20"/>
        </w:rPr>
        <w:t>,</w:t>
      </w:r>
      <w:r w:rsidR="0079668B">
        <w:rPr>
          <w:rFonts w:ascii="Times New Roman" w:eastAsia="Times New Roman" w:hAnsi="Times New Roman" w:cs="Times New Roman"/>
          <w:i/>
          <w:sz w:val="20"/>
          <w:szCs w:val="20"/>
        </w:rPr>
        <w:t xml:space="preserve"> India</w:t>
      </w:r>
    </w:p>
    <w:p w:rsidR="00190EAD" w:rsidRDefault="00190EAD" w:rsidP="00190EAD">
      <w:pPr>
        <w:pStyle w:val="normal0"/>
        <w:spacing w:line="240" w:lineRule="auto"/>
        <w:jc w:val="center"/>
        <w:rPr>
          <w:rFonts w:ascii="Times New Roman" w:eastAsia="Times New Roman" w:hAnsi="Times New Roman" w:cs="Times New Roman"/>
          <w:sz w:val="20"/>
          <w:szCs w:val="20"/>
        </w:rPr>
      </w:pPr>
    </w:p>
    <w:p w:rsidR="00190EAD" w:rsidRDefault="00190EAD" w:rsidP="00190EAD">
      <w:pPr>
        <w:pStyle w:val="normal0"/>
        <w:spacing w:line="240" w:lineRule="auto"/>
        <w:jc w:val="center"/>
        <w:rPr>
          <w:rFonts w:ascii="Times New Roman" w:eastAsia="Times New Roman" w:hAnsi="Times New Roman" w:cs="Times New Roman"/>
          <w:sz w:val="20"/>
          <w:szCs w:val="20"/>
        </w:rPr>
      </w:pPr>
    </w:p>
    <w:p w:rsidR="00190EAD" w:rsidRDefault="00190EAD" w:rsidP="00190EAD">
      <w:pPr>
        <w:pStyle w:val="normal0"/>
        <w:spacing w:line="240" w:lineRule="auto"/>
        <w:jc w:val="center"/>
        <w:rPr>
          <w:rFonts w:ascii="Times New Roman" w:eastAsia="Times New Roman" w:hAnsi="Times New Roman" w:cs="Times New Roman"/>
          <w:sz w:val="20"/>
          <w:szCs w:val="20"/>
        </w:rPr>
      </w:pPr>
    </w:p>
    <w:p w:rsidR="00190EAD" w:rsidRDefault="00190EAD" w:rsidP="00190EAD">
      <w:pPr>
        <w:pStyle w:val="normal0"/>
        <w:spacing w:line="240" w:lineRule="auto"/>
        <w:jc w:val="center"/>
        <w:rPr>
          <w:rFonts w:ascii="Times New Roman" w:eastAsia="Times New Roman" w:hAnsi="Times New Roman" w:cs="Times New Roman"/>
          <w:sz w:val="20"/>
          <w:szCs w:val="20"/>
          <w:vertAlign w:val="superscript"/>
        </w:rPr>
      </w:pPr>
      <w:proofErr w:type="spellStart"/>
      <w:r>
        <w:rPr>
          <w:rFonts w:ascii="Times New Roman" w:eastAsia="Times New Roman" w:hAnsi="Times New Roman" w:cs="Times New Roman"/>
          <w:sz w:val="20"/>
          <w:szCs w:val="20"/>
        </w:rPr>
        <w:lastRenderedPageBreak/>
        <w:t>Tuhin</w:t>
      </w:r>
      <w:proofErr w:type="spellEnd"/>
      <w:r>
        <w:rPr>
          <w:rFonts w:ascii="Times New Roman" w:eastAsia="Times New Roman" w:hAnsi="Times New Roman" w:cs="Times New Roman"/>
          <w:sz w:val="20"/>
          <w:szCs w:val="20"/>
        </w:rPr>
        <w:t xml:space="preserve"> Ghosh</w:t>
      </w:r>
      <w:r>
        <w:rPr>
          <w:rFonts w:ascii="Times New Roman" w:eastAsia="Times New Roman" w:hAnsi="Times New Roman" w:cs="Times New Roman"/>
          <w:sz w:val="20"/>
          <w:szCs w:val="20"/>
          <w:vertAlign w:val="superscript"/>
        </w:rPr>
        <w:t>*</w:t>
      </w:r>
    </w:p>
    <w:p w:rsidR="00190EAD" w:rsidRDefault="00190EAD" w:rsidP="00190EAD">
      <w:pPr>
        <w:pStyle w:val="normal0"/>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Department of Chemistry (UG &amp; PG)</w:t>
      </w:r>
    </w:p>
    <w:p w:rsidR="00190EAD" w:rsidRDefault="00190EAD" w:rsidP="00190EAD">
      <w:pPr>
        <w:pStyle w:val="normal0"/>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Durgapur Government College</w:t>
      </w:r>
    </w:p>
    <w:p w:rsidR="00190EAD" w:rsidRDefault="00190EAD" w:rsidP="00190EAD">
      <w:pPr>
        <w:pStyle w:val="normal0"/>
        <w:tabs>
          <w:tab w:val="left" w:pos="0"/>
        </w:tabs>
        <w:spacing w:line="240" w:lineRule="auto"/>
        <w:jc w:val="center"/>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Paschim</w:t>
      </w:r>
      <w:proofErr w:type="spellEnd"/>
      <w:r>
        <w:rPr>
          <w:rFonts w:ascii="Times New Roman" w:eastAsia="Times New Roman" w:hAnsi="Times New Roman" w:cs="Times New Roman"/>
          <w:i/>
          <w:sz w:val="20"/>
          <w:szCs w:val="20"/>
        </w:rPr>
        <w:t xml:space="preserve"> Bardhaman-713214, West Bengal, India</w:t>
      </w:r>
    </w:p>
    <w:p w:rsidR="00D90EBC" w:rsidRDefault="0079668B" w:rsidP="00190EAD">
      <w:pPr>
        <w:pStyle w:val="norm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*Corresponding author: tuhinghoshbuchem@gmail.com</w:t>
      </w:r>
    </w:p>
    <w:p w:rsidR="00190EAD" w:rsidRDefault="00190EAD">
      <w:pPr>
        <w:pStyle w:val="normal0"/>
        <w:spacing w:line="240" w:lineRule="auto"/>
        <w:jc w:val="both"/>
        <w:rPr>
          <w:rFonts w:ascii="Times New Roman" w:eastAsia="Times New Roman" w:hAnsi="Times New Roman" w:cs="Times New Roman"/>
          <w:sz w:val="20"/>
          <w:szCs w:val="20"/>
        </w:rPr>
        <w:sectPr w:rsidR="00190EAD" w:rsidSect="00190EAD">
          <w:type w:val="continuous"/>
          <w:pgSz w:w="12240" w:h="15840"/>
          <w:pgMar w:top="1440" w:right="1440" w:bottom="1440" w:left="1440" w:header="720" w:footer="720" w:gutter="0"/>
          <w:pgNumType w:start="1"/>
          <w:cols w:num="2" w:space="720"/>
        </w:sectPr>
      </w:pPr>
    </w:p>
    <w:p w:rsidR="0019401A" w:rsidRDefault="0019401A">
      <w:pPr>
        <w:pStyle w:val="normal0"/>
        <w:spacing w:line="240" w:lineRule="auto"/>
        <w:jc w:val="both"/>
        <w:rPr>
          <w:rFonts w:ascii="Times New Roman" w:eastAsia="Times New Roman" w:hAnsi="Times New Roman" w:cs="Times New Roman"/>
          <w:sz w:val="20"/>
          <w:szCs w:val="20"/>
        </w:rPr>
      </w:pPr>
    </w:p>
    <w:p w:rsidR="00E202D3" w:rsidRDefault="00E202D3" w:rsidP="00E202D3">
      <w:pPr>
        <w:pStyle w:val="normal0"/>
        <w:spacing w:line="240" w:lineRule="auto"/>
        <w:jc w:val="center"/>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ABSTRACT</w:t>
      </w:r>
    </w:p>
    <w:p w:rsidR="001D7E0F" w:rsidRPr="00190EAD" w:rsidRDefault="001D7E0F" w:rsidP="00E202D3">
      <w:pPr>
        <w:pStyle w:val="normal0"/>
        <w:spacing w:line="240" w:lineRule="auto"/>
        <w:jc w:val="center"/>
        <w:rPr>
          <w:rFonts w:ascii="Times New Roman" w:eastAsia="Times New Roman" w:hAnsi="Times New Roman" w:cs="Times New Roman"/>
          <w:b/>
          <w:sz w:val="20"/>
          <w:szCs w:val="20"/>
        </w:rPr>
      </w:pPr>
    </w:p>
    <w:p w:rsidR="00D90EBC" w:rsidRPr="00190EAD" w:rsidRDefault="0079668B" w:rsidP="001D7E0F">
      <w:pPr>
        <w:pStyle w:val="normal0"/>
        <w:spacing w:line="240" w:lineRule="auto"/>
        <w:ind w:firstLine="720"/>
        <w:jc w:val="both"/>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The Pomegranate (</w:t>
      </w:r>
      <w:proofErr w:type="spellStart"/>
      <w:r w:rsidRPr="00190EAD">
        <w:rPr>
          <w:rFonts w:ascii="Times New Roman" w:eastAsia="Times New Roman" w:hAnsi="Times New Roman" w:cs="Times New Roman"/>
          <w:i/>
          <w:sz w:val="20"/>
          <w:szCs w:val="20"/>
        </w:rPr>
        <w:t>Punica</w:t>
      </w:r>
      <w:proofErr w:type="spellEnd"/>
      <w:r w:rsidRPr="00190EAD">
        <w:rPr>
          <w:rFonts w:ascii="Times New Roman" w:eastAsia="Times New Roman" w:hAnsi="Times New Roman" w:cs="Times New Roman"/>
          <w:i/>
          <w:sz w:val="20"/>
          <w:szCs w:val="20"/>
        </w:rPr>
        <w:t xml:space="preserve"> </w:t>
      </w:r>
      <w:proofErr w:type="spellStart"/>
      <w:r w:rsidRPr="00190EAD">
        <w:rPr>
          <w:rFonts w:ascii="Times New Roman" w:eastAsia="Times New Roman" w:hAnsi="Times New Roman" w:cs="Times New Roman"/>
          <w:i/>
          <w:sz w:val="20"/>
          <w:szCs w:val="20"/>
        </w:rPr>
        <w:t>granatum</w:t>
      </w:r>
      <w:proofErr w:type="spellEnd"/>
      <w:r w:rsidRPr="00190EAD">
        <w:rPr>
          <w:rFonts w:ascii="Times New Roman" w:eastAsia="Times New Roman" w:hAnsi="Times New Roman" w:cs="Times New Roman"/>
          <w:sz w:val="20"/>
          <w:szCs w:val="20"/>
        </w:rPr>
        <w:t xml:space="preserve"> L.) is an </w:t>
      </w:r>
      <w:r w:rsidR="00C86AE7" w:rsidRPr="00190EAD">
        <w:rPr>
          <w:rFonts w:ascii="Times New Roman" w:eastAsia="Times New Roman" w:hAnsi="Times New Roman" w:cs="Times New Roman"/>
          <w:sz w:val="20"/>
          <w:szCs w:val="20"/>
        </w:rPr>
        <w:t>old edible fruit</w:t>
      </w:r>
      <w:r w:rsidRPr="00190EAD">
        <w:rPr>
          <w:rFonts w:ascii="Times New Roman" w:eastAsia="Times New Roman" w:hAnsi="Times New Roman" w:cs="Times New Roman"/>
          <w:sz w:val="20"/>
          <w:szCs w:val="20"/>
        </w:rPr>
        <w:t xml:space="preserve"> that </w:t>
      </w:r>
      <w:r w:rsidR="00C86AE7" w:rsidRPr="00190EAD">
        <w:rPr>
          <w:rFonts w:ascii="Times New Roman" w:eastAsia="Times New Roman" w:hAnsi="Times New Roman" w:cs="Times New Roman"/>
          <w:sz w:val="20"/>
          <w:szCs w:val="20"/>
        </w:rPr>
        <w:t xml:space="preserve">is available in the market almost throughout the year and </w:t>
      </w:r>
      <w:r w:rsidRPr="00190EAD">
        <w:rPr>
          <w:rFonts w:ascii="Times New Roman" w:eastAsia="Times New Roman" w:hAnsi="Times New Roman" w:cs="Times New Roman"/>
          <w:sz w:val="20"/>
          <w:szCs w:val="20"/>
        </w:rPr>
        <w:t>has remain</w:t>
      </w:r>
      <w:r w:rsidR="00C86AE7" w:rsidRPr="00190EAD">
        <w:rPr>
          <w:rFonts w:ascii="Times New Roman" w:eastAsia="Times New Roman" w:hAnsi="Times New Roman" w:cs="Times New Roman"/>
          <w:sz w:val="20"/>
          <w:szCs w:val="20"/>
        </w:rPr>
        <w:t>ed</w:t>
      </w:r>
      <w:r w:rsidRPr="00190EAD">
        <w:rPr>
          <w:rFonts w:ascii="Times New Roman" w:eastAsia="Times New Roman" w:hAnsi="Times New Roman" w:cs="Times New Roman"/>
          <w:sz w:val="20"/>
          <w:szCs w:val="20"/>
        </w:rPr>
        <w:t xml:space="preserve"> the same with time. </w:t>
      </w:r>
      <w:r w:rsidR="002B1D32" w:rsidRPr="00190EAD">
        <w:rPr>
          <w:rFonts w:ascii="Times New Roman" w:eastAsia="Times New Roman" w:hAnsi="Times New Roman" w:cs="Times New Roman"/>
          <w:sz w:val="20"/>
          <w:szCs w:val="20"/>
        </w:rPr>
        <w:t>A</w:t>
      </w:r>
      <w:r w:rsidRPr="00190EAD">
        <w:rPr>
          <w:rFonts w:ascii="Times New Roman" w:eastAsia="Times New Roman" w:hAnsi="Times New Roman" w:cs="Times New Roman"/>
          <w:sz w:val="20"/>
          <w:szCs w:val="20"/>
        </w:rPr>
        <w:t>bout 10,000 years ago</w:t>
      </w:r>
      <w:r w:rsidR="002B1D32" w:rsidRPr="00190EAD">
        <w:rPr>
          <w:rFonts w:ascii="Times New Roman" w:eastAsia="Times New Roman" w:hAnsi="Times New Roman" w:cs="Times New Roman"/>
          <w:sz w:val="20"/>
          <w:szCs w:val="20"/>
        </w:rPr>
        <w:t xml:space="preserve"> with the discovery of agriculture, the first report of the cultivation of the fruit was from Egypt</w:t>
      </w:r>
      <w:r w:rsidRPr="00190EAD">
        <w:rPr>
          <w:rFonts w:ascii="Times New Roman" w:eastAsia="Times New Roman" w:hAnsi="Times New Roman" w:cs="Times New Roman"/>
          <w:sz w:val="20"/>
          <w:szCs w:val="20"/>
        </w:rPr>
        <w:t xml:space="preserve">. It was </w:t>
      </w:r>
      <w:r w:rsidR="002B1D32" w:rsidRPr="00190EAD">
        <w:rPr>
          <w:rFonts w:ascii="Times New Roman" w:eastAsia="Times New Roman" w:hAnsi="Times New Roman" w:cs="Times New Roman"/>
          <w:sz w:val="20"/>
          <w:szCs w:val="20"/>
        </w:rPr>
        <w:t xml:space="preserve">also grown </w:t>
      </w:r>
      <w:r w:rsidRPr="00190EAD">
        <w:rPr>
          <w:rFonts w:ascii="Times New Roman" w:eastAsia="Times New Roman" w:hAnsi="Times New Roman" w:cs="Times New Roman"/>
          <w:sz w:val="20"/>
          <w:szCs w:val="20"/>
        </w:rPr>
        <w:t xml:space="preserve">in the Indus Valley so early that pomegranate has a Sanskrit </w:t>
      </w:r>
      <w:r w:rsidR="002B1D32" w:rsidRPr="00190EAD">
        <w:rPr>
          <w:rFonts w:ascii="Times New Roman" w:eastAsia="Times New Roman" w:hAnsi="Times New Roman" w:cs="Times New Roman"/>
          <w:sz w:val="20"/>
          <w:szCs w:val="20"/>
        </w:rPr>
        <w:t>nomenclature</w:t>
      </w:r>
      <w:r w:rsidRPr="00190EAD">
        <w:rPr>
          <w:rFonts w:ascii="Times New Roman" w:eastAsia="Times New Roman" w:hAnsi="Times New Roman" w:cs="Times New Roman"/>
          <w:sz w:val="20"/>
          <w:szCs w:val="20"/>
        </w:rPr>
        <w:t xml:space="preserve">. Now, pomegranate is cultivated in subtropical and tropical areas in much-changing weather throughout the world. The pomegranate has charming biochemistry, and different classes of compounds found in it have been discussed in this study. Its importance lies mostly in its medicinal, </w:t>
      </w:r>
      <w:r w:rsidR="002B1D32" w:rsidRPr="00190EAD">
        <w:rPr>
          <w:rFonts w:ascii="Times New Roman" w:eastAsia="Times New Roman" w:hAnsi="Times New Roman" w:cs="Times New Roman"/>
          <w:sz w:val="20"/>
          <w:szCs w:val="20"/>
        </w:rPr>
        <w:t xml:space="preserve">nutritional </w:t>
      </w:r>
      <w:r w:rsidRPr="00190EAD">
        <w:rPr>
          <w:rFonts w:ascii="Times New Roman" w:eastAsia="Times New Roman" w:hAnsi="Times New Roman" w:cs="Times New Roman"/>
          <w:sz w:val="20"/>
          <w:szCs w:val="20"/>
        </w:rPr>
        <w:t xml:space="preserve">and ornamental properties and its high </w:t>
      </w:r>
      <w:r w:rsidR="002B1D32" w:rsidRPr="00190EAD">
        <w:rPr>
          <w:rFonts w:ascii="Times New Roman" w:eastAsia="Times New Roman" w:hAnsi="Times New Roman" w:cs="Times New Roman"/>
          <w:sz w:val="20"/>
          <w:szCs w:val="20"/>
        </w:rPr>
        <w:t xml:space="preserve">applications in </w:t>
      </w:r>
      <w:r w:rsidRPr="00190EAD">
        <w:rPr>
          <w:rFonts w:ascii="Times New Roman" w:eastAsia="Times New Roman" w:hAnsi="Times New Roman" w:cs="Times New Roman"/>
          <w:sz w:val="20"/>
          <w:szCs w:val="20"/>
        </w:rPr>
        <w:t xml:space="preserve">food and industrial </w:t>
      </w:r>
      <w:r w:rsidR="002B1D32" w:rsidRPr="00190EAD">
        <w:rPr>
          <w:rFonts w:ascii="Times New Roman" w:eastAsia="Times New Roman" w:hAnsi="Times New Roman" w:cs="Times New Roman"/>
          <w:sz w:val="20"/>
          <w:szCs w:val="20"/>
        </w:rPr>
        <w:t>sector</w:t>
      </w:r>
      <w:r w:rsidRPr="00190EAD">
        <w:rPr>
          <w:rFonts w:ascii="Times New Roman" w:eastAsia="Times New Roman" w:hAnsi="Times New Roman" w:cs="Times New Roman"/>
          <w:sz w:val="20"/>
          <w:szCs w:val="20"/>
        </w:rPr>
        <w:t xml:space="preserve">. In addition to the basic biology of the plant, the </w:t>
      </w:r>
      <w:proofErr w:type="spellStart"/>
      <w:r w:rsidRPr="00190EAD">
        <w:rPr>
          <w:rFonts w:ascii="Times New Roman" w:eastAsia="Times New Roman" w:hAnsi="Times New Roman" w:cs="Times New Roman"/>
          <w:sz w:val="20"/>
          <w:szCs w:val="20"/>
        </w:rPr>
        <w:t>phytochemicals</w:t>
      </w:r>
      <w:proofErr w:type="spellEnd"/>
      <w:r w:rsidRPr="00190EAD">
        <w:rPr>
          <w:rFonts w:ascii="Times New Roman" w:eastAsia="Times New Roman" w:hAnsi="Times New Roman" w:cs="Times New Roman"/>
          <w:sz w:val="20"/>
          <w:szCs w:val="20"/>
        </w:rPr>
        <w:t xml:space="preserve"> extracted from the different parts of it and their bioactivity has been briefly described in this study.</w:t>
      </w:r>
    </w:p>
    <w:p w:rsidR="00D90EBC" w:rsidRPr="00190EAD" w:rsidRDefault="00D90EBC">
      <w:pPr>
        <w:pStyle w:val="normal0"/>
        <w:spacing w:line="240" w:lineRule="auto"/>
        <w:jc w:val="both"/>
        <w:rPr>
          <w:rFonts w:ascii="Times New Roman" w:eastAsia="Times New Roman" w:hAnsi="Times New Roman" w:cs="Times New Roman"/>
          <w:sz w:val="20"/>
          <w:szCs w:val="20"/>
        </w:rPr>
      </w:pPr>
    </w:p>
    <w:p w:rsidR="00D90EBC" w:rsidRPr="00190EAD" w:rsidRDefault="0079668B">
      <w:pPr>
        <w:pStyle w:val="normal0"/>
        <w:spacing w:line="240" w:lineRule="auto"/>
        <w:jc w:val="both"/>
        <w:rPr>
          <w:rFonts w:ascii="Times New Roman" w:eastAsia="Times New Roman" w:hAnsi="Times New Roman" w:cs="Times New Roman"/>
          <w:sz w:val="20"/>
          <w:szCs w:val="20"/>
        </w:rPr>
      </w:pPr>
      <w:r w:rsidRPr="00190EAD">
        <w:rPr>
          <w:rFonts w:ascii="Times New Roman" w:eastAsia="Times New Roman" w:hAnsi="Times New Roman" w:cs="Times New Roman"/>
          <w:b/>
          <w:sz w:val="20"/>
          <w:szCs w:val="20"/>
        </w:rPr>
        <w:t>Keywords</w:t>
      </w:r>
      <w:r w:rsidR="001D7E0F">
        <w:rPr>
          <w:rFonts w:ascii="Times New Roman" w:eastAsia="Times New Roman" w:hAnsi="Times New Roman" w:cs="Times New Roman"/>
          <w:b/>
          <w:sz w:val="20"/>
          <w:szCs w:val="20"/>
        </w:rPr>
        <w:t xml:space="preserve"> </w:t>
      </w:r>
      <w:proofErr w:type="gramStart"/>
      <w:r w:rsidR="001D7E0F">
        <w:rPr>
          <w:rFonts w:ascii="Times New Roman" w:eastAsia="Times New Roman" w:hAnsi="Times New Roman" w:cs="Times New Roman"/>
          <w:b/>
          <w:sz w:val="20"/>
          <w:szCs w:val="20"/>
        </w:rPr>
        <w:t xml:space="preserve">– </w:t>
      </w:r>
      <w:r w:rsidRPr="00190EAD">
        <w:rPr>
          <w:rFonts w:ascii="Times New Roman" w:eastAsia="Times New Roman" w:hAnsi="Times New Roman" w:cs="Times New Roman"/>
          <w:sz w:val="20"/>
          <w:szCs w:val="20"/>
        </w:rPr>
        <w:t xml:space="preserve"> </w:t>
      </w:r>
      <w:proofErr w:type="spellStart"/>
      <w:r w:rsidRPr="00190EAD">
        <w:rPr>
          <w:rFonts w:ascii="Times New Roman" w:eastAsia="Times New Roman" w:hAnsi="Times New Roman" w:cs="Times New Roman"/>
          <w:i/>
          <w:sz w:val="20"/>
          <w:szCs w:val="20"/>
        </w:rPr>
        <w:t>Punica</w:t>
      </w:r>
      <w:proofErr w:type="spellEnd"/>
      <w:proofErr w:type="gramEnd"/>
      <w:r w:rsidRPr="00190EAD">
        <w:rPr>
          <w:rFonts w:ascii="Times New Roman" w:eastAsia="Times New Roman" w:hAnsi="Times New Roman" w:cs="Times New Roman"/>
          <w:i/>
          <w:sz w:val="20"/>
          <w:szCs w:val="20"/>
        </w:rPr>
        <w:t xml:space="preserve"> </w:t>
      </w:r>
      <w:proofErr w:type="spellStart"/>
      <w:r w:rsidRPr="00190EAD">
        <w:rPr>
          <w:rFonts w:ascii="Times New Roman" w:eastAsia="Times New Roman" w:hAnsi="Times New Roman" w:cs="Times New Roman"/>
          <w:i/>
          <w:sz w:val="20"/>
          <w:szCs w:val="20"/>
        </w:rPr>
        <w:t>granatum</w:t>
      </w:r>
      <w:proofErr w:type="spellEnd"/>
      <w:r w:rsidR="0019401A" w:rsidRPr="00190EAD">
        <w:rPr>
          <w:rFonts w:ascii="Times New Roman" w:eastAsia="Times New Roman" w:hAnsi="Times New Roman" w:cs="Times New Roman"/>
          <w:sz w:val="20"/>
          <w:szCs w:val="20"/>
        </w:rPr>
        <w:t xml:space="preserve"> L., </w:t>
      </w:r>
      <w:proofErr w:type="spellStart"/>
      <w:r w:rsidRPr="00190EAD">
        <w:rPr>
          <w:rFonts w:ascii="Times New Roman" w:eastAsia="Times New Roman" w:hAnsi="Times New Roman" w:cs="Times New Roman"/>
          <w:sz w:val="20"/>
          <w:szCs w:val="20"/>
        </w:rPr>
        <w:t>Phytochemicals</w:t>
      </w:r>
      <w:proofErr w:type="spellEnd"/>
      <w:r w:rsidRPr="00190EAD">
        <w:rPr>
          <w:rFonts w:ascii="Times New Roman" w:eastAsia="Times New Roman" w:hAnsi="Times New Roman" w:cs="Times New Roman"/>
          <w:sz w:val="20"/>
          <w:szCs w:val="20"/>
        </w:rPr>
        <w:t>, Bi</w:t>
      </w:r>
      <w:r w:rsidR="0019401A" w:rsidRPr="00190EAD">
        <w:rPr>
          <w:rFonts w:ascii="Times New Roman" w:eastAsia="Times New Roman" w:hAnsi="Times New Roman" w:cs="Times New Roman"/>
          <w:sz w:val="20"/>
          <w:szCs w:val="20"/>
        </w:rPr>
        <w:t xml:space="preserve">otechnology, </w:t>
      </w:r>
      <w:r w:rsidRPr="00190EAD">
        <w:rPr>
          <w:rFonts w:ascii="Times New Roman" w:eastAsia="Times New Roman" w:hAnsi="Times New Roman" w:cs="Times New Roman"/>
          <w:sz w:val="20"/>
          <w:szCs w:val="20"/>
        </w:rPr>
        <w:t xml:space="preserve">Antibacterial Effect, </w:t>
      </w:r>
      <w:proofErr w:type="spellStart"/>
      <w:r w:rsidRPr="00190EAD">
        <w:rPr>
          <w:rFonts w:ascii="Times New Roman" w:eastAsia="Times New Roman" w:hAnsi="Times New Roman" w:cs="Times New Roman"/>
          <w:sz w:val="20"/>
          <w:szCs w:val="20"/>
        </w:rPr>
        <w:t>Ethnomedicinal</w:t>
      </w:r>
      <w:proofErr w:type="spellEnd"/>
      <w:r w:rsidRPr="00190EAD">
        <w:rPr>
          <w:rFonts w:ascii="Times New Roman" w:eastAsia="Times New Roman" w:hAnsi="Times New Roman" w:cs="Times New Roman"/>
          <w:sz w:val="20"/>
          <w:szCs w:val="20"/>
        </w:rPr>
        <w:t xml:space="preserve"> use</w:t>
      </w:r>
    </w:p>
    <w:p w:rsidR="00D90EBC" w:rsidRPr="00190EAD" w:rsidRDefault="00D90EBC">
      <w:pPr>
        <w:pStyle w:val="normal0"/>
        <w:spacing w:line="240" w:lineRule="auto"/>
        <w:jc w:val="both"/>
        <w:rPr>
          <w:rFonts w:ascii="Times New Roman" w:eastAsia="Times New Roman" w:hAnsi="Times New Roman" w:cs="Times New Roman"/>
          <w:sz w:val="20"/>
          <w:szCs w:val="20"/>
        </w:rPr>
      </w:pPr>
    </w:p>
    <w:p w:rsidR="00D90EBC" w:rsidRDefault="00E4279E" w:rsidP="00E202D3">
      <w:pPr>
        <w:pStyle w:val="normal0"/>
        <w:spacing w:line="240" w:lineRule="auto"/>
        <w:jc w:val="center"/>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INTRODUCTION</w:t>
      </w:r>
    </w:p>
    <w:p w:rsidR="001D7E0F" w:rsidRPr="00190EAD" w:rsidRDefault="001D7E0F" w:rsidP="00E202D3">
      <w:pPr>
        <w:pStyle w:val="normal0"/>
        <w:spacing w:line="240" w:lineRule="auto"/>
        <w:jc w:val="center"/>
        <w:rPr>
          <w:rFonts w:ascii="Times New Roman" w:eastAsia="Times New Roman" w:hAnsi="Times New Roman" w:cs="Times New Roman"/>
          <w:b/>
          <w:sz w:val="20"/>
          <w:szCs w:val="20"/>
        </w:rPr>
      </w:pPr>
    </w:p>
    <w:p w:rsidR="00D90EBC" w:rsidRPr="00190EAD" w:rsidRDefault="00E202D3" w:rsidP="001D7E0F">
      <w:pPr>
        <w:pStyle w:val="normal0"/>
        <w:spacing w:line="240" w:lineRule="auto"/>
        <w:ind w:firstLine="720"/>
        <w:jc w:val="both"/>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 xml:space="preserve">The pomegranate, </w:t>
      </w:r>
      <w:proofErr w:type="spellStart"/>
      <w:r w:rsidRPr="00190EAD">
        <w:rPr>
          <w:rFonts w:ascii="Times New Roman" w:eastAsia="Times New Roman" w:hAnsi="Times New Roman" w:cs="Times New Roman"/>
          <w:i/>
          <w:sz w:val="20"/>
          <w:szCs w:val="20"/>
        </w:rPr>
        <w:t>Punica</w:t>
      </w:r>
      <w:proofErr w:type="spellEnd"/>
      <w:r w:rsidRPr="00190EAD">
        <w:rPr>
          <w:rFonts w:ascii="Times New Roman" w:eastAsia="Times New Roman" w:hAnsi="Times New Roman" w:cs="Times New Roman"/>
          <w:i/>
          <w:sz w:val="20"/>
          <w:szCs w:val="20"/>
        </w:rPr>
        <w:t xml:space="preserve"> </w:t>
      </w:r>
      <w:proofErr w:type="spellStart"/>
      <w:proofErr w:type="gramStart"/>
      <w:r w:rsidRPr="00190EAD">
        <w:rPr>
          <w:rFonts w:ascii="Times New Roman" w:eastAsia="Times New Roman" w:hAnsi="Times New Roman" w:cs="Times New Roman"/>
          <w:i/>
          <w:sz w:val="20"/>
          <w:szCs w:val="20"/>
        </w:rPr>
        <w:t>granatum</w:t>
      </w:r>
      <w:proofErr w:type="spellEnd"/>
      <w:r w:rsidRPr="00190EAD">
        <w:rPr>
          <w:rFonts w:ascii="Times New Roman" w:eastAsia="Times New Roman" w:hAnsi="Times New Roman" w:cs="Times New Roman"/>
          <w:sz w:val="20"/>
          <w:szCs w:val="20"/>
        </w:rPr>
        <w:t xml:space="preserve">  L</w:t>
      </w:r>
      <w:proofErr w:type="gramEnd"/>
      <w:r w:rsidRPr="00190EAD">
        <w:rPr>
          <w:rFonts w:ascii="Times New Roman" w:eastAsia="Times New Roman" w:hAnsi="Times New Roman" w:cs="Times New Roman"/>
          <w:sz w:val="20"/>
          <w:szCs w:val="20"/>
        </w:rPr>
        <w:t xml:space="preserve">., contains a variety of bioactive substances. Due to the presence of numerous </w:t>
      </w:r>
      <w:proofErr w:type="spellStart"/>
      <w:r w:rsidRPr="00190EAD">
        <w:rPr>
          <w:rFonts w:ascii="Times New Roman" w:eastAsia="Times New Roman" w:hAnsi="Times New Roman" w:cs="Times New Roman"/>
          <w:sz w:val="20"/>
          <w:szCs w:val="20"/>
        </w:rPr>
        <w:t>phytochemical</w:t>
      </w:r>
      <w:proofErr w:type="spellEnd"/>
      <w:r w:rsidRPr="00190EAD">
        <w:rPr>
          <w:rFonts w:ascii="Times New Roman" w:eastAsia="Times New Roman" w:hAnsi="Times New Roman" w:cs="Times New Roman"/>
          <w:sz w:val="20"/>
          <w:szCs w:val="20"/>
        </w:rPr>
        <w:t xml:space="preserve"> substances with various biological qualities, it has been </w:t>
      </w:r>
      <w:proofErr w:type="spellStart"/>
      <w:r w:rsidRPr="00190EAD">
        <w:rPr>
          <w:rFonts w:ascii="Times New Roman" w:eastAsia="Times New Roman" w:hAnsi="Times New Roman" w:cs="Times New Roman"/>
          <w:sz w:val="20"/>
          <w:szCs w:val="20"/>
        </w:rPr>
        <w:t>utilised</w:t>
      </w:r>
      <w:proofErr w:type="spellEnd"/>
      <w:r w:rsidRPr="00190EAD">
        <w:rPr>
          <w:rFonts w:ascii="Times New Roman" w:eastAsia="Times New Roman" w:hAnsi="Times New Roman" w:cs="Times New Roman"/>
          <w:sz w:val="20"/>
          <w:szCs w:val="20"/>
        </w:rPr>
        <w:t xml:space="preserve"> in </w:t>
      </w:r>
      <w:proofErr w:type="spellStart"/>
      <w:r w:rsidRPr="00190EAD">
        <w:rPr>
          <w:rFonts w:ascii="Times New Roman" w:eastAsia="Times New Roman" w:hAnsi="Times New Roman" w:cs="Times New Roman"/>
          <w:sz w:val="20"/>
          <w:szCs w:val="20"/>
        </w:rPr>
        <w:t>ethnomedicine</w:t>
      </w:r>
      <w:proofErr w:type="spellEnd"/>
      <w:r w:rsidRPr="00190EAD">
        <w:rPr>
          <w:rFonts w:ascii="Times New Roman" w:eastAsia="Times New Roman" w:hAnsi="Times New Roman" w:cs="Times New Roman"/>
          <w:sz w:val="20"/>
          <w:szCs w:val="20"/>
        </w:rPr>
        <w:t>. When ingested as raw fruit or juice, pomegranates are very nutritious. Pomegranate juice is drunk by people all around the world in addition to being eaten fresh. According to Grove and Grove (2008), 100 g of arils provide 72 kcal of energy, 1.0 g of protein, 16.6 g of carbohydrates, 1 mg of sodium, 379 mg of potassium, 13 mg of calcium, 12 mg of magnesium, 0.7 mg of iron, 0.17 mg of copper, 0.3 mg of niacin, and 7 mg of vitamin C.</w:t>
      </w:r>
      <w:r w:rsidR="0079668B" w:rsidRPr="00190EAD">
        <w:rPr>
          <w:rFonts w:ascii="Times New Roman" w:eastAsia="Times New Roman" w:hAnsi="Times New Roman" w:cs="Times New Roman"/>
          <w:sz w:val="20"/>
          <w:szCs w:val="20"/>
        </w:rPr>
        <w:t xml:space="preserve"> </w:t>
      </w:r>
      <w:r w:rsidRPr="00190EAD">
        <w:rPr>
          <w:rFonts w:ascii="Times New Roman" w:eastAsia="Times New Roman" w:hAnsi="Times New Roman" w:cs="Times New Roman"/>
          <w:sz w:val="20"/>
          <w:szCs w:val="20"/>
        </w:rPr>
        <w:t xml:space="preserve">It has earned the moniker "super-food" due to its excellent nutritional value. Studies on the antibacterial effects of various plant components and plant extracts are currently of significant interest. Due to the pomegranate's excellent nutritional qualities and potential medical applications, research into it is growing. Pomegranate extracts have been discovered to have a wide range of possible effects in investigations, including antibacterial, antifungal, antiviral, and other properties. </w:t>
      </w:r>
      <w:r w:rsidR="00C86AE7" w:rsidRPr="00190EAD">
        <w:rPr>
          <w:rFonts w:ascii="Times New Roman" w:eastAsia="Times New Roman" w:hAnsi="Times New Roman" w:cs="Times New Roman"/>
          <w:sz w:val="20"/>
          <w:szCs w:val="20"/>
        </w:rPr>
        <w:t xml:space="preserve">The pharmacological and therapeutic biological actions of substances from various components of the </w:t>
      </w:r>
      <w:proofErr w:type="spellStart"/>
      <w:r w:rsidR="00C86AE7" w:rsidRPr="00190EAD">
        <w:rPr>
          <w:rFonts w:ascii="Times New Roman" w:eastAsia="Times New Roman" w:hAnsi="Times New Roman" w:cs="Times New Roman"/>
          <w:sz w:val="20"/>
          <w:szCs w:val="20"/>
        </w:rPr>
        <w:t>the</w:t>
      </w:r>
      <w:proofErr w:type="spellEnd"/>
      <w:r w:rsidR="00C86AE7" w:rsidRPr="00190EAD">
        <w:rPr>
          <w:rFonts w:ascii="Times New Roman" w:eastAsia="Times New Roman" w:hAnsi="Times New Roman" w:cs="Times New Roman"/>
          <w:sz w:val="20"/>
          <w:szCs w:val="20"/>
        </w:rPr>
        <w:t xml:space="preserve"> fruit, such as </w:t>
      </w:r>
      <w:proofErr w:type="spellStart"/>
      <w:r w:rsidR="00C86AE7" w:rsidRPr="00190EAD">
        <w:rPr>
          <w:rFonts w:ascii="Times New Roman" w:eastAsia="Times New Roman" w:hAnsi="Times New Roman" w:cs="Times New Roman"/>
          <w:sz w:val="20"/>
          <w:szCs w:val="20"/>
        </w:rPr>
        <w:t>flavonoids</w:t>
      </w:r>
      <w:proofErr w:type="spellEnd"/>
      <w:r w:rsidR="00C86AE7" w:rsidRPr="00190EAD">
        <w:rPr>
          <w:rFonts w:ascii="Times New Roman" w:eastAsia="Times New Roman" w:hAnsi="Times New Roman" w:cs="Times New Roman"/>
          <w:sz w:val="20"/>
          <w:szCs w:val="20"/>
        </w:rPr>
        <w:t xml:space="preserve">, tannins, alkaloids, </w:t>
      </w:r>
      <w:proofErr w:type="spellStart"/>
      <w:r w:rsidR="00C86AE7" w:rsidRPr="00190EAD">
        <w:rPr>
          <w:rFonts w:ascii="Times New Roman" w:eastAsia="Times New Roman" w:hAnsi="Times New Roman" w:cs="Times New Roman"/>
          <w:sz w:val="20"/>
          <w:szCs w:val="20"/>
        </w:rPr>
        <w:t>triterpenes</w:t>
      </w:r>
      <w:proofErr w:type="spellEnd"/>
      <w:r w:rsidR="00C86AE7" w:rsidRPr="00190EAD">
        <w:rPr>
          <w:rFonts w:ascii="Times New Roman" w:eastAsia="Times New Roman" w:hAnsi="Times New Roman" w:cs="Times New Roman"/>
          <w:sz w:val="20"/>
          <w:szCs w:val="20"/>
        </w:rPr>
        <w:t xml:space="preserve">, organic acids and steroids, exhibit antioxidant, </w:t>
      </w:r>
      <w:proofErr w:type="spellStart"/>
      <w:r w:rsidR="00C86AE7" w:rsidRPr="00190EAD">
        <w:rPr>
          <w:rFonts w:ascii="Times New Roman" w:eastAsia="Times New Roman" w:hAnsi="Times New Roman" w:cs="Times New Roman"/>
          <w:sz w:val="20"/>
          <w:szCs w:val="20"/>
        </w:rPr>
        <w:t>hypolipidemic</w:t>
      </w:r>
      <w:proofErr w:type="spellEnd"/>
      <w:r w:rsidR="00C86AE7" w:rsidRPr="00190EAD">
        <w:rPr>
          <w:rFonts w:ascii="Times New Roman" w:eastAsia="Times New Roman" w:hAnsi="Times New Roman" w:cs="Times New Roman"/>
          <w:sz w:val="20"/>
          <w:szCs w:val="20"/>
        </w:rPr>
        <w:t>, antiviral, anticancer, anti-</w:t>
      </w:r>
      <w:proofErr w:type="spellStart"/>
      <w:r w:rsidR="00C86AE7" w:rsidRPr="00190EAD">
        <w:rPr>
          <w:rFonts w:ascii="Times New Roman" w:eastAsia="Times New Roman" w:hAnsi="Times New Roman" w:cs="Times New Roman"/>
          <w:sz w:val="20"/>
          <w:szCs w:val="20"/>
        </w:rPr>
        <w:t>neoplastic</w:t>
      </w:r>
      <w:proofErr w:type="spellEnd"/>
      <w:r w:rsidR="00C86AE7" w:rsidRPr="00190EAD">
        <w:rPr>
          <w:rFonts w:ascii="Times New Roman" w:eastAsia="Times New Roman" w:hAnsi="Times New Roman" w:cs="Times New Roman"/>
          <w:sz w:val="20"/>
          <w:szCs w:val="20"/>
        </w:rPr>
        <w:t xml:space="preserve">, </w:t>
      </w:r>
      <w:proofErr w:type="spellStart"/>
      <w:r w:rsidR="00C86AE7" w:rsidRPr="00190EAD">
        <w:rPr>
          <w:rFonts w:ascii="Times New Roman" w:eastAsia="Times New Roman" w:hAnsi="Times New Roman" w:cs="Times New Roman"/>
          <w:sz w:val="20"/>
          <w:szCs w:val="20"/>
        </w:rPr>
        <w:t>antihelminthic</w:t>
      </w:r>
      <w:proofErr w:type="spellEnd"/>
      <w:r w:rsidR="00C86AE7" w:rsidRPr="00190EAD">
        <w:rPr>
          <w:rFonts w:ascii="Times New Roman" w:eastAsia="Times New Roman" w:hAnsi="Times New Roman" w:cs="Times New Roman"/>
          <w:sz w:val="20"/>
          <w:szCs w:val="20"/>
        </w:rPr>
        <w:t xml:space="preserve">, anti-diabetic, antibacterial, vascular and digestive protection, and </w:t>
      </w:r>
      <w:proofErr w:type="spellStart"/>
      <w:r w:rsidR="00C86AE7" w:rsidRPr="00190EAD">
        <w:rPr>
          <w:rFonts w:ascii="Times New Roman" w:eastAsia="Times New Roman" w:hAnsi="Times New Roman" w:cs="Times New Roman"/>
          <w:sz w:val="20"/>
          <w:szCs w:val="20"/>
        </w:rPr>
        <w:t>immunomodulation</w:t>
      </w:r>
      <w:proofErr w:type="spellEnd"/>
      <w:r w:rsidR="00C86AE7" w:rsidRPr="00190EAD">
        <w:rPr>
          <w:rFonts w:ascii="Times New Roman" w:eastAsia="Times New Roman" w:hAnsi="Times New Roman" w:cs="Times New Roman"/>
          <w:sz w:val="20"/>
          <w:szCs w:val="20"/>
        </w:rPr>
        <w:t xml:space="preserve"> effects. </w:t>
      </w:r>
      <w:r w:rsidRPr="00190EAD">
        <w:rPr>
          <w:rFonts w:ascii="Times New Roman" w:eastAsia="Times New Roman" w:hAnsi="Times New Roman" w:cs="Times New Roman"/>
          <w:sz w:val="20"/>
          <w:szCs w:val="20"/>
        </w:rPr>
        <w:t xml:space="preserve">Pomegranate extracts and plant components are frequently used in cosmetic products. </w:t>
      </w:r>
      <w:proofErr w:type="spellStart"/>
      <w:r w:rsidRPr="00190EAD">
        <w:rPr>
          <w:rFonts w:ascii="Times New Roman" w:eastAsia="Times New Roman" w:hAnsi="Times New Roman" w:cs="Times New Roman"/>
          <w:sz w:val="20"/>
          <w:szCs w:val="20"/>
        </w:rPr>
        <w:t>Aslam</w:t>
      </w:r>
      <w:proofErr w:type="spellEnd"/>
      <w:r w:rsidRPr="00190EAD">
        <w:rPr>
          <w:rFonts w:ascii="Times New Roman" w:eastAsia="Times New Roman" w:hAnsi="Times New Roman" w:cs="Times New Roman"/>
          <w:sz w:val="20"/>
          <w:szCs w:val="20"/>
        </w:rPr>
        <w:t xml:space="preserve"> et al. (2006), for instance, described various pomegranate extract fractions that facilitate skin regeneration in a polar manner.</w:t>
      </w:r>
    </w:p>
    <w:p w:rsidR="00E202D3" w:rsidRPr="00190EAD" w:rsidRDefault="00E202D3">
      <w:pPr>
        <w:pStyle w:val="normal0"/>
        <w:spacing w:line="240" w:lineRule="auto"/>
        <w:jc w:val="both"/>
        <w:rPr>
          <w:rFonts w:ascii="Times New Roman" w:eastAsia="Times New Roman" w:hAnsi="Times New Roman" w:cs="Times New Roman"/>
          <w:sz w:val="20"/>
          <w:szCs w:val="20"/>
        </w:rPr>
      </w:pPr>
    </w:p>
    <w:p w:rsidR="00D90EBC" w:rsidRDefault="00E4279E" w:rsidP="00E202D3">
      <w:pPr>
        <w:pStyle w:val="normal0"/>
        <w:spacing w:line="240" w:lineRule="auto"/>
        <w:jc w:val="center"/>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BIOLOGICAL GROWTH</w:t>
      </w:r>
    </w:p>
    <w:p w:rsidR="001D7E0F" w:rsidRPr="00190EAD" w:rsidRDefault="001D7E0F" w:rsidP="00E202D3">
      <w:pPr>
        <w:pStyle w:val="normal0"/>
        <w:spacing w:line="240" w:lineRule="auto"/>
        <w:jc w:val="center"/>
        <w:rPr>
          <w:rFonts w:ascii="Times New Roman" w:eastAsia="Times New Roman" w:hAnsi="Times New Roman" w:cs="Times New Roman"/>
          <w:b/>
          <w:sz w:val="20"/>
          <w:szCs w:val="20"/>
        </w:rPr>
      </w:pPr>
    </w:p>
    <w:p w:rsidR="0019401A" w:rsidRPr="00190EAD" w:rsidRDefault="002B1D32" w:rsidP="001D7E0F">
      <w:pPr>
        <w:pStyle w:val="normal0"/>
        <w:spacing w:line="240" w:lineRule="auto"/>
        <w:ind w:firstLine="720"/>
        <w:jc w:val="both"/>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 xml:space="preserve">The plants are tiny trees, some as short as 1-2 </w:t>
      </w:r>
      <w:proofErr w:type="spellStart"/>
      <w:r w:rsidRPr="00190EAD">
        <w:rPr>
          <w:rFonts w:ascii="Times New Roman" w:eastAsia="Times New Roman" w:hAnsi="Times New Roman" w:cs="Times New Roman"/>
          <w:sz w:val="20"/>
          <w:szCs w:val="20"/>
        </w:rPr>
        <w:t>metres</w:t>
      </w:r>
      <w:proofErr w:type="spellEnd"/>
      <w:r w:rsidRPr="00190EAD">
        <w:rPr>
          <w:rFonts w:ascii="Times New Roman" w:eastAsia="Times New Roman" w:hAnsi="Times New Roman" w:cs="Times New Roman"/>
          <w:sz w:val="20"/>
          <w:szCs w:val="20"/>
        </w:rPr>
        <w:t xml:space="preserve">, with straight stems and dark grey bark; occasionally, the branches are spiky. Simple, 2–8 cm long, glossy, and brilliant green leaves are opposite or </w:t>
      </w:r>
      <w:proofErr w:type="spellStart"/>
      <w:r w:rsidRPr="00190EAD">
        <w:rPr>
          <w:rFonts w:ascii="Times New Roman" w:eastAsia="Times New Roman" w:hAnsi="Times New Roman" w:cs="Times New Roman"/>
          <w:sz w:val="20"/>
          <w:szCs w:val="20"/>
        </w:rPr>
        <w:t>subopposite</w:t>
      </w:r>
      <w:proofErr w:type="spellEnd"/>
      <w:r w:rsidRPr="00190EAD">
        <w:rPr>
          <w:rFonts w:ascii="Times New Roman" w:eastAsia="Times New Roman" w:hAnsi="Times New Roman" w:cs="Times New Roman"/>
          <w:sz w:val="20"/>
          <w:szCs w:val="20"/>
        </w:rPr>
        <w:t xml:space="preserve"> to one other, and terminal flowers are present.</w:t>
      </w:r>
      <w:r w:rsidR="0079668B" w:rsidRPr="00190EAD">
        <w:rPr>
          <w:rFonts w:ascii="Times New Roman" w:eastAsia="Times New Roman" w:hAnsi="Times New Roman" w:cs="Times New Roman"/>
          <w:sz w:val="20"/>
          <w:szCs w:val="20"/>
        </w:rPr>
        <w:t xml:space="preserve"> The flower comes into this tree on the new branches of that year after one month of the bud breaking, on spurs or short branches in general. </w:t>
      </w:r>
      <w:r w:rsidR="0019401A" w:rsidRPr="00190EAD">
        <w:rPr>
          <w:rFonts w:ascii="Times New Roman" w:eastAsia="Times New Roman" w:hAnsi="Times New Roman" w:cs="Times New Roman"/>
          <w:sz w:val="20"/>
          <w:szCs w:val="20"/>
        </w:rPr>
        <w:t xml:space="preserve">Flowers can come single, or in a cluster form. Three types of flowers can appear in a single tree at the same time. It is a very common one, long-styled perfect flower having larger ovaries set more fruit than short style </w:t>
      </w:r>
      <w:proofErr w:type="gramStart"/>
      <w:r w:rsidR="0019401A" w:rsidRPr="00190EAD">
        <w:rPr>
          <w:rFonts w:ascii="Times New Roman" w:eastAsia="Times New Roman" w:hAnsi="Times New Roman" w:cs="Times New Roman"/>
          <w:sz w:val="20"/>
          <w:szCs w:val="20"/>
        </w:rPr>
        <w:t>types,</w:t>
      </w:r>
      <w:proofErr w:type="gramEnd"/>
      <w:r w:rsidR="0019401A" w:rsidRPr="00190EAD">
        <w:rPr>
          <w:rFonts w:ascii="Times New Roman" w:eastAsia="Times New Roman" w:hAnsi="Times New Roman" w:cs="Times New Roman"/>
          <w:sz w:val="20"/>
          <w:szCs w:val="20"/>
        </w:rPr>
        <w:t xml:space="preserve"> short styles are either intermediate or male in nature. The ratio of these two flower types changes from cultivar to cultivar. Fruits are generally </w:t>
      </w:r>
      <w:proofErr w:type="spellStart"/>
      <w:r w:rsidR="0019401A" w:rsidRPr="00190EAD">
        <w:rPr>
          <w:rFonts w:ascii="Times New Roman" w:eastAsia="Times New Roman" w:hAnsi="Times New Roman" w:cs="Times New Roman"/>
          <w:sz w:val="20"/>
          <w:szCs w:val="20"/>
        </w:rPr>
        <w:t>globose</w:t>
      </w:r>
      <w:proofErr w:type="spellEnd"/>
      <w:r w:rsidR="0019401A" w:rsidRPr="00190EAD">
        <w:rPr>
          <w:rFonts w:ascii="Times New Roman" w:eastAsia="Times New Roman" w:hAnsi="Times New Roman" w:cs="Times New Roman"/>
          <w:sz w:val="20"/>
          <w:szCs w:val="20"/>
        </w:rPr>
        <w:t xml:space="preserve"> in shape or </w:t>
      </w:r>
      <w:r w:rsidR="0019401A" w:rsidRPr="00190EAD">
        <w:rPr>
          <w:rFonts w:ascii="Times New Roman" w:eastAsia="Times New Roman" w:hAnsi="Times New Roman" w:cs="Times New Roman"/>
          <w:sz w:val="20"/>
          <w:szCs w:val="20"/>
        </w:rPr>
        <w:lastRenderedPageBreak/>
        <w:t xml:space="preserve">somewhat flattened, 5–12 cm in diameter, the </w:t>
      </w:r>
      <w:proofErr w:type="spellStart"/>
      <w:r w:rsidR="0019401A" w:rsidRPr="00190EAD">
        <w:rPr>
          <w:rFonts w:ascii="Times New Roman" w:eastAsia="Times New Roman" w:hAnsi="Times New Roman" w:cs="Times New Roman"/>
          <w:sz w:val="20"/>
          <w:szCs w:val="20"/>
        </w:rPr>
        <w:t>pericarp</w:t>
      </w:r>
      <w:proofErr w:type="spellEnd"/>
      <w:r w:rsidR="0019401A" w:rsidRPr="00190EAD">
        <w:rPr>
          <w:rFonts w:ascii="Times New Roman" w:eastAsia="Times New Roman" w:hAnsi="Times New Roman" w:cs="Times New Roman"/>
          <w:sz w:val="20"/>
          <w:szCs w:val="20"/>
        </w:rPr>
        <w:t xml:space="preserve"> is smooth and </w:t>
      </w:r>
      <w:r w:rsidRPr="00190EAD">
        <w:rPr>
          <w:rFonts w:ascii="Times New Roman" w:eastAsia="Times New Roman" w:hAnsi="Times New Roman" w:cs="Times New Roman"/>
          <w:sz w:val="20"/>
          <w:szCs w:val="20"/>
        </w:rPr>
        <w:t>juicy arils surround the seeds</w:t>
      </w:r>
      <w:proofErr w:type="gramStart"/>
      <w:r w:rsidR="0019401A" w:rsidRPr="00190EAD">
        <w:rPr>
          <w:rFonts w:ascii="Times New Roman" w:eastAsia="Times New Roman" w:hAnsi="Times New Roman" w:cs="Times New Roman"/>
          <w:sz w:val="20"/>
          <w:szCs w:val="20"/>
        </w:rPr>
        <w:t xml:space="preserve">, </w:t>
      </w:r>
      <w:r w:rsidRPr="00190EAD">
        <w:rPr>
          <w:rFonts w:ascii="Times New Roman" w:eastAsia="Times New Roman" w:hAnsi="Times New Roman" w:cs="Times New Roman"/>
          <w:sz w:val="20"/>
          <w:szCs w:val="20"/>
        </w:rPr>
        <w:t xml:space="preserve"> that</w:t>
      </w:r>
      <w:proofErr w:type="gramEnd"/>
      <w:r w:rsidRPr="00190EAD">
        <w:rPr>
          <w:rFonts w:ascii="Times New Roman" w:eastAsia="Times New Roman" w:hAnsi="Times New Roman" w:cs="Times New Roman"/>
          <w:sz w:val="20"/>
          <w:szCs w:val="20"/>
        </w:rPr>
        <w:t xml:space="preserve"> are consumed by all</w:t>
      </w:r>
      <w:r w:rsidR="0019401A" w:rsidRPr="00190EAD">
        <w:rPr>
          <w:rFonts w:ascii="Times New Roman" w:eastAsia="Times New Roman" w:hAnsi="Times New Roman" w:cs="Times New Roman"/>
          <w:sz w:val="20"/>
          <w:szCs w:val="20"/>
        </w:rPr>
        <w:t>.</w:t>
      </w:r>
    </w:p>
    <w:p w:rsidR="00D90EBC" w:rsidRPr="00190EAD" w:rsidRDefault="00D90EBC" w:rsidP="0019401A">
      <w:pPr>
        <w:pStyle w:val="normal0"/>
        <w:spacing w:line="240" w:lineRule="auto"/>
        <w:jc w:val="both"/>
        <w:rPr>
          <w:rFonts w:ascii="Times New Roman" w:eastAsia="Times New Roman" w:hAnsi="Times New Roman" w:cs="Times New Roman"/>
          <w:sz w:val="20"/>
          <w:szCs w:val="20"/>
        </w:rPr>
      </w:pPr>
    </w:p>
    <w:p w:rsidR="00D90EBC" w:rsidRPr="00190EAD" w:rsidRDefault="001D7E0F">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2336" behindDoc="1" locked="0" layoutInCell="1" allowOverlap="1">
            <wp:simplePos x="0" y="0"/>
            <wp:positionH relativeFrom="column">
              <wp:posOffset>695325</wp:posOffset>
            </wp:positionH>
            <wp:positionV relativeFrom="paragraph">
              <wp:posOffset>76200</wp:posOffset>
            </wp:positionV>
            <wp:extent cx="4467225" cy="3429000"/>
            <wp:effectExtent l="19050" t="0" r="9525" b="0"/>
            <wp:wrapTight wrapText="bothSides">
              <wp:wrapPolygon edited="0">
                <wp:start x="-92" y="0"/>
                <wp:lineTo x="-92" y="21480"/>
                <wp:lineTo x="21646" y="21480"/>
                <wp:lineTo x="21646" y="0"/>
                <wp:lineTo x="-92" y="0"/>
              </wp:wrapPolygon>
            </wp:wrapTight>
            <wp:docPr id="7" name="Picture 6" descr="nihms-593454-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hms-593454-f0001.jpg"/>
                    <pic:cNvPicPr/>
                  </pic:nvPicPr>
                  <pic:blipFill>
                    <a:blip r:embed="rId5"/>
                    <a:stretch>
                      <a:fillRect/>
                    </a:stretch>
                  </pic:blipFill>
                  <pic:spPr>
                    <a:xfrm>
                      <a:off x="0" y="0"/>
                      <a:ext cx="4467225" cy="3429000"/>
                    </a:xfrm>
                    <a:prstGeom prst="rect">
                      <a:avLst/>
                    </a:prstGeom>
                  </pic:spPr>
                </pic:pic>
              </a:graphicData>
            </a:graphic>
          </wp:anchor>
        </w:drawing>
      </w:r>
    </w:p>
    <w:p w:rsidR="0019401A" w:rsidRPr="00190EAD" w:rsidRDefault="0019401A">
      <w:pPr>
        <w:pStyle w:val="normal0"/>
        <w:spacing w:line="240" w:lineRule="auto"/>
        <w:ind w:firstLine="720"/>
        <w:jc w:val="both"/>
        <w:rPr>
          <w:rFonts w:ascii="Times New Roman" w:eastAsia="Times New Roman" w:hAnsi="Times New Roman" w:cs="Times New Roman"/>
          <w:sz w:val="20"/>
          <w:szCs w:val="20"/>
        </w:rPr>
      </w:pPr>
    </w:p>
    <w:p w:rsidR="0019401A" w:rsidRPr="00190EAD" w:rsidRDefault="0019401A">
      <w:pPr>
        <w:pStyle w:val="normal0"/>
        <w:spacing w:line="240" w:lineRule="auto"/>
        <w:ind w:firstLine="720"/>
        <w:jc w:val="both"/>
        <w:rPr>
          <w:rFonts w:ascii="Times New Roman" w:eastAsia="Times New Roman" w:hAnsi="Times New Roman" w:cs="Times New Roman"/>
          <w:sz w:val="20"/>
          <w:szCs w:val="20"/>
        </w:rPr>
      </w:pPr>
    </w:p>
    <w:p w:rsidR="0019401A" w:rsidRPr="00190EAD" w:rsidRDefault="0019401A">
      <w:pPr>
        <w:pStyle w:val="normal0"/>
        <w:spacing w:line="240" w:lineRule="auto"/>
        <w:ind w:firstLine="720"/>
        <w:jc w:val="both"/>
        <w:rPr>
          <w:rFonts w:ascii="Times New Roman" w:eastAsia="Times New Roman" w:hAnsi="Times New Roman" w:cs="Times New Roman"/>
          <w:sz w:val="20"/>
          <w:szCs w:val="20"/>
        </w:rPr>
      </w:pPr>
    </w:p>
    <w:p w:rsidR="0019401A" w:rsidRPr="00190EAD" w:rsidRDefault="0019401A">
      <w:pPr>
        <w:pStyle w:val="normal0"/>
        <w:spacing w:line="240" w:lineRule="auto"/>
        <w:ind w:firstLine="720"/>
        <w:jc w:val="both"/>
        <w:rPr>
          <w:rFonts w:ascii="Times New Roman" w:eastAsia="Times New Roman" w:hAnsi="Times New Roman" w:cs="Times New Roman"/>
          <w:sz w:val="20"/>
          <w:szCs w:val="20"/>
        </w:rPr>
      </w:pPr>
    </w:p>
    <w:p w:rsidR="0019401A" w:rsidRPr="00190EAD" w:rsidRDefault="0019401A">
      <w:pPr>
        <w:pStyle w:val="normal0"/>
        <w:spacing w:line="240" w:lineRule="auto"/>
        <w:ind w:firstLine="720"/>
        <w:jc w:val="both"/>
        <w:rPr>
          <w:rFonts w:ascii="Times New Roman" w:eastAsia="Times New Roman" w:hAnsi="Times New Roman" w:cs="Times New Roman"/>
          <w:sz w:val="20"/>
          <w:szCs w:val="20"/>
        </w:rPr>
      </w:pPr>
    </w:p>
    <w:p w:rsidR="0019401A" w:rsidRPr="00190EAD" w:rsidRDefault="0019401A">
      <w:pPr>
        <w:pStyle w:val="normal0"/>
        <w:spacing w:line="240" w:lineRule="auto"/>
        <w:ind w:firstLine="720"/>
        <w:jc w:val="both"/>
        <w:rPr>
          <w:rFonts w:ascii="Times New Roman" w:eastAsia="Times New Roman" w:hAnsi="Times New Roman" w:cs="Times New Roman"/>
          <w:sz w:val="20"/>
          <w:szCs w:val="20"/>
        </w:rPr>
      </w:pPr>
    </w:p>
    <w:p w:rsidR="0019401A" w:rsidRPr="00190EAD" w:rsidRDefault="0019401A">
      <w:pPr>
        <w:pStyle w:val="normal0"/>
        <w:spacing w:line="240" w:lineRule="auto"/>
        <w:ind w:firstLine="720"/>
        <w:jc w:val="both"/>
        <w:rPr>
          <w:rFonts w:ascii="Times New Roman" w:eastAsia="Times New Roman" w:hAnsi="Times New Roman" w:cs="Times New Roman"/>
          <w:sz w:val="20"/>
          <w:szCs w:val="20"/>
        </w:rPr>
      </w:pPr>
    </w:p>
    <w:p w:rsidR="00822E34" w:rsidRDefault="001D7E0F" w:rsidP="0019401A">
      <w:pPr>
        <w:pStyle w:val="normal0"/>
        <w:spacing w:line="240" w:lineRule="auto"/>
        <w:ind w:firstLine="720"/>
        <w:jc w:val="center"/>
        <w:rPr>
          <w:rFonts w:ascii="Times New Roman" w:eastAsia="Times New Roman" w:hAnsi="Times New Roman" w:cs="Times New Roman"/>
          <w:i/>
          <w:sz w:val="20"/>
          <w:szCs w:val="20"/>
        </w:rPr>
      </w:pPr>
      <w:r>
        <w:rPr>
          <w:rFonts w:ascii="Times New Roman" w:eastAsia="Times New Roman" w:hAnsi="Times New Roman" w:cs="Times New Roman"/>
          <w:b/>
          <w:sz w:val="20"/>
          <w:szCs w:val="20"/>
        </w:rPr>
        <w:t>Fig.</w:t>
      </w:r>
      <w:r w:rsidR="0019401A" w:rsidRPr="00190EAD">
        <w:rPr>
          <w:rFonts w:ascii="Times New Roman" w:eastAsia="Times New Roman" w:hAnsi="Times New Roman" w:cs="Times New Roman"/>
          <w:b/>
          <w:sz w:val="20"/>
          <w:szCs w:val="20"/>
        </w:rPr>
        <w:t xml:space="preserve"> 1: </w:t>
      </w:r>
      <w:r w:rsidR="0079668B" w:rsidRPr="00190EAD">
        <w:rPr>
          <w:rFonts w:ascii="Times New Roman" w:eastAsia="Times New Roman" w:hAnsi="Times New Roman" w:cs="Times New Roman"/>
          <w:b/>
          <w:sz w:val="20"/>
          <w:szCs w:val="20"/>
        </w:rPr>
        <w:t xml:space="preserve">Chemical structures of some </w:t>
      </w:r>
      <w:proofErr w:type="spellStart"/>
      <w:r w:rsidR="0079668B" w:rsidRPr="00190EAD">
        <w:rPr>
          <w:rFonts w:ascii="Times New Roman" w:eastAsia="Times New Roman" w:hAnsi="Times New Roman" w:cs="Times New Roman"/>
          <w:b/>
          <w:sz w:val="20"/>
          <w:szCs w:val="20"/>
        </w:rPr>
        <w:t>phytochemicals</w:t>
      </w:r>
      <w:proofErr w:type="spellEnd"/>
      <w:r w:rsidR="0079668B" w:rsidRPr="00190EAD">
        <w:rPr>
          <w:rFonts w:ascii="Times New Roman" w:eastAsia="Times New Roman" w:hAnsi="Times New Roman" w:cs="Times New Roman"/>
          <w:b/>
          <w:sz w:val="20"/>
          <w:szCs w:val="20"/>
        </w:rPr>
        <w:t xml:space="preserve"> obtained from </w:t>
      </w:r>
      <w:proofErr w:type="spellStart"/>
      <w:r w:rsidR="0019401A" w:rsidRPr="00190EAD">
        <w:rPr>
          <w:rFonts w:ascii="Times New Roman" w:eastAsia="Times New Roman" w:hAnsi="Times New Roman" w:cs="Times New Roman"/>
          <w:b/>
          <w:i/>
          <w:sz w:val="20"/>
          <w:szCs w:val="20"/>
        </w:rPr>
        <w:t>Punica</w:t>
      </w:r>
      <w:proofErr w:type="spellEnd"/>
      <w:r w:rsidR="0019401A" w:rsidRPr="00190EAD">
        <w:rPr>
          <w:rFonts w:ascii="Times New Roman" w:eastAsia="Times New Roman" w:hAnsi="Times New Roman" w:cs="Times New Roman"/>
          <w:b/>
          <w:i/>
          <w:sz w:val="20"/>
          <w:szCs w:val="20"/>
        </w:rPr>
        <w:t xml:space="preserve"> </w:t>
      </w:r>
      <w:proofErr w:type="spellStart"/>
      <w:r w:rsidR="0019401A" w:rsidRPr="00190EAD">
        <w:rPr>
          <w:rFonts w:ascii="Times New Roman" w:eastAsia="Times New Roman" w:hAnsi="Times New Roman" w:cs="Times New Roman"/>
          <w:b/>
          <w:i/>
          <w:sz w:val="20"/>
          <w:szCs w:val="20"/>
        </w:rPr>
        <w:t>granatum</w:t>
      </w:r>
      <w:proofErr w:type="spellEnd"/>
      <w:r w:rsidR="0079668B" w:rsidRPr="00190EAD">
        <w:rPr>
          <w:rFonts w:ascii="Times New Roman" w:eastAsia="Times New Roman" w:hAnsi="Times New Roman" w:cs="Times New Roman"/>
          <w:i/>
          <w:sz w:val="20"/>
          <w:szCs w:val="20"/>
        </w:rPr>
        <w:t xml:space="preserve"> </w:t>
      </w:r>
    </w:p>
    <w:p w:rsidR="00D90EBC" w:rsidRPr="00190EAD" w:rsidRDefault="0079668B" w:rsidP="0019401A">
      <w:pPr>
        <w:pStyle w:val="normal0"/>
        <w:spacing w:line="240" w:lineRule="auto"/>
        <w:ind w:firstLine="720"/>
        <w:jc w:val="center"/>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w:t>
      </w:r>
      <w:r w:rsidR="00822E34">
        <w:rPr>
          <w:rFonts w:ascii="Times New Roman" w:eastAsia="Times New Roman" w:hAnsi="Times New Roman" w:cs="Times New Roman"/>
          <w:sz w:val="20"/>
          <w:szCs w:val="20"/>
        </w:rPr>
        <w:t xml:space="preserve">D.N. </w:t>
      </w:r>
      <w:proofErr w:type="spellStart"/>
      <w:r w:rsidR="00822E34">
        <w:rPr>
          <w:rFonts w:ascii="Times New Roman" w:eastAsia="Times New Roman" w:hAnsi="Times New Roman" w:cs="Times New Roman"/>
          <w:sz w:val="20"/>
          <w:szCs w:val="20"/>
        </w:rPr>
        <w:t>Syed</w:t>
      </w:r>
      <w:proofErr w:type="spellEnd"/>
      <w:r w:rsidR="00822E34">
        <w:rPr>
          <w:rFonts w:ascii="Times New Roman" w:eastAsia="Times New Roman" w:hAnsi="Times New Roman" w:cs="Times New Roman"/>
          <w:sz w:val="20"/>
          <w:szCs w:val="20"/>
        </w:rPr>
        <w:t xml:space="preserve"> et al., 2013)</w:t>
      </w:r>
    </w:p>
    <w:p w:rsidR="00D90EBC" w:rsidRPr="00190EAD" w:rsidRDefault="00D90EBC">
      <w:pPr>
        <w:pStyle w:val="normal0"/>
        <w:spacing w:line="240" w:lineRule="auto"/>
        <w:ind w:firstLine="720"/>
        <w:jc w:val="both"/>
        <w:rPr>
          <w:rFonts w:ascii="Times New Roman" w:eastAsia="Times New Roman" w:hAnsi="Times New Roman" w:cs="Times New Roman"/>
          <w:sz w:val="20"/>
          <w:szCs w:val="20"/>
        </w:rPr>
      </w:pPr>
    </w:p>
    <w:p w:rsidR="00FF2EF2" w:rsidRPr="00190EAD" w:rsidRDefault="00FF2EF2">
      <w:pPr>
        <w:pStyle w:val="normal0"/>
        <w:spacing w:line="240" w:lineRule="auto"/>
        <w:jc w:val="both"/>
        <w:rPr>
          <w:rFonts w:ascii="Times New Roman" w:eastAsia="Times New Roman" w:hAnsi="Times New Roman" w:cs="Times New Roman"/>
          <w:b/>
          <w:sz w:val="20"/>
          <w:szCs w:val="20"/>
        </w:rPr>
      </w:pPr>
    </w:p>
    <w:p w:rsidR="00D90EBC" w:rsidRDefault="00E202D3" w:rsidP="00FF2EF2">
      <w:pPr>
        <w:pStyle w:val="normal0"/>
        <w:spacing w:line="240" w:lineRule="auto"/>
        <w:jc w:val="center"/>
        <w:rPr>
          <w:rFonts w:ascii="Times New Roman" w:eastAsia="Times New Roman" w:hAnsi="Times New Roman" w:cs="Times New Roman"/>
          <w:b/>
          <w:i/>
          <w:sz w:val="20"/>
          <w:szCs w:val="20"/>
        </w:rPr>
      </w:pPr>
      <w:r w:rsidRPr="00190EAD">
        <w:rPr>
          <w:rFonts w:ascii="Times New Roman" w:eastAsia="Times New Roman" w:hAnsi="Times New Roman" w:cs="Times New Roman"/>
          <w:b/>
          <w:sz w:val="20"/>
          <w:szCs w:val="20"/>
        </w:rPr>
        <w:t>PHOTOCHEMICAL AND CHEMICAL STRUCTURES OF</w:t>
      </w:r>
      <w:r w:rsidR="0079668B" w:rsidRPr="00190EAD">
        <w:rPr>
          <w:rFonts w:ascii="Times New Roman" w:eastAsia="Times New Roman" w:hAnsi="Times New Roman" w:cs="Times New Roman"/>
          <w:b/>
          <w:sz w:val="20"/>
          <w:szCs w:val="20"/>
        </w:rPr>
        <w:t xml:space="preserve"> </w:t>
      </w:r>
      <w:proofErr w:type="spellStart"/>
      <w:r w:rsidR="0079668B" w:rsidRPr="00190EAD">
        <w:rPr>
          <w:rFonts w:ascii="Times New Roman" w:eastAsia="Times New Roman" w:hAnsi="Times New Roman" w:cs="Times New Roman"/>
          <w:b/>
          <w:i/>
          <w:sz w:val="20"/>
          <w:szCs w:val="20"/>
        </w:rPr>
        <w:t>P</w:t>
      </w:r>
      <w:r w:rsidR="0019401A" w:rsidRPr="00190EAD">
        <w:rPr>
          <w:rFonts w:ascii="Times New Roman" w:eastAsia="Times New Roman" w:hAnsi="Times New Roman" w:cs="Times New Roman"/>
          <w:b/>
          <w:i/>
          <w:sz w:val="20"/>
          <w:szCs w:val="20"/>
        </w:rPr>
        <w:t>unica</w:t>
      </w:r>
      <w:proofErr w:type="spellEnd"/>
      <w:r w:rsidR="0079668B" w:rsidRPr="00190EAD">
        <w:rPr>
          <w:rFonts w:ascii="Times New Roman" w:eastAsia="Times New Roman" w:hAnsi="Times New Roman" w:cs="Times New Roman"/>
          <w:b/>
          <w:i/>
          <w:sz w:val="20"/>
          <w:szCs w:val="20"/>
        </w:rPr>
        <w:t xml:space="preserve"> </w:t>
      </w:r>
      <w:proofErr w:type="spellStart"/>
      <w:r w:rsidR="0079668B" w:rsidRPr="00190EAD">
        <w:rPr>
          <w:rFonts w:ascii="Times New Roman" w:eastAsia="Times New Roman" w:hAnsi="Times New Roman" w:cs="Times New Roman"/>
          <w:b/>
          <w:i/>
          <w:sz w:val="20"/>
          <w:szCs w:val="20"/>
        </w:rPr>
        <w:t>granatum</w:t>
      </w:r>
      <w:proofErr w:type="spellEnd"/>
    </w:p>
    <w:p w:rsidR="002F1C79" w:rsidRPr="00190EAD" w:rsidRDefault="002F1C79" w:rsidP="00FF2EF2">
      <w:pPr>
        <w:pStyle w:val="normal0"/>
        <w:spacing w:line="240" w:lineRule="auto"/>
        <w:jc w:val="center"/>
        <w:rPr>
          <w:rFonts w:ascii="Times New Roman" w:eastAsia="Times New Roman" w:hAnsi="Times New Roman" w:cs="Times New Roman"/>
          <w:b/>
          <w:sz w:val="20"/>
          <w:szCs w:val="20"/>
        </w:rPr>
      </w:pPr>
    </w:p>
    <w:p w:rsidR="00D90EBC" w:rsidRPr="00190EAD" w:rsidRDefault="00FF2EF2" w:rsidP="002F1C79">
      <w:pPr>
        <w:pStyle w:val="normal0"/>
        <w:spacing w:line="240" w:lineRule="auto"/>
        <w:ind w:firstLine="720"/>
        <w:jc w:val="both"/>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 xml:space="preserve">It contains chemical components such </w:t>
      </w:r>
      <w:r w:rsidR="002B1D32" w:rsidRPr="00190EAD">
        <w:rPr>
          <w:rFonts w:ascii="Times New Roman" w:eastAsia="Times New Roman" w:hAnsi="Times New Roman" w:cs="Times New Roman"/>
          <w:sz w:val="20"/>
          <w:szCs w:val="20"/>
        </w:rPr>
        <w:t xml:space="preserve">as tannins, </w:t>
      </w:r>
      <w:proofErr w:type="spellStart"/>
      <w:r w:rsidRPr="00190EAD">
        <w:rPr>
          <w:rFonts w:ascii="Times New Roman" w:eastAsia="Times New Roman" w:hAnsi="Times New Roman" w:cs="Times New Roman"/>
          <w:sz w:val="20"/>
          <w:szCs w:val="20"/>
        </w:rPr>
        <w:t>ellagitannins</w:t>
      </w:r>
      <w:proofErr w:type="spellEnd"/>
      <w:r w:rsidRPr="00190EAD">
        <w:rPr>
          <w:rFonts w:ascii="Times New Roman" w:eastAsia="Times New Roman" w:hAnsi="Times New Roman" w:cs="Times New Roman"/>
          <w:sz w:val="20"/>
          <w:szCs w:val="20"/>
        </w:rPr>
        <w:t xml:space="preserve">, </w:t>
      </w:r>
      <w:r w:rsidR="002B1D32" w:rsidRPr="00190EAD">
        <w:rPr>
          <w:rFonts w:ascii="Times New Roman" w:eastAsia="Times New Roman" w:hAnsi="Times New Roman" w:cs="Times New Roman"/>
          <w:sz w:val="20"/>
          <w:szCs w:val="20"/>
        </w:rPr>
        <w:t xml:space="preserve">phenols, </w:t>
      </w:r>
      <w:proofErr w:type="spellStart"/>
      <w:r w:rsidRPr="00190EAD">
        <w:rPr>
          <w:rFonts w:ascii="Times New Roman" w:eastAsia="Times New Roman" w:hAnsi="Times New Roman" w:cs="Times New Roman"/>
          <w:sz w:val="20"/>
          <w:szCs w:val="20"/>
        </w:rPr>
        <w:t>punicic</w:t>
      </w:r>
      <w:proofErr w:type="spellEnd"/>
      <w:r w:rsidRPr="00190EAD">
        <w:rPr>
          <w:rFonts w:ascii="Times New Roman" w:eastAsia="Times New Roman" w:hAnsi="Times New Roman" w:cs="Times New Roman"/>
          <w:sz w:val="20"/>
          <w:szCs w:val="20"/>
        </w:rPr>
        <w:t xml:space="preserve"> acid, </w:t>
      </w:r>
      <w:proofErr w:type="spellStart"/>
      <w:r w:rsidRPr="00190EAD">
        <w:rPr>
          <w:rFonts w:ascii="Times New Roman" w:eastAsia="Times New Roman" w:hAnsi="Times New Roman" w:cs="Times New Roman"/>
          <w:sz w:val="20"/>
          <w:szCs w:val="20"/>
        </w:rPr>
        <w:t>flavonoids</w:t>
      </w:r>
      <w:proofErr w:type="spellEnd"/>
      <w:r w:rsidRPr="00190EAD">
        <w:rPr>
          <w:rFonts w:ascii="Times New Roman" w:eastAsia="Times New Roman" w:hAnsi="Times New Roman" w:cs="Times New Roman"/>
          <w:sz w:val="20"/>
          <w:szCs w:val="20"/>
        </w:rPr>
        <w:t xml:space="preserve">, estrogenic </w:t>
      </w:r>
      <w:proofErr w:type="spellStart"/>
      <w:r w:rsidRPr="00190EAD">
        <w:rPr>
          <w:rFonts w:ascii="Times New Roman" w:eastAsia="Times New Roman" w:hAnsi="Times New Roman" w:cs="Times New Roman"/>
          <w:sz w:val="20"/>
          <w:szCs w:val="20"/>
        </w:rPr>
        <w:t>flavonoids</w:t>
      </w:r>
      <w:proofErr w:type="spellEnd"/>
      <w:r w:rsidRPr="00190EAD">
        <w:rPr>
          <w:rFonts w:ascii="Times New Roman" w:eastAsia="Times New Roman" w:hAnsi="Times New Roman" w:cs="Times New Roman"/>
          <w:sz w:val="20"/>
          <w:szCs w:val="20"/>
        </w:rPr>
        <w:t xml:space="preserve">, </w:t>
      </w:r>
      <w:proofErr w:type="spellStart"/>
      <w:r w:rsidR="002B1D32" w:rsidRPr="00190EAD">
        <w:rPr>
          <w:rFonts w:ascii="Times New Roman" w:eastAsia="Times New Roman" w:hAnsi="Times New Roman" w:cs="Times New Roman"/>
          <w:sz w:val="20"/>
          <w:szCs w:val="20"/>
        </w:rPr>
        <w:t>anthocyanins</w:t>
      </w:r>
      <w:proofErr w:type="spellEnd"/>
      <w:r w:rsidR="002B1D32" w:rsidRPr="00190EAD">
        <w:rPr>
          <w:rFonts w:ascii="Times New Roman" w:eastAsia="Times New Roman" w:hAnsi="Times New Roman" w:cs="Times New Roman"/>
          <w:sz w:val="20"/>
          <w:szCs w:val="20"/>
        </w:rPr>
        <w:t xml:space="preserve"> </w:t>
      </w:r>
      <w:r w:rsidRPr="00190EAD">
        <w:rPr>
          <w:rFonts w:ascii="Times New Roman" w:eastAsia="Times New Roman" w:hAnsi="Times New Roman" w:cs="Times New Roman"/>
          <w:sz w:val="20"/>
          <w:szCs w:val="20"/>
        </w:rPr>
        <w:t>and flavones, according to a variety of research reports (</w:t>
      </w:r>
      <w:r w:rsidRPr="001D7E0F">
        <w:rPr>
          <w:rFonts w:ascii="Times New Roman" w:eastAsia="Times New Roman" w:hAnsi="Times New Roman" w:cs="Times New Roman"/>
          <w:b/>
          <w:sz w:val="20"/>
          <w:szCs w:val="20"/>
        </w:rPr>
        <w:t>Fig. 1</w:t>
      </w:r>
      <w:r w:rsidRPr="00190EAD">
        <w:rPr>
          <w:rFonts w:ascii="Times New Roman" w:eastAsia="Times New Roman" w:hAnsi="Times New Roman" w:cs="Times New Roman"/>
          <w:sz w:val="20"/>
          <w:szCs w:val="20"/>
        </w:rPr>
        <w:t xml:space="preserve">). Some of these have antimicrobial properties. The seeds, bark, and leaves contain a variety of potentially active </w:t>
      </w:r>
      <w:proofErr w:type="spellStart"/>
      <w:r w:rsidRPr="00190EAD">
        <w:rPr>
          <w:rFonts w:ascii="Times New Roman" w:eastAsia="Times New Roman" w:hAnsi="Times New Roman" w:cs="Times New Roman"/>
          <w:sz w:val="20"/>
          <w:szCs w:val="20"/>
        </w:rPr>
        <w:t>phytochemicals</w:t>
      </w:r>
      <w:proofErr w:type="spellEnd"/>
      <w:r w:rsidRPr="00190EAD">
        <w:rPr>
          <w:rFonts w:ascii="Times New Roman" w:eastAsia="Times New Roman" w:hAnsi="Times New Roman" w:cs="Times New Roman"/>
          <w:sz w:val="20"/>
          <w:szCs w:val="20"/>
        </w:rPr>
        <w:t xml:space="preserve">, including </w:t>
      </w:r>
      <w:r w:rsidR="002B1D32" w:rsidRPr="00190EAD">
        <w:rPr>
          <w:rFonts w:ascii="Times New Roman" w:eastAsia="Times New Roman" w:hAnsi="Times New Roman" w:cs="Times New Roman"/>
          <w:sz w:val="20"/>
          <w:szCs w:val="20"/>
        </w:rPr>
        <w:t xml:space="preserve">sterols, </w:t>
      </w:r>
      <w:proofErr w:type="spellStart"/>
      <w:r w:rsidRPr="00190EAD">
        <w:rPr>
          <w:rFonts w:ascii="Times New Roman" w:eastAsia="Times New Roman" w:hAnsi="Times New Roman" w:cs="Times New Roman"/>
          <w:sz w:val="20"/>
          <w:szCs w:val="20"/>
        </w:rPr>
        <w:t>lignins</w:t>
      </w:r>
      <w:proofErr w:type="spellEnd"/>
      <w:r w:rsidRPr="00190EAD">
        <w:rPr>
          <w:rFonts w:ascii="Times New Roman" w:eastAsia="Times New Roman" w:hAnsi="Times New Roman" w:cs="Times New Roman"/>
          <w:sz w:val="20"/>
          <w:szCs w:val="20"/>
        </w:rPr>
        <w:t xml:space="preserve">, and </w:t>
      </w:r>
      <w:proofErr w:type="spellStart"/>
      <w:r w:rsidRPr="00190EAD">
        <w:rPr>
          <w:rFonts w:ascii="Times New Roman" w:eastAsia="Times New Roman" w:hAnsi="Times New Roman" w:cs="Times New Roman"/>
          <w:sz w:val="20"/>
          <w:szCs w:val="20"/>
        </w:rPr>
        <w:t>terpenoids</w:t>
      </w:r>
      <w:proofErr w:type="spellEnd"/>
      <w:r w:rsidRPr="00190EAD">
        <w:rPr>
          <w:rFonts w:ascii="Times New Roman" w:eastAsia="Times New Roman" w:hAnsi="Times New Roman" w:cs="Times New Roman"/>
          <w:sz w:val="20"/>
          <w:szCs w:val="20"/>
        </w:rPr>
        <w:t xml:space="preserve">; the bark and leaves contain alkaloids; and the seed oil contains fatty acids and triglycerides. </w:t>
      </w:r>
      <w:proofErr w:type="spellStart"/>
      <w:r w:rsidR="002B1D32" w:rsidRPr="00190EAD">
        <w:rPr>
          <w:rFonts w:ascii="Times New Roman" w:eastAsia="Times New Roman" w:hAnsi="Times New Roman" w:cs="Times New Roman"/>
          <w:sz w:val="20"/>
          <w:szCs w:val="20"/>
        </w:rPr>
        <w:t>E</w:t>
      </w:r>
      <w:r w:rsidRPr="00190EAD">
        <w:rPr>
          <w:rFonts w:ascii="Times New Roman" w:eastAsia="Times New Roman" w:hAnsi="Times New Roman" w:cs="Times New Roman"/>
          <w:sz w:val="20"/>
          <w:szCs w:val="20"/>
        </w:rPr>
        <w:t>llagic</w:t>
      </w:r>
      <w:proofErr w:type="spellEnd"/>
      <w:r w:rsidRPr="00190EAD">
        <w:rPr>
          <w:rFonts w:ascii="Times New Roman" w:eastAsia="Times New Roman" w:hAnsi="Times New Roman" w:cs="Times New Roman"/>
          <w:sz w:val="20"/>
          <w:szCs w:val="20"/>
        </w:rPr>
        <w:t xml:space="preserve"> acid glycosides, </w:t>
      </w:r>
      <w:proofErr w:type="spellStart"/>
      <w:r w:rsidR="002B1D32" w:rsidRPr="00190EAD">
        <w:rPr>
          <w:rFonts w:ascii="Times New Roman" w:eastAsia="Times New Roman" w:hAnsi="Times New Roman" w:cs="Times New Roman"/>
          <w:sz w:val="20"/>
          <w:szCs w:val="20"/>
        </w:rPr>
        <w:t>anthocyanins</w:t>
      </w:r>
      <w:proofErr w:type="spellEnd"/>
      <w:r w:rsidR="002B1D32" w:rsidRPr="00190EAD">
        <w:rPr>
          <w:rFonts w:ascii="Times New Roman" w:eastAsia="Times New Roman" w:hAnsi="Times New Roman" w:cs="Times New Roman"/>
          <w:sz w:val="20"/>
          <w:szCs w:val="20"/>
        </w:rPr>
        <w:t xml:space="preserve">, </w:t>
      </w:r>
      <w:r w:rsidRPr="00190EAD">
        <w:rPr>
          <w:rFonts w:ascii="Times New Roman" w:eastAsia="Times New Roman" w:hAnsi="Times New Roman" w:cs="Times New Roman"/>
          <w:sz w:val="20"/>
          <w:szCs w:val="20"/>
        </w:rPr>
        <w:t xml:space="preserve">free </w:t>
      </w:r>
      <w:proofErr w:type="spellStart"/>
      <w:r w:rsidRPr="00190EAD">
        <w:rPr>
          <w:rFonts w:ascii="Times New Roman" w:eastAsia="Times New Roman" w:hAnsi="Times New Roman" w:cs="Times New Roman"/>
          <w:sz w:val="20"/>
          <w:szCs w:val="20"/>
        </w:rPr>
        <w:t>ellagic</w:t>
      </w:r>
      <w:proofErr w:type="spellEnd"/>
      <w:r w:rsidRPr="00190EAD">
        <w:rPr>
          <w:rFonts w:ascii="Times New Roman" w:eastAsia="Times New Roman" w:hAnsi="Times New Roman" w:cs="Times New Roman"/>
          <w:sz w:val="20"/>
          <w:szCs w:val="20"/>
        </w:rPr>
        <w:t xml:space="preserve"> acid, </w:t>
      </w:r>
      <w:proofErr w:type="spellStart"/>
      <w:r w:rsidRPr="00190EAD">
        <w:rPr>
          <w:rFonts w:ascii="Times New Roman" w:eastAsia="Times New Roman" w:hAnsi="Times New Roman" w:cs="Times New Roman"/>
          <w:sz w:val="20"/>
          <w:szCs w:val="20"/>
        </w:rPr>
        <w:t>gallotannins</w:t>
      </w:r>
      <w:proofErr w:type="spellEnd"/>
      <w:r w:rsidR="002B1D32" w:rsidRPr="00190EAD">
        <w:rPr>
          <w:rFonts w:ascii="Times New Roman" w:eastAsia="Times New Roman" w:hAnsi="Times New Roman" w:cs="Times New Roman"/>
          <w:sz w:val="20"/>
          <w:szCs w:val="20"/>
        </w:rPr>
        <w:t xml:space="preserve"> and </w:t>
      </w:r>
      <w:proofErr w:type="spellStart"/>
      <w:r w:rsidR="002B1D32" w:rsidRPr="00190EAD">
        <w:rPr>
          <w:rFonts w:ascii="Times New Roman" w:eastAsia="Times New Roman" w:hAnsi="Times New Roman" w:cs="Times New Roman"/>
          <w:sz w:val="20"/>
          <w:szCs w:val="20"/>
        </w:rPr>
        <w:t>ellagitannins</w:t>
      </w:r>
      <w:proofErr w:type="spellEnd"/>
      <w:r w:rsidR="002B1D32" w:rsidRPr="00190EAD">
        <w:rPr>
          <w:rFonts w:ascii="Times New Roman" w:eastAsia="Times New Roman" w:hAnsi="Times New Roman" w:cs="Times New Roman"/>
          <w:sz w:val="20"/>
          <w:szCs w:val="20"/>
        </w:rPr>
        <w:t xml:space="preserve">, </w:t>
      </w:r>
      <w:r w:rsidRPr="00190EAD">
        <w:rPr>
          <w:rFonts w:ascii="Times New Roman" w:eastAsia="Times New Roman" w:hAnsi="Times New Roman" w:cs="Times New Roman"/>
          <w:sz w:val="20"/>
          <w:szCs w:val="20"/>
        </w:rPr>
        <w:t xml:space="preserve">are all present in the juice made from these arils. </w:t>
      </w:r>
      <w:proofErr w:type="spellStart"/>
      <w:r w:rsidRPr="00190EAD">
        <w:rPr>
          <w:rFonts w:ascii="Times New Roman" w:eastAsia="Times New Roman" w:hAnsi="Times New Roman" w:cs="Times New Roman"/>
          <w:sz w:val="20"/>
          <w:szCs w:val="20"/>
        </w:rPr>
        <w:t>Punicalagin</w:t>
      </w:r>
      <w:proofErr w:type="spellEnd"/>
      <w:r w:rsidRPr="00190EAD">
        <w:rPr>
          <w:rFonts w:ascii="Times New Roman" w:eastAsia="Times New Roman" w:hAnsi="Times New Roman" w:cs="Times New Roman"/>
          <w:sz w:val="20"/>
          <w:szCs w:val="20"/>
        </w:rPr>
        <w:t xml:space="preserve"> is </w:t>
      </w:r>
      <w:proofErr w:type="gramStart"/>
      <w:r w:rsidRPr="00190EAD">
        <w:rPr>
          <w:rFonts w:ascii="Times New Roman" w:eastAsia="Times New Roman" w:hAnsi="Times New Roman" w:cs="Times New Roman"/>
          <w:sz w:val="20"/>
          <w:szCs w:val="20"/>
        </w:rPr>
        <w:t>a</w:t>
      </w:r>
      <w:proofErr w:type="gramEnd"/>
      <w:r w:rsidRPr="00190EAD">
        <w:rPr>
          <w:rFonts w:ascii="Times New Roman" w:eastAsia="Times New Roman" w:hAnsi="Times New Roman" w:cs="Times New Roman"/>
          <w:sz w:val="20"/>
          <w:szCs w:val="20"/>
        </w:rPr>
        <w:t xml:space="preserve"> </w:t>
      </w:r>
      <w:proofErr w:type="spellStart"/>
      <w:r w:rsidRPr="00190EAD">
        <w:rPr>
          <w:rFonts w:ascii="Times New Roman" w:eastAsia="Times New Roman" w:hAnsi="Times New Roman" w:cs="Times New Roman"/>
          <w:sz w:val="20"/>
          <w:szCs w:val="20"/>
        </w:rPr>
        <w:t>ellagitannin</w:t>
      </w:r>
      <w:proofErr w:type="spellEnd"/>
      <w:r w:rsidRPr="00190EAD">
        <w:rPr>
          <w:rFonts w:ascii="Times New Roman" w:eastAsia="Times New Roman" w:hAnsi="Times New Roman" w:cs="Times New Roman"/>
          <w:sz w:val="20"/>
          <w:szCs w:val="20"/>
        </w:rPr>
        <w:t xml:space="preserve"> that is water soluble, and the husk and fruit membrane contain trace levels of </w:t>
      </w:r>
      <w:proofErr w:type="spellStart"/>
      <w:r w:rsidRPr="00190EAD">
        <w:rPr>
          <w:rFonts w:ascii="Times New Roman" w:eastAsia="Times New Roman" w:hAnsi="Times New Roman" w:cs="Times New Roman"/>
          <w:sz w:val="20"/>
          <w:szCs w:val="20"/>
        </w:rPr>
        <w:t>procyanidins</w:t>
      </w:r>
      <w:proofErr w:type="spellEnd"/>
      <w:r w:rsidRPr="00190EAD">
        <w:rPr>
          <w:rFonts w:ascii="Times New Roman" w:eastAsia="Times New Roman" w:hAnsi="Times New Roman" w:cs="Times New Roman"/>
          <w:sz w:val="20"/>
          <w:szCs w:val="20"/>
        </w:rPr>
        <w:t xml:space="preserve"> (</w:t>
      </w:r>
      <w:proofErr w:type="spellStart"/>
      <w:r w:rsidRPr="00190EAD">
        <w:rPr>
          <w:rFonts w:ascii="Times New Roman" w:eastAsia="Times New Roman" w:hAnsi="Times New Roman" w:cs="Times New Roman"/>
          <w:sz w:val="20"/>
          <w:szCs w:val="20"/>
        </w:rPr>
        <w:t>prodelphinidins</w:t>
      </w:r>
      <w:proofErr w:type="spellEnd"/>
      <w:r w:rsidRPr="00190EAD">
        <w:rPr>
          <w:rFonts w:ascii="Times New Roman" w:eastAsia="Times New Roman" w:hAnsi="Times New Roman" w:cs="Times New Roman"/>
          <w:sz w:val="20"/>
          <w:szCs w:val="20"/>
        </w:rPr>
        <w:t xml:space="preserve"> and </w:t>
      </w:r>
      <w:proofErr w:type="spellStart"/>
      <w:r w:rsidRPr="00190EAD">
        <w:rPr>
          <w:rFonts w:ascii="Times New Roman" w:eastAsia="Times New Roman" w:hAnsi="Times New Roman" w:cs="Times New Roman"/>
          <w:sz w:val="20"/>
          <w:szCs w:val="20"/>
        </w:rPr>
        <w:t>gallocatechin</w:t>
      </w:r>
      <w:proofErr w:type="spellEnd"/>
      <w:r w:rsidRPr="00190EAD">
        <w:rPr>
          <w:rFonts w:ascii="Times New Roman" w:eastAsia="Times New Roman" w:hAnsi="Times New Roman" w:cs="Times New Roman"/>
          <w:sz w:val="20"/>
          <w:szCs w:val="20"/>
        </w:rPr>
        <w:t xml:space="preserve">) and </w:t>
      </w:r>
      <w:proofErr w:type="spellStart"/>
      <w:r w:rsidRPr="00190EAD">
        <w:rPr>
          <w:rFonts w:ascii="Times New Roman" w:eastAsia="Times New Roman" w:hAnsi="Times New Roman" w:cs="Times New Roman"/>
          <w:sz w:val="20"/>
          <w:szCs w:val="20"/>
        </w:rPr>
        <w:t>anthocyanins</w:t>
      </w:r>
      <w:proofErr w:type="spellEnd"/>
      <w:r w:rsidRPr="00190EAD">
        <w:rPr>
          <w:rFonts w:ascii="Times New Roman" w:eastAsia="Times New Roman" w:hAnsi="Times New Roman" w:cs="Times New Roman"/>
          <w:sz w:val="20"/>
          <w:szCs w:val="20"/>
        </w:rPr>
        <w:t xml:space="preserve"> (</w:t>
      </w:r>
      <w:r w:rsidRPr="005507DC">
        <w:rPr>
          <w:rFonts w:ascii="Times New Roman" w:eastAsia="Times New Roman" w:hAnsi="Times New Roman" w:cs="Times New Roman"/>
          <w:b/>
          <w:sz w:val="20"/>
          <w:szCs w:val="20"/>
        </w:rPr>
        <w:t>Table-1</w:t>
      </w:r>
      <w:r w:rsidRPr="00190EAD">
        <w:rPr>
          <w:rFonts w:ascii="Times New Roman" w:eastAsia="Times New Roman" w:hAnsi="Times New Roman" w:cs="Times New Roman"/>
          <w:sz w:val="20"/>
          <w:szCs w:val="20"/>
        </w:rPr>
        <w:t>).</w:t>
      </w:r>
      <w:r w:rsidR="0079668B" w:rsidRPr="00190EAD">
        <w:rPr>
          <w:rFonts w:ascii="Times New Roman" w:eastAsia="Times New Roman" w:hAnsi="Times New Roman" w:cs="Times New Roman"/>
          <w:sz w:val="20"/>
          <w:szCs w:val="20"/>
        </w:rPr>
        <w:t xml:space="preserve"> </w:t>
      </w:r>
      <w:proofErr w:type="spellStart"/>
      <w:r w:rsidRPr="00190EAD">
        <w:rPr>
          <w:rFonts w:ascii="Times New Roman" w:eastAsia="Times New Roman" w:hAnsi="Times New Roman" w:cs="Times New Roman"/>
          <w:sz w:val="20"/>
          <w:szCs w:val="20"/>
        </w:rPr>
        <w:t>Delphinidin</w:t>
      </w:r>
      <w:proofErr w:type="spellEnd"/>
      <w:r w:rsidRPr="00190EAD">
        <w:rPr>
          <w:rFonts w:ascii="Times New Roman" w:eastAsia="Times New Roman" w:hAnsi="Times New Roman" w:cs="Times New Roman"/>
          <w:sz w:val="20"/>
          <w:szCs w:val="20"/>
        </w:rPr>
        <w:t xml:space="preserve"> compounds are rarely seen, while </w:t>
      </w:r>
      <w:proofErr w:type="spellStart"/>
      <w:r w:rsidRPr="00190EAD">
        <w:rPr>
          <w:rFonts w:ascii="Times New Roman" w:eastAsia="Times New Roman" w:hAnsi="Times New Roman" w:cs="Times New Roman"/>
          <w:sz w:val="20"/>
          <w:szCs w:val="20"/>
        </w:rPr>
        <w:t>cyanidin</w:t>
      </w:r>
      <w:proofErr w:type="spellEnd"/>
      <w:r w:rsidRPr="00190EAD">
        <w:rPr>
          <w:rFonts w:ascii="Times New Roman" w:eastAsia="Times New Roman" w:hAnsi="Times New Roman" w:cs="Times New Roman"/>
          <w:sz w:val="20"/>
          <w:szCs w:val="20"/>
        </w:rPr>
        <w:t xml:space="preserve"> and </w:t>
      </w:r>
      <w:proofErr w:type="spellStart"/>
      <w:r w:rsidRPr="00190EAD">
        <w:rPr>
          <w:rFonts w:ascii="Times New Roman" w:eastAsia="Times New Roman" w:hAnsi="Times New Roman" w:cs="Times New Roman"/>
          <w:sz w:val="20"/>
          <w:szCs w:val="20"/>
        </w:rPr>
        <w:t>pelargonidin</w:t>
      </w:r>
      <w:proofErr w:type="spellEnd"/>
      <w:r w:rsidRPr="00190EAD">
        <w:rPr>
          <w:rFonts w:ascii="Times New Roman" w:eastAsia="Times New Roman" w:hAnsi="Times New Roman" w:cs="Times New Roman"/>
          <w:sz w:val="20"/>
          <w:szCs w:val="20"/>
        </w:rPr>
        <w:t xml:space="preserve"> derivatives can be found in juice and membranes. In terms of the biological activity of the antioxidant </w:t>
      </w:r>
      <w:proofErr w:type="spellStart"/>
      <w:r w:rsidRPr="00190EAD">
        <w:rPr>
          <w:rFonts w:ascii="Times New Roman" w:eastAsia="Times New Roman" w:hAnsi="Times New Roman" w:cs="Times New Roman"/>
          <w:sz w:val="20"/>
          <w:szCs w:val="20"/>
        </w:rPr>
        <w:t>phenolic</w:t>
      </w:r>
      <w:proofErr w:type="spellEnd"/>
      <w:r w:rsidRPr="00190EAD">
        <w:rPr>
          <w:rFonts w:ascii="Times New Roman" w:eastAsia="Times New Roman" w:hAnsi="Times New Roman" w:cs="Times New Roman"/>
          <w:sz w:val="20"/>
          <w:szCs w:val="20"/>
        </w:rPr>
        <w:t xml:space="preserve"> chemicals, pomegranates and pomegranate juice exhibit diverse biological responses. Several bioactive compounds were recovered from the pomegranate peels by </w:t>
      </w:r>
      <w:proofErr w:type="spellStart"/>
      <w:r w:rsidRPr="00190EAD">
        <w:rPr>
          <w:rFonts w:ascii="Times New Roman" w:eastAsia="Times New Roman" w:hAnsi="Times New Roman" w:cs="Times New Roman"/>
          <w:sz w:val="20"/>
          <w:szCs w:val="20"/>
        </w:rPr>
        <w:t>Mayasankaravalli</w:t>
      </w:r>
      <w:proofErr w:type="spellEnd"/>
      <w:r w:rsidRPr="00190EAD">
        <w:rPr>
          <w:rFonts w:ascii="Times New Roman" w:eastAsia="Times New Roman" w:hAnsi="Times New Roman" w:cs="Times New Roman"/>
          <w:sz w:val="20"/>
          <w:szCs w:val="20"/>
        </w:rPr>
        <w:t xml:space="preserve"> et al. using water, acetone,</w:t>
      </w:r>
      <w:r w:rsidR="00CE343D" w:rsidRPr="00190EAD">
        <w:rPr>
          <w:rFonts w:ascii="Times New Roman" w:eastAsia="Times New Roman" w:hAnsi="Times New Roman" w:cs="Times New Roman"/>
          <w:sz w:val="20"/>
          <w:szCs w:val="20"/>
        </w:rPr>
        <w:t xml:space="preserve"> ethanol,</w:t>
      </w:r>
      <w:r w:rsidRPr="00190EAD">
        <w:rPr>
          <w:rFonts w:ascii="Times New Roman" w:eastAsia="Times New Roman" w:hAnsi="Times New Roman" w:cs="Times New Roman"/>
          <w:sz w:val="20"/>
          <w:szCs w:val="20"/>
        </w:rPr>
        <w:t xml:space="preserve"> petroleum ether</w:t>
      </w:r>
      <w:r w:rsidR="00CE343D" w:rsidRPr="00190EAD">
        <w:rPr>
          <w:rFonts w:ascii="Times New Roman" w:eastAsia="Times New Roman" w:hAnsi="Times New Roman" w:cs="Times New Roman"/>
          <w:sz w:val="20"/>
          <w:szCs w:val="20"/>
        </w:rPr>
        <w:t xml:space="preserve"> and chloroform</w:t>
      </w:r>
      <w:r w:rsidRPr="00190EAD">
        <w:rPr>
          <w:rFonts w:ascii="Times New Roman" w:eastAsia="Times New Roman" w:hAnsi="Times New Roman" w:cs="Times New Roman"/>
          <w:sz w:val="20"/>
          <w:szCs w:val="20"/>
        </w:rPr>
        <w:t xml:space="preserve">. Ethanol and aqueous peel extracts have more active components than other extracts. Carbohydrates, </w:t>
      </w:r>
      <w:proofErr w:type="spellStart"/>
      <w:r w:rsidRPr="00190EAD">
        <w:rPr>
          <w:rFonts w:ascii="Times New Roman" w:eastAsia="Times New Roman" w:hAnsi="Times New Roman" w:cs="Times New Roman"/>
          <w:sz w:val="20"/>
          <w:szCs w:val="20"/>
        </w:rPr>
        <w:t>saponin</w:t>
      </w:r>
      <w:proofErr w:type="spellEnd"/>
      <w:r w:rsidRPr="00190EAD">
        <w:rPr>
          <w:rFonts w:ascii="Times New Roman" w:eastAsia="Times New Roman" w:hAnsi="Times New Roman" w:cs="Times New Roman"/>
          <w:sz w:val="20"/>
          <w:szCs w:val="20"/>
        </w:rPr>
        <w:t xml:space="preserve">, </w:t>
      </w:r>
      <w:proofErr w:type="spellStart"/>
      <w:r w:rsidRPr="00190EAD">
        <w:rPr>
          <w:rFonts w:ascii="Times New Roman" w:eastAsia="Times New Roman" w:hAnsi="Times New Roman" w:cs="Times New Roman"/>
          <w:sz w:val="20"/>
          <w:szCs w:val="20"/>
        </w:rPr>
        <w:t>flavonoids</w:t>
      </w:r>
      <w:proofErr w:type="spellEnd"/>
      <w:r w:rsidRPr="00190EAD">
        <w:rPr>
          <w:rFonts w:ascii="Times New Roman" w:eastAsia="Times New Roman" w:hAnsi="Times New Roman" w:cs="Times New Roman"/>
          <w:sz w:val="20"/>
          <w:szCs w:val="20"/>
        </w:rPr>
        <w:t xml:space="preserve">, </w:t>
      </w:r>
      <w:r w:rsidR="00CE343D" w:rsidRPr="00190EAD">
        <w:rPr>
          <w:rFonts w:ascii="Times New Roman" w:eastAsia="Times New Roman" w:hAnsi="Times New Roman" w:cs="Times New Roman"/>
          <w:sz w:val="20"/>
          <w:szCs w:val="20"/>
        </w:rPr>
        <w:t xml:space="preserve">tannins, </w:t>
      </w:r>
      <w:proofErr w:type="spellStart"/>
      <w:r w:rsidRPr="00190EAD">
        <w:rPr>
          <w:rFonts w:ascii="Times New Roman" w:eastAsia="Times New Roman" w:hAnsi="Times New Roman" w:cs="Times New Roman"/>
          <w:sz w:val="20"/>
          <w:szCs w:val="20"/>
        </w:rPr>
        <w:t>quinones</w:t>
      </w:r>
      <w:proofErr w:type="spellEnd"/>
      <w:r w:rsidRPr="00190EAD">
        <w:rPr>
          <w:rFonts w:ascii="Times New Roman" w:eastAsia="Times New Roman" w:hAnsi="Times New Roman" w:cs="Times New Roman"/>
          <w:sz w:val="20"/>
          <w:szCs w:val="20"/>
        </w:rPr>
        <w:t xml:space="preserve">, </w:t>
      </w:r>
      <w:r w:rsidR="00CE343D" w:rsidRPr="00190EAD">
        <w:rPr>
          <w:rFonts w:ascii="Times New Roman" w:eastAsia="Times New Roman" w:hAnsi="Times New Roman" w:cs="Times New Roman"/>
          <w:sz w:val="20"/>
          <w:szCs w:val="20"/>
        </w:rPr>
        <w:t xml:space="preserve">alkaloids, </w:t>
      </w:r>
      <w:r w:rsidRPr="00190EAD">
        <w:rPr>
          <w:rFonts w:ascii="Times New Roman" w:eastAsia="Times New Roman" w:hAnsi="Times New Roman" w:cs="Times New Roman"/>
          <w:sz w:val="20"/>
          <w:szCs w:val="20"/>
        </w:rPr>
        <w:t xml:space="preserve">cardiac glycosides, phenols, </w:t>
      </w:r>
      <w:proofErr w:type="spellStart"/>
      <w:r w:rsidR="00CE343D" w:rsidRPr="00190EAD">
        <w:rPr>
          <w:rFonts w:ascii="Times New Roman" w:eastAsia="Times New Roman" w:hAnsi="Times New Roman" w:cs="Times New Roman"/>
          <w:sz w:val="20"/>
          <w:szCs w:val="20"/>
        </w:rPr>
        <w:t>terpenoids</w:t>
      </w:r>
      <w:proofErr w:type="spellEnd"/>
      <w:r w:rsidR="00CE343D" w:rsidRPr="00190EAD">
        <w:rPr>
          <w:rFonts w:ascii="Times New Roman" w:eastAsia="Times New Roman" w:hAnsi="Times New Roman" w:cs="Times New Roman"/>
          <w:sz w:val="20"/>
          <w:szCs w:val="20"/>
        </w:rPr>
        <w:t xml:space="preserve">, </w:t>
      </w:r>
      <w:proofErr w:type="spellStart"/>
      <w:r w:rsidRPr="00190EAD">
        <w:rPr>
          <w:rFonts w:ascii="Times New Roman" w:eastAsia="Times New Roman" w:hAnsi="Times New Roman" w:cs="Times New Roman"/>
          <w:sz w:val="20"/>
          <w:szCs w:val="20"/>
        </w:rPr>
        <w:t>coumarins</w:t>
      </w:r>
      <w:proofErr w:type="spellEnd"/>
      <w:r w:rsidRPr="00190EAD">
        <w:rPr>
          <w:rFonts w:ascii="Times New Roman" w:eastAsia="Times New Roman" w:hAnsi="Times New Roman" w:cs="Times New Roman"/>
          <w:sz w:val="20"/>
          <w:szCs w:val="20"/>
        </w:rPr>
        <w:t xml:space="preserve">, and steroids were present in the aqueous peel extract. Chemical concentrations were higher in ethanol peel extract. In addition to calcium, iron, phosphorus, vitamins C and A, retinol, riboflavin, and </w:t>
      </w:r>
      <w:proofErr w:type="spellStart"/>
      <w:r w:rsidRPr="00190EAD">
        <w:rPr>
          <w:rFonts w:ascii="Times New Roman" w:eastAsia="Times New Roman" w:hAnsi="Times New Roman" w:cs="Times New Roman"/>
          <w:sz w:val="20"/>
          <w:szCs w:val="20"/>
        </w:rPr>
        <w:t>ferulic</w:t>
      </w:r>
      <w:proofErr w:type="spellEnd"/>
      <w:r w:rsidRPr="00190EAD">
        <w:rPr>
          <w:rFonts w:ascii="Times New Roman" w:eastAsia="Times New Roman" w:hAnsi="Times New Roman" w:cs="Times New Roman"/>
          <w:sz w:val="20"/>
          <w:szCs w:val="20"/>
        </w:rPr>
        <w:t xml:space="preserve"> acid, the plant contains 17 different types of amino acids. Extracts from the bark and roots of pomegranates are also </w:t>
      </w:r>
      <w:proofErr w:type="spellStart"/>
      <w:r w:rsidRPr="00190EAD">
        <w:rPr>
          <w:rFonts w:ascii="Times New Roman" w:eastAsia="Times New Roman" w:hAnsi="Times New Roman" w:cs="Times New Roman"/>
          <w:sz w:val="20"/>
          <w:szCs w:val="20"/>
        </w:rPr>
        <w:t>antihelminthic</w:t>
      </w:r>
      <w:proofErr w:type="spellEnd"/>
      <w:r w:rsidRPr="00190EAD">
        <w:rPr>
          <w:rFonts w:ascii="Times New Roman" w:eastAsia="Times New Roman" w:hAnsi="Times New Roman" w:cs="Times New Roman"/>
          <w:sz w:val="20"/>
          <w:szCs w:val="20"/>
        </w:rPr>
        <w:t xml:space="preserve">, </w:t>
      </w:r>
      <w:proofErr w:type="spellStart"/>
      <w:r w:rsidRPr="00190EAD">
        <w:rPr>
          <w:rFonts w:ascii="Times New Roman" w:eastAsia="Times New Roman" w:hAnsi="Times New Roman" w:cs="Times New Roman"/>
          <w:sz w:val="20"/>
          <w:szCs w:val="20"/>
        </w:rPr>
        <w:t>vermifuge</w:t>
      </w:r>
      <w:proofErr w:type="spellEnd"/>
      <w:r w:rsidRPr="00190EAD">
        <w:rPr>
          <w:rFonts w:ascii="Times New Roman" w:eastAsia="Times New Roman" w:hAnsi="Times New Roman" w:cs="Times New Roman"/>
          <w:sz w:val="20"/>
          <w:szCs w:val="20"/>
        </w:rPr>
        <w:t xml:space="preserve">, and </w:t>
      </w:r>
      <w:proofErr w:type="spellStart"/>
      <w:r w:rsidRPr="00190EAD">
        <w:rPr>
          <w:rFonts w:ascii="Times New Roman" w:eastAsia="Times New Roman" w:hAnsi="Times New Roman" w:cs="Times New Roman"/>
          <w:sz w:val="20"/>
          <w:szCs w:val="20"/>
        </w:rPr>
        <w:t>antiparasitic</w:t>
      </w:r>
      <w:proofErr w:type="spellEnd"/>
      <w:r w:rsidRPr="00190EAD">
        <w:rPr>
          <w:rFonts w:ascii="Times New Roman" w:eastAsia="Times New Roman" w:hAnsi="Times New Roman" w:cs="Times New Roman"/>
          <w:sz w:val="20"/>
          <w:szCs w:val="20"/>
        </w:rPr>
        <w:t xml:space="preserve">. To comprehend their function in health promotion and medical usage, the biology, bioactivity, and metabolism of pomegranate </w:t>
      </w:r>
      <w:proofErr w:type="spellStart"/>
      <w:r w:rsidRPr="00190EAD">
        <w:rPr>
          <w:rFonts w:ascii="Times New Roman" w:eastAsia="Times New Roman" w:hAnsi="Times New Roman" w:cs="Times New Roman"/>
          <w:sz w:val="20"/>
          <w:szCs w:val="20"/>
        </w:rPr>
        <w:t>polyphenols</w:t>
      </w:r>
      <w:proofErr w:type="spellEnd"/>
      <w:r w:rsidRPr="00190EAD">
        <w:rPr>
          <w:rFonts w:ascii="Times New Roman" w:eastAsia="Times New Roman" w:hAnsi="Times New Roman" w:cs="Times New Roman"/>
          <w:sz w:val="20"/>
          <w:szCs w:val="20"/>
        </w:rPr>
        <w:t xml:space="preserve"> are being studied (</w:t>
      </w:r>
      <w:r w:rsidRPr="005507DC">
        <w:rPr>
          <w:rFonts w:ascii="Times New Roman" w:eastAsia="Times New Roman" w:hAnsi="Times New Roman" w:cs="Times New Roman"/>
          <w:b/>
          <w:sz w:val="20"/>
          <w:szCs w:val="20"/>
        </w:rPr>
        <w:t>Fig. 2</w:t>
      </w:r>
      <w:r w:rsidRPr="00190EAD">
        <w:rPr>
          <w:rFonts w:ascii="Times New Roman" w:eastAsia="Times New Roman" w:hAnsi="Times New Roman" w:cs="Times New Roman"/>
          <w:sz w:val="20"/>
          <w:szCs w:val="20"/>
        </w:rPr>
        <w:t>).</w:t>
      </w:r>
    </w:p>
    <w:p w:rsidR="00D90EBC" w:rsidRPr="00190EAD" w:rsidRDefault="00D90EBC">
      <w:pPr>
        <w:pStyle w:val="normal0"/>
        <w:spacing w:line="240" w:lineRule="auto"/>
        <w:jc w:val="both"/>
        <w:rPr>
          <w:rFonts w:ascii="Times New Roman" w:eastAsia="Times New Roman" w:hAnsi="Times New Roman" w:cs="Times New Roman"/>
          <w:sz w:val="20"/>
          <w:szCs w:val="20"/>
        </w:rPr>
      </w:pPr>
    </w:p>
    <w:p w:rsidR="00D90EBC" w:rsidRPr="00190EAD" w:rsidRDefault="0079668B">
      <w:pPr>
        <w:pStyle w:val="normal0"/>
        <w:spacing w:line="240" w:lineRule="auto"/>
        <w:jc w:val="both"/>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 xml:space="preserve"> </w:t>
      </w:r>
    </w:p>
    <w:p w:rsidR="0019401A" w:rsidRPr="00190EAD" w:rsidRDefault="0019401A">
      <w:pPr>
        <w:pStyle w:val="normal0"/>
        <w:spacing w:before="240" w:after="240" w:line="240" w:lineRule="auto"/>
        <w:rPr>
          <w:rFonts w:ascii="Times New Roman" w:eastAsia="Times New Roman" w:hAnsi="Times New Roman" w:cs="Times New Roman"/>
          <w:sz w:val="20"/>
          <w:szCs w:val="20"/>
        </w:rPr>
      </w:pPr>
    </w:p>
    <w:p w:rsidR="0019401A" w:rsidRPr="00190EAD" w:rsidRDefault="0019401A">
      <w:pPr>
        <w:pStyle w:val="normal0"/>
        <w:spacing w:before="240" w:after="240" w:line="240" w:lineRule="auto"/>
        <w:rPr>
          <w:rFonts w:ascii="Times New Roman" w:eastAsia="Times New Roman" w:hAnsi="Times New Roman" w:cs="Times New Roman"/>
          <w:sz w:val="20"/>
          <w:szCs w:val="20"/>
        </w:rPr>
      </w:pPr>
    </w:p>
    <w:p w:rsidR="0019401A" w:rsidRPr="00190EAD" w:rsidRDefault="0019401A">
      <w:pPr>
        <w:pStyle w:val="normal0"/>
        <w:spacing w:before="240" w:after="240" w:line="240" w:lineRule="auto"/>
        <w:rPr>
          <w:rFonts w:ascii="Times New Roman" w:eastAsia="Times New Roman" w:hAnsi="Times New Roman" w:cs="Times New Roman"/>
          <w:sz w:val="20"/>
          <w:szCs w:val="20"/>
        </w:rPr>
      </w:pPr>
    </w:p>
    <w:p w:rsidR="0019401A" w:rsidRPr="00190EAD" w:rsidRDefault="0019401A">
      <w:pPr>
        <w:pStyle w:val="normal0"/>
        <w:spacing w:before="240" w:after="240" w:line="240" w:lineRule="auto"/>
        <w:rPr>
          <w:rFonts w:ascii="Times New Roman" w:eastAsia="Times New Roman" w:hAnsi="Times New Roman" w:cs="Times New Roman"/>
          <w:sz w:val="20"/>
          <w:szCs w:val="20"/>
        </w:rPr>
      </w:pPr>
    </w:p>
    <w:p w:rsidR="0019401A" w:rsidRPr="00190EAD" w:rsidRDefault="0079668B">
      <w:pPr>
        <w:pStyle w:val="normal0"/>
        <w:spacing w:before="240" w:after="240" w:line="240" w:lineRule="auto"/>
        <w:rPr>
          <w:rFonts w:ascii="Times New Roman" w:eastAsia="Times New Roman" w:hAnsi="Times New Roman" w:cs="Times New Roman"/>
          <w:sz w:val="20"/>
          <w:szCs w:val="20"/>
        </w:rPr>
      </w:pPr>
      <w:r w:rsidRPr="00190EAD">
        <w:rPr>
          <w:rFonts w:ascii="Times New Roman" w:eastAsia="Times New Roman" w:hAnsi="Times New Roman" w:cs="Times New Roman"/>
          <w:noProof/>
          <w:sz w:val="20"/>
          <w:szCs w:val="20"/>
        </w:rPr>
        <w:drawing>
          <wp:anchor distT="0" distB="0" distL="114300" distR="114300" simplePos="0" relativeHeight="251664384" behindDoc="1" locked="0" layoutInCell="1" allowOverlap="1">
            <wp:simplePos x="0" y="0"/>
            <wp:positionH relativeFrom="column">
              <wp:posOffset>342900</wp:posOffset>
            </wp:positionH>
            <wp:positionV relativeFrom="paragraph">
              <wp:posOffset>-124460</wp:posOffset>
            </wp:positionV>
            <wp:extent cx="4867275" cy="2962275"/>
            <wp:effectExtent l="19050" t="0" r="9525" b="0"/>
            <wp:wrapTight wrapText="bothSides">
              <wp:wrapPolygon edited="0">
                <wp:start x="-85" y="0"/>
                <wp:lineTo x="-85" y="21531"/>
                <wp:lineTo x="21642" y="21531"/>
                <wp:lineTo x="21642" y="0"/>
                <wp:lineTo x="-85" y="0"/>
              </wp:wrapPolygon>
            </wp:wrapTight>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867275" cy="2962275"/>
                    </a:xfrm>
                    <a:prstGeom prst="rect">
                      <a:avLst/>
                    </a:prstGeom>
                    <a:ln/>
                  </pic:spPr>
                </pic:pic>
              </a:graphicData>
            </a:graphic>
          </wp:anchor>
        </w:drawing>
      </w:r>
    </w:p>
    <w:p w:rsidR="0019401A" w:rsidRPr="00190EAD" w:rsidRDefault="0019401A">
      <w:pPr>
        <w:pStyle w:val="normal0"/>
        <w:spacing w:before="240" w:after="240" w:line="240" w:lineRule="auto"/>
        <w:rPr>
          <w:rFonts w:ascii="Times New Roman" w:eastAsia="Times New Roman" w:hAnsi="Times New Roman" w:cs="Times New Roman"/>
          <w:sz w:val="20"/>
          <w:szCs w:val="20"/>
        </w:rPr>
      </w:pPr>
    </w:p>
    <w:p w:rsidR="0079668B" w:rsidRPr="00190EAD" w:rsidRDefault="0079668B">
      <w:pPr>
        <w:pStyle w:val="normal0"/>
        <w:spacing w:before="240" w:after="240" w:line="240" w:lineRule="auto"/>
        <w:rPr>
          <w:rFonts w:ascii="Times New Roman" w:eastAsia="Times New Roman" w:hAnsi="Times New Roman" w:cs="Times New Roman"/>
          <w:b/>
          <w:sz w:val="20"/>
          <w:szCs w:val="20"/>
        </w:rPr>
      </w:pPr>
    </w:p>
    <w:p w:rsidR="0079668B" w:rsidRPr="00190EAD" w:rsidRDefault="0079668B">
      <w:pPr>
        <w:pStyle w:val="normal0"/>
        <w:spacing w:before="240" w:after="240" w:line="240" w:lineRule="auto"/>
        <w:rPr>
          <w:rFonts w:ascii="Times New Roman" w:eastAsia="Times New Roman" w:hAnsi="Times New Roman" w:cs="Times New Roman"/>
          <w:b/>
          <w:sz w:val="20"/>
          <w:szCs w:val="20"/>
        </w:rPr>
      </w:pPr>
    </w:p>
    <w:p w:rsidR="0079668B" w:rsidRPr="00190EAD" w:rsidRDefault="0079668B">
      <w:pPr>
        <w:pStyle w:val="normal0"/>
        <w:spacing w:before="240" w:after="240" w:line="240" w:lineRule="auto"/>
        <w:rPr>
          <w:rFonts w:ascii="Times New Roman" w:eastAsia="Times New Roman" w:hAnsi="Times New Roman" w:cs="Times New Roman"/>
          <w:b/>
          <w:sz w:val="20"/>
          <w:szCs w:val="20"/>
        </w:rPr>
      </w:pPr>
    </w:p>
    <w:p w:rsidR="0079668B" w:rsidRPr="00190EAD" w:rsidRDefault="0079668B">
      <w:pPr>
        <w:pStyle w:val="normal0"/>
        <w:spacing w:before="240" w:after="240" w:line="240" w:lineRule="auto"/>
        <w:rPr>
          <w:rFonts w:ascii="Times New Roman" w:eastAsia="Times New Roman" w:hAnsi="Times New Roman" w:cs="Times New Roman"/>
          <w:b/>
          <w:sz w:val="20"/>
          <w:szCs w:val="20"/>
        </w:rPr>
      </w:pPr>
    </w:p>
    <w:p w:rsidR="0079668B" w:rsidRPr="00190EAD" w:rsidRDefault="0079668B">
      <w:pPr>
        <w:pStyle w:val="normal0"/>
        <w:spacing w:before="240" w:after="240" w:line="240" w:lineRule="auto"/>
        <w:rPr>
          <w:rFonts w:ascii="Times New Roman" w:eastAsia="Times New Roman" w:hAnsi="Times New Roman" w:cs="Times New Roman"/>
          <w:b/>
          <w:sz w:val="20"/>
          <w:szCs w:val="20"/>
        </w:rPr>
      </w:pPr>
    </w:p>
    <w:p w:rsidR="0079668B" w:rsidRPr="00190EAD" w:rsidRDefault="0079668B">
      <w:pPr>
        <w:pStyle w:val="normal0"/>
        <w:spacing w:before="240" w:after="240" w:line="240" w:lineRule="auto"/>
        <w:rPr>
          <w:rFonts w:ascii="Times New Roman" w:eastAsia="Times New Roman" w:hAnsi="Times New Roman" w:cs="Times New Roman"/>
          <w:b/>
          <w:sz w:val="20"/>
          <w:szCs w:val="20"/>
        </w:rPr>
      </w:pPr>
    </w:p>
    <w:p w:rsidR="0079668B" w:rsidRPr="00190EAD" w:rsidRDefault="0079668B">
      <w:pPr>
        <w:pStyle w:val="normal0"/>
        <w:spacing w:before="240" w:after="240" w:line="240" w:lineRule="auto"/>
        <w:rPr>
          <w:rFonts w:ascii="Times New Roman" w:eastAsia="Times New Roman" w:hAnsi="Times New Roman" w:cs="Times New Roman"/>
          <w:b/>
          <w:sz w:val="20"/>
          <w:szCs w:val="20"/>
        </w:rPr>
      </w:pPr>
    </w:p>
    <w:p w:rsidR="0079668B" w:rsidRPr="00190EAD" w:rsidRDefault="0079668B">
      <w:pPr>
        <w:pStyle w:val="normal0"/>
        <w:spacing w:before="240" w:after="240" w:line="240" w:lineRule="auto"/>
        <w:rPr>
          <w:rFonts w:ascii="Times New Roman" w:eastAsia="Times New Roman" w:hAnsi="Times New Roman" w:cs="Times New Roman"/>
          <w:b/>
          <w:sz w:val="20"/>
          <w:szCs w:val="20"/>
        </w:rPr>
      </w:pPr>
    </w:p>
    <w:p w:rsidR="00D90EBC" w:rsidRPr="00190EAD" w:rsidRDefault="002F1C79" w:rsidP="00822E34">
      <w:pPr>
        <w:pStyle w:val="normal0"/>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w:t>
      </w:r>
      <w:r w:rsidR="004C09FC" w:rsidRPr="00190EAD">
        <w:rPr>
          <w:rFonts w:ascii="Times New Roman" w:eastAsia="Times New Roman" w:hAnsi="Times New Roman" w:cs="Times New Roman"/>
          <w:b/>
          <w:sz w:val="20"/>
          <w:szCs w:val="20"/>
        </w:rPr>
        <w:t xml:space="preserve"> 2: </w:t>
      </w:r>
      <w:proofErr w:type="spellStart"/>
      <w:r w:rsidR="004C09FC" w:rsidRPr="00190EAD">
        <w:rPr>
          <w:rFonts w:ascii="Times New Roman" w:eastAsia="Times New Roman" w:hAnsi="Times New Roman" w:cs="Times New Roman"/>
          <w:b/>
          <w:sz w:val="20"/>
          <w:szCs w:val="20"/>
        </w:rPr>
        <w:t>Phytochemicals</w:t>
      </w:r>
      <w:proofErr w:type="spellEnd"/>
      <w:r w:rsidR="004C09FC" w:rsidRPr="00190EAD">
        <w:rPr>
          <w:rFonts w:ascii="Times New Roman" w:eastAsia="Times New Roman" w:hAnsi="Times New Roman" w:cs="Times New Roman"/>
          <w:b/>
          <w:sz w:val="20"/>
          <w:szCs w:val="20"/>
        </w:rPr>
        <w:t xml:space="preserve"> from the peels of </w:t>
      </w:r>
      <w:proofErr w:type="spellStart"/>
      <w:r w:rsidR="004C09FC" w:rsidRPr="00190EAD">
        <w:rPr>
          <w:rFonts w:ascii="Times New Roman" w:eastAsia="Times New Roman" w:hAnsi="Times New Roman" w:cs="Times New Roman"/>
          <w:b/>
          <w:i/>
          <w:sz w:val="20"/>
          <w:szCs w:val="20"/>
        </w:rPr>
        <w:t>Punica</w:t>
      </w:r>
      <w:proofErr w:type="spellEnd"/>
      <w:r w:rsidR="004C09FC" w:rsidRPr="00190EAD">
        <w:rPr>
          <w:rFonts w:ascii="Times New Roman" w:eastAsia="Times New Roman" w:hAnsi="Times New Roman" w:cs="Times New Roman"/>
          <w:b/>
          <w:i/>
          <w:sz w:val="20"/>
          <w:szCs w:val="20"/>
        </w:rPr>
        <w:t xml:space="preserve"> </w:t>
      </w:r>
      <w:proofErr w:type="spellStart"/>
      <w:r w:rsidR="004C09FC" w:rsidRPr="00190EAD">
        <w:rPr>
          <w:rFonts w:ascii="Times New Roman" w:eastAsia="Times New Roman" w:hAnsi="Times New Roman" w:cs="Times New Roman"/>
          <w:b/>
          <w:i/>
          <w:sz w:val="20"/>
          <w:szCs w:val="20"/>
        </w:rPr>
        <w:t>granatum</w:t>
      </w:r>
      <w:proofErr w:type="spellEnd"/>
      <w:r w:rsidR="004C09FC" w:rsidRPr="00190EAD">
        <w:rPr>
          <w:rFonts w:ascii="Times New Roman" w:eastAsia="Times New Roman" w:hAnsi="Times New Roman" w:cs="Times New Roman"/>
          <w:b/>
          <w:sz w:val="20"/>
          <w:szCs w:val="20"/>
        </w:rPr>
        <w:t xml:space="preserve"> </w:t>
      </w:r>
      <w:r w:rsidR="004C09FC" w:rsidRPr="00822E34">
        <w:rPr>
          <w:rFonts w:ascii="Times New Roman" w:eastAsia="Times New Roman" w:hAnsi="Times New Roman" w:cs="Times New Roman"/>
          <w:sz w:val="20"/>
          <w:szCs w:val="20"/>
        </w:rPr>
        <w:t>(</w:t>
      </w:r>
      <w:r w:rsidR="0079668B" w:rsidRPr="00822E34">
        <w:rPr>
          <w:rFonts w:ascii="Times New Roman" w:eastAsia="Times New Roman" w:hAnsi="Times New Roman" w:cs="Times New Roman"/>
          <w:sz w:val="20"/>
          <w:szCs w:val="20"/>
        </w:rPr>
        <w:t>P</w:t>
      </w:r>
      <w:r w:rsidR="00822E34" w:rsidRPr="00822E34">
        <w:rPr>
          <w:rFonts w:ascii="Times New Roman" w:eastAsia="Times New Roman" w:hAnsi="Times New Roman" w:cs="Times New Roman"/>
          <w:sz w:val="20"/>
          <w:szCs w:val="20"/>
        </w:rPr>
        <w:t xml:space="preserve">. </w:t>
      </w:r>
      <w:proofErr w:type="spellStart"/>
      <w:r w:rsidR="0079668B" w:rsidRPr="00822E34">
        <w:rPr>
          <w:rFonts w:ascii="Times New Roman" w:eastAsia="Times New Roman" w:hAnsi="Times New Roman" w:cs="Times New Roman"/>
          <w:sz w:val="20"/>
          <w:szCs w:val="20"/>
        </w:rPr>
        <w:t>Ambigaipalan</w:t>
      </w:r>
      <w:proofErr w:type="spellEnd"/>
      <w:r w:rsidR="0079668B" w:rsidRPr="00822E34">
        <w:rPr>
          <w:rFonts w:ascii="Times New Roman" w:eastAsia="Times New Roman" w:hAnsi="Times New Roman" w:cs="Times New Roman"/>
          <w:sz w:val="20"/>
          <w:szCs w:val="20"/>
        </w:rPr>
        <w:t xml:space="preserve"> et a</w:t>
      </w:r>
      <w:r w:rsidR="00822E34" w:rsidRPr="00822E34">
        <w:rPr>
          <w:rFonts w:ascii="Times New Roman" w:eastAsia="Times New Roman" w:hAnsi="Times New Roman" w:cs="Times New Roman"/>
          <w:sz w:val="20"/>
          <w:szCs w:val="20"/>
        </w:rPr>
        <w:t xml:space="preserve">l., </w:t>
      </w:r>
      <w:r w:rsidR="0079668B" w:rsidRPr="00822E34">
        <w:rPr>
          <w:rFonts w:ascii="Times New Roman" w:eastAsia="Times New Roman" w:hAnsi="Times New Roman" w:cs="Times New Roman"/>
          <w:sz w:val="20"/>
          <w:szCs w:val="20"/>
        </w:rPr>
        <w:t>2016</w:t>
      </w:r>
      <w:r w:rsidR="004C09FC" w:rsidRPr="00822E34">
        <w:rPr>
          <w:rFonts w:ascii="Times New Roman" w:eastAsia="Times New Roman" w:hAnsi="Times New Roman" w:cs="Times New Roman"/>
          <w:sz w:val="20"/>
          <w:szCs w:val="20"/>
        </w:rPr>
        <w:t>)</w:t>
      </w:r>
    </w:p>
    <w:p w:rsidR="00D90EBC" w:rsidRPr="00190EAD" w:rsidRDefault="0079668B" w:rsidP="00822E34">
      <w:pPr>
        <w:pStyle w:val="normal0"/>
        <w:spacing w:line="240" w:lineRule="auto"/>
        <w:jc w:val="center"/>
        <w:rPr>
          <w:rFonts w:ascii="Times New Roman" w:eastAsia="Times New Roman" w:hAnsi="Times New Roman" w:cs="Times New Roman"/>
          <w:sz w:val="20"/>
          <w:szCs w:val="20"/>
        </w:rPr>
      </w:pPr>
      <w:r w:rsidRPr="00190EAD">
        <w:rPr>
          <w:rFonts w:ascii="Times New Roman" w:eastAsia="Times New Roman" w:hAnsi="Times New Roman" w:cs="Times New Roman"/>
          <w:b/>
          <w:sz w:val="20"/>
          <w:szCs w:val="20"/>
        </w:rPr>
        <w:t xml:space="preserve">Table 1: Some </w:t>
      </w:r>
      <w:proofErr w:type="spellStart"/>
      <w:r w:rsidRPr="00190EAD">
        <w:rPr>
          <w:rFonts w:ascii="Times New Roman" w:eastAsia="Times New Roman" w:hAnsi="Times New Roman" w:cs="Times New Roman"/>
          <w:b/>
          <w:sz w:val="20"/>
          <w:szCs w:val="20"/>
        </w:rPr>
        <w:t>phytochemicals</w:t>
      </w:r>
      <w:proofErr w:type="spellEnd"/>
      <w:r w:rsidRPr="00190EAD">
        <w:rPr>
          <w:rFonts w:ascii="Times New Roman" w:eastAsia="Times New Roman" w:hAnsi="Times New Roman" w:cs="Times New Roman"/>
          <w:b/>
          <w:sz w:val="20"/>
          <w:szCs w:val="20"/>
        </w:rPr>
        <w:t xml:space="preserve"> extracted from pomegranate</w:t>
      </w:r>
      <w:r w:rsidRPr="00190EAD">
        <w:rPr>
          <w:rFonts w:ascii="Times New Roman" w:eastAsia="Times New Roman" w:hAnsi="Times New Roman" w:cs="Times New Roman"/>
          <w:sz w:val="20"/>
          <w:szCs w:val="20"/>
        </w:rPr>
        <w:t>:</w:t>
      </w:r>
    </w:p>
    <w:p w:rsidR="00D90EBC" w:rsidRPr="00190EAD" w:rsidRDefault="00D90EBC">
      <w:pPr>
        <w:pStyle w:val="normal0"/>
        <w:spacing w:line="240" w:lineRule="auto"/>
        <w:rPr>
          <w:rFonts w:ascii="Times New Roman" w:eastAsia="Times New Roman" w:hAnsi="Times New Roman" w:cs="Times New Roman"/>
          <w:sz w:val="20"/>
          <w:szCs w:val="20"/>
        </w:rPr>
      </w:pPr>
    </w:p>
    <w:tbl>
      <w:tblPr>
        <w:tblStyle w:val="LightShading"/>
        <w:tblW w:w="6520" w:type="dxa"/>
        <w:tblInd w:w="1432" w:type="dxa"/>
        <w:tblLayout w:type="fixed"/>
        <w:tblLook w:val="0600"/>
      </w:tblPr>
      <w:tblGrid>
        <w:gridCol w:w="992"/>
        <w:gridCol w:w="1702"/>
        <w:gridCol w:w="1842"/>
        <w:gridCol w:w="1984"/>
      </w:tblGrid>
      <w:tr w:rsidR="00D90EBC" w:rsidRPr="00190EAD" w:rsidTr="00475D60">
        <w:tc>
          <w:tcPr>
            <w:tcW w:w="992" w:type="dxa"/>
          </w:tcPr>
          <w:p w:rsidR="00D90EBC" w:rsidRPr="00190EAD" w:rsidRDefault="0079668B" w:rsidP="00475D60">
            <w:pPr>
              <w:pStyle w:val="normal0"/>
              <w:widowControl w:val="0"/>
              <w:spacing w:line="360" w:lineRule="auto"/>
              <w:jc w:val="center"/>
              <w:rPr>
                <w:rFonts w:ascii="Times New Roman" w:eastAsia="Times New Roman" w:hAnsi="Times New Roman" w:cs="Times New Roman"/>
                <w:b/>
                <w:sz w:val="20"/>
                <w:szCs w:val="20"/>
              </w:rPr>
            </w:pPr>
            <w:proofErr w:type="spellStart"/>
            <w:r w:rsidRPr="00190EAD">
              <w:rPr>
                <w:rFonts w:ascii="Times New Roman" w:eastAsia="Times New Roman" w:hAnsi="Times New Roman" w:cs="Times New Roman"/>
                <w:b/>
                <w:sz w:val="20"/>
                <w:szCs w:val="20"/>
              </w:rPr>
              <w:t>Sl</w:t>
            </w:r>
            <w:proofErr w:type="spellEnd"/>
            <w:r w:rsidRPr="00190EAD">
              <w:rPr>
                <w:rFonts w:ascii="Times New Roman" w:eastAsia="Times New Roman" w:hAnsi="Times New Roman" w:cs="Times New Roman"/>
                <w:b/>
                <w:sz w:val="20"/>
                <w:szCs w:val="20"/>
              </w:rPr>
              <w:t xml:space="preserve"> No</w:t>
            </w:r>
          </w:p>
        </w:tc>
        <w:tc>
          <w:tcPr>
            <w:tcW w:w="1702" w:type="dxa"/>
          </w:tcPr>
          <w:p w:rsidR="00D90EBC" w:rsidRPr="00190EAD" w:rsidRDefault="0079668B" w:rsidP="00475D60">
            <w:pPr>
              <w:pStyle w:val="normal0"/>
              <w:widowControl w:val="0"/>
              <w:spacing w:line="360" w:lineRule="auto"/>
              <w:jc w:val="center"/>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Name</w:t>
            </w:r>
          </w:p>
        </w:tc>
        <w:tc>
          <w:tcPr>
            <w:tcW w:w="1842" w:type="dxa"/>
          </w:tcPr>
          <w:p w:rsidR="00D90EBC" w:rsidRPr="00190EAD" w:rsidRDefault="0079668B" w:rsidP="00475D60">
            <w:pPr>
              <w:pStyle w:val="normal0"/>
              <w:widowControl w:val="0"/>
              <w:spacing w:line="360" w:lineRule="auto"/>
              <w:jc w:val="center"/>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Chemical Formula</w:t>
            </w:r>
          </w:p>
        </w:tc>
        <w:tc>
          <w:tcPr>
            <w:tcW w:w="1984" w:type="dxa"/>
          </w:tcPr>
          <w:p w:rsidR="00D90EBC" w:rsidRPr="00190EAD" w:rsidRDefault="0079668B" w:rsidP="00475D60">
            <w:pPr>
              <w:pStyle w:val="normal0"/>
              <w:widowControl w:val="0"/>
              <w:spacing w:line="360" w:lineRule="auto"/>
              <w:jc w:val="center"/>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Plant Part</w:t>
            </w:r>
          </w:p>
        </w:tc>
      </w:tr>
      <w:tr w:rsidR="00D90EBC" w:rsidRPr="00190EAD" w:rsidTr="00475D60">
        <w:tc>
          <w:tcPr>
            <w:tcW w:w="992" w:type="dxa"/>
          </w:tcPr>
          <w:p w:rsidR="00D90EBC" w:rsidRPr="00190EAD" w:rsidRDefault="0079668B" w:rsidP="00475D60">
            <w:pPr>
              <w:pStyle w:val="normal0"/>
              <w:widowControl w:val="0"/>
              <w:spacing w:line="360" w:lineRule="auto"/>
              <w:jc w:val="center"/>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1.</w:t>
            </w:r>
          </w:p>
        </w:tc>
        <w:tc>
          <w:tcPr>
            <w:tcW w:w="170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w:t>
            </w:r>
            <w:proofErr w:type="spellStart"/>
            <w:r w:rsidRPr="00190EAD">
              <w:rPr>
                <w:rFonts w:ascii="Times New Roman" w:eastAsia="Times New Roman" w:hAnsi="Times New Roman" w:cs="Times New Roman"/>
                <w:sz w:val="20"/>
                <w:szCs w:val="20"/>
              </w:rPr>
              <w:t>Catechin</w:t>
            </w:r>
            <w:proofErr w:type="spellEnd"/>
          </w:p>
        </w:tc>
        <w:tc>
          <w:tcPr>
            <w:tcW w:w="184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C</w:t>
            </w:r>
            <w:r w:rsidRPr="00190EAD">
              <w:rPr>
                <w:rFonts w:ascii="Times New Roman" w:eastAsia="Times New Roman" w:hAnsi="Times New Roman" w:cs="Times New Roman"/>
                <w:sz w:val="20"/>
                <w:szCs w:val="20"/>
                <w:vertAlign w:val="subscript"/>
              </w:rPr>
              <w:t>15</w:t>
            </w:r>
            <w:r w:rsidRPr="00190EAD">
              <w:rPr>
                <w:rFonts w:ascii="Times New Roman" w:eastAsia="Times New Roman" w:hAnsi="Times New Roman" w:cs="Times New Roman"/>
                <w:sz w:val="20"/>
                <w:szCs w:val="20"/>
              </w:rPr>
              <w:t>H</w:t>
            </w:r>
            <w:r w:rsidRPr="00190EAD">
              <w:rPr>
                <w:rFonts w:ascii="Times New Roman" w:eastAsia="Times New Roman" w:hAnsi="Times New Roman" w:cs="Times New Roman"/>
                <w:sz w:val="20"/>
                <w:szCs w:val="20"/>
                <w:vertAlign w:val="subscript"/>
              </w:rPr>
              <w:t>14</w:t>
            </w:r>
            <w:r w:rsidRPr="00190EAD">
              <w:rPr>
                <w:rFonts w:ascii="Times New Roman" w:eastAsia="Times New Roman" w:hAnsi="Times New Roman" w:cs="Times New Roman"/>
                <w:sz w:val="20"/>
                <w:szCs w:val="20"/>
              </w:rPr>
              <w:t>O</w:t>
            </w:r>
            <w:r w:rsidRPr="00190EAD">
              <w:rPr>
                <w:rFonts w:ascii="Times New Roman" w:eastAsia="Times New Roman" w:hAnsi="Times New Roman" w:cs="Times New Roman"/>
                <w:sz w:val="20"/>
                <w:szCs w:val="20"/>
                <w:vertAlign w:val="subscript"/>
              </w:rPr>
              <w:t>6</w:t>
            </w:r>
          </w:p>
        </w:tc>
        <w:tc>
          <w:tcPr>
            <w:tcW w:w="1984"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 xml:space="preserve"> Fruit Juice</w:t>
            </w:r>
          </w:p>
        </w:tc>
      </w:tr>
      <w:tr w:rsidR="00D90EBC" w:rsidRPr="00190EAD" w:rsidTr="00475D60">
        <w:tc>
          <w:tcPr>
            <w:tcW w:w="992" w:type="dxa"/>
          </w:tcPr>
          <w:p w:rsidR="00D90EBC" w:rsidRPr="00190EAD" w:rsidRDefault="0079668B" w:rsidP="00475D60">
            <w:pPr>
              <w:pStyle w:val="normal0"/>
              <w:widowControl w:val="0"/>
              <w:spacing w:line="360" w:lineRule="auto"/>
              <w:jc w:val="center"/>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2.</w:t>
            </w:r>
          </w:p>
        </w:tc>
        <w:tc>
          <w:tcPr>
            <w:tcW w:w="170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sidRPr="00190EAD">
              <w:rPr>
                <w:rFonts w:ascii="Times New Roman" w:eastAsia="Times New Roman" w:hAnsi="Times New Roman" w:cs="Times New Roman"/>
                <w:sz w:val="20"/>
                <w:szCs w:val="20"/>
              </w:rPr>
              <w:t>Ellagic</w:t>
            </w:r>
            <w:proofErr w:type="spellEnd"/>
            <w:r w:rsidRPr="00190EAD">
              <w:rPr>
                <w:rFonts w:ascii="Times New Roman" w:eastAsia="Times New Roman" w:hAnsi="Times New Roman" w:cs="Times New Roman"/>
                <w:sz w:val="20"/>
                <w:szCs w:val="20"/>
              </w:rPr>
              <w:t xml:space="preserve"> acid</w:t>
            </w:r>
          </w:p>
        </w:tc>
        <w:tc>
          <w:tcPr>
            <w:tcW w:w="184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C</w:t>
            </w:r>
            <w:r w:rsidRPr="00190EAD">
              <w:rPr>
                <w:rFonts w:ascii="Times New Roman" w:eastAsia="Times New Roman" w:hAnsi="Times New Roman" w:cs="Times New Roman"/>
                <w:sz w:val="20"/>
                <w:szCs w:val="20"/>
                <w:vertAlign w:val="subscript"/>
              </w:rPr>
              <w:t>14</w:t>
            </w:r>
            <w:r w:rsidRPr="00190EAD">
              <w:rPr>
                <w:rFonts w:ascii="Times New Roman" w:eastAsia="Times New Roman" w:hAnsi="Times New Roman" w:cs="Times New Roman"/>
                <w:sz w:val="20"/>
                <w:szCs w:val="20"/>
              </w:rPr>
              <w:t>H</w:t>
            </w:r>
            <w:r w:rsidRPr="00190EAD">
              <w:rPr>
                <w:rFonts w:ascii="Times New Roman" w:eastAsia="Times New Roman" w:hAnsi="Times New Roman" w:cs="Times New Roman"/>
                <w:sz w:val="20"/>
                <w:szCs w:val="20"/>
                <w:vertAlign w:val="subscript"/>
              </w:rPr>
              <w:t>6</w:t>
            </w:r>
            <w:r w:rsidRPr="00190EAD">
              <w:rPr>
                <w:rFonts w:ascii="Times New Roman" w:eastAsia="Times New Roman" w:hAnsi="Times New Roman" w:cs="Times New Roman"/>
                <w:sz w:val="20"/>
                <w:szCs w:val="20"/>
              </w:rPr>
              <w:t>O</w:t>
            </w:r>
            <w:r w:rsidRPr="00190EAD">
              <w:rPr>
                <w:rFonts w:ascii="Times New Roman" w:eastAsia="Times New Roman" w:hAnsi="Times New Roman" w:cs="Times New Roman"/>
                <w:sz w:val="20"/>
                <w:szCs w:val="20"/>
                <w:vertAlign w:val="subscript"/>
              </w:rPr>
              <w:t>8</w:t>
            </w:r>
          </w:p>
        </w:tc>
        <w:tc>
          <w:tcPr>
            <w:tcW w:w="1984"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 xml:space="preserve">Fruit, </w:t>
            </w:r>
            <w:proofErr w:type="spellStart"/>
            <w:r w:rsidRPr="00190EAD">
              <w:rPr>
                <w:rFonts w:ascii="Times New Roman" w:eastAsia="Times New Roman" w:hAnsi="Times New Roman" w:cs="Times New Roman"/>
                <w:sz w:val="20"/>
                <w:szCs w:val="20"/>
              </w:rPr>
              <w:t>pericarp</w:t>
            </w:r>
            <w:proofErr w:type="spellEnd"/>
            <w:r w:rsidRPr="00190EAD">
              <w:rPr>
                <w:rFonts w:ascii="Times New Roman" w:eastAsia="Times New Roman" w:hAnsi="Times New Roman" w:cs="Times New Roman"/>
                <w:sz w:val="20"/>
                <w:szCs w:val="20"/>
              </w:rPr>
              <w:t>, bark</w:t>
            </w:r>
          </w:p>
        </w:tc>
      </w:tr>
      <w:tr w:rsidR="00D90EBC" w:rsidRPr="00190EAD" w:rsidTr="00475D60">
        <w:tc>
          <w:tcPr>
            <w:tcW w:w="992" w:type="dxa"/>
          </w:tcPr>
          <w:p w:rsidR="00D90EBC" w:rsidRPr="00190EAD" w:rsidRDefault="0079668B" w:rsidP="00475D60">
            <w:pPr>
              <w:pStyle w:val="normal0"/>
              <w:widowControl w:val="0"/>
              <w:spacing w:line="360" w:lineRule="auto"/>
              <w:jc w:val="center"/>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3.</w:t>
            </w:r>
          </w:p>
        </w:tc>
        <w:tc>
          <w:tcPr>
            <w:tcW w:w="170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sidRPr="00190EAD">
              <w:rPr>
                <w:rFonts w:ascii="Times New Roman" w:eastAsia="Times New Roman" w:hAnsi="Times New Roman" w:cs="Times New Roman"/>
                <w:sz w:val="20"/>
                <w:szCs w:val="20"/>
              </w:rPr>
              <w:t>Linolenic</w:t>
            </w:r>
            <w:proofErr w:type="spellEnd"/>
            <w:r w:rsidRPr="00190EAD">
              <w:rPr>
                <w:rFonts w:ascii="Times New Roman" w:eastAsia="Times New Roman" w:hAnsi="Times New Roman" w:cs="Times New Roman"/>
                <w:sz w:val="20"/>
                <w:szCs w:val="20"/>
              </w:rPr>
              <w:t xml:space="preserve"> acid</w:t>
            </w:r>
          </w:p>
        </w:tc>
        <w:tc>
          <w:tcPr>
            <w:tcW w:w="184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C</w:t>
            </w:r>
            <w:r w:rsidRPr="00190EAD">
              <w:rPr>
                <w:rFonts w:ascii="Times New Roman" w:eastAsia="Times New Roman" w:hAnsi="Times New Roman" w:cs="Times New Roman"/>
                <w:sz w:val="20"/>
                <w:szCs w:val="20"/>
                <w:vertAlign w:val="subscript"/>
              </w:rPr>
              <w:t>18</w:t>
            </w:r>
            <w:r w:rsidRPr="00190EAD">
              <w:rPr>
                <w:rFonts w:ascii="Times New Roman" w:eastAsia="Times New Roman" w:hAnsi="Times New Roman" w:cs="Times New Roman"/>
                <w:sz w:val="20"/>
                <w:szCs w:val="20"/>
              </w:rPr>
              <w:t>H</w:t>
            </w:r>
            <w:r w:rsidRPr="00190EAD">
              <w:rPr>
                <w:rFonts w:ascii="Times New Roman" w:eastAsia="Times New Roman" w:hAnsi="Times New Roman" w:cs="Times New Roman"/>
                <w:sz w:val="20"/>
                <w:szCs w:val="20"/>
                <w:vertAlign w:val="subscript"/>
              </w:rPr>
              <w:t>30</w:t>
            </w:r>
            <w:r w:rsidRPr="00190EAD">
              <w:rPr>
                <w:rFonts w:ascii="Times New Roman" w:eastAsia="Times New Roman" w:hAnsi="Times New Roman" w:cs="Times New Roman"/>
                <w:sz w:val="20"/>
                <w:szCs w:val="20"/>
              </w:rPr>
              <w:t>O</w:t>
            </w:r>
            <w:r w:rsidRPr="00190EAD">
              <w:rPr>
                <w:rFonts w:ascii="Times New Roman" w:eastAsia="Times New Roman" w:hAnsi="Times New Roman" w:cs="Times New Roman"/>
                <w:sz w:val="20"/>
                <w:szCs w:val="20"/>
                <w:vertAlign w:val="subscript"/>
              </w:rPr>
              <w:t>2</w:t>
            </w:r>
          </w:p>
        </w:tc>
        <w:tc>
          <w:tcPr>
            <w:tcW w:w="1984"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Seed oil</w:t>
            </w:r>
          </w:p>
        </w:tc>
      </w:tr>
      <w:tr w:rsidR="00D90EBC" w:rsidRPr="00190EAD" w:rsidTr="00475D60">
        <w:tc>
          <w:tcPr>
            <w:tcW w:w="992" w:type="dxa"/>
          </w:tcPr>
          <w:p w:rsidR="00D90EBC" w:rsidRPr="00190EAD" w:rsidRDefault="0079668B" w:rsidP="00475D60">
            <w:pPr>
              <w:pStyle w:val="normal0"/>
              <w:widowControl w:val="0"/>
              <w:spacing w:line="360" w:lineRule="auto"/>
              <w:jc w:val="center"/>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4.</w:t>
            </w:r>
          </w:p>
        </w:tc>
        <w:tc>
          <w:tcPr>
            <w:tcW w:w="170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sidRPr="00190EAD">
              <w:rPr>
                <w:rFonts w:ascii="Times New Roman" w:eastAsia="Times New Roman" w:hAnsi="Times New Roman" w:cs="Times New Roman"/>
                <w:sz w:val="20"/>
                <w:szCs w:val="20"/>
              </w:rPr>
              <w:t>Punicic</w:t>
            </w:r>
            <w:proofErr w:type="spellEnd"/>
            <w:r w:rsidRPr="00190EAD">
              <w:rPr>
                <w:rFonts w:ascii="Times New Roman" w:eastAsia="Times New Roman" w:hAnsi="Times New Roman" w:cs="Times New Roman"/>
                <w:sz w:val="20"/>
                <w:szCs w:val="20"/>
              </w:rPr>
              <w:t xml:space="preserve"> acid</w:t>
            </w:r>
          </w:p>
        </w:tc>
        <w:tc>
          <w:tcPr>
            <w:tcW w:w="184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C</w:t>
            </w:r>
            <w:r w:rsidRPr="00190EAD">
              <w:rPr>
                <w:rFonts w:ascii="Times New Roman" w:eastAsia="Times New Roman" w:hAnsi="Times New Roman" w:cs="Times New Roman"/>
                <w:sz w:val="20"/>
                <w:szCs w:val="20"/>
                <w:vertAlign w:val="subscript"/>
              </w:rPr>
              <w:t>18</w:t>
            </w:r>
            <w:r w:rsidRPr="00190EAD">
              <w:rPr>
                <w:rFonts w:ascii="Times New Roman" w:eastAsia="Times New Roman" w:hAnsi="Times New Roman" w:cs="Times New Roman"/>
                <w:sz w:val="20"/>
                <w:szCs w:val="20"/>
              </w:rPr>
              <w:t>H</w:t>
            </w:r>
            <w:r w:rsidRPr="00190EAD">
              <w:rPr>
                <w:rFonts w:ascii="Times New Roman" w:eastAsia="Times New Roman" w:hAnsi="Times New Roman" w:cs="Times New Roman"/>
                <w:sz w:val="20"/>
                <w:szCs w:val="20"/>
                <w:vertAlign w:val="subscript"/>
              </w:rPr>
              <w:t>30</w:t>
            </w:r>
            <w:r w:rsidRPr="00190EAD">
              <w:rPr>
                <w:rFonts w:ascii="Times New Roman" w:eastAsia="Times New Roman" w:hAnsi="Times New Roman" w:cs="Times New Roman"/>
                <w:sz w:val="20"/>
                <w:szCs w:val="20"/>
              </w:rPr>
              <w:t>O</w:t>
            </w:r>
            <w:r w:rsidRPr="00190EAD">
              <w:rPr>
                <w:rFonts w:ascii="Times New Roman" w:eastAsia="Times New Roman" w:hAnsi="Times New Roman" w:cs="Times New Roman"/>
                <w:sz w:val="20"/>
                <w:szCs w:val="20"/>
                <w:vertAlign w:val="subscript"/>
              </w:rPr>
              <w:t>2</w:t>
            </w:r>
          </w:p>
        </w:tc>
        <w:tc>
          <w:tcPr>
            <w:tcW w:w="1984"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Seed oil</w:t>
            </w:r>
          </w:p>
        </w:tc>
      </w:tr>
      <w:tr w:rsidR="00D90EBC" w:rsidRPr="00190EAD" w:rsidTr="00475D60">
        <w:tc>
          <w:tcPr>
            <w:tcW w:w="992" w:type="dxa"/>
          </w:tcPr>
          <w:p w:rsidR="00D90EBC" w:rsidRPr="00190EAD" w:rsidRDefault="0079668B" w:rsidP="00475D60">
            <w:pPr>
              <w:pStyle w:val="normal0"/>
              <w:widowControl w:val="0"/>
              <w:spacing w:line="360" w:lineRule="auto"/>
              <w:jc w:val="center"/>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5.</w:t>
            </w:r>
          </w:p>
        </w:tc>
        <w:tc>
          <w:tcPr>
            <w:tcW w:w="170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Testosterone</w:t>
            </w:r>
          </w:p>
        </w:tc>
        <w:tc>
          <w:tcPr>
            <w:tcW w:w="184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C</w:t>
            </w:r>
            <w:r w:rsidRPr="00190EAD">
              <w:rPr>
                <w:rFonts w:ascii="Times New Roman" w:eastAsia="Times New Roman" w:hAnsi="Times New Roman" w:cs="Times New Roman"/>
                <w:sz w:val="20"/>
                <w:szCs w:val="20"/>
                <w:vertAlign w:val="subscript"/>
              </w:rPr>
              <w:t>19</w:t>
            </w:r>
            <w:r w:rsidRPr="00190EAD">
              <w:rPr>
                <w:rFonts w:ascii="Times New Roman" w:eastAsia="Times New Roman" w:hAnsi="Times New Roman" w:cs="Times New Roman"/>
                <w:sz w:val="20"/>
                <w:szCs w:val="20"/>
              </w:rPr>
              <w:t>H</w:t>
            </w:r>
            <w:r w:rsidRPr="00190EAD">
              <w:rPr>
                <w:rFonts w:ascii="Times New Roman" w:eastAsia="Times New Roman" w:hAnsi="Times New Roman" w:cs="Times New Roman"/>
                <w:sz w:val="20"/>
                <w:szCs w:val="20"/>
                <w:vertAlign w:val="subscript"/>
              </w:rPr>
              <w:t>28</w:t>
            </w:r>
            <w:r w:rsidRPr="00190EAD">
              <w:rPr>
                <w:rFonts w:ascii="Times New Roman" w:eastAsia="Times New Roman" w:hAnsi="Times New Roman" w:cs="Times New Roman"/>
                <w:sz w:val="20"/>
                <w:szCs w:val="20"/>
              </w:rPr>
              <w:t>O</w:t>
            </w:r>
            <w:r w:rsidRPr="00190EAD">
              <w:rPr>
                <w:rFonts w:ascii="Times New Roman" w:eastAsia="Times New Roman" w:hAnsi="Times New Roman" w:cs="Times New Roman"/>
                <w:sz w:val="20"/>
                <w:szCs w:val="20"/>
                <w:vertAlign w:val="subscript"/>
              </w:rPr>
              <w:t>2</w:t>
            </w:r>
          </w:p>
        </w:tc>
        <w:tc>
          <w:tcPr>
            <w:tcW w:w="1984"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Seed oil</w:t>
            </w:r>
          </w:p>
        </w:tc>
      </w:tr>
      <w:tr w:rsidR="00D90EBC" w:rsidRPr="00190EAD" w:rsidTr="00475D60">
        <w:tc>
          <w:tcPr>
            <w:tcW w:w="992" w:type="dxa"/>
          </w:tcPr>
          <w:p w:rsidR="00D90EBC" w:rsidRPr="00190EAD" w:rsidRDefault="0079668B" w:rsidP="00475D60">
            <w:pPr>
              <w:pStyle w:val="normal0"/>
              <w:widowControl w:val="0"/>
              <w:spacing w:line="360" w:lineRule="auto"/>
              <w:jc w:val="center"/>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6.</w:t>
            </w:r>
          </w:p>
        </w:tc>
        <w:tc>
          <w:tcPr>
            <w:tcW w:w="170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sidRPr="00190EAD">
              <w:rPr>
                <w:rFonts w:ascii="Times New Roman" w:eastAsia="Times New Roman" w:hAnsi="Times New Roman" w:cs="Times New Roman"/>
                <w:sz w:val="20"/>
                <w:szCs w:val="20"/>
              </w:rPr>
              <w:t>Sedridine</w:t>
            </w:r>
            <w:proofErr w:type="spellEnd"/>
          </w:p>
        </w:tc>
        <w:tc>
          <w:tcPr>
            <w:tcW w:w="184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C</w:t>
            </w:r>
            <w:r w:rsidRPr="00190EAD">
              <w:rPr>
                <w:rFonts w:ascii="Times New Roman" w:eastAsia="Times New Roman" w:hAnsi="Times New Roman" w:cs="Times New Roman"/>
                <w:sz w:val="20"/>
                <w:szCs w:val="20"/>
                <w:vertAlign w:val="subscript"/>
              </w:rPr>
              <w:t>8</w:t>
            </w:r>
            <w:r w:rsidRPr="00190EAD">
              <w:rPr>
                <w:rFonts w:ascii="Times New Roman" w:eastAsia="Times New Roman" w:hAnsi="Times New Roman" w:cs="Times New Roman"/>
                <w:sz w:val="20"/>
                <w:szCs w:val="20"/>
              </w:rPr>
              <w:t>H</w:t>
            </w:r>
            <w:r w:rsidRPr="00190EAD">
              <w:rPr>
                <w:rFonts w:ascii="Times New Roman" w:eastAsia="Times New Roman" w:hAnsi="Times New Roman" w:cs="Times New Roman"/>
                <w:sz w:val="20"/>
                <w:szCs w:val="20"/>
                <w:vertAlign w:val="subscript"/>
              </w:rPr>
              <w:t>17</w:t>
            </w:r>
            <w:r w:rsidRPr="00190EAD">
              <w:rPr>
                <w:rFonts w:ascii="Times New Roman" w:eastAsia="Times New Roman" w:hAnsi="Times New Roman" w:cs="Times New Roman"/>
                <w:sz w:val="20"/>
                <w:szCs w:val="20"/>
              </w:rPr>
              <w:t>NO</w:t>
            </w:r>
          </w:p>
        </w:tc>
        <w:tc>
          <w:tcPr>
            <w:tcW w:w="1984"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Bark</w:t>
            </w:r>
          </w:p>
        </w:tc>
      </w:tr>
      <w:tr w:rsidR="00D90EBC" w:rsidRPr="00190EAD" w:rsidTr="00475D60">
        <w:tc>
          <w:tcPr>
            <w:tcW w:w="992" w:type="dxa"/>
          </w:tcPr>
          <w:p w:rsidR="00D90EBC" w:rsidRPr="00190EAD" w:rsidRDefault="0079668B" w:rsidP="00475D60">
            <w:pPr>
              <w:pStyle w:val="normal0"/>
              <w:widowControl w:val="0"/>
              <w:spacing w:line="360" w:lineRule="auto"/>
              <w:jc w:val="center"/>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7.</w:t>
            </w:r>
          </w:p>
        </w:tc>
        <w:tc>
          <w:tcPr>
            <w:tcW w:w="170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sidRPr="00190EAD">
              <w:rPr>
                <w:rFonts w:ascii="Times New Roman" w:eastAsia="Times New Roman" w:hAnsi="Times New Roman" w:cs="Times New Roman"/>
                <w:sz w:val="20"/>
                <w:szCs w:val="20"/>
              </w:rPr>
              <w:t>Chlorogenic</w:t>
            </w:r>
            <w:proofErr w:type="spellEnd"/>
            <w:r w:rsidRPr="00190EAD">
              <w:rPr>
                <w:rFonts w:ascii="Times New Roman" w:eastAsia="Times New Roman" w:hAnsi="Times New Roman" w:cs="Times New Roman"/>
                <w:sz w:val="20"/>
                <w:szCs w:val="20"/>
              </w:rPr>
              <w:t xml:space="preserve"> acid</w:t>
            </w:r>
          </w:p>
        </w:tc>
        <w:tc>
          <w:tcPr>
            <w:tcW w:w="1842"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C</w:t>
            </w:r>
            <w:r w:rsidRPr="00190EAD">
              <w:rPr>
                <w:rFonts w:ascii="Times New Roman" w:eastAsia="Times New Roman" w:hAnsi="Times New Roman" w:cs="Times New Roman"/>
                <w:sz w:val="20"/>
                <w:szCs w:val="20"/>
                <w:vertAlign w:val="subscript"/>
              </w:rPr>
              <w:t>16</w:t>
            </w:r>
            <w:r w:rsidRPr="00190EAD">
              <w:rPr>
                <w:rFonts w:ascii="Times New Roman" w:eastAsia="Times New Roman" w:hAnsi="Times New Roman" w:cs="Times New Roman"/>
                <w:sz w:val="20"/>
                <w:szCs w:val="20"/>
              </w:rPr>
              <w:t>H</w:t>
            </w:r>
            <w:r w:rsidRPr="00190EAD">
              <w:rPr>
                <w:rFonts w:ascii="Times New Roman" w:eastAsia="Times New Roman" w:hAnsi="Times New Roman" w:cs="Times New Roman"/>
                <w:sz w:val="20"/>
                <w:szCs w:val="20"/>
                <w:vertAlign w:val="subscript"/>
              </w:rPr>
              <w:t>18</w:t>
            </w:r>
            <w:r w:rsidRPr="00190EAD">
              <w:rPr>
                <w:rFonts w:ascii="Times New Roman" w:eastAsia="Times New Roman" w:hAnsi="Times New Roman" w:cs="Times New Roman"/>
                <w:sz w:val="20"/>
                <w:szCs w:val="20"/>
              </w:rPr>
              <w:t>O</w:t>
            </w:r>
            <w:r w:rsidRPr="00190EAD">
              <w:rPr>
                <w:rFonts w:ascii="Times New Roman" w:eastAsia="Times New Roman" w:hAnsi="Times New Roman" w:cs="Times New Roman"/>
                <w:sz w:val="20"/>
                <w:szCs w:val="20"/>
                <w:vertAlign w:val="subscript"/>
              </w:rPr>
              <w:t>9</w:t>
            </w:r>
          </w:p>
        </w:tc>
        <w:tc>
          <w:tcPr>
            <w:tcW w:w="1984" w:type="dxa"/>
          </w:tcPr>
          <w:p w:rsidR="00D90EBC" w:rsidRPr="00190EAD" w:rsidRDefault="0079668B" w:rsidP="00475D60">
            <w:pPr>
              <w:pStyle w:val="normal0"/>
              <w:widowControl w:val="0"/>
              <w:spacing w:line="360" w:lineRule="auto"/>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Fruit Juice</w:t>
            </w:r>
          </w:p>
        </w:tc>
      </w:tr>
    </w:tbl>
    <w:p w:rsidR="00D90EBC" w:rsidRPr="00190EAD" w:rsidRDefault="00D90EBC">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D90EBC" w:rsidRDefault="00E4279E" w:rsidP="00FF2EF2">
      <w:pPr>
        <w:pStyle w:val="normal0"/>
        <w:spacing w:line="240" w:lineRule="auto"/>
        <w:jc w:val="center"/>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APPLICATION</w:t>
      </w:r>
    </w:p>
    <w:p w:rsidR="002F1C79" w:rsidRPr="00190EAD" w:rsidRDefault="002F1C79" w:rsidP="00FF2EF2">
      <w:pPr>
        <w:pStyle w:val="normal0"/>
        <w:spacing w:line="240" w:lineRule="auto"/>
        <w:jc w:val="center"/>
        <w:rPr>
          <w:rFonts w:ascii="Times New Roman" w:eastAsia="Times New Roman" w:hAnsi="Times New Roman" w:cs="Times New Roman"/>
          <w:b/>
          <w:sz w:val="20"/>
          <w:szCs w:val="20"/>
        </w:rPr>
      </w:pPr>
    </w:p>
    <w:p w:rsidR="00D90EBC" w:rsidRPr="00190EAD" w:rsidRDefault="00FF2EF2" w:rsidP="002F1C79">
      <w:pPr>
        <w:pStyle w:val="normal0"/>
        <w:spacing w:line="240" w:lineRule="auto"/>
        <w:ind w:firstLine="720"/>
        <w:jc w:val="both"/>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 xml:space="preserve">The fact that therapeutic plants have few side effects and contain significant quantities of </w:t>
      </w:r>
      <w:proofErr w:type="spellStart"/>
      <w:r w:rsidRPr="00190EAD">
        <w:rPr>
          <w:rFonts w:ascii="Times New Roman" w:eastAsia="Times New Roman" w:hAnsi="Times New Roman" w:cs="Times New Roman"/>
          <w:sz w:val="20"/>
          <w:szCs w:val="20"/>
        </w:rPr>
        <w:t>phytochemicals</w:t>
      </w:r>
      <w:proofErr w:type="spellEnd"/>
      <w:r w:rsidRPr="00190EAD">
        <w:rPr>
          <w:rFonts w:ascii="Times New Roman" w:eastAsia="Times New Roman" w:hAnsi="Times New Roman" w:cs="Times New Roman"/>
          <w:sz w:val="20"/>
          <w:szCs w:val="20"/>
        </w:rPr>
        <w:t xml:space="preserve"> as natural products attracts the interest of pharmaceutical makers. Therefore, clinical trials </w:t>
      </w:r>
      <w:r w:rsidR="00CE343D" w:rsidRPr="00190EAD">
        <w:rPr>
          <w:rFonts w:ascii="Times New Roman" w:eastAsia="Times New Roman" w:hAnsi="Times New Roman" w:cs="Times New Roman"/>
          <w:sz w:val="20"/>
          <w:szCs w:val="20"/>
        </w:rPr>
        <w:t>especially</w:t>
      </w:r>
      <w:r w:rsidRPr="00190EAD">
        <w:rPr>
          <w:rFonts w:ascii="Times New Roman" w:eastAsia="Times New Roman" w:hAnsi="Times New Roman" w:cs="Times New Roman"/>
          <w:sz w:val="20"/>
          <w:szCs w:val="20"/>
        </w:rPr>
        <w:t xml:space="preserve"> on natural</w:t>
      </w:r>
      <w:r w:rsidR="00CE343D" w:rsidRPr="00190EAD">
        <w:rPr>
          <w:rFonts w:ascii="Times New Roman" w:eastAsia="Times New Roman" w:hAnsi="Times New Roman" w:cs="Times New Roman"/>
          <w:sz w:val="20"/>
          <w:szCs w:val="20"/>
        </w:rPr>
        <w:t>ly available compounds</w:t>
      </w:r>
      <w:r w:rsidRPr="00190EAD">
        <w:rPr>
          <w:rFonts w:ascii="Times New Roman" w:eastAsia="Times New Roman" w:hAnsi="Times New Roman" w:cs="Times New Roman"/>
          <w:sz w:val="20"/>
          <w:szCs w:val="20"/>
        </w:rPr>
        <w:t xml:space="preserve">, </w:t>
      </w:r>
      <w:r w:rsidR="00CE343D" w:rsidRPr="00190EAD">
        <w:rPr>
          <w:rFonts w:ascii="Times New Roman" w:eastAsia="Times New Roman" w:hAnsi="Times New Roman" w:cs="Times New Roman"/>
          <w:sz w:val="20"/>
          <w:szCs w:val="20"/>
        </w:rPr>
        <w:t>like</w:t>
      </w:r>
      <w:r w:rsidRPr="00190EAD">
        <w:rPr>
          <w:rFonts w:ascii="Times New Roman" w:eastAsia="Times New Roman" w:hAnsi="Times New Roman" w:cs="Times New Roman"/>
          <w:sz w:val="20"/>
          <w:szCs w:val="20"/>
        </w:rPr>
        <w:t xml:space="preserve"> medicinal </w:t>
      </w:r>
      <w:r w:rsidR="00CE343D" w:rsidRPr="00190EAD">
        <w:rPr>
          <w:rFonts w:ascii="Times New Roman" w:eastAsia="Times New Roman" w:hAnsi="Times New Roman" w:cs="Times New Roman"/>
          <w:sz w:val="20"/>
          <w:szCs w:val="20"/>
        </w:rPr>
        <w:t>potential plants</w:t>
      </w:r>
      <w:r w:rsidRPr="00190EAD">
        <w:rPr>
          <w:rFonts w:ascii="Times New Roman" w:eastAsia="Times New Roman" w:hAnsi="Times New Roman" w:cs="Times New Roman"/>
          <w:sz w:val="20"/>
          <w:szCs w:val="20"/>
        </w:rPr>
        <w:t xml:space="preserve">, are important to evaluate the safety and efficacy of plants and to pave the way for the creation of pertinent treatments. According to a review by </w:t>
      </w:r>
      <w:proofErr w:type="spellStart"/>
      <w:r w:rsidRPr="00190EAD">
        <w:rPr>
          <w:rFonts w:ascii="Times New Roman" w:eastAsia="Times New Roman" w:hAnsi="Times New Roman" w:cs="Times New Roman"/>
          <w:sz w:val="20"/>
          <w:szCs w:val="20"/>
        </w:rPr>
        <w:t>Eghbali</w:t>
      </w:r>
      <w:proofErr w:type="spellEnd"/>
      <w:r w:rsidRPr="00190EAD">
        <w:rPr>
          <w:rFonts w:ascii="Times New Roman" w:eastAsia="Times New Roman" w:hAnsi="Times New Roman" w:cs="Times New Roman"/>
          <w:sz w:val="20"/>
          <w:szCs w:val="20"/>
        </w:rPr>
        <w:t xml:space="preserve"> et al., </w:t>
      </w:r>
      <w:r w:rsidRPr="00190EAD">
        <w:rPr>
          <w:rFonts w:ascii="Times New Roman" w:eastAsia="Times New Roman" w:hAnsi="Times New Roman" w:cs="Times New Roman"/>
          <w:i/>
          <w:sz w:val="20"/>
          <w:szCs w:val="20"/>
        </w:rPr>
        <w:t xml:space="preserve">P. </w:t>
      </w:r>
      <w:proofErr w:type="spellStart"/>
      <w:r w:rsidRPr="00190EAD">
        <w:rPr>
          <w:rFonts w:ascii="Times New Roman" w:eastAsia="Times New Roman" w:hAnsi="Times New Roman" w:cs="Times New Roman"/>
          <w:i/>
          <w:sz w:val="20"/>
          <w:szCs w:val="20"/>
        </w:rPr>
        <w:t>granatum</w:t>
      </w:r>
      <w:proofErr w:type="spellEnd"/>
      <w:r w:rsidRPr="00190EAD">
        <w:rPr>
          <w:rFonts w:ascii="Times New Roman" w:eastAsia="Times New Roman" w:hAnsi="Times New Roman" w:cs="Times New Roman"/>
          <w:sz w:val="20"/>
          <w:szCs w:val="20"/>
        </w:rPr>
        <w:t xml:space="preserve"> is a reliable source of bioactive compounds </w:t>
      </w:r>
      <w:r w:rsidR="00CE343D" w:rsidRPr="00190EAD">
        <w:rPr>
          <w:rFonts w:ascii="Times New Roman" w:eastAsia="Times New Roman" w:hAnsi="Times New Roman" w:cs="Times New Roman"/>
          <w:sz w:val="20"/>
          <w:szCs w:val="20"/>
        </w:rPr>
        <w:t>which</w:t>
      </w:r>
      <w:r w:rsidRPr="00190EAD">
        <w:rPr>
          <w:rFonts w:ascii="Times New Roman" w:eastAsia="Times New Roman" w:hAnsi="Times New Roman" w:cs="Times New Roman"/>
          <w:sz w:val="20"/>
          <w:szCs w:val="20"/>
        </w:rPr>
        <w:t xml:space="preserve"> </w:t>
      </w:r>
      <w:r w:rsidR="00CE343D" w:rsidRPr="00190EAD">
        <w:rPr>
          <w:rFonts w:ascii="Times New Roman" w:eastAsia="Times New Roman" w:hAnsi="Times New Roman" w:cs="Times New Roman"/>
          <w:sz w:val="20"/>
          <w:szCs w:val="20"/>
        </w:rPr>
        <w:t>may</w:t>
      </w:r>
      <w:r w:rsidRPr="00190EAD">
        <w:rPr>
          <w:rFonts w:ascii="Times New Roman" w:eastAsia="Times New Roman" w:hAnsi="Times New Roman" w:cs="Times New Roman"/>
          <w:sz w:val="20"/>
          <w:szCs w:val="20"/>
        </w:rPr>
        <w:t xml:space="preserve"> be used in the development of novel pharmaceuticals.</w:t>
      </w:r>
    </w:p>
    <w:p w:rsidR="00FF2EF2" w:rsidRPr="00190EAD" w:rsidRDefault="00FF2EF2">
      <w:pPr>
        <w:pStyle w:val="normal0"/>
        <w:spacing w:line="240" w:lineRule="auto"/>
        <w:jc w:val="both"/>
        <w:rPr>
          <w:rFonts w:ascii="Times New Roman" w:eastAsia="Times New Roman" w:hAnsi="Times New Roman" w:cs="Times New Roman"/>
          <w:b/>
          <w:sz w:val="20"/>
          <w:szCs w:val="20"/>
        </w:rPr>
      </w:pPr>
    </w:p>
    <w:p w:rsidR="002F1C79" w:rsidRDefault="00E4279E">
      <w:pPr>
        <w:pStyle w:val="normal0"/>
        <w:spacing w:line="240" w:lineRule="auto"/>
        <w:jc w:val="both"/>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 xml:space="preserve">A. </w:t>
      </w:r>
      <w:r w:rsidR="0079668B" w:rsidRPr="00190EAD">
        <w:rPr>
          <w:rFonts w:ascii="Times New Roman" w:eastAsia="Times New Roman" w:hAnsi="Times New Roman" w:cs="Times New Roman"/>
          <w:b/>
          <w:sz w:val="20"/>
          <w:szCs w:val="20"/>
        </w:rPr>
        <w:t>Antibacterial activity</w:t>
      </w:r>
    </w:p>
    <w:p w:rsidR="00822E34" w:rsidRDefault="00822E34">
      <w:pPr>
        <w:pStyle w:val="normal0"/>
        <w:spacing w:line="240" w:lineRule="auto"/>
        <w:jc w:val="both"/>
        <w:rPr>
          <w:rFonts w:ascii="Times New Roman" w:eastAsia="Times New Roman" w:hAnsi="Times New Roman" w:cs="Times New Roman"/>
          <w:b/>
          <w:sz w:val="20"/>
          <w:szCs w:val="20"/>
        </w:rPr>
      </w:pPr>
    </w:p>
    <w:p w:rsidR="00D90EBC" w:rsidRPr="00190EAD" w:rsidRDefault="00FF2EF2" w:rsidP="002F1C79">
      <w:pPr>
        <w:pStyle w:val="normal0"/>
        <w:spacing w:line="240" w:lineRule="auto"/>
        <w:ind w:firstLine="720"/>
        <w:jc w:val="both"/>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lastRenderedPageBreak/>
        <w:t>This fruit contains a number of chemical components that exhibit antioxidant action, according to numerous literature publications (</w:t>
      </w:r>
      <w:r w:rsidRPr="005507DC">
        <w:rPr>
          <w:rFonts w:ascii="Times New Roman" w:eastAsia="Times New Roman" w:hAnsi="Times New Roman" w:cs="Times New Roman"/>
          <w:b/>
          <w:sz w:val="20"/>
          <w:szCs w:val="20"/>
        </w:rPr>
        <w:t>Fi</w:t>
      </w:r>
      <w:r w:rsidR="00CE343D" w:rsidRPr="005507DC">
        <w:rPr>
          <w:rFonts w:ascii="Times New Roman" w:eastAsia="Times New Roman" w:hAnsi="Times New Roman" w:cs="Times New Roman"/>
          <w:b/>
          <w:sz w:val="20"/>
          <w:szCs w:val="20"/>
        </w:rPr>
        <w:t>g. 3</w:t>
      </w:r>
      <w:r w:rsidR="00CE343D" w:rsidRPr="00190EAD">
        <w:rPr>
          <w:rFonts w:ascii="Times New Roman" w:eastAsia="Times New Roman" w:hAnsi="Times New Roman" w:cs="Times New Roman"/>
          <w:sz w:val="20"/>
          <w:szCs w:val="20"/>
        </w:rPr>
        <w:t>). Pomegranate's tannin containing</w:t>
      </w:r>
      <w:r w:rsidRPr="00190EAD">
        <w:rPr>
          <w:rFonts w:ascii="Times New Roman" w:eastAsia="Times New Roman" w:hAnsi="Times New Roman" w:cs="Times New Roman"/>
          <w:sz w:val="20"/>
          <w:szCs w:val="20"/>
        </w:rPr>
        <w:t xml:space="preserve"> </w:t>
      </w:r>
      <w:proofErr w:type="spellStart"/>
      <w:r w:rsidR="00CE343D" w:rsidRPr="00190EAD">
        <w:rPr>
          <w:rFonts w:ascii="Times New Roman" w:eastAsia="Times New Roman" w:hAnsi="Times New Roman" w:cs="Times New Roman"/>
          <w:sz w:val="20"/>
          <w:szCs w:val="20"/>
        </w:rPr>
        <w:t>ellagitannins</w:t>
      </w:r>
      <w:proofErr w:type="spellEnd"/>
      <w:r w:rsidR="00CE343D" w:rsidRPr="00190EAD">
        <w:rPr>
          <w:rFonts w:ascii="Times New Roman" w:eastAsia="Times New Roman" w:hAnsi="Times New Roman" w:cs="Times New Roman"/>
          <w:sz w:val="20"/>
          <w:szCs w:val="20"/>
        </w:rPr>
        <w:t xml:space="preserve"> and </w:t>
      </w:r>
      <w:proofErr w:type="spellStart"/>
      <w:r w:rsidR="00CE343D" w:rsidRPr="00190EAD">
        <w:rPr>
          <w:rFonts w:ascii="Times New Roman" w:eastAsia="Times New Roman" w:hAnsi="Times New Roman" w:cs="Times New Roman"/>
          <w:sz w:val="20"/>
          <w:szCs w:val="20"/>
        </w:rPr>
        <w:t>phenolic</w:t>
      </w:r>
      <w:proofErr w:type="spellEnd"/>
      <w:r w:rsidR="00CE343D" w:rsidRPr="00190EAD">
        <w:rPr>
          <w:rFonts w:ascii="Times New Roman" w:eastAsia="Times New Roman" w:hAnsi="Times New Roman" w:cs="Times New Roman"/>
          <w:sz w:val="20"/>
          <w:szCs w:val="20"/>
        </w:rPr>
        <w:t xml:space="preserve"> acid</w:t>
      </w:r>
      <w:r w:rsidRPr="00190EAD">
        <w:rPr>
          <w:rFonts w:ascii="Times New Roman" w:eastAsia="Times New Roman" w:hAnsi="Times New Roman" w:cs="Times New Roman"/>
          <w:sz w:val="20"/>
          <w:szCs w:val="20"/>
        </w:rPr>
        <w:t xml:space="preserve"> may have antimicrobial properties. According to reports, </w:t>
      </w:r>
      <w:proofErr w:type="spellStart"/>
      <w:r w:rsidRPr="00190EAD">
        <w:rPr>
          <w:rFonts w:ascii="Times New Roman" w:eastAsia="Times New Roman" w:hAnsi="Times New Roman" w:cs="Times New Roman"/>
          <w:sz w:val="20"/>
          <w:szCs w:val="20"/>
        </w:rPr>
        <w:t>gallic</w:t>
      </w:r>
      <w:proofErr w:type="spellEnd"/>
      <w:r w:rsidRPr="00190EAD">
        <w:rPr>
          <w:rFonts w:ascii="Times New Roman" w:eastAsia="Times New Roman" w:hAnsi="Times New Roman" w:cs="Times New Roman"/>
          <w:sz w:val="20"/>
          <w:szCs w:val="20"/>
        </w:rPr>
        <w:t xml:space="preserve"> acid and other </w:t>
      </w:r>
      <w:proofErr w:type="spellStart"/>
      <w:r w:rsidRPr="00190EAD">
        <w:rPr>
          <w:rFonts w:ascii="Times New Roman" w:eastAsia="Times New Roman" w:hAnsi="Times New Roman" w:cs="Times New Roman"/>
          <w:sz w:val="20"/>
          <w:szCs w:val="20"/>
        </w:rPr>
        <w:t>phenolic</w:t>
      </w:r>
      <w:proofErr w:type="spellEnd"/>
      <w:r w:rsidRPr="00190EAD">
        <w:rPr>
          <w:rFonts w:ascii="Times New Roman" w:eastAsia="Times New Roman" w:hAnsi="Times New Roman" w:cs="Times New Roman"/>
          <w:sz w:val="20"/>
          <w:szCs w:val="20"/>
        </w:rPr>
        <w:t xml:space="preserve"> chemicals, which make up the majority of the chemical compounds in pomegranates, are the most significant and effective against germs. The fruit has </w:t>
      </w:r>
      <w:r w:rsidR="00CE343D" w:rsidRPr="00190EAD">
        <w:rPr>
          <w:rFonts w:ascii="Times New Roman" w:eastAsia="Times New Roman" w:hAnsi="Times New Roman" w:cs="Times New Roman"/>
          <w:sz w:val="20"/>
          <w:szCs w:val="20"/>
        </w:rPr>
        <w:t>high</w:t>
      </w:r>
      <w:r w:rsidRPr="00190EAD">
        <w:rPr>
          <w:rFonts w:ascii="Times New Roman" w:eastAsia="Times New Roman" w:hAnsi="Times New Roman" w:cs="Times New Roman"/>
          <w:sz w:val="20"/>
          <w:szCs w:val="20"/>
        </w:rPr>
        <w:t xml:space="preserve"> tannin content (25%) and secondary metabolites are what give it its antibacterial properties.  It also contains </w:t>
      </w:r>
      <w:proofErr w:type="spellStart"/>
      <w:r w:rsidRPr="00190EAD">
        <w:rPr>
          <w:rFonts w:ascii="Times New Roman" w:eastAsia="Times New Roman" w:hAnsi="Times New Roman" w:cs="Times New Roman"/>
          <w:sz w:val="20"/>
          <w:szCs w:val="20"/>
        </w:rPr>
        <w:t>thymol</w:t>
      </w:r>
      <w:proofErr w:type="spellEnd"/>
      <w:r w:rsidRPr="00190EAD">
        <w:rPr>
          <w:rFonts w:ascii="Times New Roman" w:eastAsia="Times New Roman" w:hAnsi="Times New Roman" w:cs="Times New Roman"/>
          <w:sz w:val="20"/>
          <w:szCs w:val="20"/>
        </w:rPr>
        <w:t xml:space="preserve">, a molecule that possesses antibacterial properties, which is a component of </w:t>
      </w:r>
      <w:proofErr w:type="spellStart"/>
      <w:r w:rsidRPr="00190EAD">
        <w:rPr>
          <w:rFonts w:ascii="Times New Roman" w:eastAsia="Times New Roman" w:hAnsi="Times New Roman" w:cs="Times New Roman"/>
          <w:sz w:val="20"/>
          <w:szCs w:val="20"/>
        </w:rPr>
        <w:t>carvacrol</w:t>
      </w:r>
      <w:proofErr w:type="spellEnd"/>
      <w:r w:rsidRPr="00190EAD">
        <w:rPr>
          <w:rFonts w:ascii="Times New Roman" w:eastAsia="Times New Roman" w:hAnsi="Times New Roman" w:cs="Times New Roman"/>
          <w:sz w:val="20"/>
          <w:szCs w:val="20"/>
        </w:rPr>
        <w:t xml:space="preserve"> methyl ether. </w:t>
      </w:r>
      <w:r w:rsidR="0079668B" w:rsidRPr="00190EAD">
        <w:rPr>
          <w:rFonts w:ascii="Times New Roman" w:eastAsia="Times New Roman" w:hAnsi="Times New Roman" w:cs="Times New Roman"/>
          <w:sz w:val="20"/>
          <w:szCs w:val="20"/>
        </w:rPr>
        <w:t>This effect could be explained by secondary metabolites. It has also been reported that the antibiotic activity of some substances (</w:t>
      </w:r>
      <w:proofErr w:type="spellStart"/>
      <w:r w:rsidR="0079668B" w:rsidRPr="00190EAD">
        <w:rPr>
          <w:rFonts w:ascii="Times New Roman" w:eastAsia="Times New Roman" w:hAnsi="Times New Roman" w:cs="Times New Roman"/>
          <w:sz w:val="20"/>
          <w:szCs w:val="20"/>
        </w:rPr>
        <w:t>gentamicin</w:t>
      </w:r>
      <w:proofErr w:type="spellEnd"/>
      <w:r w:rsidR="0079668B" w:rsidRPr="00190EAD">
        <w:rPr>
          <w:rFonts w:ascii="Times New Roman" w:eastAsia="Times New Roman" w:hAnsi="Times New Roman" w:cs="Times New Roman"/>
          <w:sz w:val="20"/>
          <w:szCs w:val="20"/>
        </w:rPr>
        <w:t xml:space="preserve">, </w:t>
      </w:r>
      <w:proofErr w:type="spellStart"/>
      <w:r w:rsidR="00CE343D" w:rsidRPr="00190EAD">
        <w:rPr>
          <w:rFonts w:ascii="Times New Roman" w:eastAsia="Times New Roman" w:hAnsi="Times New Roman" w:cs="Times New Roman"/>
          <w:sz w:val="20"/>
          <w:szCs w:val="20"/>
        </w:rPr>
        <w:t>chloramphenicol</w:t>
      </w:r>
      <w:proofErr w:type="spellEnd"/>
      <w:r w:rsidR="00CE343D" w:rsidRPr="00190EAD">
        <w:rPr>
          <w:rFonts w:ascii="Times New Roman" w:eastAsia="Times New Roman" w:hAnsi="Times New Roman" w:cs="Times New Roman"/>
          <w:sz w:val="20"/>
          <w:szCs w:val="20"/>
        </w:rPr>
        <w:t xml:space="preserve">, tetracycline </w:t>
      </w:r>
      <w:r w:rsidR="0079668B" w:rsidRPr="00190EAD">
        <w:rPr>
          <w:rFonts w:ascii="Times New Roman" w:eastAsia="Times New Roman" w:hAnsi="Times New Roman" w:cs="Times New Roman"/>
          <w:sz w:val="20"/>
          <w:szCs w:val="20"/>
        </w:rPr>
        <w:t xml:space="preserve">and </w:t>
      </w:r>
      <w:proofErr w:type="spellStart"/>
      <w:r w:rsidR="0079668B" w:rsidRPr="00190EAD">
        <w:rPr>
          <w:rFonts w:ascii="Times New Roman" w:eastAsia="Times New Roman" w:hAnsi="Times New Roman" w:cs="Times New Roman"/>
          <w:sz w:val="20"/>
          <w:szCs w:val="20"/>
        </w:rPr>
        <w:t>oxacillin</w:t>
      </w:r>
      <w:proofErr w:type="spellEnd"/>
      <w:r w:rsidR="0079668B" w:rsidRPr="00190EAD">
        <w:rPr>
          <w:rFonts w:ascii="Times New Roman" w:eastAsia="Times New Roman" w:hAnsi="Times New Roman" w:cs="Times New Roman"/>
          <w:sz w:val="20"/>
          <w:szCs w:val="20"/>
        </w:rPr>
        <w:t xml:space="preserve">.) is increased in presence of pomegranate extract.  </w:t>
      </w:r>
      <w:r w:rsidR="00CE343D" w:rsidRPr="00190EAD">
        <w:rPr>
          <w:rFonts w:ascii="Times New Roman" w:eastAsia="Times New Roman" w:hAnsi="Times New Roman" w:cs="Times New Roman"/>
          <w:sz w:val="20"/>
          <w:szCs w:val="20"/>
        </w:rPr>
        <w:t>The extract from p</w:t>
      </w:r>
      <w:r w:rsidR="0079668B" w:rsidRPr="00190EAD">
        <w:rPr>
          <w:rFonts w:ascii="Times New Roman" w:eastAsia="Times New Roman" w:hAnsi="Times New Roman" w:cs="Times New Roman"/>
          <w:sz w:val="20"/>
          <w:szCs w:val="20"/>
        </w:rPr>
        <w:t xml:space="preserve">omegranate peel </w:t>
      </w:r>
      <w:r w:rsidR="00CE343D" w:rsidRPr="00190EAD">
        <w:rPr>
          <w:rFonts w:ascii="Times New Roman" w:eastAsia="Times New Roman" w:hAnsi="Times New Roman" w:cs="Times New Roman"/>
          <w:sz w:val="20"/>
          <w:szCs w:val="20"/>
        </w:rPr>
        <w:t>has</w:t>
      </w:r>
      <w:r w:rsidR="0079668B" w:rsidRPr="00190EAD">
        <w:rPr>
          <w:rFonts w:ascii="Times New Roman" w:eastAsia="Times New Roman" w:hAnsi="Times New Roman" w:cs="Times New Roman"/>
          <w:sz w:val="20"/>
          <w:szCs w:val="20"/>
        </w:rPr>
        <w:t xml:space="preserve"> greater antibacterial effect </w:t>
      </w:r>
      <w:r w:rsidR="00CE343D" w:rsidRPr="00190EAD">
        <w:rPr>
          <w:rFonts w:ascii="Times New Roman" w:eastAsia="Times New Roman" w:hAnsi="Times New Roman" w:cs="Times New Roman"/>
          <w:sz w:val="20"/>
          <w:szCs w:val="20"/>
        </w:rPr>
        <w:t>compared to the seed</w:t>
      </w:r>
      <w:r w:rsidR="0079668B" w:rsidRPr="00190EAD">
        <w:rPr>
          <w:rFonts w:ascii="Times New Roman" w:eastAsia="Times New Roman" w:hAnsi="Times New Roman" w:cs="Times New Roman"/>
          <w:sz w:val="20"/>
          <w:szCs w:val="20"/>
        </w:rPr>
        <w:t>.</w:t>
      </w:r>
    </w:p>
    <w:p w:rsidR="00D90EBC" w:rsidRPr="00190EAD" w:rsidRDefault="00E4279E">
      <w:pPr>
        <w:pStyle w:val="normal0"/>
        <w:spacing w:line="240" w:lineRule="auto"/>
        <w:jc w:val="both"/>
        <w:rPr>
          <w:rFonts w:ascii="Times New Roman" w:eastAsia="Times New Roman" w:hAnsi="Times New Roman" w:cs="Times New Roman"/>
          <w:sz w:val="20"/>
          <w:szCs w:val="20"/>
        </w:rPr>
      </w:pPr>
      <w:r w:rsidRPr="00190EAD">
        <w:rPr>
          <w:rFonts w:ascii="Times New Roman" w:eastAsia="Times New Roman" w:hAnsi="Times New Roman" w:cs="Times New Roman"/>
          <w:noProof/>
          <w:sz w:val="20"/>
          <w:szCs w:val="20"/>
        </w:rPr>
        <w:drawing>
          <wp:anchor distT="0" distB="0" distL="114300" distR="114300" simplePos="0" relativeHeight="251661312" behindDoc="1" locked="0" layoutInCell="1" allowOverlap="1">
            <wp:simplePos x="0" y="0"/>
            <wp:positionH relativeFrom="column">
              <wp:posOffset>428625</wp:posOffset>
            </wp:positionH>
            <wp:positionV relativeFrom="paragraph">
              <wp:posOffset>88900</wp:posOffset>
            </wp:positionV>
            <wp:extent cx="5038725" cy="2971800"/>
            <wp:effectExtent l="19050" t="0" r="9525" b="0"/>
            <wp:wrapTight wrapText="bothSides">
              <wp:wrapPolygon edited="0">
                <wp:start x="-82" y="0"/>
                <wp:lineTo x="-82" y="21462"/>
                <wp:lineTo x="21641" y="21462"/>
                <wp:lineTo x="21641" y="0"/>
                <wp:lineTo x="-82" y="0"/>
              </wp:wrapPolygon>
            </wp:wrapTight>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038725" cy="2971800"/>
                    </a:xfrm>
                    <a:prstGeom prst="rect">
                      <a:avLst/>
                    </a:prstGeom>
                    <a:ln/>
                  </pic:spPr>
                </pic:pic>
              </a:graphicData>
            </a:graphic>
          </wp:anchor>
        </w:drawing>
      </w: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pPr>
        <w:pStyle w:val="normal0"/>
        <w:spacing w:line="240" w:lineRule="auto"/>
        <w:jc w:val="both"/>
        <w:rPr>
          <w:rFonts w:ascii="Times New Roman" w:eastAsia="Times New Roman" w:hAnsi="Times New Roman" w:cs="Times New Roman"/>
          <w:b/>
          <w:sz w:val="20"/>
          <w:szCs w:val="20"/>
        </w:rPr>
      </w:pPr>
    </w:p>
    <w:p w:rsidR="00E4279E" w:rsidRPr="00190EAD" w:rsidRDefault="00E4279E" w:rsidP="00E4279E">
      <w:pPr>
        <w:pStyle w:val="normal0"/>
        <w:spacing w:after="240" w:line="240" w:lineRule="auto"/>
        <w:ind w:left="142"/>
        <w:rPr>
          <w:rFonts w:ascii="Times New Roman" w:eastAsia="Times New Roman" w:hAnsi="Times New Roman" w:cs="Times New Roman"/>
          <w:b/>
          <w:sz w:val="20"/>
          <w:szCs w:val="20"/>
        </w:rPr>
      </w:pPr>
    </w:p>
    <w:p w:rsidR="0079668B" w:rsidRPr="00190EAD" w:rsidRDefault="0079668B" w:rsidP="00E4279E">
      <w:pPr>
        <w:pStyle w:val="normal0"/>
        <w:spacing w:after="240" w:line="240" w:lineRule="auto"/>
        <w:ind w:left="142"/>
        <w:rPr>
          <w:rFonts w:ascii="Times New Roman" w:eastAsia="Times New Roman" w:hAnsi="Times New Roman" w:cs="Times New Roman"/>
          <w:b/>
          <w:sz w:val="20"/>
          <w:szCs w:val="20"/>
        </w:rPr>
      </w:pPr>
    </w:p>
    <w:p w:rsidR="0079668B" w:rsidRPr="00190EAD" w:rsidRDefault="0079668B" w:rsidP="00E4279E">
      <w:pPr>
        <w:pStyle w:val="normal0"/>
        <w:spacing w:after="240" w:line="240" w:lineRule="auto"/>
        <w:ind w:left="142"/>
        <w:rPr>
          <w:rFonts w:ascii="Times New Roman" w:eastAsia="Times New Roman" w:hAnsi="Times New Roman" w:cs="Times New Roman"/>
          <w:b/>
          <w:sz w:val="20"/>
          <w:szCs w:val="20"/>
        </w:rPr>
      </w:pPr>
    </w:p>
    <w:p w:rsidR="00D90EBC" w:rsidRPr="00190EAD" w:rsidRDefault="002F1C79" w:rsidP="00822E34">
      <w:pPr>
        <w:pStyle w:val="normal0"/>
        <w:spacing w:after="240" w:line="240" w:lineRule="auto"/>
        <w:ind w:left="14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w:t>
      </w:r>
      <w:r w:rsidR="0079668B" w:rsidRPr="00190EAD">
        <w:rPr>
          <w:rFonts w:ascii="Times New Roman" w:eastAsia="Times New Roman" w:hAnsi="Times New Roman" w:cs="Times New Roman"/>
          <w:b/>
          <w:sz w:val="20"/>
          <w:szCs w:val="20"/>
        </w:rPr>
        <w:t xml:space="preserve"> 3</w:t>
      </w:r>
      <w:r w:rsidR="00E4279E" w:rsidRPr="00190EAD">
        <w:rPr>
          <w:rFonts w:ascii="Times New Roman" w:eastAsia="Times New Roman" w:hAnsi="Times New Roman" w:cs="Times New Roman"/>
          <w:b/>
          <w:sz w:val="20"/>
          <w:szCs w:val="20"/>
        </w:rPr>
        <w:t>:</w:t>
      </w:r>
      <w:r w:rsidR="0079668B" w:rsidRPr="00190EAD">
        <w:rPr>
          <w:rFonts w:ascii="Times New Roman" w:eastAsia="Times New Roman" w:hAnsi="Times New Roman" w:cs="Times New Roman"/>
          <w:b/>
          <w:sz w:val="20"/>
          <w:szCs w:val="20"/>
        </w:rPr>
        <w:t xml:space="preserve"> Circular </w:t>
      </w:r>
      <w:proofErr w:type="spellStart"/>
      <w:r w:rsidR="0079668B" w:rsidRPr="00190EAD">
        <w:rPr>
          <w:rFonts w:ascii="Times New Roman" w:eastAsia="Times New Roman" w:hAnsi="Times New Roman" w:cs="Times New Roman"/>
          <w:b/>
          <w:sz w:val="20"/>
          <w:szCs w:val="20"/>
        </w:rPr>
        <w:t>bioeconomy</w:t>
      </w:r>
      <w:proofErr w:type="spellEnd"/>
      <w:r w:rsidR="00E4279E" w:rsidRPr="00190EAD">
        <w:rPr>
          <w:rFonts w:ascii="Times New Roman" w:eastAsia="Times New Roman" w:hAnsi="Times New Roman" w:cs="Times New Roman"/>
          <w:b/>
          <w:sz w:val="20"/>
          <w:szCs w:val="20"/>
        </w:rPr>
        <w:t xml:space="preserve"> </w:t>
      </w:r>
      <w:r w:rsidR="00E4279E" w:rsidRPr="00822E34">
        <w:rPr>
          <w:rFonts w:ascii="Times New Roman" w:eastAsia="Times New Roman" w:hAnsi="Times New Roman" w:cs="Times New Roman"/>
          <w:sz w:val="20"/>
          <w:szCs w:val="20"/>
        </w:rPr>
        <w:t>(</w:t>
      </w:r>
      <w:r w:rsidR="00822E34" w:rsidRPr="00822E34">
        <w:rPr>
          <w:rFonts w:ascii="Times New Roman" w:eastAsia="Times New Roman" w:hAnsi="Times New Roman" w:cs="Times New Roman"/>
          <w:sz w:val="20"/>
          <w:szCs w:val="20"/>
        </w:rPr>
        <w:t>A. Kumar et al., 2022</w:t>
      </w:r>
      <w:r w:rsidR="00E4279E" w:rsidRPr="00822E34">
        <w:rPr>
          <w:rFonts w:ascii="Times New Roman" w:eastAsia="Times New Roman" w:hAnsi="Times New Roman" w:cs="Times New Roman"/>
          <w:sz w:val="20"/>
          <w:szCs w:val="20"/>
        </w:rPr>
        <w:t>)</w:t>
      </w:r>
    </w:p>
    <w:p w:rsidR="00982EAD" w:rsidRPr="00190EAD" w:rsidRDefault="00982EAD">
      <w:pPr>
        <w:pStyle w:val="normal0"/>
        <w:spacing w:line="240" w:lineRule="auto"/>
        <w:jc w:val="both"/>
        <w:rPr>
          <w:rFonts w:ascii="Times New Roman" w:eastAsia="Times New Roman" w:hAnsi="Times New Roman" w:cs="Times New Roman"/>
          <w:b/>
          <w:sz w:val="20"/>
          <w:szCs w:val="20"/>
        </w:rPr>
      </w:pPr>
    </w:p>
    <w:p w:rsidR="00D90EBC" w:rsidRDefault="00E4279E">
      <w:pPr>
        <w:pStyle w:val="normal0"/>
        <w:spacing w:line="240" w:lineRule="auto"/>
        <w:jc w:val="both"/>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 xml:space="preserve">B. </w:t>
      </w:r>
      <w:r w:rsidR="002F1C79">
        <w:rPr>
          <w:rFonts w:ascii="Times New Roman" w:eastAsia="Times New Roman" w:hAnsi="Times New Roman" w:cs="Times New Roman"/>
          <w:b/>
          <w:sz w:val="20"/>
          <w:szCs w:val="20"/>
        </w:rPr>
        <w:t>Anti-carcinogenic effects</w:t>
      </w:r>
    </w:p>
    <w:p w:rsidR="002F1C79" w:rsidRPr="00190EAD" w:rsidRDefault="002F1C79">
      <w:pPr>
        <w:pStyle w:val="normal0"/>
        <w:spacing w:line="240" w:lineRule="auto"/>
        <w:jc w:val="both"/>
        <w:rPr>
          <w:rFonts w:ascii="Times New Roman" w:eastAsia="Times New Roman" w:hAnsi="Times New Roman" w:cs="Times New Roman"/>
          <w:b/>
          <w:sz w:val="20"/>
          <w:szCs w:val="20"/>
        </w:rPr>
      </w:pPr>
    </w:p>
    <w:p w:rsidR="00D90EBC" w:rsidRPr="00190EAD" w:rsidRDefault="0079668B" w:rsidP="002F1C79">
      <w:pPr>
        <w:pStyle w:val="normal0"/>
        <w:spacing w:line="240" w:lineRule="auto"/>
        <w:ind w:firstLine="720"/>
        <w:jc w:val="both"/>
        <w:rPr>
          <w:rFonts w:ascii="Times New Roman" w:eastAsia="Times New Roman" w:hAnsi="Times New Roman" w:cs="Times New Roman"/>
          <w:b/>
          <w:sz w:val="20"/>
          <w:szCs w:val="20"/>
        </w:rPr>
      </w:pPr>
      <w:r w:rsidRPr="00190EAD">
        <w:rPr>
          <w:rFonts w:ascii="Times New Roman" w:eastAsia="Times New Roman" w:hAnsi="Times New Roman" w:cs="Times New Roman"/>
          <w:sz w:val="20"/>
          <w:szCs w:val="20"/>
        </w:rPr>
        <w:t xml:space="preserve">It has been reported that </w:t>
      </w:r>
      <w:r w:rsidR="00212CB9" w:rsidRPr="00190EAD">
        <w:rPr>
          <w:rFonts w:ascii="Times New Roman" w:eastAsia="Times New Roman" w:hAnsi="Times New Roman" w:cs="Times New Roman"/>
          <w:sz w:val="20"/>
          <w:szCs w:val="20"/>
        </w:rPr>
        <w:t xml:space="preserve">the seed oil from </w:t>
      </w:r>
      <w:r w:rsidRPr="00190EAD">
        <w:rPr>
          <w:rFonts w:ascii="Times New Roman" w:eastAsia="Times New Roman" w:hAnsi="Times New Roman" w:cs="Times New Roman"/>
          <w:sz w:val="20"/>
          <w:szCs w:val="20"/>
        </w:rPr>
        <w:t xml:space="preserve">Pomegranate (PGO) can inhibit </w:t>
      </w:r>
      <w:r w:rsidR="006B6D9B" w:rsidRPr="00190EAD">
        <w:rPr>
          <w:rFonts w:ascii="Times New Roman" w:eastAsia="Times New Roman" w:hAnsi="Times New Roman" w:cs="Times New Roman"/>
          <w:sz w:val="20"/>
          <w:szCs w:val="20"/>
        </w:rPr>
        <w:t>stomach</w:t>
      </w:r>
      <w:r w:rsidRPr="00190EAD">
        <w:rPr>
          <w:rFonts w:ascii="Times New Roman" w:eastAsia="Times New Roman" w:hAnsi="Times New Roman" w:cs="Times New Roman"/>
          <w:sz w:val="20"/>
          <w:szCs w:val="20"/>
        </w:rPr>
        <w:t xml:space="preserve"> cancer in rats. In western countries, colon cancer is mostly found but dietary intake of</w:t>
      </w:r>
      <w:r w:rsidR="006B6D9B" w:rsidRPr="00190EAD">
        <w:rPr>
          <w:rFonts w:ascii="Times New Roman" w:eastAsia="Times New Roman" w:hAnsi="Times New Roman" w:cs="Times New Roman"/>
          <w:sz w:val="20"/>
          <w:szCs w:val="20"/>
        </w:rPr>
        <w:t xml:space="preserve"> conjugated </w:t>
      </w:r>
      <w:proofErr w:type="spellStart"/>
      <w:r w:rsidR="006B6D9B" w:rsidRPr="00190EAD">
        <w:rPr>
          <w:rFonts w:ascii="Times New Roman" w:eastAsia="Times New Roman" w:hAnsi="Times New Roman" w:cs="Times New Roman"/>
          <w:sz w:val="20"/>
          <w:szCs w:val="20"/>
        </w:rPr>
        <w:t>linolenic</w:t>
      </w:r>
      <w:proofErr w:type="spellEnd"/>
      <w:r w:rsidR="006B6D9B" w:rsidRPr="00190EAD">
        <w:rPr>
          <w:rFonts w:ascii="Times New Roman" w:eastAsia="Times New Roman" w:hAnsi="Times New Roman" w:cs="Times New Roman"/>
          <w:sz w:val="20"/>
          <w:szCs w:val="20"/>
        </w:rPr>
        <w:t xml:space="preserve"> acid (CLN</w:t>
      </w:r>
      <w:r w:rsidRPr="00190EAD">
        <w:rPr>
          <w:rFonts w:ascii="Times New Roman" w:eastAsia="Times New Roman" w:hAnsi="Times New Roman" w:cs="Times New Roman"/>
          <w:sz w:val="20"/>
          <w:szCs w:val="20"/>
        </w:rPr>
        <w:t xml:space="preserve">) </w:t>
      </w:r>
      <w:r w:rsidR="006B6D9B" w:rsidRPr="00190EAD">
        <w:rPr>
          <w:rFonts w:ascii="Times New Roman" w:eastAsia="Times New Roman" w:hAnsi="Times New Roman" w:cs="Times New Roman"/>
          <w:sz w:val="20"/>
          <w:szCs w:val="20"/>
        </w:rPr>
        <w:t>inhibits the development of cancer of the intestines</w:t>
      </w:r>
      <w:r w:rsidRPr="00190EAD">
        <w:rPr>
          <w:rFonts w:ascii="Times New Roman" w:eastAsia="Times New Roman" w:hAnsi="Times New Roman" w:cs="Times New Roman"/>
          <w:sz w:val="20"/>
          <w:szCs w:val="20"/>
        </w:rPr>
        <w:t xml:space="preserve">.  There is a considerable amount of </w:t>
      </w:r>
      <w:proofErr w:type="spellStart"/>
      <w:r w:rsidRPr="00190EAD">
        <w:rPr>
          <w:rFonts w:ascii="Times New Roman" w:eastAsia="Times New Roman" w:hAnsi="Times New Roman" w:cs="Times New Roman"/>
          <w:sz w:val="20"/>
          <w:szCs w:val="20"/>
        </w:rPr>
        <w:t>punicic</w:t>
      </w:r>
      <w:proofErr w:type="spellEnd"/>
      <w:r w:rsidRPr="00190EAD">
        <w:rPr>
          <w:rFonts w:ascii="Times New Roman" w:eastAsia="Times New Roman" w:hAnsi="Times New Roman" w:cs="Times New Roman"/>
          <w:sz w:val="20"/>
          <w:szCs w:val="20"/>
        </w:rPr>
        <w:t xml:space="preserve"> acid, c9,</w:t>
      </w:r>
      <w:r w:rsidR="006B6D9B" w:rsidRPr="00190EAD">
        <w:rPr>
          <w:rFonts w:ascii="Times New Roman" w:eastAsia="Times New Roman" w:hAnsi="Times New Roman" w:cs="Times New Roman"/>
          <w:sz w:val="20"/>
          <w:szCs w:val="20"/>
        </w:rPr>
        <w:t xml:space="preserve"> </w:t>
      </w:r>
      <w:r w:rsidRPr="00190EAD">
        <w:rPr>
          <w:rFonts w:ascii="Times New Roman" w:eastAsia="Times New Roman" w:hAnsi="Times New Roman" w:cs="Times New Roman"/>
          <w:sz w:val="20"/>
          <w:szCs w:val="20"/>
        </w:rPr>
        <w:t xml:space="preserve">t11, and c13-conjugated </w:t>
      </w:r>
      <w:proofErr w:type="spellStart"/>
      <w:r w:rsidRPr="00190EAD">
        <w:rPr>
          <w:rFonts w:ascii="Times New Roman" w:eastAsia="Times New Roman" w:hAnsi="Times New Roman" w:cs="Times New Roman"/>
          <w:sz w:val="20"/>
          <w:szCs w:val="20"/>
        </w:rPr>
        <w:t>linolenic</w:t>
      </w:r>
      <w:proofErr w:type="spellEnd"/>
      <w:r w:rsidRPr="00190EAD">
        <w:rPr>
          <w:rFonts w:ascii="Times New Roman" w:eastAsia="Times New Roman" w:hAnsi="Times New Roman" w:cs="Times New Roman"/>
          <w:sz w:val="20"/>
          <w:szCs w:val="20"/>
        </w:rPr>
        <w:t xml:space="preserve"> acid (CLN) in pomegranate seed oil. In a report, Kohno et al. explained that dietary administration of PGO rich in c9</w:t>
      </w:r>
      <w:proofErr w:type="gramStart"/>
      <w:r w:rsidRPr="00190EAD">
        <w:rPr>
          <w:rFonts w:ascii="Times New Roman" w:eastAsia="Times New Roman" w:hAnsi="Times New Roman" w:cs="Times New Roman"/>
          <w:sz w:val="20"/>
          <w:szCs w:val="20"/>
        </w:rPr>
        <w:t>,t11</w:t>
      </w:r>
      <w:proofErr w:type="gramEnd"/>
      <w:r w:rsidRPr="00190EAD">
        <w:rPr>
          <w:rFonts w:ascii="Times New Roman" w:eastAsia="Times New Roman" w:hAnsi="Times New Roman" w:cs="Times New Roman"/>
          <w:sz w:val="20"/>
          <w:szCs w:val="20"/>
        </w:rPr>
        <w:t xml:space="preserve">, and c13-CLN, even at the low dose of 0.1% CLN, inhibits the development of </w:t>
      </w:r>
      <w:proofErr w:type="spellStart"/>
      <w:r w:rsidRPr="00190EAD">
        <w:rPr>
          <w:rFonts w:ascii="Times New Roman" w:eastAsia="Times New Roman" w:hAnsi="Times New Roman" w:cs="Times New Roman"/>
          <w:sz w:val="20"/>
          <w:szCs w:val="20"/>
        </w:rPr>
        <w:t>azoxymethane</w:t>
      </w:r>
      <w:proofErr w:type="spellEnd"/>
      <w:r w:rsidRPr="00190EAD">
        <w:rPr>
          <w:rFonts w:ascii="Times New Roman" w:eastAsia="Times New Roman" w:hAnsi="Times New Roman" w:cs="Times New Roman"/>
          <w:sz w:val="20"/>
          <w:szCs w:val="20"/>
        </w:rPr>
        <w:t xml:space="preserve">-induced colonic </w:t>
      </w:r>
      <w:proofErr w:type="spellStart"/>
      <w:r w:rsidRPr="00190EAD">
        <w:rPr>
          <w:rFonts w:ascii="Times New Roman" w:eastAsia="Times New Roman" w:hAnsi="Times New Roman" w:cs="Times New Roman"/>
          <w:sz w:val="20"/>
          <w:szCs w:val="20"/>
        </w:rPr>
        <w:t>adenocarcinoma</w:t>
      </w:r>
      <w:proofErr w:type="spellEnd"/>
      <w:r w:rsidRPr="00190EAD">
        <w:rPr>
          <w:rFonts w:ascii="Times New Roman" w:eastAsia="Times New Roman" w:hAnsi="Times New Roman" w:cs="Times New Roman"/>
          <w:sz w:val="20"/>
          <w:szCs w:val="20"/>
        </w:rPr>
        <w:t xml:space="preserve"> in rats significantly but does not cause any adverse effects. When combined, the </w:t>
      </w:r>
      <w:proofErr w:type="spellStart"/>
      <w:r w:rsidRPr="00190EAD">
        <w:rPr>
          <w:rFonts w:ascii="Times New Roman" w:eastAsia="Times New Roman" w:hAnsi="Times New Roman" w:cs="Times New Roman"/>
          <w:sz w:val="20"/>
          <w:szCs w:val="20"/>
        </w:rPr>
        <w:t>polyphenol</w:t>
      </w:r>
      <w:proofErr w:type="spellEnd"/>
      <w:r w:rsidRPr="00190EAD">
        <w:rPr>
          <w:rFonts w:ascii="Times New Roman" w:eastAsia="Times New Roman" w:hAnsi="Times New Roman" w:cs="Times New Roman"/>
          <w:sz w:val="20"/>
          <w:szCs w:val="20"/>
        </w:rPr>
        <w:t xml:space="preserve">-rich fractions from anatomically distinct pomegranate fruit sections reduced </w:t>
      </w:r>
      <w:proofErr w:type="spellStart"/>
      <w:r w:rsidRPr="00190EAD">
        <w:rPr>
          <w:rFonts w:ascii="Times New Roman" w:eastAsia="Times New Roman" w:hAnsi="Times New Roman" w:cs="Times New Roman"/>
          <w:sz w:val="20"/>
          <w:szCs w:val="20"/>
        </w:rPr>
        <w:t>secretory</w:t>
      </w:r>
      <w:proofErr w:type="spellEnd"/>
      <w:r w:rsidRPr="00190EAD">
        <w:rPr>
          <w:rFonts w:ascii="Times New Roman" w:eastAsia="Times New Roman" w:hAnsi="Times New Roman" w:cs="Times New Roman"/>
          <w:sz w:val="20"/>
          <w:szCs w:val="20"/>
        </w:rPr>
        <w:t xml:space="preserve"> </w:t>
      </w:r>
      <w:proofErr w:type="spellStart"/>
      <w:r w:rsidRPr="00190EAD">
        <w:rPr>
          <w:rFonts w:ascii="Times New Roman" w:eastAsia="Times New Roman" w:hAnsi="Times New Roman" w:cs="Times New Roman"/>
          <w:sz w:val="20"/>
          <w:szCs w:val="20"/>
        </w:rPr>
        <w:t>phospholipase</w:t>
      </w:r>
      <w:proofErr w:type="spellEnd"/>
      <w:r w:rsidRPr="00190EAD">
        <w:rPr>
          <w:rFonts w:ascii="Times New Roman" w:eastAsia="Times New Roman" w:hAnsi="Times New Roman" w:cs="Times New Roman"/>
          <w:sz w:val="20"/>
          <w:szCs w:val="20"/>
        </w:rPr>
        <w:t xml:space="preserve"> expression and lowered proliferation and invasion in prostate cancer cells. The juice and oil from pomegranates reduced proliferation and promoted apoptosis in androgen dependent and independent prostate cancer cell lines, according to early research by Albrecht et al. </w:t>
      </w:r>
      <w:proofErr w:type="gramStart"/>
      <w:r w:rsidRPr="00190EAD">
        <w:rPr>
          <w:rFonts w:ascii="Times New Roman" w:eastAsia="Times New Roman" w:hAnsi="Times New Roman" w:cs="Times New Roman"/>
          <w:sz w:val="20"/>
          <w:szCs w:val="20"/>
        </w:rPr>
        <w:t>Interestingly</w:t>
      </w:r>
      <w:proofErr w:type="gramEnd"/>
      <w:r w:rsidRPr="00190EAD">
        <w:rPr>
          <w:rFonts w:ascii="Times New Roman" w:eastAsia="Times New Roman" w:hAnsi="Times New Roman" w:cs="Times New Roman"/>
          <w:sz w:val="20"/>
          <w:szCs w:val="20"/>
        </w:rPr>
        <w:t xml:space="preserve">, pomegranate did not harm healthy prostate epithelial cells in any way. Additionally, in naked mice, pomegranate derivatives prevented the formation of prostate cancer </w:t>
      </w:r>
      <w:proofErr w:type="spellStart"/>
      <w:r w:rsidRPr="00190EAD">
        <w:rPr>
          <w:rFonts w:ascii="Times New Roman" w:eastAsia="Times New Roman" w:hAnsi="Times New Roman" w:cs="Times New Roman"/>
          <w:sz w:val="20"/>
          <w:szCs w:val="20"/>
        </w:rPr>
        <w:t>xenografts</w:t>
      </w:r>
      <w:proofErr w:type="spellEnd"/>
      <w:r w:rsidRPr="00190EAD">
        <w:rPr>
          <w:rFonts w:ascii="Times New Roman" w:eastAsia="Times New Roman" w:hAnsi="Times New Roman" w:cs="Times New Roman"/>
          <w:sz w:val="20"/>
          <w:szCs w:val="20"/>
        </w:rPr>
        <w:t xml:space="preserve">. There is strong evidence that the pomegranate's copious </w:t>
      </w:r>
      <w:proofErr w:type="spellStart"/>
      <w:r w:rsidRPr="00190EAD">
        <w:rPr>
          <w:rFonts w:ascii="Times New Roman" w:eastAsia="Times New Roman" w:hAnsi="Times New Roman" w:cs="Times New Roman"/>
          <w:sz w:val="20"/>
          <w:szCs w:val="20"/>
        </w:rPr>
        <w:t>ellagitannins</w:t>
      </w:r>
      <w:proofErr w:type="spellEnd"/>
      <w:r w:rsidRPr="00190EAD">
        <w:rPr>
          <w:rFonts w:ascii="Times New Roman" w:eastAsia="Times New Roman" w:hAnsi="Times New Roman" w:cs="Times New Roman"/>
          <w:sz w:val="20"/>
          <w:szCs w:val="20"/>
        </w:rPr>
        <w:t xml:space="preserve"> play a substantial role in the fruit's purported biological benefits. The pomegranate fruit's compounds </w:t>
      </w:r>
      <w:proofErr w:type="spellStart"/>
      <w:r w:rsidRPr="00190EAD">
        <w:rPr>
          <w:rFonts w:ascii="Times New Roman" w:eastAsia="Times New Roman" w:hAnsi="Times New Roman" w:cs="Times New Roman"/>
          <w:sz w:val="20"/>
          <w:szCs w:val="20"/>
        </w:rPr>
        <w:t>ellagic</w:t>
      </w:r>
      <w:proofErr w:type="spellEnd"/>
      <w:r w:rsidRPr="00190EAD">
        <w:rPr>
          <w:rFonts w:ascii="Times New Roman" w:eastAsia="Times New Roman" w:hAnsi="Times New Roman" w:cs="Times New Roman"/>
          <w:sz w:val="20"/>
          <w:szCs w:val="20"/>
        </w:rPr>
        <w:t xml:space="preserve"> acid, </w:t>
      </w:r>
      <w:proofErr w:type="spellStart"/>
      <w:r w:rsidRPr="00190EAD">
        <w:rPr>
          <w:rFonts w:ascii="Times New Roman" w:eastAsia="Times New Roman" w:hAnsi="Times New Roman" w:cs="Times New Roman"/>
          <w:sz w:val="20"/>
          <w:szCs w:val="20"/>
        </w:rPr>
        <w:t>caffeic</w:t>
      </w:r>
      <w:proofErr w:type="spellEnd"/>
      <w:r w:rsidRPr="00190EAD">
        <w:rPr>
          <w:rFonts w:ascii="Times New Roman" w:eastAsia="Times New Roman" w:hAnsi="Times New Roman" w:cs="Times New Roman"/>
          <w:sz w:val="20"/>
          <w:szCs w:val="20"/>
        </w:rPr>
        <w:t xml:space="preserve"> acid, </w:t>
      </w:r>
      <w:proofErr w:type="spellStart"/>
      <w:r w:rsidRPr="00190EAD">
        <w:rPr>
          <w:rFonts w:ascii="Times New Roman" w:eastAsia="Times New Roman" w:hAnsi="Times New Roman" w:cs="Times New Roman"/>
          <w:sz w:val="20"/>
          <w:szCs w:val="20"/>
        </w:rPr>
        <w:t>luteolin</w:t>
      </w:r>
      <w:proofErr w:type="spellEnd"/>
      <w:r w:rsidRPr="00190EAD">
        <w:rPr>
          <w:rFonts w:ascii="Times New Roman" w:eastAsia="Times New Roman" w:hAnsi="Times New Roman" w:cs="Times New Roman"/>
          <w:sz w:val="20"/>
          <w:szCs w:val="20"/>
        </w:rPr>
        <w:t xml:space="preserve">, and </w:t>
      </w:r>
      <w:proofErr w:type="spellStart"/>
      <w:r w:rsidRPr="00190EAD">
        <w:rPr>
          <w:rFonts w:ascii="Times New Roman" w:eastAsia="Times New Roman" w:hAnsi="Times New Roman" w:cs="Times New Roman"/>
          <w:sz w:val="20"/>
          <w:szCs w:val="20"/>
        </w:rPr>
        <w:t>punicic</w:t>
      </w:r>
      <w:proofErr w:type="spellEnd"/>
      <w:r w:rsidRPr="00190EAD">
        <w:rPr>
          <w:rFonts w:ascii="Times New Roman" w:eastAsia="Times New Roman" w:hAnsi="Times New Roman" w:cs="Times New Roman"/>
          <w:sz w:val="20"/>
          <w:szCs w:val="20"/>
        </w:rPr>
        <w:t xml:space="preserve"> acid have all been studied for their individual and combined effects on the invasiveness of prostate cancer cells.</w:t>
      </w:r>
    </w:p>
    <w:p w:rsidR="00D90EBC" w:rsidRPr="00190EAD" w:rsidRDefault="00D90EBC">
      <w:pPr>
        <w:pStyle w:val="normal0"/>
        <w:spacing w:line="240" w:lineRule="auto"/>
        <w:jc w:val="both"/>
        <w:rPr>
          <w:rFonts w:ascii="Times New Roman" w:eastAsia="Times New Roman" w:hAnsi="Times New Roman" w:cs="Times New Roman"/>
          <w:b/>
          <w:sz w:val="20"/>
          <w:szCs w:val="20"/>
        </w:rPr>
      </w:pPr>
    </w:p>
    <w:p w:rsidR="00D90EBC" w:rsidRDefault="00982EAD">
      <w:pPr>
        <w:pStyle w:val="normal0"/>
        <w:spacing w:line="240" w:lineRule="auto"/>
        <w:jc w:val="both"/>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C</w:t>
      </w:r>
      <w:r w:rsidR="00E4279E" w:rsidRPr="00190EAD">
        <w:rPr>
          <w:rFonts w:ascii="Times New Roman" w:eastAsia="Times New Roman" w:hAnsi="Times New Roman" w:cs="Times New Roman"/>
          <w:b/>
          <w:sz w:val="20"/>
          <w:szCs w:val="20"/>
        </w:rPr>
        <w:t xml:space="preserve">. </w:t>
      </w:r>
      <w:r w:rsidR="002F1C79">
        <w:rPr>
          <w:rFonts w:ascii="Times New Roman" w:eastAsia="Times New Roman" w:hAnsi="Times New Roman" w:cs="Times New Roman"/>
          <w:b/>
          <w:sz w:val="20"/>
          <w:szCs w:val="20"/>
        </w:rPr>
        <w:t>Wound healing activity</w:t>
      </w:r>
    </w:p>
    <w:p w:rsidR="002F1C79" w:rsidRPr="00190EAD" w:rsidRDefault="002F1C79">
      <w:pPr>
        <w:pStyle w:val="normal0"/>
        <w:spacing w:line="240" w:lineRule="auto"/>
        <w:jc w:val="both"/>
        <w:rPr>
          <w:rFonts w:ascii="Times New Roman" w:eastAsia="Times New Roman" w:hAnsi="Times New Roman" w:cs="Times New Roman"/>
          <w:b/>
          <w:sz w:val="20"/>
          <w:szCs w:val="20"/>
        </w:rPr>
      </w:pPr>
    </w:p>
    <w:p w:rsidR="00D90EBC" w:rsidRPr="00190EAD" w:rsidRDefault="0079668B" w:rsidP="002F1C79">
      <w:pPr>
        <w:pStyle w:val="normal0"/>
        <w:spacing w:line="240" w:lineRule="auto"/>
        <w:ind w:firstLine="720"/>
        <w:jc w:val="both"/>
        <w:rPr>
          <w:rFonts w:ascii="Times New Roman" w:eastAsia="Times New Roman" w:hAnsi="Times New Roman" w:cs="Times New Roman"/>
          <w:sz w:val="20"/>
          <w:szCs w:val="20"/>
          <w:highlight w:val="yellow"/>
        </w:rPr>
      </w:pPr>
      <w:r w:rsidRPr="00190EAD">
        <w:rPr>
          <w:rFonts w:ascii="Times New Roman" w:eastAsia="Times New Roman" w:hAnsi="Times New Roman" w:cs="Times New Roman"/>
          <w:sz w:val="20"/>
          <w:szCs w:val="20"/>
        </w:rPr>
        <w:t xml:space="preserve">Pomegranate peel extract exhibited good healing activity, with a very faster rate. It has been described that the healing power is due to the presence of </w:t>
      </w:r>
      <w:proofErr w:type="spellStart"/>
      <w:r w:rsidRPr="00190EAD">
        <w:rPr>
          <w:rFonts w:ascii="Times New Roman" w:eastAsia="Times New Roman" w:hAnsi="Times New Roman" w:cs="Times New Roman"/>
          <w:sz w:val="20"/>
          <w:szCs w:val="20"/>
        </w:rPr>
        <w:t>polyphenol</w:t>
      </w:r>
      <w:proofErr w:type="spellEnd"/>
      <w:r w:rsidRPr="00190EAD">
        <w:rPr>
          <w:rFonts w:ascii="Times New Roman" w:eastAsia="Times New Roman" w:hAnsi="Times New Roman" w:cs="Times New Roman"/>
          <w:sz w:val="20"/>
          <w:szCs w:val="20"/>
        </w:rPr>
        <w:t xml:space="preserve"> in the </w:t>
      </w:r>
      <w:proofErr w:type="spellStart"/>
      <w:r w:rsidRPr="00190EAD">
        <w:rPr>
          <w:rFonts w:ascii="Times New Roman" w:eastAsia="Times New Roman" w:hAnsi="Times New Roman" w:cs="Times New Roman"/>
          <w:sz w:val="20"/>
          <w:szCs w:val="20"/>
        </w:rPr>
        <w:t>methanolic</w:t>
      </w:r>
      <w:proofErr w:type="spellEnd"/>
      <w:r w:rsidRPr="00190EAD">
        <w:rPr>
          <w:rFonts w:ascii="Times New Roman" w:eastAsia="Times New Roman" w:hAnsi="Times New Roman" w:cs="Times New Roman"/>
          <w:sz w:val="20"/>
          <w:szCs w:val="20"/>
        </w:rPr>
        <w:t xml:space="preserve"> extract. The </w:t>
      </w:r>
      <w:proofErr w:type="spellStart"/>
      <w:r w:rsidRPr="00190EAD">
        <w:rPr>
          <w:rFonts w:ascii="Times New Roman" w:eastAsia="Times New Roman" w:hAnsi="Times New Roman" w:cs="Times New Roman"/>
          <w:sz w:val="20"/>
          <w:szCs w:val="20"/>
        </w:rPr>
        <w:t>polyphenols</w:t>
      </w:r>
      <w:proofErr w:type="spellEnd"/>
      <w:r w:rsidRPr="00190EAD">
        <w:rPr>
          <w:rFonts w:ascii="Times New Roman" w:eastAsia="Times New Roman" w:hAnsi="Times New Roman" w:cs="Times New Roman"/>
          <w:sz w:val="20"/>
          <w:szCs w:val="20"/>
        </w:rPr>
        <w:t xml:space="preserve"> can interact with the proteins and are able to precipitate them, and thus the wound healing process occurs through pomegranate peel </w:t>
      </w:r>
      <w:r w:rsidRPr="00190EAD">
        <w:rPr>
          <w:rFonts w:ascii="Times New Roman" w:eastAsia="Times New Roman" w:hAnsi="Times New Roman" w:cs="Times New Roman"/>
          <w:sz w:val="20"/>
          <w:szCs w:val="20"/>
        </w:rPr>
        <w:lastRenderedPageBreak/>
        <w:t>extract.</w:t>
      </w:r>
      <w:r w:rsidR="00112E34" w:rsidRPr="00190EAD">
        <w:rPr>
          <w:rFonts w:ascii="Times New Roman" w:eastAsia="Times New Roman" w:hAnsi="Times New Roman" w:cs="Times New Roman"/>
          <w:sz w:val="20"/>
          <w:szCs w:val="20"/>
        </w:rPr>
        <w:t xml:space="preserve"> The </w:t>
      </w:r>
      <w:proofErr w:type="spellStart"/>
      <w:r w:rsidR="00112E34" w:rsidRPr="00190EAD">
        <w:rPr>
          <w:rFonts w:ascii="Times New Roman" w:eastAsia="Times New Roman" w:hAnsi="Times New Roman" w:cs="Times New Roman"/>
          <w:sz w:val="20"/>
          <w:szCs w:val="20"/>
        </w:rPr>
        <w:t>ellagic</w:t>
      </w:r>
      <w:proofErr w:type="spellEnd"/>
      <w:r w:rsidR="00112E34" w:rsidRPr="00190EAD">
        <w:rPr>
          <w:rFonts w:ascii="Times New Roman" w:eastAsia="Times New Roman" w:hAnsi="Times New Roman" w:cs="Times New Roman"/>
          <w:sz w:val="20"/>
          <w:szCs w:val="20"/>
        </w:rPr>
        <w:t xml:space="preserve"> and </w:t>
      </w:r>
      <w:proofErr w:type="spellStart"/>
      <w:r w:rsidR="00112E34" w:rsidRPr="00190EAD">
        <w:rPr>
          <w:rFonts w:ascii="Times New Roman" w:eastAsia="Times New Roman" w:hAnsi="Times New Roman" w:cs="Times New Roman"/>
          <w:sz w:val="20"/>
          <w:szCs w:val="20"/>
        </w:rPr>
        <w:t>gallic</w:t>
      </w:r>
      <w:proofErr w:type="spellEnd"/>
      <w:r w:rsidR="00112E34" w:rsidRPr="00190EAD">
        <w:rPr>
          <w:rFonts w:ascii="Times New Roman" w:eastAsia="Times New Roman" w:hAnsi="Times New Roman" w:cs="Times New Roman"/>
          <w:sz w:val="20"/>
          <w:szCs w:val="20"/>
        </w:rPr>
        <w:t xml:space="preserve"> acids, as well as other </w:t>
      </w:r>
      <w:proofErr w:type="spellStart"/>
      <w:r w:rsidR="00112E34" w:rsidRPr="00190EAD">
        <w:rPr>
          <w:rFonts w:ascii="Times New Roman" w:eastAsia="Times New Roman" w:hAnsi="Times New Roman" w:cs="Times New Roman"/>
          <w:sz w:val="20"/>
          <w:szCs w:val="20"/>
        </w:rPr>
        <w:t>phenolic</w:t>
      </w:r>
      <w:proofErr w:type="spellEnd"/>
      <w:r w:rsidR="00112E34" w:rsidRPr="00190EAD">
        <w:rPr>
          <w:rFonts w:ascii="Times New Roman" w:eastAsia="Times New Roman" w:hAnsi="Times New Roman" w:cs="Times New Roman"/>
          <w:sz w:val="20"/>
          <w:szCs w:val="20"/>
        </w:rPr>
        <w:t xml:space="preserve"> chemicals, are primarily responsible for the pomegranate's wound-healing abilities in both the peel and seeds. </w:t>
      </w:r>
      <w:proofErr w:type="spellStart"/>
      <w:r w:rsidR="00D34CEB" w:rsidRPr="00190EAD">
        <w:rPr>
          <w:rFonts w:ascii="Times New Roman" w:eastAsia="Times New Roman" w:hAnsi="Times New Roman" w:cs="Times New Roman"/>
          <w:sz w:val="20"/>
          <w:szCs w:val="20"/>
        </w:rPr>
        <w:t>Anthocyanins</w:t>
      </w:r>
      <w:proofErr w:type="spellEnd"/>
      <w:r w:rsidR="00D34CEB" w:rsidRPr="00190EAD">
        <w:rPr>
          <w:rFonts w:ascii="Times New Roman" w:eastAsia="Times New Roman" w:hAnsi="Times New Roman" w:cs="Times New Roman"/>
          <w:sz w:val="20"/>
          <w:szCs w:val="20"/>
        </w:rPr>
        <w:t xml:space="preserve"> such as </w:t>
      </w:r>
      <w:proofErr w:type="spellStart"/>
      <w:r w:rsidR="00D34CEB" w:rsidRPr="00190EAD">
        <w:rPr>
          <w:rFonts w:ascii="Times New Roman" w:eastAsia="Times New Roman" w:hAnsi="Times New Roman" w:cs="Times New Roman"/>
          <w:sz w:val="20"/>
          <w:szCs w:val="20"/>
        </w:rPr>
        <w:t>Myrtillin</w:t>
      </w:r>
      <w:proofErr w:type="spellEnd"/>
      <w:r w:rsidR="00D34CEB" w:rsidRPr="00190EAD">
        <w:rPr>
          <w:rFonts w:ascii="Times New Roman" w:eastAsia="Times New Roman" w:hAnsi="Times New Roman" w:cs="Times New Roman"/>
          <w:sz w:val="20"/>
          <w:szCs w:val="20"/>
        </w:rPr>
        <w:t xml:space="preserve"> (</w:t>
      </w:r>
      <w:r w:rsidR="00475D60" w:rsidRPr="00190EAD">
        <w:rPr>
          <w:rFonts w:ascii="Times New Roman" w:eastAsia="Times New Roman" w:hAnsi="Times New Roman" w:cs="Times New Roman"/>
          <w:sz w:val="20"/>
          <w:szCs w:val="20"/>
        </w:rPr>
        <w:t>3-glucoside</w:t>
      </w:r>
      <w:r w:rsidR="00D34CEB" w:rsidRPr="00190EAD">
        <w:rPr>
          <w:rFonts w:ascii="Times New Roman" w:eastAsia="Times New Roman" w:hAnsi="Times New Roman" w:cs="Times New Roman"/>
          <w:sz w:val="20"/>
          <w:szCs w:val="20"/>
        </w:rPr>
        <w:t xml:space="preserve"> of </w:t>
      </w:r>
      <w:proofErr w:type="spellStart"/>
      <w:r w:rsidR="00D34CEB" w:rsidRPr="00190EAD">
        <w:rPr>
          <w:rFonts w:ascii="Times New Roman" w:eastAsia="Times New Roman" w:hAnsi="Times New Roman" w:cs="Times New Roman"/>
          <w:sz w:val="20"/>
          <w:szCs w:val="20"/>
        </w:rPr>
        <w:t>Delphinidin</w:t>
      </w:r>
      <w:proofErr w:type="spellEnd"/>
      <w:r w:rsidR="0006728F" w:rsidRPr="00190EAD">
        <w:rPr>
          <w:rFonts w:ascii="Times New Roman" w:eastAsia="Times New Roman" w:hAnsi="Times New Roman" w:cs="Times New Roman"/>
          <w:sz w:val="20"/>
          <w:szCs w:val="20"/>
        </w:rPr>
        <w:t>)</w:t>
      </w:r>
      <w:r w:rsidR="00475D60" w:rsidRPr="00190EAD">
        <w:rPr>
          <w:rFonts w:ascii="Times New Roman" w:eastAsia="Times New Roman" w:hAnsi="Times New Roman" w:cs="Times New Roman"/>
          <w:sz w:val="20"/>
          <w:szCs w:val="20"/>
        </w:rPr>
        <w:t xml:space="preserve">, </w:t>
      </w:r>
      <w:proofErr w:type="spellStart"/>
      <w:r w:rsidR="0006728F" w:rsidRPr="00190EAD">
        <w:rPr>
          <w:rFonts w:ascii="Times New Roman" w:hAnsi="Times New Roman" w:cs="Times New Roman"/>
          <w:sz w:val="20"/>
          <w:szCs w:val="20"/>
          <w:shd w:val="clear" w:color="auto" w:fill="FFFFFF"/>
        </w:rPr>
        <w:t>Delphinidin</w:t>
      </w:r>
      <w:proofErr w:type="spellEnd"/>
      <w:r w:rsidR="0006728F" w:rsidRPr="00190EAD">
        <w:rPr>
          <w:rFonts w:ascii="Times New Roman" w:hAnsi="Times New Roman" w:cs="Times New Roman"/>
          <w:sz w:val="20"/>
          <w:szCs w:val="20"/>
          <w:shd w:val="clear" w:color="auto" w:fill="FFFFFF"/>
        </w:rPr>
        <w:t xml:space="preserve"> 3-O-β-D-glucoside-5-O-β-D-glucoside</w:t>
      </w:r>
      <w:r w:rsidR="00112E34" w:rsidRPr="00190EAD">
        <w:rPr>
          <w:rFonts w:ascii="Times New Roman" w:eastAsia="Times New Roman" w:hAnsi="Times New Roman" w:cs="Times New Roman"/>
          <w:sz w:val="20"/>
          <w:szCs w:val="20"/>
        </w:rPr>
        <w:t xml:space="preserve">, </w:t>
      </w:r>
      <w:proofErr w:type="spellStart"/>
      <w:r w:rsidR="0006728F" w:rsidRPr="00190EAD">
        <w:rPr>
          <w:rFonts w:ascii="Times New Roman" w:eastAsia="Times New Roman" w:hAnsi="Times New Roman" w:cs="Times New Roman"/>
          <w:sz w:val="20"/>
          <w:szCs w:val="20"/>
        </w:rPr>
        <w:t>Chrysanthemin</w:t>
      </w:r>
      <w:proofErr w:type="spellEnd"/>
      <w:r w:rsidR="0006728F" w:rsidRPr="00190EAD">
        <w:rPr>
          <w:rFonts w:ascii="Times New Roman" w:eastAsia="Times New Roman" w:hAnsi="Times New Roman" w:cs="Times New Roman"/>
          <w:sz w:val="20"/>
          <w:szCs w:val="20"/>
        </w:rPr>
        <w:t xml:space="preserve"> (</w:t>
      </w:r>
      <w:r w:rsidR="00475D60" w:rsidRPr="00190EAD">
        <w:rPr>
          <w:rFonts w:ascii="Times New Roman" w:eastAsia="Times New Roman" w:hAnsi="Times New Roman" w:cs="Times New Roman"/>
          <w:sz w:val="20"/>
          <w:szCs w:val="20"/>
        </w:rPr>
        <w:t>3-glucoside</w:t>
      </w:r>
      <w:r w:rsidR="0006728F" w:rsidRPr="00190EAD">
        <w:rPr>
          <w:rFonts w:ascii="Times New Roman" w:eastAsia="Times New Roman" w:hAnsi="Times New Roman" w:cs="Times New Roman"/>
          <w:sz w:val="20"/>
          <w:szCs w:val="20"/>
        </w:rPr>
        <w:t xml:space="preserve"> of cyaniding)</w:t>
      </w:r>
      <w:r w:rsidR="00475D60" w:rsidRPr="00190EAD">
        <w:rPr>
          <w:rFonts w:ascii="Times New Roman" w:eastAsia="Times New Roman" w:hAnsi="Times New Roman" w:cs="Times New Roman"/>
          <w:sz w:val="20"/>
          <w:szCs w:val="20"/>
        </w:rPr>
        <w:t>, cyanidin-3</w:t>
      </w:r>
      <w:proofErr w:type="gramStart"/>
      <w:r w:rsidR="00475D60" w:rsidRPr="00190EAD">
        <w:rPr>
          <w:rFonts w:ascii="Times New Roman" w:eastAsia="Times New Roman" w:hAnsi="Times New Roman" w:cs="Times New Roman"/>
          <w:sz w:val="20"/>
          <w:szCs w:val="20"/>
        </w:rPr>
        <w:t>,</w:t>
      </w:r>
      <w:r w:rsidR="00112E34" w:rsidRPr="00190EAD">
        <w:rPr>
          <w:rFonts w:ascii="Times New Roman" w:eastAsia="Times New Roman" w:hAnsi="Times New Roman" w:cs="Times New Roman"/>
          <w:sz w:val="20"/>
          <w:szCs w:val="20"/>
        </w:rPr>
        <w:t>5</w:t>
      </w:r>
      <w:proofErr w:type="gramEnd"/>
      <w:r w:rsidR="00112E34" w:rsidRPr="00190EAD">
        <w:rPr>
          <w:rFonts w:ascii="Times New Roman" w:eastAsia="Times New Roman" w:hAnsi="Times New Roman" w:cs="Times New Roman"/>
          <w:sz w:val="20"/>
          <w:szCs w:val="20"/>
        </w:rPr>
        <w:t>-di</w:t>
      </w:r>
      <w:r w:rsidR="0006728F" w:rsidRPr="00190EAD">
        <w:rPr>
          <w:rFonts w:ascii="Times New Roman" w:eastAsia="Times New Roman" w:hAnsi="Times New Roman" w:cs="Times New Roman"/>
          <w:sz w:val="20"/>
          <w:szCs w:val="20"/>
        </w:rPr>
        <w:t>-O-</w:t>
      </w:r>
      <w:r w:rsidR="00112E34" w:rsidRPr="00190EAD">
        <w:rPr>
          <w:rFonts w:ascii="Times New Roman" w:eastAsia="Times New Roman" w:hAnsi="Times New Roman" w:cs="Times New Roman"/>
          <w:sz w:val="20"/>
          <w:szCs w:val="20"/>
        </w:rPr>
        <w:t>glucoside, pelargonidin-3,5-di</w:t>
      </w:r>
      <w:r w:rsidR="0006728F" w:rsidRPr="00190EAD">
        <w:rPr>
          <w:rFonts w:ascii="Times New Roman" w:eastAsia="Times New Roman" w:hAnsi="Times New Roman" w:cs="Times New Roman"/>
          <w:sz w:val="20"/>
          <w:szCs w:val="20"/>
        </w:rPr>
        <w:t>-O-</w:t>
      </w:r>
      <w:r w:rsidR="00112E34" w:rsidRPr="00190EAD">
        <w:rPr>
          <w:rFonts w:ascii="Times New Roman" w:eastAsia="Times New Roman" w:hAnsi="Times New Roman" w:cs="Times New Roman"/>
          <w:sz w:val="20"/>
          <w:szCs w:val="20"/>
        </w:rPr>
        <w:t>glucoside, and pelargonidin-3-</w:t>
      </w:r>
      <w:r w:rsidR="0006728F" w:rsidRPr="00190EAD">
        <w:rPr>
          <w:rFonts w:ascii="Times New Roman" w:eastAsia="Times New Roman" w:hAnsi="Times New Roman" w:cs="Times New Roman"/>
          <w:sz w:val="20"/>
          <w:szCs w:val="20"/>
        </w:rPr>
        <w:t>O-β-D-</w:t>
      </w:r>
      <w:r w:rsidR="00112E34" w:rsidRPr="00190EAD">
        <w:rPr>
          <w:rFonts w:ascii="Times New Roman" w:eastAsia="Times New Roman" w:hAnsi="Times New Roman" w:cs="Times New Roman"/>
          <w:sz w:val="20"/>
          <w:szCs w:val="20"/>
        </w:rPr>
        <w:t>glucoside are other compounds that are abundant in pomegranate seeds.</w:t>
      </w:r>
      <w:r w:rsidR="0006728F" w:rsidRPr="00190EAD">
        <w:rPr>
          <w:rFonts w:ascii="Times New Roman" w:eastAsia="Times New Roman" w:hAnsi="Times New Roman" w:cs="Times New Roman"/>
          <w:sz w:val="20"/>
          <w:szCs w:val="20"/>
        </w:rPr>
        <w:t xml:space="preserve"> </w:t>
      </w:r>
      <w:r w:rsidR="00112E34" w:rsidRPr="00190EAD">
        <w:rPr>
          <w:rFonts w:ascii="Times New Roman" w:eastAsia="Times New Roman" w:hAnsi="Times New Roman" w:cs="Times New Roman"/>
          <w:sz w:val="20"/>
          <w:szCs w:val="20"/>
        </w:rPr>
        <w:t xml:space="preserve">Coagulation and </w:t>
      </w:r>
      <w:proofErr w:type="spellStart"/>
      <w:r w:rsidR="00112E34" w:rsidRPr="00190EAD">
        <w:rPr>
          <w:rFonts w:ascii="Times New Roman" w:eastAsia="Times New Roman" w:hAnsi="Times New Roman" w:cs="Times New Roman"/>
          <w:sz w:val="20"/>
          <w:szCs w:val="20"/>
        </w:rPr>
        <w:t>hemostasis</w:t>
      </w:r>
      <w:proofErr w:type="spellEnd"/>
      <w:r w:rsidR="00112E34" w:rsidRPr="00190EAD">
        <w:rPr>
          <w:rFonts w:ascii="Times New Roman" w:eastAsia="Times New Roman" w:hAnsi="Times New Roman" w:cs="Times New Roman"/>
          <w:sz w:val="20"/>
          <w:szCs w:val="20"/>
        </w:rPr>
        <w:t>, inflammation, proliferation, and wound re</w:t>
      </w:r>
      <w:r w:rsidR="0006728F" w:rsidRPr="00190EAD">
        <w:rPr>
          <w:rFonts w:ascii="Times New Roman" w:eastAsia="Times New Roman" w:hAnsi="Times New Roman" w:cs="Times New Roman"/>
          <w:sz w:val="20"/>
          <w:szCs w:val="20"/>
        </w:rPr>
        <w:t>-</w:t>
      </w:r>
      <w:proofErr w:type="spellStart"/>
      <w:r w:rsidR="00112E34" w:rsidRPr="00190EAD">
        <w:rPr>
          <w:rFonts w:ascii="Times New Roman" w:eastAsia="Times New Roman" w:hAnsi="Times New Roman" w:cs="Times New Roman"/>
          <w:sz w:val="20"/>
          <w:szCs w:val="20"/>
        </w:rPr>
        <w:t>modelling</w:t>
      </w:r>
      <w:proofErr w:type="spellEnd"/>
      <w:r w:rsidR="00112E34" w:rsidRPr="00190EAD">
        <w:rPr>
          <w:rFonts w:ascii="Times New Roman" w:eastAsia="Times New Roman" w:hAnsi="Times New Roman" w:cs="Times New Roman"/>
          <w:sz w:val="20"/>
          <w:szCs w:val="20"/>
        </w:rPr>
        <w:t xml:space="preserve"> are the four stages of the healing process for wounds. Collagen molecules play a critical function in the tensile strength, wound contraction, and structural integrity of the tissue matrix. As a result, it is regarded as a key extracellular protein in the healing of wounds. Collagen synthesis is stimulated by pomegranate consumption. </w:t>
      </w:r>
      <w:r w:rsidR="00D34CEB" w:rsidRPr="00190EAD">
        <w:rPr>
          <w:rFonts w:ascii="Times New Roman" w:eastAsia="Times New Roman" w:hAnsi="Times New Roman" w:cs="Times New Roman"/>
          <w:sz w:val="20"/>
          <w:szCs w:val="20"/>
        </w:rPr>
        <w:t>This outcome is most likely a result of increased macrophage growth factor production, which stimulates the development of fibroblastic cells, the main cell type in the body that generates collagen.</w:t>
      </w:r>
      <w:r w:rsidR="007461CF" w:rsidRPr="00190EAD">
        <w:rPr>
          <w:rFonts w:ascii="Times New Roman" w:eastAsia="Times New Roman" w:hAnsi="Times New Roman" w:cs="Times New Roman"/>
          <w:sz w:val="20"/>
          <w:szCs w:val="20"/>
        </w:rPr>
        <w:t xml:space="preserve"> </w:t>
      </w:r>
      <w:proofErr w:type="spellStart"/>
      <w:r w:rsidR="007461CF" w:rsidRPr="00190EAD">
        <w:rPr>
          <w:rFonts w:ascii="Times New Roman" w:eastAsia="Times New Roman" w:hAnsi="Times New Roman" w:cs="Times New Roman"/>
          <w:sz w:val="20"/>
          <w:szCs w:val="20"/>
        </w:rPr>
        <w:t>Neutrophils</w:t>
      </w:r>
      <w:proofErr w:type="spellEnd"/>
      <w:r w:rsidR="007461CF" w:rsidRPr="00190EAD">
        <w:rPr>
          <w:rFonts w:ascii="Times New Roman" w:eastAsia="Times New Roman" w:hAnsi="Times New Roman" w:cs="Times New Roman"/>
          <w:sz w:val="20"/>
          <w:szCs w:val="20"/>
        </w:rPr>
        <w:t xml:space="preserve"> are the first inflammatory cells to reach the site of the lesion and are essential for </w:t>
      </w:r>
      <w:proofErr w:type="spellStart"/>
      <w:r w:rsidR="007461CF" w:rsidRPr="00190EAD">
        <w:rPr>
          <w:rFonts w:ascii="Times New Roman" w:eastAsia="Times New Roman" w:hAnsi="Times New Roman" w:cs="Times New Roman"/>
          <w:sz w:val="20"/>
          <w:szCs w:val="20"/>
        </w:rPr>
        <w:t>chemotaxis</w:t>
      </w:r>
      <w:proofErr w:type="spellEnd"/>
      <w:r w:rsidR="007461CF" w:rsidRPr="00190EAD">
        <w:rPr>
          <w:rFonts w:ascii="Times New Roman" w:eastAsia="Times New Roman" w:hAnsi="Times New Roman" w:cs="Times New Roman"/>
          <w:sz w:val="20"/>
          <w:szCs w:val="20"/>
        </w:rPr>
        <w:t xml:space="preserve"> and bactericidal actions. </w:t>
      </w:r>
      <w:r w:rsidR="00D34CEB" w:rsidRPr="00190EAD">
        <w:rPr>
          <w:rFonts w:ascii="Times New Roman" w:eastAsia="Times New Roman" w:hAnsi="Times New Roman" w:cs="Times New Roman"/>
          <w:sz w:val="20"/>
          <w:szCs w:val="20"/>
        </w:rPr>
        <w:t>The microbes and other heterogeneous lymphoid cells arrive to the wound site about 24 hours after the damage.</w:t>
      </w:r>
      <w:r w:rsidR="007461CF" w:rsidRPr="00190EAD">
        <w:rPr>
          <w:rFonts w:ascii="Times New Roman" w:eastAsia="Times New Roman" w:hAnsi="Times New Roman" w:cs="Times New Roman"/>
          <w:sz w:val="20"/>
          <w:szCs w:val="20"/>
        </w:rPr>
        <w:t xml:space="preserve"> </w:t>
      </w:r>
      <w:proofErr w:type="spellStart"/>
      <w:r w:rsidR="007461CF" w:rsidRPr="00190EAD">
        <w:rPr>
          <w:rFonts w:ascii="Times New Roman" w:eastAsia="Times New Roman" w:hAnsi="Times New Roman" w:cs="Times New Roman"/>
          <w:sz w:val="20"/>
          <w:szCs w:val="20"/>
        </w:rPr>
        <w:t>Chemotactic</w:t>
      </w:r>
      <w:proofErr w:type="spellEnd"/>
      <w:r w:rsidR="007461CF" w:rsidRPr="00190EAD">
        <w:rPr>
          <w:rFonts w:ascii="Times New Roman" w:eastAsia="Times New Roman" w:hAnsi="Times New Roman" w:cs="Times New Roman"/>
          <w:sz w:val="20"/>
          <w:szCs w:val="20"/>
        </w:rPr>
        <w:t xml:space="preserve"> proteins generated by platelets, fibroblasts, and leukocytes trigger this cascade reaction. Pomegranate's anti-inflammatory properties help wounds heal more quickly. The proliferation stage of wound healing is very crucial. In this stage, fibroblastic cells are essential. Collagen </w:t>
      </w:r>
      <w:proofErr w:type="spellStart"/>
      <w:r w:rsidR="007461CF" w:rsidRPr="00190EAD">
        <w:rPr>
          <w:rFonts w:ascii="Times New Roman" w:eastAsia="Times New Roman" w:hAnsi="Times New Roman" w:cs="Times New Roman"/>
          <w:sz w:val="20"/>
          <w:szCs w:val="20"/>
        </w:rPr>
        <w:t>fibres</w:t>
      </w:r>
      <w:proofErr w:type="spellEnd"/>
      <w:r w:rsidR="007461CF" w:rsidRPr="00190EAD">
        <w:rPr>
          <w:rFonts w:ascii="Times New Roman" w:eastAsia="Times New Roman" w:hAnsi="Times New Roman" w:cs="Times New Roman"/>
          <w:sz w:val="20"/>
          <w:szCs w:val="20"/>
        </w:rPr>
        <w:t>, the primary extracellular matrix proteins, are produced by these cells. The generation of fibroblasts is enhanced by pomegranate extract. Pomegranate seeds and peel have the ability to boost epithelial cell proliferation, according to reports.</w:t>
      </w:r>
    </w:p>
    <w:p w:rsidR="00D90EBC" w:rsidRPr="00190EAD" w:rsidRDefault="00D90EBC">
      <w:pPr>
        <w:pStyle w:val="normal0"/>
        <w:spacing w:line="240" w:lineRule="auto"/>
        <w:jc w:val="both"/>
        <w:rPr>
          <w:rFonts w:ascii="Times New Roman" w:eastAsia="Times New Roman" w:hAnsi="Times New Roman" w:cs="Times New Roman"/>
          <w:b/>
          <w:sz w:val="20"/>
          <w:szCs w:val="20"/>
        </w:rPr>
      </w:pPr>
    </w:p>
    <w:p w:rsidR="002F1C79" w:rsidRDefault="00982EAD">
      <w:pPr>
        <w:pStyle w:val="normal0"/>
        <w:spacing w:line="240" w:lineRule="auto"/>
        <w:jc w:val="both"/>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D</w:t>
      </w:r>
      <w:r w:rsidR="00E4279E" w:rsidRPr="00190EAD">
        <w:rPr>
          <w:rFonts w:ascii="Times New Roman" w:eastAsia="Times New Roman" w:hAnsi="Times New Roman" w:cs="Times New Roman"/>
          <w:b/>
          <w:sz w:val="20"/>
          <w:szCs w:val="20"/>
        </w:rPr>
        <w:t xml:space="preserve">. </w:t>
      </w:r>
      <w:r w:rsidR="002F1C79">
        <w:rPr>
          <w:rFonts w:ascii="Times New Roman" w:eastAsia="Times New Roman" w:hAnsi="Times New Roman" w:cs="Times New Roman"/>
          <w:b/>
          <w:sz w:val="20"/>
          <w:szCs w:val="20"/>
        </w:rPr>
        <w:t>Anti-obesity property</w:t>
      </w:r>
    </w:p>
    <w:p w:rsidR="002F1C79" w:rsidRDefault="002F1C79">
      <w:pPr>
        <w:pStyle w:val="normal0"/>
        <w:spacing w:line="240" w:lineRule="auto"/>
        <w:jc w:val="both"/>
        <w:rPr>
          <w:rFonts w:ascii="Times New Roman" w:eastAsia="Times New Roman" w:hAnsi="Times New Roman" w:cs="Times New Roman"/>
          <w:b/>
          <w:sz w:val="20"/>
          <w:szCs w:val="20"/>
        </w:rPr>
      </w:pPr>
    </w:p>
    <w:p w:rsidR="00D90EBC" w:rsidRPr="00190EAD" w:rsidRDefault="0079668B" w:rsidP="002F1C79">
      <w:pPr>
        <w:pStyle w:val="normal0"/>
        <w:spacing w:line="240" w:lineRule="auto"/>
        <w:ind w:firstLine="720"/>
        <w:jc w:val="both"/>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Genetic make-up, eating habits, environmental circumstances, and way of life are some of the elements that contribute to obesity, a metabolic condition. Studies have looked into the molecular effects of pomegranates on obesity.</w:t>
      </w:r>
      <w:r w:rsidR="00982EAD" w:rsidRPr="00190EAD">
        <w:rPr>
          <w:rFonts w:ascii="Times New Roman" w:eastAsia="Times New Roman" w:hAnsi="Times New Roman" w:cs="Times New Roman"/>
          <w:sz w:val="20"/>
          <w:szCs w:val="20"/>
        </w:rPr>
        <w:t xml:space="preserve"> </w:t>
      </w:r>
      <w:proofErr w:type="spellStart"/>
      <w:proofErr w:type="gramStart"/>
      <w:r w:rsidRPr="00190EAD">
        <w:rPr>
          <w:rFonts w:ascii="Times New Roman" w:eastAsia="Times New Roman" w:hAnsi="Times New Roman" w:cs="Times New Roman"/>
          <w:sz w:val="20"/>
          <w:szCs w:val="20"/>
        </w:rPr>
        <w:t>anthelmintic</w:t>
      </w:r>
      <w:proofErr w:type="spellEnd"/>
      <w:proofErr w:type="gramEnd"/>
      <w:r w:rsidRPr="00190EAD">
        <w:rPr>
          <w:rFonts w:ascii="Times New Roman" w:eastAsia="Times New Roman" w:hAnsi="Times New Roman" w:cs="Times New Roman"/>
          <w:sz w:val="20"/>
          <w:szCs w:val="20"/>
        </w:rPr>
        <w:t xml:space="preserve"> qualities.</w:t>
      </w:r>
      <w:r w:rsidR="00982EAD" w:rsidRPr="00190EAD">
        <w:rPr>
          <w:rFonts w:ascii="Times New Roman" w:eastAsia="Times New Roman" w:hAnsi="Times New Roman" w:cs="Times New Roman"/>
          <w:sz w:val="20"/>
          <w:szCs w:val="20"/>
        </w:rPr>
        <w:t xml:space="preserve"> According to a study by </w:t>
      </w:r>
      <w:proofErr w:type="spellStart"/>
      <w:r w:rsidR="00982EAD" w:rsidRPr="00190EAD">
        <w:rPr>
          <w:rFonts w:ascii="Times New Roman" w:eastAsia="Times New Roman" w:hAnsi="Times New Roman" w:cs="Times New Roman"/>
          <w:sz w:val="20"/>
          <w:szCs w:val="20"/>
        </w:rPr>
        <w:t>González</w:t>
      </w:r>
      <w:proofErr w:type="spellEnd"/>
      <w:r w:rsidR="00982EAD" w:rsidRPr="00190EAD">
        <w:rPr>
          <w:rFonts w:ascii="Times New Roman" w:eastAsia="Times New Roman" w:hAnsi="Times New Roman" w:cs="Times New Roman"/>
          <w:sz w:val="20"/>
          <w:szCs w:val="20"/>
        </w:rPr>
        <w:t xml:space="preserve">-Ortiz et al., pomegranate extract ingestion has also been linked to decreased food intake and decreased body weight in animals. It also demonstrated that giving adults 120 </w:t>
      </w:r>
      <w:proofErr w:type="spellStart"/>
      <w:r w:rsidR="00982EAD" w:rsidRPr="00190EAD">
        <w:rPr>
          <w:rFonts w:ascii="Times New Roman" w:eastAsia="Times New Roman" w:hAnsi="Times New Roman" w:cs="Times New Roman"/>
          <w:sz w:val="20"/>
          <w:szCs w:val="20"/>
        </w:rPr>
        <w:t>mL</w:t>
      </w:r>
      <w:proofErr w:type="spellEnd"/>
      <w:r w:rsidR="00982EAD" w:rsidRPr="00190EAD">
        <w:rPr>
          <w:rFonts w:ascii="Times New Roman" w:eastAsia="Times New Roman" w:hAnsi="Times New Roman" w:cs="Times New Roman"/>
          <w:sz w:val="20"/>
          <w:szCs w:val="20"/>
        </w:rPr>
        <w:t xml:space="preserve"> of pomegranate juice daily for a month dramatically reduced their fat mass. According to certain theories, one way the pomegranate can help with the treatment of obesity is by controlling appetite.</w:t>
      </w:r>
    </w:p>
    <w:p w:rsidR="00D90EBC" w:rsidRPr="00190EAD" w:rsidRDefault="00D90EBC">
      <w:pPr>
        <w:pStyle w:val="normal0"/>
        <w:spacing w:line="240" w:lineRule="auto"/>
        <w:jc w:val="both"/>
        <w:rPr>
          <w:rFonts w:ascii="Times New Roman" w:eastAsia="Times New Roman" w:hAnsi="Times New Roman" w:cs="Times New Roman"/>
          <w:sz w:val="20"/>
          <w:szCs w:val="20"/>
        </w:rPr>
      </w:pPr>
    </w:p>
    <w:p w:rsidR="002F1C79" w:rsidRDefault="00982EAD">
      <w:pPr>
        <w:pStyle w:val="normal0"/>
        <w:spacing w:line="240" w:lineRule="auto"/>
        <w:jc w:val="both"/>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E</w:t>
      </w:r>
      <w:r w:rsidR="00E4279E" w:rsidRPr="00190EAD">
        <w:rPr>
          <w:rFonts w:ascii="Times New Roman" w:eastAsia="Times New Roman" w:hAnsi="Times New Roman" w:cs="Times New Roman"/>
          <w:b/>
          <w:sz w:val="20"/>
          <w:szCs w:val="20"/>
        </w:rPr>
        <w:t xml:space="preserve">. </w:t>
      </w:r>
      <w:r w:rsidR="002F1C79">
        <w:rPr>
          <w:rFonts w:ascii="Times New Roman" w:eastAsia="Times New Roman" w:hAnsi="Times New Roman" w:cs="Times New Roman"/>
          <w:b/>
          <w:sz w:val="20"/>
          <w:szCs w:val="20"/>
        </w:rPr>
        <w:t>Anti-diabetic properties</w:t>
      </w:r>
    </w:p>
    <w:p w:rsidR="002F1C79" w:rsidRDefault="002F1C79">
      <w:pPr>
        <w:pStyle w:val="normal0"/>
        <w:spacing w:line="240" w:lineRule="auto"/>
        <w:jc w:val="both"/>
        <w:rPr>
          <w:rFonts w:ascii="Times New Roman" w:eastAsia="Times New Roman" w:hAnsi="Times New Roman" w:cs="Times New Roman"/>
          <w:b/>
          <w:sz w:val="20"/>
          <w:szCs w:val="20"/>
        </w:rPr>
      </w:pPr>
    </w:p>
    <w:p w:rsidR="00D90EBC" w:rsidRPr="00190EAD" w:rsidRDefault="0079668B" w:rsidP="002F1C79">
      <w:pPr>
        <w:pStyle w:val="normal0"/>
        <w:spacing w:line="240" w:lineRule="auto"/>
        <w:ind w:firstLine="720"/>
        <w:jc w:val="both"/>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 xml:space="preserve">Pomegranate flower extracts had been demonstrated in one study by </w:t>
      </w:r>
      <w:proofErr w:type="spellStart"/>
      <w:r w:rsidRPr="00190EAD">
        <w:rPr>
          <w:rFonts w:ascii="Times New Roman" w:eastAsia="Times New Roman" w:hAnsi="Times New Roman" w:cs="Times New Roman"/>
          <w:sz w:val="20"/>
          <w:szCs w:val="20"/>
        </w:rPr>
        <w:t>Ge</w:t>
      </w:r>
      <w:proofErr w:type="spellEnd"/>
      <w:r w:rsidRPr="00190EAD">
        <w:rPr>
          <w:rFonts w:ascii="Times New Roman" w:eastAsia="Times New Roman" w:hAnsi="Times New Roman" w:cs="Times New Roman"/>
          <w:sz w:val="20"/>
          <w:szCs w:val="20"/>
        </w:rPr>
        <w:t xml:space="preserve"> et al. to be effective in reducing the onset of type II diabetes by decreasing blood sugar levels and, in turn, blocking the </w:t>
      </w:r>
      <w:r w:rsidR="00D34CEB" w:rsidRPr="00190EAD">
        <w:rPr>
          <w:rFonts w:ascii="Times New Roman" w:eastAsia="Times New Roman" w:hAnsi="Times New Roman" w:cs="Times New Roman"/>
          <w:sz w:val="20"/>
          <w:szCs w:val="20"/>
        </w:rPr>
        <w:t>α</w:t>
      </w:r>
      <w:r w:rsidRPr="00190EAD">
        <w:rPr>
          <w:rFonts w:ascii="Times New Roman" w:eastAsia="Times New Roman" w:hAnsi="Times New Roman" w:cs="Times New Roman"/>
          <w:sz w:val="20"/>
          <w:szCs w:val="20"/>
        </w:rPr>
        <w:t>-</w:t>
      </w:r>
      <w:proofErr w:type="spellStart"/>
      <w:r w:rsidRPr="00190EAD">
        <w:rPr>
          <w:rFonts w:ascii="Times New Roman" w:eastAsia="Times New Roman" w:hAnsi="Times New Roman" w:cs="Times New Roman"/>
          <w:sz w:val="20"/>
          <w:szCs w:val="20"/>
        </w:rPr>
        <w:t>glucosidase</w:t>
      </w:r>
      <w:proofErr w:type="spellEnd"/>
      <w:r w:rsidRPr="00190EAD">
        <w:rPr>
          <w:rFonts w:ascii="Times New Roman" w:eastAsia="Times New Roman" w:hAnsi="Times New Roman" w:cs="Times New Roman"/>
          <w:sz w:val="20"/>
          <w:szCs w:val="20"/>
        </w:rPr>
        <w:t xml:space="preserve"> enzyme by raising post</w:t>
      </w:r>
      <w:r w:rsidR="00D34CEB" w:rsidRPr="00190EAD">
        <w:rPr>
          <w:rFonts w:ascii="Times New Roman" w:eastAsia="Times New Roman" w:hAnsi="Times New Roman" w:cs="Times New Roman"/>
          <w:sz w:val="20"/>
          <w:szCs w:val="20"/>
        </w:rPr>
        <w:t>-</w:t>
      </w:r>
      <w:proofErr w:type="spellStart"/>
      <w:r w:rsidRPr="00190EAD">
        <w:rPr>
          <w:rFonts w:ascii="Times New Roman" w:eastAsia="Times New Roman" w:hAnsi="Times New Roman" w:cs="Times New Roman"/>
          <w:sz w:val="20"/>
          <w:szCs w:val="20"/>
        </w:rPr>
        <w:t>prandial</w:t>
      </w:r>
      <w:proofErr w:type="spellEnd"/>
      <w:r w:rsidRPr="00190EAD">
        <w:rPr>
          <w:rFonts w:ascii="Times New Roman" w:eastAsia="Times New Roman" w:hAnsi="Times New Roman" w:cs="Times New Roman"/>
          <w:sz w:val="20"/>
          <w:szCs w:val="20"/>
        </w:rPr>
        <w:t xml:space="preserve"> blood sugar levels in type II diabetics. Renal failure can result from diabetes nephropathy when type II diabetes progresses severely. </w:t>
      </w:r>
      <w:r w:rsidR="00D34CEB" w:rsidRPr="00190EAD">
        <w:rPr>
          <w:rFonts w:ascii="Times New Roman" w:eastAsia="Times New Roman" w:hAnsi="Times New Roman" w:cs="Times New Roman"/>
          <w:sz w:val="20"/>
          <w:szCs w:val="20"/>
        </w:rPr>
        <w:t xml:space="preserve">For the treatment with diabetic renal disease, the benefits of </w:t>
      </w:r>
      <w:proofErr w:type="spellStart"/>
      <w:r w:rsidR="00D34CEB" w:rsidRPr="00190EAD">
        <w:rPr>
          <w:rFonts w:ascii="Times New Roman" w:eastAsia="Times New Roman" w:hAnsi="Times New Roman" w:cs="Times New Roman"/>
          <w:sz w:val="20"/>
          <w:szCs w:val="20"/>
        </w:rPr>
        <w:t>Punica</w:t>
      </w:r>
      <w:proofErr w:type="spellEnd"/>
      <w:r w:rsidR="00D34CEB" w:rsidRPr="00190EAD">
        <w:rPr>
          <w:rFonts w:ascii="Times New Roman" w:eastAsia="Times New Roman" w:hAnsi="Times New Roman" w:cs="Times New Roman"/>
          <w:sz w:val="20"/>
          <w:szCs w:val="20"/>
        </w:rPr>
        <w:t xml:space="preserve"> </w:t>
      </w:r>
      <w:proofErr w:type="spellStart"/>
      <w:r w:rsidR="00D34CEB" w:rsidRPr="00190EAD">
        <w:rPr>
          <w:rFonts w:ascii="Times New Roman" w:eastAsia="Times New Roman" w:hAnsi="Times New Roman" w:cs="Times New Roman"/>
          <w:sz w:val="20"/>
          <w:szCs w:val="20"/>
        </w:rPr>
        <w:t>granatum</w:t>
      </w:r>
      <w:proofErr w:type="spellEnd"/>
      <w:r w:rsidR="00D34CEB" w:rsidRPr="00190EAD">
        <w:rPr>
          <w:rFonts w:ascii="Times New Roman" w:eastAsia="Times New Roman" w:hAnsi="Times New Roman" w:cs="Times New Roman"/>
          <w:sz w:val="20"/>
          <w:szCs w:val="20"/>
        </w:rPr>
        <w:t xml:space="preserve"> extracts from leaves in ethanol have been studied. These extracts improved lipid metabolism, </w:t>
      </w:r>
      <w:proofErr w:type="spellStart"/>
      <w:r w:rsidR="00D34CEB" w:rsidRPr="00190EAD">
        <w:rPr>
          <w:rFonts w:ascii="Times New Roman" w:eastAsia="Times New Roman" w:hAnsi="Times New Roman" w:cs="Times New Roman"/>
          <w:sz w:val="20"/>
          <w:szCs w:val="20"/>
        </w:rPr>
        <w:t>standardised</w:t>
      </w:r>
      <w:proofErr w:type="spellEnd"/>
      <w:r w:rsidR="00D34CEB" w:rsidRPr="00190EAD">
        <w:rPr>
          <w:rFonts w:ascii="Times New Roman" w:eastAsia="Times New Roman" w:hAnsi="Times New Roman" w:cs="Times New Roman"/>
          <w:sz w:val="20"/>
          <w:szCs w:val="20"/>
        </w:rPr>
        <w:t xml:space="preserve"> blood levels of albumin, and reduced hyperglycemia.</w:t>
      </w:r>
      <w:r w:rsidR="00982EAD" w:rsidRPr="00190EAD">
        <w:rPr>
          <w:rFonts w:ascii="Times New Roman" w:eastAsia="Times New Roman" w:hAnsi="Times New Roman" w:cs="Times New Roman"/>
          <w:sz w:val="20"/>
          <w:szCs w:val="20"/>
        </w:rPr>
        <w:t xml:space="preserve"> Gastrointestinal motility could be inhibited by a </w:t>
      </w:r>
      <w:proofErr w:type="spellStart"/>
      <w:r w:rsidR="00982EAD" w:rsidRPr="00190EAD">
        <w:rPr>
          <w:rFonts w:ascii="Times New Roman" w:eastAsia="Times New Roman" w:hAnsi="Times New Roman" w:cs="Times New Roman"/>
          <w:sz w:val="20"/>
          <w:szCs w:val="20"/>
        </w:rPr>
        <w:t>methanolic</w:t>
      </w:r>
      <w:proofErr w:type="spellEnd"/>
      <w:r w:rsidR="00982EAD" w:rsidRPr="00190EAD">
        <w:rPr>
          <w:rFonts w:ascii="Times New Roman" w:eastAsia="Times New Roman" w:hAnsi="Times New Roman" w:cs="Times New Roman"/>
          <w:sz w:val="20"/>
          <w:szCs w:val="20"/>
        </w:rPr>
        <w:t xml:space="preserve"> extract from pomegranate seeds. It has been reported that the tannins present in the extract are </w:t>
      </w:r>
      <w:proofErr w:type="spellStart"/>
      <w:r w:rsidR="00982EAD" w:rsidRPr="00190EAD">
        <w:rPr>
          <w:rFonts w:ascii="Times New Roman" w:eastAsia="Times New Roman" w:hAnsi="Times New Roman" w:cs="Times New Roman"/>
          <w:sz w:val="20"/>
          <w:szCs w:val="20"/>
        </w:rPr>
        <w:t>phytochemicals</w:t>
      </w:r>
      <w:proofErr w:type="spellEnd"/>
      <w:r w:rsidR="00982EAD" w:rsidRPr="00190EAD">
        <w:rPr>
          <w:rFonts w:ascii="Times New Roman" w:eastAsia="Times New Roman" w:hAnsi="Times New Roman" w:cs="Times New Roman"/>
          <w:sz w:val="20"/>
          <w:szCs w:val="20"/>
        </w:rPr>
        <w:t xml:space="preserve"> which are responsible for this activity.  Tannins react with the proteins present and form </w:t>
      </w:r>
      <w:proofErr w:type="spellStart"/>
      <w:r w:rsidR="00982EAD" w:rsidRPr="00190EAD">
        <w:rPr>
          <w:rFonts w:ascii="Times New Roman" w:eastAsia="Times New Roman" w:hAnsi="Times New Roman" w:cs="Times New Roman"/>
          <w:sz w:val="20"/>
          <w:szCs w:val="20"/>
        </w:rPr>
        <w:t>tannates</w:t>
      </w:r>
      <w:proofErr w:type="spellEnd"/>
      <w:r w:rsidR="00982EAD" w:rsidRPr="00190EAD">
        <w:rPr>
          <w:rFonts w:ascii="Times New Roman" w:eastAsia="Times New Roman" w:hAnsi="Times New Roman" w:cs="Times New Roman"/>
          <w:sz w:val="20"/>
          <w:szCs w:val="20"/>
        </w:rPr>
        <w:t xml:space="preserve">, which cause </w:t>
      </w:r>
      <w:proofErr w:type="spellStart"/>
      <w:r w:rsidR="00982EAD" w:rsidRPr="00190EAD">
        <w:rPr>
          <w:rFonts w:ascii="Times New Roman" w:eastAsia="Times New Roman" w:hAnsi="Times New Roman" w:cs="Times New Roman"/>
          <w:sz w:val="20"/>
          <w:szCs w:val="20"/>
        </w:rPr>
        <w:t>denaturation</w:t>
      </w:r>
      <w:proofErr w:type="spellEnd"/>
      <w:r w:rsidR="00982EAD" w:rsidRPr="00190EAD">
        <w:rPr>
          <w:rFonts w:ascii="Times New Roman" w:eastAsia="Times New Roman" w:hAnsi="Times New Roman" w:cs="Times New Roman"/>
          <w:sz w:val="20"/>
          <w:szCs w:val="20"/>
        </w:rPr>
        <w:t xml:space="preserve"> of the original protein. In this way, the secretions from the intestinal mucosa are being reduced.</w:t>
      </w:r>
    </w:p>
    <w:p w:rsidR="00D90EBC" w:rsidRPr="00190EAD" w:rsidRDefault="00D90EBC">
      <w:pPr>
        <w:pStyle w:val="normal0"/>
        <w:spacing w:line="240" w:lineRule="auto"/>
        <w:jc w:val="both"/>
        <w:rPr>
          <w:rFonts w:ascii="Times New Roman" w:eastAsia="Times New Roman" w:hAnsi="Times New Roman" w:cs="Times New Roman"/>
          <w:sz w:val="20"/>
          <w:szCs w:val="20"/>
        </w:rPr>
      </w:pPr>
    </w:p>
    <w:p w:rsidR="00E4279E" w:rsidRDefault="00E4279E" w:rsidP="00FF2EF2">
      <w:pPr>
        <w:pStyle w:val="normal0"/>
        <w:spacing w:line="240" w:lineRule="auto"/>
        <w:jc w:val="center"/>
        <w:rPr>
          <w:rFonts w:ascii="Times New Roman" w:eastAsia="Times New Roman" w:hAnsi="Times New Roman" w:cs="Times New Roman"/>
          <w:b/>
          <w:sz w:val="20"/>
          <w:szCs w:val="20"/>
        </w:rPr>
      </w:pPr>
      <w:r w:rsidRPr="00190EAD">
        <w:rPr>
          <w:rFonts w:ascii="Times New Roman" w:eastAsia="Times New Roman" w:hAnsi="Times New Roman" w:cs="Times New Roman"/>
          <w:b/>
          <w:sz w:val="20"/>
          <w:szCs w:val="20"/>
        </w:rPr>
        <w:t>CONCLUSION</w:t>
      </w:r>
    </w:p>
    <w:p w:rsidR="002F1C79" w:rsidRPr="00190EAD" w:rsidRDefault="002F1C79" w:rsidP="00FF2EF2">
      <w:pPr>
        <w:pStyle w:val="normal0"/>
        <w:spacing w:line="240" w:lineRule="auto"/>
        <w:jc w:val="center"/>
        <w:rPr>
          <w:rFonts w:ascii="Times New Roman" w:eastAsia="Times New Roman" w:hAnsi="Times New Roman" w:cs="Times New Roman"/>
          <w:b/>
          <w:sz w:val="20"/>
          <w:szCs w:val="20"/>
        </w:rPr>
      </w:pPr>
    </w:p>
    <w:p w:rsidR="00FF2EF2" w:rsidRPr="00190EAD" w:rsidRDefault="00E80FCF" w:rsidP="002F1C79">
      <w:pPr>
        <w:pStyle w:val="normal0"/>
        <w:spacing w:line="240" w:lineRule="auto"/>
        <w:ind w:firstLine="720"/>
        <w:jc w:val="both"/>
        <w:rPr>
          <w:rFonts w:ascii="Times New Roman" w:eastAsia="Times New Roman" w:hAnsi="Times New Roman" w:cs="Times New Roman"/>
          <w:sz w:val="20"/>
          <w:szCs w:val="20"/>
        </w:rPr>
      </w:pPr>
      <w:r w:rsidRPr="00190EAD">
        <w:rPr>
          <w:rFonts w:ascii="Times New Roman" w:eastAsia="Times New Roman" w:hAnsi="Times New Roman" w:cs="Times New Roman"/>
          <w:sz w:val="20"/>
          <w:szCs w:val="20"/>
        </w:rPr>
        <w:t xml:space="preserve">One of the most useful plants for </w:t>
      </w:r>
      <w:r w:rsidR="00CE343D" w:rsidRPr="00190EAD">
        <w:rPr>
          <w:rFonts w:ascii="Times New Roman" w:eastAsia="Times New Roman" w:hAnsi="Times New Roman" w:cs="Times New Roman"/>
          <w:sz w:val="20"/>
          <w:szCs w:val="20"/>
        </w:rPr>
        <w:t xml:space="preserve">medicinal, industrial </w:t>
      </w:r>
      <w:r w:rsidRPr="00190EAD">
        <w:rPr>
          <w:rFonts w:ascii="Times New Roman" w:eastAsia="Times New Roman" w:hAnsi="Times New Roman" w:cs="Times New Roman"/>
          <w:sz w:val="20"/>
          <w:szCs w:val="20"/>
        </w:rPr>
        <w:t xml:space="preserve">and economic usage is the pomegranate, commonly known as </w:t>
      </w:r>
      <w:proofErr w:type="spellStart"/>
      <w:r w:rsidRPr="00190EAD">
        <w:rPr>
          <w:rFonts w:ascii="Times New Roman" w:eastAsia="Times New Roman" w:hAnsi="Times New Roman" w:cs="Times New Roman"/>
          <w:i/>
          <w:sz w:val="20"/>
          <w:szCs w:val="20"/>
        </w:rPr>
        <w:t>Punica</w:t>
      </w:r>
      <w:proofErr w:type="spellEnd"/>
      <w:r w:rsidRPr="00190EAD">
        <w:rPr>
          <w:rFonts w:ascii="Times New Roman" w:eastAsia="Times New Roman" w:hAnsi="Times New Roman" w:cs="Times New Roman"/>
          <w:i/>
          <w:sz w:val="20"/>
          <w:szCs w:val="20"/>
        </w:rPr>
        <w:t xml:space="preserve"> </w:t>
      </w:r>
      <w:proofErr w:type="spellStart"/>
      <w:r w:rsidRPr="00190EAD">
        <w:rPr>
          <w:rFonts w:ascii="Times New Roman" w:eastAsia="Times New Roman" w:hAnsi="Times New Roman" w:cs="Times New Roman"/>
          <w:i/>
          <w:sz w:val="20"/>
          <w:szCs w:val="20"/>
        </w:rPr>
        <w:t>granatum</w:t>
      </w:r>
      <w:proofErr w:type="spellEnd"/>
      <w:r w:rsidRPr="00190EAD">
        <w:rPr>
          <w:rFonts w:ascii="Times New Roman" w:eastAsia="Times New Roman" w:hAnsi="Times New Roman" w:cs="Times New Roman"/>
          <w:sz w:val="20"/>
          <w:szCs w:val="20"/>
        </w:rPr>
        <w:t xml:space="preserve"> L. In addition, it is a tree that may be eaten, producing a range of goods like drinks, juices, meals (such as edible jams and salad-based dishes), food </w:t>
      </w:r>
      <w:proofErr w:type="spellStart"/>
      <w:r w:rsidRPr="00190EAD">
        <w:rPr>
          <w:rFonts w:ascii="Times New Roman" w:eastAsia="Times New Roman" w:hAnsi="Times New Roman" w:cs="Times New Roman"/>
          <w:sz w:val="20"/>
          <w:szCs w:val="20"/>
        </w:rPr>
        <w:t>colouring</w:t>
      </w:r>
      <w:proofErr w:type="spellEnd"/>
      <w:r w:rsidRPr="00190EAD">
        <w:rPr>
          <w:rFonts w:ascii="Times New Roman" w:eastAsia="Times New Roman" w:hAnsi="Times New Roman" w:cs="Times New Roman"/>
          <w:sz w:val="20"/>
          <w:szCs w:val="20"/>
        </w:rPr>
        <w:t xml:space="preserve">, shampoo, and other cosmetics. </w:t>
      </w:r>
      <w:proofErr w:type="gramStart"/>
      <w:r w:rsidRPr="00190EAD">
        <w:rPr>
          <w:rFonts w:ascii="Times New Roman" w:eastAsia="Times New Roman" w:hAnsi="Times New Roman" w:cs="Times New Roman"/>
          <w:sz w:val="20"/>
          <w:szCs w:val="20"/>
        </w:rPr>
        <w:t xml:space="preserve">Different regions of the world use and handle </w:t>
      </w:r>
      <w:r w:rsidRPr="00190EAD">
        <w:rPr>
          <w:rFonts w:ascii="Times New Roman" w:eastAsia="Times New Roman" w:hAnsi="Times New Roman" w:cs="Times New Roman"/>
          <w:i/>
          <w:sz w:val="20"/>
          <w:szCs w:val="20"/>
        </w:rPr>
        <w:t xml:space="preserve">P. </w:t>
      </w:r>
      <w:proofErr w:type="spellStart"/>
      <w:r w:rsidRPr="00190EAD">
        <w:rPr>
          <w:rFonts w:ascii="Times New Roman" w:eastAsia="Times New Roman" w:hAnsi="Times New Roman" w:cs="Times New Roman"/>
          <w:i/>
          <w:sz w:val="20"/>
          <w:szCs w:val="20"/>
        </w:rPr>
        <w:t>granatum</w:t>
      </w:r>
      <w:proofErr w:type="spellEnd"/>
      <w:r w:rsidRPr="00190EAD">
        <w:rPr>
          <w:rFonts w:ascii="Times New Roman" w:eastAsia="Times New Roman" w:hAnsi="Times New Roman" w:cs="Times New Roman"/>
          <w:sz w:val="20"/>
          <w:szCs w:val="20"/>
        </w:rPr>
        <w:t xml:space="preserve"> in different ways.</w:t>
      </w:r>
      <w:proofErr w:type="gramEnd"/>
      <w:r w:rsidRPr="00190EAD">
        <w:rPr>
          <w:rFonts w:ascii="Times New Roman" w:eastAsia="Times New Roman" w:hAnsi="Times New Roman" w:cs="Times New Roman"/>
          <w:sz w:val="20"/>
          <w:szCs w:val="20"/>
        </w:rPr>
        <w:t xml:space="preserve"> One of the oldest tree plants, it is still employed today for pharmacological, therapeutic, and medical uses. The Mediterranean region is where it is indigenous. </w:t>
      </w:r>
      <w:r w:rsidR="00FF2EF2" w:rsidRPr="00190EAD">
        <w:rPr>
          <w:rFonts w:ascii="Times New Roman" w:eastAsia="Times New Roman" w:hAnsi="Times New Roman" w:cs="Times New Roman"/>
          <w:sz w:val="20"/>
          <w:szCs w:val="20"/>
        </w:rPr>
        <w:t>It has been used to treat cardiovascular illnesses, dandruff, ulcers, intestinal disorders, cough, and colds.</w:t>
      </w:r>
      <w:r w:rsidR="00FF2EF2" w:rsidRPr="00190EAD">
        <w:rPr>
          <w:rFonts w:ascii="Times New Roman" w:hAnsi="Times New Roman" w:cs="Times New Roman"/>
          <w:sz w:val="20"/>
          <w:szCs w:val="20"/>
        </w:rPr>
        <w:t xml:space="preserve"> </w:t>
      </w:r>
      <w:r w:rsidRPr="00190EAD">
        <w:rPr>
          <w:rFonts w:ascii="Times New Roman" w:eastAsia="Times New Roman" w:hAnsi="Times New Roman" w:cs="Times New Roman"/>
          <w:i/>
          <w:sz w:val="20"/>
          <w:szCs w:val="20"/>
        </w:rPr>
        <w:t xml:space="preserve">P. </w:t>
      </w:r>
      <w:proofErr w:type="spellStart"/>
      <w:r w:rsidRPr="00190EAD">
        <w:rPr>
          <w:rFonts w:ascii="Times New Roman" w:eastAsia="Times New Roman" w:hAnsi="Times New Roman" w:cs="Times New Roman"/>
          <w:i/>
          <w:sz w:val="20"/>
          <w:szCs w:val="20"/>
        </w:rPr>
        <w:t>granatum</w:t>
      </w:r>
      <w:proofErr w:type="spellEnd"/>
      <w:r w:rsidRPr="00190EAD">
        <w:rPr>
          <w:rFonts w:ascii="Times New Roman" w:eastAsia="Times New Roman" w:hAnsi="Times New Roman" w:cs="Times New Roman"/>
          <w:sz w:val="20"/>
          <w:szCs w:val="20"/>
        </w:rPr>
        <w:t xml:space="preserve"> and its active components have been discovered to be more effective in the treatment, prevention, and amelioration of cancer, virus, inflammation, diabetes, being overweight, malarial infections, fibrosis of the liver, infections caused by fungi and bacteria. </w:t>
      </w:r>
      <w:r w:rsidR="00FF2EF2" w:rsidRPr="00190EAD">
        <w:rPr>
          <w:rFonts w:ascii="Times New Roman" w:eastAsia="Times New Roman" w:hAnsi="Times New Roman" w:cs="Times New Roman"/>
          <w:sz w:val="20"/>
          <w:szCs w:val="20"/>
        </w:rPr>
        <w:t xml:space="preserve">It includes several chemical components that have been </w:t>
      </w:r>
      <w:proofErr w:type="spellStart"/>
      <w:r w:rsidR="00FF2EF2" w:rsidRPr="00190EAD">
        <w:rPr>
          <w:rFonts w:ascii="Times New Roman" w:eastAsia="Times New Roman" w:hAnsi="Times New Roman" w:cs="Times New Roman"/>
          <w:sz w:val="20"/>
          <w:szCs w:val="20"/>
        </w:rPr>
        <w:t>utilised</w:t>
      </w:r>
      <w:proofErr w:type="spellEnd"/>
      <w:r w:rsidR="00FF2EF2" w:rsidRPr="00190EAD">
        <w:rPr>
          <w:rFonts w:ascii="Times New Roman" w:eastAsia="Times New Roman" w:hAnsi="Times New Roman" w:cs="Times New Roman"/>
          <w:sz w:val="20"/>
          <w:szCs w:val="20"/>
        </w:rPr>
        <w:t xml:space="preserve"> as medicines since the dawn of time. In addition to a brief explanation of the </w:t>
      </w:r>
      <w:proofErr w:type="spellStart"/>
      <w:r w:rsidR="00FF2EF2" w:rsidRPr="00190EAD">
        <w:rPr>
          <w:rFonts w:ascii="Times New Roman" w:eastAsia="Times New Roman" w:hAnsi="Times New Roman" w:cs="Times New Roman"/>
          <w:sz w:val="20"/>
          <w:szCs w:val="20"/>
        </w:rPr>
        <w:t>phytochemicals</w:t>
      </w:r>
      <w:proofErr w:type="spellEnd"/>
      <w:r w:rsidR="00FF2EF2" w:rsidRPr="00190EAD">
        <w:rPr>
          <w:rFonts w:ascii="Times New Roman" w:eastAsia="Times New Roman" w:hAnsi="Times New Roman" w:cs="Times New Roman"/>
          <w:sz w:val="20"/>
          <w:szCs w:val="20"/>
        </w:rPr>
        <w:t xml:space="preserve"> found in the various pomegranate parts (peels, seeds, barks, etc.), this study contains biological growth and attempts to examine the functions of various pomegranate extracts.</w:t>
      </w:r>
    </w:p>
    <w:p w:rsidR="00FF2EF2" w:rsidRDefault="00FF2EF2">
      <w:pPr>
        <w:pStyle w:val="normal0"/>
        <w:spacing w:line="240" w:lineRule="auto"/>
        <w:jc w:val="both"/>
        <w:rPr>
          <w:rFonts w:ascii="Times New Roman" w:eastAsia="Times New Roman" w:hAnsi="Times New Roman" w:cs="Times New Roman"/>
          <w:i/>
          <w:sz w:val="20"/>
          <w:szCs w:val="20"/>
        </w:rPr>
      </w:pPr>
    </w:p>
    <w:p w:rsidR="00D90EBC" w:rsidRDefault="00D90EBC">
      <w:pPr>
        <w:pStyle w:val="normal0"/>
        <w:spacing w:line="240" w:lineRule="auto"/>
        <w:jc w:val="both"/>
        <w:rPr>
          <w:rFonts w:ascii="Times New Roman" w:eastAsia="Times New Roman" w:hAnsi="Times New Roman" w:cs="Times New Roman"/>
          <w:b/>
          <w:sz w:val="20"/>
          <w:szCs w:val="20"/>
        </w:rPr>
      </w:pPr>
    </w:p>
    <w:p w:rsidR="00822E34" w:rsidRDefault="00822E34" w:rsidP="002F1C79">
      <w:pPr>
        <w:pStyle w:val="normal0"/>
        <w:spacing w:line="240" w:lineRule="auto"/>
        <w:jc w:val="center"/>
        <w:rPr>
          <w:rFonts w:ascii="Times New Roman" w:eastAsia="Times New Roman" w:hAnsi="Times New Roman" w:cs="Times New Roman"/>
          <w:b/>
          <w:sz w:val="20"/>
          <w:szCs w:val="20"/>
        </w:rPr>
      </w:pPr>
    </w:p>
    <w:p w:rsidR="00D90EBC" w:rsidRDefault="00E4279E" w:rsidP="002F1C79">
      <w:pPr>
        <w:pStyle w:val="norm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REFERENCES</w:t>
      </w:r>
    </w:p>
    <w:p w:rsidR="002F1C79" w:rsidRDefault="002F1C79" w:rsidP="00822E34">
      <w:pPr>
        <w:pStyle w:val="normal0"/>
        <w:spacing w:line="240" w:lineRule="auto"/>
        <w:jc w:val="both"/>
        <w:rPr>
          <w:rFonts w:ascii="Times New Roman" w:eastAsia="Times New Roman" w:hAnsi="Times New Roman" w:cs="Times New Roman"/>
          <w:b/>
          <w:sz w:val="20"/>
          <w:szCs w:val="20"/>
        </w:rPr>
      </w:pPr>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1. A</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Lavoro</w:t>
      </w:r>
      <w:proofErr w:type="spellEnd"/>
      <w:r w:rsidRPr="00822E34">
        <w:rPr>
          <w:rFonts w:ascii="Times New Roman" w:eastAsia="Times New Roman" w:hAnsi="Times New Roman" w:cs="Times New Roman"/>
          <w:sz w:val="16"/>
          <w:szCs w:val="24"/>
        </w:rPr>
        <w:t>, L</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Falzone</w:t>
      </w:r>
      <w:proofErr w:type="spellEnd"/>
      <w:r w:rsidRPr="00822E34">
        <w:rPr>
          <w:rFonts w:ascii="Times New Roman" w:eastAsia="Times New Roman" w:hAnsi="Times New Roman" w:cs="Times New Roman"/>
          <w:sz w:val="16"/>
          <w:szCs w:val="24"/>
        </w:rPr>
        <w:t>, G</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Gattuso</w:t>
      </w:r>
      <w:proofErr w:type="spellEnd"/>
      <w:r w:rsidRPr="00822E34">
        <w:rPr>
          <w:rFonts w:ascii="Times New Roman" w:eastAsia="Times New Roman" w:hAnsi="Times New Roman" w:cs="Times New Roman"/>
          <w:sz w:val="16"/>
          <w:szCs w:val="24"/>
        </w:rPr>
        <w:t>, R</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Salemi</w:t>
      </w:r>
      <w:proofErr w:type="spellEnd"/>
      <w:r w:rsidRPr="00822E34">
        <w:rPr>
          <w:rFonts w:ascii="Times New Roman" w:eastAsia="Times New Roman" w:hAnsi="Times New Roman" w:cs="Times New Roman"/>
          <w:sz w:val="16"/>
          <w:szCs w:val="24"/>
        </w:rPr>
        <w:t>, G</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Cultrera</w:t>
      </w:r>
      <w:proofErr w:type="spellEnd"/>
      <w:r w:rsidRPr="00822E34">
        <w:rPr>
          <w:rFonts w:ascii="Times New Roman" w:eastAsia="Times New Roman" w:hAnsi="Times New Roman" w:cs="Times New Roman"/>
          <w:sz w:val="16"/>
          <w:szCs w:val="24"/>
        </w:rPr>
        <w:t>, G</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Marco Leone, G</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Scandurra</w:t>
      </w:r>
      <w:proofErr w:type="spellEnd"/>
      <w:r w:rsidRPr="00822E34">
        <w:rPr>
          <w:rFonts w:ascii="Times New Roman" w:eastAsia="Times New Roman" w:hAnsi="Times New Roman" w:cs="Times New Roman"/>
          <w:sz w:val="16"/>
          <w:szCs w:val="24"/>
        </w:rPr>
        <w:t>, S</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Candido</w:t>
      </w:r>
      <w:proofErr w:type="spellEnd"/>
      <w:r w:rsidRPr="00822E34">
        <w:rPr>
          <w:rFonts w:ascii="Times New Roman" w:eastAsia="Times New Roman" w:hAnsi="Times New Roman" w:cs="Times New Roman"/>
          <w:sz w:val="16"/>
          <w:szCs w:val="24"/>
        </w:rPr>
        <w:t>, M</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Libra</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i/>
          <w:sz w:val="16"/>
          <w:szCs w:val="24"/>
        </w:rPr>
        <w:t>Pomegranate: A promising avenue against the most common chronic diseases and their associated risk factors</w:t>
      </w:r>
      <w:r w:rsidR="002F1C79" w:rsidRPr="00822E34">
        <w:rPr>
          <w:rFonts w:ascii="Times New Roman" w:eastAsia="Times New Roman" w:hAnsi="Times New Roman" w:cs="Times New Roman"/>
          <w:i/>
          <w:sz w:val="16"/>
          <w:szCs w:val="24"/>
        </w:rPr>
        <w:t>”</w:t>
      </w:r>
      <w:r w:rsidRPr="00822E34">
        <w:rPr>
          <w:rFonts w:ascii="Times New Roman" w:eastAsia="Times New Roman" w:hAnsi="Times New Roman" w:cs="Times New Roman"/>
          <w:i/>
          <w:sz w:val="16"/>
          <w:szCs w:val="24"/>
        </w:rPr>
        <w:t xml:space="preserve"> (Review) </w:t>
      </w:r>
      <w:r w:rsidRPr="00822E34">
        <w:rPr>
          <w:rFonts w:ascii="Times New Roman" w:eastAsia="Times New Roman" w:hAnsi="Times New Roman" w:cs="Times New Roman"/>
          <w:sz w:val="16"/>
          <w:szCs w:val="24"/>
        </w:rPr>
        <w:t>Int</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J</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Func</w:t>
      </w:r>
      <w:proofErr w:type="spellEnd"/>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gramStart"/>
      <w:r w:rsidRPr="00822E34">
        <w:rPr>
          <w:rFonts w:ascii="Times New Roman" w:eastAsia="Times New Roman" w:hAnsi="Times New Roman" w:cs="Times New Roman"/>
          <w:sz w:val="16"/>
          <w:szCs w:val="24"/>
        </w:rPr>
        <w:t>Nut</w:t>
      </w:r>
      <w:r w:rsidR="002F1C79"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w:t>
      </w:r>
      <w:proofErr w:type="gramEnd"/>
      <w:r w:rsidR="002F1C79" w:rsidRPr="00822E34">
        <w:rPr>
          <w:rFonts w:ascii="Times New Roman" w:eastAsia="Times New Roman" w:hAnsi="Times New Roman" w:cs="Times New Roman"/>
          <w:sz w:val="16"/>
          <w:szCs w:val="24"/>
        </w:rPr>
        <w:t xml:space="preserve"> vol. 2:6, pp. 1-12, </w:t>
      </w:r>
      <w:r w:rsidRPr="00822E34">
        <w:rPr>
          <w:rFonts w:ascii="Times New Roman" w:eastAsia="Times New Roman" w:hAnsi="Times New Roman" w:cs="Times New Roman"/>
          <w:sz w:val="16"/>
          <w:szCs w:val="24"/>
        </w:rPr>
        <w:t>2021 https://doi.org/10.3892/ijfn.2021.16</w:t>
      </w:r>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 xml:space="preserve">2. </w:t>
      </w:r>
      <w:r w:rsidRPr="00822E34">
        <w:rPr>
          <w:rFonts w:ascii="Times New Roman" w:eastAsia="Times New Roman" w:hAnsi="Times New Roman" w:cs="Times New Roman"/>
          <w:i/>
          <w:sz w:val="16"/>
          <w:szCs w:val="24"/>
        </w:rPr>
        <w:t xml:space="preserve">Pomegranate Ancient root to modern medicine </w:t>
      </w:r>
      <w:r w:rsidRPr="00822E34">
        <w:rPr>
          <w:rFonts w:ascii="Times New Roman" w:eastAsia="Times New Roman" w:hAnsi="Times New Roman" w:cs="Times New Roman"/>
          <w:sz w:val="16"/>
          <w:szCs w:val="24"/>
        </w:rPr>
        <w:t xml:space="preserve">Edited by </w:t>
      </w:r>
      <w:proofErr w:type="spellStart"/>
      <w:r w:rsidRPr="00822E34">
        <w:rPr>
          <w:rFonts w:ascii="Times New Roman" w:eastAsia="Times New Roman" w:hAnsi="Times New Roman" w:cs="Times New Roman"/>
          <w:sz w:val="16"/>
          <w:szCs w:val="24"/>
        </w:rPr>
        <w:t>Navindra</w:t>
      </w:r>
      <w:proofErr w:type="spellEnd"/>
      <w:r w:rsidRPr="00822E34">
        <w:rPr>
          <w:rFonts w:ascii="Times New Roman" w:eastAsia="Times New Roman" w:hAnsi="Times New Roman" w:cs="Times New Roman"/>
          <w:sz w:val="16"/>
          <w:szCs w:val="24"/>
        </w:rPr>
        <w:t xml:space="preserve"> P.</w:t>
      </w:r>
      <w:r w:rsidR="00E97C84"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Seeram</w:t>
      </w:r>
      <w:proofErr w:type="spellEnd"/>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Risa</w:t>
      </w:r>
      <w:proofErr w:type="spellEnd"/>
      <w:r w:rsidRPr="00822E34">
        <w:rPr>
          <w:rFonts w:ascii="Times New Roman" w:eastAsia="Times New Roman" w:hAnsi="Times New Roman" w:cs="Times New Roman"/>
          <w:sz w:val="16"/>
          <w:szCs w:val="24"/>
        </w:rPr>
        <w:t xml:space="preserve"> N</w:t>
      </w:r>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Schulman and David Haber</w:t>
      </w:r>
      <w:r w:rsidR="00E97C84" w:rsidRPr="00822E34">
        <w:rPr>
          <w:rFonts w:ascii="Times New Roman" w:eastAsia="Times New Roman" w:hAnsi="Times New Roman" w:cs="Times New Roman"/>
          <w:sz w:val="16"/>
          <w:szCs w:val="24"/>
        </w:rPr>
        <w:t>, CRC Press.</w:t>
      </w:r>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3.</w:t>
      </w:r>
      <w:r w:rsidR="00E97C84" w:rsidRPr="00822E34">
        <w:rPr>
          <w:rFonts w:ascii="Times New Roman" w:eastAsia="Times New Roman" w:hAnsi="Times New Roman" w:cs="Times New Roman"/>
          <w:sz w:val="16"/>
          <w:szCs w:val="24"/>
        </w:rPr>
        <w:t xml:space="preserve"> </w:t>
      </w:r>
      <w:r w:rsidRPr="00822E34">
        <w:rPr>
          <w:rFonts w:ascii="Times New Roman" w:eastAsia="Times New Roman" w:hAnsi="Times New Roman" w:cs="Times New Roman"/>
          <w:sz w:val="16"/>
          <w:szCs w:val="24"/>
        </w:rPr>
        <w:t>Y</w:t>
      </w:r>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Nozohour1, R</w:t>
      </w:r>
      <w:r w:rsidR="00E97C84" w:rsidRPr="00822E34">
        <w:rPr>
          <w:rFonts w:ascii="Times New Roman" w:eastAsia="Times New Roman" w:hAnsi="Times New Roman" w:cs="Times New Roman"/>
          <w:sz w:val="16"/>
          <w:szCs w:val="24"/>
        </w:rPr>
        <w:t xml:space="preserve">. </w:t>
      </w:r>
      <w:proofErr w:type="spellStart"/>
      <w:r w:rsidR="00E97C84" w:rsidRPr="00822E34">
        <w:rPr>
          <w:rFonts w:ascii="Times New Roman" w:eastAsia="Times New Roman" w:hAnsi="Times New Roman" w:cs="Times New Roman"/>
          <w:sz w:val="16"/>
          <w:szCs w:val="24"/>
        </w:rPr>
        <w:t>Golmohammadi</w:t>
      </w:r>
      <w:proofErr w:type="spellEnd"/>
      <w:r w:rsidRPr="00822E34">
        <w:rPr>
          <w:rFonts w:ascii="Times New Roman" w:eastAsia="Times New Roman" w:hAnsi="Times New Roman" w:cs="Times New Roman"/>
          <w:sz w:val="16"/>
          <w:szCs w:val="24"/>
        </w:rPr>
        <w:t>, R</w:t>
      </w:r>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Mirnejad</w:t>
      </w:r>
      <w:proofErr w:type="spellEnd"/>
      <w:r w:rsidRPr="00822E34">
        <w:rPr>
          <w:rFonts w:ascii="Times New Roman" w:eastAsia="Times New Roman" w:hAnsi="Times New Roman" w:cs="Times New Roman"/>
          <w:sz w:val="16"/>
          <w:szCs w:val="24"/>
        </w:rPr>
        <w:t>, M</w:t>
      </w:r>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Fartashvand</w:t>
      </w:r>
      <w:proofErr w:type="spellEnd"/>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i/>
          <w:sz w:val="16"/>
          <w:szCs w:val="24"/>
        </w:rPr>
        <w:t>Antibacterial Activity of Pomegranate (</w:t>
      </w:r>
      <w:proofErr w:type="spellStart"/>
      <w:r w:rsidRPr="00822E34">
        <w:rPr>
          <w:rFonts w:ascii="Times New Roman" w:eastAsia="Times New Roman" w:hAnsi="Times New Roman" w:cs="Times New Roman"/>
          <w:i/>
          <w:sz w:val="16"/>
          <w:szCs w:val="24"/>
        </w:rPr>
        <w:t>Punica</w:t>
      </w:r>
      <w:proofErr w:type="spellEnd"/>
      <w:r w:rsidRPr="00822E34">
        <w:rPr>
          <w:rFonts w:ascii="Times New Roman" w:eastAsia="Times New Roman" w:hAnsi="Times New Roman" w:cs="Times New Roman"/>
          <w:i/>
          <w:sz w:val="16"/>
          <w:szCs w:val="24"/>
        </w:rPr>
        <w:t xml:space="preserve"> </w:t>
      </w:r>
      <w:proofErr w:type="spellStart"/>
      <w:r w:rsidRPr="00822E34">
        <w:rPr>
          <w:rFonts w:ascii="Times New Roman" w:eastAsia="Times New Roman" w:hAnsi="Times New Roman" w:cs="Times New Roman"/>
          <w:i/>
          <w:sz w:val="16"/>
          <w:szCs w:val="24"/>
        </w:rPr>
        <w:t>granatum</w:t>
      </w:r>
      <w:proofErr w:type="spellEnd"/>
      <w:r w:rsidRPr="00822E34">
        <w:rPr>
          <w:rFonts w:ascii="Times New Roman" w:eastAsia="Times New Roman" w:hAnsi="Times New Roman" w:cs="Times New Roman"/>
          <w:i/>
          <w:sz w:val="16"/>
          <w:szCs w:val="24"/>
        </w:rPr>
        <w:t xml:space="preserve"> L.) Seed and Peel Alcoholic Extracts on Staphylococcus </w:t>
      </w:r>
      <w:proofErr w:type="spellStart"/>
      <w:r w:rsidRPr="00822E34">
        <w:rPr>
          <w:rFonts w:ascii="Times New Roman" w:eastAsia="Times New Roman" w:hAnsi="Times New Roman" w:cs="Times New Roman"/>
          <w:i/>
          <w:sz w:val="16"/>
          <w:szCs w:val="24"/>
        </w:rPr>
        <w:t>aureus</w:t>
      </w:r>
      <w:proofErr w:type="spellEnd"/>
      <w:r w:rsidRPr="00822E34">
        <w:rPr>
          <w:rFonts w:ascii="Times New Roman" w:eastAsia="Times New Roman" w:hAnsi="Times New Roman" w:cs="Times New Roman"/>
          <w:i/>
          <w:sz w:val="16"/>
          <w:szCs w:val="24"/>
        </w:rPr>
        <w:t xml:space="preserve"> and Pseudomonas </w:t>
      </w:r>
      <w:proofErr w:type="spellStart"/>
      <w:r w:rsidRPr="00822E34">
        <w:rPr>
          <w:rFonts w:ascii="Times New Roman" w:eastAsia="Times New Roman" w:hAnsi="Times New Roman" w:cs="Times New Roman"/>
          <w:i/>
          <w:sz w:val="16"/>
          <w:szCs w:val="24"/>
        </w:rPr>
        <w:t>aeruginosa</w:t>
      </w:r>
      <w:proofErr w:type="spellEnd"/>
      <w:r w:rsidRPr="00822E34">
        <w:rPr>
          <w:rFonts w:ascii="Times New Roman" w:eastAsia="Times New Roman" w:hAnsi="Times New Roman" w:cs="Times New Roman"/>
          <w:i/>
          <w:sz w:val="16"/>
          <w:szCs w:val="24"/>
        </w:rPr>
        <w:t xml:space="preserve"> Isolated From Health Centers</w:t>
      </w:r>
      <w:r w:rsidR="00E97C84" w:rsidRPr="00822E34">
        <w:rPr>
          <w:rFonts w:ascii="Times New Roman" w:eastAsia="Times New Roman" w:hAnsi="Times New Roman" w:cs="Times New Roman"/>
          <w:i/>
          <w:sz w:val="16"/>
          <w:szCs w:val="24"/>
        </w:rPr>
        <w:t>”</w:t>
      </w:r>
      <w:r w:rsidRPr="00822E34">
        <w:rPr>
          <w:rFonts w:ascii="Times New Roman" w:eastAsia="Times New Roman" w:hAnsi="Times New Roman" w:cs="Times New Roman"/>
          <w:sz w:val="16"/>
          <w:szCs w:val="24"/>
        </w:rPr>
        <w:t xml:space="preserve"> J</w:t>
      </w:r>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Appl</w:t>
      </w:r>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Biotechnol</w:t>
      </w:r>
      <w:proofErr w:type="spellEnd"/>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Rep.</w:t>
      </w:r>
      <w:r w:rsidR="00E97C84" w:rsidRPr="00822E34">
        <w:rPr>
          <w:rFonts w:ascii="Times New Roman" w:eastAsia="Times New Roman" w:hAnsi="Times New Roman" w:cs="Times New Roman"/>
          <w:sz w:val="16"/>
          <w:szCs w:val="24"/>
        </w:rPr>
        <w:t xml:space="preserve"> vol. 5(1) pp. 32-36, </w:t>
      </w:r>
      <w:r w:rsidRPr="00822E34">
        <w:rPr>
          <w:rFonts w:ascii="Times New Roman" w:eastAsia="Times New Roman" w:hAnsi="Times New Roman" w:cs="Times New Roman"/>
          <w:sz w:val="16"/>
          <w:szCs w:val="24"/>
        </w:rPr>
        <w:t xml:space="preserve">2018 </w:t>
      </w:r>
    </w:p>
    <w:p w:rsidR="00D90EBC" w:rsidRPr="00822E34" w:rsidRDefault="00E97C84"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 xml:space="preserve">4.  H. </w:t>
      </w:r>
      <w:proofErr w:type="spellStart"/>
      <w:r w:rsidRPr="00822E34">
        <w:rPr>
          <w:rFonts w:ascii="Times New Roman" w:eastAsia="Times New Roman" w:hAnsi="Times New Roman" w:cs="Times New Roman"/>
          <w:sz w:val="16"/>
          <w:szCs w:val="24"/>
        </w:rPr>
        <w:t>Rezaei</w:t>
      </w:r>
      <w:proofErr w:type="spellEnd"/>
      <w:r w:rsidRPr="00822E34">
        <w:rPr>
          <w:rFonts w:ascii="Times New Roman" w:eastAsia="Times New Roman" w:hAnsi="Times New Roman" w:cs="Times New Roman"/>
          <w:sz w:val="16"/>
          <w:szCs w:val="24"/>
        </w:rPr>
        <w:t>, K.</w:t>
      </w:r>
      <w:r w:rsidR="0079668B" w:rsidRPr="00822E34">
        <w:rPr>
          <w:rFonts w:ascii="Times New Roman" w:eastAsia="Times New Roman" w:hAnsi="Times New Roman" w:cs="Times New Roman"/>
          <w:sz w:val="16"/>
          <w:szCs w:val="24"/>
        </w:rPr>
        <w:t xml:space="preserve"> </w:t>
      </w:r>
      <w:proofErr w:type="spellStart"/>
      <w:r w:rsidR="0079668B" w:rsidRPr="00822E34">
        <w:rPr>
          <w:rFonts w:ascii="Times New Roman" w:eastAsia="Times New Roman" w:hAnsi="Times New Roman" w:cs="Times New Roman"/>
          <w:sz w:val="16"/>
          <w:szCs w:val="24"/>
        </w:rPr>
        <w:t>Rashidi</w:t>
      </w:r>
      <w:proofErr w:type="spellEnd"/>
      <w:r w:rsidR="0079668B" w:rsidRPr="00822E34">
        <w:rPr>
          <w:rFonts w:ascii="Times New Roman" w:eastAsia="Times New Roman" w:hAnsi="Times New Roman" w:cs="Times New Roman"/>
          <w:sz w:val="16"/>
          <w:szCs w:val="24"/>
        </w:rPr>
        <w:t xml:space="preserve">, </w:t>
      </w:r>
      <w:r w:rsidRPr="00822E34">
        <w:rPr>
          <w:rFonts w:ascii="Times New Roman" w:eastAsia="Times New Roman" w:hAnsi="Times New Roman" w:cs="Times New Roman"/>
          <w:sz w:val="16"/>
          <w:szCs w:val="24"/>
        </w:rPr>
        <w:t>“</w:t>
      </w:r>
      <w:r w:rsidR="0079668B" w:rsidRPr="00822E34">
        <w:rPr>
          <w:rFonts w:ascii="Times New Roman" w:eastAsia="Times New Roman" w:hAnsi="Times New Roman" w:cs="Times New Roman"/>
          <w:sz w:val="16"/>
          <w:szCs w:val="24"/>
        </w:rPr>
        <w:t>E</w:t>
      </w:r>
      <w:r w:rsidR="0079668B" w:rsidRPr="00822E34">
        <w:rPr>
          <w:rFonts w:ascii="Times New Roman" w:eastAsia="Times New Roman" w:hAnsi="Times New Roman" w:cs="Times New Roman"/>
          <w:i/>
          <w:sz w:val="16"/>
          <w:szCs w:val="24"/>
        </w:rPr>
        <w:t>xtraction of essential oils from the seeds of pomegranate using organic solvents and supercritical CO</w:t>
      </w:r>
      <w:r w:rsidR="0079668B" w:rsidRPr="00822E34">
        <w:rPr>
          <w:rFonts w:ascii="Times New Roman" w:eastAsia="Times New Roman" w:hAnsi="Times New Roman" w:cs="Times New Roman"/>
          <w:i/>
          <w:sz w:val="16"/>
          <w:szCs w:val="24"/>
          <w:vertAlign w:val="subscript"/>
        </w:rPr>
        <w:t>2</w:t>
      </w:r>
      <w:r w:rsidRPr="00822E34">
        <w:rPr>
          <w:rFonts w:ascii="Times New Roman" w:eastAsia="Times New Roman" w:hAnsi="Times New Roman" w:cs="Times New Roman"/>
          <w:i/>
          <w:sz w:val="16"/>
          <w:szCs w:val="24"/>
        </w:rPr>
        <w:t>”</w:t>
      </w:r>
      <w:r w:rsidR="0079668B" w:rsidRPr="00822E34">
        <w:rPr>
          <w:rFonts w:ascii="Times New Roman" w:eastAsia="Times New Roman" w:hAnsi="Times New Roman" w:cs="Times New Roman"/>
          <w:sz w:val="16"/>
          <w:szCs w:val="24"/>
        </w:rPr>
        <w:t xml:space="preserve"> J. Am. Oil Chem. Soc.</w:t>
      </w:r>
      <w:r w:rsidRPr="00822E34">
        <w:rPr>
          <w:rFonts w:ascii="Times New Roman" w:eastAsia="Times New Roman" w:hAnsi="Times New Roman" w:cs="Times New Roman"/>
          <w:sz w:val="16"/>
          <w:szCs w:val="24"/>
        </w:rPr>
        <w:t xml:space="preserve"> Vol. </w:t>
      </w:r>
      <w:r w:rsidR="0079668B" w:rsidRPr="00822E34">
        <w:rPr>
          <w:rFonts w:ascii="Times New Roman" w:eastAsia="Times New Roman" w:hAnsi="Times New Roman" w:cs="Times New Roman"/>
          <w:sz w:val="16"/>
          <w:szCs w:val="24"/>
        </w:rPr>
        <w:t xml:space="preserve">85, </w:t>
      </w:r>
      <w:r w:rsidRPr="00822E34">
        <w:rPr>
          <w:rFonts w:ascii="Times New Roman" w:eastAsia="Times New Roman" w:hAnsi="Times New Roman" w:cs="Times New Roman"/>
          <w:sz w:val="16"/>
          <w:szCs w:val="24"/>
        </w:rPr>
        <w:t xml:space="preserve">pp. </w:t>
      </w:r>
      <w:r w:rsidR="0079668B" w:rsidRPr="00822E34">
        <w:rPr>
          <w:rFonts w:ascii="Times New Roman" w:eastAsia="Times New Roman" w:hAnsi="Times New Roman" w:cs="Times New Roman"/>
          <w:sz w:val="16"/>
          <w:szCs w:val="24"/>
        </w:rPr>
        <w:t>83–89</w:t>
      </w:r>
      <w:r w:rsidRPr="00822E34">
        <w:rPr>
          <w:rFonts w:ascii="Times New Roman" w:eastAsia="Times New Roman" w:hAnsi="Times New Roman" w:cs="Times New Roman"/>
          <w:sz w:val="16"/>
          <w:szCs w:val="24"/>
        </w:rPr>
        <w:t>,</w:t>
      </w:r>
      <w:r w:rsidR="0079668B" w:rsidRPr="00822E34">
        <w:rPr>
          <w:rFonts w:ascii="Times New Roman" w:eastAsia="Times New Roman" w:hAnsi="Times New Roman" w:cs="Times New Roman"/>
          <w:sz w:val="16"/>
          <w:szCs w:val="24"/>
        </w:rPr>
        <w:t xml:space="preserve"> 2008.</w:t>
      </w:r>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 xml:space="preserve">5. </w:t>
      </w:r>
      <w:r w:rsidR="00E97C84" w:rsidRPr="00822E34">
        <w:rPr>
          <w:rFonts w:ascii="Times New Roman" w:eastAsia="Times New Roman" w:hAnsi="Times New Roman" w:cs="Times New Roman"/>
          <w:sz w:val="16"/>
          <w:szCs w:val="24"/>
        </w:rPr>
        <w:t xml:space="preserve">S. </w:t>
      </w:r>
      <w:proofErr w:type="spellStart"/>
      <w:r w:rsidRPr="00822E34">
        <w:rPr>
          <w:rFonts w:ascii="Times New Roman" w:eastAsia="Times New Roman" w:hAnsi="Times New Roman" w:cs="Times New Roman"/>
          <w:sz w:val="16"/>
          <w:szCs w:val="24"/>
        </w:rPr>
        <w:t>Abd</w:t>
      </w:r>
      <w:proofErr w:type="spellEnd"/>
      <w:r w:rsidRPr="00822E34">
        <w:rPr>
          <w:rFonts w:ascii="Times New Roman" w:eastAsia="Times New Roman" w:hAnsi="Times New Roman" w:cs="Times New Roman"/>
          <w:sz w:val="16"/>
          <w:szCs w:val="24"/>
        </w:rPr>
        <w:t>-</w:t>
      </w:r>
      <w:proofErr w:type="spellStart"/>
      <w:r w:rsidRPr="00822E34">
        <w:rPr>
          <w:rFonts w:ascii="Times New Roman" w:eastAsia="Times New Roman" w:hAnsi="Times New Roman" w:cs="Times New Roman"/>
          <w:sz w:val="16"/>
          <w:szCs w:val="24"/>
        </w:rPr>
        <w:t>Rabou</w:t>
      </w:r>
      <w:proofErr w:type="spellEnd"/>
      <w:r w:rsidRPr="00822E34">
        <w:rPr>
          <w:rFonts w:ascii="Times New Roman" w:eastAsia="Times New Roman" w:hAnsi="Times New Roman" w:cs="Times New Roman"/>
          <w:sz w:val="16"/>
          <w:szCs w:val="24"/>
        </w:rPr>
        <w:t xml:space="preserve">, </w:t>
      </w:r>
      <w:r w:rsidR="00E97C84" w:rsidRPr="00822E34">
        <w:rPr>
          <w:rFonts w:ascii="Times New Roman" w:eastAsia="Times New Roman" w:hAnsi="Times New Roman" w:cs="Times New Roman"/>
          <w:sz w:val="16"/>
          <w:szCs w:val="24"/>
        </w:rPr>
        <w:t xml:space="preserve">A.M. </w:t>
      </w:r>
      <w:r w:rsidRPr="00822E34">
        <w:rPr>
          <w:rFonts w:ascii="Times New Roman" w:eastAsia="Times New Roman" w:hAnsi="Times New Roman" w:cs="Times New Roman"/>
          <w:sz w:val="16"/>
          <w:szCs w:val="24"/>
        </w:rPr>
        <w:t xml:space="preserve">Simmons, </w:t>
      </w:r>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i/>
          <w:sz w:val="16"/>
          <w:szCs w:val="24"/>
        </w:rPr>
        <w:t xml:space="preserve">Augmentation and evaluation of a parasitoid, </w:t>
      </w:r>
      <w:proofErr w:type="spellStart"/>
      <w:r w:rsidRPr="00822E34">
        <w:rPr>
          <w:rFonts w:ascii="Times New Roman" w:eastAsia="Times New Roman" w:hAnsi="Times New Roman" w:cs="Times New Roman"/>
          <w:i/>
          <w:sz w:val="16"/>
          <w:szCs w:val="24"/>
        </w:rPr>
        <w:t>Encarsiainaron</w:t>
      </w:r>
      <w:proofErr w:type="spellEnd"/>
      <w:r w:rsidRPr="00822E34">
        <w:rPr>
          <w:rFonts w:ascii="Times New Roman" w:eastAsia="Times New Roman" w:hAnsi="Times New Roman" w:cs="Times New Roman"/>
          <w:i/>
          <w:sz w:val="16"/>
          <w:szCs w:val="24"/>
        </w:rPr>
        <w:t xml:space="preserve">, and a predator, </w:t>
      </w:r>
      <w:proofErr w:type="spellStart"/>
      <w:r w:rsidRPr="00822E34">
        <w:rPr>
          <w:rFonts w:ascii="Times New Roman" w:eastAsia="Times New Roman" w:hAnsi="Times New Roman" w:cs="Times New Roman"/>
          <w:i/>
          <w:sz w:val="16"/>
          <w:szCs w:val="24"/>
        </w:rPr>
        <w:t>Clitostethus</w:t>
      </w:r>
      <w:proofErr w:type="spellEnd"/>
      <w:r w:rsidRPr="00822E34">
        <w:rPr>
          <w:rFonts w:ascii="Times New Roman" w:eastAsia="Times New Roman" w:hAnsi="Times New Roman" w:cs="Times New Roman"/>
          <w:i/>
          <w:sz w:val="16"/>
          <w:szCs w:val="24"/>
        </w:rPr>
        <w:t xml:space="preserve"> </w:t>
      </w:r>
      <w:proofErr w:type="spellStart"/>
      <w:r w:rsidRPr="00822E34">
        <w:rPr>
          <w:rFonts w:ascii="Times New Roman" w:eastAsia="Times New Roman" w:hAnsi="Times New Roman" w:cs="Times New Roman"/>
          <w:i/>
          <w:sz w:val="16"/>
          <w:szCs w:val="24"/>
        </w:rPr>
        <w:t>arcuatus</w:t>
      </w:r>
      <w:proofErr w:type="spellEnd"/>
      <w:r w:rsidRPr="00822E34">
        <w:rPr>
          <w:rFonts w:ascii="Times New Roman" w:eastAsia="Times New Roman" w:hAnsi="Times New Roman" w:cs="Times New Roman"/>
          <w:i/>
          <w:sz w:val="16"/>
          <w:szCs w:val="24"/>
        </w:rPr>
        <w:t xml:space="preserve">, for biological control of the pomegranate whitefly, </w:t>
      </w:r>
      <w:proofErr w:type="spellStart"/>
      <w:r w:rsidRPr="00822E34">
        <w:rPr>
          <w:rFonts w:ascii="Times New Roman" w:eastAsia="Times New Roman" w:hAnsi="Times New Roman" w:cs="Times New Roman"/>
          <w:i/>
          <w:sz w:val="16"/>
          <w:szCs w:val="24"/>
        </w:rPr>
        <w:t>Siphoninus</w:t>
      </w:r>
      <w:proofErr w:type="spellEnd"/>
      <w:r w:rsidRPr="00822E34">
        <w:rPr>
          <w:rFonts w:ascii="Times New Roman" w:eastAsia="Times New Roman" w:hAnsi="Times New Roman" w:cs="Times New Roman"/>
          <w:i/>
          <w:sz w:val="16"/>
          <w:szCs w:val="24"/>
        </w:rPr>
        <w:t xml:space="preserve"> </w:t>
      </w:r>
      <w:proofErr w:type="spellStart"/>
      <w:r w:rsidRPr="00822E34">
        <w:rPr>
          <w:rFonts w:ascii="Times New Roman" w:eastAsia="Times New Roman" w:hAnsi="Times New Roman" w:cs="Times New Roman"/>
          <w:i/>
          <w:sz w:val="16"/>
          <w:szCs w:val="24"/>
        </w:rPr>
        <w:t>phillyreae</w:t>
      </w:r>
      <w:proofErr w:type="spellEnd"/>
      <w:r w:rsidRPr="00822E34">
        <w:rPr>
          <w:rFonts w:ascii="Times New Roman" w:eastAsia="Times New Roman" w:hAnsi="Times New Roman" w:cs="Times New Roman"/>
          <w:i/>
          <w:sz w:val="16"/>
          <w:szCs w:val="24"/>
        </w:rPr>
        <w:t xml:space="preserve">. Arch. </w:t>
      </w:r>
      <w:proofErr w:type="spellStart"/>
      <w:r w:rsidRPr="00822E34">
        <w:rPr>
          <w:rFonts w:ascii="Times New Roman" w:eastAsia="Times New Roman" w:hAnsi="Times New Roman" w:cs="Times New Roman"/>
          <w:i/>
          <w:sz w:val="16"/>
          <w:szCs w:val="24"/>
        </w:rPr>
        <w:t>Phytopathol</w:t>
      </w:r>
      <w:proofErr w:type="spellEnd"/>
      <w:r w:rsidRPr="00822E34">
        <w:rPr>
          <w:rFonts w:ascii="Times New Roman" w:eastAsia="Times New Roman" w:hAnsi="Times New Roman" w:cs="Times New Roman"/>
          <w:sz w:val="16"/>
          <w:szCs w:val="24"/>
        </w:rPr>
        <w:t>.</w:t>
      </w:r>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Plant Prot. </w:t>
      </w:r>
      <w:r w:rsidR="00E97C84" w:rsidRPr="00822E34">
        <w:rPr>
          <w:rFonts w:ascii="Times New Roman" w:eastAsia="Times New Roman" w:hAnsi="Times New Roman" w:cs="Times New Roman"/>
          <w:sz w:val="16"/>
          <w:szCs w:val="24"/>
        </w:rPr>
        <w:t xml:space="preserve">Vol. </w:t>
      </w:r>
      <w:r w:rsidRPr="00822E34">
        <w:rPr>
          <w:rFonts w:ascii="Times New Roman" w:eastAsia="Times New Roman" w:hAnsi="Times New Roman" w:cs="Times New Roman"/>
          <w:sz w:val="16"/>
          <w:szCs w:val="24"/>
        </w:rPr>
        <w:t>43,</w:t>
      </w:r>
      <w:r w:rsidR="00E97C84" w:rsidRPr="00822E34">
        <w:rPr>
          <w:rFonts w:ascii="Times New Roman" w:eastAsia="Times New Roman" w:hAnsi="Times New Roman" w:cs="Times New Roman"/>
          <w:sz w:val="16"/>
          <w:szCs w:val="24"/>
        </w:rPr>
        <w:t xml:space="preserve"> pp. </w:t>
      </w:r>
      <w:r w:rsidRPr="00822E34">
        <w:rPr>
          <w:rFonts w:ascii="Times New Roman" w:eastAsia="Times New Roman" w:hAnsi="Times New Roman" w:cs="Times New Roman"/>
          <w:sz w:val="16"/>
          <w:szCs w:val="24"/>
        </w:rPr>
        <w:t>1318–1334</w:t>
      </w:r>
      <w:r w:rsidR="00E97C84"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2010.</w:t>
      </w:r>
    </w:p>
    <w:p w:rsidR="0067670A" w:rsidRPr="00822E34" w:rsidRDefault="0079668B" w:rsidP="00822E34">
      <w:pPr>
        <w:jc w:val="both"/>
        <w:rPr>
          <w:rFonts w:ascii="Times New Roman" w:eastAsia="Gungsuh" w:hAnsi="Times New Roman" w:cs="Times New Roman"/>
          <w:sz w:val="16"/>
          <w:szCs w:val="24"/>
        </w:rPr>
      </w:pPr>
      <w:r w:rsidRPr="00822E34">
        <w:rPr>
          <w:rFonts w:ascii="Times New Roman" w:eastAsia="Gungsuh" w:hAnsi="Times New Roman" w:cs="Times New Roman"/>
          <w:sz w:val="16"/>
          <w:szCs w:val="24"/>
        </w:rPr>
        <w:t xml:space="preserve">6. </w:t>
      </w:r>
      <w:r w:rsidR="0067670A" w:rsidRPr="00822E34">
        <w:rPr>
          <w:rFonts w:ascii="Times New Roman" w:eastAsia="Gungsuh" w:hAnsi="Times New Roman" w:cs="Times New Roman"/>
          <w:sz w:val="16"/>
          <w:szCs w:val="24"/>
        </w:rPr>
        <w:t xml:space="preserve">J.A. Teixeira </w:t>
      </w:r>
      <w:proofErr w:type="spellStart"/>
      <w:r w:rsidR="0067670A" w:rsidRPr="00822E34">
        <w:rPr>
          <w:rFonts w:ascii="Times New Roman" w:eastAsia="Gungsuh" w:hAnsi="Times New Roman" w:cs="Times New Roman"/>
          <w:sz w:val="16"/>
          <w:szCs w:val="24"/>
        </w:rPr>
        <w:t>da</w:t>
      </w:r>
      <w:proofErr w:type="spellEnd"/>
      <w:r w:rsidR="0067670A" w:rsidRPr="00822E34">
        <w:rPr>
          <w:rFonts w:ascii="Times New Roman" w:eastAsia="Gungsuh" w:hAnsi="Times New Roman" w:cs="Times New Roman"/>
          <w:sz w:val="16"/>
          <w:szCs w:val="24"/>
        </w:rPr>
        <w:t xml:space="preserve"> Silva, T.S. </w:t>
      </w:r>
      <w:proofErr w:type="spellStart"/>
      <w:r w:rsidR="0067670A" w:rsidRPr="00822E34">
        <w:rPr>
          <w:rFonts w:ascii="Times New Roman" w:eastAsia="Gungsuh" w:hAnsi="Times New Roman" w:cs="Times New Roman"/>
          <w:sz w:val="16"/>
          <w:szCs w:val="24"/>
        </w:rPr>
        <w:t>Rana</w:t>
      </w:r>
      <w:proofErr w:type="spellEnd"/>
      <w:r w:rsidR="0067670A" w:rsidRPr="00822E34">
        <w:rPr>
          <w:rFonts w:ascii="Times New Roman" w:eastAsia="Gungsuh" w:hAnsi="Times New Roman" w:cs="Times New Roman"/>
          <w:sz w:val="16"/>
          <w:szCs w:val="24"/>
        </w:rPr>
        <w:t xml:space="preserve">, D. </w:t>
      </w:r>
      <w:proofErr w:type="spellStart"/>
      <w:r w:rsidR="0067670A" w:rsidRPr="00822E34">
        <w:rPr>
          <w:rFonts w:ascii="Times New Roman" w:eastAsia="Gungsuh" w:hAnsi="Times New Roman" w:cs="Times New Roman"/>
          <w:sz w:val="16"/>
          <w:szCs w:val="24"/>
        </w:rPr>
        <w:t>Narzary</w:t>
      </w:r>
      <w:proofErr w:type="spellEnd"/>
      <w:r w:rsidR="0067670A" w:rsidRPr="00822E34">
        <w:rPr>
          <w:rFonts w:ascii="Times New Roman" w:eastAsia="Gungsuh" w:hAnsi="Times New Roman" w:cs="Times New Roman"/>
          <w:sz w:val="16"/>
          <w:szCs w:val="24"/>
        </w:rPr>
        <w:t xml:space="preserve">, N. </w:t>
      </w:r>
      <w:proofErr w:type="spellStart"/>
      <w:r w:rsidR="0067670A" w:rsidRPr="00822E34">
        <w:rPr>
          <w:rFonts w:ascii="Times New Roman" w:eastAsia="Gungsuh" w:hAnsi="Times New Roman" w:cs="Times New Roman"/>
          <w:sz w:val="16"/>
          <w:szCs w:val="24"/>
        </w:rPr>
        <w:t>Verma</w:t>
      </w:r>
      <w:proofErr w:type="spellEnd"/>
      <w:r w:rsidR="0067670A" w:rsidRPr="00822E34">
        <w:rPr>
          <w:rFonts w:ascii="Times New Roman" w:eastAsia="Gungsuh" w:hAnsi="Times New Roman" w:cs="Times New Roman"/>
          <w:sz w:val="16"/>
          <w:szCs w:val="24"/>
        </w:rPr>
        <w:t xml:space="preserve">, D.T. </w:t>
      </w:r>
      <w:proofErr w:type="spellStart"/>
      <w:r w:rsidR="0067670A" w:rsidRPr="00822E34">
        <w:rPr>
          <w:rFonts w:ascii="Times New Roman" w:eastAsia="Gungsuh" w:hAnsi="Times New Roman" w:cs="Times New Roman"/>
          <w:sz w:val="16"/>
          <w:szCs w:val="24"/>
        </w:rPr>
        <w:t>Meshram</w:t>
      </w:r>
      <w:proofErr w:type="spellEnd"/>
      <w:r w:rsidR="0067670A" w:rsidRPr="00822E34">
        <w:rPr>
          <w:rFonts w:ascii="Times New Roman" w:eastAsia="Gungsuh" w:hAnsi="Times New Roman" w:cs="Times New Roman"/>
          <w:sz w:val="16"/>
          <w:szCs w:val="24"/>
        </w:rPr>
        <w:t xml:space="preserve">, S.A. </w:t>
      </w:r>
      <w:proofErr w:type="spellStart"/>
      <w:r w:rsidR="0067670A" w:rsidRPr="00822E34">
        <w:rPr>
          <w:rFonts w:ascii="Times New Roman" w:eastAsia="Gungsuh" w:hAnsi="Times New Roman" w:cs="Times New Roman"/>
          <w:sz w:val="16"/>
          <w:szCs w:val="24"/>
        </w:rPr>
        <w:t>Ranade</w:t>
      </w:r>
      <w:proofErr w:type="spellEnd"/>
      <w:r w:rsidR="0067670A" w:rsidRPr="00822E34">
        <w:rPr>
          <w:rFonts w:ascii="Times New Roman" w:eastAsia="Gungsuh" w:hAnsi="Times New Roman" w:cs="Times New Roman"/>
          <w:sz w:val="16"/>
          <w:szCs w:val="24"/>
        </w:rPr>
        <w:t>, "</w:t>
      </w:r>
      <w:r w:rsidR="0067670A" w:rsidRPr="00822E34">
        <w:rPr>
          <w:rFonts w:ascii="Times New Roman" w:eastAsia="Gungsuh" w:hAnsi="Times New Roman" w:cs="Times New Roman"/>
          <w:i/>
          <w:sz w:val="16"/>
          <w:szCs w:val="24"/>
        </w:rPr>
        <w:t>Pomegranate biology and biotechnology: A review</w:t>
      </w:r>
      <w:r w:rsidR="0067670A" w:rsidRPr="00822E34">
        <w:rPr>
          <w:rFonts w:ascii="Times New Roman" w:eastAsia="Gungsuh" w:hAnsi="Times New Roman" w:cs="Times New Roman"/>
          <w:sz w:val="16"/>
          <w:szCs w:val="24"/>
        </w:rPr>
        <w:t xml:space="preserve">" </w:t>
      </w:r>
      <w:proofErr w:type="spellStart"/>
      <w:r w:rsidR="0067670A" w:rsidRPr="00822E34">
        <w:rPr>
          <w:rFonts w:ascii="Times New Roman" w:eastAsia="Gungsuh" w:hAnsi="Times New Roman" w:cs="Times New Roman"/>
          <w:sz w:val="16"/>
          <w:szCs w:val="24"/>
        </w:rPr>
        <w:t>Scientia</w:t>
      </w:r>
      <w:proofErr w:type="spellEnd"/>
      <w:r w:rsidR="0067670A" w:rsidRPr="00822E34">
        <w:rPr>
          <w:rFonts w:ascii="Times New Roman" w:eastAsia="Gungsuh" w:hAnsi="Times New Roman" w:cs="Times New Roman"/>
          <w:sz w:val="16"/>
          <w:szCs w:val="24"/>
        </w:rPr>
        <w:t xml:space="preserve"> </w:t>
      </w:r>
      <w:proofErr w:type="spellStart"/>
      <w:r w:rsidR="0067670A" w:rsidRPr="00822E34">
        <w:rPr>
          <w:rFonts w:ascii="Times New Roman" w:eastAsia="Gungsuh" w:hAnsi="Times New Roman" w:cs="Times New Roman"/>
          <w:sz w:val="16"/>
          <w:szCs w:val="24"/>
        </w:rPr>
        <w:t>Horticulturae</w:t>
      </w:r>
      <w:proofErr w:type="spellEnd"/>
      <w:r w:rsidR="0067670A" w:rsidRPr="00822E34">
        <w:rPr>
          <w:rFonts w:ascii="Times New Roman" w:eastAsia="Gungsuh" w:hAnsi="Times New Roman" w:cs="Times New Roman"/>
          <w:sz w:val="16"/>
          <w:szCs w:val="24"/>
        </w:rPr>
        <w:t>, Vol. 160, pp. 85-107, 2013, https://doi.org/10.1016/j.scienta.2013.05.017.</w:t>
      </w:r>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 xml:space="preserve">7. </w:t>
      </w:r>
      <w:r w:rsidR="0067670A" w:rsidRPr="00822E34">
        <w:rPr>
          <w:rFonts w:ascii="Times New Roman" w:eastAsia="Times New Roman" w:hAnsi="Times New Roman" w:cs="Times New Roman"/>
          <w:sz w:val="16"/>
          <w:szCs w:val="24"/>
        </w:rPr>
        <w:t xml:space="preserve">B.L. </w:t>
      </w:r>
      <w:proofErr w:type="spellStart"/>
      <w:r w:rsidR="0067670A" w:rsidRPr="00822E34">
        <w:rPr>
          <w:rFonts w:ascii="Times New Roman" w:eastAsia="Times New Roman" w:hAnsi="Times New Roman" w:cs="Times New Roman"/>
          <w:sz w:val="16"/>
          <w:szCs w:val="24"/>
        </w:rPr>
        <w:t>Halvorsen</w:t>
      </w:r>
      <w:proofErr w:type="spellEnd"/>
      <w:r w:rsidR="0067670A" w:rsidRPr="00822E34">
        <w:rPr>
          <w:rFonts w:ascii="Times New Roman" w:eastAsia="Times New Roman" w:hAnsi="Times New Roman" w:cs="Times New Roman"/>
          <w:sz w:val="16"/>
          <w:szCs w:val="24"/>
        </w:rPr>
        <w:t xml:space="preserve">, K. </w:t>
      </w:r>
      <w:proofErr w:type="spellStart"/>
      <w:r w:rsidR="0067670A" w:rsidRPr="00822E34">
        <w:rPr>
          <w:rFonts w:ascii="Times New Roman" w:eastAsia="Times New Roman" w:hAnsi="Times New Roman" w:cs="Times New Roman"/>
          <w:sz w:val="16"/>
          <w:szCs w:val="24"/>
        </w:rPr>
        <w:t>Holte</w:t>
      </w:r>
      <w:proofErr w:type="spellEnd"/>
      <w:r w:rsidR="0067670A" w:rsidRPr="00822E34">
        <w:rPr>
          <w:rFonts w:ascii="Times New Roman" w:eastAsia="Times New Roman" w:hAnsi="Times New Roman" w:cs="Times New Roman"/>
          <w:sz w:val="16"/>
          <w:szCs w:val="24"/>
        </w:rPr>
        <w:t xml:space="preserve">, M.C. </w:t>
      </w:r>
      <w:proofErr w:type="spellStart"/>
      <w:r w:rsidR="0067670A" w:rsidRPr="00822E34">
        <w:rPr>
          <w:rFonts w:ascii="Times New Roman" w:eastAsia="Times New Roman" w:hAnsi="Times New Roman" w:cs="Times New Roman"/>
          <w:sz w:val="16"/>
          <w:szCs w:val="24"/>
        </w:rPr>
        <w:t>Myhrstad</w:t>
      </w:r>
      <w:proofErr w:type="spellEnd"/>
      <w:r w:rsidR="0067670A" w:rsidRPr="00822E34">
        <w:rPr>
          <w:rFonts w:ascii="Times New Roman" w:eastAsia="Times New Roman" w:hAnsi="Times New Roman" w:cs="Times New Roman"/>
          <w:sz w:val="16"/>
          <w:szCs w:val="24"/>
        </w:rPr>
        <w:t xml:space="preserve">, I. </w:t>
      </w:r>
      <w:proofErr w:type="spellStart"/>
      <w:r w:rsidR="0067670A" w:rsidRPr="00822E34">
        <w:rPr>
          <w:rFonts w:ascii="Times New Roman" w:eastAsia="Times New Roman" w:hAnsi="Times New Roman" w:cs="Times New Roman"/>
          <w:sz w:val="16"/>
          <w:szCs w:val="24"/>
        </w:rPr>
        <w:t>Barikmo</w:t>
      </w:r>
      <w:proofErr w:type="spellEnd"/>
      <w:r w:rsidR="0067670A" w:rsidRPr="00822E34">
        <w:rPr>
          <w:rFonts w:ascii="Times New Roman" w:eastAsia="Times New Roman" w:hAnsi="Times New Roman" w:cs="Times New Roman"/>
          <w:sz w:val="16"/>
          <w:szCs w:val="24"/>
        </w:rPr>
        <w:t xml:space="preserve">, E. </w:t>
      </w:r>
      <w:proofErr w:type="spellStart"/>
      <w:r w:rsidR="0067670A" w:rsidRPr="00822E34">
        <w:rPr>
          <w:rFonts w:ascii="Times New Roman" w:eastAsia="Times New Roman" w:hAnsi="Times New Roman" w:cs="Times New Roman"/>
          <w:sz w:val="16"/>
          <w:szCs w:val="24"/>
        </w:rPr>
        <w:t>Hvattum</w:t>
      </w:r>
      <w:proofErr w:type="spellEnd"/>
      <w:r w:rsidR="0067670A" w:rsidRPr="00822E34">
        <w:rPr>
          <w:rFonts w:ascii="Times New Roman" w:eastAsia="Times New Roman" w:hAnsi="Times New Roman" w:cs="Times New Roman"/>
          <w:sz w:val="16"/>
          <w:szCs w:val="24"/>
        </w:rPr>
        <w:t xml:space="preserve">, S.F. </w:t>
      </w:r>
      <w:proofErr w:type="spellStart"/>
      <w:r w:rsidR="0067670A" w:rsidRPr="00822E34">
        <w:rPr>
          <w:rFonts w:ascii="Times New Roman" w:eastAsia="Times New Roman" w:hAnsi="Times New Roman" w:cs="Times New Roman"/>
          <w:sz w:val="16"/>
          <w:szCs w:val="24"/>
        </w:rPr>
        <w:t>Remberg</w:t>
      </w:r>
      <w:proofErr w:type="spellEnd"/>
      <w:r w:rsidR="0067670A" w:rsidRPr="00822E34">
        <w:rPr>
          <w:rFonts w:ascii="Times New Roman" w:eastAsia="Times New Roman" w:hAnsi="Times New Roman" w:cs="Times New Roman"/>
          <w:sz w:val="16"/>
          <w:szCs w:val="24"/>
        </w:rPr>
        <w:t xml:space="preserve">, A.B. </w:t>
      </w:r>
      <w:proofErr w:type="spellStart"/>
      <w:r w:rsidR="0067670A" w:rsidRPr="00822E34">
        <w:rPr>
          <w:rFonts w:ascii="Times New Roman" w:eastAsia="Times New Roman" w:hAnsi="Times New Roman" w:cs="Times New Roman"/>
          <w:sz w:val="16"/>
          <w:szCs w:val="24"/>
        </w:rPr>
        <w:t>Wold</w:t>
      </w:r>
      <w:proofErr w:type="spellEnd"/>
      <w:r w:rsidR="0067670A" w:rsidRPr="00822E34">
        <w:rPr>
          <w:rFonts w:ascii="Times New Roman" w:eastAsia="Times New Roman" w:hAnsi="Times New Roman" w:cs="Times New Roman"/>
          <w:sz w:val="16"/>
          <w:szCs w:val="24"/>
        </w:rPr>
        <w:t xml:space="preserve">, K. </w:t>
      </w:r>
      <w:proofErr w:type="spellStart"/>
      <w:r w:rsidR="0067670A" w:rsidRPr="00822E34">
        <w:rPr>
          <w:rFonts w:ascii="Times New Roman" w:eastAsia="Times New Roman" w:hAnsi="Times New Roman" w:cs="Times New Roman"/>
          <w:sz w:val="16"/>
          <w:szCs w:val="24"/>
        </w:rPr>
        <w:t>Haffner</w:t>
      </w:r>
      <w:proofErr w:type="spellEnd"/>
      <w:r w:rsidR="0067670A" w:rsidRPr="00822E34">
        <w:rPr>
          <w:rFonts w:ascii="Times New Roman" w:eastAsia="Times New Roman" w:hAnsi="Times New Roman" w:cs="Times New Roman"/>
          <w:sz w:val="16"/>
          <w:szCs w:val="24"/>
        </w:rPr>
        <w:t xml:space="preserve">, H. </w:t>
      </w:r>
      <w:proofErr w:type="spellStart"/>
      <w:r w:rsidR="0067670A" w:rsidRPr="00822E34">
        <w:rPr>
          <w:rFonts w:ascii="Times New Roman" w:eastAsia="Times New Roman" w:hAnsi="Times New Roman" w:cs="Times New Roman"/>
          <w:sz w:val="16"/>
          <w:szCs w:val="24"/>
        </w:rPr>
        <w:t>Baugerød</w:t>
      </w:r>
      <w:proofErr w:type="spellEnd"/>
      <w:r w:rsidR="0067670A" w:rsidRPr="00822E34">
        <w:rPr>
          <w:rFonts w:ascii="Times New Roman" w:eastAsia="Times New Roman" w:hAnsi="Times New Roman" w:cs="Times New Roman"/>
          <w:sz w:val="16"/>
          <w:szCs w:val="24"/>
        </w:rPr>
        <w:t>, L.F. Andersen, et al. "</w:t>
      </w:r>
      <w:r w:rsidR="0067670A" w:rsidRPr="00822E34">
        <w:rPr>
          <w:rFonts w:ascii="Times New Roman" w:eastAsia="Times New Roman" w:hAnsi="Times New Roman" w:cs="Times New Roman"/>
          <w:i/>
          <w:sz w:val="16"/>
          <w:szCs w:val="24"/>
        </w:rPr>
        <w:t>A systematic screening of total antioxidants in dietary plants</w:t>
      </w:r>
      <w:r w:rsidR="0067670A" w:rsidRPr="00822E34">
        <w:rPr>
          <w:rFonts w:ascii="Times New Roman" w:eastAsia="Times New Roman" w:hAnsi="Times New Roman" w:cs="Times New Roman"/>
          <w:sz w:val="16"/>
          <w:szCs w:val="24"/>
        </w:rPr>
        <w:t xml:space="preserve">". </w:t>
      </w:r>
      <w:proofErr w:type="gramStart"/>
      <w:r w:rsidR="0067670A" w:rsidRPr="00822E34">
        <w:rPr>
          <w:rFonts w:ascii="Times New Roman" w:eastAsia="Times New Roman" w:hAnsi="Times New Roman" w:cs="Times New Roman"/>
          <w:sz w:val="16"/>
          <w:szCs w:val="24"/>
        </w:rPr>
        <w:t xml:space="preserve">J </w:t>
      </w:r>
      <w:proofErr w:type="spellStart"/>
      <w:r w:rsidR="0067670A" w:rsidRPr="00822E34">
        <w:rPr>
          <w:rFonts w:ascii="Times New Roman" w:eastAsia="Times New Roman" w:hAnsi="Times New Roman" w:cs="Times New Roman"/>
          <w:sz w:val="16"/>
          <w:szCs w:val="24"/>
        </w:rPr>
        <w:t>Nutr</w:t>
      </w:r>
      <w:proofErr w:type="spellEnd"/>
      <w:r w:rsidR="0067670A" w:rsidRPr="00822E34">
        <w:rPr>
          <w:rFonts w:ascii="Times New Roman" w:eastAsia="Times New Roman" w:hAnsi="Times New Roman" w:cs="Times New Roman"/>
          <w:sz w:val="16"/>
          <w:szCs w:val="24"/>
        </w:rPr>
        <w:t>.</w:t>
      </w:r>
      <w:proofErr w:type="gramEnd"/>
      <w:r w:rsidR="0067670A" w:rsidRPr="00822E34">
        <w:rPr>
          <w:rFonts w:ascii="Times New Roman" w:eastAsia="Times New Roman" w:hAnsi="Times New Roman" w:cs="Times New Roman"/>
          <w:sz w:val="16"/>
          <w:szCs w:val="24"/>
        </w:rPr>
        <w:t xml:space="preserve"> </w:t>
      </w:r>
      <w:proofErr w:type="gramStart"/>
      <w:r w:rsidR="0067670A" w:rsidRPr="00822E34">
        <w:rPr>
          <w:rFonts w:ascii="Times New Roman" w:eastAsia="Times New Roman" w:hAnsi="Times New Roman" w:cs="Times New Roman"/>
          <w:sz w:val="16"/>
          <w:szCs w:val="24"/>
        </w:rPr>
        <w:t>vol</w:t>
      </w:r>
      <w:proofErr w:type="gramEnd"/>
      <w:r w:rsidR="0067670A" w:rsidRPr="00822E34">
        <w:rPr>
          <w:rFonts w:ascii="Times New Roman" w:eastAsia="Times New Roman" w:hAnsi="Times New Roman" w:cs="Times New Roman"/>
          <w:sz w:val="16"/>
          <w:szCs w:val="24"/>
        </w:rPr>
        <w:t xml:space="preserve">. 132(3) pp. 461-471, 2002. </w:t>
      </w:r>
      <w:proofErr w:type="spellStart"/>
      <w:proofErr w:type="gramStart"/>
      <w:r w:rsidR="0067670A" w:rsidRPr="00822E34">
        <w:rPr>
          <w:rFonts w:ascii="Times New Roman" w:eastAsia="Times New Roman" w:hAnsi="Times New Roman" w:cs="Times New Roman"/>
          <w:sz w:val="16"/>
          <w:szCs w:val="24"/>
        </w:rPr>
        <w:t>doi</w:t>
      </w:r>
      <w:proofErr w:type="spellEnd"/>
      <w:proofErr w:type="gramEnd"/>
      <w:r w:rsidR="0067670A" w:rsidRPr="00822E34">
        <w:rPr>
          <w:rFonts w:ascii="Times New Roman" w:eastAsia="Times New Roman" w:hAnsi="Times New Roman" w:cs="Times New Roman"/>
          <w:sz w:val="16"/>
          <w:szCs w:val="24"/>
        </w:rPr>
        <w:t>: 10.1093/</w:t>
      </w:r>
      <w:proofErr w:type="spellStart"/>
      <w:r w:rsidR="0067670A" w:rsidRPr="00822E34">
        <w:rPr>
          <w:rFonts w:ascii="Times New Roman" w:eastAsia="Times New Roman" w:hAnsi="Times New Roman" w:cs="Times New Roman"/>
          <w:sz w:val="16"/>
          <w:szCs w:val="24"/>
        </w:rPr>
        <w:t>jn</w:t>
      </w:r>
      <w:proofErr w:type="spellEnd"/>
      <w:r w:rsidR="0067670A" w:rsidRPr="00822E34">
        <w:rPr>
          <w:rFonts w:ascii="Times New Roman" w:eastAsia="Times New Roman" w:hAnsi="Times New Roman" w:cs="Times New Roman"/>
          <w:sz w:val="16"/>
          <w:szCs w:val="24"/>
        </w:rPr>
        <w:t>/132.3.461. PMID: 11880572.</w:t>
      </w:r>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 xml:space="preserve">8. </w:t>
      </w:r>
      <w:r w:rsidR="0067670A" w:rsidRPr="00822E34">
        <w:rPr>
          <w:rFonts w:ascii="Times New Roman" w:eastAsia="Times New Roman" w:hAnsi="Times New Roman" w:cs="Times New Roman"/>
          <w:sz w:val="16"/>
          <w:szCs w:val="24"/>
        </w:rPr>
        <w:t xml:space="preserve">N.S. </w:t>
      </w:r>
      <w:proofErr w:type="spellStart"/>
      <w:r w:rsidRPr="00822E34">
        <w:rPr>
          <w:rFonts w:ascii="Times New Roman" w:eastAsia="Times New Roman" w:hAnsi="Times New Roman" w:cs="Times New Roman"/>
          <w:sz w:val="16"/>
          <w:szCs w:val="24"/>
        </w:rPr>
        <w:t>Kelawala</w:t>
      </w:r>
      <w:proofErr w:type="spellEnd"/>
      <w:r w:rsidRPr="00822E34">
        <w:rPr>
          <w:rFonts w:ascii="Times New Roman" w:eastAsia="Times New Roman" w:hAnsi="Times New Roman" w:cs="Times New Roman"/>
          <w:sz w:val="16"/>
          <w:szCs w:val="24"/>
        </w:rPr>
        <w:t xml:space="preserve"> and </w:t>
      </w:r>
      <w:r w:rsidR="0067670A" w:rsidRPr="00822E34">
        <w:rPr>
          <w:rFonts w:ascii="Times New Roman" w:eastAsia="Times New Roman" w:hAnsi="Times New Roman" w:cs="Times New Roman"/>
          <w:sz w:val="16"/>
          <w:szCs w:val="24"/>
        </w:rPr>
        <w:t xml:space="preserve">L. </w:t>
      </w:r>
      <w:proofErr w:type="spellStart"/>
      <w:r w:rsidRPr="00822E34">
        <w:rPr>
          <w:rFonts w:ascii="Times New Roman" w:eastAsia="Times New Roman" w:hAnsi="Times New Roman" w:cs="Times New Roman"/>
          <w:sz w:val="16"/>
          <w:szCs w:val="24"/>
        </w:rPr>
        <w:t>Ananthanrayan</w:t>
      </w:r>
      <w:proofErr w:type="spellEnd"/>
      <w:r w:rsidRPr="00822E34">
        <w:rPr>
          <w:rFonts w:ascii="Times New Roman" w:eastAsia="Times New Roman" w:hAnsi="Times New Roman" w:cs="Times New Roman"/>
          <w:sz w:val="16"/>
          <w:szCs w:val="24"/>
        </w:rPr>
        <w:t xml:space="preserve">, </w:t>
      </w:r>
      <w:r w:rsidR="0067670A" w:rsidRPr="00822E34">
        <w:rPr>
          <w:rFonts w:ascii="Times New Roman" w:eastAsia="Times New Roman" w:hAnsi="Times New Roman" w:cs="Times New Roman"/>
          <w:sz w:val="16"/>
          <w:szCs w:val="24"/>
        </w:rPr>
        <w:t>“</w:t>
      </w:r>
      <w:r w:rsidRPr="00822E34">
        <w:rPr>
          <w:rFonts w:ascii="Times New Roman" w:eastAsia="Times New Roman" w:hAnsi="Times New Roman" w:cs="Times New Roman"/>
          <w:i/>
          <w:sz w:val="16"/>
          <w:szCs w:val="24"/>
        </w:rPr>
        <w:t>Antioxidant activity of selected foodstuffs</w:t>
      </w:r>
      <w:r w:rsidR="0067670A" w:rsidRPr="00822E34">
        <w:rPr>
          <w:rFonts w:ascii="Times New Roman" w:eastAsia="Times New Roman" w:hAnsi="Times New Roman" w:cs="Times New Roman"/>
          <w:i/>
          <w:sz w:val="16"/>
          <w:szCs w:val="24"/>
        </w:rPr>
        <w:t>”</w:t>
      </w:r>
      <w:r w:rsidRPr="00822E34">
        <w:rPr>
          <w:rFonts w:ascii="Times New Roman" w:eastAsia="Times New Roman" w:hAnsi="Times New Roman" w:cs="Times New Roman"/>
          <w:i/>
          <w:sz w:val="16"/>
          <w:szCs w:val="24"/>
        </w:rPr>
        <w:t>,</w:t>
      </w:r>
      <w:r w:rsidR="0067670A" w:rsidRPr="00822E34">
        <w:rPr>
          <w:rFonts w:ascii="Times New Roman" w:eastAsia="Times New Roman" w:hAnsi="Times New Roman" w:cs="Times New Roman"/>
          <w:i/>
          <w:sz w:val="16"/>
          <w:szCs w:val="24"/>
        </w:rPr>
        <w:t xml:space="preserve"> </w:t>
      </w:r>
      <w:r w:rsidRPr="00822E34">
        <w:rPr>
          <w:rFonts w:ascii="Times New Roman" w:eastAsia="Times New Roman" w:hAnsi="Times New Roman" w:cs="Times New Roman"/>
          <w:sz w:val="16"/>
          <w:szCs w:val="24"/>
        </w:rPr>
        <w:t xml:space="preserve">Inter. J. Food Nut., </w:t>
      </w:r>
      <w:r w:rsidR="0067670A" w:rsidRPr="00822E34">
        <w:rPr>
          <w:rFonts w:ascii="Times New Roman" w:eastAsia="Times New Roman" w:hAnsi="Times New Roman" w:cs="Times New Roman"/>
          <w:sz w:val="16"/>
          <w:szCs w:val="24"/>
        </w:rPr>
        <w:t xml:space="preserve">vol. </w:t>
      </w:r>
      <w:r w:rsidRPr="00822E34">
        <w:rPr>
          <w:rFonts w:ascii="Times New Roman" w:eastAsia="Times New Roman" w:hAnsi="Times New Roman" w:cs="Times New Roman"/>
          <w:sz w:val="16"/>
          <w:szCs w:val="24"/>
        </w:rPr>
        <w:t xml:space="preserve">55, </w:t>
      </w:r>
      <w:r w:rsidR="0067670A" w:rsidRPr="00822E34">
        <w:rPr>
          <w:rFonts w:ascii="Times New Roman" w:eastAsia="Times New Roman" w:hAnsi="Times New Roman" w:cs="Times New Roman"/>
          <w:sz w:val="16"/>
          <w:szCs w:val="24"/>
        </w:rPr>
        <w:t xml:space="preserve">pp. </w:t>
      </w:r>
      <w:r w:rsidRPr="00822E34">
        <w:rPr>
          <w:rFonts w:ascii="Times New Roman" w:eastAsia="Times New Roman" w:hAnsi="Times New Roman" w:cs="Times New Roman"/>
          <w:sz w:val="16"/>
          <w:szCs w:val="24"/>
        </w:rPr>
        <w:t>511, 2004.</w:t>
      </w:r>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 xml:space="preserve">9. </w:t>
      </w:r>
      <w:r w:rsidR="0067670A" w:rsidRPr="00822E34">
        <w:rPr>
          <w:rFonts w:ascii="Times New Roman" w:eastAsia="Times New Roman" w:hAnsi="Times New Roman" w:cs="Times New Roman"/>
          <w:sz w:val="16"/>
          <w:szCs w:val="24"/>
        </w:rPr>
        <w:t xml:space="preserve">Y.F. </w:t>
      </w:r>
      <w:r w:rsidRPr="00822E34">
        <w:rPr>
          <w:rFonts w:ascii="Times New Roman" w:eastAsia="Times New Roman" w:hAnsi="Times New Roman" w:cs="Times New Roman"/>
          <w:sz w:val="16"/>
          <w:szCs w:val="24"/>
        </w:rPr>
        <w:t xml:space="preserve">Chu, and </w:t>
      </w:r>
      <w:r w:rsidR="0067670A" w:rsidRPr="00822E34">
        <w:rPr>
          <w:rFonts w:ascii="Times New Roman" w:eastAsia="Times New Roman" w:hAnsi="Times New Roman" w:cs="Times New Roman"/>
          <w:sz w:val="16"/>
          <w:szCs w:val="24"/>
        </w:rPr>
        <w:t xml:space="preserve">R.H. </w:t>
      </w:r>
      <w:r w:rsidRPr="00822E34">
        <w:rPr>
          <w:rFonts w:ascii="Times New Roman" w:eastAsia="Times New Roman" w:hAnsi="Times New Roman" w:cs="Times New Roman"/>
          <w:sz w:val="16"/>
          <w:szCs w:val="24"/>
        </w:rPr>
        <w:t xml:space="preserve">Liu, </w:t>
      </w:r>
      <w:r w:rsidR="0067670A"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N</w:t>
      </w:r>
      <w:r w:rsidRPr="00822E34">
        <w:rPr>
          <w:rFonts w:ascii="Times New Roman" w:eastAsia="Times New Roman" w:hAnsi="Times New Roman" w:cs="Times New Roman"/>
          <w:i/>
          <w:sz w:val="16"/>
          <w:szCs w:val="24"/>
        </w:rPr>
        <w:t>ovel low-density lipoprotein (LDL) oxidation model: antioxidant</w:t>
      </w:r>
      <w:r w:rsidR="00E4279E" w:rsidRPr="00822E34">
        <w:rPr>
          <w:rFonts w:ascii="Times New Roman" w:eastAsia="Times New Roman" w:hAnsi="Times New Roman" w:cs="Times New Roman"/>
          <w:i/>
          <w:sz w:val="16"/>
          <w:szCs w:val="24"/>
        </w:rPr>
        <w:t xml:space="preserve"> </w:t>
      </w:r>
      <w:r w:rsidRPr="00822E34">
        <w:rPr>
          <w:rFonts w:ascii="Times New Roman" w:eastAsia="Times New Roman" w:hAnsi="Times New Roman" w:cs="Times New Roman"/>
          <w:i/>
          <w:sz w:val="16"/>
          <w:szCs w:val="24"/>
        </w:rPr>
        <w:t>capacity for the inhibition of LDL oxidation</w:t>
      </w:r>
      <w:r w:rsidR="0067670A" w:rsidRPr="00822E34">
        <w:rPr>
          <w:rFonts w:ascii="Times New Roman" w:eastAsia="Times New Roman" w:hAnsi="Times New Roman" w:cs="Times New Roman"/>
          <w:i/>
          <w:sz w:val="16"/>
          <w:szCs w:val="24"/>
        </w:rPr>
        <w:t>”</w:t>
      </w:r>
      <w:r w:rsidRPr="00822E34">
        <w:rPr>
          <w:rFonts w:ascii="Times New Roman" w:eastAsia="Times New Roman" w:hAnsi="Times New Roman" w:cs="Times New Roman"/>
          <w:i/>
          <w:sz w:val="16"/>
          <w:szCs w:val="24"/>
        </w:rPr>
        <w:t>,</w:t>
      </w:r>
      <w:r w:rsidR="00E4279E" w:rsidRPr="00822E34">
        <w:rPr>
          <w:rFonts w:ascii="Times New Roman" w:eastAsia="Times New Roman" w:hAnsi="Times New Roman" w:cs="Times New Roman"/>
          <w:sz w:val="16"/>
          <w:szCs w:val="24"/>
        </w:rPr>
        <w:t xml:space="preserve"> J. Agric. Food. </w:t>
      </w:r>
      <w:proofErr w:type="gramStart"/>
      <w:r w:rsidR="00E4279E" w:rsidRPr="00822E34">
        <w:rPr>
          <w:rFonts w:ascii="Times New Roman" w:eastAsia="Times New Roman" w:hAnsi="Times New Roman" w:cs="Times New Roman"/>
          <w:sz w:val="16"/>
          <w:szCs w:val="24"/>
        </w:rPr>
        <w:t xml:space="preserve">Chem., </w:t>
      </w:r>
      <w:r w:rsidR="0067670A" w:rsidRPr="00822E34">
        <w:rPr>
          <w:rFonts w:ascii="Times New Roman" w:eastAsia="Times New Roman" w:hAnsi="Times New Roman" w:cs="Times New Roman"/>
          <w:sz w:val="16"/>
          <w:szCs w:val="24"/>
        </w:rPr>
        <w:t xml:space="preserve">vol. </w:t>
      </w:r>
      <w:r w:rsidRPr="00822E34">
        <w:rPr>
          <w:rFonts w:ascii="Times New Roman" w:eastAsia="Times New Roman" w:hAnsi="Times New Roman" w:cs="Times New Roman"/>
          <w:sz w:val="16"/>
          <w:szCs w:val="24"/>
        </w:rPr>
        <w:t xml:space="preserve">52, </w:t>
      </w:r>
      <w:r w:rsidR="0067670A" w:rsidRPr="00822E34">
        <w:rPr>
          <w:rFonts w:ascii="Times New Roman" w:eastAsia="Times New Roman" w:hAnsi="Times New Roman" w:cs="Times New Roman"/>
          <w:sz w:val="16"/>
          <w:szCs w:val="24"/>
        </w:rPr>
        <w:t xml:space="preserve">pp. </w:t>
      </w:r>
      <w:r w:rsidRPr="00822E34">
        <w:rPr>
          <w:rFonts w:ascii="Times New Roman" w:eastAsia="Times New Roman" w:hAnsi="Times New Roman" w:cs="Times New Roman"/>
          <w:sz w:val="16"/>
          <w:szCs w:val="24"/>
        </w:rPr>
        <w:t>6818, 2004.</w:t>
      </w:r>
      <w:proofErr w:type="gramEnd"/>
    </w:p>
    <w:p w:rsidR="0067670A"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10. P</w:t>
      </w:r>
      <w:r w:rsidR="0067670A"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Ambigaipalan</w:t>
      </w:r>
      <w:proofErr w:type="spellEnd"/>
      <w:r w:rsidRPr="00822E34">
        <w:rPr>
          <w:rFonts w:ascii="Times New Roman" w:eastAsia="Times New Roman" w:hAnsi="Times New Roman" w:cs="Times New Roman"/>
          <w:sz w:val="16"/>
          <w:szCs w:val="24"/>
        </w:rPr>
        <w:t xml:space="preserve"> et al</w:t>
      </w:r>
      <w:r w:rsidR="0067670A" w:rsidRPr="00822E34">
        <w:rPr>
          <w:rFonts w:ascii="Times New Roman" w:eastAsia="Times New Roman" w:hAnsi="Times New Roman" w:cs="Times New Roman"/>
          <w:sz w:val="16"/>
          <w:szCs w:val="24"/>
        </w:rPr>
        <w:t>.,</w:t>
      </w:r>
      <w:r w:rsidRPr="00822E34">
        <w:rPr>
          <w:rFonts w:ascii="Times New Roman" w:eastAsia="Times New Roman" w:hAnsi="Times New Roman" w:cs="Times New Roman"/>
          <w:sz w:val="16"/>
          <w:szCs w:val="24"/>
          <w:vertAlign w:val="superscript"/>
        </w:rPr>
        <w:t xml:space="preserve"> </w:t>
      </w:r>
      <w:r w:rsidR="0067670A" w:rsidRPr="00822E34">
        <w:rPr>
          <w:rFonts w:ascii="Times New Roman" w:eastAsia="Times New Roman" w:hAnsi="Times New Roman" w:cs="Times New Roman"/>
          <w:sz w:val="16"/>
          <w:szCs w:val="24"/>
          <w:vertAlign w:val="superscript"/>
        </w:rPr>
        <w:t>“</w:t>
      </w:r>
      <w:proofErr w:type="spellStart"/>
      <w:r w:rsidRPr="00822E34">
        <w:rPr>
          <w:rFonts w:ascii="Times New Roman" w:eastAsia="Times New Roman" w:hAnsi="Times New Roman" w:cs="Times New Roman"/>
          <w:i/>
          <w:sz w:val="16"/>
          <w:szCs w:val="24"/>
        </w:rPr>
        <w:t>Phenolic</w:t>
      </w:r>
      <w:proofErr w:type="spellEnd"/>
      <w:r w:rsidRPr="00822E34">
        <w:rPr>
          <w:rFonts w:ascii="Times New Roman" w:eastAsia="Times New Roman" w:hAnsi="Times New Roman" w:cs="Times New Roman"/>
          <w:i/>
          <w:sz w:val="16"/>
          <w:szCs w:val="24"/>
        </w:rPr>
        <w:t xml:space="preserve"> Compounds of Pomegranate Byproducts (Outer Skin, </w:t>
      </w:r>
      <w:proofErr w:type="spellStart"/>
      <w:r w:rsidRPr="00822E34">
        <w:rPr>
          <w:rFonts w:ascii="Times New Roman" w:eastAsia="Times New Roman" w:hAnsi="Times New Roman" w:cs="Times New Roman"/>
          <w:i/>
          <w:sz w:val="16"/>
          <w:szCs w:val="24"/>
        </w:rPr>
        <w:t>Mesocarp</w:t>
      </w:r>
      <w:proofErr w:type="spellEnd"/>
      <w:r w:rsidRPr="00822E34">
        <w:rPr>
          <w:rFonts w:ascii="Times New Roman" w:eastAsia="Times New Roman" w:hAnsi="Times New Roman" w:cs="Times New Roman"/>
          <w:i/>
          <w:sz w:val="16"/>
          <w:szCs w:val="24"/>
        </w:rPr>
        <w:t>, Divider Membrane) and Their Antioxidant Activities</w:t>
      </w:r>
      <w:r w:rsidR="0067670A" w:rsidRPr="00822E34">
        <w:rPr>
          <w:rFonts w:ascii="Times New Roman" w:eastAsia="Times New Roman" w:hAnsi="Times New Roman" w:cs="Times New Roman"/>
          <w:i/>
          <w:sz w:val="16"/>
          <w:szCs w:val="24"/>
        </w:rPr>
        <w:t>”</w:t>
      </w:r>
      <w:r w:rsidRPr="00822E34">
        <w:rPr>
          <w:rFonts w:ascii="Times New Roman" w:eastAsia="Times New Roman" w:hAnsi="Times New Roman" w:cs="Times New Roman"/>
          <w:i/>
          <w:sz w:val="16"/>
          <w:szCs w:val="24"/>
        </w:rPr>
        <w:t xml:space="preserve"> Agric. Food Chem.</w:t>
      </w:r>
      <w:r w:rsidRPr="00822E34">
        <w:rPr>
          <w:rFonts w:ascii="Times New Roman" w:eastAsia="Times New Roman" w:hAnsi="Times New Roman" w:cs="Times New Roman"/>
          <w:sz w:val="16"/>
          <w:szCs w:val="24"/>
        </w:rPr>
        <w:t xml:space="preserve"> </w:t>
      </w:r>
      <w:r w:rsidR="0067670A" w:rsidRPr="00822E34">
        <w:rPr>
          <w:rFonts w:ascii="Times New Roman" w:eastAsia="Times New Roman" w:hAnsi="Times New Roman" w:cs="Times New Roman"/>
          <w:sz w:val="16"/>
          <w:szCs w:val="24"/>
        </w:rPr>
        <w:t>Vol. 64, pp. 6584–6604, 2016.</w:t>
      </w:r>
      <w:r w:rsidRPr="00822E34">
        <w:rPr>
          <w:rFonts w:ascii="Times New Roman" w:eastAsia="Times New Roman" w:hAnsi="Times New Roman" w:cs="Times New Roman"/>
          <w:sz w:val="16"/>
          <w:szCs w:val="24"/>
        </w:rPr>
        <w:t xml:space="preserve"> </w:t>
      </w:r>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 xml:space="preserve">11. </w:t>
      </w:r>
      <w:r w:rsidR="00950680" w:rsidRPr="00822E34">
        <w:rPr>
          <w:rFonts w:ascii="Times New Roman" w:eastAsia="Times New Roman" w:hAnsi="Times New Roman" w:cs="Times New Roman"/>
          <w:sz w:val="16"/>
          <w:szCs w:val="24"/>
        </w:rPr>
        <w:t xml:space="preserve">K. </w:t>
      </w:r>
      <w:proofErr w:type="spellStart"/>
      <w:r w:rsidRPr="00822E34">
        <w:rPr>
          <w:rFonts w:ascii="Times New Roman" w:eastAsia="Times New Roman" w:hAnsi="Times New Roman" w:cs="Times New Roman"/>
          <w:sz w:val="16"/>
          <w:szCs w:val="24"/>
        </w:rPr>
        <w:t>Klouche</w:t>
      </w:r>
      <w:proofErr w:type="spellEnd"/>
      <w:r w:rsidRPr="00822E34">
        <w:rPr>
          <w:rFonts w:ascii="Times New Roman" w:eastAsia="Times New Roman" w:hAnsi="Times New Roman" w:cs="Times New Roman"/>
          <w:sz w:val="16"/>
          <w:szCs w:val="24"/>
        </w:rPr>
        <w:t xml:space="preserve">, et al., </w:t>
      </w:r>
      <w:r w:rsidR="00950680" w:rsidRPr="00822E34">
        <w:rPr>
          <w:rFonts w:ascii="Times New Roman" w:eastAsia="Times New Roman" w:hAnsi="Times New Roman" w:cs="Times New Roman"/>
          <w:sz w:val="16"/>
          <w:szCs w:val="24"/>
        </w:rPr>
        <w:t>“</w:t>
      </w:r>
      <w:r w:rsidRPr="00822E34">
        <w:rPr>
          <w:rFonts w:ascii="Times New Roman" w:eastAsia="Times New Roman" w:hAnsi="Times New Roman" w:cs="Times New Roman"/>
          <w:i/>
          <w:sz w:val="16"/>
          <w:szCs w:val="24"/>
        </w:rPr>
        <w:t xml:space="preserve">Mechanism of in-vitro </w:t>
      </w:r>
      <w:proofErr w:type="spellStart"/>
      <w:r w:rsidRPr="00822E34">
        <w:rPr>
          <w:rFonts w:ascii="Times New Roman" w:eastAsia="Times New Roman" w:hAnsi="Times New Roman" w:cs="Times New Roman"/>
          <w:i/>
          <w:sz w:val="16"/>
          <w:szCs w:val="24"/>
        </w:rPr>
        <w:t>heme</w:t>
      </w:r>
      <w:proofErr w:type="spellEnd"/>
      <w:r w:rsidRPr="00822E34">
        <w:rPr>
          <w:rFonts w:ascii="Times New Roman" w:eastAsia="Times New Roman" w:hAnsi="Times New Roman" w:cs="Times New Roman"/>
          <w:i/>
          <w:sz w:val="16"/>
          <w:szCs w:val="24"/>
        </w:rPr>
        <w:t>-induced LDL oxidation: effects of</w:t>
      </w:r>
      <w:r w:rsidR="00E4279E" w:rsidRPr="00822E34">
        <w:rPr>
          <w:rFonts w:ascii="Times New Roman" w:eastAsia="Times New Roman" w:hAnsi="Times New Roman" w:cs="Times New Roman"/>
          <w:i/>
          <w:sz w:val="16"/>
          <w:szCs w:val="24"/>
        </w:rPr>
        <w:t xml:space="preserve"> </w:t>
      </w:r>
      <w:r w:rsidRPr="00822E34">
        <w:rPr>
          <w:rFonts w:ascii="Times New Roman" w:eastAsia="Times New Roman" w:hAnsi="Times New Roman" w:cs="Times New Roman"/>
          <w:i/>
          <w:sz w:val="16"/>
          <w:szCs w:val="24"/>
        </w:rPr>
        <w:t>antioxidants</w:t>
      </w:r>
      <w:r w:rsidR="00950680" w:rsidRPr="00822E34">
        <w:rPr>
          <w:rFonts w:ascii="Times New Roman" w:eastAsia="Times New Roman" w:hAnsi="Times New Roman" w:cs="Times New Roman"/>
          <w:i/>
          <w:sz w:val="16"/>
          <w:szCs w:val="24"/>
        </w:rPr>
        <w:t>”</w:t>
      </w:r>
      <w:r w:rsidRPr="00822E34">
        <w:rPr>
          <w:rFonts w:ascii="Times New Roman" w:eastAsia="Times New Roman" w:hAnsi="Times New Roman" w:cs="Times New Roman"/>
          <w:sz w:val="16"/>
          <w:szCs w:val="24"/>
        </w:rPr>
        <w:t xml:space="preserve">, Eur. J. </w:t>
      </w:r>
      <w:proofErr w:type="spellStart"/>
      <w:r w:rsidRPr="00822E34">
        <w:rPr>
          <w:rFonts w:ascii="Times New Roman" w:eastAsia="Times New Roman" w:hAnsi="Times New Roman" w:cs="Times New Roman"/>
          <w:sz w:val="16"/>
          <w:szCs w:val="24"/>
        </w:rPr>
        <w:t>Clin</w:t>
      </w:r>
      <w:proofErr w:type="spellEnd"/>
      <w:r w:rsidRPr="00822E34">
        <w:rPr>
          <w:rFonts w:ascii="Times New Roman" w:eastAsia="Times New Roman" w:hAnsi="Times New Roman" w:cs="Times New Roman"/>
          <w:sz w:val="16"/>
          <w:szCs w:val="24"/>
        </w:rPr>
        <w:t xml:space="preserve">. </w:t>
      </w:r>
      <w:proofErr w:type="gramStart"/>
      <w:r w:rsidRPr="00822E34">
        <w:rPr>
          <w:rFonts w:ascii="Times New Roman" w:eastAsia="Times New Roman" w:hAnsi="Times New Roman" w:cs="Times New Roman"/>
          <w:sz w:val="16"/>
          <w:szCs w:val="24"/>
        </w:rPr>
        <w:t>Invest.,</w:t>
      </w:r>
      <w:proofErr w:type="gramEnd"/>
      <w:r w:rsidRPr="00822E34">
        <w:rPr>
          <w:rFonts w:ascii="Times New Roman" w:eastAsia="Times New Roman" w:hAnsi="Times New Roman" w:cs="Times New Roman"/>
          <w:sz w:val="16"/>
          <w:szCs w:val="24"/>
        </w:rPr>
        <w:t xml:space="preserve"> </w:t>
      </w:r>
      <w:r w:rsidR="00950680" w:rsidRPr="00822E34">
        <w:rPr>
          <w:rFonts w:ascii="Times New Roman" w:eastAsia="Times New Roman" w:hAnsi="Times New Roman" w:cs="Times New Roman"/>
          <w:sz w:val="16"/>
          <w:szCs w:val="24"/>
        </w:rPr>
        <w:t xml:space="preserve">vol. </w:t>
      </w:r>
      <w:r w:rsidRPr="00822E34">
        <w:rPr>
          <w:rFonts w:ascii="Times New Roman" w:eastAsia="Times New Roman" w:hAnsi="Times New Roman" w:cs="Times New Roman"/>
          <w:sz w:val="16"/>
          <w:szCs w:val="24"/>
        </w:rPr>
        <w:t xml:space="preserve">34, </w:t>
      </w:r>
      <w:r w:rsidR="00950680" w:rsidRPr="00822E34">
        <w:rPr>
          <w:rFonts w:ascii="Times New Roman" w:eastAsia="Times New Roman" w:hAnsi="Times New Roman" w:cs="Times New Roman"/>
          <w:sz w:val="16"/>
          <w:szCs w:val="24"/>
        </w:rPr>
        <w:t xml:space="preserve">pp. </w:t>
      </w:r>
      <w:r w:rsidRPr="00822E34">
        <w:rPr>
          <w:rFonts w:ascii="Times New Roman" w:eastAsia="Times New Roman" w:hAnsi="Times New Roman" w:cs="Times New Roman"/>
          <w:sz w:val="16"/>
          <w:szCs w:val="24"/>
        </w:rPr>
        <w:t>619, 2004.</w:t>
      </w:r>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 xml:space="preserve">12. </w:t>
      </w:r>
      <w:r w:rsidR="00950680" w:rsidRPr="00822E34">
        <w:rPr>
          <w:rFonts w:ascii="Times New Roman" w:eastAsia="Times New Roman" w:hAnsi="Times New Roman" w:cs="Times New Roman"/>
          <w:sz w:val="16"/>
          <w:szCs w:val="24"/>
        </w:rPr>
        <w:t xml:space="preserve">I. </w:t>
      </w:r>
      <w:proofErr w:type="spellStart"/>
      <w:r w:rsidRPr="00822E34">
        <w:rPr>
          <w:rFonts w:ascii="Times New Roman" w:eastAsia="Times New Roman" w:hAnsi="Times New Roman" w:cs="Times New Roman"/>
          <w:sz w:val="16"/>
          <w:szCs w:val="24"/>
        </w:rPr>
        <w:t>Maor</w:t>
      </w:r>
      <w:proofErr w:type="spellEnd"/>
      <w:r w:rsidRPr="00822E34">
        <w:rPr>
          <w:rFonts w:ascii="Times New Roman" w:eastAsia="Times New Roman" w:hAnsi="Times New Roman" w:cs="Times New Roman"/>
          <w:sz w:val="16"/>
          <w:szCs w:val="24"/>
        </w:rPr>
        <w:t xml:space="preserve">, et al., </w:t>
      </w:r>
      <w:r w:rsidR="00950680" w:rsidRPr="00822E34">
        <w:rPr>
          <w:rFonts w:ascii="Times New Roman" w:eastAsia="Times New Roman" w:hAnsi="Times New Roman" w:cs="Times New Roman"/>
          <w:sz w:val="16"/>
          <w:szCs w:val="24"/>
        </w:rPr>
        <w:t>“</w:t>
      </w:r>
      <w:r w:rsidRPr="00822E34">
        <w:rPr>
          <w:rFonts w:ascii="Times New Roman" w:eastAsia="Times New Roman" w:hAnsi="Times New Roman" w:cs="Times New Roman"/>
          <w:i/>
          <w:sz w:val="16"/>
          <w:szCs w:val="24"/>
        </w:rPr>
        <w:t>Plasma LDL oxidation leads to its aggregation in atherosclerotic</w:t>
      </w:r>
      <w:r w:rsidR="00E4279E" w:rsidRPr="00822E34">
        <w:rPr>
          <w:rFonts w:ascii="Times New Roman" w:eastAsia="Times New Roman" w:hAnsi="Times New Roman" w:cs="Times New Roman"/>
          <w:i/>
          <w:sz w:val="16"/>
          <w:szCs w:val="24"/>
        </w:rPr>
        <w:t xml:space="preserve"> </w:t>
      </w:r>
      <w:proofErr w:type="spellStart"/>
      <w:r w:rsidRPr="00822E34">
        <w:rPr>
          <w:rFonts w:ascii="Times New Roman" w:eastAsia="Times New Roman" w:hAnsi="Times New Roman" w:cs="Times New Roman"/>
          <w:i/>
          <w:sz w:val="16"/>
          <w:szCs w:val="24"/>
        </w:rPr>
        <w:t>apolipoprotein</w:t>
      </w:r>
      <w:proofErr w:type="spellEnd"/>
      <w:r w:rsidRPr="00822E34">
        <w:rPr>
          <w:rFonts w:ascii="Times New Roman" w:eastAsia="Times New Roman" w:hAnsi="Times New Roman" w:cs="Times New Roman"/>
          <w:i/>
          <w:sz w:val="16"/>
          <w:szCs w:val="24"/>
        </w:rPr>
        <w:t xml:space="preserve"> E-deficient mice</w:t>
      </w:r>
      <w:r w:rsidR="00950680" w:rsidRPr="00822E34">
        <w:rPr>
          <w:rFonts w:ascii="Times New Roman" w:eastAsia="Times New Roman" w:hAnsi="Times New Roman" w:cs="Times New Roman"/>
          <w:i/>
          <w:sz w:val="16"/>
          <w:szCs w:val="24"/>
        </w:rPr>
        <w:t>”</w:t>
      </w:r>
      <w:r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Art</w:t>
      </w:r>
      <w:r w:rsidR="004C09FC" w:rsidRPr="00822E34">
        <w:rPr>
          <w:rFonts w:ascii="Times New Roman" w:eastAsia="Times New Roman" w:hAnsi="Times New Roman" w:cs="Times New Roman"/>
          <w:sz w:val="16"/>
          <w:szCs w:val="24"/>
        </w:rPr>
        <w:t>erioscler</w:t>
      </w:r>
      <w:proofErr w:type="spellEnd"/>
      <w:r w:rsidR="004C09FC" w:rsidRPr="00822E34">
        <w:rPr>
          <w:rFonts w:ascii="Times New Roman" w:eastAsia="Times New Roman" w:hAnsi="Times New Roman" w:cs="Times New Roman"/>
          <w:sz w:val="16"/>
          <w:szCs w:val="24"/>
        </w:rPr>
        <w:t xml:space="preserve">. </w:t>
      </w:r>
      <w:proofErr w:type="spellStart"/>
      <w:proofErr w:type="gramStart"/>
      <w:r w:rsidR="004C09FC" w:rsidRPr="00822E34">
        <w:rPr>
          <w:rFonts w:ascii="Times New Roman" w:eastAsia="Times New Roman" w:hAnsi="Times New Roman" w:cs="Times New Roman"/>
          <w:sz w:val="16"/>
          <w:szCs w:val="24"/>
        </w:rPr>
        <w:t>Thromb</w:t>
      </w:r>
      <w:proofErr w:type="spellEnd"/>
      <w:r w:rsidR="004C09FC" w:rsidRPr="00822E34">
        <w:rPr>
          <w:rFonts w:ascii="Times New Roman" w:eastAsia="Times New Roman" w:hAnsi="Times New Roman" w:cs="Times New Roman"/>
          <w:sz w:val="16"/>
          <w:szCs w:val="24"/>
        </w:rPr>
        <w:t>.</w:t>
      </w:r>
      <w:proofErr w:type="gramEnd"/>
      <w:r w:rsidR="004C09FC" w:rsidRPr="00822E34">
        <w:rPr>
          <w:rFonts w:ascii="Times New Roman" w:eastAsia="Times New Roman" w:hAnsi="Times New Roman" w:cs="Times New Roman"/>
          <w:sz w:val="16"/>
          <w:szCs w:val="24"/>
        </w:rPr>
        <w:t xml:space="preserve"> </w:t>
      </w:r>
      <w:proofErr w:type="spellStart"/>
      <w:proofErr w:type="gramStart"/>
      <w:r w:rsidR="004C09FC" w:rsidRPr="00822E34">
        <w:rPr>
          <w:rFonts w:ascii="Times New Roman" w:eastAsia="Times New Roman" w:hAnsi="Times New Roman" w:cs="Times New Roman"/>
          <w:sz w:val="16"/>
          <w:szCs w:val="24"/>
        </w:rPr>
        <w:t>Vasc</w:t>
      </w:r>
      <w:proofErr w:type="spellEnd"/>
      <w:r w:rsidR="004C09FC" w:rsidRPr="00822E34">
        <w:rPr>
          <w:rFonts w:ascii="Times New Roman" w:eastAsia="Times New Roman" w:hAnsi="Times New Roman" w:cs="Times New Roman"/>
          <w:sz w:val="16"/>
          <w:szCs w:val="24"/>
        </w:rPr>
        <w:t>.</w:t>
      </w:r>
      <w:proofErr w:type="gramEnd"/>
      <w:r w:rsidR="004C09FC" w:rsidRPr="00822E34">
        <w:rPr>
          <w:rFonts w:ascii="Times New Roman" w:eastAsia="Times New Roman" w:hAnsi="Times New Roman" w:cs="Times New Roman"/>
          <w:sz w:val="16"/>
          <w:szCs w:val="24"/>
        </w:rPr>
        <w:t xml:space="preserve"> </w:t>
      </w:r>
      <w:proofErr w:type="gramStart"/>
      <w:r w:rsidR="004C09FC" w:rsidRPr="00822E34">
        <w:rPr>
          <w:rFonts w:ascii="Times New Roman" w:eastAsia="Times New Roman" w:hAnsi="Times New Roman" w:cs="Times New Roman"/>
          <w:sz w:val="16"/>
          <w:szCs w:val="24"/>
        </w:rPr>
        <w:t xml:space="preserve">Biol., </w:t>
      </w:r>
      <w:r w:rsidR="00950680" w:rsidRPr="00822E34">
        <w:rPr>
          <w:rFonts w:ascii="Times New Roman" w:eastAsia="Times New Roman" w:hAnsi="Times New Roman" w:cs="Times New Roman"/>
          <w:sz w:val="16"/>
          <w:szCs w:val="24"/>
        </w:rPr>
        <w:t xml:space="preserve">vol. </w:t>
      </w:r>
      <w:r w:rsidRPr="00822E34">
        <w:rPr>
          <w:rFonts w:ascii="Times New Roman" w:eastAsia="Times New Roman" w:hAnsi="Times New Roman" w:cs="Times New Roman"/>
          <w:sz w:val="16"/>
          <w:szCs w:val="24"/>
        </w:rPr>
        <w:t xml:space="preserve">17, </w:t>
      </w:r>
      <w:r w:rsidR="00950680" w:rsidRPr="00822E34">
        <w:rPr>
          <w:rFonts w:ascii="Times New Roman" w:eastAsia="Times New Roman" w:hAnsi="Times New Roman" w:cs="Times New Roman"/>
          <w:sz w:val="16"/>
          <w:szCs w:val="24"/>
        </w:rPr>
        <w:t xml:space="preserve">pp. </w:t>
      </w:r>
      <w:r w:rsidRPr="00822E34">
        <w:rPr>
          <w:rFonts w:ascii="Times New Roman" w:eastAsia="Times New Roman" w:hAnsi="Times New Roman" w:cs="Times New Roman"/>
          <w:sz w:val="16"/>
          <w:szCs w:val="24"/>
        </w:rPr>
        <w:t>2995, 1997.</w:t>
      </w:r>
      <w:proofErr w:type="gramEnd"/>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 xml:space="preserve">13. </w:t>
      </w:r>
      <w:r w:rsidR="00950680" w:rsidRPr="00822E34">
        <w:rPr>
          <w:rFonts w:ascii="Times New Roman" w:eastAsia="Times New Roman" w:hAnsi="Times New Roman" w:cs="Times New Roman"/>
          <w:sz w:val="16"/>
          <w:szCs w:val="24"/>
        </w:rPr>
        <w:t xml:space="preserve">A. </w:t>
      </w:r>
      <w:proofErr w:type="spellStart"/>
      <w:r w:rsidR="00950680" w:rsidRPr="00822E34">
        <w:rPr>
          <w:rFonts w:ascii="Times New Roman" w:eastAsia="Times New Roman" w:hAnsi="Times New Roman" w:cs="Times New Roman"/>
          <w:sz w:val="16"/>
          <w:szCs w:val="24"/>
          <w:shd w:val="clear" w:color="auto" w:fill="FCFCFC"/>
        </w:rPr>
        <w:t>Fadavi</w:t>
      </w:r>
      <w:proofErr w:type="spellEnd"/>
      <w:r w:rsidRPr="00822E34">
        <w:rPr>
          <w:rFonts w:ascii="Times New Roman" w:eastAsia="Times New Roman" w:hAnsi="Times New Roman" w:cs="Times New Roman"/>
          <w:sz w:val="16"/>
          <w:szCs w:val="24"/>
          <w:shd w:val="clear" w:color="auto" w:fill="FCFCFC"/>
        </w:rPr>
        <w:t xml:space="preserve">, </w:t>
      </w:r>
      <w:r w:rsidR="00950680" w:rsidRPr="00822E34">
        <w:rPr>
          <w:rFonts w:ascii="Times New Roman" w:eastAsia="Times New Roman" w:hAnsi="Times New Roman" w:cs="Times New Roman"/>
          <w:sz w:val="16"/>
          <w:szCs w:val="24"/>
          <w:shd w:val="clear" w:color="auto" w:fill="FCFCFC"/>
        </w:rPr>
        <w:t xml:space="preserve">M. </w:t>
      </w:r>
      <w:proofErr w:type="spellStart"/>
      <w:r w:rsidR="00950680" w:rsidRPr="00822E34">
        <w:rPr>
          <w:rFonts w:ascii="Times New Roman" w:eastAsia="Times New Roman" w:hAnsi="Times New Roman" w:cs="Times New Roman"/>
          <w:sz w:val="16"/>
          <w:szCs w:val="24"/>
          <w:shd w:val="clear" w:color="auto" w:fill="FCFCFC"/>
        </w:rPr>
        <w:t>Barzegar</w:t>
      </w:r>
      <w:proofErr w:type="spellEnd"/>
      <w:r w:rsidRPr="00822E34">
        <w:rPr>
          <w:rFonts w:ascii="Times New Roman" w:eastAsia="Times New Roman" w:hAnsi="Times New Roman" w:cs="Times New Roman"/>
          <w:sz w:val="16"/>
          <w:szCs w:val="24"/>
          <w:shd w:val="clear" w:color="auto" w:fill="FCFCFC"/>
        </w:rPr>
        <w:t xml:space="preserve">, </w:t>
      </w:r>
      <w:r w:rsidR="00950680" w:rsidRPr="00822E34">
        <w:rPr>
          <w:rFonts w:ascii="Times New Roman" w:eastAsia="Times New Roman" w:hAnsi="Times New Roman" w:cs="Times New Roman"/>
          <w:sz w:val="16"/>
          <w:szCs w:val="24"/>
          <w:shd w:val="clear" w:color="auto" w:fill="FCFCFC"/>
        </w:rPr>
        <w:t xml:space="preserve">M.H. </w:t>
      </w:r>
      <w:proofErr w:type="spellStart"/>
      <w:r w:rsidRPr="00822E34">
        <w:rPr>
          <w:rFonts w:ascii="Times New Roman" w:eastAsia="Times New Roman" w:hAnsi="Times New Roman" w:cs="Times New Roman"/>
          <w:sz w:val="16"/>
          <w:szCs w:val="24"/>
          <w:shd w:val="clear" w:color="auto" w:fill="FCFCFC"/>
        </w:rPr>
        <w:t>Azizi</w:t>
      </w:r>
      <w:proofErr w:type="spellEnd"/>
      <w:r w:rsidRPr="00822E34">
        <w:rPr>
          <w:rFonts w:ascii="Times New Roman" w:eastAsia="Times New Roman" w:hAnsi="Times New Roman" w:cs="Times New Roman"/>
          <w:sz w:val="16"/>
          <w:szCs w:val="24"/>
          <w:shd w:val="clear" w:color="auto" w:fill="FCFCFC"/>
        </w:rPr>
        <w:t xml:space="preserve">, </w:t>
      </w:r>
      <w:r w:rsidR="00950680" w:rsidRPr="00822E34">
        <w:rPr>
          <w:rFonts w:ascii="Times New Roman" w:eastAsia="Times New Roman" w:hAnsi="Times New Roman" w:cs="Times New Roman"/>
          <w:sz w:val="16"/>
          <w:szCs w:val="24"/>
          <w:shd w:val="clear" w:color="auto" w:fill="FCFCFC"/>
        </w:rPr>
        <w:t>“</w:t>
      </w:r>
      <w:r w:rsidRPr="00822E34">
        <w:rPr>
          <w:rFonts w:ascii="Times New Roman" w:eastAsia="Times New Roman" w:hAnsi="Times New Roman" w:cs="Times New Roman"/>
          <w:i/>
          <w:sz w:val="16"/>
          <w:szCs w:val="24"/>
          <w:shd w:val="clear" w:color="auto" w:fill="FCFCFC"/>
        </w:rPr>
        <w:t>Determination of fatty acids and total</w:t>
      </w:r>
      <w:r w:rsidR="004C09FC" w:rsidRPr="00822E34">
        <w:rPr>
          <w:rFonts w:ascii="Times New Roman" w:eastAsia="Times New Roman" w:hAnsi="Times New Roman" w:cs="Times New Roman"/>
          <w:i/>
          <w:sz w:val="16"/>
          <w:szCs w:val="24"/>
          <w:shd w:val="clear" w:color="auto" w:fill="FCFCFC"/>
        </w:rPr>
        <w:t xml:space="preserve"> lipid content in oilseed of 25 </w:t>
      </w:r>
      <w:r w:rsidR="00950680" w:rsidRPr="00822E34">
        <w:rPr>
          <w:rFonts w:ascii="Times New Roman" w:eastAsia="Times New Roman" w:hAnsi="Times New Roman" w:cs="Times New Roman"/>
          <w:i/>
          <w:sz w:val="16"/>
          <w:szCs w:val="24"/>
          <w:shd w:val="clear" w:color="auto" w:fill="FCFCFC"/>
        </w:rPr>
        <w:t>pomegranate varieties</w:t>
      </w:r>
      <w:r w:rsidRPr="00822E34">
        <w:rPr>
          <w:rFonts w:ascii="Times New Roman" w:eastAsia="Times New Roman" w:hAnsi="Times New Roman" w:cs="Times New Roman"/>
          <w:i/>
          <w:sz w:val="16"/>
          <w:szCs w:val="24"/>
          <w:shd w:val="clear" w:color="auto" w:fill="FCFCFC"/>
        </w:rPr>
        <w:t xml:space="preserve"> grown in Iran</w:t>
      </w:r>
      <w:r w:rsidR="00950680" w:rsidRPr="00822E34">
        <w:rPr>
          <w:rFonts w:ascii="Times New Roman" w:eastAsia="Times New Roman" w:hAnsi="Times New Roman" w:cs="Times New Roman"/>
          <w:i/>
          <w:sz w:val="16"/>
          <w:szCs w:val="24"/>
          <w:shd w:val="clear" w:color="auto" w:fill="FCFCFC"/>
        </w:rPr>
        <w:t>”</w:t>
      </w:r>
      <w:r w:rsidRPr="00822E34">
        <w:rPr>
          <w:rFonts w:ascii="Times New Roman" w:eastAsia="Times New Roman" w:hAnsi="Times New Roman" w:cs="Times New Roman"/>
          <w:i/>
          <w:sz w:val="16"/>
          <w:szCs w:val="24"/>
          <w:shd w:val="clear" w:color="auto" w:fill="FCFCFC"/>
        </w:rPr>
        <w:t xml:space="preserve">. </w:t>
      </w:r>
      <w:r w:rsidRPr="00822E34">
        <w:rPr>
          <w:rFonts w:ascii="Times New Roman" w:eastAsia="Times New Roman" w:hAnsi="Times New Roman" w:cs="Times New Roman"/>
          <w:sz w:val="16"/>
          <w:szCs w:val="24"/>
          <w:shd w:val="clear" w:color="auto" w:fill="FCFCFC"/>
        </w:rPr>
        <w:t>J</w:t>
      </w:r>
      <w:r w:rsidR="00950680" w:rsidRPr="00822E34">
        <w:rPr>
          <w:rFonts w:ascii="Times New Roman" w:eastAsia="Times New Roman" w:hAnsi="Times New Roman" w:cs="Times New Roman"/>
          <w:sz w:val="16"/>
          <w:szCs w:val="24"/>
          <w:shd w:val="clear" w:color="auto" w:fill="FCFCFC"/>
        </w:rPr>
        <w:t>.</w:t>
      </w:r>
      <w:r w:rsidRPr="00822E34">
        <w:rPr>
          <w:rFonts w:ascii="Times New Roman" w:eastAsia="Times New Roman" w:hAnsi="Times New Roman" w:cs="Times New Roman"/>
          <w:sz w:val="16"/>
          <w:szCs w:val="24"/>
          <w:shd w:val="clear" w:color="auto" w:fill="FCFCFC"/>
        </w:rPr>
        <w:t xml:space="preserve"> Food Compost</w:t>
      </w:r>
      <w:r w:rsidR="00950680" w:rsidRPr="00822E34">
        <w:rPr>
          <w:rFonts w:ascii="Times New Roman" w:eastAsia="Times New Roman" w:hAnsi="Times New Roman" w:cs="Times New Roman"/>
          <w:sz w:val="16"/>
          <w:szCs w:val="24"/>
          <w:shd w:val="clear" w:color="auto" w:fill="FCFCFC"/>
        </w:rPr>
        <w:t>.</w:t>
      </w:r>
      <w:r w:rsidRPr="00822E34">
        <w:rPr>
          <w:rFonts w:ascii="Times New Roman" w:eastAsia="Times New Roman" w:hAnsi="Times New Roman" w:cs="Times New Roman"/>
          <w:sz w:val="16"/>
          <w:szCs w:val="24"/>
          <w:shd w:val="clear" w:color="auto" w:fill="FCFCFC"/>
        </w:rPr>
        <w:t xml:space="preserve"> </w:t>
      </w:r>
      <w:proofErr w:type="gramStart"/>
      <w:r w:rsidRPr="00822E34">
        <w:rPr>
          <w:rFonts w:ascii="Times New Roman" w:eastAsia="Times New Roman" w:hAnsi="Times New Roman" w:cs="Times New Roman"/>
          <w:sz w:val="16"/>
          <w:szCs w:val="24"/>
          <w:shd w:val="clear" w:color="auto" w:fill="FCFCFC"/>
        </w:rPr>
        <w:t>Anal</w:t>
      </w:r>
      <w:r w:rsidR="00950680" w:rsidRPr="00822E34">
        <w:rPr>
          <w:rFonts w:ascii="Times New Roman" w:eastAsia="Times New Roman" w:hAnsi="Times New Roman" w:cs="Times New Roman"/>
          <w:sz w:val="16"/>
          <w:szCs w:val="24"/>
          <w:shd w:val="clear" w:color="auto" w:fill="FCFCFC"/>
        </w:rPr>
        <w:t>.</w:t>
      </w:r>
      <w:proofErr w:type="gramEnd"/>
      <w:r w:rsidR="00950680" w:rsidRPr="00822E34">
        <w:rPr>
          <w:rFonts w:ascii="Times New Roman" w:eastAsia="Times New Roman" w:hAnsi="Times New Roman" w:cs="Times New Roman"/>
          <w:sz w:val="16"/>
          <w:szCs w:val="24"/>
          <w:shd w:val="clear" w:color="auto" w:fill="FCFCFC"/>
        </w:rPr>
        <w:t xml:space="preserve"> </w:t>
      </w:r>
      <w:proofErr w:type="gramStart"/>
      <w:r w:rsidR="00950680" w:rsidRPr="00822E34">
        <w:rPr>
          <w:rFonts w:ascii="Times New Roman" w:eastAsia="Times New Roman" w:hAnsi="Times New Roman" w:cs="Times New Roman"/>
          <w:sz w:val="16"/>
          <w:szCs w:val="24"/>
          <w:shd w:val="clear" w:color="auto" w:fill="FCFCFC"/>
        </w:rPr>
        <w:t xml:space="preserve">Vol. 19 pp. </w:t>
      </w:r>
      <w:r w:rsidRPr="00822E34">
        <w:rPr>
          <w:rFonts w:ascii="Times New Roman" w:eastAsia="Times New Roman" w:hAnsi="Times New Roman" w:cs="Times New Roman"/>
          <w:sz w:val="16"/>
          <w:szCs w:val="24"/>
          <w:shd w:val="clear" w:color="auto" w:fill="FCFCFC"/>
        </w:rPr>
        <w:t>676–680, 2006.</w:t>
      </w:r>
      <w:proofErr w:type="gramEnd"/>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14.</w:t>
      </w:r>
      <w:r w:rsidR="0067670A" w:rsidRPr="00822E34">
        <w:rPr>
          <w:rFonts w:ascii="Times New Roman" w:eastAsia="Times New Roman" w:hAnsi="Times New Roman" w:cs="Times New Roman"/>
          <w:sz w:val="16"/>
          <w:szCs w:val="24"/>
        </w:rPr>
        <w:t xml:space="preserve"> </w:t>
      </w:r>
      <w:r w:rsidR="00950680" w:rsidRPr="00822E34">
        <w:rPr>
          <w:rFonts w:ascii="Times New Roman" w:eastAsia="Times New Roman" w:hAnsi="Times New Roman" w:cs="Times New Roman"/>
          <w:sz w:val="16"/>
          <w:szCs w:val="24"/>
        </w:rPr>
        <w:t xml:space="preserve">S.S. </w:t>
      </w:r>
      <w:proofErr w:type="spellStart"/>
      <w:r w:rsidR="00950680" w:rsidRPr="00822E34">
        <w:rPr>
          <w:rFonts w:ascii="Times New Roman" w:eastAsia="Times New Roman" w:hAnsi="Times New Roman" w:cs="Times New Roman"/>
          <w:sz w:val="16"/>
          <w:szCs w:val="24"/>
        </w:rPr>
        <w:t>Gaharwar</w:t>
      </w:r>
      <w:proofErr w:type="spellEnd"/>
      <w:r w:rsidR="00950680" w:rsidRPr="00822E34">
        <w:rPr>
          <w:rFonts w:ascii="Times New Roman" w:eastAsia="Times New Roman" w:hAnsi="Times New Roman" w:cs="Times New Roman"/>
          <w:sz w:val="16"/>
          <w:szCs w:val="24"/>
        </w:rPr>
        <w:t xml:space="preserve">, A. Kumar, S. </w:t>
      </w:r>
      <w:proofErr w:type="spellStart"/>
      <w:r w:rsidR="00950680" w:rsidRPr="00822E34">
        <w:rPr>
          <w:rFonts w:ascii="Times New Roman" w:eastAsia="Times New Roman" w:hAnsi="Times New Roman" w:cs="Times New Roman"/>
          <w:sz w:val="16"/>
          <w:szCs w:val="24"/>
        </w:rPr>
        <w:t>Mandavgane</w:t>
      </w:r>
      <w:proofErr w:type="spellEnd"/>
      <w:r w:rsidR="00950680" w:rsidRPr="00822E34">
        <w:rPr>
          <w:rFonts w:ascii="Times New Roman" w:eastAsia="Times New Roman" w:hAnsi="Times New Roman" w:cs="Times New Roman"/>
          <w:sz w:val="16"/>
          <w:szCs w:val="24"/>
        </w:rPr>
        <w:t xml:space="preserve">, R. </w:t>
      </w:r>
      <w:proofErr w:type="spellStart"/>
      <w:r w:rsidR="00950680" w:rsidRPr="00822E34">
        <w:rPr>
          <w:rFonts w:ascii="Times New Roman" w:eastAsia="Times New Roman" w:hAnsi="Times New Roman" w:cs="Times New Roman"/>
          <w:sz w:val="16"/>
          <w:szCs w:val="24"/>
        </w:rPr>
        <w:t>Rahagude</w:t>
      </w:r>
      <w:proofErr w:type="spellEnd"/>
      <w:r w:rsidR="00950680" w:rsidRPr="00822E34">
        <w:rPr>
          <w:rFonts w:ascii="Times New Roman" w:eastAsia="Times New Roman" w:hAnsi="Times New Roman" w:cs="Times New Roman"/>
          <w:sz w:val="16"/>
          <w:szCs w:val="24"/>
        </w:rPr>
        <w:t xml:space="preserve">, S. </w:t>
      </w:r>
      <w:proofErr w:type="spellStart"/>
      <w:r w:rsidR="00950680" w:rsidRPr="00822E34">
        <w:rPr>
          <w:rFonts w:ascii="Times New Roman" w:eastAsia="Times New Roman" w:hAnsi="Times New Roman" w:cs="Times New Roman"/>
          <w:sz w:val="16"/>
          <w:szCs w:val="24"/>
        </w:rPr>
        <w:t>Gokhale</w:t>
      </w:r>
      <w:proofErr w:type="spellEnd"/>
      <w:r w:rsidR="00950680" w:rsidRPr="00822E34">
        <w:rPr>
          <w:rFonts w:ascii="Times New Roman" w:eastAsia="Times New Roman" w:hAnsi="Times New Roman" w:cs="Times New Roman"/>
          <w:sz w:val="16"/>
          <w:szCs w:val="24"/>
        </w:rPr>
        <w:t xml:space="preserve">, K. </w:t>
      </w:r>
      <w:proofErr w:type="spellStart"/>
      <w:r w:rsidR="00950680" w:rsidRPr="00822E34">
        <w:rPr>
          <w:rFonts w:ascii="Times New Roman" w:eastAsia="Times New Roman" w:hAnsi="Times New Roman" w:cs="Times New Roman"/>
          <w:sz w:val="16"/>
          <w:szCs w:val="24"/>
        </w:rPr>
        <w:t>Yadav</w:t>
      </w:r>
      <w:proofErr w:type="spellEnd"/>
      <w:r w:rsidR="00950680" w:rsidRPr="00822E34">
        <w:rPr>
          <w:rFonts w:ascii="Times New Roman" w:eastAsia="Times New Roman" w:hAnsi="Times New Roman" w:cs="Times New Roman"/>
          <w:sz w:val="16"/>
          <w:szCs w:val="24"/>
        </w:rPr>
        <w:t xml:space="preserve">, A.P. </w:t>
      </w:r>
      <w:proofErr w:type="spellStart"/>
      <w:r w:rsidR="00950680" w:rsidRPr="00822E34">
        <w:rPr>
          <w:rFonts w:ascii="Times New Roman" w:eastAsia="Times New Roman" w:hAnsi="Times New Roman" w:cs="Times New Roman"/>
          <w:sz w:val="16"/>
          <w:szCs w:val="24"/>
        </w:rPr>
        <w:t>Borua</w:t>
      </w:r>
      <w:proofErr w:type="spellEnd"/>
      <w:r w:rsidR="00950680" w:rsidRPr="00822E34">
        <w:rPr>
          <w:rFonts w:ascii="Times New Roman" w:eastAsia="Times New Roman" w:hAnsi="Times New Roman" w:cs="Times New Roman"/>
          <w:sz w:val="16"/>
          <w:szCs w:val="24"/>
        </w:rPr>
        <w:t>, "</w:t>
      </w:r>
      <w:r w:rsidR="00950680" w:rsidRPr="00822E34">
        <w:rPr>
          <w:rFonts w:ascii="Times New Roman" w:eastAsia="Times New Roman" w:hAnsi="Times New Roman" w:cs="Times New Roman"/>
          <w:i/>
          <w:sz w:val="16"/>
          <w:szCs w:val="24"/>
        </w:rPr>
        <w:t xml:space="preserve">Valorization of </w:t>
      </w:r>
      <w:proofErr w:type="spellStart"/>
      <w:r w:rsidR="00950680" w:rsidRPr="00822E34">
        <w:rPr>
          <w:rFonts w:ascii="Times New Roman" w:eastAsia="Times New Roman" w:hAnsi="Times New Roman" w:cs="Times New Roman"/>
          <w:i/>
          <w:sz w:val="16"/>
          <w:szCs w:val="24"/>
        </w:rPr>
        <w:t>Punica</w:t>
      </w:r>
      <w:proofErr w:type="spellEnd"/>
      <w:r w:rsidR="00950680" w:rsidRPr="00822E34">
        <w:rPr>
          <w:rFonts w:ascii="Times New Roman" w:eastAsia="Times New Roman" w:hAnsi="Times New Roman" w:cs="Times New Roman"/>
          <w:i/>
          <w:sz w:val="16"/>
          <w:szCs w:val="24"/>
        </w:rPr>
        <w:t xml:space="preserve"> </w:t>
      </w:r>
      <w:proofErr w:type="spellStart"/>
      <w:r w:rsidR="00950680" w:rsidRPr="00822E34">
        <w:rPr>
          <w:rFonts w:ascii="Times New Roman" w:eastAsia="Times New Roman" w:hAnsi="Times New Roman" w:cs="Times New Roman"/>
          <w:i/>
          <w:sz w:val="16"/>
          <w:szCs w:val="24"/>
        </w:rPr>
        <w:t>granatum</w:t>
      </w:r>
      <w:proofErr w:type="spellEnd"/>
      <w:r w:rsidR="00950680" w:rsidRPr="00822E34">
        <w:rPr>
          <w:rFonts w:ascii="Times New Roman" w:eastAsia="Times New Roman" w:hAnsi="Times New Roman" w:cs="Times New Roman"/>
          <w:i/>
          <w:sz w:val="16"/>
          <w:szCs w:val="24"/>
        </w:rPr>
        <w:t xml:space="preserve"> (Pomegranate) peels : A case study of circular </w:t>
      </w:r>
      <w:proofErr w:type="spellStart"/>
      <w:r w:rsidR="00950680" w:rsidRPr="00822E34">
        <w:rPr>
          <w:rFonts w:ascii="Times New Roman" w:eastAsia="Times New Roman" w:hAnsi="Times New Roman" w:cs="Times New Roman"/>
          <w:i/>
          <w:sz w:val="16"/>
          <w:szCs w:val="24"/>
        </w:rPr>
        <w:t>bioeconomy</w:t>
      </w:r>
      <w:proofErr w:type="spellEnd"/>
      <w:r w:rsidR="00950680" w:rsidRPr="00822E34">
        <w:rPr>
          <w:rFonts w:ascii="Times New Roman" w:eastAsia="Times New Roman" w:hAnsi="Times New Roman" w:cs="Times New Roman"/>
          <w:sz w:val="16"/>
          <w:szCs w:val="24"/>
        </w:rPr>
        <w:t xml:space="preserve">". </w:t>
      </w:r>
      <w:proofErr w:type="gramStart"/>
      <w:r w:rsidR="00950680" w:rsidRPr="00822E34">
        <w:rPr>
          <w:rFonts w:ascii="Times New Roman" w:eastAsia="Times New Roman" w:hAnsi="Times New Roman" w:cs="Times New Roman"/>
          <w:sz w:val="16"/>
          <w:szCs w:val="24"/>
        </w:rPr>
        <w:t xml:space="preserve">Biomass Conversion and </w:t>
      </w:r>
      <w:proofErr w:type="spellStart"/>
      <w:r w:rsidR="00950680" w:rsidRPr="00822E34">
        <w:rPr>
          <w:rFonts w:ascii="Times New Roman" w:eastAsia="Times New Roman" w:hAnsi="Times New Roman" w:cs="Times New Roman"/>
          <w:sz w:val="16"/>
          <w:szCs w:val="24"/>
        </w:rPr>
        <w:t>Biorefinery</w:t>
      </w:r>
      <w:proofErr w:type="spellEnd"/>
      <w:r w:rsidR="00950680" w:rsidRPr="00822E34">
        <w:rPr>
          <w:rFonts w:ascii="Times New Roman" w:eastAsia="Times New Roman" w:hAnsi="Times New Roman" w:cs="Times New Roman"/>
          <w:sz w:val="16"/>
          <w:szCs w:val="24"/>
        </w:rPr>
        <w:t>.</w:t>
      </w:r>
      <w:proofErr w:type="gramEnd"/>
      <w:r w:rsidR="00950680" w:rsidRPr="00822E34">
        <w:rPr>
          <w:rFonts w:ascii="Times New Roman" w:eastAsia="Times New Roman" w:hAnsi="Times New Roman" w:cs="Times New Roman"/>
          <w:sz w:val="16"/>
          <w:szCs w:val="24"/>
        </w:rPr>
        <w:t xml:space="preserve"> 2022</w:t>
      </w:r>
    </w:p>
    <w:p w:rsidR="00D90EBC" w:rsidRPr="00822E34" w:rsidRDefault="0079668B" w:rsidP="00822E34">
      <w:pPr>
        <w:pStyle w:val="normal0"/>
        <w:spacing w:line="240" w:lineRule="auto"/>
        <w:jc w:val="both"/>
        <w:rPr>
          <w:rFonts w:ascii="Times New Roman" w:eastAsia="Times New Roman" w:hAnsi="Times New Roman" w:cs="Times New Roman"/>
          <w:sz w:val="16"/>
          <w:szCs w:val="24"/>
        </w:rPr>
      </w:pPr>
      <w:r w:rsidRPr="00822E34">
        <w:rPr>
          <w:rFonts w:ascii="Times New Roman" w:eastAsia="Times New Roman" w:hAnsi="Times New Roman" w:cs="Times New Roman"/>
          <w:sz w:val="16"/>
          <w:szCs w:val="24"/>
        </w:rPr>
        <w:t>15.</w:t>
      </w:r>
      <w:r w:rsidR="0067670A" w:rsidRPr="00822E34">
        <w:rPr>
          <w:rFonts w:ascii="Times New Roman" w:eastAsia="Times New Roman" w:hAnsi="Times New Roman" w:cs="Times New Roman"/>
          <w:sz w:val="16"/>
          <w:szCs w:val="24"/>
        </w:rPr>
        <w:t xml:space="preserve"> </w:t>
      </w:r>
      <w:r w:rsidR="00950680" w:rsidRPr="00822E34">
        <w:rPr>
          <w:rFonts w:ascii="Times New Roman" w:eastAsia="Times New Roman" w:hAnsi="Times New Roman" w:cs="Times New Roman"/>
          <w:sz w:val="16"/>
          <w:szCs w:val="24"/>
        </w:rPr>
        <w:t xml:space="preserve">G.W. </w:t>
      </w:r>
      <w:r w:rsidRPr="00822E34">
        <w:rPr>
          <w:rFonts w:ascii="Times New Roman" w:eastAsia="Times New Roman" w:hAnsi="Times New Roman" w:cs="Times New Roman"/>
          <w:sz w:val="16"/>
          <w:szCs w:val="24"/>
        </w:rPr>
        <w:t xml:space="preserve">Burton, </w:t>
      </w:r>
      <w:r w:rsidR="00950680" w:rsidRPr="00822E34">
        <w:rPr>
          <w:rFonts w:ascii="Times New Roman" w:eastAsia="Times New Roman" w:hAnsi="Times New Roman" w:cs="Times New Roman"/>
          <w:sz w:val="16"/>
          <w:szCs w:val="24"/>
        </w:rPr>
        <w:t>A. Joyce</w:t>
      </w:r>
      <w:r w:rsidRPr="00822E34">
        <w:rPr>
          <w:rFonts w:ascii="Times New Roman" w:eastAsia="Times New Roman" w:hAnsi="Times New Roman" w:cs="Times New Roman"/>
          <w:sz w:val="16"/>
          <w:szCs w:val="24"/>
        </w:rPr>
        <w:t xml:space="preserve"> and </w:t>
      </w:r>
      <w:r w:rsidR="00950680" w:rsidRPr="00822E34">
        <w:rPr>
          <w:rFonts w:ascii="Times New Roman" w:eastAsia="Times New Roman" w:hAnsi="Times New Roman" w:cs="Times New Roman"/>
          <w:sz w:val="16"/>
          <w:szCs w:val="24"/>
        </w:rPr>
        <w:t xml:space="preserve">K.U. </w:t>
      </w:r>
      <w:proofErr w:type="spellStart"/>
      <w:r w:rsidRPr="00822E34">
        <w:rPr>
          <w:rFonts w:ascii="Times New Roman" w:eastAsia="Times New Roman" w:hAnsi="Times New Roman" w:cs="Times New Roman"/>
          <w:sz w:val="16"/>
          <w:szCs w:val="24"/>
        </w:rPr>
        <w:t>Ingold</w:t>
      </w:r>
      <w:proofErr w:type="spellEnd"/>
      <w:r w:rsidRPr="00822E34">
        <w:rPr>
          <w:rFonts w:ascii="Times New Roman" w:eastAsia="Times New Roman" w:hAnsi="Times New Roman" w:cs="Times New Roman"/>
          <w:sz w:val="16"/>
          <w:szCs w:val="24"/>
        </w:rPr>
        <w:t xml:space="preserve">, </w:t>
      </w:r>
      <w:r w:rsidR="00950680" w:rsidRPr="00822E34">
        <w:rPr>
          <w:rFonts w:ascii="Times New Roman" w:eastAsia="Times New Roman" w:hAnsi="Times New Roman" w:cs="Times New Roman"/>
          <w:sz w:val="16"/>
          <w:szCs w:val="24"/>
        </w:rPr>
        <w:t>“</w:t>
      </w:r>
      <w:r w:rsidRPr="00822E34">
        <w:rPr>
          <w:rFonts w:ascii="Times New Roman" w:eastAsia="Times New Roman" w:hAnsi="Times New Roman" w:cs="Times New Roman"/>
          <w:i/>
          <w:sz w:val="16"/>
          <w:szCs w:val="24"/>
        </w:rPr>
        <w:t>Is vitamin E the only lipid-soluble, chain</w:t>
      </w:r>
      <w:r w:rsidR="004C09FC" w:rsidRPr="00822E34">
        <w:rPr>
          <w:rFonts w:ascii="Times New Roman" w:eastAsia="Times New Roman" w:hAnsi="Times New Roman" w:cs="Times New Roman"/>
          <w:i/>
          <w:sz w:val="16"/>
          <w:szCs w:val="24"/>
        </w:rPr>
        <w:t xml:space="preserve"> </w:t>
      </w:r>
      <w:r w:rsidRPr="00822E34">
        <w:rPr>
          <w:rFonts w:ascii="Times New Roman" w:eastAsia="Times New Roman" w:hAnsi="Times New Roman" w:cs="Times New Roman"/>
          <w:i/>
          <w:sz w:val="16"/>
          <w:szCs w:val="24"/>
        </w:rPr>
        <w:t>breaking antioxidant in human blood plasma and erythrocyte membranes?</w:t>
      </w:r>
      <w:r w:rsidR="00950680" w:rsidRPr="00822E34">
        <w:rPr>
          <w:rFonts w:ascii="Times New Roman" w:eastAsia="Times New Roman" w:hAnsi="Times New Roman" w:cs="Times New Roman"/>
          <w:i/>
          <w:sz w:val="16"/>
          <w:szCs w:val="24"/>
        </w:rPr>
        <w:t>”</w:t>
      </w:r>
      <w:r w:rsidRPr="00822E34">
        <w:rPr>
          <w:rFonts w:ascii="Times New Roman" w:eastAsia="Times New Roman" w:hAnsi="Times New Roman" w:cs="Times New Roman"/>
          <w:i/>
          <w:sz w:val="16"/>
          <w:szCs w:val="24"/>
        </w:rPr>
        <w:t xml:space="preserve">, </w:t>
      </w:r>
      <w:r w:rsidRPr="00822E34">
        <w:rPr>
          <w:rFonts w:ascii="Times New Roman" w:eastAsia="Times New Roman" w:hAnsi="Times New Roman" w:cs="Times New Roman"/>
          <w:sz w:val="16"/>
          <w:szCs w:val="24"/>
        </w:rPr>
        <w:t>Arch.</w:t>
      </w:r>
      <w:r w:rsidR="004C09FC" w:rsidRPr="00822E34">
        <w:rPr>
          <w:rFonts w:ascii="Times New Roman" w:eastAsia="Times New Roman" w:hAnsi="Times New Roman" w:cs="Times New Roman"/>
          <w:sz w:val="16"/>
          <w:szCs w:val="24"/>
        </w:rPr>
        <w:t xml:space="preserve"> </w:t>
      </w:r>
      <w:proofErr w:type="spellStart"/>
      <w:r w:rsidRPr="00822E34">
        <w:rPr>
          <w:rFonts w:ascii="Times New Roman" w:eastAsia="Times New Roman" w:hAnsi="Times New Roman" w:cs="Times New Roman"/>
          <w:sz w:val="16"/>
          <w:szCs w:val="24"/>
        </w:rPr>
        <w:t>Biochem</w:t>
      </w:r>
      <w:proofErr w:type="spellEnd"/>
      <w:r w:rsidRPr="00822E34">
        <w:rPr>
          <w:rFonts w:ascii="Times New Roman" w:eastAsia="Times New Roman" w:hAnsi="Times New Roman" w:cs="Times New Roman"/>
          <w:sz w:val="16"/>
          <w:szCs w:val="24"/>
        </w:rPr>
        <w:t xml:space="preserve">. </w:t>
      </w:r>
      <w:proofErr w:type="spellStart"/>
      <w:proofErr w:type="gramStart"/>
      <w:r w:rsidRPr="00822E34">
        <w:rPr>
          <w:rFonts w:ascii="Times New Roman" w:eastAsia="Times New Roman" w:hAnsi="Times New Roman" w:cs="Times New Roman"/>
          <w:sz w:val="16"/>
          <w:szCs w:val="24"/>
        </w:rPr>
        <w:t>Biophys</w:t>
      </w:r>
      <w:proofErr w:type="spellEnd"/>
      <w:r w:rsidRPr="00822E34">
        <w:rPr>
          <w:rFonts w:ascii="Times New Roman" w:eastAsia="Times New Roman" w:hAnsi="Times New Roman" w:cs="Times New Roman"/>
          <w:sz w:val="16"/>
          <w:szCs w:val="24"/>
        </w:rPr>
        <w:t>.,</w:t>
      </w:r>
      <w:proofErr w:type="gramEnd"/>
      <w:r w:rsidRPr="00822E34">
        <w:rPr>
          <w:rFonts w:ascii="Times New Roman" w:eastAsia="Times New Roman" w:hAnsi="Times New Roman" w:cs="Times New Roman"/>
          <w:sz w:val="16"/>
          <w:szCs w:val="24"/>
        </w:rPr>
        <w:t xml:space="preserve"> </w:t>
      </w:r>
      <w:r w:rsidR="00950680" w:rsidRPr="00822E34">
        <w:rPr>
          <w:rFonts w:ascii="Times New Roman" w:eastAsia="Times New Roman" w:hAnsi="Times New Roman" w:cs="Times New Roman"/>
          <w:sz w:val="16"/>
          <w:szCs w:val="24"/>
        </w:rPr>
        <w:t xml:space="preserve">vol. </w:t>
      </w:r>
      <w:r w:rsidRPr="00822E34">
        <w:rPr>
          <w:rFonts w:ascii="Times New Roman" w:eastAsia="Times New Roman" w:hAnsi="Times New Roman" w:cs="Times New Roman"/>
          <w:sz w:val="16"/>
          <w:szCs w:val="24"/>
        </w:rPr>
        <w:t xml:space="preserve">221, </w:t>
      </w:r>
      <w:r w:rsidR="00950680" w:rsidRPr="00822E34">
        <w:rPr>
          <w:rFonts w:ascii="Times New Roman" w:eastAsia="Times New Roman" w:hAnsi="Times New Roman" w:cs="Times New Roman"/>
          <w:sz w:val="16"/>
          <w:szCs w:val="24"/>
        </w:rPr>
        <w:t xml:space="preserve">pp. </w:t>
      </w:r>
      <w:r w:rsidRPr="00822E34">
        <w:rPr>
          <w:rFonts w:ascii="Times New Roman" w:eastAsia="Times New Roman" w:hAnsi="Times New Roman" w:cs="Times New Roman"/>
          <w:sz w:val="16"/>
          <w:szCs w:val="24"/>
        </w:rPr>
        <w:t>281, 1983.</w:t>
      </w:r>
    </w:p>
    <w:p w:rsidR="00D90EBC" w:rsidRPr="00822E34" w:rsidRDefault="00950680" w:rsidP="00822E34">
      <w:pPr>
        <w:pStyle w:val="normal0"/>
        <w:spacing w:line="240" w:lineRule="auto"/>
        <w:jc w:val="both"/>
        <w:rPr>
          <w:sz w:val="16"/>
          <w:szCs w:val="24"/>
        </w:rPr>
      </w:pPr>
      <w:r w:rsidRPr="00822E34">
        <w:rPr>
          <w:rFonts w:ascii="Times New Roman" w:eastAsia="Times New Roman" w:hAnsi="Times New Roman" w:cs="Times New Roman"/>
          <w:sz w:val="16"/>
          <w:szCs w:val="24"/>
        </w:rPr>
        <w:t xml:space="preserve">16. </w:t>
      </w:r>
      <w:r w:rsidR="002F1C79" w:rsidRPr="00822E34">
        <w:rPr>
          <w:rFonts w:ascii="Times New Roman" w:eastAsia="Times New Roman" w:hAnsi="Times New Roman" w:cs="Times New Roman"/>
          <w:sz w:val="16"/>
          <w:szCs w:val="24"/>
        </w:rPr>
        <w:t>D</w:t>
      </w:r>
      <w:r w:rsidR="00822E34" w:rsidRPr="00822E34">
        <w:rPr>
          <w:rFonts w:ascii="Times New Roman" w:eastAsia="Times New Roman" w:hAnsi="Times New Roman" w:cs="Times New Roman"/>
          <w:sz w:val="16"/>
          <w:szCs w:val="24"/>
        </w:rPr>
        <w:t>.</w:t>
      </w:r>
      <w:r w:rsidR="002F1C79" w:rsidRPr="00822E34">
        <w:rPr>
          <w:rFonts w:ascii="Times New Roman" w:eastAsia="Times New Roman" w:hAnsi="Times New Roman" w:cs="Times New Roman"/>
          <w:sz w:val="16"/>
          <w:szCs w:val="24"/>
        </w:rPr>
        <w:t xml:space="preserve">N. </w:t>
      </w:r>
      <w:proofErr w:type="spellStart"/>
      <w:r w:rsidR="002F1C79" w:rsidRPr="00822E34">
        <w:rPr>
          <w:rFonts w:ascii="Times New Roman" w:eastAsia="Times New Roman" w:hAnsi="Times New Roman" w:cs="Times New Roman"/>
          <w:sz w:val="16"/>
          <w:szCs w:val="24"/>
        </w:rPr>
        <w:t>Syed</w:t>
      </w:r>
      <w:proofErr w:type="spellEnd"/>
      <w:r w:rsidR="002F1C79" w:rsidRPr="00822E34">
        <w:rPr>
          <w:rFonts w:ascii="Times New Roman" w:eastAsia="Times New Roman" w:hAnsi="Times New Roman" w:cs="Times New Roman"/>
          <w:sz w:val="16"/>
          <w:szCs w:val="24"/>
        </w:rPr>
        <w:t>, J</w:t>
      </w:r>
      <w:r w:rsidR="00822E34" w:rsidRPr="00822E34">
        <w:rPr>
          <w:rFonts w:ascii="Times New Roman" w:eastAsia="Times New Roman" w:hAnsi="Times New Roman" w:cs="Times New Roman"/>
          <w:sz w:val="16"/>
          <w:szCs w:val="24"/>
        </w:rPr>
        <w:t>.C.</w:t>
      </w:r>
      <w:r w:rsidR="002F1C79" w:rsidRPr="00822E34">
        <w:rPr>
          <w:rFonts w:ascii="Times New Roman" w:eastAsia="Times New Roman" w:hAnsi="Times New Roman" w:cs="Times New Roman"/>
          <w:sz w:val="16"/>
          <w:szCs w:val="24"/>
        </w:rPr>
        <w:t xml:space="preserve"> </w:t>
      </w:r>
      <w:proofErr w:type="spellStart"/>
      <w:r w:rsidR="002F1C79" w:rsidRPr="00822E34">
        <w:rPr>
          <w:rFonts w:ascii="Times New Roman" w:eastAsia="Times New Roman" w:hAnsi="Times New Roman" w:cs="Times New Roman"/>
          <w:sz w:val="16"/>
          <w:szCs w:val="24"/>
        </w:rPr>
        <w:t>Chamcheu</w:t>
      </w:r>
      <w:proofErr w:type="spellEnd"/>
      <w:r w:rsidR="002F1C79" w:rsidRPr="00822E34">
        <w:rPr>
          <w:rFonts w:ascii="Times New Roman" w:eastAsia="Times New Roman" w:hAnsi="Times New Roman" w:cs="Times New Roman"/>
          <w:sz w:val="16"/>
          <w:szCs w:val="24"/>
        </w:rPr>
        <w:t>, V</w:t>
      </w:r>
      <w:r w:rsidR="00822E34" w:rsidRPr="00822E34">
        <w:rPr>
          <w:rFonts w:ascii="Times New Roman" w:eastAsia="Times New Roman" w:hAnsi="Times New Roman" w:cs="Times New Roman"/>
          <w:sz w:val="16"/>
          <w:szCs w:val="24"/>
        </w:rPr>
        <w:t>.</w:t>
      </w:r>
      <w:r w:rsidR="002F1C79" w:rsidRPr="00822E34">
        <w:rPr>
          <w:rFonts w:ascii="Times New Roman" w:eastAsia="Times New Roman" w:hAnsi="Times New Roman" w:cs="Times New Roman"/>
          <w:sz w:val="16"/>
          <w:szCs w:val="24"/>
        </w:rPr>
        <w:t xml:space="preserve">M. </w:t>
      </w:r>
      <w:proofErr w:type="spellStart"/>
      <w:r w:rsidR="002F1C79" w:rsidRPr="00822E34">
        <w:rPr>
          <w:rFonts w:ascii="Times New Roman" w:eastAsia="Times New Roman" w:hAnsi="Times New Roman" w:cs="Times New Roman"/>
          <w:sz w:val="16"/>
          <w:szCs w:val="24"/>
        </w:rPr>
        <w:t>Adhami</w:t>
      </w:r>
      <w:proofErr w:type="spellEnd"/>
      <w:r w:rsidR="002F1C79" w:rsidRPr="00822E34">
        <w:rPr>
          <w:rFonts w:ascii="Times New Roman" w:eastAsia="Times New Roman" w:hAnsi="Times New Roman" w:cs="Times New Roman"/>
          <w:sz w:val="16"/>
          <w:szCs w:val="24"/>
        </w:rPr>
        <w:t xml:space="preserve"> and H</w:t>
      </w:r>
      <w:r w:rsidR="00822E34" w:rsidRPr="00822E34">
        <w:rPr>
          <w:rFonts w:ascii="Times New Roman" w:eastAsia="Times New Roman" w:hAnsi="Times New Roman" w:cs="Times New Roman"/>
          <w:sz w:val="16"/>
          <w:szCs w:val="24"/>
        </w:rPr>
        <w:t>.</w:t>
      </w:r>
      <w:r w:rsidR="002F1C79" w:rsidRPr="00822E34">
        <w:rPr>
          <w:rFonts w:ascii="Times New Roman" w:eastAsia="Times New Roman" w:hAnsi="Times New Roman" w:cs="Times New Roman"/>
          <w:sz w:val="16"/>
          <w:szCs w:val="24"/>
        </w:rPr>
        <w:t xml:space="preserve"> </w:t>
      </w:r>
      <w:proofErr w:type="spellStart"/>
      <w:r w:rsidR="002F1C79" w:rsidRPr="00822E34">
        <w:rPr>
          <w:rFonts w:ascii="Times New Roman" w:eastAsia="Times New Roman" w:hAnsi="Times New Roman" w:cs="Times New Roman"/>
          <w:sz w:val="16"/>
          <w:szCs w:val="24"/>
        </w:rPr>
        <w:t>Mukhtar</w:t>
      </w:r>
      <w:proofErr w:type="spellEnd"/>
      <w:r w:rsidR="002F1C79" w:rsidRPr="00822E34">
        <w:rPr>
          <w:rFonts w:ascii="Times New Roman" w:eastAsia="Times New Roman" w:hAnsi="Times New Roman" w:cs="Times New Roman"/>
          <w:sz w:val="16"/>
          <w:szCs w:val="24"/>
        </w:rPr>
        <w:t xml:space="preserve">, </w:t>
      </w:r>
      <w:r w:rsidR="00822E34" w:rsidRPr="00822E34">
        <w:rPr>
          <w:rFonts w:ascii="Times New Roman" w:eastAsia="Times New Roman" w:hAnsi="Times New Roman" w:cs="Times New Roman"/>
          <w:sz w:val="16"/>
          <w:szCs w:val="24"/>
        </w:rPr>
        <w:t>“</w:t>
      </w:r>
      <w:r w:rsidR="002F1C79" w:rsidRPr="00822E34">
        <w:rPr>
          <w:rFonts w:ascii="Times New Roman" w:eastAsia="Times New Roman" w:hAnsi="Times New Roman" w:cs="Times New Roman"/>
          <w:i/>
          <w:sz w:val="16"/>
          <w:szCs w:val="24"/>
        </w:rPr>
        <w:t>Pomegranate Extracts and Cancer Prevention: Molecular and Cellular Activities</w:t>
      </w:r>
      <w:r w:rsidR="00822E34" w:rsidRPr="00822E34">
        <w:rPr>
          <w:rFonts w:ascii="Times New Roman" w:eastAsia="Times New Roman" w:hAnsi="Times New Roman" w:cs="Times New Roman"/>
          <w:sz w:val="16"/>
          <w:szCs w:val="24"/>
        </w:rPr>
        <w:t>”</w:t>
      </w:r>
      <w:r w:rsidR="002F1C79" w:rsidRPr="00822E34">
        <w:rPr>
          <w:rFonts w:ascii="Times New Roman" w:eastAsia="Times New Roman" w:hAnsi="Times New Roman" w:cs="Times New Roman"/>
          <w:sz w:val="16"/>
          <w:szCs w:val="24"/>
        </w:rPr>
        <w:t xml:space="preserve">, Anticancer Agents Med Chem. </w:t>
      </w:r>
      <w:r w:rsidR="00822E34" w:rsidRPr="00822E34">
        <w:rPr>
          <w:rFonts w:ascii="Times New Roman" w:eastAsia="Times New Roman" w:hAnsi="Times New Roman" w:cs="Times New Roman"/>
          <w:sz w:val="16"/>
          <w:szCs w:val="24"/>
        </w:rPr>
        <w:t xml:space="preserve">vol. </w:t>
      </w:r>
      <w:r w:rsidR="002F1C79" w:rsidRPr="00822E34">
        <w:rPr>
          <w:rFonts w:ascii="Times New Roman" w:eastAsia="Times New Roman" w:hAnsi="Times New Roman" w:cs="Times New Roman"/>
          <w:sz w:val="16"/>
          <w:szCs w:val="24"/>
        </w:rPr>
        <w:t>13(8)</w:t>
      </w:r>
      <w:r w:rsidR="00822E34" w:rsidRPr="00822E34">
        <w:rPr>
          <w:rFonts w:ascii="Times New Roman" w:eastAsia="Times New Roman" w:hAnsi="Times New Roman" w:cs="Times New Roman"/>
          <w:sz w:val="16"/>
          <w:szCs w:val="24"/>
        </w:rPr>
        <w:t xml:space="preserve"> pp.</w:t>
      </w:r>
      <w:r w:rsidR="002F1C79" w:rsidRPr="00822E34">
        <w:rPr>
          <w:rFonts w:ascii="Times New Roman" w:eastAsia="Times New Roman" w:hAnsi="Times New Roman" w:cs="Times New Roman"/>
          <w:sz w:val="16"/>
          <w:szCs w:val="24"/>
        </w:rPr>
        <w:t xml:space="preserve"> 1149–1161</w:t>
      </w:r>
      <w:r w:rsidR="00822E34" w:rsidRPr="00822E34">
        <w:rPr>
          <w:rFonts w:ascii="Times New Roman" w:eastAsia="Times New Roman" w:hAnsi="Times New Roman" w:cs="Times New Roman"/>
          <w:sz w:val="16"/>
          <w:szCs w:val="24"/>
        </w:rPr>
        <w:t>, 2013.</w:t>
      </w:r>
    </w:p>
    <w:p w:rsidR="00D90EBC" w:rsidRDefault="00D90EBC">
      <w:pPr>
        <w:pStyle w:val="normal0"/>
        <w:rPr>
          <w:rFonts w:ascii="Times New Roman" w:eastAsia="Times New Roman" w:hAnsi="Times New Roman" w:cs="Times New Roman"/>
        </w:rPr>
      </w:pPr>
    </w:p>
    <w:p w:rsidR="00D90EBC" w:rsidRDefault="00D90EBC">
      <w:pPr>
        <w:pStyle w:val="normal0"/>
      </w:pPr>
    </w:p>
    <w:p w:rsidR="00D90EBC" w:rsidRDefault="00D90EBC">
      <w:pPr>
        <w:pStyle w:val="normal0"/>
      </w:pPr>
    </w:p>
    <w:p w:rsidR="00D90EBC" w:rsidRDefault="00D90EBC">
      <w:pPr>
        <w:pStyle w:val="normal0"/>
      </w:pPr>
    </w:p>
    <w:sectPr w:rsidR="00D90EBC" w:rsidSect="00190EAD">
      <w:type w:val="continuous"/>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90EBC"/>
    <w:rsid w:val="0006728F"/>
    <w:rsid w:val="00112E34"/>
    <w:rsid w:val="00190EAD"/>
    <w:rsid w:val="0019401A"/>
    <w:rsid w:val="001D7E0F"/>
    <w:rsid w:val="001E369D"/>
    <w:rsid w:val="00212CB9"/>
    <w:rsid w:val="002B1D32"/>
    <w:rsid w:val="002F1C79"/>
    <w:rsid w:val="00475D60"/>
    <w:rsid w:val="004C09FC"/>
    <w:rsid w:val="005507DC"/>
    <w:rsid w:val="00553E6C"/>
    <w:rsid w:val="005748F2"/>
    <w:rsid w:val="006070BD"/>
    <w:rsid w:val="0067670A"/>
    <w:rsid w:val="006B6D9B"/>
    <w:rsid w:val="006D5DB8"/>
    <w:rsid w:val="007461CF"/>
    <w:rsid w:val="0079668B"/>
    <w:rsid w:val="00822E34"/>
    <w:rsid w:val="00950680"/>
    <w:rsid w:val="00982EAD"/>
    <w:rsid w:val="00BF4C06"/>
    <w:rsid w:val="00C86AE7"/>
    <w:rsid w:val="00CB557B"/>
    <w:rsid w:val="00CE343D"/>
    <w:rsid w:val="00D11F9A"/>
    <w:rsid w:val="00D34CEB"/>
    <w:rsid w:val="00D90EBC"/>
    <w:rsid w:val="00E202D3"/>
    <w:rsid w:val="00E4279E"/>
    <w:rsid w:val="00E80FCF"/>
    <w:rsid w:val="00E97C84"/>
    <w:rsid w:val="00FB0972"/>
    <w:rsid w:val="00FF2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57B"/>
  </w:style>
  <w:style w:type="paragraph" w:styleId="Heading1">
    <w:name w:val="heading 1"/>
    <w:basedOn w:val="normal0"/>
    <w:next w:val="normal0"/>
    <w:rsid w:val="00D90EBC"/>
    <w:pPr>
      <w:keepNext/>
      <w:keepLines/>
      <w:spacing w:before="400" w:after="120"/>
      <w:outlineLvl w:val="0"/>
    </w:pPr>
    <w:rPr>
      <w:sz w:val="40"/>
      <w:szCs w:val="40"/>
    </w:rPr>
  </w:style>
  <w:style w:type="paragraph" w:styleId="Heading2">
    <w:name w:val="heading 2"/>
    <w:basedOn w:val="normal0"/>
    <w:next w:val="normal0"/>
    <w:rsid w:val="00D90EBC"/>
    <w:pPr>
      <w:keepNext/>
      <w:keepLines/>
      <w:spacing w:before="360" w:after="120"/>
      <w:outlineLvl w:val="1"/>
    </w:pPr>
    <w:rPr>
      <w:sz w:val="32"/>
      <w:szCs w:val="32"/>
    </w:rPr>
  </w:style>
  <w:style w:type="paragraph" w:styleId="Heading3">
    <w:name w:val="heading 3"/>
    <w:basedOn w:val="normal0"/>
    <w:next w:val="normal0"/>
    <w:rsid w:val="00D90EBC"/>
    <w:pPr>
      <w:keepNext/>
      <w:keepLines/>
      <w:spacing w:before="320" w:after="80"/>
      <w:outlineLvl w:val="2"/>
    </w:pPr>
    <w:rPr>
      <w:color w:val="434343"/>
      <w:sz w:val="28"/>
      <w:szCs w:val="28"/>
    </w:rPr>
  </w:style>
  <w:style w:type="paragraph" w:styleId="Heading4">
    <w:name w:val="heading 4"/>
    <w:basedOn w:val="normal0"/>
    <w:next w:val="normal0"/>
    <w:rsid w:val="00D90EBC"/>
    <w:pPr>
      <w:keepNext/>
      <w:keepLines/>
      <w:spacing w:before="280" w:after="80"/>
      <w:outlineLvl w:val="3"/>
    </w:pPr>
    <w:rPr>
      <w:color w:val="666666"/>
      <w:sz w:val="24"/>
      <w:szCs w:val="24"/>
    </w:rPr>
  </w:style>
  <w:style w:type="paragraph" w:styleId="Heading5">
    <w:name w:val="heading 5"/>
    <w:basedOn w:val="normal0"/>
    <w:next w:val="normal0"/>
    <w:rsid w:val="00D90EBC"/>
    <w:pPr>
      <w:keepNext/>
      <w:keepLines/>
      <w:spacing w:before="240" w:after="80"/>
      <w:outlineLvl w:val="4"/>
    </w:pPr>
    <w:rPr>
      <w:color w:val="666666"/>
    </w:rPr>
  </w:style>
  <w:style w:type="paragraph" w:styleId="Heading6">
    <w:name w:val="heading 6"/>
    <w:basedOn w:val="normal0"/>
    <w:next w:val="normal0"/>
    <w:rsid w:val="00D90EB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90EBC"/>
  </w:style>
  <w:style w:type="paragraph" w:styleId="Title">
    <w:name w:val="Title"/>
    <w:basedOn w:val="normal0"/>
    <w:next w:val="normal0"/>
    <w:rsid w:val="00D90EBC"/>
    <w:pPr>
      <w:keepNext/>
      <w:keepLines/>
      <w:spacing w:after="60"/>
    </w:pPr>
    <w:rPr>
      <w:sz w:val="52"/>
      <w:szCs w:val="52"/>
    </w:rPr>
  </w:style>
  <w:style w:type="paragraph" w:styleId="Subtitle">
    <w:name w:val="Subtitle"/>
    <w:basedOn w:val="normal0"/>
    <w:next w:val="normal0"/>
    <w:rsid w:val="00D90EBC"/>
    <w:pPr>
      <w:keepNext/>
      <w:keepLines/>
      <w:spacing w:after="320"/>
    </w:pPr>
    <w:rPr>
      <w:color w:val="666666"/>
      <w:sz w:val="30"/>
      <w:szCs w:val="30"/>
    </w:rPr>
  </w:style>
  <w:style w:type="table" w:customStyle="1" w:styleId="a">
    <w:basedOn w:val="TableNormal"/>
    <w:rsid w:val="00D90EBC"/>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940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01A"/>
    <w:rPr>
      <w:rFonts w:ascii="Tahoma" w:hAnsi="Tahoma" w:cs="Tahoma"/>
      <w:sz w:val="16"/>
      <w:szCs w:val="16"/>
    </w:rPr>
  </w:style>
  <w:style w:type="table" w:styleId="LightShading">
    <w:name w:val="Light Shading"/>
    <w:basedOn w:val="TableNormal"/>
    <w:uiPriority w:val="60"/>
    <w:rsid w:val="00475D60"/>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17340-D389-4E29-820C-74D2F807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Pages>
  <Words>2787</Words>
  <Characters>15890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2023-07-16T12:08:00Z</dcterms:created>
  <dcterms:modified xsi:type="dcterms:W3CDTF">2023-07-29T18:31:00Z</dcterms:modified>
</cp:coreProperties>
</file>