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20A3" w14:textId="77777777" w:rsidR="000757A6" w:rsidRPr="00BE5504" w:rsidRDefault="000757A6" w:rsidP="000B5182">
      <w:pPr>
        <w:rPr>
          <w:sz w:val="28"/>
          <w:szCs w:val="28"/>
        </w:rPr>
      </w:pPr>
      <w:r w:rsidRPr="00BE5504">
        <w:rPr>
          <w:b/>
          <w:sz w:val="28"/>
          <w:szCs w:val="28"/>
        </w:rPr>
        <w:t>IMPACT OF CLIMATE CHANGE ON BUMBLEBEES</w:t>
      </w:r>
    </w:p>
    <w:p w14:paraId="58D0DB10" w14:textId="41AAACD5" w:rsidR="0078597E" w:rsidRPr="00A3512D" w:rsidRDefault="000757A6" w:rsidP="000B5182">
      <w:pPr>
        <w:rPr>
          <w:szCs w:val="24"/>
        </w:rPr>
      </w:pPr>
      <w:r w:rsidRPr="00A3512D">
        <w:rPr>
          <w:szCs w:val="24"/>
        </w:rPr>
        <w:t>Babita kaushal</w:t>
      </w:r>
      <w:r w:rsidR="00114D48">
        <w:rPr>
          <w:szCs w:val="24"/>
        </w:rPr>
        <w:t>, Meena Thakur, Diksha devi and Deepali Bakshi</w:t>
      </w:r>
    </w:p>
    <w:p w14:paraId="5F70EA73" w14:textId="77777777" w:rsidR="000757A6" w:rsidRPr="00A3512D" w:rsidRDefault="000757A6" w:rsidP="000B5182">
      <w:pPr>
        <w:rPr>
          <w:szCs w:val="24"/>
        </w:rPr>
      </w:pPr>
    </w:p>
    <w:p w14:paraId="09DF1E5D" w14:textId="77777777" w:rsidR="000757A6" w:rsidRPr="00A3512D" w:rsidRDefault="000757A6" w:rsidP="000B5182">
      <w:pPr>
        <w:rPr>
          <w:b/>
          <w:bCs w:val="0"/>
          <w:szCs w:val="24"/>
        </w:rPr>
      </w:pPr>
      <w:r w:rsidRPr="00A3512D">
        <w:rPr>
          <w:b/>
          <w:bCs w:val="0"/>
          <w:szCs w:val="24"/>
        </w:rPr>
        <w:t>Introduction</w:t>
      </w:r>
    </w:p>
    <w:p w14:paraId="4F9C8E6E" w14:textId="2F13EACA" w:rsidR="000757A6" w:rsidRPr="00A3512D" w:rsidRDefault="00F12596" w:rsidP="000B5182">
      <w:pPr>
        <w:ind w:left="426"/>
        <w:rPr>
          <w:szCs w:val="24"/>
        </w:rPr>
      </w:pPr>
      <w:r>
        <w:rPr>
          <w:noProof/>
          <w:szCs w:val="24"/>
        </w:rPr>
        <mc:AlternateContent>
          <mc:Choice Requires="wpi">
            <w:drawing>
              <wp:anchor distT="0" distB="0" distL="114300" distR="114300" simplePos="0" relativeHeight="251661312" behindDoc="0" locked="0" layoutInCell="1" allowOverlap="1" wp14:anchorId="0F6FEA1F" wp14:editId="0E50F679">
                <wp:simplePos x="0" y="0"/>
                <wp:positionH relativeFrom="column">
                  <wp:posOffset>3788410</wp:posOffset>
                </wp:positionH>
                <wp:positionV relativeFrom="paragraph">
                  <wp:posOffset>2069465</wp:posOffset>
                </wp:positionV>
                <wp:extent cx="280440" cy="177120"/>
                <wp:effectExtent l="38100" t="38100" r="43815" b="52070"/>
                <wp:wrapNone/>
                <wp:docPr id="330340937"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280440" cy="177120"/>
                      </w14:xfrm>
                    </w14:contentPart>
                  </a:graphicData>
                </a:graphic>
              </wp:anchor>
            </w:drawing>
          </mc:Choice>
          <mc:Fallback>
            <w:pict>
              <v:shapetype w14:anchorId="245558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7.6pt;margin-top:162.25pt;width:23.5pt;height:1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">
                <v:imagedata r:id="rId6" o:title=""/>
              </v:shape>
            </w:pict>
          </mc:Fallback>
        </mc:AlternateContent>
      </w:r>
      <w:r w:rsidR="000757A6" w:rsidRPr="00A3512D">
        <w:rPr>
          <w:szCs w:val="24"/>
        </w:rPr>
        <w:t xml:space="preserve">Bumblebees are highly efficient pollinators because of their unique characteristics. They can "buzz pollinate" certain plants, which involves vibrating their flight muscles to dislodge pollen from flowers that are difficult for other pollinators to access. This technique is particularly beneficial for crops like tomatoes, eggplants, peppers, and blueberries, which rely on buzz pollination for optimal fruit set. These are large, </w:t>
      </w:r>
      <w:proofErr w:type="gramStart"/>
      <w:r w:rsidR="000757A6" w:rsidRPr="00A3512D">
        <w:rPr>
          <w:szCs w:val="24"/>
        </w:rPr>
        <w:t>furry</w:t>
      </w:r>
      <w:proofErr w:type="gramEnd"/>
      <w:r w:rsidR="000757A6" w:rsidRPr="00A3512D">
        <w:rPr>
          <w:szCs w:val="24"/>
        </w:rPr>
        <w:t xml:space="preserve"> and hard-working bees that thrive best in temperate regions of the world. </w:t>
      </w:r>
      <w:r w:rsidR="000757A6" w:rsidRPr="00A3512D">
        <w:rPr>
          <w:szCs w:val="24"/>
          <w:lang w:val="en-US"/>
        </w:rPr>
        <w:t xml:space="preserve">Bumblebees pollinate several important fruit and vegetable crops. </w:t>
      </w:r>
      <w:r w:rsidR="00305AD2" w:rsidRPr="00305AD2">
        <w:rPr>
          <w:szCs w:val="24"/>
          <w:lang w:val="en-US"/>
        </w:rPr>
        <w:t>Bumblebee pollination services are important in maintaining many agricultural crops and natural habitats.</w:t>
      </w:r>
      <w:r w:rsidR="000757A6" w:rsidRPr="00A3512D">
        <w:rPr>
          <w:szCs w:val="24"/>
        </w:rPr>
        <w:t xml:space="preserve"> Bumblebees possess several benefits as they </w:t>
      </w:r>
      <w:r w:rsidR="00727169" w:rsidRPr="00A3512D">
        <w:rPr>
          <w:szCs w:val="24"/>
          <w:lang w:val="en-US"/>
        </w:rPr>
        <w:t>increase</w:t>
      </w:r>
      <w:r w:rsidR="000757A6" w:rsidRPr="00A3512D">
        <w:rPr>
          <w:szCs w:val="24"/>
          <w:lang w:val="en-US"/>
        </w:rPr>
        <w:t xml:space="preserve"> </w:t>
      </w:r>
      <w:r w:rsidR="001D0382" w:rsidRPr="00A3512D">
        <w:rPr>
          <w:szCs w:val="24"/>
          <w:lang w:val="en-US"/>
        </w:rPr>
        <w:t xml:space="preserve">the </w:t>
      </w:r>
      <w:r w:rsidR="000757A6" w:rsidRPr="00A3512D">
        <w:rPr>
          <w:szCs w:val="24"/>
          <w:lang w:val="en-US"/>
        </w:rPr>
        <w:t>quality of produce, increases yield, provide pollination throughout the year, ability to pollinate in enclosed &amp; open area</w:t>
      </w:r>
      <w:r w:rsidR="000757A6" w:rsidRPr="00A3512D">
        <w:rPr>
          <w:szCs w:val="24"/>
        </w:rPr>
        <w:t xml:space="preserve">, </w:t>
      </w:r>
      <w:r w:rsidR="00727169" w:rsidRPr="00A3512D">
        <w:rPr>
          <w:szCs w:val="24"/>
        </w:rPr>
        <w:t xml:space="preserve">are </w:t>
      </w:r>
      <w:r w:rsidR="00727169" w:rsidRPr="00A3512D">
        <w:rPr>
          <w:szCs w:val="24"/>
          <w:lang w:val="en-US"/>
        </w:rPr>
        <w:t>exceptional</w:t>
      </w:r>
      <w:r w:rsidR="000757A6" w:rsidRPr="00A3512D">
        <w:rPr>
          <w:szCs w:val="24"/>
          <w:lang w:val="en-US"/>
        </w:rPr>
        <w:t xml:space="preserve"> pollinator of greenhouse-grown crops</w:t>
      </w:r>
      <w:r w:rsidR="001D0382" w:rsidRPr="00A3512D">
        <w:rPr>
          <w:szCs w:val="24"/>
          <w:lang w:val="en-US"/>
        </w:rPr>
        <w:t>,</w:t>
      </w:r>
      <w:r w:rsidR="000757A6" w:rsidRPr="00A3512D">
        <w:rPr>
          <w:szCs w:val="24"/>
        </w:rPr>
        <w:t xml:space="preserve"> </w:t>
      </w:r>
      <w:r w:rsidR="00727169" w:rsidRPr="00A3512D">
        <w:rPr>
          <w:szCs w:val="24"/>
        </w:rPr>
        <w:t xml:space="preserve">are </w:t>
      </w:r>
      <w:r w:rsidR="00F113CF" w:rsidRPr="00A3512D">
        <w:rPr>
          <w:szCs w:val="24"/>
        </w:rPr>
        <w:t>easy</w:t>
      </w:r>
      <w:r w:rsidR="000757A6" w:rsidRPr="00A3512D">
        <w:rPr>
          <w:szCs w:val="24"/>
          <w:lang w:val="en-US"/>
        </w:rPr>
        <w:t xml:space="preserve"> to apply and </w:t>
      </w:r>
      <w:r w:rsidR="00727169" w:rsidRPr="00A3512D">
        <w:rPr>
          <w:szCs w:val="24"/>
          <w:lang w:val="en-US"/>
        </w:rPr>
        <w:t xml:space="preserve">are </w:t>
      </w:r>
      <w:r w:rsidR="000757A6" w:rsidRPr="00A3512D">
        <w:rPr>
          <w:szCs w:val="24"/>
          <w:lang w:val="en-US"/>
        </w:rPr>
        <w:t>low maintenance</w:t>
      </w:r>
      <w:r w:rsidR="00334762" w:rsidRPr="00A3512D">
        <w:rPr>
          <w:szCs w:val="24"/>
          <w:lang w:val="en-US"/>
        </w:rPr>
        <w:t>.</w:t>
      </w:r>
      <w:r w:rsidR="00B749EE" w:rsidRPr="00A3512D">
        <w:rPr>
          <w:szCs w:val="24"/>
        </w:rPr>
        <w:t xml:space="preserve"> </w:t>
      </w:r>
      <w:r w:rsidR="002237A1" w:rsidRPr="002237A1">
        <w:rPr>
          <w:szCs w:val="24"/>
        </w:rPr>
        <w:t>As a result of climate change, temperatures are anticipated to increase significantly, especially in higher elevations and latitudes</w:t>
      </w:r>
      <w:r w:rsidR="00B749EE" w:rsidRPr="00A3512D">
        <w:rPr>
          <w:szCs w:val="24"/>
        </w:rPr>
        <w:t xml:space="preserve"> [1]. Climate change has an impact on biodiversity's spatial distribution, often moving species towards greater elevations and latitudes [2]. Overall, probable variations in range shifts at high elevations involve the extinction of populations at lower elevations and the colonization of higher elevations by more species.</w:t>
      </w:r>
    </w:p>
    <w:p w14:paraId="4410F817" w14:textId="77777777" w:rsidR="000757A6" w:rsidRPr="00A3512D" w:rsidRDefault="000757A6" w:rsidP="000B5182">
      <w:pPr>
        <w:ind w:left="426"/>
        <w:rPr>
          <w:szCs w:val="24"/>
        </w:rPr>
      </w:pPr>
    </w:p>
    <w:p w14:paraId="5A0A53EF" w14:textId="77777777" w:rsidR="00723D06" w:rsidRPr="00A3512D" w:rsidRDefault="00723D06" w:rsidP="000B5182">
      <w:pPr>
        <w:rPr>
          <w:b/>
          <w:bCs w:val="0"/>
          <w:szCs w:val="24"/>
        </w:rPr>
      </w:pPr>
      <w:r w:rsidRPr="00A3512D">
        <w:rPr>
          <w:b/>
          <w:bCs w:val="0"/>
          <w:szCs w:val="24"/>
        </w:rPr>
        <w:t>How climate change is affecting bumblebees?</w:t>
      </w:r>
    </w:p>
    <w:p w14:paraId="5942DFE6" w14:textId="3A0CEF0C" w:rsidR="000757A6" w:rsidRPr="000B5182" w:rsidRDefault="000757A6" w:rsidP="00AD0EE3">
      <w:pPr>
        <w:ind w:left="426" w:firstLine="720"/>
        <w:rPr>
          <w:szCs w:val="24"/>
          <w:lang w:val="en-US"/>
        </w:rPr>
      </w:pPr>
      <w:r w:rsidRPr="00A3512D">
        <w:rPr>
          <w:szCs w:val="24"/>
        </w:rPr>
        <w:t xml:space="preserve">Climate change has significant impacts on bumblebees, just as it does on many other species. Bumblebees are crucial pollinators, playing a key role in the reproductive success of various plants and crops. </w:t>
      </w:r>
      <w:r w:rsidR="00F12596" w:rsidRPr="00F12596">
        <w:rPr>
          <w:szCs w:val="24"/>
          <w:lang w:val="en-US"/>
        </w:rPr>
        <w:t>There are several effects of climate change, including increased temperatures, fewer cycles of frost and flowering seasons, less snow cover, higher levels of drought, and more</w:t>
      </w:r>
      <w:r w:rsidR="000B5182" w:rsidRPr="000B5182">
        <w:rPr>
          <w:szCs w:val="24"/>
          <w:lang w:val="en-US"/>
        </w:rPr>
        <w:t xml:space="preserve">. </w:t>
      </w:r>
      <w:r w:rsidR="00723D06" w:rsidRPr="00A3512D">
        <w:rPr>
          <w:szCs w:val="24"/>
          <w:lang w:val="en-US"/>
        </w:rPr>
        <w:t>Climate change can lead to timing mismatches between bees and flowering times</w:t>
      </w:r>
      <w:r w:rsidR="00723D06" w:rsidRPr="00A3512D">
        <w:rPr>
          <w:szCs w:val="24"/>
        </w:rPr>
        <w:t xml:space="preserve">. </w:t>
      </w:r>
      <w:r w:rsidR="00AD0EE3" w:rsidRPr="00AD0EE3">
        <w:rPr>
          <w:szCs w:val="24"/>
          <w:lang w:val="en-US"/>
        </w:rPr>
        <w:t xml:space="preserve">Bumble bees are frequently more </w:t>
      </w:r>
      <w:r w:rsidR="00F12596">
        <w:rPr>
          <w:szCs w:val="24"/>
          <w:lang w:val="en-US"/>
        </w:rPr>
        <w:t>in</w:t>
      </w:r>
      <w:r w:rsidR="00AD0EE3" w:rsidRPr="00AD0EE3">
        <w:rPr>
          <w:szCs w:val="24"/>
          <w:lang w:val="en-US"/>
        </w:rPr>
        <w:t xml:space="preserve"> danger in the warmer regions of their ranges because of their intolerance for extremely hot weather. </w:t>
      </w:r>
      <w:r w:rsidRPr="00A3512D">
        <w:rPr>
          <w:szCs w:val="24"/>
        </w:rPr>
        <w:t>However, they are vulnerable to changes in their environment, and the effects of climate change can disrupt their life cycles and habitat, leading to several adverse consequences:</w:t>
      </w:r>
    </w:p>
    <w:p w14:paraId="75945FDB" w14:textId="77777777" w:rsidR="000757A6" w:rsidRPr="00A3512D" w:rsidRDefault="000757A6" w:rsidP="000B5182">
      <w:pPr>
        <w:ind w:left="284" w:firstLine="0"/>
        <w:rPr>
          <w:szCs w:val="24"/>
        </w:rPr>
      </w:pPr>
    </w:p>
    <w:p w14:paraId="582E4493" w14:textId="0ED88E02" w:rsidR="000757A6" w:rsidRDefault="000757A6" w:rsidP="000B5182">
      <w:pPr>
        <w:pStyle w:val="ListParagraph"/>
        <w:numPr>
          <w:ilvl w:val="0"/>
          <w:numId w:val="4"/>
        </w:numPr>
        <w:spacing w:line="360" w:lineRule="auto"/>
        <w:jc w:val="both"/>
      </w:pPr>
      <w:r w:rsidRPr="00A3512D">
        <w:rPr>
          <w:b/>
          <w:bCs/>
        </w:rPr>
        <w:lastRenderedPageBreak/>
        <w:t xml:space="preserve">Shift in </w:t>
      </w:r>
      <w:r w:rsidR="00723D06" w:rsidRPr="00A3512D">
        <w:rPr>
          <w:b/>
          <w:bCs/>
        </w:rPr>
        <w:t xml:space="preserve">the </w:t>
      </w:r>
      <w:r w:rsidRPr="00A3512D">
        <w:rPr>
          <w:b/>
          <w:bCs/>
        </w:rPr>
        <w:t>geographic range</w:t>
      </w:r>
      <w:r w:rsidRPr="00A3512D">
        <w:t>: As temperatures rise, bumblebees may face challenges as they try to adapt to their changing environment. Some bumblebee species might find their historical habitats unsuitable due to increasing temperatures, while others might expand into new regions that were previously too cold for them. This could lead to changes in the distribution of bumblebee populations</w:t>
      </w:r>
      <w:r w:rsidR="00A96B06" w:rsidRPr="00A3512D">
        <w:t xml:space="preserve"> [3].</w:t>
      </w:r>
      <w:r w:rsidR="00C96A90" w:rsidRPr="00A3512D">
        <w:t xml:space="preserve"> If elevation continues to rise, the more generalist </w:t>
      </w:r>
      <w:r w:rsidR="00F12596" w:rsidRPr="00A3512D">
        <w:t>bumblebees</w:t>
      </w:r>
      <w:r w:rsidR="00F12596" w:rsidRPr="00A3512D">
        <w:t xml:space="preserve"> </w:t>
      </w:r>
      <w:r w:rsidR="00C96A90" w:rsidRPr="00A3512D">
        <w:t xml:space="preserve">(habitat use and flower visits) will probably start sharing the same </w:t>
      </w:r>
      <w:r w:rsidR="00F12596">
        <w:t>area</w:t>
      </w:r>
      <w:r w:rsidR="00C96A90" w:rsidRPr="00A3512D">
        <w:t xml:space="preserve"> as the more specialized species, resulting in a decline in specialist species abundance [4].</w:t>
      </w:r>
    </w:p>
    <w:p w14:paraId="6ACF9B04" w14:textId="77777777" w:rsidR="00CF6DEA" w:rsidRPr="00A3512D" w:rsidRDefault="00CF6DEA" w:rsidP="000B5182">
      <w:pPr>
        <w:pStyle w:val="ListParagraph"/>
        <w:spacing w:line="360" w:lineRule="auto"/>
        <w:ind w:left="644"/>
        <w:jc w:val="both"/>
      </w:pPr>
    </w:p>
    <w:p w14:paraId="0209AA86" w14:textId="5158AED2" w:rsidR="00723D06" w:rsidRPr="00A3512D" w:rsidRDefault="00723D06" w:rsidP="000B5182">
      <w:pPr>
        <w:pStyle w:val="ListParagraph"/>
        <w:numPr>
          <w:ilvl w:val="0"/>
          <w:numId w:val="4"/>
        </w:numPr>
        <w:spacing w:line="360" w:lineRule="auto"/>
        <w:jc w:val="both"/>
        <w:rPr>
          <w:b/>
          <w:bCs/>
        </w:rPr>
      </w:pPr>
      <w:r w:rsidRPr="00A3512D">
        <w:rPr>
          <w:b/>
          <w:bCs/>
        </w:rPr>
        <w:t xml:space="preserve">Decline in species richness: </w:t>
      </w:r>
      <w:r w:rsidRPr="00A3512D">
        <w:t xml:space="preserve">Bumblebees are at </w:t>
      </w:r>
      <w:r w:rsidR="00573024">
        <w:t xml:space="preserve">a high </w:t>
      </w:r>
      <w:r w:rsidRPr="00A3512D">
        <w:t xml:space="preserve">risk of becoming extinct due to climate change, hence efforts must be made to manage habitats to decrease exposure to the increasing frequency of temperatures </w:t>
      </w:r>
      <w:r w:rsidR="00573024">
        <w:t>which</w:t>
      </w:r>
      <w:r w:rsidRPr="00A3512D">
        <w:t xml:space="preserve"> are high compared to the species tolerances</w:t>
      </w:r>
      <w:r w:rsidR="00327BC0" w:rsidRPr="00327BC0">
        <w:t>. In regions of North America and Europe where the rising frequency of climatic conditions surpassed the tolerances of the species, the diversity of bumble bee species decreased</w:t>
      </w:r>
      <w:r w:rsidR="00327BC0">
        <w:t xml:space="preserve"> </w:t>
      </w:r>
      <w:r w:rsidR="002F22AD" w:rsidRPr="00A3512D">
        <w:t>[5]</w:t>
      </w:r>
      <w:r w:rsidRPr="00A3512D">
        <w:t>.</w:t>
      </w:r>
    </w:p>
    <w:p w14:paraId="47DF9877" w14:textId="798CB76F" w:rsidR="00723D06" w:rsidRPr="00A3512D" w:rsidRDefault="00723D06" w:rsidP="000B5182">
      <w:pPr>
        <w:pStyle w:val="ListParagraph"/>
        <w:spacing w:line="360" w:lineRule="auto"/>
        <w:ind w:left="644"/>
        <w:jc w:val="both"/>
        <w:rPr>
          <w:b/>
          <w:bCs/>
        </w:rPr>
      </w:pPr>
    </w:p>
    <w:p w14:paraId="16970C49" w14:textId="2939BAEF" w:rsidR="009D3835" w:rsidRPr="00A3512D" w:rsidRDefault="00D045EF" w:rsidP="000B5182">
      <w:pPr>
        <w:pStyle w:val="ListParagraph"/>
        <w:numPr>
          <w:ilvl w:val="0"/>
          <w:numId w:val="4"/>
        </w:numPr>
        <w:spacing w:line="360" w:lineRule="auto"/>
        <w:jc w:val="both"/>
      </w:pPr>
      <w:r>
        <w:rPr>
          <w:b/>
          <w:bCs/>
          <w:noProof/>
          <w14:ligatures w14:val="standardContextual"/>
        </w:rPr>
        <mc:AlternateContent>
          <mc:Choice Requires="wpi">
            <w:drawing>
              <wp:anchor distT="0" distB="0" distL="114300" distR="114300" simplePos="0" relativeHeight="251668480" behindDoc="0" locked="0" layoutInCell="1" allowOverlap="1" wp14:anchorId="46409079" wp14:editId="497832F4">
                <wp:simplePos x="0" y="0"/>
                <wp:positionH relativeFrom="column">
                  <wp:posOffset>3574351</wp:posOffset>
                </wp:positionH>
                <wp:positionV relativeFrom="paragraph">
                  <wp:posOffset>1421738</wp:posOffset>
                </wp:positionV>
                <wp:extent cx="360" cy="360"/>
                <wp:effectExtent l="38100" t="38100" r="57150" b="57150"/>
                <wp:wrapNone/>
                <wp:docPr id="289971669"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171C4F5F" id="Ink 10" o:spid="_x0000_s1026" type="#_x0000_t75" style="position:absolute;margin-left:280.75pt;margin-top:111.2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">
                <v:imagedata r:id="rId8" o:title=""/>
              </v:shape>
            </w:pict>
          </mc:Fallback>
        </mc:AlternateContent>
      </w:r>
      <w:r>
        <w:rPr>
          <w:b/>
          <w:bCs/>
          <w:noProof/>
          <w14:ligatures w14:val="standardContextual"/>
        </w:rPr>
        <mc:AlternateContent>
          <mc:Choice Requires="wpi">
            <w:drawing>
              <wp:anchor distT="0" distB="0" distL="114300" distR="114300" simplePos="0" relativeHeight="251667456" behindDoc="0" locked="0" layoutInCell="1" allowOverlap="1" wp14:anchorId="28B07524" wp14:editId="4B47A740">
                <wp:simplePos x="0" y="0"/>
                <wp:positionH relativeFrom="column">
                  <wp:posOffset>3588751</wp:posOffset>
                </wp:positionH>
                <wp:positionV relativeFrom="paragraph">
                  <wp:posOffset>891588</wp:posOffset>
                </wp:positionV>
                <wp:extent cx="360" cy="360"/>
                <wp:effectExtent l="38100" t="19050" r="57150" b="57150"/>
                <wp:wrapNone/>
                <wp:docPr id="118343644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15EA0DE" id="Ink 9" o:spid="_x0000_s1026" type="#_x0000_t75" style="position:absolute;margin-left:281.9pt;margin-top:69.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">
                <v:imagedata r:id="rId8" o:title=""/>
              </v:shape>
            </w:pict>
          </mc:Fallback>
        </mc:AlternateContent>
      </w:r>
      <w:r w:rsidR="00CF1623">
        <w:rPr>
          <w:b/>
          <w:bCs/>
          <w:noProof/>
          <w14:ligatures w14:val="standardContextual"/>
        </w:rPr>
        <mc:AlternateContent>
          <mc:Choice Requires="wpi">
            <w:drawing>
              <wp:anchor distT="0" distB="0" distL="114300" distR="114300" simplePos="0" relativeHeight="251663360" behindDoc="0" locked="0" layoutInCell="1" allowOverlap="1" wp14:anchorId="7FBBA783" wp14:editId="2EFB9655">
                <wp:simplePos x="0" y="0"/>
                <wp:positionH relativeFrom="column">
                  <wp:posOffset>4108951</wp:posOffset>
                </wp:positionH>
                <wp:positionV relativeFrom="paragraph">
                  <wp:posOffset>321025</wp:posOffset>
                </wp:positionV>
                <wp:extent cx="360" cy="360"/>
                <wp:effectExtent l="38100" t="19050" r="57150" b="57150"/>
                <wp:wrapNone/>
                <wp:docPr id="1305595879"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EDA4B3C" id="Ink 5" o:spid="_x0000_s1026" type="#_x0000_t75" style="position:absolute;margin-left:322.85pt;margin-top:24.6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">
                <v:imagedata r:id="rId8" o:title=""/>
              </v:shape>
            </w:pict>
          </mc:Fallback>
        </mc:AlternateContent>
      </w:r>
      <w:r w:rsidR="00CF1623">
        <w:rPr>
          <w:b/>
          <w:bCs/>
          <w:noProof/>
          <w14:ligatures w14:val="standardContextual"/>
        </w:rPr>
        <mc:AlternateContent>
          <mc:Choice Requires="wpi">
            <w:drawing>
              <wp:anchor distT="0" distB="0" distL="114300" distR="114300" simplePos="0" relativeHeight="251662336" behindDoc="0" locked="0" layoutInCell="1" allowOverlap="1" wp14:anchorId="5A9A8BC7" wp14:editId="554F1439">
                <wp:simplePos x="0" y="0"/>
                <wp:positionH relativeFrom="column">
                  <wp:posOffset>4107511</wp:posOffset>
                </wp:positionH>
                <wp:positionV relativeFrom="paragraph">
                  <wp:posOffset>277825</wp:posOffset>
                </wp:positionV>
                <wp:extent cx="360" cy="360"/>
                <wp:effectExtent l="38100" t="19050" r="57150" b="57150"/>
                <wp:wrapNone/>
                <wp:docPr id="121897451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AA0D699" id="Ink 4" o:spid="_x0000_s1026" type="#_x0000_t75" style="position:absolute;margin-left:322.75pt;margin-top:21.2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">
                <v:imagedata r:id="rId8" o:title=""/>
              </v:shape>
            </w:pict>
          </mc:Fallback>
        </mc:AlternateContent>
      </w:r>
      <w:r w:rsidR="000757A6" w:rsidRPr="00A3512D">
        <w:rPr>
          <w:b/>
          <w:bCs/>
        </w:rPr>
        <w:t>Altered flowering patterns:</w:t>
      </w:r>
      <w:r w:rsidR="000757A6" w:rsidRPr="00A3512D">
        <w:t xml:space="preserve"> </w:t>
      </w:r>
      <w:r w:rsidRPr="00D045EF">
        <w:rPr>
          <w:lang w:val="en-US"/>
        </w:rPr>
        <w:t>Bee populations may be impacted by climate change directly through changes to survival and reproduction or indirectly through resource changes</w:t>
      </w:r>
      <w:r w:rsidR="009D3835" w:rsidRPr="009D3835">
        <w:rPr>
          <w:lang w:val="en-US"/>
        </w:rPr>
        <w:t>.</w:t>
      </w:r>
      <w:r w:rsidR="009D3835" w:rsidRPr="00A3512D">
        <w:rPr>
          <w:lang w:val="en-US"/>
        </w:rPr>
        <w:t xml:space="preserve"> </w:t>
      </w:r>
      <w:r w:rsidR="009D3835" w:rsidRPr="00A3512D">
        <w:t>It</w:t>
      </w:r>
      <w:r w:rsidR="000757A6" w:rsidRPr="00A3512D">
        <w:t xml:space="preserve"> can cause shifts in the timing and duration of flowering in plants, impacting the availability of nectar and pollen for bumblebees. If the timing of flowering and bumblebee emergence becomes mismatched, it can disrupt the critical relationship between bees and plants, leading to reduced reproductive success for both.</w:t>
      </w:r>
      <w:r w:rsidR="009D3835" w:rsidRPr="00A3512D">
        <w:rPr>
          <w:rFonts w:eastAsiaTheme="minorEastAsia"/>
          <w:color w:val="000000" w:themeColor="text1"/>
          <w:kern w:val="24"/>
          <w:lang w:val="en-US"/>
        </w:rPr>
        <w:t xml:space="preserve"> </w:t>
      </w:r>
      <w:r w:rsidRPr="00D045EF">
        <w:rPr>
          <w:lang w:val="en-US"/>
        </w:rPr>
        <w:t>Aspects of flower phenology varied throughout a 43-year period in ways that point to species-specific impacts on bees. According to studies, bee population responses to climate change may be significantly influenced by changes in the phenology of floral resources caused by the climate</w:t>
      </w:r>
      <w:r>
        <w:rPr>
          <w:lang w:val="en-US"/>
        </w:rPr>
        <w:t xml:space="preserve"> </w:t>
      </w:r>
      <w:r w:rsidR="009D3835" w:rsidRPr="00A3512D">
        <w:rPr>
          <w:lang w:val="en-US"/>
        </w:rPr>
        <w:t>[6].</w:t>
      </w:r>
    </w:p>
    <w:p w14:paraId="5BE7B64E" w14:textId="3BBEFFB2" w:rsidR="00E9367B" w:rsidRPr="00A3512D" w:rsidRDefault="00E9367B" w:rsidP="000B5182">
      <w:pPr>
        <w:pStyle w:val="ListParagraph"/>
        <w:spacing w:line="360" w:lineRule="auto"/>
        <w:ind w:left="644"/>
        <w:jc w:val="both"/>
      </w:pPr>
    </w:p>
    <w:p w14:paraId="17B385F8" w14:textId="016CD431" w:rsidR="002F22AD" w:rsidRPr="00A3512D" w:rsidRDefault="00D045EF" w:rsidP="000B5182">
      <w:pPr>
        <w:pStyle w:val="ListParagraph"/>
        <w:spacing w:line="360" w:lineRule="auto"/>
        <w:ind w:left="1418" w:firstLine="142"/>
        <w:jc w:val="both"/>
      </w:pPr>
      <w:r>
        <w:rPr>
          <w:bCs/>
          <w:noProof/>
          <w14:ligatures w14:val="standardContextual"/>
        </w:rPr>
        <w:lastRenderedPageBreak/>
        <mc:AlternateContent>
          <mc:Choice Requires="wpi">
            <w:drawing>
              <wp:anchor distT="0" distB="0" distL="114300" distR="114300" simplePos="0" relativeHeight="251666432" behindDoc="0" locked="0" layoutInCell="1" allowOverlap="1" wp14:anchorId="4714FC8B" wp14:editId="450E4FAF">
                <wp:simplePos x="0" y="0"/>
                <wp:positionH relativeFrom="column">
                  <wp:posOffset>3987631</wp:posOffset>
                </wp:positionH>
                <wp:positionV relativeFrom="paragraph">
                  <wp:posOffset>2305513</wp:posOffset>
                </wp:positionV>
                <wp:extent cx="360" cy="360"/>
                <wp:effectExtent l="38100" t="19050" r="57150" b="57150"/>
                <wp:wrapNone/>
                <wp:docPr id="425540616"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3291EEE" id="Ink 8" o:spid="_x0000_s1026" type="#_x0000_t75" style="position:absolute;margin-left:313.3pt;margin-top:180.8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">
                <v:imagedata r:id="rId8" o:title=""/>
              </v:shape>
            </w:pict>
          </mc:Fallback>
        </mc:AlternateContent>
      </w:r>
      <w:r w:rsidR="00CF1623">
        <w:rPr>
          <w:bCs/>
          <w:noProof/>
          <w14:ligatures w14:val="standardContextual"/>
        </w:rPr>
        <mc:AlternateContent>
          <mc:Choice Requires="wpi">
            <w:drawing>
              <wp:anchor distT="0" distB="0" distL="114300" distR="114300" simplePos="0" relativeHeight="251664384" behindDoc="0" locked="0" layoutInCell="1" allowOverlap="1" wp14:anchorId="2287A701" wp14:editId="6A01172C">
                <wp:simplePos x="0" y="0"/>
                <wp:positionH relativeFrom="column">
                  <wp:posOffset>2665711</wp:posOffset>
                </wp:positionH>
                <wp:positionV relativeFrom="paragraph">
                  <wp:posOffset>675047</wp:posOffset>
                </wp:positionV>
                <wp:extent cx="203400" cy="2109240"/>
                <wp:effectExtent l="38100" t="0" r="44450" b="43815"/>
                <wp:wrapNone/>
                <wp:docPr id="156339541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203400" cy="2109240"/>
                      </w14:xfrm>
                    </w14:contentPart>
                  </a:graphicData>
                </a:graphic>
              </wp:anchor>
            </w:drawing>
          </mc:Choice>
          <mc:Fallback>
            <w:pict>
              <v:shape w14:anchorId="0EBDB756" id="Ink 6" o:spid="_x0000_s1026" type="#_x0000_t75" style="position:absolute;margin-left:209.2pt;margin-top:52.45pt;width:17.4pt;height:16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">
                <v:imagedata r:id="rId14" o:title=""/>
              </v:shape>
            </w:pict>
          </mc:Fallback>
        </mc:AlternateContent>
      </w:r>
      <w:r w:rsidR="002F22AD" w:rsidRPr="00A3512D">
        <w:rPr>
          <w:bCs/>
          <w:noProof/>
        </w:rPr>
        <w:drawing>
          <wp:inline distT="0" distB="0" distL="0" distR="0" wp14:anchorId="5CF6FDD9" wp14:editId="21C79F1D">
            <wp:extent cx="4212729" cy="2343150"/>
            <wp:effectExtent l="0" t="0" r="0" b="0"/>
            <wp:docPr id="7" name="Picture 6">
              <a:extLst xmlns:a="http://schemas.openxmlformats.org/drawingml/2006/main">
                <a:ext uri="{FF2B5EF4-FFF2-40B4-BE49-F238E27FC236}">
                  <a16:creationId xmlns:a16="http://schemas.microsoft.com/office/drawing/2014/main" id="{E4B01BB3-C8FD-49BF-4805-FF7B8850F8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4B01BB3-C8FD-49BF-4805-FF7B8850F8D9}"/>
                        </a:ext>
                      </a:extLst>
                    </pic:cNvPr>
                    <pic:cNvPicPr>
                      <a:picLocks noChangeAspect="1"/>
                    </pic:cNvPicPr>
                  </pic:nvPicPr>
                  <pic:blipFill rotWithShape="1">
                    <a:blip r:embed="rId15"/>
                    <a:srcRect l="3126" t="4032" r="2464" b="3235"/>
                    <a:stretch/>
                  </pic:blipFill>
                  <pic:spPr>
                    <a:xfrm>
                      <a:off x="0" y="0"/>
                      <a:ext cx="4219320" cy="2346816"/>
                    </a:xfrm>
                    <a:prstGeom prst="rect">
                      <a:avLst/>
                    </a:prstGeom>
                  </pic:spPr>
                </pic:pic>
              </a:graphicData>
            </a:graphic>
          </wp:inline>
        </w:drawing>
      </w:r>
    </w:p>
    <w:p w14:paraId="13948D0A" w14:textId="5EA3A726" w:rsidR="009C559D" w:rsidRDefault="00D045EF" w:rsidP="000B5182">
      <w:pPr>
        <w:pStyle w:val="ListParagraph"/>
        <w:spacing w:line="360" w:lineRule="auto"/>
        <w:ind w:left="709"/>
        <w:jc w:val="both"/>
      </w:pPr>
      <w:r>
        <w:rPr>
          <w:b/>
          <w:bCs/>
          <w:noProof/>
          <w:lang w:val="en-US"/>
          <w14:ligatures w14:val="standardContextual"/>
        </w:rPr>
        <mc:AlternateContent>
          <mc:Choice Requires="wpi">
            <w:drawing>
              <wp:anchor distT="0" distB="0" distL="114300" distR="114300" simplePos="0" relativeHeight="251665408" behindDoc="0" locked="0" layoutInCell="1" allowOverlap="1" wp14:anchorId="47504122" wp14:editId="5DE5F5EF">
                <wp:simplePos x="0" y="0"/>
                <wp:positionH relativeFrom="column">
                  <wp:posOffset>3980071</wp:posOffset>
                </wp:positionH>
                <wp:positionV relativeFrom="paragraph">
                  <wp:posOffset>312493</wp:posOffset>
                </wp:positionV>
                <wp:extent cx="360" cy="360"/>
                <wp:effectExtent l="38100" t="19050" r="57150" b="57150"/>
                <wp:wrapNone/>
                <wp:docPr id="1782904912"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DEA95D1" id="Ink 7" o:spid="_x0000_s1026" type="#_x0000_t75" style="position:absolute;margin-left:312.7pt;margin-top:23.9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">
                <v:imagedata r:id="rId8" o:title=""/>
              </v:shape>
            </w:pict>
          </mc:Fallback>
        </mc:AlternateContent>
      </w:r>
      <w:r w:rsidR="002F22AD" w:rsidRPr="002F22AD">
        <w:rPr>
          <w:b/>
          <w:bCs/>
          <w:lang w:val="en-US"/>
        </w:rPr>
        <w:t>Fig</w:t>
      </w:r>
      <w:r w:rsidR="002F22AD" w:rsidRPr="002F22AD">
        <w:rPr>
          <w:lang w:val="en-US"/>
        </w:rPr>
        <w:t>.</w:t>
      </w:r>
      <w:r w:rsidR="00A3302E">
        <w:rPr>
          <w:lang w:val="en-US"/>
        </w:rPr>
        <w:t>1.</w:t>
      </w:r>
      <w:r w:rsidR="002F22AD" w:rsidRPr="002F22AD">
        <w:rPr>
          <w:lang w:val="en-US"/>
        </w:rPr>
        <w:t xml:space="preserve"> </w:t>
      </w:r>
      <w:r w:rsidR="00CF1623" w:rsidRPr="00CF1623">
        <w:rPr>
          <w:lang w:val="en-US"/>
        </w:rPr>
        <w:t>Path diagram displaying all proposed direct and indirect connections between climate, flower, and bumblebee abundance variables</w:t>
      </w:r>
      <w:r w:rsidR="00CF1623">
        <w:rPr>
          <w:lang w:val="en-US"/>
        </w:rPr>
        <w:t xml:space="preserve"> </w:t>
      </w:r>
      <w:r w:rsidR="002F22AD" w:rsidRPr="00A3512D">
        <w:t>[6].</w:t>
      </w:r>
    </w:p>
    <w:p w14:paraId="03DFA152" w14:textId="77777777" w:rsidR="00CF6DEA" w:rsidRPr="00A3512D" w:rsidRDefault="00CF6DEA" w:rsidP="000B5182">
      <w:pPr>
        <w:pStyle w:val="ListParagraph"/>
        <w:spacing w:line="360" w:lineRule="auto"/>
        <w:ind w:left="709"/>
        <w:jc w:val="both"/>
      </w:pPr>
    </w:p>
    <w:p w14:paraId="6119F5AD" w14:textId="6591E413" w:rsidR="009C559D" w:rsidRPr="0065791E" w:rsidRDefault="009C559D" w:rsidP="003A2F35">
      <w:pPr>
        <w:pStyle w:val="ListParagraph"/>
        <w:numPr>
          <w:ilvl w:val="0"/>
          <w:numId w:val="4"/>
        </w:numPr>
        <w:spacing w:line="360" w:lineRule="auto"/>
        <w:jc w:val="both"/>
        <w:rPr>
          <w:b/>
          <w:bCs/>
        </w:rPr>
      </w:pPr>
      <w:r w:rsidRPr="0065791E">
        <w:rPr>
          <w:b/>
        </w:rPr>
        <w:t>Plant-pollinator mismatch:</w:t>
      </w:r>
      <w:r w:rsidRPr="0065791E">
        <w:rPr>
          <w:rFonts w:eastAsiaTheme="minorEastAsia"/>
          <w:color w:val="000000" w:themeColor="text1"/>
          <w:kern w:val="24"/>
          <w:lang w:val="en-US"/>
        </w:rPr>
        <w:t xml:space="preserve"> </w:t>
      </w:r>
      <w:r w:rsidR="0065791E" w:rsidRPr="0065791E">
        <w:rPr>
          <w:lang w:val="en-US"/>
        </w:rPr>
        <w:t>Major threats to biodiversity include global warming, which affects both species and interactions among them</w:t>
      </w:r>
      <w:r w:rsidRPr="0065791E">
        <w:rPr>
          <w:lang w:val="en-US"/>
        </w:rPr>
        <w:t xml:space="preserve">. </w:t>
      </w:r>
      <w:r w:rsidR="0065791E" w:rsidRPr="0065791E">
        <w:rPr>
          <w:lang w:val="en-US"/>
        </w:rPr>
        <w:t>The mutual dependence among pollinators and the host plants is a basic ecological connection in terrestrial ecosystems. When species do not co-occur due to climate change, mismatches in space and time might result. Changes in host receptivity and foraging patterns, morphological changes, and changes in the nutritional value of plant resources can all contribute to this. which extent the inconsistencies do exist.</w:t>
      </w:r>
      <w:r w:rsidRPr="00A3512D">
        <w:rPr>
          <w:b/>
          <w:bCs/>
          <w:noProof/>
        </w:rPr>
        <w:drawing>
          <wp:inline distT="0" distB="0" distL="0" distR="0" wp14:anchorId="04ACF635" wp14:editId="15874335">
            <wp:extent cx="5731510" cy="3420836"/>
            <wp:effectExtent l="0" t="0" r="2540" b="8255"/>
            <wp:docPr id="11" name="Picture 10">
              <a:extLst xmlns:a="http://schemas.openxmlformats.org/drawingml/2006/main">
                <a:ext uri="{FF2B5EF4-FFF2-40B4-BE49-F238E27FC236}">
                  <a16:creationId xmlns:a16="http://schemas.microsoft.com/office/drawing/2014/main" id="{1A937045-C703-A921-D7A7-7B79A6C1C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A937045-C703-A921-D7A7-7B79A6C1C636}"/>
                        </a:ext>
                      </a:extLst>
                    </pic:cNvPr>
                    <pic:cNvPicPr>
                      <a:picLocks noChangeAspect="1"/>
                    </pic:cNvPicPr>
                  </pic:nvPicPr>
                  <pic:blipFill rotWithShape="1">
                    <a:blip r:embed="rId17"/>
                    <a:srcRect l="3737" t="3364" r="5593" b="1509"/>
                    <a:stretch/>
                  </pic:blipFill>
                  <pic:spPr>
                    <a:xfrm>
                      <a:off x="0" y="0"/>
                      <a:ext cx="5736949" cy="3424082"/>
                    </a:xfrm>
                    <a:prstGeom prst="rect">
                      <a:avLst/>
                    </a:prstGeom>
                  </pic:spPr>
                </pic:pic>
              </a:graphicData>
            </a:graphic>
          </wp:inline>
        </w:drawing>
      </w:r>
    </w:p>
    <w:p w14:paraId="3C8F4486" w14:textId="2E1AB8B1" w:rsidR="009C559D" w:rsidRPr="009C559D" w:rsidRDefault="009C559D" w:rsidP="000B5182">
      <w:pPr>
        <w:pStyle w:val="ListParagraph"/>
        <w:spacing w:line="360" w:lineRule="auto"/>
        <w:ind w:left="644"/>
        <w:jc w:val="both"/>
        <w:rPr>
          <w:b/>
        </w:rPr>
      </w:pPr>
      <w:r w:rsidRPr="009C559D">
        <w:rPr>
          <w:b/>
          <w:bCs/>
          <w:lang w:val="en-US"/>
        </w:rPr>
        <w:lastRenderedPageBreak/>
        <w:t>Fig</w:t>
      </w:r>
      <w:r w:rsidR="00A3302E">
        <w:rPr>
          <w:b/>
          <w:bCs/>
          <w:lang w:val="en-US"/>
        </w:rPr>
        <w:t>2</w:t>
      </w:r>
      <w:r w:rsidRPr="009C559D">
        <w:rPr>
          <w:b/>
          <w:bCs/>
          <w:lang w:val="en-US"/>
        </w:rPr>
        <w:t xml:space="preserve">. </w:t>
      </w:r>
      <w:r w:rsidR="0065791E" w:rsidRPr="0065791E">
        <w:rPr>
          <w:b/>
          <w:lang w:val="en-US"/>
        </w:rPr>
        <w:t>Potential effects of climate change on the relationship between plants and pollinator</w:t>
      </w:r>
      <w:r w:rsidRPr="009C559D">
        <w:rPr>
          <w:b/>
          <w:lang w:val="en-US"/>
        </w:rPr>
        <w:t>s</w:t>
      </w:r>
      <w:r w:rsidRPr="00A3512D">
        <w:rPr>
          <w:b/>
          <w:lang w:val="en-US"/>
        </w:rPr>
        <w:t xml:space="preserve"> [8]</w:t>
      </w:r>
      <w:r w:rsidRPr="009C559D">
        <w:rPr>
          <w:b/>
          <w:lang w:val="en-US"/>
        </w:rPr>
        <w:t>.</w:t>
      </w:r>
    </w:p>
    <w:p w14:paraId="7CAE77ED" w14:textId="77777777" w:rsidR="009C559D" w:rsidRPr="00A3512D" w:rsidRDefault="009C559D" w:rsidP="000B5182">
      <w:pPr>
        <w:pStyle w:val="ListParagraph"/>
        <w:spacing w:line="360" w:lineRule="auto"/>
        <w:ind w:left="644"/>
        <w:jc w:val="both"/>
        <w:rPr>
          <w:b/>
          <w:bCs/>
        </w:rPr>
      </w:pPr>
    </w:p>
    <w:p w14:paraId="38F11279" w14:textId="7EB3E3D4" w:rsidR="00A841B6" w:rsidRPr="00A3512D" w:rsidRDefault="00012D1A" w:rsidP="00A841B6">
      <w:pPr>
        <w:pStyle w:val="ListParagraph"/>
        <w:numPr>
          <w:ilvl w:val="0"/>
          <w:numId w:val="4"/>
        </w:numPr>
        <w:spacing w:line="360" w:lineRule="auto"/>
        <w:jc w:val="both"/>
      </w:pPr>
      <w:r w:rsidRPr="00A3512D">
        <w:rPr>
          <w:b/>
        </w:rPr>
        <w:t>Functional mismatch:</w:t>
      </w:r>
      <w:r w:rsidRPr="00A3512D">
        <w:rPr>
          <w:rFonts w:eastAsiaTheme="minorEastAsia"/>
          <w:color w:val="000000" w:themeColor="text1"/>
          <w:kern w:val="24"/>
          <w:lang w:val="en-US"/>
        </w:rPr>
        <w:t xml:space="preserve"> </w:t>
      </w:r>
      <w:r w:rsidR="0065791E" w:rsidRPr="0065791E">
        <w:rPr>
          <w:lang w:val="en-US"/>
        </w:rPr>
        <w:t>Mutualisms develop as a result of functional features matching between partners, including plant flower tube depth and pollinator tongue length.</w:t>
      </w:r>
      <w:r w:rsidRPr="00A3512D">
        <w:rPr>
          <w:lang w:val="en-US"/>
        </w:rPr>
        <w:t xml:space="preserve"> </w:t>
      </w:r>
      <w:r w:rsidR="0065791E" w:rsidRPr="0065791E">
        <w:rPr>
          <w:lang w:val="en-US"/>
        </w:rPr>
        <w:t xml:space="preserve">Shorter-tongued pollinators are </w:t>
      </w:r>
      <w:r w:rsidR="0065791E">
        <w:rPr>
          <w:lang w:val="en-US"/>
        </w:rPr>
        <w:t>broader</w:t>
      </w:r>
      <w:r w:rsidR="0065791E" w:rsidRPr="0065791E">
        <w:rPr>
          <w:lang w:val="en-US"/>
        </w:rPr>
        <w:t xml:space="preserve">, while long-tongued pollinators engage in flowers having deep corolla tubes. </w:t>
      </w:r>
      <w:r w:rsidR="002E75F5" w:rsidRPr="002E75F5">
        <w:rPr>
          <w:lang w:val="en-US"/>
        </w:rPr>
        <w:t>Climate change-related guild losses could destabilize mutualisms and endanger partner species</w:t>
      </w:r>
      <w:r w:rsidRPr="00A3512D">
        <w:rPr>
          <w:lang w:val="en-US"/>
        </w:rPr>
        <w:t xml:space="preserve">. </w:t>
      </w:r>
      <w:r w:rsidR="002E75F5" w:rsidRPr="002E75F5">
        <w:rPr>
          <w:lang w:val="en-US"/>
        </w:rPr>
        <w:t xml:space="preserve">According to a study, tongue length reductions have been evolving in two species of alpine bumble bees for the past 40 years. The imbalance </w:t>
      </w:r>
      <w:r w:rsidR="00682470">
        <w:rPr>
          <w:lang w:val="en-US"/>
        </w:rPr>
        <w:t>between</w:t>
      </w:r>
      <w:r w:rsidR="002E75F5" w:rsidRPr="002E75F5">
        <w:rPr>
          <w:lang w:val="en-US"/>
        </w:rPr>
        <w:t xml:space="preserve"> shorter-tongued bees and the deep corolla flowers they originally pollinated resulted from declining floral resources brought on by warmer summers favoring generalist foraging</w:t>
      </w:r>
      <w:r w:rsidR="002E75F5">
        <w:rPr>
          <w:lang w:val="en-US"/>
        </w:rPr>
        <w:t xml:space="preserve"> </w:t>
      </w:r>
      <w:r w:rsidRPr="00A3512D">
        <w:rPr>
          <w:lang w:val="en-US"/>
        </w:rPr>
        <w:t>[7].</w:t>
      </w:r>
    </w:p>
    <w:p w14:paraId="016B57CB" w14:textId="32EA5C82" w:rsidR="00E9367B" w:rsidRPr="00A3512D" w:rsidRDefault="000757A6" w:rsidP="000B5182">
      <w:pPr>
        <w:pStyle w:val="ListParagraph"/>
        <w:numPr>
          <w:ilvl w:val="0"/>
          <w:numId w:val="4"/>
        </w:numPr>
        <w:spacing w:line="360" w:lineRule="auto"/>
        <w:jc w:val="both"/>
      </w:pPr>
      <w:r w:rsidRPr="00A3512D">
        <w:rPr>
          <w:b/>
          <w:bCs/>
        </w:rPr>
        <w:t>Changes in behavior and phenology</w:t>
      </w:r>
      <w:r w:rsidRPr="00A3512D">
        <w:t>: Bumblebees rely on environmental cues, such as temperature and day length, to time their life cycle events, like hibernation, emergence, and nesting. With climate change altering these cues, bumblebees may experience mismatches between their internal clocks and the availability of resources, affecting their ability to find food and establish new colonies</w:t>
      </w:r>
      <w:r w:rsidR="00E46E1A">
        <w:t xml:space="preserve"> [8]</w:t>
      </w:r>
      <w:r w:rsidRPr="00A3512D">
        <w:t>.</w:t>
      </w:r>
    </w:p>
    <w:p w14:paraId="5A704811" w14:textId="186318D8" w:rsidR="0090127A" w:rsidRPr="00A3512D" w:rsidRDefault="0090127A" w:rsidP="00B776CA">
      <w:pPr>
        <w:pStyle w:val="ListParagraph"/>
        <w:spacing w:line="360" w:lineRule="auto"/>
        <w:ind w:left="284"/>
        <w:jc w:val="both"/>
      </w:pPr>
      <w:r w:rsidRPr="00A3512D">
        <w:rPr>
          <w:bCs/>
          <w:noProof/>
        </w:rPr>
        <w:drawing>
          <wp:inline distT="0" distB="0" distL="0" distR="0" wp14:anchorId="2CBCE79E" wp14:editId="3CB0E6E3">
            <wp:extent cx="5571046" cy="2954655"/>
            <wp:effectExtent l="19050" t="19050" r="10795" b="17145"/>
            <wp:docPr id="3" name="Picture 2">
              <a:extLst xmlns:a="http://schemas.openxmlformats.org/drawingml/2006/main">
                <a:ext uri="{FF2B5EF4-FFF2-40B4-BE49-F238E27FC236}">
                  <a16:creationId xmlns:a16="http://schemas.microsoft.com/office/drawing/2014/main" id="{2DEA743B-3F40-22BA-D1A0-CAF3E4DD1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DEA743B-3F40-22BA-D1A0-CAF3E4DD1594}"/>
                        </a:ext>
                      </a:extLst>
                    </pic:cNvPr>
                    <pic:cNvPicPr>
                      <a:picLocks noChangeAspect="1"/>
                    </pic:cNvPicPr>
                  </pic:nvPicPr>
                  <pic:blipFill rotWithShape="1">
                    <a:blip r:embed="rId18"/>
                    <a:srcRect l="2799"/>
                    <a:stretch/>
                  </pic:blipFill>
                  <pic:spPr bwMode="auto">
                    <a:xfrm>
                      <a:off x="0" y="0"/>
                      <a:ext cx="5571046" cy="295465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EDA0C5" w14:textId="5FB5E976" w:rsidR="0090127A" w:rsidRPr="0090127A" w:rsidRDefault="0090127A" w:rsidP="000B5182">
      <w:pPr>
        <w:pStyle w:val="ListParagraph"/>
        <w:spacing w:line="360" w:lineRule="auto"/>
        <w:ind w:left="644"/>
        <w:jc w:val="both"/>
      </w:pPr>
      <w:r w:rsidRPr="0090127A">
        <w:rPr>
          <w:b/>
          <w:bCs/>
          <w:lang w:val="en-US"/>
        </w:rPr>
        <w:t>Fig.</w:t>
      </w:r>
      <w:r w:rsidR="00A3302E">
        <w:rPr>
          <w:b/>
          <w:bCs/>
          <w:lang w:val="en-US"/>
        </w:rPr>
        <w:t>3</w:t>
      </w:r>
      <w:r w:rsidRPr="0090127A">
        <w:rPr>
          <w:b/>
          <w:bCs/>
          <w:lang w:val="en-US"/>
        </w:rPr>
        <w:t xml:space="preserve"> </w:t>
      </w:r>
      <w:r w:rsidR="00E95D7F" w:rsidRPr="00E95D7F">
        <w:rPr>
          <w:lang w:val="en-US"/>
        </w:rPr>
        <w:t>Five stages make up the life cycle: hibernation by the queen, nesting by the queen, colony development, worker foraging, new queens, and male emergence</w:t>
      </w:r>
      <w:r w:rsidRPr="0090127A">
        <w:rPr>
          <w:lang w:val="en-US"/>
        </w:rPr>
        <w:t xml:space="preserve"> (</w:t>
      </w:r>
      <w:r w:rsidR="00E46E1A">
        <w:rPr>
          <w:lang w:val="en-US"/>
        </w:rPr>
        <w:t>Drossart</w:t>
      </w:r>
      <w:r w:rsidRPr="0090127A">
        <w:t xml:space="preserve"> et al, 2019)</w:t>
      </w:r>
      <w:r w:rsidR="00E95D7F">
        <w:t xml:space="preserve"> </w:t>
      </w:r>
      <w:r w:rsidR="00E46E1A">
        <w:t>[9].</w:t>
      </w:r>
    </w:p>
    <w:p w14:paraId="0425F908" w14:textId="77777777" w:rsidR="0090127A" w:rsidRPr="00A3512D" w:rsidRDefault="0090127A" w:rsidP="000B5182">
      <w:pPr>
        <w:pStyle w:val="ListParagraph"/>
        <w:spacing w:line="360" w:lineRule="auto"/>
        <w:ind w:left="644"/>
        <w:jc w:val="both"/>
      </w:pPr>
    </w:p>
    <w:p w14:paraId="021CAFF9" w14:textId="77777777" w:rsidR="00E9367B" w:rsidRDefault="000757A6" w:rsidP="000B5182">
      <w:pPr>
        <w:pStyle w:val="ListParagraph"/>
        <w:numPr>
          <w:ilvl w:val="0"/>
          <w:numId w:val="4"/>
        </w:numPr>
        <w:spacing w:line="360" w:lineRule="auto"/>
        <w:jc w:val="both"/>
      </w:pPr>
      <w:r w:rsidRPr="00A3512D">
        <w:rPr>
          <w:b/>
          <w:bCs/>
        </w:rPr>
        <w:lastRenderedPageBreak/>
        <w:t>Increased vulnerability to diseases and parasites</w:t>
      </w:r>
      <w:r w:rsidRPr="00A3512D">
        <w:t>: Warmer temperatures may facilitate the spread of diseases and parasites that affect bumblebees. Pathogens and pests that were previously limited to certain regions due to colder climates may now thrive in new areas, posing additional threats to already stressed bumblebee populations.</w:t>
      </w:r>
    </w:p>
    <w:p w14:paraId="4FA0609C" w14:textId="77777777" w:rsidR="00CF6DEA" w:rsidRPr="00A3512D" w:rsidRDefault="00CF6DEA" w:rsidP="000B5182">
      <w:pPr>
        <w:pStyle w:val="ListParagraph"/>
        <w:spacing w:line="360" w:lineRule="auto"/>
        <w:ind w:left="644"/>
        <w:jc w:val="both"/>
      </w:pPr>
    </w:p>
    <w:p w14:paraId="3B75C239" w14:textId="1AC34251" w:rsidR="00CF6DEA" w:rsidRDefault="000757A6" w:rsidP="000B5182">
      <w:pPr>
        <w:pStyle w:val="ListParagraph"/>
        <w:numPr>
          <w:ilvl w:val="0"/>
          <w:numId w:val="4"/>
        </w:numPr>
        <w:spacing w:before="240" w:after="240" w:line="360" w:lineRule="auto"/>
        <w:jc w:val="both"/>
      </w:pPr>
      <w:r w:rsidRPr="00A3512D">
        <w:rPr>
          <w:b/>
          <w:bCs/>
        </w:rPr>
        <w:t>Reduced genetic diversity</w:t>
      </w:r>
      <w:r w:rsidRPr="00A3512D">
        <w:t>: Climate change can create isolated populations of bumblebees, limiting gene flow between groups. Reduced genetic diversity can make populations more vulnerable to environmental challenges and less adaptable to changing conditions.</w:t>
      </w:r>
    </w:p>
    <w:p w14:paraId="10A595F0" w14:textId="77777777" w:rsidR="00CF6DEA" w:rsidRPr="00A3512D" w:rsidRDefault="00CF6DEA" w:rsidP="000B5182">
      <w:pPr>
        <w:pStyle w:val="ListParagraph"/>
        <w:spacing w:before="240" w:after="240" w:line="360" w:lineRule="auto"/>
        <w:ind w:left="644"/>
        <w:jc w:val="both"/>
      </w:pPr>
    </w:p>
    <w:p w14:paraId="016CC0DE" w14:textId="2126464D" w:rsidR="00E9367B" w:rsidRDefault="000757A6" w:rsidP="000B5182">
      <w:pPr>
        <w:pStyle w:val="ListParagraph"/>
        <w:numPr>
          <w:ilvl w:val="0"/>
          <w:numId w:val="4"/>
        </w:numPr>
        <w:spacing w:line="360" w:lineRule="auto"/>
        <w:jc w:val="both"/>
      </w:pPr>
      <w:r w:rsidRPr="00A3512D">
        <w:rPr>
          <w:b/>
          <w:bCs/>
        </w:rPr>
        <w:t>Extreme weather events</w:t>
      </w:r>
      <w:r w:rsidRPr="00A3512D">
        <w:t xml:space="preserve">: </w:t>
      </w:r>
      <w:r w:rsidR="003D248F" w:rsidRPr="003D248F">
        <w:t>Extreme weather events like heatwaves, droughts, and storms could become more frequent and more intense as a result of climate change</w:t>
      </w:r>
      <w:r w:rsidRPr="00A3512D">
        <w:t>. These events can directly impact bumblebee populations by destroying their nests, disrupting foraging, and causing mortality.</w:t>
      </w:r>
    </w:p>
    <w:p w14:paraId="0E57E4B2" w14:textId="77777777" w:rsidR="00CF6DEA" w:rsidRPr="00A3512D" w:rsidRDefault="00CF6DEA" w:rsidP="000B5182">
      <w:pPr>
        <w:ind w:firstLine="0"/>
      </w:pPr>
    </w:p>
    <w:p w14:paraId="37B64125" w14:textId="657E74AE" w:rsidR="000757A6" w:rsidRPr="00A3512D" w:rsidRDefault="000757A6" w:rsidP="000B5182">
      <w:pPr>
        <w:pStyle w:val="ListParagraph"/>
        <w:numPr>
          <w:ilvl w:val="0"/>
          <w:numId w:val="4"/>
        </w:numPr>
        <w:spacing w:line="360" w:lineRule="auto"/>
        <w:jc w:val="both"/>
      </w:pPr>
      <w:r w:rsidRPr="00A3512D">
        <w:rPr>
          <w:b/>
          <w:bCs/>
        </w:rPr>
        <w:t>Loss of habitats</w:t>
      </w:r>
      <w:r w:rsidRPr="00A3512D">
        <w:t>: Changes in temperature and precipitation patterns can lead to shifts in plant communities, affecting the availability of suitable nesting sites and food sources for bumblebees. Additionally, human activities, such as land-use changes and driven by climate change, can further fragment and degrade bumblebee habitats.</w:t>
      </w:r>
      <w:r w:rsidR="00D42CD9" w:rsidRPr="00D42CD9">
        <w:t xml:space="preserve"> </w:t>
      </w:r>
      <w:r w:rsidR="00D42CD9" w:rsidRPr="00A3512D">
        <w:t>urbanization</w:t>
      </w:r>
    </w:p>
    <w:p w14:paraId="2FED213C" w14:textId="77777777" w:rsidR="009C559D" w:rsidRPr="00A3512D" w:rsidRDefault="009C559D" w:rsidP="000B5182">
      <w:pPr>
        <w:pStyle w:val="ListParagraph"/>
        <w:spacing w:line="360" w:lineRule="auto"/>
        <w:ind w:left="644"/>
        <w:jc w:val="both"/>
      </w:pPr>
    </w:p>
    <w:p w14:paraId="65EE002E" w14:textId="33418E6B" w:rsidR="000757A6" w:rsidRPr="00A3512D" w:rsidRDefault="009C559D" w:rsidP="000B5182">
      <w:pPr>
        <w:ind w:left="284" w:firstLine="0"/>
        <w:rPr>
          <w:b/>
          <w:bCs w:val="0"/>
          <w:szCs w:val="24"/>
        </w:rPr>
      </w:pPr>
      <w:r w:rsidRPr="00A3512D">
        <w:rPr>
          <w:b/>
          <w:bCs w:val="0"/>
          <w:szCs w:val="24"/>
        </w:rPr>
        <w:t>What can we do to conserve bumblebees</w:t>
      </w:r>
      <w:r w:rsidR="00CF6DEA" w:rsidRPr="00A3512D">
        <w:rPr>
          <w:b/>
          <w:bCs w:val="0"/>
          <w:szCs w:val="24"/>
        </w:rPr>
        <w:t xml:space="preserve">? </w:t>
      </w:r>
    </w:p>
    <w:p w14:paraId="69ABD6BC" w14:textId="418106FF" w:rsidR="009C559D" w:rsidRPr="00A3512D" w:rsidRDefault="009C559D" w:rsidP="000B5182">
      <w:pPr>
        <w:ind w:left="360" w:firstLine="360"/>
        <w:rPr>
          <w:bCs w:val="0"/>
          <w:szCs w:val="24"/>
        </w:rPr>
      </w:pPr>
      <w:r w:rsidRPr="009C559D">
        <w:rPr>
          <w:bCs w:val="0"/>
          <w:szCs w:val="24"/>
          <w:lang w:val="en-US"/>
        </w:rPr>
        <w:t xml:space="preserve">Habitat conservation: Conserve and create high-quality bumble bee habitats in your local area. </w:t>
      </w:r>
      <w:r w:rsidR="00D42CD9" w:rsidRPr="00D42CD9">
        <w:rPr>
          <w:bCs w:val="0"/>
          <w:szCs w:val="24"/>
          <w:lang w:val="en-US"/>
        </w:rPr>
        <w:t xml:space="preserve">The greatest strategy to preserve bumblebee numbers and, ideally, reverse population trends is to protect, restore, enhance, and create new bumble bee habitats. </w:t>
      </w:r>
      <w:r w:rsidRPr="009C559D">
        <w:rPr>
          <w:bCs w:val="0"/>
          <w:szCs w:val="24"/>
          <w:lang w:val="en-US"/>
        </w:rPr>
        <w:t xml:space="preserve">Food resource conservation: </w:t>
      </w:r>
      <w:r w:rsidR="00A841B6" w:rsidRPr="00A841B6">
        <w:rPr>
          <w:bCs w:val="0"/>
          <w:szCs w:val="24"/>
          <w:lang w:val="en-US"/>
        </w:rPr>
        <w:t>Plant indigenous floral plants, particularly ones that can withstand drought and frost.</w:t>
      </w:r>
      <w:r w:rsidRPr="009C559D">
        <w:rPr>
          <w:bCs w:val="0"/>
          <w:szCs w:val="24"/>
          <w:lang w:val="en-US"/>
        </w:rPr>
        <w:t xml:space="preserve"> Ensure you have a diverse plant selection, providing both early and late blooming nectar and pollen sources. </w:t>
      </w:r>
    </w:p>
    <w:p w14:paraId="7689D972" w14:textId="7F653B96" w:rsidR="000757A6" w:rsidRPr="00A3512D" w:rsidRDefault="000757A6" w:rsidP="000B5182">
      <w:pPr>
        <w:ind w:left="360" w:firstLine="360"/>
        <w:rPr>
          <w:bCs w:val="0"/>
          <w:szCs w:val="24"/>
        </w:rPr>
      </w:pPr>
      <w:r w:rsidRPr="00A3512D">
        <w:rPr>
          <w:szCs w:val="24"/>
        </w:rPr>
        <w:t>Overall, the combined effects of climate change on bumblebees can lead to population declines and potential extinctions, which can have cascading effects on ecosystems and agriculture, as many plants depend on bumblebees for pollination. Conservation efforts, including habitat protection, restoration, and climate change mitigation, are essential to support bumblebee populations and their critical role in ecosystems.</w:t>
      </w:r>
    </w:p>
    <w:p w14:paraId="65A78831" w14:textId="77777777" w:rsidR="00B749EE" w:rsidRPr="00A3512D" w:rsidRDefault="00B749EE" w:rsidP="000B5182">
      <w:pPr>
        <w:ind w:firstLine="0"/>
        <w:rPr>
          <w:szCs w:val="24"/>
        </w:rPr>
      </w:pPr>
    </w:p>
    <w:p w14:paraId="6720B523" w14:textId="5164739D" w:rsidR="00B749EE" w:rsidRPr="00A3512D" w:rsidRDefault="00CF6DEA" w:rsidP="000B5182">
      <w:pPr>
        <w:ind w:left="284" w:firstLine="0"/>
        <w:rPr>
          <w:b/>
          <w:bCs w:val="0"/>
          <w:szCs w:val="24"/>
        </w:rPr>
      </w:pPr>
      <w:r>
        <w:rPr>
          <w:b/>
          <w:bCs w:val="0"/>
          <w:szCs w:val="24"/>
        </w:rPr>
        <w:t>References</w:t>
      </w:r>
      <w:r w:rsidR="00A3512D" w:rsidRPr="00A3512D">
        <w:rPr>
          <w:b/>
          <w:bCs w:val="0"/>
          <w:szCs w:val="24"/>
        </w:rPr>
        <w:t>:</w:t>
      </w:r>
    </w:p>
    <w:p w14:paraId="6CD1EAC9" w14:textId="77777777" w:rsidR="00B749EE" w:rsidRPr="00A3512D" w:rsidRDefault="00B749EE" w:rsidP="000B5182">
      <w:pPr>
        <w:pStyle w:val="ListParagraph"/>
        <w:numPr>
          <w:ilvl w:val="0"/>
          <w:numId w:val="8"/>
        </w:numPr>
        <w:spacing w:line="360" w:lineRule="auto"/>
        <w:jc w:val="both"/>
      </w:pPr>
      <w:r w:rsidRPr="00A3512D">
        <w:lastRenderedPageBreak/>
        <w:t>IPCC. 2014 Contribution of Working Groups I, II and III to the Fifth Assessment Report of the Intergovernmental Panel on Climate Change. In Climate change 2014: synthesis report (ed. IPCC). Geneva, Switzerland.</w:t>
      </w:r>
    </w:p>
    <w:p w14:paraId="4C291083" w14:textId="428615BC" w:rsidR="00B749EE" w:rsidRPr="00A3512D" w:rsidRDefault="00B749EE" w:rsidP="000B5182">
      <w:pPr>
        <w:pStyle w:val="ListParagraph"/>
        <w:numPr>
          <w:ilvl w:val="0"/>
          <w:numId w:val="8"/>
        </w:numPr>
        <w:spacing w:line="360" w:lineRule="auto"/>
        <w:jc w:val="both"/>
      </w:pPr>
      <w:r w:rsidRPr="00A3512D">
        <w:t xml:space="preserve">Bellard C, </w:t>
      </w:r>
      <w:proofErr w:type="spellStart"/>
      <w:r w:rsidRPr="00A3512D">
        <w:t>Bertelsmeier</w:t>
      </w:r>
      <w:proofErr w:type="spellEnd"/>
      <w:r w:rsidRPr="00A3512D">
        <w:t xml:space="preserve"> C, Leadley P, </w:t>
      </w:r>
      <w:proofErr w:type="spellStart"/>
      <w:r w:rsidRPr="00A3512D">
        <w:t>Thuiller</w:t>
      </w:r>
      <w:proofErr w:type="spellEnd"/>
      <w:r w:rsidRPr="00A3512D">
        <w:t xml:space="preserve"> W, </w:t>
      </w:r>
      <w:proofErr w:type="spellStart"/>
      <w:r w:rsidRPr="00A3512D">
        <w:t>Courchamp</w:t>
      </w:r>
      <w:proofErr w:type="spellEnd"/>
      <w:r w:rsidRPr="00A3512D">
        <w:t xml:space="preserve"> F. 2012 Impacts of climate change on the future of biodiversity. Ecol. Lett. 15, 365–377.</w:t>
      </w:r>
    </w:p>
    <w:p w14:paraId="5E6B5638" w14:textId="77777777" w:rsidR="00A96B06" w:rsidRPr="00A3512D" w:rsidRDefault="00A96B06" w:rsidP="000B5182">
      <w:pPr>
        <w:pStyle w:val="ListParagraph"/>
        <w:numPr>
          <w:ilvl w:val="0"/>
          <w:numId w:val="8"/>
        </w:numPr>
        <w:spacing w:line="360" w:lineRule="auto"/>
        <w:jc w:val="both"/>
      </w:pPr>
      <w:r w:rsidRPr="00A3512D">
        <w:rPr>
          <w:color w:val="222222"/>
          <w:shd w:val="clear" w:color="auto" w:fill="FFFFFF"/>
        </w:rPr>
        <w:t xml:space="preserve">Marshall, L., </w:t>
      </w:r>
      <w:proofErr w:type="spellStart"/>
      <w:r w:rsidRPr="00A3512D">
        <w:rPr>
          <w:color w:val="222222"/>
          <w:shd w:val="clear" w:color="auto" w:fill="FFFFFF"/>
        </w:rPr>
        <w:t>Perdijk</w:t>
      </w:r>
      <w:proofErr w:type="spellEnd"/>
      <w:r w:rsidRPr="00A3512D">
        <w:rPr>
          <w:color w:val="222222"/>
          <w:shd w:val="clear" w:color="auto" w:fill="FFFFFF"/>
        </w:rPr>
        <w:t xml:space="preserve">, F., </w:t>
      </w:r>
      <w:proofErr w:type="spellStart"/>
      <w:r w:rsidRPr="00A3512D">
        <w:rPr>
          <w:color w:val="222222"/>
          <w:shd w:val="clear" w:color="auto" w:fill="FFFFFF"/>
        </w:rPr>
        <w:t>Dendoncker</w:t>
      </w:r>
      <w:proofErr w:type="spellEnd"/>
      <w:r w:rsidRPr="00A3512D">
        <w:rPr>
          <w:color w:val="222222"/>
          <w:shd w:val="clear" w:color="auto" w:fill="FFFFFF"/>
        </w:rPr>
        <w:t xml:space="preserve">, N., Kunin, W., Roberts, S. and </w:t>
      </w:r>
      <w:proofErr w:type="spellStart"/>
      <w:r w:rsidRPr="00A3512D">
        <w:rPr>
          <w:color w:val="222222"/>
          <w:shd w:val="clear" w:color="auto" w:fill="FFFFFF"/>
        </w:rPr>
        <w:t>Biesmeijer</w:t>
      </w:r>
      <w:proofErr w:type="spellEnd"/>
      <w:r w:rsidRPr="00A3512D">
        <w:rPr>
          <w:color w:val="222222"/>
          <w:shd w:val="clear" w:color="auto" w:fill="FFFFFF"/>
        </w:rPr>
        <w:t>, J.C., 2020. Bumblebees moving up: shifts in elevation ranges in the Pyrenees over 115 years. </w:t>
      </w:r>
      <w:r w:rsidRPr="00A3512D">
        <w:rPr>
          <w:i/>
          <w:iCs/>
          <w:color w:val="222222"/>
          <w:shd w:val="clear" w:color="auto" w:fill="FFFFFF"/>
        </w:rPr>
        <w:t>Proceedings of the Royal Society B</w:t>
      </w:r>
      <w:r w:rsidRPr="00A3512D">
        <w:rPr>
          <w:color w:val="222222"/>
          <w:shd w:val="clear" w:color="auto" w:fill="FFFFFF"/>
        </w:rPr>
        <w:t>, </w:t>
      </w:r>
      <w:r w:rsidRPr="00A3512D">
        <w:rPr>
          <w:i/>
          <w:iCs/>
          <w:color w:val="222222"/>
          <w:shd w:val="clear" w:color="auto" w:fill="FFFFFF"/>
        </w:rPr>
        <w:t>287</w:t>
      </w:r>
      <w:r w:rsidRPr="00A3512D">
        <w:rPr>
          <w:color w:val="222222"/>
          <w:shd w:val="clear" w:color="auto" w:fill="FFFFFF"/>
        </w:rPr>
        <w:t>(1938), p.20202201.</w:t>
      </w:r>
    </w:p>
    <w:p w14:paraId="56D77A02" w14:textId="2CFC9501" w:rsidR="00C96A90" w:rsidRPr="00A3512D" w:rsidRDefault="00C96A90" w:rsidP="000B5182">
      <w:pPr>
        <w:pStyle w:val="ListParagraph"/>
        <w:numPr>
          <w:ilvl w:val="0"/>
          <w:numId w:val="8"/>
        </w:numPr>
        <w:spacing w:line="360" w:lineRule="auto"/>
        <w:jc w:val="both"/>
      </w:pPr>
      <w:r w:rsidRPr="00A3512D">
        <w:t xml:space="preserve">MacLean SA, </w:t>
      </w:r>
      <w:proofErr w:type="spellStart"/>
      <w:r w:rsidRPr="00A3512D">
        <w:t>Beissinger</w:t>
      </w:r>
      <w:proofErr w:type="spellEnd"/>
      <w:r w:rsidRPr="00A3512D">
        <w:t xml:space="preserve"> SR. 2017 Species’ traits as predictors of range shifts under contemporary climate change: a review and meta-analysis. Glob. Change Biol. 23, 4094–4105. </w:t>
      </w:r>
    </w:p>
    <w:p w14:paraId="2111484E" w14:textId="7CCB836C" w:rsidR="002F22AD" w:rsidRPr="00A3512D" w:rsidRDefault="002F22AD" w:rsidP="000B5182">
      <w:pPr>
        <w:pStyle w:val="ListParagraph"/>
        <w:numPr>
          <w:ilvl w:val="0"/>
          <w:numId w:val="8"/>
        </w:numPr>
        <w:spacing w:line="360" w:lineRule="auto"/>
        <w:jc w:val="both"/>
      </w:pPr>
      <w:proofErr w:type="spellStart"/>
      <w:r w:rsidRPr="00A3512D">
        <w:rPr>
          <w:color w:val="222222"/>
          <w:shd w:val="clear" w:color="auto" w:fill="FFFFFF"/>
        </w:rPr>
        <w:t>Soroye</w:t>
      </w:r>
      <w:proofErr w:type="spellEnd"/>
      <w:r w:rsidRPr="00A3512D">
        <w:rPr>
          <w:color w:val="222222"/>
          <w:shd w:val="clear" w:color="auto" w:fill="FFFFFF"/>
        </w:rPr>
        <w:t>, P., Newbold, T. and Kerr, J., 2020. Climate change contributes to widespread declines among bumble bees across continents. </w:t>
      </w:r>
      <w:r w:rsidRPr="00A3512D">
        <w:rPr>
          <w:i/>
          <w:iCs/>
          <w:color w:val="222222"/>
          <w:shd w:val="clear" w:color="auto" w:fill="FFFFFF"/>
        </w:rPr>
        <w:t>Science</w:t>
      </w:r>
      <w:r w:rsidRPr="00A3512D">
        <w:rPr>
          <w:color w:val="222222"/>
          <w:shd w:val="clear" w:color="auto" w:fill="FFFFFF"/>
        </w:rPr>
        <w:t>, </w:t>
      </w:r>
      <w:r w:rsidRPr="00A3512D">
        <w:rPr>
          <w:i/>
          <w:iCs/>
          <w:color w:val="222222"/>
          <w:shd w:val="clear" w:color="auto" w:fill="FFFFFF"/>
        </w:rPr>
        <w:t>367</w:t>
      </w:r>
      <w:r w:rsidRPr="00A3512D">
        <w:rPr>
          <w:color w:val="222222"/>
          <w:shd w:val="clear" w:color="auto" w:fill="FFFFFF"/>
        </w:rPr>
        <w:t>(6478), pp.685-688.</w:t>
      </w:r>
    </w:p>
    <w:p w14:paraId="709D95CB" w14:textId="0BA4775B" w:rsidR="002F22AD" w:rsidRPr="00A3512D" w:rsidRDefault="002F22AD" w:rsidP="000B5182">
      <w:pPr>
        <w:pStyle w:val="ListParagraph"/>
        <w:numPr>
          <w:ilvl w:val="0"/>
          <w:numId w:val="8"/>
        </w:numPr>
        <w:spacing w:line="360" w:lineRule="auto"/>
        <w:jc w:val="both"/>
      </w:pPr>
      <w:r w:rsidRPr="00A3512D">
        <w:rPr>
          <w:color w:val="222222"/>
          <w:shd w:val="clear" w:color="auto" w:fill="FFFFFF"/>
        </w:rPr>
        <w:t>Ogilvie, J.E., Griffin, S.R., Gezon, Z.J., Inouye, B.D., Underwood, N., Inouye, D.W. and Irwin, R.E., 2017. Interannual bumble bee abundance is driven by indirect climate effects on floral resource phenology. </w:t>
      </w:r>
      <w:r w:rsidRPr="00A3512D">
        <w:rPr>
          <w:i/>
          <w:iCs/>
          <w:color w:val="222222"/>
          <w:shd w:val="clear" w:color="auto" w:fill="FFFFFF"/>
        </w:rPr>
        <w:t>Ecology letters</w:t>
      </w:r>
      <w:r w:rsidRPr="00A3512D">
        <w:rPr>
          <w:color w:val="222222"/>
          <w:shd w:val="clear" w:color="auto" w:fill="FFFFFF"/>
        </w:rPr>
        <w:t>, </w:t>
      </w:r>
      <w:r w:rsidRPr="00A3512D">
        <w:rPr>
          <w:i/>
          <w:iCs/>
          <w:color w:val="222222"/>
          <w:shd w:val="clear" w:color="auto" w:fill="FFFFFF"/>
        </w:rPr>
        <w:t>20</w:t>
      </w:r>
      <w:r w:rsidRPr="00A3512D">
        <w:rPr>
          <w:color w:val="222222"/>
          <w:shd w:val="clear" w:color="auto" w:fill="FFFFFF"/>
        </w:rPr>
        <w:t>(12), pp.1507-1515.</w:t>
      </w:r>
    </w:p>
    <w:p w14:paraId="5F04CE7C" w14:textId="77777777" w:rsidR="00272950" w:rsidRPr="00A3512D" w:rsidRDefault="00012D1A" w:rsidP="000B5182">
      <w:pPr>
        <w:pStyle w:val="ListParagraph"/>
        <w:numPr>
          <w:ilvl w:val="0"/>
          <w:numId w:val="8"/>
        </w:numPr>
        <w:spacing w:line="360" w:lineRule="auto"/>
        <w:jc w:val="both"/>
      </w:pPr>
      <w:r w:rsidRPr="00A3512D">
        <w:rPr>
          <w:color w:val="222222"/>
          <w:shd w:val="clear" w:color="auto" w:fill="FFFFFF"/>
        </w:rPr>
        <w:t xml:space="preserve">Miller-Struttmann, N.E., Geib, J.C., Franklin, J.D., Kevan, P.G., </w:t>
      </w:r>
      <w:proofErr w:type="spellStart"/>
      <w:r w:rsidRPr="00A3512D">
        <w:rPr>
          <w:color w:val="222222"/>
          <w:shd w:val="clear" w:color="auto" w:fill="FFFFFF"/>
        </w:rPr>
        <w:t>Holdo</w:t>
      </w:r>
      <w:proofErr w:type="spellEnd"/>
      <w:r w:rsidRPr="00A3512D">
        <w:rPr>
          <w:color w:val="222222"/>
          <w:shd w:val="clear" w:color="auto" w:fill="FFFFFF"/>
        </w:rPr>
        <w:t>, R.M., Ebert-May, D., Lynn, A.M., Kettenbach, J.A., Hedrick, E. and Galen, C., 2015. Functional mismatch in a bumble bee pollination mutualism under climate change. </w:t>
      </w:r>
      <w:r w:rsidRPr="00A3512D">
        <w:rPr>
          <w:i/>
          <w:iCs/>
          <w:color w:val="222222"/>
          <w:shd w:val="clear" w:color="auto" w:fill="FFFFFF"/>
        </w:rPr>
        <w:t>Science</w:t>
      </w:r>
      <w:r w:rsidRPr="00A3512D">
        <w:rPr>
          <w:color w:val="222222"/>
          <w:shd w:val="clear" w:color="auto" w:fill="FFFFFF"/>
        </w:rPr>
        <w:t>, </w:t>
      </w:r>
      <w:r w:rsidRPr="00A3512D">
        <w:rPr>
          <w:i/>
          <w:iCs/>
          <w:color w:val="222222"/>
          <w:shd w:val="clear" w:color="auto" w:fill="FFFFFF"/>
        </w:rPr>
        <w:t>349</w:t>
      </w:r>
      <w:r w:rsidRPr="00A3512D">
        <w:rPr>
          <w:color w:val="222222"/>
          <w:shd w:val="clear" w:color="auto" w:fill="FFFFFF"/>
        </w:rPr>
        <w:t>(6255), pp.1541-1544.</w:t>
      </w:r>
    </w:p>
    <w:p w14:paraId="13FE2FF6" w14:textId="5D6DF960" w:rsidR="00272950" w:rsidRDefault="00272950" w:rsidP="000B5182">
      <w:pPr>
        <w:pStyle w:val="ListParagraph"/>
        <w:numPr>
          <w:ilvl w:val="0"/>
          <w:numId w:val="8"/>
        </w:numPr>
        <w:spacing w:line="360" w:lineRule="auto"/>
        <w:jc w:val="both"/>
      </w:pPr>
      <w:r w:rsidRPr="00A3512D">
        <w:rPr>
          <w:color w:val="222222"/>
          <w:shd w:val="clear" w:color="auto" w:fill="FFFFFF"/>
        </w:rPr>
        <w:t xml:space="preserve">Gérard, M., </w:t>
      </w:r>
      <w:proofErr w:type="spellStart"/>
      <w:r w:rsidRPr="00A3512D">
        <w:rPr>
          <w:color w:val="222222"/>
          <w:shd w:val="clear" w:color="auto" w:fill="FFFFFF"/>
        </w:rPr>
        <w:t>Vanderplanck</w:t>
      </w:r>
      <w:proofErr w:type="spellEnd"/>
      <w:r w:rsidRPr="00A3512D">
        <w:rPr>
          <w:color w:val="222222"/>
          <w:shd w:val="clear" w:color="auto" w:fill="FFFFFF"/>
        </w:rPr>
        <w:t xml:space="preserve">, M., Wood, T. and </w:t>
      </w:r>
      <w:proofErr w:type="spellStart"/>
      <w:r w:rsidRPr="00A3512D">
        <w:rPr>
          <w:color w:val="222222"/>
          <w:shd w:val="clear" w:color="auto" w:fill="FFFFFF"/>
        </w:rPr>
        <w:t>Michez</w:t>
      </w:r>
      <w:proofErr w:type="spellEnd"/>
      <w:r w:rsidRPr="00A3512D">
        <w:rPr>
          <w:color w:val="222222"/>
          <w:shd w:val="clear" w:color="auto" w:fill="FFFFFF"/>
        </w:rPr>
        <w:t>, D., 2020. Global warming and plant–pollinator mismatches. </w:t>
      </w:r>
      <w:r w:rsidRPr="00A3512D">
        <w:rPr>
          <w:i/>
          <w:iCs/>
          <w:color w:val="222222"/>
          <w:shd w:val="clear" w:color="auto" w:fill="FFFFFF"/>
        </w:rPr>
        <w:t>Emerging topics in life sciences</w:t>
      </w:r>
      <w:r w:rsidRPr="00A3512D">
        <w:rPr>
          <w:color w:val="222222"/>
          <w:shd w:val="clear" w:color="auto" w:fill="FFFFFF"/>
        </w:rPr>
        <w:t>, </w:t>
      </w:r>
      <w:r w:rsidRPr="00A3512D">
        <w:rPr>
          <w:i/>
          <w:iCs/>
          <w:color w:val="222222"/>
          <w:shd w:val="clear" w:color="auto" w:fill="FFFFFF"/>
        </w:rPr>
        <w:t>4</w:t>
      </w:r>
      <w:r w:rsidRPr="00A3512D">
        <w:rPr>
          <w:color w:val="222222"/>
          <w:shd w:val="clear" w:color="auto" w:fill="FFFFFF"/>
        </w:rPr>
        <w:t>(1), pp.77-86.</w:t>
      </w:r>
    </w:p>
    <w:p w14:paraId="088EA89D" w14:textId="2352937A" w:rsidR="00E46E1A" w:rsidRPr="00E46E1A" w:rsidRDefault="00E46E1A" w:rsidP="000B5182">
      <w:pPr>
        <w:pStyle w:val="ListParagraph"/>
        <w:numPr>
          <w:ilvl w:val="0"/>
          <w:numId w:val="8"/>
        </w:numPr>
        <w:spacing w:line="360" w:lineRule="auto"/>
        <w:jc w:val="both"/>
      </w:pPr>
      <w:r w:rsidRPr="00E46E1A">
        <w:rPr>
          <w:color w:val="222222"/>
          <w:shd w:val="clear" w:color="auto" w:fill="FFFFFF"/>
        </w:rPr>
        <w:t xml:space="preserve">Drossart, M., </w:t>
      </w:r>
      <w:proofErr w:type="spellStart"/>
      <w:r w:rsidRPr="00E46E1A">
        <w:rPr>
          <w:color w:val="222222"/>
          <w:shd w:val="clear" w:color="auto" w:fill="FFFFFF"/>
        </w:rPr>
        <w:t>Rasmont</w:t>
      </w:r>
      <w:proofErr w:type="spellEnd"/>
      <w:r w:rsidRPr="00E46E1A">
        <w:rPr>
          <w:color w:val="222222"/>
          <w:shd w:val="clear" w:color="auto" w:fill="FFFFFF"/>
        </w:rPr>
        <w:t xml:space="preserve">, P., </w:t>
      </w:r>
      <w:proofErr w:type="spellStart"/>
      <w:r w:rsidRPr="00E46E1A">
        <w:rPr>
          <w:color w:val="222222"/>
          <w:shd w:val="clear" w:color="auto" w:fill="FFFFFF"/>
        </w:rPr>
        <w:t>Vanormelingen</w:t>
      </w:r>
      <w:proofErr w:type="spellEnd"/>
      <w:r w:rsidRPr="00E46E1A">
        <w:rPr>
          <w:color w:val="222222"/>
          <w:shd w:val="clear" w:color="auto" w:fill="FFFFFF"/>
        </w:rPr>
        <w:t xml:space="preserve">, P., </w:t>
      </w:r>
      <w:proofErr w:type="spellStart"/>
      <w:r w:rsidRPr="00E46E1A">
        <w:rPr>
          <w:color w:val="222222"/>
          <w:shd w:val="clear" w:color="auto" w:fill="FFFFFF"/>
        </w:rPr>
        <w:t>Dufrêne</w:t>
      </w:r>
      <w:proofErr w:type="spellEnd"/>
      <w:r w:rsidRPr="00E46E1A">
        <w:rPr>
          <w:color w:val="222222"/>
          <w:shd w:val="clear" w:color="auto" w:fill="FFFFFF"/>
        </w:rPr>
        <w:t xml:space="preserve">, M., </w:t>
      </w:r>
      <w:proofErr w:type="spellStart"/>
      <w:r w:rsidRPr="00E46E1A">
        <w:rPr>
          <w:color w:val="222222"/>
          <w:shd w:val="clear" w:color="auto" w:fill="FFFFFF"/>
        </w:rPr>
        <w:t>Folschweiller</w:t>
      </w:r>
      <w:proofErr w:type="spellEnd"/>
      <w:r w:rsidRPr="00E46E1A">
        <w:rPr>
          <w:color w:val="222222"/>
          <w:shd w:val="clear" w:color="auto" w:fill="FFFFFF"/>
        </w:rPr>
        <w:t xml:space="preserve">, M., Pauly, A., Vereecken, N., </w:t>
      </w:r>
      <w:proofErr w:type="spellStart"/>
      <w:r w:rsidRPr="00E46E1A">
        <w:rPr>
          <w:color w:val="222222"/>
          <w:shd w:val="clear" w:color="auto" w:fill="FFFFFF"/>
        </w:rPr>
        <w:t>Vray</w:t>
      </w:r>
      <w:proofErr w:type="spellEnd"/>
      <w:r w:rsidRPr="00E46E1A">
        <w:rPr>
          <w:color w:val="222222"/>
          <w:shd w:val="clear" w:color="auto" w:fill="FFFFFF"/>
        </w:rPr>
        <w:t xml:space="preserve">, S., </w:t>
      </w:r>
      <w:proofErr w:type="spellStart"/>
      <w:r w:rsidRPr="00E46E1A">
        <w:rPr>
          <w:color w:val="222222"/>
          <w:shd w:val="clear" w:color="auto" w:fill="FFFFFF"/>
        </w:rPr>
        <w:t>Zambra</w:t>
      </w:r>
      <w:proofErr w:type="spellEnd"/>
      <w:r w:rsidRPr="00E46E1A">
        <w:rPr>
          <w:color w:val="222222"/>
          <w:shd w:val="clear" w:color="auto" w:fill="FFFFFF"/>
        </w:rPr>
        <w:t xml:space="preserve">, E., </w:t>
      </w:r>
      <w:proofErr w:type="spellStart"/>
      <w:r w:rsidRPr="00E46E1A">
        <w:rPr>
          <w:color w:val="222222"/>
          <w:shd w:val="clear" w:color="auto" w:fill="FFFFFF"/>
        </w:rPr>
        <w:t>D'Haeseleer</w:t>
      </w:r>
      <w:proofErr w:type="spellEnd"/>
      <w:r w:rsidRPr="00E46E1A">
        <w:rPr>
          <w:color w:val="222222"/>
          <w:shd w:val="clear" w:color="auto" w:fill="FFFFFF"/>
        </w:rPr>
        <w:t xml:space="preserve">, J. and </w:t>
      </w:r>
      <w:proofErr w:type="spellStart"/>
      <w:r w:rsidRPr="00E46E1A">
        <w:rPr>
          <w:color w:val="222222"/>
          <w:shd w:val="clear" w:color="auto" w:fill="FFFFFF"/>
        </w:rPr>
        <w:t>Michez</w:t>
      </w:r>
      <w:proofErr w:type="spellEnd"/>
      <w:r w:rsidRPr="00E46E1A">
        <w:rPr>
          <w:color w:val="222222"/>
          <w:shd w:val="clear" w:color="auto" w:fill="FFFFFF"/>
        </w:rPr>
        <w:t>, D., 2019. Belgian red list of bees.</w:t>
      </w:r>
    </w:p>
    <w:p w14:paraId="301FAF15" w14:textId="4A8C8DAC" w:rsidR="00012D1A" w:rsidRPr="00A3512D" w:rsidRDefault="00012D1A" w:rsidP="000B5182">
      <w:pPr>
        <w:tabs>
          <w:tab w:val="left" w:pos="7747"/>
        </w:tabs>
        <w:rPr>
          <w:szCs w:val="24"/>
          <w:lang w:eastAsia="en-IN"/>
        </w:rPr>
      </w:pPr>
      <w:r w:rsidRPr="00A3512D">
        <w:rPr>
          <w:szCs w:val="24"/>
          <w:lang w:eastAsia="en-IN"/>
        </w:rPr>
        <w:tab/>
      </w:r>
    </w:p>
    <w:sectPr w:rsidR="00012D1A" w:rsidRPr="00A35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A7"/>
    <w:multiLevelType w:val="hybridMultilevel"/>
    <w:tmpl w:val="21E8149C"/>
    <w:lvl w:ilvl="0" w:tplc="0158F698">
      <w:start w:val="1"/>
      <w:numFmt w:val="bullet"/>
      <w:lvlText w:val="•"/>
      <w:lvlJc w:val="left"/>
      <w:pPr>
        <w:tabs>
          <w:tab w:val="num" w:pos="720"/>
        </w:tabs>
        <w:ind w:left="720" w:hanging="360"/>
      </w:pPr>
      <w:rPr>
        <w:rFonts w:ascii="Arial" w:hAnsi="Arial" w:hint="default"/>
      </w:rPr>
    </w:lvl>
    <w:lvl w:ilvl="1" w:tplc="B8843248" w:tentative="1">
      <w:start w:val="1"/>
      <w:numFmt w:val="bullet"/>
      <w:lvlText w:val="•"/>
      <w:lvlJc w:val="left"/>
      <w:pPr>
        <w:tabs>
          <w:tab w:val="num" w:pos="1440"/>
        </w:tabs>
        <w:ind w:left="1440" w:hanging="360"/>
      </w:pPr>
      <w:rPr>
        <w:rFonts w:ascii="Arial" w:hAnsi="Arial" w:hint="default"/>
      </w:rPr>
    </w:lvl>
    <w:lvl w:ilvl="2" w:tplc="7204696A" w:tentative="1">
      <w:start w:val="1"/>
      <w:numFmt w:val="bullet"/>
      <w:lvlText w:val="•"/>
      <w:lvlJc w:val="left"/>
      <w:pPr>
        <w:tabs>
          <w:tab w:val="num" w:pos="2160"/>
        </w:tabs>
        <w:ind w:left="2160" w:hanging="360"/>
      </w:pPr>
      <w:rPr>
        <w:rFonts w:ascii="Arial" w:hAnsi="Arial" w:hint="default"/>
      </w:rPr>
    </w:lvl>
    <w:lvl w:ilvl="3" w:tplc="8234A446" w:tentative="1">
      <w:start w:val="1"/>
      <w:numFmt w:val="bullet"/>
      <w:lvlText w:val="•"/>
      <w:lvlJc w:val="left"/>
      <w:pPr>
        <w:tabs>
          <w:tab w:val="num" w:pos="2880"/>
        </w:tabs>
        <w:ind w:left="2880" w:hanging="360"/>
      </w:pPr>
      <w:rPr>
        <w:rFonts w:ascii="Arial" w:hAnsi="Arial" w:hint="default"/>
      </w:rPr>
    </w:lvl>
    <w:lvl w:ilvl="4" w:tplc="B170A930" w:tentative="1">
      <w:start w:val="1"/>
      <w:numFmt w:val="bullet"/>
      <w:lvlText w:val="•"/>
      <w:lvlJc w:val="left"/>
      <w:pPr>
        <w:tabs>
          <w:tab w:val="num" w:pos="3600"/>
        </w:tabs>
        <w:ind w:left="3600" w:hanging="360"/>
      </w:pPr>
      <w:rPr>
        <w:rFonts w:ascii="Arial" w:hAnsi="Arial" w:hint="default"/>
      </w:rPr>
    </w:lvl>
    <w:lvl w:ilvl="5" w:tplc="1CA67EC2" w:tentative="1">
      <w:start w:val="1"/>
      <w:numFmt w:val="bullet"/>
      <w:lvlText w:val="•"/>
      <w:lvlJc w:val="left"/>
      <w:pPr>
        <w:tabs>
          <w:tab w:val="num" w:pos="4320"/>
        </w:tabs>
        <w:ind w:left="4320" w:hanging="360"/>
      </w:pPr>
      <w:rPr>
        <w:rFonts w:ascii="Arial" w:hAnsi="Arial" w:hint="default"/>
      </w:rPr>
    </w:lvl>
    <w:lvl w:ilvl="6" w:tplc="49F82F12" w:tentative="1">
      <w:start w:val="1"/>
      <w:numFmt w:val="bullet"/>
      <w:lvlText w:val="•"/>
      <w:lvlJc w:val="left"/>
      <w:pPr>
        <w:tabs>
          <w:tab w:val="num" w:pos="5040"/>
        </w:tabs>
        <w:ind w:left="5040" w:hanging="360"/>
      </w:pPr>
      <w:rPr>
        <w:rFonts w:ascii="Arial" w:hAnsi="Arial" w:hint="default"/>
      </w:rPr>
    </w:lvl>
    <w:lvl w:ilvl="7" w:tplc="269202B4" w:tentative="1">
      <w:start w:val="1"/>
      <w:numFmt w:val="bullet"/>
      <w:lvlText w:val="•"/>
      <w:lvlJc w:val="left"/>
      <w:pPr>
        <w:tabs>
          <w:tab w:val="num" w:pos="5760"/>
        </w:tabs>
        <w:ind w:left="5760" w:hanging="360"/>
      </w:pPr>
      <w:rPr>
        <w:rFonts w:ascii="Arial" w:hAnsi="Arial" w:hint="default"/>
      </w:rPr>
    </w:lvl>
    <w:lvl w:ilvl="8" w:tplc="3490C2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34658"/>
    <w:multiLevelType w:val="hybridMultilevel"/>
    <w:tmpl w:val="82E27CC2"/>
    <w:lvl w:ilvl="0" w:tplc="031A6C7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08B944D4"/>
    <w:multiLevelType w:val="hybridMultilevel"/>
    <w:tmpl w:val="84BA5242"/>
    <w:lvl w:ilvl="0" w:tplc="FF924212">
      <w:start w:val="1"/>
      <w:numFmt w:val="decimal"/>
      <w:lvlText w:val="%1."/>
      <w:lvlJc w:val="left"/>
      <w:pPr>
        <w:tabs>
          <w:tab w:val="num" w:pos="720"/>
        </w:tabs>
        <w:ind w:left="720" w:hanging="360"/>
      </w:pPr>
    </w:lvl>
    <w:lvl w:ilvl="1" w:tplc="0186AD9A" w:tentative="1">
      <w:start w:val="1"/>
      <w:numFmt w:val="decimal"/>
      <w:lvlText w:val="%2."/>
      <w:lvlJc w:val="left"/>
      <w:pPr>
        <w:tabs>
          <w:tab w:val="num" w:pos="1440"/>
        </w:tabs>
        <w:ind w:left="1440" w:hanging="360"/>
      </w:pPr>
    </w:lvl>
    <w:lvl w:ilvl="2" w:tplc="65F866CC" w:tentative="1">
      <w:start w:val="1"/>
      <w:numFmt w:val="decimal"/>
      <w:lvlText w:val="%3."/>
      <w:lvlJc w:val="left"/>
      <w:pPr>
        <w:tabs>
          <w:tab w:val="num" w:pos="2160"/>
        </w:tabs>
        <w:ind w:left="2160" w:hanging="360"/>
      </w:pPr>
    </w:lvl>
    <w:lvl w:ilvl="3" w:tplc="17E2B49C" w:tentative="1">
      <w:start w:val="1"/>
      <w:numFmt w:val="decimal"/>
      <w:lvlText w:val="%4."/>
      <w:lvlJc w:val="left"/>
      <w:pPr>
        <w:tabs>
          <w:tab w:val="num" w:pos="2880"/>
        </w:tabs>
        <w:ind w:left="2880" w:hanging="360"/>
      </w:pPr>
    </w:lvl>
    <w:lvl w:ilvl="4" w:tplc="6AC4456C" w:tentative="1">
      <w:start w:val="1"/>
      <w:numFmt w:val="decimal"/>
      <w:lvlText w:val="%5."/>
      <w:lvlJc w:val="left"/>
      <w:pPr>
        <w:tabs>
          <w:tab w:val="num" w:pos="3600"/>
        </w:tabs>
        <w:ind w:left="3600" w:hanging="360"/>
      </w:pPr>
    </w:lvl>
    <w:lvl w:ilvl="5" w:tplc="8DEC425A" w:tentative="1">
      <w:start w:val="1"/>
      <w:numFmt w:val="decimal"/>
      <w:lvlText w:val="%6."/>
      <w:lvlJc w:val="left"/>
      <w:pPr>
        <w:tabs>
          <w:tab w:val="num" w:pos="4320"/>
        </w:tabs>
        <w:ind w:left="4320" w:hanging="360"/>
      </w:pPr>
    </w:lvl>
    <w:lvl w:ilvl="6" w:tplc="EB443BA4" w:tentative="1">
      <w:start w:val="1"/>
      <w:numFmt w:val="decimal"/>
      <w:lvlText w:val="%7."/>
      <w:lvlJc w:val="left"/>
      <w:pPr>
        <w:tabs>
          <w:tab w:val="num" w:pos="5040"/>
        </w:tabs>
        <w:ind w:left="5040" w:hanging="360"/>
      </w:pPr>
    </w:lvl>
    <w:lvl w:ilvl="7" w:tplc="4E0C7A9A" w:tentative="1">
      <w:start w:val="1"/>
      <w:numFmt w:val="decimal"/>
      <w:lvlText w:val="%8."/>
      <w:lvlJc w:val="left"/>
      <w:pPr>
        <w:tabs>
          <w:tab w:val="num" w:pos="5760"/>
        </w:tabs>
        <w:ind w:left="5760" w:hanging="360"/>
      </w:pPr>
    </w:lvl>
    <w:lvl w:ilvl="8" w:tplc="FBC09CCC" w:tentative="1">
      <w:start w:val="1"/>
      <w:numFmt w:val="decimal"/>
      <w:lvlText w:val="%9."/>
      <w:lvlJc w:val="left"/>
      <w:pPr>
        <w:tabs>
          <w:tab w:val="num" w:pos="6480"/>
        </w:tabs>
        <w:ind w:left="6480" w:hanging="360"/>
      </w:pPr>
    </w:lvl>
  </w:abstractNum>
  <w:abstractNum w:abstractNumId="3" w15:restartNumberingAfterBreak="0">
    <w:nsid w:val="12627DB0"/>
    <w:multiLevelType w:val="hybridMultilevel"/>
    <w:tmpl w:val="5AA49720"/>
    <w:lvl w:ilvl="0" w:tplc="0D7EEB48">
      <w:start w:val="1"/>
      <w:numFmt w:val="bullet"/>
      <w:lvlText w:val="•"/>
      <w:lvlJc w:val="left"/>
      <w:pPr>
        <w:tabs>
          <w:tab w:val="num" w:pos="720"/>
        </w:tabs>
        <w:ind w:left="720" w:hanging="360"/>
      </w:pPr>
      <w:rPr>
        <w:rFonts w:ascii="Arial" w:hAnsi="Arial" w:hint="default"/>
      </w:rPr>
    </w:lvl>
    <w:lvl w:ilvl="1" w:tplc="BDB0BBA6" w:tentative="1">
      <w:start w:val="1"/>
      <w:numFmt w:val="bullet"/>
      <w:lvlText w:val="•"/>
      <w:lvlJc w:val="left"/>
      <w:pPr>
        <w:tabs>
          <w:tab w:val="num" w:pos="1440"/>
        </w:tabs>
        <w:ind w:left="1440" w:hanging="360"/>
      </w:pPr>
      <w:rPr>
        <w:rFonts w:ascii="Arial" w:hAnsi="Arial" w:hint="default"/>
      </w:rPr>
    </w:lvl>
    <w:lvl w:ilvl="2" w:tplc="6B6C9FD4" w:tentative="1">
      <w:start w:val="1"/>
      <w:numFmt w:val="bullet"/>
      <w:lvlText w:val="•"/>
      <w:lvlJc w:val="left"/>
      <w:pPr>
        <w:tabs>
          <w:tab w:val="num" w:pos="2160"/>
        </w:tabs>
        <w:ind w:left="2160" w:hanging="360"/>
      </w:pPr>
      <w:rPr>
        <w:rFonts w:ascii="Arial" w:hAnsi="Arial" w:hint="default"/>
      </w:rPr>
    </w:lvl>
    <w:lvl w:ilvl="3" w:tplc="EEA856EC" w:tentative="1">
      <w:start w:val="1"/>
      <w:numFmt w:val="bullet"/>
      <w:lvlText w:val="•"/>
      <w:lvlJc w:val="left"/>
      <w:pPr>
        <w:tabs>
          <w:tab w:val="num" w:pos="2880"/>
        </w:tabs>
        <w:ind w:left="2880" w:hanging="360"/>
      </w:pPr>
      <w:rPr>
        <w:rFonts w:ascii="Arial" w:hAnsi="Arial" w:hint="default"/>
      </w:rPr>
    </w:lvl>
    <w:lvl w:ilvl="4" w:tplc="225450F2" w:tentative="1">
      <w:start w:val="1"/>
      <w:numFmt w:val="bullet"/>
      <w:lvlText w:val="•"/>
      <w:lvlJc w:val="left"/>
      <w:pPr>
        <w:tabs>
          <w:tab w:val="num" w:pos="3600"/>
        </w:tabs>
        <w:ind w:left="3600" w:hanging="360"/>
      </w:pPr>
      <w:rPr>
        <w:rFonts w:ascii="Arial" w:hAnsi="Arial" w:hint="default"/>
      </w:rPr>
    </w:lvl>
    <w:lvl w:ilvl="5" w:tplc="E870A0A0" w:tentative="1">
      <w:start w:val="1"/>
      <w:numFmt w:val="bullet"/>
      <w:lvlText w:val="•"/>
      <w:lvlJc w:val="left"/>
      <w:pPr>
        <w:tabs>
          <w:tab w:val="num" w:pos="4320"/>
        </w:tabs>
        <w:ind w:left="4320" w:hanging="360"/>
      </w:pPr>
      <w:rPr>
        <w:rFonts w:ascii="Arial" w:hAnsi="Arial" w:hint="default"/>
      </w:rPr>
    </w:lvl>
    <w:lvl w:ilvl="6" w:tplc="C06A5E64" w:tentative="1">
      <w:start w:val="1"/>
      <w:numFmt w:val="bullet"/>
      <w:lvlText w:val="•"/>
      <w:lvlJc w:val="left"/>
      <w:pPr>
        <w:tabs>
          <w:tab w:val="num" w:pos="5040"/>
        </w:tabs>
        <w:ind w:left="5040" w:hanging="360"/>
      </w:pPr>
      <w:rPr>
        <w:rFonts w:ascii="Arial" w:hAnsi="Arial" w:hint="default"/>
      </w:rPr>
    </w:lvl>
    <w:lvl w:ilvl="7" w:tplc="BCF8FB62" w:tentative="1">
      <w:start w:val="1"/>
      <w:numFmt w:val="bullet"/>
      <w:lvlText w:val="•"/>
      <w:lvlJc w:val="left"/>
      <w:pPr>
        <w:tabs>
          <w:tab w:val="num" w:pos="5760"/>
        </w:tabs>
        <w:ind w:left="5760" w:hanging="360"/>
      </w:pPr>
      <w:rPr>
        <w:rFonts w:ascii="Arial" w:hAnsi="Arial" w:hint="default"/>
      </w:rPr>
    </w:lvl>
    <w:lvl w:ilvl="8" w:tplc="9AC636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F747F"/>
    <w:multiLevelType w:val="hybridMultilevel"/>
    <w:tmpl w:val="C1F42218"/>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C1BAB"/>
    <w:multiLevelType w:val="hybridMultilevel"/>
    <w:tmpl w:val="5EF8DCC2"/>
    <w:lvl w:ilvl="0" w:tplc="AE0819F2">
      <w:start w:val="1"/>
      <w:numFmt w:val="bullet"/>
      <w:lvlText w:val=""/>
      <w:lvlJc w:val="left"/>
      <w:pPr>
        <w:tabs>
          <w:tab w:val="num" w:pos="720"/>
        </w:tabs>
        <w:ind w:left="720" w:hanging="360"/>
      </w:pPr>
      <w:rPr>
        <w:rFonts w:ascii="Wingdings" w:hAnsi="Wingdings" w:hint="default"/>
      </w:rPr>
    </w:lvl>
    <w:lvl w:ilvl="1" w:tplc="D3FC044E" w:tentative="1">
      <w:start w:val="1"/>
      <w:numFmt w:val="bullet"/>
      <w:lvlText w:val=""/>
      <w:lvlJc w:val="left"/>
      <w:pPr>
        <w:tabs>
          <w:tab w:val="num" w:pos="1440"/>
        </w:tabs>
        <w:ind w:left="1440" w:hanging="360"/>
      </w:pPr>
      <w:rPr>
        <w:rFonts w:ascii="Wingdings" w:hAnsi="Wingdings" w:hint="default"/>
      </w:rPr>
    </w:lvl>
    <w:lvl w:ilvl="2" w:tplc="79D6A530" w:tentative="1">
      <w:start w:val="1"/>
      <w:numFmt w:val="bullet"/>
      <w:lvlText w:val=""/>
      <w:lvlJc w:val="left"/>
      <w:pPr>
        <w:tabs>
          <w:tab w:val="num" w:pos="2160"/>
        </w:tabs>
        <w:ind w:left="2160" w:hanging="360"/>
      </w:pPr>
      <w:rPr>
        <w:rFonts w:ascii="Wingdings" w:hAnsi="Wingdings" w:hint="default"/>
      </w:rPr>
    </w:lvl>
    <w:lvl w:ilvl="3" w:tplc="C148665E" w:tentative="1">
      <w:start w:val="1"/>
      <w:numFmt w:val="bullet"/>
      <w:lvlText w:val=""/>
      <w:lvlJc w:val="left"/>
      <w:pPr>
        <w:tabs>
          <w:tab w:val="num" w:pos="2880"/>
        </w:tabs>
        <w:ind w:left="2880" w:hanging="360"/>
      </w:pPr>
      <w:rPr>
        <w:rFonts w:ascii="Wingdings" w:hAnsi="Wingdings" w:hint="default"/>
      </w:rPr>
    </w:lvl>
    <w:lvl w:ilvl="4" w:tplc="978A1EBC" w:tentative="1">
      <w:start w:val="1"/>
      <w:numFmt w:val="bullet"/>
      <w:lvlText w:val=""/>
      <w:lvlJc w:val="left"/>
      <w:pPr>
        <w:tabs>
          <w:tab w:val="num" w:pos="3600"/>
        </w:tabs>
        <w:ind w:left="3600" w:hanging="360"/>
      </w:pPr>
      <w:rPr>
        <w:rFonts w:ascii="Wingdings" w:hAnsi="Wingdings" w:hint="default"/>
      </w:rPr>
    </w:lvl>
    <w:lvl w:ilvl="5" w:tplc="9782D0B6" w:tentative="1">
      <w:start w:val="1"/>
      <w:numFmt w:val="bullet"/>
      <w:lvlText w:val=""/>
      <w:lvlJc w:val="left"/>
      <w:pPr>
        <w:tabs>
          <w:tab w:val="num" w:pos="4320"/>
        </w:tabs>
        <w:ind w:left="4320" w:hanging="360"/>
      </w:pPr>
      <w:rPr>
        <w:rFonts w:ascii="Wingdings" w:hAnsi="Wingdings" w:hint="default"/>
      </w:rPr>
    </w:lvl>
    <w:lvl w:ilvl="6" w:tplc="774E69B0" w:tentative="1">
      <w:start w:val="1"/>
      <w:numFmt w:val="bullet"/>
      <w:lvlText w:val=""/>
      <w:lvlJc w:val="left"/>
      <w:pPr>
        <w:tabs>
          <w:tab w:val="num" w:pos="5040"/>
        </w:tabs>
        <w:ind w:left="5040" w:hanging="360"/>
      </w:pPr>
      <w:rPr>
        <w:rFonts w:ascii="Wingdings" w:hAnsi="Wingdings" w:hint="default"/>
      </w:rPr>
    </w:lvl>
    <w:lvl w:ilvl="7" w:tplc="1C72A116" w:tentative="1">
      <w:start w:val="1"/>
      <w:numFmt w:val="bullet"/>
      <w:lvlText w:val=""/>
      <w:lvlJc w:val="left"/>
      <w:pPr>
        <w:tabs>
          <w:tab w:val="num" w:pos="5760"/>
        </w:tabs>
        <w:ind w:left="5760" w:hanging="360"/>
      </w:pPr>
      <w:rPr>
        <w:rFonts w:ascii="Wingdings" w:hAnsi="Wingdings" w:hint="default"/>
      </w:rPr>
    </w:lvl>
    <w:lvl w:ilvl="8" w:tplc="5C8A6C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907B4"/>
    <w:multiLevelType w:val="hybridMultilevel"/>
    <w:tmpl w:val="5BDA4B6A"/>
    <w:lvl w:ilvl="0" w:tplc="79F04D08">
      <w:start w:val="1"/>
      <w:numFmt w:val="bullet"/>
      <w:lvlText w:val="•"/>
      <w:lvlJc w:val="left"/>
      <w:pPr>
        <w:tabs>
          <w:tab w:val="num" w:pos="720"/>
        </w:tabs>
        <w:ind w:left="720" w:hanging="360"/>
      </w:pPr>
      <w:rPr>
        <w:rFonts w:ascii="Arial" w:hAnsi="Arial" w:hint="default"/>
      </w:rPr>
    </w:lvl>
    <w:lvl w:ilvl="1" w:tplc="C21E913A" w:tentative="1">
      <w:start w:val="1"/>
      <w:numFmt w:val="bullet"/>
      <w:lvlText w:val="•"/>
      <w:lvlJc w:val="left"/>
      <w:pPr>
        <w:tabs>
          <w:tab w:val="num" w:pos="1440"/>
        </w:tabs>
        <w:ind w:left="1440" w:hanging="360"/>
      </w:pPr>
      <w:rPr>
        <w:rFonts w:ascii="Arial" w:hAnsi="Arial" w:hint="default"/>
      </w:rPr>
    </w:lvl>
    <w:lvl w:ilvl="2" w:tplc="C0F4E036" w:tentative="1">
      <w:start w:val="1"/>
      <w:numFmt w:val="bullet"/>
      <w:lvlText w:val="•"/>
      <w:lvlJc w:val="left"/>
      <w:pPr>
        <w:tabs>
          <w:tab w:val="num" w:pos="2160"/>
        </w:tabs>
        <w:ind w:left="2160" w:hanging="360"/>
      </w:pPr>
      <w:rPr>
        <w:rFonts w:ascii="Arial" w:hAnsi="Arial" w:hint="default"/>
      </w:rPr>
    </w:lvl>
    <w:lvl w:ilvl="3" w:tplc="12FCA8F6" w:tentative="1">
      <w:start w:val="1"/>
      <w:numFmt w:val="bullet"/>
      <w:lvlText w:val="•"/>
      <w:lvlJc w:val="left"/>
      <w:pPr>
        <w:tabs>
          <w:tab w:val="num" w:pos="2880"/>
        </w:tabs>
        <w:ind w:left="2880" w:hanging="360"/>
      </w:pPr>
      <w:rPr>
        <w:rFonts w:ascii="Arial" w:hAnsi="Arial" w:hint="default"/>
      </w:rPr>
    </w:lvl>
    <w:lvl w:ilvl="4" w:tplc="7EFAC138" w:tentative="1">
      <w:start w:val="1"/>
      <w:numFmt w:val="bullet"/>
      <w:lvlText w:val="•"/>
      <w:lvlJc w:val="left"/>
      <w:pPr>
        <w:tabs>
          <w:tab w:val="num" w:pos="3600"/>
        </w:tabs>
        <w:ind w:left="3600" w:hanging="360"/>
      </w:pPr>
      <w:rPr>
        <w:rFonts w:ascii="Arial" w:hAnsi="Arial" w:hint="default"/>
      </w:rPr>
    </w:lvl>
    <w:lvl w:ilvl="5" w:tplc="28886414" w:tentative="1">
      <w:start w:val="1"/>
      <w:numFmt w:val="bullet"/>
      <w:lvlText w:val="•"/>
      <w:lvlJc w:val="left"/>
      <w:pPr>
        <w:tabs>
          <w:tab w:val="num" w:pos="4320"/>
        </w:tabs>
        <w:ind w:left="4320" w:hanging="360"/>
      </w:pPr>
      <w:rPr>
        <w:rFonts w:ascii="Arial" w:hAnsi="Arial" w:hint="default"/>
      </w:rPr>
    </w:lvl>
    <w:lvl w:ilvl="6" w:tplc="BC3CC586" w:tentative="1">
      <w:start w:val="1"/>
      <w:numFmt w:val="bullet"/>
      <w:lvlText w:val="•"/>
      <w:lvlJc w:val="left"/>
      <w:pPr>
        <w:tabs>
          <w:tab w:val="num" w:pos="5040"/>
        </w:tabs>
        <w:ind w:left="5040" w:hanging="360"/>
      </w:pPr>
      <w:rPr>
        <w:rFonts w:ascii="Arial" w:hAnsi="Arial" w:hint="default"/>
      </w:rPr>
    </w:lvl>
    <w:lvl w:ilvl="7" w:tplc="3912D2E0" w:tentative="1">
      <w:start w:val="1"/>
      <w:numFmt w:val="bullet"/>
      <w:lvlText w:val="•"/>
      <w:lvlJc w:val="left"/>
      <w:pPr>
        <w:tabs>
          <w:tab w:val="num" w:pos="5760"/>
        </w:tabs>
        <w:ind w:left="5760" w:hanging="360"/>
      </w:pPr>
      <w:rPr>
        <w:rFonts w:ascii="Arial" w:hAnsi="Arial" w:hint="default"/>
      </w:rPr>
    </w:lvl>
    <w:lvl w:ilvl="8" w:tplc="6C043C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1B0791"/>
    <w:multiLevelType w:val="hybridMultilevel"/>
    <w:tmpl w:val="A5541EA8"/>
    <w:lvl w:ilvl="0" w:tplc="FE5E1A6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58434C2D"/>
    <w:multiLevelType w:val="hybridMultilevel"/>
    <w:tmpl w:val="28941A10"/>
    <w:lvl w:ilvl="0" w:tplc="19A08B58">
      <w:start w:val="1"/>
      <w:numFmt w:val="bullet"/>
      <w:lvlText w:val="•"/>
      <w:lvlJc w:val="left"/>
      <w:pPr>
        <w:tabs>
          <w:tab w:val="num" w:pos="720"/>
        </w:tabs>
        <w:ind w:left="720" w:hanging="360"/>
      </w:pPr>
      <w:rPr>
        <w:rFonts w:ascii="Arial" w:hAnsi="Arial" w:hint="default"/>
      </w:rPr>
    </w:lvl>
    <w:lvl w:ilvl="1" w:tplc="46628C88" w:tentative="1">
      <w:start w:val="1"/>
      <w:numFmt w:val="bullet"/>
      <w:lvlText w:val="•"/>
      <w:lvlJc w:val="left"/>
      <w:pPr>
        <w:tabs>
          <w:tab w:val="num" w:pos="1440"/>
        </w:tabs>
        <w:ind w:left="1440" w:hanging="360"/>
      </w:pPr>
      <w:rPr>
        <w:rFonts w:ascii="Arial" w:hAnsi="Arial" w:hint="default"/>
      </w:rPr>
    </w:lvl>
    <w:lvl w:ilvl="2" w:tplc="A08497AC" w:tentative="1">
      <w:start w:val="1"/>
      <w:numFmt w:val="bullet"/>
      <w:lvlText w:val="•"/>
      <w:lvlJc w:val="left"/>
      <w:pPr>
        <w:tabs>
          <w:tab w:val="num" w:pos="2160"/>
        </w:tabs>
        <w:ind w:left="2160" w:hanging="360"/>
      </w:pPr>
      <w:rPr>
        <w:rFonts w:ascii="Arial" w:hAnsi="Arial" w:hint="default"/>
      </w:rPr>
    </w:lvl>
    <w:lvl w:ilvl="3" w:tplc="445C1142" w:tentative="1">
      <w:start w:val="1"/>
      <w:numFmt w:val="bullet"/>
      <w:lvlText w:val="•"/>
      <w:lvlJc w:val="left"/>
      <w:pPr>
        <w:tabs>
          <w:tab w:val="num" w:pos="2880"/>
        </w:tabs>
        <w:ind w:left="2880" w:hanging="360"/>
      </w:pPr>
      <w:rPr>
        <w:rFonts w:ascii="Arial" w:hAnsi="Arial" w:hint="default"/>
      </w:rPr>
    </w:lvl>
    <w:lvl w:ilvl="4" w:tplc="5810E95C" w:tentative="1">
      <w:start w:val="1"/>
      <w:numFmt w:val="bullet"/>
      <w:lvlText w:val="•"/>
      <w:lvlJc w:val="left"/>
      <w:pPr>
        <w:tabs>
          <w:tab w:val="num" w:pos="3600"/>
        </w:tabs>
        <w:ind w:left="3600" w:hanging="360"/>
      </w:pPr>
      <w:rPr>
        <w:rFonts w:ascii="Arial" w:hAnsi="Arial" w:hint="default"/>
      </w:rPr>
    </w:lvl>
    <w:lvl w:ilvl="5" w:tplc="3482AB6C" w:tentative="1">
      <w:start w:val="1"/>
      <w:numFmt w:val="bullet"/>
      <w:lvlText w:val="•"/>
      <w:lvlJc w:val="left"/>
      <w:pPr>
        <w:tabs>
          <w:tab w:val="num" w:pos="4320"/>
        </w:tabs>
        <w:ind w:left="4320" w:hanging="360"/>
      </w:pPr>
      <w:rPr>
        <w:rFonts w:ascii="Arial" w:hAnsi="Arial" w:hint="default"/>
      </w:rPr>
    </w:lvl>
    <w:lvl w:ilvl="6" w:tplc="E5F2FBBC" w:tentative="1">
      <w:start w:val="1"/>
      <w:numFmt w:val="bullet"/>
      <w:lvlText w:val="•"/>
      <w:lvlJc w:val="left"/>
      <w:pPr>
        <w:tabs>
          <w:tab w:val="num" w:pos="5040"/>
        </w:tabs>
        <w:ind w:left="5040" w:hanging="360"/>
      </w:pPr>
      <w:rPr>
        <w:rFonts w:ascii="Arial" w:hAnsi="Arial" w:hint="default"/>
      </w:rPr>
    </w:lvl>
    <w:lvl w:ilvl="7" w:tplc="0B1C8550" w:tentative="1">
      <w:start w:val="1"/>
      <w:numFmt w:val="bullet"/>
      <w:lvlText w:val="•"/>
      <w:lvlJc w:val="left"/>
      <w:pPr>
        <w:tabs>
          <w:tab w:val="num" w:pos="5760"/>
        </w:tabs>
        <w:ind w:left="5760" w:hanging="360"/>
      </w:pPr>
      <w:rPr>
        <w:rFonts w:ascii="Arial" w:hAnsi="Arial" w:hint="default"/>
      </w:rPr>
    </w:lvl>
    <w:lvl w:ilvl="8" w:tplc="B68244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A57C4D"/>
    <w:multiLevelType w:val="hybridMultilevel"/>
    <w:tmpl w:val="B87E64FA"/>
    <w:lvl w:ilvl="0" w:tplc="4B06A826">
      <w:start w:val="1"/>
      <w:numFmt w:val="bullet"/>
      <w:lvlText w:val="•"/>
      <w:lvlJc w:val="left"/>
      <w:pPr>
        <w:tabs>
          <w:tab w:val="num" w:pos="720"/>
        </w:tabs>
        <w:ind w:left="720" w:hanging="360"/>
      </w:pPr>
      <w:rPr>
        <w:rFonts w:ascii="Arial" w:hAnsi="Arial" w:hint="default"/>
      </w:rPr>
    </w:lvl>
    <w:lvl w:ilvl="1" w:tplc="5E9CFA7E" w:tentative="1">
      <w:start w:val="1"/>
      <w:numFmt w:val="bullet"/>
      <w:lvlText w:val="•"/>
      <w:lvlJc w:val="left"/>
      <w:pPr>
        <w:tabs>
          <w:tab w:val="num" w:pos="1440"/>
        </w:tabs>
        <w:ind w:left="1440" w:hanging="360"/>
      </w:pPr>
      <w:rPr>
        <w:rFonts w:ascii="Arial" w:hAnsi="Arial" w:hint="default"/>
      </w:rPr>
    </w:lvl>
    <w:lvl w:ilvl="2" w:tplc="4972FE88" w:tentative="1">
      <w:start w:val="1"/>
      <w:numFmt w:val="bullet"/>
      <w:lvlText w:val="•"/>
      <w:lvlJc w:val="left"/>
      <w:pPr>
        <w:tabs>
          <w:tab w:val="num" w:pos="2160"/>
        </w:tabs>
        <w:ind w:left="2160" w:hanging="360"/>
      </w:pPr>
      <w:rPr>
        <w:rFonts w:ascii="Arial" w:hAnsi="Arial" w:hint="default"/>
      </w:rPr>
    </w:lvl>
    <w:lvl w:ilvl="3" w:tplc="58727BE4" w:tentative="1">
      <w:start w:val="1"/>
      <w:numFmt w:val="bullet"/>
      <w:lvlText w:val="•"/>
      <w:lvlJc w:val="left"/>
      <w:pPr>
        <w:tabs>
          <w:tab w:val="num" w:pos="2880"/>
        </w:tabs>
        <w:ind w:left="2880" w:hanging="360"/>
      </w:pPr>
      <w:rPr>
        <w:rFonts w:ascii="Arial" w:hAnsi="Arial" w:hint="default"/>
      </w:rPr>
    </w:lvl>
    <w:lvl w:ilvl="4" w:tplc="463CF6F8" w:tentative="1">
      <w:start w:val="1"/>
      <w:numFmt w:val="bullet"/>
      <w:lvlText w:val="•"/>
      <w:lvlJc w:val="left"/>
      <w:pPr>
        <w:tabs>
          <w:tab w:val="num" w:pos="3600"/>
        </w:tabs>
        <w:ind w:left="3600" w:hanging="360"/>
      </w:pPr>
      <w:rPr>
        <w:rFonts w:ascii="Arial" w:hAnsi="Arial" w:hint="default"/>
      </w:rPr>
    </w:lvl>
    <w:lvl w:ilvl="5" w:tplc="2BF2681A" w:tentative="1">
      <w:start w:val="1"/>
      <w:numFmt w:val="bullet"/>
      <w:lvlText w:val="•"/>
      <w:lvlJc w:val="left"/>
      <w:pPr>
        <w:tabs>
          <w:tab w:val="num" w:pos="4320"/>
        </w:tabs>
        <w:ind w:left="4320" w:hanging="360"/>
      </w:pPr>
      <w:rPr>
        <w:rFonts w:ascii="Arial" w:hAnsi="Arial" w:hint="default"/>
      </w:rPr>
    </w:lvl>
    <w:lvl w:ilvl="6" w:tplc="2AA0ACC8" w:tentative="1">
      <w:start w:val="1"/>
      <w:numFmt w:val="bullet"/>
      <w:lvlText w:val="•"/>
      <w:lvlJc w:val="left"/>
      <w:pPr>
        <w:tabs>
          <w:tab w:val="num" w:pos="5040"/>
        </w:tabs>
        <w:ind w:left="5040" w:hanging="360"/>
      </w:pPr>
      <w:rPr>
        <w:rFonts w:ascii="Arial" w:hAnsi="Arial" w:hint="default"/>
      </w:rPr>
    </w:lvl>
    <w:lvl w:ilvl="7" w:tplc="E94A6E5A" w:tentative="1">
      <w:start w:val="1"/>
      <w:numFmt w:val="bullet"/>
      <w:lvlText w:val="•"/>
      <w:lvlJc w:val="left"/>
      <w:pPr>
        <w:tabs>
          <w:tab w:val="num" w:pos="5760"/>
        </w:tabs>
        <w:ind w:left="5760" w:hanging="360"/>
      </w:pPr>
      <w:rPr>
        <w:rFonts w:ascii="Arial" w:hAnsi="Arial" w:hint="default"/>
      </w:rPr>
    </w:lvl>
    <w:lvl w:ilvl="8" w:tplc="0E5665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0467B8"/>
    <w:multiLevelType w:val="hybridMultilevel"/>
    <w:tmpl w:val="76B09BD4"/>
    <w:lvl w:ilvl="0" w:tplc="A37E871E">
      <w:start w:val="1"/>
      <w:numFmt w:val="bullet"/>
      <w:lvlText w:val="•"/>
      <w:lvlJc w:val="left"/>
      <w:pPr>
        <w:tabs>
          <w:tab w:val="num" w:pos="720"/>
        </w:tabs>
        <w:ind w:left="720" w:hanging="360"/>
      </w:pPr>
      <w:rPr>
        <w:rFonts w:ascii="Arial" w:hAnsi="Arial" w:hint="default"/>
      </w:rPr>
    </w:lvl>
    <w:lvl w:ilvl="1" w:tplc="F68E40F8" w:tentative="1">
      <w:start w:val="1"/>
      <w:numFmt w:val="bullet"/>
      <w:lvlText w:val="•"/>
      <w:lvlJc w:val="left"/>
      <w:pPr>
        <w:tabs>
          <w:tab w:val="num" w:pos="1440"/>
        </w:tabs>
        <w:ind w:left="1440" w:hanging="360"/>
      </w:pPr>
      <w:rPr>
        <w:rFonts w:ascii="Arial" w:hAnsi="Arial" w:hint="default"/>
      </w:rPr>
    </w:lvl>
    <w:lvl w:ilvl="2" w:tplc="FCF293D4" w:tentative="1">
      <w:start w:val="1"/>
      <w:numFmt w:val="bullet"/>
      <w:lvlText w:val="•"/>
      <w:lvlJc w:val="left"/>
      <w:pPr>
        <w:tabs>
          <w:tab w:val="num" w:pos="2160"/>
        </w:tabs>
        <w:ind w:left="2160" w:hanging="360"/>
      </w:pPr>
      <w:rPr>
        <w:rFonts w:ascii="Arial" w:hAnsi="Arial" w:hint="default"/>
      </w:rPr>
    </w:lvl>
    <w:lvl w:ilvl="3" w:tplc="CDFE35E0" w:tentative="1">
      <w:start w:val="1"/>
      <w:numFmt w:val="bullet"/>
      <w:lvlText w:val="•"/>
      <w:lvlJc w:val="left"/>
      <w:pPr>
        <w:tabs>
          <w:tab w:val="num" w:pos="2880"/>
        </w:tabs>
        <w:ind w:left="2880" w:hanging="360"/>
      </w:pPr>
      <w:rPr>
        <w:rFonts w:ascii="Arial" w:hAnsi="Arial" w:hint="default"/>
      </w:rPr>
    </w:lvl>
    <w:lvl w:ilvl="4" w:tplc="4DCE703A" w:tentative="1">
      <w:start w:val="1"/>
      <w:numFmt w:val="bullet"/>
      <w:lvlText w:val="•"/>
      <w:lvlJc w:val="left"/>
      <w:pPr>
        <w:tabs>
          <w:tab w:val="num" w:pos="3600"/>
        </w:tabs>
        <w:ind w:left="3600" w:hanging="360"/>
      </w:pPr>
      <w:rPr>
        <w:rFonts w:ascii="Arial" w:hAnsi="Arial" w:hint="default"/>
      </w:rPr>
    </w:lvl>
    <w:lvl w:ilvl="5" w:tplc="F0DE2EEE" w:tentative="1">
      <w:start w:val="1"/>
      <w:numFmt w:val="bullet"/>
      <w:lvlText w:val="•"/>
      <w:lvlJc w:val="left"/>
      <w:pPr>
        <w:tabs>
          <w:tab w:val="num" w:pos="4320"/>
        </w:tabs>
        <w:ind w:left="4320" w:hanging="360"/>
      </w:pPr>
      <w:rPr>
        <w:rFonts w:ascii="Arial" w:hAnsi="Arial" w:hint="default"/>
      </w:rPr>
    </w:lvl>
    <w:lvl w:ilvl="6" w:tplc="BBEE31FE" w:tentative="1">
      <w:start w:val="1"/>
      <w:numFmt w:val="bullet"/>
      <w:lvlText w:val="•"/>
      <w:lvlJc w:val="left"/>
      <w:pPr>
        <w:tabs>
          <w:tab w:val="num" w:pos="5040"/>
        </w:tabs>
        <w:ind w:left="5040" w:hanging="360"/>
      </w:pPr>
      <w:rPr>
        <w:rFonts w:ascii="Arial" w:hAnsi="Arial" w:hint="default"/>
      </w:rPr>
    </w:lvl>
    <w:lvl w:ilvl="7" w:tplc="36E45526" w:tentative="1">
      <w:start w:val="1"/>
      <w:numFmt w:val="bullet"/>
      <w:lvlText w:val="•"/>
      <w:lvlJc w:val="left"/>
      <w:pPr>
        <w:tabs>
          <w:tab w:val="num" w:pos="5760"/>
        </w:tabs>
        <w:ind w:left="5760" w:hanging="360"/>
      </w:pPr>
      <w:rPr>
        <w:rFonts w:ascii="Arial" w:hAnsi="Arial" w:hint="default"/>
      </w:rPr>
    </w:lvl>
    <w:lvl w:ilvl="8" w:tplc="F2FC53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0E4511"/>
    <w:multiLevelType w:val="hybridMultilevel"/>
    <w:tmpl w:val="C9A0AE72"/>
    <w:lvl w:ilvl="0" w:tplc="EB06E09E">
      <w:start w:val="1"/>
      <w:numFmt w:val="bullet"/>
      <w:lvlText w:val="•"/>
      <w:lvlJc w:val="left"/>
      <w:pPr>
        <w:tabs>
          <w:tab w:val="num" w:pos="720"/>
        </w:tabs>
        <w:ind w:left="720" w:hanging="360"/>
      </w:pPr>
      <w:rPr>
        <w:rFonts w:ascii="Arial" w:hAnsi="Arial" w:hint="default"/>
      </w:rPr>
    </w:lvl>
    <w:lvl w:ilvl="1" w:tplc="B7D4E816" w:tentative="1">
      <w:start w:val="1"/>
      <w:numFmt w:val="bullet"/>
      <w:lvlText w:val="•"/>
      <w:lvlJc w:val="left"/>
      <w:pPr>
        <w:tabs>
          <w:tab w:val="num" w:pos="1440"/>
        </w:tabs>
        <w:ind w:left="1440" w:hanging="360"/>
      </w:pPr>
      <w:rPr>
        <w:rFonts w:ascii="Arial" w:hAnsi="Arial" w:hint="default"/>
      </w:rPr>
    </w:lvl>
    <w:lvl w:ilvl="2" w:tplc="3B904BE0" w:tentative="1">
      <w:start w:val="1"/>
      <w:numFmt w:val="bullet"/>
      <w:lvlText w:val="•"/>
      <w:lvlJc w:val="left"/>
      <w:pPr>
        <w:tabs>
          <w:tab w:val="num" w:pos="2160"/>
        </w:tabs>
        <w:ind w:left="2160" w:hanging="360"/>
      </w:pPr>
      <w:rPr>
        <w:rFonts w:ascii="Arial" w:hAnsi="Arial" w:hint="default"/>
      </w:rPr>
    </w:lvl>
    <w:lvl w:ilvl="3" w:tplc="2A50B0FA" w:tentative="1">
      <w:start w:val="1"/>
      <w:numFmt w:val="bullet"/>
      <w:lvlText w:val="•"/>
      <w:lvlJc w:val="left"/>
      <w:pPr>
        <w:tabs>
          <w:tab w:val="num" w:pos="2880"/>
        </w:tabs>
        <w:ind w:left="2880" w:hanging="360"/>
      </w:pPr>
      <w:rPr>
        <w:rFonts w:ascii="Arial" w:hAnsi="Arial" w:hint="default"/>
      </w:rPr>
    </w:lvl>
    <w:lvl w:ilvl="4" w:tplc="FCF277C0" w:tentative="1">
      <w:start w:val="1"/>
      <w:numFmt w:val="bullet"/>
      <w:lvlText w:val="•"/>
      <w:lvlJc w:val="left"/>
      <w:pPr>
        <w:tabs>
          <w:tab w:val="num" w:pos="3600"/>
        </w:tabs>
        <w:ind w:left="3600" w:hanging="360"/>
      </w:pPr>
      <w:rPr>
        <w:rFonts w:ascii="Arial" w:hAnsi="Arial" w:hint="default"/>
      </w:rPr>
    </w:lvl>
    <w:lvl w:ilvl="5" w:tplc="6E2643E2" w:tentative="1">
      <w:start w:val="1"/>
      <w:numFmt w:val="bullet"/>
      <w:lvlText w:val="•"/>
      <w:lvlJc w:val="left"/>
      <w:pPr>
        <w:tabs>
          <w:tab w:val="num" w:pos="4320"/>
        </w:tabs>
        <w:ind w:left="4320" w:hanging="360"/>
      </w:pPr>
      <w:rPr>
        <w:rFonts w:ascii="Arial" w:hAnsi="Arial" w:hint="default"/>
      </w:rPr>
    </w:lvl>
    <w:lvl w:ilvl="6" w:tplc="C918308E" w:tentative="1">
      <w:start w:val="1"/>
      <w:numFmt w:val="bullet"/>
      <w:lvlText w:val="•"/>
      <w:lvlJc w:val="left"/>
      <w:pPr>
        <w:tabs>
          <w:tab w:val="num" w:pos="5040"/>
        </w:tabs>
        <w:ind w:left="5040" w:hanging="360"/>
      </w:pPr>
      <w:rPr>
        <w:rFonts w:ascii="Arial" w:hAnsi="Arial" w:hint="default"/>
      </w:rPr>
    </w:lvl>
    <w:lvl w:ilvl="7" w:tplc="28604F40" w:tentative="1">
      <w:start w:val="1"/>
      <w:numFmt w:val="bullet"/>
      <w:lvlText w:val="•"/>
      <w:lvlJc w:val="left"/>
      <w:pPr>
        <w:tabs>
          <w:tab w:val="num" w:pos="5760"/>
        </w:tabs>
        <w:ind w:left="5760" w:hanging="360"/>
      </w:pPr>
      <w:rPr>
        <w:rFonts w:ascii="Arial" w:hAnsi="Arial" w:hint="default"/>
      </w:rPr>
    </w:lvl>
    <w:lvl w:ilvl="8" w:tplc="C50290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464D60"/>
    <w:multiLevelType w:val="hybridMultilevel"/>
    <w:tmpl w:val="1F1CBFC8"/>
    <w:lvl w:ilvl="0" w:tplc="CB5E67A0">
      <w:start w:val="1"/>
      <w:numFmt w:val="bullet"/>
      <w:lvlText w:val="•"/>
      <w:lvlJc w:val="left"/>
      <w:pPr>
        <w:tabs>
          <w:tab w:val="num" w:pos="720"/>
        </w:tabs>
        <w:ind w:left="720" w:hanging="360"/>
      </w:pPr>
      <w:rPr>
        <w:rFonts w:ascii="Arial" w:hAnsi="Arial" w:hint="default"/>
      </w:rPr>
    </w:lvl>
    <w:lvl w:ilvl="1" w:tplc="D83C1AE4" w:tentative="1">
      <w:start w:val="1"/>
      <w:numFmt w:val="bullet"/>
      <w:lvlText w:val="•"/>
      <w:lvlJc w:val="left"/>
      <w:pPr>
        <w:tabs>
          <w:tab w:val="num" w:pos="1440"/>
        </w:tabs>
        <w:ind w:left="1440" w:hanging="360"/>
      </w:pPr>
      <w:rPr>
        <w:rFonts w:ascii="Arial" w:hAnsi="Arial" w:hint="default"/>
      </w:rPr>
    </w:lvl>
    <w:lvl w:ilvl="2" w:tplc="EB5EF5E8" w:tentative="1">
      <w:start w:val="1"/>
      <w:numFmt w:val="bullet"/>
      <w:lvlText w:val="•"/>
      <w:lvlJc w:val="left"/>
      <w:pPr>
        <w:tabs>
          <w:tab w:val="num" w:pos="2160"/>
        </w:tabs>
        <w:ind w:left="2160" w:hanging="360"/>
      </w:pPr>
      <w:rPr>
        <w:rFonts w:ascii="Arial" w:hAnsi="Arial" w:hint="default"/>
      </w:rPr>
    </w:lvl>
    <w:lvl w:ilvl="3" w:tplc="49A24474" w:tentative="1">
      <w:start w:val="1"/>
      <w:numFmt w:val="bullet"/>
      <w:lvlText w:val="•"/>
      <w:lvlJc w:val="left"/>
      <w:pPr>
        <w:tabs>
          <w:tab w:val="num" w:pos="2880"/>
        </w:tabs>
        <w:ind w:left="2880" w:hanging="360"/>
      </w:pPr>
      <w:rPr>
        <w:rFonts w:ascii="Arial" w:hAnsi="Arial" w:hint="default"/>
      </w:rPr>
    </w:lvl>
    <w:lvl w:ilvl="4" w:tplc="9CA4CC86" w:tentative="1">
      <w:start w:val="1"/>
      <w:numFmt w:val="bullet"/>
      <w:lvlText w:val="•"/>
      <w:lvlJc w:val="left"/>
      <w:pPr>
        <w:tabs>
          <w:tab w:val="num" w:pos="3600"/>
        </w:tabs>
        <w:ind w:left="3600" w:hanging="360"/>
      </w:pPr>
      <w:rPr>
        <w:rFonts w:ascii="Arial" w:hAnsi="Arial" w:hint="default"/>
      </w:rPr>
    </w:lvl>
    <w:lvl w:ilvl="5" w:tplc="B896F0D0" w:tentative="1">
      <w:start w:val="1"/>
      <w:numFmt w:val="bullet"/>
      <w:lvlText w:val="•"/>
      <w:lvlJc w:val="left"/>
      <w:pPr>
        <w:tabs>
          <w:tab w:val="num" w:pos="4320"/>
        </w:tabs>
        <w:ind w:left="4320" w:hanging="360"/>
      </w:pPr>
      <w:rPr>
        <w:rFonts w:ascii="Arial" w:hAnsi="Arial" w:hint="default"/>
      </w:rPr>
    </w:lvl>
    <w:lvl w:ilvl="6" w:tplc="17A43D56" w:tentative="1">
      <w:start w:val="1"/>
      <w:numFmt w:val="bullet"/>
      <w:lvlText w:val="•"/>
      <w:lvlJc w:val="left"/>
      <w:pPr>
        <w:tabs>
          <w:tab w:val="num" w:pos="5040"/>
        </w:tabs>
        <w:ind w:left="5040" w:hanging="360"/>
      </w:pPr>
      <w:rPr>
        <w:rFonts w:ascii="Arial" w:hAnsi="Arial" w:hint="default"/>
      </w:rPr>
    </w:lvl>
    <w:lvl w:ilvl="7" w:tplc="95F6A6D0" w:tentative="1">
      <w:start w:val="1"/>
      <w:numFmt w:val="bullet"/>
      <w:lvlText w:val="•"/>
      <w:lvlJc w:val="left"/>
      <w:pPr>
        <w:tabs>
          <w:tab w:val="num" w:pos="5760"/>
        </w:tabs>
        <w:ind w:left="5760" w:hanging="360"/>
      </w:pPr>
      <w:rPr>
        <w:rFonts w:ascii="Arial" w:hAnsi="Arial" w:hint="default"/>
      </w:rPr>
    </w:lvl>
    <w:lvl w:ilvl="8" w:tplc="164A68A8" w:tentative="1">
      <w:start w:val="1"/>
      <w:numFmt w:val="bullet"/>
      <w:lvlText w:val="•"/>
      <w:lvlJc w:val="left"/>
      <w:pPr>
        <w:tabs>
          <w:tab w:val="num" w:pos="6480"/>
        </w:tabs>
        <w:ind w:left="6480" w:hanging="360"/>
      </w:pPr>
      <w:rPr>
        <w:rFonts w:ascii="Arial" w:hAnsi="Arial" w:hint="default"/>
      </w:rPr>
    </w:lvl>
  </w:abstractNum>
  <w:num w:numId="1" w16cid:durableId="353312322">
    <w:abstractNumId w:val="0"/>
  </w:num>
  <w:num w:numId="2" w16cid:durableId="1807817215">
    <w:abstractNumId w:val="6"/>
  </w:num>
  <w:num w:numId="3" w16cid:durableId="840775316">
    <w:abstractNumId w:val="11"/>
  </w:num>
  <w:num w:numId="4" w16cid:durableId="54816127">
    <w:abstractNumId w:val="1"/>
  </w:num>
  <w:num w:numId="5" w16cid:durableId="1655598003">
    <w:abstractNumId w:val="8"/>
  </w:num>
  <w:num w:numId="6" w16cid:durableId="428893645">
    <w:abstractNumId w:val="2"/>
  </w:num>
  <w:num w:numId="7" w16cid:durableId="70154460">
    <w:abstractNumId w:val="12"/>
  </w:num>
  <w:num w:numId="8" w16cid:durableId="1153906931">
    <w:abstractNumId w:val="7"/>
  </w:num>
  <w:num w:numId="9" w16cid:durableId="1182281849">
    <w:abstractNumId w:val="3"/>
  </w:num>
  <w:num w:numId="10" w16cid:durableId="506749213">
    <w:abstractNumId w:val="9"/>
  </w:num>
  <w:num w:numId="11" w16cid:durableId="197595259">
    <w:abstractNumId w:val="5"/>
  </w:num>
  <w:num w:numId="12" w16cid:durableId="154227736">
    <w:abstractNumId w:val="4"/>
  </w:num>
  <w:num w:numId="13" w16cid:durableId="2102290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MzSwMDGwNDe1sDRQ0lEKTi0uzszPAykwqwUACEeFXiwAAAA="/>
  </w:docVars>
  <w:rsids>
    <w:rsidRoot w:val="000757A6"/>
    <w:rsid w:val="00012D1A"/>
    <w:rsid w:val="000757A6"/>
    <w:rsid w:val="000B5182"/>
    <w:rsid w:val="001101E0"/>
    <w:rsid w:val="00114D48"/>
    <w:rsid w:val="001153A9"/>
    <w:rsid w:val="001D0382"/>
    <w:rsid w:val="001F10FC"/>
    <w:rsid w:val="002012AB"/>
    <w:rsid w:val="002237A1"/>
    <w:rsid w:val="00272950"/>
    <w:rsid w:val="002E75F5"/>
    <w:rsid w:val="002F22AD"/>
    <w:rsid w:val="00305AD2"/>
    <w:rsid w:val="00327BC0"/>
    <w:rsid w:val="00334762"/>
    <w:rsid w:val="003D248F"/>
    <w:rsid w:val="00573024"/>
    <w:rsid w:val="0065791E"/>
    <w:rsid w:val="00682470"/>
    <w:rsid w:val="00723D06"/>
    <w:rsid w:val="00727169"/>
    <w:rsid w:val="0078597E"/>
    <w:rsid w:val="0090127A"/>
    <w:rsid w:val="009C559D"/>
    <w:rsid w:val="009D3835"/>
    <w:rsid w:val="00A3302E"/>
    <w:rsid w:val="00A3512D"/>
    <w:rsid w:val="00A841B6"/>
    <w:rsid w:val="00A96B06"/>
    <w:rsid w:val="00AD0EE3"/>
    <w:rsid w:val="00AE2D8B"/>
    <w:rsid w:val="00B749EE"/>
    <w:rsid w:val="00B776CA"/>
    <w:rsid w:val="00BE5504"/>
    <w:rsid w:val="00C96A90"/>
    <w:rsid w:val="00CF1623"/>
    <w:rsid w:val="00CF6DEA"/>
    <w:rsid w:val="00D045EF"/>
    <w:rsid w:val="00D42CD9"/>
    <w:rsid w:val="00E46E1A"/>
    <w:rsid w:val="00E9367B"/>
    <w:rsid w:val="00E95D7F"/>
    <w:rsid w:val="00F113CF"/>
    <w:rsid w:val="00F125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345D"/>
  <w15:chartTrackingRefBased/>
  <w15:docId w15:val="{207C1BF6-9C68-439E-B7B2-61B73C8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19"/>
        <w:lang w:val="en-IN" w:eastAsia="en-US" w:bidi="ar-SA"/>
        <w14:ligatures w14:val="standardContextual"/>
      </w:rPr>
    </w:rPrDefault>
    <w:pPrDefault>
      <w:pPr>
        <w:spacing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A6"/>
    <w:pPr>
      <w:spacing w:line="240" w:lineRule="auto"/>
      <w:ind w:left="720" w:firstLine="0"/>
      <w:contextualSpacing/>
      <w:jc w:val="left"/>
    </w:pPr>
    <w:rPr>
      <w:rFonts w:eastAsia="Times New Roman"/>
      <w:bCs w:val="0"/>
      <w:kern w:val="0"/>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936">
      <w:bodyDiv w:val="1"/>
      <w:marLeft w:val="0"/>
      <w:marRight w:val="0"/>
      <w:marTop w:val="0"/>
      <w:marBottom w:val="0"/>
      <w:divBdr>
        <w:top w:val="none" w:sz="0" w:space="0" w:color="auto"/>
        <w:left w:val="none" w:sz="0" w:space="0" w:color="auto"/>
        <w:bottom w:val="none" w:sz="0" w:space="0" w:color="auto"/>
        <w:right w:val="none" w:sz="0" w:space="0" w:color="auto"/>
      </w:divBdr>
      <w:divsChild>
        <w:div w:id="1716391510">
          <w:marLeft w:val="446"/>
          <w:marRight w:val="0"/>
          <w:marTop w:val="0"/>
          <w:marBottom w:val="0"/>
          <w:divBdr>
            <w:top w:val="none" w:sz="0" w:space="0" w:color="auto"/>
            <w:left w:val="none" w:sz="0" w:space="0" w:color="auto"/>
            <w:bottom w:val="none" w:sz="0" w:space="0" w:color="auto"/>
            <w:right w:val="none" w:sz="0" w:space="0" w:color="auto"/>
          </w:divBdr>
        </w:div>
      </w:divsChild>
    </w:div>
    <w:div w:id="237247883">
      <w:bodyDiv w:val="1"/>
      <w:marLeft w:val="0"/>
      <w:marRight w:val="0"/>
      <w:marTop w:val="0"/>
      <w:marBottom w:val="0"/>
      <w:divBdr>
        <w:top w:val="none" w:sz="0" w:space="0" w:color="auto"/>
        <w:left w:val="none" w:sz="0" w:space="0" w:color="auto"/>
        <w:bottom w:val="none" w:sz="0" w:space="0" w:color="auto"/>
        <w:right w:val="none" w:sz="0" w:space="0" w:color="auto"/>
      </w:divBdr>
      <w:divsChild>
        <w:div w:id="1829707670">
          <w:marLeft w:val="446"/>
          <w:marRight w:val="0"/>
          <w:marTop w:val="0"/>
          <w:marBottom w:val="0"/>
          <w:divBdr>
            <w:top w:val="none" w:sz="0" w:space="0" w:color="auto"/>
            <w:left w:val="none" w:sz="0" w:space="0" w:color="auto"/>
            <w:bottom w:val="none" w:sz="0" w:space="0" w:color="auto"/>
            <w:right w:val="none" w:sz="0" w:space="0" w:color="auto"/>
          </w:divBdr>
        </w:div>
        <w:div w:id="645401734">
          <w:marLeft w:val="446"/>
          <w:marRight w:val="0"/>
          <w:marTop w:val="0"/>
          <w:marBottom w:val="0"/>
          <w:divBdr>
            <w:top w:val="none" w:sz="0" w:space="0" w:color="auto"/>
            <w:left w:val="none" w:sz="0" w:space="0" w:color="auto"/>
            <w:bottom w:val="none" w:sz="0" w:space="0" w:color="auto"/>
            <w:right w:val="none" w:sz="0" w:space="0" w:color="auto"/>
          </w:divBdr>
        </w:div>
      </w:divsChild>
    </w:div>
    <w:div w:id="582883445">
      <w:bodyDiv w:val="1"/>
      <w:marLeft w:val="0"/>
      <w:marRight w:val="0"/>
      <w:marTop w:val="0"/>
      <w:marBottom w:val="0"/>
      <w:divBdr>
        <w:top w:val="none" w:sz="0" w:space="0" w:color="auto"/>
        <w:left w:val="none" w:sz="0" w:space="0" w:color="auto"/>
        <w:bottom w:val="none" w:sz="0" w:space="0" w:color="auto"/>
        <w:right w:val="none" w:sz="0" w:space="0" w:color="auto"/>
      </w:divBdr>
    </w:div>
    <w:div w:id="641546290">
      <w:bodyDiv w:val="1"/>
      <w:marLeft w:val="0"/>
      <w:marRight w:val="0"/>
      <w:marTop w:val="0"/>
      <w:marBottom w:val="0"/>
      <w:divBdr>
        <w:top w:val="none" w:sz="0" w:space="0" w:color="auto"/>
        <w:left w:val="none" w:sz="0" w:space="0" w:color="auto"/>
        <w:bottom w:val="none" w:sz="0" w:space="0" w:color="auto"/>
        <w:right w:val="none" w:sz="0" w:space="0" w:color="auto"/>
      </w:divBdr>
    </w:div>
    <w:div w:id="679897281">
      <w:bodyDiv w:val="1"/>
      <w:marLeft w:val="0"/>
      <w:marRight w:val="0"/>
      <w:marTop w:val="0"/>
      <w:marBottom w:val="0"/>
      <w:divBdr>
        <w:top w:val="none" w:sz="0" w:space="0" w:color="auto"/>
        <w:left w:val="none" w:sz="0" w:space="0" w:color="auto"/>
        <w:bottom w:val="none" w:sz="0" w:space="0" w:color="auto"/>
        <w:right w:val="none" w:sz="0" w:space="0" w:color="auto"/>
      </w:divBdr>
    </w:div>
    <w:div w:id="974524279">
      <w:bodyDiv w:val="1"/>
      <w:marLeft w:val="0"/>
      <w:marRight w:val="0"/>
      <w:marTop w:val="0"/>
      <w:marBottom w:val="0"/>
      <w:divBdr>
        <w:top w:val="none" w:sz="0" w:space="0" w:color="auto"/>
        <w:left w:val="none" w:sz="0" w:space="0" w:color="auto"/>
        <w:bottom w:val="none" w:sz="0" w:space="0" w:color="auto"/>
        <w:right w:val="none" w:sz="0" w:space="0" w:color="auto"/>
      </w:divBdr>
    </w:div>
    <w:div w:id="986980006">
      <w:bodyDiv w:val="1"/>
      <w:marLeft w:val="0"/>
      <w:marRight w:val="0"/>
      <w:marTop w:val="0"/>
      <w:marBottom w:val="0"/>
      <w:divBdr>
        <w:top w:val="none" w:sz="0" w:space="0" w:color="auto"/>
        <w:left w:val="none" w:sz="0" w:space="0" w:color="auto"/>
        <w:bottom w:val="none" w:sz="0" w:space="0" w:color="auto"/>
        <w:right w:val="none" w:sz="0" w:space="0" w:color="auto"/>
      </w:divBdr>
      <w:divsChild>
        <w:div w:id="1589803285">
          <w:marLeft w:val="547"/>
          <w:marRight w:val="0"/>
          <w:marTop w:val="0"/>
          <w:marBottom w:val="0"/>
          <w:divBdr>
            <w:top w:val="none" w:sz="0" w:space="0" w:color="auto"/>
            <w:left w:val="none" w:sz="0" w:space="0" w:color="auto"/>
            <w:bottom w:val="none" w:sz="0" w:space="0" w:color="auto"/>
            <w:right w:val="none" w:sz="0" w:space="0" w:color="auto"/>
          </w:divBdr>
        </w:div>
      </w:divsChild>
    </w:div>
    <w:div w:id="1167207971">
      <w:bodyDiv w:val="1"/>
      <w:marLeft w:val="0"/>
      <w:marRight w:val="0"/>
      <w:marTop w:val="0"/>
      <w:marBottom w:val="0"/>
      <w:divBdr>
        <w:top w:val="none" w:sz="0" w:space="0" w:color="auto"/>
        <w:left w:val="none" w:sz="0" w:space="0" w:color="auto"/>
        <w:bottom w:val="none" w:sz="0" w:space="0" w:color="auto"/>
        <w:right w:val="none" w:sz="0" w:space="0" w:color="auto"/>
      </w:divBdr>
      <w:divsChild>
        <w:div w:id="564952743">
          <w:marLeft w:val="446"/>
          <w:marRight w:val="0"/>
          <w:marTop w:val="0"/>
          <w:marBottom w:val="0"/>
          <w:divBdr>
            <w:top w:val="none" w:sz="0" w:space="0" w:color="auto"/>
            <w:left w:val="none" w:sz="0" w:space="0" w:color="auto"/>
            <w:bottom w:val="none" w:sz="0" w:space="0" w:color="auto"/>
            <w:right w:val="none" w:sz="0" w:space="0" w:color="auto"/>
          </w:divBdr>
        </w:div>
        <w:div w:id="25108571">
          <w:marLeft w:val="446"/>
          <w:marRight w:val="0"/>
          <w:marTop w:val="0"/>
          <w:marBottom w:val="0"/>
          <w:divBdr>
            <w:top w:val="none" w:sz="0" w:space="0" w:color="auto"/>
            <w:left w:val="none" w:sz="0" w:space="0" w:color="auto"/>
            <w:bottom w:val="none" w:sz="0" w:space="0" w:color="auto"/>
            <w:right w:val="none" w:sz="0" w:space="0" w:color="auto"/>
          </w:divBdr>
        </w:div>
        <w:div w:id="1869878355">
          <w:marLeft w:val="446"/>
          <w:marRight w:val="0"/>
          <w:marTop w:val="0"/>
          <w:marBottom w:val="0"/>
          <w:divBdr>
            <w:top w:val="none" w:sz="0" w:space="0" w:color="auto"/>
            <w:left w:val="none" w:sz="0" w:space="0" w:color="auto"/>
            <w:bottom w:val="none" w:sz="0" w:space="0" w:color="auto"/>
            <w:right w:val="none" w:sz="0" w:space="0" w:color="auto"/>
          </w:divBdr>
        </w:div>
      </w:divsChild>
    </w:div>
    <w:div w:id="1269392489">
      <w:bodyDiv w:val="1"/>
      <w:marLeft w:val="0"/>
      <w:marRight w:val="0"/>
      <w:marTop w:val="0"/>
      <w:marBottom w:val="0"/>
      <w:divBdr>
        <w:top w:val="none" w:sz="0" w:space="0" w:color="auto"/>
        <w:left w:val="none" w:sz="0" w:space="0" w:color="auto"/>
        <w:bottom w:val="none" w:sz="0" w:space="0" w:color="auto"/>
        <w:right w:val="none" w:sz="0" w:space="0" w:color="auto"/>
      </w:divBdr>
    </w:div>
    <w:div w:id="1490250908">
      <w:bodyDiv w:val="1"/>
      <w:marLeft w:val="0"/>
      <w:marRight w:val="0"/>
      <w:marTop w:val="0"/>
      <w:marBottom w:val="0"/>
      <w:divBdr>
        <w:top w:val="none" w:sz="0" w:space="0" w:color="auto"/>
        <w:left w:val="none" w:sz="0" w:space="0" w:color="auto"/>
        <w:bottom w:val="none" w:sz="0" w:space="0" w:color="auto"/>
        <w:right w:val="none" w:sz="0" w:space="0" w:color="auto"/>
      </w:divBdr>
      <w:divsChild>
        <w:div w:id="350685089">
          <w:marLeft w:val="446"/>
          <w:marRight w:val="0"/>
          <w:marTop w:val="0"/>
          <w:marBottom w:val="0"/>
          <w:divBdr>
            <w:top w:val="none" w:sz="0" w:space="0" w:color="auto"/>
            <w:left w:val="none" w:sz="0" w:space="0" w:color="auto"/>
            <w:bottom w:val="none" w:sz="0" w:space="0" w:color="auto"/>
            <w:right w:val="none" w:sz="0" w:space="0" w:color="auto"/>
          </w:divBdr>
        </w:div>
        <w:div w:id="873232436">
          <w:marLeft w:val="446"/>
          <w:marRight w:val="0"/>
          <w:marTop w:val="0"/>
          <w:marBottom w:val="0"/>
          <w:divBdr>
            <w:top w:val="none" w:sz="0" w:space="0" w:color="auto"/>
            <w:left w:val="none" w:sz="0" w:space="0" w:color="auto"/>
            <w:bottom w:val="none" w:sz="0" w:space="0" w:color="auto"/>
            <w:right w:val="none" w:sz="0" w:space="0" w:color="auto"/>
          </w:divBdr>
        </w:div>
        <w:div w:id="1867718851">
          <w:marLeft w:val="446"/>
          <w:marRight w:val="0"/>
          <w:marTop w:val="0"/>
          <w:marBottom w:val="0"/>
          <w:divBdr>
            <w:top w:val="none" w:sz="0" w:space="0" w:color="auto"/>
            <w:left w:val="none" w:sz="0" w:space="0" w:color="auto"/>
            <w:bottom w:val="none" w:sz="0" w:space="0" w:color="auto"/>
            <w:right w:val="none" w:sz="0" w:space="0" w:color="auto"/>
          </w:divBdr>
        </w:div>
        <w:div w:id="1236235641">
          <w:marLeft w:val="446"/>
          <w:marRight w:val="0"/>
          <w:marTop w:val="0"/>
          <w:marBottom w:val="0"/>
          <w:divBdr>
            <w:top w:val="none" w:sz="0" w:space="0" w:color="auto"/>
            <w:left w:val="none" w:sz="0" w:space="0" w:color="auto"/>
            <w:bottom w:val="none" w:sz="0" w:space="0" w:color="auto"/>
            <w:right w:val="none" w:sz="0" w:space="0" w:color="auto"/>
          </w:divBdr>
        </w:div>
      </w:divsChild>
    </w:div>
    <w:div w:id="1600289099">
      <w:bodyDiv w:val="1"/>
      <w:marLeft w:val="0"/>
      <w:marRight w:val="0"/>
      <w:marTop w:val="0"/>
      <w:marBottom w:val="0"/>
      <w:divBdr>
        <w:top w:val="none" w:sz="0" w:space="0" w:color="auto"/>
        <w:left w:val="none" w:sz="0" w:space="0" w:color="auto"/>
        <w:bottom w:val="none" w:sz="0" w:space="0" w:color="auto"/>
        <w:right w:val="none" w:sz="0" w:space="0" w:color="auto"/>
      </w:divBdr>
      <w:divsChild>
        <w:div w:id="1258101535">
          <w:marLeft w:val="446"/>
          <w:marRight w:val="0"/>
          <w:marTop w:val="0"/>
          <w:marBottom w:val="0"/>
          <w:divBdr>
            <w:top w:val="none" w:sz="0" w:space="0" w:color="auto"/>
            <w:left w:val="none" w:sz="0" w:space="0" w:color="auto"/>
            <w:bottom w:val="none" w:sz="0" w:space="0" w:color="auto"/>
            <w:right w:val="none" w:sz="0" w:space="0" w:color="auto"/>
          </w:divBdr>
        </w:div>
        <w:div w:id="638846329">
          <w:marLeft w:val="446"/>
          <w:marRight w:val="0"/>
          <w:marTop w:val="0"/>
          <w:marBottom w:val="0"/>
          <w:divBdr>
            <w:top w:val="none" w:sz="0" w:space="0" w:color="auto"/>
            <w:left w:val="none" w:sz="0" w:space="0" w:color="auto"/>
            <w:bottom w:val="none" w:sz="0" w:space="0" w:color="auto"/>
            <w:right w:val="none" w:sz="0" w:space="0" w:color="auto"/>
          </w:divBdr>
        </w:div>
        <w:div w:id="709846266">
          <w:marLeft w:val="446"/>
          <w:marRight w:val="0"/>
          <w:marTop w:val="0"/>
          <w:marBottom w:val="0"/>
          <w:divBdr>
            <w:top w:val="none" w:sz="0" w:space="0" w:color="auto"/>
            <w:left w:val="none" w:sz="0" w:space="0" w:color="auto"/>
            <w:bottom w:val="none" w:sz="0" w:space="0" w:color="auto"/>
            <w:right w:val="none" w:sz="0" w:space="0" w:color="auto"/>
          </w:divBdr>
        </w:div>
        <w:div w:id="493834916">
          <w:marLeft w:val="446"/>
          <w:marRight w:val="0"/>
          <w:marTop w:val="0"/>
          <w:marBottom w:val="0"/>
          <w:divBdr>
            <w:top w:val="none" w:sz="0" w:space="0" w:color="auto"/>
            <w:left w:val="none" w:sz="0" w:space="0" w:color="auto"/>
            <w:bottom w:val="none" w:sz="0" w:space="0" w:color="auto"/>
            <w:right w:val="none" w:sz="0" w:space="0" w:color="auto"/>
          </w:divBdr>
        </w:div>
        <w:div w:id="1893037674">
          <w:marLeft w:val="446"/>
          <w:marRight w:val="0"/>
          <w:marTop w:val="0"/>
          <w:marBottom w:val="0"/>
          <w:divBdr>
            <w:top w:val="none" w:sz="0" w:space="0" w:color="auto"/>
            <w:left w:val="none" w:sz="0" w:space="0" w:color="auto"/>
            <w:bottom w:val="none" w:sz="0" w:space="0" w:color="auto"/>
            <w:right w:val="none" w:sz="0" w:space="0" w:color="auto"/>
          </w:divBdr>
        </w:div>
      </w:divsChild>
    </w:div>
    <w:div w:id="1692874473">
      <w:bodyDiv w:val="1"/>
      <w:marLeft w:val="0"/>
      <w:marRight w:val="0"/>
      <w:marTop w:val="0"/>
      <w:marBottom w:val="0"/>
      <w:divBdr>
        <w:top w:val="none" w:sz="0" w:space="0" w:color="auto"/>
        <w:left w:val="none" w:sz="0" w:space="0" w:color="auto"/>
        <w:bottom w:val="none" w:sz="0" w:space="0" w:color="auto"/>
        <w:right w:val="none" w:sz="0" w:space="0" w:color="auto"/>
      </w:divBdr>
      <w:divsChild>
        <w:div w:id="449394016">
          <w:marLeft w:val="446"/>
          <w:marRight w:val="0"/>
          <w:marTop w:val="0"/>
          <w:marBottom w:val="0"/>
          <w:divBdr>
            <w:top w:val="none" w:sz="0" w:space="0" w:color="auto"/>
            <w:left w:val="none" w:sz="0" w:space="0" w:color="auto"/>
            <w:bottom w:val="none" w:sz="0" w:space="0" w:color="auto"/>
            <w:right w:val="none" w:sz="0" w:space="0" w:color="auto"/>
          </w:divBdr>
        </w:div>
        <w:div w:id="2068067260">
          <w:marLeft w:val="446"/>
          <w:marRight w:val="0"/>
          <w:marTop w:val="0"/>
          <w:marBottom w:val="0"/>
          <w:divBdr>
            <w:top w:val="none" w:sz="0" w:space="0" w:color="auto"/>
            <w:left w:val="none" w:sz="0" w:space="0" w:color="auto"/>
            <w:bottom w:val="none" w:sz="0" w:space="0" w:color="auto"/>
            <w:right w:val="none" w:sz="0" w:space="0" w:color="auto"/>
          </w:divBdr>
        </w:div>
        <w:div w:id="903755055">
          <w:marLeft w:val="446"/>
          <w:marRight w:val="0"/>
          <w:marTop w:val="0"/>
          <w:marBottom w:val="0"/>
          <w:divBdr>
            <w:top w:val="none" w:sz="0" w:space="0" w:color="auto"/>
            <w:left w:val="none" w:sz="0" w:space="0" w:color="auto"/>
            <w:bottom w:val="none" w:sz="0" w:space="0" w:color="auto"/>
            <w:right w:val="none" w:sz="0" w:space="0" w:color="auto"/>
          </w:divBdr>
        </w:div>
      </w:divsChild>
    </w:div>
    <w:div w:id="1698460686">
      <w:bodyDiv w:val="1"/>
      <w:marLeft w:val="0"/>
      <w:marRight w:val="0"/>
      <w:marTop w:val="0"/>
      <w:marBottom w:val="0"/>
      <w:divBdr>
        <w:top w:val="none" w:sz="0" w:space="0" w:color="auto"/>
        <w:left w:val="none" w:sz="0" w:space="0" w:color="auto"/>
        <w:bottom w:val="none" w:sz="0" w:space="0" w:color="auto"/>
        <w:right w:val="none" w:sz="0" w:space="0" w:color="auto"/>
      </w:divBdr>
      <w:divsChild>
        <w:div w:id="927229546">
          <w:marLeft w:val="547"/>
          <w:marRight w:val="0"/>
          <w:marTop w:val="0"/>
          <w:marBottom w:val="0"/>
          <w:divBdr>
            <w:top w:val="none" w:sz="0" w:space="0" w:color="auto"/>
            <w:left w:val="none" w:sz="0" w:space="0" w:color="auto"/>
            <w:bottom w:val="none" w:sz="0" w:space="0" w:color="auto"/>
            <w:right w:val="none" w:sz="0" w:space="0" w:color="auto"/>
          </w:divBdr>
        </w:div>
        <w:div w:id="934677174">
          <w:marLeft w:val="547"/>
          <w:marRight w:val="0"/>
          <w:marTop w:val="0"/>
          <w:marBottom w:val="0"/>
          <w:divBdr>
            <w:top w:val="none" w:sz="0" w:space="0" w:color="auto"/>
            <w:left w:val="none" w:sz="0" w:space="0" w:color="auto"/>
            <w:bottom w:val="none" w:sz="0" w:space="0" w:color="auto"/>
            <w:right w:val="none" w:sz="0" w:space="0" w:color="auto"/>
          </w:divBdr>
        </w:div>
      </w:divsChild>
    </w:div>
    <w:div w:id="1799178701">
      <w:bodyDiv w:val="1"/>
      <w:marLeft w:val="0"/>
      <w:marRight w:val="0"/>
      <w:marTop w:val="0"/>
      <w:marBottom w:val="0"/>
      <w:divBdr>
        <w:top w:val="none" w:sz="0" w:space="0" w:color="auto"/>
        <w:left w:val="none" w:sz="0" w:space="0" w:color="auto"/>
        <w:bottom w:val="none" w:sz="0" w:space="0" w:color="auto"/>
        <w:right w:val="none" w:sz="0" w:space="0" w:color="auto"/>
      </w:divBdr>
      <w:divsChild>
        <w:div w:id="1761637005">
          <w:marLeft w:val="446"/>
          <w:marRight w:val="0"/>
          <w:marTop w:val="0"/>
          <w:marBottom w:val="0"/>
          <w:divBdr>
            <w:top w:val="none" w:sz="0" w:space="0" w:color="auto"/>
            <w:left w:val="none" w:sz="0" w:space="0" w:color="auto"/>
            <w:bottom w:val="none" w:sz="0" w:space="0" w:color="auto"/>
            <w:right w:val="none" w:sz="0" w:space="0" w:color="auto"/>
          </w:divBdr>
        </w:div>
        <w:div w:id="1982229310">
          <w:marLeft w:val="446"/>
          <w:marRight w:val="0"/>
          <w:marTop w:val="0"/>
          <w:marBottom w:val="0"/>
          <w:divBdr>
            <w:top w:val="none" w:sz="0" w:space="0" w:color="auto"/>
            <w:left w:val="none" w:sz="0" w:space="0" w:color="auto"/>
            <w:bottom w:val="none" w:sz="0" w:space="0" w:color="auto"/>
            <w:right w:val="none" w:sz="0" w:space="0" w:color="auto"/>
          </w:divBdr>
        </w:div>
        <w:div w:id="1009717063">
          <w:marLeft w:val="446"/>
          <w:marRight w:val="0"/>
          <w:marTop w:val="0"/>
          <w:marBottom w:val="0"/>
          <w:divBdr>
            <w:top w:val="none" w:sz="0" w:space="0" w:color="auto"/>
            <w:left w:val="none" w:sz="0" w:space="0" w:color="auto"/>
            <w:bottom w:val="none" w:sz="0" w:space="0" w:color="auto"/>
            <w:right w:val="none" w:sz="0" w:space="0" w:color="auto"/>
          </w:divBdr>
        </w:div>
        <w:div w:id="1321930950">
          <w:marLeft w:val="446"/>
          <w:marRight w:val="0"/>
          <w:marTop w:val="0"/>
          <w:marBottom w:val="0"/>
          <w:divBdr>
            <w:top w:val="none" w:sz="0" w:space="0" w:color="auto"/>
            <w:left w:val="none" w:sz="0" w:space="0" w:color="auto"/>
            <w:bottom w:val="none" w:sz="0" w:space="0" w:color="auto"/>
            <w:right w:val="none" w:sz="0" w:space="0" w:color="auto"/>
          </w:divBdr>
        </w:div>
        <w:div w:id="528641008">
          <w:marLeft w:val="446"/>
          <w:marRight w:val="0"/>
          <w:marTop w:val="0"/>
          <w:marBottom w:val="0"/>
          <w:divBdr>
            <w:top w:val="none" w:sz="0" w:space="0" w:color="auto"/>
            <w:left w:val="none" w:sz="0" w:space="0" w:color="auto"/>
            <w:bottom w:val="none" w:sz="0" w:space="0" w:color="auto"/>
            <w:right w:val="none" w:sz="0" w:space="0" w:color="auto"/>
          </w:divBdr>
        </w:div>
        <w:div w:id="1891073229">
          <w:marLeft w:val="446"/>
          <w:marRight w:val="0"/>
          <w:marTop w:val="0"/>
          <w:marBottom w:val="0"/>
          <w:divBdr>
            <w:top w:val="none" w:sz="0" w:space="0" w:color="auto"/>
            <w:left w:val="none" w:sz="0" w:space="0" w:color="auto"/>
            <w:bottom w:val="none" w:sz="0" w:space="0" w:color="auto"/>
            <w:right w:val="none" w:sz="0" w:space="0" w:color="auto"/>
          </w:divBdr>
        </w:div>
      </w:divsChild>
    </w:div>
    <w:div w:id="1937864439">
      <w:bodyDiv w:val="1"/>
      <w:marLeft w:val="0"/>
      <w:marRight w:val="0"/>
      <w:marTop w:val="0"/>
      <w:marBottom w:val="0"/>
      <w:divBdr>
        <w:top w:val="none" w:sz="0" w:space="0" w:color="auto"/>
        <w:left w:val="none" w:sz="0" w:space="0" w:color="auto"/>
        <w:bottom w:val="none" w:sz="0" w:space="0" w:color="auto"/>
        <w:right w:val="none" w:sz="0" w:space="0" w:color="auto"/>
      </w:divBdr>
      <w:divsChild>
        <w:div w:id="263652444">
          <w:marLeft w:val="446"/>
          <w:marRight w:val="0"/>
          <w:marTop w:val="0"/>
          <w:marBottom w:val="0"/>
          <w:divBdr>
            <w:top w:val="none" w:sz="0" w:space="0" w:color="auto"/>
            <w:left w:val="none" w:sz="0" w:space="0" w:color="auto"/>
            <w:bottom w:val="none" w:sz="0" w:space="0" w:color="auto"/>
            <w:right w:val="none" w:sz="0" w:space="0" w:color="auto"/>
          </w:divBdr>
        </w:div>
        <w:div w:id="1815829560">
          <w:marLeft w:val="446"/>
          <w:marRight w:val="0"/>
          <w:marTop w:val="0"/>
          <w:marBottom w:val="0"/>
          <w:divBdr>
            <w:top w:val="none" w:sz="0" w:space="0" w:color="auto"/>
            <w:left w:val="none" w:sz="0" w:space="0" w:color="auto"/>
            <w:bottom w:val="none" w:sz="0" w:space="0" w:color="auto"/>
            <w:right w:val="none" w:sz="0" w:space="0" w:color="auto"/>
          </w:divBdr>
        </w:div>
      </w:divsChild>
    </w:div>
    <w:div w:id="19834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7.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6.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ustomXml" Target="ink/ink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5.xml"/><Relationship Id="rId5" Type="http://schemas.openxmlformats.org/officeDocument/2006/relationships/customXml" Target="ink/ink1.xml"/><Relationship Id="rId15" Type="http://schemas.openxmlformats.org/officeDocument/2006/relationships/image" Target="media/image4.png"/><Relationship Id="rId10" Type="http://schemas.openxmlformats.org/officeDocument/2006/relationships/customXml" Target="ink/ink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0:24.302"/>
    </inkml:context>
    <inkml:brush xml:id="br0">
      <inkml:brushProperty name="width" value="0.05" units="cm"/>
      <inkml:brushProperty name="height" value="0.05" units="cm"/>
    </inkml:brush>
  </inkml:definitions>
  <inkml:trace contextRef="#ctx0" brushRef="#br0">446 153 14288 0 0,'0'0'0'0'0</inkml:trace>
  <inkml:trace contextRef="#ctx0" brushRef="#br0" timeOffset="542.15">426 184 16759 0 0,'0'0'0'0'0</inkml:trace>
  <inkml:trace contextRef="#ctx0" brushRef="#br0" timeOffset="543.15">240 202 10656 0 0,'0'0'0'0'0</inkml:trace>
  <inkml:trace contextRef="#ctx0" brushRef="#br0" timeOffset="544.15">169 193 13240 0 0,'0'0'0'0'0</inkml:trace>
  <inkml:trace contextRef="#ctx0" brushRef="#br0" timeOffset="545.15">134 131 13520 0 0,'0'0'0'0'0</inkml:trace>
  <inkml:trace contextRef="#ctx0" brushRef="#br0" timeOffset="546.15">18 104 9216 0 0,'0'0'0'0'0</inkml:trace>
  <inkml:trace contextRef="#ctx0" brushRef="#br0" timeOffset="547.15">0 53 12840 0 0,'0'0'0'0'0</inkml:trace>
  <inkml:trace contextRef="#ctx0" brushRef="#br0" timeOffset="548.15">0 0 9272 0 0,'0'0'0'0'0</inkml:trace>
  <inkml:trace contextRef="#ctx0" brushRef="#br0" timeOffset="549.15">778 87 7792 0 0,'0'0'0'0'0</inkml:trace>
  <inkml:trace contextRef="#ctx0" brushRef="#br0" timeOffset="550.15">663 55 6472 0 0,'0'0'0'0'0</inkml:trace>
  <inkml:trace contextRef="#ctx0" brushRef="#br0" timeOffset="551.15">704 286 6864 0 0,'0'0'0'0'0</inkml:trace>
  <inkml:trace contextRef="#ctx0" brushRef="#br0" timeOffset="552.15">704 268 7064 0 0,'-1'39'0'0'0</inkml:trace>
  <inkml:trace contextRef="#ctx0" brushRef="#br0" timeOffset="553.15">742 284 9648 0 0,'0'0'0'0'0</inkml:trace>
  <inkml:trace contextRef="#ctx0" brushRef="#br0" timeOffset="554.15">729 315 10248 0 0,'0'0'0'0'0</inkml:trace>
  <inkml:trace contextRef="#ctx0" brushRef="#br0" timeOffset="555.15">722 334 10592 0 0,'0'0'0'0'0</inkml:trace>
  <inkml:trace contextRef="#ctx0" brushRef="#br0" timeOffset="556.15">728 453 11976 0 0,'0'0'0'0'0</inkml:trace>
  <inkml:trace contextRef="#ctx0" brushRef="#br0" timeOffset="557.15">720 491 8336 0 0,'0'0'0'0'0</inkml:trace>
  <inkml:trace contextRef="#ctx0" brushRef="#br0" timeOffset="558.15">720 490 8712 0 0,'0'0'0'0'0</inkml:trace>
  <inkml:trace contextRef="#ctx0" brushRef="#br0" timeOffset="559.15">720 451 11416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8:25.922"/>
    </inkml:context>
    <inkml:brush xml:id="br0">
      <inkml:brushProperty name="width" value="0.05" units="cm"/>
      <inkml:brushProperty name="height" value="0.05" units="cm"/>
    </inkml:brush>
  </inkml:definitions>
  <inkml:trace contextRef="#ctx0" brushRef="#br0">0 1 9440 0 0,'0'0'0'0'0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8:24.659"/>
    </inkml:context>
    <inkml:brush xml:id="br0">
      <inkml:brushProperty name="width" value="0.05" units="cm"/>
      <inkml:brushProperty name="height" value="0.05" units="cm"/>
    </inkml:brush>
  </inkml:definitions>
  <inkml:trace contextRef="#ctx0" brushRef="#br0">1 0 792 0 0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7:06.635"/>
    </inkml:context>
    <inkml:brush xml:id="br0">
      <inkml:brushProperty name="width" value="0.05" units="cm"/>
      <inkml:brushProperty name="height" value="0.05" units="cm"/>
    </inkml:brush>
  </inkml:definitions>
  <inkml:trace contextRef="#ctx0" brushRef="#br0">0 1 1040 0 0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7:04.784"/>
    </inkml:context>
    <inkml:brush xml:id="br0">
      <inkml:brushProperty name="width" value="0.05" units="cm"/>
      <inkml:brushProperty name="height" value="0.05" units="cm"/>
    </inkml:brush>
  </inkml:definitions>
  <inkml:trace contextRef="#ctx0" brushRef="#br0">1 0 3000 0 0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8:21.244"/>
    </inkml:context>
    <inkml:brush xml:id="br0">
      <inkml:brushProperty name="width" value="0.05" units="cm"/>
      <inkml:brushProperty name="height" value="0.05" units="cm"/>
    </inkml:brush>
  </inkml:definitions>
  <inkml:trace contextRef="#ctx0" brushRef="#br0">1 1 2224 0 0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7:10.313"/>
    </inkml:context>
    <inkml:brush xml:id="br0">
      <inkml:brushProperty name="width" value="0.05" units="cm"/>
      <inkml:brushProperty name="height" value="0.05" units="cm"/>
    </inkml:brush>
  </inkml:definitions>
  <inkml:trace contextRef="#ctx0" brushRef="#br0">0 4521 4312 0 0</inkml:trace>
  <inkml:trace contextRef="#ctx0" brushRef="#br0" timeOffset="1">74 4988 5040 0 0,'0'0'0'0'0</inkml:trace>
  <inkml:trace contextRef="#ctx0" brushRef="#br0" timeOffset="2">484 5858 696 0 0</inkml:trace>
  <inkml:trace contextRef="#ctx0" brushRef="#br0" timeOffset="3">539 5321 1744 0 0,'0'0'0'0'0</inkml:trace>
  <inkml:trace contextRef="#ctx0" brushRef="#br0" timeOffset="4">564 0 96 0 0,'0'0'0'0'0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9T05:48:19.501"/>
    </inkml:context>
    <inkml:brush xml:id="br0">
      <inkml:brushProperty name="width" value="0.05" units="cm"/>
      <inkml:brushProperty name="height" value="0.05" units="cm"/>
    </inkml:brush>
  </inkml:definitions>
  <inkml:trace contextRef="#ctx0" brushRef="#br0">0 1 96 0 0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6230</TotalTime>
  <Pages>6</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babita kaushal</dc:creator>
  <cp:keywords/>
  <dc:description/>
  <cp:lastModifiedBy>babita kaushal</cp:lastModifiedBy>
  <cp:revision>43</cp:revision>
  <dcterms:created xsi:type="dcterms:W3CDTF">2023-07-31T07:11:00Z</dcterms:created>
  <dcterms:modified xsi:type="dcterms:W3CDTF">2023-09-19T06:12:00Z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8554d083-b072-42e6-891f-b13db632b01b</vt:lpwstr>
  </property>
</Properties>
</file>