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8C" w:rsidRPr="00843045" w:rsidRDefault="007E0F8C" w:rsidP="007E0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5">
        <w:rPr>
          <w:rFonts w:ascii="Times New Roman" w:hAnsi="Times New Roman" w:cs="Times New Roman"/>
          <w:b/>
          <w:sz w:val="24"/>
          <w:szCs w:val="24"/>
        </w:rPr>
        <w:t>Inclusive Education: A Paradigm Shift for 21</w:t>
      </w:r>
      <w:r w:rsidRPr="0084304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43045">
        <w:rPr>
          <w:rFonts w:ascii="Times New Roman" w:hAnsi="Times New Roman" w:cs="Times New Roman"/>
          <w:b/>
          <w:sz w:val="24"/>
          <w:szCs w:val="24"/>
        </w:rPr>
        <w:t xml:space="preserve"> Century</w:t>
      </w:r>
    </w:p>
    <w:p w:rsidR="007E0F8C" w:rsidRPr="00843045" w:rsidRDefault="007E0F8C" w:rsidP="007E0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45">
        <w:rPr>
          <w:rFonts w:ascii="Times New Roman" w:hAnsi="Times New Roman" w:cs="Times New Roman"/>
          <w:b/>
          <w:sz w:val="24"/>
          <w:szCs w:val="24"/>
        </w:rPr>
        <w:t>Dr. C. Ashok Kumar</w:t>
      </w:r>
    </w:p>
    <w:p w:rsidR="007E0F8C" w:rsidRPr="00843045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Principal</w:t>
      </w:r>
    </w:p>
    <w:p w:rsidR="007E0F8C" w:rsidRPr="00843045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Sakthi Institute for Teacher Education and Research</w:t>
      </w:r>
    </w:p>
    <w:p w:rsidR="007E0F8C" w:rsidRPr="00843045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Oddanchatram, Dindigul,</w:t>
      </w:r>
    </w:p>
    <w:p w:rsidR="007E0F8C" w:rsidRPr="00843045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Tamilnadu, India.</w:t>
      </w:r>
    </w:p>
    <w:p w:rsidR="00B03829" w:rsidRPr="00843045" w:rsidRDefault="00B03829" w:rsidP="0047121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43045">
        <w:rPr>
          <w:b/>
          <w:sz w:val="24"/>
          <w:szCs w:val="24"/>
        </w:rPr>
        <w:t>Introduction</w:t>
      </w:r>
    </w:p>
    <w:p w:rsidR="006678A8" w:rsidRPr="00843045" w:rsidRDefault="00587831" w:rsidP="00B038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Inclusive education is about how we develop and design our schools,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classrooms, programs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and activities so that all students learn and </w:t>
      </w:r>
      <w:r w:rsidR="00B03829" w:rsidRPr="00843045">
        <w:rPr>
          <w:rFonts w:ascii="Times New Roman" w:hAnsi="Times New Roman" w:cs="Times New Roman"/>
          <w:sz w:val="24"/>
          <w:szCs w:val="24"/>
        </w:rPr>
        <w:t>participate together. Article 45(a) of the constitution of India has guaranteed education as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a fundamental right to every citizen. For this, the government of India has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been taking steps to equalize education opportunities </w:t>
      </w:r>
      <w:r w:rsidR="00471212" w:rsidRPr="00843045">
        <w:rPr>
          <w:rFonts w:ascii="Times New Roman" w:hAnsi="Times New Roman" w:cs="Times New Roman"/>
          <w:sz w:val="24"/>
          <w:szCs w:val="24"/>
        </w:rPr>
        <w:t>for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 its entire people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since independence. In this process, efforts have been taken to overcome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the </w:t>
      </w:r>
      <w:r w:rsidR="00B03829" w:rsidRPr="00843045">
        <w:rPr>
          <w:rFonts w:ascii="Times New Roman" w:hAnsi="Times New Roman" w:cs="Times New Roman"/>
          <w:sz w:val="24"/>
          <w:szCs w:val="24"/>
        </w:rPr>
        <w:t>regional imbalance in the form of provisions for extra educational facilities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to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underdeveloped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regions,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and </w:t>
      </w:r>
      <w:r w:rsidR="00B03829" w:rsidRPr="00843045">
        <w:rPr>
          <w:rFonts w:ascii="Times New Roman" w:hAnsi="Times New Roman" w:cs="Times New Roman"/>
          <w:sz w:val="24"/>
          <w:szCs w:val="24"/>
        </w:rPr>
        <w:t>socially,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culturally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and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economically</w:t>
      </w:r>
      <w:r w:rsidR="00B03829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disadvantaged groups like OBC, SC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 and ST. </w:t>
      </w:r>
      <w:r w:rsidR="00471212" w:rsidRPr="00843045">
        <w:rPr>
          <w:rFonts w:ascii="Times New Roman" w:hAnsi="Times New Roman" w:cs="Times New Roman"/>
          <w:sz w:val="24"/>
          <w:szCs w:val="24"/>
        </w:rPr>
        <w:t>T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o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 </w:t>
      </w:r>
      <w:r w:rsidR="00B03829" w:rsidRPr="00843045">
        <w:rPr>
          <w:rFonts w:ascii="Times New Roman" w:hAnsi="Times New Roman" w:cs="Times New Roman"/>
          <w:sz w:val="24"/>
          <w:szCs w:val="24"/>
        </w:rPr>
        <w:t>certain extent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 this has set right the imbalances in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the 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equalization of educational opportunities </w:t>
      </w:r>
      <w:r w:rsidR="00471212" w:rsidRPr="00843045">
        <w:rPr>
          <w:rFonts w:ascii="Times New Roman" w:hAnsi="Times New Roman" w:cs="Times New Roman"/>
          <w:sz w:val="24"/>
          <w:szCs w:val="24"/>
        </w:rPr>
        <w:t>for</w:t>
      </w:r>
      <w:r w:rsidR="00B03829" w:rsidRPr="00843045">
        <w:rPr>
          <w:rFonts w:ascii="Times New Roman" w:hAnsi="Times New Roman" w:cs="Times New Roman"/>
          <w:sz w:val="24"/>
          <w:szCs w:val="24"/>
        </w:rPr>
        <w:t xml:space="preserve"> all</w:t>
      </w:r>
      <w:r w:rsidR="00B03829"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B03829" w:rsidRPr="00843045">
        <w:rPr>
          <w:rFonts w:ascii="Times New Roman" w:hAnsi="Times New Roman" w:cs="Times New Roman"/>
          <w:sz w:val="24"/>
          <w:szCs w:val="24"/>
        </w:rPr>
        <w:t>the citizens of India.</w:t>
      </w:r>
    </w:p>
    <w:p w:rsidR="00B03829" w:rsidRPr="00843045" w:rsidRDefault="00B03829" w:rsidP="00B038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The existing educational system must accommodate such student</w:t>
      </w:r>
      <w:r w:rsidR="00471212" w:rsidRPr="00843045">
        <w:rPr>
          <w:rFonts w:ascii="Times New Roman" w:hAnsi="Times New Roman" w:cs="Times New Roman"/>
          <w:sz w:val="24"/>
          <w:szCs w:val="24"/>
        </w:rPr>
        <w:t>s’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needs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and </w:t>
      </w:r>
      <w:r w:rsidRPr="00843045">
        <w:rPr>
          <w:rFonts w:ascii="Times New Roman" w:hAnsi="Times New Roman" w:cs="Times New Roman"/>
          <w:sz w:val="24"/>
          <w:szCs w:val="24"/>
        </w:rPr>
        <w:t>abilities and accordingly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the physical, psychological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and learning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environments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should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modified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healthy development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these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individuals.</w:t>
      </w:r>
      <w:r w:rsidRPr="008430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other</w:t>
      </w:r>
      <w:r w:rsidRPr="008430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sense,</w:t>
      </w:r>
      <w:r w:rsidRPr="008430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providing</w:t>
      </w:r>
      <w:r w:rsidRPr="008430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31"/>
          <w:sz w:val="24"/>
          <w:szCs w:val="24"/>
        </w:rPr>
        <w:t xml:space="preserve">a </w:t>
      </w:r>
      <w:r w:rsidRPr="00843045">
        <w:rPr>
          <w:rFonts w:ascii="Times New Roman" w:hAnsi="Times New Roman" w:cs="Times New Roman"/>
          <w:sz w:val="24"/>
          <w:szCs w:val="24"/>
        </w:rPr>
        <w:t>facilitative</w:t>
      </w:r>
      <w:r w:rsidRPr="008430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barrier</w:t>
      </w:r>
      <w:r w:rsidR="00471212" w:rsidRPr="00843045">
        <w:rPr>
          <w:rFonts w:ascii="Times New Roman" w:hAnsi="Times New Roman" w:cs="Times New Roman"/>
          <w:spacing w:val="28"/>
          <w:sz w:val="24"/>
          <w:szCs w:val="24"/>
        </w:rPr>
        <w:t>-</w:t>
      </w:r>
      <w:r w:rsidRPr="00843045">
        <w:rPr>
          <w:rFonts w:ascii="Times New Roman" w:hAnsi="Times New Roman" w:cs="Times New Roman"/>
          <w:sz w:val="24"/>
          <w:szCs w:val="24"/>
        </w:rPr>
        <w:t>free</w:t>
      </w:r>
      <w:r w:rsidRPr="008430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environment i.e.,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better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access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physical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facilities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these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students,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providing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a </w:t>
      </w:r>
      <w:r w:rsidRPr="00843045">
        <w:rPr>
          <w:rFonts w:ascii="Times New Roman" w:hAnsi="Times New Roman" w:cs="Times New Roman"/>
          <w:sz w:val="24"/>
          <w:szCs w:val="24"/>
        </w:rPr>
        <w:t>facilitative teaching-learning environment keeping in mind their disabilities,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supportive systems for effective integration of these students with normal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population, making suitable changes in examination and evaluation systems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 the need of the hour for better inclusive education, either at school 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college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level.</w:t>
      </w:r>
    </w:p>
    <w:p w:rsidR="00B03829" w:rsidRPr="00843045" w:rsidRDefault="00B03829" w:rsidP="00B038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Over the past two to three decades in most developed countries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they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have been a significant frequency what's the placement of students with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special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needs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mainstream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schools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rather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than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segregated special students and special classes. This move has been referred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to </w:t>
      </w:r>
      <w:r w:rsidRPr="00843045">
        <w:rPr>
          <w:rFonts w:ascii="Times New Roman" w:hAnsi="Times New Roman" w:cs="Times New Roman"/>
          <w:sz w:val="24"/>
          <w:szCs w:val="24"/>
        </w:rPr>
        <w:t>variously as integration mainstreaming and more recently. Intuition refers to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students with disabilities becoming part of the general education classroom.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Receiving meaningful curriculum with necessary support and being taught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with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active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strategies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(Smith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2004).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basic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integration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movement is the principles of anti-discrimination, equality, social </w:t>
      </w:r>
      <w:r w:rsidR="00471212" w:rsidRPr="00843045">
        <w:rPr>
          <w:rFonts w:ascii="Times New Roman" w:hAnsi="Times New Roman" w:cs="Times New Roman"/>
          <w:sz w:val="24"/>
          <w:szCs w:val="24"/>
        </w:rPr>
        <w:t>j</w:t>
      </w:r>
      <w:r w:rsidRPr="00843045">
        <w:rPr>
          <w:rFonts w:ascii="Times New Roman" w:hAnsi="Times New Roman" w:cs="Times New Roman"/>
          <w:sz w:val="24"/>
          <w:szCs w:val="24"/>
        </w:rPr>
        <w:t>ustice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and basic </w:t>
      </w:r>
      <w:r w:rsidRPr="00843045">
        <w:rPr>
          <w:rFonts w:ascii="Times New Roman" w:hAnsi="Times New Roman" w:cs="Times New Roman"/>
          <w:sz w:val="24"/>
          <w:szCs w:val="24"/>
        </w:rPr>
        <w:lastRenderedPageBreak/>
        <w:t>human rights mak</w:t>
      </w:r>
      <w:r w:rsidR="00471212" w:rsidRPr="00843045">
        <w:rPr>
          <w:rFonts w:ascii="Times New Roman" w:hAnsi="Times New Roman" w:cs="Times New Roman"/>
          <w:sz w:val="24"/>
          <w:szCs w:val="24"/>
        </w:rPr>
        <w:t>ing</w:t>
      </w:r>
      <w:r w:rsidRPr="00843045">
        <w:rPr>
          <w:rFonts w:ascii="Times New Roman" w:hAnsi="Times New Roman" w:cs="Times New Roman"/>
          <w:sz w:val="24"/>
          <w:szCs w:val="24"/>
        </w:rPr>
        <w:t xml:space="preserve"> it imperative </w:t>
      </w:r>
      <w:r w:rsidR="00471212"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z w:val="24"/>
          <w:szCs w:val="24"/>
        </w:rPr>
        <w:t xml:space="preserve"> all other students to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have </w:t>
      </w:r>
      <w:r w:rsidRPr="00843045">
        <w:rPr>
          <w:rFonts w:ascii="Times New Roman" w:hAnsi="Times New Roman" w:cs="Times New Roman"/>
          <w:sz w:val="24"/>
          <w:szCs w:val="24"/>
        </w:rPr>
        <w:t>a regular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z w:val="24"/>
          <w:szCs w:val="24"/>
        </w:rPr>
        <w:t>chool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environment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broad,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balance</w:t>
      </w:r>
      <w:r w:rsidR="00471212" w:rsidRPr="00843045">
        <w:rPr>
          <w:rFonts w:ascii="Times New Roman" w:hAnsi="Times New Roman" w:cs="Times New Roman"/>
          <w:sz w:val="24"/>
          <w:szCs w:val="24"/>
        </w:rPr>
        <w:t>d,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relevant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curriculum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(UNESCO,</w:t>
      </w:r>
      <w:r w:rsidRPr="008430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1994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z w:val="24"/>
          <w:szCs w:val="24"/>
        </w:rPr>
        <w:t>K</w:t>
      </w:r>
      <w:r w:rsidRPr="00843045">
        <w:rPr>
          <w:rFonts w:ascii="Times New Roman" w:hAnsi="Times New Roman" w:cs="Times New Roman"/>
          <w:sz w:val="24"/>
          <w:szCs w:val="24"/>
        </w:rPr>
        <w:t>night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it,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1999).</w:t>
      </w:r>
    </w:p>
    <w:p w:rsidR="00B03829" w:rsidRPr="00843045" w:rsidRDefault="007E0F8C" w:rsidP="0047121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43045">
        <w:rPr>
          <w:b/>
          <w:sz w:val="24"/>
          <w:szCs w:val="24"/>
        </w:rPr>
        <w:t>Inclusive Education</w:t>
      </w:r>
    </w:p>
    <w:p w:rsidR="009C0349" w:rsidRPr="009C0349" w:rsidRDefault="009C0349" w:rsidP="007E0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Inclusion is a “philosophy that brings students, families, education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and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community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members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together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to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create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schools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and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other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social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institutions</w:t>
      </w:r>
      <w:r w:rsidRPr="009C03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based</w:t>
      </w:r>
      <w:r w:rsidRPr="009C03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on</w:t>
      </w:r>
      <w:r w:rsidRPr="009C03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acceptance,</w:t>
      </w:r>
      <w:r w:rsidRPr="009C03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belonging</w:t>
      </w:r>
      <w:r w:rsidRPr="009C03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and</w:t>
      </w:r>
      <w:r w:rsidRPr="009C03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community”</w:t>
      </w:r>
      <w:r w:rsidRPr="009C03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(Salend</w:t>
      </w:r>
      <w:r w:rsidRPr="009C03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2001, p.5). In theory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349">
        <w:rPr>
          <w:rFonts w:ascii="Times New Roman" w:hAnsi="Times New Roman" w:cs="Times New Roman"/>
          <w:sz w:val="24"/>
          <w:szCs w:val="24"/>
        </w:rPr>
        <w:t xml:space="preserve"> inclusion is practiced in schools to establish collaborative,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supportive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and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nurturing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environments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for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learners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and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accommodations that they need to learn, as well as respecting and learning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from</w:t>
      </w:r>
      <w:r w:rsidRPr="009C03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each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other’s</w:t>
      </w:r>
      <w:r w:rsidRPr="009C03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differences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(Salend.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2001)</w:t>
      </w:r>
      <w:r w:rsidRPr="009C0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Inclusion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only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requires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that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students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with</w:t>
      </w:r>
      <w:r w:rsidRPr="009C0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disabilities will benefit from being in the regular education class, rather than</w:t>
      </w:r>
      <w:r w:rsidRPr="009C034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having</w:t>
      </w:r>
      <w:r w:rsidRPr="009C03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keep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up,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academically,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with</w:t>
      </w:r>
      <w:r w:rsidRPr="009C0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other students.</w:t>
      </w:r>
    </w:p>
    <w:p w:rsidR="00B03829" w:rsidRPr="00843045" w:rsidRDefault="00B03829" w:rsidP="007E0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Salend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(2001)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stated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that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these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four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main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principles</w:t>
      </w:r>
      <w:r w:rsidRPr="008430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that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provide</w:t>
      </w:r>
      <w:r w:rsidRPr="0084304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 framework and summarize the philosophies on which inclusive practices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base</w:t>
      </w:r>
      <w:r w:rsidR="00471212" w:rsidRPr="00843045">
        <w:rPr>
          <w:rFonts w:ascii="Times New Roman" w:hAnsi="Times New Roman" w:cs="Times New Roman"/>
          <w:sz w:val="24"/>
          <w:szCs w:val="24"/>
        </w:rPr>
        <w:t>d</w:t>
      </w:r>
      <w:r w:rsidRPr="00843045">
        <w:rPr>
          <w:rFonts w:ascii="Times New Roman" w:hAnsi="Times New Roman" w:cs="Times New Roman"/>
          <w:sz w:val="24"/>
          <w:szCs w:val="24"/>
        </w:rPr>
        <w:t>: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1)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Diversity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2)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Individual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need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3)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Reflective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practice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4)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collaboration.</w:t>
      </w:r>
    </w:p>
    <w:p w:rsidR="007E0F8C" w:rsidRPr="009C0349" w:rsidRDefault="007E0F8C" w:rsidP="009C034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C0349">
        <w:rPr>
          <w:b/>
          <w:sz w:val="24"/>
          <w:szCs w:val="24"/>
        </w:rPr>
        <w:t>Nature of Inclusive Education</w:t>
      </w:r>
    </w:p>
    <w:p w:rsidR="00B03829" w:rsidRPr="00843045" w:rsidRDefault="00B03829" w:rsidP="007E0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Inclusive</w:t>
      </w:r>
      <w:r w:rsidRPr="008430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special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is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</w:t>
      </w:r>
      <w:r w:rsidRPr="008430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recent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concept,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also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</w:t>
      </w:r>
      <w:r w:rsidRPr="008430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accepted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approach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general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Indian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concept.</w:t>
      </w:r>
      <w:r w:rsidRPr="008430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</w:t>
      </w:r>
      <w:r w:rsidRPr="008430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teacher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regular</w:t>
      </w:r>
      <w:r w:rsidRPr="008430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school</w:t>
      </w:r>
      <w:r w:rsidRPr="008430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focuses</w:t>
      </w:r>
      <w:r w:rsidRPr="008430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on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average</w:t>
      </w:r>
      <w:r w:rsidRPr="008430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learner</w:t>
      </w:r>
      <w:r w:rsidRPr="008430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but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17"/>
          <w:sz w:val="24"/>
          <w:szCs w:val="24"/>
        </w:rPr>
        <w:t>i</w:t>
      </w:r>
      <w:r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also</w:t>
      </w:r>
      <w:r w:rsidRPr="008430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experienced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handling</w:t>
      </w:r>
      <w:r w:rsidRPr="0084304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academically</w:t>
      </w:r>
      <w:r w:rsidRPr="008430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talented</w:t>
      </w:r>
      <w:r w:rsidRPr="0084304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as</w:t>
      </w:r>
      <w:r w:rsidRPr="0084304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well</w:t>
      </w:r>
      <w:r w:rsidRPr="0084304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as</w:t>
      </w:r>
      <w:r w:rsidRPr="008430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slow</w:t>
      </w:r>
      <w:r w:rsidRPr="0084304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learners.</w:t>
      </w:r>
      <w:r w:rsidRPr="0084304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general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classroom teacher teaches children, who differ in their level of intelligence.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Thus,</w:t>
      </w:r>
      <w:r w:rsidRPr="008430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</w:t>
      </w:r>
      <w:r w:rsidRPr="008430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z w:val="24"/>
          <w:szCs w:val="24"/>
        </w:rPr>
        <w:t>concerning</w:t>
      </w:r>
      <w:r w:rsidRPr="008430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his</w:t>
      </w:r>
      <w:r w:rsidRPr="008430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category</w:t>
      </w:r>
      <w:r w:rsidRPr="008430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is</w:t>
      </w:r>
      <w:r w:rsidRPr="008430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already</w:t>
      </w:r>
      <w:r w:rsidRPr="008430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taking</w:t>
      </w:r>
      <w:r w:rsidRPr="008430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place.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Therefore,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present-day</w:t>
      </w:r>
      <w:r w:rsidRPr="0084304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context,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there</w:t>
      </w:r>
      <w:r w:rsidRPr="0084304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arise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need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include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sensorial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impaired</w:t>
      </w:r>
      <w:r w:rsidRPr="008430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viz.,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visually</w:t>
      </w:r>
      <w:r w:rsidRPr="008430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impaired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hearing</w:t>
      </w:r>
      <w:r w:rsidRPr="008430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impaired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physically</w:t>
      </w:r>
      <w:r w:rsidRPr="008430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orthopedically</w:t>
      </w:r>
      <w:r w:rsidRPr="008430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impaired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into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general stream</w:t>
      </w:r>
      <w:r w:rsidRPr="008430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education.</w:t>
      </w:r>
    </w:p>
    <w:p w:rsidR="00B03829" w:rsidRPr="00843045" w:rsidRDefault="00B03829" w:rsidP="00843045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The</w:t>
      </w:r>
      <w:r w:rsidRPr="00843045">
        <w:rPr>
          <w:spacing w:val="52"/>
          <w:sz w:val="24"/>
          <w:szCs w:val="24"/>
        </w:rPr>
        <w:t xml:space="preserve"> </w:t>
      </w:r>
      <w:r w:rsidRPr="00843045">
        <w:rPr>
          <w:sz w:val="24"/>
          <w:szCs w:val="24"/>
        </w:rPr>
        <w:t>major</w:t>
      </w:r>
      <w:r w:rsidRPr="00843045">
        <w:rPr>
          <w:spacing w:val="49"/>
          <w:sz w:val="24"/>
          <w:szCs w:val="24"/>
        </w:rPr>
        <w:t xml:space="preserve"> </w:t>
      </w:r>
      <w:r w:rsidRPr="00843045">
        <w:rPr>
          <w:sz w:val="24"/>
          <w:szCs w:val="24"/>
        </w:rPr>
        <w:t>similarity</w:t>
      </w:r>
      <w:r w:rsidRPr="00843045">
        <w:rPr>
          <w:spacing w:val="47"/>
          <w:sz w:val="24"/>
          <w:szCs w:val="24"/>
        </w:rPr>
        <w:t xml:space="preserve"> </w:t>
      </w:r>
      <w:r w:rsidRPr="00843045">
        <w:rPr>
          <w:sz w:val="24"/>
          <w:szCs w:val="24"/>
        </w:rPr>
        <w:t>between</w:t>
      </w:r>
      <w:r w:rsidRPr="00843045">
        <w:rPr>
          <w:spacing w:val="50"/>
          <w:sz w:val="24"/>
          <w:szCs w:val="24"/>
        </w:rPr>
        <w:t xml:space="preserve"> </w:t>
      </w:r>
      <w:r w:rsidRPr="00843045">
        <w:rPr>
          <w:sz w:val="24"/>
          <w:szCs w:val="24"/>
        </w:rPr>
        <w:t>non-disabled</w:t>
      </w:r>
      <w:r w:rsidRPr="00843045">
        <w:rPr>
          <w:spacing w:val="49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49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disabled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children</w:t>
      </w:r>
      <w:r w:rsidRPr="00843045">
        <w:rPr>
          <w:spacing w:val="41"/>
          <w:sz w:val="24"/>
          <w:szCs w:val="24"/>
        </w:rPr>
        <w:t xml:space="preserve"> </w:t>
      </w:r>
      <w:r w:rsidRPr="00843045">
        <w:rPr>
          <w:sz w:val="24"/>
          <w:szCs w:val="24"/>
        </w:rPr>
        <w:t>is</w:t>
      </w:r>
      <w:r w:rsidRPr="00843045">
        <w:rPr>
          <w:spacing w:val="44"/>
          <w:sz w:val="24"/>
          <w:szCs w:val="24"/>
        </w:rPr>
        <w:t xml:space="preserve"> </w:t>
      </w:r>
      <w:r w:rsidRPr="00843045">
        <w:rPr>
          <w:sz w:val="24"/>
          <w:szCs w:val="24"/>
        </w:rPr>
        <w:t>their</w:t>
      </w:r>
      <w:r w:rsidRPr="00843045">
        <w:rPr>
          <w:spacing w:val="42"/>
          <w:sz w:val="24"/>
          <w:szCs w:val="24"/>
        </w:rPr>
        <w:t xml:space="preserve"> </w:t>
      </w:r>
      <w:r w:rsidRPr="00843045">
        <w:rPr>
          <w:sz w:val="24"/>
          <w:szCs w:val="24"/>
        </w:rPr>
        <w:t>cognitive</w:t>
      </w:r>
      <w:r w:rsidRPr="00843045">
        <w:rPr>
          <w:spacing w:val="42"/>
          <w:sz w:val="24"/>
          <w:szCs w:val="24"/>
        </w:rPr>
        <w:t xml:space="preserve"> </w:t>
      </w:r>
      <w:r w:rsidRPr="00843045">
        <w:rPr>
          <w:sz w:val="24"/>
          <w:szCs w:val="24"/>
        </w:rPr>
        <w:t>abilities.</w:t>
      </w:r>
      <w:r w:rsidRPr="00843045">
        <w:rPr>
          <w:spacing w:val="42"/>
          <w:sz w:val="24"/>
          <w:szCs w:val="24"/>
        </w:rPr>
        <w:t xml:space="preserve"> </w:t>
      </w:r>
      <w:r w:rsidRPr="00843045">
        <w:rPr>
          <w:sz w:val="24"/>
          <w:szCs w:val="24"/>
        </w:rPr>
        <w:t>Thus,</w:t>
      </w:r>
      <w:r w:rsidRPr="00843045">
        <w:rPr>
          <w:spacing w:val="41"/>
          <w:sz w:val="24"/>
          <w:szCs w:val="24"/>
        </w:rPr>
        <w:t xml:space="preserve"> </w:t>
      </w:r>
      <w:r w:rsidRPr="00843045">
        <w:rPr>
          <w:sz w:val="24"/>
          <w:szCs w:val="24"/>
        </w:rPr>
        <w:t>proves</w:t>
      </w:r>
      <w:r w:rsidRPr="00843045">
        <w:rPr>
          <w:spacing w:val="42"/>
          <w:sz w:val="24"/>
          <w:szCs w:val="24"/>
        </w:rPr>
        <w:t xml:space="preserve"> </w:t>
      </w:r>
      <w:r w:rsidRPr="00843045">
        <w:rPr>
          <w:sz w:val="24"/>
          <w:szCs w:val="24"/>
        </w:rPr>
        <w:t>to</w:t>
      </w:r>
      <w:r w:rsidRPr="00843045">
        <w:rPr>
          <w:spacing w:val="42"/>
          <w:sz w:val="24"/>
          <w:szCs w:val="24"/>
        </w:rPr>
        <w:t xml:space="preserve"> </w:t>
      </w:r>
      <w:r w:rsidRPr="00843045">
        <w:rPr>
          <w:sz w:val="24"/>
          <w:szCs w:val="24"/>
        </w:rPr>
        <w:t>be</w:t>
      </w:r>
      <w:r w:rsidRPr="00843045">
        <w:rPr>
          <w:spacing w:val="45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42"/>
          <w:sz w:val="24"/>
          <w:szCs w:val="24"/>
        </w:rPr>
        <w:t xml:space="preserve"> </w:t>
      </w:r>
      <w:r w:rsidRPr="00843045">
        <w:rPr>
          <w:sz w:val="24"/>
          <w:szCs w:val="24"/>
        </w:rPr>
        <w:t>very</w:t>
      </w:r>
      <w:r w:rsidRPr="00843045">
        <w:rPr>
          <w:spacing w:val="36"/>
          <w:sz w:val="24"/>
          <w:szCs w:val="24"/>
        </w:rPr>
        <w:t xml:space="preserve"> </w:t>
      </w:r>
      <w:r w:rsidRPr="00843045">
        <w:rPr>
          <w:sz w:val="24"/>
          <w:szCs w:val="24"/>
        </w:rPr>
        <w:t>supportive factor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for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these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children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study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along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with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their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normal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peers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inclusive setup with the learning of the plus curriculum </w:t>
      </w:r>
      <w:r w:rsidR="00471212" w:rsidRPr="00843045">
        <w:rPr>
          <w:sz w:val="24"/>
          <w:szCs w:val="24"/>
        </w:rPr>
        <w:t xml:space="preserve">for </w:t>
      </w:r>
      <w:r w:rsidRPr="00843045">
        <w:rPr>
          <w:sz w:val="24"/>
          <w:szCs w:val="24"/>
        </w:rPr>
        <w:t>them to cope with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their disabilities. The idea of integration categori</w:t>
      </w:r>
      <w:r w:rsidR="00471212" w:rsidRPr="00843045">
        <w:rPr>
          <w:sz w:val="24"/>
          <w:szCs w:val="24"/>
        </w:rPr>
        <w:t>z</w:t>
      </w:r>
      <w:r w:rsidRPr="00843045">
        <w:rPr>
          <w:sz w:val="24"/>
          <w:szCs w:val="24"/>
        </w:rPr>
        <w:t xml:space="preserve">es a child </w:t>
      </w:r>
      <w:r w:rsidR="00471212" w:rsidRPr="00843045">
        <w:rPr>
          <w:sz w:val="24"/>
          <w:szCs w:val="24"/>
        </w:rPr>
        <w:t>based 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some identifiable differences and separates him from the normal group. In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educational term</w:t>
      </w:r>
      <w:r w:rsidR="00471212" w:rsidRPr="00843045">
        <w:rPr>
          <w:sz w:val="24"/>
          <w:szCs w:val="24"/>
        </w:rPr>
        <w:t>s</w:t>
      </w:r>
      <w:r w:rsidRPr="00843045">
        <w:rPr>
          <w:sz w:val="24"/>
          <w:szCs w:val="24"/>
        </w:rPr>
        <w:t>, the deficit of the child needs compensation by special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educational inputs in a special educational setup. If the child has to be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mainstreamed, he has to be given special attention to cope in the regular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class. A key notion associated with integration is the adaptation of 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impaired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</w:t>
      </w:r>
      <w:r w:rsidRPr="00843045">
        <w:rPr>
          <w:spacing w:val="-1"/>
          <w:sz w:val="24"/>
          <w:szCs w:val="24"/>
        </w:rPr>
        <w:t xml:space="preserve"> </w:t>
      </w:r>
      <w:r w:rsidRPr="00843045">
        <w:rPr>
          <w:sz w:val="24"/>
          <w:szCs w:val="24"/>
        </w:rPr>
        <w:t>to</w:t>
      </w:r>
      <w:r w:rsidRPr="00843045">
        <w:rPr>
          <w:spacing w:val="-1"/>
          <w:sz w:val="24"/>
          <w:szCs w:val="24"/>
        </w:rPr>
        <w:t xml:space="preserve"> </w:t>
      </w:r>
      <w:r w:rsidRPr="00843045">
        <w:rPr>
          <w:sz w:val="24"/>
          <w:szCs w:val="24"/>
        </w:rPr>
        <w:t>school.</w:t>
      </w:r>
    </w:p>
    <w:p w:rsidR="00B03829" w:rsidRPr="00843045" w:rsidRDefault="007E0F8C" w:rsidP="00471212">
      <w:pPr>
        <w:pStyle w:val="BodyTex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843045">
        <w:rPr>
          <w:b/>
          <w:sz w:val="24"/>
          <w:szCs w:val="24"/>
        </w:rPr>
        <w:t>Concept of Inclusive School</w:t>
      </w:r>
    </w:p>
    <w:p w:rsidR="00B03829" w:rsidRPr="00843045" w:rsidRDefault="00B03829" w:rsidP="007E0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lastRenderedPageBreak/>
        <w:t>An inclusive school is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 a place where everyone belongs t</w:t>
      </w:r>
      <w:r w:rsidRPr="00843045">
        <w:rPr>
          <w:rFonts w:ascii="Times New Roman" w:hAnsi="Times New Roman" w:cs="Times New Roman"/>
          <w:sz w:val="24"/>
          <w:szCs w:val="24"/>
        </w:rPr>
        <w:t>he child is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accepted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support</w:t>
      </w:r>
      <w:r w:rsidR="00471212" w:rsidRPr="00843045">
        <w:rPr>
          <w:rFonts w:ascii="Times New Roman" w:hAnsi="Times New Roman" w:cs="Times New Roman"/>
          <w:sz w:val="24"/>
          <w:szCs w:val="24"/>
        </w:rPr>
        <w:t>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his/her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peers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other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members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</w:t>
      </w:r>
      <w:r w:rsidR="00471212" w:rsidRPr="00843045">
        <w:rPr>
          <w:rFonts w:ascii="Times New Roman" w:hAnsi="Times New Roman" w:cs="Times New Roman"/>
          <w:sz w:val="24"/>
          <w:szCs w:val="24"/>
        </w:rPr>
        <w:t>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school/community in the source of training for his/her educational needs.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Inclusive education is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 </w:t>
      </w:r>
      <w:r w:rsidRPr="00843045">
        <w:rPr>
          <w:rFonts w:ascii="Times New Roman" w:hAnsi="Times New Roman" w:cs="Times New Roman"/>
          <w:sz w:val="24"/>
          <w:szCs w:val="24"/>
        </w:rPr>
        <w:t>flexible and individualized support system and is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provided in regular schools, committed to an appropriate education for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all.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Inclusive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recognizes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respon</w:t>
      </w:r>
      <w:r w:rsidR="00471212" w:rsidRPr="00843045">
        <w:rPr>
          <w:rFonts w:ascii="Times New Roman" w:hAnsi="Times New Roman" w:cs="Times New Roman"/>
          <w:sz w:val="24"/>
          <w:szCs w:val="24"/>
        </w:rPr>
        <w:t>ds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diversity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children’s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needs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abilities-including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differences</w:t>
      </w:r>
      <w:r w:rsidRPr="008430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their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ways</w:t>
      </w:r>
      <w:r w:rsidRPr="008430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pace</w:t>
      </w:r>
      <w:r w:rsidRPr="0084304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learning. According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to </w:t>
      </w:r>
      <w:r w:rsidR="009C0349">
        <w:rPr>
          <w:rFonts w:ascii="Times New Roman" w:hAnsi="Times New Roman" w:cs="Times New Roman"/>
          <w:sz w:val="24"/>
          <w:szCs w:val="24"/>
        </w:rPr>
        <w:t>Stainb</w:t>
      </w:r>
      <w:r w:rsidRPr="00843045">
        <w:rPr>
          <w:rFonts w:ascii="Times New Roman" w:hAnsi="Times New Roman" w:cs="Times New Roman"/>
          <w:sz w:val="24"/>
          <w:szCs w:val="24"/>
        </w:rPr>
        <w:t>ack (1992)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="009C0349">
        <w:rPr>
          <w:rFonts w:ascii="Times New Roman" w:hAnsi="Times New Roman" w:cs="Times New Roman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facilitate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z w:val="24"/>
          <w:szCs w:val="24"/>
        </w:rPr>
        <w:t xml:space="preserve"> integration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 school systems when general and special education personnel, as well as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curriculum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instructional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procedures,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combined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provide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an </w:t>
      </w:r>
      <w:r w:rsidRPr="00843045">
        <w:rPr>
          <w:rFonts w:ascii="Times New Roman" w:hAnsi="Times New Roman" w:cs="Times New Roman"/>
          <w:sz w:val="24"/>
          <w:szCs w:val="24"/>
        </w:rPr>
        <w:t>educational experience to meet the needs of the students in an integrated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setup. The Salamanca statement and framework for action (1994) strongly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promote</w:t>
      </w:r>
      <w:r w:rsidRPr="008430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“inclusive</w:t>
      </w:r>
      <w:r w:rsidRPr="008430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“of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schools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all.</w:t>
      </w:r>
    </w:p>
    <w:p w:rsidR="00B03829" w:rsidRPr="00843045" w:rsidRDefault="00B03829" w:rsidP="00471212">
      <w:pPr>
        <w:pStyle w:val="Heading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3045">
        <w:rPr>
          <w:sz w:val="24"/>
          <w:szCs w:val="24"/>
        </w:rPr>
        <w:t>Emphasize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India</w:t>
      </w:r>
    </w:p>
    <w:p w:rsidR="00B03829" w:rsidRPr="00843045" w:rsidRDefault="00471212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The i</w:t>
      </w:r>
      <w:r w:rsidR="00B03829" w:rsidRPr="00843045">
        <w:rPr>
          <w:sz w:val="24"/>
          <w:szCs w:val="24"/>
        </w:rPr>
        <w:t xml:space="preserve">ntroduction of education </w:t>
      </w:r>
      <w:r w:rsidRPr="00843045">
        <w:rPr>
          <w:sz w:val="24"/>
          <w:szCs w:val="24"/>
        </w:rPr>
        <w:t>for</w:t>
      </w:r>
      <w:r w:rsidR="00B03829" w:rsidRPr="00843045">
        <w:rPr>
          <w:sz w:val="24"/>
          <w:szCs w:val="24"/>
        </w:rPr>
        <w:t xml:space="preserve"> children with disabilities in India can be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 xml:space="preserve">traced back to the dawn of </w:t>
      </w:r>
      <w:r w:rsidRPr="00843045">
        <w:rPr>
          <w:sz w:val="24"/>
          <w:szCs w:val="24"/>
        </w:rPr>
        <w:t xml:space="preserve">the </w:t>
      </w:r>
      <w:r w:rsidR="00B03829" w:rsidRPr="00843045">
        <w:rPr>
          <w:sz w:val="24"/>
          <w:szCs w:val="24"/>
        </w:rPr>
        <w:t>19th century.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Special school services in the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country were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initiated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mostly by foreign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missionaries.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concept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of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inclusion</w:t>
      </w:r>
      <w:r w:rsidR="00B03829" w:rsidRPr="00843045">
        <w:rPr>
          <w:spacing w:val="4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has</w:t>
      </w:r>
      <w:r w:rsidR="00B03829" w:rsidRPr="00843045">
        <w:rPr>
          <w:spacing w:val="42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been</w:t>
      </w:r>
      <w:r w:rsidR="00B03829" w:rsidRPr="00843045">
        <w:rPr>
          <w:spacing w:val="4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finding</w:t>
      </w:r>
      <w:r w:rsidR="00B03829" w:rsidRPr="00843045">
        <w:rPr>
          <w:spacing w:val="46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its</w:t>
      </w:r>
      <w:r w:rsidR="00B03829" w:rsidRPr="00843045">
        <w:rPr>
          <w:spacing w:val="40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reference</w:t>
      </w:r>
      <w:r w:rsidR="00B03829" w:rsidRPr="00843045">
        <w:rPr>
          <w:spacing w:val="4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</w:t>
      </w:r>
      <w:r w:rsidR="00B03829" w:rsidRPr="00843045">
        <w:rPr>
          <w:spacing w:val="4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many</w:t>
      </w:r>
      <w:r w:rsidR="00B03829" w:rsidRPr="00843045">
        <w:rPr>
          <w:spacing w:val="38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national</w:t>
      </w:r>
      <w:r w:rsidR="00B03829" w:rsidRPr="00843045">
        <w:rPr>
          <w:spacing w:val="42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education documents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post-independent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period.</w:t>
      </w:r>
      <w:r w:rsidR="00B03829"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="00B03829" w:rsidRPr="00843045">
        <w:rPr>
          <w:sz w:val="24"/>
          <w:szCs w:val="24"/>
        </w:rPr>
        <w:t>rticle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45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of</w:t>
      </w:r>
      <w:r w:rsidR="00B03829" w:rsidRPr="00843045">
        <w:rPr>
          <w:spacing w:val="66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 xml:space="preserve">Constitution of India </w:t>
      </w:r>
      <w:r w:rsidRPr="00843045">
        <w:rPr>
          <w:sz w:val="24"/>
          <w:szCs w:val="24"/>
        </w:rPr>
        <w:t>assures</w:t>
      </w:r>
      <w:r w:rsidR="00B03829" w:rsidRPr="00843045">
        <w:rPr>
          <w:sz w:val="24"/>
          <w:szCs w:val="24"/>
        </w:rPr>
        <w:t xml:space="preserve"> better services to persons with disabilities.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 Education Commission Report (1964-66) recommended placement of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 disabled child, ‘as far as possible’ in ordinary schools. The National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Policy on Education (NPE) (1986). Included a full chapter on ‘Education of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 Handicapped’ and formulated guidelines for action.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 NPE strongly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emphasi</w:t>
      </w:r>
      <w:r w:rsidRPr="00843045">
        <w:rPr>
          <w:sz w:val="24"/>
          <w:szCs w:val="24"/>
        </w:rPr>
        <w:t>z</w:t>
      </w:r>
      <w:r w:rsidR="00B03829" w:rsidRPr="00843045">
        <w:rPr>
          <w:sz w:val="24"/>
          <w:szCs w:val="24"/>
        </w:rPr>
        <w:t>ed the need for the expansion of integrated education programs.</w:t>
      </w:r>
      <w:r w:rsidR="00B03829" w:rsidRPr="00843045">
        <w:rPr>
          <w:spacing w:val="-62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centrally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sponsored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scheme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of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integrated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education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for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disabled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children (IEDC) which was introduced in 1974 got a fillip as a result of the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NPE.</w:t>
      </w:r>
      <w:r w:rsidR="00B03829" w:rsidRPr="00843045">
        <w:rPr>
          <w:spacing w:val="6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Therefore,</w:t>
      </w:r>
      <w:r w:rsidR="00B03829" w:rsidRPr="00843045">
        <w:rPr>
          <w:spacing w:val="-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efforts</w:t>
      </w:r>
      <w:r w:rsidR="00B03829" w:rsidRPr="00843045">
        <w:rPr>
          <w:spacing w:val="-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for</w:t>
      </w:r>
      <w:r w:rsidR="00B03829" w:rsidRPr="00843045">
        <w:rPr>
          <w:spacing w:val="-2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inclusion</w:t>
      </w:r>
      <w:r w:rsidR="00B03829" w:rsidRPr="00843045">
        <w:rPr>
          <w:spacing w:val="-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were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persistently</w:t>
      </w:r>
      <w:r w:rsidR="00B03829" w:rsidRPr="00843045">
        <w:rPr>
          <w:spacing w:val="-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made.</w:t>
      </w:r>
    </w:p>
    <w:p w:rsidR="00B03829" w:rsidRPr="00843045" w:rsidRDefault="00B03829" w:rsidP="00471212">
      <w:pPr>
        <w:pStyle w:val="Heading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3045">
        <w:rPr>
          <w:sz w:val="24"/>
          <w:szCs w:val="24"/>
        </w:rPr>
        <w:t>Inclusion</w:t>
      </w:r>
      <w:r w:rsidRPr="00843045">
        <w:rPr>
          <w:spacing w:val="-5"/>
          <w:sz w:val="24"/>
          <w:szCs w:val="24"/>
        </w:rPr>
        <w:t xml:space="preserve"> </w:t>
      </w:r>
      <w:r w:rsidRPr="00843045">
        <w:rPr>
          <w:sz w:val="24"/>
          <w:szCs w:val="24"/>
        </w:rPr>
        <w:t>promoted</w:t>
      </w:r>
      <w:r w:rsidRPr="00843045">
        <w:rPr>
          <w:spacing w:val="-5"/>
          <w:sz w:val="24"/>
          <w:szCs w:val="24"/>
        </w:rPr>
        <w:t xml:space="preserve"> </w:t>
      </w:r>
      <w:r w:rsidRPr="00843045">
        <w:rPr>
          <w:sz w:val="24"/>
          <w:szCs w:val="24"/>
        </w:rPr>
        <w:t>through</w:t>
      </w:r>
      <w:r w:rsidRPr="00843045">
        <w:rPr>
          <w:spacing w:val="-5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-5"/>
          <w:sz w:val="24"/>
          <w:szCs w:val="24"/>
        </w:rPr>
        <w:t xml:space="preserve"> </w:t>
      </w:r>
      <w:r w:rsidRPr="00843045">
        <w:rPr>
          <w:sz w:val="24"/>
          <w:szCs w:val="24"/>
        </w:rPr>
        <w:t>Persons</w:t>
      </w:r>
      <w:r w:rsidRPr="00843045">
        <w:rPr>
          <w:spacing w:val="-5"/>
          <w:sz w:val="24"/>
          <w:szCs w:val="24"/>
        </w:rPr>
        <w:t xml:space="preserve"> </w:t>
      </w:r>
      <w:r w:rsidRPr="00843045">
        <w:rPr>
          <w:sz w:val="24"/>
          <w:szCs w:val="24"/>
        </w:rPr>
        <w:t>with</w:t>
      </w:r>
      <w:r w:rsidRPr="00843045">
        <w:rPr>
          <w:spacing w:val="-5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Disabilities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Act</w:t>
      </w:r>
      <w:r w:rsidRPr="00843045">
        <w:rPr>
          <w:spacing w:val="-5"/>
          <w:sz w:val="24"/>
          <w:szCs w:val="24"/>
        </w:rPr>
        <w:t xml:space="preserve"> </w:t>
      </w:r>
      <w:r w:rsidR="007E0F8C" w:rsidRPr="00843045">
        <w:rPr>
          <w:sz w:val="24"/>
          <w:szCs w:val="24"/>
        </w:rPr>
        <w:t>1995</w:t>
      </w:r>
    </w:p>
    <w:p w:rsidR="00B03829" w:rsidRPr="00843045" w:rsidRDefault="00B03829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The issue of the services for children with disabilities is treated as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human resources development with the introduction of the Persons with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Disabilities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(Equal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Opportunities,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Protection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Rights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Full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Participation) Act 1995.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As a result of this Act, services for children with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disabilities</w:t>
      </w:r>
      <w:r w:rsidRPr="00843045">
        <w:rPr>
          <w:spacing w:val="28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are</w:t>
      </w:r>
      <w:r w:rsidRPr="00843045">
        <w:rPr>
          <w:spacing w:val="29"/>
          <w:sz w:val="24"/>
          <w:szCs w:val="24"/>
        </w:rPr>
        <w:t xml:space="preserve"> </w:t>
      </w:r>
      <w:r w:rsidRPr="00843045">
        <w:rPr>
          <w:sz w:val="24"/>
          <w:szCs w:val="24"/>
        </w:rPr>
        <w:t>no</w:t>
      </w:r>
      <w:r w:rsidRPr="00843045">
        <w:rPr>
          <w:spacing w:val="29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longer</w:t>
      </w:r>
      <w:r w:rsidRPr="00843045">
        <w:rPr>
          <w:spacing w:val="29"/>
          <w:sz w:val="24"/>
          <w:szCs w:val="24"/>
        </w:rPr>
        <w:t xml:space="preserve"> </w:t>
      </w:r>
      <w:r w:rsidRPr="00843045">
        <w:rPr>
          <w:sz w:val="24"/>
          <w:szCs w:val="24"/>
        </w:rPr>
        <w:t>considered</w:t>
      </w:r>
      <w:r w:rsidRPr="00843045">
        <w:rPr>
          <w:spacing w:val="27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29"/>
          <w:sz w:val="24"/>
          <w:szCs w:val="24"/>
        </w:rPr>
        <w:t xml:space="preserve"> </w:t>
      </w:r>
      <w:r w:rsidRPr="00843045">
        <w:rPr>
          <w:sz w:val="24"/>
          <w:szCs w:val="24"/>
        </w:rPr>
        <w:t>welfare</w:t>
      </w:r>
      <w:r w:rsidRPr="00843045">
        <w:rPr>
          <w:spacing w:val="30"/>
          <w:sz w:val="24"/>
          <w:szCs w:val="24"/>
        </w:rPr>
        <w:t xml:space="preserve"> </w:t>
      </w:r>
      <w:r w:rsidRPr="00843045">
        <w:rPr>
          <w:sz w:val="24"/>
          <w:szCs w:val="24"/>
        </w:rPr>
        <w:t>activity;</w:t>
      </w:r>
      <w:r w:rsidRPr="00843045">
        <w:rPr>
          <w:spacing w:val="27"/>
          <w:sz w:val="24"/>
          <w:szCs w:val="24"/>
        </w:rPr>
        <w:t xml:space="preserve"> </w:t>
      </w:r>
      <w:r w:rsidRPr="00843045">
        <w:rPr>
          <w:sz w:val="24"/>
          <w:szCs w:val="24"/>
        </w:rPr>
        <w:t>rather</w:t>
      </w:r>
      <w:r w:rsidRPr="00843045">
        <w:rPr>
          <w:spacing w:val="27"/>
          <w:sz w:val="24"/>
          <w:szCs w:val="24"/>
        </w:rPr>
        <w:t xml:space="preserve"> </w:t>
      </w:r>
      <w:r w:rsidRPr="00843045">
        <w:rPr>
          <w:sz w:val="24"/>
          <w:szCs w:val="24"/>
        </w:rPr>
        <w:t>it</w:t>
      </w:r>
      <w:r w:rsidRPr="00843045">
        <w:rPr>
          <w:spacing w:val="27"/>
          <w:sz w:val="24"/>
          <w:szCs w:val="24"/>
        </w:rPr>
        <w:t xml:space="preserve"> </w:t>
      </w:r>
      <w:r w:rsidRPr="00843045">
        <w:rPr>
          <w:sz w:val="24"/>
          <w:szCs w:val="24"/>
        </w:rPr>
        <w:t>is</w:t>
      </w:r>
      <w:r w:rsidRPr="00843045">
        <w:rPr>
          <w:spacing w:val="29"/>
          <w:sz w:val="24"/>
          <w:szCs w:val="24"/>
        </w:rPr>
        <w:t xml:space="preserve"> </w:t>
      </w:r>
      <w:r w:rsidRPr="00843045">
        <w:rPr>
          <w:sz w:val="24"/>
          <w:szCs w:val="24"/>
        </w:rPr>
        <w:t>treated</w:t>
      </w:r>
      <w:r w:rsidRPr="00843045">
        <w:rPr>
          <w:spacing w:val="27"/>
          <w:sz w:val="24"/>
          <w:szCs w:val="24"/>
        </w:rPr>
        <w:t xml:space="preserve"> </w:t>
      </w:r>
      <w:r w:rsidRPr="00843045">
        <w:rPr>
          <w:sz w:val="24"/>
          <w:szCs w:val="24"/>
        </w:rPr>
        <w:t>as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>the right of the disabled child. The main purpose of the PWD Act is 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define </w:t>
      </w:r>
      <w:r w:rsidR="00471212" w:rsidRPr="00843045">
        <w:rPr>
          <w:sz w:val="24"/>
          <w:szCs w:val="24"/>
        </w:rPr>
        <w:t xml:space="preserve">the </w:t>
      </w:r>
      <w:r w:rsidRPr="00843045">
        <w:rPr>
          <w:sz w:val="24"/>
          <w:szCs w:val="24"/>
        </w:rPr>
        <w:t>responsibilities of the central governments and state governments</w:t>
      </w:r>
      <w:r w:rsidRPr="00843045">
        <w:rPr>
          <w:spacing w:val="1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concerning</w:t>
      </w:r>
      <w:r w:rsidRPr="00843045">
        <w:rPr>
          <w:sz w:val="24"/>
          <w:szCs w:val="24"/>
        </w:rPr>
        <w:t xml:space="preserve"> services for disabled persons.   The Act also ensures full life</w:t>
      </w:r>
      <w:r w:rsidRPr="00843045">
        <w:rPr>
          <w:spacing w:val="1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for</w:t>
      </w:r>
      <w:r w:rsidRPr="00843045">
        <w:rPr>
          <w:sz w:val="24"/>
          <w:szCs w:val="24"/>
        </w:rPr>
        <w:t xml:space="preserve"> disabled individuals to make full contribution</w:t>
      </w:r>
      <w:r w:rsidR="00471212" w:rsidRPr="00843045">
        <w:rPr>
          <w:sz w:val="24"/>
          <w:szCs w:val="24"/>
        </w:rPr>
        <w:t>s</w:t>
      </w:r>
      <w:r w:rsidRPr="00843045">
        <w:rPr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their disability conditions.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Blindness, Low Vision, Leprosy-Cured, Hearing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Impairment, </w:t>
      </w:r>
      <w:r w:rsidR="007E0F8C" w:rsidRPr="00843045">
        <w:rPr>
          <w:sz w:val="24"/>
          <w:szCs w:val="24"/>
        </w:rPr>
        <w:t>Locomotors</w:t>
      </w:r>
      <w:r w:rsidRPr="00843045">
        <w:rPr>
          <w:sz w:val="24"/>
          <w:szCs w:val="24"/>
        </w:rPr>
        <w:t xml:space="preserve"> Disability, Mental </w:t>
      </w:r>
      <w:r w:rsidRPr="00843045">
        <w:rPr>
          <w:sz w:val="24"/>
          <w:szCs w:val="24"/>
        </w:rPr>
        <w:lastRenderedPageBreak/>
        <w:t>Illness, and Mental Retardation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are the seven disability conditions covered under the Act.</w:t>
      </w:r>
      <w:r w:rsidRPr="00843045">
        <w:rPr>
          <w:spacing w:val="65"/>
          <w:sz w:val="24"/>
          <w:szCs w:val="24"/>
        </w:rPr>
        <w:t xml:space="preserve"> </w:t>
      </w:r>
      <w:r w:rsidRPr="00843045">
        <w:rPr>
          <w:sz w:val="24"/>
          <w:szCs w:val="24"/>
        </w:rPr>
        <w:t>As per the Act,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central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state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governments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shall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ensure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that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every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with</w:t>
      </w:r>
      <w:r w:rsidRPr="00843045">
        <w:rPr>
          <w:spacing w:val="1"/>
          <w:sz w:val="24"/>
          <w:szCs w:val="24"/>
        </w:rPr>
        <w:t xml:space="preserve"> </w:t>
      </w:r>
      <w:r w:rsidR="00471212" w:rsidRPr="00843045">
        <w:rPr>
          <w:spacing w:val="1"/>
          <w:sz w:val="24"/>
          <w:szCs w:val="24"/>
        </w:rPr>
        <w:t xml:space="preserve">a </w:t>
      </w:r>
      <w:r w:rsidRPr="00843045">
        <w:rPr>
          <w:sz w:val="24"/>
          <w:szCs w:val="24"/>
        </w:rPr>
        <w:t>disability has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access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free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adequate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till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age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18.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>Introduction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non-formal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functional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literacy</w:t>
      </w:r>
      <w:r w:rsidRPr="00843045">
        <w:rPr>
          <w:spacing w:val="66"/>
          <w:sz w:val="24"/>
          <w:szCs w:val="24"/>
        </w:rPr>
        <w:t xml:space="preserve"> </w:t>
      </w:r>
      <w:r w:rsidRPr="00843045">
        <w:rPr>
          <w:sz w:val="24"/>
          <w:szCs w:val="24"/>
        </w:rPr>
        <w:t>schemes,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provision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aids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appliances,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through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open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schools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universities, etc., are also stressed in the Act.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It also indicates that 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Government should create adequate teacher training facilities to prepare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teachers</w:t>
      </w:r>
      <w:r w:rsidRPr="00843045">
        <w:rPr>
          <w:spacing w:val="17"/>
          <w:sz w:val="24"/>
          <w:szCs w:val="24"/>
        </w:rPr>
        <w:t xml:space="preserve"> </w:t>
      </w:r>
      <w:r w:rsidRPr="00843045">
        <w:rPr>
          <w:sz w:val="24"/>
          <w:szCs w:val="24"/>
        </w:rPr>
        <w:t>for</w:t>
      </w:r>
      <w:r w:rsidRPr="00843045">
        <w:rPr>
          <w:spacing w:val="17"/>
          <w:sz w:val="24"/>
          <w:szCs w:val="24"/>
        </w:rPr>
        <w:t xml:space="preserve"> </w:t>
      </w:r>
      <w:r w:rsidRPr="00843045">
        <w:rPr>
          <w:sz w:val="24"/>
          <w:szCs w:val="24"/>
        </w:rPr>
        <w:t>special</w:t>
      </w:r>
      <w:r w:rsidRPr="00843045">
        <w:rPr>
          <w:spacing w:val="19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education.</w:t>
      </w:r>
      <w:r w:rsidRPr="00843045">
        <w:rPr>
          <w:spacing w:val="35"/>
          <w:sz w:val="24"/>
          <w:szCs w:val="24"/>
        </w:rPr>
        <w:t xml:space="preserve"> </w:t>
      </w:r>
      <w:r w:rsidRPr="00843045">
        <w:rPr>
          <w:sz w:val="24"/>
          <w:szCs w:val="24"/>
        </w:rPr>
        <w:t>Development</w:t>
      </w:r>
      <w:r w:rsidRPr="00843045">
        <w:rPr>
          <w:spacing w:val="17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9"/>
          <w:sz w:val="24"/>
          <w:szCs w:val="24"/>
        </w:rPr>
        <w:t xml:space="preserve"> </w:t>
      </w:r>
      <w:r w:rsidRPr="00843045">
        <w:rPr>
          <w:sz w:val="24"/>
          <w:szCs w:val="24"/>
        </w:rPr>
        <w:t>research</w:t>
      </w:r>
      <w:r w:rsidRPr="00843045">
        <w:rPr>
          <w:spacing w:val="17"/>
          <w:sz w:val="24"/>
          <w:szCs w:val="24"/>
        </w:rPr>
        <w:t xml:space="preserve"> </w:t>
      </w:r>
      <w:r w:rsidRPr="00843045">
        <w:rPr>
          <w:sz w:val="24"/>
          <w:szCs w:val="24"/>
        </w:rPr>
        <w:t>on</w:t>
      </w:r>
      <w:r w:rsidRPr="00843045">
        <w:rPr>
          <w:spacing w:val="19"/>
          <w:sz w:val="24"/>
          <w:szCs w:val="24"/>
        </w:rPr>
        <w:t xml:space="preserve"> </w:t>
      </w:r>
      <w:r w:rsidRPr="00843045">
        <w:rPr>
          <w:sz w:val="24"/>
          <w:szCs w:val="24"/>
        </w:rPr>
        <w:t>assistive devices is also envisaged in the Act. Many schemes are being evolved at the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>national and state levels to implement this Act.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Therefore, the PWD Act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1995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strongly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encouraging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concepts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wherever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possible.</w:t>
      </w:r>
    </w:p>
    <w:p w:rsidR="00B03829" w:rsidRPr="00843045" w:rsidRDefault="00B03829" w:rsidP="00471212">
      <w:pPr>
        <w:pStyle w:val="Heading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3045">
        <w:rPr>
          <w:sz w:val="24"/>
          <w:szCs w:val="24"/>
        </w:rPr>
        <w:t>The</w:t>
      </w:r>
      <w:r w:rsidRPr="00843045">
        <w:rPr>
          <w:spacing w:val="-2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R</w:t>
      </w:r>
      <w:r w:rsidRPr="00843045">
        <w:rPr>
          <w:sz w:val="24"/>
          <w:szCs w:val="24"/>
        </w:rPr>
        <w:t>ole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Rehabilitation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Council of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India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Inclusion</w:t>
      </w:r>
    </w:p>
    <w:p w:rsidR="00B03829" w:rsidRPr="00843045" w:rsidRDefault="00B03829" w:rsidP="007E0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In 1992, the Rehabilitation Council of India (RCI) Act was passed 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Parliament.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was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created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by 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Ministry 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Welfare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(presently known as the Ministry of Social Justice and Empowerment) 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regulate</w:t>
      </w:r>
      <w:r w:rsidRPr="008430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manpower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development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programs</w:t>
      </w:r>
      <w:r w:rsidRPr="008430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field</w:t>
      </w:r>
      <w:r w:rsidRPr="008430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 children with special needs.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Though RCI does not deal directly with 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promotion of services at the school level, it has projected the need for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massive manpower </w:t>
      </w:r>
      <w:r w:rsidR="00471212" w:rsidRPr="00843045">
        <w:rPr>
          <w:rFonts w:ascii="Times New Roman" w:hAnsi="Times New Roman" w:cs="Times New Roman"/>
          <w:sz w:val="24"/>
          <w:szCs w:val="24"/>
        </w:rPr>
        <w:t>to facilitate</w:t>
      </w:r>
      <w:r w:rsidRPr="00843045">
        <w:rPr>
          <w:rFonts w:ascii="Times New Roman" w:hAnsi="Times New Roman" w:cs="Times New Roman"/>
          <w:sz w:val="24"/>
          <w:szCs w:val="24"/>
        </w:rPr>
        <w:t xml:space="preserve"> education for all disabled children.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RCI</w:t>
      </w:r>
      <w:r w:rsidRPr="008430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has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so</w:t>
      </w:r>
      <w:r w:rsidRPr="008430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far</w:t>
      </w:r>
      <w:r w:rsidRPr="008430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developed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more</w:t>
      </w:r>
      <w:r w:rsidRPr="008430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than</w:t>
      </w:r>
      <w:r w:rsidRPr="008430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50</w:t>
      </w:r>
      <w:r w:rsidRPr="008430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courses</w:t>
      </w:r>
      <w:r w:rsidRPr="008430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recognized</w:t>
      </w:r>
      <w:r w:rsidRPr="008430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more</w:t>
      </w:r>
      <w:r w:rsidRPr="008430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than 100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institutions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offer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special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rehabilitation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manpower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development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programs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India.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Institutes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working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area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disability</w:t>
      </w:r>
      <w:r w:rsidRPr="008430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</w:t>
      </w:r>
      <w:r w:rsidRPr="008430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encouraged</w:t>
      </w:r>
      <w:r w:rsidRPr="008430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develop</w:t>
      </w:r>
      <w:r w:rsidRPr="0084304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manpower</w:t>
      </w:r>
      <w:r w:rsidRPr="008430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development</w:t>
      </w:r>
      <w:r w:rsidRPr="008430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programs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 specific categories, and recognition to the institutions is accorded when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they comply with the norms prescribed by the RCI. The enactment of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the </w:t>
      </w:r>
      <w:r w:rsidRPr="00843045">
        <w:rPr>
          <w:rFonts w:ascii="Times New Roman" w:hAnsi="Times New Roman" w:cs="Times New Roman"/>
          <w:sz w:val="24"/>
          <w:szCs w:val="24"/>
        </w:rPr>
        <w:t>RCI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1992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goes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long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way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accrediting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special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manpower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development programs in the country and bringing professionalism </w:t>
      </w:r>
      <w:r w:rsidR="00471212"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serving persons with disabilities.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RCI’s manpower projection is made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z w:val="24"/>
          <w:szCs w:val="24"/>
        </w:rPr>
        <w:t>to facilitate</w:t>
      </w:r>
      <w:r w:rsidRPr="008430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all</w:t>
      </w:r>
      <w:r w:rsidRPr="008430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disabled</w:t>
      </w:r>
      <w:r w:rsidRPr="008430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children.</w:t>
      </w:r>
      <w:r w:rsidRPr="0084304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Therefore,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inclusive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policy</w:t>
      </w:r>
      <w:r w:rsidRPr="008430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is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supported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by</w:t>
      </w:r>
      <w:r w:rsidRPr="008430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RCI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too.</w:t>
      </w:r>
    </w:p>
    <w:p w:rsidR="00B03829" w:rsidRPr="00843045" w:rsidRDefault="007E0F8C" w:rsidP="00471212">
      <w:pPr>
        <w:pStyle w:val="Heading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3045">
        <w:rPr>
          <w:sz w:val="24"/>
          <w:szCs w:val="24"/>
        </w:rPr>
        <w:t>Factors</w:t>
      </w:r>
      <w:r w:rsidRPr="00843045">
        <w:rPr>
          <w:spacing w:val="-3"/>
          <w:sz w:val="24"/>
          <w:szCs w:val="24"/>
        </w:rPr>
        <w:t xml:space="preserve"> </w:t>
      </w:r>
      <w:r w:rsidRPr="00843045">
        <w:rPr>
          <w:sz w:val="24"/>
          <w:szCs w:val="24"/>
        </w:rPr>
        <w:t>are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vital</w:t>
      </w:r>
      <w:r w:rsidRPr="00843045">
        <w:rPr>
          <w:spacing w:val="-3"/>
          <w:sz w:val="24"/>
          <w:szCs w:val="24"/>
        </w:rPr>
        <w:t xml:space="preserve"> </w:t>
      </w:r>
      <w:r w:rsidRPr="00843045">
        <w:rPr>
          <w:sz w:val="24"/>
          <w:szCs w:val="24"/>
        </w:rPr>
        <w:t>for the</w:t>
      </w:r>
      <w:r w:rsidRPr="00843045">
        <w:rPr>
          <w:spacing w:val="-3"/>
          <w:sz w:val="24"/>
          <w:szCs w:val="24"/>
        </w:rPr>
        <w:t xml:space="preserve"> </w:t>
      </w:r>
      <w:r w:rsidRPr="00843045">
        <w:rPr>
          <w:sz w:val="24"/>
          <w:szCs w:val="24"/>
        </w:rPr>
        <w:t>Success of</w:t>
      </w:r>
      <w:r w:rsidRPr="00843045">
        <w:rPr>
          <w:spacing w:val="-3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 Education</w:t>
      </w:r>
    </w:p>
    <w:p w:rsidR="00B03829" w:rsidRPr="00843045" w:rsidRDefault="00B03829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Capacity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building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general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education: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For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effective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implementation of inclusive education for all types of disabled children,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general classroom teachers need training on understanding the educational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needs of these children. It is ideal to teach about special needs children in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 pre-service teacher preparation course itself.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 curriculum framework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>of the National Council for Teacher Education (1998) indicates that the pre-service teacher preparation course should include content on special needs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children.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Teachers, thus trained, will be in a </w:t>
      </w:r>
      <w:r w:rsidRPr="00843045">
        <w:rPr>
          <w:sz w:val="24"/>
          <w:szCs w:val="24"/>
        </w:rPr>
        <w:lastRenderedPageBreak/>
        <w:t>position to take care of 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needs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disabled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children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general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classrooms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appropriate disability</w:t>
      </w:r>
      <w:r w:rsidR="00471212" w:rsidRPr="00843045">
        <w:rPr>
          <w:sz w:val="24"/>
          <w:szCs w:val="24"/>
        </w:rPr>
        <w:t>-</w:t>
      </w:r>
      <w:r w:rsidRPr="00843045">
        <w:rPr>
          <w:sz w:val="24"/>
          <w:szCs w:val="24"/>
        </w:rPr>
        <w:t>specific assistive devices are made available.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work of the general classroom teachers may be occasionally assisted by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specialist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teachers.</w:t>
      </w:r>
    </w:p>
    <w:p w:rsidR="00B03829" w:rsidRPr="00843045" w:rsidRDefault="00B03829" w:rsidP="00471212">
      <w:pPr>
        <w:pStyle w:val="BodyTex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843045">
        <w:rPr>
          <w:b/>
          <w:sz w:val="24"/>
          <w:szCs w:val="24"/>
        </w:rPr>
        <w:t>Adopting need-based instructional strategies</w:t>
      </w:r>
    </w:p>
    <w:p w:rsidR="00471212" w:rsidRPr="00843045" w:rsidRDefault="00B03829" w:rsidP="004712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Inclusive education does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not mean just enrolling a child with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 </w:t>
      </w:r>
      <w:r w:rsidRPr="00843045">
        <w:rPr>
          <w:rFonts w:ascii="Times New Roman" w:hAnsi="Times New Roman" w:cs="Times New Roman"/>
          <w:sz w:val="24"/>
          <w:szCs w:val="24"/>
        </w:rPr>
        <w:t>disability in the regular classroom.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should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given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help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cope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with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regular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class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work.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 </w:t>
      </w:r>
      <w:r w:rsidRPr="00843045">
        <w:rPr>
          <w:rFonts w:ascii="Times New Roman" w:hAnsi="Times New Roman" w:cs="Times New Roman"/>
          <w:sz w:val="24"/>
          <w:szCs w:val="24"/>
        </w:rPr>
        <w:t>child-cent</w:t>
      </w:r>
      <w:r w:rsidR="00471212" w:rsidRPr="00843045">
        <w:rPr>
          <w:rFonts w:ascii="Times New Roman" w:hAnsi="Times New Roman" w:cs="Times New Roman"/>
          <w:sz w:val="24"/>
          <w:szCs w:val="24"/>
        </w:rPr>
        <w:t>e</w:t>
      </w:r>
      <w:r w:rsidRPr="00843045">
        <w:rPr>
          <w:rFonts w:ascii="Times New Roman" w:hAnsi="Times New Roman" w:cs="Times New Roman"/>
          <w:sz w:val="24"/>
          <w:szCs w:val="24"/>
        </w:rPr>
        <w:t>red approach is needed.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ideal inclusive setting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would enro</w:t>
      </w:r>
      <w:r w:rsidR="00471212" w:rsidRPr="00843045">
        <w:rPr>
          <w:rFonts w:ascii="Times New Roman" w:hAnsi="Times New Roman" w:cs="Times New Roman"/>
          <w:sz w:val="24"/>
          <w:szCs w:val="24"/>
        </w:rPr>
        <w:t>l</w:t>
      </w:r>
      <w:r w:rsidRPr="00843045">
        <w:rPr>
          <w:rFonts w:ascii="Times New Roman" w:hAnsi="Times New Roman" w:cs="Times New Roman"/>
          <w:sz w:val="24"/>
          <w:szCs w:val="24"/>
        </w:rPr>
        <w:t>l disabled children of all categories and also of different levels of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disability. All of them may not require the same kind of assistance.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Some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may require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guidance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rarely whereas some others need continuous help.</w:t>
      </w:r>
    </w:p>
    <w:p w:rsidR="00B03829" w:rsidRPr="00843045" w:rsidRDefault="00B03829" w:rsidP="0047121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43045">
        <w:rPr>
          <w:b/>
          <w:sz w:val="24"/>
          <w:szCs w:val="24"/>
        </w:rPr>
        <w:t>Exchange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of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manpower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and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material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resources:</w:t>
      </w:r>
      <w:r w:rsidRPr="00843045">
        <w:rPr>
          <w:b/>
          <w:spacing w:val="1"/>
          <w:sz w:val="24"/>
          <w:szCs w:val="24"/>
        </w:rPr>
        <w:t xml:space="preserve"> </w:t>
      </w:r>
    </w:p>
    <w:p w:rsidR="00471212" w:rsidRPr="00843045" w:rsidRDefault="00B03829" w:rsidP="00843045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success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depends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how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effectively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all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departments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concerned </w:t>
      </w:r>
      <w:r w:rsidR="00471212" w:rsidRPr="00843045">
        <w:rPr>
          <w:sz w:val="24"/>
          <w:szCs w:val="24"/>
        </w:rPr>
        <w:t>at</w:t>
      </w:r>
      <w:r w:rsidRPr="00843045">
        <w:rPr>
          <w:sz w:val="24"/>
          <w:szCs w:val="24"/>
        </w:rPr>
        <w:t xml:space="preserve"> the State and local levels can be involved in the total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development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disabled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child.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community</w:t>
      </w:r>
      <w:r w:rsidR="00471212" w:rsidRPr="00843045">
        <w:rPr>
          <w:sz w:val="24"/>
          <w:szCs w:val="24"/>
        </w:rPr>
        <w:t>-</w:t>
      </w:r>
      <w:r w:rsidRPr="00843045">
        <w:rPr>
          <w:sz w:val="24"/>
          <w:szCs w:val="24"/>
        </w:rPr>
        <w:t>involved program and therefore, its quality depends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upon the extent of interaction between the different functionaries 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co</w:t>
      </w:r>
      <w:r w:rsidR="009C0349">
        <w:rPr>
          <w:sz w:val="24"/>
          <w:szCs w:val="24"/>
        </w:rPr>
        <w:t xml:space="preserve">mmunity development. The </w:t>
      </w:r>
      <w:r w:rsidRPr="00843045">
        <w:rPr>
          <w:sz w:val="24"/>
          <w:szCs w:val="24"/>
        </w:rPr>
        <w:t xml:space="preserve">District Rehabilitation </w:t>
      </w:r>
      <w:r w:rsidR="00471212" w:rsidRPr="00843045">
        <w:rPr>
          <w:sz w:val="24"/>
          <w:szCs w:val="24"/>
        </w:rPr>
        <w:t>Centers</w:t>
      </w:r>
      <w:r w:rsidRPr="00843045">
        <w:rPr>
          <w:sz w:val="24"/>
          <w:szCs w:val="24"/>
        </w:rPr>
        <w:t>, local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hospitals,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braille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presses,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special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schools,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etc.,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are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be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closely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involved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-1"/>
          <w:sz w:val="24"/>
          <w:szCs w:val="24"/>
        </w:rPr>
        <w:t xml:space="preserve"> </w:t>
      </w:r>
      <w:r w:rsidRPr="00843045">
        <w:rPr>
          <w:sz w:val="24"/>
          <w:szCs w:val="24"/>
        </w:rPr>
        <w:t>program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implementation.</w:t>
      </w:r>
    </w:p>
    <w:p w:rsidR="00B03829" w:rsidRPr="00843045" w:rsidRDefault="00B03829" w:rsidP="0047121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43045">
        <w:rPr>
          <w:b/>
          <w:sz w:val="24"/>
          <w:szCs w:val="24"/>
        </w:rPr>
        <w:t>Enlisting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parents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and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community’s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participation:</w:t>
      </w:r>
      <w:r w:rsidRPr="00843045">
        <w:rPr>
          <w:b/>
          <w:spacing w:val="1"/>
          <w:sz w:val="24"/>
          <w:szCs w:val="24"/>
        </w:rPr>
        <w:t xml:space="preserve"> </w:t>
      </w:r>
    </w:p>
    <w:p w:rsidR="00471212" w:rsidRPr="00843045" w:rsidRDefault="00843045" w:rsidP="00471212">
      <w:pPr>
        <w:pStyle w:val="ListParagraph"/>
        <w:tabs>
          <w:tab w:val="left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43045">
        <w:rPr>
          <w:spacing w:val="1"/>
          <w:sz w:val="24"/>
          <w:szCs w:val="24"/>
        </w:rPr>
        <w:tab/>
      </w:r>
      <w:r w:rsidR="00B03829" w:rsidRPr="00843045">
        <w:rPr>
          <w:sz w:val="24"/>
          <w:szCs w:val="24"/>
        </w:rPr>
        <w:t>Ideal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inclusive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education programs strongly insist on the importance of parental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involvement in education. Parent-interact groups are important for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augmenting</w:t>
      </w:r>
      <w:r w:rsidR="00B03829" w:rsidRPr="00843045">
        <w:rPr>
          <w:spacing w:val="54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the</w:t>
      </w:r>
      <w:r w:rsidR="00B03829" w:rsidRPr="00843045">
        <w:rPr>
          <w:spacing w:val="56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quality</w:t>
      </w:r>
      <w:r w:rsidR="00B03829" w:rsidRPr="00843045">
        <w:rPr>
          <w:spacing w:val="5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of</w:t>
      </w:r>
      <w:r w:rsidR="00B03829" w:rsidRPr="00843045">
        <w:rPr>
          <w:spacing w:val="56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inclusive</w:t>
      </w:r>
      <w:r w:rsidR="00B03829" w:rsidRPr="00843045">
        <w:rPr>
          <w:spacing w:val="54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education.</w:t>
      </w:r>
      <w:r w:rsidR="00B03829" w:rsidRPr="00843045">
        <w:rPr>
          <w:spacing w:val="46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P</w:t>
      </w:r>
      <w:r w:rsidR="00B03829" w:rsidRPr="00843045">
        <w:rPr>
          <w:sz w:val="24"/>
          <w:szCs w:val="24"/>
        </w:rPr>
        <w:t>arental involvement not only enriches inclusion but also brings attitudinal</w:t>
      </w:r>
      <w:r w:rsidR="00B03829" w:rsidRPr="00843045">
        <w:rPr>
          <w:spacing w:val="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changes</w:t>
      </w:r>
      <w:r w:rsidR="00B03829" w:rsidRPr="00843045">
        <w:rPr>
          <w:spacing w:val="-1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about disability</w:t>
      </w:r>
      <w:r w:rsidR="00B03829" w:rsidRPr="00843045">
        <w:rPr>
          <w:spacing w:val="-3"/>
          <w:sz w:val="24"/>
          <w:szCs w:val="24"/>
        </w:rPr>
        <w:t xml:space="preserve"> </w:t>
      </w:r>
      <w:r w:rsidR="00B03829" w:rsidRPr="00843045">
        <w:rPr>
          <w:sz w:val="24"/>
          <w:szCs w:val="24"/>
        </w:rPr>
        <w:t>in the community.</w:t>
      </w:r>
    </w:p>
    <w:p w:rsidR="00B03829" w:rsidRPr="00843045" w:rsidRDefault="00B03829" w:rsidP="0047121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843045">
        <w:rPr>
          <w:b/>
          <w:sz w:val="24"/>
          <w:szCs w:val="24"/>
        </w:rPr>
        <w:t>Improving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child-to-child</w:t>
      </w:r>
      <w:r w:rsidRPr="00843045">
        <w:rPr>
          <w:b/>
          <w:spacing w:val="1"/>
          <w:sz w:val="24"/>
          <w:szCs w:val="24"/>
        </w:rPr>
        <w:t xml:space="preserve"> </w:t>
      </w:r>
      <w:r w:rsidRPr="00843045">
        <w:rPr>
          <w:b/>
          <w:sz w:val="24"/>
          <w:szCs w:val="24"/>
        </w:rPr>
        <w:t>learning</w:t>
      </w:r>
      <w:r w:rsidRPr="00843045">
        <w:rPr>
          <w:b/>
          <w:spacing w:val="1"/>
          <w:sz w:val="24"/>
          <w:szCs w:val="24"/>
        </w:rPr>
        <w:t xml:space="preserve">: </w:t>
      </w:r>
    </w:p>
    <w:p w:rsidR="00B03829" w:rsidRPr="00843045" w:rsidRDefault="00B03829" w:rsidP="00B03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843045">
        <w:rPr>
          <w:rFonts w:ascii="Times New Roman" w:hAnsi="Times New Roman" w:cs="Times New Roman"/>
          <w:sz w:val="24"/>
          <w:szCs w:val="24"/>
        </w:rPr>
        <w:t>Though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general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classroom</w:t>
      </w:r>
      <w:r w:rsidRPr="0084304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teachers and special teachers are available </w:t>
      </w:r>
      <w:r w:rsidR="00471212" w:rsidRPr="00843045">
        <w:rPr>
          <w:rFonts w:ascii="Times New Roman" w:hAnsi="Times New Roman" w:cs="Times New Roman"/>
          <w:sz w:val="24"/>
          <w:szCs w:val="24"/>
        </w:rPr>
        <w:t>to provide</w:t>
      </w:r>
      <w:r w:rsidRPr="00843045">
        <w:rPr>
          <w:rFonts w:ascii="Times New Roman" w:hAnsi="Times New Roman" w:cs="Times New Roman"/>
          <w:sz w:val="24"/>
          <w:szCs w:val="24"/>
        </w:rPr>
        <w:t xml:space="preserve"> services 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with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disabilities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locality,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influences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non-disabled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achievement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disabled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vice-versa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noteworthy.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z w:val="24"/>
          <w:szCs w:val="24"/>
        </w:rPr>
        <w:t>T</w:t>
      </w:r>
      <w:r w:rsidRPr="00843045">
        <w:rPr>
          <w:rFonts w:ascii="Times New Roman" w:hAnsi="Times New Roman" w:cs="Times New Roman"/>
          <w:sz w:val="24"/>
          <w:szCs w:val="24"/>
        </w:rPr>
        <w:t>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non-disabled</w:t>
      </w:r>
      <w:r w:rsidRPr="00843045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best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teachers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enabling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disabled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develop proper concepts.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child-to-child learning also becomes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relevant in India where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size 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classroom is fairly large.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Inclusive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settings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should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tap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child-to-child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learning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strategy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effectively to improve the achievement of all children including that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disabled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children.</w:t>
      </w:r>
    </w:p>
    <w:p w:rsidR="00B03829" w:rsidRPr="00843045" w:rsidRDefault="007E0F8C" w:rsidP="00471212">
      <w:pPr>
        <w:pStyle w:val="Heading1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43045">
        <w:rPr>
          <w:sz w:val="24"/>
          <w:szCs w:val="24"/>
        </w:rPr>
        <w:t>Advantages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Inclusion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for</w:t>
      </w:r>
      <w:r w:rsidRPr="00843045">
        <w:rPr>
          <w:spacing w:val="-1"/>
          <w:sz w:val="24"/>
          <w:szCs w:val="24"/>
        </w:rPr>
        <w:t xml:space="preserve"> </w:t>
      </w:r>
      <w:r w:rsidRPr="00843045">
        <w:rPr>
          <w:sz w:val="24"/>
          <w:szCs w:val="24"/>
        </w:rPr>
        <w:t>Regular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Students</w:t>
      </w:r>
    </w:p>
    <w:p w:rsidR="00B03829" w:rsidRPr="00843045" w:rsidRDefault="00B03829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One advantage is that it allows students to be more accepting 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differences among </w:t>
      </w:r>
      <w:r w:rsidRPr="00843045">
        <w:rPr>
          <w:sz w:val="24"/>
          <w:szCs w:val="24"/>
        </w:rPr>
        <w:lastRenderedPageBreak/>
        <w:t>individuals ("</w:t>
      </w:r>
      <w:r w:rsidR="00471212" w:rsidRPr="00843045">
        <w:rPr>
          <w:sz w:val="24"/>
          <w:szCs w:val="24"/>
        </w:rPr>
        <w:t>R</w:t>
      </w:r>
      <w:r w:rsidRPr="00843045">
        <w:rPr>
          <w:sz w:val="24"/>
          <w:szCs w:val="24"/>
        </w:rPr>
        <w:t>ationa</w:t>
      </w:r>
      <w:r w:rsidR="009C0349">
        <w:rPr>
          <w:sz w:val="24"/>
          <w:szCs w:val="24"/>
        </w:rPr>
        <w:t>l for and benefits of inclusion</w:t>
      </w:r>
      <w:r w:rsidRPr="00843045">
        <w:rPr>
          <w:sz w:val="24"/>
          <w:szCs w:val="24"/>
        </w:rPr>
        <w:t>",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2004).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can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help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regular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students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understand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individual differences, </w:t>
      </w:r>
      <w:r w:rsidR="00471212" w:rsidRPr="00843045">
        <w:rPr>
          <w:sz w:val="24"/>
          <w:szCs w:val="24"/>
        </w:rPr>
        <w:t xml:space="preserve">and </w:t>
      </w:r>
      <w:r w:rsidRPr="00843045">
        <w:rPr>
          <w:sz w:val="24"/>
          <w:szCs w:val="24"/>
        </w:rPr>
        <w:t>the needs of others and begin to understand and deal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 not meet the original goals of special education". ("</w:t>
      </w:r>
      <w:r w:rsidR="00471212" w:rsidRPr="00843045">
        <w:rPr>
          <w:sz w:val="24"/>
          <w:szCs w:val="24"/>
        </w:rPr>
        <w:t>S</w:t>
      </w:r>
      <w:r w:rsidRPr="00843045">
        <w:rPr>
          <w:sz w:val="24"/>
          <w:szCs w:val="24"/>
        </w:rPr>
        <w:t>pecial education</w:t>
      </w:r>
      <w:r w:rsidRPr="00843045">
        <w:rPr>
          <w:spacing w:val="1"/>
          <w:sz w:val="24"/>
          <w:szCs w:val="24"/>
        </w:rPr>
        <w:t xml:space="preserve"> </w:t>
      </w:r>
      <w:r w:rsidR="009C0349">
        <w:rPr>
          <w:sz w:val="24"/>
          <w:szCs w:val="24"/>
        </w:rPr>
        <w:t xml:space="preserve">inclusion" </w:t>
      </w:r>
      <w:r w:rsidRPr="00843045">
        <w:rPr>
          <w:sz w:val="24"/>
          <w:szCs w:val="24"/>
        </w:rPr>
        <w:t>2001) recent research has confirmed there are many beneficial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effects inclusion education for </w:t>
      </w:r>
      <w:r w:rsidR="00471212" w:rsidRPr="00843045">
        <w:rPr>
          <w:sz w:val="24"/>
          <w:szCs w:val="24"/>
        </w:rPr>
        <w:t xml:space="preserve">a </w:t>
      </w:r>
      <w:r w:rsidRPr="00843045">
        <w:rPr>
          <w:sz w:val="24"/>
          <w:szCs w:val="24"/>
        </w:rPr>
        <w:t>student with disabilities when these students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are put into regular education classrooms ("special education inclusion ",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2001).</w:t>
      </w:r>
    </w:p>
    <w:p w:rsidR="00B03829" w:rsidRPr="00843045" w:rsidRDefault="00B03829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When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student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with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disability is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put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regular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-62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classroom </w:t>
      </w:r>
      <w:r w:rsidR="00471212" w:rsidRPr="00843045">
        <w:rPr>
          <w:sz w:val="24"/>
          <w:szCs w:val="24"/>
        </w:rPr>
        <w:t>many positives</w:t>
      </w:r>
      <w:r w:rsidRPr="00843045">
        <w:rPr>
          <w:sz w:val="24"/>
          <w:szCs w:val="24"/>
        </w:rPr>
        <w:t xml:space="preserve"> can come about for that student.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Typically,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can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provide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more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stimulating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environment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versus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traditional special education classroom environment ("</w:t>
      </w:r>
      <w:r w:rsidR="00471212" w:rsidRPr="00843045">
        <w:rPr>
          <w:sz w:val="24"/>
          <w:szCs w:val="24"/>
        </w:rPr>
        <w:t>R</w:t>
      </w:r>
      <w:r w:rsidRPr="00843045">
        <w:rPr>
          <w:sz w:val="24"/>
          <w:szCs w:val="24"/>
        </w:rPr>
        <w:t>ational and benefits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 intrusion", 2001). This environment often lead</w:t>
      </w:r>
      <w:r w:rsidR="00471212" w:rsidRPr="00843045">
        <w:rPr>
          <w:sz w:val="24"/>
          <w:szCs w:val="24"/>
        </w:rPr>
        <w:t>s</w:t>
      </w:r>
      <w:r w:rsidRPr="00843045">
        <w:rPr>
          <w:sz w:val="24"/>
          <w:szCs w:val="24"/>
        </w:rPr>
        <w:t xml:space="preserve"> to enrich</w:t>
      </w:r>
      <w:r w:rsidR="00471212" w:rsidRPr="00843045">
        <w:rPr>
          <w:sz w:val="24"/>
          <w:szCs w:val="24"/>
        </w:rPr>
        <w:t>ing</w:t>
      </w:r>
      <w:r w:rsidRPr="00843045">
        <w:rPr>
          <w:sz w:val="24"/>
          <w:szCs w:val="24"/>
        </w:rPr>
        <w:t xml:space="preserve"> grow</w:t>
      </w:r>
      <w:r w:rsidR="00471212" w:rsidRPr="00843045">
        <w:rPr>
          <w:sz w:val="24"/>
          <w:szCs w:val="24"/>
        </w:rPr>
        <w:t>th</w:t>
      </w:r>
      <w:r w:rsidRPr="00843045">
        <w:rPr>
          <w:sz w:val="24"/>
          <w:szCs w:val="24"/>
        </w:rPr>
        <w:t xml:space="preserve"> 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learning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for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special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education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student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(</w:t>
      </w:r>
      <w:r w:rsidR="009C0349">
        <w:rPr>
          <w:sz w:val="24"/>
          <w:szCs w:val="24"/>
        </w:rPr>
        <w:t>“</w:t>
      </w:r>
      <w:r w:rsidR="00471212" w:rsidRPr="00843045">
        <w:rPr>
          <w:sz w:val="24"/>
          <w:szCs w:val="24"/>
        </w:rPr>
        <w:t>W</w:t>
      </w:r>
      <w:r w:rsidRPr="00843045">
        <w:rPr>
          <w:sz w:val="24"/>
          <w:szCs w:val="24"/>
        </w:rPr>
        <w:t>hat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does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classroom look like?” 2004). Research reveals that students with disabilities</w:t>
      </w:r>
      <w:r w:rsidRPr="00843045">
        <w:rPr>
          <w:spacing w:val="-62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who</w:t>
      </w:r>
      <w:r w:rsidRPr="00843045">
        <w:rPr>
          <w:sz w:val="24"/>
          <w:szCs w:val="24"/>
        </w:rPr>
        <w:t xml:space="preserve"> are put into inclusion program</w:t>
      </w:r>
      <w:r w:rsidR="00471212" w:rsidRPr="00843045">
        <w:rPr>
          <w:sz w:val="24"/>
          <w:szCs w:val="24"/>
        </w:rPr>
        <w:t>s</w:t>
      </w:r>
      <w:r w:rsidRPr="00843045">
        <w:rPr>
          <w:sz w:val="24"/>
          <w:szCs w:val="24"/>
        </w:rPr>
        <w:t xml:space="preserve"> have more engaged instructional time,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 xml:space="preserve">and have greater exposure </w:t>
      </w:r>
      <w:r w:rsidR="00471212" w:rsidRPr="00843045">
        <w:rPr>
          <w:sz w:val="24"/>
          <w:szCs w:val="24"/>
        </w:rPr>
        <w:t xml:space="preserve">to </w:t>
      </w:r>
      <w:r w:rsidRPr="00843045">
        <w:rPr>
          <w:sz w:val="24"/>
          <w:szCs w:val="24"/>
        </w:rPr>
        <w:t>two economic activities (Salend, 2001). This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</w:t>
      </w:r>
      <w:r w:rsidR="00471212" w:rsidRPr="00843045">
        <w:rPr>
          <w:sz w:val="24"/>
          <w:szCs w:val="24"/>
        </w:rPr>
        <w:t>t</w:t>
      </w:r>
      <w:r w:rsidRPr="00843045">
        <w:rPr>
          <w:sz w:val="24"/>
          <w:szCs w:val="24"/>
        </w:rPr>
        <w:t>imulating environment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hopefully</w:t>
      </w:r>
      <w:r w:rsidRPr="00843045">
        <w:rPr>
          <w:spacing w:val="-4"/>
          <w:sz w:val="24"/>
          <w:szCs w:val="24"/>
        </w:rPr>
        <w:t xml:space="preserve"> </w:t>
      </w:r>
      <w:r w:rsidRPr="00843045">
        <w:rPr>
          <w:sz w:val="24"/>
          <w:szCs w:val="24"/>
        </w:rPr>
        <w:t>will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lead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to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Greater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academic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success.</w:t>
      </w:r>
    </w:p>
    <w:p w:rsidR="00B03829" w:rsidRPr="00843045" w:rsidRDefault="00B03829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Another advantage of inclusion for special education student</w:t>
      </w:r>
      <w:r w:rsidR="00471212" w:rsidRPr="00843045">
        <w:rPr>
          <w:sz w:val="24"/>
          <w:szCs w:val="24"/>
        </w:rPr>
        <w:t>s</w:t>
      </w:r>
      <w:r w:rsidRPr="00843045">
        <w:rPr>
          <w:sz w:val="24"/>
          <w:szCs w:val="24"/>
        </w:rPr>
        <w:t xml:space="preserve"> is 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opportunity to make new friends and share new experiences ("</w:t>
      </w:r>
      <w:r w:rsidR="00471212" w:rsidRPr="00843045">
        <w:rPr>
          <w:sz w:val="24"/>
          <w:szCs w:val="24"/>
        </w:rPr>
        <w:t>R</w:t>
      </w:r>
      <w:r w:rsidRPr="00843045">
        <w:rPr>
          <w:sz w:val="24"/>
          <w:szCs w:val="24"/>
        </w:rPr>
        <w:t>ational for</w:t>
      </w:r>
      <w:r w:rsidRPr="00843045">
        <w:rPr>
          <w:spacing w:val="1"/>
          <w:sz w:val="24"/>
          <w:szCs w:val="24"/>
        </w:rPr>
        <w:t xml:space="preserve"> </w:t>
      </w:r>
      <w:r w:rsidR="009C0349">
        <w:rPr>
          <w:sz w:val="24"/>
          <w:szCs w:val="24"/>
        </w:rPr>
        <w:t>and benefits of inclusion</w:t>
      </w:r>
      <w:r w:rsidRPr="00843045">
        <w:rPr>
          <w:sz w:val="24"/>
          <w:szCs w:val="24"/>
        </w:rPr>
        <w:t>", 2004). The student is exposed to a whole new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sector</w:t>
      </w:r>
      <w:r w:rsidRPr="00843045">
        <w:rPr>
          <w:spacing w:val="-2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2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-1"/>
          <w:sz w:val="24"/>
          <w:szCs w:val="24"/>
        </w:rPr>
        <w:t xml:space="preserve"> </w:t>
      </w:r>
      <w:r w:rsidRPr="00843045">
        <w:rPr>
          <w:sz w:val="24"/>
          <w:szCs w:val="24"/>
        </w:rPr>
        <w:t>student.</w:t>
      </w:r>
    </w:p>
    <w:p w:rsidR="00B03829" w:rsidRPr="00843045" w:rsidRDefault="00B03829" w:rsidP="00B03829">
      <w:pPr>
        <w:pStyle w:val="BodyText"/>
        <w:spacing w:line="360" w:lineRule="auto"/>
        <w:ind w:left="0" w:firstLine="720"/>
        <w:rPr>
          <w:sz w:val="24"/>
          <w:szCs w:val="24"/>
        </w:rPr>
      </w:pPr>
      <w:r w:rsidRPr="00843045">
        <w:rPr>
          <w:sz w:val="24"/>
          <w:szCs w:val="24"/>
        </w:rPr>
        <w:t>Next,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inclusion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also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enhances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student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with</w:t>
      </w:r>
      <w:r w:rsidRPr="00843045">
        <w:rPr>
          <w:spacing w:val="1"/>
          <w:sz w:val="24"/>
          <w:szCs w:val="24"/>
        </w:rPr>
        <w:t xml:space="preserve"> </w:t>
      </w:r>
      <w:r w:rsidR="00471212" w:rsidRPr="00843045">
        <w:rPr>
          <w:spacing w:val="1"/>
          <w:sz w:val="24"/>
          <w:szCs w:val="24"/>
        </w:rPr>
        <w:t xml:space="preserve">a </w:t>
      </w:r>
      <w:r w:rsidRPr="00843045">
        <w:rPr>
          <w:sz w:val="24"/>
          <w:szCs w:val="24"/>
        </w:rPr>
        <w:t>disabilit</w:t>
      </w:r>
      <w:r w:rsidR="00471212" w:rsidRPr="00843045">
        <w:rPr>
          <w:sz w:val="24"/>
          <w:szCs w:val="24"/>
        </w:rPr>
        <w:t>y'</w:t>
      </w:r>
      <w:r w:rsidRPr="00843045">
        <w:rPr>
          <w:sz w:val="24"/>
          <w:szCs w:val="24"/>
        </w:rPr>
        <w:t>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self-respect and self-esteem ("</w:t>
      </w:r>
      <w:r w:rsidR="00471212" w:rsidRPr="00843045">
        <w:rPr>
          <w:sz w:val="24"/>
          <w:szCs w:val="24"/>
        </w:rPr>
        <w:t>B</w:t>
      </w:r>
      <w:r w:rsidRPr="00843045">
        <w:rPr>
          <w:sz w:val="24"/>
          <w:szCs w:val="24"/>
        </w:rPr>
        <w:t>enefits of inclusive classrooms for all", 1999).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When they start to make connections with regular education students 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teachers, they begin to feel a sense of self-worth. They feel good about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themselves</w:t>
      </w:r>
      <w:r w:rsidRPr="00843045">
        <w:rPr>
          <w:spacing w:val="38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37"/>
          <w:sz w:val="24"/>
          <w:szCs w:val="24"/>
        </w:rPr>
        <w:t xml:space="preserve"> </w:t>
      </w:r>
      <w:r w:rsidRPr="00843045">
        <w:rPr>
          <w:sz w:val="24"/>
          <w:szCs w:val="24"/>
        </w:rPr>
        <w:t>their</w:t>
      </w:r>
      <w:r w:rsidRPr="00843045">
        <w:rPr>
          <w:spacing w:val="36"/>
          <w:sz w:val="24"/>
          <w:szCs w:val="24"/>
        </w:rPr>
        <w:t xml:space="preserve"> </w:t>
      </w:r>
      <w:r w:rsidRPr="00843045">
        <w:rPr>
          <w:sz w:val="24"/>
          <w:szCs w:val="24"/>
        </w:rPr>
        <w:t>overall</w:t>
      </w:r>
      <w:r w:rsidRPr="00843045">
        <w:rPr>
          <w:spacing w:val="39"/>
          <w:sz w:val="24"/>
          <w:szCs w:val="24"/>
        </w:rPr>
        <w:t xml:space="preserve"> </w:t>
      </w:r>
      <w:r w:rsidRPr="00843045">
        <w:rPr>
          <w:sz w:val="24"/>
          <w:szCs w:val="24"/>
        </w:rPr>
        <w:t>school</w:t>
      </w:r>
      <w:r w:rsidRPr="00843045">
        <w:rPr>
          <w:spacing w:val="36"/>
          <w:sz w:val="24"/>
          <w:szCs w:val="24"/>
        </w:rPr>
        <w:t xml:space="preserve"> </w:t>
      </w:r>
      <w:r w:rsidRPr="00843045">
        <w:rPr>
          <w:sz w:val="24"/>
          <w:szCs w:val="24"/>
        </w:rPr>
        <w:t>experience.</w:t>
      </w:r>
      <w:r w:rsidRPr="00843045">
        <w:rPr>
          <w:spacing w:val="37"/>
          <w:sz w:val="24"/>
          <w:szCs w:val="24"/>
        </w:rPr>
        <w:t xml:space="preserve"> </w:t>
      </w:r>
      <w:r w:rsidRPr="00843045">
        <w:rPr>
          <w:sz w:val="24"/>
          <w:szCs w:val="24"/>
        </w:rPr>
        <w:t>They</w:t>
      </w:r>
      <w:r w:rsidRPr="00843045">
        <w:rPr>
          <w:spacing w:val="31"/>
          <w:sz w:val="24"/>
          <w:szCs w:val="24"/>
        </w:rPr>
        <w:t xml:space="preserve"> </w:t>
      </w:r>
      <w:r w:rsidRPr="00843045">
        <w:rPr>
          <w:sz w:val="24"/>
          <w:szCs w:val="24"/>
        </w:rPr>
        <w:t>can</w:t>
      </w:r>
      <w:r w:rsidRPr="00843045">
        <w:rPr>
          <w:spacing w:val="37"/>
          <w:sz w:val="24"/>
          <w:szCs w:val="24"/>
        </w:rPr>
        <w:t xml:space="preserve"> </w:t>
      </w:r>
      <w:r w:rsidRPr="00843045">
        <w:rPr>
          <w:sz w:val="24"/>
          <w:szCs w:val="24"/>
        </w:rPr>
        <w:t>begin</w:t>
      </w:r>
      <w:r w:rsidRPr="00843045">
        <w:rPr>
          <w:spacing w:val="36"/>
          <w:sz w:val="24"/>
          <w:szCs w:val="24"/>
        </w:rPr>
        <w:t xml:space="preserve"> </w:t>
      </w:r>
      <w:r w:rsidRPr="00843045">
        <w:rPr>
          <w:sz w:val="24"/>
          <w:szCs w:val="24"/>
        </w:rPr>
        <w:t>to see themselves as an individual who can share some of the same experience</w:t>
      </w:r>
      <w:r w:rsidR="00471212" w:rsidRPr="00843045">
        <w:rPr>
          <w:sz w:val="24"/>
          <w:szCs w:val="24"/>
        </w:rPr>
        <w:t>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and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opportunities</w:t>
      </w:r>
      <w:r w:rsidRPr="00843045">
        <w:rPr>
          <w:spacing w:val="1"/>
          <w:sz w:val="24"/>
          <w:szCs w:val="24"/>
        </w:rPr>
        <w:t xml:space="preserve"> </w:t>
      </w:r>
      <w:r w:rsidR="00471212" w:rsidRPr="00843045">
        <w:rPr>
          <w:sz w:val="24"/>
          <w:szCs w:val="24"/>
        </w:rPr>
        <w:t>a</w:t>
      </w:r>
      <w:r w:rsidRPr="00843045">
        <w:rPr>
          <w:sz w:val="24"/>
          <w:szCs w:val="24"/>
        </w:rPr>
        <w:t>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their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non-disabled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peers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("</w:t>
      </w:r>
      <w:r w:rsidR="00471212" w:rsidRPr="00843045">
        <w:rPr>
          <w:spacing w:val="1"/>
          <w:sz w:val="24"/>
          <w:szCs w:val="24"/>
        </w:rPr>
        <w:t>B</w:t>
      </w:r>
      <w:r w:rsidRPr="00843045">
        <w:rPr>
          <w:sz w:val="24"/>
          <w:szCs w:val="24"/>
        </w:rPr>
        <w:t>enefits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of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inclusive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classrooms</w:t>
      </w:r>
      <w:r w:rsidRPr="00843045">
        <w:rPr>
          <w:spacing w:val="1"/>
          <w:sz w:val="24"/>
          <w:szCs w:val="24"/>
        </w:rPr>
        <w:t xml:space="preserve"> </w:t>
      </w:r>
      <w:r w:rsidRPr="00843045">
        <w:rPr>
          <w:sz w:val="24"/>
          <w:szCs w:val="24"/>
        </w:rPr>
        <w:t>for all", 1999)</w:t>
      </w:r>
    </w:p>
    <w:p w:rsidR="00B03829" w:rsidRPr="00843045" w:rsidRDefault="00B03829" w:rsidP="004712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Research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has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also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show</w:t>
      </w:r>
      <w:r w:rsidR="00471212" w:rsidRPr="00843045">
        <w:rPr>
          <w:rFonts w:ascii="Times New Roman" w:hAnsi="Times New Roman" w:cs="Times New Roman"/>
          <w:sz w:val="24"/>
          <w:szCs w:val="24"/>
        </w:rPr>
        <w:t>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that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students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with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disabilities,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 results in improved standardized test scores, reading performance,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mastery of IEP goals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and great (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z w:val="24"/>
          <w:szCs w:val="24"/>
        </w:rPr>
        <w:t xml:space="preserve">alend, 2001). </w:t>
      </w:r>
      <w:r w:rsidR="00471212" w:rsidRPr="00843045">
        <w:rPr>
          <w:rFonts w:ascii="Times New Roman" w:hAnsi="Times New Roman" w:cs="Times New Roman"/>
          <w:sz w:val="24"/>
          <w:szCs w:val="24"/>
        </w:rPr>
        <w:t>An i</w:t>
      </w:r>
      <w:r w:rsidRPr="00843045">
        <w:rPr>
          <w:rFonts w:ascii="Times New Roman" w:hAnsi="Times New Roman" w:cs="Times New Roman"/>
          <w:sz w:val="24"/>
          <w:szCs w:val="24"/>
        </w:rPr>
        <w:t>nclusive setting can enhance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usual education program, and the overall educational environment ("</w:t>
      </w:r>
      <w:r w:rsidR="009C0349">
        <w:rPr>
          <w:rFonts w:ascii="Times New Roman" w:hAnsi="Times New Roman" w:cs="Times New Roman"/>
          <w:sz w:val="24"/>
          <w:szCs w:val="24"/>
        </w:rPr>
        <w:t>R</w:t>
      </w:r>
      <w:r w:rsidRPr="00843045">
        <w:rPr>
          <w:rFonts w:ascii="Times New Roman" w:hAnsi="Times New Roman" w:cs="Times New Roman"/>
          <w:sz w:val="24"/>
          <w:szCs w:val="24"/>
        </w:rPr>
        <w:t>ational</w:t>
      </w:r>
      <w:r w:rsidRPr="008430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for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 benefits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inclusion",</w:t>
      </w:r>
      <w:r w:rsidRPr="008430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2004).</w:t>
      </w:r>
    </w:p>
    <w:p w:rsidR="00B03829" w:rsidRPr="00843045" w:rsidRDefault="00B03829" w:rsidP="0047121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43045">
        <w:rPr>
          <w:b/>
          <w:sz w:val="24"/>
          <w:szCs w:val="24"/>
        </w:rPr>
        <w:t>Conclusion</w:t>
      </w:r>
    </w:p>
    <w:p w:rsidR="00B03829" w:rsidRPr="00843045" w:rsidRDefault="00B03829" w:rsidP="007E0F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45">
        <w:rPr>
          <w:rFonts w:ascii="Times New Roman" w:hAnsi="Times New Roman" w:cs="Times New Roman"/>
          <w:sz w:val="24"/>
          <w:szCs w:val="24"/>
        </w:rPr>
        <w:t>Many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studies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have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provided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evidence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significant</w:t>
      </w:r>
      <w:r w:rsidRPr="008430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contributions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teachers,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parents,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1212"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and </w:t>
      </w:r>
      <w:r w:rsidRPr="00843045">
        <w:rPr>
          <w:rFonts w:ascii="Times New Roman" w:hAnsi="Times New Roman" w:cs="Times New Roman"/>
          <w:sz w:val="24"/>
          <w:szCs w:val="24"/>
        </w:rPr>
        <w:t>policymakers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</w:t>
      </w:r>
      <w:r w:rsidR="00471212" w:rsidRPr="00843045">
        <w:rPr>
          <w:rFonts w:ascii="Times New Roman" w:hAnsi="Times New Roman" w:cs="Times New Roman"/>
          <w:sz w:val="24"/>
          <w:szCs w:val="24"/>
        </w:rPr>
        <w:t>o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</w:t>
      </w:r>
      <w:r w:rsidRPr="008430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students. Disabilities in a regular educational setting. As a result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the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inclusion of students with disabilities</w:t>
      </w:r>
      <w:bookmarkStart w:id="0" w:name="_GoBack"/>
      <w:bookmarkEnd w:id="0"/>
      <w:r w:rsidRPr="00843045">
        <w:rPr>
          <w:rFonts w:ascii="Times New Roman" w:hAnsi="Times New Roman" w:cs="Times New Roman"/>
          <w:sz w:val="24"/>
          <w:szCs w:val="24"/>
        </w:rPr>
        <w:t xml:space="preserve"> into regular educational setting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z w:val="24"/>
          <w:szCs w:val="24"/>
        </w:rPr>
        <w:t xml:space="preserve"> has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 xml:space="preserve">become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 </w:t>
      </w:r>
      <w:r w:rsidRPr="00843045">
        <w:rPr>
          <w:rFonts w:ascii="Times New Roman" w:hAnsi="Times New Roman" w:cs="Times New Roman"/>
          <w:sz w:val="24"/>
          <w:szCs w:val="24"/>
        </w:rPr>
        <w:lastRenderedPageBreak/>
        <w:t>concern of educators, government</w:t>
      </w:r>
      <w:r w:rsidR="00471212" w:rsidRPr="00843045">
        <w:rPr>
          <w:rFonts w:ascii="Times New Roman" w:hAnsi="Times New Roman" w:cs="Times New Roman"/>
          <w:sz w:val="24"/>
          <w:szCs w:val="24"/>
        </w:rPr>
        <w:t>,</w:t>
      </w:r>
      <w:r w:rsidRPr="00843045">
        <w:rPr>
          <w:rFonts w:ascii="Times New Roman" w:hAnsi="Times New Roman" w:cs="Times New Roman"/>
          <w:sz w:val="24"/>
          <w:szCs w:val="24"/>
        </w:rPr>
        <w:t xml:space="preserve"> and specifies </w:t>
      </w:r>
      <w:r w:rsidR="00471212" w:rsidRPr="00843045">
        <w:rPr>
          <w:rFonts w:ascii="Times New Roman" w:hAnsi="Times New Roman" w:cs="Times New Roman"/>
          <w:sz w:val="24"/>
          <w:szCs w:val="24"/>
        </w:rPr>
        <w:t>at</w:t>
      </w:r>
      <w:r w:rsidRPr="00843045">
        <w:rPr>
          <w:rFonts w:ascii="Times New Roman" w:hAnsi="Times New Roman" w:cs="Times New Roman"/>
          <w:sz w:val="24"/>
          <w:szCs w:val="24"/>
        </w:rPr>
        <w:t xml:space="preserve"> large. Teacher’s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attitude is regarded as one of the major factors guarantying the success 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inclusive education of students with special needs. It is important to know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the attitudes of teachers as their option</w:t>
      </w:r>
      <w:r w:rsidR="00471212" w:rsidRPr="00843045">
        <w:rPr>
          <w:rFonts w:ascii="Times New Roman" w:hAnsi="Times New Roman" w:cs="Times New Roman"/>
          <w:sz w:val="24"/>
          <w:szCs w:val="24"/>
        </w:rPr>
        <w:t>s</w:t>
      </w:r>
      <w:r w:rsidRPr="00843045">
        <w:rPr>
          <w:rFonts w:ascii="Times New Roman" w:hAnsi="Times New Roman" w:cs="Times New Roman"/>
          <w:sz w:val="24"/>
          <w:szCs w:val="24"/>
        </w:rPr>
        <w:t xml:space="preserve">, may have </w:t>
      </w:r>
      <w:r w:rsidR="00471212" w:rsidRPr="00843045">
        <w:rPr>
          <w:rFonts w:ascii="Times New Roman" w:hAnsi="Times New Roman" w:cs="Times New Roman"/>
          <w:sz w:val="24"/>
          <w:szCs w:val="24"/>
        </w:rPr>
        <w:t xml:space="preserve">an </w:t>
      </w:r>
      <w:r w:rsidRPr="00843045">
        <w:rPr>
          <w:rFonts w:ascii="Times New Roman" w:hAnsi="Times New Roman" w:cs="Times New Roman"/>
          <w:sz w:val="24"/>
          <w:szCs w:val="24"/>
        </w:rPr>
        <w:t>impact on their behavior</w:t>
      </w:r>
      <w:r w:rsidRPr="0084304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towards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and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acceptance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of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such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special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education</w:t>
      </w:r>
      <w:r w:rsidRPr="008430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045">
        <w:rPr>
          <w:rFonts w:ascii="Times New Roman" w:hAnsi="Times New Roman" w:cs="Times New Roman"/>
          <w:sz w:val="24"/>
          <w:szCs w:val="24"/>
        </w:rPr>
        <w:t>children.</w:t>
      </w:r>
    </w:p>
    <w:p w:rsidR="00471212" w:rsidRPr="00843045" w:rsidRDefault="00471212" w:rsidP="004712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45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Aggarwal</w:t>
      </w:r>
      <w:r w:rsidRPr="009C0349">
        <w:rPr>
          <w:rFonts w:ascii="Times New Roman" w:hAnsi="Times New Roman" w:cs="Times New Roman"/>
          <w:sz w:val="24"/>
          <w:szCs w:val="24"/>
        </w:rPr>
        <w:t xml:space="preserve"> S. P. &amp; </w:t>
      </w:r>
      <w:r w:rsidRPr="009C0349">
        <w:rPr>
          <w:rFonts w:ascii="Times New Roman" w:hAnsi="Times New Roman" w:cs="Times New Roman"/>
          <w:sz w:val="24"/>
          <w:szCs w:val="24"/>
        </w:rPr>
        <w:t>Aggarwal</w:t>
      </w:r>
      <w:r w:rsidRPr="009C0349">
        <w:rPr>
          <w:rFonts w:ascii="Times New Roman" w:hAnsi="Times New Roman" w:cs="Times New Roman"/>
          <w:sz w:val="24"/>
          <w:szCs w:val="24"/>
        </w:rPr>
        <w:t>, J.C. (1994). Third Historical Survey of Educational Development in India. Concept Publishing Company, A/15-16, Commercial Block, Mohan Garden, New Delhi.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Annual Report 2006-07: Department of School Education &amp; Literacy Department of Higher Education, Ministry of Human Resource Development, Government of India, PP.25-27. Available on </w:t>
      </w:r>
      <w:hyperlink r:id="rId5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http://www.education.nic.in</w:t>
        </w:r>
      </w:hyperlink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Chatterjee, G. (2003): The movement for inclusive education, India Together. Available on </w:t>
      </w:r>
      <w:hyperlink r:id="rId6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www.indiatogether.org</w:t>
        </w:r>
      </w:hyperlink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49">
        <w:rPr>
          <w:rFonts w:ascii="Times New Roman" w:hAnsi="Times New Roman" w:cs="Times New Roman"/>
          <w:sz w:val="24"/>
          <w:szCs w:val="24"/>
        </w:rPr>
        <w:t>Julka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>, A. (2005). Educational Provisions and Practices for Learners with Disabilities in India</w:t>
      </w:r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49">
        <w:rPr>
          <w:rFonts w:ascii="Times New Roman" w:hAnsi="Times New Roman" w:cs="Times New Roman"/>
          <w:sz w:val="24"/>
          <w:szCs w:val="24"/>
        </w:rPr>
        <w:t>Lulla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>,</w:t>
      </w:r>
      <w:r w:rsidRPr="009C0349">
        <w:rPr>
          <w:rFonts w:ascii="Times New Roman" w:hAnsi="Times New Roman" w:cs="Times New Roman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>B.P.</w:t>
      </w:r>
      <w:r w:rsidRPr="009C0349">
        <w:rPr>
          <w:rFonts w:ascii="Times New Roman" w:hAnsi="Times New Roman" w:cs="Times New Roman"/>
          <w:sz w:val="24"/>
          <w:szCs w:val="24"/>
        </w:rPr>
        <w:t xml:space="preserve"> </w:t>
      </w:r>
      <w:r w:rsidRPr="009C0349">
        <w:rPr>
          <w:rFonts w:ascii="Times New Roman" w:hAnsi="Times New Roman" w:cs="Times New Roman"/>
          <w:sz w:val="24"/>
          <w:szCs w:val="24"/>
        </w:rPr>
        <w:t xml:space="preserve">(2007) New Challenges of Preparing Normal Teachers for Inclusive School, </w:t>
      </w:r>
      <w:r w:rsidRPr="009C0349">
        <w:rPr>
          <w:rFonts w:ascii="Times New Roman" w:hAnsi="Times New Roman" w:cs="Times New Roman"/>
          <w:sz w:val="24"/>
          <w:szCs w:val="24"/>
        </w:rPr>
        <w:t>the</w:t>
      </w:r>
      <w:r w:rsidRPr="009C0349">
        <w:rPr>
          <w:rFonts w:ascii="Times New Roman" w:hAnsi="Times New Roman" w:cs="Times New Roman"/>
          <w:sz w:val="24"/>
          <w:szCs w:val="24"/>
        </w:rPr>
        <w:t xml:space="preserve"> CTE National Journal of Teacher Education</w:t>
      </w:r>
      <w:r w:rsidRPr="009C0349">
        <w:rPr>
          <w:rFonts w:ascii="Times New Roman" w:hAnsi="Times New Roman" w:cs="Times New Roman"/>
          <w:sz w:val="24"/>
          <w:szCs w:val="24"/>
        </w:rPr>
        <w:t>, Vol.5, No.1</w:t>
      </w:r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Maheswari, Amrita (2011). Inclusive Education: Curricular Adaptations and Teaching Strategies. University News, a Weekly Journal of Higher Education by AIU, Vol. 49, No. 22.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Nagarajan, K. (2017). Creative 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C0349">
        <w:rPr>
          <w:rFonts w:ascii="Times New Roman" w:hAnsi="Times New Roman" w:cs="Times New Roman"/>
          <w:sz w:val="24"/>
          <w:szCs w:val="24"/>
        </w:rPr>
        <w:t xml:space="preserve"> Inclusive Education. Chennai: </w:t>
      </w:r>
      <w:proofErr w:type="spellStart"/>
      <w:r w:rsidRPr="009C0349">
        <w:rPr>
          <w:rFonts w:ascii="Times New Roman" w:hAnsi="Times New Roman" w:cs="Times New Roman"/>
          <w:sz w:val="24"/>
          <w:szCs w:val="24"/>
        </w:rPr>
        <w:t>Sriram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349">
        <w:rPr>
          <w:rFonts w:ascii="Times New Roman" w:hAnsi="Times New Roman" w:cs="Times New Roman"/>
          <w:sz w:val="24"/>
          <w:szCs w:val="24"/>
        </w:rPr>
        <w:t>Pathippagam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NCERT (2006): Assessment of Needs for Inclusive Education: Asia Pacific Region. Available on </w:t>
      </w:r>
      <w:hyperlink r:id="rId7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http://ncert.nic.in/sites/inclusiveeducation/inclusive_education.html</w:t>
        </w:r>
      </w:hyperlink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NCF (2005): National Curriculum Framework, NCERT, New Delhi, PP.79-89 11. 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49">
        <w:rPr>
          <w:rFonts w:ascii="Times New Roman" w:hAnsi="Times New Roman" w:cs="Times New Roman"/>
          <w:sz w:val="24"/>
          <w:szCs w:val="24"/>
        </w:rPr>
        <w:t>Nishta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 xml:space="preserve"> Rana, (2012). Pupil Teachers' Perceptions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9C0349">
        <w:rPr>
          <w:rFonts w:ascii="Times New Roman" w:hAnsi="Times New Roman" w:cs="Times New Roman"/>
          <w:sz w:val="24"/>
          <w:szCs w:val="24"/>
        </w:rPr>
        <w:t>owards</w:t>
      </w:r>
      <w:proofErr w:type="gramEnd"/>
      <w:r w:rsidRPr="009C0349">
        <w:rPr>
          <w:rFonts w:ascii="Times New Roman" w:hAnsi="Times New Roman" w:cs="Times New Roman"/>
          <w:sz w:val="24"/>
          <w:szCs w:val="24"/>
        </w:rPr>
        <w:t xml:space="preserve"> Inclusive Education. Indian Streams Research Journal, Vol. II, Issue. VII.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Olson, M. J. (2003). Special education and general education teacher attitudes toward inclusion. University of Wisconsin-Stout. Menomonie, WI 54751.</w:t>
      </w:r>
    </w:p>
    <w:p w:rsid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RCI News (2005): A Newsletter of Rehabilitation Council of India, Vol.-1, No.-2, Dec.2004 – Feb. 2005, p.13</w:t>
      </w:r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Salend S. J. (2001). </w:t>
      </w:r>
      <w:r w:rsidRPr="009C0349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Creating inclusive classrooms: Effective and reflective practices</w:t>
      </w:r>
      <w:r w:rsidRPr="009C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(4th </w:t>
      </w:r>
      <w:r w:rsidRPr="009C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</w:t>
      </w:r>
      <w:r w:rsidRPr="009C0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.). Columbus, OH: Merrill/Prentice Hall.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49">
        <w:rPr>
          <w:rFonts w:ascii="Times New Roman" w:hAnsi="Times New Roman" w:cs="Times New Roman"/>
          <w:sz w:val="24"/>
          <w:szCs w:val="24"/>
        </w:rPr>
        <w:lastRenderedPageBreak/>
        <w:t>Sandhill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>, A. &amp; Singh, A. (2005) Inclusion: Some Emerging Directions in the Indian Context. Inclusive and Supportive Education Congress, University of Strathclyde, Glasgow</w:t>
      </w:r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49">
        <w:rPr>
          <w:rFonts w:ascii="Times New Roman" w:hAnsi="Times New Roman" w:cs="Times New Roman"/>
          <w:sz w:val="24"/>
          <w:szCs w:val="24"/>
        </w:rPr>
        <w:t>Singal</w:t>
      </w:r>
      <w:proofErr w:type="spellEnd"/>
      <w:r w:rsidRPr="009C0349">
        <w:rPr>
          <w:rFonts w:ascii="Times New Roman" w:hAnsi="Times New Roman" w:cs="Times New Roman"/>
          <w:sz w:val="24"/>
          <w:szCs w:val="24"/>
        </w:rPr>
        <w:t>, N. (2005b). Mapping the field of inclusive education: a review of the Indian literature. International Journal of Inclusive Education, 9 (4), pp. 331-350</w:t>
      </w:r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Smith, J. A., &amp; Osborn, M. (2004). Interpretative phenomenological analysis. In G. M. </w:t>
      </w:r>
      <w:proofErr w:type="spellStart"/>
      <w:r w:rsidRPr="009C0349">
        <w:rPr>
          <w:rFonts w:ascii="Times New Roman" w:hAnsi="Times New Roman" w:cs="Times New Roman"/>
          <w:sz w:val="24"/>
          <w:szCs w:val="24"/>
          <w:shd w:val="clear" w:color="auto" w:fill="FFFFFF"/>
        </w:rPr>
        <w:t>Breakwell</w:t>
      </w:r>
      <w:proofErr w:type="spellEnd"/>
      <w:r w:rsidRPr="009C0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 </w:t>
      </w:r>
      <w:r w:rsidRPr="009C034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Doing social psychology research</w:t>
      </w:r>
      <w:r w:rsidRPr="009C0349">
        <w:rPr>
          <w:rFonts w:ascii="Times New Roman" w:hAnsi="Times New Roman" w:cs="Times New Roman"/>
          <w:sz w:val="24"/>
          <w:szCs w:val="24"/>
          <w:shd w:val="clear" w:color="auto" w:fill="FFFFFF"/>
        </w:rPr>
        <w:t> (pp. 229–254). Blackwell Publishing; British Psychological Society.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SSA (2006): Responding to Children with Special Needs – A Manual for Planning and Implementation of Inclusive Education in Sarva Shiksha Abhiyan, MHRD, Department of Elementary Education and Literacy, MHRD, Govt. of India. Available on </w:t>
      </w:r>
      <w:hyperlink r:id="rId8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http://www.ssa.nic.in/childspl/ssa_plan_mannual.pdf</w:t>
        </w:r>
      </w:hyperlink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9C0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  <w:shd w:val="clear" w:color="auto" w:fill="FFFFFF"/>
        </w:rPr>
        <w:t>Stainback, S., &amp; Stainback, W. (Eds.). (1992). </w:t>
      </w:r>
      <w:r w:rsidRPr="009C034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Curriculum considerations in inclusive classrooms: Facilitating learning for all students.</w:t>
      </w:r>
      <w:r w:rsidRPr="009C0349">
        <w:rPr>
          <w:rFonts w:ascii="Times New Roman" w:hAnsi="Times New Roman" w:cs="Times New Roman"/>
          <w:sz w:val="24"/>
          <w:szCs w:val="24"/>
          <w:shd w:val="clear" w:color="auto" w:fill="FFFFFF"/>
        </w:rPr>
        <w:t> Paul H. Brookes Publishing.</w:t>
      </w:r>
    </w:p>
    <w:p w:rsidR="009C0349" w:rsidRPr="009C0349" w:rsidRDefault="009C0349" w:rsidP="009C0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The </w:t>
      </w:r>
      <w:r w:rsidRPr="009C0349">
        <w:rPr>
          <w:rFonts w:ascii="Times New Roman" w:hAnsi="Times New Roman" w:cs="Times New Roman"/>
          <w:sz w:val="24"/>
          <w:szCs w:val="24"/>
        </w:rPr>
        <w:t xml:space="preserve">Rehabilitation Council of India Act, Act No. 35 of 1992. </w:t>
      </w:r>
      <w:hyperlink r:id="rId9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https://www.indiacode.nic.in/bitstream/123456789/1977/1/199234.pdf</w:t>
        </w:r>
      </w:hyperlink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9C0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The Rights of Persons with Disabilities Act, Act No. 45 of 2016. </w:t>
      </w:r>
      <w:hyperlink r:id="rId10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https://legislative.gov.in/sites/default/files/A2016-49_1.pdf</w:t>
        </w:r>
      </w:hyperlink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9C0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>UNESCO. Salamanca Declaration and Framework of Action. Paris. 1994.</w:t>
      </w:r>
    </w:p>
    <w:p w:rsidR="009C0349" w:rsidRPr="009C0349" w:rsidRDefault="009C0349" w:rsidP="0047121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0349">
        <w:rPr>
          <w:rFonts w:ascii="Times New Roman" w:hAnsi="Times New Roman" w:cs="Times New Roman"/>
          <w:sz w:val="24"/>
          <w:szCs w:val="24"/>
        </w:rPr>
        <w:t xml:space="preserve">UNESCO (2006): Inclusive Education. Available on </w:t>
      </w:r>
      <w:hyperlink r:id="rId11" w:history="1">
        <w:r w:rsidRPr="009C0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http://portal.unesco.org/education/en/ev.php-URI_ID</w:t>
        </w:r>
      </w:hyperlink>
      <w:r w:rsidRPr="009C0349">
        <w:rPr>
          <w:rFonts w:ascii="Times New Roman" w:hAnsi="Times New Roman" w:cs="Times New Roman"/>
          <w:sz w:val="24"/>
          <w:szCs w:val="24"/>
        </w:rPr>
        <w:t>.</w:t>
      </w:r>
    </w:p>
    <w:p w:rsidR="009C0349" w:rsidRPr="009C0349" w:rsidRDefault="009C0349" w:rsidP="004712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9C0349" w:rsidRPr="009C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3B78"/>
    <w:multiLevelType w:val="hybridMultilevel"/>
    <w:tmpl w:val="A5E60A30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BE81172"/>
    <w:multiLevelType w:val="hybridMultilevel"/>
    <w:tmpl w:val="F7BEF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12B9B"/>
    <w:multiLevelType w:val="hybridMultilevel"/>
    <w:tmpl w:val="F984D2D0"/>
    <w:lvl w:ilvl="0" w:tplc="FFDEB2E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MbI0szSyNDA3MjFX0lEKTi0uzszPAykwrAUA/VZ3/SwAAAA="/>
  </w:docVars>
  <w:rsids>
    <w:rsidRoot w:val="00587831"/>
    <w:rsid w:val="001104C7"/>
    <w:rsid w:val="003839B2"/>
    <w:rsid w:val="00471212"/>
    <w:rsid w:val="00587831"/>
    <w:rsid w:val="006678A8"/>
    <w:rsid w:val="007E0F8C"/>
    <w:rsid w:val="00843045"/>
    <w:rsid w:val="009C0349"/>
    <w:rsid w:val="00B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00A7E-AF93-4645-A55A-0B6758B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03829"/>
    <w:pPr>
      <w:widowControl w:val="0"/>
      <w:autoSpaceDE w:val="0"/>
      <w:autoSpaceDN w:val="0"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3829"/>
    <w:pPr>
      <w:widowControl w:val="0"/>
      <w:autoSpaceDE w:val="0"/>
      <w:autoSpaceDN w:val="0"/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03829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B0382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03829"/>
    <w:pPr>
      <w:widowControl w:val="0"/>
      <w:autoSpaceDE w:val="0"/>
      <w:autoSpaceDN w:val="0"/>
      <w:spacing w:after="0" w:line="240" w:lineRule="auto"/>
      <w:ind w:left="1200" w:hanging="36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121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nic.in/childspl/ssa_plan_mannu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ert.nic.in/sites/inclusiveeducation/inclusive_educ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together.org" TargetMode="External"/><Relationship Id="rId11" Type="http://schemas.openxmlformats.org/officeDocument/2006/relationships/hyperlink" Target="http://portal.unesco.org/education/en/ev.php-URI_ID" TargetMode="External"/><Relationship Id="rId5" Type="http://schemas.openxmlformats.org/officeDocument/2006/relationships/hyperlink" Target="http://www.education.nic.in" TargetMode="External"/><Relationship Id="rId10" Type="http://schemas.openxmlformats.org/officeDocument/2006/relationships/hyperlink" Target="https://legislative.gov.in/sites/default/files/A2016-49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acode.nic.in/bitstream/123456789/1977/1/1992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11</cp:revision>
  <dcterms:created xsi:type="dcterms:W3CDTF">2023-08-31T06:18:00Z</dcterms:created>
  <dcterms:modified xsi:type="dcterms:W3CDTF">2023-08-31T09:08:00Z</dcterms:modified>
</cp:coreProperties>
</file>