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7901C9" w14:textId="77777777" w:rsidR="003523AD" w:rsidRPr="00FB6B73" w:rsidRDefault="003523AD">
      <w:pPr>
        <w:pStyle w:val="BodyText"/>
        <w:spacing w:before="8"/>
      </w:pPr>
    </w:p>
    <w:p w14:paraId="5C7FA238" w14:textId="77777777" w:rsidR="004D48DE" w:rsidRDefault="00A10D9C" w:rsidP="004D48DE">
      <w:pPr>
        <w:pStyle w:val="Title"/>
        <w:jc w:val="center"/>
      </w:pPr>
      <w:r w:rsidRPr="00891BA0">
        <w:t>AN EFFECTIVE INVESTIGATION</w:t>
      </w:r>
      <w:r w:rsidR="00891BA0">
        <w:t xml:space="preserve"> USING ADVANCED SENSORS </w:t>
      </w:r>
      <w:r w:rsidR="00837341">
        <w:t xml:space="preserve">FOR INTELLIGENT </w:t>
      </w:r>
      <w:r w:rsidR="00837341" w:rsidRPr="00891BA0">
        <w:t>INDUSTR</w:t>
      </w:r>
      <w:r w:rsidR="00837341">
        <w:t xml:space="preserve">IAL MONITORING </w:t>
      </w:r>
      <w:r w:rsidR="00810FF3" w:rsidRPr="00891BA0">
        <w:t xml:space="preserve">SYSTEM </w:t>
      </w:r>
    </w:p>
    <w:p w14:paraId="0246351E" w14:textId="277F1D81" w:rsidR="003523AD" w:rsidRPr="00891BA0" w:rsidRDefault="00810FF3" w:rsidP="004D48DE">
      <w:pPr>
        <w:pStyle w:val="Title"/>
        <w:jc w:val="center"/>
      </w:pPr>
      <w:r w:rsidRPr="00891BA0">
        <w:t>USING</w:t>
      </w:r>
      <w:r w:rsidR="00837341">
        <w:t xml:space="preserve"> </w:t>
      </w:r>
      <w:proofErr w:type="spellStart"/>
      <w:r w:rsidR="00837341">
        <w:t>IoT</w:t>
      </w:r>
      <w:proofErr w:type="spellEnd"/>
      <w:r w:rsidR="00837341">
        <w:t xml:space="preserve"> TECHNOLOGY</w:t>
      </w:r>
    </w:p>
    <w:p w14:paraId="5A70831C" w14:textId="77777777" w:rsidR="003523AD" w:rsidRPr="00FB6B73" w:rsidRDefault="003523AD">
      <w:pPr>
        <w:pStyle w:val="BodyText"/>
        <w:spacing w:before="11"/>
        <w:rPr>
          <w:b/>
        </w:rPr>
      </w:pPr>
    </w:p>
    <w:p w14:paraId="2962A064" w14:textId="77777777" w:rsidR="003523AD" w:rsidRPr="00FB6B73" w:rsidRDefault="003523AD">
      <w:pPr>
        <w:rPr>
          <w:sz w:val="24"/>
          <w:szCs w:val="24"/>
        </w:rPr>
        <w:sectPr w:rsidR="003523AD" w:rsidRPr="00FB6B73">
          <w:headerReference w:type="default" r:id="rId8"/>
          <w:footerReference w:type="default" r:id="rId9"/>
          <w:type w:val="continuous"/>
          <w:pgSz w:w="11910" w:h="16840"/>
          <w:pgMar w:top="1860" w:right="1320" w:bottom="920" w:left="1340" w:header="730" w:footer="738" w:gutter="0"/>
          <w:pgNumType w:start="108"/>
          <w:cols w:space="720"/>
        </w:sectPr>
      </w:pPr>
    </w:p>
    <w:p w14:paraId="47AFF74A" w14:textId="77777777" w:rsidR="003523AD" w:rsidRPr="00FB6B73" w:rsidRDefault="00A10D9C">
      <w:pPr>
        <w:pStyle w:val="Heading1"/>
        <w:ind w:left="160"/>
      </w:pPr>
      <w:r w:rsidRPr="00FB6B73">
        <w:lastRenderedPageBreak/>
        <w:t>Abstract</w:t>
      </w:r>
    </w:p>
    <w:p w14:paraId="44AEBF5A" w14:textId="77777777" w:rsidR="003523AD" w:rsidRPr="00FB6B73" w:rsidRDefault="003523AD">
      <w:pPr>
        <w:pStyle w:val="BodyText"/>
        <w:spacing w:before="11"/>
        <w:rPr>
          <w:b/>
        </w:rPr>
      </w:pPr>
    </w:p>
    <w:p w14:paraId="4FD8557B" w14:textId="51E0779A" w:rsidR="003523AD" w:rsidRPr="00FB6B73" w:rsidRDefault="00810FF3" w:rsidP="00810FF3">
      <w:pPr>
        <w:pStyle w:val="BodyText"/>
        <w:spacing w:before="1"/>
        <w:jc w:val="both"/>
      </w:pPr>
      <w:r w:rsidRPr="00FB6B73">
        <w:t>Our world is now more connected than we ever imagined thanks to infrastructure systems like the smart grid, smart houses, smart water networks, and intelligent transportation.The common understanding of these systems is typically based on the Internet of Things (IoT), whereby the entire physical infrastructure is closely connected to information and communication technologies through the use of sensors, and where intelligent monitoring and management can be accomplished through the use of networked embedded devices. To share various forms of data, these gadgets will be connected to the internet. Utilising a WIFI module and applications based on sensing, we have suggested an industrial monitoring system for the internet of things. It is simple to determine the temperature, humidity, and gas levels in the industrial environment by sensing the sensor data.</w:t>
      </w:r>
    </w:p>
    <w:p w14:paraId="4E134FC2" w14:textId="77777777" w:rsidR="00810FF3" w:rsidRPr="00FB6B73" w:rsidRDefault="00810FF3" w:rsidP="00810FF3">
      <w:pPr>
        <w:pStyle w:val="BodyText"/>
        <w:spacing w:before="1"/>
        <w:jc w:val="both"/>
      </w:pPr>
    </w:p>
    <w:p w14:paraId="3954336A" w14:textId="061E831E" w:rsidR="003523AD" w:rsidRPr="00FB6B73" w:rsidRDefault="00A10D9C" w:rsidP="00E054A1">
      <w:pPr>
        <w:pStyle w:val="BodyText"/>
        <w:spacing w:before="1"/>
        <w:ind w:right="1"/>
        <w:jc w:val="both"/>
      </w:pPr>
      <w:r w:rsidRPr="00FB6B73">
        <w:rPr>
          <w:b/>
        </w:rPr>
        <w:t>Key</w:t>
      </w:r>
      <w:r w:rsidR="00D65DD3" w:rsidRPr="00FB6B73">
        <w:rPr>
          <w:b/>
          <w:spacing w:val="1"/>
        </w:rPr>
        <w:t xml:space="preserve"> </w:t>
      </w:r>
      <w:r w:rsidRPr="00FB6B73">
        <w:rPr>
          <w:b/>
        </w:rPr>
        <w:t>words</w:t>
      </w:r>
      <w:r w:rsidRPr="00FB6B73">
        <w:t>:</w:t>
      </w:r>
      <w:r w:rsidRPr="00FB6B73">
        <w:rPr>
          <w:spacing w:val="1"/>
        </w:rPr>
        <w:t xml:space="preserve"> </w:t>
      </w:r>
      <w:proofErr w:type="spellStart"/>
      <w:r w:rsidR="00843121">
        <w:rPr>
          <w:spacing w:val="1"/>
        </w:rPr>
        <w:t>A</w:t>
      </w:r>
      <w:r w:rsidR="00843121" w:rsidRPr="00FB6B73">
        <w:t>rduino</w:t>
      </w:r>
      <w:proofErr w:type="spellEnd"/>
      <w:r w:rsidR="00843121" w:rsidRPr="00FB6B73">
        <w:t xml:space="preserve"> </w:t>
      </w:r>
      <w:r w:rsidR="00843121">
        <w:t>U</w:t>
      </w:r>
      <w:r w:rsidR="00843121" w:rsidRPr="00FB6B73">
        <w:t>no,</w:t>
      </w:r>
      <w:r w:rsidR="00843121">
        <w:t xml:space="preserve"> LCD</w:t>
      </w:r>
      <w:r w:rsidR="00843121" w:rsidRPr="00FB6B73">
        <w:t xml:space="preserve"> </w:t>
      </w:r>
      <w:r w:rsidR="00843121">
        <w:t>D</w:t>
      </w:r>
      <w:r w:rsidR="00843121" w:rsidRPr="00FB6B73">
        <w:t xml:space="preserve">isplay, sensor, gas sensor, temperature sensor, </w:t>
      </w:r>
      <w:r w:rsidR="00843121">
        <w:t>DHT</w:t>
      </w:r>
      <w:r w:rsidR="00891BA0">
        <w:t>22</w:t>
      </w:r>
      <w:proofErr w:type="gramStart"/>
      <w:r w:rsidR="00E054A1">
        <w:t>,</w:t>
      </w:r>
      <w:r w:rsidR="00E054A1" w:rsidRPr="00FB6B73">
        <w:t>LM35</w:t>
      </w:r>
      <w:r w:rsidR="00E054A1">
        <w:t>,</w:t>
      </w:r>
      <w:r w:rsidR="00E054A1" w:rsidRPr="00FB6B73">
        <w:t>fire</w:t>
      </w:r>
      <w:proofErr w:type="gramEnd"/>
      <w:r w:rsidR="00843121" w:rsidRPr="00FB6B73">
        <w:t xml:space="preserve"> </w:t>
      </w:r>
      <w:r w:rsidR="00E054A1" w:rsidRPr="00FB6B73">
        <w:t>sensor, Node</w:t>
      </w:r>
      <w:r w:rsidR="00843121">
        <w:t xml:space="preserve"> MCU</w:t>
      </w:r>
      <w:r w:rsidR="00843121" w:rsidRPr="00FB6B73">
        <w:t>,</w:t>
      </w:r>
      <w:r w:rsidR="00843121">
        <w:t>LCD.</w:t>
      </w:r>
    </w:p>
    <w:p w14:paraId="6E453A47" w14:textId="77777777" w:rsidR="003523AD" w:rsidRPr="00FB6B73" w:rsidRDefault="00A10D9C">
      <w:pPr>
        <w:pStyle w:val="Heading1"/>
        <w:ind w:left="280"/>
      </w:pPr>
      <w:r w:rsidRPr="00FB6B73">
        <w:rPr>
          <w:b w:val="0"/>
        </w:rPr>
        <w:br w:type="column"/>
      </w:r>
      <w:r w:rsidRPr="00FB6B73">
        <w:lastRenderedPageBreak/>
        <w:t>Authors</w:t>
      </w:r>
    </w:p>
    <w:p w14:paraId="70D9AEA6" w14:textId="77777777" w:rsidR="003523AD" w:rsidRPr="00FB6B73" w:rsidRDefault="003523AD">
      <w:pPr>
        <w:pStyle w:val="BodyText"/>
        <w:spacing w:before="11"/>
        <w:rPr>
          <w:b/>
        </w:rPr>
      </w:pPr>
    </w:p>
    <w:p w14:paraId="651F5990" w14:textId="77777777" w:rsidR="003E66F1" w:rsidRPr="00FB6B73" w:rsidRDefault="003E66F1" w:rsidP="003E66F1">
      <w:pPr>
        <w:ind w:left="160"/>
        <w:rPr>
          <w:b/>
          <w:sz w:val="24"/>
          <w:szCs w:val="24"/>
        </w:rPr>
      </w:pPr>
      <w:r w:rsidRPr="00FB6B73">
        <w:rPr>
          <w:b/>
          <w:sz w:val="24"/>
          <w:szCs w:val="24"/>
        </w:rPr>
        <w:t>Dr.</w:t>
      </w:r>
      <w:r w:rsidRPr="00FB6B73">
        <w:rPr>
          <w:b/>
          <w:spacing w:val="-1"/>
          <w:sz w:val="24"/>
          <w:szCs w:val="24"/>
        </w:rPr>
        <w:t xml:space="preserve"> </w:t>
      </w:r>
      <w:r w:rsidRPr="00FB6B73">
        <w:rPr>
          <w:b/>
          <w:sz w:val="24"/>
          <w:szCs w:val="24"/>
        </w:rPr>
        <w:t>B.</w:t>
      </w:r>
      <w:r w:rsidRPr="00FB6B73">
        <w:rPr>
          <w:b/>
          <w:spacing w:val="-1"/>
          <w:sz w:val="24"/>
          <w:szCs w:val="24"/>
        </w:rPr>
        <w:t xml:space="preserve"> </w:t>
      </w:r>
      <w:r w:rsidRPr="00FB6B73">
        <w:rPr>
          <w:b/>
          <w:sz w:val="24"/>
          <w:szCs w:val="24"/>
        </w:rPr>
        <w:t>Nageshwar</w:t>
      </w:r>
      <w:r w:rsidRPr="00FB6B73">
        <w:rPr>
          <w:b/>
          <w:spacing w:val="-3"/>
          <w:sz w:val="24"/>
          <w:szCs w:val="24"/>
        </w:rPr>
        <w:t xml:space="preserve"> </w:t>
      </w:r>
      <w:proofErr w:type="spellStart"/>
      <w:r w:rsidRPr="00FB6B73">
        <w:rPr>
          <w:b/>
          <w:sz w:val="24"/>
          <w:szCs w:val="24"/>
        </w:rPr>
        <w:t>Rao</w:t>
      </w:r>
      <w:proofErr w:type="spellEnd"/>
    </w:p>
    <w:p w14:paraId="7EBBCEFD" w14:textId="77777777" w:rsidR="003E66F1" w:rsidRPr="00FB6B73" w:rsidRDefault="003E66F1" w:rsidP="003E66F1">
      <w:pPr>
        <w:pStyle w:val="BodyText"/>
        <w:ind w:left="160"/>
      </w:pPr>
      <w:r w:rsidRPr="00FB6B73">
        <w:t>Associate</w:t>
      </w:r>
      <w:r w:rsidRPr="00FB6B73">
        <w:rPr>
          <w:spacing w:val="-2"/>
        </w:rPr>
        <w:t xml:space="preserve"> </w:t>
      </w:r>
      <w:r w:rsidRPr="00FB6B73">
        <w:t>professor</w:t>
      </w:r>
    </w:p>
    <w:p w14:paraId="62E2EC38" w14:textId="1768BC1F" w:rsidR="003E66F1" w:rsidRDefault="003E66F1" w:rsidP="003E66F1">
      <w:pPr>
        <w:pStyle w:val="BodyText"/>
        <w:ind w:left="160" w:right="616"/>
      </w:pPr>
      <w:r w:rsidRPr="00FB6B73">
        <w:t xml:space="preserve">Dept. of </w:t>
      </w:r>
      <w:proofErr w:type="spellStart"/>
      <w:r w:rsidRPr="00FB6B73">
        <w:t>IoT</w:t>
      </w:r>
      <w:proofErr w:type="spellEnd"/>
      <w:r w:rsidRPr="00FB6B73">
        <w:t>, School of Engineering</w:t>
      </w:r>
      <w:r w:rsidRPr="00FB6B73">
        <w:rPr>
          <w:spacing w:val="1"/>
        </w:rPr>
        <w:t xml:space="preserve"> </w:t>
      </w:r>
      <w:proofErr w:type="spellStart"/>
      <w:r w:rsidRPr="00FB6B73">
        <w:t>Malla</w:t>
      </w:r>
      <w:proofErr w:type="spellEnd"/>
      <w:r w:rsidRPr="00FB6B73">
        <w:t xml:space="preserve"> Reddy University,</w:t>
      </w:r>
      <w:r w:rsidRPr="00FB6B73">
        <w:rPr>
          <w:spacing w:val="1"/>
        </w:rPr>
        <w:t xml:space="preserve"> </w:t>
      </w:r>
      <w:r w:rsidRPr="00FB6B73">
        <w:t>Hyderabad</w:t>
      </w:r>
      <w:r w:rsidRPr="00FB6B73">
        <w:rPr>
          <w:spacing w:val="1"/>
        </w:rPr>
        <w:t xml:space="preserve"> </w:t>
      </w:r>
      <w:hyperlink r:id="rId10">
        <w:r w:rsidRPr="00FB6B73">
          <w:t>nageshwarb@mallareddyuniversity.ac.in</w:t>
        </w:r>
      </w:hyperlink>
    </w:p>
    <w:p w14:paraId="5AC83ED6" w14:textId="77777777" w:rsidR="003E66F1" w:rsidRDefault="003E66F1" w:rsidP="003E66F1">
      <w:pPr>
        <w:pStyle w:val="BodyText"/>
        <w:ind w:left="160" w:right="616"/>
      </w:pPr>
    </w:p>
    <w:p w14:paraId="29BC3CA6" w14:textId="036028DF" w:rsidR="00891BA0" w:rsidRPr="00FB6B73" w:rsidRDefault="00891BA0" w:rsidP="00891BA0">
      <w:pPr>
        <w:pStyle w:val="Heading1"/>
        <w:numPr>
          <w:ilvl w:val="0"/>
          <w:numId w:val="5"/>
        </w:numPr>
        <w:tabs>
          <w:tab w:val="left" w:pos="394"/>
        </w:tabs>
        <w:spacing w:before="0"/>
      </w:pPr>
      <w:r w:rsidRPr="00FB6B73">
        <w:t>Vijaya</w:t>
      </w:r>
      <w:r w:rsidR="00E054A1">
        <w:t xml:space="preserve"> </w:t>
      </w:r>
      <w:r w:rsidRPr="00FB6B73">
        <w:t>kumar</w:t>
      </w:r>
      <w:r w:rsidRPr="00FB6B73">
        <w:rPr>
          <w:spacing w:val="-2"/>
        </w:rPr>
        <w:t xml:space="preserve"> </w:t>
      </w:r>
      <w:r w:rsidRPr="00FB6B73">
        <w:t>Dasari</w:t>
      </w:r>
    </w:p>
    <w:p w14:paraId="356F6434" w14:textId="77777777" w:rsidR="00891BA0" w:rsidRPr="00FB6B73" w:rsidRDefault="00891BA0" w:rsidP="00891BA0">
      <w:pPr>
        <w:pStyle w:val="BodyText"/>
        <w:ind w:left="160"/>
      </w:pPr>
      <w:r w:rsidRPr="00FB6B73">
        <w:t>Assistant</w:t>
      </w:r>
      <w:r w:rsidRPr="00FB6B73">
        <w:rPr>
          <w:spacing w:val="-2"/>
        </w:rPr>
        <w:t xml:space="preserve"> </w:t>
      </w:r>
      <w:r w:rsidRPr="00FB6B73">
        <w:t>professor</w:t>
      </w:r>
    </w:p>
    <w:p w14:paraId="0D63E5B4" w14:textId="69393D53" w:rsidR="00891BA0" w:rsidRDefault="00891BA0" w:rsidP="00891BA0">
      <w:pPr>
        <w:pStyle w:val="BodyText"/>
        <w:ind w:left="160" w:right="709"/>
      </w:pPr>
      <w:r w:rsidRPr="00FB6B73">
        <w:t>Dept. of CS, School of Engineering</w:t>
      </w:r>
      <w:r w:rsidRPr="00FB6B73">
        <w:rPr>
          <w:spacing w:val="1"/>
        </w:rPr>
        <w:t xml:space="preserve"> </w:t>
      </w:r>
      <w:proofErr w:type="spellStart"/>
      <w:r w:rsidRPr="00FB6B73">
        <w:t>Malla</w:t>
      </w:r>
      <w:proofErr w:type="spellEnd"/>
      <w:r w:rsidRPr="00FB6B73">
        <w:t xml:space="preserve"> Reddy University,</w:t>
      </w:r>
      <w:r w:rsidRPr="00FB6B73">
        <w:rPr>
          <w:spacing w:val="1"/>
        </w:rPr>
        <w:t xml:space="preserve"> </w:t>
      </w:r>
      <w:r w:rsidRPr="00FB6B73">
        <w:t>Hyderabad</w:t>
      </w:r>
      <w:r w:rsidRPr="00FB6B73">
        <w:rPr>
          <w:spacing w:val="1"/>
        </w:rPr>
        <w:t xml:space="preserve"> </w:t>
      </w:r>
      <w:hyperlink r:id="rId11">
        <w:r w:rsidRPr="00FB6B73">
          <w:t>vijaydasari@mallareddyuniversity.ac.in</w:t>
        </w:r>
      </w:hyperlink>
    </w:p>
    <w:p w14:paraId="767BA514" w14:textId="77777777" w:rsidR="003E66F1" w:rsidRDefault="003E66F1" w:rsidP="00891BA0">
      <w:pPr>
        <w:pStyle w:val="BodyText"/>
        <w:ind w:left="160" w:right="709"/>
      </w:pPr>
    </w:p>
    <w:p w14:paraId="088448DF" w14:textId="77777777" w:rsidR="003E66F1" w:rsidRPr="00891BA0" w:rsidRDefault="003E66F1" w:rsidP="003E66F1">
      <w:pPr>
        <w:pStyle w:val="BodyText"/>
        <w:ind w:left="160" w:right="616"/>
        <w:rPr>
          <w:b/>
        </w:rPr>
      </w:pPr>
      <w:r w:rsidRPr="00891BA0">
        <w:rPr>
          <w:b/>
        </w:rPr>
        <w:t>Pulukuri Lakshmi Naga Bramham</w:t>
      </w:r>
    </w:p>
    <w:p w14:paraId="55EC5B2B" w14:textId="77777777" w:rsidR="003E66F1" w:rsidRDefault="003E66F1" w:rsidP="003E66F1">
      <w:pPr>
        <w:pStyle w:val="BodyText"/>
        <w:ind w:left="160" w:right="616"/>
      </w:pPr>
      <w:proofErr w:type="spellStart"/>
      <w:r>
        <w:t>III</w:t>
      </w:r>
      <w:r w:rsidRPr="00891BA0">
        <w:rPr>
          <w:vertAlign w:val="superscript"/>
        </w:rPr>
        <w:t>rd</w:t>
      </w:r>
      <w:proofErr w:type="spellEnd"/>
      <w:r>
        <w:t xml:space="preserve"> </w:t>
      </w:r>
      <w:proofErr w:type="spellStart"/>
      <w:r>
        <w:t>IoT</w:t>
      </w:r>
      <w:proofErr w:type="spellEnd"/>
      <w:r>
        <w:t xml:space="preserve"> student,</w:t>
      </w:r>
      <w:r w:rsidRPr="00891BA0">
        <w:t xml:space="preserve"> </w:t>
      </w:r>
      <w:r w:rsidRPr="00FB6B73">
        <w:t xml:space="preserve">Dept. of </w:t>
      </w:r>
      <w:proofErr w:type="spellStart"/>
      <w:r w:rsidRPr="00FB6B73">
        <w:t>IoT</w:t>
      </w:r>
      <w:proofErr w:type="spellEnd"/>
      <w:r w:rsidRPr="00FB6B73">
        <w:t xml:space="preserve">, </w:t>
      </w:r>
    </w:p>
    <w:p w14:paraId="67725763" w14:textId="77777777" w:rsidR="003E66F1" w:rsidRDefault="003E66F1" w:rsidP="003E66F1">
      <w:pPr>
        <w:pStyle w:val="BodyText"/>
        <w:ind w:left="160" w:right="616"/>
        <w:rPr>
          <w:spacing w:val="1"/>
        </w:rPr>
      </w:pPr>
      <w:r w:rsidRPr="00FB6B73">
        <w:t>School of Engineering</w:t>
      </w:r>
      <w:r w:rsidRPr="00FB6B73">
        <w:rPr>
          <w:spacing w:val="1"/>
        </w:rPr>
        <w:t xml:space="preserve"> </w:t>
      </w:r>
    </w:p>
    <w:p w14:paraId="1E29BC02" w14:textId="3586245B" w:rsidR="003E66F1" w:rsidRDefault="003E66F1" w:rsidP="003E66F1">
      <w:pPr>
        <w:pStyle w:val="BodyText"/>
        <w:ind w:left="160" w:right="616"/>
      </w:pPr>
      <w:proofErr w:type="spellStart"/>
      <w:r w:rsidRPr="00FB6B73">
        <w:t>Malla</w:t>
      </w:r>
      <w:proofErr w:type="spellEnd"/>
      <w:r w:rsidRPr="00FB6B73">
        <w:t xml:space="preserve"> Reddy University</w:t>
      </w:r>
      <w:proofErr w:type="gramStart"/>
      <w:r w:rsidRPr="00FB6B73">
        <w:t xml:space="preserve">, </w:t>
      </w:r>
      <w:r w:rsidRPr="00FB6B73">
        <w:rPr>
          <w:spacing w:val="1"/>
        </w:rPr>
        <w:t xml:space="preserve"> </w:t>
      </w:r>
      <w:r w:rsidRPr="00FB6B73">
        <w:t>Hyderabad</w:t>
      </w:r>
      <w:proofErr w:type="gramEnd"/>
    </w:p>
    <w:p w14:paraId="421E5797" w14:textId="77777777" w:rsidR="003E66F1" w:rsidRPr="00E054A1" w:rsidRDefault="003E66F1" w:rsidP="003E66F1">
      <w:pPr>
        <w:pStyle w:val="BodyText"/>
        <w:ind w:left="160" w:right="616"/>
        <w:rPr>
          <w:color w:val="000000" w:themeColor="text1"/>
        </w:rPr>
      </w:pPr>
      <w:hyperlink r:id="rId12" w:history="1">
        <w:r w:rsidRPr="00E054A1">
          <w:rPr>
            <w:rStyle w:val="Hyperlink"/>
            <w:color w:val="000000" w:themeColor="text1"/>
            <w:u w:val="none"/>
          </w:rPr>
          <w:t>pbramham9809@gmail.com</w:t>
        </w:r>
      </w:hyperlink>
    </w:p>
    <w:p w14:paraId="1A60A41A" w14:textId="77777777" w:rsidR="003E66F1" w:rsidRDefault="003E66F1" w:rsidP="00891BA0">
      <w:pPr>
        <w:pStyle w:val="BodyText"/>
        <w:ind w:left="160" w:right="709"/>
      </w:pPr>
    </w:p>
    <w:p w14:paraId="4A96C391" w14:textId="085984BD" w:rsidR="00FD19C8" w:rsidRPr="00FB6B73" w:rsidRDefault="00FD19C8" w:rsidP="00FD19C8">
      <w:pPr>
        <w:ind w:left="160"/>
        <w:rPr>
          <w:b/>
          <w:sz w:val="24"/>
          <w:szCs w:val="24"/>
        </w:rPr>
      </w:pPr>
      <w:r w:rsidRPr="00FB6B73">
        <w:rPr>
          <w:b/>
          <w:sz w:val="24"/>
          <w:szCs w:val="24"/>
        </w:rPr>
        <w:t>Dr.</w:t>
      </w:r>
      <w:r w:rsidRPr="00FB6B73">
        <w:rPr>
          <w:b/>
          <w:spacing w:val="-1"/>
          <w:sz w:val="24"/>
          <w:szCs w:val="24"/>
        </w:rPr>
        <w:t xml:space="preserve"> </w:t>
      </w:r>
      <w:r>
        <w:rPr>
          <w:b/>
          <w:spacing w:val="-1"/>
          <w:sz w:val="24"/>
          <w:szCs w:val="24"/>
        </w:rPr>
        <w:t>G</w:t>
      </w:r>
      <w:r w:rsidRPr="00FB6B73">
        <w:rPr>
          <w:b/>
          <w:sz w:val="24"/>
          <w:szCs w:val="24"/>
        </w:rPr>
        <w:t>.</w:t>
      </w:r>
      <w:r w:rsidRPr="00FB6B73">
        <w:rPr>
          <w:b/>
          <w:spacing w:val="-1"/>
          <w:sz w:val="24"/>
          <w:szCs w:val="24"/>
        </w:rPr>
        <w:t xml:space="preserve"> </w:t>
      </w:r>
      <w:proofErr w:type="spellStart"/>
      <w:r>
        <w:rPr>
          <w:b/>
          <w:spacing w:val="-1"/>
          <w:sz w:val="24"/>
          <w:szCs w:val="24"/>
        </w:rPr>
        <w:t>Anand</w:t>
      </w:r>
      <w:proofErr w:type="spellEnd"/>
      <w:r>
        <w:rPr>
          <w:b/>
          <w:spacing w:val="-1"/>
          <w:sz w:val="24"/>
          <w:szCs w:val="24"/>
        </w:rPr>
        <w:t xml:space="preserve"> Kumar</w:t>
      </w:r>
    </w:p>
    <w:p w14:paraId="14D9702A" w14:textId="6E03E019" w:rsidR="00FD19C8" w:rsidRPr="00FB6B73" w:rsidRDefault="00FD19C8" w:rsidP="00FD19C8">
      <w:pPr>
        <w:pStyle w:val="BodyText"/>
        <w:ind w:left="160"/>
      </w:pPr>
      <w:r w:rsidRPr="00FB6B73">
        <w:t>Associate</w:t>
      </w:r>
      <w:r w:rsidRPr="00FB6B73">
        <w:rPr>
          <w:spacing w:val="-2"/>
        </w:rPr>
        <w:t xml:space="preserve"> </w:t>
      </w:r>
      <w:r w:rsidRPr="00FB6B73">
        <w:t>professor</w:t>
      </w:r>
      <w:r>
        <w:t>&amp;HoD</w:t>
      </w:r>
    </w:p>
    <w:p w14:paraId="17D90472" w14:textId="1CFB87A7" w:rsidR="003E66F1" w:rsidRPr="003E66F1" w:rsidRDefault="00FD19C8" w:rsidP="00E054A1">
      <w:pPr>
        <w:pStyle w:val="BodyText"/>
        <w:ind w:left="160" w:right="616"/>
      </w:pPr>
      <w:r w:rsidRPr="00FB6B73">
        <w:t xml:space="preserve">Dept. of </w:t>
      </w:r>
      <w:proofErr w:type="spellStart"/>
      <w:r w:rsidRPr="00FB6B73">
        <w:t>IoT</w:t>
      </w:r>
      <w:proofErr w:type="spellEnd"/>
      <w:r w:rsidRPr="00FB6B73">
        <w:t>, School of Engineering</w:t>
      </w:r>
      <w:r w:rsidRPr="00FB6B73">
        <w:rPr>
          <w:spacing w:val="1"/>
        </w:rPr>
        <w:t xml:space="preserve"> </w:t>
      </w:r>
      <w:proofErr w:type="spellStart"/>
      <w:r w:rsidRPr="00FB6B73">
        <w:t>Malla</w:t>
      </w:r>
      <w:proofErr w:type="spellEnd"/>
      <w:r w:rsidRPr="00FB6B73">
        <w:t xml:space="preserve"> Reddy University, </w:t>
      </w:r>
      <w:proofErr w:type="spellStart"/>
      <w:r w:rsidRPr="00FB6B73">
        <w:t>Dhulapally</w:t>
      </w:r>
      <w:proofErr w:type="spellEnd"/>
      <w:r w:rsidRPr="00FB6B73">
        <w:t>,</w:t>
      </w:r>
      <w:r w:rsidRPr="00FB6B73">
        <w:rPr>
          <w:spacing w:val="1"/>
        </w:rPr>
        <w:t xml:space="preserve"> </w:t>
      </w:r>
      <w:r w:rsidRPr="00FB6B73">
        <w:t>Hyderabad</w:t>
      </w:r>
      <w:r w:rsidRPr="00FB6B73">
        <w:rPr>
          <w:spacing w:val="1"/>
        </w:rPr>
        <w:t xml:space="preserve"> </w:t>
      </w:r>
      <w:r w:rsidR="00E054A1">
        <w:rPr>
          <w:rFonts w:ascii="Arial" w:hAnsi="Arial" w:cs="Arial"/>
          <w:color w:val="000000"/>
          <w:sz w:val="21"/>
          <w:szCs w:val="21"/>
          <w:bdr w:val="none" w:sz="0" w:space="0" w:color="auto" w:frame="1"/>
        </w:rPr>
        <w:t xml:space="preserve">   </w:t>
      </w:r>
      <w:hyperlink r:id="rId13" w:history="1">
        <w:r w:rsidR="003E66F1" w:rsidRPr="003E66F1">
          <w:rPr>
            <w:bdr w:val="none" w:sz="0" w:space="0" w:color="auto" w:frame="1"/>
          </w:rPr>
          <w:t>dranandkumar@mallareddyuniversity.ac.in</w:t>
        </w:r>
      </w:hyperlink>
    </w:p>
    <w:p w14:paraId="53F27756" w14:textId="77777777" w:rsidR="003E66F1" w:rsidRPr="00E054A1" w:rsidRDefault="003E66F1" w:rsidP="003E66F1">
      <w:pPr>
        <w:pStyle w:val="BodyText"/>
        <w:ind w:left="160" w:right="616"/>
        <w:rPr>
          <w:spacing w:val="1"/>
        </w:rPr>
      </w:pPr>
    </w:p>
    <w:p w14:paraId="4F6E6AED" w14:textId="77777777" w:rsidR="003E66F1" w:rsidRDefault="003E66F1" w:rsidP="003E66F1">
      <w:pPr>
        <w:pStyle w:val="BodyText"/>
        <w:ind w:left="160" w:right="616"/>
        <w:rPr>
          <w:spacing w:val="1"/>
        </w:rPr>
      </w:pPr>
    </w:p>
    <w:p w14:paraId="5A08DC44" w14:textId="77777777" w:rsidR="003E66F1" w:rsidRDefault="003E66F1" w:rsidP="003E66F1">
      <w:pPr>
        <w:pStyle w:val="BodyText"/>
        <w:ind w:left="160" w:right="616"/>
        <w:rPr>
          <w:spacing w:val="1"/>
        </w:rPr>
      </w:pPr>
    </w:p>
    <w:p w14:paraId="20F6F233" w14:textId="77777777" w:rsidR="003E66F1" w:rsidRPr="00FB6B73" w:rsidRDefault="003E66F1" w:rsidP="003E66F1">
      <w:pPr>
        <w:pStyle w:val="BodyText"/>
        <w:ind w:left="160" w:right="616"/>
        <w:sectPr w:rsidR="003E66F1" w:rsidRPr="00FB6B73">
          <w:type w:val="continuous"/>
          <w:pgSz w:w="11910" w:h="16840"/>
          <w:pgMar w:top="1860" w:right="1320" w:bottom="920" w:left="1340" w:header="720" w:footer="720" w:gutter="0"/>
          <w:cols w:num="2" w:space="720" w:equalWidth="0">
            <w:col w:w="4471" w:space="56"/>
            <w:col w:w="4723"/>
          </w:cols>
        </w:sectPr>
      </w:pPr>
    </w:p>
    <w:p w14:paraId="3C3F5036" w14:textId="77777777" w:rsidR="003523AD" w:rsidRPr="00FB6B73" w:rsidRDefault="003523AD">
      <w:pPr>
        <w:pStyle w:val="BodyText"/>
        <w:spacing w:before="2"/>
      </w:pPr>
    </w:p>
    <w:p w14:paraId="63F4ED4C" w14:textId="77777777" w:rsidR="003523AD" w:rsidRPr="00FB6B73" w:rsidRDefault="00A10D9C">
      <w:pPr>
        <w:pStyle w:val="Heading1"/>
        <w:numPr>
          <w:ilvl w:val="0"/>
          <w:numId w:val="4"/>
        </w:numPr>
        <w:tabs>
          <w:tab w:val="left" w:pos="460"/>
          <w:tab w:val="left" w:pos="461"/>
        </w:tabs>
        <w:ind w:hanging="361"/>
      </w:pPr>
      <w:r w:rsidRPr="00FB6B73">
        <w:t>INTRODUCTION</w:t>
      </w:r>
    </w:p>
    <w:p w14:paraId="464079F7" w14:textId="77777777" w:rsidR="003523AD" w:rsidRPr="00FB6B73" w:rsidRDefault="003523AD">
      <w:pPr>
        <w:pStyle w:val="BodyText"/>
        <w:rPr>
          <w:b/>
        </w:rPr>
      </w:pPr>
    </w:p>
    <w:p w14:paraId="6B586457" w14:textId="5F36DF36" w:rsidR="003523AD" w:rsidRPr="00FB6B73" w:rsidRDefault="008C7F65" w:rsidP="00843121">
      <w:pPr>
        <w:pStyle w:val="BodyText"/>
        <w:spacing w:before="10"/>
        <w:jc w:val="both"/>
      </w:pPr>
      <w:r w:rsidRPr="00FB6B73">
        <w:t>In its simplest form, the Internet of Things is a network of physical objects that can exchange data with the use of sensors, electronics, software, and connectivity. There is no need for human involvement with these systems. The micro-controller known as Node MCU receives the signal from many sensors, including the smoke, temperature, and gas sensor. This is then transmitted to the IOT platform via the microcontroller. In the event of a fire, the smoke sensor and temperature sensor would communicate information to the Node MCU upon detecting the presence of smoke and changes in temperature. Wi-Fi, a buzzer, and an exhaust fan are all connected to the microcontroller. The backup light will switch on if there are any changes in the lighting conditions, according to the information sent to Node MCU.</w:t>
      </w:r>
    </w:p>
    <w:p w14:paraId="4954E6B5" w14:textId="77777777" w:rsidR="00843121" w:rsidRDefault="008C7F65" w:rsidP="00843121">
      <w:pPr>
        <w:pStyle w:val="BodyText"/>
        <w:jc w:val="both"/>
      </w:pPr>
      <w:r w:rsidRPr="00FB6B73">
        <w:t>The Node MCU is programmed to turn on the buzzer when the temperature sensor reads a temperature exceeding a threshold value, turn on the exhaust when the gas sensor reads a smoke or gas higher than the threshold value, and turn on the backup light if the light sensor reads a light reading lower than the threshold value. As required, this value can be configured. The sensor readings will be transmitted simultaneously to the website (</w:t>
      </w:r>
      <w:proofErr w:type="spellStart"/>
      <w:r w:rsidRPr="00FB6B73">
        <w:t>Blynk</w:t>
      </w:r>
      <w:proofErr w:type="spellEnd"/>
      <w:r w:rsidRPr="00FB6B73">
        <w:t xml:space="preserve">).Since the client is using an IOT platform to monitor the data LIVE, quick action may be made. </w:t>
      </w:r>
    </w:p>
    <w:p w14:paraId="29B33BB9" w14:textId="592386C4" w:rsidR="008C7F65" w:rsidRPr="00FB6B73" w:rsidRDefault="008C7F65" w:rsidP="00843121">
      <w:pPr>
        <w:pStyle w:val="BodyText"/>
        <w:jc w:val="both"/>
      </w:pPr>
      <w:r w:rsidRPr="00FB6B73">
        <w:t>To find LPG gas leaks, gas sensors are employed. In the event of a gas leak, the sensor would alert the Node MCU and instruct it to switch on the exhaust fan while simultaneously transmitting the same information over IOT. The detection of lighting conditions uses a light sensor. The sensor would detect any unusual lighting conditions, such as reduced lighting in the workspace, and send a signal to the Node MCU, which would turn on the backup light.</w:t>
      </w:r>
    </w:p>
    <w:p w14:paraId="51018074" w14:textId="77777777" w:rsidR="003523AD" w:rsidRPr="00FB6B73" w:rsidRDefault="003523AD" w:rsidP="00843121">
      <w:pPr>
        <w:pStyle w:val="BodyText"/>
        <w:spacing w:before="1"/>
        <w:jc w:val="both"/>
      </w:pPr>
    </w:p>
    <w:p w14:paraId="41A9D229" w14:textId="77777777" w:rsidR="003523AD" w:rsidRPr="00FB6B73" w:rsidRDefault="00A10D9C">
      <w:pPr>
        <w:pStyle w:val="Heading1"/>
        <w:numPr>
          <w:ilvl w:val="0"/>
          <w:numId w:val="4"/>
        </w:numPr>
        <w:tabs>
          <w:tab w:val="left" w:pos="461"/>
        </w:tabs>
        <w:spacing w:before="0"/>
        <w:ind w:hanging="361"/>
      </w:pPr>
      <w:r w:rsidRPr="00FB6B73">
        <w:t>MOTIVATION</w:t>
      </w:r>
    </w:p>
    <w:p w14:paraId="71F191F0" w14:textId="77777777" w:rsidR="003523AD" w:rsidRPr="00FB6B73" w:rsidRDefault="003523AD">
      <w:pPr>
        <w:rPr>
          <w:sz w:val="24"/>
          <w:szCs w:val="24"/>
        </w:rPr>
      </w:pPr>
    </w:p>
    <w:p w14:paraId="79A0355D" w14:textId="42F60550" w:rsidR="00721E59" w:rsidRPr="00FB6B73" w:rsidRDefault="00721E59" w:rsidP="00843121">
      <w:pPr>
        <w:jc w:val="both"/>
        <w:rPr>
          <w:sz w:val="24"/>
          <w:szCs w:val="24"/>
        </w:rPr>
      </w:pPr>
      <w:r w:rsidRPr="00FB6B73">
        <w:rPr>
          <w:sz w:val="24"/>
          <w:szCs w:val="24"/>
        </w:rPr>
        <w:t>Quick action may be taken because the customer is using an IOT platform to monitor the data LIVE. The use of gas sensors to detect LPG gas leakage. The sensor would notify the Node MCU of a gas leak and give it instructions to turn on the exhaust fan while simultaneously sending the same information through IOT. A light sensor is used to determine the lighting conditions. The sensor would send a signal to the Node MCU, which would turn on the backup light, if it noticed any unexpected lighting conditions, such as decreased lighting in the workstation.</w:t>
      </w:r>
    </w:p>
    <w:p w14:paraId="6A5EBA27" w14:textId="74D0EE47" w:rsidR="00721E59" w:rsidRPr="00FB6B73" w:rsidRDefault="00721E59" w:rsidP="00843121">
      <w:pPr>
        <w:jc w:val="both"/>
        <w:rPr>
          <w:sz w:val="24"/>
          <w:szCs w:val="24"/>
        </w:rPr>
      </w:pPr>
      <w:r w:rsidRPr="00FB6B73">
        <w:rPr>
          <w:sz w:val="24"/>
          <w:szCs w:val="24"/>
        </w:rPr>
        <w:t xml:space="preserve">The primary goal of this project is to develop an affordable, simple-to-build system that </w:t>
      </w:r>
      <w:r w:rsidR="00843121">
        <w:rPr>
          <w:sz w:val="24"/>
          <w:szCs w:val="24"/>
        </w:rPr>
        <w:t>m</w:t>
      </w:r>
      <w:r w:rsidRPr="00FB6B73">
        <w:rPr>
          <w:sz w:val="24"/>
          <w:szCs w:val="24"/>
        </w:rPr>
        <w:t>onitors an industry's environment and alerts staff members even if there is a remote possibility of an accident due to a small fire, gas leak, abrupt change in temperature, or loss of light. The approach is designed to enable industry workers to take preventative action before these minute factors cause a serious accident.</w:t>
      </w:r>
    </w:p>
    <w:p w14:paraId="6D976CBC" w14:textId="77777777" w:rsidR="003523AD" w:rsidRPr="00FB6B73" w:rsidRDefault="003523AD">
      <w:pPr>
        <w:pStyle w:val="BodyText"/>
        <w:spacing w:before="2"/>
      </w:pPr>
    </w:p>
    <w:p w14:paraId="5CACBCF8" w14:textId="77777777" w:rsidR="003523AD" w:rsidRPr="00FB6B73" w:rsidRDefault="003523AD">
      <w:pPr>
        <w:pStyle w:val="BodyText"/>
        <w:spacing w:before="11"/>
      </w:pPr>
    </w:p>
    <w:p w14:paraId="4CEFD5BA" w14:textId="77777777" w:rsidR="0038274D" w:rsidRPr="00FB6B73" w:rsidRDefault="0038274D">
      <w:pPr>
        <w:pStyle w:val="BodyText"/>
        <w:spacing w:before="11"/>
      </w:pPr>
    </w:p>
    <w:p w14:paraId="6A206677" w14:textId="77777777" w:rsidR="0038274D" w:rsidRPr="00FB6B73" w:rsidRDefault="0038274D">
      <w:pPr>
        <w:pStyle w:val="BodyText"/>
        <w:spacing w:before="11"/>
      </w:pPr>
    </w:p>
    <w:p w14:paraId="614B2F64" w14:textId="77777777" w:rsidR="0038274D" w:rsidRPr="00FB6B73" w:rsidRDefault="0038274D">
      <w:pPr>
        <w:pStyle w:val="BodyText"/>
        <w:spacing w:before="11"/>
      </w:pPr>
    </w:p>
    <w:p w14:paraId="105DBDE1" w14:textId="77777777" w:rsidR="0038274D" w:rsidRPr="00FB6B73" w:rsidRDefault="0038274D">
      <w:pPr>
        <w:pStyle w:val="BodyText"/>
        <w:spacing w:before="11"/>
      </w:pPr>
    </w:p>
    <w:p w14:paraId="6E8C23F2" w14:textId="77777777" w:rsidR="0038274D" w:rsidRPr="00FB6B73" w:rsidRDefault="0038274D">
      <w:pPr>
        <w:pStyle w:val="BodyText"/>
        <w:spacing w:before="11"/>
      </w:pPr>
    </w:p>
    <w:p w14:paraId="28301F34" w14:textId="77777777" w:rsidR="0038274D" w:rsidRPr="00FB6B73" w:rsidRDefault="0038274D">
      <w:pPr>
        <w:pStyle w:val="BodyText"/>
        <w:spacing w:before="11"/>
      </w:pPr>
    </w:p>
    <w:p w14:paraId="341C8B9A" w14:textId="77777777" w:rsidR="0038274D" w:rsidRPr="00FB6B73" w:rsidRDefault="0038274D">
      <w:pPr>
        <w:pStyle w:val="BodyText"/>
        <w:spacing w:before="11"/>
      </w:pPr>
    </w:p>
    <w:p w14:paraId="7EAA89F9" w14:textId="77777777" w:rsidR="0038274D" w:rsidRPr="00FB6B73" w:rsidRDefault="0038274D">
      <w:pPr>
        <w:pStyle w:val="BodyText"/>
        <w:spacing w:before="11"/>
      </w:pPr>
    </w:p>
    <w:p w14:paraId="04CDF7F0" w14:textId="77777777" w:rsidR="0038274D" w:rsidRPr="00FB6B73" w:rsidRDefault="0038274D">
      <w:pPr>
        <w:pStyle w:val="BodyText"/>
        <w:spacing w:before="11"/>
      </w:pPr>
    </w:p>
    <w:p w14:paraId="4911F46D" w14:textId="77777777" w:rsidR="0038274D" w:rsidRPr="00FB6B73" w:rsidRDefault="0038274D">
      <w:pPr>
        <w:pStyle w:val="BodyText"/>
        <w:spacing w:before="11"/>
      </w:pPr>
    </w:p>
    <w:p w14:paraId="7489D165" w14:textId="77777777" w:rsidR="0038274D" w:rsidRPr="00FB6B73" w:rsidRDefault="0038274D">
      <w:pPr>
        <w:pStyle w:val="BodyText"/>
        <w:spacing w:before="11"/>
      </w:pPr>
    </w:p>
    <w:p w14:paraId="69DA527A" w14:textId="70ECA782" w:rsidR="003523AD" w:rsidRDefault="00A10D9C">
      <w:pPr>
        <w:pStyle w:val="Heading1"/>
        <w:numPr>
          <w:ilvl w:val="0"/>
          <w:numId w:val="4"/>
        </w:numPr>
        <w:tabs>
          <w:tab w:val="left" w:pos="552"/>
        </w:tabs>
        <w:spacing w:before="0" w:after="2"/>
        <w:ind w:left="551" w:right="871" w:hanging="452"/>
      </w:pPr>
      <w:r w:rsidRPr="00FB6B73">
        <w:t>DESIGN AND MODE</w:t>
      </w:r>
      <w:r w:rsidR="00504B69">
        <w:t>L</w:t>
      </w:r>
      <w:r w:rsidRPr="00FB6B73">
        <w:t xml:space="preserve">ING OF </w:t>
      </w:r>
      <w:proofErr w:type="spellStart"/>
      <w:r w:rsidR="00B551AF" w:rsidRPr="00FB6B73">
        <w:t>I</w:t>
      </w:r>
      <w:r w:rsidR="00504B69">
        <w:t>o</w:t>
      </w:r>
      <w:r w:rsidR="00B551AF" w:rsidRPr="00FB6B73">
        <w:t>T</w:t>
      </w:r>
      <w:proofErr w:type="spellEnd"/>
      <w:r w:rsidR="00B551AF" w:rsidRPr="00FB6B73">
        <w:t xml:space="preserve"> INDUSTRY POTECTION </w:t>
      </w:r>
    </w:p>
    <w:p w14:paraId="5B758957" w14:textId="77777777" w:rsidR="00504B69" w:rsidRPr="00FB6B73" w:rsidRDefault="00504B69" w:rsidP="00504B69">
      <w:pPr>
        <w:pStyle w:val="Heading1"/>
        <w:tabs>
          <w:tab w:val="left" w:pos="552"/>
        </w:tabs>
        <w:spacing w:before="0" w:after="2"/>
        <w:ind w:left="100" w:right="871"/>
      </w:pPr>
    </w:p>
    <w:p w14:paraId="24AAAF15" w14:textId="445DBF02" w:rsidR="00A263BC" w:rsidRPr="00FB6B73" w:rsidRDefault="006B4B9F" w:rsidP="00504B69">
      <w:pPr>
        <w:pStyle w:val="Heading1"/>
        <w:tabs>
          <w:tab w:val="left" w:pos="552"/>
        </w:tabs>
        <w:spacing w:before="0" w:after="2"/>
        <w:ind w:left="99" w:right="36"/>
        <w:jc w:val="right"/>
      </w:pPr>
      <w:r w:rsidRPr="00FB6B73">
        <w:rPr>
          <w:b w:val="0"/>
          <w:noProof/>
          <w:color w:val="000000"/>
        </w:rPr>
        <w:drawing>
          <wp:anchor distT="0" distB="0" distL="114300" distR="114300" simplePos="0" relativeHeight="251659264" behindDoc="0" locked="0" layoutInCell="1" allowOverlap="1" wp14:anchorId="5AAFFE0F" wp14:editId="75BAB4F1">
            <wp:simplePos x="0" y="0"/>
            <wp:positionH relativeFrom="column">
              <wp:posOffset>1299314</wp:posOffset>
            </wp:positionH>
            <wp:positionV relativeFrom="paragraph">
              <wp:posOffset>171565</wp:posOffset>
            </wp:positionV>
            <wp:extent cx="556517" cy="352421"/>
            <wp:effectExtent l="0" t="0" r="0" b="0"/>
            <wp:wrapNone/>
            <wp:docPr id="1932171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71577" name="Picture 1"/>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11="http://schemas.microsoft.com/office/drawing/2016/11/main" r:id="rId15"/>
                        </a:ext>
                      </a:extLst>
                    </a:blip>
                    <a:stretch>
                      <a:fillRect/>
                    </a:stretch>
                  </pic:blipFill>
                  <pic:spPr>
                    <a:xfrm>
                      <a:off x="0" y="0"/>
                      <a:ext cx="556517" cy="352421"/>
                    </a:xfrm>
                    <a:prstGeom prst="rect">
                      <a:avLst/>
                    </a:prstGeom>
                  </pic:spPr>
                </pic:pic>
              </a:graphicData>
            </a:graphic>
            <wp14:sizeRelH relativeFrom="margin">
              <wp14:pctWidth>0</wp14:pctWidth>
            </wp14:sizeRelH>
            <wp14:sizeRelV relativeFrom="margin">
              <wp14:pctHeight>0</wp14:pctHeight>
            </wp14:sizeRelV>
          </wp:anchor>
        </w:drawing>
      </w:r>
      <w:r w:rsidR="00A263BC" w:rsidRPr="00FB6B73">
        <w:rPr>
          <w:noProof/>
        </w:rPr>
        <w:drawing>
          <wp:inline distT="0" distB="0" distL="0" distR="0" wp14:anchorId="7EEC013D" wp14:editId="48D829F2">
            <wp:extent cx="5745600" cy="2725432"/>
            <wp:effectExtent l="0" t="0" r="7620" b="0"/>
            <wp:docPr id="1171586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5575" cy="2725420"/>
                    </a:xfrm>
                    <a:prstGeom prst="rect">
                      <a:avLst/>
                    </a:prstGeom>
                    <a:noFill/>
                  </pic:spPr>
                </pic:pic>
              </a:graphicData>
            </a:graphic>
          </wp:inline>
        </w:drawing>
      </w:r>
    </w:p>
    <w:p w14:paraId="779B1119" w14:textId="4D130460" w:rsidR="003523AD" w:rsidRPr="00FB6B73" w:rsidRDefault="003523AD" w:rsidP="00A263BC">
      <w:pPr>
        <w:pStyle w:val="BodyText"/>
      </w:pPr>
    </w:p>
    <w:p w14:paraId="12EBD2D0" w14:textId="77777777" w:rsidR="003523AD" w:rsidRPr="00FB6B73" w:rsidRDefault="003523AD">
      <w:pPr>
        <w:pStyle w:val="BodyText"/>
        <w:spacing w:before="9"/>
        <w:rPr>
          <w:b/>
        </w:rPr>
      </w:pPr>
    </w:p>
    <w:p w14:paraId="7C032A3C" w14:textId="27CE0B86" w:rsidR="003523AD" w:rsidRPr="00FB6B73" w:rsidRDefault="00504B69" w:rsidP="00504B69">
      <w:pPr>
        <w:ind w:left="1733" w:right="1152"/>
        <w:rPr>
          <w:b/>
          <w:sz w:val="24"/>
          <w:szCs w:val="24"/>
        </w:rPr>
      </w:pPr>
      <w:r>
        <w:rPr>
          <w:b/>
          <w:sz w:val="24"/>
          <w:szCs w:val="24"/>
        </w:rPr>
        <w:t xml:space="preserve">                </w:t>
      </w:r>
      <w:r w:rsidR="00A10D9C" w:rsidRPr="00FB6B73">
        <w:rPr>
          <w:b/>
          <w:sz w:val="24"/>
          <w:szCs w:val="24"/>
        </w:rPr>
        <w:t>Figure</w:t>
      </w:r>
      <w:r w:rsidR="00A10D9C" w:rsidRPr="00FB6B73">
        <w:rPr>
          <w:b/>
          <w:spacing w:val="-3"/>
          <w:sz w:val="24"/>
          <w:szCs w:val="24"/>
        </w:rPr>
        <w:t xml:space="preserve"> </w:t>
      </w:r>
      <w:r w:rsidR="00A10D9C" w:rsidRPr="00FB6B73">
        <w:rPr>
          <w:b/>
          <w:sz w:val="24"/>
          <w:szCs w:val="24"/>
        </w:rPr>
        <w:t>1:</w:t>
      </w:r>
      <w:r w:rsidR="00A10D9C" w:rsidRPr="00FB6B73">
        <w:rPr>
          <w:b/>
          <w:spacing w:val="-2"/>
          <w:sz w:val="24"/>
          <w:szCs w:val="24"/>
        </w:rPr>
        <w:t xml:space="preserve"> </w:t>
      </w:r>
      <w:proofErr w:type="spellStart"/>
      <w:r w:rsidR="00A10D9C" w:rsidRPr="00FB6B73">
        <w:rPr>
          <w:b/>
          <w:sz w:val="24"/>
          <w:szCs w:val="24"/>
        </w:rPr>
        <w:t>IoT</w:t>
      </w:r>
      <w:proofErr w:type="spellEnd"/>
      <w:r w:rsidR="00A263BC" w:rsidRPr="00FB6B73">
        <w:rPr>
          <w:b/>
          <w:sz w:val="24"/>
          <w:szCs w:val="24"/>
        </w:rPr>
        <w:t xml:space="preserve"> Industry protection </w:t>
      </w:r>
    </w:p>
    <w:p w14:paraId="2078343D" w14:textId="77777777" w:rsidR="003523AD" w:rsidRPr="00FB6B73" w:rsidRDefault="003523AD">
      <w:pPr>
        <w:pStyle w:val="BodyText"/>
        <w:rPr>
          <w:b/>
        </w:rPr>
      </w:pPr>
    </w:p>
    <w:p w14:paraId="3E78C620" w14:textId="024761E1" w:rsidR="003523AD" w:rsidRPr="00FB6B73" w:rsidRDefault="00A263BC" w:rsidP="00504B69">
      <w:pPr>
        <w:pStyle w:val="Heading1"/>
        <w:numPr>
          <w:ilvl w:val="0"/>
          <w:numId w:val="3"/>
        </w:numPr>
        <w:tabs>
          <w:tab w:val="left" w:pos="461"/>
        </w:tabs>
        <w:spacing w:before="1" w:after="5"/>
        <w:ind w:hanging="361"/>
        <w:jc w:val="both"/>
      </w:pPr>
      <w:r w:rsidRPr="00FB6B73">
        <w:t>Hardware Setup</w:t>
      </w:r>
    </w:p>
    <w:p w14:paraId="6239DB6E" w14:textId="7710E3BB" w:rsidR="003523AD" w:rsidRPr="00FB6B73" w:rsidRDefault="00504B69" w:rsidP="00504B69">
      <w:pPr>
        <w:pStyle w:val="BodyText"/>
        <w:spacing w:before="1"/>
        <w:jc w:val="both"/>
        <w:rPr>
          <w:bCs/>
        </w:rPr>
      </w:pPr>
      <w:r w:rsidRPr="00FB6B73">
        <w:rPr>
          <w:bCs/>
        </w:rPr>
        <w:t>Recognize</w:t>
      </w:r>
      <w:r w:rsidR="00A263BC" w:rsidRPr="00FB6B73">
        <w:rPr>
          <w:bCs/>
        </w:rPr>
        <w:t xml:space="preserve"> and collect the required hardware parts, such as the Arduino, NodeMCU, DHT sensor, gas sensor, fire sensor, light sensor, LCD display, and </w:t>
      </w:r>
      <w:r w:rsidR="00E84F8D" w:rsidRPr="00FB6B73">
        <w:rPr>
          <w:bCs/>
        </w:rPr>
        <w:t>buzzer. Connect</w:t>
      </w:r>
      <w:r w:rsidR="00A263BC" w:rsidRPr="00FB6B73">
        <w:rPr>
          <w:bCs/>
        </w:rPr>
        <w:t xml:space="preserve"> the parts in accordance with their pin layouts and specifications. Ensure that the sensors, buzzer, LCD display, and microcontrollers are all properly wired and connected.</w:t>
      </w:r>
    </w:p>
    <w:p w14:paraId="09F9D50D" w14:textId="77777777" w:rsidR="00A263BC" w:rsidRPr="00FB6B73" w:rsidRDefault="00A263BC" w:rsidP="00504B69">
      <w:pPr>
        <w:pStyle w:val="BodyText"/>
        <w:spacing w:before="1"/>
        <w:jc w:val="both"/>
        <w:rPr>
          <w:b/>
        </w:rPr>
      </w:pPr>
    </w:p>
    <w:p w14:paraId="0ED76CBF" w14:textId="30F58BDB" w:rsidR="003523AD" w:rsidRPr="00FB6B73" w:rsidRDefault="00A263BC" w:rsidP="00A263BC">
      <w:pPr>
        <w:pStyle w:val="Heading1"/>
        <w:numPr>
          <w:ilvl w:val="0"/>
          <w:numId w:val="3"/>
        </w:numPr>
        <w:tabs>
          <w:tab w:val="left" w:pos="461"/>
        </w:tabs>
        <w:spacing w:before="0"/>
        <w:ind w:hanging="361"/>
      </w:pPr>
      <w:r w:rsidRPr="00FB6B73">
        <w:t>Software Configuration</w:t>
      </w:r>
    </w:p>
    <w:p w14:paraId="04764D3F" w14:textId="6964A132" w:rsidR="00A263BC" w:rsidRPr="00FB6B73" w:rsidRDefault="00A263BC" w:rsidP="00E84F8D">
      <w:pPr>
        <w:pStyle w:val="BodyText"/>
        <w:spacing w:before="5"/>
        <w:ind w:left="99"/>
        <w:jc w:val="both"/>
        <w:rPr>
          <w:bCs/>
        </w:rPr>
      </w:pPr>
      <w:r w:rsidRPr="00FB6B73">
        <w:rPr>
          <w:bCs/>
        </w:rPr>
        <w:t>Install the necessary libraries for Arduino and NodeMCU development, including the Blynk, LiquidCrystal_I2C, Software Serial, Adafruit_Sensor, DHT, and Wire libraries. Install the development environments for Node</w:t>
      </w:r>
      <w:r w:rsidR="00E84F8D">
        <w:rPr>
          <w:bCs/>
        </w:rPr>
        <w:t xml:space="preserve"> </w:t>
      </w:r>
      <w:r w:rsidRPr="00FB6B73">
        <w:rPr>
          <w:bCs/>
        </w:rPr>
        <w:t xml:space="preserve">MCU and Arduino on your </w:t>
      </w:r>
      <w:r w:rsidR="00E84F8D" w:rsidRPr="00FB6B73">
        <w:rPr>
          <w:bCs/>
        </w:rPr>
        <w:t>computer. Create</w:t>
      </w:r>
      <w:r w:rsidRPr="00FB6B73">
        <w:rPr>
          <w:bCs/>
        </w:rPr>
        <w:t xml:space="preserve"> an account on the Blynk app by downloading it to your smartphone. To receive the authentication token required for Blynk integration, create a new project in the Blynk app.</w:t>
      </w:r>
    </w:p>
    <w:p w14:paraId="79738D10" w14:textId="77777777" w:rsidR="003523AD" w:rsidRPr="00FB6B73" w:rsidRDefault="003523AD" w:rsidP="00E84F8D">
      <w:pPr>
        <w:pStyle w:val="BodyText"/>
        <w:spacing w:before="5"/>
        <w:ind w:left="99"/>
        <w:jc w:val="both"/>
        <w:rPr>
          <w:b/>
        </w:rPr>
      </w:pPr>
    </w:p>
    <w:p w14:paraId="2276F750" w14:textId="77777777" w:rsidR="00A263BC" w:rsidRPr="00FB6B73" w:rsidRDefault="00A263BC">
      <w:pPr>
        <w:pStyle w:val="ListParagraph"/>
        <w:numPr>
          <w:ilvl w:val="0"/>
          <w:numId w:val="3"/>
        </w:numPr>
        <w:tabs>
          <w:tab w:val="left" w:pos="461"/>
        </w:tabs>
        <w:ind w:hanging="361"/>
        <w:rPr>
          <w:sz w:val="24"/>
          <w:szCs w:val="24"/>
        </w:rPr>
      </w:pPr>
      <w:r w:rsidRPr="00FB6B73">
        <w:rPr>
          <w:b/>
          <w:sz w:val="24"/>
          <w:szCs w:val="24"/>
        </w:rPr>
        <w:t>Code Implementation</w:t>
      </w:r>
      <w:r w:rsidRPr="00FB6B73">
        <w:rPr>
          <w:sz w:val="24"/>
          <w:szCs w:val="24"/>
        </w:rPr>
        <w:t>:</w:t>
      </w:r>
      <w:r w:rsidRPr="00FB6B73">
        <w:rPr>
          <w:spacing w:val="-2"/>
          <w:sz w:val="24"/>
          <w:szCs w:val="24"/>
        </w:rPr>
        <w:t xml:space="preserve"> </w:t>
      </w:r>
    </w:p>
    <w:p w14:paraId="14BE0817" w14:textId="32BFE89E" w:rsidR="00DE6E4F" w:rsidRPr="00FB6B73" w:rsidRDefault="00DE6E4F" w:rsidP="00E84F8D">
      <w:pPr>
        <w:pStyle w:val="ListParagraph"/>
        <w:numPr>
          <w:ilvl w:val="0"/>
          <w:numId w:val="10"/>
        </w:numPr>
        <w:tabs>
          <w:tab w:val="left" w:pos="461"/>
        </w:tabs>
        <w:jc w:val="both"/>
        <w:rPr>
          <w:sz w:val="24"/>
          <w:szCs w:val="24"/>
        </w:rPr>
      </w:pPr>
      <w:r w:rsidRPr="00FB6B73">
        <w:rPr>
          <w:sz w:val="24"/>
          <w:szCs w:val="24"/>
        </w:rPr>
        <w:t xml:space="preserve">Launch the Arduino IDE, </w:t>
      </w:r>
      <w:r w:rsidR="00504B69" w:rsidRPr="00FB6B73">
        <w:rPr>
          <w:sz w:val="24"/>
          <w:szCs w:val="24"/>
        </w:rPr>
        <w:t>and then</w:t>
      </w:r>
      <w:r w:rsidRPr="00FB6B73">
        <w:rPr>
          <w:sz w:val="24"/>
          <w:szCs w:val="24"/>
        </w:rPr>
        <w:t xml:space="preserve"> start a fresh sketch.</w:t>
      </w:r>
    </w:p>
    <w:p w14:paraId="59490B6F" w14:textId="25DEE14C" w:rsidR="00DE6E4F" w:rsidRPr="00FB6B73" w:rsidRDefault="00DE6E4F" w:rsidP="00E84F8D">
      <w:pPr>
        <w:pStyle w:val="ListParagraph"/>
        <w:numPr>
          <w:ilvl w:val="0"/>
          <w:numId w:val="10"/>
        </w:numPr>
        <w:tabs>
          <w:tab w:val="left" w:pos="461"/>
        </w:tabs>
        <w:jc w:val="both"/>
        <w:rPr>
          <w:sz w:val="24"/>
          <w:szCs w:val="24"/>
        </w:rPr>
      </w:pPr>
      <w:r w:rsidRPr="00FB6B73">
        <w:rPr>
          <w:sz w:val="24"/>
          <w:szCs w:val="24"/>
        </w:rPr>
        <w:t>Enter the provided code by copying and pasting it into the drawing.</w:t>
      </w:r>
    </w:p>
    <w:p w14:paraId="62487A30" w14:textId="2E0DE6F5" w:rsidR="00DE6E4F" w:rsidRPr="00FB6B73" w:rsidRDefault="00DE6E4F" w:rsidP="00E84F8D">
      <w:pPr>
        <w:pStyle w:val="ListParagraph"/>
        <w:numPr>
          <w:ilvl w:val="0"/>
          <w:numId w:val="10"/>
        </w:numPr>
        <w:tabs>
          <w:tab w:val="left" w:pos="461"/>
        </w:tabs>
        <w:jc w:val="both"/>
        <w:rPr>
          <w:sz w:val="24"/>
          <w:szCs w:val="24"/>
        </w:rPr>
      </w:pPr>
      <w:r w:rsidRPr="00FB6B73">
        <w:rPr>
          <w:sz w:val="24"/>
          <w:szCs w:val="24"/>
        </w:rPr>
        <w:t>Check the code to make that all the necessary constants, pin assignments, Wi-Fi login        information, Blynk authentication tokens, and emergency contact information are configured correctly.</w:t>
      </w:r>
    </w:p>
    <w:p w14:paraId="11846D9D" w14:textId="66621985" w:rsidR="00DE6E4F" w:rsidRPr="00FB6B73" w:rsidRDefault="00DE6E4F" w:rsidP="00E84F8D">
      <w:pPr>
        <w:pStyle w:val="ListParagraph"/>
        <w:numPr>
          <w:ilvl w:val="0"/>
          <w:numId w:val="10"/>
        </w:numPr>
        <w:tabs>
          <w:tab w:val="left" w:pos="461"/>
        </w:tabs>
        <w:jc w:val="both"/>
        <w:rPr>
          <w:sz w:val="24"/>
          <w:szCs w:val="24"/>
        </w:rPr>
      </w:pPr>
      <w:r w:rsidRPr="00FB6B73">
        <w:rPr>
          <w:sz w:val="24"/>
          <w:szCs w:val="24"/>
        </w:rPr>
        <w:t>To check for syntax issues or warnings, compile the code. Fix any problems that surface.</w:t>
      </w:r>
    </w:p>
    <w:p w14:paraId="206DE246" w14:textId="074BD41D" w:rsidR="00DE6E4F" w:rsidRPr="00FB6B73" w:rsidRDefault="00DE6E4F" w:rsidP="00E84F8D">
      <w:pPr>
        <w:pStyle w:val="ListParagraph"/>
        <w:numPr>
          <w:ilvl w:val="0"/>
          <w:numId w:val="10"/>
        </w:numPr>
        <w:tabs>
          <w:tab w:val="left" w:pos="461"/>
        </w:tabs>
        <w:jc w:val="both"/>
        <w:rPr>
          <w:sz w:val="24"/>
          <w:szCs w:val="24"/>
        </w:rPr>
      </w:pPr>
      <w:r w:rsidRPr="00FB6B73">
        <w:rPr>
          <w:sz w:val="24"/>
          <w:szCs w:val="24"/>
        </w:rPr>
        <w:t>Using the proper technique (such as a USB cord), upload the code to the Arduino or Node</w:t>
      </w:r>
      <w:r w:rsidR="00504B69">
        <w:rPr>
          <w:sz w:val="24"/>
          <w:szCs w:val="24"/>
        </w:rPr>
        <w:t xml:space="preserve"> </w:t>
      </w:r>
      <w:r w:rsidRPr="00FB6B73">
        <w:rPr>
          <w:sz w:val="24"/>
          <w:szCs w:val="24"/>
        </w:rPr>
        <w:t>MCU board.</w:t>
      </w:r>
    </w:p>
    <w:p w14:paraId="328E60C9" w14:textId="1A74F162" w:rsidR="00DE6E4F" w:rsidRPr="00FB6B73" w:rsidRDefault="00DE6E4F" w:rsidP="00E84F8D">
      <w:pPr>
        <w:pStyle w:val="ListParagraph"/>
        <w:numPr>
          <w:ilvl w:val="0"/>
          <w:numId w:val="10"/>
        </w:numPr>
        <w:tabs>
          <w:tab w:val="left" w:pos="461"/>
        </w:tabs>
        <w:jc w:val="both"/>
        <w:rPr>
          <w:sz w:val="24"/>
          <w:szCs w:val="24"/>
        </w:rPr>
      </w:pPr>
      <w:r w:rsidRPr="00FB6B73">
        <w:rPr>
          <w:sz w:val="24"/>
          <w:szCs w:val="24"/>
        </w:rPr>
        <w:t>To confirm that the board is successfully linked to the Wi-Fi network and the Blynk cloud platform, monitor the serial output in the Arduino IDE.</w:t>
      </w:r>
    </w:p>
    <w:p w14:paraId="1E935995" w14:textId="77777777" w:rsidR="006B4B9F" w:rsidRPr="00FB6B73" w:rsidRDefault="006B4B9F" w:rsidP="00E84F8D">
      <w:pPr>
        <w:tabs>
          <w:tab w:val="left" w:pos="461"/>
        </w:tabs>
        <w:jc w:val="both"/>
        <w:rPr>
          <w:sz w:val="24"/>
          <w:szCs w:val="24"/>
        </w:rPr>
      </w:pPr>
    </w:p>
    <w:p w14:paraId="5E1EA409" w14:textId="77777777" w:rsidR="006B4B9F" w:rsidRPr="00FB6B73" w:rsidRDefault="006B4B9F" w:rsidP="006B4B9F">
      <w:pPr>
        <w:tabs>
          <w:tab w:val="left" w:pos="461"/>
        </w:tabs>
        <w:rPr>
          <w:sz w:val="24"/>
          <w:szCs w:val="24"/>
        </w:rPr>
      </w:pPr>
    </w:p>
    <w:p w14:paraId="020C6F23" w14:textId="77777777" w:rsidR="00DE6E4F" w:rsidRPr="00FB6B73" w:rsidRDefault="00DE6E4F">
      <w:pPr>
        <w:pStyle w:val="ListParagraph"/>
        <w:numPr>
          <w:ilvl w:val="0"/>
          <w:numId w:val="3"/>
        </w:numPr>
        <w:tabs>
          <w:tab w:val="left" w:pos="461"/>
        </w:tabs>
        <w:ind w:hanging="361"/>
        <w:rPr>
          <w:sz w:val="24"/>
          <w:szCs w:val="24"/>
        </w:rPr>
      </w:pPr>
      <w:r w:rsidRPr="00FB6B73">
        <w:rPr>
          <w:b/>
          <w:sz w:val="24"/>
          <w:szCs w:val="24"/>
        </w:rPr>
        <w:lastRenderedPageBreak/>
        <w:t>Testing and Calibration</w:t>
      </w:r>
      <w:r w:rsidRPr="00FB6B73">
        <w:rPr>
          <w:sz w:val="24"/>
          <w:szCs w:val="24"/>
        </w:rPr>
        <w:t>:</w:t>
      </w:r>
    </w:p>
    <w:p w14:paraId="1859EA02" w14:textId="0315006E" w:rsidR="00716081" w:rsidRPr="00504B69" w:rsidRDefault="00716081" w:rsidP="00504B69">
      <w:pPr>
        <w:pStyle w:val="ListParagraph"/>
        <w:numPr>
          <w:ilvl w:val="0"/>
          <w:numId w:val="9"/>
        </w:numPr>
        <w:tabs>
          <w:tab w:val="left" w:pos="461"/>
        </w:tabs>
        <w:jc w:val="both"/>
        <w:rPr>
          <w:spacing w:val="-1"/>
          <w:sz w:val="24"/>
          <w:szCs w:val="24"/>
        </w:rPr>
      </w:pPr>
      <w:r w:rsidRPr="00504B69">
        <w:rPr>
          <w:spacing w:val="-1"/>
          <w:sz w:val="24"/>
          <w:szCs w:val="24"/>
        </w:rPr>
        <w:t>Turn on the hardware setup and watch how it functions.</w:t>
      </w:r>
    </w:p>
    <w:p w14:paraId="57BE2FA9" w14:textId="77777777" w:rsidR="00504B69" w:rsidRPr="00504B69" w:rsidRDefault="00716081" w:rsidP="00504B69">
      <w:pPr>
        <w:pStyle w:val="ListParagraph"/>
        <w:numPr>
          <w:ilvl w:val="0"/>
          <w:numId w:val="9"/>
        </w:numPr>
        <w:tabs>
          <w:tab w:val="left" w:pos="461"/>
        </w:tabs>
        <w:jc w:val="both"/>
        <w:rPr>
          <w:spacing w:val="-1"/>
          <w:sz w:val="24"/>
          <w:szCs w:val="24"/>
        </w:rPr>
      </w:pPr>
      <w:r w:rsidRPr="00504B69">
        <w:rPr>
          <w:spacing w:val="-1"/>
          <w:sz w:val="24"/>
          <w:szCs w:val="24"/>
        </w:rPr>
        <w:t xml:space="preserve">Make that the temperature and humidity values on the LCD display are accurate. </w:t>
      </w:r>
    </w:p>
    <w:p w14:paraId="0290D07E" w14:textId="77777777" w:rsidR="00504B69" w:rsidRPr="00504B69" w:rsidRDefault="00716081" w:rsidP="00504B69">
      <w:pPr>
        <w:pStyle w:val="ListParagraph"/>
        <w:numPr>
          <w:ilvl w:val="0"/>
          <w:numId w:val="9"/>
        </w:numPr>
        <w:tabs>
          <w:tab w:val="left" w:pos="461"/>
        </w:tabs>
        <w:jc w:val="both"/>
        <w:rPr>
          <w:spacing w:val="-1"/>
          <w:sz w:val="24"/>
          <w:szCs w:val="24"/>
        </w:rPr>
      </w:pPr>
      <w:r w:rsidRPr="00504B69">
        <w:rPr>
          <w:spacing w:val="-1"/>
          <w:sz w:val="24"/>
          <w:szCs w:val="24"/>
        </w:rPr>
        <w:t xml:space="preserve">To make sure they offer reliable readings, test the gas, fire and light sensors. </w:t>
      </w:r>
    </w:p>
    <w:p w14:paraId="40029BAE" w14:textId="77777777" w:rsidR="00504B69" w:rsidRPr="00504B69" w:rsidRDefault="00716081" w:rsidP="00504B69">
      <w:pPr>
        <w:pStyle w:val="ListParagraph"/>
        <w:numPr>
          <w:ilvl w:val="0"/>
          <w:numId w:val="9"/>
        </w:numPr>
        <w:tabs>
          <w:tab w:val="left" w:pos="461"/>
        </w:tabs>
        <w:jc w:val="both"/>
        <w:rPr>
          <w:spacing w:val="-1"/>
          <w:sz w:val="24"/>
          <w:szCs w:val="24"/>
        </w:rPr>
      </w:pPr>
      <w:r w:rsidRPr="00504B69">
        <w:rPr>
          <w:spacing w:val="-1"/>
          <w:sz w:val="24"/>
          <w:szCs w:val="24"/>
        </w:rPr>
        <w:t xml:space="preserve">Test that an emergency alert is sent via Blynk by initiating emergency conditions (for example, by exposing the gas sensor to a high concentration of gas). </w:t>
      </w:r>
    </w:p>
    <w:p w14:paraId="05BF7F0E" w14:textId="6AEE751E" w:rsidR="003523AD" w:rsidRPr="00504B69" w:rsidRDefault="00716081" w:rsidP="00504B69">
      <w:pPr>
        <w:pStyle w:val="ListParagraph"/>
        <w:numPr>
          <w:ilvl w:val="0"/>
          <w:numId w:val="9"/>
        </w:numPr>
        <w:tabs>
          <w:tab w:val="left" w:pos="461"/>
        </w:tabs>
        <w:jc w:val="both"/>
        <w:rPr>
          <w:spacing w:val="-1"/>
          <w:sz w:val="24"/>
          <w:szCs w:val="24"/>
        </w:rPr>
      </w:pPr>
      <w:r w:rsidRPr="00504B69">
        <w:rPr>
          <w:spacing w:val="-1"/>
          <w:sz w:val="24"/>
          <w:szCs w:val="24"/>
        </w:rPr>
        <w:t xml:space="preserve">By checking the temperature and humidity levels in real-time on the Blynk app, you can test the Blynk </w:t>
      </w:r>
      <w:r w:rsidR="00504B69" w:rsidRPr="00504B69">
        <w:rPr>
          <w:spacing w:val="-1"/>
          <w:sz w:val="24"/>
          <w:szCs w:val="24"/>
        </w:rPr>
        <w:t>integration. If</w:t>
      </w:r>
      <w:r w:rsidRPr="00504B69">
        <w:rPr>
          <w:spacing w:val="-1"/>
          <w:sz w:val="24"/>
          <w:szCs w:val="24"/>
        </w:rPr>
        <w:t xml:space="preserve"> necessary, calibrate the sensors to increase their accuracy and responsiveness.</w:t>
      </w:r>
    </w:p>
    <w:p w14:paraId="590FDDC8" w14:textId="77777777" w:rsidR="00504B69" w:rsidRPr="00FB6B73" w:rsidRDefault="00504B69" w:rsidP="00504B69">
      <w:pPr>
        <w:tabs>
          <w:tab w:val="left" w:pos="461"/>
        </w:tabs>
        <w:ind w:left="99"/>
        <w:jc w:val="both"/>
        <w:rPr>
          <w:sz w:val="24"/>
          <w:szCs w:val="24"/>
        </w:rPr>
      </w:pPr>
    </w:p>
    <w:p w14:paraId="43964153" w14:textId="49A1A273" w:rsidR="00716081" w:rsidRPr="00FB6B73" w:rsidRDefault="00716081" w:rsidP="00504B69">
      <w:pPr>
        <w:pStyle w:val="ListParagraph"/>
        <w:numPr>
          <w:ilvl w:val="0"/>
          <w:numId w:val="3"/>
        </w:numPr>
        <w:tabs>
          <w:tab w:val="left" w:pos="461"/>
        </w:tabs>
        <w:ind w:right="1001"/>
        <w:jc w:val="both"/>
        <w:rPr>
          <w:sz w:val="24"/>
          <w:szCs w:val="24"/>
        </w:rPr>
      </w:pPr>
      <w:r w:rsidRPr="00FB6B73">
        <w:rPr>
          <w:b/>
          <w:sz w:val="24"/>
          <w:szCs w:val="24"/>
        </w:rPr>
        <w:t>Performance Assessment:</w:t>
      </w:r>
    </w:p>
    <w:p w14:paraId="7654F779" w14:textId="425B78EB" w:rsidR="00716081" w:rsidRPr="00FB6B73" w:rsidRDefault="00716081" w:rsidP="00504B69">
      <w:pPr>
        <w:tabs>
          <w:tab w:val="left" w:pos="461"/>
        </w:tabs>
        <w:ind w:left="100" w:right="1001"/>
        <w:jc w:val="both"/>
        <w:rPr>
          <w:bCs/>
          <w:sz w:val="24"/>
          <w:szCs w:val="24"/>
        </w:rPr>
      </w:pPr>
      <w:r w:rsidRPr="00FB6B73">
        <w:rPr>
          <w:bCs/>
          <w:sz w:val="24"/>
          <w:szCs w:val="24"/>
        </w:rPr>
        <w:t>To assess the system's stability and dependability, keep an eye on it for a while. Examine the sensors' response times and the emergency alert system's efficiency. To determine the sensor readings' accuracy, compare them to standard measurements. Gather opinions on the system's functionality and usefulness from users or other stakeholders.</w:t>
      </w:r>
    </w:p>
    <w:p w14:paraId="0B31D4AA" w14:textId="6F17DEF0" w:rsidR="006B4B9F" w:rsidRPr="00FB6B73" w:rsidRDefault="006B4B9F" w:rsidP="00504B69">
      <w:pPr>
        <w:tabs>
          <w:tab w:val="left" w:pos="461"/>
        </w:tabs>
        <w:ind w:left="100" w:right="1001"/>
        <w:jc w:val="both"/>
        <w:rPr>
          <w:bCs/>
          <w:sz w:val="24"/>
          <w:szCs w:val="24"/>
        </w:rPr>
      </w:pPr>
    </w:p>
    <w:p w14:paraId="54556831" w14:textId="01D09022" w:rsidR="003523AD" w:rsidRPr="00FB6B73" w:rsidRDefault="00504B69" w:rsidP="00504B69">
      <w:pPr>
        <w:pStyle w:val="BodyText"/>
        <w:spacing w:before="2"/>
        <w:jc w:val="both"/>
      </w:pPr>
      <w:r w:rsidRPr="00FB6B73">
        <w:rPr>
          <w:rFonts w:eastAsia="Calibri"/>
          <w:noProof/>
        </w:rPr>
        <w:drawing>
          <wp:anchor distT="0" distB="0" distL="114300" distR="114300" simplePos="0" relativeHeight="251659776" behindDoc="1" locked="0" layoutInCell="1" allowOverlap="1" wp14:anchorId="62C136E8" wp14:editId="28478A33">
            <wp:simplePos x="0" y="0"/>
            <wp:positionH relativeFrom="column">
              <wp:posOffset>1186815</wp:posOffset>
            </wp:positionH>
            <wp:positionV relativeFrom="paragraph">
              <wp:posOffset>101600</wp:posOffset>
            </wp:positionV>
            <wp:extent cx="3689985" cy="1616075"/>
            <wp:effectExtent l="0" t="0" r="5715" b="0"/>
            <wp:wrapTight wrapText="bothSides">
              <wp:wrapPolygon edited="0">
                <wp:start x="0" y="0"/>
                <wp:lineTo x="0" y="20624"/>
                <wp:lineTo x="21522" y="20624"/>
                <wp:lineTo x="21522" y="0"/>
                <wp:lineTo x="0" y="0"/>
              </wp:wrapPolygon>
            </wp:wrapTight>
            <wp:docPr id="595197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77" t="58649" r="-677" b="-2967"/>
                    <a:stretch/>
                  </pic:blipFill>
                  <pic:spPr bwMode="auto">
                    <a:xfrm>
                      <a:off x="0" y="0"/>
                      <a:ext cx="3689985" cy="1616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49034D" w14:textId="77777777" w:rsidR="006B4B9F" w:rsidRPr="00FB6B73" w:rsidRDefault="006B4B9F" w:rsidP="00504B69">
      <w:pPr>
        <w:pStyle w:val="BodyText"/>
        <w:spacing w:before="2"/>
        <w:jc w:val="both"/>
      </w:pPr>
    </w:p>
    <w:p w14:paraId="77EA59B1" w14:textId="77777777" w:rsidR="006B4B9F" w:rsidRPr="00FB6B73" w:rsidRDefault="006B4B9F" w:rsidP="00504B69">
      <w:pPr>
        <w:pStyle w:val="BodyText"/>
        <w:spacing w:before="2"/>
        <w:jc w:val="both"/>
      </w:pPr>
    </w:p>
    <w:p w14:paraId="654BD5AE" w14:textId="77777777" w:rsidR="006B4B9F" w:rsidRPr="00FB6B73" w:rsidRDefault="006B4B9F" w:rsidP="00504B69">
      <w:pPr>
        <w:pStyle w:val="BodyText"/>
        <w:spacing w:before="2"/>
        <w:jc w:val="both"/>
      </w:pPr>
    </w:p>
    <w:p w14:paraId="33D7E499" w14:textId="77777777" w:rsidR="006B4B9F" w:rsidRPr="00FB6B73" w:rsidRDefault="006B4B9F" w:rsidP="00504B69">
      <w:pPr>
        <w:pStyle w:val="BodyText"/>
        <w:spacing w:before="2"/>
        <w:jc w:val="both"/>
      </w:pPr>
    </w:p>
    <w:p w14:paraId="76773E34" w14:textId="77777777" w:rsidR="006B4B9F" w:rsidRPr="00FB6B73" w:rsidRDefault="006B4B9F" w:rsidP="00504B69">
      <w:pPr>
        <w:pStyle w:val="BodyText"/>
        <w:spacing w:before="2"/>
        <w:jc w:val="both"/>
      </w:pPr>
    </w:p>
    <w:p w14:paraId="52F57C31" w14:textId="77777777" w:rsidR="006B4B9F" w:rsidRPr="00FB6B73" w:rsidRDefault="006B4B9F" w:rsidP="00504B69">
      <w:pPr>
        <w:pStyle w:val="BodyText"/>
        <w:spacing w:before="2"/>
        <w:jc w:val="both"/>
      </w:pPr>
    </w:p>
    <w:p w14:paraId="57F1015F" w14:textId="77777777" w:rsidR="006B4B9F" w:rsidRPr="00FB6B73" w:rsidRDefault="006B4B9F" w:rsidP="00504B69">
      <w:pPr>
        <w:pStyle w:val="BodyText"/>
        <w:spacing w:before="2"/>
        <w:jc w:val="both"/>
      </w:pPr>
    </w:p>
    <w:p w14:paraId="57CE80DA" w14:textId="77777777" w:rsidR="00E84F8D" w:rsidRDefault="00E84F8D" w:rsidP="00504B69">
      <w:pPr>
        <w:ind w:left="1733" w:right="1152"/>
        <w:rPr>
          <w:b/>
          <w:sz w:val="24"/>
          <w:szCs w:val="24"/>
        </w:rPr>
      </w:pPr>
    </w:p>
    <w:p w14:paraId="283215D2" w14:textId="77777777" w:rsidR="00E84F8D" w:rsidRDefault="00E84F8D" w:rsidP="00504B69">
      <w:pPr>
        <w:ind w:left="1733" w:right="1152"/>
        <w:rPr>
          <w:b/>
          <w:sz w:val="24"/>
          <w:szCs w:val="24"/>
        </w:rPr>
      </w:pPr>
    </w:p>
    <w:p w14:paraId="247BDEF9" w14:textId="77777777" w:rsidR="00E84F8D" w:rsidRDefault="00E84F8D" w:rsidP="00504B69">
      <w:pPr>
        <w:ind w:left="1733" w:right="1152"/>
        <w:rPr>
          <w:b/>
          <w:sz w:val="24"/>
          <w:szCs w:val="24"/>
        </w:rPr>
      </w:pPr>
    </w:p>
    <w:p w14:paraId="7804D1BB" w14:textId="529BAB90" w:rsidR="00504B69" w:rsidRPr="00FB6B73" w:rsidRDefault="00504B69" w:rsidP="00504B69">
      <w:pPr>
        <w:ind w:left="1733" w:right="1152"/>
        <w:rPr>
          <w:b/>
          <w:sz w:val="24"/>
          <w:szCs w:val="24"/>
        </w:rPr>
      </w:pPr>
      <w:r w:rsidRPr="00FB6B73">
        <w:rPr>
          <w:b/>
          <w:sz w:val="24"/>
          <w:szCs w:val="24"/>
        </w:rPr>
        <w:t>Figure</w:t>
      </w:r>
      <w:r w:rsidRPr="00FB6B73">
        <w:rPr>
          <w:b/>
          <w:spacing w:val="-3"/>
          <w:sz w:val="24"/>
          <w:szCs w:val="24"/>
        </w:rPr>
        <w:t xml:space="preserve"> </w:t>
      </w:r>
      <w:r w:rsidR="00E84F8D">
        <w:rPr>
          <w:b/>
          <w:spacing w:val="-3"/>
          <w:sz w:val="24"/>
          <w:szCs w:val="24"/>
        </w:rPr>
        <w:t>2</w:t>
      </w:r>
      <w:r w:rsidR="00E84F8D" w:rsidRPr="00FB6B73">
        <w:rPr>
          <w:b/>
          <w:sz w:val="24"/>
          <w:szCs w:val="24"/>
        </w:rPr>
        <w:t>:</w:t>
      </w:r>
      <w:r w:rsidR="00E84F8D">
        <w:rPr>
          <w:b/>
          <w:sz w:val="24"/>
          <w:szCs w:val="24"/>
        </w:rPr>
        <w:t xml:space="preserve"> Different sensors used in </w:t>
      </w:r>
      <w:r w:rsidRPr="00FB6B73">
        <w:rPr>
          <w:b/>
          <w:sz w:val="24"/>
          <w:szCs w:val="24"/>
        </w:rPr>
        <w:t xml:space="preserve">IoT Industry protection </w:t>
      </w:r>
    </w:p>
    <w:p w14:paraId="6BEEEF2A" w14:textId="77777777" w:rsidR="00504B69" w:rsidRPr="00FB6B73" w:rsidRDefault="00504B69" w:rsidP="00504B69">
      <w:pPr>
        <w:pStyle w:val="BodyText"/>
        <w:rPr>
          <w:b/>
        </w:rPr>
      </w:pPr>
    </w:p>
    <w:p w14:paraId="50217D06" w14:textId="2BD4FA28" w:rsidR="003523AD" w:rsidRPr="00FB6B73" w:rsidRDefault="00972251" w:rsidP="00504B69">
      <w:pPr>
        <w:pStyle w:val="Heading1"/>
        <w:numPr>
          <w:ilvl w:val="0"/>
          <w:numId w:val="4"/>
        </w:numPr>
        <w:tabs>
          <w:tab w:val="left" w:pos="521"/>
        </w:tabs>
        <w:ind w:left="520" w:hanging="421"/>
        <w:jc w:val="both"/>
      </w:pPr>
      <w:r w:rsidRPr="00FB6B73">
        <w:t>PROPOSED</w:t>
      </w:r>
      <w:r w:rsidRPr="00FB6B73">
        <w:rPr>
          <w:spacing w:val="-3"/>
        </w:rPr>
        <w:t xml:space="preserve"> </w:t>
      </w:r>
      <w:r w:rsidR="00716081" w:rsidRPr="00FB6B73">
        <w:rPr>
          <w:spacing w:val="-3"/>
        </w:rPr>
        <w:t>IOT INDUSTRY PROTECTION ARCHITECTURE</w:t>
      </w:r>
    </w:p>
    <w:p w14:paraId="17436C9E" w14:textId="77777777" w:rsidR="00716081" w:rsidRPr="00FB6B73" w:rsidRDefault="00716081" w:rsidP="00504B69">
      <w:pPr>
        <w:pStyle w:val="Heading1"/>
        <w:tabs>
          <w:tab w:val="left" w:pos="521"/>
        </w:tabs>
        <w:ind w:left="99"/>
        <w:jc w:val="both"/>
      </w:pPr>
    </w:p>
    <w:p w14:paraId="6D991C00" w14:textId="26DA7141" w:rsidR="00716081" w:rsidRPr="00FB6B73" w:rsidRDefault="00716081" w:rsidP="00E84F8D">
      <w:pPr>
        <w:pStyle w:val="BodyText"/>
        <w:numPr>
          <w:ilvl w:val="0"/>
          <w:numId w:val="11"/>
        </w:numPr>
        <w:spacing w:before="5"/>
        <w:jc w:val="both"/>
      </w:pPr>
      <w:r w:rsidRPr="00FB6B73">
        <w:t>Start the programme, connect it to the SSID, and if the SSID is verified, a connection will be made.</w:t>
      </w:r>
    </w:p>
    <w:p w14:paraId="25D41B0C" w14:textId="4BDB13EE" w:rsidR="00716081" w:rsidRPr="00FB6B73" w:rsidRDefault="00716081" w:rsidP="00E84F8D">
      <w:pPr>
        <w:pStyle w:val="BodyText"/>
        <w:numPr>
          <w:ilvl w:val="0"/>
          <w:numId w:val="11"/>
        </w:numPr>
        <w:spacing w:before="5"/>
        <w:jc w:val="both"/>
      </w:pPr>
      <w:r w:rsidRPr="00FB6B73">
        <w:t xml:space="preserve">We've now entered the program's main loop. We read sensor values for the supplied temperature, gas, light and flame sensors and update the Blynk app with the real-time data. </w:t>
      </w:r>
    </w:p>
    <w:p w14:paraId="551E5654" w14:textId="2E987AD0" w:rsidR="00716081" w:rsidRPr="00FB6B73" w:rsidRDefault="00716081" w:rsidP="00E84F8D">
      <w:pPr>
        <w:pStyle w:val="BodyText"/>
        <w:numPr>
          <w:ilvl w:val="0"/>
          <w:numId w:val="11"/>
        </w:numPr>
        <w:spacing w:before="5"/>
        <w:jc w:val="both"/>
      </w:pPr>
      <w:r w:rsidRPr="00FB6B73">
        <w:t xml:space="preserve">Look for any emergency situations. </w:t>
      </w:r>
    </w:p>
    <w:p w14:paraId="07E2AC7C" w14:textId="2AAC3FE0" w:rsidR="00716081" w:rsidRPr="00FB6B73" w:rsidRDefault="00716081" w:rsidP="00E84F8D">
      <w:pPr>
        <w:pStyle w:val="BodyText"/>
        <w:numPr>
          <w:ilvl w:val="0"/>
          <w:numId w:val="11"/>
        </w:numPr>
        <w:spacing w:before="5"/>
        <w:jc w:val="both"/>
      </w:pPr>
      <w:r w:rsidRPr="00FB6B73">
        <w:t>If a flame is detected, the temperature exceeds the threshold value, the gas concentration exceeds the threshold value, the light intensity is below the threshold value, or any of the aforementioned conditions apply.</w:t>
      </w:r>
    </w:p>
    <w:p w14:paraId="1DFFCDF7" w14:textId="523ED264" w:rsidR="00716081" w:rsidRPr="00FB6B73" w:rsidRDefault="00716081" w:rsidP="00E84F8D">
      <w:pPr>
        <w:pStyle w:val="BodyText"/>
        <w:numPr>
          <w:ilvl w:val="0"/>
          <w:numId w:val="11"/>
        </w:numPr>
        <w:spacing w:before="5"/>
        <w:jc w:val="both"/>
      </w:pPr>
      <w:r w:rsidRPr="00FB6B73">
        <w:t>"</w:t>
      </w:r>
      <w:r w:rsidR="00E84F8D" w:rsidRPr="00FB6B73">
        <w:t>Send</w:t>
      </w:r>
      <w:r w:rsidR="00E84F8D">
        <w:t xml:space="preserve"> </w:t>
      </w:r>
      <w:r w:rsidRPr="00FB6B73">
        <w:t>Emergency</w:t>
      </w:r>
      <w:r w:rsidR="00E84F8D">
        <w:t xml:space="preserve"> </w:t>
      </w:r>
      <w:r w:rsidRPr="00FB6B73">
        <w:t xml:space="preserve">SMS ()" will send an SMS to the mobile whenever any ambiguous situation occurs in any Sensor function. </w:t>
      </w:r>
    </w:p>
    <w:p w14:paraId="798D4A0E" w14:textId="0A275615" w:rsidR="00716081" w:rsidRPr="00FB6B73" w:rsidRDefault="00716081" w:rsidP="00E84F8D">
      <w:pPr>
        <w:pStyle w:val="BodyText"/>
        <w:numPr>
          <w:ilvl w:val="0"/>
          <w:numId w:val="11"/>
        </w:numPr>
        <w:spacing w:before="5"/>
        <w:jc w:val="both"/>
      </w:pPr>
      <w:r w:rsidRPr="00FB6B73">
        <w:t>This function also identifies the mobile sensor that is having problems.</w:t>
      </w:r>
    </w:p>
    <w:p w14:paraId="3C5EE64F" w14:textId="221E08F2" w:rsidR="00716081" w:rsidRPr="00FB6B73" w:rsidRDefault="00716081" w:rsidP="00E84F8D">
      <w:pPr>
        <w:pStyle w:val="BodyText"/>
        <w:numPr>
          <w:ilvl w:val="0"/>
          <w:numId w:val="11"/>
        </w:numPr>
        <w:spacing w:before="5"/>
        <w:jc w:val="both"/>
      </w:pPr>
      <w:r w:rsidRPr="00FB6B73">
        <w:t xml:space="preserve">The programme will also provide an LCD display for alerts in the business. </w:t>
      </w:r>
    </w:p>
    <w:p w14:paraId="6D4E3D70" w14:textId="7549F0EC" w:rsidR="00716081" w:rsidRPr="00FB6B73" w:rsidRDefault="00716081" w:rsidP="00E84F8D">
      <w:pPr>
        <w:pStyle w:val="BodyText"/>
        <w:numPr>
          <w:ilvl w:val="0"/>
          <w:numId w:val="11"/>
        </w:numPr>
        <w:spacing w:before="5"/>
        <w:jc w:val="both"/>
      </w:pPr>
      <w:r w:rsidRPr="00FB6B73">
        <w:t xml:space="preserve">To notify the staff, this programme is connected to a buzzer. </w:t>
      </w:r>
    </w:p>
    <w:p w14:paraId="6D97D7F6" w14:textId="30AC72BD" w:rsidR="00716081" w:rsidRPr="00FB6B73" w:rsidRDefault="00716081" w:rsidP="00E84F8D">
      <w:pPr>
        <w:pStyle w:val="BodyText"/>
        <w:numPr>
          <w:ilvl w:val="0"/>
          <w:numId w:val="11"/>
        </w:numPr>
        <w:spacing w:before="5"/>
        <w:jc w:val="both"/>
      </w:pPr>
      <w:r w:rsidRPr="00FB6B73">
        <w:t xml:space="preserve">If no problem is found, the emergency alarm feature of the programme will be disabled. </w:t>
      </w:r>
    </w:p>
    <w:p w14:paraId="7544F652" w14:textId="62BA90CE" w:rsidR="00716081" w:rsidRPr="00FB6B73" w:rsidRDefault="00716081" w:rsidP="00E84F8D">
      <w:pPr>
        <w:pStyle w:val="BodyText"/>
        <w:numPr>
          <w:ilvl w:val="0"/>
          <w:numId w:val="11"/>
        </w:numPr>
        <w:spacing w:before="5"/>
        <w:jc w:val="both"/>
      </w:pPr>
      <w:r w:rsidRPr="00FB6B73">
        <w:t>The buzzer will also be turned off by the programme.</w:t>
      </w:r>
    </w:p>
    <w:p w14:paraId="71AA8EAA" w14:textId="2A520801" w:rsidR="00716081" w:rsidRPr="00FB6B73" w:rsidRDefault="00716081" w:rsidP="00E84F8D">
      <w:pPr>
        <w:pStyle w:val="BodyText"/>
        <w:numPr>
          <w:ilvl w:val="0"/>
          <w:numId w:val="11"/>
        </w:numPr>
        <w:spacing w:before="5"/>
        <w:jc w:val="both"/>
      </w:pPr>
      <w:r w:rsidRPr="00FB6B73">
        <w:t>Following a specified delay, the loop will then repeat itself.</w:t>
      </w:r>
    </w:p>
    <w:p w14:paraId="1FB63BD8" w14:textId="77E7B675" w:rsidR="00716081" w:rsidRDefault="00972251" w:rsidP="00504B69">
      <w:pPr>
        <w:pStyle w:val="BodyText"/>
        <w:spacing w:before="5"/>
        <w:jc w:val="both"/>
      </w:pPr>
      <w:r w:rsidRPr="00FB6B73">
        <w:rPr>
          <w:noProof/>
          <w:color w:val="303030"/>
        </w:rPr>
        <w:lastRenderedPageBreak/>
        <w:drawing>
          <wp:anchor distT="0" distB="0" distL="114300" distR="114300" simplePos="0" relativeHeight="251650048" behindDoc="1" locked="0" layoutInCell="1" allowOverlap="1" wp14:anchorId="6DA66456" wp14:editId="7B842B77">
            <wp:simplePos x="0" y="0"/>
            <wp:positionH relativeFrom="column">
              <wp:posOffset>178435</wp:posOffset>
            </wp:positionH>
            <wp:positionV relativeFrom="paragraph">
              <wp:posOffset>-641350</wp:posOffset>
            </wp:positionV>
            <wp:extent cx="5420995" cy="2325370"/>
            <wp:effectExtent l="0" t="0" r="8255" b="0"/>
            <wp:wrapTight wrapText="bothSides">
              <wp:wrapPolygon edited="0">
                <wp:start x="0" y="0"/>
                <wp:lineTo x="0" y="21411"/>
                <wp:lineTo x="21557" y="21411"/>
                <wp:lineTo x="21557" y="0"/>
                <wp:lineTo x="0" y="0"/>
              </wp:wrapPolygon>
            </wp:wrapTight>
            <wp:docPr id="464193234" name="Picture 46419323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C8886D3-AE28-B730-244D-F224203648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C8886D3-AE28-B730-244D-F22420364822}"/>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420995" cy="2325370"/>
                    </a:xfrm>
                    <a:prstGeom prst="rect">
                      <a:avLst/>
                    </a:prstGeom>
                  </pic:spPr>
                </pic:pic>
              </a:graphicData>
            </a:graphic>
            <wp14:sizeRelH relativeFrom="margin">
              <wp14:pctWidth>0</wp14:pctWidth>
            </wp14:sizeRelH>
            <wp14:sizeRelV relativeFrom="margin">
              <wp14:pctHeight>0</wp14:pctHeight>
            </wp14:sizeRelV>
          </wp:anchor>
        </w:drawing>
      </w:r>
    </w:p>
    <w:p w14:paraId="40E71316" w14:textId="77777777" w:rsidR="00E84F8D" w:rsidRDefault="00E84F8D" w:rsidP="00504B69">
      <w:pPr>
        <w:pStyle w:val="BodyText"/>
        <w:spacing w:before="5"/>
        <w:jc w:val="both"/>
      </w:pPr>
    </w:p>
    <w:p w14:paraId="7BD40A94" w14:textId="77777777" w:rsidR="00E84F8D" w:rsidRDefault="00E84F8D" w:rsidP="00504B69">
      <w:pPr>
        <w:pStyle w:val="BodyText"/>
        <w:spacing w:before="5"/>
        <w:jc w:val="both"/>
      </w:pPr>
    </w:p>
    <w:p w14:paraId="10A6DCEF" w14:textId="77777777" w:rsidR="00E84F8D" w:rsidRDefault="00E84F8D" w:rsidP="00504B69">
      <w:pPr>
        <w:pStyle w:val="BodyText"/>
        <w:spacing w:before="5"/>
        <w:jc w:val="both"/>
      </w:pPr>
    </w:p>
    <w:p w14:paraId="6C767864" w14:textId="77777777" w:rsidR="00E84F8D" w:rsidRDefault="00E84F8D" w:rsidP="00504B69">
      <w:pPr>
        <w:pStyle w:val="BodyText"/>
        <w:spacing w:before="5"/>
        <w:jc w:val="both"/>
      </w:pPr>
    </w:p>
    <w:p w14:paraId="17F57DAE" w14:textId="77777777" w:rsidR="00E84F8D" w:rsidRDefault="00E84F8D" w:rsidP="00504B69">
      <w:pPr>
        <w:pStyle w:val="BodyText"/>
        <w:spacing w:before="5"/>
        <w:jc w:val="both"/>
      </w:pPr>
    </w:p>
    <w:p w14:paraId="3FE33EAC" w14:textId="77777777" w:rsidR="00E84F8D" w:rsidRDefault="00E84F8D" w:rsidP="00504B69">
      <w:pPr>
        <w:pStyle w:val="BodyText"/>
        <w:spacing w:before="5"/>
        <w:jc w:val="both"/>
      </w:pPr>
    </w:p>
    <w:p w14:paraId="0BE82ABF" w14:textId="77777777" w:rsidR="00E84F8D" w:rsidRPr="00FB6B73" w:rsidRDefault="00E84F8D" w:rsidP="00504B69">
      <w:pPr>
        <w:pStyle w:val="BodyText"/>
        <w:spacing w:before="5"/>
        <w:jc w:val="both"/>
      </w:pPr>
    </w:p>
    <w:p w14:paraId="2D228A76" w14:textId="77777777" w:rsidR="00716081" w:rsidRPr="00FB6B73" w:rsidRDefault="00716081" w:rsidP="00504B69">
      <w:pPr>
        <w:pStyle w:val="BodyText"/>
        <w:spacing w:before="5"/>
        <w:jc w:val="both"/>
      </w:pPr>
    </w:p>
    <w:p w14:paraId="115331F9" w14:textId="77777777" w:rsidR="003523AD" w:rsidRPr="00FB6B73" w:rsidRDefault="003523AD" w:rsidP="00504B69">
      <w:pPr>
        <w:pStyle w:val="BodyText"/>
        <w:spacing w:before="5"/>
        <w:jc w:val="both"/>
      </w:pPr>
    </w:p>
    <w:p w14:paraId="27377772" w14:textId="77777777" w:rsidR="00E84F8D" w:rsidRDefault="00E84F8D" w:rsidP="00504B69">
      <w:pPr>
        <w:pStyle w:val="Heading1"/>
        <w:spacing w:before="0"/>
        <w:ind w:left="1733" w:right="1636"/>
        <w:jc w:val="both"/>
      </w:pPr>
    </w:p>
    <w:p w14:paraId="38EBE0AE" w14:textId="77777777" w:rsidR="00E84F8D" w:rsidRDefault="00E84F8D" w:rsidP="00E84F8D">
      <w:pPr>
        <w:pStyle w:val="Heading1"/>
        <w:spacing w:before="0"/>
        <w:ind w:left="1733" w:right="1636"/>
        <w:jc w:val="both"/>
      </w:pPr>
    </w:p>
    <w:p w14:paraId="5F897F77" w14:textId="38CFACEC" w:rsidR="00E84F8D" w:rsidRPr="00FB6B73" w:rsidRDefault="00E84F8D" w:rsidP="00E84F8D">
      <w:pPr>
        <w:pStyle w:val="Heading1"/>
        <w:spacing w:before="0"/>
        <w:ind w:left="1733" w:right="1636"/>
        <w:jc w:val="both"/>
      </w:pPr>
      <w:r w:rsidRPr="00FB6B73">
        <w:t>Figure</w:t>
      </w:r>
      <w:r w:rsidRPr="00FB6B73">
        <w:rPr>
          <w:spacing w:val="-2"/>
        </w:rPr>
        <w:t xml:space="preserve"> </w:t>
      </w:r>
      <w:r>
        <w:rPr>
          <w:spacing w:val="-2"/>
        </w:rPr>
        <w:t>3</w:t>
      </w:r>
      <w:r w:rsidRPr="00FB6B73">
        <w:t>:</w:t>
      </w:r>
      <w:r w:rsidRPr="00FB6B73">
        <w:rPr>
          <w:spacing w:val="57"/>
        </w:rPr>
        <w:t xml:space="preserve"> </w:t>
      </w:r>
      <w:proofErr w:type="spellStart"/>
      <w:r w:rsidRPr="00FB6B73">
        <w:t>IoT</w:t>
      </w:r>
      <w:proofErr w:type="spellEnd"/>
      <w:r w:rsidRPr="00FB6B73">
        <w:t xml:space="preserve"> Industry Protection </w:t>
      </w:r>
      <w:r w:rsidRPr="00FB6B73">
        <w:rPr>
          <w:spacing w:val="-1"/>
        </w:rPr>
        <w:t>Architecture</w:t>
      </w:r>
    </w:p>
    <w:p w14:paraId="27B8218E" w14:textId="77777777" w:rsidR="003523AD" w:rsidRPr="00FB6B73" w:rsidRDefault="003523AD" w:rsidP="00504B69">
      <w:pPr>
        <w:pStyle w:val="BodyText"/>
        <w:spacing w:before="2"/>
        <w:jc w:val="both"/>
        <w:rPr>
          <w:b/>
        </w:rPr>
      </w:pPr>
    </w:p>
    <w:p w14:paraId="3AE532D3" w14:textId="2D75F36B" w:rsidR="006B2D20" w:rsidRDefault="00774558" w:rsidP="00504B69">
      <w:pPr>
        <w:pStyle w:val="ListParagraph"/>
        <w:numPr>
          <w:ilvl w:val="0"/>
          <w:numId w:val="4"/>
        </w:numPr>
        <w:tabs>
          <w:tab w:val="left" w:pos="461"/>
        </w:tabs>
        <w:spacing w:before="90"/>
        <w:ind w:hanging="361"/>
        <w:jc w:val="both"/>
        <w:rPr>
          <w:b/>
          <w:sz w:val="24"/>
          <w:szCs w:val="24"/>
        </w:rPr>
      </w:pPr>
      <w:r w:rsidRPr="00FB6B73">
        <w:rPr>
          <w:b/>
          <w:sz w:val="24"/>
          <w:szCs w:val="24"/>
        </w:rPr>
        <w:t>TODAY’S</w:t>
      </w:r>
      <w:r w:rsidRPr="00FB6B73">
        <w:rPr>
          <w:b/>
          <w:spacing w:val="-3"/>
          <w:sz w:val="24"/>
          <w:szCs w:val="24"/>
        </w:rPr>
        <w:t xml:space="preserve"> </w:t>
      </w:r>
      <w:r w:rsidRPr="00FB6B73">
        <w:rPr>
          <w:b/>
          <w:sz w:val="24"/>
          <w:szCs w:val="24"/>
        </w:rPr>
        <w:t>SCENARIOS</w:t>
      </w:r>
    </w:p>
    <w:p w14:paraId="122999CD" w14:textId="77777777" w:rsidR="00E84F8D" w:rsidRPr="00E84F8D" w:rsidRDefault="00E84F8D" w:rsidP="00E84F8D">
      <w:pPr>
        <w:tabs>
          <w:tab w:val="left" w:pos="461"/>
        </w:tabs>
        <w:spacing w:before="90"/>
        <w:ind w:left="100"/>
        <w:jc w:val="both"/>
        <w:rPr>
          <w:b/>
          <w:sz w:val="24"/>
          <w:szCs w:val="24"/>
        </w:rPr>
      </w:pPr>
    </w:p>
    <w:p w14:paraId="45D3DEB8" w14:textId="5738F50E" w:rsidR="003523AD" w:rsidRPr="00FB6B73" w:rsidRDefault="00774558" w:rsidP="00E84F8D">
      <w:pPr>
        <w:pStyle w:val="BodyText"/>
        <w:jc w:val="both"/>
        <w:rPr>
          <w:bCs/>
        </w:rPr>
      </w:pPr>
      <w:r w:rsidRPr="00FB6B73">
        <w:rPr>
          <w:bCs/>
        </w:rPr>
        <w:t>The analysis of accidents showed that information about the disaster was only made public once it had affected infrastructure and had a direct impact on people's lives. These accidents could have been avoided if there had been prior or before impact information available prior to the disaster, which was relatively simple to do. It should be emphasized that in the majority of fire mishaps, the fire was not discovered until it had spread over the area and was obvious from the exterior of the structure. Therefore, the goal of this initiative is to notify people in advance about the possibility of a disaster in order to limit significant financial losses for the sector.</w:t>
      </w:r>
    </w:p>
    <w:p w14:paraId="5908936F" w14:textId="77777777" w:rsidR="00774558" w:rsidRPr="00FB6B73" w:rsidRDefault="00774558" w:rsidP="00504B69">
      <w:pPr>
        <w:pStyle w:val="BodyText"/>
        <w:jc w:val="both"/>
        <w:rPr>
          <w:b/>
        </w:rPr>
      </w:pPr>
    </w:p>
    <w:p w14:paraId="3CD1A19B" w14:textId="1225F0BF" w:rsidR="003523AD" w:rsidRPr="00FB6B73" w:rsidRDefault="00A10D9C" w:rsidP="00504B69">
      <w:pPr>
        <w:pStyle w:val="Heading1"/>
        <w:numPr>
          <w:ilvl w:val="0"/>
          <w:numId w:val="4"/>
        </w:numPr>
        <w:spacing w:before="0"/>
        <w:jc w:val="both"/>
      </w:pPr>
      <w:r w:rsidRPr="00FB6B73">
        <w:t>C</w:t>
      </w:r>
      <w:r w:rsidR="006B2D20" w:rsidRPr="00FB6B73">
        <w:t>ONNECTING TO CLOUD</w:t>
      </w:r>
    </w:p>
    <w:p w14:paraId="51318B9A" w14:textId="77777777" w:rsidR="003523AD" w:rsidRPr="00FB6B73" w:rsidRDefault="003523AD" w:rsidP="00504B69">
      <w:pPr>
        <w:pStyle w:val="BodyText"/>
        <w:jc w:val="both"/>
        <w:rPr>
          <w:b/>
        </w:rPr>
      </w:pPr>
    </w:p>
    <w:p w14:paraId="07CA54BC" w14:textId="77777777" w:rsidR="006B2D20" w:rsidRPr="00FB6B73" w:rsidRDefault="006B2D20" w:rsidP="00504B69">
      <w:pPr>
        <w:jc w:val="both"/>
        <w:rPr>
          <w:sz w:val="24"/>
          <w:szCs w:val="24"/>
        </w:rPr>
      </w:pPr>
      <w:r w:rsidRPr="00FB6B73">
        <w:rPr>
          <w:sz w:val="24"/>
          <w:szCs w:val="24"/>
        </w:rPr>
        <w:t>The Blynk app account creation process is the first step. Even if you've used a prior version of the app, you need a new account.</w:t>
      </w:r>
    </w:p>
    <w:p w14:paraId="7821639F" w14:textId="77777777" w:rsidR="006B2D20" w:rsidRPr="00FB6B73" w:rsidRDefault="006B2D20" w:rsidP="00504B69">
      <w:pPr>
        <w:jc w:val="both"/>
        <w:rPr>
          <w:sz w:val="24"/>
          <w:szCs w:val="24"/>
        </w:rPr>
      </w:pPr>
      <w:r w:rsidRPr="00FB6B73">
        <w:rPr>
          <w:sz w:val="24"/>
          <w:szCs w:val="24"/>
        </w:rPr>
        <w:t>To create a new account, go to blynk.cloud in your browser and click it. Once you have entered your email, a message with a link to generate a password will be sent to you.</w:t>
      </w:r>
    </w:p>
    <w:p w14:paraId="0B47A118" w14:textId="18E67040" w:rsidR="006B2D20" w:rsidRPr="00FB6B73" w:rsidRDefault="006B2D20" w:rsidP="00504B69">
      <w:pPr>
        <w:jc w:val="both"/>
        <w:rPr>
          <w:sz w:val="24"/>
          <w:szCs w:val="24"/>
        </w:rPr>
      </w:pPr>
      <w:r w:rsidRPr="00FB6B73">
        <w:rPr>
          <w:sz w:val="24"/>
          <w:szCs w:val="24"/>
        </w:rPr>
        <w:t xml:space="preserve">Click + Create template on the right after choosing Templates in the left menu. Enter the name of the template in the appropriate field; at this point, it is irrelevant whether hardware or connection type you use. To complete building the template, click the </w:t>
      </w:r>
      <w:proofErr w:type="gramStart"/>
      <w:r w:rsidRPr="00FB6B73">
        <w:rPr>
          <w:sz w:val="24"/>
          <w:szCs w:val="24"/>
        </w:rPr>
        <w:t>Done</w:t>
      </w:r>
      <w:proofErr w:type="gramEnd"/>
      <w:r w:rsidRPr="00FB6B73">
        <w:rPr>
          <w:sz w:val="24"/>
          <w:szCs w:val="24"/>
        </w:rPr>
        <w:t xml:space="preserve"> button.</w:t>
      </w:r>
    </w:p>
    <w:p w14:paraId="02175E00" w14:textId="77777777" w:rsidR="006B2D20" w:rsidRPr="00FB6B73" w:rsidRDefault="006B2D20" w:rsidP="00504B69">
      <w:pPr>
        <w:jc w:val="both"/>
        <w:rPr>
          <w:sz w:val="24"/>
          <w:szCs w:val="24"/>
        </w:rPr>
      </w:pPr>
    </w:p>
    <w:p w14:paraId="5857ABA2" w14:textId="4A28AEC1" w:rsidR="006B2D20" w:rsidRPr="00FB6B73" w:rsidRDefault="006B2D20" w:rsidP="00504B69">
      <w:pPr>
        <w:jc w:val="both"/>
        <w:rPr>
          <w:sz w:val="24"/>
          <w:szCs w:val="24"/>
        </w:rPr>
      </w:pPr>
      <w:r w:rsidRPr="00FB6B73">
        <w:rPr>
          <w:noProof/>
          <w:sz w:val="24"/>
          <w:szCs w:val="24"/>
        </w:rPr>
        <w:drawing>
          <wp:anchor distT="0" distB="0" distL="114300" distR="114300" simplePos="0" relativeHeight="251655680" behindDoc="1" locked="0" layoutInCell="1" allowOverlap="1" wp14:anchorId="15C500C0" wp14:editId="0CF70F83">
            <wp:simplePos x="0" y="0"/>
            <wp:positionH relativeFrom="column">
              <wp:posOffset>5715</wp:posOffset>
            </wp:positionH>
            <wp:positionV relativeFrom="paragraph">
              <wp:posOffset>-635</wp:posOffset>
            </wp:positionV>
            <wp:extent cx="5647055" cy="2418715"/>
            <wp:effectExtent l="0" t="0" r="0" b="635"/>
            <wp:wrapTight wrapText="bothSides">
              <wp:wrapPolygon edited="0">
                <wp:start x="0" y="0"/>
                <wp:lineTo x="0" y="21436"/>
                <wp:lineTo x="21496" y="21436"/>
                <wp:lineTo x="21496" y="0"/>
                <wp:lineTo x="0" y="0"/>
              </wp:wrapPolygon>
            </wp:wrapTight>
            <wp:docPr id="1924917998" name="Picture 18" descr="Blynk IoT - new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lynk IoT - new accou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7055" cy="2418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F7B4DC" w14:textId="77777777" w:rsidR="006B2D20" w:rsidRPr="00FB6B73" w:rsidRDefault="006B2D20" w:rsidP="00504B69">
      <w:pPr>
        <w:jc w:val="both"/>
        <w:rPr>
          <w:sz w:val="24"/>
          <w:szCs w:val="24"/>
        </w:rPr>
      </w:pPr>
    </w:p>
    <w:p w14:paraId="715B7D9B" w14:textId="77777777" w:rsidR="003523AD" w:rsidRPr="00FB6B73" w:rsidRDefault="003523AD" w:rsidP="00504B69">
      <w:pPr>
        <w:jc w:val="both"/>
        <w:rPr>
          <w:sz w:val="24"/>
          <w:szCs w:val="24"/>
        </w:rPr>
      </w:pPr>
    </w:p>
    <w:p w14:paraId="259F3A60" w14:textId="77777777" w:rsidR="006B2D20" w:rsidRPr="00FB6B73" w:rsidRDefault="006B2D20" w:rsidP="00504B69">
      <w:pPr>
        <w:jc w:val="both"/>
        <w:rPr>
          <w:sz w:val="24"/>
          <w:szCs w:val="24"/>
        </w:rPr>
      </w:pPr>
    </w:p>
    <w:p w14:paraId="59DD55E8" w14:textId="77777777" w:rsidR="006B2D20" w:rsidRPr="00FB6B73" w:rsidRDefault="006B2D20" w:rsidP="00504B69">
      <w:pPr>
        <w:jc w:val="both"/>
        <w:rPr>
          <w:sz w:val="24"/>
          <w:szCs w:val="24"/>
        </w:rPr>
      </w:pPr>
    </w:p>
    <w:p w14:paraId="6E7FF840" w14:textId="77777777" w:rsidR="006B2D20" w:rsidRPr="00FB6B73" w:rsidRDefault="006B2D20" w:rsidP="00504B69">
      <w:pPr>
        <w:jc w:val="both"/>
        <w:rPr>
          <w:sz w:val="24"/>
          <w:szCs w:val="24"/>
        </w:rPr>
      </w:pPr>
    </w:p>
    <w:p w14:paraId="2AFA7356" w14:textId="77777777" w:rsidR="006B2D20" w:rsidRPr="00FB6B73" w:rsidRDefault="006B2D20" w:rsidP="00504B69">
      <w:pPr>
        <w:jc w:val="both"/>
        <w:rPr>
          <w:sz w:val="24"/>
          <w:szCs w:val="24"/>
        </w:rPr>
      </w:pPr>
    </w:p>
    <w:p w14:paraId="35A74676" w14:textId="77777777" w:rsidR="006B2D20" w:rsidRPr="00FB6B73" w:rsidRDefault="006B2D20" w:rsidP="00504B69">
      <w:pPr>
        <w:jc w:val="both"/>
        <w:rPr>
          <w:sz w:val="24"/>
          <w:szCs w:val="24"/>
        </w:rPr>
      </w:pPr>
    </w:p>
    <w:p w14:paraId="53D86D6E" w14:textId="77777777" w:rsidR="006B2D20" w:rsidRPr="00FB6B73" w:rsidRDefault="006B2D20" w:rsidP="00504B69">
      <w:pPr>
        <w:jc w:val="both"/>
        <w:rPr>
          <w:sz w:val="24"/>
          <w:szCs w:val="24"/>
        </w:rPr>
      </w:pPr>
    </w:p>
    <w:p w14:paraId="3F5985D6" w14:textId="77777777" w:rsidR="006B2D20" w:rsidRPr="00FB6B73" w:rsidRDefault="006B2D20" w:rsidP="00504B69">
      <w:pPr>
        <w:jc w:val="both"/>
        <w:rPr>
          <w:sz w:val="24"/>
          <w:szCs w:val="24"/>
        </w:rPr>
      </w:pPr>
    </w:p>
    <w:p w14:paraId="332D44AF" w14:textId="77777777" w:rsidR="006B2D20" w:rsidRPr="00FB6B73" w:rsidRDefault="006B2D20" w:rsidP="00504B69">
      <w:pPr>
        <w:jc w:val="both"/>
        <w:rPr>
          <w:sz w:val="24"/>
          <w:szCs w:val="24"/>
        </w:rPr>
      </w:pPr>
    </w:p>
    <w:p w14:paraId="18FC14E9" w14:textId="77777777" w:rsidR="006B2D20" w:rsidRPr="00FB6B73" w:rsidRDefault="006B2D20" w:rsidP="00504B69">
      <w:pPr>
        <w:jc w:val="both"/>
        <w:rPr>
          <w:sz w:val="24"/>
          <w:szCs w:val="24"/>
        </w:rPr>
      </w:pPr>
    </w:p>
    <w:p w14:paraId="31B54E9B" w14:textId="77777777" w:rsidR="006B2D20" w:rsidRPr="00FB6B73" w:rsidRDefault="006B2D20" w:rsidP="00504B69">
      <w:pPr>
        <w:jc w:val="both"/>
        <w:rPr>
          <w:sz w:val="24"/>
          <w:szCs w:val="24"/>
        </w:rPr>
      </w:pPr>
    </w:p>
    <w:p w14:paraId="666681DA" w14:textId="77777777" w:rsidR="006B2D20" w:rsidRDefault="006B2D20" w:rsidP="00504B69">
      <w:pPr>
        <w:jc w:val="both"/>
        <w:rPr>
          <w:sz w:val="24"/>
          <w:szCs w:val="24"/>
        </w:rPr>
      </w:pPr>
    </w:p>
    <w:p w14:paraId="7D1AD95F" w14:textId="2E22B59D" w:rsidR="00E84F8D" w:rsidRPr="00E84F8D" w:rsidRDefault="00E84F8D" w:rsidP="00504B69">
      <w:pPr>
        <w:jc w:val="both"/>
        <w:rPr>
          <w:b/>
          <w:sz w:val="24"/>
          <w:szCs w:val="24"/>
        </w:rPr>
      </w:pPr>
      <w:r>
        <w:rPr>
          <w:sz w:val="24"/>
          <w:szCs w:val="24"/>
        </w:rPr>
        <w:t xml:space="preserve">                                                         </w:t>
      </w:r>
      <w:r w:rsidRPr="00E84F8D">
        <w:rPr>
          <w:b/>
          <w:sz w:val="24"/>
          <w:szCs w:val="24"/>
        </w:rPr>
        <w:t>Figure4.Step1</w:t>
      </w:r>
    </w:p>
    <w:p w14:paraId="14B0C406" w14:textId="77777777" w:rsidR="006B2D20" w:rsidRPr="00FB6B73" w:rsidRDefault="006B2D20" w:rsidP="00504B69">
      <w:pPr>
        <w:jc w:val="both"/>
        <w:rPr>
          <w:sz w:val="24"/>
          <w:szCs w:val="24"/>
        </w:rPr>
      </w:pPr>
    </w:p>
    <w:p w14:paraId="6B4D9CF2" w14:textId="77777777" w:rsidR="006B2D20" w:rsidRPr="00FB6B73" w:rsidRDefault="006B2D20" w:rsidP="00504B69">
      <w:pPr>
        <w:jc w:val="both"/>
        <w:rPr>
          <w:sz w:val="24"/>
          <w:szCs w:val="24"/>
        </w:rPr>
      </w:pPr>
      <w:r w:rsidRPr="00FB6B73">
        <w:rPr>
          <w:sz w:val="24"/>
          <w:szCs w:val="24"/>
        </w:rPr>
        <w:lastRenderedPageBreak/>
        <w:t>You must make a data stream for each value you want to write to Blynk. The virtual pins principle, which was used in the earlier iteration of Blynk, will be applied in this handbook.</w:t>
      </w:r>
    </w:p>
    <w:p w14:paraId="1B8AEB53" w14:textId="2ABF8E11" w:rsidR="006B2D20" w:rsidRPr="00FB6B73" w:rsidRDefault="006B2D20" w:rsidP="00504B69">
      <w:pPr>
        <w:jc w:val="both"/>
        <w:rPr>
          <w:sz w:val="24"/>
          <w:szCs w:val="24"/>
        </w:rPr>
      </w:pPr>
      <w:r w:rsidRPr="00FB6B73">
        <w:rPr>
          <w:sz w:val="24"/>
          <w:szCs w:val="24"/>
        </w:rPr>
        <w:t xml:space="preserve">Select </w:t>
      </w:r>
      <w:r w:rsidR="00E6150C" w:rsidRPr="00FB6B73">
        <w:rPr>
          <w:sz w:val="24"/>
          <w:szCs w:val="24"/>
        </w:rPr>
        <w:t>DataStream’s</w:t>
      </w:r>
      <w:r w:rsidRPr="00FB6B73">
        <w:rPr>
          <w:sz w:val="24"/>
          <w:szCs w:val="24"/>
        </w:rPr>
        <w:t xml:space="preserve"> from the menu on the built template's open page. After selecting the Virtual Pin option, click the Add New Datastream button.</w:t>
      </w:r>
    </w:p>
    <w:p w14:paraId="6D111266" w14:textId="727CD72F" w:rsidR="00E6150C" w:rsidRPr="00FB6B73" w:rsidRDefault="00E6150C" w:rsidP="00504B69">
      <w:pPr>
        <w:jc w:val="both"/>
        <w:rPr>
          <w:sz w:val="24"/>
          <w:szCs w:val="24"/>
        </w:rPr>
      </w:pPr>
      <w:r w:rsidRPr="00FB6B73">
        <w:rPr>
          <w:sz w:val="24"/>
          <w:szCs w:val="24"/>
        </w:rPr>
        <w:t>Enter the name, color, number (each DataStream will have a unique number), datatype, and, if applicable, the unit and other characteristics for the data stream. Finally, click Create to add.</w:t>
      </w:r>
    </w:p>
    <w:p w14:paraId="42FBC41F" w14:textId="74381EF7" w:rsidR="00E6150C" w:rsidRPr="00FB6B73" w:rsidRDefault="00E6150C" w:rsidP="00504B69">
      <w:pPr>
        <w:jc w:val="both"/>
        <w:rPr>
          <w:sz w:val="24"/>
          <w:szCs w:val="24"/>
        </w:rPr>
      </w:pPr>
      <w:r w:rsidRPr="00FB6B73">
        <w:rPr>
          <w:sz w:val="24"/>
          <w:szCs w:val="24"/>
        </w:rPr>
        <w:t>Repeat the process if you wish to add more data streams.</w:t>
      </w:r>
    </w:p>
    <w:p w14:paraId="4F9FB6D9" w14:textId="682AAA3A" w:rsidR="00E6150C" w:rsidRPr="00FB6B73" w:rsidRDefault="00E6150C" w:rsidP="0042491F">
      <w:pPr>
        <w:ind w:right="-106"/>
        <w:jc w:val="both"/>
        <w:rPr>
          <w:sz w:val="24"/>
          <w:szCs w:val="24"/>
        </w:rPr>
      </w:pPr>
      <w:r w:rsidRPr="00FB6B73">
        <w:rPr>
          <w:noProof/>
          <w:sz w:val="24"/>
          <w:szCs w:val="24"/>
        </w:rPr>
        <w:drawing>
          <wp:anchor distT="0" distB="0" distL="114300" distR="114300" simplePos="0" relativeHeight="251652096" behindDoc="1" locked="0" layoutInCell="1" allowOverlap="1" wp14:anchorId="319DA976" wp14:editId="685AA0BC">
            <wp:simplePos x="0" y="0"/>
            <wp:positionH relativeFrom="column">
              <wp:posOffset>5715</wp:posOffset>
            </wp:positionH>
            <wp:positionV relativeFrom="paragraph">
              <wp:posOffset>464820</wp:posOffset>
            </wp:positionV>
            <wp:extent cx="5788660" cy="2670810"/>
            <wp:effectExtent l="0" t="0" r="2540" b="0"/>
            <wp:wrapTight wrapText="bothSides">
              <wp:wrapPolygon edited="0">
                <wp:start x="0" y="0"/>
                <wp:lineTo x="0" y="21415"/>
                <wp:lineTo x="21538" y="21415"/>
                <wp:lineTo x="21538" y="0"/>
                <wp:lineTo x="0" y="0"/>
              </wp:wrapPolygon>
            </wp:wrapTight>
            <wp:docPr id="1085775290" name="Picture 20" descr="Blynk IoT - new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lynk IoT - new devi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88660" cy="2670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6B73">
        <w:rPr>
          <w:sz w:val="24"/>
          <w:szCs w:val="24"/>
        </w:rPr>
        <w:t>Click on the magnifying glass on the left to go to Blynk's home page. To open the window for adding a new device, click the Add New Device button.</w:t>
      </w:r>
    </w:p>
    <w:p w14:paraId="1D67D552" w14:textId="77777777" w:rsidR="00972251" w:rsidRPr="00FB6B73" w:rsidRDefault="00972251" w:rsidP="00504B69">
      <w:pPr>
        <w:jc w:val="both"/>
        <w:rPr>
          <w:sz w:val="24"/>
          <w:szCs w:val="24"/>
        </w:rPr>
      </w:pPr>
    </w:p>
    <w:p w14:paraId="292FCE23" w14:textId="0FD711E6" w:rsidR="00D65DD3" w:rsidRPr="00E84F8D" w:rsidRDefault="00E84F8D" w:rsidP="0042491F">
      <w:pPr>
        <w:jc w:val="center"/>
        <w:rPr>
          <w:b/>
          <w:sz w:val="24"/>
          <w:szCs w:val="24"/>
        </w:rPr>
      </w:pPr>
      <w:r w:rsidRPr="00E84F8D">
        <w:rPr>
          <w:b/>
          <w:sz w:val="24"/>
          <w:szCs w:val="24"/>
        </w:rPr>
        <w:t>Figure5.Step</w:t>
      </w:r>
      <w:r w:rsidR="004D48DE">
        <w:rPr>
          <w:b/>
          <w:sz w:val="24"/>
          <w:szCs w:val="24"/>
        </w:rPr>
        <w:t>2</w:t>
      </w:r>
    </w:p>
    <w:p w14:paraId="70265A52" w14:textId="77777777" w:rsidR="00D65DD3" w:rsidRPr="00FB6B73" w:rsidRDefault="00D65DD3" w:rsidP="00504B69">
      <w:pPr>
        <w:jc w:val="both"/>
        <w:rPr>
          <w:sz w:val="24"/>
          <w:szCs w:val="24"/>
        </w:rPr>
      </w:pPr>
    </w:p>
    <w:p w14:paraId="088E0D4C" w14:textId="2A03D59B" w:rsidR="00E6150C" w:rsidRPr="00FB6B73" w:rsidRDefault="00E6150C" w:rsidP="00504B69">
      <w:pPr>
        <w:jc w:val="both"/>
        <w:rPr>
          <w:sz w:val="24"/>
          <w:szCs w:val="24"/>
        </w:rPr>
      </w:pPr>
      <w:r w:rsidRPr="00FB6B73">
        <w:rPr>
          <w:sz w:val="24"/>
          <w:szCs w:val="24"/>
        </w:rPr>
        <w:t>Pick From template from the creation method drop-down menu. Choose your template and give the gadget a name in the following form. To complete the procedure, click Create.</w:t>
      </w:r>
    </w:p>
    <w:p w14:paraId="5363CABF" w14:textId="76A2031E" w:rsidR="00E6150C" w:rsidRPr="00FB6B73" w:rsidRDefault="00E6150C" w:rsidP="00504B69">
      <w:pPr>
        <w:jc w:val="both"/>
        <w:rPr>
          <w:sz w:val="24"/>
          <w:szCs w:val="24"/>
        </w:rPr>
      </w:pPr>
      <w:r w:rsidRPr="00FB6B73">
        <w:rPr>
          <w:sz w:val="24"/>
          <w:szCs w:val="24"/>
        </w:rPr>
        <w:t>On the right, you should see a notification that contains details about the new device. They include details regarding TEMPLATE ID and AUTH TOKEN, which you will shortly need to load in Playground.</w:t>
      </w:r>
    </w:p>
    <w:p w14:paraId="3D3677A7" w14:textId="5D70D19E" w:rsidR="00E6150C" w:rsidRPr="00FB6B73" w:rsidRDefault="00E6150C" w:rsidP="00504B69">
      <w:pPr>
        <w:jc w:val="both"/>
        <w:rPr>
          <w:sz w:val="24"/>
          <w:szCs w:val="24"/>
        </w:rPr>
      </w:pPr>
    </w:p>
    <w:p w14:paraId="57B363C0" w14:textId="645D6129" w:rsidR="00E6150C" w:rsidRPr="0042491F" w:rsidRDefault="0042491F" w:rsidP="0042491F">
      <w:pPr>
        <w:jc w:val="center"/>
        <w:rPr>
          <w:b/>
          <w:sz w:val="24"/>
          <w:szCs w:val="24"/>
        </w:rPr>
      </w:pPr>
      <w:r w:rsidRPr="0042491F">
        <w:rPr>
          <w:b/>
          <w:sz w:val="24"/>
          <w:szCs w:val="24"/>
        </w:rPr>
        <w:t>Figure6.Step</w:t>
      </w:r>
      <w:r w:rsidR="00E6150C" w:rsidRPr="0042491F">
        <w:rPr>
          <w:b/>
          <w:noProof/>
          <w:sz w:val="24"/>
          <w:szCs w:val="24"/>
        </w:rPr>
        <w:drawing>
          <wp:anchor distT="0" distB="0" distL="114300" distR="114300" simplePos="0" relativeHeight="251657728" behindDoc="1" locked="0" layoutInCell="1" allowOverlap="1" wp14:anchorId="36793549" wp14:editId="00BEE9AB">
            <wp:simplePos x="0" y="0"/>
            <wp:positionH relativeFrom="column">
              <wp:posOffset>5715</wp:posOffset>
            </wp:positionH>
            <wp:positionV relativeFrom="paragraph">
              <wp:posOffset>-635</wp:posOffset>
            </wp:positionV>
            <wp:extent cx="5711190" cy="2252980"/>
            <wp:effectExtent l="0" t="0" r="3810" b="0"/>
            <wp:wrapTight wrapText="bothSides">
              <wp:wrapPolygon edited="0">
                <wp:start x="0" y="0"/>
                <wp:lineTo x="0" y="21369"/>
                <wp:lineTo x="21542" y="21369"/>
                <wp:lineTo x="21542" y="0"/>
                <wp:lineTo x="0" y="0"/>
              </wp:wrapPolygon>
            </wp:wrapTight>
            <wp:docPr id="1897297377" name="Picture 22" descr="Blynk IoT - new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lynk IoT - new devi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1190" cy="225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48DE">
        <w:rPr>
          <w:b/>
          <w:sz w:val="24"/>
          <w:szCs w:val="24"/>
        </w:rPr>
        <w:t>3</w:t>
      </w:r>
    </w:p>
    <w:p w14:paraId="7EAA9C1A" w14:textId="77777777" w:rsidR="0042491F" w:rsidRDefault="0042491F" w:rsidP="00504B69">
      <w:pPr>
        <w:jc w:val="both"/>
        <w:rPr>
          <w:sz w:val="24"/>
          <w:szCs w:val="24"/>
        </w:rPr>
      </w:pPr>
    </w:p>
    <w:p w14:paraId="5B4F3CB7" w14:textId="7F529AAF" w:rsidR="00E6150C" w:rsidRPr="00FB6B73" w:rsidRDefault="00E6150C" w:rsidP="00504B69">
      <w:pPr>
        <w:jc w:val="both"/>
        <w:rPr>
          <w:sz w:val="24"/>
          <w:szCs w:val="24"/>
        </w:rPr>
      </w:pPr>
      <w:r w:rsidRPr="00FB6B73">
        <w:rPr>
          <w:sz w:val="24"/>
          <w:szCs w:val="24"/>
        </w:rPr>
        <w:lastRenderedPageBreak/>
        <w:t>Through the Node</w:t>
      </w:r>
      <w:r w:rsidR="00891BA0">
        <w:rPr>
          <w:sz w:val="24"/>
          <w:szCs w:val="24"/>
        </w:rPr>
        <w:t xml:space="preserve"> </w:t>
      </w:r>
      <w:proofErr w:type="spellStart"/>
      <w:r w:rsidRPr="00FB6B73">
        <w:rPr>
          <w:sz w:val="24"/>
          <w:szCs w:val="24"/>
        </w:rPr>
        <w:t>Mcu</w:t>
      </w:r>
      <w:proofErr w:type="spellEnd"/>
      <w:r w:rsidR="00891BA0">
        <w:rPr>
          <w:sz w:val="24"/>
          <w:szCs w:val="24"/>
        </w:rPr>
        <w:t xml:space="preserve"> </w:t>
      </w:r>
      <w:proofErr w:type="spellStart"/>
      <w:r w:rsidRPr="00FB6B73">
        <w:rPr>
          <w:sz w:val="24"/>
          <w:szCs w:val="24"/>
        </w:rPr>
        <w:t>wifi</w:t>
      </w:r>
      <w:proofErr w:type="spellEnd"/>
      <w:r w:rsidRPr="00FB6B73">
        <w:rPr>
          <w:sz w:val="24"/>
          <w:szCs w:val="24"/>
        </w:rPr>
        <w:t xml:space="preserve"> module and </w:t>
      </w:r>
      <w:proofErr w:type="spellStart"/>
      <w:r w:rsidRPr="00FB6B73">
        <w:rPr>
          <w:sz w:val="24"/>
          <w:szCs w:val="24"/>
        </w:rPr>
        <w:t>Blynk</w:t>
      </w:r>
      <w:proofErr w:type="spellEnd"/>
      <w:r w:rsidRPr="00FB6B73">
        <w:rPr>
          <w:sz w:val="24"/>
          <w:szCs w:val="24"/>
        </w:rPr>
        <w:t xml:space="preserve"> application, the same precise data is transferred to the chosen user's </w:t>
      </w:r>
      <w:r w:rsidR="00891BA0" w:rsidRPr="00FB6B73">
        <w:rPr>
          <w:sz w:val="24"/>
          <w:szCs w:val="24"/>
        </w:rPr>
        <w:t>phone. With</w:t>
      </w:r>
      <w:r w:rsidRPr="00FB6B73">
        <w:rPr>
          <w:sz w:val="24"/>
          <w:szCs w:val="24"/>
        </w:rPr>
        <w:t xml:space="preserve"> the exception of the message produced by the fire sensor, all of the display units are identical to those on the LCD screen.</w:t>
      </w:r>
      <w:r w:rsidR="00972251" w:rsidRPr="00FB6B73">
        <w:rPr>
          <w:noProof/>
          <w:sz w:val="24"/>
          <w:szCs w:val="24"/>
        </w:rPr>
        <mc:AlternateContent>
          <mc:Choice Requires="wps">
            <w:drawing>
              <wp:anchor distT="0" distB="0" distL="114300" distR="114300" simplePos="0" relativeHeight="251655168" behindDoc="0" locked="0" layoutInCell="1" allowOverlap="1" wp14:anchorId="387B320A" wp14:editId="321BBE5B">
                <wp:simplePos x="0" y="0"/>
                <wp:positionH relativeFrom="column">
                  <wp:posOffset>-4040505</wp:posOffset>
                </wp:positionH>
                <wp:positionV relativeFrom="paragraph">
                  <wp:posOffset>13970</wp:posOffset>
                </wp:positionV>
                <wp:extent cx="3286760" cy="349794"/>
                <wp:effectExtent l="0" t="0" r="27940" b="12700"/>
                <wp:wrapNone/>
                <wp:docPr id="909053099" name="Text Box 11"/>
                <wp:cNvGraphicFramePr/>
                <a:graphic xmlns:a="http://schemas.openxmlformats.org/drawingml/2006/main">
                  <a:graphicData uri="http://schemas.microsoft.com/office/word/2010/wordprocessingShape">
                    <wps:wsp>
                      <wps:cNvSpPr txBox="1"/>
                      <wps:spPr>
                        <a:xfrm>
                          <a:off x="0" y="0"/>
                          <a:ext cx="3286760" cy="349794"/>
                        </a:xfrm>
                        <a:prstGeom prst="rect">
                          <a:avLst/>
                        </a:prstGeom>
                        <a:solidFill>
                          <a:schemeClr val="tx1"/>
                        </a:solidFill>
                        <a:ln w="6350">
                          <a:solidFill>
                            <a:prstClr val="black"/>
                          </a:solidFill>
                        </a:ln>
                      </wps:spPr>
                      <wps:txbx>
                        <w:txbxContent>
                          <w:p w14:paraId="27AEB2FB" w14:textId="77777777" w:rsidR="008E436E" w:rsidRDefault="008E43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318.15pt;margin-top:1.1pt;width:258.8pt;height:27.5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" fillcolor="black [3213]" strokeweight=".5pt">
                <v:textbox>
                  <w:txbxContent>
                    <w:p w14:paraId="27AEB2FB" w14:textId="77777777" w:rsidR="008E436E" w:rsidRDefault="008E436E"/>
                  </w:txbxContent>
                </v:textbox>
              </v:shape>
            </w:pict>
          </mc:Fallback>
        </mc:AlternateContent>
      </w:r>
      <w:r w:rsidRPr="00FB6B73">
        <w:rPr>
          <w:sz w:val="24"/>
          <w:szCs w:val="24"/>
        </w:rPr>
        <w:t xml:space="preserve">When a fire is detected, the fire sensor in the Blynk programme indicates 0; otherwise, it indicates. </w:t>
      </w:r>
    </w:p>
    <w:p w14:paraId="09D92175" w14:textId="061A98DC" w:rsidR="00E6150C" w:rsidRPr="00FB6B73" w:rsidRDefault="00E6150C" w:rsidP="00504B69">
      <w:pPr>
        <w:jc w:val="both"/>
        <w:rPr>
          <w:sz w:val="24"/>
          <w:szCs w:val="24"/>
        </w:rPr>
      </w:pPr>
    </w:p>
    <w:p w14:paraId="49BCE459" w14:textId="41AFD33E" w:rsidR="003523AD" w:rsidRDefault="008E436E" w:rsidP="0042491F">
      <w:pPr>
        <w:jc w:val="center"/>
        <w:rPr>
          <w:sz w:val="24"/>
          <w:szCs w:val="24"/>
        </w:rPr>
      </w:pPr>
      <w:r w:rsidRPr="00FB6B73">
        <w:rPr>
          <w:bCs/>
          <w:noProof/>
          <w:sz w:val="24"/>
          <w:szCs w:val="24"/>
        </w:rPr>
        <w:drawing>
          <wp:inline distT="0" distB="0" distL="0" distR="0" wp14:anchorId="56F6EC0A" wp14:editId="1147C84B">
            <wp:extent cx="4086685" cy="3103200"/>
            <wp:effectExtent l="0" t="0" r="0" b="2540"/>
            <wp:docPr id="7"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7986649-5717-3D45-8AF2-54C9050139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7986649-5717-3D45-8AF2-54C905013945}"/>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088130" cy="3104297"/>
                    </a:xfrm>
                    <a:prstGeom prst="rect">
                      <a:avLst/>
                    </a:prstGeom>
                    <a:ln>
                      <a:noFill/>
                    </a:ln>
                    <a:effectLst>
                      <a:softEdge rad="112500"/>
                    </a:effectLst>
                  </pic:spPr>
                </pic:pic>
              </a:graphicData>
            </a:graphic>
          </wp:inline>
        </w:drawing>
      </w:r>
    </w:p>
    <w:p w14:paraId="0A02FCF3" w14:textId="60ED9EBE" w:rsidR="0042491F" w:rsidRPr="00FB6B73" w:rsidRDefault="0042491F" w:rsidP="0042491F">
      <w:pPr>
        <w:jc w:val="center"/>
        <w:rPr>
          <w:sz w:val="24"/>
          <w:szCs w:val="24"/>
        </w:rPr>
      </w:pPr>
      <w:r w:rsidRPr="0042491F">
        <w:rPr>
          <w:b/>
          <w:sz w:val="24"/>
          <w:szCs w:val="24"/>
        </w:rPr>
        <w:t>Figure</w:t>
      </w:r>
      <w:r>
        <w:rPr>
          <w:b/>
          <w:sz w:val="24"/>
          <w:szCs w:val="24"/>
        </w:rPr>
        <w:t>7</w:t>
      </w:r>
      <w:r w:rsidRPr="0042491F">
        <w:rPr>
          <w:b/>
          <w:sz w:val="24"/>
          <w:szCs w:val="24"/>
        </w:rPr>
        <w:t>.Step</w:t>
      </w:r>
      <w:r w:rsidR="004D48DE">
        <w:rPr>
          <w:b/>
          <w:sz w:val="24"/>
          <w:szCs w:val="24"/>
        </w:rPr>
        <w:t>4</w:t>
      </w:r>
    </w:p>
    <w:p w14:paraId="6E91073E" w14:textId="77777777" w:rsidR="003523AD" w:rsidRPr="00FB6B73" w:rsidRDefault="003523AD" w:rsidP="00504B69">
      <w:pPr>
        <w:pStyle w:val="BodyText"/>
        <w:spacing w:before="4"/>
        <w:jc w:val="both"/>
      </w:pPr>
    </w:p>
    <w:p w14:paraId="76EF52A3" w14:textId="77777777" w:rsidR="003523AD" w:rsidRPr="00FB6B73" w:rsidRDefault="003523AD" w:rsidP="00504B69">
      <w:pPr>
        <w:pStyle w:val="BodyText"/>
        <w:spacing w:before="2"/>
        <w:jc w:val="both"/>
        <w:rPr>
          <w:b/>
        </w:rPr>
      </w:pPr>
    </w:p>
    <w:p w14:paraId="5642291B" w14:textId="0EA3D2F4" w:rsidR="003523AD" w:rsidRPr="00FB6B73" w:rsidRDefault="006B4B9F" w:rsidP="00504B69">
      <w:pPr>
        <w:pStyle w:val="Heading1"/>
        <w:tabs>
          <w:tab w:val="left" w:pos="423"/>
        </w:tabs>
        <w:ind w:left="0"/>
        <w:jc w:val="both"/>
      </w:pPr>
      <w:r w:rsidRPr="00FB6B73">
        <w:t>VII .</w:t>
      </w:r>
      <w:r w:rsidR="008E436E" w:rsidRPr="00FB6B73">
        <w:t>DATA MANAGEMENT</w:t>
      </w:r>
    </w:p>
    <w:p w14:paraId="432FCE3F" w14:textId="77777777" w:rsidR="003523AD" w:rsidRPr="00FB6B73" w:rsidRDefault="003523AD" w:rsidP="00504B69">
      <w:pPr>
        <w:pStyle w:val="BodyText"/>
        <w:jc w:val="both"/>
        <w:rPr>
          <w:b/>
        </w:rPr>
      </w:pPr>
    </w:p>
    <w:p w14:paraId="3446B9DF" w14:textId="231F6CC1" w:rsidR="003523AD" w:rsidRPr="0042491F" w:rsidRDefault="008E436E" w:rsidP="0042491F">
      <w:pPr>
        <w:pStyle w:val="ListParagraph"/>
        <w:numPr>
          <w:ilvl w:val="0"/>
          <w:numId w:val="12"/>
        </w:numPr>
        <w:tabs>
          <w:tab w:val="left" w:pos="461"/>
        </w:tabs>
        <w:jc w:val="both"/>
        <w:rPr>
          <w:sz w:val="24"/>
          <w:szCs w:val="24"/>
        </w:rPr>
      </w:pPr>
      <w:r w:rsidRPr="0042491F">
        <w:rPr>
          <w:sz w:val="24"/>
          <w:szCs w:val="24"/>
        </w:rPr>
        <w:t>Data Cleaning</w:t>
      </w:r>
    </w:p>
    <w:p w14:paraId="18557356" w14:textId="155EFED6" w:rsidR="003523AD" w:rsidRPr="0042491F" w:rsidRDefault="008E436E" w:rsidP="0042491F">
      <w:pPr>
        <w:pStyle w:val="ListParagraph"/>
        <w:numPr>
          <w:ilvl w:val="0"/>
          <w:numId w:val="12"/>
        </w:numPr>
        <w:tabs>
          <w:tab w:val="left" w:pos="461"/>
        </w:tabs>
        <w:spacing w:before="90"/>
        <w:jc w:val="both"/>
        <w:rPr>
          <w:sz w:val="24"/>
          <w:szCs w:val="24"/>
        </w:rPr>
      </w:pPr>
      <w:r w:rsidRPr="0042491F">
        <w:rPr>
          <w:sz w:val="24"/>
          <w:szCs w:val="24"/>
        </w:rPr>
        <w:t>Statistical Summaries</w:t>
      </w:r>
    </w:p>
    <w:p w14:paraId="0E39ADFB" w14:textId="68063CF0" w:rsidR="003523AD" w:rsidRPr="0042491F" w:rsidRDefault="008E436E" w:rsidP="0042491F">
      <w:pPr>
        <w:pStyle w:val="ListParagraph"/>
        <w:numPr>
          <w:ilvl w:val="0"/>
          <w:numId w:val="12"/>
        </w:numPr>
        <w:tabs>
          <w:tab w:val="left" w:pos="461"/>
        </w:tabs>
        <w:spacing w:before="2"/>
        <w:ind w:right="123"/>
        <w:jc w:val="both"/>
        <w:rPr>
          <w:sz w:val="24"/>
          <w:szCs w:val="24"/>
        </w:rPr>
      </w:pPr>
      <w:r w:rsidRPr="0042491F">
        <w:rPr>
          <w:sz w:val="24"/>
          <w:szCs w:val="24"/>
        </w:rPr>
        <w:t>Visualizations</w:t>
      </w:r>
    </w:p>
    <w:p w14:paraId="0A8A9B42" w14:textId="01FAA62F" w:rsidR="003523AD" w:rsidRPr="0042491F" w:rsidRDefault="008E436E" w:rsidP="0042491F">
      <w:pPr>
        <w:pStyle w:val="ListParagraph"/>
        <w:numPr>
          <w:ilvl w:val="0"/>
          <w:numId w:val="12"/>
        </w:numPr>
        <w:tabs>
          <w:tab w:val="left" w:pos="461"/>
        </w:tabs>
        <w:spacing w:before="90"/>
        <w:jc w:val="both"/>
        <w:rPr>
          <w:sz w:val="24"/>
          <w:szCs w:val="24"/>
        </w:rPr>
      </w:pPr>
      <w:r w:rsidRPr="0042491F">
        <w:rPr>
          <w:spacing w:val="-2"/>
          <w:sz w:val="24"/>
          <w:szCs w:val="24"/>
        </w:rPr>
        <w:t>Correlation A</w:t>
      </w:r>
      <w:r w:rsidRPr="0042491F">
        <w:rPr>
          <w:sz w:val="24"/>
          <w:szCs w:val="24"/>
        </w:rPr>
        <w:t>nalysis</w:t>
      </w:r>
    </w:p>
    <w:p w14:paraId="0272FC69" w14:textId="7EFDD668" w:rsidR="003523AD" w:rsidRPr="0042491F" w:rsidRDefault="008E436E" w:rsidP="0042491F">
      <w:pPr>
        <w:pStyle w:val="BodyText"/>
        <w:numPr>
          <w:ilvl w:val="0"/>
          <w:numId w:val="12"/>
        </w:numPr>
        <w:spacing w:before="8"/>
        <w:jc w:val="both"/>
      </w:pPr>
      <w:r w:rsidRPr="0042491F">
        <w:t>Anomaly Detection</w:t>
      </w:r>
    </w:p>
    <w:p w14:paraId="1049FBEC" w14:textId="5A02F9D6" w:rsidR="003523AD" w:rsidRPr="0042491F" w:rsidRDefault="008E436E" w:rsidP="0042491F">
      <w:pPr>
        <w:pStyle w:val="BodyText"/>
        <w:numPr>
          <w:ilvl w:val="0"/>
          <w:numId w:val="12"/>
        </w:numPr>
        <w:spacing w:before="2"/>
        <w:jc w:val="both"/>
      </w:pPr>
      <w:r w:rsidRPr="0042491F">
        <w:t>Data Segmentation</w:t>
      </w:r>
    </w:p>
    <w:p w14:paraId="30FEAA38" w14:textId="77777777" w:rsidR="00972251" w:rsidRPr="00FB6B73" w:rsidRDefault="00972251" w:rsidP="00504B69">
      <w:pPr>
        <w:pStyle w:val="BodyText"/>
        <w:spacing w:before="2"/>
        <w:jc w:val="both"/>
        <w:rPr>
          <w:b/>
        </w:rPr>
      </w:pPr>
    </w:p>
    <w:p w14:paraId="14E0455F" w14:textId="4D5201EC" w:rsidR="008E436E" w:rsidRPr="00FB6B73" w:rsidRDefault="008E436E" w:rsidP="00504B69">
      <w:pPr>
        <w:pStyle w:val="BodyText"/>
        <w:spacing w:before="2"/>
        <w:ind w:left="100"/>
        <w:jc w:val="both"/>
        <w:rPr>
          <w:b/>
        </w:rPr>
      </w:pPr>
      <w:r w:rsidRPr="00FB6B73">
        <w:rPr>
          <w:b/>
        </w:rPr>
        <w:t>VI</w:t>
      </w:r>
      <w:r w:rsidR="006B4B9F" w:rsidRPr="00FB6B73">
        <w:rPr>
          <w:b/>
        </w:rPr>
        <w:t>I</w:t>
      </w:r>
      <w:r w:rsidRPr="00FB6B73">
        <w:rPr>
          <w:b/>
        </w:rPr>
        <w:t>I</w:t>
      </w:r>
      <w:r w:rsidR="006B4B9F" w:rsidRPr="00FB6B73">
        <w:rPr>
          <w:b/>
        </w:rPr>
        <w:t xml:space="preserve"> .</w:t>
      </w:r>
      <w:r w:rsidRPr="00FB6B73">
        <w:rPr>
          <w:b/>
        </w:rPr>
        <w:t xml:space="preserve"> RESULT</w:t>
      </w:r>
      <w:r w:rsidR="0042491F">
        <w:rPr>
          <w:b/>
        </w:rPr>
        <w:t>S</w:t>
      </w:r>
      <w:r w:rsidRPr="00FB6B73">
        <w:rPr>
          <w:b/>
        </w:rPr>
        <w:t xml:space="preserve"> AND DISCUSSION</w:t>
      </w:r>
    </w:p>
    <w:p w14:paraId="5EA680F3" w14:textId="77777777" w:rsidR="006B4B9F" w:rsidRPr="00FB6B73" w:rsidRDefault="006B4B9F" w:rsidP="00504B69">
      <w:pPr>
        <w:pStyle w:val="BodyText"/>
        <w:spacing w:before="2"/>
        <w:ind w:left="100"/>
        <w:jc w:val="both"/>
        <w:rPr>
          <w:b/>
        </w:rPr>
      </w:pPr>
    </w:p>
    <w:p w14:paraId="34DB985A" w14:textId="70B88A05" w:rsidR="006B4B9F" w:rsidRPr="00FB6B73" w:rsidRDefault="006B4B9F" w:rsidP="00504B69">
      <w:pPr>
        <w:pStyle w:val="BodyText"/>
        <w:spacing w:before="2"/>
        <w:ind w:left="100"/>
        <w:jc w:val="both"/>
        <w:rPr>
          <w:bCs/>
        </w:rPr>
      </w:pPr>
      <w:r w:rsidRPr="00FB6B73">
        <w:rPr>
          <w:bCs/>
        </w:rPr>
        <w:t xml:space="preserve">All of the linked sensors have analogue inputs, and real-time data is received and shown on the LCD that is coupled to the Arduino board. On the LCD, the temperature measured by the temperature sensor LM 35 is displayed in Fahrenheit. The gas density sensed by the MQ2 module and the light intensity sensed by the LDR are both presented in percentage form. A display message indicates whether or not fire has been </w:t>
      </w:r>
      <w:r w:rsidR="00891BA0" w:rsidRPr="00FB6B73">
        <w:rPr>
          <w:bCs/>
        </w:rPr>
        <w:t>detected. The</w:t>
      </w:r>
      <w:r w:rsidRPr="00FB6B73">
        <w:rPr>
          <w:bCs/>
        </w:rPr>
        <w:t xml:space="preserve"> Node</w:t>
      </w:r>
      <w:r w:rsidR="00D33A35">
        <w:rPr>
          <w:bCs/>
        </w:rPr>
        <w:t xml:space="preserve"> </w:t>
      </w:r>
      <w:r w:rsidRPr="00FB6B73">
        <w:rPr>
          <w:bCs/>
        </w:rPr>
        <w:t>MCU WIFI module uses the Blynk application to send the same precise data to the desired user's phone. With the exception of the message produced by the fire sensor, all of the display units are identical to those on the LCD screen. The Blynk application does not produce any messages.</w:t>
      </w:r>
    </w:p>
    <w:p w14:paraId="677080EA" w14:textId="72DDC2C0" w:rsidR="006B4B9F" w:rsidRPr="00FB6B73" w:rsidRDefault="006B4B9F" w:rsidP="00504B69">
      <w:pPr>
        <w:pStyle w:val="BodyText"/>
        <w:spacing w:before="2"/>
        <w:ind w:left="100"/>
        <w:jc w:val="both"/>
        <w:rPr>
          <w:b/>
        </w:rPr>
      </w:pPr>
    </w:p>
    <w:p w14:paraId="620E7EED" w14:textId="0722B6E0" w:rsidR="006B4B9F" w:rsidRPr="00FB6B73" w:rsidRDefault="00972251" w:rsidP="00504B69">
      <w:pPr>
        <w:pStyle w:val="BodyText"/>
        <w:spacing w:before="2"/>
        <w:ind w:left="100"/>
        <w:jc w:val="both"/>
        <w:rPr>
          <w:b/>
        </w:rPr>
      </w:pPr>
      <w:r w:rsidRPr="00FB6B73">
        <w:rPr>
          <w:noProof/>
        </w:rPr>
        <w:lastRenderedPageBreak/>
        <w:drawing>
          <wp:anchor distT="0" distB="0" distL="114300" distR="114300" simplePos="0" relativeHeight="251666432" behindDoc="1" locked="0" layoutInCell="1" allowOverlap="1" wp14:anchorId="6E976DC0" wp14:editId="3A1A80D3">
            <wp:simplePos x="0" y="0"/>
            <wp:positionH relativeFrom="column">
              <wp:posOffset>941705</wp:posOffset>
            </wp:positionH>
            <wp:positionV relativeFrom="paragraph">
              <wp:posOffset>-774065</wp:posOffset>
            </wp:positionV>
            <wp:extent cx="4124325" cy="2868930"/>
            <wp:effectExtent l="0" t="0" r="9525" b="7620"/>
            <wp:wrapTight wrapText="bothSides">
              <wp:wrapPolygon edited="0">
                <wp:start x="399" y="0"/>
                <wp:lineTo x="0" y="287"/>
                <wp:lineTo x="0" y="21371"/>
                <wp:lineTo x="399" y="21514"/>
                <wp:lineTo x="21151" y="21514"/>
                <wp:lineTo x="21550" y="21371"/>
                <wp:lineTo x="21550" y="287"/>
                <wp:lineTo x="21151" y="0"/>
                <wp:lineTo x="399" y="0"/>
              </wp:wrapPolygon>
            </wp:wrapTight>
            <wp:docPr id="3"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37DED31-2EA4-F12D-EB1A-F2A312AC4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37DED31-2EA4-F12D-EB1A-F2A312AC4D05}"/>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24325" cy="28689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9CA165B" w14:textId="68E07CDA" w:rsidR="008E436E" w:rsidRPr="00FB6B73" w:rsidRDefault="008E436E" w:rsidP="00504B69">
      <w:pPr>
        <w:pStyle w:val="BodyText"/>
        <w:spacing w:before="2"/>
        <w:ind w:left="100"/>
        <w:jc w:val="both"/>
        <w:rPr>
          <w:b/>
        </w:rPr>
      </w:pPr>
    </w:p>
    <w:p w14:paraId="6E7535DE" w14:textId="576CAE15" w:rsidR="006B4B9F" w:rsidRPr="00FB6B73" w:rsidRDefault="006B4B9F" w:rsidP="00504B69">
      <w:pPr>
        <w:jc w:val="both"/>
        <w:rPr>
          <w:sz w:val="24"/>
          <w:szCs w:val="24"/>
        </w:rPr>
      </w:pPr>
    </w:p>
    <w:p w14:paraId="1D92C444" w14:textId="20A0FE55" w:rsidR="006B4B9F" w:rsidRPr="00FB6B73" w:rsidRDefault="006B4B9F" w:rsidP="00504B69">
      <w:pPr>
        <w:jc w:val="both"/>
        <w:rPr>
          <w:sz w:val="24"/>
          <w:szCs w:val="24"/>
        </w:rPr>
      </w:pPr>
    </w:p>
    <w:p w14:paraId="26B9738F" w14:textId="77777777" w:rsidR="006B4B9F" w:rsidRPr="00FB6B73" w:rsidRDefault="006B4B9F" w:rsidP="00504B69">
      <w:pPr>
        <w:jc w:val="both"/>
        <w:rPr>
          <w:sz w:val="24"/>
          <w:szCs w:val="24"/>
        </w:rPr>
      </w:pPr>
    </w:p>
    <w:p w14:paraId="278F1C64" w14:textId="77777777" w:rsidR="006B4B9F" w:rsidRPr="00FB6B73" w:rsidRDefault="006B4B9F" w:rsidP="00504B69">
      <w:pPr>
        <w:jc w:val="both"/>
        <w:rPr>
          <w:sz w:val="24"/>
          <w:szCs w:val="24"/>
        </w:rPr>
      </w:pPr>
    </w:p>
    <w:p w14:paraId="2CFDAB56" w14:textId="77777777" w:rsidR="006B4B9F" w:rsidRPr="00FB6B73" w:rsidRDefault="006B4B9F" w:rsidP="00504B69">
      <w:pPr>
        <w:jc w:val="both"/>
        <w:rPr>
          <w:sz w:val="24"/>
          <w:szCs w:val="24"/>
        </w:rPr>
      </w:pPr>
    </w:p>
    <w:p w14:paraId="70755641" w14:textId="77777777" w:rsidR="006B4B9F" w:rsidRPr="00FB6B73" w:rsidRDefault="006B4B9F" w:rsidP="00504B69">
      <w:pPr>
        <w:jc w:val="both"/>
        <w:rPr>
          <w:sz w:val="24"/>
          <w:szCs w:val="24"/>
        </w:rPr>
      </w:pPr>
    </w:p>
    <w:p w14:paraId="65278031" w14:textId="77777777" w:rsidR="006B4B9F" w:rsidRPr="00FB6B73" w:rsidRDefault="006B4B9F" w:rsidP="00504B69">
      <w:pPr>
        <w:jc w:val="both"/>
        <w:rPr>
          <w:sz w:val="24"/>
          <w:szCs w:val="24"/>
        </w:rPr>
      </w:pPr>
    </w:p>
    <w:p w14:paraId="0BEA9134" w14:textId="77777777" w:rsidR="006B4B9F" w:rsidRPr="00FB6B73" w:rsidRDefault="006B4B9F" w:rsidP="00504B69">
      <w:pPr>
        <w:jc w:val="both"/>
        <w:rPr>
          <w:sz w:val="24"/>
          <w:szCs w:val="24"/>
        </w:rPr>
      </w:pPr>
    </w:p>
    <w:p w14:paraId="333769CC" w14:textId="77777777" w:rsidR="006B4B9F" w:rsidRDefault="006B4B9F" w:rsidP="00504B69">
      <w:pPr>
        <w:jc w:val="both"/>
        <w:rPr>
          <w:sz w:val="24"/>
          <w:szCs w:val="24"/>
        </w:rPr>
      </w:pPr>
    </w:p>
    <w:p w14:paraId="7A01E921" w14:textId="77777777" w:rsidR="00D33A35" w:rsidRDefault="00D33A35" w:rsidP="00D33A35">
      <w:pPr>
        <w:jc w:val="center"/>
        <w:rPr>
          <w:b/>
          <w:sz w:val="24"/>
          <w:szCs w:val="24"/>
        </w:rPr>
      </w:pPr>
    </w:p>
    <w:p w14:paraId="3659A26E" w14:textId="77777777" w:rsidR="00D33A35" w:rsidRDefault="00D33A35" w:rsidP="00D33A35">
      <w:pPr>
        <w:jc w:val="center"/>
        <w:rPr>
          <w:b/>
          <w:sz w:val="24"/>
          <w:szCs w:val="24"/>
        </w:rPr>
      </w:pPr>
    </w:p>
    <w:p w14:paraId="27B93127" w14:textId="77777777" w:rsidR="00D33A35" w:rsidRDefault="00D33A35" w:rsidP="00D33A35">
      <w:pPr>
        <w:jc w:val="center"/>
        <w:rPr>
          <w:b/>
          <w:sz w:val="24"/>
          <w:szCs w:val="24"/>
        </w:rPr>
      </w:pPr>
    </w:p>
    <w:p w14:paraId="4415238E" w14:textId="0393E9DE" w:rsidR="00D33A35" w:rsidRPr="00FB6B73" w:rsidRDefault="00D33A35" w:rsidP="00D33A35">
      <w:pPr>
        <w:jc w:val="center"/>
        <w:rPr>
          <w:sz w:val="24"/>
          <w:szCs w:val="24"/>
        </w:rPr>
      </w:pPr>
      <w:r w:rsidRPr="0042491F">
        <w:rPr>
          <w:b/>
          <w:sz w:val="24"/>
          <w:szCs w:val="24"/>
        </w:rPr>
        <w:t>Figure</w:t>
      </w:r>
      <w:r>
        <w:rPr>
          <w:b/>
          <w:sz w:val="24"/>
          <w:szCs w:val="24"/>
        </w:rPr>
        <w:t>7</w:t>
      </w:r>
      <w:r w:rsidR="004D48DE">
        <w:rPr>
          <w:b/>
          <w:sz w:val="24"/>
          <w:szCs w:val="24"/>
        </w:rPr>
        <w:t xml:space="preserve">.LCD </w:t>
      </w:r>
      <w:r w:rsidR="00891BA0">
        <w:rPr>
          <w:b/>
          <w:sz w:val="24"/>
          <w:szCs w:val="24"/>
        </w:rPr>
        <w:t xml:space="preserve">Display </w:t>
      </w:r>
      <w:r w:rsidR="004D48DE">
        <w:rPr>
          <w:b/>
          <w:sz w:val="24"/>
          <w:szCs w:val="24"/>
        </w:rPr>
        <w:t>showing results</w:t>
      </w:r>
    </w:p>
    <w:p w14:paraId="25CCFD10" w14:textId="77777777" w:rsidR="00D33A35" w:rsidRPr="00FB6B73" w:rsidRDefault="00D33A35" w:rsidP="00504B69">
      <w:pPr>
        <w:jc w:val="both"/>
        <w:rPr>
          <w:sz w:val="24"/>
          <w:szCs w:val="24"/>
        </w:rPr>
      </w:pPr>
    </w:p>
    <w:p w14:paraId="2EDB8B94" w14:textId="77777777" w:rsidR="006B4B9F" w:rsidRPr="00FB6B73" w:rsidRDefault="006B4B9F" w:rsidP="00504B69">
      <w:pPr>
        <w:jc w:val="both"/>
        <w:rPr>
          <w:sz w:val="24"/>
          <w:szCs w:val="24"/>
        </w:rPr>
      </w:pPr>
    </w:p>
    <w:p w14:paraId="2490E1AB" w14:textId="77777777" w:rsidR="006B4B9F" w:rsidRPr="00FB6B73" w:rsidRDefault="006B4B9F" w:rsidP="00504B69">
      <w:pPr>
        <w:jc w:val="both"/>
        <w:rPr>
          <w:b/>
          <w:bCs/>
          <w:sz w:val="24"/>
          <w:szCs w:val="24"/>
        </w:rPr>
      </w:pPr>
    </w:p>
    <w:p w14:paraId="376580DA" w14:textId="270BABFB" w:rsidR="00D65DD3" w:rsidRPr="00FB6B73" w:rsidRDefault="00D65DD3" w:rsidP="00504B69">
      <w:pPr>
        <w:jc w:val="both"/>
        <w:rPr>
          <w:b/>
          <w:bCs/>
          <w:sz w:val="24"/>
          <w:szCs w:val="24"/>
        </w:rPr>
      </w:pPr>
      <w:r w:rsidRPr="00FB6B73">
        <w:rPr>
          <w:b/>
          <w:bCs/>
          <w:sz w:val="24"/>
          <w:szCs w:val="24"/>
        </w:rPr>
        <w:t>IX. CONCLUSION</w:t>
      </w:r>
    </w:p>
    <w:p w14:paraId="6C07173D" w14:textId="77777777" w:rsidR="00D65DD3" w:rsidRPr="00FB6B73" w:rsidRDefault="00D65DD3" w:rsidP="00504B69">
      <w:pPr>
        <w:jc w:val="both"/>
        <w:rPr>
          <w:b/>
          <w:bCs/>
          <w:sz w:val="24"/>
          <w:szCs w:val="24"/>
        </w:rPr>
      </w:pPr>
    </w:p>
    <w:p w14:paraId="3082CD9B" w14:textId="5082E68E" w:rsidR="00D65DD3" w:rsidRDefault="00D65DD3" w:rsidP="00D33A35">
      <w:pPr>
        <w:jc w:val="both"/>
        <w:rPr>
          <w:sz w:val="24"/>
          <w:szCs w:val="24"/>
        </w:rPr>
      </w:pPr>
      <w:r w:rsidRPr="00FB6B73">
        <w:rPr>
          <w:sz w:val="24"/>
          <w:szCs w:val="24"/>
        </w:rPr>
        <w:t xml:space="preserve">This paper outlines the development of an Arduino-based IOT-based industrial security system. The system has the capacity to gather sensor data and act deftly under various circumstances. Based on the use of wireless communication, it was created. It is ideal for real-time and effective high-speed data collecting system requirements in an IOT context. The use of ARDUINO makes the design of peripheral circuits much simpler and increases the system's flexibility and extensibility. As long as they are connected to the system, several sensor kinds can be used. This dissertation describes the primary design process for the reconfigurable smart sensor interface device. Lastly, using the example of monitoring industrial safety metrics in an IOT setting, </w:t>
      </w:r>
    </w:p>
    <w:p w14:paraId="7E899074" w14:textId="77777777" w:rsidR="00D33A35" w:rsidRDefault="00D33A35" w:rsidP="00504B69">
      <w:pPr>
        <w:ind w:firstLine="720"/>
        <w:jc w:val="both"/>
        <w:rPr>
          <w:sz w:val="24"/>
          <w:szCs w:val="24"/>
        </w:rPr>
      </w:pPr>
    </w:p>
    <w:p w14:paraId="2A6BDFDD" w14:textId="285782D2" w:rsidR="00D33A35" w:rsidRPr="00FB6B73" w:rsidRDefault="00D33A35" w:rsidP="00D33A35">
      <w:pPr>
        <w:jc w:val="both"/>
        <w:rPr>
          <w:b/>
          <w:bCs/>
          <w:sz w:val="24"/>
          <w:szCs w:val="24"/>
        </w:rPr>
      </w:pPr>
      <w:r w:rsidRPr="00FB6B73">
        <w:rPr>
          <w:b/>
          <w:bCs/>
          <w:sz w:val="24"/>
          <w:szCs w:val="24"/>
        </w:rPr>
        <w:t xml:space="preserve">IX. </w:t>
      </w:r>
      <w:r>
        <w:rPr>
          <w:b/>
          <w:bCs/>
          <w:sz w:val="24"/>
          <w:szCs w:val="24"/>
        </w:rPr>
        <w:t>FUTURE SCOPE</w:t>
      </w:r>
    </w:p>
    <w:p w14:paraId="757518C8" w14:textId="77777777" w:rsidR="00D33A35" w:rsidRDefault="00D33A35" w:rsidP="00D33A35">
      <w:pPr>
        <w:jc w:val="both"/>
        <w:rPr>
          <w:sz w:val="24"/>
          <w:szCs w:val="24"/>
        </w:rPr>
      </w:pPr>
    </w:p>
    <w:p w14:paraId="15213BF6" w14:textId="48DDA5C0" w:rsidR="00D33A35" w:rsidRPr="00D33A35" w:rsidRDefault="0042491F" w:rsidP="00D33A35">
      <w:pPr>
        <w:jc w:val="both"/>
        <w:rPr>
          <w:sz w:val="24"/>
          <w:szCs w:val="24"/>
        </w:rPr>
      </w:pPr>
      <w:r w:rsidRPr="0042491F">
        <w:rPr>
          <w:sz w:val="24"/>
          <w:szCs w:val="24"/>
        </w:rPr>
        <w:t xml:space="preserve">The threshold values of the sensor are reconfigured by the suggested approach. There is a lot of room for developing an environment that can be automatically controlled based on the alerts from the monitoring system, but this project was unable to do so since the Arduino (UNO R3) board's output voltage was insufficient. As a safety measure, this system can be connected to a GSM module that, in the event that the </w:t>
      </w:r>
      <w:proofErr w:type="spellStart"/>
      <w:r w:rsidRPr="0042491F">
        <w:rPr>
          <w:sz w:val="24"/>
          <w:szCs w:val="24"/>
        </w:rPr>
        <w:t>Blynk</w:t>
      </w:r>
      <w:proofErr w:type="spellEnd"/>
      <w:r w:rsidRPr="0042491F">
        <w:rPr>
          <w:sz w:val="24"/>
          <w:szCs w:val="24"/>
        </w:rPr>
        <w:t xml:space="preserve"> program is closed or malfunctioning, will </w:t>
      </w:r>
      <w:r w:rsidR="00E054A1" w:rsidRPr="0042491F">
        <w:rPr>
          <w:sz w:val="24"/>
          <w:szCs w:val="24"/>
        </w:rPr>
        <w:t>test</w:t>
      </w:r>
      <w:r w:rsidRPr="0042491F">
        <w:rPr>
          <w:sz w:val="24"/>
          <w:szCs w:val="24"/>
        </w:rPr>
        <w:t xml:space="preserve"> the user to alert them of the emergency. Additionally, this system can be made to take wise precautions that will shield the industry from losses, including turning on the ventilation fan in the event of a gas leak detection </w:t>
      </w:r>
      <w:proofErr w:type="gramStart"/>
      <w:r w:rsidRPr="0042491F">
        <w:rPr>
          <w:sz w:val="24"/>
          <w:szCs w:val="24"/>
        </w:rPr>
        <w:t>or</w:t>
      </w:r>
      <w:r w:rsidR="00D33A35" w:rsidRPr="00D33A35">
        <w:t xml:space="preserve"> </w:t>
      </w:r>
      <w:r w:rsidR="00D33A35" w:rsidRPr="00D33A35">
        <w:rPr>
          <w:sz w:val="24"/>
          <w:szCs w:val="24"/>
        </w:rPr>
        <w:t xml:space="preserve"> activating</w:t>
      </w:r>
      <w:proofErr w:type="gramEnd"/>
      <w:r w:rsidR="00D33A35" w:rsidRPr="00D33A35">
        <w:rPr>
          <w:sz w:val="24"/>
          <w:szCs w:val="24"/>
        </w:rPr>
        <w:t xml:space="preserve"> the industry's fire suppression system when a large flame is detected based on the temperature and flame sensor readings.</w:t>
      </w:r>
    </w:p>
    <w:p w14:paraId="37060264" w14:textId="77777777" w:rsidR="00D33A35" w:rsidRPr="00D33A35" w:rsidRDefault="00D33A35" w:rsidP="00D33A35">
      <w:pPr>
        <w:ind w:firstLine="720"/>
        <w:jc w:val="both"/>
        <w:rPr>
          <w:sz w:val="24"/>
          <w:szCs w:val="24"/>
        </w:rPr>
      </w:pPr>
    </w:p>
    <w:p w14:paraId="6121427E" w14:textId="0C23798D" w:rsidR="0042491F" w:rsidRPr="00FB6B73" w:rsidRDefault="0042491F" w:rsidP="0042491F">
      <w:pPr>
        <w:ind w:firstLine="720"/>
        <w:jc w:val="both"/>
        <w:rPr>
          <w:sz w:val="24"/>
          <w:szCs w:val="24"/>
        </w:rPr>
      </w:pPr>
    </w:p>
    <w:p w14:paraId="52C5D17E" w14:textId="77777777" w:rsidR="003523AD" w:rsidRPr="00FB6B73" w:rsidRDefault="00A10D9C" w:rsidP="00504B69">
      <w:pPr>
        <w:pStyle w:val="Heading1"/>
        <w:ind w:left="100"/>
        <w:jc w:val="both"/>
      </w:pPr>
      <w:r w:rsidRPr="00FB6B73">
        <w:t>REFERENCES</w:t>
      </w:r>
    </w:p>
    <w:p w14:paraId="0A02AF0F" w14:textId="77777777" w:rsidR="003523AD" w:rsidRPr="00FB6B73" w:rsidRDefault="003523AD" w:rsidP="00504B69">
      <w:pPr>
        <w:pStyle w:val="BodyText"/>
        <w:jc w:val="both"/>
        <w:rPr>
          <w:b/>
        </w:rPr>
      </w:pPr>
    </w:p>
    <w:p w14:paraId="47BB2BA2" w14:textId="77777777" w:rsidR="00774558" w:rsidRPr="00FB6B73" w:rsidRDefault="00774558" w:rsidP="00504B69">
      <w:pPr>
        <w:pStyle w:val="ListParagraph"/>
        <w:numPr>
          <w:ilvl w:val="0"/>
          <w:numId w:val="1"/>
        </w:numPr>
        <w:tabs>
          <w:tab w:val="left" w:pos="552"/>
        </w:tabs>
        <w:ind w:right="112"/>
        <w:jc w:val="both"/>
        <w:rPr>
          <w:sz w:val="24"/>
          <w:szCs w:val="24"/>
        </w:rPr>
      </w:pPr>
      <w:r w:rsidRPr="00FB6B73">
        <w:rPr>
          <w:sz w:val="24"/>
          <w:szCs w:val="24"/>
        </w:rPr>
        <w:t xml:space="preserve">S.P. </w:t>
      </w:r>
      <w:proofErr w:type="spellStart"/>
      <w:r w:rsidRPr="00FB6B73">
        <w:rPr>
          <w:sz w:val="24"/>
          <w:szCs w:val="24"/>
        </w:rPr>
        <w:t>Lalwani</w:t>
      </w:r>
      <w:proofErr w:type="spellEnd"/>
      <w:r w:rsidRPr="00FB6B73">
        <w:rPr>
          <w:sz w:val="24"/>
          <w:szCs w:val="24"/>
        </w:rPr>
        <w:t xml:space="preserve">, </w:t>
      </w:r>
      <w:proofErr w:type="spellStart"/>
      <w:r w:rsidRPr="00FB6B73">
        <w:rPr>
          <w:sz w:val="24"/>
          <w:szCs w:val="24"/>
        </w:rPr>
        <w:t>MKKhurana</w:t>
      </w:r>
      <w:proofErr w:type="spellEnd"/>
      <w:r w:rsidRPr="00FB6B73">
        <w:rPr>
          <w:sz w:val="24"/>
          <w:szCs w:val="24"/>
        </w:rPr>
        <w:t xml:space="preserve"> , S.J. </w:t>
      </w:r>
      <w:proofErr w:type="spellStart"/>
      <w:r w:rsidRPr="00FB6B73">
        <w:rPr>
          <w:sz w:val="24"/>
          <w:szCs w:val="24"/>
        </w:rPr>
        <w:t>Khandare</w:t>
      </w:r>
      <w:proofErr w:type="spellEnd"/>
      <w:r w:rsidRPr="00FB6B73">
        <w:rPr>
          <w:sz w:val="24"/>
          <w:szCs w:val="24"/>
        </w:rPr>
        <w:t xml:space="preserve">, O.U.R. Ansari , Dr. S.B. </w:t>
      </w:r>
      <w:proofErr w:type="spellStart"/>
      <w:r w:rsidRPr="00FB6B73">
        <w:rPr>
          <w:sz w:val="24"/>
          <w:szCs w:val="24"/>
        </w:rPr>
        <w:t>Pokle</w:t>
      </w:r>
      <w:proofErr w:type="spellEnd"/>
      <w:r w:rsidRPr="00FB6B73">
        <w:rPr>
          <w:sz w:val="24"/>
          <w:szCs w:val="24"/>
        </w:rPr>
        <w:t>, “</w:t>
      </w:r>
      <w:proofErr w:type="spellStart"/>
      <w:r w:rsidRPr="00FB6B73">
        <w:rPr>
          <w:sz w:val="24"/>
          <w:szCs w:val="24"/>
        </w:rPr>
        <w:t>IOTBased</w:t>
      </w:r>
      <w:proofErr w:type="spellEnd"/>
      <w:r w:rsidRPr="00FB6B73">
        <w:rPr>
          <w:sz w:val="24"/>
          <w:szCs w:val="24"/>
        </w:rPr>
        <w:t xml:space="preserve"> Industrial Parameters Monitoring and Alarming System using Arduino - A Novel Approach,” International Journal of Engineering Science and Computing, vol. 8, no. 4, pp.17305-17308,April. 2018 </w:t>
      </w:r>
    </w:p>
    <w:p w14:paraId="237AC646" w14:textId="77777777" w:rsidR="00774558" w:rsidRPr="00FB6B73" w:rsidRDefault="00774558" w:rsidP="00504B69">
      <w:pPr>
        <w:pStyle w:val="ListParagraph"/>
        <w:numPr>
          <w:ilvl w:val="0"/>
          <w:numId w:val="1"/>
        </w:numPr>
        <w:tabs>
          <w:tab w:val="left" w:pos="552"/>
        </w:tabs>
        <w:ind w:right="114"/>
        <w:jc w:val="both"/>
        <w:rPr>
          <w:sz w:val="24"/>
          <w:szCs w:val="24"/>
        </w:rPr>
      </w:pPr>
      <w:r w:rsidRPr="00FB6B73">
        <w:rPr>
          <w:sz w:val="24"/>
          <w:szCs w:val="24"/>
        </w:rPr>
        <w:t>Li</w:t>
      </w:r>
      <w:r w:rsidRPr="00FB6B73">
        <w:rPr>
          <w:spacing w:val="-5"/>
          <w:sz w:val="24"/>
          <w:szCs w:val="24"/>
        </w:rPr>
        <w:t xml:space="preserve"> </w:t>
      </w:r>
      <w:r w:rsidRPr="00FB6B73">
        <w:rPr>
          <w:sz w:val="24"/>
          <w:szCs w:val="24"/>
        </w:rPr>
        <w:t>Da</w:t>
      </w:r>
      <w:r w:rsidRPr="00FB6B73">
        <w:rPr>
          <w:spacing w:val="-1"/>
          <w:sz w:val="24"/>
          <w:szCs w:val="24"/>
        </w:rPr>
        <w:t xml:space="preserve"> </w:t>
      </w:r>
      <w:r w:rsidRPr="00FB6B73">
        <w:rPr>
          <w:sz w:val="24"/>
          <w:szCs w:val="24"/>
        </w:rPr>
        <w:t>Zu”</w:t>
      </w:r>
      <w:r w:rsidRPr="00FB6B73">
        <w:rPr>
          <w:spacing w:val="-4"/>
          <w:sz w:val="24"/>
          <w:szCs w:val="24"/>
        </w:rPr>
        <w:t xml:space="preserve"> </w:t>
      </w:r>
      <w:r w:rsidRPr="00FB6B73">
        <w:rPr>
          <w:sz w:val="24"/>
          <w:szCs w:val="24"/>
        </w:rPr>
        <w:t>Internet</w:t>
      </w:r>
      <w:r w:rsidRPr="00FB6B73">
        <w:rPr>
          <w:spacing w:val="-4"/>
          <w:sz w:val="24"/>
          <w:szCs w:val="24"/>
        </w:rPr>
        <w:t xml:space="preserve"> </w:t>
      </w:r>
      <w:r w:rsidRPr="00FB6B73">
        <w:rPr>
          <w:sz w:val="24"/>
          <w:szCs w:val="24"/>
        </w:rPr>
        <w:t>of</w:t>
      </w:r>
      <w:r w:rsidRPr="00FB6B73">
        <w:rPr>
          <w:spacing w:val="-6"/>
          <w:sz w:val="24"/>
          <w:szCs w:val="24"/>
        </w:rPr>
        <w:t xml:space="preserve"> </w:t>
      </w:r>
      <w:r w:rsidRPr="00FB6B73">
        <w:rPr>
          <w:sz w:val="24"/>
          <w:szCs w:val="24"/>
        </w:rPr>
        <w:t>Things</w:t>
      </w:r>
      <w:r w:rsidRPr="00FB6B73">
        <w:rPr>
          <w:spacing w:val="-5"/>
          <w:sz w:val="24"/>
          <w:szCs w:val="24"/>
        </w:rPr>
        <w:t xml:space="preserve"> </w:t>
      </w:r>
      <w:r w:rsidRPr="00FB6B73">
        <w:rPr>
          <w:sz w:val="24"/>
          <w:szCs w:val="24"/>
        </w:rPr>
        <w:t>in</w:t>
      </w:r>
      <w:r w:rsidRPr="00FB6B73">
        <w:rPr>
          <w:spacing w:val="-5"/>
          <w:sz w:val="24"/>
          <w:szCs w:val="24"/>
        </w:rPr>
        <w:t xml:space="preserve"> </w:t>
      </w:r>
      <w:r w:rsidRPr="00FB6B73">
        <w:rPr>
          <w:sz w:val="24"/>
          <w:szCs w:val="24"/>
        </w:rPr>
        <w:t>industries:</w:t>
      </w:r>
      <w:r w:rsidRPr="00FB6B73">
        <w:rPr>
          <w:spacing w:val="-2"/>
          <w:sz w:val="24"/>
          <w:szCs w:val="24"/>
        </w:rPr>
        <w:t xml:space="preserve"> </w:t>
      </w:r>
      <w:r w:rsidRPr="00FB6B73">
        <w:rPr>
          <w:sz w:val="24"/>
          <w:szCs w:val="24"/>
        </w:rPr>
        <w:t>A</w:t>
      </w:r>
      <w:r w:rsidRPr="00FB6B73">
        <w:rPr>
          <w:spacing w:val="-6"/>
          <w:sz w:val="24"/>
          <w:szCs w:val="24"/>
        </w:rPr>
        <w:t xml:space="preserve"> </w:t>
      </w:r>
      <w:r w:rsidRPr="00FB6B73">
        <w:rPr>
          <w:sz w:val="24"/>
          <w:szCs w:val="24"/>
        </w:rPr>
        <w:t xml:space="preserve">Survey” IEEE transaction on Industrial on </w:t>
      </w:r>
      <w:r w:rsidRPr="00FB6B73">
        <w:rPr>
          <w:sz w:val="24"/>
          <w:szCs w:val="24"/>
        </w:rPr>
        <w:lastRenderedPageBreak/>
        <w:t xml:space="preserve">Industrial </w:t>
      </w:r>
      <w:proofErr w:type="spellStart"/>
      <w:r w:rsidRPr="00FB6B73">
        <w:rPr>
          <w:sz w:val="24"/>
          <w:szCs w:val="24"/>
        </w:rPr>
        <w:t>informatica</w:t>
      </w:r>
      <w:proofErr w:type="spellEnd"/>
      <w:r w:rsidRPr="00FB6B73">
        <w:rPr>
          <w:sz w:val="24"/>
          <w:szCs w:val="24"/>
        </w:rPr>
        <w:t xml:space="preserve">, </w:t>
      </w:r>
      <w:proofErr w:type="spellStart"/>
      <w:r w:rsidRPr="00FB6B73">
        <w:rPr>
          <w:sz w:val="24"/>
          <w:szCs w:val="24"/>
        </w:rPr>
        <w:t>vol,no</w:t>
      </w:r>
      <w:proofErr w:type="spellEnd"/>
      <w:r w:rsidRPr="00FB6B73">
        <w:rPr>
          <w:sz w:val="24"/>
          <w:szCs w:val="24"/>
        </w:rPr>
        <w:t>, November 2014</w:t>
      </w:r>
    </w:p>
    <w:p w14:paraId="273CA3B4" w14:textId="77777777" w:rsidR="006B2D20" w:rsidRPr="00FB6B73" w:rsidRDefault="006B2D20" w:rsidP="00504B69">
      <w:pPr>
        <w:pStyle w:val="ListParagraph"/>
        <w:numPr>
          <w:ilvl w:val="0"/>
          <w:numId w:val="1"/>
        </w:numPr>
        <w:tabs>
          <w:tab w:val="left" w:pos="552"/>
        </w:tabs>
        <w:ind w:right="113"/>
        <w:jc w:val="both"/>
        <w:rPr>
          <w:sz w:val="24"/>
          <w:szCs w:val="24"/>
        </w:rPr>
      </w:pPr>
      <w:r w:rsidRPr="00FB6B73">
        <w:rPr>
          <w:sz w:val="24"/>
          <w:szCs w:val="24"/>
        </w:rPr>
        <w:t xml:space="preserve">Y. Fan, Y. Yin, L. Xu, Y. Zeng, and F. Wu, “IoT based smart rehabilitation system,” IEEE Trans. Ind. </w:t>
      </w:r>
      <w:proofErr w:type="spellStart"/>
      <w:r w:rsidRPr="00FB6B73">
        <w:rPr>
          <w:sz w:val="24"/>
          <w:szCs w:val="24"/>
        </w:rPr>
        <w:t>Informat</w:t>
      </w:r>
      <w:proofErr w:type="spellEnd"/>
      <w:r w:rsidRPr="00FB6B73">
        <w:rPr>
          <w:sz w:val="24"/>
          <w:szCs w:val="24"/>
        </w:rPr>
        <w:t>., vol. 10, no. 2, pp. 1568–1577, 2014.</w:t>
      </w:r>
    </w:p>
    <w:p w14:paraId="29EE5E0D" w14:textId="77777777" w:rsidR="006B2D20" w:rsidRPr="00FB6B73" w:rsidRDefault="006B2D20" w:rsidP="00504B69">
      <w:pPr>
        <w:pStyle w:val="ListParagraph"/>
        <w:numPr>
          <w:ilvl w:val="0"/>
          <w:numId w:val="1"/>
        </w:numPr>
        <w:tabs>
          <w:tab w:val="left" w:pos="552"/>
        </w:tabs>
        <w:ind w:right="115"/>
        <w:jc w:val="both"/>
        <w:rPr>
          <w:sz w:val="24"/>
          <w:szCs w:val="24"/>
        </w:rPr>
      </w:pPr>
      <w:r w:rsidRPr="00FB6B73">
        <w:rPr>
          <w:sz w:val="24"/>
          <w:szCs w:val="24"/>
        </w:rPr>
        <w:t xml:space="preserve">L. Wang, L. D. Xu, Z. Bi, and Y. Xu, “Data cleaning for RFID and WSN integration,” IEEE Trans. Ind. In </w:t>
      </w:r>
      <w:proofErr w:type="gramStart"/>
      <w:r w:rsidRPr="00FB6B73">
        <w:rPr>
          <w:sz w:val="24"/>
          <w:szCs w:val="24"/>
        </w:rPr>
        <w:t>format.,</w:t>
      </w:r>
      <w:proofErr w:type="gramEnd"/>
      <w:r w:rsidRPr="00FB6B73">
        <w:rPr>
          <w:sz w:val="24"/>
          <w:szCs w:val="24"/>
        </w:rPr>
        <w:t xml:space="preserve"> vol. 10, no. 1, pp. 408–418, Feb. 2014. </w:t>
      </w:r>
    </w:p>
    <w:p w14:paraId="139230FA" w14:textId="77777777" w:rsidR="003523AD" w:rsidRPr="00FB6B73" w:rsidRDefault="006B2D20" w:rsidP="00504B69">
      <w:pPr>
        <w:pStyle w:val="ListParagraph"/>
        <w:numPr>
          <w:ilvl w:val="0"/>
          <w:numId w:val="1"/>
        </w:numPr>
        <w:tabs>
          <w:tab w:val="left" w:pos="552"/>
        </w:tabs>
        <w:ind w:right="115"/>
        <w:jc w:val="both"/>
        <w:rPr>
          <w:sz w:val="24"/>
          <w:szCs w:val="24"/>
        </w:rPr>
      </w:pPr>
      <w:r w:rsidRPr="00FB6B73">
        <w:rPr>
          <w:sz w:val="24"/>
          <w:szCs w:val="24"/>
        </w:rPr>
        <w:t xml:space="preserve">He, G. Yan, and L. Xu, “Developing vehicular data cloud services in the IoT environment,” IEEE Trans. Ind. </w:t>
      </w:r>
      <w:proofErr w:type="spellStart"/>
      <w:r w:rsidRPr="00FB6B73">
        <w:rPr>
          <w:sz w:val="24"/>
          <w:szCs w:val="24"/>
        </w:rPr>
        <w:t>Informat</w:t>
      </w:r>
      <w:proofErr w:type="spellEnd"/>
      <w:r w:rsidRPr="00FB6B73">
        <w:rPr>
          <w:sz w:val="24"/>
          <w:szCs w:val="24"/>
        </w:rPr>
        <w:t>., vol. 10</w:t>
      </w:r>
      <w:proofErr w:type="gramStart"/>
      <w:r w:rsidRPr="00FB6B73">
        <w:rPr>
          <w:sz w:val="24"/>
          <w:szCs w:val="24"/>
        </w:rPr>
        <w:t>,no</w:t>
      </w:r>
      <w:proofErr w:type="gramEnd"/>
      <w:r w:rsidRPr="00FB6B73">
        <w:rPr>
          <w:sz w:val="24"/>
          <w:szCs w:val="24"/>
        </w:rPr>
        <w:t>. 2, pp. 1587–1595, 2014.</w:t>
      </w:r>
    </w:p>
    <w:p w14:paraId="28F48CAC" w14:textId="77777777" w:rsidR="003523AD" w:rsidRPr="00FB6B73" w:rsidRDefault="003523AD" w:rsidP="00504B69">
      <w:pPr>
        <w:pStyle w:val="BodyText"/>
        <w:jc w:val="both"/>
      </w:pPr>
    </w:p>
    <w:p w14:paraId="203AA30E" w14:textId="3D800448" w:rsidR="003523AD" w:rsidRDefault="006B2D20" w:rsidP="00504B69">
      <w:pPr>
        <w:pStyle w:val="ListParagraph"/>
        <w:numPr>
          <w:ilvl w:val="0"/>
          <w:numId w:val="1"/>
        </w:numPr>
        <w:tabs>
          <w:tab w:val="left" w:pos="552"/>
        </w:tabs>
        <w:ind w:right="121"/>
        <w:jc w:val="both"/>
        <w:rPr>
          <w:sz w:val="24"/>
          <w:szCs w:val="24"/>
        </w:rPr>
      </w:pPr>
      <w:r w:rsidRPr="00FB6B73">
        <w:rPr>
          <w:sz w:val="24"/>
          <w:szCs w:val="24"/>
        </w:rPr>
        <w:t xml:space="preserve">Ahmad El </w:t>
      </w:r>
      <w:proofErr w:type="spellStart"/>
      <w:r w:rsidRPr="00FB6B73">
        <w:rPr>
          <w:sz w:val="24"/>
          <w:szCs w:val="24"/>
        </w:rPr>
        <w:t>Kouche“Towards</w:t>
      </w:r>
      <w:proofErr w:type="spellEnd"/>
      <w:r w:rsidRPr="00FB6B73">
        <w:rPr>
          <w:sz w:val="24"/>
          <w:szCs w:val="24"/>
        </w:rPr>
        <w:t xml:space="preserve"> a Wireless Sensor Network Platform for the Internet of Things”, IEEE ICC 2012 - Adhoc and Sensor Networking Symposium </w:t>
      </w:r>
    </w:p>
    <w:p w14:paraId="3881C15A" w14:textId="77777777" w:rsidR="003E66F1" w:rsidRPr="003E66F1" w:rsidRDefault="003E66F1" w:rsidP="003E66F1">
      <w:pPr>
        <w:pStyle w:val="ListParagraph"/>
        <w:rPr>
          <w:sz w:val="24"/>
          <w:szCs w:val="24"/>
        </w:rPr>
      </w:pPr>
    </w:p>
    <w:p w14:paraId="3CB64BAB" w14:textId="77777777" w:rsidR="003E66F1" w:rsidRPr="00E054A1" w:rsidRDefault="003E66F1" w:rsidP="00E054A1">
      <w:pPr>
        <w:tabs>
          <w:tab w:val="left" w:pos="552"/>
        </w:tabs>
        <w:ind w:left="99" w:right="121"/>
        <w:jc w:val="both"/>
        <w:rPr>
          <w:sz w:val="24"/>
          <w:szCs w:val="24"/>
        </w:rPr>
      </w:pPr>
      <w:bookmarkStart w:id="0" w:name="_GoBack"/>
      <w:bookmarkEnd w:id="0"/>
    </w:p>
    <w:sectPr w:rsidR="003E66F1" w:rsidRPr="00E054A1">
      <w:pgSz w:w="11910" w:h="16840"/>
      <w:pgMar w:top="1860" w:right="1320" w:bottom="920" w:left="1340" w:header="730" w:footer="7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85AF3B" w14:textId="77777777" w:rsidR="00276FC9" w:rsidRDefault="00276FC9">
      <w:r>
        <w:separator/>
      </w:r>
    </w:p>
  </w:endnote>
  <w:endnote w:type="continuationSeparator" w:id="0">
    <w:p w14:paraId="063D9316" w14:textId="77777777" w:rsidR="00276FC9" w:rsidRDefault="00276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B408E" w14:textId="77777777" w:rsidR="003523AD" w:rsidRDefault="00E054A1">
    <w:pPr>
      <w:pStyle w:val="BodyText"/>
      <w:spacing w:line="14" w:lineRule="auto"/>
      <w:rPr>
        <w:sz w:val="20"/>
      </w:rPr>
    </w:pPr>
    <w:r>
      <w:pict w14:anchorId="598502D3">
        <v:shapetype id="_x0000_t202" coordsize="21600,21600" o:spt="202" path="m,l,21600r21600,l21600,xe">
          <v:stroke joinstyle="miter"/>
          <v:path gradientshapeok="t" o:connecttype="rect"/>
        </v:shapetype>
        <v:shape id="_x0000_s2050" type="#_x0000_t202" style="position:absolute;margin-left:71pt;margin-top:794pt;width:109.9pt;height:13.05pt;z-index:-15878656;mso-position-horizontal-relative:page;mso-position-vertical-relative:page" filled="f" stroked="f">
          <v:textbox inset="0,0,0,0">
            <w:txbxContent>
              <w:p w14:paraId="12325DF7" w14:textId="420C3109" w:rsidR="003523AD" w:rsidRDefault="003523AD">
                <w:pPr>
                  <w:spacing w:before="10"/>
                  <w:ind w:left="20"/>
                  <w:rPr>
                    <w:sz w:val="20"/>
                  </w:rPr>
                </w:pPr>
              </w:p>
            </w:txbxContent>
          </v:textbox>
          <w10:wrap anchorx="page" anchory="page"/>
        </v:shape>
      </w:pict>
    </w:r>
    <w:r>
      <w:pict w14:anchorId="5ECA2F1E">
        <v:shape id="_x0000_s2049" type="#_x0000_t202" style="position:absolute;margin-left:479.1pt;margin-top:794pt;width:45.55pt;height:13.05pt;z-index:-15878144;mso-position-horizontal-relative:page;mso-position-vertical-relative:page" filled="f" stroked="f">
          <v:textbox inset="0,0,0,0">
            <w:txbxContent>
              <w:p w14:paraId="37688F9A" w14:textId="28A7211A" w:rsidR="003523AD" w:rsidRDefault="003523AD">
                <w:pPr>
                  <w:spacing w:before="10"/>
                  <w:ind w:left="20"/>
                  <w:rPr>
                    <w:sz w:val="20"/>
                  </w:rPr>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4A2CA7" w14:textId="77777777" w:rsidR="00276FC9" w:rsidRDefault="00276FC9">
      <w:r>
        <w:separator/>
      </w:r>
    </w:p>
  </w:footnote>
  <w:footnote w:type="continuationSeparator" w:id="0">
    <w:p w14:paraId="7079D450" w14:textId="77777777" w:rsidR="00276FC9" w:rsidRDefault="00276F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3E6E1" w14:textId="77777777" w:rsidR="003523AD" w:rsidRDefault="00E054A1">
    <w:pPr>
      <w:pStyle w:val="BodyText"/>
      <w:spacing w:line="14" w:lineRule="auto"/>
      <w:rPr>
        <w:sz w:val="20"/>
      </w:rPr>
    </w:pPr>
    <w:r>
      <w:pict w14:anchorId="085900EC">
        <v:shapetype id="_x0000_t202" coordsize="21600,21600" o:spt="202" path="m,l,21600r21600,l21600,xe">
          <v:stroke joinstyle="miter"/>
          <v:path gradientshapeok="t" o:connecttype="rect"/>
        </v:shapetype>
        <v:shape id="_x0000_s2051" type="#_x0000_t202" style="position:absolute;margin-left:216.5pt;margin-top:35.5pt;width:307.6pt;height:59.05pt;z-index:-15879168;mso-position-horizontal-relative:page;mso-position-vertical-relative:page" filled="f" stroked="f">
          <v:textbox inset="0,0,0,0">
            <w:txbxContent>
              <w:p w14:paraId="497E9AB9" w14:textId="7E6290D8" w:rsidR="003523AD" w:rsidRDefault="003523AD">
                <w:pPr>
                  <w:ind w:left="20" w:right="18" w:firstLine="1704"/>
                  <w:jc w:val="right"/>
                  <w:rPr>
                    <w:sz w:val="20"/>
                  </w:rPr>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3350"/>
    <w:multiLevelType w:val="hybridMultilevel"/>
    <w:tmpl w:val="70FA8D04"/>
    <w:lvl w:ilvl="0" w:tplc="394A4358">
      <w:start w:val="1"/>
      <w:numFmt w:val="decimal"/>
      <w:lvlText w:val="[%1]"/>
      <w:lvlJc w:val="left"/>
      <w:pPr>
        <w:ind w:left="551" w:hanging="452"/>
        <w:jc w:val="left"/>
      </w:pPr>
      <w:rPr>
        <w:rFonts w:ascii="Times New Roman" w:eastAsia="Times New Roman" w:hAnsi="Times New Roman" w:cs="Times New Roman" w:hint="default"/>
        <w:w w:val="100"/>
        <w:sz w:val="22"/>
        <w:szCs w:val="22"/>
        <w:lang w:val="en-US" w:eastAsia="en-US" w:bidi="ar-SA"/>
      </w:rPr>
    </w:lvl>
    <w:lvl w:ilvl="1" w:tplc="F746C4F6">
      <w:numFmt w:val="bullet"/>
      <w:lvlText w:val="•"/>
      <w:lvlJc w:val="left"/>
      <w:pPr>
        <w:ind w:left="1428" w:hanging="452"/>
      </w:pPr>
      <w:rPr>
        <w:rFonts w:hint="default"/>
        <w:lang w:val="en-US" w:eastAsia="en-US" w:bidi="ar-SA"/>
      </w:rPr>
    </w:lvl>
    <w:lvl w:ilvl="2" w:tplc="9E082D58">
      <w:numFmt w:val="bullet"/>
      <w:lvlText w:val="•"/>
      <w:lvlJc w:val="left"/>
      <w:pPr>
        <w:ind w:left="2297" w:hanging="452"/>
      </w:pPr>
      <w:rPr>
        <w:rFonts w:hint="default"/>
        <w:lang w:val="en-US" w:eastAsia="en-US" w:bidi="ar-SA"/>
      </w:rPr>
    </w:lvl>
    <w:lvl w:ilvl="3" w:tplc="CF602A26">
      <w:numFmt w:val="bullet"/>
      <w:lvlText w:val="•"/>
      <w:lvlJc w:val="left"/>
      <w:pPr>
        <w:ind w:left="3165" w:hanging="452"/>
      </w:pPr>
      <w:rPr>
        <w:rFonts w:hint="default"/>
        <w:lang w:val="en-US" w:eastAsia="en-US" w:bidi="ar-SA"/>
      </w:rPr>
    </w:lvl>
    <w:lvl w:ilvl="4" w:tplc="6A828A8E">
      <w:numFmt w:val="bullet"/>
      <w:lvlText w:val="•"/>
      <w:lvlJc w:val="left"/>
      <w:pPr>
        <w:ind w:left="4034" w:hanging="452"/>
      </w:pPr>
      <w:rPr>
        <w:rFonts w:hint="default"/>
        <w:lang w:val="en-US" w:eastAsia="en-US" w:bidi="ar-SA"/>
      </w:rPr>
    </w:lvl>
    <w:lvl w:ilvl="5" w:tplc="D130D216">
      <w:numFmt w:val="bullet"/>
      <w:lvlText w:val="•"/>
      <w:lvlJc w:val="left"/>
      <w:pPr>
        <w:ind w:left="4903" w:hanging="452"/>
      </w:pPr>
      <w:rPr>
        <w:rFonts w:hint="default"/>
        <w:lang w:val="en-US" w:eastAsia="en-US" w:bidi="ar-SA"/>
      </w:rPr>
    </w:lvl>
    <w:lvl w:ilvl="6" w:tplc="0FC69F7C">
      <w:numFmt w:val="bullet"/>
      <w:lvlText w:val="•"/>
      <w:lvlJc w:val="left"/>
      <w:pPr>
        <w:ind w:left="5771" w:hanging="452"/>
      </w:pPr>
      <w:rPr>
        <w:rFonts w:hint="default"/>
        <w:lang w:val="en-US" w:eastAsia="en-US" w:bidi="ar-SA"/>
      </w:rPr>
    </w:lvl>
    <w:lvl w:ilvl="7" w:tplc="F8D007D0">
      <w:numFmt w:val="bullet"/>
      <w:lvlText w:val="•"/>
      <w:lvlJc w:val="left"/>
      <w:pPr>
        <w:ind w:left="6640" w:hanging="452"/>
      </w:pPr>
      <w:rPr>
        <w:rFonts w:hint="default"/>
        <w:lang w:val="en-US" w:eastAsia="en-US" w:bidi="ar-SA"/>
      </w:rPr>
    </w:lvl>
    <w:lvl w:ilvl="8" w:tplc="31CA7E14">
      <w:numFmt w:val="bullet"/>
      <w:lvlText w:val="•"/>
      <w:lvlJc w:val="left"/>
      <w:pPr>
        <w:ind w:left="7509" w:hanging="452"/>
      </w:pPr>
      <w:rPr>
        <w:rFonts w:hint="default"/>
        <w:lang w:val="en-US" w:eastAsia="en-US" w:bidi="ar-SA"/>
      </w:rPr>
    </w:lvl>
  </w:abstractNum>
  <w:abstractNum w:abstractNumId="1">
    <w:nsid w:val="03E803EB"/>
    <w:multiLevelType w:val="hybridMultilevel"/>
    <w:tmpl w:val="EA6E0630"/>
    <w:lvl w:ilvl="0" w:tplc="C45EFE96">
      <w:start w:val="5"/>
      <w:numFmt w:val="upperRoman"/>
      <w:lvlText w:val="%1"/>
      <w:lvlJc w:val="left"/>
      <w:pPr>
        <w:ind w:left="393" w:hanging="234"/>
        <w:jc w:val="left"/>
      </w:pPr>
      <w:rPr>
        <w:rFonts w:ascii="Times New Roman" w:eastAsia="Times New Roman" w:hAnsi="Times New Roman" w:cs="Times New Roman" w:hint="default"/>
        <w:b/>
        <w:bCs/>
        <w:w w:val="99"/>
        <w:sz w:val="24"/>
        <w:szCs w:val="24"/>
        <w:lang w:val="en-US" w:eastAsia="en-US" w:bidi="ar-SA"/>
      </w:rPr>
    </w:lvl>
    <w:lvl w:ilvl="1" w:tplc="625E3956">
      <w:numFmt w:val="bullet"/>
      <w:lvlText w:val="•"/>
      <w:lvlJc w:val="left"/>
      <w:pPr>
        <w:ind w:left="831" w:hanging="234"/>
      </w:pPr>
      <w:rPr>
        <w:rFonts w:hint="default"/>
        <w:lang w:val="en-US" w:eastAsia="en-US" w:bidi="ar-SA"/>
      </w:rPr>
    </w:lvl>
    <w:lvl w:ilvl="2" w:tplc="E2964CCC">
      <w:numFmt w:val="bullet"/>
      <w:lvlText w:val="•"/>
      <w:lvlJc w:val="left"/>
      <w:pPr>
        <w:ind w:left="1263" w:hanging="234"/>
      </w:pPr>
      <w:rPr>
        <w:rFonts w:hint="default"/>
        <w:lang w:val="en-US" w:eastAsia="en-US" w:bidi="ar-SA"/>
      </w:rPr>
    </w:lvl>
    <w:lvl w:ilvl="3" w:tplc="9E20BDD2">
      <w:numFmt w:val="bullet"/>
      <w:lvlText w:val="•"/>
      <w:lvlJc w:val="left"/>
      <w:pPr>
        <w:ind w:left="1695" w:hanging="234"/>
      </w:pPr>
      <w:rPr>
        <w:rFonts w:hint="default"/>
        <w:lang w:val="en-US" w:eastAsia="en-US" w:bidi="ar-SA"/>
      </w:rPr>
    </w:lvl>
    <w:lvl w:ilvl="4" w:tplc="D3E0F25A">
      <w:numFmt w:val="bullet"/>
      <w:lvlText w:val="•"/>
      <w:lvlJc w:val="left"/>
      <w:pPr>
        <w:ind w:left="2127" w:hanging="234"/>
      </w:pPr>
      <w:rPr>
        <w:rFonts w:hint="default"/>
        <w:lang w:val="en-US" w:eastAsia="en-US" w:bidi="ar-SA"/>
      </w:rPr>
    </w:lvl>
    <w:lvl w:ilvl="5" w:tplc="F40271A0">
      <w:numFmt w:val="bullet"/>
      <w:lvlText w:val="•"/>
      <w:lvlJc w:val="left"/>
      <w:pPr>
        <w:ind w:left="2559" w:hanging="234"/>
      </w:pPr>
      <w:rPr>
        <w:rFonts w:hint="default"/>
        <w:lang w:val="en-US" w:eastAsia="en-US" w:bidi="ar-SA"/>
      </w:rPr>
    </w:lvl>
    <w:lvl w:ilvl="6" w:tplc="81DEAF30">
      <w:numFmt w:val="bullet"/>
      <w:lvlText w:val="•"/>
      <w:lvlJc w:val="left"/>
      <w:pPr>
        <w:ind w:left="2991" w:hanging="234"/>
      </w:pPr>
      <w:rPr>
        <w:rFonts w:hint="default"/>
        <w:lang w:val="en-US" w:eastAsia="en-US" w:bidi="ar-SA"/>
      </w:rPr>
    </w:lvl>
    <w:lvl w:ilvl="7" w:tplc="5E58D158">
      <w:numFmt w:val="bullet"/>
      <w:lvlText w:val="•"/>
      <w:lvlJc w:val="left"/>
      <w:pPr>
        <w:ind w:left="3423" w:hanging="234"/>
      </w:pPr>
      <w:rPr>
        <w:rFonts w:hint="default"/>
        <w:lang w:val="en-US" w:eastAsia="en-US" w:bidi="ar-SA"/>
      </w:rPr>
    </w:lvl>
    <w:lvl w:ilvl="8" w:tplc="C366BAB0">
      <w:numFmt w:val="bullet"/>
      <w:lvlText w:val="•"/>
      <w:lvlJc w:val="left"/>
      <w:pPr>
        <w:ind w:left="3855" w:hanging="234"/>
      </w:pPr>
      <w:rPr>
        <w:rFonts w:hint="default"/>
        <w:lang w:val="en-US" w:eastAsia="en-US" w:bidi="ar-SA"/>
      </w:rPr>
    </w:lvl>
  </w:abstractNum>
  <w:abstractNum w:abstractNumId="2">
    <w:nsid w:val="05D155BF"/>
    <w:multiLevelType w:val="hybridMultilevel"/>
    <w:tmpl w:val="9F6A419C"/>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60A69B7"/>
    <w:multiLevelType w:val="hybridMultilevel"/>
    <w:tmpl w:val="9F088D9E"/>
    <w:lvl w:ilvl="0" w:tplc="40090001">
      <w:start w:val="1"/>
      <w:numFmt w:val="bullet"/>
      <w:lvlText w:val=""/>
      <w:lvlJc w:val="left"/>
      <w:pPr>
        <w:ind w:left="819" w:hanging="360"/>
      </w:pPr>
      <w:rPr>
        <w:rFonts w:ascii="Symbol" w:hAnsi="Symbol" w:hint="default"/>
      </w:rPr>
    </w:lvl>
    <w:lvl w:ilvl="1" w:tplc="40090003" w:tentative="1">
      <w:start w:val="1"/>
      <w:numFmt w:val="bullet"/>
      <w:lvlText w:val="o"/>
      <w:lvlJc w:val="left"/>
      <w:pPr>
        <w:ind w:left="1539" w:hanging="360"/>
      </w:pPr>
      <w:rPr>
        <w:rFonts w:ascii="Courier New" w:hAnsi="Courier New" w:cs="Courier New" w:hint="default"/>
      </w:rPr>
    </w:lvl>
    <w:lvl w:ilvl="2" w:tplc="40090005" w:tentative="1">
      <w:start w:val="1"/>
      <w:numFmt w:val="bullet"/>
      <w:lvlText w:val=""/>
      <w:lvlJc w:val="left"/>
      <w:pPr>
        <w:ind w:left="2259" w:hanging="360"/>
      </w:pPr>
      <w:rPr>
        <w:rFonts w:ascii="Wingdings" w:hAnsi="Wingdings" w:hint="default"/>
      </w:rPr>
    </w:lvl>
    <w:lvl w:ilvl="3" w:tplc="40090001" w:tentative="1">
      <w:start w:val="1"/>
      <w:numFmt w:val="bullet"/>
      <w:lvlText w:val=""/>
      <w:lvlJc w:val="left"/>
      <w:pPr>
        <w:ind w:left="2979" w:hanging="360"/>
      </w:pPr>
      <w:rPr>
        <w:rFonts w:ascii="Symbol" w:hAnsi="Symbol" w:hint="default"/>
      </w:rPr>
    </w:lvl>
    <w:lvl w:ilvl="4" w:tplc="40090003" w:tentative="1">
      <w:start w:val="1"/>
      <w:numFmt w:val="bullet"/>
      <w:lvlText w:val="o"/>
      <w:lvlJc w:val="left"/>
      <w:pPr>
        <w:ind w:left="3699" w:hanging="360"/>
      </w:pPr>
      <w:rPr>
        <w:rFonts w:ascii="Courier New" w:hAnsi="Courier New" w:cs="Courier New" w:hint="default"/>
      </w:rPr>
    </w:lvl>
    <w:lvl w:ilvl="5" w:tplc="40090005" w:tentative="1">
      <w:start w:val="1"/>
      <w:numFmt w:val="bullet"/>
      <w:lvlText w:val=""/>
      <w:lvlJc w:val="left"/>
      <w:pPr>
        <w:ind w:left="4419" w:hanging="360"/>
      </w:pPr>
      <w:rPr>
        <w:rFonts w:ascii="Wingdings" w:hAnsi="Wingdings" w:hint="default"/>
      </w:rPr>
    </w:lvl>
    <w:lvl w:ilvl="6" w:tplc="40090001" w:tentative="1">
      <w:start w:val="1"/>
      <w:numFmt w:val="bullet"/>
      <w:lvlText w:val=""/>
      <w:lvlJc w:val="left"/>
      <w:pPr>
        <w:ind w:left="5139" w:hanging="360"/>
      </w:pPr>
      <w:rPr>
        <w:rFonts w:ascii="Symbol" w:hAnsi="Symbol" w:hint="default"/>
      </w:rPr>
    </w:lvl>
    <w:lvl w:ilvl="7" w:tplc="40090003" w:tentative="1">
      <w:start w:val="1"/>
      <w:numFmt w:val="bullet"/>
      <w:lvlText w:val="o"/>
      <w:lvlJc w:val="left"/>
      <w:pPr>
        <w:ind w:left="5859" w:hanging="360"/>
      </w:pPr>
      <w:rPr>
        <w:rFonts w:ascii="Courier New" w:hAnsi="Courier New" w:cs="Courier New" w:hint="default"/>
      </w:rPr>
    </w:lvl>
    <w:lvl w:ilvl="8" w:tplc="40090005" w:tentative="1">
      <w:start w:val="1"/>
      <w:numFmt w:val="bullet"/>
      <w:lvlText w:val=""/>
      <w:lvlJc w:val="left"/>
      <w:pPr>
        <w:ind w:left="6579" w:hanging="360"/>
      </w:pPr>
      <w:rPr>
        <w:rFonts w:ascii="Wingdings" w:hAnsi="Wingdings" w:hint="default"/>
      </w:rPr>
    </w:lvl>
  </w:abstractNum>
  <w:abstractNum w:abstractNumId="4">
    <w:nsid w:val="15A45748"/>
    <w:multiLevelType w:val="hybridMultilevel"/>
    <w:tmpl w:val="4832046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C151756"/>
    <w:multiLevelType w:val="hybridMultilevel"/>
    <w:tmpl w:val="C3E8560C"/>
    <w:lvl w:ilvl="0" w:tplc="6E40EFF0">
      <w:start w:val="1"/>
      <w:numFmt w:val="decimal"/>
      <w:lvlText w:val="%1."/>
      <w:lvlJc w:val="left"/>
      <w:pPr>
        <w:ind w:left="460" w:hanging="360"/>
        <w:jc w:val="left"/>
      </w:pPr>
      <w:rPr>
        <w:rFonts w:ascii="Times New Roman" w:eastAsia="Times New Roman" w:hAnsi="Times New Roman" w:cs="Times New Roman" w:hint="default"/>
        <w:b/>
        <w:bCs/>
        <w:w w:val="100"/>
        <w:sz w:val="24"/>
        <w:szCs w:val="24"/>
        <w:lang w:val="en-US" w:eastAsia="en-US" w:bidi="ar-SA"/>
      </w:rPr>
    </w:lvl>
    <w:lvl w:ilvl="1" w:tplc="8A78A9EE">
      <w:numFmt w:val="bullet"/>
      <w:lvlText w:val="•"/>
      <w:lvlJc w:val="left"/>
      <w:pPr>
        <w:ind w:left="1338" w:hanging="360"/>
      </w:pPr>
      <w:rPr>
        <w:rFonts w:hint="default"/>
        <w:lang w:val="en-US" w:eastAsia="en-US" w:bidi="ar-SA"/>
      </w:rPr>
    </w:lvl>
    <w:lvl w:ilvl="2" w:tplc="91D29D72">
      <w:numFmt w:val="bullet"/>
      <w:lvlText w:val="•"/>
      <w:lvlJc w:val="left"/>
      <w:pPr>
        <w:ind w:left="2217" w:hanging="360"/>
      </w:pPr>
      <w:rPr>
        <w:rFonts w:hint="default"/>
        <w:lang w:val="en-US" w:eastAsia="en-US" w:bidi="ar-SA"/>
      </w:rPr>
    </w:lvl>
    <w:lvl w:ilvl="3" w:tplc="92C645EE">
      <w:numFmt w:val="bullet"/>
      <w:lvlText w:val="•"/>
      <w:lvlJc w:val="left"/>
      <w:pPr>
        <w:ind w:left="3095" w:hanging="360"/>
      </w:pPr>
      <w:rPr>
        <w:rFonts w:hint="default"/>
        <w:lang w:val="en-US" w:eastAsia="en-US" w:bidi="ar-SA"/>
      </w:rPr>
    </w:lvl>
    <w:lvl w:ilvl="4" w:tplc="3EF48D78">
      <w:numFmt w:val="bullet"/>
      <w:lvlText w:val="•"/>
      <w:lvlJc w:val="left"/>
      <w:pPr>
        <w:ind w:left="3974" w:hanging="360"/>
      </w:pPr>
      <w:rPr>
        <w:rFonts w:hint="default"/>
        <w:lang w:val="en-US" w:eastAsia="en-US" w:bidi="ar-SA"/>
      </w:rPr>
    </w:lvl>
    <w:lvl w:ilvl="5" w:tplc="BCF0F736">
      <w:numFmt w:val="bullet"/>
      <w:lvlText w:val="•"/>
      <w:lvlJc w:val="left"/>
      <w:pPr>
        <w:ind w:left="4853" w:hanging="360"/>
      </w:pPr>
      <w:rPr>
        <w:rFonts w:hint="default"/>
        <w:lang w:val="en-US" w:eastAsia="en-US" w:bidi="ar-SA"/>
      </w:rPr>
    </w:lvl>
    <w:lvl w:ilvl="6" w:tplc="83A6E750">
      <w:numFmt w:val="bullet"/>
      <w:lvlText w:val="•"/>
      <w:lvlJc w:val="left"/>
      <w:pPr>
        <w:ind w:left="5731" w:hanging="360"/>
      </w:pPr>
      <w:rPr>
        <w:rFonts w:hint="default"/>
        <w:lang w:val="en-US" w:eastAsia="en-US" w:bidi="ar-SA"/>
      </w:rPr>
    </w:lvl>
    <w:lvl w:ilvl="7" w:tplc="AFE0BAF4">
      <w:numFmt w:val="bullet"/>
      <w:lvlText w:val="•"/>
      <w:lvlJc w:val="left"/>
      <w:pPr>
        <w:ind w:left="6610" w:hanging="360"/>
      </w:pPr>
      <w:rPr>
        <w:rFonts w:hint="default"/>
        <w:lang w:val="en-US" w:eastAsia="en-US" w:bidi="ar-SA"/>
      </w:rPr>
    </w:lvl>
    <w:lvl w:ilvl="8" w:tplc="CE12176C">
      <w:numFmt w:val="bullet"/>
      <w:lvlText w:val="•"/>
      <w:lvlJc w:val="left"/>
      <w:pPr>
        <w:ind w:left="7489" w:hanging="360"/>
      </w:pPr>
      <w:rPr>
        <w:rFonts w:hint="default"/>
        <w:lang w:val="en-US" w:eastAsia="en-US" w:bidi="ar-SA"/>
      </w:rPr>
    </w:lvl>
  </w:abstractNum>
  <w:abstractNum w:abstractNumId="6">
    <w:nsid w:val="21587194"/>
    <w:multiLevelType w:val="hybridMultilevel"/>
    <w:tmpl w:val="FEF835F4"/>
    <w:lvl w:ilvl="0" w:tplc="46128A20">
      <w:start w:val="1"/>
      <w:numFmt w:val="decimal"/>
      <w:lvlText w:val="%1."/>
      <w:lvlJc w:val="left"/>
      <w:pPr>
        <w:ind w:left="460" w:hanging="360"/>
        <w:jc w:val="left"/>
      </w:pPr>
      <w:rPr>
        <w:rFonts w:ascii="Times New Roman" w:eastAsia="Times New Roman" w:hAnsi="Times New Roman" w:cs="Times New Roman" w:hint="default"/>
        <w:b/>
        <w:bCs/>
        <w:w w:val="100"/>
        <w:sz w:val="24"/>
        <w:szCs w:val="24"/>
        <w:lang w:val="en-US" w:eastAsia="en-US" w:bidi="ar-SA"/>
      </w:rPr>
    </w:lvl>
    <w:lvl w:ilvl="1" w:tplc="94089896">
      <w:numFmt w:val="bullet"/>
      <w:lvlText w:val="•"/>
      <w:lvlJc w:val="left"/>
      <w:pPr>
        <w:ind w:left="1338" w:hanging="360"/>
      </w:pPr>
      <w:rPr>
        <w:rFonts w:hint="default"/>
        <w:lang w:val="en-US" w:eastAsia="en-US" w:bidi="ar-SA"/>
      </w:rPr>
    </w:lvl>
    <w:lvl w:ilvl="2" w:tplc="22E88BA8">
      <w:numFmt w:val="bullet"/>
      <w:lvlText w:val="•"/>
      <w:lvlJc w:val="left"/>
      <w:pPr>
        <w:ind w:left="2217" w:hanging="360"/>
      </w:pPr>
      <w:rPr>
        <w:rFonts w:hint="default"/>
        <w:lang w:val="en-US" w:eastAsia="en-US" w:bidi="ar-SA"/>
      </w:rPr>
    </w:lvl>
    <w:lvl w:ilvl="3" w:tplc="31F26F54">
      <w:numFmt w:val="bullet"/>
      <w:lvlText w:val="•"/>
      <w:lvlJc w:val="left"/>
      <w:pPr>
        <w:ind w:left="3095" w:hanging="360"/>
      </w:pPr>
      <w:rPr>
        <w:rFonts w:hint="default"/>
        <w:lang w:val="en-US" w:eastAsia="en-US" w:bidi="ar-SA"/>
      </w:rPr>
    </w:lvl>
    <w:lvl w:ilvl="4" w:tplc="7ABC184C">
      <w:numFmt w:val="bullet"/>
      <w:lvlText w:val="•"/>
      <w:lvlJc w:val="left"/>
      <w:pPr>
        <w:ind w:left="3974" w:hanging="360"/>
      </w:pPr>
      <w:rPr>
        <w:rFonts w:hint="default"/>
        <w:lang w:val="en-US" w:eastAsia="en-US" w:bidi="ar-SA"/>
      </w:rPr>
    </w:lvl>
    <w:lvl w:ilvl="5" w:tplc="A4BAFB9E">
      <w:numFmt w:val="bullet"/>
      <w:lvlText w:val="•"/>
      <w:lvlJc w:val="left"/>
      <w:pPr>
        <w:ind w:left="4853" w:hanging="360"/>
      </w:pPr>
      <w:rPr>
        <w:rFonts w:hint="default"/>
        <w:lang w:val="en-US" w:eastAsia="en-US" w:bidi="ar-SA"/>
      </w:rPr>
    </w:lvl>
    <w:lvl w:ilvl="6" w:tplc="665C64B4">
      <w:numFmt w:val="bullet"/>
      <w:lvlText w:val="•"/>
      <w:lvlJc w:val="left"/>
      <w:pPr>
        <w:ind w:left="5731" w:hanging="360"/>
      </w:pPr>
      <w:rPr>
        <w:rFonts w:hint="default"/>
        <w:lang w:val="en-US" w:eastAsia="en-US" w:bidi="ar-SA"/>
      </w:rPr>
    </w:lvl>
    <w:lvl w:ilvl="7" w:tplc="E89E74DA">
      <w:numFmt w:val="bullet"/>
      <w:lvlText w:val="•"/>
      <w:lvlJc w:val="left"/>
      <w:pPr>
        <w:ind w:left="6610" w:hanging="360"/>
      </w:pPr>
      <w:rPr>
        <w:rFonts w:hint="default"/>
        <w:lang w:val="en-US" w:eastAsia="en-US" w:bidi="ar-SA"/>
      </w:rPr>
    </w:lvl>
    <w:lvl w:ilvl="8" w:tplc="695C5D74">
      <w:numFmt w:val="bullet"/>
      <w:lvlText w:val="•"/>
      <w:lvlJc w:val="left"/>
      <w:pPr>
        <w:ind w:left="7489" w:hanging="360"/>
      </w:pPr>
      <w:rPr>
        <w:rFonts w:hint="default"/>
        <w:lang w:val="en-US" w:eastAsia="en-US" w:bidi="ar-SA"/>
      </w:rPr>
    </w:lvl>
  </w:abstractNum>
  <w:abstractNum w:abstractNumId="7">
    <w:nsid w:val="33A2059E"/>
    <w:multiLevelType w:val="hybridMultilevel"/>
    <w:tmpl w:val="4C5E3E6C"/>
    <w:lvl w:ilvl="0" w:tplc="40090001">
      <w:start w:val="1"/>
      <w:numFmt w:val="bullet"/>
      <w:lvlText w:val=""/>
      <w:lvlJc w:val="left"/>
      <w:pPr>
        <w:ind w:left="819" w:hanging="360"/>
      </w:pPr>
      <w:rPr>
        <w:rFonts w:ascii="Symbol" w:hAnsi="Symbol" w:hint="default"/>
      </w:rPr>
    </w:lvl>
    <w:lvl w:ilvl="1" w:tplc="40090003" w:tentative="1">
      <w:start w:val="1"/>
      <w:numFmt w:val="bullet"/>
      <w:lvlText w:val="o"/>
      <w:lvlJc w:val="left"/>
      <w:pPr>
        <w:ind w:left="1539" w:hanging="360"/>
      </w:pPr>
      <w:rPr>
        <w:rFonts w:ascii="Courier New" w:hAnsi="Courier New" w:cs="Courier New" w:hint="default"/>
      </w:rPr>
    </w:lvl>
    <w:lvl w:ilvl="2" w:tplc="40090005" w:tentative="1">
      <w:start w:val="1"/>
      <w:numFmt w:val="bullet"/>
      <w:lvlText w:val=""/>
      <w:lvlJc w:val="left"/>
      <w:pPr>
        <w:ind w:left="2259" w:hanging="360"/>
      </w:pPr>
      <w:rPr>
        <w:rFonts w:ascii="Wingdings" w:hAnsi="Wingdings" w:hint="default"/>
      </w:rPr>
    </w:lvl>
    <w:lvl w:ilvl="3" w:tplc="40090001" w:tentative="1">
      <w:start w:val="1"/>
      <w:numFmt w:val="bullet"/>
      <w:lvlText w:val=""/>
      <w:lvlJc w:val="left"/>
      <w:pPr>
        <w:ind w:left="2979" w:hanging="360"/>
      </w:pPr>
      <w:rPr>
        <w:rFonts w:ascii="Symbol" w:hAnsi="Symbol" w:hint="default"/>
      </w:rPr>
    </w:lvl>
    <w:lvl w:ilvl="4" w:tplc="40090003" w:tentative="1">
      <w:start w:val="1"/>
      <w:numFmt w:val="bullet"/>
      <w:lvlText w:val="o"/>
      <w:lvlJc w:val="left"/>
      <w:pPr>
        <w:ind w:left="3699" w:hanging="360"/>
      </w:pPr>
      <w:rPr>
        <w:rFonts w:ascii="Courier New" w:hAnsi="Courier New" w:cs="Courier New" w:hint="default"/>
      </w:rPr>
    </w:lvl>
    <w:lvl w:ilvl="5" w:tplc="40090005" w:tentative="1">
      <w:start w:val="1"/>
      <w:numFmt w:val="bullet"/>
      <w:lvlText w:val=""/>
      <w:lvlJc w:val="left"/>
      <w:pPr>
        <w:ind w:left="4419" w:hanging="360"/>
      </w:pPr>
      <w:rPr>
        <w:rFonts w:ascii="Wingdings" w:hAnsi="Wingdings" w:hint="default"/>
      </w:rPr>
    </w:lvl>
    <w:lvl w:ilvl="6" w:tplc="40090001" w:tentative="1">
      <w:start w:val="1"/>
      <w:numFmt w:val="bullet"/>
      <w:lvlText w:val=""/>
      <w:lvlJc w:val="left"/>
      <w:pPr>
        <w:ind w:left="5139" w:hanging="360"/>
      </w:pPr>
      <w:rPr>
        <w:rFonts w:ascii="Symbol" w:hAnsi="Symbol" w:hint="default"/>
      </w:rPr>
    </w:lvl>
    <w:lvl w:ilvl="7" w:tplc="40090003" w:tentative="1">
      <w:start w:val="1"/>
      <w:numFmt w:val="bullet"/>
      <w:lvlText w:val="o"/>
      <w:lvlJc w:val="left"/>
      <w:pPr>
        <w:ind w:left="5859" w:hanging="360"/>
      </w:pPr>
      <w:rPr>
        <w:rFonts w:ascii="Courier New" w:hAnsi="Courier New" w:cs="Courier New" w:hint="default"/>
      </w:rPr>
    </w:lvl>
    <w:lvl w:ilvl="8" w:tplc="40090005" w:tentative="1">
      <w:start w:val="1"/>
      <w:numFmt w:val="bullet"/>
      <w:lvlText w:val=""/>
      <w:lvlJc w:val="left"/>
      <w:pPr>
        <w:ind w:left="6579" w:hanging="360"/>
      </w:pPr>
      <w:rPr>
        <w:rFonts w:ascii="Wingdings" w:hAnsi="Wingdings" w:hint="default"/>
      </w:rPr>
    </w:lvl>
  </w:abstractNum>
  <w:abstractNum w:abstractNumId="8">
    <w:nsid w:val="45004B7A"/>
    <w:multiLevelType w:val="hybridMultilevel"/>
    <w:tmpl w:val="BB36AB38"/>
    <w:lvl w:ilvl="0" w:tplc="23A016E8">
      <w:start w:val="1"/>
      <w:numFmt w:val="upperRoman"/>
      <w:lvlText w:val="%1."/>
      <w:lvlJc w:val="left"/>
      <w:pPr>
        <w:ind w:left="460" w:hanging="360"/>
        <w:jc w:val="left"/>
      </w:pPr>
      <w:rPr>
        <w:rFonts w:ascii="Times New Roman" w:eastAsia="Times New Roman" w:hAnsi="Times New Roman" w:cs="Times New Roman" w:hint="default"/>
        <w:b/>
        <w:bCs/>
        <w:w w:val="99"/>
        <w:sz w:val="24"/>
        <w:szCs w:val="24"/>
        <w:lang w:val="en-US" w:eastAsia="en-US" w:bidi="ar-SA"/>
      </w:rPr>
    </w:lvl>
    <w:lvl w:ilvl="1" w:tplc="21A63E60">
      <w:start w:val="1"/>
      <w:numFmt w:val="decimal"/>
      <w:lvlText w:val="%2."/>
      <w:lvlJc w:val="left"/>
      <w:pPr>
        <w:ind w:left="460" w:hanging="360"/>
        <w:jc w:val="left"/>
      </w:pPr>
      <w:rPr>
        <w:rFonts w:ascii="Times New Roman" w:eastAsia="Times New Roman" w:hAnsi="Times New Roman" w:cs="Times New Roman" w:hint="default"/>
        <w:w w:val="100"/>
        <w:sz w:val="24"/>
        <w:szCs w:val="24"/>
        <w:lang w:val="en-US" w:eastAsia="en-US" w:bidi="ar-SA"/>
      </w:rPr>
    </w:lvl>
    <w:lvl w:ilvl="2" w:tplc="53D46160">
      <w:numFmt w:val="bullet"/>
      <w:lvlText w:val=""/>
      <w:lvlJc w:val="left"/>
      <w:pPr>
        <w:ind w:left="820" w:hanging="360"/>
      </w:pPr>
      <w:rPr>
        <w:rFonts w:ascii="Symbol" w:eastAsia="Symbol" w:hAnsi="Symbol" w:cs="Symbol" w:hint="default"/>
        <w:w w:val="100"/>
        <w:sz w:val="24"/>
        <w:szCs w:val="24"/>
        <w:lang w:val="en-US" w:eastAsia="en-US" w:bidi="ar-SA"/>
      </w:rPr>
    </w:lvl>
    <w:lvl w:ilvl="3" w:tplc="3C1ED202">
      <w:numFmt w:val="bullet"/>
      <w:lvlText w:val="•"/>
      <w:lvlJc w:val="left"/>
      <w:pPr>
        <w:ind w:left="2692" w:hanging="360"/>
      </w:pPr>
      <w:rPr>
        <w:rFonts w:hint="default"/>
        <w:lang w:val="en-US" w:eastAsia="en-US" w:bidi="ar-SA"/>
      </w:rPr>
    </w:lvl>
    <w:lvl w:ilvl="4" w:tplc="3686FD16">
      <w:numFmt w:val="bullet"/>
      <w:lvlText w:val="•"/>
      <w:lvlJc w:val="left"/>
      <w:pPr>
        <w:ind w:left="3628" w:hanging="360"/>
      </w:pPr>
      <w:rPr>
        <w:rFonts w:hint="default"/>
        <w:lang w:val="en-US" w:eastAsia="en-US" w:bidi="ar-SA"/>
      </w:rPr>
    </w:lvl>
    <w:lvl w:ilvl="5" w:tplc="C47EB494">
      <w:numFmt w:val="bullet"/>
      <w:lvlText w:val="•"/>
      <w:lvlJc w:val="left"/>
      <w:pPr>
        <w:ind w:left="4565" w:hanging="360"/>
      </w:pPr>
      <w:rPr>
        <w:rFonts w:hint="default"/>
        <w:lang w:val="en-US" w:eastAsia="en-US" w:bidi="ar-SA"/>
      </w:rPr>
    </w:lvl>
    <w:lvl w:ilvl="6" w:tplc="3698C806">
      <w:numFmt w:val="bullet"/>
      <w:lvlText w:val="•"/>
      <w:lvlJc w:val="left"/>
      <w:pPr>
        <w:ind w:left="5501" w:hanging="360"/>
      </w:pPr>
      <w:rPr>
        <w:rFonts w:hint="default"/>
        <w:lang w:val="en-US" w:eastAsia="en-US" w:bidi="ar-SA"/>
      </w:rPr>
    </w:lvl>
    <w:lvl w:ilvl="7" w:tplc="0D34F972">
      <w:numFmt w:val="bullet"/>
      <w:lvlText w:val="•"/>
      <w:lvlJc w:val="left"/>
      <w:pPr>
        <w:ind w:left="6437" w:hanging="360"/>
      </w:pPr>
      <w:rPr>
        <w:rFonts w:hint="default"/>
        <w:lang w:val="en-US" w:eastAsia="en-US" w:bidi="ar-SA"/>
      </w:rPr>
    </w:lvl>
    <w:lvl w:ilvl="8" w:tplc="29A038DA">
      <w:numFmt w:val="bullet"/>
      <w:lvlText w:val="•"/>
      <w:lvlJc w:val="left"/>
      <w:pPr>
        <w:ind w:left="7373" w:hanging="360"/>
      </w:pPr>
      <w:rPr>
        <w:rFonts w:hint="default"/>
        <w:lang w:val="en-US" w:eastAsia="en-US" w:bidi="ar-SA"/>
      </w:rPr>
    </w:lvl>
  </w:abstractNum>
  <w:abstractNum w:abstractNumId="9">
    <w:nsid w:val="513A5D48"/>
    <w:multiLevelType w:val="hybridMultilevel"/>
    <w:tmpl w:val="B8704094"/>
    <w:lvl w:ilvl="0" w:tplc="40090001">
      <w:start w:val="1"/>
      <w:numFmt w:val="bullet"/>
      <w:lvlText w:val=""/>
      <w:lvlJc w:val="left"/>
      <w:pPr>
        <w:ind w:left="460" w:hanging="360"/>
        <w:jc w:val="left"/>
      </w:pPr>
      <w:rPr>
        <w:rFonts w:ascii="Symbol" w:hAnsi="Symbol" w:hint="default"/>
        <w:b/>
        <w:bCs/>
        <w:w w:val="100"/>
        <w:sz w:val="24"/>
        <w:szCs w:val="24"/>
        <w:lang w:val="en-US" w:eastAsia="en-US" w:bidi="ar-SA"/>
      </w:rPr>
    </w:lvl>
    <w:lvl w:ilvl="1" w:tplc="94089896">
      <w:numFmt w:val="bullet"/>
      <w:lvlText w:val="•"/>
      <w:lvlJc w:val="left"/>
      <w:pPr>
        <w:ind w:left="1338" w:hanging="360"/>
      </w:pPr>
      <w:rPr>
        <w:rFonts w:hint="default"/>
        <w:lang w:val="en-US" w:eastAsia="en-US" w:bidi="ar-SA"/>
      </w:rPr>
    </w:lvl>
    <w:lvl w:ilvl="2" w:tplc="22E88BA8">
      <w:numFmt w:val="bullet"/>
      <w:lvlText w:val="•"/>
      <w:lvlJc w:val="left"/>
      <w:pPr>
        <w:ind w:left="2217" w:hanging="360"/>
      </w:pPr>
      <w:rPr>
        <w:rFonts w:hint="default"/>
        <w:lang w:val="en-US" w:eastAsia="en-US" w:bidi="ar-SA"/>
      </w:rPr>
    </w:lvl>
    <w:lvl w:ilvl="3" w:tplc="31F26F54">
      <w:numFmt w:val="bullet"/>
      <w:lvlText w:val="•"/>
      <w:lvlJc w:val="left"/>
      <w:pPr>
        <w:ind w:left="3095" w:hanging="360"/>
      </w:pPr>
      <w:rPr>
        <w:rFonts w:hint="default"/>
        <w:lang w:val="en-US" w:eastAsia="en-US" w:bidi="ar-SA"/>
      </w:rPr>
    </w:lvl>
    <w:lvl w:ilvl="4" w:tplc="7ABC184C">
      <w:numFmt w:val="bullet"/>
      <w:lvlText w:val="•"/>
      <w:lvlJc w:val="left"/>
      <w:pPr>
        <w:ind w:left="3974" w:hanging="360"/>
      </w:pPr>
      <w:rPr>
        <w:rFonts w:hint="default"/>
        <w:lang w:val="en-US" w:eastAsia="en-US" w:bidi="ar-SA"/>
      </w:rPr>
    </w:lvl>
    <w:lvl w:ilvl="5" w:tplc="A4BAFB9E">
      <w:numFmt w:val="bullet"/>
      <w:lvlText w:val="•"/>
      <w:lvlJc w:val="left"/>
      <w:pPr>
        <w:ind w:left="4853" w:hanging="360"/>
      </w:pPr>
      <w:rPr>
        <w:rFonts w:hint="default"/>
        <w:lang w:val="en-US" w:eastAsia="en-US" w:bidi="ar-SA"/>
      </w:rPr>
    </w:lvl>
    <w:lvl w:ilvl="6" w:tplc="665C64B4">
      <w:numFmt w:val="bullet"/>
      <w:lvlText w:val="•"/>
      <w:lvlJc w:val="left"/>
      <w:pPr>
        <w:ind w:left="5731" w:hanging="360"/>
      </w:pPr>
      <w:rPr>
        <w:rFonts w:hint="default"/>
        <w:lang w:val="en-US" w:eastAsia="en-US" w:bidi="ar-SA"/>
      </w:rPr>
    </w:lvl>
    <w:lvl w:ilvl="7" w:tplc="E89E74DA">
      <w:numFmt w:val="bullet"/>
      <w:lvlText w:val="•"/>
      <w:lvlJc w:val="left"/>
      <w:pPr>
        <w:ind w:left="6610" w:hanging="360"/>
      </w:pPr>
      <w:rPr>
        <w:rFonts w:hint="default"/>
        <w:lang w:val="en-US" w:eastAsia="en-US" w:bidi="ar-SA"/>
      </w:rPr>
    </w:lvl>
    <w:lvl w:ilvl="8" w:tplc="695C5D74">
      <w:numFmt w:val="bullet"/>
      <w:lvlText w:val="•"/>
      <w:lvlJc w:val="left"/>
      <w:pPr>
        <w:ind w:left="7489" w:hanging="360"/>
      </w:pPr>
      <w:rPr>
        <w:rFonts w:hint="default"/>
        <w:lang w:val="en-US" w:eastAsia="en-US" w:bidi="ar-SA"/>
      </w:rPr>
    </w:lvl>
  </w:abstractNum>
  <w:abstractNum w:abstractNumId="10">
    <w:nsid w:val="7478740F"/>
    <w:multiLevelType w:val="hybridMultilevel"/>
    <w:tmpl w:val="8A6E2178"/>
    <w:lvl w:ilvl="0" w:tplc="8EC8398E">
      <w:numFmt w:val="bullet"/>
      <w:lvlText w:val=""/>
      <w:lvlJc w:val="left"/>
      <w:pPr>
        <w:ind w:left="459" w:hanging="360"/>
      </w:pPr>
      <w:rPr>
        <w:rFonts w:ascii="Symbol" w:eastAsia="Times New Roman" w:hAnsi="Symbol" w:cs="Times New Roman" w:hint="default"/>
      </w:rPr>
    </w:lvl>
    <w:lvl w:ilvl="1" w:tplc="40090003" w:tentative="1">
      <w:start w:val="1"/>
      <w:numFmt w:val="bullet"/>
      <w:lvlText w:val="o"/>
      <w:lvlJc w:val="left"/>
      <w:pPr>
        <w:ind w:left="1179" w:hanging="360"/>
      </w:pPr>
      <w:rPr>
        <w:rFonts w:ascii="Courier New" w:hAnsi="Courier New" w:cs="Courier New" w:hint="default"/>
      </w:rPr>
    </w:lvl>
    <w:lvl w:ilvl="2" w:tplc="40090005" w:tentative="1">
      <w:start w:val="1"/>
      <w:numFmt w:val="bullet"/>
      <w:lvlText w:val=""/>
      <w:lvlJc w:val="left"/>
      <w:pPr>
        <w:ind w:left="1899" w:hanging="360"/>
      </w:pPr>
      <w:rPr>
        <w:rFonts w:ascii="Wingdings" w:hAnsi="Wingdings" w:hint="default"/>
      </w:rPr>
    </w:lvl>
    <w:lvl w:ilvl="3" w:tplc="40090001" w:tentative="1">
      <w:start w:val="1"/>
      <w:numFmt w:val="bullet"/>
      <w:lvlText w:val=""/>
      <w:lvlJc w:val="left"/>
      <w:pPr>
        <w:ind w:left="2619" w:hanging="360"/>
      </w:pPr>
      <w:rPr>
        <w:rFonts w:ascii="Symbol" w:hAnsi="Symbol" w:hint="default"/>
      </w:rPr>
    </w:lvl>
    <w:lvl w:ilvl="4" w:tplc="40090003" w:tentative="1">
      <w:start w:val="1"/>
      <w:numFmt w:val="bullet"/>
      <w:lvlText w:val="o"/>
      <w:lvlJc w:val="left"/>
      <w:pPr>
        <w:ind w:left="3339" w:hanging="360"/>
      </w:pPr>
      <w:rPr>
        <w:rFonts w:ascii="Courier New" w:hAnsi="Courier New" w:cs="Courier New" w:hint="default"/>
      </w:rPr>
    </w:lvl>
    <w:lvl w:ilvl="5" w:tplc="40090005" w:tentative="1">
      <w:start w:val="1"/>
      <w:numFmt w:val="bullet"/>
      <w:lvlText w:val=""/>
      <w:lvlJc w:val="left"/>
      <w:pPr>
        <w:ind w:left="4059" w:hanging="360"/>
      </w:pPr>
      <w:rPr>
        <w:rFonts w:ascii="Wingdings" w:hAnsi="Wingdings" w:hint="default"/>
      </w:rPr>
    </w:lvl>
    <w:lvl w:ilvl="6" w:tplc="40090001" w:tentative="1">
      <w:start w:val="1"/>
      <w:numFmt w:val="bullet"/>
      <w:lvlText w:val=""/>
      <w:lvlJc w:val="left"/>
      <w:pPr>
        <w:ind w:left="4779" w:hanging="360"/>
      </w:pPr>
      <w:rPr>
        <w:rFonts w:ascii="Symbol" w:hAnsi="Symbol" w:hint="default"/>
      </w:rPr>
    </w:lvl>
    <w:lvl w:ilvl="7" w:tplc="40090003" w:tentative="1">
      <w:start w:val="1"/>
      <w:numFmt w:val="bullet"/>
      <w:lvlText w:val="o"/>
      <w:lvlJc w:val="left"/>
      <w:pPr>
        <w:ind w:left="5499" w:hanging="360"/>
      </w:pPr>
      <w:rPr>
        <w:rFonts w:ascii="Courier New" w:hAnsi="Courier New" w:cs="Courier New" w:hint="default"/>
      </w:rPr>
    </w:lvl>
    <w:lvl w:ilvl="8" w:tplc="40090005" w:tentative="1">
      <w:start w:val="1"/>
      <w:numFmt w:val="bullet"/>
      <w:lvlText w:val=""/>
      <w:lvlJc w:val="left"/>
      <w:pPr>
        <w:ind w:left="6219" w:hanging="360"/>
      </w:pPr>
      <w:rPr>
        <w:rFonts w:ascii="Wingdings" w:hAnsi="Wingdings" w:hint="default"/>
      </w:rPr>
    </w:lvl>
  </w:abstractNum>
  <w:abstractNum w:abstractNumId="11">
    <w:nsid w:val="7E0D03E6"/>
    <w:multiLevelType w:val="hybridMultilevel"/>
    <w:tmpl w:val="78BC645E"/>
    <w:lvl w:ilvl="0" w:tplc="40090001">
      <w:start w:val="1"/>
      <w:numFmt w:val="bullet"/>
      <w:lvlText w:val=""/>
      <w:lvlJc w:val="left"/>
      <w:pPr>
        <w:ind w:left="819" w:hanging="360"/>
      </w:pPr>
      <w:rPr>
        <w:rFonts w:ascii="Symbol" w:hAnsi="Symbol" w:hint="default"/>
      </w:rPr>
    </w:lvl>
    <w:lvl w:ilvl="1" w:tplc="40090003" w:tentative="1">
      <w:start w:val="1"/>
      <w:numFmt w:val="bullet"/>
      <w:lvlText w:val="o"/>
      <w:lvlJc w:val="left"/>
      <w:pPr>
        <w:ind w:left="1539" w:hanging="360"/>
      </w:pPr>
      <w:rPr>
        <w:rFonts w:ascii="Courier New" w:hAnsi="Courier New" w:cs="Courier New" w:hint="default"/>
      </w:rPr>
    </w:lvl>
    <w:lvl w:ilvl="2" w:tplc="40090005" w:tentative="1">
      <w:start w:val="1"/>
      <w:numFmt w:val="bullet"/>
      <w:lvlText w:val=""/>
      <w:lvlJc w:val="left"/>
      <w:pPr>
        <w:ind w:left="2259" w:hanging="360"/>
      </w:pPr>
      <w:rPr>
        <w:rFonts w:ascii="Wingdings" w:hAnsi="Wingdings" w:hint="default"/>
      </w:rPr>
    </w:lvl>
    <w:lvl w:ilvl="3" w:tplc="40090001" w:tentative="1">
      <w:start w:val="1"/>
      <w:numFmt w:val="bullet"/>
      <w:lvlText w:val=""/>
      <w:lvlJc w:val="left"/>
      <w:pPr>
        <w:ind w:left="2979" w:hanging="360"/>
      </w:pPr>
      <w:rPr>
        <w:rFonts w:ascii="Symbol" w:hAnsi="Symbol" w:hint="default"/>
      </w:rPr>
    </w:lvl>
    <w:lvl w:ilvl="4" w:tplc="40090003" w:tentative="1">
      <w:start w:val="1"/>
      <w:numFmt w:val="bullet"/>
      <w:lvlText w:val="o"/>
      <w:lvlJc w:val="left"/>
      <w:pPr>
        <w:ind w:left="3699" w:hanging="360"/>
      </w:pPr>
      <w:rPr>
        <w:rFonts w:ascii="Courier New" w:hAnsi="Courier New" w:cs="Courier New" w:hint="default"/>
      </w:rPr>
    </w:lvl>
    <w:lvl w:ilvl="5" w:tplc="40090005" w:tentative="1">
      <w:start w:val="1"/>
      <w:numFmt w:val="bullet"/>
      <w:lvlText w:val=""/>
      <w:lvlJc w:val="left"/>
      <w:pPr>
        <w:ind w:left="4419" w:hanging="360"/>
      </w:pPr>
      <w:rPr>
        <w:rFonts w:ascii="Wingdings" w:hAnsi="Wingdings" w:hint="default"/>
      </w:rPr>
    </w:lvl>
    <w:lvl w:ilvl="6" w:tplc="40090001" w:tentative="1">
      <w:start w:val="1"/>
      <w:numFmt w:val="bullet"/>
      <w:lvlText w:val=""/>
      <w:lvlJc w:val="left"/>
      <w:pPr>
        <w:ind w:left="5139" w:hanging="360"/>
      </w:pPr>
      <w:rPr>
        <w:rFonts w:ascii="Symbol" w:hAnsi="Symbol" w:hint="default"/>
      </w:rPr>
    </w:lvl>
    <w:lvl w:ilvl="7" w:tplc="40090003" w:tentative="1">
      <w:start w:val="1"/>
      <w:numFmt w:val="bullet"/>
      <w:lvlText w:val="o"/>
      <w:lvlJc w:val="left"/>
      <w:pPr>
        <w:ind w:left="5859" w:hanging="360"/>
      </w:pPr>
      <w:rPr>
        <w:rFonts w:ascii="Courier New" w:hAnsi="Courier New" w:cs="Courier New" w:hint="default"/>
      </w:rPr>
    </w:lvl>
    <w:lvl w:ilvl="8" w:tplc="40090005" w:tentative="1">
      <w:start w:val="1"/>
      <w:numFmt w:val="bullet"/>
      <w:lvlText w:val=""/>
      <w:lvlJc w:val="left"/>
      <w:pPr>
        <w:ind w:left="6579" w:hanging="360"/>
      </w:pPr>
      <w:rPr>
        <w:rFonts w:ascii="Wingdings" w:hAnsi="Wingdings" w:hint="default"/>
      </w:rPr>
    </w:lvl>
  </w:abstractNum>
  <w:num w:numId="1">
    <w:abstractNumId w:val="0"/>
  </w:num>
  <w:num w:numId="2">
    <w:abstractNumId w:val="6"/>
  </w:num>
  <w:num w:numId="3">
    <w:abstractNumId w:val="5"/>
  </w:num>
  <w:num w:numId="4">
    <w:abstractNumId w:val="8"/>
  </w:num>
  <w:num w:numId="5">
    <w:abstractNumId w:val="1"/>
  </w:num>
  <w:num w:numId="6">
    <w:abstractNumId w:val="11"/>
  </w:num>
  <w:num w:numId="7">
    <w:abstractNumId w:val="10"/>
  </w:num>
  <w:num w:numId="8">
    <w:abstractNumId w:val="4"/>
  </w:num>
  <w:num w:numId="9">
    <w:abstractNumId w:val="7"/>
  </w:num>
  <w:num w:numId="10">
    <w:abstractNumId w:val="3"/>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3523AD"/>
    <w:rsid w:val="00131C39"/>
    <w:rsid w:val="00276FC9"/>
    <w:rsid w:val="003523AD"/>
    <w:rsid w:val="0038274D"/>
    <w:rsid w:val="003E66F1"/>
    <w:rsid w:val="0042491F"/>
    <w:rsid w:val="0046360F"/>
    <w:rsid w:val="004D48DE"/>
    <w:rsid w:val="00504B69"/>
    <w:rsid w:val="006B2D20"/>
    <w:rsid w:val="006B4B9F"/>
    <w:rsid w:val="00716081"/>
    <w:rsid w:val="00721E59"/>
    <w:rsid w:val="00774558"/>
    <w:rsid w:val="00810FF3"/>
    <w:rsid w:val="00837341"/>
    <w:rsid w:val="00843121"/>
    <w:rsid w:val="00891BA0"/>
    <w:rsid w:val="008C7F65"/>
    <w:rsid w:val="008E436E"/>
    <w:rsid w:val="008F28A5"/>
    <w:rsid w:val="00972251"/>
    <w:rsid w:val="00A10D9C"/>
    <w:rsid w:val="00A263BC"/>
    <w:rsid w:val="00B551AF"/>
    <w:rsid w:val="00D33A35"/>
    <w:rsid w:val="00D65DD3"/>
    <w:rsid w:val="00DE6E4F"/>
    <w:rsid w:val="00E054A1"/>
    <w:rsid w:val="00E6150C"/>
    <w:rsid w:val="00E84F8D"/>
    <w:rsid w:val="00FB6B73"/>
    <w:rsid w:val="00FC7201"/>
    <w:rsid w:val="00FD19C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448F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90"/>
      <w:ind w:left="460"/>
      <w:outlineLvl w:val="0"/>
    </w:pPr>
    <w:rPr>
      <w:b/>
      <w:bCs/>
      <w:sz w:val="24"/>
      <w:szCs w:val="24"/>
    </w:rPr>
  </w:style>
  <w:style w:type="paragraph" w:styleId="Heading4">
    <w:name w:val="heading 4"/>
    <w:basedOn w:val="Normal"/>
    <w:next w:val="Normal"/>
    <w:link w:val="Heading4Char"/>
    <w:uiPriority w:val="9"/>
    <w:semiHidden/>
    <w:unhideWhenUsed/>
    <w:qFormat/>
    <w:rsid w:val="003E66F1"/>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3E66F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85"/>
      <w:ind w:left="100" w:right="309"/>
    </w:pPr>
    <w:rPr>
      <w:b/>
      <w:bCs/>
      <w:sz w:val="36"/>
      <w:szCs w:val="36"/>
    </w:rPr>
  </w:style>
  <w:style w:type="paragraph" w:styleId="ListParagraph">
    <w:name w:val="List Paragraph"/>
    <w:basedOn w:val="Normal"/>
    <w:uiPriority w:val="1"/>
    <w:qFormat/>
    <w:pPr>
      <w:ind w:left="46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551AF"/>
    <w:pPr>
      <w:tabs>
        <w:tab w:val="center" w:pos="4513"/>
        <w:tab w:val="right" w:pos="9026"/>
      </w:tabs>
    </w:pPr>
  </w:style>
  <w:style w:type="character" w:customStyle="1" w:styleId="HeaderChar">
    <w:name w:val="Header Char"/>
    <w:basedOn w:val="DefaultParagraphFont"/>
    <w:link w:val="Header"/>
    <w:uiPriority w:val="99"/>
    <w:rsid w:val="00B551AF"/>
    <w:rPr>
      <w:rFonts w:ascii="Times New Roman" w:eastAsia="Times New Roman" w:hAnsi="Times New Roman" w:cs="Times New Roman"/>
    </w:rPr>
  </w:style>
  <w:style w:type="paragraph" w:styleId="Footer">
    <w:name w:val="footer"/>
    <w:basedOn w:val="Normal"/>
    <w:link w:val="FooterChar"/>
    <w:uiPriority w:val="99"/>
    <w:unhideWhenUsed/>
    <w:rsid w:val="00B551AF"/>
    <w:pPr>
      <w:tabs>
        <w:tab w:val="center" w:pos="4513"/>
        <w:tab w:val="right" w:pos="9026"/>
      </w:tabs>
    </w:pPr>
  </w:style>
  <w:style w:type="character" w:customStyle="1" w:styleId="FooterChar">
    <w:name w:val="Footer Char"/>
    <w:basedOn w:val="DefaultParagraphFont"/>
    <w:link w:val="Footer"/>
    <w:uiPriority w:val="99"/>
    <w:rsid w:val="00B551AF"/>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FB6B73"/>
    <w:rPr>
      <w:rFonts w:ascii="Tahoma" w:hAnsi="Tahoma" w:cs="Tahoma"/>
      <w:sz w:val="16"/>
      <w:szCs w:val="16"/>
    </w:rPr>
  </w:style>
  <w:style w:type="character" w:customStyle="1" w:styleId="BalloonTextChar">
    <w:name w:val="Balloon Text Char"/>
    <w:basedOn w:val="DefaultParagraphFont"/>
    <w:link w:val="BalloonText"/>
    <w:uiPriority w:val="99"/>
    <w:semiHidden/>
    <w:rsid w:val="00FB6B73"/>
    <w:rPr>
      <w:rFonts w:ascii="Tahoma" w:eastAsia="Times New Roman" w:hAnsi="Tahoma" w:cs="Tahoma"/>
      <w:sz w:val="16"/>
      <w:szCs w:val="16"/>
    </w:rPr>
  </w:style>
  <w:style w:type="character" w:styleId="Hyperlink">
    <w:name w:val="Hyperlink"/>
    <w:basedOn w:val="DefaultParagraphFont"/>
    <w:uiPriority w:val="99"/>
    <w:unhideWhenUsed/>
    <w:rsid w:val="00891BA0"/>
    <w:rPr>
      <w:color w:val="0000FF" w:themeColor="hyperlink"/>
      <w:u w:val="single"/>
    </w:rPr>
  </w:style>
  <w:style w:type="character" w:customStyle="1" w:styleId="Heading4Char">
    <w:name w:val="Heading 4 Char"/>
    <w:basedOn w:val="DefaultParagraphFont"/>
    <w:link w:val="Heading4"/>
    <w:uiPriority w:val="9"/>
    <w:semiHidden/>
    <w:rsid w:val="003E66F1"/>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3E66F1"/>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90"/>
      <w:ind w:left="460"/>
      <w:outlineLvl w:val="0"/>
    </w:pPr>
    <w:rPr>
      <w:b/>
      <w:bCs/>
      <w:sz w:val="24"/>
      <w:szCs w:val="24"/>
    </w:rPr>
  </w:style>
  <w:style w:type="paragraph" w:styleId="Heading4">
    <w:name w:val="heading 4"/>
    <w:basedOn w:val="Normal"/>
    <w:next w:val="Normal"/>
    <w:link w:val="Heading4Char"/>
    <w:uiPriority w:val="9"/>
    <w:semiHidden/>
    <w:unhideWhenUsed/>
    <w:qFormat/>
    <w:rsid w:val="003E66F1"/>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3E66F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85"/>
      <w:ind w:left="100" w:right="309"/>
    </w:pPr>
    <w:rPr>
      <w:b/>
      <w:bCs/>
      <w:sz w:val="36"/>
      <w:szCs w:val="36"/>
    </w:rPr>
  </w:style>
  <w:style w:type="paragraph" w:styleId="ListParagraph">
    <w:name w:val="List Paragraph"/>
    <w:basedOn w:val="Normal"/>
    <w:uiPriority w:val="1"/>
    <w:qFormat/>
    <w:pPr>
      <w:ind w:left="46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551AF"/>
    <w:pPr>
      <w:tabs>
        <w:tab w:val="center" w:pos="4513"/>
        <w:tab w:val="right" w:pos="9026"/>
      </w:tabs>
    </w:pPr>
  </w:style>
  <w:style w:type="character" w:customStyle="1" w:styleId="HeaderChar">
    <w:name w:val="Header Char"/>
    <w:basedOn w:val="DefaultParagraphFont"/>
    <w:link w:val="Header"/>
    <w:uiPriority w:val="99"/>
    <w:rsid w:val="00B551AF"/>
    <w:rPr>
      <w:rFonts w:ascii="Times New Roman" w:eastAsia="Times New Roman" w:hAnsi="Times New Roman" w:cs="Times New Roman"/>
    </w:rPr>
  </w:style>
  <w:style w:type="paragraph" w:styleId="Footer">
    <w:name w:val="footer"/>
    <w:basedOn w:val="Normal"/>
    <w:link w:val="FooterChar"/>
    <w:uiPriority w:val="99"/>
    <w:unhideWhenUsed/>
    <w:rsid w:val="00B551AF"/>
    <w:pPr>
      <w:tabs>
        <w:tab w:val="center" w:pos="4513"/>
        <w:tab w:val="right" w:pos="9026"/>
      </w:tabs>
    </w:pPr>
  </w:style>
  <w:style w:type="character" w:customStyle="1" w:styleId="FooterChar">
    <w:name w:val="Footer Char"/>
    <w:basedOn w:val="DefaultParagraphFont"/>
    <w:link w:val="Footer"/>
    <w:uiPriority w:val="99"/>
    <w:rsid w:val="00B551AF"/>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FB6B73"/>
    <w:rPr>
      <w:rFonts w:ascii="Tahoma" w:hAnsi="Tahoma" w:cs="Tahoma"/>
      <w:sz w:val="16"/>
      <w:szCs w:val="16"/>
    </w:rPr>
  </w:style>
  <w:style w:type="character" w:customStyle="1" w:styleId="BalloonTextChar">
    <w:name w:val="Balloon Text Char"/>
    <w:basedOn w:val="DefaultParagraphFont"/>
    <w:link w:val="BalloonText"/>
    <w:uiPriority w:val="99"/>
    <w:semiHidden/>
    <w:rsid w:val="00FB6B73"/>
    <w:rPr>
      <w:rFonts w:ascii="Tahoma" w:eastAsia="Times New Roman" w:hAnsi="Tahoma" w:cs="Tahoma"/>
      <w:sz w:val="16"/>
      <w:szCs w:val="16"/>
    </w:rPr>
  </w:style>
  <w:style w:type="character" w:styleId="Hyperlink">
    <w:name w:val="Hyperlink"/>
    <w:basedOn w:val="DefaultParagraphFont"/>
    <w:uiPriority w:val="99"/>
    <w:unhideWhenUsed/>
    <w:rsid w:val="00891BA0"/>
    <w:rPr>
      <w:color w:val="0000FF" w:themeColor="hyperlink"/>
      <w:u w:val="single"/>
    </w:rPr>
  </w:style>
  <w:style w:type="character" w:customStyle="1" w:styleId="Heading4Char">
    <w:name w:val="Heading 4 Char"/>
    <w:basedOn w:val="DefaultParagraphFont"/>
    <w:link w:val="Heading4"/>
    <w:uiPriority w:val="9"/>
    <w:semiHidden/>
    <w:rsid w:val="003E66F1"/>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3E66F1"/>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017280">
      <w:bodyDiv w:val="1"/>
      <w:marLeft w:val="0"/>
      <w:marRight w:val="0"/>
      <w:marTop w:val="0"/>
      <w:marBottom w:val="0"/>
      <w:divBdr>
        <w:top w:val="none" w:sz="0" w:space="0" w:color="auto"/>
        <w:left w:val="none" w:sz="0" w:space="0" w:color="auto"/>
        <w:bottom w:val="none" w:sz="0" w:space="0" w:color="auto"/>
        <w:right w:val="none" w:sz="0" w:space="0" w:color="auto"/>
      </w:divBdr>
      <w:divsChild>
        <w:div w:id="1594850385">
          <w:marLeft w:val="0"/>
          <w:marRight w:val="0"/>
          <w:marTop w:val="60"/>
          <w:marBottom w:val="0"/>
          <w:divBdr>
            <w:top w:val="none" w:sz="0" w:space="0" w:color="auto"/>
            <w:left w:val="none" w:sz="0" w:space="0" w:color="auto"/>
            <w:bottom w:val="none" w:sz="0" w:space="0" w:color="auto"/>
            <w:right w:val="none" w:sz="0" w:space="0" w:color="auto"/>
          </w:divBdr>
          <w:divsChild>
            <w:div w:id="650598208">
              <w:marLeft w:val="0"/>
              <w:marRight w:val="0"/>
              <w:marTop w:val="0"/>
              <w:marBottom w:val="0"/>
              <w:divBdr>
                <w:top w:val="single" w:sz="24" w:space="0" w:color="auto"/>
                <w:left w:val="single" w:sz="24" w:space="0" w:color="auto"/>
                <w:bottom w:val="single" w:sz="24" w:space="0" w:color="auto"/>
                <w:right w:val="single" w:sz="24" w:space="0" w:color="auto"/>
              </w:divBdr>
            </w:div>
          </w:divsChild>
        </w:div>
        <w:div w:id="1234438236">
          <w:marLeft w:val="0"/>
          <w:marRight w:val="0"/>
          <w:marTop w:val="0"/>
          <w:marBottom w:val="90"/>
          <w:divBdr>
            <w:top w:val="none" w:sz="0" w:space="0" w:color="auto"/>
            <w:left w:val="none" w:sz="0" w:space="0" w:color="auto"/>
            <w:bottom w:val="none" w:sz="0" w:space="0" w:color="auto"/>
            <w:right w:val="none" w:sz="0" w:space="0" w:color="auto"/>
          </w:divBdr>
        </w:div>
        <w:div w:id="1175420561">
          <w:marLeft w:val="0"/>
          <w:marRight w:val="0"/>
          <w:marTop w:val="0"/>
          <w:marBottom w:val="0"/>
          <w:divBdr>
            <w:top w:val="none" w:sz="0" w:space="0" w:color="auto"/>
            <w:left w:val="none" w:sz="0" w:space="0" w:color="auto"/>
            <w:bottom w:val="none" w:sz="0" w:space="0" w:color="auto"/>
            <w:right w:val="none" w:sz="0" w:space="0" w:color="auto"/>
          </w:divBdr>
        </w:div>
        <w:div w:id="1037663172">
          <w:marLeft w:val="0"/>
          <w:marRight w:val="0"/>
          <w:marTop w:val="0"/>
          <w:marBottom w:val="0"/>
          <w:divBdr>
            <w:top w:val="none" w:sz="0" w:space="0" w:color="auto"/>
            <w:left w:val="none" w:sz="0" w:space="0" w:color="auto"/>
            <w:bottom w:val="none" w:sz="0" w:space="0" w:color="auto"/>
            <w:right w:val="none" w:sz="0" w:space="0" w:color="auto"/>
          </w:divBdr>
        </w:div>
        <w:div w:id="775446172">
          <w:marLeft w:val="0"/>
          <w:marRight w:val="0"/>
          <w:marTop w:val="0"/>
          <w:marBottom w:val="0"/>
          <w:divBdr>
            <w:top w:val="none" w:sz="0" w:space="0" w:color="auto"/>
            <w:left w:val="none" w:sz="0" w:space="0" w:color="auto"/>
            <w:bottom w:val="none" w:sz="0" w:space="0" w:color="auto"/>
            <w:right w:val="none" w:sz="0" w:space="0" w:color="auto"/>
          </w:divBdr>
        </w:div>
        <w:div w:id="658533419">
          <w:marLeft w:val="0"/>
          <w:marRight w:val="0"/>
          <w:marTop w:val="0"/>
          <w:marBottom w:val="6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dranandkumar@mallareddyuniversity.ac.in" TargetMode="External"/><Relationship Id="rId18"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pbramham9809@gmail.com"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vijaydasari@mallareddyuniversity.ac.i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eachmemicro.com/how-dht22-sensor-works/" TargetMode="External"/><Relationship Id="rId23" Type="http://schemas.openxmlformats.org/officeDocument/2006/relationships/image" Target="media/image9.png"/><Relationship Id="rId10" Type="http://schemas.openxmlformats.org/officeDocument/2006/relationships/hyperlink" Target="mailto:nageshwarb@mallareddyuniversity.ac.in"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9</Pages>
  <Words>2247</Words>
  <Characters>12808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MRUH</dc:creator>
  <cp:lastModifiedBy>MRUH</cp:lastModifiedBy>
  <cp:revision>8</cp:revision>
  <cp:lastPrinted>2023-08-28T14:20:00Z</cp:lastPrinted>
  <dcterms:created xsi:type="dcterms:W3CDTF">2023-08-29T04:55:00Z</dcterms:created>
  <dcterms:modified xsi:type="dcterms:W3CDTF">2023-08-30T08:08:00Z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2022-11-05T00:00:00Z</vt:filetime>
  </property>
  <property fmtid="{D5CDD505-2E9C-101B-9397-08002B2CF9AE}" pid="3" name="Creator">
    <vt:lpwstr>Microsoft® Word for Microsoft 365</vt:lpwstr>
  </property>
  <property fmtid="{D5CDD505-2E9C-101B-9397-08002B2CF9AE}" pid="4" name="LastSaved">
    <vt:filetime>2023-08-28T00:00:00Z</vt:filetime>
  </property>
</Properties>
</file>