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271" w:rsidRDefault="007E1AF0">
      <w:pPr>
        <w:jc w:val="center"/>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Nanorobotics: A novel approach in the Drug Delivery System of Cancer Chemotherapy and</w:t>
      </w:r>
      <w:r w:rsidR="006575C8">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it</w:t>
      </w:r>
      <w:r w:rsidR="006575C8">
        <w:rPr>
          <w:rFonts w:ascii="Times New Roman" w:eastAsia="Times New Roman" w:hAnsi="Times New Roman" w:cs="Times New Roman"/>
          <w:b/>
          <w:sz w:val="32"/>
          <w:szCs w:val="32"/>
        </w:rPr>
        <w:t>s</w:t>
      </w:r>
      <w:r>
        <w:rPr>
          <w:rFonts w:ascii="Times New Roman" w:eastAsia="Times New Roman" w:hAnsi="Times New Roman" w:cs="Times New Roman"/>
          <w:b/>
          <w:sz w:val="32"/>
          <w:szCs w:val="32"/>
        </w:rPr>
        <w:t xml:space="preserve"> application.</w:t>
      </w:r>
    </w:p>
    <w:p w:rsidR="00CE7271" w:rsidRDefault="007E1AF0">
      <w:pPr>
        <w:spacing w:after="0"/>
        <w:jc w:val="center"/>
        <w:rPr>
          <w:rFonts w:ascii="Times New Roman" w:eastAsia="Times New Roman" w:hAnsi="Times New Roman" w:cs="Times New Roman"/>
          <w:vertAlign w:val="superscript"/>
        </w:rPr>
      </w:pPr>
      <w:r>
        <w:rPr>
          <w:rFonts w:ascii="Times New Roman" w:eastAsia="Times New Roman" w:hAnsi="Times New Roman" w:cs="Times New Roman"/>
        </w:rPr>
        <w:t>Mr Kashyap Saurabh R., Miss. Panchwagh Mayuri P.</w:t>
      </w:r>
    </w:p>
    <w:p w:rsidR="00CE7271" w:rsidRDefault="007E1AF0">
      <w:pPr>
        <w:spacing w:after="0"/>
        <w:jc w:val="center"/>
        <w:rPr>
          <w:rFonts w:ascii="Times New Roman" w:eastAsia="Times New Roman" w:hAnsi="Times New Roman" w:cs="Times New Roman"/>
        </w:rPr>
      </w:pPr>
      <w:r>
        <w:rPr>
          <w:rFonts w:ascii="Times New Roman" w:eastAsia="Times New Roman" w:hAnsi="Times New Roman" w:cs="Times New Roman"/>
        </w:rPr>
        <w:t>Department of pharmacy practice, ASPM’S K.T Patil College of Pharmacy, Osmanabad, Maharashtra 413 501.</w:t>
      </w:r>
    </w:p>
    <w:p w:rsidR="00CE7271" w:rsidRDefault="007E1AF0">
      <w:pPr>
        <w:jc w:val="center"/>
        <w:rPr>
          <w:rFonts w:ascii="Times New Roman" w:eastAsia="Times New Roman" w:hAnsi="Times New Roman" w:cs="Times New Roman"/>
        </w:rPr>
      </w:pPr>
      <w:r>
        <w:rPr>
          <w:rFonts w:ascii="Times New Roman" w:eastAsia="Times New Roman" w:hAnsi="Times New Roman" w:cs="Times New Roman"/>
        </w:rPr>
        <w:t>*Corresponding author’s E-mail: Kashyapsaurabh241@gmail.com</w:t>
      </w:r>
      <w:r w:rsidR="00E04747">
        <w:rPr>
          <w:rFonts w:ascii="Times New Roman" w:eastAsia="Times New Roman" w:hAnsi="Times New Roman" w:cs="Times New Roman"/>
        </w:rPr>
        <w:t xml:space="preserve"> </w:t>
      </w:r>
    </w:p>
    <w:p w:rsidR="00CE7271" w:rsidRDefault="007E1AF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rsidR="00CE7271" w:rsidRDefault="007E1AF0">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One of the most awaited developments in the </w:t>
      </w:r>
      <w:r w:rsidR="001D26AB">
        <w:rPr>
          <w:rFonts w:ascii="Times New Roman" w:eastAsia="Times New Roman" w:hAnsi="Times New Roman" w:cs="Times New Roman"/>
          <w:sz w:val="24"/>
          <w:szCs w:val="24"/>
        </w:rPr>
        <w:t>area</w:t>
      </w:r>
      <w:r>
        <w:rPr>
          <w:rFonts w:ascii="Times New Roman" w:eastAsia="Times New Roman" w:hAnsi="Times New Roman" w:cs="Times New Roman"/>
          <w:sz w:val="24"/>
          <w:szCs w:val="24"/>
        </w:rPr>
        <w:t xml:space="preserve"> of health care is the development of nanorobotics, which consists of complex submicron devices made of nanocomponents. It has a promising future in the field of medicine administration for cancer,</w:t>
      </w:r>
      <w:r w:rsidR="001D26AB" w:rsidRPr="001D26AB">
        <w:t xml:space="preserve"> </w:t>
      </w:r>
      <w:r w:rsidR="001D26AB" w:rsidRPr="001D26AB">
        <w:rPr>
          <w:rFonts w:ascii="Times New Roman" w:eastAsia="Times New Roman" w:hAnsi="Times New Roman" w:cs="Times New Roman"/>
          <w:sz w:val="24"/>
          <w:szCs w:val="24"/>
        </w:rPr>
        <w:t>the main cause of death for those under 85 years old</w:t>
      </w:r>
      <w:r>
        <w:rPr>
          <w:rFonts w:ascii="Times New Roman" w:eastAsia="Times New Roman" w:hAnsi="Times New Roman" w:cs="Times New Roman"/>
          <w:sz w:val="24"/>
          <w:szCs w:val="24"/>
        </w:rPr>
        <w:t xml:space="preserve">. </w:t>
      </w:r>
      <w:r w:rsidR="00954F71">
        <w:rPr>
          <w:rFonts w:ascii="Times New Roman" w:eastAsia="Times New Roman" w:hAnsi="Times New Roman" w:cs="Times New Roman"/>
          <w:sz w:val="24"/>
          <w:szCs w:val="24"/>
        </w:rPr>
        <w:t>T</w:t>
      </w:r>
      <w:r w:rsidR="001D26AB" w:rsidRPr="001D26AB">
        <w:rPr>
          <w:rFonts w:ascii="Times New Roman" w:eastAsia="Times New Roman" w:hAnsi="Times New Roman" w:cs="Times New Roman"/>
          <w:sz w:val="24"/>
          <w:szCs w:val="24"/>
        </w:rPr>
        <w:t>o kill can</w:t>
      </w:r>
      <w:r w:rsidR="0025684A">
        <w:rPr>
          <w:rFonts w:ascii="Times New Roman" w:eastAsia="Times New Roman" w:hAnsi="Times New Roman" w:cs="Times New Roman"/>
          <w:sz w:val="24"/>
          <w:szCs w:val="24"/>
        </w:rPr>
        <w:t>c</w:t>
      </w:r>
      <w:r w:rsidR="001D26AB" w:rsidRPr="001D26AB">
        <w:rPr>
          <w:rFonts w:ascii="Times New Roman" w:eastAsia="Times New Roman" w:hAnsi="Times New Roman" w:cs="Times New Roman"/>
          <w:sz w:val="24"/>
          <w:szCs w:val="24"/>
        </w:rPr>
        <w:t>er cells without damaging healthy cells, nanorobots might distribute and spread enormous v</w:t>
      </w:r>
      <w:r w:rsidR="00DE279D">
        <w:rPr>
          <w:rFonts w:ascii="Times New Roman" w:eastAsia="Times New Roman" w:hAnsi="Times New Roman" w:cs="Times New Roman"/>
          <w:sz w:val="24"/>
          <w:szCs w:val="24"/>
        </w:rPr>
        <w:t>olumes of antineoplastic drugs</w:t>
      </w:r>
      <w:r w:rsidR="001D26AB" w:rsidRPr="001D26AB">
        <w:rPr>
          <w:rFonts w:ascii="Times New Roman" w:eastAsia="Times New Roman" w:hAnsi="Times New Roman" w:cs="Times New Roman"/>
          <w:sz w:val="24"/>
          <w:szCs w:val="24"/>
        </w:rPr>
        <w:t>. This would lessen the negative effects of conventional therapies like chemotherapy. Due to close cooperation</w:t>
      </w:r>
      <w:r w:rsidR="00DE279D">
        <w:rPr>
          <w:rFonts w:ascii="Times New Roman" w:eastAsia="Times New Roman" w:hAnsi="Times New Roman" w:cs="Times New Roman"/>
          <w:sz w:val="24"/>
          <w:szCs w:val="24"/>
        </w:rPr>
        <w:t xml:space="preserve"> among professionals in</w:t>
      </w:r>
      <w:r w:rsidR="001D26AB" w:rsidRPr="001D26AB">
        <w:rPr>
          <w:rFonts w:ascii="Times New Roman" w:eastAsia="Times New Roman" w:hAnsi="Times New Roman" w:cs="Times New Roman"/>
          <w:sz w:val="24"/>
          <w:szCs w:val="24"/>
        </w:rPr>
        <w:t xml:space="preserve"> medicine,</w:t>
      </w:r>
      <w:r w:rsidR="00DE279D">
        <w:rPr>
          <w:rFonts w:ascii="Times New Roman" w:eastAsia="Times New Roman" w:hAnsi="Times New Roman" w:cs="Times New Roman"/>
          <w:sz w:val="24"/>
          <w:szCs w:val="24"/>
        </w:rPr>
        <w:t xml:space="preserve"> nanorobotics</w:t>
      </w:r>
      <w:r w:rsidR="001D26AB" w:rsidRPr="001D26AB">
        <w:rPr>
          <w:rFonts w:ascii="Times New Roman" w:eastAsia="Times New Roman" w:hAnsi="Times New Roman" w:cs="Times New Roman"/>
          <w:sz w:val="24"/>
          <w:szCs w:val="24"/>
        </w:rPr>
        <w:t xml:space="preserve"> and nanotechnology, the finished product of this invention will significantly affect disease detection, therapy, and prophylaxis.</w:t>
      </w:r>
      <w:r w:rsidR="001D26AB">
        <w:rPr>
          <w:rFonts w:ascii="Times New Roman" w:eastAsia="Times New Roman" w:hAnsi="Times New Roman" w:cs="Times New Roman"/>
          <w:sz w:val="24"/>
          <w:szCs w:val="24"/>
        </w:rPr>
        <w:t xml:space="preserve"> </w:t>
      </w:r>
      <w:r w:rsidR="008F2A25" w:rsidRPr="008F2A25">
        <w:rPr>
          <w:rFonts w:ascii="Times New Roman" w:eastAsia="Times New Roman" w:hAnsi="Times New Roman" w:cs="Times New Roman"/>
          <w:sz w:val="24"/>
          <w:szCs w:val="24"/>
        </w:rPr>
        <w:t>Modern technological advancements have made it possible to experiment with building nano-robotic devices and connecting them to the larger world for control. Such machines are abundant in nature, and it is possible to create more of them by emulating nature. These nanorobots are now extremely impor</w:t>
      </w:r>
      <w:r w:rsidR="00DE279D">
        <w:rPr>
          <w:rFonts w:ascii="Times New Roman" w:eastAsia="Times New Roman" w:hAnsi="Times New Roman" w:cs="Times New Roman"/>
          <w:sz w:val="24"/>
          <w:szCs w:val="24"/>
        </w:rPr>
        <w:t>tant in the biomedical feild</w:t>
      </w:r>
      <w:r w:rsidR="008F2A25" w:rsidRPr="008F2A25">
        <w:rPr>
          <w:rFonts w:ascii="Times New Roman" w:eastAsia="Times New Roman" w:hAnsi="Times New Roman" w:cs="Times New Roman"/>
          <w:sz w:val="24"/>
          <w:szCs w:val="24"/>
        </w:rPr>
        <w:t>. In particular</w:t>
      </w:r>
      <w:r w:rsidR="008F2A25">
        <w:rPr>
          <w:rFonts w:ascii="Times New Roman" w:eastAsia="Times New Roman" w:hAnsi="Times New Roman" w:cs="Times New Roman"/>
          <w:sz w:val="24"/>
          <w:szCs w:val="24"/>
        </w:rPr>
        <w:t xml:space="preserve">, </w:t>
      </w:r>
      <w:r w:rsidR="008F2A25" w:rsidRPr="008F2A25">
        <w:rPr>
          <w:rFonts w:ascii="Times New Roman" w:eastAsia="Times New Roman" w:hAnsi="Times New Roman" w:cs="Times New Roman"/>
          <w:sz w:val="24"/>
          <w:szCs w:val="24"/>
        </w:rPr>
        <w:t>cancer, cerebral aneurysm, kidney stone removal, as well as the elimination of the flawed portion of our DNA st</w:t>
      </w:r>
      <w:r w:rsidR="00DE279D">
        <w:rPr>
          <w:rFonts w:ascii="Times New Roman" w:eastAsia="Times New Roman" w:hAnsi="Times New Roman" w:cs="Times New Roman"/>
          <w:sz w:val="24"/>
          <w:szCs w:val="24"/>
        </w:rPr>
        <w:t>ructure, are some of the therapies that have the more</w:t>
      </w:r>
      <w:r w:rsidR="008F2A25" w:rsidRPr="008F2A25">
        <w:rPr>
          <w:rFonts w:ascii="Times New Roman" w:eastAsia="Times New Roman" w:hAnsi="Times New Roman" w:cs="Times New Roman"/>
          <w:sz w:val="24"/>
          <w:szCs w:val="24"/>
        </w:rPr>
        <w:t xml:space="preserve"> potential to save </w:t>
      </w:r>
      <w:r w:rsidR="00954F71">
        <w:rPr>
          <w:rFonts w:ascii="Times New Roman" w:eastAsia="Times New Roman" w:hAnsi="Times New Roman" w:cs="Times New Roman"/>
          <w:sz w:val="24"/>
          <w:szCs w:val="24"/>
        </w:rPr>
        <w:t xml:space="preserve">the </w:t>
      </w:r>
      <w:r w:rsidR="008F2A25" w:rsidRPr="008F2A25">
        <w:rPr>
          <w:rFonts w:ascii="Times New Roman" w:eastAsia="Times New Roman" w:hAnsi="Times New Roman" w:cs="Times New Roman"/>
          <w:sz w:val="24"/>
          <w:szCs w:val="24"/>
        </w:rPr>
        <w:t>lives of people. This</w:t>
      </w:r>
      <w:r w:rsidR="008F2A25">
        <w:rPr>
          <w:rFonts w:ascii="Times New Roman" w:eastAsia="Times New Roman" w:hAnsi="Times New Roman" w:cs="Times New Roman"/>
          <w:sz w:val="24"/>
          <w:szCs w:val="24"/>
        </w:rPr>
        <w:t xml:space="preserve"> paper</w:t>
      </w:r>
      <w:r w:rsidR="008F2A25" w:rsidRPr="008F2A25">
        <w:rPr>
          <w:rFonts w:ascii="Times New Roman" w:eastAsia="Times New Roman" w:hAnsi="Times New Roman" w:cs="Times New Roman"/>
          <w:sz w:val="24"/>
          <w:szCs w:val="24"/>
        </w:rPr>
        <w:t xml:space="preserve"> provides a study on several nanorobot-based cancer therapies. It also sheds light on the potential depth of this field of study.</w:t>
      </w:r>
    </w:p>
    <w:p w:rsidR="00CE7271" w:rsidRDefault="007E1AF0">
      <w:pPr>
        <w:spacing w:after="0"/>
        <w:jc w:val="both"/>
        <w:rPr>
          <w:rFonts w:ascii="Times New Roman" w:eastAsia="Times New Roman" w:hAnsi="Times New Roman" w:cs="Times New Roman"/>
          <w:b/>
          <w:color w:val="212121"/>
          <w:sz w:val="28"/>
          <w:szCs w:val="28"/>
          <w:highlight w:val="white"/>
        </w:rPr>
      </w:pPr>
      <w:r>
        <w:rPr>
          <w:rFonts w:ascii="Times New Roman" w:eastAsia="Times New Roman" w:hAnsi="Times New Roman" w:cs="Times New Roman"/>
          <w:b/>
          <w:color w:val="212121"/>
          <w:sz w:val="28"/>
          <w:szCs w:val="28"/>
          <w:highlight w:val="white"/>
        </w:rPr>
        <w:t>Keyword:</w:t>
      </w:r>
    </w:p>
    <w:p w:rsidR="00CE7271" w:rsidRDefault="007E1AF0">
      <w:pPr>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 xml:space="preserve">Nanotechnology, nanorobots, cancer, treatment, nanomedicine, drug delivery system, </w:t>
      </w:r>
      <w:r w:rsidR="00DE279D">
        <w:rPr>
          <w:rFonts w:ascii="Times New Roman" w:eastAsia="Times New Roman" w:hAnsi="Times New Roman" w:cs="Times New Roman"/>
          <w:color w:val="212121"/>
          <w:sz w:val="24"/>
          <w:szCs w:val="24"/>
        </w:rPr>
        <w:t>antineoplastic</w:t>
      </w:r>
      <w:r w:rsidR="00A82C88">
        <w:rPr>
          <w:rFonts w:ascii="Times New Roman" w:eastAsia="Times New Roman" w:hAnsi="Times New Roman" w:cs="Times New Roman"/>
          <w:color w:val="212121"/>
          <w:sz w:val="24"/>
          <w:szCs w:val="24"/>
        </w:rPr>
        <w:t xml:space="preserve"> drug</w:t>
      </w:r>
    </w:p>
    <w:p w:rsidR="00CE7271" w:rsidRDefault="007E1AF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CE7271" w:rsidRDefault="007E1AF0">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Cancer is the uncontrolled growth of abnormal cells in the human body.</w:t>
      </w:r>
      <w:r w:rsidR="008F2A25" w:rsidRPr="008F2A25">
        <w:t xml:space="preserve"> </w:t>
      </w:r>
      <w:r w:rsidR="008F2A25" w:rsidRPr="008F2A25">
        <w:rPr>
          <w:rFonts w:ascii="Times New Roman" w:eastAsia="Times New Roman" w:hAnsi="Times New Roman" w:cs="Times New Roman"/>
          <w:sz w:val="24"/>
          <w:szCs w:val="24"/>
        </w:rPr>
        <w:t xml:space="preserve">Uncontrolled cell proliferation that defies the normal cycle of cell division is a hallmark of cancer. These cells are referred </w:t>
      </w:r>
      <w:r w:rsidR="00954F71">
        <w:rPr>
          <w:rFonts w:ascii="Times New Roman" w:eastAsia="Times New Roman" w:hAnsi="Times New Roman" w:cs="Times New Roman"/>
          <w:sz w:val="24"/>
          <w:szCs w:val="24"/>
        </w:rPr>
        <w:t xml:space="preserve">to </w:t>
      </w:r>
      <w:r w:rsidR="008F2A25" w:rsidRPr="008F2A25">
        <w:rPr>
          <w:rFonts w:ascii="Times New Roman" w:eastAsia="Times New Roman" w:hAnsi="Times New Roman" w:cs="Times New Roman"/>
          <w:sz w:val="24"/>
          <w:szCs w:val="24"/>
        </w:rPr>
        <w:t>as cancer cells. The direct monitoring of proper cell development, proliferation, and cell division is done through signal transduction. However, cancer cells have their separate mechanisms for proliferation and development. A malignant condition results in carcinogenesis, a process that changes healthy cells into cancerous ones. Clinically speaking, cancer can take many various forms, but the disease's molecular cause—a</w:t>
      </w:r>
      <w:r w:rsidR="00954F71">
        <w:rPr>
          <w:rFonts w:ascii="Times New Roman" w:eastAsia="Times New Roman" w:hAnsi="Times New Roman" w:cs="Times New Roman"/>
          <w:sz w:val="24"/>
          <w:szCs w:val="24"/>
        </w:rPr>
        <w:t>n</w:t>
      </w:r>
      <w:r w:rsidR="008F2A25" w:rsidRPr="008F2A25">
        <w:rPr>
          <w:rFonts w:ascii="Times New Roman" w:eastAsia="Times New Roman" w:hAnsi="Times New Roman" w:cs="Times New Roman"/>
          <w:sz w:val="24"/>
          <w:szCs w:val="24"/>
        </w:rPr>
        <w:t xml:space="preserve"> issue with gene expression—remains the same. Normal cells can develop into cancer cells for </w:t>
      </w:r>
      <w:r w:rsidR="00954F71">
        <w:rPr>
          <w:rFonts w:ascii="Times New Roman" w:eastAsia="Times New Roman" w:hAnsi="Times New Roman" w:cs="Times New Roman"/>
          <w:sz w:val="24"/>
          <w:szCs w:val="24"/>
        </w:rPr>
        <w:t>several</w:t>
      </w:r>
      <w:r w:rsidR="008F2A25" w:rsidRPr="008F2A25">
        <w:rPr>
          <w:rFonts w:ascii="Times New Roman" w:eastAsia="Times New Roman" w:hAnsi="Times New Roman" w:cs="Times New Roman"/>
          <w:sz w:val="24"/>
          <w:szCs w:val="24"/>
        </w:rPr>
        <w:t xml:space="preserve"> reasons. These compounds or components are known as carcinogenic</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1,2</w:t>
      </w:r>
    </w:p>
    <w:p w:rsidR="00CE7271" w:rsidRDefault="007E1AF0" w:rsidP="00A82C8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best way to define nanotechnology is as a description of atomic and molecular-level activities that have practical uses. One billionth of a metre, or around</w:t>
      </w:r>
      <w:r w:rsidR="00A82C88" w:rsidRPr="00A82C88">
        <w:t xml:space="preserve"> </w:t>
      </w:r>
      <w:r w:rsidR="00A82C88" w:rsidRPr="00A82C88">
        <w:rPr>
          <w:rFonts w:ascii="Times New Roman" w:eastAsia="Times New Roman" w:hAnsi="Times New Roman" w:cs="Times New Roman"/>
          <w:sz w:val="24"/>
          <w:szCs w:val="24"/>
        </w:rPr>
        <w:t>1/80,</w:t>
      </w:r>
      <w:r w:rsidR="00A82C88">
        <w:rPr>
          <w:rFonts w:ascii="Times New Roman" w:eastAsia="Times New Roman" w:hAnsi="Times New Roman" w:cs="Times New Roman"/>
          <w:sz w:val="24"/>
          <w:szCs w:val="24"/>
        </w:rPr>
        <w:t>000 of a human hair's diameter,</w:t>
      </w:r>
      <w:r>
        <w:rPr>
          <w:rFonts w:ascii="Times New Roman" w:eastAsia="Times New Roman" w:hAnsi="Times New Roman" w:cs="Times New Roman"/>
          <w:sz w:val="24"/>
          <w:szCs w:val="24"/>
        </w:rPr>
        <w:t xml:space="preserve"> or</w:t>
      </w:r>
      <w:r w:rsidR="00E56256">
        <w:rPr>
          <w:rFonts w:ascii="Times New Roman" w:eastAsia="Times New Roman" w:hAnsi="Times New Roman" w:cs="Times New Roman"/>
          <w:sz w:val="24"/>
          <w:szCs w:val="24"/>
        </w:rPr>
        <w:t xml:space="preserve"> </w:t>
      </w:r>
      <w:r w:rsidR="00A82C88" w:rsidRPr="00A82C88">
        <w:rPr>
          <w:rFonts w:ascii="Times New Roman" w:eastAsia="Times New Roman" w:hAnsi="Times New Roman" w:cs="Times New Roman"/>
          <w:sz w:val="24"/>
          <w:szCs w:val="24"/>
        </w:rPr>
        <w:t xml:space="preserve">10 times </w:t>
      </w:r>
      <w:r w:rsidR="00A82C88">
        <w:rPr>
          <w:rFonts w:ascii="Times New Roman" w:eastAsia="Times New Roman" w:hAnsi="Times New Roman" w:cs="Times New Roman"/>
          <w:sz w:val="24"/>
          <w:szCs w:val="24"/>
        </w:rPr>
        <w:t>the size of an atom of hydrogen</w:t>
      </w:r>
      <w:r>
        <w:rPr>
          <w:rFonts w:ascii="Times New Roman" w:eastAsia="Times New Roman" w:hAnsi="Times New Roman" w:cs="Times New Roman"/>
          <w:sz w:val="24"/>
          <w:szCs w:val="24"/>
        </w:rPr>
        <w:t>, is referred to as a nanometer. The capacity to measure, manipulate, and construct matter with features on the scale of 1-100 nm is a size-related issue.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Automating molecular production will be crucial for nanotechnology to become cost-effective. The engineering of </w:t>
      </w:r>
      <w:r w:rsidR="00A82C88">
        <w:rPr>
          <w:rFonts w:ascii="Times New Roman" w:eastAsia="Times New Roman" w:hAnsi="Times New Roman" w:cs="Times New Roman"/>
          <w:sz w:val="24"/>
          <w:szCs w:val="24"/>
        </w:rPr>
        <w:t>molecular goods requires the application</w:t>
      </w:r>
      <w:r>
        <w:rPr>
          <w:rFonts w:ascii="Times New Roman" w:eastAsia="Times New Roman" w:hAnsi="Times New Roman" w:cs="Times New Roman"/>
          <w:sz w:val="24"/>
          <w:szCs w:val="24"/>
        </w:rPr>
        <w:t xml:space="preserve"> of nanorobots, which are miniature robotic machines.</w:t>
      </w:r>
    </w:p>
    <w:p w:rsidR="00CE7271" w:rsidRPr="00A82C88" w:rsidRDefault="0027070E" w:rsidP="00A82C88">
      <w:pPr>
        <w:jc w:val="both"/>
        <w:rPr>
          <w:rFonts w:ascii="Times New Roman" w:eastAsia="Times New Roman" w:hAnsi="Times New Roman" w:cs="Times New Roman"/>
          <w:sz w:val="24"/>
          <w:szCs w:val="24"/>
        </w:rPr>
      </w:pPr>
      <w:r w:rsidRPr="0027070E">
        <w:rPr>
          <w:rFonts w:ascii="Times New Roman" w:eastAsia="Times New Roman" w:hAnsi="Times New Roman" w:cs="Times New Roman"/>
          <w:sz w:val="24"/>
          <w:szCs w:val="24"/>
        </w:rPr>
        <w:lastRenderedPageBreak/>
        <w:t>The remarkable technological movement known as nanotechnology, which is marked by the fast</w:t>
      </w:r>
      <w:r w:rsidR="008D4AFE">
        <w:rPr>
          <w:rFonts w:ascii="Times New Roman" w:eastAsia="Times New Roman" w:hAnsi="Times New Roman" w:cs="Times New Roman"/>
          <w:sz w:val="24"/>
          <w:szCs w:val="24"/>
        </w:rPr>
        <w:t>est</w:t>
      </w:r>
      <w:r w:rsidRPr="0027070E">
        <w:rPr>
          <w:rFonts w:ascii="Times New Roman" w:eastAsia="Times New Roman" w:hAnsi="Times New Roman" w:cs="Times New Roman"/>
          <w:sz w:val="24"/>
          <w:szCs w:val="24"/>
        </w:rPr>
        <w:t xml:space="preserve"> growth of electronics use</w:t>
      </w:r>
      <w:r w:rsidR="008D4AFE">
        <w:rPr>
          <w:rFonts w:ascii="Times New Roman" w:eastAsia="Times New Roman" w:hAnsi="Times New Roman" w:cs="Times New Roman"/>
          <w:sz w:val="24"/>
          <w:szCs w:val="24"/>
        </w:rPr>
        <w:t>d</w:t>
      </w:r>
      <w:r w:rsidRPr="0027070E">
        <w:rPr>
          <w:rFonts w:ascii="Times New Roman" w:eastAsia="Times New Roman" w:hAnsi="Times New Roman" w:cs="Times New Roman"/>
          <w:sz w:val="24"/>
          <w:szCs w:val="24"/>
        </w:rPr>
        <w:t xml:space="preserve"> in</w:t>
      </w:r>
      <w:r w:rsidR="008D4AFE">
        <w:rPr>
          <w:rFonts w:ascii="Times New Roman" w:eastAsia="Times New Roman" w:hAnsi="Times New Roman" w:cs="Times New Roman"/>
          <w:sz w:val="24"/>
          <w:szCs w:val="24"/>
        </w:rPr>
        <w:t xml:space="preserve"> </w:t>
      </w:r>
      <w:r w:rsidRPr="0027070E">
        <w:rPr>
          <w:rFonts w:ascii="Times New Roman" w:eastAsia="Times New Roman" w:hAnsi="Times New Roman" w:cs="Times New Roman"/>
          <w:sz w:val="24"/>
          <w:szCs w:val="24"/>
        </w:rPr>
        <w:t>communication, health care (</w:t>
      </w:r>
      <w:r>
        <w:rPr>
          <w:rFonts w:ascii="Times New Roman" w:eastAsia="Times New Roman" w:hAnsi="Times New Roman" w:cs="Times New Roman"/>
          <w:sz w:val="24"/>
          <w:szCs w:val="24"/>
        </w:rPr>
        <w:t>als</w:t>
      </w:r>
      <w:r w:rsidR="002A4523">
        <w:rPr>
          <w:rFonts w:ascii="Times New Roman" w:eastAsia="Times New Roman" w:hAnsi="Times New Roman" w:cs="Times New Roman"/>
          <w:sz w:val="24"/>
          <w:szCs w:val="24"/>
        </w:rPr>
        <w:t>o called</w:t>
      </w:r>
      <w:r w:rsidRPr="0027070E">
        <w:rPr>
          <w:rFonts w:ascii="Times New Roman" w:eastAsia="Times New Roman" w:hAnsi="Times New Roman" w:cs="Times New Roman"/>
          <w:sz w:val="24"/>
          <w:szCs w:val="24"/>
        </w:rPr>
        <w:t xml:space="preserve"> nanomedicin</w:t>
      </w:r>
      <w:r w:rsidR="00A82C88">
        <w:rPr>
          <w:rFonts w:ascii="Times New Roman" w:eastAsia="Times New Roman" w:hAnsi="Times New Roman" w:cs="Times New Roman"/>
          <w:sz w:val="24"/>
          <w:szCs w:val="24"/>
        </w:rPr>
        <w:t>e), and environmental surveillance</w:t>
      </w:r>
      <w:r w:rsidRPr="0027070E">
        <w:rPr>
          <w:rFonts w:ascii="Times New Roman" w:eastAsia="Times New Roman" w:hAnsi="Times New Roman" w:cs="Times New Roman"/>
          <w:sz w:val="24"/>
          <w:szCs w:val="24"/>
        </w:rPr>
        <w:t>, has recently attracted the attention of researchers.</w:t>
      </w:r>
      <w:r w:rsidR="00A82C88" w:rsidRPr="00A82C88">
        <w:t xml:space="preserve"> </w:t>
      </w:r>
      <w:r w:rsidR="00A82C88">
        <w:rPr>
          <w:rFonts w:ascii="Times New Roman" w:eastAsia="Times New Roman" w:hAnsi="Times New Roman" w:cs="Times New Roman"/>
          <w:sz w:val="24"/>
          <w:szCs w:val="24"/>
        </w:rPr>
        <w:t>Many</w:t>
      </w:r>
      <w:r w:rsidR="00A82C88" w:rsidRPr="00A82C88">
        <w:rPr>
          <w:rFonts w:ascii="Times New Roman" w:eastAsia="Times New Roman" w:hAnsi="Times New Roman" w:cs="Times New Roman"/>
          <w:sz w:val="24"/>
          <w:szCs w:val="24"/>
        </w:rPr>
        <w:t xml:space="preserve"> research being</w:t>
      </w:r>
      <w:r w:rsidR="00A82C88">
        <w:rPr>
          <w:rFonts w:ascii="Times New Roman" w:eastAsia="Times New Roman" w:hAnsi="Times New Roman" w:cs="Times New Roman"/>
          <w:sz w:val="24"/>
          <w:szCs w:val="24"/>
        </w:rPr>
        <w:t xml:space="preserve"> conducted right now focuses</w:t>
      </w:r>
      <w:r w:rsidR="00A82C88" w:rsidRPr="00A82C88">
        <w:rPr>
          <w:rFonts w:ascii="Times New Roman" w:eastAsia="Times New Roman" w:hAnsi="Times New Roman" w:cs="Times New Roman"/>
          <w:sz w:val="24"/>
          <w:szCs w:val="24"/>
        </w:rPr>
        <w:t xml:space="preserve"> on the technol</w:t>
      </w:r>
      <w:r w:rsidR="00A82C88">
        <w:rPr>
          <w:rFonts w:ascii="Times New Roman" w:eastAsia="Times New Roman" w:hAnsi="Times New Roman" w:cs="Times New Roman"/>
          <w:sz w:val="24"/>
          <w:szCs w:val="24"/>
        </w:rPr>
        <w:t>ogical limitations that affect lifespans, including humans.</w:t>
      </w:r>
      <w:r w:rsidRPr="0027070E">
        <w:rPr>
          <w:rFonts w:ascii="Times New Roman" w:eastAsia="Times New Roman" w:hAnsi="Times New Roman" w:cs="Times New Roman"/>
          <w:sz w:val="24"/>
          <w:szCs w:val="24"/>
        </w:rPr>
        <w:t xml:space="preserve"> The majority of these blockages are brought on by illnesses for which there are little or no treatment alternatives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1,4</w:t>
      </w:r>
    </w:p>
    <w:p w:rsidR="00CE7271" w:rsidRDefault="007E1AF0" w:rsidP="00A82C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Nanorobots are similar in size to biological organelles and cells</w:t>
      </w:r>
      <w:r w:rsidR="0027070E">
        <w:rPr>
          <w:rFonts w:ascii="Times New Roman" w:eastAsia="Times New Roman" w:hAnsi="Times New Roman" w:cs="Times New Roman"/>
          <w:sz w:val="24"/>
          <w:szCs w:val="24"/>
        </w:rPr>
        <w:t xml:space="preserve">. </w:t>
      </w:r>
      <w:r w:rsidR="0027070E" w:rsidRPr="0027070E">
        <w:rPr>
          <w:rFonts w:ascii="Times New Roman" w:eastAsia="Times New Roman" w:hAnsi="Times New Roman" w:cs="Times New Roman"/>
          <w:sz w:val="24"/>
          <w:szCs w:val="24"/>
        </w:rPr>
        <w:t xml:space="preserve">Imagine artificial cells (nanorobots) scouring the circulatory system for illnesses and removing even the smallest amounts of them. This opens up a </w:t>
      </w:r>
      <w:r w:rsidR="00A82C88">
        <w:rPr>
          <w:rFonts w:ascii="Times New Roman" w:eastAsia="Times New Roman" w:hAnsi="Times New Roman" w:cs="Times New Roman"/>
          <w:sz w:val="24"/>
          <w:szCs w:val="24"/>
        </w:rPr>
        <w:t xml:space="preserve">several possible uses, </w:t>
      </w:r>
      <w:r w:rsidR="0027070E" w:rsidRPr="0027070E">
        <w:rPr>
          <w:rFonts w:ascii="Times New Roman" w:eastAsia="Times New Roman" w:hAnsi="Times New Roman" w:cs="Times New Roman"/>
          <w:sz w:val="24"/>
          <w:szCs w:val="24"/>
        </w:rPr>
        <w:t>such as environmental microorganism monitoring and health care. This might amount to a programmable system with important medical repercussions, changing the focus from therapy to prohibition. Alterna</w:t>
      </w:r>
      <w:r w:rsidR="0028274B">
        <w:rPr>
          <w:rFonts w:ascii="Times New Roman" w:eastAsia="Times New Roman" w:hAnsi="Times New Roman" w:cs="Times New Roman"/>
          <w:sz w:val="24"/>
          <w:szCs w:val="24"/>
        </w:rPr>
        <w:t xml:space="preserve">tive applications, such as </w:t>
      </w:r>
      <w:r w:rsidR="0027070E" w:rsidRPr="0027070E">
        <w:rPr>
          <w:rFonts w:ascii="Times New Roman" w:eastAsia="Times New Roman" w:hAnsi="Times New Roman" w:cs="Times New Roman"/>
          <w:sz w:val="24"/>
          <w:szCs w:val="24"/>
        </w:rPr>
        <w:t>healing</w:t>
      </w:r>
      <w:r w:rsidR="0028274B">
        <w:rPr>
          <w:rFonts w:ascii="Times New Roman" w:eastAsia="Times New Roman" w:hAnsi="Times New Roman" w:cs="Times New Roman"/>
          <w:sz w:val="24"/>
          <w:szCs w:val="24"/>
        </w:rPr>
        <w:t xml:space="preserve"> of cell</w:t>
      </w:r>
      <w:r w:rsidR="0027070E" w:rsidRPr="0027070E">
        <w:rPr>
          <w:rFonts w:ascii="Times New Roman" w:eastAsia="Times New Roman" w:hAnsi="Times New Roman" w:cs="Times New Roman"/>
          <w:sz w:val="24"/>
          <w:szCs w:val="24"/>
        </w:rPr>
        <w:t>, might be viable if nanorobots were small enough to enter the cells.</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Additionally, tiny sensors and actuators are necessary if the idea of a physically connected elevated information infrastructure is to become a reality.</w:t>
      </w:r>
    </w:p>
    <w:p w:rsidR="00CE7271" w:rsidRDefault="007E1A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Quintiles IMS Institute's Global Oncology Trend Report, the cost of cancer drugs was $100 billion worldwide in 2014. The development of nanorobotics was most likely driven by the cancer</w:t>
      </w:r>
      <w:r w:rsidR="0028274B">
        <w:rPr>
          <w:rFonts w:ascii="Times New Roman" w:eastAsia="Times New Roman" w:hAnsi="Times New Roman" w:cs="Times New Roman"/>
          <w:sz w:val="24"/>
          <w:szCs w:val="24"/>
        </w:rPr>
        <w:t xml:space="preserve"> treatment</w:t>
      </w:r>
      <w:r w:rsidR="0027070E" w:rsidRPr="0027070E">
        <w:rPr>
          <w:rFonts w:ascii="Times New Roman" w:eastAsia="Times New Roman" w:hAnsi="Times New Roman" w:cs="Times New Roman"/>
          <w:sz w:val="24"/>
          <w:szCs w:val="24"/>
        </w:rPr>
        <w:t>. Chemotherapeutic drugs are used to treat cancer, however</w:t>
      </w:r>
      <w:r w:rsidR="00954F71">
        <w:rPr>
          <w:rFonts w:ascii="Times New Roman" w:eastAsia="Times New Roman" w:hAnsi="Times New Roman" w:cs="Times New Roman"/>
          <w:sz w:val="24"/>
          <w:szCs w:val="24"/>
        </w:rPr>
        <w:t>,</w:t>
      </w:r>
      <w:r w:rsidR="0027070E" w:rsidRPr="0027070E">
        <w:rPr>
          <w:rFonts w:ascii="Times New Roman" w:eastAsia="Times New Roman" w:hAnsi="Times New Roman" w:cs="Times New Roman"/>
          <w:sz w:val="24"/>
          <w:szCs w:val="24"/>
        </w:rPr>
        <w:t xml:space="preserve"> they are disseminated</w:t>
      </w:r>
      <w:r w:rsidR="0028274B" w:rsidRPr="0028274B">
        <w:t xml:space="preserve"> </w:t>
      </w:r>
      <w:r w:rsidR="0028274B" w:rsidRPr="0028274B">
        <w:rPr>
          <w:rFonts w:ascii="Times New Roman" w:eastAsia="Times New Roman" w:hAnsi="Times New Roman" w:cs="Times New Roman"/>
          <w:sz w:val="24"/>
          <w:szCs w:val="24"/>
        </w:rPr>
        <w:t>generalised across the body</w:t>
      </w:r>
      <w:r w:rsidR="0027070E" w:rsidRPr="0027070E">
        <w:rPr>
          <w:rFonts w:ascii="Times New Roman" w:eastAsia="Times New Roman" w:hAnsi="Times New Roman" w:cs="Times New Roman"/>
          <w:sz w:val="24"/>
          <w:szCs w:val="24"/>
        </w:rPr>
        <w:t>, affecting both cancerous and healthy cells. This limits the dose that can be delivered to the tumour and also leads to substandard treatment because of excessive toxicity.</w:t>
      </w:r>
      <w:r w:rsidR="0027070E" w:rsidRPr="00FD1043">
        <w:rPr>
          <w:rFonts w:ascii="Times New Roman" w:eastAsia="Times New Roman" w:hAnsi="Times New Roman" w:cs="Times New Roman"/>
          <w:sz w:val="24"/>
          <w:szCs w:val="24"/>
          <w:vertAlign w:val="superscript"/>
        </w:rPr>
        <w:t>8</w:t>
      </w:r>
      <w:r w:rsidR="00FD1043">
        <w:rPr>
          <w:rFonts w:ascii="Times New Roman" w:eastAsia="Times New Roman" w:hAnsi="Times New Roman" w:cs="Times New Roman"/>
          <w:sz w:val="24"/>
          <w:szCs w:val="24"/>
          <w:vertAlign w:val="superscript"/>
        </w:rPr>
        <w:t>,</w:t>
      </w:r>
      <w:r w:rsidR="0027070E" w:rsidRPr="00FD1043">
        <w:rPr>
          <w:rFonts w:ascii="Times New Roman" w:eastAsia="Times New Roman" w:hAnsi="Times New Roman" w:cs="Times New Roman"/>
          <w:sz w:val="24"/>
          <w:szCs w:val="24"/>
          <w:vertAlign w:val="superscript"/>
        </w:rPr>
        <w:t xml:space="preserve">11 </w:t>
      </w:r>
      <w:r w:rsidR="0027070E" w:rsidRPr="0027070E">
        <w:rPr>
          <w:rFonts w:ascii="Times New Roman" w:eastAsia="Times New Roman" w:hAnsi="Times New Roman" w:cs="Times New Roman"/>
          <w:sz w:val="24"/>
          <w:szCs w:val="24"/>
        </w:rPr>
        <w:t xml:space="preserve">The need for molecularly focused medical treatment has emerged to address the </w:t>
      </w:r>
      <w:r w:rsidR="0028274B" w:rsidRPr="0028274B">
        <w:rPr>
          <w:rFonts w:ascii="Times New Roman" w:eastAsia="Times New Roman" w:hAnsi="Times New Roman" w:cs="Times New Roman"/>
          <w:sz w:val="24"/>
          <w:szCs w:val="24"/>
        </w:rPr>
        <w:t>inadequate specificity</w:t>
      </w:r>
      <w:r w:rsidR="0028274B">
        <w:rPr>
          <w:rFonts w:ascii="Times New Roman" w:eastAsia="Times New Roman" w:hAnsi="Times New Roman" w:cs="Times New Roman"/>
          <w:sz w:val="24"/>
          <w:szCs w:val="24"/>
        </w:rPr>
        <w:t xml:space="preserve"> </w:t>
      </w:r>
      <w:r w:rsidR="0027070E" w:rsidRPr="0027070E">
        <w:rPr>
          <w:rFonts w:ascii="Times New Roman" w:eastAsia="Times New Roman" w:hAnsi="Times New Roman" w:cs="Times New Roman"/>
          <w:sz w:val="24"/>
          <w:szCs w:val="24"/>
        </w:rPr>
        <w:t>in conventional cancer therapeutic drugs.</w:t>
      </w:r>
    </w:p>
    <w:p w:rsidR="00CE7271" w:rsidRDefault="00FD1043">
      <w:pPr>
        <w:jc w:val="both"/>
        <w:rPr>
          <w:rFonts w:ascii="Times New Roman" w:eastAsia="Times New Roman" w:hAnsi="Times New Roman" w:cs="Times New Roman"/>
          <w:sz w:val="24"/>
          <w:szCs w:val="24"/>
          <w:vertAlign w:val="superscript"/>
        </w:rPr>
      </w:pPr>
      <w:r w:rsidRPr="00FD1043">
        <w:rPr>
          <w:rFonts w:ascii="Times New Roman" w:eastAsia="Times New Roman" w:hAnsi="Times New Roman" w:cs="Times New Roman"/>
          <w:sz w:val="24"/>
          <w:szCs w:val="24"/>
        </w:rPr>
        <w:t xml:space="preserve">A nanorobot can support smart chemotherapy for </w:t>
      </w:r>
      <w:r w:rsidR="0028274B" w:rsidRPr="0028274B">
        <w:rPr>
          <w:rFonts w:ascii="Times New Roman" w:eastAsia="Times New Roman" w:hAnsi="Times New Roman" w:cs="Times New Roman"/>
          <w:sz w:val="24"/>
          <w:szCs w:val="24"/>
        </w:rPr>
        <w:t xml:space="preserve">administering drugs </w:t>
      </w:r>
      <w:r w:rsidRPr="00FD1043">
        <w:rPr>
          <w:rFonts w:ascii="Times New Roman" w:eastAsia="Times New Roman" w:hAnsi="Times New Roman" w:cs="Times New Roman"/>
          <w:sz w:val="24"/>
          <w:szCs w:val="24"/>
        </w:rPr>
        <w:t xml:space="preserve">and </w:t>
      </w:r>
      <w:r w:rsidR="00FE2724">
        <w:rPr>
          <w:rFonts w:ascii="Times New Roman" w:eastAsia="Times New Roman" w:hAnsi="Times New Roman" w:cs="Times New Roman"/>
          <w:sz w:val="24"/>
          <w:szCs w:val="24"/>
        </w:rPr>
        <w:t>give</w:t>
      </w:r>
      <w:r w:rsidRPr="00FD1043">
        <w:rPr>
          <w:rFonts w:ascii="Times New Roman" w:eastAsia="Times New Roman" w:hAnsi="Times New Roman" w:cs="Times New Roman"/>
          <w:sz w:val="24"/>
          <w:szCs w:val="24"/>
        </w:rPr>
        <w:t xml:space="preserve"> an eff</w:t>
      </w:r>
      <w:r w:rsidR="00FE2724">
        <w:rPr>
          <w:rFonts w:ascii="Times New Roman" w:eastAsia="Times New Roman" w:hAnsi="Times New Roman" w:cs="Times New Roman"/>
          <w:sz w:val="24"/>
          <w:szCs w:val="24"/>
        </w:rPr>
        <w:t>ective</w:t>
      </w:r>
      <w:r w:rsidRPr="00FD1043">
        <w:rPr>
          <w:rFonts w:ascii="Times New Roman" w:eastAsia="Times New Roman" w:hAnsi="Times New Roman" w:cs="Times New Roman"/>
          <w:sz w:val="24"/>
          <w:szCs w:val="24"/>
        </w:rPr>
        <w:t xml:space="preserve"> </w:t>
      </w:r>
      <w:r w:rsidR="0028274B" w:rsidRPr="0028274B">
        <w:rPr>
          <w:rFonts w:ascii="Times New Roman" w:eastAsia="Times New Roman" w:hAnsi="Times New Roman" w:cs="Times New Roman"/>
          <w:sz w:val="24"/>
          <w:szCs w:val="24"/>
        </w:rPr>
        <w:t xml:space="preserve">early cancer eradication </w:t>
      </w:r>
      <w:r w:rsidRPr="00FD1043">
        <w:rPr>
          <w:rFonts w:ascii="Times New Roman" w:eastAsia="Times New Roman" w:hAnsi="Times New Roman" w:cs="Times New Roman"/>
          <w:sz w:val="24"/>
          <w:szCs w:val="24"/>
        </w:rPr>
        <w:t>by speci</w:t>
      </w:r>
      <w:r w:rsidR="0028274B">
        <w:rPr>
          <w:rFonts w:ascii="Times New Roman" w:eastAsia="Times New Roman" w:hAnsi="Times New Roman" w:cs="Times New Roman"/>
          <w:sz w:val="24"/>
          <w:szCs w:val="24"/>
        </w:rPr>
        <w:t xml:space="preserve">fically targeting the cancer-specific </w:t>
      </w:r>
      <w:r w:rsidRPr="00FD1043">
        <w:rPr>
          <w:rFonts w:ascii="Times New Roman" w:eastAsia="Times New Roman" w:hAnsi="Times New Roman" w:cs="Times New Roman"/>
          <w:sz w:val="24"/>
          <w:szCs w:val="24"/>
        </w:rPr>
        <w:t>tissues</w:t>
      </w:r>
      <w:r w:rsidR="0028274B">
        <w:rPr>
          <w:rFonts w:ascii="Times New Roman" w:eastAsia="Times New Roman" w:hAnsi="Times New Roman" w:cs="Times New Roman"/>
          <w:sz w:val="24"/>
          <w:szCs w:val="24"/>
        </w:rPr>
        <w:t xml:space="preserve"> and cells and protect</w:t>
      </w:r>
      <w:r w:rsidRPr="00FD1043">
        <w:rPr>
          <w:rFonts w:ascii="Times New Roman" w:eastAsia="Times New Roman" w:hAnsi="Times New Roman" w:cs="Times New Roman"/>
          <w:sz w:val="24"/>
          <w:szCs w:val="24"/>
        </w:rPr>
        <w:t xml:space="preserve"> the </w:t>
      </w:r>
      <w:r w:rsidR="0028274B" w:rsidRPr="0028274B">
        <w:rPr>
          <w:rFonts w:ascii="Times New Roman" w:eastAsia="Times New Roman" w:hAnsi="Times New Roman" w:cs="Times New Roman"/>
          <w:sz w:val="24"/>
          <w:szCs w:val="24"/>
        </w:rPr>
        <w:t xml:space="preserve">surrounding cells that are healthy </w:t>
      </w:r>
      <w:r w:rsidRPr="00FD1043">
        <w:rPr>
          <w:rFonts w:ascii="Times New Roman" w:eastAsia="Times New Roman" w:hAnsi="Times New Roman" w:cs="Times New Roman"/>
          <w:sz w:val="24"/>
          <w:szCs w:val="24"/>
        </w:rPr>
        <w:t>from the toxi</w:t>
      </w:r>
      <w:r w:rsidR="005C7E2F">
        <w:rPr>
          <w:rFonts w:ascii="Times New Roman" w:eastAsia="Times New Roman" w:hAnsi="Times New Roman" w:cs="Times New Roman"/>
          <w:sz w:val="24"/>
          <w:szCs w:val="24"/>
        </w:rPr>
        <w:t>n</w:t>
      </w:r>
      <w:r w:rsidRPr="00FD1043">
        <w:rPr>
          <w:rFonts w:ascii="Times New Roman" w:eastAsia="Times New Roman" w:hAnsi="Times New Roman" w:cs="Times New Roman"/>
          <w:sz w:val="24"/>
          <w:szCs w:val="24"/>
        </w:rPr>
        <w:t xml:space="preserve"> of the chemotherapy </w:t>
      </w:r>
      <w:r w:rsidR="005C7E2F">
        <w:rPr>
          <w:rFonts w:ascii="Times New Roman" w:eastAsia="Times New Roman" w:hAnsi="Times New Roman" w:cs="Times New Roman"/>
          <w:sz w:val="24"/>
          <w:szCs w:val="24"/>
        </w:rPr>
        <w:t>drugs</w:t>
      </w:r>
      <w:r w:rsidRPr="00FD1043">
        <w:rPr>
          <w:rFonts w:ascii="Times New Roman" w:eastAsia="Times New Roman" w:hAnsi="Times New Roman" w:cs="Times New Roman"/>
          <w:sz w:val="24"/>
          <w:szCs w:val="24"/>
        </w:rPr>
        <w:t xml:space="preserve"> being used.</w:t>
      </w:r>
      <w:r>
        <w:rPr>
          <w:rFonts w:ascii="Times New Roman" w:eastAsia="Times New Roman" w:hAnsi="Times New Roman" w:cs="Times New Roman"/>
          <w:sz w:val="24"/>
          <w:szCs w:val="24"/>
        </w:rPr>
        <w:t xml:space="preserve"> Chemotherapy and radiation therapy are frequently used to treat cancer.</w:t>
      </w:r>
      <w:r>
        <w:rPr>
          <w:rFonts w:ascii="Times New Roman" w:eastAsia="Times New Roman" w:hAnsi="Times New Roman" w:cs="Times New Roman"/>
          <w:sz w:val="24"/>
          <w:szCs w:val="24"/>
          <w:vertAlign w:val="superscript"/>
        </w:rPr>
        <w:t>6,14</w:t>
      </w:r>
      <w:r>
        <w:rPr>
          <w:rFonts w:ascii="Times New Roman" w:eastAsia="Times New Roman" w:hAnsi="Times New Roman" w:cs="Times New Roman"/>
          <w:sz w:val="24"/>
          <w:szCs w:val="24"/>
        </w:rPr>
        <w:t xml:space="preserve"> They frequently work well in eliminating cancer cells. They have long-term effects and seriously harm healthy tissue. Nanoparticles will increase the</w:t>
      </w:r>
      <w:r w:rsidR="002B3712">
        <w:rPr>
          <w:rFonts w:ascii="Times New Roman" w:eastAsia="Times New Roman" w:hAnsi="Times New Roman" w:cs="Times New Roman"/>
          <w:sz w:val="24"/>
          <w:szCs w:val="24"/>
        </w:rPr>
        <w:t xml:space="preserve"> </w:t>
      </w:r>
      <w:r w:rsidR="002B3712" w:rsidRPr="002B3712">
        <w:rPr>
          <w:rFonts w:ascii="Times New Roman" w:eastAsia="Times New Roman" w:hAnsi="Times New Roman" w:cs="Times New Roman"/>
          <w:sz w:val="24"/>
          <w:szCs w:val="24"/>
        </w:rPr>
        <w:t>the level of medication concentration inside cancer cells</w:t>
      </w:r>
      <w:r>
        <w:rPr>
          <w:rFonts w:ascii="Times New Roman" w:eastAsia="Times New Roman" w:hAnsi="Times New Roman" w:cs="Times New Roman"/>
          <w:sz w:val="24"/>
          <w:szCs w:val="24"/>
        </w:rPr>
        <w:t xml:space="preserve"> while reducing toxicity in normal cel</w:t>
      </w:r>
      <w:r w:rsidR="002B3712">
        <w:rPr>
          <w:rFonts w:ascii="Times New Roman" w:eastAsia="Times New Roman" w:hAnsi="Times New Roman" w:cs="Times New Roman"/>
          <w:sz w:val="24"/>
          <w:szCs w:val="24"/>
        </w:rPr>
        <w:t>ls by utilising both active as well as passive</w:t>
      </w:r>
      <w:r>
        <w:rPr>
          <w:rFonts w:ascii="Times New Roman" w:eastAsia="Times New Roman" w:hAnsi="Times New Roman" w:cs="Times New Roman"/>
          <w:sz w:val="24"/>
          <w:szCs w:val="24"/>
        </w:rPr>
        <w:t xml:space="preserve"> targeting mechanisms. As a result, this paper concentrates on new technological developments in nanorobotics harvesting primarily for the utilisation of drug delivery systems </w:t>
      </w:r>
      <w:r w:rsidR="002A4523">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cancer</w:t>
      </w:r>
      <w:r w:rsidR="002B3712">
        <w:rPr>
          <w:rFonts w:ascii="Times New Roman" w:eastAsia="Times New Roman" w:hAnsi="Times New Roman" w:cs="Times New Roman"/>
          <w:sz w:val="24"/>
          <w:szCs w:val="24"/>
        </w:rPr>
        <w:t xml:space="preserve"> treatment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p>
    <w:p w:rsidR="00CE7271" w:rsidRDefault="007E1AF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Pathophysiology of cancer: </w:t>
      </w:r>
    </w:p>
    <w:p w:rsidR="00FD1043" w:rsidRPr="00FD1043" w:rsidRDefault="00FD1043" w:rsidP="00FD1043">
      <w:pPr>
        <w:spacing w:after="0"/>
        <w:jc w:val="both"/>
        <w:rPr>
          <w:rFonts w:ascii="Times New Roman" w:eastAsia="Times New Roman" w:hAnsi="Times New Roman" w:cs="Times New Roman"/>
          <w:sz w:val="24"/>
          <w:szCs w:val="24"/>
        </w:rPr>
      </w:pPr>
      <w:r w:rsidRPr="00FD1043">
        <w:rPr>
          <w:rFonts w:ascii="Times New Roman" w:eastAsia="Times New Roman" w:hAnsi="Times New Roman" w:cs="Times New Roman"/>
          <w:sz w:val="24"/>
          <w:szCs w:val="24"/>
        </w:rPr>
        <w:t>Despite the histological and physiological variations between various cancer types, the development of malignant tumours or cancer</w:t>
      </w:r>
      <w:r w:rsidR="002A4523">
        <w:rPr>
          <w:rFonts w:ascii="Times New Roman" w:eastAsia="Times New Roman" w:hAnsi="Times New Roman" w:cs="Times New Roman"/>
          <w:sz w:val="24"/>
          <w:szCs w:val="24"/>
        </w:rPr>
        <w:t xml:space="preserve">ous cells </w:t>
      </w:r>
      <w:r w:rsidRPr="00FD1043">
        <w:rPr>
          <w:rFonts w:ascii="Times New Roman" w:eastAsia="Times New Roman" w:hAnsi="Times New Roman" w:cs="Times New Roman"/>
          <w:sz w:val="24"/>
          <w:szCs w:val="24"/>
        </w:rPr>
        <w:t>in the body follows a common pathophysiological process.</w:t>
      </w:r>
    </w:p>
    <w:p w:rsidR="00CE7271" w:rsidRPr="00FD1043" w:rsidRDefault="00FD1043">
      <w:pPr>
        <w:spacing w:after="0"/>
        <w:jc w:val="both"/>
        <w:rPr>
          <w:rFonts w:ascii="Times New Roman" w:eastAsia="Times New Roman" w:hAnsi="Times New Roman" w:cs="Times New Roman"/>
          <w:sz w:val="24"/>
          <w:szCs w:val="24"/>
        </w:rPr>
      </w:pPr>
      <w:r w:rsidRPr="00FD1043">
        <w:rPr>
          <w:rFonts w:ascii="Times New Roman" w:eastAsia="Times New Roman" w:hAnsi="Times New Roman" w:cs="Times New Roman"/>
          <w:sz w:val="24"/>
          <w:szCs w:val="24"/>
        </w:rPr>
        <w:t>The aetiology of cancer is generally accepted to be damage to the genetic machinery of cells (such as mutation, anomalies in gene expression, activation of tumour promoter genes, inactivation of tumour suppressor genes, etc.).</w:t>
      </w:r>
      <w:r w:rsidRPr="00FD1043">
        <w:rPr>
          <w:rFonts w:ascii="Times New Roman" w:eastAsia="Times New Roman" w:hAnsi="Times New Roman" w:cs="Times New Roman"/>
          <w:sz w:val="24"/>
          <w:szCs w:val="24"/>
          <w:vertAlign w:val="superscript"/>
        </w:rPr>
        <w:t>5</w:t>
      </w:r>
    </w:p>
    <w:p w:rsidR="00CE7271" w:rsidRDefault="00E55B9C">
      <w:pPr>
        <w:jc w:val="both"/>
        <w:rPr>
          <w:rFonts w:ascii="Times New Roman" w:eastAsia="Times New Roman" w:hAnsi="Times New Roman" w:cs="Times New Roman"/>
          <w:sz w:val="24"/>
          <w:szCs w:val="24"/>
          <w:vertAlign w:val="superscript"/>
        </w:rPr>
      </w:pPr>
      <w:r w:rsidRPr="00E55B9C">
        <w:rPr>
          <w:rFonts w:ascii="Times New Roman" w:eastAsia="Times New Roman" w:hAnsi="Times New Roman" w:cs="Times New Roman"/>
          <w:sz w:val="24"/>
          <w:szCs w:val="24"/>
        </w:rPr>
        <w:t>Malignant tumours are believed to arise primarily as a result of damage to a cell's genetic machinery and the silencing of anti-tumor genes.</w:t>
      </w:r>
      <w:r>
        <w:rPr>
          <w:rFonts w:ascii="Times New Roman" w:eastAsia="Times New Roman" w:hAnsi="Times New Roman" w:cs="Times New Roman"/>
          <w:sz w:val="24"/>
          <w:szCs w:val="24"/>
        </w:rPr>
        <w:t xml:space="preserve"> </w:t>
      </w:r>
      <w:r w:rsidR="00FD1043" w:rsidRPr="00FD1043">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w:t>
      </w:r>
      <w:r w:rsidR="00FD1043" w:rsidRPr="00FD1043">
        <w:rPr>
          <w:rFonts w:ascii="Times New Roman" w:eastAsia="Times New Roman" w:hAnsi="Times New Roman" w:cs="Times New Roman"/>
          <w:sz w:val="24"/>
          <w:szCs w:val="24"/>
        </w:rPr>
        <w:t xml:space="preserve">the inactivation of tumour suppressor genes is </w:t>
      </w:r>
      <w:r w:rsidR="00B2094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physiological respon</w:t>
      </w:r>
      <w:r w:rsidR="00FD1043" w:rsidRPr="00FD1043">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of the body</w:t>
      </w:r>
      <w:r w:rsidR="00FD1043" w:rsidRPr="00FD1043">
        <w:rPr>
          <w:rFonts w:ascii="Times New Roman" w:eastAsia="Times New Roman" w:hAnsi="Times New Roman" w:cs="Times New Roman"/>
          <w:sz w:val="24"/>
          <w:szCs w:val="24"/>
        </w:rPr>
        <w:t xml:space="preserve"> and when this response turns into a pathological scenario, cancer might occur.</w:t>
      </w:r>
      <w:r w:rsidR="00FD1043">
        <w:rPr>
          <w:rFonts w:ascii="Times New Roman" w:eastAsia="Times New Roman" w:hAnsi="Times New Roman" w:cs="Times New Roman"/>
          <w:sz w:val="24"/>
          <w:szCs w:val="24"/>
          <w:vertAlign w:val="superscript"/>
        </w:rPr>
        <w:t>7,9</w:t>
      </w:r>
    </w:p>
    <w:p w:rsidR="00CE7271" w:rsidRDefault="00CE7271">
      <w:pPr>
        <w:jc w:val="both"/>
        <w:rPr>
          <w:rFonts w:ascii="Times New Roman" w:eastAsia="Times New Roman" w:hAnsi="Times New Roman" w:cs="Times New Roman"/>
          <w:sz w:val="24"/>
          <w:szCs w:val="24"/>
        </w:rPr>
      </w:pPr>
    </w:p>
    <w:p w:rsidR="00CE7271" w:rsidRDefault="00A3326E">
      <w:pPr>
        <w:jc w:val="both"/>
        <w:rPr>
          <w:rFonts w:ascii="Times New Roman" w:eastAsia="Times New Roman" w:hAnsi="Times New Roman" w:cs="Times New Roman"/>
          <w:sz w:val="24"/>
          <w:szCs w:val="24"/>
        </w:rPr>
      </w:pPr>
      <w:r w:rsidRPr="00A3326E">
        <w:rPr>
          <w:noProof/>
          <w:lang w:val="en-US" w:eastAsia="en-US"/>
        </w:rPr>
        <w:lastRenderedPageBreak/>
        <w:pict>
          <v:roundrect id="Rectangle: Rounded Corners 16" o:spid="_x0000_s1026" style="position:absolute;left:0;text-align:left;margin-left:182pt;margin-top:7pt;width:101.85pt;height:24.4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" fillcolor="white [3201]" strokecolor="#f79646 [3209]" strokeweight="1pt">
            <v:stroke startarrowwidth="narrow" startarrowlength="short" endarrowwidth="narrow" endarrowlength="short" joinstyle="miter"/>
            <v:textbox inset="2.53958mm,1.2694mm,2.53958mm,1.2694mm">
              <w:txbxContent>
                <w:p w:rsidR="00CE7271" w:rsidRDefault="008716CC">
                  <w:pPr>
                    <w:spacing w:line="258" w:lineRule="auto"/>
                    <w:jc w:val="center"/>
                    <w:textDirection w:val="btLr"/>
                  </w:pPr>
                  <w:r>
                    <w:rPr>
                      <w:rFonts w:ascii="Times New Roman" w:eastAsia="Times New Roman" w:hAnsi="Times New Roman" w:cs="Times New Roman"/>
                      <w:color w:val="000000"/>
                      <w:sz w:val="24"/>
                    </w:rPr>
                    <w:t>Normal cell</w:t>
                  </w:r>
                </w:p>
              </w:txbxContent>
            </v:textbox>
          </v:roundrect>
        </w:pict>
      </w:r>
      <w:r w:rsidRPr="00A3326E">
        <w:rPr>
          <w:noProof/>
          <w:lang w:val="en-US" w:eastAsia="en-US"/>
        </w:rPr>
        <w:pict>
          <v:roundrect id="Rectangle: Rounded Corners 12" o:spid="_x0000_s1027" style="position:absolute;left:0;text-align:left;margin-left:125pt;margin-top:261pt;width:217pt;height:47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" fillcolor="white [3201]" strokecolor="#f79646 [3209]" strokeweight="1pt">
            <v:stroke startarrowwidth="narrow" startarrowlength="short" endarrowwidth="narrow" endarrowlength="short" joinstyle="miter"/>
            <v:textbox inset="2.53958mm,1.2694mm,2.53958mm,1.2694mm">
              <w:txbxContent>
                <w:p w:rsidR="00CE7271" w:rsidRPr="00FD1043" w:rsidRDefault="00FD1043">
                  <w:pPr>
                    <w:spacing w:line="258" w:lineRule="auto"/>
                    <w:jc w:val="center"/>
                    <w:textDirection w:val="btLr"/>
                    <w:rPr>
                      <w:rFonts w:ascii="Times New Roman" w:hAnsi="Times New Roman" w:cs="Times New Roman"/>
                      <w:sz w:val="24"/>
                      <w:szCs w:val="24"/>
                    </w:rPr>
                  </w:pPr>
                  <w:r w:rsidRPr="00FD1043">
                    <w:rPr>
                      <w:rFonts w:ascii="Times New Roman" w:hAnsi="Times New Roman" w:cs="Times New Roman"/>
                      <w:sz w:val="24"/>
                      <w:szCs w:val="24"/>
                    </w:rPr>
                    <w:t>Loss of the regulating gene product and altered gene product expression</w:t>
                  </w:r>
                </w:p>
              </w:txbxContent>
            </v:textbox>
          </v:roundrect>
        </w:pict>
      </w:r>
      <w:r w:rsidRPr="00A3326E">
        <w:rPr>
          <w:noProof/>
          <w:lang w:val="en-US" w:eastAsia="en-US"/>
        </w:rPr>
        <w:pict>
          <v:roundrect id="Rectangle: Rounded Corners 10" o:spid="_x0000_s1028" style="position:absolute;left:0;text-align:left;margin-left:181pt;margin-top:56pt;width:104.55pt;height:29.3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" fillcolor="white [3201]" strokecolor="#f79646 [3209]" strokeweight="1pt">
            <v:stroke startarrowwidth="narrow" startarrowlength="short" endarrowwidth="narrow" endarrowlength="short" joinstyle="miter"/>
            <v:textbox inset="2.53958mm,1.2694mm,2.53958mm,1.2694mm">
              <w:txbxContent>
                <w:p w:rsidR="00CE7271" w:rsidRDefault="008716CC">
                  <w:pPr>
                    <w:spacing w:line="258" w:lineRule="auto"/>
                    <w:jc w:val="center"/>
                    <w:textDirection w:val="btLr"/>
                  </w:pPr>
                  <w:r>
                    <w:rPr>
                      <w:rFonts w:ascii="Times New Roman" w:eastAsia="Times New Roman" w:hAnsi="Times New Roman" w:cs="Times New Roman"/>
                      <w:color w:val="000000"/>
                      <w:sz w:val="24"/>
                    </w:rPr>
                    <w:t xml:space="preserve">DNA damage </w:t>
                  </w:r>
                </w:p>
              </w:txbxContent>
            </v:textbox>
          </v:roundrect>
        </w:pict>
      </w:r>
      <w:r w:rsidRPr="00A3326E">
        <w:rPr>
          <w:noProof/>
          <w:lang w:val="en-US" w:eastAsia="en-US"/>
        </w:rPr>
        <w:pict>
          <v:roundrect id="Rectangle: Rounded Corners 5" o:spid="_x0000_s1029" style="position:absolute;left:0;text-align:left;margin-left:164pt;margin-top:332pt;width:138.85pt;height:26.5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" fillcolor="white [3201]" strokecolor="#f79646 [3209]" strokeweight="1pt">
            <v:stroke startarrowwidth="narrow" startarrowlength="short" endarrowwidth="narrow" endarrowlength="short" joinstyle="miter"/>
            <v:textbox inset="2.53958mm,1.2694mm,2.53958mm,1.2694mm">
              <w:txbxContent>
                <w:p w:rsidR="00CE7271" w:rsidRDefault="008716CC">
                  <w:pPr>
                    <w:spacing w:line="258" w:lineRule="auto"/>
                    <w:jc w:val="center"/>
                    <w:textDirection w:val="btLr"/>
                  </w:pPr>
                  <w:r>
                    <w:rPr>
                      <w:rFonts w:ascii="Times New Roman" w:eastAsia="Times New Roman" w:hAnsi="Times New Roman" w:cs="Times New Roman"/>
                      <w:color w:val="000000"/>
                      <w:sz w:val="24"/>
                    </w:rPr>
                    <w:t xml:space="preserve">Malignant neoplasm </w:t>
                  </w:r>
                </w:p>
              </w:txbxContent>
            </v:textbox>
          </v:roundrect>
        </w:pict>
      </w:r>
      <w:r w:rsidRPr="00A3326E">
        <w:rPr>
          <w:noProof/>
          <w:lang w:val="en-US" w:eastAsia="en-US"/>
        </w:rPr>
        <w:pict>
          <v:roundrect id="Rectangle: Rounded Corners 14" o:spid="_x0000_s1030" style="position:absolute;left:0;text-align:left;margin-left:181pt;margin-top:109pt;width:104.55pt;height:59.35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" fillcolor="white [3201]" strokecolor="#f79646 [3209]" strokeweight="1pt">
            <v:stroke startarrowwidth="narrow" startarrowlength="short" endarrowwidth="narrow" endarrowlength="short" joinstyle="miter"/>
            <v:textbox inset="2.53958mm,1.2694mm,2.53958mm,1.2694mm">
              <w:txbxContent>
                <w:p w:rsidR="00CE7271" w:rsidRDefault="008716CC">
                  <w:pPr>
                    <w:spacing w:line="258" w:lineRule="auto"/>
                    <w:jc w:val="center"/>
                    <w:textDirection w:val="btLr"/>
                  </w:pPr>
                  <w:r>
                    <w:rPr>
                      <w:rFonts w:ascii="Times New Roman" w:eastAsia="Times New Roman" w:hAnsi="Times New Roman" w:cs="Times New Roman"/>
                      <w:color w:val="000000"/>
                      <w:sz w:val="24"/>
                    </w:rPr>
                    <w:t>Mutations in the genome of somatic cells</w:t>
                  </w:r>
                </w:p>
              </w:txbxContent>
            </v:textbox>
          </v:roundrect>
        </w:pict>
      </w:r>
      <w:r w:rsidRPr="00A3326E">
        <w:rPr>
          <w:noProof/>
          <w:lang w:val="en-US" w:eastAsia="en-US"/>
        </w:rPr>
        <w:pict>
          <v:roundrect id="Rectangle: Rounded Corners 2" o:spid="_x0000_s1031" style="position:absolute;left:0;text-align:left;margin-left:168pt;margin-top:192pt;width:129.7pt;height:45.4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" fillcolor="white [3201]" strokecolor="#f79646 [3209]" strokeweight="1pt">
            <v:stroke startarrowwidth="narrow" startarrowlength="short" endarrowwidth="narrow" endarrowlength="short" joinstyle="miter"/>
            <v:textbox inset="2.53958mm,1.2694mm,2.53958mm,1.2694mm">
              <w:txbxContent>
                <w:p w:rsidR="00E55B9C" w:rsidRDefault="00E55B9C" w:rsidP="00E55B9C">
                  <w:pPr>
                    <w:spacing w:line="258" w:lineRule="auto"/>
                    <w:jc w:val="center"/>
                    <w:textDirection w:val="btLr"/>
                  </w:pPr>
                  <w:r>
                    <w:rPr>
                      <w:rFonts w:ascii="Times New Roman" w:hAnsi="Times New Roman" w:cs="Times New Roman"/>
                      <w:sz w:val="24"/>
                      <w:szCs w:val="24"/>
                    </w:rPr>
                    <w:t>A</w:t>
                  </w:r>
                  <w:r w:rsidRPr="00E55B9C">
                    <w:rPr>
                      <w:rFonts w:ascii="Times New Roman" w:hAnsi="Times New Roman" w:cs="Times New Roman"/>
                      <w:sz w:val="24"/>
                      <w:szCs w:val="24"/>
                    </w:rPr>
                    <w:t>lteration of the apoptosis-controlling</w:t>
                  </w:r>
                  <w:r w:rsidRPr="00E55B9C">
                    <w:rPr>
                      <w:sz w:val="24"/>
                      <w:szCs w:val="24"/>
                    </w:rPr>
                    <w:t xml:space="preserve"> </w:t>
                  </w:r>
                  <w:r>
                    <w:t>genes</w:t>
                  </w:r>
                </w:p>
                <w:p w:rsidR="00E55B9C" w:rsidRDefault="00E55B9C" w:rsidP="00E55B9C">
                  <w:pPr>
                    <w:spacing w:line="258" w:lineRule="auto"/>
                    <w:jc w:val="center"/>
                    <w:textDirection w:val="btLr"/>
                  </w:pPr>
                </w:p>
                <w:p w:rsidR="00CE7271" w:rsidRDefault="00CE7271">
                  <w:pPr>
                    <w:spacing w:line="258" w:lineRule="auto"/>
                    <w:jc w:val="center"/>
                    <w:textDirection w:val="btLr"/>
                  </w:pPr>
                </w:p>
              </w:txbxContent>
            </v:textbox>
          </v:roundrect>
        </w:pict>
      </w:r>
    </w:p>
    <w:p w:rsidR="00CE7271" w:rsidRDefault="007E1AF0">
      <w:pPr>
        <w:jc w:val="both"/>
        <w:rPr>
          <w:rFonts w:ascii="Times New Roman" w:eastAsia="Times New Roman" w:hAnsi="Times New Roman" w:cs="Times New Roman"/>
          <w:sz w:val="24"/>
          <w:szCs w:val="24"/>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6432" behindDoc="0" locked="0" layoutInCell="1" hidden="0" allowOverlap="1" wp14:anchorId="7BB6082A" wp14:editId="1164308B">
              <wp:simplePos x="0" y="0"/>
              <wp:positionH relativeFrom="column">
                <wp:posOffset>2959100</wp:posOffset>
              </wp:positionH>
              <wp:positionV relativeFrom="paragraph">
                <wp:posOffset>114300</wp:posOffset>
              </wp:positionV>
              <wp:extent cx="25400" cy="30353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49536" behindDoc="0" locked="0" layoutInCell="1" allowOverlap="1">
                <wp:simplePos x="0" y="0"/>
                <wp:positionH relativeFrom="column">
                  <wp:posOffset>2959100</wp:posOffset>
                </wp:positionH>
                <wp:positionV relativeFrom="paragraph">
                  <wp:posOffset>114300</wp:posOffset>
                </wp:positionV>
                <wp:extent cx="25400" cy="303530"/>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5400" cy="30353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7456" behindDoc="0" locked="0" layoutInCell="1" hidden="0" allowOverlap="1" wp14:anchorId="4BA6EC95" wp14:editId="5DCEF0C9">
              <wp:simplePos x="0" y="0"/>
              <wp:positionH relativeFrom="column">
                <wp:posOffset>2946400</wp:posOffset>
              </wp:positionH>
              <wp:positionV relativeFrom="paragraph">
                <wp:posOffset>787400</wp:posOffset>
              </wp:positionV>
              <wp:extent cx="25400" cy="303530"/>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0560" behindDoc="0" locked="0" layoutInCell="1" allowOverlap="1">
                <wp:simplePos x="0" y="0"/>
                <wp:positionH relativeFrom="column">
                  <wp:posOffset>2946400</wp:posOffset>
                </wp:positionH>
                <wp:positionV relativeFrom="paragraph">
                  <wp:posOffset>787400</wp:posOffset>
                </wp:positionV>
                <wp:extent cx="25400" cy="303530"/>
                <wp:effectExtent l="0" t="0" r="0" b="0"/>
                <wp:wrapNone/>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25400" cy="30353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8480" behindDoc="0" locked="0" layoutInCell="1" hidden="0" allowOverlap="1" wp14:anchorId="66F834FF" wp14:editId="5B15FCA4">
              <wp:simplePos x="0" y="0"/>
              <wp:positionH relativeFrom="column">
                <wp:posOffset>1092200</wp:posOffset>
              </wp:positionH>
              <wp:positionV relativeFrom="paragraph">
                <wp:posOffset>1841500</wp:posOffset>
              </wp:positionV>
              <wp:extent cx="1873885" cy="287655"/>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4413820" y="3640935"/>
                        <a:ext cx="1864360" cy="2781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1584" behindDoc="0" locked="0" layoutInCell="1" allowOverlap="1">
                <wp:simplePos x="0" y="0"/>
                <wp:positionH relativeFrom="column">
                  <wp:posOffset>1092200</wp:posOffset>
                </wp:positionH>
                <wp:positionV relativeFrom="paragraph">
                  <wp:posOffset>1841500</wp:posOffset>
                </wp:positionV>
                <wp:extent cx="1873885" cy="287655"/>
                <wp:effectExtent l="0" t="0" r="0" b="0"/>
                <wp:wrapNone/>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873885" cy="28765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9504" behindDoc="0" locked="0" layoutInCell="1" hidden="0" allowOverlap="1" wp14:anchorId="758A0FE5" wp14:editId="4C90A8BF">
              <wp:simplePos x="0" y="0"/>
              <wp:positionH relativeFrom="column">
                <wp:posOffset>2959100</wp:posOffset>
              </wp:positionH>
              <wp:positionV relativeFrom="paragraph">
                <wp:posOffset>1841500</wp:posOffset>
              </wp:positionV>
              <wp:extent cx="1873885" cy="287655"/>
              <wp:effectExtent l="0" t="0" r="0" b="0"/>
              <wp:wrapNone/>
              <wp:docPr id="4" name="Straight Arrow Connector 4"/>
              <wp:cNvGraphicFramePr/>
              <a:graphic xmlns:a="http://schemas.openxmlformats.org/drawingml/2006/main">
                <a:graphicData uri="http://schemas.microsoft.com/office/word/2010/wordprocessingShape">
                  <wps:wsp>
                    <wps:cNvCnPr/>
                    <wps:spPr>
                      <a:xfrm>
                        <a:off x="4413820" y="3640935"/>
                        <a:ext cx="1864360" cy="2781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2608" behindDoc="0" locked="0" layoutInCell="1" allowOverlap="1">
                <wp:simplePos x="0" y="0"/>
                <wp:positionH relativeFrom="column">
                  <wp:posOffset>2959100</wp:posOffset>
                </wp:positionH>
                <wp:positionV relativeFrom="paragraph">
                  <wp:posOffset>1841500</wp:posOffset>
                </wp:positionV>
                <wp:extent cx="1873885" cy="287655"/>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873885" cy="28765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0528" behindDoc="0" locked="0" layoutInCell="1" hidden="0" allowOverlap="1" wp14:anchorId="64A6783C" wp14:editId="615F6F42">
              <wp:simplePos x="0" y="0"/>
              <wp:positionH relativeFrom="column">
                <wp:posOffset>3619500</wp:posOffset>
              </wp:positionH>
              <wp:positionV relativeFrom="paragraph">
                <wp:posOffset>1498600</wp:posOffset>
              </wp:positionV>
              <wp:extent cx="415925" cy="5461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a:off x="5142800" y="3757458"/>
                        <a:ext cx="406400" cy="45085"/>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3632" behindDoc="0" locked="0" layoutInCell="1" allowOverlap="1">
                <wp:simplePos x="0" y="0"/>
                <wp:positionH relativeFrom="column">
                  <wp:posOffset>3619500</wp:posOffset>
                </wp:positionH>
                <wp:positionV relativeFrom="paragraph">
                  <wp:posOffset>1498600</wp:posOffset>
                </wp:positionV>
                <wp:extent cx="415925" cy="54610"/>
                <wp:effectExtent l="0" t="0" r="0" b="0"/>
                <wp:wrapNone/>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15925" cy="54610"/>
                        </a:xfrm>
                        <a:prstGeom prst="rect">
                          <a:avLst/>
                        </a:prstGeom>
                        <a:ln/>
                      </pic:spPr>
                    </pic:pic>
                  </a:graphicData>
                </a:graphic>
              </wp:anchor>
            </w:drawing>
          </w:r>
        </ve:Fallback>
      </ve:AlternateContent>
    </w:p>
    <w:p w:rsidR="00CE7271" w:rsidRDefault="007E1AF0">
      <w:pPr>
        <w:tabs>
          <w:tab w:val="left" w:pos="5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E7271" w:rsidRDefault="00CE7271">
      <w:pPr>
        <w:jc w:val="both"/>
        <w:rPr>
          <w:rFonts w:ascii="Times New Roman" w:eastAsia="Times New Roman" w:hAnsi="Times New Roman" w:cs="Times New Roman"/>
          <w:sz w:val="24"/>
          <w:szCs w:val="24"/>
        </w:rPr>
      </w:pPr>
    </w:p>
    <w:p w:rsidR="00CE7271" w:rsidRDefault="00A3326E">
      <w:pPr>
        <w:rPr>
          <w:rFonts w:ascii="Times New Roman" w:eastAsia="Times New Roman" w:hAnsi="Times New Roman" w:cs="Times New Roman"/>
          <w:sz w:val="24"/>
          <w:szCs w:val="24"/>
        </w:rPr>
      </w:pPr>
      <w:r w:rsidRPr="00A3326E">
        <w:rPr>
          <w:noProof/>
          <w:lang w:val="en-US" w:eastAsia="en-US"/>
        </w:rPr>
        <w:pict>
          <v:roundrect id="Rectangle: Rounded Corners 6" o:spid="_x0000_s1032" style="position:absolute;margin-left:316pt;margin-top:18pt;width:168.65pt;height:58.4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" fillcolor="white [3201]" strokecolor="#00b0f0" strokeweight="1pt">
            <v:stroke startarrowwidth="narrow" startarrowlength="short" endarrowwidth="narrow" endarrowlength="short" joinstyle="miter"/>
            <v:textbox inset="2.53958mm,1.2694mm,2.53958mm,1.2694mm">
              <w:txbxContent>
                <w:p w:rsidR="00CE7271" w:rsidRDefault="008716CC">
                  <w:pPr>
                    <w:spacing w:after="0" w:line="258" w:lineRule="auto"/>
                    <w:jc w:val="both"/>
                    <w:textDirection w:val="btLr"/>
                  </w:pPr>
                  <w:r>
                    <w:rPr>
                      <w:rFonts w:ascii="Times New Roman" w:eastAsia="Times New Roman" w:hAnsi="Times New Roman" w:cs="Times New Roman"/>
                      <w:b/>
                      <w:color w:val="000000"/>
                      <w:sz w:val="24"/>
                    </w:rPr>
                    <w:t>Inherited mutation in:</w:t>
                  </w:r>
                </w:p>
                <w:p w:rsidR="0027189E" w:rsidRDefault="0027189E" w:rsidP="0027189E">
                  <w:pPr>
                    <w:spacing w:after="0" w:line="258" w:lineRule="auto"/>
                    <w:jc w:val="both"/>
                    <w:textDirection w:val="btLr"/>
                  </w:pPr>
                  <w:r>
                    <w:rPr>
                      <w:rFonts w:ascii="Times New Roman" w:eastAsia="Times New Roman" w:hAnsi="Times New Roman" w:cs="Times New Roman"/>
                      <w:color w:val="000000"/>
                      <w:sz w:val="24"/>
                    </w:rPr>
                    <w:t>Genes affecting DNA repair.</w:t>
                  </w:r>
                </w:p>
                <w:p w:rsidR="0027189E" w:rsidRDefault="0027189E" w:rsidP="0027189E">
                  <w:pPr>
                    <w:spacing w:line="258" w:lineRule="auto"/>
                    <w:jc w:val="both"/>
                    <w:textDirection w:val="btLr"/>
                  </w:pPr>
                  <w:r>
                    <w:rPr>
                      <w:rFonts w:ascii="Times New Roman" w:eastAsia="Times New Roman" w:hAnsi="Times New Roman" w:cs="Times New Roman"/>
                      <w:color w:val="000000"/>
                      <w:sz w:val="24"/>
                    </w:rPr>
                    <w:t>Genes affecting cell apoptosis.</w:t>
                  </w:r>
                </w:p>
                <w:p w:rsidR="00CE7271" w:rsidRDefault="00CE7271">
                  <w:pPr>
                    <w:spacing w:line="258" w:lineRule="auto"/>
                    <w:jc w:val="both"/>
                    <w:textDirection w:val="btLr"/>
                  </w:pPr>
                </w:p>
              </w:txbxContent>
            </v:textbox>
          </v:roundrect>
        </w:pict>
      </w:r>
    </w:p>
    <w:p w:rsidR="00CE7271" w:rsidRDefault="00CE7271">
      <w:pPr>
        <w:rPr>
          <w:rFonts w:ascii="Times New Roman" w:eastAsia="Times New Roman" w:hAnsi="Times New Roman" w:cs="Times New Roman"/>
          <w:sz w:val="24"/>
          <w:szCs w:val="24"/>
        </w:rPr>
      </w:pPr>
    </w:p>
    <w:p w:rsidR="00CE7271" w:rsidRDefault="00CE7271">
      <w:pPr>
        <w:rPr>
          <w:rFonts w:ascii="Times New Roman" w:eastAsia="Times New Roman" w:hAnsi="Times New Roman" w:cs="Times New Roman"/>
          <w:sz w:val="24"/>
          <w:szCs w:val="24"/>
        </w:rPr>
      </w:pPr>
    </w:p>
    <w:p w:rsidR="00CE7271" w:rsidRDefault="007E1AF0">
      <w:pPr>
        <w:rPr>
          <w:rFonts w:ascii="Times New Roman" w:eastAsia="Times New Roman" w:hAnsi="Times New Roman" w:cs="Times New Roman"/>
          <w:sz w:val="24"/>
          <w:szCs w:val="24"/>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2576" behindDoc="0" locked="0" layoutInCell="1" hidden="0" allowOverlap="1" wp14:anchorId="631D30C5" wp14:editId="71E4D2ED">
              <wp:simplePos x="0" y="0"/>
              <wp:positionH relativeFrom="column">
                <wp:posOffset>2946400</wp:posOffset>
              </wp:positionH>
              <wp:positionV relativeFrom="paragraph">
                <wp:posOffset>114300</wp:posOffset>
              </wp:positionV>
              <wp:extent cx="25400" cy="303530"/>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4656" behindDoc="0" locked="0" layoutInCell="1" allowOverlap="1">
                <wp:simplePos x="0" y="0"/>
                <wp:positionH relativeFrom="column">
                  <wp:posOffset>2946400</wp:posOffset>
                </wp:positionH>
                <wp:positionV relativeFrom="paragraph">
                  <wp:posOffset>114300</wp:posOffset>
                </wp:positionV>
                <wp:extent cx="25400" cy="303530"/>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5400" cy="303530"/>
                        </a:xfrm>
                        <a:prstGeom prst="rect">
                          <a:avLst/>
                        </a:prstGeom>
                        <a:ln/>
                      </pic:spPr>
                    </pic:pic>
                  </a:graphicData>
                </a:graphic>
              </wp:anchor>
            </w:drawing>
          </w:r>
        </ve:Fallback>
      </ve:AlternateContent>
    </w:p>
    <w:p w:rsidR="00CE7271" w:rsidRDefault="00A3326E">
      <w:pPr>
        <w:rPr>
          <w:rFonts w:ascii="Times New Roman" w:eastAsia="Times New Roman" w:hAnsi="Times New Roman" w:cs="Times New Roman"/>
          <w:sz w:val="24"/>
          <w:szCs w:val="24"/>
        </w:rPr>
      </w:pPr>
      <w:r w:rsidRPr="00A3326E">
        <w:rPr>
          <w:noProof/>
          <w:lang w:val="en-US" w:eastAsia="en-US"/>
        </w:rPr>
        <w:pict>
          <v:roundrect id="Rectangle: Rounded Corners 1" o:spid="_x0000_s1033" style="position:absolute;margin-left:316pt;margin-top:8.85pt;width:130.35pt;height:4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" fillcolor="white [3201]" strokecolor="#f79646 [3209]" strokeweight="1pt">
            <v:stroke startarrowwidth="narrow" startarrowlength="short" endarrowwidth="narrow" endarrowlength="short" joinstyle="miter"/>
            <v:textbox inset="2.53958mm,1.2694mm,2.53958mm,1.2694mm">
              <w:txbxContent>
                <w:p w:rsidR="00E55B9C" w:rsidRPr="00573579" w:rsidRDefault="00E55B9C" w:rsidP="00E55B9C">
                  <w:pPr>
                    <w:rPr>
                      <w:rFonts w:ascii="Times New Roman" w:hAnsi="Times New Roman" w:cs="Times New Roman"/>
                      <w:sz w:val="24"/>
                      <w:szCs w:val="24"/>
                    </w:rPr>
                  </w:pPr>
                  <w:r w:rsidRPr="00573579">
                    <w:rPr>
                      <w:rFonts w:ascii="Times New Roman" w:hAnsi="Times New Roman" w:cs="Times New Roman"/>
                      <w:sz w:val="24"/>
                      <w:szCs w:val="24"/>
                    </w:rPr>
                    <w:t>suppression of cancer-suppressor genes</w:t>
                  </w:r>
                </w:p>
                <w:p w:rsidR="00CE7271" w:rsidRDefault="00CE7271">
                  <w:pPr>
                    <w:spacing w:line="258" w:lineRule="auto"/>
                    <w:jc w:val="center"/>
                    <w:textDirection w:val="btLr"/>
                  </w:pPr>
                </w:p>
              </w:txbxContent>
            </v:textbox>
          </v:roundrect>
        </w:pict>
      </w:r>
      <w:r w:rsidRPr="00A3326E">
        <w:rPr>
          <w:noProof/>
          <w:lang w:val="en-US" w:eastAsia="en-US"/>
        </w:rPr>
        <w:pict>
          <v:roundrect id="Rectangle: Rounded Corners 9" o:spid="_x0000_s1034" style="position:absolute;margin-left:15pt;margin-top:8.85pt;width:139.4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" fillcolor="white [3201]" strokecolor="#f79646 [3209]" strokeweight="1pt">
            <v:stroke startarrowwidth="narrow" startarrowlength="short" endarrowwidth="narrow" endarrowlength="short" joinstyle="miter"/>
            <v:textbox inset="2.53958mm,1.2694mm,2.53958mm,1.2694mm">
              <w:txbxContent>
                <w:p w:rsidR="00E55B9C" w:rsidRPr="00E55B9C" w:rsidRDefault="00E55B9C" w:rsidP="00E55B9C">
                  <w:pPr>
                    <w:rPr>
                      <w:rFonts w:ascii="Times New Roman" w:hAnsi="Times New Roman" w:cs="Times New Roman"/>
                      <w:sz w:val="24"/>
                      <w:szCs w:val="24"/>
                    </w:rPr>
                  </w:pPr>
                  <w:r>
                    <w:rPr>
                      <w:rFonts w:ascii="Times New Roman" w:hAnsi="Times New Roman" w:cs="Times New Roman"/>
                      <w:sz w:val="24"/>
                      <w:szCs w:val="24"/>
                    </w:rPr>
                    <w:t>A</w:t>
                  </w:r>
                  <w:r w:rsidRPr="00E55B9C">
                    <w:rPr>
                      <w:rFonts w:ascii="Times New Roman" w:hAnsi="Times New Roman" w:cs="Times New Roman"/>
                      <w:sz w:val="24"/>
                      <w:szCs w:val="24"/>
                    </w:rPr>
                    <w:t>ctivation of oncogenes that promote growth</w:t>
                  </w:r>
                </w:p>
                <w:p w:rsidR="00CE7271" w:rsidRDefault="00CE7271">
                  <w:pPr>
                    <w:spacing w:line="258" w:lineRule="auto"/>
                    <w:jc w:val="center"/>
                    <w:textDirection w:val="btLr"/>
                  </w:pPr>
                </w:p>
              </w:txbxContent>
            </v:textbox>
          </v:roundrect>
        </w:pict>
      </w:r>
    </w:p>
    <w:p w:rsidR="00CE7271" w:rsidRDefault="00CE7271">
      <w:pPr>
        <w:rPr>
          <w:rFonts w:ascii="Times New Roman" w:eastAsia="Times New Roman" w:hAnsi="Times New Roman" w:cs="Times New Roman"/>
          <w:sz w:val="24"/>
          <w:szCs w:val="24"/>
        </w:rPr>
      </w:pPr>
    </w:p>
    <w:p w:rsidR="00CE7271" w:rsidRDefault="007E1AF0">
      <w:pPr>
        <w:rPr>
          <w:rFonts w:ascii="Times New Roman" w:eastAsia="Times New Roman" w:hAnsi="Times New Roman" w:cs="Times New Roman"/>
          <w:sz w:val="24"/>
          <w:szCs w:val="24"/>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3600" behindDoc="0" locked="0" layoutInCell="1" hidden="0" allowOverlap="1" wp14:anchorId="727CB45F" wp14:editId="35209E78">
              <wp:simplePos x="0" y="0"/>
              <wp:positionH relativeFrom="column">
                <wp:posOffset>2946400</wp:posOffset>
              </wp:positionH>
              <wp:positionV relativeFrom="paragraph">
                <wp:posOffset>114300</wp:posOffset>
              </wp:positionV>
              <wp:extent cx="25400" cy="30353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5680" behindDoc="0" locked="0" layoutInCell="1" allowOverlap="1">
                <wp:simplePos x="0" y="0"/>
                <wp:positionH relativeFrom="column">
                  <wp:posOffset>2946400</wp:posOffset>
                </wp:positionH>
                <wp:positionV relativeFrom="paragraph">
                  <wp:posOffset>114300</wp:posOffset>
                </wp:positionV>
                <wp:extent cx="25400" cy="303530"/>
                <wp:effectExtent l="0" t="0" r="0" b="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400" cy="303530"/>
                        </a:xfrm>
                        <a:prstGeom prst="rect">
                          <a:avLst/>
                        </a:prstGeom>
                        <a:ln/>
                      </pic:spPr>
                    </pic:pic>
                  </a:graphicData>
                </a:graphic>
              </wp:anchor>
            </w:drawing>
          </w:r>
        </ve:Fallback>
      </ve:AlternateContent>
    </w:p>
    <w:p w:rsidR="00CE7271" w:rsidRDefault="00CE7271">
      <w:pPr>
        <w:rPr>
          <w:rFonts w:ascii="Times New Roman" w:eastAsia="Times New Roman" w:hAnsi="Times New Roman" w:cs="Times New Roman"/>
          <w:sz w:val="24"/>
          <w:szCs w:val="24"/>
        </w:rPr>
      </w:pPr>
    </w:p>
    <w:p w:rsidR="00CE7271" w:rsidRDefault="00CE7271">
      <w:pPr>
        <w:rPr>
          <w:rFonts w:ascii="Times New Roman" w:eastAsia="Times New Roman" w:hAnsi="Times New Roman" w:cs="Times New Roman"/>
          <w:sz w:val="24"/>
          <w:szCs w:val="24"/>
        </w:rPr>
      </w:pPr>
    </w:p>
    <w:p w:rsidR="00CE7271" w:rsidRDefault="007E1AF0">
      <w:pPr>
        <w:tabs>
          <w:tab w:val="left" w:pos="23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4624" behindDoc="0" locked="0" layoutInCell="1" hidden="0" allowOverlap="1" wp14:anchorId="3F6C221B" wp14:editId="32654EB6">
              <wp:simplePos x="0" y="0"/>
              <wp:positionH relativeFrom="column">
                <wp:posOffset>2946400</wp:posOffset>
              </wp:positionH>
              <wp:positionV relativeFrom="paragraph">
                <wp:posOffset>152400</wp:posOffset>
              </wp:positionV>
              <wp:extent cx="25400" cy="303530"/>
              <wp:effectExtent l="0" t="0" r="0" b="0"/>
              <wp:wrapNone/>
              <wp:docPr id="13" name="Straight Arrow Connector 13"/>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ve:Fallback>
          <w:r>
            <w:rPr>
              <w:noProof/>
              <w:lang w:val="en-US" w:eastAsia="en-US"/>
            </w:rPr>
            <w:drawing>
              <wp:anchor distT="0" distB="0" distL="114300" distR="114300" simplePos="0" relativeHeight="251656704" behindDoc="0" locked="0" layoutInCell="1" allowOverlap="1">
                <wp:simplePos x="0" y="0"/>
                <wp:positionH relativeFrom="column">
                  <wp:posOffset>2946400</wp:posOffset>
                </wp:positionH>
                <wp:positionV relativeFrom="paragraph">
                  <wp:posOffset>152400</wp:posOffset>
                </wp:positionV>
                <wp:extent cx="25400" cy="303530"/>
                <wp:effectExtent l="0" t="0" r="0" b="0"/>
                <wp:wrapNone/>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5400" cy="303530"/>
                        </a:xfrm>
                        <a:prstGeom prst="rect">
                          <a:avLst/>
                        </a:prstGeom>
                        <a:ln/>
                      </pic:spPr>
                    </pic:pic>
                  </a:graphicData>
                </a:graphic>
              </wp:anchor>
            </w:drawing>
          </w:r>
        </ve:Fallback>
      </ve:AlternateContent>
    </w:p>
    <w:p w:rsidR="00CE7271" w:rsidRDefault="00CE7271">
      <w:pPr>
        <w:tabs>
          <w:tab w:val="left" w:pos="2320"/>
        </w:tabs>
        <w:jc w:val="both"/>
        <w:rPr>
          <w:rFonts w:ascii="Times New Roman" w:eastAsia="Times New Roman" w:hAnsi="Times New Roman" w:cs="Times New Roman"/>
          <w:b/>
          <w:sz w:val="24"/>
          <w:szCs w:val="24"/>
        </w:rPr>
      </w:pPr>
    </w:p>
    <w:p w:rsidR="00CE7271" w:rsidRDefault="00CE7271">
      <w:pPr>
        <w:tabs>
          <w:tab w:val="left" w:pos="2320"/>
        </w:tabs>
        <w:jc w:val="both"/>
        <w:rPr>
          <w:rFonts w:ascii="Times New Roman" w:eastAsia="Times New Roman" w:hAnsi="Times New Roman" w:cs="Times New Roman"/>
          <w:b/>
          <w:sz w:val="24"/>
          <w:szCs w:val="24"/>
        </w:rPr>
      </w:pPr>
    </w:p>
    <w:p w:rsidR="00CE7271" w:rsidRDefault="00CE7271">
      <w:pPr>
        <w:tabs>
          <w:tab w:val="left" w:pos="2320"/>
        </w:tabs>
        <w:jc w:val="both"/>
        <w:rPr>
          <w:rFonts w:ascii="Times New Roman" w:eastAsia="Times New Roman" w:hAnsi="Times New Roman" w:cs="Times New Roman"/>
          <w:b/>
          <w:sz w:val="24"/>
          <w:szCs w:val="24"/>
        </w:rPr>
      </w:pPr>
    </w:p>
    <w:p w:rsidR="00CE7271" w:rsidRDefault="007E1AF0">
      <w:pPr>
        <w:tabs>
          <w:tab w:val="left" w:pos="232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 No.1 Pathophysiology of cancer.</w:t>
      </w:r>
    </w:p>
    <w:p w:rsidR="00CE7271" w:rsidRDefault="002B3712">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7E1AF0">
        <w:rPr>
          <w:rFonts w:ascii="Times New Roman" w:eastAsia="Times New Roman" w:hAnsi="Times New Roman" w:cs="Times New Roman"/>
          <w:b/>
          <w:sz w:val="24"/>
          <w:szCs w:val="24"/>
        </w:rPr>
        <w:t>tep</w:t>
      </w:r>
      <w:r>
        <w:rPr>
          <w:rFonts w:ascii="Times New Roman" w:eastAsia="Times New Roman" w:hAnsi="Times New Roman" w:cs="Times New Roman"/>
          <w:b/>
          <w:sz w:val="24"/>
          <w:szCs w:val="24"/>
        </w:rPr>
        <w:t xml:space="preserve"> one</w:t>
      </w:r>
      <w:r w:rsidR="007E1AF0">
        <w:rPr>
          <w:rFonts w:ascii="Times New Roman" w:eastAsia="Times New Roman" w:hAnsi="Times New Roman" w:cs="Times New Roman"/>
          <w:b/>
          <w:sz w:val="24"/>
          <w:szCs w:val="24"/>
        </w:rPr>
        <w:t xml:space="preserve">: </w:t>
      </w:r>
      <w:r w:rsidRPr="002B3712">
        <w:rPr>
          <w:rFonts w:ascii="Times New Roman" w:eastAsia="Times New Roman" w:hAnsi="Times New Roman" w:cs="Times New Roman"/>
          <w:b/>
          <w:sz w:val="24"/>
          <w:szCs w:val="24"/>
        </w:rPr>
        <w:t>tumour development and mutation.</w:t>
      </w:r>
    </w:p>
    <w:p w:rsidR="00CE7271" w:rsidRPr="008B3EFF" w:rsidRDefault="008B3EFF" w:rsidP="002B3712">
      <w:pPr>
        <w:numPr>
          <w:ilvl w:val="0"/>
          <w:numId w:val="2"/>
        </w:numPr>
        <w:pBdr>
          <w:top w:val="nil"/>
          <w:left w:val="nil"/>
          <w:bottom w:val="nil"/>
          <w:right w:val="nil"/>
          <w:between w:val="nil"/>
        </w:pBdr>
        <w:tabs>
          <w:tab w:val="left" w:pos="2320"/>
        </w:tabs>
        <w:ind w:left="709"/>
        <w:jc w:val="both"/>
        <w:rPr>
          <w:rFonts w:ascii="Times New Roman" w:hAnsi="Times New Roman" w:cs="Times New Roman"/>
          <w:color w:val="000000"/>
          <w:sz w:val="24"/>
          <w:szCs w:val="24"/>
        </w:rPr>
      </w:pPr>
      <w:r w:rsidRPr="008B3EFF">
        <w:rPr>
          <w:rFonts w:ascii="Times New Roman" w:hAnsi="Times New Roman" w:cs="Times New Roman"/>
          <w:color w:val="000000"/>
          <w:sz w:val="24"/>
          <w:szCs w:val="24"/>
        </w:rPr>
        <w:t>A single genetically altered cell will mutate, leading to</w:t>
      </w:r>
      <w:r w:rsidR="002B3712">
        <w:rPr>
          <w:rFonts w:ascii="Times New Roman" w:hAnsi="Times New Roman" w:cs="Times New Roman"/>
          <w:color w:val="000000"/>
          <w:sz w:val="24"/>
          <w:szCs w:val="24"/>
        </w:rPr>
        <w:t xml:space="preserve"> its aberrant proliferation and </w:t>
      </w:r>
      <w:r w:rsidRPr="008B3EFF">
        <w:rPr>
          <w:rFonts w:ascii="Times New Roman" w:hAnsi="Times New Roman" w:cs="Times New Roman"/>
          <w:color w:val="000000"/>
          <w:sz w:val="24"/>
          <w:szCs w:val="24"/>
        </w:rPr>
        <w:t>transformation into a tumour cell.</w:t>
      </w:r>
    </w:p>
    <w:p w:rsidR="002B3712" w:rsidRDefault="002B3712" w:rsidP="002B3712">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7E1AF0">
        <w:rPr>
          <w:rFonts w:ascii="Times New Roman" w:eastAsia="Times New Roman" w:hAnsi="Times New Roman" w:cs="Times New Roman"/>
          <w:b/>
          <w:sz w:val="24"/>
          <w:szCs w:val="24"/>
        </w:rPr>
        <w:t>tep</w:t>
      </w:r>
      <w:r>
        <w:rPr>
          <w:rFonts w:ascii="Times New Roman" w:eastAsia="Times New Roman" w:hAnsi="Times New Roman" w:cs="Times New Roman"/>
          <w:b/>
          <w:sz w:val="24"/>
          <w:szCs w:val="24"/>
        </w:rPr>
        <w:t xml:space="preserve"> two</w:t>
      </w:r>
      <w:r w:rsidR="007E1AF0">
        <w:rPr>
          <w:rFonts w:ascii="Times New Roman" w:eastAsia="Times New Roman" w:hAnsi="Times New Roman" w:cs="Times New Roman"/>
          <w:b/>
          <w:sz w:val="24"/>
          <w:szCs w:val="24"/>
        </w:rPr>
        <w:t xml:space="preserve">: </w:t>
      </w:r>
      <w:r w:rsidRPr="002B3712">
        <w:rPr>
          <w:rFonts w:ascii="Times New Roman" w:eastAsia="Times New Roman" w:hAnsi="Times New Roman" w:cs="Times New Roman"/>
          <w:b/>
          <w:sz w:val="24"/>
          <w:szCs w:val="24"/>
        </w:rPr>
        <w:t>growth of tumours and cell division.</w:t>
      </w:r>
    </w:p>
    <w:p w:rsidR="008B3EFF" w:rsidRPr="002B3712" w:rsidRDefault="008B3EFF" w:rsidP="002B3712">
      <w:pPr>
        <w:pStyle w:val="ListParagraph"/>
        <w:numPr>
          <w:ilvl w:val="0"/>
          <w:numId w:val="8"/>
        </w:numPr>
        <w:tabs>
          <w:tab w:val="left" w:pos="2320"/>
        </w:tabs>
        <w:spacing w:after="0"/>
        <w:jc w:val="both"/>
        <w:rPr>
          <w:rFonts w:ascii="Times New Roman" w:eastAsia="Times New Roman" w:hAnsi="Times New Roman" w:cs="Times New Roman"/>
          <w:bCs/>
          <w:sz w:val="24"/>
          <w:szCs w:val="24"/>
        </w:rPr>
      </w:pPr>
      <w:r w:rsidRPr="002B3712">
        <w:rPr>
          <w:rFonts w:ascii="Times New Roman" w:eastAsia="Times New Roman" w:hAnsi="Times New Roman" w:cs="Times New Roman"/>
          <w:bCs/>
          <w:sz w:val="24"/>
          <w:szCs w:val="24"/>
        </w:rPr>
        <w:t xml:space="preserve">As the tumour grows, new mutations continue to occur within the cells that make up the tumour population. </w:t>
      </w:r>
    </w:p>
    <w:p w:rsidR="008B3EFF" w:rsidRPr="008B3EFF" w:rsidRDefault="008B3EFF" w:rsidP="008B3EFF">
      <w:pPr>
        <w:pStyle w:val="ListParagraph"/>
        <w:numPr>
          <w:ilvl w:val="0"/>
          <w:numId w:val="6"/>
        </w:numPr>
        <w:tabs>
          <w:tab w:val="left" w:pos="2320"/>
        </w:tabs>
        <w:spacing w:after="0"/>
        <w:jc w:val="both"/>
        <w:rPr>
          <w:rFonts w:ascii="Times New Roman" w:eastAsia="Times New Roman" w:hAnsi="Times New Roman" w:cs="Times New Roman"/>
          <w:bCs/>
          <w:sz w:val="24"/>
          <w:szCs w:val="24"/>
        </w:rPr>
      </w:pPr>
      <w:r w:rsidRPr="008B3EFF">
        <w:rPr>
          <w:rFonts w:ascii="Times New Roman" w:eastAsia="Times New Roman" w:hAnsi="Times New Roman" w:cs="Times New Roman"/>
          <w:bCs/>
          <w:sz w:val="24"/>
          <w:szCs w:val="24"/>
        </w:rPr>
        <w:t>Mutant cells have an advantage over normal cells due to their rapid growth and multiplication. The offspring of a cell with this additional mutat</w:t>
      </w:r>
      <w:r w:rsidR="002B3712">
        <w:rPr>
          <w:rFonts w:ascii="Times New Roman" w:eastAsia="Times New Roman" w:hAnsi="Times New Roman" w:cs="Times New Roman"/>
          <w:bCs/>
          <w:sz w:val="24"/>
          <w:szCs w:val="24"/>
        </w:rPr>
        <w:t>ion will therefore dominate the</w:t>
      </w:r>
      <w:r w:rsidR="002B3712" w:rsidRPr="002B3712">
        <w:rPr>
          <w:rFonts w:ascii="Times New Roman" w:eastAsia="Times New Roman" w:hAnsi="Times New Roman" w:cs="Times New Roman"/>
          <w:bCs/>
          <w:sz w:val="24"/>
          <w:szCs w:val="24"/>
        </w:rPr>
        <w:t xml:space="preserve"> number of tumours.</w:t>
      </w:r>
    </w:p>
    <w:p w:rsidR="008B3EFF" w:rsidRPr="008B3EFF" w:rsidRDefault="008B3EFF" w:rsidP="008B3EFF">
      <w:pPr>
        <w:tabs>
          <w:tab w:val="left" w:pos="2320"/>
        </w:tabs>
        <w:spacing w:after="0"/>
        <w:jc w:val="both"/>
        <w:rPr>
          <w:rFonts w:ascii="Times New Roman" w:eastAsia="Times New Roman" w:hAnsi="Times New Roman" w:cs="Times New Roman"/>
          <w:b/>
          <w:sz w:val="24"/>
          <w:szCs w:val="24"/>
        </w:rPr>
      </w:pPr>
    </w:p>
    <w:p w:rsidR="00CE7271" w:rsidRDefault="002B3712">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three: </w:t>
      </w:r>
      <w:r w:rsidR="007E1AF0">
        <w:rPr>
          <w:rFonts w:ascii="Times New Roman" w:eastAsia="Times New Roman" w:hAnsi="Times New Roman" w:cs="Times New Roman"/>
          <w:b/>
          <w:sz w:val="24"/>
          <w:szCs w:val="24"/>
        </w:rPr>
        <w:t xml:space="preserve">selection </w:t>
      </w:r>
      <w:r>
        <w:rPr>
          <w:rFonts w:ascii="Times New Roman" w:eastAsia="Times New Roman" w:hAnsi="Times New Roman" w:cs="Times New Roman"/>
          <w:b/>
          <w:sz w:val="24"/>
          <w:szCs w:val="24"/>
        </w:rPr>
        <w:t xml:space="preserve">of colnal </w:t>
      </w:r>
      <w:r w:rsidR="007E1AF0">
        <w:rPr>
          <w:rFonts w:ascii="Times New Roman" w:eastAsia="Times New Roman" w:hAnsi="Times New Roman" w:cs="Times New Roman"/>
          <w:b/>
          <w:sz w:val="24"/>
          <w:szCs w:val="24"/>
        </w:rPr>
        <w:t>and malignancy.</w:t>
      </w:r>
    </w:p>
    <w:p w:rsidR="008B3EFF" w:rsidRPr="008B3EFF" w:rsidRDefault="008B3EFF" w:rsidP="008B3EFF">
      <w:pPr>
        <w:pStyle w:val="ListParagraph"/>
        <w:numPr>
          <w:ilvl w:val="0"/>
          <w:numId w:val="7"/>
        </w:numPr>
        <w:pBdr>
          <w:top w:val="nil"/>
          <w:left w:val="nil"/>
          <w:bottom w:val="nil"/>
          <w:right w:val="nil"/>
          <w:between w:val="nil"/>
        </w:pBdr>
        <w:tabs>
          <w:tab w:val="left" w:pos="2320"/>
        </w:tabs>
        <w:jc w:val="both"/>
        <w:rPr>
          <w:rFonts w:ascii="Times New Roman" w:eastAsia="Times New Roman" w:hAnsi="Times New Roman" w:cs="Times New Roman"/>
          <w:sz w:val="24"/>
          <w:szCs w:val="24"/>
        </w:rPr>
      </w:pPr>
      <w:r w:rsidRPr="008B3EFF">
        <w:rPr>
          <w:rFonts w:ascii="Times New Roman" w:eastAsia="Times New Roman" w:hAnsi="Times New Roman" w:cs="Times New Roman"/>
          <w:sz w:val="24"/>
          <w:szCs w:val="24"/>
        </w:rPr>
        <w:t xml:space="preserve">New tumour cell clones with quicker growth rates or other characteristics (such </w:t>
      </w:r>
      <w:r w:rsidR="00954F71">
        <w:rPr>
          <w:rFonts w:ascii="Times New Roman" w:eastAsia="Times New Roman" w:hAnsi="Times New Roman" w:cs="Times New Roman"/>
          <w:sz w:val="24"/>
          <w:szCs w:val="24"/>
        </w:rPr>
        <w:t xml:space="preserve">as </w:t>
      </w:r>
      <w:r w:rsidRPr="008B3EFF">
        <w:rPr>
          <w:rFonts w:ascii="Times New Roman" w:eastAsia="Times New Roman" w:hAnsi="Times New Roman" w:cs="Times New Roman"/>
          <w:sz w:val="24"/>
          <w:szCs w:val="24"/>
        </w:rPr>
        <w:t xml:space="preserve">survival, invasion, or metastasis) that provide them </w:t>
      </w:r>
      <w:r w:rsidR="00954F71">
        <w:rPr>
          <w:rFonts w:ascii="Times New Roman" w:eastAsia="Times New Roman" w:hAnsi="Times New Roman" w:cs="Times New Roman"/>
          <w:sz w:val="24"/>
          <w:szCs w:val="24"/>
        </w:rPr>
        <w:t xml:space="preserve">with </w:t>
      </w:r>
      <w:r w:rsidRPr="008B3EFF">
        <w:rPr>
          <w:rFonts w:ascii="Times New Roman" w:eastAsia="Times New Roman" w:hAnsi="Times New Roman" w:cs="Times New Roman"/>
          <w:sz w:val="24"/>
          <w:szCs w:val="24"/>
        </w:rPr>
        <w:t>a selective advantage are then created by tumour cell division. It's referred to as clonal selection.</w:t>
      </w:r>
    </w:p>
    <w:p w:rsidR="00CE7271" w:rsidRPr="008B3EFF" w:rsidRDefault="008B3EFF" w:rsidP="008B3EFF">
      <w:pPr>
        <w:pStyle w:val="ListParagraph"/>
        <w:numPr>
          <w:ilvl w:val="0"/>
          <w:numId w:val="7"/>
        </w:numPr>
        <w:pBdr>
          <w:top w:val="nil"/>
          <w:left w:val="nil"/>
          <w:bottom w:val="nil"/>
          <w:right w:val="nil"/>
          <w:between w:val="nil"/>
        </w:pBdr>
        <w:tabs>
          <w:tab w:val="left" w:pos="2320"/>
        </w:tabs>
        <w:jc w:val="both"/>
        <w:rPr>
          <w:rFonts w:ascii="Times New Roman" w:eastAsia="Times New Roman" w:hAnsi="Times New Roman" w:cs="Times New Roman"/>
          <w:sz w:val="24"/>
          <w:szCs w:val="24"/>
        </w:rPr>
      </w:pPr>
      <w:r w:rsidRPr="008B3EFF">
        <w:rPr>
          <w:rFonts w:ascii="Times New Roman" w:eastAsia="Times New Roman" w:hAnsi="Times New Roman" w:cs="Times New Roman"/>
          <w:sz w:val="24"/>
          <w:szCs w:val="24"/>
        </w:rPr>
        <w:t>Clonal selection takes place during a tumor's growth, causing it to multiply faster and become more aggressive.</w:t>
      </w:r>
    </w:p>
    <w:p w:rsidR="00CE7271" w:rsidRDefault="002B3712">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7E1AF0">
        <w:rPr>
          <w:rFonts w:ascii="Times New Roman" w:eastAsia="Times New Roman" w:hAnsi="Times New Roman" w:cs="Times New Roman"/>
          <w:b/>
          <w:sz w:val="24"/>
          <w:szCs w:val="24"/>
        </w:rPr>
        <w:t>tep</w:t>
      </w:r>
      <w:r>
        <w:rPr>
          <w:rFonts w:ascii="Times New Roman" w:eastAsia="Times New Roman" w:hAnsi="Times New Roman" w:cs="Times New Roman"/>
          <w:b/>
          <w:sz w:val="24"/>
          <w:szCs w:val="24"/>
        </w:rPr>
        <w:t xml:space="preserve"> four</w:t>
      </w:r>
      <w:r w:rsidR="007E1AF0">
        <w:rPr>
          <w:rFonts w:ascii="Times New Roman" w:eastAsia="Times New Roman" w:hAnsi="Times New Roman" w:cs="Times New Roman"/>
          <w:b/>
          <w:sz w:val="24"/>
          <w:szCs w:val="24"/>
        </w:rPr>
        <w:t>: Metastasis</w:t>
      </w:r>
    </w:p>
    <w:p w:rsidR="008B3EFF"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lastRenderedPageBreak/>
        <w:t>Through a challenging process termed metastasis, in which they detach from the primary tumour and migrate through the circulatory or lymphatic system, cancer cells can spread to other parts of the body.</w:t>
      </w:r>
    </w:p>
    <w:p w:rsidR="008B3EFF"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t>The propensity of tumours to metastasize plays a significant role in the lethal</w:t>
      </w:r>
      <w:r w:rsidR="00D31C08">
        <w:rPr>
          <w:rFonts w:ascii="Times New Roman" w:eastAsia="Times New Roman" w:hAnsi="Times New Roman" w:cs="Times New Roman"/>
          <w:color w:val="000000"/>
          <w:sz w:val="24"/>
          <w:szCs w:val="24"/>
        </w:rPr>
        <w:t xml:space="preserve">ity of diseases like </w:t>
      </w:r>
      <w:r w:rsidRPr="008B3EFF">
        <w:rPr>
          <w:rFonts w:ascii="Times New Roman" w:eastAsia="Times New Roman" w:hAnsi="Times New Roman" w:cs="Times New Roman"/>
          <w:color w:val="000000"/>
          <w:sz w:val="24"/>
          <w:szCs w:val="24"/>
        </w:rPr>
        <w:t>cancer</w:t>
      </w:r>
      <w:r w:rsidR="00D31C08">
        <w:rPr>
          <w:rFonts w:ascii="Times New Roman" w:eastAsia="Times New Roman" w:hAnsi="Times New Roman" w:cs="Times New Roman"/>
          <w:color w:val="000000"/>
          <w:sz w:val="24"/>
          <w:szCs w:val="24"/>
        </w:rPr>
        <w:t xml:space="preserve"> of pancreas</w:t>
      </w:r>
      <w:r w:rsidRPr="008B3EFF">
        <w:rPr>
          <w:rFonts w:ascii="Times New Roman" w:eastAsia="Times New Roman" w:hAnsi="Times New Roman" w:cs="Times New Roman"/>
          <w:color w:val="000000"/>
          <w:sz w:val="24"/>
          <w:szCs w:val="24"/>
        </w:rPr>
        <w:t xml:space="preserve"> and uveal (ciliary body,</w:t>
      </w:r>
      <w:r w:rsidR="00D31C08">
        <w:rPr>
          <w:rFonts w:ascii="Times New Roman" w:eastAsia="Times New Roman" w:hAnsi="Times New Roman" w:cs="Times New Roman"/>
          <w:color w:val="000000"/>
          <w:sz w:val="24"/>
          <w:szCs w:val="24"/>
        </w:rPr>
        <w:t xml:space="preserve"> iris</w:t>
      </w:r>
      <w:r w:rsidRPr="008B3EFF">
        <w:rPr>
          <w:rFonts w:ascii="Times New Roman" w:eastAsia="Times New Roman" w:hAnsi="Times New Roman" w:cs="Times New Roman"/>
          <w:color w:val="000000"/>
          <w:sz w:val="24"/>
          <w:szCs w:val="24"/>
        </w:rPr>
        <w:t xml:space="preserve"> or choroid of the eye) cancers. The cells continue to divide at the new locations, where they eventually produce more tumours made up of cells that resemble the original tissue.</w:t>
      </w:r>
    </w:p>
    <w:p w:rsidR="00CE7271"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t>The extent of ongoing parallel evolution in primary and metastatic sites, the evolutionary links between metastases, and the clonal architectures of metastatic tumours are all essential issues that remain unanswered</w:t>
      </w:r>
      <w:r>
        <w:rPr>
          <w:rFonts w:ascii="Times New Roman" w:eastAsia="Times New Roman" w:hAnsi="Times New Roman" w:cs="Times New Roman"/>
          <w:color w:val="000000"/>
          <w:sz w:val="24"/>
          <w:szCs w:val="24"/>
        </w:rPr>
        <w:t xml:space="preserve">, </w:t>
      </w:r>
      <w:r w:rsidR="00954F71">
        <w:rPr>
          <w:rFonts w:ascii="Times New Roman" w:eastAsia="Times New Roman" w:hAnsi="Times New Roman" w:cs="Times New Roman"/>
          <w:color w:val="000000"/>
          <w:sz w:val="24"/>
          <w:szCs w:val="24"/>
        </w:rPr>
        <w:t xml:space="preserve">as </w:t>
      </w:r>
      <w:r w:rsidRPr="008B3EFF">
        <w:rPr>
          <w:rFonts w:ascii="Times New Roman" w:eastAsia="Times New Roman" w:hAnsi="Times New Roman" w:cs="Times New Roman"/>
          <w:color w:val="000000"/>
          <w:sz w:val="24"/>
          <w:szCs w:val="24"/>
        </w:rPr>
        <w:t>how the tumor spreads, and the part the tumor micro-environment plays in determining the metastatic site.</w:t>
      </w:r>
    </w:p>
    <w:p w:rsidR="00CE7271" w:rsidRDefault="00D31C08">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r w:rsidR="007E1AF0">
        <w:rPr>
          <w:rFonts w:ascii="Times New Roman" w:eastAsia="Times New Roman" w:hAnsi="Times New Roman" w:cs="Times New Roman"/>
          <w:b/>
          <w:sz w:val="28"/>
          <w:szCs w:val="28"/>
        </w:rPr>
        <w:t>ypes</w:t>
      </w:r>
      <w:r>
        <w:rPr>
          <w:rFonts w:ascii="Times New Roman" w:eastAsia="Times New Roman" w:hAnsi="Times New Roman" w:cs="Times New Roman"/>
          <w:b/>
          <w:sz w:val="28"/>
          <w:szCs w:val="28"/>
        </w:rPr>
        <w:t xml:space="preserve"> of nanorobots</w:t>
      </w:r>
      <w:r w:rsidR="007E1AF0">
        <w:rPr>
          <w:rFonts w:ascii="Times New Roman" w:eastAsia="Times New Roman" w:hAnsi="Times New Roman" w:cs="Times New Roman"/>
          <w:b/>
          <w:sz w:val="28"/>
          <w:szCs w:val="28"/>
        </w:rPr>
        <w:t>:</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Nanorobots are miniature machines that can perform tasks on par with those currently performed by larger machines. </w:t>
      </w:r>
      <w:r w:rsidR="008B3EFF" w:rsidRPr="008B3EFF">
        <w:rPr>
          <w:rFonts w:ascii="Times New Roman" w:eastAsia="Times New Roman" w:hAnsi="Times New Roman" w:cs="Times New Roman"/>
          <w:sz w:val="24"/>
          <w:szCs w:val="24"/>
        </w:rPr>
        <w:t>They</w:t>
      </w:r>
      <w:r w:rsidR="008B3EFF">
        <w:rPr>
          <w:rFonts w:ascii="Times New Roman" w:eastAsia="Times New Roman" w:hAnsi="Times New Roman" w:cs="Times New Roman"/>
          <w:sz w:val="24"/>
          <w:szCs w:val="24"/>
        </w:rPr>
        <w:t xml:space="preserve"> are</w:t>
      </w:r>
      <w:r w:rsidR="008B3EFF" w:rsidRPr="008B3EFF">
        <w:rPr>
          <w:rFonts w:ascii="Times New Roman" w:eastAsia="Times New Roman" w:hAnsi="Times New Roman" w:cs="Times New Roman"/>
          <w:sz w:val="24"/>
          <w:szCs w:val="24"/>
        </w:rPr>
        <w:t xml:space="preserve"> use</w:t>
      </w:r>
      <w:r w:rsidR="008B3EFF">
        <w:rPr>
          <w:rFonts w:ascii="Times New Roman" w:eastAsia="Times New Roman" w:hAnsi="Times New Roman" w:cs="Times New Roman"/>
          <w:sz w:val="24"/>
          <w:szCs w:val="24"/>
        </w:rPr>
        <w:t>d</w:t>
      </w:r>
      <w:r w:rsidR="008B3EFF" w:rsidRPr="008B3EFF">
        <w:rPr>
          <w:rFonts w:ascii="Times New Roman" w:eastAsia="Times New Roman" w:hAnsi="Times New Roman" w:cs="Times New Roman"/>
          <w:sz w:val="24"/>
          <w:szCs w:val="24"/>
        </w:rPr>
        <w:t xml:space="preserve"> in health care and other industries. One example is the creation of energy-saving nanomotors. By serving as an engine and improving</w:t>
      </w:r>
      <w:r w:rsidR="00D31C08" w:rsidRPr="00D31C08">
        <w:t xml:space="preserve"> </w:t>
      </w:r>
      <w:r w:rsidR="00D31C08">
        <w:rPr>
          <w:rFonts w:ascii="Times New Roman" w:eastAsia="Times New Roman" w:hAnsi="Times New Roman" w:cs="Times New Roman"/>
          <w:sz w:val="24"/>
          <w:szCs w:val="24"/>
        </w:rPr>
        <w:t>when they are connected with</w:t>
      </w:r>
      <w:r w:rsidR="00D31C08" w:rsidRPr="00D31C08">
        <w:rPr>
          <w:rFonts w:ascii="Times New Roman" w:eastAsia="Times New Roman" w:hAnsi="Times New Roman" w:cs="Times New Roman"/>
          <w:sz w:val="24"/>
          <w:szCs w:val="24"/>
        </w:rPr>
        <w:t xml:space="preserve"> sperm motility</w:t>
      </w:r>
      <w:r w:rsidR="008B3EFF" w:rsidRPr="008B3EFF">
        <w:rPr>
          <w:rFonts w:ascii="Times New Roman" w:eastAsia="Times New Roman" w:hAnsi="Times New Roman" w:cs="Times New Roman"/>
          <w:sz w:val="24"/>
          <w:szCs w:val="24"/>
        </w:rPr>
        <w:t>, nanorobots have also shown their value in lowering infertility problems. Inorganic and organic nanorobots are the two most often studied varieties.</w:t>
      </w:r>
      <w:r w:rsidR="008B3EFF" w:rsidRPr="008B3EFF">
        <w:rPr>
          <w:rFonts w:ascii="Times New Roman" w:eastAsia="Times New Roman" w:hAnsi="Times New Roman" w:cs="Times New Roman"/>
          <w:sz w:val="24"/>
          <w:szCs w:val="24"/>
          <w:vertAlign w:val="superscript"/>
        </w:rPr>
        <w:t xml:space="preserve">5,8 </w:t>
      </w:r>
      <w:r w:rsidR="008B3EFF" w:rsidRPr="008B3EFF">
        <w:rPr>
          <w:rFonts w:ascii="Times New Roman" w:eastAsia="Times New Roman" w:hAnsi="Times New Roman" w:cs="Times New Roman"/>
          <w:sz w:val="24"/>
          <w:szCs w:val="24"/>
        </w:rPr>
        <w:t xml:space="preserve">Organic nanorobots, or bio-nanorobots, </w:t>
      </w:r>
      <w:r w:rsidR="00D31C08">
        <w:rPr>
          <w:rFonts w:ascii="Times New Roman" w:eastAsia="Times New Roman" w:hAnsi="Times New Roman" w:cs="Times New Roman"/>
          <w:sz w:val="24"/>
          <w:szCs w:val="24"/>
        </w:rPr>
        <w:t xml:space="preserve">and </w:t>
      </w:r>
      <w:r w:rsidR="008B3EFF" w:rsidRPr="008B3EFF">
        <w:rPr>
          <w:rFonts w:ascii="Times New Roman" w:eastAsia="Times New Roman" w:hAnsi="Times New Roman" w:cs="Times New Roman"/>
          <w:sz w:val="24"/>
          <w:szCs w:val="24"/>
        </w:rPr>
        <w:t xml:space="preserve">are </w:t>
      </w:r>
      <w:r w:rsidR="00D31C08">
        <w:rPr>
          <w:rFonts w:ascii="Times New Roman" w:eastAsia="Times New Roman" w:hAnsi="Times New Roman" w:cs="Times New Roman"/>
          <w:sz w:val="24"/>
          <w:szCs w:val="24"/>
        </w:rPr>
        <w:t xml:space="preserve">developed </w:t>
      </w:r>
      <w:r w:rsidR="008B3EFF" w:rsidRPr="008B3EFF">
        <w:rPr>
          <w:rFonts w:ascii="Times New Roman" w:eastAsia="Times New Roman" w:hAnsi="Times New Roman" w:cs="Times New Roman"/>
          <w:sz w:val="24"/>
          <w:szCs w:val="24"/>
        </w:rPr>
        <w:t>by merging DNA cells from bacteria and viruses. This specific type of nanorobot puts the organism at less risk. Since inorganic nanobots are formed of materials like synthetic proteins, diamond structures, and other things, they are more harmful than biological nanobots.</w:t>
      </w:r>
      <w:r w:rsidR="008B3EFF" w:rsidRPr="008B3EFF">
        <w:rPr>
          <w:rFonts w:ascii="Times New Roman" w:eastAsia="Times New Roman" w:hAnsi="Times New Roman" w:cs="Times New Roman"/>
          <w:sz w:val="24"/>
          <w:szCs w:val="24"/>
          <w:vertAlign w:val="superscript"/>
        </w:rPr>
        <w:t>9</w:t>
      </w:r>
    </w:p>
    <w:p w:rsidR="005C7E2F" w:rsidRPr="00EF68B5" w:rsidRDefault="005C7E2F" w:rsidP="00B20949">
      <w:pPr>
        <w:jc w:val="both"/>
        <w:rPr>
          <w:rFonts w:ascii="Times New Roman" w:eastAsia="Times New Roman" w:hAnsi="Times New Roman" w:cs="Times New Roman"/>
          <w:sz w:val="24"/>
          <w:szCs w:val="24"/>
          <w:vertAlign w:val="superscript"/>
        </w:rPr>
      </w:pPr>
      <w:r w:rsidRPr="005C7E2F">
        <w:rPr>
          <w:rFonts w:ascii="Times New Roman" w:eastAsia="Times New Roman" w:hAnsi="Times New Roman" w:cs="Times New Roman"/>
          <w:sz w:val="24"/>
          <w:szCs w:val="24"/>
        </w:rPr>
        <w:t>Scientists will be suitable to know how to energise micro- and nano-sized widgets using reactive processes by understanding the natural motors of living cells. The Chemistry Institute of the Feder</w:t>
      </w:r>
      <w:r w:rsidR="00D31C08">
        <w:rPr>
          <w:rFonts w:ascii="Times New Roman" w:eastAsia="Times New Roman" w:hAnsi="Times New Roman" w:cs="Times New Roman"/>
          <w:sz w:val="24"/>
          <w:szCs w:val="24"/>
        </w:rPr>
        <w:t>al Fluminense University developed</w:t>
      </w:r>
      <w:r w:rsidRPr="005C7E2F">
        <w:rPr>
          <w:rFonts w:ascii="Times New Roman" w:eastAsia="Times New Roman" w:hAnsi="Times New Roman" w:cs="Times New Roman"/>
          <w:sz w:val="24"/>
          <w:szCs w:val="24"/>
        </w:rPr>
        <w:t xml:space="preserve"> a nano stopcock. It's made out of a tank with a shutter covering it, from which colo</w:t>
      </w:r>
      <w:r w:rsidR="006575C8">
        <w:rPr>
          <w:rFonts w:ascii="Times New Roman" w:eastAsia="Times New Roman" w:hAnsi="Times New Roman" w:cs="Times New Roman"/>
          <w:sz w:val="24"/>
          <w:szCs w:val="24"/>
        </w:rPr>
        <w:t>u</w:t>
      </w:r>
      <w:r w:rsidRPr="005C7E2F">
        <w:rPr>
          <w:rFonts w:ascii="Times New Roman" w:eastAsia="Times New Roman" w:hAnsi="Times New Roman" w:cs="Times New Roman"/>
          <w:sz w:val="24"/>
          <w:szCs w:val="24"/>
        </w:rPr>
        <w:t>r motes can escape when the lid is unevenly opened. This device will be used for remedial purposes and is made of beta- cyclodextrins, organometallic composites, and</w:t>
      </w:r>
      <w:r w:rsidR="006575C8">
        <w:rPr>
          <w:rFonts w:ascii="Times New Roman" w:eastAsia="Times New Roman" w:hAnsi="Times New Roman" w:cs="Times New Roman"/>
          <w:sz w:val="24"/>
          <w:szCs w:val="24"/>
        </w:rPr>
        <w:t xml:space="preserve"> </w:t>
      </w:r>
      <w:r w:rsidRPr="005C7E2F">
        <w:rPr>
          <w:rFonts w:ascii="Times New Roman" w:eastAsia="Times New Roman" w:hAnsi="Times New Roman" w:cs="Times New Roman"/>
          <w:sz w:val="24"/>
          <w:szCs w:val="24"/>
        </w:rPr>
        <w:t>silica</w:t>
      </w:r>
      <w:r w:rsidR="006575C8">
        <w:rPr>
          <w:rFonts w:ascii="Times New Roman" w:eastAsia="Times New Roman" w:hAnsi="Times New Roman" w:cs="Times New Roman"/>
          <w:sz w:val="24"/>
          <w:szCs w:val="24"/>
        </w:rPr>
        <w:t xml:space="preserve"> </w:t>
      </w:r>
      <w:r w:rsidRPr="005C7E2F">
        <w:rPr>
          <w:rFonts w:ascii="Times New Roman" w:eastAsia="Times New Roman" w:hAnsi="Times New Roman" w:cs="Times New Roman"/>
          <w:sz w:val="24"/>
          <w:szCs w:val="24"/>
        </w:rPr>
        <w:t>(SiO2).</w:t>
      </w:r>
      <w:r w:rsidRPr="006575C8">
        <w:rPr>
          <w:rFonts w:ascii="Times New Roman" w:eastAsia="Times New Roman" w:hAnsi="Times New Roman" w:cs="Times New Roman"/>
          <w:sz w:val="24"/>
          <w:szCs w:val="24"/>
          <w:vertAlign w:val="superscript"/>
        </w:rPr>
        <w:t xml:space="preserve">11,9 </w:t>
      </w:r>
      <w:r w:rsidR="00EF68B5" w:rsidRPr="00EF68B5">
        <w:rPr>
          <w:rFonts w:ascii="Times New Roman" w:eastAsia="Times New Roman" w:hAnsi="Times New Roman" w:cs="Times New Roman"/>
          <w:sz w:val="24"/>
          <w:szCs w:val="24"/>
        </w:rPr>
        <w:t>In some investigations, proteins are utilised to create nanorobots by using DNA hybridization and antibody proteins, as well</w:t>
      </w:r>
      <w:r w:rsidR="00D31C08">
        <w:rPr>
          <w:rFonts w:ascii="Times New Roman" w:eastAsia="Times New Roman" w:hAnsi="Times New Roman" w:cs="Times New Roman"/>
          <w:sz w:val="24"/>
          <w:szCs w:val="24"/>
        </w:rPr>
        <w:t xml:space="preserve"> as to power nanomotors that are used to</w:t>
      </w:r>
      <w:r w:rsidR="00EF68B5" w:rsidRPr="00EF68B5">
        <w:rPr>
          <w:rFonts w:ascii="Times New Roman" w:eastAsia="Times New Roman" w:hAnsi="Times New Roman" w:cs="Times New Roman"/>
          <w:sz w:val="24"/>
          <w:szCs w:val="24"/>
        </w:rPr>
        <w:t xml:space="preserve"> move heavy items. </w:t>
      </w:r>
    </w:p>
    <w:p w:rsidR="00CE7271" w:rsidRDefault="007E1AF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How Nanorobot </w:t>
      </w:r>
      <w:r w:rsidR="00954F71">
        <w:rPr>
          <w:rFonts w:ascii="Times New Roman" w:eastAsia="Times New Roman" w:hAnsi="Times New Roman" w:cs="Times New Roman"/>
          <w:b/>
          <w:sz w:val="28"/>
          <w:szCs w:val="28"/>
        </w:rPr>
        <w:t>K</w:t>
      </w:r>
      <w:r>
        <w:rPr>
          <w:rFonts w:ascii="Times New Roman" w:eastAsia="Times New Roman" w:hAnsi="Times New Roman" w:cs="Times New Roman"/>
          <w:b/>
          <w:sz w:val="28"/>
          <w:szCs w:val="28"/>
        </w:rPr>
        <w:t xml:space="preserve">ills Tumor </w:t>
      </w:r>
      <w:r w:rsidR="00954F71">
        <w:rPr>
          <w:rFonts w:ascii="Times New Roman" w:eastAsia="Times New Roman" w:hAnsi="Times New Roman" w:cs="Times New Roman"/>
          <w:b/>
          <w:sz w:val="28"/>
          <w:szCs w:val="28"/>
        </w:rPr>
        <w:t>Cells</w:t>
      </w:r>
      <w:r>
        <w:rPr>
          <w:rFonts w:ascii="Times New Roman" w:eastAsia="Times New Roman" w:hAnsi="Times New Roman" w:cs="Times New Roman"/>
          <w:b/>
          <w:sz w:val="28"/>
          <w:szCs w:val="28"/>
        </w:rPr>
        <w:t xml:space="preserve">: </w:t>
      </w:r>
    </w:p>
    <w:p w:rsidR="00F3271A" w:rsidRPr="00F3271A" w:rsidRDefault="00F3271A" w:rsidP="00F3271A">
      <w:pPr>
        <w:jc w:val="both"/>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Small ultrasonic powdered robots that can swim through blood and remove harmful bacteria as well as the poison they produce have been created by engineers at the University of California, San Diego.</w:t>
      </w:r>
      <w:r w:rsidR="00D31C08">
        <w:rPr>
          <w:rFonts w:ascii="Times New Roman" w:eastAsia="Times New Roman" w:hAnsi="Times New Roman" w:cs="Times New Roman"/>
          <w:sz w:val="24"/>
          <w:szCs w:val="24"/>
        </w:rPr>
        <w:t xml:space="preserve"> I</w:t>
      </w:r>
      <w:r w:rsidR="00D31C08" w:rsidRPr="00D31C08">
        <w:rPr>
          <w:rFonts w:ascii="Times New Roman" w:eastAsia="Times New Roman" w:hAnsi="Times New Roman" w:cs="Times New Roman"/>
          <w:sz w:val="24"/>
          <w:szCs w:val="24"/>
        </w:rPr>
        <w:t>n</w:t>
      </w:r>
      <w:r w:rsidR="00D31C08">
        <w:rPr>
          <w:rFonts w:ascii="Times New Roman" w:eastAsia="Times New Roman" w:hAnsi="Times New Roman" w:cs="Times New Roman"/>
          <w:sz w:val="24"/>
          <w:szCs w:val="24"/>
        </w:rPr>
        <w:t xml:space="preserve"> the future nanorobots will </w:t>
      </w:r>
      <w:r w:rsidRPr="00F3271A">
        <w:rPr>
          <w:rFonts w:ascii="Times New Roman" w:eastAsia="Times New Roman" w:hAnsi="Times New Roman" w:cs="Times New Roman"/>
          <w:sz w:val="24"/>
          <w:szCs w:val="24"/>
        </w:rPr>
        <w:t xml:space="preserve">be used to cleanse and detoxify biological fluids effectively after going on sale. These nanorobots were created specifically to treat cancer cells, and by using a blood clotting protein to locate their target within the cancer cell, they </w:t>
      </w:r>
      <w:r w:rsidR="00954F71">
        <w:rPr>
          <w:rFonts w:ascii="Times New Roman" w:eastAsia="Times New Roman" w:hAnsi="Times New Roman" w:cs="Times New Roman"/>
          <w:sz w:val="24"/>
          <w:szCs w:val="24"/>
        </w:rPr>
        <w:t>can</w:t>
      </w:r>
      <w:r w:rsidRPr="00F3271A">
        <w:rPr>
          <w:rFonts w:ascii="Times New Roman" w:eastAsia="Times New Roman" w:hAnsi="Times New Roman" w:cs="Times New Roman"/>
          <w:sz w:val="24"/>
          <w:szCs w:val="24"/>
        </w:rPr>
        <w:t xml:space="preserve"> kill the tumour.</w:t>
      </w:r>
    </w:p>
    <w:p w:rsidR="00F3271A" w:rsidRPr="00F3271A" w:rsidRDefault="00685367" w:rsidP="00F327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3271A" w:rsidRPr="00F3271A">
        <w:rPr>
          <w:rFonts w:ascii="Times New Roman" w:eastAsia="Times New Roman" w:hAnsi="Times New Roman" w:cs="Times New Roman"/>
          <w:sz w:val="24"/>
          <w:szCs w:val="24"/>
        </w:rPr>
        <w:t xml:space="preserve"> sheet</w:t>
      </w:r>
      <w:r>
        <w:rPr>
          <w:rFonts w:ascii="Times New Roman" w:eastAsia="Times New Roman" w:hAnsi="Times New Roman" w:cs="Times New Roman"/>
          <w:sz w:val="24"/>
          <w:szCs w:val="24"/>
        </w:rPr>
        <w:t xml:space="preserve"> of DNA origami</w:t>
      </w:r>
      <w:r w:rsidR="00F3271A" w:rsidRPr="00F3271A">
        <w:rPr>
          <w:rFonts w:ascii="Times New Roman" w:eastAsia="Times New Roman" w:hAnsi="Times New Roman" w:cs="Times New Roman"/>
          <w:sz w:val="24"/>
          <w:szCs w:val="24"/>
        </w:rPr>
        <w:t xml:space="preserve"> measuring 90 nanometers by 60 nanometers is used to construct each nanorobot. The surface is coated with thrombin, a vital blood clotting enzyme. </w:t>
      </w:r>
    </w:p>
    <w:p w:rsidR="00F3271A" w:rsidRPr="00F3271A" w:rsidRDefault="00F3271A" w:rsidP="00F3271A">
      <w:pPr>
        <w:jc w:val="both"/>
        <w:rPr>
          <w:rFonts w:ascii="Times New Roman" w:eastAsia="Times New Roman" w:hAnsi="Times New Roman" w:cs="Times New Roman"/>
          <w:sz w:val="24"/>
          <w:szCs w:val="24"/>
        </w:rPr>
      </w:pPr>
    </w:p>
    <w:p w:rsidR="00F3271A" w:rsidRPr="00F3271A" w:rsidRDefault="00F3271A" w:rsidP="00843DE0">
      <w:pPr>
        <w:spacing w:after="0"/>
        <w:jc w:val="both"/>
        <w:rPr>
          <w:rFonts w:ascii="Times New Roman" w:eastAsia="Times New Roman" w:hAnsi="Times New Roman" w:cs="Times New Roman"/>
          <w:bCs/>
          <w:sz w:val="24"/>
          <w:szCs w:val="24"/>
        </w:rPr>
      </w:pPr>
      <w:r w:rsidRPr="00F3271A">
        <w:rPr>
          <w:rFonts w:ascii="Times New Roman" w:eastAsia="Times New Roman" w:hAnsi="Times New Roman" w:cs="Times New Roman"/>
          <w:bCs/>
          <w:sz w:val="24"/>
          <w:szCs w:val="24"/>
        </w:rPr>
        <w:lastRenderedPageBreak/>
        <w:t>By clotting the blood in the vessel that supplies the growth of the tumour, thrombin can cut off the blood supply to the tumour, mimicking a mini-heart attack in the tumour, and caus</w:t>
      </w:r>
      <w:r w:rsidR="00954F71">
        <w:rPr>
          <w:rFonts w:ascii="Times New Roman" w:eastAsia="Times New Roman" w:hAnsi="Times New Roman" w:cs="Times New Roman"/>
          <w:bCs/>
          <w:sz w:val="24"/>
          <w:szCs w:val="24"/>
        </w:rPr>
        <w:t>ing</w:t>
      </w:r>
      <w:r w:rsidRPr="00F3271A">
        <w:rPr>
          <w:rFonts w:ascii="Times New Roman" w:eastAsia="Times New Roman" w:hAnsi="Times New Roman" w:cs="Times New Roman"/>
          <w:bCs/>
          <w:sz w:val="24"/>
          <w:szCs w:val="24"/>
        </w:rPr>
        <w:t xml:space="preserve"> the tumour tissue to die.</w:t>
      </w:r>
    </w:p>
    <w:p w:rsidR="00F3271A" w:rsidRPr="00F3271A" w:rsidRDefault="00F3271A" w:rsidP="00F3271A">
      <w:pPr>
        <w:spacing w:after="0"/>
        <w:rPr>
          <w:rFonts w:ascii="Times New Roman" w:eastAsia="Times New Roman" w:hAnsi="Times New Roman" w:cs="Times New Roman"/>
          <w:b/>
          <w:sz w:val="28"/>
          <w:szCs w:val="28"/>
        </w:rPr>
      </w:pPr>
    </w:p>
    <w:p w:rsidR="00CE7271" w:rsidRDefault="007E1AF0">
      <w:pPr>
        <w:spacing w:after="0"/>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 xml:space="preserve">Steps in killing cancer cells: </w:t>
      </w:r>
      <w:r>
        <w:rPr>
          <w:rFonts w:ascii="Times New Roman" w:eastAsia="Times New Roman" w:hAnsi="Times New Roman" w:cs="Times New Roman"/>
          <w:sz w:val="28"/>
          <w:szCs w:val="28"/>
          <w:vertAlign w:val="superscript"/>
        </w:rPr>
        <w:t>1,3,4</w:t>
      </w:r>
    </w:p>
    <w:p w:rsidR="00CE7271" w:rsidRDefault="007E1AF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-1: </w:t>
      </w:r>
    </w:p>
    <w:p w:rsidR="00F3271A" w:rsidRPr="00F3271A" w:rsidRDefault="00F3271A" w:rsidP="00843DE0">
      <w:pPr>
        <w:jc w:val="both"/>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First, a flat DNA scaffold was coated with an average of four thrombin molecules. The flat sheet was then folded over on itself, just like a piece of paper, to form a circle and a hollow tube. They were injected into a rat via an IV, and after moving through the bloodstream, they focused on the tumour.</w:t>
      </w:r>
    </w:p>
    <w:p w:rsidR="00CE7271" w:rsidRDefault="007E1AF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4246245" cy="1670750"/>
            <wp:effectExtent l="0" t="0" r="1905" b="571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4260831" cy="1676489"/>
                    </a:xfrm>
                    <a:prstGeom prst="rect">
                      <a:avLst/>
                    </a:prstGeom>
                    <a:ln/>
                  </pic:spPr>
                </pic:pic>
              </a:graphicData>
            </a:graphic>
          </wp:inline>
        </w:drawing>
      </w:r>
    </w:p>
    <w:p w:rsidR="00CE7271" w:rsidRDefault="007E1A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 No.2 Thrombin</w:t>
      </w:r>
      <w:r w:rsidR="00954F71">
        <w:rPr>
          <w:rFonts w:ascii="Times New Roman" w:eastAsia="Times New Roman" w:hAnsi="Times New Roman" w:cs="Times New Roman"/>
          <w:sz w:val="24"/>
          <w:szCs w:val="24"/>
        </w:rPr>
        <w:t>-</w:t>
      </w:r>
      <w:r>
        <w:rPr>
          <w:rFonts w:ascii="Times New Roman" w:eastAsia="Times New Roman" w:hAnsi="Times New Roman" w:cs="Times New Roman"/>
          <w:sz w:val="24"/>
          <w:szCs w:val="24"/>
        </w:rPr>
        <w:t>loaded DNA nanorobot</w:t>
      </w:r>
    </w:p>
    <w:p w:rsidR="00CE7271" w:rsidRDefault="007E1AF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 -2:</w:t>
      </w:r>
    </w:p>
    <w:p w:rsidR="00F3271A" w:rsidRPr="00F3271A" w:rsidRDefault="006144BD" w:rsidP="00843DE0">
      <w:pPr>
        <w:jc w:val="both"/>
        <w:rPr>
          <w:rFonts w:ascii="Times New Roman" w:eastAsia="Times New Roman" w:hAnsi="Times New Roman" w:cs="Times New Roman"/>
          <w:sz w:val="24"/>
          <w:szCs w:val="24"/>
        </w:rPr>
      </w:pPr>
      <w:r w:rsidRPr="006144BD">
        <w:rPr>
          <w:rFonts w:ascii="Times New Roman" w:eastAsia="Times New Roman" w:hAnsi="Times New Roman" w:cs="Times New Roman"/>
          <w:sz w:val="24"/>
          <w:szCs w:val="24"/>
        </w:rPr>
        <w:t xml:space="preserve">The protein nucleolin, which is only produced in significant quantities </w:t>
      </w:r>
      <w:r w:rsidR="00685367" w:rsidRPr="00685367">
        <w:rPr>
          <w:rFonts w:ascii="Times New Roman" w:eastAsia="Times New Roman" w:hAnsi="Times New Roman" w:cs="Times New Roman"/>
          <w:sz w:val="24"/>
          <w:szCs w:val="24"/>
        </w:rPr>
        <w:t xml:space="preserve">on the outside of </w:t>
      </w:r>
      <w:r w:rsidRPr="006144BD">
        <w:rPr>
          <w:rFonts w:ascii="Times New Roman" w:eastAsia="Times New Roman" w:hAnsi="Times New Roman" w:cs="Times New Roman"/>
          <w:sz w:val="24"/>
          <w:szCs w:val="24"/>
        </w:rPr>
        <w:t>cancer endothelium cells and is absent from healthy cells, could be the target of the DNA aptamer payload.</w:t>
      </w:r>
      <w:r>
        <w:rPr>
          <w:rFonts w:ascii="Times New Roman" w:eastAsia="Times New Roman" w:hAnsi="Times New Roman" w:cs="Times New Roman"/>
          <w:sz w:val="24"/>
          <w:szCs w:val="24"/>
        </w:rPr>
        <w:t xml:space="preserve"> </w:t>
      </w:r>
      <w:r w:rsidR="00685367" w:rsidRPr="00685367">
        <w:rPr>
          <w:rFonts w:ascii="Times New Roman" w:eastAsia="Times New Roman" w:hAnsi="Times New Roman" w:cs="Times New Roman"/>
          <w:sz w:val="24"/>
          <w:szCs w:val="24"/>
        </w:rPr>
        <w:t>This was a crucial component in designing a nanorobot that only kills cancer cells.</w:t>
      </w:r>
    </w:p>
    <w:p w:rsidR="00CE7271" w:rsidRDefault="007E1A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0" distR="0">
            <wp:extent cx="4233545" cy="1610949"/>
            <wp:effectExtent l="0" t="0" r="0" b="889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4242799" cy="1614470"/>
                    </a:xfrm>
                    <a:prstGeom prst="rect">
                      <a:avLst/>
                    </a:prstGeom>
                    <a:ln/>
                  </pic:spPr>
                </pic:pic>
              </a:graphicData>
            </a:graphic>
          </wp:inline>
        </w:drawing>
      </w:r>
    </w:p>
    <w:p w:rsidR="00CE7271" w:rsidRDefault="007E1A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No.3 Nanorobot enclosed in DNA sheath with tumor</w:t>
      </w:r>
      <w:r w:rsidR="00954F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targeting DNA </w:t>
      </w:r>
    </w:p>
    <w:p w:rsidR="00CE7271" w:rsidRDefault="007E1AF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-3: </w:t>
      </w:r>
    </w:p>
    <w:p w:rsidR="00F3271A" w:rsidRDefault="00685367" w:rsidP="00F3271A">
      <w:pPr>
        <w:tabs>
          <w:tab w:val="left" w:pos="2320"/>
        </w:tabs>
        <w:jc w:val="both"/>
        <w:rPr>
          <w:rFonts w:ascii="Times New Roman" w:eastAsia="Times New Roman" w:hAnsi="Times New Roman" w:cs="Times New Roman"/>
          <w:sz w:val="24"/>
          <w:szCs w:val="24"/>
        </w:rPr>
      </w:pPr>
      <w:r w:rsidRPr="00685367">
        <w:rPr>
          <w:rFonts w:ascii="Times New Roman" w:eastAsia="Times New Roman" w:hAnsi="Times New Roman" w:cs="Times New Roman"/>
          <w:sz w:val="24"/>
          <w:szCs w:val="24"/>
        </w:rPr>
        <w:t>The little robot has a progr</w:t>
      </w:r>
      <w:r>
        <w:rPr>
          <w:rFonts w:ascii="Times New Roman" w:eastAsia="Times New Roman" w:hAnsi="Times New Roman" w:cs="Times New Roman"/>
          <w:sz w:val="24"/>
          <w:szCs w:val="24"/>
        </w:rPr>
        <w:t>amme</w:t>
      </w:r>
      <w:r w:rsidR="00F3271A" w:rsidRPr="00F3271A">
        <w:rPr>
          <w:rFonts w:ascii="Times New Roman" w:eastAsia="Times New Roman" w:hAnsi="Times New Roman" w:cs="Times New Roman"/>
          <w:sz w:val="24"/>
          <w:szCs w:val="24"/>
        </w:rPr>
        <w:t>, like the infamous Trojan horse, to transport its unwary drug cargo into the exact centre of the tumour, exposing the thrombin, once it had been bonded to</w:t>
      </w:r>
      <w:r w:rsidR="00F3271A">
        <w:rPr>
          <w:rFonts w:ascii="Times New Roman" w:eastAsia="Times New Roman" w:hAnsi="Times New Roman" w:cs="Times New Roman"/>
          <w:sz w:val="24"/>
          <w:szCs w:val="24"/>
        </w:rPr>
        <w:t xml:space="preserve"> </w:t>
      </w:r>
      <w:r w:rsidR="00F3271A" w:rsidRPr="00F3271A">
        <w:rPr>
          <w:rFonts w:ascii="Times New Roman" w:eastAsia="Times New Roman" w:hAnsi="Times New Roman" w:cs="Times New Roman"/>
          <w:sz w:val="24"/>
          <w:szCs w:val="24"/>
        </w:rPr>
        <w:t>the surface of the tumour blood vessels.</w:t>
      </w:r>
    </w:p>
    <w:p w:rsidR="00CE7271" w:rsidRDefault="007E1AF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4242816" cy="18288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4242816" cy="1828800"/>
                    </a:xfrm>
                    <a:prstGeom prst="rect">
                      <a:avLst/>
                    </a:prstGeom>
                    <a:ln/>
                  </pic:spPr>
                </pic:pic>
              </a:graphicData>
            </a:graphic>
          </wp:inline>
        </w:drawing>
      </w:r>
    </w:p>
    <w:p w:rsidR="00CE7271" w:rsidRDefault="007E1AF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No.4 Illustrates Nanorobots killing the tumor cell.</w:t>
      </w:r>
    </w:p>
    <w:p w:rsidR="00CE7271" w:rsidRDefault="007E1AF0">
      <w:pPr>
        <w:tabs>
          <w:tab w:val="left" w:pos="2320"/>
        </w:tabs>
        <w:spacing w:after="0"/>
        <w:jc w:val="both"/>
        <w:rPr>
          <w:rFonts w:ascii="Times New Roman" w:eastAsia="Times New Roman" w:hAnsi="Times New Roman" w:cs="Times New Roman"/>
          <w:b/>
          <w:color w:val="212121"/>
          <w:sz w:val="28"/>
          <w:szCs w:val="28"/>
          <w:highlight w:val="white"/>
        </w:rPr>
      </w:pPr>
      <w:r>
        <w:rPr>
          <w:rFonts w:ascii="Times New Roman" w:eastAsia="Times New Roman" w:hAnsi="Times New Roman" w:cs="Times New Roman"/>
          <w:b/>
          <w:color w:val="212121"/>
          <w:sz w:val="28"/>
          <w:szCs w:val="28"/>
          <w:highlight w:val="white"/>
        </w:rPr>
        <w:t>Chem</w:t>
      </w:r>
      <w:r w:rsidR="00685367">
        <w:rPr>
          <w:rFonts w:ascii="Times New Roman" w:eastAsia="Times New Roman" w:hAnsi="Times New Roman" w:cs="Times New Roman"/>
          <w:b/>
          <w:color w:val="212121"/>
          <w:sz w:val="28"/>
          <w:szCs w:val="28"/>
          <w:highlight w:val="white"/>
        </w:rPr>
        <w:t>otherapy drug delivery in</w:t>
      </w:r>
      <w:r>
        <w:rPr>
          <w:rFonts w:ascii="Times New Roman" w:eastAsia="Times New Roman" w:hAnsi="Times New Roman" w:cs="Times New Roman"/>
          <w:b/>
          <w:color w:val="212121"/>
          <w:sz w:val="28"/>
          <w:szCs w:val="28"/>
          <w:highlight w:val="white"/>
        </w:rPr>
        <w:t xml:space="preserve"> treatment</w:t>
      </w:r>
      <w:r w:rsidR="00685367">
        <w:rPr>
          <w:rFonts w:ascii="Times New Roman" w:eastAsia="Times New Roman" w:hAnsi="Times New Roman" w:cs="Times New Roman"/>
          <w:b/>
          <w:color w:val="212121"/>
          <w:sz w:val="28"/>
          <w:szCs w:val="28"/>
          <w:highlight w:val="white"/>
        </w:rPr>
        <w:t xml:space="preserve"> if cancer</w:t>
      </w:r>
      <w:r w:rsidR="005C7E2F">
        <w:rPr>
          <w:rFonts w:ascii="Times New Roman" w:eastAsia="Times New Roman" w:hAnsi="Times New Roman" w:cs="Times New Roman"/>
          <w:b/>
          <w:color w:val="212121"/>
          <w:sz w:val="28"/>
          <w:szCs w:val="28"/>
          <w:highlight w:val="white"/>
        </w:rPr>
        <w:t xml:space="preserve"> by using nanorobots</w:t>
      </w:r>
      <w:r>
        <w:rPr>
          <w:rFonts w:ascii="Times New Roman" w:eastAsia="Times New Roman" w:hAnsi="Times New Roman" w:cs="Times New Roman"/>
          <w:b/>
          <w:color w:val="212121"/>
          <w:sz w:val="28"/>
          <w:szCs w:val="28"/>
          <w:highlight w:val="white"/>
        </w:rPr>
        <w:t>:</w:t>
      </w:r>
    </w:p>
    <w:p w:rsidR="00513825"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More effective targeted drug administration has been made possible by recent developments in medication delivery, which use nanosensors to identify specific cells and smart medications to control discharges.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Since rapidly replicating cells </w:t>
      </w:r>
      <w:r w:rsidR="00954F71">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key characteristic of malignant cells, traditional chemotherapeutic medicines work by destroying them. </w:t>
      </w:r>
      <w:r w:rsidR="009F2021" w:rsidRPr="009F2021">
        <w:rPr>
          <w:rFonts w:ascii="Times New Roman" w:eastAsia="Times New Roman" w:hAnsi="Times New Roman" w:cs="Times New Roman"/>
          <w:sz w:val="24"/>
          <w:szCs w:val="24"/>
        </w:rPr>
        <w:t xml:space="preserve">Most anticancer </w:t>
      </w:r>
      <w:r w:rsidR="00513825">
        <w:rPr>
          <w:rFonts w:ascii="Times New Roman" w:eastAsia="Times New Roman" w:hAnsi="Times New Roman" w:cs="Times New Roman"/>
          <w:sz w:val="24"/>
          <w:szCs w:val="24"/>
        </w:rPr>
        <w:t>drugs</w:t>
      </w:r>
      <w:r w:rsidR="00685367">
        <w:rPr>
          <w:rFonts w:ascii="Times New Roman" w:eastAsia="Times New Roman" w:hAnsi="Times New Roman" w:cs="Times New Roman"/>
          <w:sz w:val="24"/>
          <w:szCs w:val="24"/>
        </w:rPr>
        <w:t xml:space="preserve"> have a minimal</w:t>
      </w:r>
      <w:r w:rsidR="009F2021" w:rsidRPr="009F2021">
        <w:rPr>
          <w:rFonts w:ascii="Times New Roman" w:eastAsia="Times New Roman" w:hAnsi="Times New Roman" w:cs="Times New Roman"/>
          <w:sz w:val="24"/>
          <w:szCs w:val="24"/>
        </w:rPr>
        <w:t xml:space="preserve"> therapeutic window and frequently cause cytotoxicity to healthy stem cells that divide rapidly, such as those found in the </w:t>
      </w:r>
      <w:r w:rsidR="00685367" w:rsidRPr="009F2021">
        <w:rPr>
          <w:rFonts w:ascii="Times New Roman" w:eastAsia="Times New Roman" w:hAnsi="Times New Roman" w:cs="Times New Roman"/>
          <w:sz w:val="24"/>
          <w:szCs w:val="24"/>
        </w:rPr>
        <w:t xml:space="preserve">macrophages, </w:t>
      </w:r>
      <w:r w:rsidR="00685367">
        <w:rPr>
          <w:rFonts w:ascii="Times New Roman" w:eastAsia="Times New Roman" w:hAnsi="Times New Roman" w:cs="Times New Roman"/>
          <w:sz w:val="24"/>
          <w:szCs w:val="24"/>
        </w:rPr>
        <w:t xml:space="preserve">bone marrow, hair follicles, and gastrointestinal tract (GIT). </w:t>
      </w:r>
      <w:r w:rsidR="009F2021" w:rsidRPr="009F2021">
        <w:rPr>
          <w:rFonts w:ascii="Times New Roman" w:eastAsia="Times New Roman" w:hAnsi="Times New Roman" w:cs="Times New Roman"/>
          <w:sz w:val="24"/>
          <w:szCs w:val="24"/>
        </w:rPr>
        <w:t>This has a variety of adverse effects, including organ malfunction, thrombocytopenia/an</w:t>
      </w:r>
      <w:r w:rsidR="00954F71">
        <w:rPr>
          <w:rFonts w:ascii="Times New Roman" w:eastAsia="Times New Roman" w:hAnsi="Times New Roman" w:cs="Times New Roman"/>
          <w:sz w:val="24"/>
          <w:szCs w:val="24"/>
        </w:rPr>
        <w:t>a</w:t>
      </w:r>
      <w:r w:rsidR="009F2021" w:rsidRPr="009F2021">
        <w:rPr>
          <w:rFonts w:ascii="Times New Roman" w:eastAsia="Times New Roman" w:hAnsi="Times New Roman" w:cs="Times New Roman"/>
          <w:sz w:val="24"/>
          <w:szCs w:val="24"/>
        </w:rPr>
        <w:t>emia, alopecia, mucositis (inflammation of the GUT lining), myelosuppression (reduced production of WBCs, which results in immunosuppression), and haematological side effects.</w:t>
      </w:r>
      <w:r>
        <w:rPr>
          <w:rFonts w:ascii="Times New Roman" w:eastAsia="Times New Roman" w:hAnsi="Times New Roman" w:cs="Times New Roman"/>
          <w:sz w:val="24"/>
          <w:szCs w:val="24"/>
          <w:vertAlign w:val="superscript"/>
        </w:rPr>
        <w:t>9,10</w:t>
      </w:r>
    </w:p>
    <w:p w:rsidR="00CE7271" w:rsidRPr="00513825" w:rsidRDefault="00685367">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Doxorubicin </w:t>
      </w:r>
      <w:r w:rsidRPr="00685367">
        <w:rPr>
          <w:rFonts w:ascii="Times New Roman" w:eastAsia="Times New Roman" w:hAnsi="Times New Roman" w:cs="Times New Roman"/>
          <w:sz w:val="24"/>
          <w:szCs w:val="24"/>
        </w:rPr>
        <w:t>in addition to</w:t>
      </w:r>
      <w:r w:rsidR="00513825">
        <w:rPr>
          <w:rFonts w:ascii="Times New Roman" w:eastAsia="Times New Roman" w:hAnsi="Times New Roman" w:cs="Times New Roman"/>
          <w:sz w:val="24"/>
          <w:szCs w:val="24"/>
        </w:rPr>
        <w:t xml:space="preserve"> other anticancer drugs to reduce its </w:t>
      </w:r>
      <w:r w:rsidR="006144BD">
        <w:rPr>
          <w:rFonts w:ascii="Times New Roman" w:eastAsia="Times New Roman" w:hAnsi="Times New Roman" w:cs="Times New Roman"/>
          <w:sz w:val="24"/>
          <w:szCs w:val="24"/>
        </w:rPr>
        <w:t xml:space="preserve">adverse effect &amp; </w:t>
      </w:r>
      <w:r w:rsidR="00513825">
        <w:rPr>
          <w:rFonts w:ascii="Times New Roman" w:eastAsia="Times New Roman" w:hAnsi="Times New Roman" w:cs="Times New Roman"/>
          <w:sz w:val="24"/>
          <w:szCs w:val="24"/>
        </w:rPr>
        <w:t xml:space="preserve">toxicity, </w:t>
      </w:r>
      <w:r w:rsidR="00AA2CB5">
        <w:rPr>
          <w:rFonts w:ascii="Times New Roman" w:eastAsia="Times New Roman" w:hAnsi="Times New Roman" w:cs="Times New Roman"/>
          <w:sz w:val="24"/>
          <w:szCs w:val="24"/>
        </w:rPr>
        <w:t>i</w:t>
      </w:r>
      <w:r w:rsidR="00AA2CB5" w:rsidRPr="00AA2CB5">
        <w:rPr>
          <w:rFonts w:ascii="Times New Roman" w:eastAsia="Times New Roman" w:hAnsi="Times New Roman" w:cs="Times New Roman"/>
          <w:sz w:val="24"/>
          <w:szCs w:val="24"/>
        </w:rPr>
        <w:t xml:space="preserve">t's employed </w:t>
      </w:r>
      <w:r w:rsidR="00513825">
        <w:rPr>
          <w:rFonts w:ascii="Times New Roman" w:eastAsia="Times New Roman" w:hAnsi="Times New Roman" w:cs="Times New Roman"/>
          <w:sz w:val="24"/>
          <w:szCs w:val="24"/>
        </w:rPr>
        <w:t xml:space="preserve">to treat a variety of cancers, </w:t>
      </w:r>
      <w:r w:rsidR="00584B01">
        <w:rPr>
          <w:rFonts w:ascii="Times New Roman" w:eastAsia="Times New Roman" w:hAnsi="Times New Roman" w:cs="Times New Roman"/>
          <w:sz w:val="24"/>
          <w:szCs w:val="24"/>
        </w:rPr>
        <w:t>like</w:t>
      </w:r>
      <w:r w:rsidR="00513825">
        <w:rPr>
          <w:rFonts w:ascii="Times New Roman" w:eastAsia="Times New Roman" w:hAnsi="Times New Roman" w:cs="Times New Roman"/>
          <w:sz w:val="24"/>
          <w:szCs w:val="24"/>
        </w:rPr>
        <w:t xml:space="preserve"> Hodgkin's disease. Breast cancer is treated with the intravenous injectio</w:t>
      </w:r>
      <w:r w:rsidR="00AA2CB5">
        <w:rPr>
          <w:rFonts w:ascii="Times New Roman" w:eastAsia="Times New Roman" w:hAnsi="Times New Roman" w:cs="Times New Roman"/>
          <w:sz w:val="24"/>
          <w:szCs w:val="24"/>
        </w:rPr>
        <w:t>n of the medication paclitaxel. S</w:t>
      </w:r>
      <w:r w:rsidR="00513825">
        <w:rPr>
          <w:rFonts w:ascii="Times New Roman" w:eastAsia="Times New Roman" w:hAnsi="Times New Roman" w:cs="Times New Roman"/>
          <w:sz w:val="24"/>
          <w:szCs w:val="24"/>
        </w:rPr>
        <w:t xml:space="preserve">uppression </w:t>
      </w:r>
      <w:r w:rsidR="00AA2CB5">
        <w:rPr>
          <w:rFonts w:ascii="Times New Roman" w:eastAsia="Times New Roman" w:hAnsi="Times New Roman" w:cs="Times New Roman"/>
          <w:sz w:val="24"/>
          <w:szCs w:val="24"/>
        </w:rPr>
        <w:t xml:space="preserve">of bone marrow </w:t>
      </w:r>
      <w:r w:rsidR="00513825">
        <w:rPr>
          <w:rFonts w:ascii="Times New Roman" w:eastAsia="Times New Roman" w:hAnsi="Times New Roman" w:cs="Times New Roman"/>
          <w:sz w:val="24"/>
          <w:szCs w:val="24"/>
        </w:rPr>
        <w:t xml:space="preserve">and </w:t>
      </w:r>
      <w:r w:rsidR="00954F71">
        <w:rPr>
          <w:rFonts w:ascii="Times New Roman" w:eastAsia="Times New Roman" w:hAnsi="Times New Roman" w:cs="Times New Roman"/>
          <w:sz w:val="24"/>
          <w:szCs w:val="24"/>
        </w:rPr>
        <w:t xml:space="preserve">an </w:t>
      </w:r>
      <w:r w:rsidR="00513825">
        <w:rPr>
          <w:rFonts w:ascii="Times New Roman" w:eastAsia="Times New Roman" w:hAnsi="Times New Roman" w:cs="Times New Roman"/>
          <w:sz w:val="24"/>
          <w:szCs w:val="24"/>
        </w:rPr>
        <w:t>increas</w:t>
      </w:r>
      <w:r w:rsidR="00D05492">
        <w:rPr>
          <w:rFonts w:ascii="Times New Roman" w:eastAsia="Times New Roman" w:hAnsi="Times New Roman" w:cs="Times New Roman"/>
          <w:sz w:val="24"/>
          <w:szCs w:val="24"/>
        </w:rPr>
        <w:t>e in</w:t>
      </w:r>
      <w:r w:rsidR="00513825">
        <w:rPr>
          <w:rFonts w:ascii="Times New Roman" w:eastAsia="Times New Roman" w:hAnsi="Times New Roman" w:cs="Times New Roman"/>
          <w:sz w:val="24"/>
          <w:szCs w:val="24"/>
        </w:rPr>
        <w:t xml:space="preserve"> neurotoxicity are two </w:t>
      </w:r>
      <w:r w:rsidR="00D05492">
        <w:rPr>
          <w:rFonts w:ascii="Times New Roman" w:eastAsia="Times New Roman" w:hAnsi="Times New Roman" w:cs="Times New Roman"/>
          <w:sz w:val="24"/>
          <w:szCs w:val="24"/>
        </w:rPr>
        <w:t>main</w:t>
      </w:r>
      <w:r w:rsidR="00513825">
        <w:rPr>
          <w:rFonts w:ascii="Times New Roman" w:eastAsia="Times New Roman" w:hAnsi="Times New Roman" w:cs="Times New Roman"/>
          <w:sz w:val="24"/>
          <w:szCs w:val="24"/>
        </w:rPr>
        <w:t xml:space="preserve"> </w:t>
      </w:r>
      <w:r w:rsidR="00D05492">
        <w:rPr>
          <w:rFonts w:ascii="Times New Roman" w:eastAsia="Times New Roman" w:hAnsi="Times New Roman" w:cs="Times New Roman"/>
          <w:sz w:val="24"/>
          <w:szCs w:val="24"/>
        </w:rPr>
        <w:t>side or adverse</w:t>
      </w:r>
      <w:r w:rsidR="00513825">
        <w:rPr>
          <w:rFonts w:ascii="Times New Roman" w:eastAsia="Times New Roman" w:hAnsi="Times New Roman" w:cs="Times New Roman"/>
          <w:sz w:val="24"/>
          <w:szCs w:val="24"/>
        </w:rPr>
        <w:t xml:space="preserve"> effects. </w:t>
      </w:r>
      <w:r w:rsidR="00AA2CB5" w:rsidRPr="00AA2CB5">
        <w:rPr>
          <w:rFonts w:ascii="Times New Roman" w:eastAsia="Times New Roman" w:hAnsi="Times New Roman" w:cs="Times New Roman"/>
          <w:sz w:val="24"/>
          <w:szCs w:val="24"/>
        </w:rPr>
        <w:t xml:space="preserve">Binding filament for intra-DNA </w:t>
      </w:r>
      <w:r w:rsidR="00513825">
        <w:rPr>
          <w:rFonts w:ascii="Times New Roman" w:eastAsia="Times New Roman" w:hAnsi="Times New Roman" w:cs="Times New Roman"/>
          <w:sz w:val="24"/>
          <w:szCs w:val="24"/>
        </w:rPr>
        <w:t xml:space="preserve">is produced by the alkylating </w:t>
      </w:r>
      <w:r w:rsidR="00D05492">
        <w:rPr>
          <w:rFonts w:ascii="Times New Roman" w:eastAsia="Times New Roman" w:hAnsi="Times New Roman" w:cs="Times New Roman"/>
          <w:sz w:val="24"/>
          <w:szCs w:val="24"/>
        </w:rPr>
        <w:t>drugs</w:t>
      </w:r>
      <w:r w:rsidR="00513825">
        <w:rPr>
          <w:rFonts w:ascii="Times New Roman" w:eastAsia="Times New Roman" w:hAnsi="Times New Roman" w:cs="Times New Roman"/>
          <w:sz w:val="24"/>
          <w:szCs w:val="24"/>
        </w:rPr>
        <w:t xml:space="preserve"> cisplatin.</w:t>
      </w:r>
      <w:r w:rsidR="00513825">
        <w:rPr>
          <w:rFonts w:ascii="Times New Roman" w:eastAsia="Times New Roman" w:hAnsi="Times New Roman" w:cs="Times New Roman"/>
          <w:sz w:val="24"/>
          <w:szCs w:val="24"/>
          <w:vertAlign w:val="superscript"/>
        </w:rPr>
        <w:t>4,14,12</w:t>
      </w:r>
      <w:r w:rsidR="00D05492">
        <w:rPr>
          <w:rFonts w:ascii="Times New Roman" w:eastAsia="Times New Roman" w:hAnsi="Times New Roman" w:cs="Times New Roman"/>
          <w:sz w:val="24"/>
          <w:szCs w:val="24"/>
        </w:rPr>
        <w:t xml:space="preserve">. </w:t>
      </w:r>
      <w:r w:rsidR="00513825">
        <w:rPr>
          <w:rFonts w:ascii="Times New Roman" w:eastAsia="Times New Roman" w:hAnsi="Times New Roman" w:cs="Times New Roman"/>
          <w:sz w:val="24"/>
          <w:szCs w:val="24"/>
        </w:rPr>
        <w:t>It</w:t>
      </w:r>
      <w:r w:rsidR="00D05492">
        <w:rPr>
          <w:rFonts w:ascii="Times New Roman" w:eastAsia="Times New Roman" w:hAnsi="Times New Roman" w:cs="Times New Roman"/>
          <w:sz w:val="24"/>
          <w:szCs w:val="24"/>
        </w:rPr>
        <w:t xml:space="preserve"> is</w:t>
      </w:r>
      <w:r w:rsidR="00513825">
        <w:rPr>
          <w:rFonts w:ascii="Times New Roman" w:eastAsia="Times New Roman" w:hAnsi="Times New Roman" w:cs="Times New Roman"/>
          <w:sz w:val="24"/>
          <w:szCs w:val="24"/>
        </w:rPr>
        <w:t xml:space="preserve"> nephrotoxic and has side effects including euphoria and violent vomiting. By blocking topoisomerases</w:t>
      </w:r>
      <w:r w:rsidR="00D05492">
        <w:rPr>
          <w:rFonts w:ascii="Times New Roman" w:eastAsia="Times New Roman" w:hAnsi="Times New Roman" w:cs="Times New Roman"/>
          <w:sz w:val="24"/>
          <w:szCs w:val="24"/>
        </w:rPr>
        <w:t xml:space="preserve"> type 1</w:t>
      </w:r>
      <w:r w:rsidR="00513825">
        <w:rPr>
          <w:rFonts w:ascii="Times New Roman" w:eastAsia="Times New Roman" w:hAnsi="Times New Roman" w:cs="Times New Roman"/>
          <w:sz w:val="24"/>
          <w:szCs w:val="24"/>
        </w:rPr>
        <w:t>,</w:t>
      </w:r>
      <w:r w:rsidR="00D05492">
        <w:rPr>
          <w:rFonts w:ascii="Times New Roman" w:eastAsia="Times New Roman" w:hAnsi="Times New Roman" w:cs="Times New Roman"/>
          <w:sz w:val="24"/>
          <w:szCs w:val="24"/>
        </w:rPr>
        <w:t xml:space="preserve"> it is </w:t>
      </w:r>
      <w:r w:rsidR="00513825">
        <w:rPr>
          <w:rFonts w:ascii="Times New Roman" w:eastAsia="Times New Roman" w:hAnsi="Times New Roman" w:cs="Times New Roman"/>
          <w:sz w:val="24"/>
          <w:szCs w:val="24"/>
        </w:rPr>
        <w:t xml:space="preserve">an enzyme necessary for </w:t>
      </w:r>
      <w:r w:rsidR="00954F71">
        <w:rPr>
          <w:rFonts w:ascii="Times New Roman" w:eastAsia="Times New Roman" w:hAnsi="Times New Roman" w:cs="Times New Roman"/>
          <w:sz w:val="24"/>
          <w:szCs w:val="24"/>
        </w:rPr>
        <w:t xml:space="preserve">the </w:t>
      </w:r>
      <w:r w:rsidR="00513825">
        <w:rPr>
          <w:rFonts w:ascii="Times New Roman" w:eastAsia="Times New Roman" w:hAnsi="Times New Roman" w:cs="Times New Roman"/>
          <w:sz w:val="24"/>
          <w:szCs w:val="24"/>
        </w:rPr>
        <w:t xml:space="preserve">duplication </w:t>
      </w:r>
      <w:r w:rsidR="00D05492">
        <w:rPr>
          <w:rFonts w:ascii="Times New Roman" w:eastAsia="Times New Roman" w:hAnsi="Times New Roman" w:cs="Times New Roman"/>
          <w:sz w:val="24"/>
          <w:szCs w:val="24"/>
        </w:rPr>
        <w:t xml:space="preserve">of </w:t>
      </w:r>
      <w:r w:rsidR="00954F71">
        <w:rPr>
          <w:rFonts w:ascii="Times New Roman" w:eastAsia="Times New Roman" w:hAnsi="Times New Roman" w:cs="Times New Roman"/>
          <w:sz w:val="24"/>
          <w:szCs w:val="24"/>
        </w:rPr>
        <w:t xml:space="preserve">the </w:t>
      </w:r>
      <w:r w:rsidR="00D05492">
        <w:rPr>
          <w:rFonts w:ascii="Times New Roman" w:eastAsia="Times New Roman" w:hAnsi="Times New Roman" w:cs="Times New Roman"/>
          <w:sz w:val="24"/>
          <w:szCs w:val="24"/>
        </w:rPr>
        <w:t xml:space="preserve">cell </w:t>
      </w:r>
      <w:r w:rsidR="00513825">
        <w:rPr>
          <w:rFonts w:ascii="Times New Roman" w:eastAsia="Times New Roman" w:hAnsi="Times New Roman" w:cs="Times New Roman"/>
          <w:sz w:val="24"/>
          <w:szCs w:val="24"/>
        </w:rPr>
        <w:t xml:space="preserve">of genetic material, camptothecin </w:t>
      </w:r>
      <w:r w:rsidR="00954F71">
        <w:rPr>
          <w:rFonts w:ascii="Times New Roman" w:eastAsia="Times New Roman" w:hAnsi="Times New Roman" w:cs="Times New Roman"/>
          <w:sz w:val="24"/>
          <w:szCs w:val="24"/>
        </w:rPr>
        <w:t>is</w:t>
      </w:r>
      <w:r w:rsidR="00D05492">
        <w:rPr>
          <w:rFonts w:ascii="Times New Roman" w:eastAsia="Times New Roman" w:hAnsi="Times New Roman" w:cs="Times New Roman"/>
          <w:sz w:val="24"/>
          <w:szCs w:val="24"/>
        </w:rPr>
        <w:t xml:space="preserve"> the drug, which </w:t>
      </w:r>
      <w:r w:rsidR="00AA2CB5">
        <w:rPr>
          <w:rFonts w:ascii="Times New Roman" w:eastAsia="Times New Roman" w:hAnsi="Times New Roman" w:cs="Times New Roman"/>
          <w:sz w:val="24"/>
          <w:szCs w:val="24"/>
        </w:rPr>
        <w:t>is employed</w:t>
      </w:r>
      <w:r w:rsidR="00513825">
        <w:rPr>
          <w:rFonts w:ascii="Times New Roman" w:eastAsia="Times New Roman" w:hAnsi="Times New Roman" w:cs="Times New Roman"/>
          <w:sz w:val="24"/>
          <w:szCs w:val="24"/>
        </w:rPr>
        <w:t xml:space="preserve"> to treat neoplasia.</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Numerous projects have been started to use nanotechnology to create DDS that can lessen the </w:t>
      </w:r>
      <w:r w:rsidR="00D05492">
        <w:rPr>
          <w:rFonts w:ascii="Times New Roman" w:eastAsia="Times New Roman" w:hAnsi="Times New Roman" w:cs="Times New Roman"/>
          <w:sz w:val="24"/>
          <w:szCs w:val="24"/>
        </w:rPr>
        <w:t>adverse</w:t>
      </w:r>
      <w:r>
        <w:rPr>
          <w:rFonts w:ascii="Times New Roman" w:eastAsia="Times New Roman" w:hAnsi="Times New Roman" w:cs="Times New Roman"/>
          <w:sz w:val="24"/>
          <w:szCs w:val="24"/>
        </w:rPr>
        <w:t xml:space="preserve"> effects of conventional therapy. Doxorubicin was coated on the surface of single-walled carbon nanotubes (SWNTs). Metastatic cancer cells were treated with doxorubicin using a polymer prodrug hybrid. An innovative development in the field is the use of polymeric pro-drug nanotechnology in the treatment of aberrant </w:t>
      </w:r>
      <w:r w:rsidR="00584B01">
        <w:rPr>
          <w:rFonts w:ascii="Times New Roman" w:eastAsia="Times New Roman" w:hAnsi="Times New Roman" w:cs="Times New Roman"/>
          <w:sz w:val="24"/>
          <w:szCs w:val="24"/>
        </w:rPr>
        <w:t xml:space="preserve">cancerous </w:t>
      </w:r>
      <w:r>
        <w:rPr>
          <w:rFonts w:ascii="Times New Roman" w:eastAsia="Times New Roman" w:hAnsi="Times New Roman" w:cs="Times New Roman"/>
          <w:sz w:val="24"/>
          <w:szCs w:val="24"/>
        </w:rPr>
        <w:t>cells that divide quickly.</w:t>
      </w:r>
      <w:r>
        <w:rPr>
          <w:rFonts w:ascii="Times New Roman" w:eastAsia="Times New Roman" w:hAnsi="Times New Roman" w:cs="Times New Roman"/>
          <w:sz w:val="24"/>
          <w:szCs w:val="24"/>
          <w:vertAlign w:val="superscript"/>
        </w:rPr>
        <w:t>5</w:t>
      </w:r>
    </w:p>
    <w:p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A nanorobot</w:t>
      </w:r>
      <w:r w:rsidR="00584B01">
        <w:rPr>
          <w:rFonts w:ascii="Times New Roman" w:eastAsia="Times New Roman" w:hAnsi="Times New Roman" w:cs="Times New Roman"/>
          <w:sz w:val="24"/>
          <w:szCs w:val="24"/>
        </w:rPr>
        <w:t xml:space="preserve"> can help</w:t>
      </w:r>
      <w:r w:rsidRPr="009F2021">
        <w:rPr>
          <w:rFonts w:ascii="Times New Roman" w:eastAsia="Times New Roman" w:hAnsi="Times New Roman" w:cs="Times New Roman"/>
          <w:sz w:val="24"/>
          <w:szCs w:val="24"/>
        </w:rPr>
        <w:t xml:space="preserve"> with </w:t>
      </w:r>
      <w:r w:rsidR="00AA2CB5">
        <w:rPr>
          <w:rFonts w:ascii="Times New Roman" w:eastAsia="Times New Roman" w:hAnsi="Times New Roman" w:cs="Times New Roman"/>
          <w:sz w:val="24"/>
          <w:szCs w:val="24"/>
        </w:rPr>
        <w:t xml:space="preserve">advance </w:t>
      </w:r>
      <w:r w:rsidRPr="009F2021">
        <w:rPr>
          <w:rFonts w:ascii="Times New Roman" w:eastAsia="Times New Roman" w:hAnsi="Times New Roman" w:cs="Times New Roman"/>
          <w:sz w:val="24"/>
          <w:szCs w:val="24"/>
        </w:rPr>
        <w:t xml:space="preserve">chemotherapy for </w:t>
      </w:r>
      <w:r w:rsidR="00D05492">
        <w:rPr>
          <w:rFonts w:ascii="Times New Roman" w:eastAsia="Times New Roman" w:hAnsi="Times New Roman" w:cs="Times New Roman"/>
          <w:sz w:val="24"/>
          <w:szCs w:val="24"/>
        </w:rPr>
        <w:t>dru</w:t>
      </w:r>
      <w:r w:rsidR="00602024">
        <w:rPr>
          <w:rFonts w:ascii="Times New Roman" w:eastAsia="Times New Roman" w:hAnsi="Times New Roman" w:cs="Times New Roman"/>
          <w:sz w:val="24"/>
          <w:szCs w:val="24"/>
        </w:rPr>
        <w:t>g</w:t>
      </w:r>
      <w:r w:rsidRPr="009F2021">
        <w:rPr>
          <w:rFonts w:ascii="Times New Roman" w:eastAsia="Times New Roman" w:hAnsi="Times New Roman" w:cs="Times New Roman"/>
          <w:sz w:val="24"/>
          <w:szCs w:val="24"/>
        </w:rPr>
        <w:t xml:space="preserve"> administration and provide efficient early d</w:t>
      </w:r>
      <w:r w:rsidR="00602024">
        <w:rPr>
          <w:rFonts w:ascii="Times New Roman" w:eastAsia="Times New Roman" w:hAnsi="Times New Roman" w:cs="Times New Roman"/>
          <w:sz w:val="24"/>
          <w:szCs w:val="24"/>
        </w:rPr>
        <w:t>estruction</w:t>
      </w:r>
      <w:r w:rsidRPr="009F2021">
        <w:rPr>
          <w:rFonts w:ascii="Times New Roman" w:eastAsia="Times New Roman" w:hAnsi="Times New Roman" w:cs="Times New Roman"/>
          <w:sz w:val="24"/>
          <w:szCs w:val="24"/>
        </w:rPr>
        <w:t xml:space="preserve"> of cancer by specifically targeting the </w:t>
      </w:r>
      <w:r w:rsidR="00584B01">
        <w:rPr>
          <w:rFonts w:ascii="Times New Roman" w:eastAsia="Times New Roman" w:hAnsi="Times New Roman" w:cs="Times New Roman"/>
          <w:sz w:val="24"/>
          <w:szCs w:val="24"/>
        </w:rPr>
        <w:t>cancerous</w:t>
      </w:r>
      <w:r w:rsidRPr="009F2021">
        <w:rPr>
          <w:rFonts w:ascii="Times New Roman" w:eastAsia="Times New Roman" w:hAnsi="Times New Roman" w:cs="Times New Roman"/>
          <w:sz w:val="24"/>
          <w:szCs w:val="24"/>
        </w:rPr>
        <w:t xml:space="preserve"> </w:t>
      </w:r>
      <w:r w:rsidR="00AA2CB5">
        <w:rPr>
          <w:rFonts w:ascii="Times New Roman" w:eastAsia="Times New Roman" w:hAnsi="Times New Roman" w:cs="Times New Roman"/>
          <w:sz w:val="24"/>
          <w:szCs w:val="24"/>
        </w:rPr>
        <w:t xml:space="preserve">tissue and </w:t>
      </w:r>
      <w:r w:rsidRPr="009F2021">
        <w:rPr>
          <w:rFonts w:ascii="Times New Roman" w:eastAsia="Times New Roman" w:hAnsi="Times New Roman" w:cs="Times New Roman"/>
          <w:sz w:val="24"/>
          <w:szCs w:val="24"/>
        </w:rPr>
        <w:t xml:space="preserve">cells </w:t>
      </w:r>
      <w:r w:rsidR="00AA2CB5">
        <w:rPr>
          <w:rFonts w:ascii="Times New Roman" w:eastAsia="Times New Roman" w:hAnsi="Times New Roman" w:cs="Times New Roman"/>
          <w:sz w:val="24"/>
          <w:szCs w:val="24"/>
        </w:rPr>
        <w:t>and protect</w:t>
      </w:r>
      <w:r w:rsidR="00AA2CB5" w:rsidRPr="00FD1043">
        <w:rPr>
          <w:rFonts w:ascii="Times New Roman" w:eastAsia="Times New Roman" w:hAnsi="Times New Roman" w:cs="Times New Roman"/>
          <w:sz w:val="24"/>
          <w:szCs w:val="24"/>
        </w:rPr>
        <w:t xml:space="preserve"> the </w:t>
      </w:r>
      <w:r w:rsidR="00AA2CB5" w:rsidRPr="0028274B">
        <w:rPr>
          <w:rFonts w:ascii="Times New Roman" w:eastAsia="Times New Roman" w:hAnsi="Times New Roman" w:cs="Times New Roman"/>
          <w:sz w:val="24"/>
          <w:szCs w:val="24"/>
        </w:rPr>
        <w:t xml:space="preserve">surrounding cells that are healthy </w:t>
      </w:r>
      <w:r w:rsidR="00AA2CB5" w:rsidRPr="00FD1043">
        <w:rPr>
          <w:rFonts w:ascii="Times New Roman" w:eastAsia="Times New Roman" w:hAnsi="Times New Roman" w:cs="Times New Roman"/>
          <w:sz w:val="24"/>
          <w:szCs w:val="24"/>
        </w:rPr>
        <w:t>from the toxi</w:t>
      </w:r>
      <w:r w:rsidR="00AA2CB5">
        <w:rPr>
          <w:rFonts w:ascii="Times New Roman" w:eastAsia="Times New Roman" w:hAnsi="Times New Roman" w:cs="Times New Roman"/>
          <w:sz w:val="24"/>
          <w:szCs w:val="24"/>
        </w:rPr>
        <w:t>n</w:t>
      </w:r>
      <w:r w:rsidR="00AA2CB5" w:rsidRPr="00FD1043">
        <w:rPr>
          <w:rFonts w:ascii="Times New Roman" w:eastAsia="Times New Roman" w:hAnsi="Times New Roman" w:cs="Times New Roman"/>
          <w:sz w:val="24"/>
          <w:szCs w:val="24"/>
        </w:rPr>
        <w:t xml:space="preserve"> of the chemotherapy </w:t>
      </w:r>
      <w:r w:rsidR="00AA2CB5">
        <w:rPr>
          <w:rFonts w:ascii="Times New Roman" w:eastAsia="Times New Roman" w:hAnsi="Times New Roman" w:cs="Times New Roman"/>
          <w:sz w:val="24"/>
          <w:szCs w:val="24"/>
        </w:rPr>
        <w:t>drugs</w:t>
      </w:r>
      <w:r w:rsidR="00AA2CB5" w:rsidRPr="00FD1043">
        <w:rPr>
          <w:rFonts w:ascii="Times New Roman" w:eastAsia="Times New Roman" w:hAnsi="Times New Roman" w:cs="Times New Roman"/>
          <w:sz w:val="24"/>
          <w:szCs w:val="24"/>
        </w:rPr>
        <w:t xml:space="preserve"> being used.</w:t>
      </w:r>
      <w:r>
        <w:rPr>
          <w:rFonts w:ascii="Times New Roman" w:eastAsia="Times New Roman" w:hAnsi="Times New Roman" w:cs="Times New Roman"/>
          <w:sz w:val="24"/>
          <w:szCs w:val="24"/>
          <w:vertAlign w:val="superscript"/>
        </w:rPr>
        <w:t>12,13</w:t>
      </w:r>
      <w:r>
        <w:rPr>
          <w:rFonts w:ascii="Times New Roman" w:eastAsia="Times New Roman" w:hAnsi="Times New Roman" w:cs="Times New Roman"/>
          <w:sz w:val="24"/>
          <w:szCs w:val="24"/>
        </w:rPr>
        <w:t xml:space="preserve"> Chemical molecules can be </w:t>
      </w:r>
      <w:r w:rsidR="00AA2CB5">
        <w:rPr>
          <w:rFonts w:ascii="Times New Roman" w:eastAsia="Times New Roman" w:hAnsi="Times New Roman" w:cs="Times New Roman"/>
          <w:sz w:val="24"/>
          <w:szCs w:val="24"/>
        </w:rPr>
        <w:t>retained in the bloodstream</w:t>
      </w:r>
      <w:r w:rsidR="00AA2CB5" w:rsidRPr="00AA2CB5">
        <w:rPr>
          <w:rFonts w:ascii="Times New Roman" w:eastAsia="Times New Roman" w:hAnsi="Times New Roman" w:cs="Times New Roman"/>
          <w:sz w:val="24"/>
          <w:szCs w:val="24"/>
        </w:rPr>
        <w:t xml:space="preserve"> so much as </w:t>
      </w:r>
      <w:r>
        <w:rPr>
          <w:rFonts w:ascii="Times New Roman" w:eastAsia="Times New Roman" w:hAnsi="Times New Roman" w:cs="Times New Roman"/>
          <w:sz w:val="24"/>
          <w:szCs w:val="24"/>
        </w:rPr>
        <w:t>necessary thanks to nanorobots acting as drug transporters, providing chemotherapy with the appropriate pharmacokinetic characteristics.</w:t>
      </w:r>
    </w:p>
    <w:p w:rsidR="00CE7271" w:rsidRDefault="00954F71" w:rsidP="00B209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Injecting nanobots intravenously, it is</w:t>
      </w:r>
      <w:r w:rsidR="00602024">
        <w:rPr>
          <w:rFonts w:ascii="Times New Roman" w:eastAsia="Times New Roman" w:hAnsi="Times New Roman" w:cs="Times New Roman"/>
          <w:sz w:val="24"/>
          <w:szCs w:val="24"/>
        </w:rPr>
        <w:t xml:space="preserve"> important</w:t>
      </w:r>
      <w:r>
        <w:rPr>
          <w:rFonts w:ascii="Times New Roman" w:eastAsia="Times New Roman" w:hAnsi="Times New Roman" w:cs="Times New Roman"/>
          <w:sz w:val="24"/>
          <w:szCs w:val="24"/>
        </w:rPr>
        <w:t xml:space="preserve"> to use them in clinical settings for diagnosis, treatment, and surgery. The recipient's body may be infused with the nanorobots intravenously. </w:t>
      </w:r>
      <w:r w:rsidR="0082775E" w:rsidRPr="0082775E">
        <w:rPr>
          <w:rFonts w:ascii="Times New Roman" w:eastAsia="Times New Roman" w:hAnsi="Times New Roman" w:cs="Times New Roman"/>
          <w:sz w:val="24"/>
          <w:szCs w:val="24"/>
        </w:rPr>
        <w:t>The pharmacokinetics of chemotherapy includes absorption, metabolism, and excretion as well as a rest interval to give the body time to heal before the next chemotherapy session.</w:t>
      </w:r>
      <w:r w:rsidR="0082775E">
        <w:rPr>
          <w:rFonts w:ascii="Times New Roman" w:eastAsia="Times New Roman" w:hAnsi="Times New Roman" w:cs="Times New Roman"/>
          <w:sz w:val="24"/>
          <w:szCs w:val="24"/>
        </w:rPr>
        <w:t xml:space="preserve"> </w:t>
      </w:r>
      <w:r w:rsidR="009F2021" w:rsidRPr="009F2021">
        <w:rPr>
          <w:rFonts w:ascii="Times New Roman" w:eastAsia="Times New Roman" w:hAnsi="Times New Roman" w:cs="Times New Roman"/>
          <w:sz w:val="24"/>
          <w:szCs w:val="24"/>
        </w:rPr>
        <w:t xml:space="preserve">For </w:t>
      </w:r>
      <w:r w:rsidR="006575C8">
        <w:rPr>
          <w:rFonts w:ascii="Times New Roman" w:eastAsia="Times New Roman" w:hAnsi="Times New Roman" w:cs="Times New Roman"/>
          <w:sz w:val="24"/>
          <w:szCs w:val="24"/>
        </w:rPr>
        <w:t>very small</w:t>
      </w:r>
      <w:r w:rsidR="009F2021" w:rsidRPr="009F2021">
        <w:rPr>
          <w:rFonts w:ascii="Times New Roman" w:eastAsia="Times New Roman" w:hAnsi="Times New Roman" w:cs="Times New Roman"/>
          <w:sz w:val="24"/>
          <w:szCs w:val="24"/>
        </w:rPr>
        <w:t xml:space="preserve"> tumours, patients are frequently treated in </w:t>
      </w:r>
      <w:r w:rsidR="00B20949">
        <w:rPr>
          <w:rFonts w:ascii="Times New Roman" w:eastAsia="Times New Roman" w:hAnsi="Times New Roman" w:cs="Times New Roman"/>
          <w:sz w:val="24"/>
          <w:szCs w:val="24"/>
        </w:rPr>
        <w:t>two weeks</w:t>
      </w:r>
      <w:r w:rsidR="009F2021" w:rsidRPr="009F2021">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1,12</w:t>
      </w:r>
      <w:r>
        <w:rPr>
          <w:rFonts w:ascii="Times New Roman" w:eastAsia="Times New Roman" w:hAnsi="Times New Roman" w:cs="Times New Roman"/>
          <w:sz w:val="24"/>
          <w:szCs w:val="24"/>
        </w:rPr>
        <w:t xml:space="preserve"> Using proteomic-based sensors, nanorobots can quickly examine and diagnose cancer as a </w:t>
      </w:r>
      <w:r w:rsidR="006575C8">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xml:space="preserve">-time threshold for medicinal applications. The transport of protein medications to solid tumors can be predicted using the kinetics of the ingestion of a </w:t>
      </w:r>
      <w:r w:rsidR="006575C8">
        <w:rPr>
          <w:rFonts w:ascii="Times New Roman" w:eastAsia="Times New Roman" w:hAnsi="Times New Roman" w:cs="Times New Roman"/>
          <w:sz w:val="24"/>
          <w:szCs w:val="24"/>
        </w:rPr>
        <w:t>tiny</w:t>
      </w:r>
      <w:r>
        <w:rPr>
          <w:rFonts w:ascii="Times New Roman" w:eastAsia="Times New Roman" w:hAnsi="Times New Roman" w:cs="Times New Roman"/>
          <w:sz w:val="24"/>
          <w:szCs w:val="24"/>
        </w:rPr>
        <w:t xml:space="preserve"> molecular weight magnetic resonance contrast agent. The study of nanorobotics must include testing and diagnosis.</w:t>
      </w:r>
    </w:p>
    <w:p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The drug's efficacy will rely on how long it stays inside the tumour after nanorobots penetrate cell</w:t>
      </w:r>
      <w:r w:rsidR="006575C8">
        <w:rPr>
          <w:rFonts w:ascii="Times New Roman" w:eastAsia="Times New Roman" w:hAnsi="Times New Roman" w:cs="Times New Roman"/>
          <w:sz w:val="24"/>
          <w:szCs w:val="24"/>
        </w:rPr>
        <w:t xml:space="preserve"> </w:t>
      </w:r>
      <w:r w:rsidRPr="009F2021">
        <w:rPr>
          <w:rFonts w:ascii="Times New Roman" w:eastAsia="Times New Roman" w:hAnsi="Times New Roman" w:cs="Times New Roman"/>
          <w:sz w:val="24"/>
          <w:szCs w:val="24"/>
        </w:rPr>
        <w:t xml:space="preserve">membranes </w:t>
      </w:r>
      <w:r w:rsidR="0082775E">
        <w:rPr>
          <w:rFonts w:ascii="Times New Roman" w:eastAsia="Times New Roman" w:hAnsi="Times New Roman" w:cs="Times New Roman"/>
          <w:sz w:val="24"/>
          <w:szCs w:val="24"/>
        </w:rPr>
        <w:t xml:space="preserve">of the cell </w:t>
      </w:r>
      <w:r w:rsidRPr="009F2021">
        <w:rPr>
          <w:rFonts w:ascii="Times New Roman" w:eastAsia="Times New Roman" w:hAnsi="Times New Roman" w:cs="Times New Roman"/>
          <w:sz w:val="24"/>
          <w:szCs w:val="24"/>
        </w:rPr>
        <w:t xml:space="preserve">for targeted administration. Depending on the shape of the tumour, the </w:t>
      </w:r>
      <w:r w:rsidR="0082775E">
        <w:rPr>
          <w:rFonts w:ascii="Times New Roman" w:eastAsia="Times New Roman" w:hAnsi="Times New Roman" w:cs="Times New Roman"/>
          <w:sz w:val="24"/>
          <w:szCs w:val="24"/>
        </w:rPr>
        <w:t>drug</w:t>
      </w:r>
      <w:r w:rsidRPr="009F2021">
        <w:rPr>
          <w:rFonts w:ascii="Times New Roman" w:eastAsia="Times New Roman" w:hAnsi="Times New Roman" w:cs="Times New Roman"/>
          <w:sz w:val="24"/>
          <w:szCs w:val="24"/>
        </w:rPr>
        <w:t xml:space="preserve"> transport channels from the plasma to the tissue affect the chemotherapy to provide</w:t>
      </w:r>
      <w:r w:rsidR="006575C8">
        <w:rPr>
          <w:rFonts w:ascii="Times New Roman" w:eastAsia="Times New Roman" w:hAnsi="Times New Roman" w:cs="Times New Roman"/>
          <w:sz w:val="24"/>
          <w:szCs w:val="24"/>
        </w:rPr>
        <w:t xml:space="preserve"> very</w:t>
      </w:r>
      <w:r w:rsidRPr="009F2021">
        <w:rPr>
          <w:rFonts w:ascii="Times New Roman" w:eastAsia="Times New Roman" w:hAnsi="Times New Roman" w:cs="Times New Roman"/>
          <w:sz w:val="24"/>
          <w:szCs w:val="24"/>
        </w:rPr>
        <w:t xml:space="preserve"> effective tumour chemotherapy. The most current research indicates that site-specific functionalization, DNA generation of molecular-scale devices with enhanced shape control, and nanotechnology ensure exciting benefits in the development of nanomedicine.</w:t>
      </w:r>
      <w:r>
        <w:rPr>
          <w:rFonts w:ascii="Times New Roman" w:eastAsia="Times New Roman" w:hAnsi="Times New Roman" w:cs="Times New Roman"/>
          <w:sz w:val="24"/>
          <w:szCs w:val="24"/>
          <w:vertAlign w:val="superscript"/>
        </w:rPr>
        <w:t>6,8</w:t>
      </w:r>
      <w:r>
        <w:rPr>
          <w:rFonts w:ascii="Times New Roman" w:eastAsia="Times New Roman" w:hAnsi="Times New Roman" w:cs="Times New Roman"/>
          <w:sz w:val="24"/>
          <w:szCs w:val="24"/>
        </w:rPr>
        <w:t xml:space="preserve"> In vivo, deployment is still hampered by biological milieu unpredictability and activation</w:t>
      </w:r>
      <w:r w:rsidR="00BE15A9">
        <w:rPr>
          <w:rFonts w:ascii="Times New Roman" w:eastAsia="Times New Roman" w:hAnsi="Times New Roman" w:cs="Times New Roman"/>
          <w:sz w:val="24"/>
          <w:szCs w:val="24"/>
        </w:rPr>
        <w:t xml:space="preserve"> of </w:t>
      </w:r>
      <w:r w:rsidR="00954F71">
        <w:rPr>
          <w:rFonts w:ascii="Times New Roman" w:eastAsia="Times New Roman" w:hAnsi="Times New Roman" w:cs="Times New Roman"/>
          <w:sz w:val="24"/>
          <w:szCs w:val="24"/>
        </w:rPr>
        <w:t xml:space="preserve">the </w:t>
      </w:r>
      <w:r w:rsidR="00BE15A9">
        <w:rPr>
          <w:rFonts w:ascii="Times New Roman" w:eastAsia="Times New Roman" w:hAnsi="Times New Roman" w:cs="Times New Roman"/>
          <w:sz w:val="24"/>
          <w:szCs w:val="24"/>
        </w:rPr>
        <w:t>innate immune system</w:t>
      </w:r>
      <w:r>
        <w:rPr>
          <w:rFonts w:ascii="Times New Roman" w:eastAsia="Times New Roman" w:hAnsi="Times New Roman" w:cs="Times New Roman"/>
          <w:sz w:val="24"/>
          <w:szCs w:val="24"/>
        </w:rPr>
        <w:t>. Therefore, the main advantage of using nanobots to administer cancer medications is that they lessen the adverse impacts of chemotherapy.</w:t>
      </w:r>
    </w:p>
    <w:p w:rsidR="00CE7271" w:rsidRPr="0082775E" w:rsidRDefault="00BE15A9" w:rsidP="008277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DNA &amp; </w:t>
      </w:r>
      <w:r w:rsidR="009F2021" w:rsidRPr="009F2021">
        <w:rPr>
          <w:rFonts w:ascii="Times New Roman" w:eastAsia="Times New Roman" w:hAnsi="Times New Roman" w:cs="Times New Roman"/>
          <w:sz w:val="24"/>
          <w:szCs w:val="24"/>
        </w:rPr>
        <w:t xml:space="preserve">Carbon nanotubes, </w:t>
      </w:r>
      <w:r w:rsidR="0082775E" w:rsidRPr="0082775E">
        <w:rPr>
          <w:rFonts w:ascii="Times New Roman" w:eastAsia="Times New Roman" w:hAnsi="Times New Roman" w:cs="Times New Roman"/>
          <w:sz w:val="24"/>
          <w:szCs w:val="24"/>
        </w:rPr>
        <w:t>which are currently competitors for the newest categories of nanoelectronics</w:t>
      </w:r>
      <w:r w:rsidR="009F2021" w:rsidRPr="009F2021">
        <w:rPr>
          <w:rFonts w:ascii="Times New Roman" w:eastAsia="Times New Roman" w:hAnsi="Times New Roman" w:cs="Times New Roman"/>
          <w:sz w:val="24"/>
          <w:szCs w:val="24"/>
        </w:rPr>
        <w:t xml:space="preserve">, are included in the nanorobot design in the most efficient way. For compound biosensors using sole-chain antigen-binding proteins, circuits of typical sizes in the tens of nanometers are made </w:t>
      </w:r>
      <w:r w:rsidR="0082775E">
        <w:rPr>
          <w:rFonts w:ascii="Times New Roman" w:eastAsia="Times New Roman" w:hAnsi="Times New Roman" w:cs="Times New Roman"/>
          <w:sz w:val="24"/>
          <w:szCs w:val="24"/>
        </w:rPr>
        <w:t xml:space="preserve">by </w:t>
      </w:r>
      <w:r w:rsidR="009F2021" w:rsidRPr="009F2021">
        <w:rPr>
          <w:rFonts w:ascii="Times New Roman" w:eastAsia="Times New Roman" w:hAnsi="Times New Roman" w:cs="Times New Roman"/>
          <w:sz w:val="24"/>
          <w:szCs w:val="24"/>
        </w:rPr>
        <w:t>using a complementary metal oxide semiconductor (CMOS). This technique stimulates drug release by bioelectronics and proteomics signals.</w:t>
      </w:r>
      <w:r>
        <w:rPr>
          <w:rFonts w:ascii="Times New Roman" w:eastAsia="Times New Roman" w:hAnsi="Times New Roman" w:cs="Times New Roman"/>
          <w:sz w:val="24"/>
          <w:szCs w:val="24"/>
        </w:rPr>
        <w:t xml:space="preserve"> Consequently</w:t>
      </w:r>
      <w:r w:rsidR="009F2021" w:rsidRPr="009F2021">
        <w:rPr>
          <w:rFonts w:ascii="Times New Roman" w:eastAsia="Times New Roman" w:hAnsi="Times New Roman" w:cs="Times New Roman"/>
          <w:sz w:val="24"/>
          <w:szCs w:val="24"/>
        </w:rPr>
        <w:t xml:space="preserve">, nano actuators are activated to modify </w:t>
      </w:r>
      <w:r w:rsidR="00954F71">
        <w:rPr>
          <w:rFonts w:ascii="Times New Roman" w:eastAsia="Times New Roman" w:hAnsi="Times New Roman" w:cs="Times New Roman"/>
          <w:sz w:val="24"/>
          <w:szCs w:val="24"/>
        </w:rPr>
        <w:t xml:space="preserve">the </w:t>
      </w:r>
      <w:r w:rsidR="009F2021" w:rsidRPr="009F2021">
        <w:rPr>
          <w:rFonts w:ascii="Times New Roman" w:eastAsia="Times New Roman" w:hAnsi="Times New Roman" w:cs="Times New Roman"/>
          <w:sz w:val="24"/>
          <w:szCs w:val="24"/>
        </w:rPr>
        <w:t>delivery</w:t>
      </w:r>
      <w:r>
        <w:rPr>
          <w:rFonts w:ascii="Times New Roman" w:eastAsia="Times New Roman" w:hAnsi="Times New Roman" w:cs="Times New Roman"/>
          <w:sz w:val="24"/>
          <w:szCs w:val="24"/>
        </w:rPr>
        <w:t xml:space="preserve"> of drugs</w:t>
      </w:r>
      <w:r w:rsidR="009F2021" w:rsidRPr="009F2021">
        <w:rPr>
          <w:rFonts w:ascii="Times New Roman" w:eastAsia="Times New Roman" w:hAnsi="Times New Roman" w:cs="Times New Roman"/>
          <w:sz w:val="24"/>
          <w:szCs w:val="24"/>
        </w:rPr>
        <w:t xml:space="preserve"> </w:t>
      </w:r>
      <w:r w:rsidR="0082775E" w:rsidRPr="0082775E">
        <w:rPr>
          <w:rFonts w:ascii="Times New Roman" w:eastAsia="Times New Roman" w:hAnsi="Times New Roman" w:cs="Times New Roman"/>
          <w:sz w:val="24"/>
          <w:szCs w:val="24"/>
        </w:rPr>
        <w:t>whenever the nanorobot notices certain changes in protein gradients.</w:t>
      </w:r>
      <w:r w:rsidR="0082775E">
        <w:rPr>
          <w:rFonts w:ascii="Times New Roman" w:eastAsia="Times New Roman" w:hAnsi="Times New Roman" w:cs="Times New Roman"/>
          <w:sz w:val="24"/>
          <w:szCs w:val="24"/>
        </w:rPr>
        <w:t xml:space="preserve"> </w:t>
      </w:r>
      <w:r w:rsidR="009F2021">
        <w:rPr>
          <w:rFonts w:ascii="Times New Roman" w:eastAsia="Times New Roman" w:hAnsi="Times New Roman" w:cs="Times New Roman"/>
          <w:sz w:val="24"/>
          <w:szCs w:val="24"/>
        </w:rPr>
        <w:t xml:space="preserve">Relevant variables directly linked to major medical target identification include </w:t>
      </w:r>
      <w:r w:rsidR="00E25F53" w:rsidRPr="00E25F53">
        <w:rPr>
          <w:rFonts w:ascii="Times New Roman" w:eastAsia="Times New Roman" w:hAnsi="Times New Roman" w:cs="Times New Roman"/>
          <w:sz w:val="24"/>
          <w:szCs w:val="24"/>
        </w:rPr>
        <w:t xml:space="preserve">signal changes caused by heat and chemicals. </w:t>
      </w:r>
      <w:r w:rsidR="0082775E" w:rsidRPr="0082775E">
        <w:rPr>
          <w:rFonts w:ascii="Times New Roman" w:eastAsia="Times New Roman" w:hAnsi="Times New Roman" w:cs="Times New Roman"/>
          <w:sz w:val="24"/>
          <w:szCs w:val="24"/>
        </w:rPr>
        <w:t>B cell lymphoma-2 (Bcl-2) and E-cadherin are examples of varying protein aggregation in the body close to a therapeutic target under pathological circumstances.</w:t>
      </w:r>
      <w:r w:rsidR="009F2021" w:rsidRPr="009F2021">
        <w:rPr>
          <w:rFonts w:ascii="Times New Roman" w:eastAsia="Times New Roman" w:hAnsi="Times New Roman" w:cs="Times New Roman"/>
          <w:sz w:val="24"/>
          <w:szCs w:val="24"/>
          <w:vertAlign w:val="superscript"/>
        </w:rPr>
        <w:t>5-7</w:t>
      </w:r>
      <w:r>
        <w:rPr>
          <w:rFonts w:ascii="Times New Roman" w:eastAsia="Times New Roman" w:hAnsi="Times New Roman" w:cs="Times New Roman"/>
          <w:sz w:val="24"/>
          <w:szCs w:val="24"/>
        </w:rPr>
        <w:t xml:space="preserve">. </w:t>
      </w:r>
      <w:r w:rsidR="009F2021" w:rsidRPr="009F2021">
        <w:rPr>
          <w:rFonts w:ascii="Times New Roman" w:eastAsia="Times New Roman" w:hAnsi="Times New Roman" w:cs="Times New Roman"/>
          <w:sz w:val="24"/>
          <w:szCs w:val="24"/>
        </w:rPr>
        <w:t>Additionally, temperature changes typically occur in tissues that are inflamed. The framework incorporates chemical and thermal properties together with the most important clini</w:t>
      </w:r>
      <w:r>
        <w:rPr>
          <w:rFonts w:ascii="Times New Roman" w:eastAsia="Times New Roman" w:hAnsi="Times New Roman" w:cs="Times New Roman"/>
          <w:sz w:val="24"/>
          <w:szCs w:val="24"/>
        </w:rPr>
        <w:t>cal</w:t>
      </w:r>
      <w:r w:rsidR="00E25F53">
        <w:rPr>
          <w:rFonts w:ascii="Times New Roman" w:eastAsia="Times New Roman" w:hAnsi="Times New Roman" w:cs="Times New Roman"/>
          <w:sz w:val="24"/>
          <w:szCs w:val="24"/>
        </w:rPr>
        <w:t xml:space="preserve"> advice </w:t>
      </w:r>
      <w:r w:rsidR="009F2021" w:rsidRPr="009F2021">
        <w:rPr>
          <w:rFonts w:ascii="Times New Roman" w:eastAsia="Times New Roman" w:hAnsi="Times New Roman" w:cs="Times New Roman"/>
          <w:sz w:val="24"/>
          <w:szCs w:val="24"/>
        </w:rPr>
        <w:t>for nanorobot template testing. Additionally, it combines chemical and thermal qualities as the essential standards for assessing nanorobot frameworks for diagnostic and therapeutic purposes.</w:t>
      </w:r>
      <w:r w:rsidR="009F2021">
        <w:rPr>
          <w:rFonts w:ascii="Times New Roman" w:eastAsia="Times New Roman" w:hAnsi="Times New Roman" w:cs="Times New Roman"/>
          <w:sz w:val="24"/>
          <w:szCs w:val="24"/>
          <w:vertAlign w:val="superscript"/>
        </w:rPr>
        <w:t>8</w:t>
      </w:r>
    </w:p>
    <w:p w:rsidR="00CE7271" w:rsidRDefault="007E1AF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Limitation of nanorobotics used in cancer therapy:</w:t>
      </w:r>
    </w:p>
    <w:p w:rsidR="00CE7271" w:rsidRDefault="007E1AF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Nanorobots do, however, have several drawbacks, such as</w:t>
      </w:r>
      <w:r w:rsidR="00BE15A9">
        <w:rPr>
          <w:rFonts w:ascii="Times New Roman" w:eastAsia="Times New Roman" w:hAnsi="Times New Roman" w:cs="Times New Roman"/>
          <w:sz w:val="24"/>
          <w:szCs w:val="24"/>
        </w:rPr>
        <w:t xml:space="preserve"> well design</w:t>
      </w:r>
      <w:r w:rsidR="00067E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development costs</w:t>
      </w:r>
      <w:r w:rsidR="00067E19">
        <w:rPr>
          <w:rFonts w:ascii="Times New Roman" w:eastAsia="Times New Roman" w:hAnsi="Times New Roman" w:cs="Times New Roman"/>
          <w:sz w:val="24"/>
          <w:szCs w:val="24"/>
        </w:rPr>
        <w:t xml:space="preserve"> and expensive</w:t>
      </w:r>
      <w:r>
        <w:rPr>
          <w:rFonts w:ascii="Times New Roman" w:eastAsia="Times New Roman" w:hAnsi="Times New Roman" w:cs="Times New Roman"/>
          <w:sz w:val="24"/>
          <w:szCs w:val="24"/>
        </w:rPr>
        <w:t>, high compl</w:t>
      </w:r>
      <w:r w:rsidR="00067E19">
        <w:rPr>
          <w:rFonts w:ascii="Times New Roman" w:eastAsia="Times New Roman" w:hAnsi="Times New Roman" w:cs="Times New Roman"/>
          <w:sz w:val="24"/>
          <w:szCs w:val="24"/>
        </w:rPr>
        <w:t>ications</w:t>
      </w:r>
      <w:r>
        <w:rPr>
          <w:rFonts w:ascii="Times New Roman" w:eastAsia="Times New Roman" w:hAnsi="Times New Roman" w:cs="Times New Roman"/>
          <w:sz w:val="24"/>
          <w:szCs w:val="24"/>
        </w:rPr>
        <w:t xml:space="preserve">, and interface issues. The drug-carrying nanorobots can hardly get through blood capillaries because of how thick blood is at the nanoscale. Due to molecular collisions brought on by Brownian motion in the molecules, the </w:t>
      </w:r>
      <w:r w:rsidR="00067E19">
        <w:rPr>
          <w:rFonts w:ascii="Times New Roman" w:eastAsia="Times New Roman" w:hAnsi="Times New Roman" w:cs="Times New Roman"/>
          <w:sz w:val="24"/>
          <w:szCs w:val="24"/>
        </w:rPr>
        <w:t>action</w:t>
      </w:r>
      <w:r>
        <w:rPr>
          <w:rFonts w:ascii="Times New Roman" w:eastAsia="Times New Roman" w:hAnsi="Times New Roman" w:cs="Times New Roman"/>
          <w:sz w:val="24"/>
          <w:szCs w:val="24"/>
        </w:rPr>
        <w:t xml:space="preserve"> of the nanorobot becomes unpredictable and uncontrollable. One significant obstacle and significant issue that academics are working to overcome is this instability. The development of </w:t>
      </w:r>
      <w:r w:rsidR="00067E19">
        <w:rPr>
          <w:rFonts w:ascii="Times New Roman" w:eastAsia="Times New Roman" w:hAnsi="Times New Roman" w:cs="Times New Roman"/>
          <w:sz w:val="24"/>
          <w:szCs w:val="24"/>
        </w:rPr>
        <w:t>applicable</w:t>
      </w:r>
      <w:r>
        <w:rPr>
          <w:rFonts w:ascii="Times New Roman" w:eastAsia="Times New Roman" w:hAnsi="Times New Roman" w:cs="Times New Roman"/>
          <w:sz w:val="24"/>
          <w:szCs w:val="24"/>
        </w:rPr>
        <w:t xml:space="preserve"> feedback sensors to enable </w:t>
      </w:r>
      <w:r w:rsidR="00067E19">
        <w:rPr>
          <w:rFonts w:ascii="Times New Roman" w:eastAsia="Times New Roman" w:hAnsi="Times New Roman" w:cs="Times New Roman"/>
          <w:sz w:val="24"/>
          <w:szCs w:val="24"/>
        </w:rPr>
        <w:t>independent</w:t>
      </w:r>
      <w:r>
        <w:rPr>
          <w:rFonts w:ascii="Times New Roman" w:eastAsia="Times New Roman" w:hAnsi="Times New Roman" w:cs="Times New Roman"/>
          <w:sz w:val="24"/>
          <w:szCs w:val="24"/>
        </w:rPr>
        <w:t xml:space="preserve"> control at a larger scale represents the other major problem.</w:t>
      </w:r>
    </w:p>
    <w:p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 xml:space="preserve">In massive manufacturing, nanorobots must be fully operational with little supervision, extremely efficient, precisely controlled, and reasonably priced. To enter the body without </w:t>
      </w:r>
      <w:r w:rsidRPr="009F2021">
        <w:rPr>
          <w:rFonts w:ascii="Times New Roman" w:eastAsia="Times New Roman" w:hAnsi="Times New Roman" w:cs="Times New Roman"/>
          <w:sz w:val="24"/>
          <w:szCs w:val="24"/>
        </w:rPr>
        <w:lastRenderedPageBreak/>
        <w:t>physically destroying live tissues, they must be both large enough to process both endogenous and external input from numerous sensory systems and small enough to fit within.</w:t>
      </w:r>
      <w:r>
        <w:rPr>
          <w:rFonts w:ascii="Times New Roman" w:eastAsia="Times New Roman" w:hAnsi="Times New Roman" w:cs="Times New Roman"/>
          <w:sz w:val="24"/>
          <w:szCs w:val="24"/>
        </w:rPr>
        <w:t xml:space="preserve"> Due to a lack of efficient procedures in the realm of nanotechnology, the nanoscale structures needed for various applications have not been produced from a design perspective. Physicists embrace the bottom-up manufacturing method—the notion of developing gadgets atom by atom—but chemists do not favour it because of the high reactivity of the majority of atomic species.</w:t>
      </w:r>
    </w:p>
    <w:p w:rsidR="00CE7271" w:rsidRDefault="007E1AF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difficulties for researchers include creating nanorobot</w:t>
      </w:r>
      <w:r w:rsidR="00E25F53">
        <w:rPr>
          <w:rFonts w:ascii="Times New Roman" w:eastAsia="Times New Roman" w:hAnsi="Times New Roman" w:cs="Times New Roman"/>
          <w:sz w:val="24"/>
          <w:szCs w:val="24"/>
        </w:rPr>
        <w:t>s with sizes below the</w:t>
      </w:r>
      <w:r>
        <w:rPr>
          <w:rFonts w:ascii="Times New Roman" w:eastAsia="Times New Roman" w:hAnsi="Times New Roman" w:cs="Times New Roman"/>
          <w:sz w:val="24"/>
          <w:szCs w:val="24"/>
        </w:rPr>
        <w:t xml:space="preserve"> range</w:t>
      </w:r>
      <w:r w:rsidR="00E25F53">
        <w:rPr>
          <w:rFonts w:ascii="Times New Roman" w:eastAsia="Times New Roman" w:hAnsi="Times New Roman" w:cs="Times New Roman"/>
          <w:sz w:val="24"/>
          <w:szCs w:val="24"/>
        </w:rPr>
        <w:t xml:space="preserve"> of nanometer</w:t>
      </w:r>
      <w:r>
        <w:rPr>
          <w:rFonts w:ascii="Times New Roman" w:eastAsia="Times New Roman" w:hAnsi="Times New Roman" w:cs="Times New Roman"/>
          <w:sz w:val="24"/>
          <w:szCs w:val="24"/>
        </w:rPr>
        <w:t xml:space="preserve">, as well as controlling huge groups of nanorobots (called swarms). Additionally, there are many unique design challenges in the realm of nanorobotics, including, </w:t>
      </w:r>
      <w:r w:rsidR="00E25F53" w:rsidRPr="00E25F53">
        <w:rPr>
          <w:rFonts w:ascii="Times New Roman" w:eastAsia="Times New Roman" w:hAnsi="Times New Roman" w:cs="Times New Roman"/>
          <w:sz w:val="24"/>
          <w:szCs w:val="24"/>
        </w:rPr>
        <w:t>power communication, movement, and navigation</w:t>
      </w:r>
      <w:r>
        <w:rPr>
          <w:rFonts w:ascii="Times New Roman" w:eastAsia="Times New Roman" w:hAnsi="Times New Roman" w:cs="Times New Roman"/>
          <w:sz w:val="24"/>
          <w:szCs w:val="24"/>
        </w:rPr>
        <w:t>,</w:t>
      </w:r>
      <w:r w:rsidR="005C7053">
        <w:rPr>
          <w:rFonts w:ascii="Times New Roman" w:eastAsia="Times New Roman" w:hAnsi="Times New Roman" w:cs="Times New Roman"/>
          <w:sz w:val="24"/>
          <w:szCs w:val="24"/>
        </w:rPr>
        <w:t xml:space="preserve"> sensing</w:t>
      </w:r>
      <w:r>
        <w:rPr>
          <w:rFonts w:ascii="Times New Roman" w:eastAsia="Times New Roman" w:hAnsi="Times New Roman" w:cs="Times New Roman"/>
          <w:sz w:val="24"/>
          <w:szCs w:val="24"/>
        </w:rPr>
        <w:t xml:space="preserve"> and component manipulation. The ability to manipulate matter at the molecular level to change the behaviour (dynamics and characteristics) of nanorobots is another challenge related to their structural design. In general, the automation, power, and production of nanorobots is a difficult and extremely unique subject.</w:t>
      </w:r>
    </w:p>
    <w:p w:rsidR="00CE7271" w:rsidRDefault="007E1AF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of nanotechnology in medicine:</w:t>
      </w:r>
    </w:p>
    <w:p w:rsidR="00CE7271" w:rsidRDefault="00954F71">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F2021" w:rsidRPr="009F2021">
        <w:rPr>
          <w:rFonts w:ascii="Times New Roman" w:eastAsia="Times New Roman" w:hAnsi="Times New Roman" w:cs="Times New Roman"/>
          <w:sz w:val="24"/>
          <w:szCs w:val="24"/>
        </w:rPr>
        <w:t>o combine the essential cooperative skills to</w:t>
      </w:r>
      <w:r w:rsidR="005C7053">
        <w:rPr>
          <w:rFonts w:ascii="Times New Roman" w:eastAsia="Times New Roman" w:hAnsi="Times New Roman" w:cs="Times New Roman"/>
          <w:sz w:val="24"/>
          <w:szCs w:val="24"/>
        </w:rPr>
        <w:t xml:space="preserve"> produce special</w:t>
      </w:r>
      <w:r w:rsidR="009F2021" w:rsidRPr="009F2021">
        <w:rPr>
          <w:rFonts w:ascii="Times New Roman" w:eastAsia="Times New Roman" w:hAnsi="Times New Roman" w:cs="Times New Roman"/>
          <w:sz w:val="24"/>
          <w:szCs w:val="24"/>
        </w:rPr>
        <w:t xml:space="preserve"> technologies, numerous traditional scientific disciplines, including </w:t>
      </w:r>
      <w:r w:rsidR="005C7053">
        <w:rPr>
          <w:rFonts w:ascii="Times New Roman" w:eastAsia="Times New Roman" w:hAnsi="Times New Roman" w:cs="Times New Roman"/>
          <w:sz w:val="24"/>
          <w:szCs w:val="24"/>
        </w:rPr>
        <w:t>pharmacology</w:t>
      </w:r>
      <w:r w:rsidR="009F2021" w:rsidRPr="009F2021">
        <w:rPr>
          <w:rFonts w:ascii="Times New Roman" w:eastAsia="Times New Roman" w:hAnsi="Times New Roman" w:cs="Times New Roman"/>
          <w:sz w:val="24"/>
          <w:szCs w:val="24"/>
        </w:rPr>
        <w:t>,</w:t>
      </w:r>
      <w:r w:rsidR="005C7053">
        <w:rPr>
          <w:rFonts w:ascii="Times New Roman" w:eastAsia="Times New Roman" w:hAnsi="Times New Roman" w:cs="Times New Roman"/>
          <w:sz w:val="24"/>
          <w:szCs w:val="24"/>
        </w:rPr>
        <w:t xml:space="preserve"> medicine,</w:t>
      </w:r>
      <w:r w:rsidR="009F2021" w:rsidRPr="009F2021">
        <w:rPr>
          <w:rFonts w:ascii="Times New Roman" w:eastAsia="Times New Roman" w:hAnsi="Times New Roman" w:cs="Times New Roman"/>
          <w:sz w:val="24"/>
          <w:szCs w:val="24"/>
        </w:rPr>
        <w:t xml:space="preserve"> chemistry, physics, materials science, and biology, </w:t>
      </w:r>
      <w:r w:rsidR="00E25F53" w:rsidRPr="00E25F53">
        <w:rPr>
          <w:rFonts w:ascii="Times New Roman" w:eastAsia="Times New Roman" w:hAnsi="Times New Roman" w:cs="Times New Roman"/>
          <w:sz w:val="24"/>
          <w:szCs w:val="24"/>
        </w:rPr>
        <w:t xml:space="preserve">have gathered together </w:t>
      </w:r>
      <w:r w:rsidR="009F2021" w:rsidRPr="009F2021">
        <w:rPr>
          <w:rFonts w:ascii="Times New Roman" w:eastAsia="Times New Roman" w:hAnsi="Times New Roman" w:cs="Times New Roman"/>
          <w:sz w:val="24"/>
          <w:szCs w:val="24"/>
        </w:rPr>
        <w:t xml:space="preserve">to construct the </w:t>
      </w:r>
      <w:r w:rsidR="005C7053">
        <w:rPr>
          <w:rFonts w:ascii="Times New Roman" w:eastAsia="Times New Roman" w:hAnsi="Times New Roman" w:cs="Times New Roman"/>
          <w:sz w:val="24"/>
          <w:szCs w:val="24"/>
        </w:rPr>
        <w:t>growing</w:t>
      </w:r>
      <w:r w:rsidR="009F2021" w:rsidRPr="009F2021">
        <w:rPr>
          <w:rFonts w:ascii="Times New Roman" w:eastAsia="Times New Roman" w:hAnsi="Times New Roman" w:cs="Times New Roman"/>
          <w:sz w:val="24"/>
          <w:szCs w:val="24"/>
        </w:rPr>
        <w:t xml:space="preserve"> field of nanotechnology. </w:t>
      </w:r>
      <w:r w:rsidR="00492DD8">
        <w:rPr>
          <w:rFonts w:ascii="Times New Roman" w:eastAsia="Times New Roman" w:hAnsi="Times New Roman" w:cs="Times New Roman"/>
          <w:sz w:val="24"/>
          <w:szCs w:val="24"/>
        </w:rPr>
        <w:t>It</w:t>
      </w:r>
      <w:r w:rsidR="009F2021" w:rsidRPr="009F2021">
        <w:rPr>
          <w:rFonts w:ascii="Times New Roman" w:eastAsia="Times New Roman" w:hAnsi="Times New Roman" w:cs="Times New Roman"/>
          <w:sz w:val="24"/>
          <w:szCs w:val="24"/>
        </w:rPr>
        <w:t xml:space="preserve"> has a wide range of possible applications, from improving presen</w:t>
      </w:r>
      <w:r w:rsidR="00E25F53">
        <w:rPr>
          <w:rFonts w:ascii="Times New Roman" w:eastAsia="Times New Roman" w:hAnsi="Times New Roman" w:cs="Times New Roman"/>
          <w:sz w:val="24"/>
          <w:szCs w:val="24"/>
        </w:rPr>
        <w:t>t processes to creating</w:t>
      </w:r>
      <w:r w:rsidR="009F2021" w:rsidRPr="009F2021">
        <w:rPr>
          <w:rFonts w:ascii="Times New Roman" w:eastAsia="Times New Roman" w:hAnsi="Times New Roman" w:cs="Times New Roman"/>
          <w:sz w:val="24"/>
          <w:szCs w:val="24"/>
        </w:rPr>
        <w:t xml:space="preserve"> new tools and </w:t>
      </w:r>
      <w:r w:rsidR="005C7053">
        <w:rPr>
          <w:rFonts w:ascii="Times New Roman" w:eastAsia="Times New Roman" w:hAnsi="Times New Roman" w:cs="Times New Roman"/>
          <w:sz w:val="24"/>
          <w:szCs w:val="24"/>
        </w:rPr>
        <w:t xml:space="preserve">selective </w:t>
      </w:r>
      <w:r w:rsidR="009F2021" w:rsidRPr="009F2021">
        <w:rPr>
          <w:rFonts w:ascii="Times New Roman" w:eastAsia="Times New Roman" w:hAnsi="Times New Roman" w:cs="Times New Roman"/>
          <w:sz w:val="24"/>
          <w:szCs w:val="24"/>
        </w:rPr>
        <w:t>skills. A cutting-edge subfield c</w:t>
      </w:r>
      <w:r w:rsidR="00E25F53">
        <w:rPr>
          <w:rFonts w:ascii="Times New Roman" w:eastAsia="Times New Roman" w:hAnsi="Times New Roman" w:cs="Times New Roman"/>
          <w:sz w:val="24"/>
          <w:szCs w:val="24"/>
        </w:rPr>
        <w:t>alled nanomedicine has emerged results in</w:t>
      </w:r>
      <w:r w:rsidR="009F2021" w:rsidRPr="009F2021">
        <w:rPr>
          <w:rFonts w:ascii="Times New Roman" w:eastAsia="Times New Roman" w:hAnsi="Times New Roman" w:cs="Times New Roman"/>
          <w:sz w:val="24"/>
          <w:szCs w:val="24"/>
        </w:rPr>
        <w:t xml:space="preserve"> the exponential growth in interest in nanotechnology research over the past few years, which has revealed novel applications for the technology in medicine.</w:t>
      </w:r>
      <w:r w:rsidR="00492DD8" w:rsidRPr="00492DD8">
        <w:t xml:space="preserve"> </w:t>
      </w:r>
      <w:r w:rsidR="00492DD8" w:rsidRPr="00492DD8">
        <w:rPr>
          <w:rFonts w:ascii="Times New Roman" w:eastAsia="Times New Roman" w:hAnsi="Times New Roman" w:cs="Times New Roman"/>
          <w:sz w:val="24"/>
          <w:szCs w:val="24"/>
        </w:rPr>
        <w:t>It covers the science and practise</w:t>
      </w:r>
      <w:r w:rsidR="00B20949">
        <w:rPr>
          <w:rFonts w:ascii="Times New Roman" w:eastAsia="Times New Roman" w:hAnsi="Times New Roman" w:cs="Times New Roman"/>
          <w:sz w:val="24"/>
          <w:szCs w:val="24"/>
        </w:rPr>
        <w:t>s</w:t>
      </w:r>
      <w:r w:rsidR="00492DD8" w:rsidRPr="00492DD8">
        <w:rPr>
          <w:rFonts w:ascii="Times New Roman" w:eastAsia="Times New Roman" w:hAnsi="Times New Roman" w:cs="Times New Roman"/>
          <w:sz w:val="24"/>
          <w:szCs w:val="24"/>
        </w:rPr>
        <w:t xml:space="preserve"> of treating pain, traumatic damage, and disease diagnosis, management, and prevention</w:t>
      </w:r>
      <w:r w:rsidR="00BC0060" w:rsidRPr="00BC0060">
        <w:rPr>
          <w:rFonts w:ascii="Times New Roman" w:eastAsia="Times New Roman" w:hAnsi="Times New Roman" w:cs="Times New Roman"/>
          <w:sz w:val="24"/>
          <w:szCs w:val="24"/>
        </w:rPr>
        <w:t xml:space="preserve">; preserving and </w:t>
      </w:r>
      <w:r w:rsidR="005C7053">
        <w:rPr>
          <w:rFonts w:ascii="Times New Roman" w:eastAsia="Times New Roman" w:hAnsi="Times New Roman" w:cs="Times New Roman"/>
          <w:sz w:val="24"/>
          <w:szCs w:val="24"/>
        </w:rPr>
        <w:t>improving</w:t>
      </w:r>
      <w:r w:rsidR="00BC0060" w:rsidRPr="00BC0060">
        <w:rPr>
          <w:rFonts w:ascii="Times New Roman" w:eastAsia="Times New Roman" w:hAnsi="Times New Roman" w:cs="Times New Roman"/>
          <w:sz w:val="24"/>
          <w:szCs w:val="24"/>
        </w:rPr>
        <w:t xml:space="preserve"> human health through the use of nanoscale architectured materials, biotechnology, </w:t>
      </w:r>
      <w:r w:rsidR="005C7053">
        <w:rPr>
          <w:rFonts w:ascii="Times New Roman" w:eastAsia="Times New Roman" w:hAnsi="Times New Roman" w:cs="Times New Roman"/>
          <w:sz w:val="24"/>
          <w:szCs w:val="24"/>
        </w:rPr>
        <w:t>as well as</w:t>
      </w:r>
      <w:r>
        <w:rPr>
          <w:rFonts w:ascii="Times New Roman" w:eastAsia="Times New Roman" w:hAnsi="Times New Roman" w:cs="Times New Roman"/>
          <w:sz w:val="24"/>
          <w:szCs w:val="24"/>
        </w:rPr>
        <w:t xml:space="preserve"> </w:t>
      </w:r>
      <w:r w:rsidR="00BC0060" w:rsidRPr="00BC0060">
        <w:rPr>
          <w:rFonts w:ascii="Times New Roman" w:eastAsia="Times New Roman" w:hAnsi="Times New Roman" w:cs="Times New Roman"/>
          <w:sz w:val="24"/>
          <w:szCs w:val="24"/>
        </w:rPr>
        <w:t>genetic engineering; and eventually, complex mechanical systems and nanorobots, or "nanomedicine."</w:t>
      </w:r>
    </w:p>
    <w:p w:rsidR="00BC0060" w:rsidRDefault="00BC0060" w:rsidP="005E7AB6">
      <w:pPr>
        <w:jc w:val="both"/>
        <w:rPr>
          <w:rFonts w:ascii="Times New Roman" w:eastAsia="Times New Roman" w:hAnsi="Times New Roman" w:cs="Times New Roman"/>
          <w:sz w:val="24"/>
          <w:szCs w:val="24"/>
        </w:rPr>
      </w:pPr>
      <w:r w:rsidRPr="00BC0060">
        <w:rPr>
          <w:rFonts w:ascii="Times New Roman" w:eastAsia="Times New Roman" w:hAnsi="Times New Roman" w:cs="Times New Roman"/>
          <w:sz w:val="24"/>
          <w:szCs w:val="24"/>
        </w:rPr>
        <w:t>Technology for in vivo diagnostics, which operate</w:t>
      </w:r>
      <w:r w:rsidR="00954F71">
        <w:rPr>
          <w:rFonts w:ascii="Times New Roman" w:eastAsia="Times New Roman" w:hAnsi="Times New Roman" w:cs="Times New Roman"/>
          <w:sz w:val="24"/>
          <w:szCs w:val="24"/>
        </w:rPr>
        <w:t>s</w:t>
      </w:r>
      <w:r w:rsidRPr="00BC0060">
        <w:rPr>
          <w:rFonts w:ascii="Times New Roman" w:eastAsia="Times New Roman" w:hAnsi="Times New Roman" w:cs="Times New Roman"/>
          <w:sz w:val="24"/>
          <w:szCs w:val="24"/>
        </w:rPr>
        <w:t xml:space="preserve"> inside the body </w:t>
      </w:r>
      <w:r w:rsidR="00492DD8">
        <w:rPr>
          <w:rFonts w:ascii="Times New Roman" w:eastAsia="Times New Roman" w:hAnsi="Times New Roman" w:cs="Times New Roman"/>
          <w:sz w:val="24"/>
          <w:szCs w:val="24"/>
        </w:rPr>
        <w:t>of human</w:t>
      </w:r>
      <w:r w:rsidR="00B20949">
        <w:rPr>
          <w:rFonts w:ascii="Times New Roman" w:eastAsia="Times New Roman" w:hAnsi="Times New Roman" w:cs="Times New Roman"/>
          <w:sz w:val="24"/>
          <w:szCs w:val="24"/>
        </w:rPr>
        <w:t>s</w:t>
      </w:r>
      <w:r w:rsidR="00492DD8">
        <w:rPr>
          <w:rFonts w:ascii="Times New Roman" w:eastAsia="Times New Roman" w:hAnsi="Times New Roman" w:cs="Times New Roman"/>
          <w:sz w:val="24"/>
          <w:szCs w:val="24"/>
        </w:rPr>
        <w:t xml:space="preserve"> </w:t>
      </w:r>
      <w:r w:rsidRPr="00BC0060">
        <w:rPr>
          <w:rFonts w:ascii="Times New Roman" w:eastAsia="Times New Roman" w:hAnsi="Times New Roman" w:cs="Times New Roman"/>
          <w:sz w:val="24"/>
          <w:szCs w:val="24"/>
        </w:rPr>
        <w:t xml:space="preserve">to identify illnesses </w:t>
      </w:r>
      <w:r w:rsidR="00492DD8">
        <w:rPr>
          <w:rFonts w:ascii="Times New Roman" w:eastAsia="Times New Roman" w:hAnsi="Times New Roman" w:cs="Times New Roman"/>
          <w:sz w:val="24"/>
          <w:szCs w:val="24"/>
        </w:rPr>
        <w:t xml:space="preserve">faster &amp; </w:t>
      </w:r>
      <w:r w:rsidRPr="00BC0060">
        <w:rPr>
          <w:rFonts w:ascii="Times New Roman" w:eastAsia="Times New Roman" w:hAnsi="Times New Roman" w:cs="Times New Roman"/>
          <w:sz w:val="24"/>
          <w:szCs w:val="24"/>
        </w:rPr>
        <w:t xml:space="preserve">earlier and find and monitor dangerous substances and cancer cells, may be developed using nanomedicine. </w:t>
      </w:r>
      <w:r w:rsidR="005F0855" w:rsidRPr="005F0855">
        <w:rPr>
          <w:rFonts w:ascii="Times New Roman" w:eastAsia="Times New Roman" w:hAnsi="Times New Roman" w:cs="Times New Roman"/>
          <w:sz w:val="24"/>
          <w:szCs w:val="24"/>
        </w:rPr>
        <w:t xml:space="preserve">A </w:t>
      </w:r>
      <w:r w:rsidR="00E25F53">
        <w:rPr>
          <w:rFonts w:ascii="Times New Roman" w:eastAsia="Times New Roman" w:hAnsi="Times New Roman" w:cs="Times New Roman"/>
          <w:sz w:val="24"/>
          <w:szCs w:val="24"/>
        </w:rPr>
        <w:t>surgical nanorobots are guided by a</w:t>
      </w:r>
      <w:r w:rsidR="005F0855" w:rsidRPr="005F0855">
        <w:rPr>
          <w:rFonts w:ascii="Times New Roman" w:eastAsia="Times New Roman" w:hAnsi="Times New Roman" w:cs="Times New Roman"/>
          <w:sz w:val="24"/>
          <w:szCs w:val="24"/>
        </w:rPr>
        <w:t xml:space="preserve"> surgeon may oper</w:t>
      </w:r>
      <w:r w:rsidR="00E25F53">
        <w:rPr>
          <w:rFonts w:ascii="Times New Roman" w:eastAsia="Times New Roman" w:hAnsi="Times New Roman" w:cs="Times New Roman"/>
          <w:sz w:val="24"/>
          <w:szCs w:val="24"/>
        </w:rPr>
        <w:t xml:space="preserve">ate autonomously when implanted </w:t>
      </w:r>
      <w:r w:rsidR="005F0855">
        <w:rPr>
          <w:rFonts w:ascii="Times New Roman" w:eastAsia="Times New Roman" w:hAnsi="Times New Roman" w:cs="Times New Roman"/>
          <w:sz w:val="24"/>
          <w:szCs w:val="24"/>
        </w:rPr>
        <w:t>through</w:t>
      </w:r>
      <w:r w:rsidR="005F0855" w:rsidRPr="005F0855">
        <w:rPr>
          <w:rFonts w:ascii="Times New Roman" w:eastAsia="Times New Roman" w:hAnsi="Times New Roman" w:cs="Times New Roman"/>
          <w:sz w:val="24"/>
          <w:szCs w:val="24"/>
        </w:rPr>
        <w:t xml:space="preserve"> t</w:t>
      </w:r>
      <w:r w:rsidR="00E25F53">
        <w:rPr>
          <w:rFonts w:ascii="Times New Roman" w:eastAsia="Times New Roman" w:hAnsi="Times New Roman" w:cs="Times New Roman"/>
          <w:sz w:val="24"/>
          <w:szCs w:val="24"/>
        </w:rPr>
        <w:t>he intravenous route into the body</w:t>
      </w:r>
      <w:r w:rsidRPr="00BC0060">
        <w:rPr>
          <w:rFonts w:ascii="Times New Roman" w:eastAsia="Times New Roman" w:hAnsi="Times New Roman" w:cs="Times New Roman"/>
          <w:sz w:val="24"/>
          <w:szCs w:val="24"/>
        </w:rPr>
        <w:t>.</w:t>
      </w:r>
      <w:r w:rsidR="005F0855">
        <w:rPr>
          <w:rFonts w:ascii="Times New Roman" w:eastAsia="Times New Roman" w:hAnsi="Times New Roman" w:cs="Times New Roman"/>
          <w:sz w:val="24"/>
          <w:szCs w:val="24"/>
        </w:rPr>
        <w:t xml:space="preserve"> </w:t>
      </w:r>
      <w:r w:rsidR="005F0855" w:rsidRPr="005F0855">
        <w:rPr>
          <w:rFonts w:ascii="Times New Roman" w:eastAsia="Times New Roman" w:hAnsi="Times New Roman" w:cs="Times New Roman"/>
          <w:sz w:val="24"/>
          <w:szCs w:val="24"/>
        </w:rPr>
        <w:t xml:space="preserve">The device's operations might be controlled by an integrated computer while still staying in touch with the supervising surgeon </w:t>
      </w:r>
      <w:r w:rsidR="005F0855">
        <w:rPr>
          <w:rFonts w:ascii="Times New Roman" w:eastAsia="Times New Roman" w:hAnsi="Times New Roman" w:cs="Times New Roman"/>
          <w:sz w:val="24"/>
          <w:szCs w:val="24"/>
        </w:rPr>
        <w:t>through</w:t>
      </w:r>
      <w:r w:rsidR="005F0855" w:rsidRPr="005F0855">
        <w:rPr>
          <w:rFonts w:ascii="Times New Roman" w:eastAsia="Times New Roman" w:hAnsi="Times New Roman" w:cs="Times New Roman"/>
          <w:sz w:val="24"/>
          <w:szCs w:val="24"/>
        </w:rPr>
        <w:t xml:space="preserve"> coded ultrasonic signals.</w:t>
      </w:r>
      <w:r w:rsidRPr="00BC0060">
        <w:rPr>
          <w:rFonts w:ascii="Times New Roman" w:eastAsia="Times New Roman" w:hAnsi="Times New Roman" w:cs="Times New Roman"/>
          <w:sz w:val="24"/>
          <w:szCs w:val="24"/>
        </w:rPr>
        <w:t xml:space="preserve"> This might include screening for disease and using nanomanipulation to identify and treat injury. </w:t>
      </w:r>
      <w:r w:rsidR="005F0855" w:rsidRPr="005F0855">
        <w:rPr>
          <w:rFonts w:ascii="Times New Roman" w:eastAsia="Times New Roman" w:hAnsi="Times New Roman" w:cs="Times New Roman"/>
          <w:sz w:val="24"/>
          <w:szCs w:val="24"/>
        </w:rPr>
        <w:t>Scientists have created a new generation of self-sustaining i</w:t>
      </w:r>
      <w:r w:rsidR="005F0855">
        <w:rPr>
          <w:rFonts w:ascii="Times New Roman" w:eastAsia="Times New Roman" w:hAnsi="Times New Roman" w:cs="Times New Roman"/>
          <w:sz w:val="24"/>
          <w:szCs w:val="24"/>
        </w:rPr>
        <w:t>nsert</w:t>
      </w:r>
      <w:r w:rsidR="00EB7161">
        <w:rPr>
          <w:rFonts w:ascii="Times New Roman" w:eastAsia="Times New Roman" w:hAnsi="Times New Roman" w:cs="Times New Roman"/>
          <w:sz w:val="24"/>
          <w:szCs w:val="24"/>
        </w:rPr>
        <w:t xml:space="preserve"> </w:t>
      </w:r>
      <w:r w:rsidR="00EB7161" w:rsidRPr="005F0855">
        <w:rPr>
          <w:rFonts w:ascii="Times New Roman" w:eastAsia="Times New Roman" w:hAnsi="Times New Roman" w:cs="Times New Roman"/>
          <w:sz w:val="24"/>
          <w:szCs w:val="24"/>
        </w:rPr>
        <w:t>sensors</w:t>
      </w:r>
      <w:r w:rsidR="00EB7161">
        <w:rPr>
          <w:rFonts w:ascii="Times New Roman" w:eastAsia="Times New Roman" w:hAnsi="Times New Roman" w:cs="Times New Roman"/>
          <w:sz w:val="24"/>
          <w:szCs w:val="24"/>
        </w:rPr>
        <w:t>,</w:t>
      </w:r>
      <w:r w:rsidR="005F0855" w:rsidRPr="005F0855">
        <w:rPr>
          <w:rFonts w:ascii="Times New Roman" w:eastAsia="Times New Roman" w:hAnsi="Times New Roman" w:cs="Times New Roman"/>
          <w:sz w:val="24"/>
          <w:szCs w:val="24"/>
        </w:rPr>
        <w:t xml:space="preserve"> medical devices and portable gadgets by converting mechanical energy from human movement, muscle stretching, or water flow into electricity.</w:t>
      </w:r>
    </w:p>
    <w:p w:rsidR="00CE7271" w:rsidRDefault="00BC0060">
      <w:pPr>
        <w:tabs>
          <w:tab w:val="left" w:pos="2320"/>
        </w:tabs>
        <w:jc w:val="both"/>
        <w:rPr>
          <w:rFonts w:ascii="Times New Roman" w:eastAsia="Times New Roman" w:hAnsi="Times New Roman" w:cs="Times New Roman"/>
          <w:sz w:val="24"/>
          <w:szCs w:val="24"/>
        </w:rPr>
      </w:pPr>
      <w:r w:rsidRPr="00BC0060">
        <w:rPr>
          <w:rFonts w:ascii="Times New Roman" w:eastAsia="Times New Roman" w:hAnsi="Times New Roman" w:cs="Times New Roman"/>
          <w:sz w:val="24"/>
          <w:szCs w:val="24"/>
        </w:rPr>
        <w:t xml:space="preserve">Nanogenerators </w:t>
      </w:r>
      <w:r w:rsidR="00EB7161">
        <w:rPr>
          <w:rFonts w:ascii="Times New Roman" w:eastAsia="Times New Roman" w:hAnsi="Times New Roman" w:cs="Times New Roman"/>
          <w:sz w:val="24"/>
          <w:szCs w:val="24"/>
        </w:rPr>
        <w:t>t</w:t>
      </w:r>
      <w:r w:rsidR="00EB7161" w:rsidRPr="00EB7161">
        <w:rPr>
          <w:rFonts w:ascii="Times New Roman" w:eastAsia="Times New Roman" w:hAnsi="Times New Roman" w:cs="Times New Roman"/>
          <w:sz w:val="24"/>
          <w:szCs w:val="24"/>
        </w:rPr>
        <w:t>ypically, piezoelectric and semiconducting zinc oxide nanowires are bent, then released to generate electricity.</w:t>
      </w:r>
      <w:r w:rsidR="00EB7161">
        <w:rPr>
          <w:rFonts w:ascii="Times New Roman" w:eastAsia="Times New Roman" w:hAnsi="Times New Roman" w:cs="Times New Roman"/>
          <w:sz w:val="24"/>
          <w:szCs w:val="24"/>
        </w:rPr>
        <w:t xml:space="preserve"> </w:t>
      </w:r>
      <w:r w:rsidRPr="00BC0060">
        <w:rPr>
          <w:rFonts w:ascii="Times New Roman" w:eastAsia="Times New Roman" w:hAnsi="Times New Roman" w:cs="Times New Roman"/>
          <w:sz w:val="24"/>
          <w:szCs w:val="24"/>
        </w:rPr>
        <w:t>One day, it m</w:t>
      </w:r>
      <w:r w:rsidR="00492DD8">
        <w:rPr>
          <w:rFonts w:ascii="Times New Roman" w:eastAsia="Times New Roman" w:hAnsi="Times New Roman" w:cs="Times New Roman"/>
          <w:sz w:val="24"/>
          <w:szCs w:val="24"/>
        </w:rPr>
        <w:t>ight be</w:t>
      </w:r>
      <w:r w:rsidRPr="00BC0060">
        <w:rPr>
          <w:rFonts w:ascii="Times New Roman" w:eastAsia="Times New Roman" w:hAnsi="Times New Roman" w:cs="Times New Roman"/>
          <w:sz w:val="24"/>
          <w:szCs w:val="24"/>
        </w:rPr>
        <w:t xml:space="preserve"> possible for portable gadgets to be powered by the movements of their users</w:t>
      </w:r>
      <w:r w:rsidR="00492DD8">
        <w:rPr>
          <w:rFonts w:ascii="Times New Roman" w:eastAsia="Times New Roman" w:hAnsi="Times New Roman" w:cs="Times New Roman"/>
          <w:sz w:val="24"/>
          <w:szCs w:val="24"/>
        </w:rPr>
        <w:t xml:space="preserve"> </w:t>
      </w:r>
      <w:r w:rsidRPr="00BC0060">
        <w:rPr>
          <w:rFonts w:ascii="Times New Roman" w:eastAsia="Times New Roman" w:hAnsi="Times New Roman" w:cs="Times New Roman"/>
          <w:sz w:val="24"/>
          <w:szCs w:val="24"/>
        </w:rPr>
        <w:t>thanks to the creation of nanowires on polymer-based films and the u</w:t>
      </w:r>
      <w:r w:rsidR="005E7AB6">
        <w:rPr>
          <w:rFonts w:ascii="Times New Roman" w:eastAsia="Times New Roman" w:hAnsi="Times New Roman" w:cs="Times New Roman"/>
          <w:sz w:val="24"/>
          <w:szCs w:val="24"/>
        </w:rPr>
        <w:t>tilisation</w:t>
      </w:r>
      <w:r w:rsidRPr="00BC0060">
        <w:rPr>
          <w:rFonts w:ascii="Times New Roman" w:eastAsia="Times New Roman" w:hAnsi="Times New Roman" w:cs="Times New Roman"/>
          <w:sz w:val="24"/>
          <w:szCs w:val="24"/>
        </w:rPr>
        <w:t xml:space="preserve"> of flexible polymer substrates. </w:t>
      </w:r>
      <w:r w:rsidR="005F0855" w:rsidRPr="005F0855">
        <w:rPr>
          <w:rFonts w:ascii="Times New Roman" w:eastAsia="Times New Roman" w:hAnsi="Times New Roman" w:cs="Times New Roman"/>
          <w:sz w:val="24"/>
          <w:szCs w:val="24"/>
        </w:rPr>
        <w:t>A few examples of the applications include</w:t>
      </w:r>
      <w:r w:rsidR="005F0855">
        <w:rPr>
          <w:rFonts w:ascii="Times New Roman" w:eastAsia="Times New Roman" w:hAnsi="Times New Roman" w:cs="Times New Roman"/>
          <w:sz w:val="24"/>
          <w:szCs w:val="24"/>
        </w:rPr>
        <w:t xml:space="preserve"> f</w:t>
      </w:r>
      <w:r w:rsidRPr="00BC0060">
        <w:rPr>
          <w:rFonts w:ascii="Times New Roman" w:eastAsia="Times New Roman" w:hAnsi="Times New Roman" w:cs="Times New Roman"/>
          <w:sz w:val="24"/>
          <w:szCs w:val="24"/>
        </w:rPr>
        <w:t xml:space="preserve">luorescent biological labelling, </w:t>
      </w:r>
      <w:r w:rsidR="00EB7161" w:rsidRPr="00EB7161">
        <w:rPr>
          <w:rFonts w:ascii="Times New Roman" w:eastAsia="Times New Roman" w:hAnsi="Times New Roman" w:cs="Times New Roman"/>
          <w:sz w:val="24"/>
          <w:szCs w:val="24"/>
        </w:rPr>
        <w:t xml:space="preserve">drug and gene delivery, pathogen detection, protein sensing, DNA structure probing, tissue engineering, cancer diagnosis, </w:t>
      </w:r>
      <w:r w:rsidR="00EB7161" w:rsidRPr="00EB7161">
        <w:rPr>
          <w:rFonts w:ascii="Times New Roman" w:eastAsia="Times New Roman" w:hAnsi="Times New Roman" w:cs="Times New Roman"/>
          <w:sz w:val="24"/>
          <w:szCs w:val="24"/>
        </w:rPr>
        <w:lastRenderedPageBreak/>
        <w:t>separation and purification of biological molecules and cells, MRI contrast enhancement, and phagokinetic research are some examples of the technologies used in these fields.</w:t>
      </w:r>
    </w:p>
    <w:p w:rsidR="00CE7271" w:rsidRDefault="007E1AF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Application</w:t>
      </w:r>
      <w:r w:rsidR="00EB7161">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of nanorobots in medicine:</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Nanorobots are anticipated to make it possible for people suffering from various ailments to receive new treatments, which will signal a significant advancement in medi</w:t>
      </w:r>
      <w:r w:rsidR="00EB7161">
        <w:rPr>
          <w:rFonts w:ascii="Times New Roman" w:eastAsia="Times New Roman" w:hAnsi="Times New Roman" w:cs="Times New Roman"/>
          <w:sz w:val="24"/>
          <w:szCs w:val="24"/>
        </w:rPr>
        <w:t>cal history. Recently developed</w:t>
      </w:r>
      <w:r>
        <w:rPr>
          <w:rFonts w:ascii="Times New Roman" w:eastAsia="Times New Roman" w:hAnsi="Times New Roman" w:cs="Times New Roman"/>
          <w:sz w:val="24"/>
          <w:szCs w:val="24"/>
        </w:rPr>
        <w:t xml:space="preserve"> in the field of biomolecular computing are a promising first step towards enabling more complicated nanoprocessors in the future. Studies aimed at developing the biosensors and nano-kinetic tools needed to enable the operation and movement of medical nano-robotics have also advanced.</w:t>
      </w:r>
      <w:r>
        <w:rPr>
          <w:rFonts w:ascii="Times New Roman" w:eastAsia="Times New Roman" w:hAnsi="Times New Roman" w:cs="Times New Roman"/>
          <w:sz w:val="24"/>
          <w:szCs w:val="24"/>
          <w:vertAlign w:val="superscript"/>
        </w:rPr>
        <w:t>3</w:t>
      </w:r>
    </w:p>
    <w:p w:rsidR="00CE7271" w:rsidRDefault="00492DD8">
      <w:pPr>
        <w:tabs>
          <w:tab w:val="left" w:pos="2320"/>
        </w:tabs>
        <w:jc w:val="both"/>
        <w:rPr>
          <w:rFonts w:ascii="Times New Roman" w:eastAsia="Times New Roman" w:hAnsi="Times New Roman" w:cs="Times New Roman"/>
          <w:sz w:val="24"/>
          <w:szCs w:val="24"/>
          <w:vertAlign w:val="superscript"/>
        </w:rPr>
      </w:pPr>
      <w:r w:rsidRPr="00492DD8">
        <w:rPr>
          <w:rFonts w:ascii="Times New Roman" w:eastAsia="Times New Roman" w:hAnsi="Times New Roman" w:cs="Times New Roman"/>
          <w:sz w:val="24"/>
          <w:szCs w:val="24"/>
        </w:rPr>
        <w:t>Using nanorobots to do minimally invasive procedures could advance biomedical intervention</w:t>
      </w:r>
      <w:r>
        <w:rPr>
          <w:rFonts w:ascii="Times New Roman" w:eastAsia="Times New Roman" w:hAnsi="Times New Roman" w:cs="Times New Roman"/>
          <w:sz w:val="24"/>
          <w:szCs w:val="24"/>
        </w:rPr>
        <w:t>, assist patients who require ongoing bodily function monitoring, or even increase treatment efficacy through the early detection of potentially fatal diseases.</w:t>
      </w:r>
      <w:r>
        <w:rPr>
          <w:rFonts w:ascii="Times New Roman" w:eastAsia="Times New Roman" w:hAnsi="Times New Roman" w:cs="Times New Roman"/>
          <w:sz w:val="24"/>
          <w:szCs w:val="24"/>
          <w:vertAlign w:val="superscript"/>
        </w:rPr>
        <w:t>8</w:t>
      </w:r>
    </w:p>
    <w:p w:rsidR="00CE7271" w:rsidRDefault="00B20949">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For e</w:t>
      </w:r>
      <w:r w:rsidR="00492DD8">
        <w:rPr>
          <w:rFonts w:ascii="Times New Roman" w:eastAsia="Times New Roman" w:hAnsi="Times New Roman" w:cs="Times New Roman"/>
          <w:sz w:val="24"/>
          <w:szCs w:val="24"/>
        </w:rPr>
        <w:t>xample, t</w:t>
      </w:r>
      <w:r w:rsidR="00492DD8" w:rsidRPr="00492DD8">
        <w:rPr>
          <w:rFonts w:ascii="Times New Roman" w:eastAsia="Times New Roman" w:hAnsi="Times New Roman" w:cs="Times New Roman"/>
          <w:sz w:val="24"/>
          <w:szCs w:val="24"/>
        </w:rPr>
        <w:t>he nanorobots could be employed to adhere to moving white blood cells or immunological cells</w:t>
      </w:r>
      <w:r w:rsidR="00492DD8">
        <w:rPr>
          <w:rFonts w:ascii="Times New Roman" w:eastAsia="Times New Roman" w:hAnsi="Times New Roman" w:cs="Times New Roman"/>
          <w:sz w:val="24"/>
          <w:szCs w:val="24"/>
        </w:rPr>
        <w:t xml:space="preserve">, enabling them to reach injured regions more quickly and aid in their recovery. Nanorobots can be used in chemotherapy to treat tumor or cancer by administering exact dosages, and </w:t>
      </w:r>
      <w:r>
        <w:rPr>
          <w:rFonts w:ascii="Times New Roman" w:eastAsia="Times New Roman" w:hAnsi="Times New Roman" w:cs="Times New Roman"/>
          <w:sz w:val="24"/>
          <w:szCs w:val="24"/>
        </w:rPr>
        <w:t>the</w:t>
      </w:r>
      <w:r w:rsidR="00492DD8">
        <w:rPr>
          <w:rFonts w:ascii="Times New Roman" w:eastAsia="Times New Roman" w:hAnsi="Times New Roman" w:cs="Times New Roman"/>
          <w:sz w:val="24"/>
          <w:szCs w:val="24"/>
        </w:rPr>
        <w:t xml:space="preserve"> same strategy might be used to make nanorobots capable of delivering anti-HIV medications.</w:t>
      </w:r>
      <w:r w:rsidR="00492DD8">
        <w:rPr>
          <w:rFonts w:ascii="Times New Roman" w:eastAsia="Times New Roman" w:hAnsi="Times New Roman" w:cs="Times New Roman"/>
          <w:sz w:val="24"/>
          <w:szCs w:val="24"/>
          <w:vertAlign w:val="superscript"/>
        </w:rPr>
        <w:t>10,11</w:t>
      </w:r>
      <w:r w:rsidR="00492DD8">
        <w:rPr>
          <w:rFonts w:ascii="Times New Roman" w:eastAsia="Times New Roman" w:hAnsi="Times New Roman" w:cs="Times New Roman"/>
          <w:sz w:val="24"/>
          <w:szCs w:val="24"/>
        </w:rPr>
        <w:t xml:space="preserve"> Nanorobots could be utilised as auxiliary equipment for damaged organs to process certain chemical reactions in the human body. </w:t>
      </w:r>
      <w:r w:rsidR="00C92B6E" w:rsidRPr="00C92B6E">
        <w:rPr>
          <w:rFonts w:ascii="Times New Roman" w:eastAsia="Times New Roman" w:hAnsi="Times New Roman" w:cs="Times New Roman"/>
          <w:sz w:val="24"/>
          <w:szCs w:val="24"/>
        </w:rPr>
        <w:t>Nanorobots could be u</w:t>
      </w:r>
      <w:r w:rsidR="00C92B6E">
        <w:rPr>
          <w:rFonts w:ascii="Times New Roman" w:eastAsia="Times New Roman" w:hAnsi="Times New Roman" w:cs="Times New Roman"/>
          <w:sz w:val="24"/>
          <w:szCs w:val="24"/>
        </w:rPr>
        <w:t>sed</w:t>
      </w:r>
      <w:r w:rsidR="00C92B6E" w:rsidRPr="00C92B6E">
        <w:rPr>
          <w:rFonts w:ascii="Times New Roman" w:eastAsia="Times New Roman" w:hAnsi="Times New Roman" w:cs="Times New Roman"/>
          <w:sz w:val="24"/>
          <w:szCs w:val="24"/>
        </w:rPr>
        <w:t xml:space="preserve"> to monitor diabetes and control patient glucose levels.</w:t>
      </w:r>
      <w:r w:rsidR="00492DD8">
        <w:rPr>
          <w:rFonts w:ascii="Times New Roman" w:eastAsia="Times New Roman" w:hAnsi="Times New Roman" w:cs="Times New Roman"/>
          <w:sz w:val="24"/>
          <w:szCs w:val="24"/>
          <w:vertAlign w:val="superscript"/>
        </w:rPr>
        <w:t>3</w:t>
      </w:r>
    </w:p>
    <w:p w:rsidR="00CE7271" w:rsidRDefault="007E1AF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257800" cy="4417888"/>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print"/>
                    <a:srcRect/>
                    <a:stretch>
                      <a:fillRect/>
                    </a:stretch>
                  </pic:blipFill>
                  <pic:spPr>
                    <a:xfrm>
                      <a:off x="0" y="0"/>
                      <a:ext cx="5257800" cy="4417888"/>
                    </a:xfrm>
                    <a:prstGeom prst="rect">
                      <a:avLst/>
                    </a:prstGeom>
                    <a:ln/>
                  </pic:spPr>
                </pic:pic>
              </a:graphicData>
            </a:graphic>
          </wp:inline>
        </w:drawing>
      </w:r>
      <w:r>
        <w:rPr>
          <w:rFonts w:ascii="Times New Roman" w:eastAsia="Times New Roman" w:hAnsi="Times New Roman" w:cs="Times New Roman"/>
          <w:sz w:val="24"/>
          <w:szCs w:val="24"/>
        </w:rPr>
        <w:t xml:space="preserve">       </w:t>
      </w:r>
    </w:p>
    <w:p w:rsidR="00CE7271" w:rsidRDefault="007E1AF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Illustrates applications of Nanotechnology in medicine </w:t>
      </w:r>
    </w:p>
    <w:p w:rsidR="00CE7271" w:rsidRDefault="007E1AF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Nanorobot used in gene therapy:</w:t>
      </w:r>
    </w:p>
    <w:p w:rsidR="00CE7271" w:rsidRDefault="005E7AB6">
      <w:pPr>
        <w:tabs>
          <w:tab w:val="left" w:pos="2320"/>
        </w:tabs>
        <w:jc w:val="both"/>
        <w:rPr>
          <w:rFonts w:ascii="Times New Roman" w:eastAsia="Times New Roman" w:hAnsi="Times New Roman" w:cs="Times New Roman"/>
          <w:sz w:val="24"/>
          <w:szCs w:val="24"/>
        </w:rPr>
      </w:pPr>
      <w:r w:rsidRPr="005E7AB6">
        <w:rPr>
          <w:rFonts w:ascii="Times New Roman" w:eastAsia="Times New Roman" w:hAnsi="Times New Roman" w:cs="Times New Roman"/>
          <w:sz w:val="24"/>
          <w:szCs w:val="24"/>
        </w:rPr>
        <w:t>Medical nanorobots can quickly cure inherited problems by comparing the molecular structures of the DNA and proteins found in the cell to desired or known reference structures. Then, any errors can be fixed or the desired improvements can be introduced.</w:t>
      </w:r>
      <w:r>
        <w:rPr>
          <w:rFonts w:ascii="Times New Roman" w:eastAsia="Times New Roman" w:hAnsi="Times New Roman" w:cs="Times New Roman"/>
          <w:sz w:val="24"/>
          <w:szCs w:val="24"/>
        </w:rPr>
        <w:t xml:space="preserve"> Chromosome replacement therapy may occasionally be more effective than CY to repair a damaged chromosome</w:t>
      </w:r>
      <w:r w:rsidRPr="00FF14ED">
        <w:rPr>
          <w:rFonts w:ascii="Times New Roman" w:eastAsia="Times New Roman" w:hAnsi="Times New Roman" w:cs="Times New Roman"/>
          <w:sz w:val="24"/>
          <w:szCs w:val="24"/>
        </w:rPr>
        <w:t>.</w:t>
      </w:r>
      <w:r w:rsidR="00BC0060" w:rsidRPr="00FF14ED">
        <w:rPr>
          <w:rFonts w:ascii="Times New Roman" w:hAnsi="Times New Roman" w:cs="Times New Roman"/>
          <w:sz w:val="24"/>
          <w:szCs w:val="24"/>
        </w:rPr>
        <w:t xml:space="preserve"> </w:t>
      </w:r>
      <w:r w:rsidRPr="00FF14ED">
        <w:rPr>
          <w:rFonts w:ascii="Times New Roman" w:hAnsi="Times New Roman" w:cs="Times New Roman"/>
          <w:sz w:val="24"/>
          <w:szCs w:val="24"/>
        </w:rPr>
        <w:t>In a human cell's nucleus, a repair vessel built by an assembler carries out particular genetic upkeep.</w:t>
      </w:r>
      <w:r>
        <w:t xml:space="preserve"> </w:t>
      </w:r>
      <w:r w:rsidR="00FF14ED" w:rsidRPr="00FF14ED">
        <w:rPr>
          <w:rFonts w:ascii="Times New Roman" w:hAnsi="Times New Roman" w:cs="Times New Roman"/>
          <w:sz w:val="24"/>
          <w:szCs w:val="24"/>
        </w:rPr>
        <w:t>The nanomachine gently pulls an unwound strand of DNA through an aperture in its prow for analysis after stretching a super coil of DNA between its lower set of robot arms</w:t>
      </w:r>
      <w:r w:rsidR="00FF14ED" w:rsidRPr="00FF14ED">
        <w:t>.</w:t>
      </w:r>
      <w:r w:rsidR="00FF14ED">
        <w:t xml:space="preserve"> </w:t>
      </w:r>
      <w:r w:rsidR="00BC0060" w:rsidRPr="00BC0060">
        <w:rPr>
          <w:rFonts w:ascii="Times New Roman" w:eastAsia="Times New Roman" w:hAnsi="Times New Roman" w:cs="Times New Roman"/>
          <w:sz w:val="24"/>
          <w:szCs w:val="24"/>
        </w:rPr>
        <w:t>While this is going on, the higher arms are removing the chain's regulating proteins and depositing them in an intake port</w:t>
      </w:r>
      <w:r w:rsidR="00FF14ED">
        <w:rPr>
          <w:rFonts w:ascii="Times New Roman" w:eastAsia="Times New Roman" w:hAnsi="Times New Roman" w:cs="Times New Roman"/>
          <w:sz w:val="24"/>
          <w:szCs w:val="24"/>
        </w:rPr>
        <w:t xml:space="preserve">. </w:t>
      </w:r>
      <w:r w:rsidR="00FF14ED" w:rsidRPr="00FF14ED">
        <w:rPr>
          <w:rFonts w:ascii="Times New Roman" w:eastAsia="Times New Roman" w:hAnsi="Times New Roman" w:cs="Times New Roman"/>
          <w:sz w:val="24"/>
          <w:szCs w:val="24"/>
        </w:rPr>
        <w:t>A larger nano computer located outside of the nucleus and linked to the cell-repair ship through a communications link compares the data to the molecular structures of DNA and proteins.</w:t>
      </w:r>
      <w:r w:rsidR="00FF14ED" w:rsidRPr="009D29AA">
        <w:rPr>
          <w:vertAlign w:val="superscript"/>
        </w:rPr>
        <w:t>6</w:t>
      </w:r>
      <w:r w:rsidR="009D29AA">
        <w:t xml:space="preserve"> </w:t>
      </w:r>
      <w:r w:rsidR="009D29AA" w:rsidRPr="009D29AA">
        <w:rPr>
          <w:rFonts w:ascii="Times New Roman" w:hAnsi="Times New Roman" w:cs="Times New Roman"/>
          <w:sz w:val="24"/>
          <w:szCs w:val="24"/>
        </w:rPr>
        <w:t>The repair vessel would be able to execute treatments and cures that are inconceivable to modern medical practitioners despite being smaller than the majority of bacteria and viruses. If defects in either structure are rectified and the proteins are reattached to the DNA chain, which re-coils into its original form with a diameter of only 50 nanometers, the repair vessel would be smaller than most bacteria and viruses.</w:t>
      </w:r>
      <w:r w:rsidR="009D29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Internal medicine would gain new significance when a patient's blood contained trillions of these devices.</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The molecular level of disease would be tackled, including viral infections, cancer, and arteriosclerosis might be eradicated.</w:t>
      </w:r>
    </w:p>
    <w:p w:rsidR="00CE7271" w:rsidRDefault="007E1AF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Nanorobot used for brain aneurysm:</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medical gadget prototyped using computational nanotechnology is the nanorobot for brain aneurysm prognosis. Prototyping of equipment, manufacturing methods, and inside-body transduction are the three key components of this. To produce nanorobots quickly and effectively, equipment prototyping is a critical component of computational nanotechnology. It aids in the exploration of essential issues related to medical instruments and device prototypes. The construction of race cars, aircraft, submarines, ICs, and medical equipment all used a similar strategy in the past.</w:t>
      </w:r>
      <w:r w:rsidR="00C92B6E" w:rsidRPr="00C92B6E">
        <w:t xml:space="preserve"> </w:t>
      </w:r>
      <w:r w:rsidR="00C92B6E" w:rsidRPr="00C92B6E">
        <w:rPr>
          <w:rFonts w:ascii="Times New Roman" w:eastAsia="Times New Roman" w:hAnsi="Times New Roman" w:cs="Times New Roman"/>
          <w:sz w:val="24"/>
          <w:szCs w:val="24"/>
        </w:rPr>
        <w:t>Now, the same can be used to further the investigation and creation of medical nanorobots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w:t>
      </w:r>
      <w:r w:rsidR="00C92B6E" w:rsidRPr="00C92B6E">
        <w:rPr>
          <w:rFonts w:ascii="Times New Roman" w:eastAsia="Times New Roman" w:hAnsi="Times New Roman" w:cs="Times New Roman"/>
          <w:sz w:val="24"/>
          <w:szCs w:val="24"/>
        </w:rPr>
        <w:t>The biochip should be constructed using the same manufacturing techniques as the nanorobot.</w:t>
      </w:r>
      <w:r w:rsidR="00C9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result, a description of the architecture of the nanorobot is offered together with new materials, photonics, and nanobioelectronics. Additionally, the parameters for the inside-body interactions and nanorobot morphology are based on cell morphology, microbiology, and proteomics. Medical prognosis is based on changes in chemical gradients and telemetric instruments, with the nanorobots activated depending on proteome overexpression.</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These three ideas make up the essential components needed to enhance the creation and application of medical nanorobots, as they are described in the study. Nanorobots must monitor vessel endothelial damage before a subarachnoid haemorrhage happens to determine the prognosis of brain aneurysms.</w:t>
      </w:r>
      <w:r>
        <w:rPr>
          <w:rFonts w:ascii="Times New Roman" w:eastAsia="Times New Roman" w:hAnsi="Times New Roman" w:cs="Times New Roman"/>
          <w:sz w:val="24"/>
          <w:szCs w:val="24"/>
          <w:vertAlign w:val="superscript"/>
        </w:rPr>
        <w:t>14</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early stages of a brain aneurysm are detected by nanorobots using these variations in chemical concentration. </w:t>
      </w:r>
      <w:r w:rsidR="00C92B6E" w:rsidRPr="00C92B6E">
        <w:rPr>
          <w:rFonts w:ascii="Times New Roman" w:eastAsia="Times New Roman" w:hAnsi="Times New Roman" w:cs="Times New Roman"/>
          <w:sz w:val="24"/>
          <w:szCs w:val="24"/>
        </w:rPr>
        <w:t>Because biomolecules are too small to be accurately recognised, the robot employs chemical nano</w:t>
      </w:r>
      <w:r w:rsidR="00B20949">
        <w:rPr>
          <w:rFonts w:ascii="Times New Roman" w:eastAsia="Times New Roman" w:hAnsi="Times New Roman" w:cs="Times New Roman"/>
          <w:sz w:val="24"/>
          <w:szCs w:val="24"/>
        </w:rPr>
        <w:t xml:space="preserve"> </w:t>
      </w:r>
      <w:r w:rsidR="00C92B6E" w:rsidRPr="00C92B6E">
        <w:rPr>
          <w:rFonts w:ascii="Times New Roman" w:eastAsia="Times New Roman" w:hAnsi="Times New Roman" w:cs="Times New Roman"/>
          <w:sz w:val="24"/>
          <w:szCs w:val="24"/>
        </w:rPr>
        <w:t>biosensor contact to find them.</w:t>
      </w:r>
      <w:r w:rsidR="00C9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primary morphologic characteristics of brain aneurysms are used as models for the investigation of nanorobot interaction and sensing within the distorted blood artery. Intracranial NOS concentrations are low, and pNOS's positive interactions with N-oxide can even lead to occasional false positives.</w:t>
      </w:r>
      <w:r>
        <w:rPr>
          <w:rFonts w:ascii="Times New Roman" w:eastAsia="Times New Roman" w:hAnsi="Times New Roman" w:cs="Times New Roman"/>
          <w:sz w:val="24"/>
          <w:szCs w:val="24"/>
          <w:vertAlign w:val="superscript"/>
        </w:rPr>
        <w:t>9</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Along with the</w:t>
      </w:r>
      <w:r w:rsidR="00C9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flow</w:t>
      </w:r>
      <w:r w:rsidR="00C92B6E">
        <w:rPr>
          <w:rFonts w:ascii="Times New Roman" w:eastAsia="Times New Roman" w:hAnsi="Times New Roman" w:cs="Times New Roman"/>
          <w:sz w:val="24"/>
          <w:szCs w:val="24"/>
        </w:rPr>
        <w:t xml:space="preserve"> of fluid</w:t>
      </w:r>
      <w:r>
        <w:rPr>
          <w:rFonts w:ascii="Times New Roman" w:eastAsia="Times New Roman" w:hAnsi="Times New Roman" w:cs="Times New Roman"/>
          <w:sz w:val="24"/>
          <w:szCs w:val="24"/>
        </w:rPr>
        <w:t xml:space="preserve">, cells and nanorobots are constantly entering one end of the workstation. </w:t>
      </w:r>
      <w:r w:rsidR="00C92B6E" w:rsidRPr="00C92B6E">
        <w:rPr>
          <w:rFonts w:ascii="Times New Roman" w:eastAsia="Times New Roman" w:hAnsi="Times New Roman" w:cs="Times New Roman"/>
          <w:sz w:val="24"/>
          <w:szCs w:val="24"/>
        </w:rPr>
        <w:t>For the nanorobots to detect protein over-expression, the configuration for sensing and control activation can be adjusted for various values, such as changing the detection thresholds.</w:t>
      </w:r>
      <w:r w:rsidR="00C9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Any nanorobots that are silent while inside the workplace are treated as though they have not detected any signals, and as the fluid departs the workspace, they are lowered with it. The electrochemical sensor on the nanorobot produces a feeble signal of less than 50 nA when it detects NOS in small quantities or within a typical gradient [23–25].</w:t>
      </w:r>
      <w:r w:rsidR="00BC0060">
        <w:rPr>
          <w:rFonts w:ascii="Times New Roman" w:eastAsia="Times New Roman" w:hAnsi="Times New Roman" w:cs="Times New Roman"/>
          <w:sz w:val="24"/>
          <w:szCs w:val="24"/>
        </w:rPr>
        <w:t xml:space="preserve"> </w:t>
      </w:r>
      <w:r w:rsidR="00BC0060" w:rsidRPr="00BC0060">
        <w:rPr>
          <w:rFonts w:ascii="Times New Roman" w:eastAsia="Times New Roman" w:hAnsi="Times New Roman" w:cs="Times New Roman"/>
          <w:sz w:val="24"/>
          <w:szCs w:val="24"/>
        </w:rPr>
        <w:t>Because the NOS concentration</w:t>
      </w:r>
      <w:r w:rsidR="00954F71">
        <w:rPr>
          <w:rFonts w:ascii="Times New Roman" w:eastAsia="Times New Roman" w:hAnsi="Times New Roman" w:cs="Times New Roman"/>
          <w:sz w:val="24"/>
          <w:szCs w:val="24"/>
        </w:rPr>
        <w:t>, in this case,</w:t>
      </w:r>
      <w:r w:rsidR="00BC0060" w:rsidRPr="00BC0060">
        <w:rPr>
          <w:rFonts w:ascii="Times New Roman" w:eastAsia="Times New Roman" w:hAnsi="Times New Roman" w:cs="Times New Roman"/>
          <w:sz w:val="24"/>
          <w:szCs w:val="24"/>
        </w:rPr>
        <w:t xml:space="preserve"> is within the typical range of intracranial NOS, the nanorobot ignores it. A significant indication of an intracranial aneurysm is considered to have been obtained whenever the cell phone has received at least a total of 100 nanorobots higher proteomic signal transduction as a practical threshold for medical diagnosis, to prevent noise distortions and generate a greater resolution. When the sensors on the nanorobots are activated, </w:t>
      </w:r>
      <w:r w:rsidR="00AE6C43">
        <w:rPr>
          <w:rFonts w:ascii="Times New Roman" w:eastAsia="Times New Roman" w:hAnsi="Times New Roman" w:cs="Times New Roman"/>
          <w:sz w:val="24"/>
          <w:szCs w:val="24"/>
        </w:rPr>
        <w:t>a</w:t>
      </w:r>
      <w:r w:rsidR="00AE6C43" w:rsidRPr="00AE6C43">
        <w:rPr>
          <w:rFonts w:ascii="Times New Roman" w:eastAsia="Times New Roman" w:hAnsi="Times New Roman" w:cs="Times New Roman"/>
          <w:sz w:val="24"/>
          <w:szCs w:val="24"/>
        </w:rPr>
        <w:t>dditionally, they provide information on where they were standing when they discovered a significant amount of NOS protein, which is essential for determining the size and location of the vessel bulb.</w:t>
      </w:r>
      <w:r>
        <w:rPr>
          <w:rFonts w:ascii="Times New Roman" w:eastAsia="Times New Roman" w:hAnsi="Times New Roman" w:cs="Times New Roman"/>
          <w:sz w:val="24"/>
          <w:szCs w:val="24"/>
          <w:vertAlign w:val="superscript"/>
        </w:rPr>
        <w:t>8,10</w:t>
      </w:r>
    </w:p>
    <w:p w:rsidR="00CE7271" w:rsidRDefault="007E1AF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Nanorobots used in dentistry: </w:t>
      </w:r>
    </w:p>
    <w:p w:rsidR="00CE7271" w:rsidRDefault="00AE6C43">
      <w:pPr>
        <w:tabs>
          <w:tab w:val="left" w:pos="2320"/>
        </w:tabs>
        <w:jc w:val="both"/>
        <w:rPr>
          <w:rFonts w:ascii="Times New Roman" w:eastAsia="Times New Roman" w:hAnsi="Times New Roman" w:cs="Times New Roman"/>
          <w:sz w:val="24"/>
          <w:szCs w:val="24"/>
        </w:rPr>
      </w:pPr>
      <w:r w:rsidRPr="00AE6C43">
        <w:rPr>
          <w:rFonts w:ascii="Times New Roman" w:eastAsia="Times New Roman" w:hAnsi="Times New Roman" w:cs="Times New Roman"/>
          <w:sz w:val="24"/>
          <w:szCs w:val="24"/>
        </w:rPr>
        <w:t>The rising interest in the potential dental applications of nanotechnology is fueling the development of a brand-new special</w:t>
      </w:r>
      <w:r w:rsidR="00B20949">
        <w:rPr>
          <w:rFonts w:ascii="Times New Roman" w:eastAsia="Times New Roman" w:hAnsi="Times New Roman" w:cs="Times New Roman"/>
          <w:sz w:val="24"/>
          <w:szCs w:val="24"/>
        </w:rPr>
        <w:t>i</w:t>
      </w:r>
      <w:r w:rsidRPr="00AE6C43">
        <w:rPr>
          <w:rFonts w:ascii="Times New Roman" w:eastAsia="Times New Roman" w:hAnsi="Times New Roman" w:cs="Times New Roman"/>
          <w:sz w:val="24"/>
          <w:szCs w:val="24"/>
        </w:rPr>
        <w:t>ty called nano dentistry</w:t>
      </w:r>
      <w:r>
        <w:rPr>
          <w:rFonts w:ascii="Times New Roman" w:eastAsia="Times New Roman" w:hAnsi="Times New Roman" w:cs="Times New Roman"/>
          <w:sz w:val="24"/>
          <w:szCs w:val="24"/>
        </w:rPr>
        <w:t>.</w:t>
      </w:r>
      <w:r w:rsidR="002E1C4D" w:rsidRPr="002E1C4D">
        <w:t xml:space="preserve"> </w:t>
      </w:r>
      <w:r w:rsidR="002E1C4D" w:rsidRPr="002E1C4D">
        <w:rPr>
          <w:rFonts w:ascii="Times New Roman" w:eastAsia="Times New Roman" w:hAnsi="Times New Roman" w:cs="Times New Roman"/>
          <w:sz w:val="24"/>
          <w:szCs w:val="24"/>
        </w:rPr>
        <w:t>Nanorobots realign and straighten crooked teeth while also enhancing dental durability by using oral anaesthesia, tooth desensitisation, and tissue manipulation</w:t>
      </w:r>
      <w:r>
        <w:rPr>
          <w:rFonts w:ascii="Times New Roman" w:eastAsia="Times New Roman" w:hAnsi="Times New Roman" w:cs="Times New Roman"/>
          <w:sz w:val="24"/>
          <w:szCs w:val="24"/>
        </w:rPr>
        <w:t>. It is further detailed how preventive, restorative, and curative procedures are carried out by nanorobots.</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For extensive tooth repair, nano dental techniques use a variety of tissue engineering approaches. </w:t>
      </w:r>
      <w:r w:rsidR="009D29AA" w:rsidRPr="009D29AA">
        <w:rPr>
          <w:rFonts w:ascii="Times New Roman" w:eastAsia="Times New Roman" w:hAnsi="Times New Roman" w:cs="Times New Roman"/>
          <w:sz w:val="24"/>
          <w:szCs w:val="24"/>
        </w:rPr>
        <w:t>To replace the entire dentition, a biologically autologous full replacement tooth is made and implanted using both mineral and cellular components.</w:t>
      </w:r>
      <w:r>
        <w:rPr>
          <w:rFonts w:ascii="Times New Roman" w:eastAsia="Times New Roman" w:hAnsi="Times New Roman" w:cs="Times New Roman"/>
          <w:sz w:val="24"/>
          <w:szCs w:val="24"/>
          <w:vertAlign w:val="superscript"/>
        </w:rPr>
        <w:t>13,14,10</w:t>
      </w:r>
      <w:r>
        <w:rPr>
          <w:rFonts w:ascii="Times New Roman" w:eastAsia="Times New Roman" w:hAnsi="Times New Roman" w:cs="Times New Roman"/>
          <w:sz w:val="24"/>
          <w:szCs w:val="24"/>
        </w:rPr>
        <w:t xml:space="preserve">  </w:t>
      </w:r>
    </w:p>
    <w:p w:rsidR="00CE7271" w:rsidRDefault="007E1AF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Sapphire, a substance created by nanotechnology in dentistry, improves the durability and aesthetics of teeth. Upper enamel layers are replaced with artificial material that has been covalently linked, such as sapphire. This substance is 100 to 200 times harder and more resilient to failure than ceramic.</w:t>
      </w:r>
      <w:r>
        <w:rPr>
          <w:rFonts w:ascii="Times New Roman" w:eastAsia="Times New Roman" w:hAnsi="Times New Roman" w:cs="Times New Roman"/>
          <w:sz w:val="24"/>
          <w:szCs w:val="24"/>
          <w:vertAlign w:val="superscript"/>
        </w:rPr>
        <w:t>8,</w:t>
      </w:r>
      <w:r w:rsidR="00AE6C43">
        <w:rPr>
          <w:rFonts w:ascii="Times New Roman" w:eastAsia="Times New Roman" w:hAnsi="Times New Roman" w:cs="Times New Roman"/>
          <w:sz w:val="24"/>
          <w:szCs w:val="24"/>
          <w:vertAlign w:val="superscript"/>
        </w:rPr>
        <w:t>9</w:t>
      </w:r>
      <w:r w:rsidR="00AE6C43" w:rsidRPr="00AE6C43">
        <w:t xml:space="preserve"> </w:t>
      </w:r>
      <w:r w:rsidR="00AE6C43" w:rsidRPr="00AE6C43">
        <w:rPr>
          <w:rFonts w:ascii="Times New Roman" w:eastAsia="Times New Roman" w:hAnsi="Times New Roman" w:cs="Times New Roman"/>
          <w:sz w:val="24"/>
          <w:szCs w:val="24"/>
        </w:rPr>
        <w:t>Sapphire is slightly resistant to corrosion</w:t>
      </w:r>
      <w:r w:rsidR="00AE6C43">
        <w:rPr>
          <w:rFonts w:ascii="Times New Roman" w:eastAsia="Times New Roman" w:hAnsi="Times New Roman" w:cs="Times New Roman"/>
          <w:sz w:val="24"/>
          <w:szCs w:val="24"/>
        </w:rPr>
        <w:t xml:space="preserve"> of acid</w:t>
      </w:r>
      <w:r>
        <w:rPr>
          <w:rFonts w:ascii="Times New Roman" w:eastAsia="Times New Roman" w:hAnsi="Times New Roman" w:cs="Times New Roman"/>
          <w:sz w:val="24"/>
          <w:szCs w:val="24"/>
        </w:rPr>
        <w:t xml:space="preserve">, much like enamel. Sapphire offers the greatest conventional whitening sealant and cosmetic substitute. Nanocomposites are a new type of restorative material that improves tooth durability. </w:t>
      </w:r>
      <w:r w:rsidR="00AE6C43" w:rsidRPr="00AE6C43">
        <w:rPr>
          <w:rFonts w:ascii="Times New Roman" w:eastAsia="Times New Roman" w:hAnsi="Times New Roman" w:cs="Times New Roman"/>
          <w:sz w:val="24"/>
          <w:szCs w:val="24"/>
        </w:rPr>
        <w:t>By equally distributing discrete nanoparticles in resins or coatings after nano-agglomerating them, nanocomposites are produced.</w:t>
      </w:r>
      <w:r w:rsidR="00AE6C43">
        <w:rPr>
          <w:rFonts w:ascii="Times New Roman" w:eastAsia="Times New Roman" w:hAnsi="Times New Roman" w:cs="Times New Roman"/>
          <w:sz w:val="24"/>
          <w:szCs w:val="24"/>
        </w:rPr>
        <w:t xml:space="preserve"> </w:t>
      </w:r>
      <w:r w:rsidR="00AE6C43" w:rsidRPr="00AE6C43">
        <w:rPr>
          <w:rFonts w:ascii="Times New Roman" w:eastAsia="Times New Roman" w:hAnsi="Times New Roman" w:cs="Times New Roman"/>
          <w:sz w:val="24"/>
          <w:szCs w:val="24"/>
        </w:rPr>
        <w:t>The alumina silicate powder in the nanofiller has an alumina to silica content of 1:4 and a</w:t>
      </w:r>
      <w:r w:rsidR="00B20949">
        <w:rPr>
          <w:rFonts w:ascii="Times New Roman" w:eastAsia="Times New Roman" w:hAnsi="Times New Roman" w:cs="Times New Roman"/>
          <w:sz w:val="24"/>
          <w:szCs w:val="24"/>
        </w:rPr>
        <w:t>n</w:t>
      </w:r>
      <w:r w:rsidR="00AE6C43" w:rsidRPr="00AE6C43">
        <w:rPr>
          <w:rFonts w:ascii="Times New Roman" w:eastAsia="Times New Roman" w:hAnsi="Times New Roman" w:cs="Times New Roman"/>
          <w:sz w:val="24"/>
          <w:szCs w:val="24"/>
        </w:rPr>
        <w:t xml:space="preserve"> 80 nm</w:t>
      </w:r>
      <w:r w:rsidR="00AE6C43">
        <w:rPr>
          <w:rFonts w:ascii="Times New Roman" w:eastAsia="Times New Roman" w:hAnsi="Times New Roman" w:cs="Times New Roman"/>
          <w:sz w:val="24"/>
          <w:szCs w:val="24"/>
        </w:rPr>
        <w:t xml:space="preserve"> particle size</w:t>
      </w:r>
      <w:r w:rsidR="00AE6C43" w:rsidRPr="00AE6C43">
        <w:rPr>
          <w:rFonts w:ascii="Times New Roman" w:eastAsia="Times New Roman" w:hAnsi="Times New Roman" w:cs="Times New Roman"/>
          <w:sz w:val="24"/>
          <w:szCs w:val="24"/>
        </w:rPr>
        <w:t>.</w:t>
      </w:r>
      <w:r w:rsidR="00AE6C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nanofiller has great hardness, elasticity modulus, translucency, aesthetic appeal, excellent colour density, high gloss, and a 50% </w:t>
      </w:r>
      <w:r w:rsidR="00220E2B">
        <w:rPr>
          <w:rFonts w:ascii="Times New Roman" w:eastAsia="Times New Roman" w:hAnsi="Times New Roman" w:cs="Times New Roman"/>
          <w:sz w:val="24"/>
          <w:szCs w:val="24"/>
        </w:rPr>
        <w:t xml:space="preserve">half </w:t>
      </w:r>
      <w:r>
        <w:rPr>
          <w:rFonts w:ascii="Times New Roman" w:eastAsia="Times New Roman" w:hAnsi="Times New Roman" w:cs="Times New Roman"/>
          <w:sz w:val="24"/>
          <w:szCs w:val="24"/>
        </w:rPr>
        <w:t>reduction in filling. It has a refractive index of 1.503.</w:t>
      </w:r>
      <w:r w:rsidR="00220E2B" w:rsidRPr="00220E2B">
        <w:t xml:space="preserve"> </w:t>
      </w:r>
      <w:r w:rsidR="00220E2B" w:rsidRPr="00220E2B">
        <w:rPr>
          <w:rFonts w:ascii="Times New Roman" w:eastAsia="Times New Roman" w:hAnsi="Times New Roman" w:cs="Times New Roman"/>
          <w:sz w:val="24"/>
          <w:szCs w:val="24"/>
        </w:rPr>
        <w:t>They blend much better with a tooth's natural structure and are preferred to conventional composites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12</w:t>
      </w:r>
    </w:p>
    <w:p w:rsidR="00CE7271" w:rsidRDefault="007E1AF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rsidR="00CE7271" w:rsidRDefault="007E1A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 of producing this paper is to give an overview of the</w:t>
      </w:r>
      <w:r w:rsidR="002E1C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advancement of nanotechnology in </w:t>
      </w:r>
      <w:r w:rsidR="009D29AA">
        <w:rPr>
          <w:rFonts w:ascii="Times New Roman" w:eastAsia="Times New Roman" w:hAnsi="Times New Roman" w:cs="Times New Roman"/>
          <w:sz w:val="24"/>
          <w:szCs w:val="24"/>
        </w:rPr>
        <w:t xml:space="preserve">medical or </w:t>
      </w:r>
      <w:r>
        <w:rPr>
          <w:rFonts w:ascii="Times New Roman" w:eastAsia="Times New Roman" w:hAnsi="Times New Roman" w:cs="Times New Roman"/>
          <w:sz w:val="24"/>
          <w:szCs w:val="24"/>
        </w:rPr>
        <w:t>medicine by creating a nanorobot and using it as a novel method of drug delivery in the cancer</w:t>
      </w:r>
      <w:r w:rsidR="00EB7161">
        <w:rPr>
          <w:rFonts w:ascii="Times New Roman" w:eastAsia="Times New Roman" w:hAnsi="Times New Roman" w:cs="Times New Roman"/>
          <w:sz w:val="24"/>
          <w:szCs w:val="24"/>
        </w:rPr>
        <w:t xml:space="preserve"> treatment</w:t>
      </w:r>
      <w:r>
        <w:rPr>
          <w:rFonts w:ascii="Times New Roman" w:eastAsia="Times New Roman" w:hAnsi="Times New Roman" w:cs="Times New Roman"/>
          <w:sz w:val="24"/>
          <w:szCs w:val="24"/>
        </w:rPr>
        <w:t xml:space="preserve">. A growing number of people are diagnosed with cancer each year, which is a group of diseases typified by the body's malignant cells developing and spreading out of control. </w:t>
      </w:r>
      <w:r w:rsidR="009D29AA">
        <w:rPr>
          <w:rFonts w:ascii="Times New Roman" w:eastAsia="Times New Roman" w:hAnsi="Times New Roman" w:cs="Times New Roman"/>
          <w:sz w:val="24"/>
          <w:szCs w:val="24"/>
        </w:rPr>
        <w:t>T</w:t>
      </w:r>
      <w:r>
        <w:rPr>
          <w:rFonts w:ascii="Times New Roman" w:eastAsia="Times New Roman" w:hAnsi="Times New Roman" w:cs="Times New Roman"/>
          <w:sz w:val="24"/>
          <w:szCs w:val="24"/>
        </w:rPr>
        <w:t>reatment</w:t>
      </w:r>
      <w:r w:rsidR="009D29AA">
        <w:rPr>
          <w:rFonts w:ascii="Times New Roman" w:eastAsia="Times New Roman" w:hAnsi="Times New Roman" w:cs="Times New Roman"/>
          <w:sz w:val="24"/>
          <w:szCs w:val="24"/>
        </w:rPr>
        <w:t xml:space="preserve"> of cancer</w:t>
      </w:r>
      <w:r>
        <w:rPr>
          <w:rFonts w:ascii="Times New Roman" w:eastAsia="Times New Roman" w:hAnsi="Times New Roman" w:cs="Times New Roman"/>
          <w:sz w:val="24"/>
          <w:szCs w:val="24"/>
        </w:rPr>
        <w:t xml:space="preserve"> is most likely what inspired the development of nanorobotics; it </w:t>
      </w:r>
      <w:r w:rsidR="009D29AA">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w:t>
      </w:r>
      <w:r w:rsidR="00954F71">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successfu</w:t>
      </w:r>
      <w:r w:rsidR="00EB7161">
        <w:rPr>
          <w:rFonts w:ascii="Times New Roman" w:eastAsia="Times New Roman" w:hAnsi="Times New Roman" w:cs="Times New Roman"/>
          <w:sz w:val="24"/>
          <w:szCs w:val="24"/>
        </w:rPr>
        <w:t>lly treated with current</w:t>
      </w:r>
      <w:r>
        <w:rPr>
          <w:rFonts w:ascii="Times New Roman" w:eastAsia="Times New Roman" w:hAnsi="Times New Roman" w:cs="Times New Roman"/>
          <w:sz w:val="24"/>
          <w:szCs w:val="24"/>
        </w:rPr>
        <w:t xml:space="preserve"> technology</w:t>
      </w:r>
      <w:r w:rsidR="00EB7161">
        <w:rPr>
          <w:rFonts w:ascii="Times New Roman" w:eastAsia="Times New Roman" w:hAnsi="Times New Roman" w:cs="Times New Roman"/>
          <w:sz w:val="24"/>
          <w:szCs w:val="24"/>
        </w:rPr>
        <w:t xml:space="preserve"> used in </w:t>
      </w:r>
      <w:r w:rsidR="00EB7161">
        <w:rPr>
          <w:rFonts w:ascii="Times New Roman" w:eastAsia="Times New Roman" w:hAnsi="Times New Roman" w:cs="Times New Roman"/>
          <w:sz w:val="24"/>
          <w:szCs w:val="24"/>
        </w:rPr>
        <w:lastRenderedPageBreak/>
        <w:t>medical</w:t>
      </w:r>
      <w:r>
        <w:rPr>
          <w:rFonts w:ascii="Times New Roman" w:eastAsia="Times New Roman" w:hAnsi="Times New Roman" w:cs="Times New Roman"/>
          <w:sz w:val="24"/>
          <w:szCs w:val="24"/>
        </w:rPr>
        <w:t xml:space="preserve"> and therapeutic tools, with nanorobotics playing a vital role. The following considerations should be taken into account when determining a cancer patient's </w:t>
      </w:r>
      <w:r w:rsidR="00EB7161" w:rsidRPr="00EB7161">
        <w:rPr>
          <w:rFonts w:ascii="Times New Roman" w:eastAsia="Times New Roman" w:hAnsi="Times New Roman" w:cs="Times New Roman"/>
          <w:sz w:val="24"/>
          <w:szCs w:val="24"/>
        </w:rPr>
        <w:t>prognosis and survival prospects:</w:t>
      </w:r>
      <w:r w:rsidR="00EB7161">
        <w:rPr>
          <w:rFonts w:ascii="Times New Roman" w:eastAsia="Times New Roman" w:hAnsi="Times New Roman" w:cs="Times New Roman"/>
          <w:sz w:val="24"/>
          <w:szCs w:val="24"/>
        </w:rPr>
        <w:t xml:space="preserve"> </w:t>
      </w:r>
      <w:r w:rsidR="00EA50D7" w:rsidRPr="00EA50D7">
        <w:rPr>
          <w:rFonts w:ascii="Times New Roman" w:eastAsia="Times New Roman" w:hAnsi="Times New Roman" w:cs="Times New Roman"/>
          <w:sz w:val="24"/>
          <w:szCs w:val="24"/>
        </w:rPr>
        <w:t xml:space="preserve">If the disease's course is time-varying and a prompt diagnosis is established, better outcomes can be reached.  </w:t>
      </w:r>
      <w:r>
        <w:rPr>
          <w:rFonts w:ascii="Times New Roman" w:eastAsia="Times New Roman" w:hAnsi="Times New Roman" w:cs="Times New Roman"/>
          <w:sz w:val="24"/>
          <w:szCs w:val="24"/>
        </w:rPr>
        <w:t>Another crucial element is developing effective targeted drug delive</w:t>
      </w:r>
      <w:r w:rsidR="00EA50D7">
        <w:rPr>
          <w:rFonts w:ascii="Times New Roman" w:eastAsia="Times New Roman" w:hAnsi="Times New Roman" w:cs="Times New Roman"/>
          <w:sz w:val="24"/>
          <w:szCs w:val="24"/>
        </w:rPr>
        <w:t>ry methods to lessen the side</w:t>
      </w:r>
      <w:r>
        <w:rPr>
          <w:rFonts w:ascii="Times New Roman" w:eastAsia="Times New Roman" w:hAnsi="Times New Roman" w:cs="Times New Roman"/>
          <w:sz w:val="24"/>
          <w:szCs w:val="24"/>
        </w:rPr>
        <w:t xml:space="preserve"> effects of </w:t>
      </w:r>
      <w:r w:rsidR="00954F71">
        <w:rPr>
          <w:rFonts w:ascii="Times New Roman" w:eastAsia="Times New Roman" w:hAnsi="Times New Roman" w:cs="Times New Roman"/>
          <w:sz w:val="24"/>
          <w:szCs w:val="24"/>
        </w:rPr>
        <w:t>drugs</w:t>
      </w:r>
      <w:r>
        <w:rPr>
          <w:rFonts w:ascii="Times New Roman" w:eastAsia="Times New Roman" w:hAnsi="Times New Roman" w:cs="Times New Roman"/>
          <w:sz w:val="24"/>
          <w:szCs w:val="24"/>
        </w:rPr>
        <w:t xml:space="preserve"> on patients.</w:t>
      </w:r>
    </w:p>
    <w:p w:rsidR="00CE7271" w:rsidRDefault="00220E2B">
      <w:pPr>
        <w:jc w:val="both"/>
        <w:rPr>
          <w:rFonts w:ascii="Times New Roman" w:eastAsia="Times New Roman" w:hAnsi="Times New Roman" w:cs="Times New Roman"/>
          <w:sz w:val="24"/>
          <w:szCs w:val="24"/>
          <w:vertAlign w:val="superscript"/>
        </w:rPr>
      </w:pPr>
      <w:r w:rsidRPr="00220E2B">
        <w:rPr>
          <w:rFonts w:ascii="Times New Roman" w:eastAsia="Times New Roman" w:hAnsi="Times New Roman" w:cs="Times New Roman"/>
          <w:sz w:val="24"/>
          <w:szCs w:val="24"/>
        </w:rPr>
        <w:t>Nanotechnology has shown how real advances in new manufacturing technologies are enabling creative activities that may help in producing and employing nanorobots most effectively for biomedical difficulties when utilised as a diagnostic and therapeutic tool for cancer and diabetes patients.</w:t>
      </w:r>
      <w:r>
        <w:rPr>
          <w:rFonts w:ascii="Times New Roman" w:eastAsia="Times New Roman" w:hAnsi="Times New Roman" w:cs="Times New Roman"/>
          <w:sz w:val="24"/>
          <w:szCs w:val="24"/>
        </w:rPr>
        <w:t xml:space="preserve"> </w:t>
      </w:r>
      <w:r w:rsidR="00EA50D7" w:rsidRPr="00EA50D7">
        <w:rPr>
          <w:rFonts w:ascii="Times New Roman" w:eastAsia="Times New Roman" w:hAnsi="Times New Roman" w:cs="Times New Roman"/>
          <w:sz w:val="24"/>
          <w:szCs w:val="24"/>
        </w:rPr>
        <w:t xml:space="preserve">The efficacy, comfort, and timeliness of upcoming medical treatments </w:t>
      </w:r>
      <w:r>
        <w:rPr>
          <w:rFonts w:ascii="Times New Roman" w:eastAsia="Times New Roman" w:hAnsi="Times New Roman" w:cs="Times New Roman"/>
          <w:sz w:val="24"/>
          <w:szCs w:val="24"/>
        </w:rPr>
        <w:t xml:space="preserve">will once more increase significantly with the development of molecular nanotechnology, while also significantly lowering their risk, expense, and invasiveness. Nanorobotics has </w:t>
      </w:r>
      <w:r w:rsidR="00EA50D7" w:rsidRPr="00EA50D7">
        <w:rPr>
          <w:rFonts w:ascii="Times New Roman" w:eastAsia="Times New Roman" w:hAnsi="Times New Roman" w:cs="Times New Roman"/>
          <w:sz w:val="24"/>
          <w:szCs w:val="24"/>
        </w:rPr>
        <w:t xml:space="preserve">potential to completely transform healthcare </w:t>
      </w:r>
      <w:r w:rsidR="008716C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and the way diseases are treated in the future, even though his science currently sounds like science fiction. It creates new opportunities for extensive, prodigious research. </w:t>
      </w:r>
      <w:r w:rsidRPr="00220E2B">
        <w:rPr>
          <w:rFonts w:ascii="Times New Roman" w:eastAsia="Times New Roman" w:hAnsi="Times New Roman" w:cs="Times New Roman"/>
          <w:sz w:val="24"/>
          <w:szCs w:val="24"/>
        </w:rPr>
        <w:t>More than other breakthroughs, nanotechnology will have a major impact on health care and human existence.</w:t>
      </w:r>
    </w:p>
    <w:p w:rsidR="00CE7271" w:rsidRDefault="007E1AF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rsidR="00CE7271" w:rsidRDefault="007E1A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are thankful to the Principal, ASPM’s K. T. Patil College of Pharmacy for providing </w:t>
      </w:r>
      <w:r w:rsidR="00954F7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necessary facilities for study.</w:t>
      </w:r>
    </w:p>
    <w:p w:rsidR="00CE7271" w:rsidRDefault="007E1AF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w:t>
      </w:r>
    </w:p>
    <w:p w:rsidR="00CE7271" w:rsidRDefault="007E1AF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da Silva Luz GV, Barros KV, de Araújo FV, da Silva GB, da Silva PA, Condori RC, Mattos L. Nanorobotics in drug delivery systems for treatment of cancer: a review. J Mat Sci Eng A. 2016;6:167-80.</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Jaffray DA, editor. World congress on medical physics and biomedical engineering, june 7-12, 2015, Toronto, Canada. Springer; 2015 Jul 13.</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Ross JS, Schenkein DP, Pietrusko R, Rolfe M, Linette GP, Stec J, Stagliano NE, Ginsburg GS, Symmans WF, Pusztai L, Hortobagyi GN. Targeted therapies for cancer 2004. American journal of clinical pathology. 2004 Oct 1;122(4):598-609.</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Maeda H. The enhanced permeability and retention (EPR) effect in tumor vasculature: the key role of tumor-selective macromolecular drug targeting. Advances in enzyme regulation. 2001 May 1;41(1):189-207.</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Bhat AS. Nanobots: the future of medicine. International Journal of Management and Engineering Sciences. 2014;5(1):44-9.</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Sharma NN, Mittal RK. Nanorobot movement: Challenges and biologically inspired solutions. International journal on smart sensing and intelligent systems. 2008 Mar 1;1(1):87-109.</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Artemov D, Solaiyappan M, Bhujwalla ZM. Magnetic resonance pharmacoangiography to detect and predict chemotherapy delivery to solid tumors. Cancer research. 2001 Apr 1;61(7):3039-44.</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Sivasankar M, Durairaj R. Brief review on nano robots in bio medical applications. Adv Robot Autom. 2012 Feb 27;1(101):2.</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Frcitas RA. Exploratory design in medical nanotechnology: a mechanical artificial red cell. Artificial Cells, Blood Substitutes, and Biotechnology. 1998 Jan 1;26(4):411-30.</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Patil M, Mehta DS, Guvva S. Future impact of nanotechnology on medicine and dentistry. Journal of Indian society of periodontology. 2008 May;12(2):34.</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Acebes-Fernández V, Landeira-Viñuela A, Juanes-Velasco P, Hernández AP, Otazo-Perez A, Manzano-Román R, Gongora R, Fuentes M. Nanomedicine and onco-immunotherapy: from the bench to bedside to biomarkers. Nanomaterials. 2020 Jun 29;10(7):1274.</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Moghimi SM, Hunter AC, Murray JC. Nanomedicine: current status and future prospects. The FASEB journal. 2005 Mar;19(3):311-30.</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Soto F, Wang J, Ahmed R, Demirci U. Medical Robotics: Medical Micro/Nanorobots in Precision Medicine (Adv. Sci. 21/2020). Advanced Science. 2020 Nov;7(21):2070117.</w:t>
      </w:r>
    </w:p>
    <w:p w:rsidR="00CE7271" w:rsidRDefault="007E1AF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Salata OV. Applications of nanoparticles in biology and medicine. Journal of nanobiotechnology. 2004 Dec;2(1):1-6.</w:t>
      </w:r>
    </w:p>
    <w:p w:rsidR="00CE7271" w:rsidRDefault="00CE7271">
      <w:pPr>
        <w:jc w:val="both"/>
        <w:rPr>
          <w:rFonts w:ascii="Times New Roman" w:eastAsia="Times New Roman" w:hAnsi="Times New Roman" w:cs="Times New Roman"/>
          <w:b/>
        </w:rPr>
      </w:pPr>
    </w:p>
    <w:sectPr w:rsidR="00CE7271" w:rsidSect="006E3608">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E1290"/>
    <w:multiLevelType w:val="hybridMultilevel"/>
    <w:tmpl w:val="826C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11DAE"/>
    <w:multiLevelType w:val="multilevel"/>
    <w:tmpl w:val="A322C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8D36BA6"/>
    <w:multiLevelType w:val="multilevel"/>
    <w:tmpl w:val="075488D6"/>
    <w:lvl w:ilvl="0">
      <w:start w:val="1"/>
      <w:numFmt w:val="decimal"/>
      <w:lvlText w:val="%1."/>
      <w:lvlJc w:val="left"/>
      <w:pPr>
        <w:ind w:left="720" w:hanging="360"/>
      </w:pPr>
      <w:rPr>
        <w:rFonts w:ascii="Arial" w:eastAsia="Arial" w:hAnsi="Arial" w:cs="Arial"/>
        <w:b w:val="0"/>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83332B5"/>
    <w:multiLevelType w:val="multilevel"/>
    <w:tmpl w:val="F154DAA2"/>
    <w:lvl w:ilvl="0">
      <w:start w:val="1"/>
      <w:numFmt w:val="bullet"/>
      <w:lvlText w:val="●"/>
      <w:lvlJc w:val="left"/>
      <w:pPr>
        <w:ind w:left="4512" w:hanging="360"/>
      </w:pPr>
      <w:rPr>
        <w:rFonts w:ascii="Noto Sans Symbols" w:eastAsia="Noto Sans Symbols" w:hAnsi="Noto Sans Symbols" w:cs="Noto Sans Symbols"/>
      </w:rPr>
    </w:lvl>
    <w:lvl w:ilvl="1">
      <w:start w:val="1"/>
      <w:numFmt w:val="bullet"/>
      <w:lvlText w:val="o"/>
      <w:lvlJc w:val="left"/>
      <w:pPr>
        <w:ind w:left="5232" w:hanging="360"/>
      </w:pPr>
      <w:rPr>
        <w:rFonts w:ascii="Courier New" w:eastAsia="Courier New" w:hAnsi="Courier New" w:cs="Courier New"/>
      </w:rPr>
    </w:lvl>
    <w:lvl w:ilvl="2">
      <w:start w:val="1"/>
      <w:numFmt w:val="bullet"/>
      <w:lvlText w:val="▪"/>
      <w:lvlJc w:val="left"/>
      <w:pPr>
        <w:ind w:left="5952" w:hanging="360"/>
      </w:pPr>
      <w:rPr>
        <w:rFonts w:ascii="Noto Sans Symbols" w:eastAsia="Noto Sans Symbols" w:hAnsi="Noto Sans Symbols" w:cs="Noto Sans Symbols"/>
      </w:rPr>
    </w:lvl>
    <w:lvl w:ilvl="3">
      <w:start w:val="1"/>
      <w:numFmt w:val="bullet"/>
      <w:lvlText w:val="●"/>
      <w:lvlJc w:val="left"/>
      <w:pPr>
        <w:ind w:left="6672" w:hanging="360"/>
      </w:pPr>
      <w:rPr>
        <w:rFonts w:ascii="Noto Sans Symbols" w:eastAsia="Noto Sans Symbols" w:hAnsi="Noto Sans Symbols" w:cs="Noto Sans Symbols"/>
      </w:rPr>
    </w:lvl>
    <w:lvl w:ilvl="4">
      <w:start w:val="1"/>
      <w:numFmt w:val="bullet"/>
      <w:lvlText w:val="o"/>
      <w:lvlJc w:val="left"/>
      <w:pPr>
        <w:ind w:left="7392" w:hanging="360"/>
      </w:pPr>
      <w:rPr>
        <w:rFonts w:ascii="Courier New" w:eastAsia="Courier New" w:hAnsi="Courier New" w:cs="Courier New"/>
      </w:rPr>
    </w:lvl>
    <w:lvl w:ilvl="5">
      <w:start w:val="1"/>
      <w:numFmt w:val="bullet"/>
      <w:lvlText w:val="▪"/>
      <w:lvlJc w:val="left"/>
      <w:pPr>
        <w:ind w:left="8112" w:hanging="360"/>
      </w:pPr>
      <w:rPr>
        <w:rFonts w:ascii="Noto Sans Symbols" w:eastAsia="Noto Sans Symbols" w:hAnsi="Noto Sans Symbols" w:cs="Noto Sans Symbols"/>
      </w:rPr>
    </w:lvl>
    <w:lvl w:ilvl="6">
      <w:start w:val="1"/>
      <w:numFmt w:val="bullet"/>
      <w:lvlText w:val="●"/>
      <w:lvlJc w:val="left"/>
      <w:pPr>
        <w:ind w:left="8832" w:hanging="360"/>
      </w:pPr>
      <w:rPr>
        <w:rFonts w:ascii="Noto Sans Symbols" w:eastAsia="Noto Sans Symbols" w:hAnsi="Noto Sans Symbols" w:cs="Noto Sans Symbols"/>
      </w:rPr>
    </w:lvl>
    <w:lvl w:ilvl="7">
      <w:start w:val="1"/>
      <w:numFmt w:val="bullet"/>
      <w:lvlText w:val="o"/>
      <w:lvlJc w:val="left"/>
      <w:pPr>
        <w:ind w:left="9552" w:hanging="360"/>
      </w:pPr>
      <w:rPr>
        <w:rFonts w:ascii="Courier New" w:eastAsia="Courier New" w:hAnsi="Courier New" w:cs="Courier New"/>
      </w:rPr>
    </w:lvl>
    <w:lvl w:ilvl="8">
      <w:start w:val="1"/>
      <w:numFmt w:val="bullet"/>
      <w:lvlText w:val="▪"/>
      <w:lvlJc w:val="left"/>
      <w:pPr>
        <w:ind w:left="10272" w:hanging="360"/>
      </w:pPr>
      <w:rPr>
        <w:rFonts w:ascii="Noto Sans Symbols" w:eastAsia="Noto Sans Symbols" w:hAnsi="Noto Sans Symbols" w:cs="Noto Sans Symbols"/>
      </w:rPr>
    </w:lvl>
  </w:abstractNum>
  <w:abstractNum w:abstractNumId="4">
    <w:nsid w:val="40C63E8F"/>
    <w:multiLevelType w:val="hybridMultilevel"/>
    <w:tmpl w:val="8242BF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D92737A"/>
    <w:multiLevelType w:val="multilevel"/>
    <w:tmpl w:val="B5A62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99E2E3B"/>
    <w:multiLevelType w:val="multilevel"/>
    <w:tmpl w:val="782E1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3682C06"/>
    <w:multiLevelType w:val="hybridMultilevel"/>
    <w:tmpl w:val="47D40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2"/>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compat/>
  <w:docVars>
    <w:docVar w:name="__Grammarly_42____i" w:val="H4sIAAAAAAAEAKtWckksSQxILCpxzi/NK1GyMqwFAAEhoTITAAAA"/>
    <w:docVar w:name="__Grammarly_42___1" w:val="H4sIAAAAAAAEAKtWcslP9kxRslIyNDY2NjUwNjEzNzYyM7awMLZQ0lEKTi0uzszPAykwqgUAXo/leSwAAAA="/>
  </w:docVars>
  <w:rsids>
    <w:rsidRoot w:val="00CE7271"/>
    <w:rsid w:val="00067E19"/>
    <w:rsid w:val="001D26AB"/>
    <w:rsid w:val="00220E2B"/>
    <w:rsid w:val="0025684A"/>
    <w:rsid w:val="0027070E"/>
    <w:rsid w:val="0027189E"/>
    <w:rsid w:val="0028274B"/>
    <w:rsid w:val="002A4523"/>
    <w:rsid w:val="002B3712"/>
    <w:rsid w:val="002E1C4D"/>
    <w:rsid w:val="004775C4"/>
    <w:rsid w:val="00492DD8"/>
    <w:rsid w:val="00513825"/>
    <w:rsid w:val="00573579"/>
    <w:rsid w:val="00584B01"/>
    <w:rsid w:val="005C7053"/>
    <w:rsid w:val="005C7E2F"/>
    <w:rsid w:val="005E7AB6"/>
    <w:rsid w:val="005F0855"/>
    <w:rsid w:val="00602024"/>
    <w:rsid w:val="006144BD"/>
    <w:rsid w:val="006575C8"/>
    <w:rsid w:val="00685367"/>
    <w:rsid w:val="006E3608"/>
    <w:rsid w:val="006F21C4"/>
    <w:rsid w:val="007E1AF0"/>
    <w:rsid w:val="0082775E"/>
    <w:rsid w:val="00843DE0"/>
    <w:rsid w:val="008716CC"/>
    <w:rsid w:val="008B3EFF"/>
    <w:rsid w:val="008D4AFE"/>
    <w:rsid w:val="008F2A25"/>
    <w:rsid w:val="00954F71"/>
    <w:rsid w:val="009D29AA"/>
    <w:rsid w:val="009F2021"/>
    <w:rsid w:val="00A3326E"/>
    <w:rsid w:val="00A82C88"/>
    <w:rsid w:val="00AA2CB5"/>
    <w:rsid w:val="00AE6C43"/>
    <w:rsid w:val="00B20949"/>
    <w:rsid w:val="00BC0060"/>
    <w:rsid w:val="00BE15A9"/>
    <w:rsid w:val="00C8274A"/>
    <w:rsid w:val="00C92B6E"/>
    <w:rsid w:val="00CE7271"/>
    <w:rsid w:val="00D05492"/>
    <w:rsid w:val="00D31C08"/>
    <w:rsid w:val="00DE279D"/>
    <w:rsid w:val="00E04747"/>
    <w:rsid w:val="00E25F53"/>
    <w:rsid w:val="00E55B9C"/>
    <w:rsid w:val="00E56256"/>
    <w:rsid w:val="00EA50D7"/>
    <w:rsid w:val="00EB7161"/>
    <w:rsid w:val="00EF68B5"/>
    <w:rsid w:val="00F3271A"/>
    <w:rsid w:val="00FD1043"/>
    <w:rsid w:val="00FE2724"/>
    <w:rsid w:val="00FF14E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608"/>
  </w:style>
  <w:style w:type="paragraph" w:styleId="Heading1">
    <w:name w:val="heading 1"/>
    <w:basedOn w:val="Normal"/>
    <w:next w:val="Normal"/>
    <w:uiPriority w:val="9"/>
    <w:qFormat/>
    <w:rsid w:val="006E3608"/>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6E3608"/>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6E3608"/>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6E3608"/>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6E3608"/>
    <w:pPr>
      <w:keepNext/>
      <w:keepLines/>
      <w:spacing w:before="220" w:after="40"/>
      <w:outlineLvl w:val="4"/>
    </w:pPr>
    <w:rPr>
      <w:b/>
    </w:rPr>
  </w:style>
  <w:style w:type="paragraph" w:styleId="Heading6">
    <w:name w:val="heading 6"/>
    <w:basedOn w:val="Normal"/>
    <w:next w:val="Normal"/>
    <w:uiPriority w:val="9"/>
    <w:semiHidden/>
    <w:unhideWhenUsed/>
    <w:qFormat/>
    <w:rsid w:val="006E360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E3608"/>
    <w:pPr>
      <w:keepNext/>
      <w:keepLines/>
      <w:spacing w:before="480" w:after="120"/>
    </w:pPr>
    <w:rPr>
      <w:b/>
      <w:sz w:val="72"/>
      <w:szCs w:val="72"/>
    </w:rPr>
  </w:style>
  <w:style w:type="paragraph" w:styleId="Subtitle">
    <w:name w:val="Subtitle"/>
    <w:basedOn w:val="Normal"/>
    <w:next w:val="Normal"/>
    <w:uiPriority w:val="11"/>
    <w:qFormat/>
    <w:rsid w:val="006E3608"/>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B3EFF"/>
    <w:pPr>
      <w:ind w:left="720"/>
      <w:contextualSpacing/>
    </w:pPr>
  </w:style>
  <w:style w:type="character" w:styleId="Hyperlink">
    <w:name w:val="Hyperlink"/>
    <w:basedOn w:val="DefaultParagraphFont"/>
    <w:uiPriority w:val="99"/>
    <w:unhideWhenUsed/>
    <w:rsid w:val="00E04747"/>
    <w:rPr>
      <w:color w:val="0000FF" w:themeColor="hyperlink"/>
      <w:u w:val="single"/>
    </w:rPr>
  </w:style>
  <w:style w:type="character" w:customStyle="1" w:styleId="UnresolvedMention">
    <w:name w:val="Unresolved Mention"/>
    <w:basedOn w:val="DefaultParagraphFont"/>
    <w:uiPriority w:val="99"/>
    <w:semiHidden/>
    <w:unhideWhenUsed/>
    <w:rsid w:val="00E04747"/>
    <w:rPr>
      <w:color w:val="605E5C"/>
      <w:shd w:val="clear" w:color="auto" w:fill="E1DFDD"/>
    </w:rPr>
  </w:style>
  <w:style w:type="paragraph" w:styleId="BalloonText">
    <w:name w:val="Balloon Text"/>
    <w:basedOn w:val="Normal"/>
    <w:link w:val="BalloonTextChar"/>
    <w:uiPriority w:val="99"/>
    <w:semiHidden/>
    <w:unhideWhenUsed/>
    <w:rsid w:val="00685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3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B3EFF"/>
    <w:pPr>
      <w:ind w:left="720"/>
      <w:contextualSpacing/>
    </w:pPr>
  </w:style>
  <w:style w:type="character" w:styleId="Hyperlink">
    <w:name w:val="Hyperlink"/>
    <w:basedOn w:val="DefaultParagraphFont"/>
    <w:uiPriority w:val="99"/>
    <w:unhideWhenUsed/>
    <w:rsid w:val="00E04747"/>
    <w:rPr>
      <w:color w:val="0000FF" w:themeColor="hyperlink"/>
      <w:u w:val="single"/>
    </w:rPr>
  </w:style>
  <w:style w:type="character" w:customStyle="1" w:styleId="UnresolvedMention">
    <w:name w:val="Unresolved Mention"/>
    <w:basedOn w:val="DefaultParagraphFont"/>
    <w:uiPriority w:val="99"/>
    <w:semiHidden/>
    <w:unhideWhenUsed/>
    <w:rsid w:val="00E0474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35FE9-AB08-43F2-AA95-A1686AF6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5188</Words>
  <Characters>29576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Meditech</dc:creator>
  <cp:lastModifiedBy>bpharm2</cp:lastModifiedBy>
  <cp:revision>10</cp:revision>
  <dcterms:created xsi:type="dcterms:W3CDTF">2023-07-31T03:15:00Z</dcterms:created>
  <dcterms:modified xsi:type="dcterms:W3CDTF">2023-07-31T08:02:00Z</dcterms:modified>
</cp:coreProperties>
</file>